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450B3" w:rsidRPr="00E42D17" w:rsidRDefault="00771444">
      <w:pPr>
        <w:rPr>
          <w:rFonts w:ascii="Arial" w:hAnsi="Arial" w:cs="Arial"/>
          <w:sz w:val="24"/>
          <w:szCs w:val="24"/>
        </w:rPr>
      </w:pPr>
      <w:r>
        <w:rPr>
          <w:rFonts w:ascii="Arial" w:hAnsi="Arial" w:cs="Arial"/>
          <w:noProof/>
          <w:sz w:val="24"/>
          <w:szCs w:val="24"/>
          <w:lang w:val="en-US" w:bidi="ar-SA"/>
        </w:rPr>
        <w:drawing>
          <wp:inline distT="0" distB="0" distL="0" distR="0">
            <wp:extent cx="7572375" cy="10715625"/>
            <wp:effectExtent l="0" t="0" r="9525" b="9525"/>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1" name="Slide45.PNG"/>
                    <pic:cNvPicPr/>
                  </pic:nvPicPr>
                  <pic:blipFill>
                    <a:blip r:embed="rId8">
                      <a:extLst>
                        <a:ext uri="{28A0092B-C50C-407E-A947-70E740481C1C}">
                          <a14:useLocalDpi xmlns:a14="http://schemas.microsoft.com/office/drawing/2010/main" val="0"/>
                        </a:ext>
                      </a:extLst>
                    </a:blip>
                    <a:stretch>
                      <a:fillRect/>
                    </a:stretch>
                  </pic:blipFill>
                  <pic:spPr>
                    <a:xfrm>
                      <a:off x="0" y="0"/>
                      <a:ext cx="7572375" cy="10715625"/>
                    </a:xfrm>
                    <a:prstGeom prst="rect">
                      <a:avLst/>
                    </a:prstGeom>
                  </pic:spPr>
                </pic:pic>
              </a:graphicData>
            </a:graphic>
          </wp:inline>
        </w:drawing>
      </w: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771444" w:rsidRDefault="00771444">
      <w:pPr>
        <w:rPr>
          <w:rFonts w:ascii="Arial" w:hAnsi="Arial" w:cs="Arial"/>
          <w:sz w:val="24"/>
          <w:szCs w:val="24"/>
        </w:rPr>
      </w:pPr>
    </w:p>
    <w:p w:rsidR="00771444" w:rsidRDefault="00771444">
      <w:pPr>
        <w:rPr>
          <w:rFonts w:ascii="Arial" w:hAnsi="Arial" w:cs="Arial"/>
          <w:sz w:val="24"/>
          <w:szCs w:val="24"/>
        </w:rPr>
      </w:pPr>
    </w:p>
    <w:p w:rsidR="00771444" w:rsidRDefault="00771444">
      <w:pPr>
        <w:rPr>
          <w:rFonts w:ascii="Arial" w:hAnsi="Arial" w:cs="Arial"/>
          <w:sz w:val="24"/>
          <w:szCs w:val="24"/>
        </w:rPr>
      </w:pPr>
    </w:p>
    <w:p w:rsidR="00771444" w:rsidRDefault="00771444">
      <w:pPr>
        <w:rPr>
          <w:rFonts w:ascii="Arial" w:hAnsi="Arial" w:cs="Arial"/>
          <w:sz w:val="24"/>
          <w:szCs w:val="24"/>
        </w:rPr>
      </w:pPr>
    </w:p>
    <w:p w:rsidR="00771444" w:rsidRDefault="00771444">
      <w:pPr>
        <w:rPr>
          <w:rFonts w:ascii="Arial" w:hAnsi="Arial" w:cs="Arial"/>
          <w:sz w:val="24"/>
          <w:szCs w:val="24"/>
        </w:rPr>
        <w:sectPr w:rsidR="00771444" w:rsidSect="00771444">
          <w:footerReference w:type="default" r:id="rId9"/>
          <w:pgSz w:w="11906" w:h="16838"/>
          <w:pgMar w:top="22" w:right="0" w:bottom="0" w:left="0" w:header="708" w:footer="708" w:gutter="0"/>
          <w:cols w:space="708"/>
          <w:docGrid w:linePitch="360"/>
        </w:sectPr>
      </w:pPr>
    </w:p>
    <w:p w:rsidR="00E42D17" w:rsidRPr="007402B7" w:rsidRDefault="00E42D17" w:rsidP="00E42D17">
      <w:pPr>
        <w:pStyle w:val="Header"/>
        <w:spacing w:after="240"/>
        <w:jc w:val="center"/>
        <w:rPr>
          <w:rFonts w:ascii="Arial" w:hAnsi="Arial" w:cs="Arial"/>
          <w:b/>
          <w:sz w:val="32"/>
          <w:szCs w:val="32"/>
          <w:u w:val="single"/>
        </w:rPr>
      </w:pPr>
      <w:r w:rsidRPr="007402B7">
        <w:rPr>
          <w:rFonts w:ascii="Arial" w:hAnsi="Arial" w:cs="Arial"/>
          <w:b/>
          <w:sz w:val="32"/>
          <w:szCs w:val="32"/>
          <w:u w:val="single"/>
        </w:rPr>
        <w:lastRenderedPageBreak/>
        <w:t>F</w:t>
      </w:r>
      <w:r>
        <w:rPr>
          <w:rFonts w:ascii="Arial" w:hAnsi="Arial" w:cs="Arial"/>
          <w:b/>
          <w:sz w:val="32"/>
          <w:szCs w:val="32"/>
          <w:u w:val="single"/>
        </w:rPr>
        <w:t>oreword</w:t>
      </w:r>
    </w:p>
    <w:p w:rsidR="0065783E" w:rsidRDefault="0065783E" w:rsidP="0065783E">
      <w:pPr>
        <w:spacing w:before="240"/>
        <w:jc w:val="both"/>
        <w:rPr>
          <w:rFonts w:ascii="Arial" w:hAnsi="Arial" w:cs="Arial"/>
          <w:sz w:val="26"/>
          <w:szCs w:val="26"/>
          <w:lang w:val="en-US"/>
        </w:rPr>
      </w:pPr>
      <w:r>
        <w:rPr>
          <w:rFonts w:ascii="Arial" w:hAnsi="Arial" w:cs="Arial"/>
          <w:sz w:val="26"/>
          <w:szCs w:val="26"/>
        </w:rPr>
        <w:t>These Lesson Plans and the accompanying Pupils’ Handbooks are essential educational resources for the promotion of quality education in senior secondary schools in Sierra Leone. As Minister of Basic and Senior Secondary Education, I am pleased with the professional competencies demonstrated by the writers of these educational materials in English Language and Mathematics.</w:t>
      </w:r>
    </w:p>
    <w:p w:rsidR="0065783E" w:rsidRDefault="0065783E" w:rsidP="0065783E">
      <w:pPr>
        <w:spacing w:before="240"/>
        <w:jc w:val="both"/>
        <w:rPr>
          <w:rFonts w:ascii="Arial" w:hAnsi="Arial" w:cs="Arial"/>
          <w:sz w:val="26"/>
          <w:szCs w:val="26"/>
        </w:rPr>
      </w:pPr>
      <w:r>
        <w:rPr>
          <w:rFonts w:ascii="Arial" w:hAnsi="Arial" w:cs="Arial"/>
          <w:sz w:val="26"/>
          <w:szCs w:val="26"/>
        </w:rPr>
        <w:t>The Lesson Plans give teachers the support they need to cover each element of the national curriculum, as well as prepare pupils for the West African Examinations Council’s (WAEC) examinations. The practice activities in the Pupils’ Handbooks are designed to support self-study by pupils, and to give them additional opportunities to learn independently. In total, we have produced 516 lesson plans and 516 practice activities – one for each lesson, in each term, in each year, for each class. The production of these materials in a matter of months is a remarkable achievement.</w:t>
      </w:r>
    </w:p>
    <w:p w:rsidR="0065783E" w:rsidRDefault="0065783E" w:rsidP="0065783E">
      <w:pPr>
        <w:spacing w:before="240"/>
        <w:jc w:val="both"/>
        <w:rPr>
          <w:rFonts w:ascii="Arial" w:hAnsi="Arial" w:cs="Arial"/>
          <w:sz w:val="26"/>
          <w:szCs w:val="26"/>
        </w:rPr>
      </w:pPr>
      <w:r>
        <w:rPr>
          <w:rFonts w:ascii="Arial" w:hAnsi="Arial" w:cs="Arial"/>
          <w:sz w:val="26"/>
          <w:szCs w:val="26"/>
        </w:rPr>
        <w:t xml:space="preserve">These plans have been written by experienced Sierra Leoneans together with international educators. They have been reviewed by officials of my Ministry to ensure that they meet the specific needs of the Sierra Leonean population. They provide step-by-step guidance for each learning outcome, using a range of recognized techniques to deliver the best teaching.  </w:t>
      </w:r>
    </w:p>
    <w:p w:rsidR="0065783E" w:rsidRDefault="0065783E" w:rsidP="0065783E">
      <w:pPr>
        <w:spacing w:before="240"/>
        <w:jc w:val="both"/>
        <w:rPr>
          <w:rFonts w:ascii="Arial" w:hAnsi="Arial" w:cs="Arial"/>
          <w:sz w:val="26"/>
          <w:szCs w:val="26"/>
        </w:rPr>
      </w:pPr>
      <w:r>
        <w:rPr>
          <w:rFonts w:ascii="Arial" w:hAnsi="Arial" w:cs="Arial"/>
          <w:sz w:val="26"/>
          <w:szCs w:val="26"/>
        </w:rPr>
        <w:t>I call on all teachers and heads of schools across the country to make the best use of these materials. We are supporting our teachers through a detailed training programme designed specifically for these new lesson plans. It is really important that the Lesson Plans and Pupils’ Handbooks are used, together with any other materials they may have.</w:t>
      </w:r>
    </w:p>
    <w:p w:rsidR="0065783E" w:rsidRDefault="0065783E" w:rsidP="0065783E">
      <w:pPr>
        <w:spacing w:before="240"/>
        <w:jc w:val="both"/>
        <w:rPr>
          <w:rFonts w:ascii="Arial" w:hAnsi="Arial" w:cs="Arial"/>
          <w:sz w:val="26"/>
          <w:szCs w:val="26"/>
        </w:rPr>
      </w:pPr>
      <w:r>
        <w:rPr>
          <w:rFonts w:ascii="Arial" w:hAnsi="Arial" w:cs="Arial"/>
          <w:sz w:val="26"/>
          <w:szCs w:val="26"/>
        </w:rPr>
        <w:t>This is just the start of educational transformation in Sierra Leone as pronounced by His Excellency, the President of the Republic of Sierra Leone, Brigadier Rtd Julius Maada Bio. I am committed to continue to strive for the changes that will make our country stronger and better.</w:t>
      </w:r>
    </w:p>
    <w:p w:rsidR="0065783E" w:rsidRDefault="0065783E" w:rsidP="0065783E">
      <w:pPr>
        <w:spacing w:before="240"/>
        <w:jc w:val="both"/>
        <w:rPr>
          <w:rFonts w:ascii="Arial" w:hAnsi="Arial" w:cs="Arial"/>
          <w:sz w:val="26"/>
          <w:szCs w:val="26"/>
        </w:rPr>
      </w:pPr>
      <w:r>
        <w:rPr>
          <w:rFonts w:ascii="Arial" w:hAnsi="Arial" w:cs="Arial"/>
          <w:sz w:val="26"/>
          <w:szCs w:val="26"/>
        </w:rPr>
        <w:t>I do thank our partners for their continued support. Finally, I also thank the teachers of our country for their hard work in securing our future</w:t>
      </w:r>
    </w:p>
    <w:p w:rsidR="00E42D17" w:rsidRPr="007402B7" w:rsidRDefault="00E42D17" w:rsidP="0065783E">
      <w:pPr>
        <w:spacing w:before="240"/>
        <w:jc w:val="both"/>
        <w:rPr>
          <w:rFonts w:ascii="Arial" w:hAnsi="Arial" w:cs="Arial"/>
          <w:sz w:val="26"/>
          <w:szCs w:val="26"/>
        </w:rPr>
      </w:pPr>
      <w:r w:rsidRPr="007402B7">
        <w:rPr>
          <w:rFonts w:ascii="Arial" w:hAnsi="Arial" w:cs="Arial"/>
          <w:noProof/>
          <w:lang w:val="en-US" w:bidi="ar-SA"/>
        </w:rPr>
        <w:drawing>
          <wp:inline distT="0" distB="0" distL="0" distR="0" wp14:anchorId="19473068" wp14:editId="5B18B55C">
            <wp:extent cx="1637414" cy="445770"/>
            <wp:effectExtent l="0" t="0" r="1270" b="0"/>
            <wp:docPr id="2304" name="Picture 2304" descr="C:\Users\Dennis Zimunya\Google Drive\IRC-SL 2015\210 EDUCATION - SSS\350 Cover Page - Foreword\Foreword\OLD\Ministers Signature_D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nnis Zimunya\Google Drive\IRC-SL 2015\210 EDUCATION - SSS\350 Cover Page - Foreword\Foreword\OLD\Ministers Signature_Dated.png"/>
                    <pic:cNvPicPr>
                      <a:picLocks noChangeAspect="1" noChangeArrowheads="1"/>
                    </pic:cNvPicPr>
                  </pic:nvPicPr>
                  <pic:blipFill rotWithShape="1">
                    <a:blip r:embed="rId10" cstate="print">
                      <a:biLevel thresh="75000"/>
                      <a:extLst>
                        <a:ext uri="{BEBA8EAE-BF5A-486C-A8C5-ECC9F3942E4B}">
                          <a14:imgProps xmlns:a14="http://schemas.microsoft.com/office/drawing/2010/main">
                            <a14:imgLayer r:embed="rId11">
                              <a14:imgEffect>
                                <a14:artisticPhotocopy/>
                              </a14:imgEffect>
                            </a14:imgLayer>
                          </a14:imgProps>
                        </a:ext>
                        <a:ext uri="{28A0092B-C50C-407E-A947-70E740481C1C}">
                          <a14:useLocalDpi xmlns:a14="http://schemas.microsoft.com/office/drawing/2010/main" val="0"/>
                        </a:ext>
                      </a:extLst>
                    </a:blip>
                    <a:srcRect r="42193"/>
                    <a:stretch/>
                  </pic:blipFill>
                  <pic:spPr bwMode="auto">
                    <a:xfrm>
                      <a:off x="0" y="0"/>
                      <a:ext cx="1638608" cy="446095"/>
                    </a:xfrm>
                    <a:prstGeom prst="rect">
                      <a:avLst/>
                    </a:prstGeom>
                    <a:noFill/>
                    <a:ln>
                      <a:noFill/>
                    </a:ln>
                    <a:extLst>
                      <a:ext uri="{53640926-AAD7-44D8-BBD7-CCE9431645EC}">
                        <a14:shadowObscured xmlns:a14="http://schemas.microsoft.com/office/drawing/2010/main"/>
                      </a:ext>
                    </a:extLst>
                  </pic:spPr>
                </pic:pic>
              </a:graphicData>
            </a:graphic>
          </wp:inline>
        </w:drawing>
      </w:r>
    </w:p>
    <w:p w:rsidR="00E42D17" w:rsidRPr="007402B7" w:rsidRDefault="00E42D17" w:rsidP="00E42D17">
      <w:pPr>
        <w:jc w:val="both"/>
        <w:rPr>
          <w:rFonts w:ascii="Arial" w:hAnsi="Arial" w:cs="Arial"/>
          <w:b/>
          <w:sz w:val="26"/>
          <w:szCs w:val="26"/>
        </w:rPr>
      </w:pPr>
      <w:r w:rsidRPr="007402B7">
        <w:rPr>
          <w:rFonts w:ascii="Arial" w:hAnsi="Arial" w:cs="Arial"/>
          <w:b/>
          <w:sz w:val="26"/>
          <w:szCs w:val="26"/>
        </w:rPr>
        <w:t>Mr. Alpha Osman Timbo</w:t>
      </w:r>
    </w:p>
    <w:p w:rsidR="00E42D17" w:rsidRPr="007402B7" w:rsidRDefault="00E42D17" w:rsidP="00E42D17">
      <w:pPr>
        <w:jc w:val="both"/>
        <w:rPr>
          <w:rFonts w:ascii="Arial" w:hAnsi="Arial" w:cs="Arial"/>
          <w:sz w:val="26"/>
          <w:szCs w:val="26"/>
          <w:u w:val="single"/>
        </w:rPr>
      </w:pPr>
      <w:r w:rsidRPr="007402B7">
        <w:rPr>
          <w:rFonts w:ascii="Arial" w:hAnsi="Arial" w:cs="Arial"/>
          <w:sz w:val="26"/>
          <w:szCs w:val="26"/>
        </w:rPr>
        <w:t xml:space="preserve">Minister of Basic and Senior Secondary Education </w:t>
      </w: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80201A" w:rsidRDefault="0080201A" w:rsidP="0080201A">
      <w:pPr>
        <w:rPr>
          <w:rFonts w:ascii="Arial" w:hAnsi="Arial" w:cs="Arial"/>
          <w:b/>
        </w:rPr>
      </w:pPr>
    </w:p>
    <w:p w:rsidR="0080201A" w:rsidRDefault="0080201A" w:rsidP="0080201A">
      <w:pPr>
        <w:rPr>
          <w:rFonts w:ascii="Arial" w:hAnsi="Arial" w:cs="Arial"/>
          <w:b/>
        </w:rPr>
      </w:pPr>
    </w:p>
    <w:p w:rsidR="0080201A" w:rsidRDefault="0080201A" w:rsidP="0080201A">
      <w:pPr>
        <w:rPr>
          <w:rFonts w:ascii="Arial" w:hAnsi="Arial" w:cs="Arial"/>
          <w:b/>
        </w:rPr>
      </w:pPr>
    </w:p>
    <w:p w:rsidR="0080201A" w:rsidRDefault="0080201A" w:rsidP="0080201A">
      <w:pPr>
        <w:rPr>
          <w:rFonts w:ascii="Arial" w:hAnsi="Arial" w:cs="Arial"/>
          <w:b/>
        </w:rPr>
      </w:pPr>
    </w:p>
    <w:p w:rsidR="0080201A" w:rsidRDefault="0080201A" w:rsidP="0080201A">
      <w:pPr>
        <w:rPr>
          <w:rFonts w:ascii="Arial" w:hAnsi="Arial" w:cs="Arial"/>
          <w:b/>
        </w:rPr>
      </w:pPr>
    </w:p>
    <w:p w:rsidR="0080201A" w:rsidRDefault="0080201A" w:rsidP="0080201A">
      <w:pPr>
        <w:rPr>
          <w:rFonts w:ascii="Arial" w:hAnsi="Arial" w:cs="Arial"/>
          <w:b/>
        </w:rPr>
      </w:pPr>
    </w:p>
    <w:p w:rsidR="0080201A" w:rsidRDefault="0080201A" w:rsidP="0080201A">
      <w:pPr>
        <w:rPr>
          <w:rFonts w:ascii="Arial" w:hAnsi="Arial" w:cs="Arial"/>
          <w:b/>
        </w:rPr>
      </w:pPr>
    </w:p>
    <w:p w:rsidR="0080201A" w:rsidRDefault="0080201A" w:rsidP="0080201A">
      <w:pPr>
        <w:rPr>
          <w:rFonts w:ascii="Arial" w:hAnsi="Arial" w:cs="Arial"/>
          <w:b/>
        </w:rPr>
      </w:pPr>
    </w:p>
    <w:p w:rsidR="0080201A" w:rsidRDefault="0080201A" w:rsidP="0080201A">
      <w:pPr>
        <w:rPr>
          <w:rFonts w:ascii="Arial" w:hAnsi="Arial" w:cs="Arial"/>
          <w:b/>
        </w:rPr>
      </w:pPr>
    </w:p>
    <w:p w:rsidR="0080201A" w:rsidRPr="00762F99" w:rsidRDefault="0080201A" w:rsidP="0080201A">
      <w:pPr>
        <w:pBdr>
          <w:top w:val="single" w:sz="4" w:space="1" w:color="auto"/>
          <w:left w:val="single" w:sz="4" w:space="4" w:color="auto"/>
          <w:bottom w:val="single" w:sz="4" w:space="1" w:color="auto"/>
          <w:right w:val="single" w:sz="4" w:space="4" w:color="auto"/>
        </w:pBdr>
        <w:rPr>
          <w:rFonts w:ascii="Arial" w:hAnsi="Arial" w:cs="Arial"/>
          <w:b/>
        </w:rPr>
      </w:pPr>
    </w:p>
    <w:p w:rsidR="0080201A" w:rsidRPr="00762F99" w:rsidRDefault="0080201A" w:rsidP="0080201A">
      <w:pPr>
        <w:pBdr>
          <w:top w:val="single" w:sz="4" w:space="1" w:color="auto"/>
          <w:left w:val="single" w:sz="4" w:space="4" w:color="auto"/>
          <w:bottom w:val="single" w:sz="4" w:space="1" w:color="auto"/>
          <w:right w:val="single" w:sz="4" w:space="4" w:color="auto"/>
        </w:pBdr>
        <w:rPr>
          <w:rFonts w:ascii="Arial" w:hAnsi="Arial" w:cs="Arial"/>
          <w:b/>
          <w:sz w:val="26"/>
          <w:szCs w:val="26"/>
        </w:rPr>
      </w:pPr>
      <w:r>
        <w:rPr>
          <w:rFonts w:ascii="Arial" w:hAnsi="Arial" w:cs="Arial"/>
          <w:b/>
          <w:sz w:val="26"/>
          <w:szCs w:val="26"/>
        </w:rPr>
        <w:t>The policy of the Ministry of Basic and Senior Secondary Education, Sierra Leone, on textbooks stipulates that every printed book should have a lifespan of three years.</w:t>
      </w:r>
    </w:p>
    <w:p w:rsidR="0080201A" w:rsidRPr="00762F99" w:rsidRDefault="0080201A" w:rsidP="0080201A">
      <w:pPr>
        <w:pBdr>
          <w:top w:val="single" w:sz="4" w:space="1" w:color="auto"/>
          <w:left w:val="single" w:sz="4" w:space="4" w:color="auto"/>
          <w:bottom w:val="single" w:sz="4" w:space="1" w:color="auto"/>
          <w:right w:val="single" w:sz="4" w:space="4" w:color="auto"/>
        </w:pBdr>
        <w:rPr>
          <w:rFonts w:ascii="Arial" w:hAnsi="Arial" w:cs="Arial"/>
          <w:b/>
          <w:sz w:val="26"/>
          <w:szCs w:val="26"/>
        </w:rPr>
      </w:pPr>
      <w:r>
        <w:rPr>
          <w:rFonts w:ascii="Arial" w:hAnsi="Arial" w:cs="Arial"/>
          <w:b/>
          <w:sz w:val="26"/>
          <w:szCs w:val="26"/>
        </w:rPr>
        <w:t>To achieve thu</w:t>
      </w:r>
      <w:r w:rsidRPr="00762F99">
        <w:rPr>
          <w:rFonts w:ascii="Arial" w:hAnsi="Arial" w:cs="Arial"/>
          <w:b/>
          <w:sz w:val="26"/>
          <w:szCs w:val="26"/>
        </w:rPr>
        <w:t>s</w:t>
      </w:r>
      <w:r>
        <w:rPr>
          <w:rFonts w:ascii="Arial" w:hAnsi="Arial" w:cs="Arial"/>
          <w:b/>
          <w:sz w:val="26"/>
          <w:szCs w:val="26"/>
        </w:rPr>
        <w:t>,</w:t>
      </w:r>
      <w:r w:rsidRPr="00762F99">
        <w:rPr>
          <w:rFonts w:ascii="Arial" w:hAnsi="Arial" w:cs="Arial"/>
          <w:b/>
          <w:sz w:val="26"/>
          <w:szCs w:val="26"/>
        </w:rPr>
        <w:t xml:space="preserve"> </w:t>
      </w:r>
      <w:r w:rsidRPr="00762F99">
        <w:rPr>
          <w:rFonts w:ascii="Arial" w:hAnsi="Arial" w:cs="Arial"/>
          <w:b/>
          <w:sz w:val="26"/>
          <w:szCs w:val="26"/>
          <w:u w:val="single"/>
        </w:rPr>
        <w:t>DO NOT WRITE IN THE BOOKS</w:t>
      </w:r>
      <w:r w:rsidRPr="00762F99">
        <w:rPr>
          <w:rFonts w:ascii="Arial" w:hAnsi="Arial" w:cs="Arial"/>
          <w:b/>
          <w:sz w:val="26"/>
          <w:szCs w:val="26"/>
        </w:rPr>
        <w:t>.</w:t>
      </w:r>
    </w:p>
    <w:p w:rsidR="0080201A" w:rsidRPr="00762F99" w:rsidRDefault="0080201A" w:rsidP="0080201A">
      <w:pPr>
        <w:pBdr>
          <w:top w:val="single" w:sz="4" w:space="1" w:color="auto"/>
          <w:left w:val="single" w:sz="4" w:space="4" w:color="auto"/>
          <w:bottom w:val="single" w:sz="4" w:space="1" w:color="auto"/>
          <w:right w:val="single" w:sz="4" w:space="4" w:color="auto"/>
        </w:pBdr>
        <w:rPr>
          <w:rFonts w:ascii="Arial" w:hAnsi="Arial" w:cs="Arial"/>
          <w:b/>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Default="00E42D17">
      <w:pPr>
        <w:rPr>
          <w:rFonts w:ascii="Arial" w:hAnsi="Arial" w:cs="Arial"/>
          <w:sz w:val="24"/>
          <w:szCs w:val="24"/>
        </w:rPr>
      </w:pPr>
    </w:p>
    <w:p w:rsidR="0080201A" w:rsidRPr="00E42D17" w:rsidRDefault="0080201A">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sdt>
      <w:sdtPr>
        <w:rPr>
          <w:rFonts w:ascii="Calibri" w:eastAsia="Times New Roman" w:hAnsi="Calibri" w:cs="Times New Roman"/>
          <w:b/>
          <w:bCs w:val="0"/>
          <w:color w:val="002960"/>
          <w:sz w:val="24"/>
          <w:szCs w:val="22"/>
          <w:lang w:val="en-GB"/>
        </w:rPr>
        <w:id w:val="-1037512920"/>
        <w:docPartObj>
          <w:docPartGallery w:val="Table of Contents"/>
          <w:docPartUnique/>
        </w:docPartObj>
      </w:sdtPr>
      <w:sdtEndPr>
        <w:rPr>
          <w:rFonts w:asciiTheme="minorHAnsi" w:hAnsiTheme="minorHAnsi" w:cstheme="minorHAnsi"/>
          <w:b w:val="0"/>
          <w:szCs w:val="20"/>
        </w:rPr>
      </w:sdtEndPr>
      <w:sdtContent>
        <w:p w:rsidR="00E42D17" w:rsidRPr="00377C54" w:rsidRDefault="00E42D17" w:rsidP="00E42D17">
          <w:pPr>
            <w:pStyle w:val="TOCHeading"/>
            <w:spacing w:before="180" w:after="60"/>
            <w:ind w:left="1181" w:right="1440" w:hanging="720"/>
            <w:contextualSpacing/>
            <w:rPr>
              <w:b/>
              <w:bCs w:val="0"/>
              <w:sz w:val="24"/>
              <w:szCs w:val="24"/>
              <w:u w:val="single"/>
              <w:lang w:val="en-GB"/>
            </w:rPr>
          </w:pPr>
          <w:r w:rsidRPr="00377C54">
            <w:rPr>
              <w:b/>
              <w:bCs w:val="0"/>
              <w:sz w:val="24"/>
              <w:szCs w:val="24"/>
              <w:u w:val="single"/>
              <w:lang w:val="en-GB"/>
            </w:rPr>
            <w:t>Table of Contents</w:t>
          </w:r>
        </w:p>
        <w:p w:rsidR="00E42D17" w:rsidRPr="0010277C" w:rsidRDefault="00E42D17" w:rsidP="00E42D17">
          <w:pPr>
            <w:pStyle w:val="TOC1"/>
            <w:rPr>
              <w:rFonts w:asciiTheme="minorHAnsi" w:eastAsiaTheme="minorEastAsia" w:hAnsiTheme="minorHAnsi" w:cstheme="minorHAnsi"/>
              <w:noProof/>
              <w:sz w:val="22"/>
              <w:szCs w:val="22"/>
              <w:lang w:val="en-US"/>
            </w:rPr>
          </w:pPr>
          <w:r w:rsidRPr="0010277C">
            <w:rPr>
              <w:rFonts w:asciiTheme="minorHAnsi" w:hAnsiTheme="minorHAnsi" w:cstheme="minorHAnsi"/>
              <w:szCs w:val="24"/>
            </w:rPr>
            <w:fldChar w:fldCharType="begin"/>
          </w:r>
          <w:r w:rsidRPr="0010277C">
            <w:rPr>
              <w:rFonts w:asciiTheme="minorHAnsi" w:hAnsiTheme="minorHAnsi" w:cstheme="minorHAnsi"/>
              <w:szCs w:val="24"/>
            </w:rPr>
            <w:instrText xml:space="preserve"> TOC \o "1-3" \h \z \u </w:instrText>
          </w:r>
          <w:r w:rsidRPr="0010277C">
            <w:rPr>
              <w:rFonts w:asciiTheme="minorHAnsi" w:hAnsiTheme="minorHAnsi" w:cstheme="minorHAnsi"/>
              <w:szCs w:val="24"/>
            </w:rPr>
            <w:fldChar w:fldCharType="separate"/>
          </w:r>
          <w:hyperlink w:anchor="_Toc468913573" w:history="1">
            <w:r w:rsidRPr="0010277C">
              <w:rPr>
                <w:rStyle w:val="Hyperlink"/>
                <w:rFonts w:asciiTheme="minorHAnsi" w:hAnsiTheme="minorHAnsi" w:cstheme="minorHAnsi"/>
                <w:b/>
                <w:noProof/>
                <w:color w:val="auto"/>
              </w:rPr>
              <w:t xml:space="preserve">Lesson 97: </w:t>
            </w:r>
            <w:r w:rsidRPr="0010277C">
              <w:rPr>
                <w:rStyle w:val="Hyperlink"/>
                <w:rFonts w:asciiTheme="minorHAnsi" w:hAnsiTheme="minorHAnsi" w:cstheme="minorHAnsi"/>
                <w:bCs/>
                <w:noProof/>
                <w:color w:val="auto"/>
              </w:rPr>
              <w:t>Introduction to Probability – Part 1</w:t>
            </w:r>
            <w:r w:rsidRPr="0010277C">
              <w:rPr>
                <w:rFonts w:asciiTheme="minorHAnsi" w:hAnsiTheme="minorHAnsi" w:cstheme="minorHAnsi"/>
                <w:noProof/>
                <w:webHidden/>
              </w:rPr>
              <w:tab/>
            </w:r>
            <w:r w:rsidR="00771444" w:rsidRPr="0010277C">
              <w:rPr>
                <w:rFonts w:asciiTheme="minorHAnsi" w:hAnsiTheme="minorHAnsi" w:cstheme="minorHAnsi"/>
                <w:noProof/>
                <w:webHidden/>
              </w:rPr>
              <w:t>3</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74" w:history="1">
            <w:r w:rsidR="00E42D17" w:rsidRPr="0010277C">
              <w:rPr>
                <w:rStyle w:val="Hyperlink"/>
                <w:rFonts w:asciiTheme="minorHAnsi" w:hAnsiTheme="minorHAnsi" w:cstheme="minorHAnsi"/>
                <w:b/>
                <w:noProof/>
                <w:color w:val="auto"/>
              </w:rPr>
              <w:t xml:space="preserve">Lesson 98: </w:t>
            </w:r>
            <w:r w:rsidR="00E42D17" w:rsidRPr="0010277C">
              <w:rPr>
                <w:rStyle w:val="Hyperlink"/>
                <w:rFonts w:asciiTheme="minorHAnsi" w:hAnsiTheme="minorHAnsi" w:cstheme="minorHAnsi"/>
                <w:bCs/>
                <w:noProof/>
                <w:color w:val="auto"/>
              </w:rPr>
              <w:t>Introduction to Probability – Part 2</w:t>
            </w:r>
            <w:r w:rsidR="00E42D17" w:rsidRPr="0010277C">
              <w:rPr>
                <w:rFonts w:asciiTheme="minorHAnsi" w:hAnsiTheme="minorHAnsi" w:cstheme="minorHAnsi"/>
                <w:noProof/>
                <w:webHidden/>
              </w:rPr>
              <w:tab/>
            </w:r>
            <w:r w:rsidR="00771444" w:rsidRPr="0010277C">
              <w:rPr>
                <w:rFonts w:asciiTheme="minorHAnsi" w:hAnsiTheme="minorHAnsi" w:cstheme="minorHAnsi"/>
                <w:noProof/>
                <w:webHidden/>
              </w:rPr>
              <w:t>6</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75" w:history="1">
            <w:r w:rsidR="00E42D17" w:rsidRPr="0010277C">
              <w:rPr>
                <w:rStyle w:val="Hyperlink"/>
                <w:rFonts w:asciiTheme="minorHAnsi" w:hAnsiTheme="minorHAnsi" w:cstheme="minorHAnsi"/>
                <w:b/>
                <w:noProof/>
                <w:color w:val="auto"/>
              </w:rPr>
              <w:t xml:space="preserve">Lesson 99: </w:t>
            </w:r>
            <w:r w:rsidR="00E42D17" w:rsidRPr="0010277C">
              <w:rPr>
                <w:rFonts w:asciiTheme="minorHAnsi" w:hAnsiTheme="minorHAnsi" w:cstheme="minorHAnsi"/>
                <w:color w:val="000000"/>
                <w:szCs w:val="24"/>
              </w:rPr>
              <w:t>Addition Law for Mutually Exclusive Events – Part 1</w:t>
            </w:r>
            <w:r w:rsidR="00E42D17" w:rsidRPr="0010277C">
              <w:rPr>
                <w:rFonts w:asciiTheme="minorHAnsi" w:hAnsiTheme="minorHAnsi" w:cstheme="minorHAnsi"/>
                <w:noProof/>
                <w:webHidden/>
              </w:rPr>
              <w:tab/>
            </w:r>
            <w:r w:rsidR="00771444" w:rsidRPr="0010277C">
              <w:rPr>
                <w:rFonts w:asciiTheme="minorHAnsi" w:hAnsiTheme="minorHAnsi" w:cstheme="minorHAnsi"/>
                <w:noProof/>
                <w:webHidden/>
              </w:rPr>
              <w:t>9</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76" w:history="1">
            <w:r w:rsidR="00E42D17" w:rsidRPr="0010277C">
              <w:rPr>
                <w:rStyle w:val="Hyperlink"/>
                <w:rFonts w:asciiTheme="minorHAnsi" w:hAnsiTheme="minorHAnsi" w:cstheme="minorHAnsi"/>
                <w:b/>
                <w:noProof/>
                <w:color w:val="auto"/>
              </w:rPr>
              <w:t xml:space="preserve">Lesson 100: </w:t>
            </w:r>
            <w:r w:rsidR="00E42D17" w:rsidRPr="0010277C">
              <w:rPr>
                <w:rStyle w:val="Hyperlink"/>
                <w:rFonts w:asciiTheme="minorHAnsi" w:hAnsiTheme="minorHAnsi" w:cstheme="minorHAnsi"/>
                <w:bCs/>
                <w:noProof/>
                <w:color w:val="auto"/>
              </w:rPr>
              <w:t>Addition Law for Mutually Exclusive Events – Part 2</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12</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77" w:history="1">
            <w:r w:rsidR="00E42D17" w:rsidRPr="0010277C">
              <w:rPr>
                <w:rStyle w:val="Hyperlink"/>
                <w:rFonts w:asciiTheme="minorHAnsi" w:hAnsiTheme="minorHAnsi" w:cstheme="minorHAnsi"/>
                <w:b/>
                <w:noProof/>
                <w:color w:val="auto"/>
              </w:rPr>
              <w:t xml:space="preserve">Lesson 101: </w:t>
            </w:r>
            <w:r w:rsidR="00E42D17" w:rsidRPr="0010277C">
              <w:rPr>
                <w:rFonts w:asciiTheme="minorHAnsi" w:hAnsiTheme="minorHAnsi" w:cstheme="minorHAnsi"/>
                <w:color w:val="000000"/>
                <w:szCs w:val="24"/>
              </w:rPr>
              <w:t>Multiplication Law for Independent Events – Part 1</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15</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78" w:history="1">
            <w:r w:rsidR="00E42D17" w:rsidRPr="0010277C">
              <w:rPr>
                <w:rStyle w:val="Hyperlink"/>
                <w:rFonts w:asciiTheme="minorHAnsi" w:hAnsiTheme="minorHAnsi" w:cstheme="minorHAnsi"/>
                <w:b/>
                <w:noProof/>
                <w:color w:val="auto"/>
              </w:rPr>
              <w:t xml:space="preserve">Lesson 102: </w:t>
            </w:r>
            <w:r w:rsidR="00E42D17" w:rsidRPr="0010277C">
              <w:rPr>
                <w:rStyle w:val="Hyperlink"/>
                <w:rFonts w:asciiTheme="minorHAnsi" w:hAnsiTheme="minorHAnsi" w:cstheme="minorHAnsi"/>
                <w:bCs/>
                <w:noProof/>
                <w:color w:val="auto"/>
              </w:rPr>
              <w:t>Multiplication Law for Independent Events – Part 2</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18</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79" w:history="1">
            <w:r w:rsidR="00E42D17" w:rsidRPr="0010277C">
              <w:rPr>
                <w:rStyle w:val="Hyperlink"/>
                <w:rFonts w:asciiTheme="minorHAnsi" w:hAnsiTheme="minorHAnsi" w:cstheme="minorHAnsi"/>
                <w:b/>
                <w:noProof/>
                <w:color w:val="auto"/>
              </w:rPr>
              <w:t xml:space="preserve">Lesson 103: </w:t>
            </w:r>
            <w:r w:rsidR="00E42D17" w:rsidRPr="0010277C">
              <w:rPr>
                <w:rFonts w:asciiTheme="minorHAnsi" w:hAnsiTheme="minorHAnsi" w:cstheme="minorHAnsi"/>
                <w:color w:val="000000"/>
                <w:szCs w:val="24"/>
              </w:rPr>
              <w:t>Application of the Addition and Multiplication Laws</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21</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80" w:history="1">
            <w:r w:rsidR="00E42D17" w:rsidRPr="0010277C">
              <w:rPr>
                <w:rStyle w:val="Hyperlink"/>
                <w:rFonts w:asciiTheme="minorHAnsi" w:hAnsiTheme="minorHAnsi" w:cstheme="minorHAnsi"/>
                <w:b/>
                <w:noProof/>
                <w:color w:val="auto"/>
              </w:rPr>
              <w:t xml:space="preserve">Lesson 104: </w:t>
            </w:r>
            <w:r w:rsidR="00E42D17" w:rsidRPr="0010277C">
              <w:rPr>
                <w:rStyle w:val="Hyperlink"/>
                <w:rFonts w:asciiTheme="minorHAnsi" w:hAnsiTheme="minorHAnsi" w:cstheme="minorHAnsi"/>
                <w:bCs/>
                <w:noProof/>
                <w:color w:val="auto"/>
              </w:rPr>
              <w:t>Outcome Tables</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24</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81" w:history="1">
            <w:r w:rsidR="00E42D17" w:rsidRPr="0010277C">
              <w:rPr>
                <w:rStyle w:val="Hyperlink"/>
                <w:rFonts w:asciiTheme="minorHAnsi" w:hAnsiTheme="minorHAnsi" w:cstheme="minorHAnsi"/>
                <w:b/>
                <w:noProof/>
                <w:color w:val="auto"/>
              </w:rPr>
              <w:t xml:space="preserve">Lesson 105: </w:t>
            </w:r>
            <w:r w:rsidR="00E42D17" w:rsidRPr="0010277C">
              <w:rPr>
                <w:rStyle w:val="Hyperlink"/>
                <w:rFonts w:asciiTheme="minorHAnsi" w:hAnsiTheme="minorHAnsi" w:cstheme="minorHAnsi"/>
                <w:bCs/>
                <w:noProof/>
                <w:color w:val="auto"/>
              </w:rPr>
              <w:t>Tree Diagrams – Part 1</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27</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82" w:history="1">
            <w:r w:rsidR="00E42D17" w:rsidRPr="0010277C">
              <w:rPr>
                <w:rStyle w:val="Hyperlink"/>
                <w:rFonts w:asciiTheme="minorHAnsi" w:hAnsiTheme="minorHAnsi" w:cstheme="minorHAnsi"/>
                <w:b/>
                <w:noProof/>
                <w:color w:val="auto"/>
              </w:rPr>
              <w:t xml:space="preserve">Lesson 106: </w:t>
            </w:r>
            <w:r w:rsidR="00E42D17" w:rsidRPr="0010277C">
              <w:rPr>
                <w:rStyle w:val="Hyperlink"/>
                <w:rFonts w:asciiTheme="minorHAnsi" w:hAnsiTheme="minorHAnsi" w:cstheme="minorHAnsi"/>
                <w:bCs/>
                <w:noProof/>
                <w:color w:val="auto"/>
              </w:rPr>
              <w:t>Tree Diagrams – Part 2</w:t>
            </w:r>
            <w:r w:rsidR="00E42D17" w:rsidRPr="0010277C">
              <w:rPr>
                <w:rFonts w:asciiTheme="minorHAnsi" w:hAnsiTheme="minorHAnsi" w:cstheme="minorHAnsi"/>
                <w:noProof/>
                <w:webHidden/>
              </w:rPr>
              <w:tab/>
              <w:t>3</w:t>
            </w:r>
            <w:r w:rsidR="00DD0088" w:rsidRPr="0010277C">
              <w:rPr>
                <w:rFonts w:asciiTheme="minorHAnsi" w:hAnsiTheme="minorHAnsi" w:cstheme="minorHAnsi"/>
                <w:noProof/>
                <w:webHidden/>
              </w:rPr>
              <w:t>0</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83" w:history="1">
            <w:r w:rsidR="00E42D17" w:rsidRPr="0010277C">
              <w:rPr>
                <w:rStyle w:val="Hyperlink"/>
                <w:rFonts w:asciiTheme="minorHAnsi" w:hAnsiTheme="minorHAnsi" w:cstheme="minorHAnsi"/>
                <w:b/>
                <w:noProof/>
                <w:color w:val="auto"/>
              </w:rPr>
              <w:t xml:space="preserve">Lesson 107: </w:t>
            </w:r>
            <w:r w:rsidR="00E42D17" w:rsidRPr="0010277C">
              <w:rPr>
                <w:rStyle w:val="Hyperlink"/>
                <w:rFonts w:asciiTheme="minorHAnsi" w:hAnsiTheme="minorHAnsi" w:cstheme="minorHAnsi"/>
                <w:bCs/>
                <w:noProof/>
                <w:color w:val="auto"/>
              </w:rPr>
              <w:t>Venn Diagrams</w:t>
            </w:r>
            <w:r w:rsidR="00E42D17" w:rsidRPr="0010277C">
              <w:rPr>
                <w:rFonts w:asciiTheme="minorHAnsi" w:hAnsiTheme="minorHAnsi" w:cstheme="minorHAnsi"/>
                <w:noProof/>
                <w:webHidden/>
              </w:rPr>
              <w:tab/>
              <w:t>3</w:t>
            </w:r>
            <w:r w:rsidR="00DD0088" w:rsidRPr="0010277C">
              <w:rPr>
                <w:rFonts w:asciiTheme="minorHAnsi" w:hAnsiTheme="minorHAnsi" w:cstheme="minorHAnsi"/>
                <w:noProof/>
                <w:webHidden/>
              </w:rPr>
              <w:t>3</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84" w:history="1">
            <w:r w:rsidR="00E42D17" w:rsidRPr="0010277C">
              <w:rPr>
                <w:rStyle w:val="Hyperlink"/>
                <w:rFonts w:asciiTheme="minorHAnsi" w:hAnsiTheme="minorHAnsi" w:cstheme="minorHAnsi"/>
                <w:b/>
                <w:noProof/>
                <w:color w:val="auto"/>
              </w:rPr>
              <w:t>Lesson 108:</w:t>
            </w:r>
            <w:r w:rsidR="00E42D17" w:rsidRPr="0010277C">
              <w:rPr>
                <w:rStyle w:val="Hyperlink"/>
                <w:rFonts w:asciiTheme="minorHAnsi" w:hAnsiTheme="minorHAnsi" w:cstheme="minorHAnsi"/>
                <w:noProof/>
                <w:color w:val="auto"/>
              </w:rPr>
              <w:t xml:space="preserve"> Solve Probability Problems</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36</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85" w:history="1">
            <w:r w:rsidR="00E42D17" w:rsidRPr="0010277C">
              <w:rPr>
                <w:rStyle w:val="Hyperlink"/>
                <w:rFonts w:asciiTheme="minorHAnsi" w:hAnsiTheme="minorHAnsi" w:cstheme="minorHAnsi"/>
                <w:b/>
                <w:noProof/>
                <w:color w:val="auto"/>
              </w:rPr>
              <w:t xml:space="preserve">Lesson 109: </w:t>
            </w:r>
            <w:r w:rsidR="00E42D17" w:rsidRPr="0010277C">
              <w:rPr>
                <w:rStyle w:val="Hyperlink"/>
                <w:rFonts w:asciiTheme="minorHAnsi" w:hAnsiTheme="minorHAnsi" w:cstheme="minorHAnsi"/>
                <w:bCs/>
                <w:noProof/>
                <w:color w:val="auto"/>
              </w:rPr>
              <w:t>Review of Cumulative Frequency Curve</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39</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86" w:history="1">
            <w:r w:rsidR="00E42D17" w:rsidRPr="0010277C">
              <w:rPr>
                <w:rStyle w:val="Hyperlink"/>
                <w:rFonts w:asciiTheme="minorHAnsi" w:hAnsiTheme="minorHAnsi" w:cstheme="minorHAnsi"/>
                <w:b/>
                <w:noProof/>
                <w:color w:val="auto"/>
              </w:rPr>
              <w:t xml:space="preserve">Lesson 110: </w:t>
            </w:r>
            <w:r w:rsidR="00E42D17" w:rsidRPr="0010277C">
              <w:rPr>
                <w:rStyle w:val="Hyperlink"/>
                <w:rFonts w:asciiTheme="minorHAnsi" w:hAnsiTheme="minorHAnsi" w:cstheme="minorHAnsi"/>
                <w:bCs/>
                <w:noProof/>
                <w:color w:val="auto"/>
              </w:rPr>
              <w:t>Percentiles</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42</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87" w:history="1">
            <w:r w:rsidR="00E42D17" w:rsidRPr="0010277C">
              <w:rPr>
                <w:rStyle w:val="Hyperlink"/>
                <w:rFonts w:asciiTheme="minorHAnsi" w:hAnsiTheme="minorHAnsi" w:cstheme="minorHAnsi"/>
                <w:b/>
                <w:noProof/>
                <w:color w:val="auto"/>
              </w:rPr>
              <w:t xml:space="preserve">Lesson 111: </w:t>
            </w:r>
            <w:r w:rsidR="00E42D17" w:rsidRPr="0010277C">
              <w:rPr>
                <w:rFonts w:asciiTheme="minorHAnsi" w:hAnsiTheme="minorHAnsi" w:cstheme="minorHAnsi"/>
                <w:color w:val="000000"/>
                <w:szCs w:val="24"/>
              </w:rPr>
              <w:t>Applications of percentiles</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45</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88" w:history="1">
            <w:r w:rsidR="00E42D17" w:rsidRPr="0010277C">
              <w:rPr>
                <w:rStyle w:val="Hyperlink"/>
                <w:rFonts w:asciiTheme="minorHAnsi" w:hAnsiTheme="minorHAnsi" w:cstheme="minorHAnsi"/>
                <w:b/>
                <w:noProof/>
                <w:color w:val="auto"/>
              </w:rPr>
              <w:t xml:space="preserve">Lesson 112: </w:t>
            </w:r>
            <w:r w:rsidR="00E42D17" w:rsidRPr="0010277C">
              <w:rPr>
                <w:rFonts w:asciiTheme="minorHAnsi" w:hAnsiTheme="minorHAnsi" w:cstheme="minorHAnsi"/>
                <w:color w:val="000000"/>
                <w:szCs w:val="24"/>
              </w:rPr>
              <w:t>Measures of Dispersion</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48</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89" w:history="1">
            <w:r w:rsidR="00E42D17" w:rsidRPr="0010277C">
              <w:rPr>
                <w:rStyle w:val="Hyperlink"/>
                <w:rFonts w:asciiTheme="minorHAnsi" w:hAnsiTheme="minorHAnsi" w:cstheme="minorHAnsi"/>
                <w:b/>
                <w:noProof/>
                <w:color w:val="auto"/>
              </w:rPr>
              <w:t xml:space="preserve">Lesson 113: </w:t>
            </w:r>
            <w:r w:rsidR="00E42D17" w:rsidRPr="0010277C">
              <w:rPr>
                <w:rFonts w:asciiTheme="minorHAnsi" w:hAnsiTheme="minorHAnsi" w:cstheme="minorHAnsi"/>
                <w:color w:val="000000"/>
                <w:szCs w:val="24"/>
              </w:rPr>
              <w:t>Standard Deviation of Ungrouped Data</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51</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0" w:history="1">
            <w:r w:rsidR="00E42D17" w:rsidRPr="0010277C">
              <w:rPr>
                <w:rStyle w:val="Hyperlink"/>
                <w:rFonts w:asciiTheme="minorHAnsi" w:hAnsiTheme="minorHAnsi" w:cstheme="minorHAnsi"/>
                <w:b/>
                <w:noProof/>
                <w:color w:val="auto"/>
              </w:rPr>
              <w:t xml:space="preserve">Lesson 114: </w:t>
            </w:r>
            <w:r w:rsidR="00E42D17" w:rsidRPr="0010277C">
              <w:rPr>
                <w:rFonts w:asciiTheme="minorHAnsi" w:hAnsiTheme="minorHAnsi" w:cstheme="minorHAnsi"/>
                <w:color w:val="000000"/>
                <w:szCs w:val="24"/>
              </w:rPr>
              <w:t>Standard Deviation of Grouped Data – Part 1</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53</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1" w:history="1">
            <w:r w:rsidR="00E42D17" w:rsidRPr="0010277C">
              <w:rPr>
                <w:rStyle w:val="Hyperlink"/>
                <w:rFonts w:asciiTheme="minorHAnsi" w:hAnsiTheme="minorHAnsi" w:cstheme="minorHAnsi"/>
                <w:b/>
                <w:noProof/>
                <w:color w:val="auto"/>
              </w:rPr>
              <w:t xml:space="preserve">Lesson 115: </w:t>
            </w:r>
            <w:r w:rsidR="00E42D17" w:rsidRPr="0010277C">
              <w:rPr>
                <w:rFonts w:asciiTheme="minorHAnsi" w:hAnsiTheme="minorHAnsi" w:cstheme="minorHAnsi"/>
                <w:color w:val="000000"/>
                <w:szCs w:val="24"/>
              </w:rPr>
              <w:t>Standard Deviation of Grouped Data – Part 2</w:t>
            </w:r>
            <w:r w:rsidR="00E42D17" w:rsidRPr="0010277C">
              <w:rPr>
                <w:rFonts w:asciiTheme="minorHAnsi" w:hAnsiTheme="minorHAnsi" w:cstheme="minorHAnsi"/>
                <w:noProof/>
                <w:webHidden/>
              </w:rPr>
              <w:tab/>
            </w:r>
            <w:r w:rsidR="00DD0088" w:rsidRPr="0010277C">
              <w:rPr>
                <w:rFonts w:asciiTheme="minorHAnsi" w:hAnsiTheme="minorHAnsi" w:cstheme="minorHAnsi"/>
                <w:noProof/>
                <w:webHidden/>
              </w:rPr>
              <w:t>56</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2" w:history="1">
            <w:r w:rsidR="00E42D17" w:rsidRPr="0010277C">
              <w:rPr>
                <w:rStyle w:val="Hyperlink"/>
                <w:rFonts w:asciiTheme="minorHAnsi" w:hAnsiTheme="minorHAnsi" w:cstheme="minorHAnsi"/>
                <w:b/>
                <w:noProof/>
                <w:color w:val="auto"/>
              </w:rPr>
              <w:t xml:space="preserve">Lesson 116: </w:t>
            </w:r>
            <w:r w:rsidR="00E42D17" w:rsidRPr="0010277C">
              <w:rPr>
                <w:rFonts w:asciiTheme="minorHAnsi" w:hAnsiTheme="minorHAnsi" w:cstheme="minorHAnsi"/>
                <w:color w:val="000000"/>
                <w:szCs w:val="24"/>
              </w:rPr>
              <w:t>Standard Deviation Practice</w:t>
            </w:r>
            <w:r w:rsidR="00E42D17" w:rsidRPr="0010277C">
              <w:rPr>
                <w:rFonts w:asciiTheme="minorHAnsi" w:hAnsiTheme="minorHAnsi" w:cstheme="minorHAnsi"/>
                <w:noProof/>
                <w:webHidden/>
              </w:rPr>
              <w:tab/>
            </w:r>
            <w:r w:rsidR="00B87DBC" w:rsidRPr="0010277C">
              <w:rPr>
                <w:rFonts w:asciiTheme="minorHAnsi" w:hAnsiTheme="minorHAnsi" w:cstheme="minorHAnsi"/>
                <w:noProof/>
                <w:webHidden/>
              </w:rPr>
              <w:t>59</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3" w:history="1">
            <w:r w:rsidR="00E42D17" w:rsidRPr="0010277C">
              <w:rPr>
                <w:rStyle w:val="Hyperlink"/>
                <w:rFonts w:asciiTheme="minorHAnsi" w:hAnsiTheme="minorHAnsi" w:cstheme="minorHAnsi"/>
                <w:b/>
                <w:noProof/>
                <w:color w:val="auto"/>
              </w:rPr>
              <w:t>Lesson 117:</w:t>
            </w:r>
            <w:r w:rsidR="00E42D17" w:rsidRPr="0010277C">
              <w:rPr>
                <w:rStyle w:val="Hyperlink"/>
                <w:rFonts w:asciiTheme="minorHAnsi" w:hAnsiTheme="minorHAnsi" w:cstheme="minorHAnsi"/>
                <w:noProof/>
                <w:color w:val="auto"/>
              </w:rPr>
              <w:t xml:space="preserve"> </w:t>
            </w:r>
            <w:r w:rsidR="00E42D17" w:rsidRPr="0010277C">
              <w:rPr>
                <w:rFonts w:asciiTheme="minorHAnsi" w:hAnsiTheme="minorHAnsi" w:cstheme="minorHAnsi"/>
                <w:color w:val="000000"/>
                <w:szCs w:val="24"/>
              </w:rPr>
              <w:t>Mean Deviation of Ungrouped Data</w:t>
            </w:r>
            <w:r w:rsidR="00E42D17" w:rsidRPr="0010277C">
              <w:rPr>
                <w:rFonts w:asciiTheme="minorHAnsi" w:hAnsiTheme="minorHAnsi" w:cstheme="minorHAnsi"/>
                <w:noProof/>
                <w:webHidden/>
              </w:rPr>
              <w:tab/>
            </w:r>
            <w:r w:rsidR="00B87DBC" w:rsidRPr="0010277C">
              <w:rPr>
                <w:rFonts w:asciiTheme="minorHAnsi" w:hAnsiTheme="minorHAnsi" w:cstheme="minorHAnsi"/>
                <w:noProof/>
                <w:webHidden/>
              </w:rPr>
              <w:t>62</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4" w:history="1">
            <w:r w:rsidR="00E42D17" w:rsidRPr="0010277C">
              <w:rPr>
                <w:rStyle w:val="Hyperlink"/>
                <w:rFonts w:asciiTheme="minorHAnsi" w:hAnsiTheme="minorHAnsi" w:cstheme="minorHAnsi"/>
                <w:b/>
                <w:noProof/>
                <w:color w:val="auto"/>
              </w:rPr>
              <w:t xml:space="preserve">Lesson 118: </w:t>
            </w:r>
            <w:r w:rsidR="00E42D17" w:rsidRPr="0010277C">
              <w:rPr>
                <w:rFonts w:asciiTheme="minorHAnsi" w:hAnsiTheme="minorHAnsi" w:cstheme="minorHAnsi"/>
                <w:color w:val="000000"/>
                <w:szCs w:val="24"/>
              </w:rPr>
              <w:t>Mean Deviation of Grouped Data – Part 1</w:t>
            </w:r>
            <w:r w:rsidR="00E42D17" w:rsidRPr="0010277C">
              <w:rPr>
                <w:rFonts w:asciiTheme="minorHAnsi" w:hAnsiTheme="minorHAnsi" w:cstheme="minorHAnsi"/>
                <w:noProof/>
                <w:webHidden/>
              </w:rPr>
              <w:tab/>
            </w:r>
            <w:r w:rsidR="00B87DBC" w:rsidRPr="0010277C">
              <w:rPr>
                <w:rFonts w:asciiTheme="minorHAnsi" w:hAnsiTheme="minorHAnsi" w:cstheme="minorHAnsi"/>
                <w:noProof/>
                <w:webHidden/>
              </w:rPr>
              <w:t>6</w:t>
            </w:r>
            <w:r w:rsidR="000C6740">
              <w:rPr>
                <w:rFonts w:asciiTheme="minorHAnsi" w:hAnsiTheme="minorHAnsi" w:cstheme="minorHAnsi"/>
                <w:noProof/>
                <w:webHidden/>
              </w:rPr>
              <w:t>4</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5" w:history="1">
            <w:r w:rsidR="00E42D17" w:rsidRPr="0010277C">
              <w:rPr>
                <w:rStyle w:val="Hyperlink"/>
                <w:rFonts w:asciiTheme="minorHAnsi" w:hAnsiTheme="minorHAnsi" w:cstheme="minorHAnsi"/>
                <w:b/>
                <w:noProof/>
                <w:color w:val="auto"/>
              </w:rPr>
              <w:t xml:space="preserve">Lesson 119: </w:t>
            </w:r>
            <w:r w:rsidR="00E42D17" w:rsidRPr="0010277C">
              <w:rPr>
                <w:rStyle w:val="Hyperlink"/>
                <w:rFonts w:asciiTheme="minorHAnsi" w:hAnsiTheme="minorHAnsi" w:cstheme="minorHAnsi"/>
                <w:bCs/>
                <w:noProof/>
                <w:color w:val="auto"/>
              </w:rPr>
              <w:t>Mean Deviation of Grouped Data – Part 2</w:t>
            </w:r>
            <w:r w:rsidR="00E42D17" w:rsidRPr="0010277C">
              <w:rPr>
                <w:rFonts w:asciiTheme="minorHAnsi" w:hAnsiTheme="minorHAnsi" w:cstheme="minorHAnsi"/>
                <w:noProof/>
                <w:webHidden/>
              </w:rPr>
              <w:tab/>
            </w:r>
            <w:r w:rsidR="00B87DBC" w:rsidRPr="0010277C">
              <w:rPr>
                <w:rFonts w:asciiTheme="minorHAnsi" w:hAnsiTheme="minorHAnsi" w:cstheme="minorHAnsi"/>
                <w:noProof/>
                <w:webHidden/>
              </w:rPr>
              <w:t>6</w:t>
            </w:r>
            <w:r w:rsidR="000C6740">
              <w:rPr>
                <w:rFonts w:asciiTheme="minorHAnsi" w:hAnsiTheme="minorHAnsi" w:cstheme="minorHAnsi"/>
                <w:noProof/>
                <w:webHidden/>
              </w:rPr>
              <w:t>7</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6" w:history="1">
            <w:r w:rsidR="00E42D17" w:rsidRPr="0010277C">
              <w:rPr>
                <w:rStyle w:val="Hyperlink"/>
                <w:rFonts w:asciiTheme="minorHAnsi" w:hAnsiTheme="minorHAnsi" w:cstheme="minorHAnsi"/>
                <w:b/>
                <w:noProof/>
                <w:color w:val="auto"/>
              </w:rPr>
              <w:t xml:space="preserve">Lesson 120: </w:t>
            </w:r>
            <w:r w:rsidR="00E42D17" w:rsidRPr="0010277C">
              <w:rPr>
                <w:rStyle w:val="Hyperlink"/>
                <w:rFonts w:asciiTheme="minorHAnsi" w:hAnsiTheme="minorHAnsi" w:cstheme="minorHAnsi"/>
                <w:bCs/>
                <w:noProof/>
                <w:color w:val="auto"/>
              </w:rPr>
              <w:t>Statistics and Probability</w:t>
            </w:r>
            <w:r w:rsidR="00E42D17" w:rsidRPr="0010277C">
              <w:rPr>
                <w:rFonts w:asciiTheme="minorHAnsi" w:hAnsiTheme="minorHAnsi" w:cstheme="minorHAnsi"/>
                <w:noProof/>
                <w:webHidden/>
              </w:rPr>
              <w:tab/>
            </w:r>
            <w:r w:rsidR="000C6740">
              <w:rPr>
                <w:rFonts w:asciiTheme="minorHAnsi" w:hAnsiTheme="minorHAnsi" w:cstheme="minorHAnsi"/>
                <w:noProof/>
                <w:webHidden/>
              </w:rPr>
              <w:t>69</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7" w:history="1">
            <w:r w:rsidR="00E42D17" w:rsidRPr="0010277C">
              <w:rPr>
                <w:rStyle w:val="Hyperlink"/>
                <w:rFonts w:asciiTheme="minorHAnsi" w:hAnsiTheme="minorHAnsi" w:cstheme="minorHAnsi"/>
                <w:b/>
                <w:noProof/>
                <w:color w:val="auto"/>
              </w:rPr>
              <w:t xml:space="preserve">Lesson 121: </w:t>
            </w:r>
            <w:r w:rsidR="00E42D17" w:rsidRPr="0010277C">
              <w:rPr>
                <w:rStyle w:val="Hyperlink"/>
                <w:rFonts w:asciiTheme="minorHAnsi" w:hAnsiTheme="minorHAnsi" w:cstheme="minorHAnsi"/>
                <w:bCs/>
                <w:noProof/>
                <w:color w:val="auto"/>
              </w:rPr>
              <w:t>Sets</w:t>
            </w:r>
            <w:r w:rsidR="00E42D17" w:rsidRPr="0010277C">
              <w:rPr>
                <w:rFonts w:asciiTheme="minorHAnsi" w:hAnsiTheme="minorHAnsi" w:cstheme="minorHAnsi"/>
                <w:noProof/>
                <w:webHidden/>
              </w:rPr>
              <w:tab/>
            </w:r>
            <w:r w:rsidR="000C6740">
              <w:rPr>
                <w:rFonts w:asciiTheme="minorHAnsi" w:hAnsiTheme="minorHAnsi" w:cstheme="minorHAnsi"/>
                <w:noProof/>
                <w:webHidden/>
              </w:rPr>
              <w:t>72</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8" w:history="1">
            <w:r w:rsidR="00E42D17" w:rsidRPr="0010277C">
              <w:rPr>
                <w:rStyle w:val="Hyperlink"/>
                <w:rFonts w:asciiTheme="minorHAnsi" w:hAnsiTheme="minorHAnsi" w:cstheme="minorHAnsi"/>
                <w:b/>
                <w:noProof/>
                <w:color w:val="auto"/>
              </w:rPr>
              <w:t>Lesson 122</w:t>
            </w:r>
            <w:r w:rsidR="00E42D17" w:rsidRPr="0010277C">
              <w:rPr>
                <w:rStyle w:val="Hyperlink"/>
                <w:rFonts w:asciiTheme="minorHAnsi" w:hAnsiTheme="minorHAnsi" w:cstheme="minorHAnsi"/>
                <w:noProof/>
                <w:color w:val="auto"/>
              </w:rPr>
              <w:t xml:space="preserve">: </w:t>
            </w:r>
            <w:r w:rsidR="00E42D17" w:rsidRPr="0010277C">
              <w:rPr>
                <w:rFonts w:asciiTheme="minorHAnsi" w:hAnsiTheme="minorHAnsi" w:cstheme="minorHAnsi"/>
                <w:color w:val="000000"/>
                <w:szCs w:val="24"/>
              </w:rPr>
              <w:t>Indices and logarithms</w:t>
            </w:r>
            <w:r w:rsidR="00E42D17" w:rsidRPr="0010277C">
              <w:rPr>
                <w:rFonts w:asciiTheme="minorHAnsi" w:hAnsiTheme="minorHAnsi" w:cstheme="minorHAnsi"/>
                <w:noProof/>
                <w:webHidden/>
              </w:rPr>
              <w:tab/>
            </w:r>
            <w:r w:rsidR="00B87DBC" w:rsidRPr="0010277C">
              <w:rPr>
                <w:rFonts w:asciiTheme="minorHAnsi" w:hAnsiTheme="minorHAnsi" w:cstheme="minorHAnsi"/>
                <w:noProof/>
                <w:webHidden/>
              </w:rPr>
              <w:t>7</w:t>
            </w:r>
            <w:r w:rsidR="000C6740">
              <w:rPr>
                <w:rFonts w:asciiTheme="minorHAnsi" w:hAnsiTheme="minorHAnsi" w:cstheme="minorHAnsi"/>
                <w:noProof/>
                <w:webHidden/>
              </w:rPr>
              <w:t>5</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9" w:history="1">
            <w:r w:rsidR="00E42D17" w:rsidRPr="0010277C">
              <w:rPr>
                <w:rStyle w:val="Hyperlink"/>
                <w:rFonts w:asciiTheme="minorHAnsi" w:hAnsiTheme="minorHAnsi" w:cstheme="minorHAnsi"/>
                <w:b/>
                <w:noProof/>
                <w:color w:val="auto"/>
              </w:rPr>
              <w:t xml:space="preserve">Lesson 123: </w:t>
            </w:r>
            <w:r w:rsidR="00E42D17" w:rsidRPr="0010277C">
              <w:rPr>
                <w:rFonts w:asciiTheme="minorHAnsi" w:hAnsiTheme="minorHAnsi" w:cstheme="minorHAnsi"/>
                <w:color w:val="000000"/>
                <w:szCs w:val="24"/>
              </w:rPr>
              <w:t>Sequences and Series</w:t>
            </w:r>
            <w:r w:rsidR="00E42D17" w:rsidRPr="0010277C">
              <w:rPr>
                <w:rFonts w:asciiTheme="minorHAnsi" w:hAnsiTheme="minorHAnsi" w:cstheme="minorHAnsi"/>
                <w:noProof/>
                <w:webHidden/>
              </w:rPr>
              <w:tab/>
            </w:r>
            <w:r w:rsidR="00B87DBC" w:rsidRPr="0010277C">
              <w:rPr>
                <w:rFonts w:asciiTheme="minorHAnsi" w:hAnsiTheme="minorHAnsi" w:cstheme="minorHAnsi"/>
                <w:noProof/>
                <w:webHidden/>
              </w:rPr>
              <w:t>7</w:t>
            </w:r>
            <w:r w:rsidR="000C6740">
              <w:rPr>
                <w:rFonts w:asciiTheme="minorHAnsi" w:hAnsiTheme="minorHAnsi" w:cstheme="minorHAnsi"/>
                <w:noProof/>
                <w:webHidden/>
              </w:rPr>
              <w:t>8</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600" w:history="1">
            <w:r w:rsidR="00E42D17" w:rsidRPr="0010277C">
              <w:rPr>
                <w:rStyle w:val="Hyperlink"/>
                <w:rFonts w:asciiTheme="minorHAnsi" w:hAnsiTheme="minorHAnsi" w:cstheme="minorHAnsi"/>
                <w:b/>
                <w:noProof/>
                <w:color w:val="auto"/>
              </w:rPr>
              <w:t>Lesson 124</w:t>
            </w:r>
            <w:r w:rsidR="00E42D17" w:rsidRPr="0010277C">
              <w:rPr>
                <w:rStyle w:val="Hyperlink"/>
                <w:rFonts w:asciiTheme="minorHAnsi" w:hAnsiTheme="minorHAnsi" w:cstheme="minorHAnsi"/>
                <w:noProof/>
                <w:color w:val="auto"/>
              </w:rPr>
              <w:t xml:space="preserve">: </w:t>
            </w:r>
            <w:r w:rsidR="00E42D17" w:rsidRPr="0010277C">
              <w:rPr>
                <w:rFonts w:asciiTheme="minorHAnsi" w:hAnsiTheme="minorHAnsi" w:cstheme="minorHAnsi"/>
                <w:color w:val="000000"/>
                <w:szCs w:val="24"/>
              </w:rPr>
              <w:t>Ratio/Proportion/Rate/ Percentages</w:t>
            </w:r>
            <w:r w:rsidR="00E42D17" w:rsidRPr="0010277C">
              <w:rPr>
                <w:rFonts w:asciiTheme="minorHAnsi" w:hAnsiTheme="minorHAnsi" w:cstheme="minorHAnsi"/>
                <w:noProof/>
                <w:webHidden/>
              </w:rPr>
              <w:tab/>
            </w:r>
            <w:r w:rsidR="000C6740">
              <w:rPr>
                <w:rFonts w:asciiTheme="minorHAnsi" w:hAnsiTheme="minorHAnsi" w:cstheme="minorHAnsi"/>
                <w:noProof/>
                <w:webHidden/>
              </w:rPr>
              <w:t>81</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601" w:history="1">
            <w:r w:rsidR="00E42D17" w:rsidRPr="0010277C">
              <w:rPr>
                <w:rStyle w:val="Hyperlink"/>
                <w:rFonts w:asciiTheme="minorHAnsi" w:hAnsiTheme="minorHAnsi" w:cstheme="minorHAnsi"/>
                <w:b/>
                <w:noProof/>
                <w:color w:val="auto"/>
              </w:rPr>
              <w:t xml:space="preserve">Lesson 125: </w:t>
            </w:r>
            <w:r w:rsidR="00E42D17" w:rsidRPr="0010277C">
              <w:rPr>
                <w:rStyle w:val="Hyperlink"/>
                <w:rFonts w:asciiTheme="minorHAnsi" w:hAnsiTheme="minorHAnsi" w:cstheme="minorHAnsi"/>
                <w:bCs/>
                <w:noProof/>
                <w:color w:val="auto"/>
              </w:rPr>
              <w:t>Linear Equations</w:t>
            </w:r>
            <w:r w:rsidR="00E42D17" w:rsidRPr="0010277C">
              <w:rPr>
                <w:rFonts w:asciiTheme="minorHAnsi" w:hAnsiTheme="minorHAnsi" w:cstheme="minorHAnsi"/>
                <w:noProof/>
                <w:webHidden/>
              </w:rPr>
              <w:tab/>
            </w:r>
            <w:r w:rsidR="00B87DBC" w:rsidRPr="0010277C">
              <w:rPr>
                <w:rFonts w:asciiTheme="minorHAnsi" w:hAnsiTheme="minorHAnsi" w:cstheme="minorHAnsi"/>
                <w:noProof/>
                <w:webHidden/>
              </w:rPr>
              <w:t>8</w:t>
            </w:r>
            <w:r w:rsidR="000C6740">
              <w:rPr>
                <w:rFonts w:asciiTheme="minorHAnsi" w:hAnsiTheme="minorHAnsi" w:cstheme="minorHAnsi"/>
                <w:noProof/>
                <w:webHidden/>
              </w:rPr>
              <w:t>4</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3" w:history="1">
            <w:r w:rsidR="00E42D17" w:rsidRPr="0010277C">
              <w:rPr>
                <w:rStyle w:val="Hyperlink"/>
                <w:rFonts w:asciiTheme="minorHAnsi" w:hAnsiTheme="minorHAnsi" w:cstheme="minorHAnsi"/>
                <w:b/>
                <w:noProof/>
                <w:color w:val="auto"/>
              </w:rPr>
              <w:t>Lesson 126:</w:t>
            </w:r>
            <w:r w:rsidR="00E42D17" w:rsidRPr="0010277C">
              <w:rPr>
                <w:rStyle w:val="Hyperlink"/>
                <w:rFonts w:asciiTheme="minorHAnsi" w:hAnsiTheme="minorHAnsi" w:cstheme="minorHAnsi"/>
                <w:noProof/>
                <w:color w:val="auto"/>
              </w:rPr>
              <w:t xml:space="preserve"> Quadratic Equations</w:t>
            </w:r>
            <w:r w:rsidR="00E42D17" w:rsidRPr="0010277C">
              <w:rPr>
                <w:rFonts w:asciiTheme="minorHAnsi" w:hAnsiTheme="minorHAnsi" w:cstheme="minorHAnsi"/>
                <w:noProof/>
                <w:webHidden/>
              </w:rPr>
              <w:tab/>
            </w:r>
            <w:r w:rsidR="00B87DBC" w:rsidRPr="0010277C">
              <w:rPr>
                <w:rFonts w:asciiTheme="minorHAnsi" w:hAnsiTheme="minorHAnsi" w:cstheme="minorHAnsi"/>
                <w:noProof/>
                <w:webHidden/>
              </w:rPr>
              <w:t>8</w:t>
            </w:r>
            <w:r w:rsidR="000C6740">
              <w:rPr>
                <w:rFonts w:asciiTheme="minorHAnsi" w:hAnsiTheme="minorHAnsi" w:cstheme="minorHAnsi"/>
                <w:noProof/>
                <w:webHidden/>
              </w:rPr>
              <w:t>7</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4" w:history="1">
            <w:r w:rsidR="00E42D17" w:rsidRPr="0010277C">
              <w:rPr>
                <w:rStyle w:val="Hyperlink"/>
                <w:rFonts w:asciiTheme="minorHAnsi" w:hAnsiTheme="minorHAnsi" w:cstheme="minorHAnsi"/>
                <w:b/>
                <w:noProof/>
                <w:color w:val="auto"/>
              </w:rPr>
              <w:t xml:space="preserve">Lesson 127: </w:t>
            </w:r>
            <w:r w:rsidR="00E42D17" w:rsidRPr="0010277C">
              <w:rPr>
                <w:rStyle w:val="Hyperlink"/>
                <w:rFonts w:asciiTheme="minorHAnsi" w:hAnsiTheme="minorHAnsi" w:cstheme="minorHAnsi"/>
                <w:bCs/>
                <w:noProof/>
                <w:color w:val="auto"/>
              </w:rPr>
              <w:t>Simultaneous Equations</w:t>
            </w:r>
            <w:r w:rsidR="00E42D17" w:rsidRPr="0010277C">
              <w:rPr>
                <w:rFonts w:asciiTheme="minorHAnsi" w:hAnsiTheme="minorHAnsi" w:cstheme="minorHAnsi"/>
                <w:noProof/>
                <w:webHidden/>
              </w:rPr>
              <w:tab/>
            </w:r>
            <w:r w:rsidR="00B87DBC" w:rsidRPr="0010277C">
              <w:rPr>
                <w:rFonts w:asciiTheme="minorHAnsi" w:hAnsiTheme="minorHAnsi" w:cstheme="minorHAnsi"/>
                <w:noProof/>
                <w:webHidden/>
              </w:rPr>
              <w:t>9</w:t>
            </w:r>
            <w:r w:rsidR="000C6740">
              <w:rPr>
                <w:rFonts w:asciiTheme="minorHAnsi" w:hAnsiTheme="minorHAnsi" w:cstheme="minorHAnsi"/>
                <w:noProof/>
                <w:webHidden/>
              </w:rPr>
              <w:t>0</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5" w:history="1">
            <w:r w:rsidR="00E42D17" w:rsidRPr="0010277C">
              <w:rPr>
                <w:rStyle w:val="Hyperlink"/>
                <w:rFonts w:asciiTheme="minorHAnsi" w:hAnsiTheme="minorHAnsi" w:cstheme="minorHAnsi"/>
                <w:b/>
                <w:noProof/>
                <w:color w:val="auto"/>
              </w:rPr>
              <w:t xml:space="preserve">Lesson 128: </w:t>
            </w:r>
            <w:r w:rsidR="00E42D17" w:rsidRPr="0010277C">
              <w:rPr>
                <w:rStyle w:val="Hyperlink"/>
                <w:rFonts w:asciiTheme="minorHAnsi" w:hAnsiTheme="minorHAnsi" w:cstheme="minorHAnsi"/>
                <w:bCs/>
                <w:noProof/>
                <w:color w:val="auto"/>
              </w:rPr>
              <w:t>Variation</w:t>
            </w:r>
            <w:r w:rsidR="00E42D17" w:rsidRPr="0010277C">
              <w:rPr>
                <w:rFonts w:asciiTheme="minorHAnsi" w:hAnsiTheme="minorHAnsi" w:cstheme="minorHAnsi"/>
                <w:noProof/>
                <w:webHidden/>
              </w:rPr>
              <w:tab/>
            </w:r>
            <w:r w:rsidR="00B87DBC" w:rsidRPr="0010277C">
              <w:rPr>
                <w:rFonts w:asciiTheme="minorHAnsi" w:hAnsiTheme="minorHAnsi" w:cstheme="minorHAnsi"/>
                <w:noProof/>
                <w:webHidden/>
              </w:rPr>
              <w:t>9</w:t>
            </w:r>
            <w:r w:rsidR="000C6740">
              <w:rPr>
                <w:rFonts w:asciiTheme="minorHAnsi" w:hAnsiTheme="minorHAnsi" w:cstheme="minorHAnsi"/>
                <w:noProof/>
                <w:webHidden/>
              </w:rPr>
              <w:t>3</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6" w:history="1">
            <w:r w:rsidR="00E42D17" w:rsidRPr="0010277C">
              <w:rPr>
                <w:rStyle w:val="Hyperlink"/>
                <w:rFonts w:asciiTheme="minorHAnsi" w:hAnsiTheme="minorHAnsi" w:cstheme="minorHAnsi"/>
                <w:b/>
                <w:noProof/>
                <w:color w:val="auto"/>
              </w:rPr>
              <w:t xml:space="preserve">Lesson 129: </w:t>
            </w:r>
            <w:r w:rsidR="00E42D17" w:rsidRPr="0010277C">
              <w:rPr>
                <w:rStyle w:val="Hyperlink"/>
                <w:rFonts w:asciiTheme="minorHAnsi" w:hAnsiTheme="minorHAnsi" w:cstheme="minorHAnsi"/>
                <w:bCs/>
                <w:noProof/>
                <w:color w:val="auto"/>
              </w:rPr>
              <w:t>Angles of Polygons</w:t>
            </w:r>
            <w:r w:rsidR="00E42D17" w:rsidRPr="0010277C">
              <w:rPr>
                <w:rFonts w:asciiTheme="minorHAnsi" w:hAnsiTheme="minorHAnsi" w:cstheme="minorHAnsi"/>
                <w:noProof/>
                <w:webHidden/>
              </w:rPr>
              <w:tab/>
            </w:r>
            <w:r w:rsidR="00B87DBC" w:rsidRPr="0010277C">
              <w:rPr>
                <w:rFonts w:asciiTheme="minorHAnsi" w:hAnsiTheme="minorHAnsi" w:cstheme="minorHAnsi"/>
                <w:noProof/>
                <w:webHidden/>
              </w:rPr>
              <w:t>9</w:t>
            </w:r>
            <w:r w:rsidR="000C6740">
              <w:rPr>
                <w:rFonts w:asciiTheme="minorHAnsi" w:hAnsiTheme="minorHAnsi" w:cstheme="minorHAnsi"/>
                <w:noProof/>
                <w:webHidden/>
              </w:rPr>
              <w:t>6</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7" w:history="1">
            <w:r w:rsidR="00E42D17" w:rsidRPr="0010277C">
              <w:rPr>
                <w:rStyle w:val="Hyperlink"/>
                <w:rFonts w:asciiTheme="minorHAnsi" w:hAnsiTheme="minorHAnsi" w:cstheme="minorHAnsi"/>
                <w:b/>
                <w:noProof/>
                <w:color w:val="auto"/>
              </w:rPr>
              <w:t xml:space="preserve">Lesson 130: </w:t>
            </w:r>
            <w:r w:rsidR="00E42D17" w:rsidRPr="0010277C">
              <w:rPr>
                <w:rStyle w:val="Hyperlink"/>
                <w:rFonts w:asciiTheme="minorHAnsi" w:hAnsiTheme="minorHAnsi" w:cstheme="minorHAnsi"/>
                <w:bCs/>
                <w:noProof/>
                <w:color w:val="auto"/>
              </w:rPr>
              <w:t>Circles</w:t>
            </w:r>
            <w:r w:rsidR="00E42D17" w:rsidRPr="0010277C">
              <w:rPr>
                <w:rFonts w:asciiTheme="minorHAnsi" w:hAnsiTheme="minorHAnsi" w:cstheme="minorHAnsi"/>
                <w:noProof/>
                <w:webHidden/>
              </w:rPr>
              <w:tab/>
            </w:r>
            <w:r w:rsidR="000C6740">
              <w:rPr>
                <w:rFonts w:asciiTheme="minorHAnsi" w:hAnsiTheme="minorHAnsi" w:cstheme="minorHAnsi"/>
                <w:noProof/>
                <w:webHidden/>
              </w:rPr>
              <w:t>99</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8" w:history="1">
            <w:r w:rsidR="00E42D17" w:rsidRPr="0010277C">
              <w:rPr>
                <w:rStyle w:val="Hyperlink"/>
                <w:rFonts w:asciiTheme="minorHAnsi" w:hAnsiTheme="minorHAnsi" w:cstheme="minorHAnsi"/>
                <w:b/>
                <w:noProof/>
                <w:color w:val="auto"/>
              </w:rPr>
              <w:t>Lesson 131</w:t>
            </w:r>
            <w:r w:rsidR="00E42D17" w:rsidRPr="0010277C">
              <w:rPr>
                <w:rStyle w:val="Hyperlink"/>
                <w:rFonts w:asciiTheme="minorHAnsi" w:hAnsiTheme="minorHAnsi" w:cstheme="minorHAnsi"/>
                <w:noProof/>
                <w:color w:val="auto"/>
              </w:rPr>
              <w:t>: Circle Theorems</w:t>
            </w:r>
            <w:r w:rsidR="00E42D17" w:rsidRPr="0010277C">
              <w:rPr>
                <w:rFonts w:asciiTheme="minorHAnsi" w:hAnsiTheme="minorHAnsi" w:cstheme="minorHAnsi"/>
                <w:noProof/>
                <w:webHidden/>
              </w:rPr>
              <w:tab/>
              <w:t>1</w:t>
            </w:r>
            <w:r w:rsidR="00B87DBC" w:rsidRPr="0010277C">
              <w:rPr>
                <w:rFonts w:asciiTheme="minorHAnsi" w:hAnsiTheme="minorHAnsi" w:cstheme="minorHAnsi"/>
                <w:noProof/>
                <w:webHidden/>
              </w:rPr>
              <w:t>0</w:t>
            </w:r>
            <w:r w:rsidR="000C6740">
              <w:rPr>
                <w:rFonts w:asciiTheme="minorHAnsi" w:hAnsiTheme="minorHAnsi" w:cstheme="minorHAnsi"/>
                <w:noProof/>
                <w:webHidden/>
              </w:rPr>
              <w:t>2</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9" w:history="1">
            <w:r w:rsidR="00E42D17" w:rsidRPr="0010277C">
              <w:rPr>
                <w:rStyle w:val="Hyperlink"/>
                <w:rFonts w:asciiTheme="minorHAnsi" w:hAnsiTheme="minorHAnsi" w:cstheme="minorHAnsi"/>
                <w:b/>
                <w:noProof/>
                <w:color w:val="auto"/>
              </w:rPr>
              <w:t xml:space="preserve">Lesson 132: </w:t>
            </w:r>
            <w:r w:rsidR="00E42D17" w:rsidRPr="0010277C">
              <w:rPr>
                <w:rFonts w:asciiTheme="minorHAnsi" w:hAnsiTheme="minorHAnsi" w:cstheme="minorHAnsi"/>
                <w:color w:val="000000"/>
                <w:szCs w:val="24"/>
              </w:rPr>
              <w:t>Transformations on the Cartesian Plane</w:t>
            </w:r>
            <w:r w:rsidR="00E42D17" w:rsidRPr="0010277C">
              <w:rPr>
                <w:rFonts w:asciiTheme="minorHAnsi" w:hAnsiTheme="minorHAnsi" w:cstheme="minorHAnsi"/>
                <w:noProof/>
                <w:webHidden/>
              </w:rPr>
              <w:tab/>
              <w:t>1</w:t>
            </w:r>
            <w:r w:rsidR="00B87DBC" w:rsidRPr="0010277C">
              <w:rPr>
                <w:rFonts w:asciiTheme="minorHAnsi" w:hAnsiTheme="minorHAnsi" w:cstheme="minorHAnsi"/>
                <w:noProof/>
                <w:webHidden/>
              </w:rPr>
              <w:t>0</w:t>
            </w:r>
            <w:r w:rsidR="000C6740">
              <w:rPr>
                <w:rFonts w:asciiTheme="minorHAnsi" w:hAnsiTheme="minorHAnsi" w:cstheme="minorHAnsi"/>
                <w:noProof/>
                <w:webHidden/>
              </w:rPr>
              <w:t>5</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600" w:history="1">
            <w:r w:rsidR="00E42D17" w:rsidRPr="0010277C">
              <w:rPr>
                <w:rStyle w:val="Hyperlink"/>
                <w:rFonts w:asciiTheme="minorHAnsi" w:hAnsiTheme="minorHAnsi" w:cstheme="minorHAnsi"/>
                <w:b/>
                <w:noProof/>
                <w:color w:val="auto"/>
              </w:rPr>
              <w:t>Lesson 133:</w:t>
            </w:r>
            <w:r w:rsidR="00E42D17" w:rsidRPr="0010277C">
              <w:rPr>
                <w:rStyle w:val="Hyperlink"/>
                <w:rFonts w:asciiTheme="minorHAnsi" w:hAnsiTheme="minorHAnsi" w:cstheme="minorHAnsi"/>
                <w:noProof/>
                <w:color w:val="auto"/>
              </w:rPr>
              <w:t xml:space="preserve"> </w:t>
            </w:r>
            <w:r w:rsidR="00E42D17" w:rsidRPr="0010277C">
              <w:rPr>
                <w:rFonts w:asciiTheme="minorHAnsi" w:hAnsiTheme="minorHAnsi" w:cstheme="minorHAnsi"/>
                <w:color w:val="000000"/>
                <w:szCs w:val="24"/>
              </w:rPr>
              <w:t>Area &amp; Surface Area</w:t>
            </w:r>
            <w:r w:rsidR="00E42D17" w:rsidRPr="0010277C">
              <w:rPr>
                <w:rFonts w:asciiTheme="minorHAnsi" w:hAnsiTheme="minorHAnsi" w:cstheme="minorHAnsi"/>
                <w:noProof/>
                <w:webHidden/>
              </w:rPr>
              <w:tab/>
              <w:t>1</w:t>
            </w:r>
            <w:r w:rsidR="00B87DBC" w:rsidRPr="0010277C">
              <w:rPr>
                <w:rFonts w:asciiTheme="minorHAnsi" w:hAnsiTheme="minorHAnsi" w:cstheme="minorHAnsi"/>
                <w:noProof/>
                <w:webHidden/>
              </w:rPr>
              <w:t>0</w:t>
            </w:r>
            <w:r w:rsidR="000C6740">
              <w:rPr>
                <w:rFonts w:asciiTheme="minorHAnsi" w:hAnsiTheme="minorHAnsi" w:cstheme="minorHAnsi"/>
                <w:noProof/>
                <w:webHidden/>
              </w:rPr>
              <w:t>8</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601" w:history="1">
            <w:r w:rsidR="00E42D17" w:rsidRPr="0010277C">
              <w:rPr>
                <w:rStyle w:val="Hyperlink"/>
                <w:rFonts w:asciiTheme="minorHAnsi" w:hAnsiTheme="minorHAnsi" w:cstheme="minorHAnsi"/>
                <w:b/>
                <w:noProof/>
                <w:color w:val="auto"/>
              </w:rPr>
              <w:t xml:space="preserve">Lesson 134: </w:t>
            </w:r>
            <w:r w:rsidR="00E42D17" w:rsidRPr="0010277C">
              <w:rPr>
                <w:rStyle w:val="Hyperlink"/>
                <w:rFonts w:asciiTheme="minorHAnsi" w:hAnsiTheme="minorHAnsi" w:cstheme="minorHAnsi"/>
                <w:bCs/>
                <w:noProof/>
                <w:color w:val="auto"/>
              </w:rPr>
              <w:t>Volume</w:t>
            </w:r>
            <w:r w:rsidR="00E42D17" w:rsidRPr="0010277C">
              <w:rPr>
                <w:rFonts w:asciiTheme="minorHAnsi" w:hAnsiTheme="minorHAnsi" w:cstheme="minorHAnsi"/>
                <w:noProof/>
                <w:webHidden/>
              </w:rPr>
              <w:tab/>
              <w:t>1</w:t>
            </w:r>
            <w:r w:rsidR="000C6740">
              <w:rPr>
                <w:rFonts w:asciiTheme="minorHAnsi" w:hAnsiTheme="minorHAnsi" w:cstheme="minorHAnsi"/>
                <w:noProof/>
                <w:webHidden/>
              </w:rPr>
              <w:t>11</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602" w:history="1">
            <w:r w:rsidR="00E42D17" w:rsidRPr="0010277C">
              <w:rPr>
                <w:rStyle w:val="Hyperlink"/>
                <w:rFonts w:asciiTheme="minorHAnsi" w:hAnsiTheme="minorHAnsi" w:cstheme="minorHAnsi"/>
                <w:b/>
                <w:noProof/>
                <w:color w:val="auto"/>
              </w:rPr>
              <w:t xml:space="preserve">Lesson 135: </w:t>
            </w:r>
            <w:r w:rsidR="00E42D17" w:rsidRPr="0010277C">
              <w:rPr>
                <w:rFonts w:asciiTheme="minorHAnsi" w:hAnsiTheme="minorHAnsi" w:cstheme="minorHAnsi"/>
                <w:color w:val="000000"/>
                <w:szCs w:val="24"/>
              </w:rPr>
              <w:t>Trigonometry</w:t>
            </w:r>
            <w:r w:rsidR="00E42D17" w:rsidRPr="0010277C">
              <w:rPr>
                <w:rFonts w:asciiTheme="minorHAnsi" w:hAnsiTheme="minorHAnsi" w:cstheme="minorHAnsi"/>
                <w:noProof/>
                <w:webHidden/>
              </w:rPr>
              <w:tab/>
              <w:t>1</w:t>
            </w:r>
            <w:r w:rsidR="00B87DBC" w:rsidRPr="0010277C">
              <w:rPr>
                <w:rFonts w:asciiTheme="minorHAnsi" w:hAnsiTheme="minorHAnsi" w:cstheme="minorHAnsi"/>
                <w:noProof/>
                <w:webHidden/>
              </w:rPr>
              <w:t>1</w:t>
            </w:r>
            <w:r w:rsidR="000C6740">
              <w:rPr>
                <w:rFonts w:asciiTheme="minorHAnsi" w:hAnsiTheme="minorHAnsi" w:cstheme="minorHAnsi"/>
                <w:noProof/>
                <w:webHidden/>
              </w:rPr>
              <w:t>4</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3" w:history="1">
            <w:r w:rsidR="00E42D17" w:rsidRPr="0010277C">
              <w:rPr>
                <w:rStyle w:val="Hyperlink"/>
                <w:rFonts w:asciiTheme="minorHAnsi" w:hAnsiTheme="minorHAnsi" w:cstheme="minorHAnsi"/>
                <w:b/>
                <w:noProof/>
                <w:color w:val="auto"/>
              </w:rPr>
              <w:t xml:space="preserve">Lesson 136: </w:t>
            </w:r>
            <w:r w:rsidR="00E42D17" w:rsidRPr="0010277C">
              <w:rPr>
                <w:rFonts w:asciiTheme="minorHAnsi" w:hAnsiTheme="minorHAnsi" w:cstheme="minorHAnsi"/>
                <w:color w:val="000000"/>
                <w:szCs w:val="24"/>
              </w:rPr>
              <w:t>Angles of Elevation and Depression</w:t>
            </w:r>
            <w:r w:rsidR="00E42D17" w:rsidRPr="0010277C">
              <w:rPr>
                <w:rFonts w:asciiTheme="minorHAnsi" w:hAnsiTheme="minorHAnsi" w:cstheme="minorHAnsi"/>
                <w:noProof/>
                <w:webHidden/>
              </w:rPr>
              <w:tab/>
              <w:t>1</w:t>
            </w:r>
            <w:r w:rsidR="00B87DBC" w:rsidRPr="0010277C">
              <w:rPr>
                <w:rFonts w:asciiTheme="minorHAnsi" w:hAnsiTheme="minorHAnsi" w:cstheme="minorHAnsi"/>
                <w:noProof/>
                <w:webHidden/>
              </w:rPr>
              <w:t>1</w:t>
            </w:r>
            <w:r w:rsidR="000C6740">
              <w:rPr>
                <w:rFonts w:asciiTheme="minorHAnsi" w:hAnsiTheme="minorHAnsi" w:cstheme="minorHAnsi"/>
                <w:noProof/>
                <w:webHidden/>
              </w:rPr>
              <w:t>7</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4" w:history="1">
            <w:r w:rsidR="00E42D17" w:rsidRPr="0010277C">
              <w:rPr>
                <w:rStyle w:val="Hyperlink"/>
                <w:rFonts w:asciiTheme="minorHAnsi" w:hAnsiTheme="minorHAnsi" w:cstheme="minorHAnsi"/>
                <w:b/>
                <w:noProof/>
                <w:color w:val="auto"/>
              </w:rPr>
              <w:t xml:space="preserve">Lesson 137: </w:t>
            </w:r>
            <w:r w:rsidR="00E42D17" w:rsidRPr="0010277C">
              <w:rPr>
                <w:rFonts w:asciiTheme="minorHAnsi" w:hAnsiTheme="minorHAnsi" w:cstheme="minorHAnsi"/>
                <w:color w:val="000000"/>
                <w:szCs w:val="24"/>
              </w:rPr>
              <w:t>Bearings and Distances</w:t>
            </w:r>
            <w:r w:rsidR="00E42D17" w:rsidRPr="0010277C">
              <w:rPr>
                <w:rFonts w:asciiTheme="minorHAnsi" w:hAnsiTheme="minorHAnsi" w:cstheme="minorHAnsi"/>
                <w:noProof/>
                <w:webHidden/>
              </w:rPr>
              <w:tab/>
              <w:t>1</w:t>
            </w:r>
            <w:r w:rsidR="00B87DBC" w:rsidRPr="0010277C">
              <w:rPr>
                <w:rFonts w:asciiTheme="minorHAnsi" w:hAnsiTheme="minorHAnsi" w:cstheme="minorHAnsi"/>
                <w:noProof/>
                <w:webHidden/>
              </w:rPr>
              <w:t>2</w:t>
            </w:r>
            <w:r w:rsidR="000C6740">
              <w:rPr>
                <w:rFonts w:asciiTheme="minorHAnsi" w:hAnsiTheme="minorHAnsi" w:cstheme="minorHAnsi"/>
                <w:noProof/>
                <w:webHidden/>
              </w:rPr>
              <w:t>0</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5" w:history="1">
            <w:r w:rsidR="00E42D17" w:rsidRPr="0010277C">
              <w:rPr>
                <w:rStyle w:val="Hyperlink"/>
                <w:rFonts w:asciiTheme="minorHAnsi" w:hAnsiTheme="minorHAnsi" w:cstheme="minorHAnsi"/>
                <w:b/>
                <w:noProof/>
                <w:color w:val="auto"/>
              </w:rPr>
              <w:t xml:space="preserve">Lesson 138: </w:t>
            </w:r>
            <w:r w:rsidR="00E42D17" w:rsidRPr="0010277C">
              <w:rPr>
                <w:rFonts w:asciiTheme="minorHAnsi" w:hAnsiTheme="minorHAnsi" w:cstheme="minorHAnsi"/>
                <w:color w:val="000000" w:themeColor="text1"/>
                <w:szCs w:val="24"/>
              </w:rPr>
              <w:t>Probability</w:t>
            </w:r>
            <w:r w:rsidR="00E42D17" w:rsidRPr="0010277C">
              <w:rPr>
                <w:rFonts w:asciiTheme="minorHAnsi" w:hAnsiTheme="minorHAnsi" w:cstheme="minorHAnsi"/>
                <w:noProof/>
                <w:webHidden/>
              </w:rPr>
              <w:tab/>
              <w:t>1</w:t>
            </w:r>
            <w:r w:rsidR="00B87DBC" w:rsidRPr="0010277C">
              <w:rPr>
                <w:rFonts w:asciiTheme="minorHAnsi" w:hAnsiTheme="minorHAnsi" w:cstheme="minorHAnsi"/>
                <w:noProof/>
                <w:webHidden/>
              </w:rPr>
              <w:t>2</w:t>
            </w:r>
            <w:r w:rsidR="000C6740">
              <w:rPr>
                <w:rFonts w:asciiTheme="minorHAnsi" w:hAnsiTheme="minorHAnsi" w:cstheme="minorHAnsi"/>
                <w:noProof/>
                <w:webHidden/>
              </w:rPr>
              <w:t>3</w:t>
            </w:r>
          </w:hyperlink>
        </w:p>
        <w:p w:rsidR="00E42D17" w:rsidRPr="0010277C" w:rsidRDefault="00DE01BE" w:rsidP="00E42D17">
          <w:pPr>
            <w:pStyle w:val="TOC1"/>
            <w:rPr>
              <w:rFonts w:asciiTheme="minorHAnsi" w:eastAsiaTheme="minorEastAsia" w:hAnsiTheme="minorHAnsi" w:cstheme="minorHAnsi"/>
              <w:noProof/>
              <w:sz w:val="22"/>
              <w:szCs w:val="22"/>
              <w:lang w:val="en-US"/>
            </w:rPr>
          </w:pPr>
          <w:hyperlink w:anchor="_Toc468913596" w:history="1">
            <w:r w:rsidR="00E42D17" w:rsidRPr="0010277C">
              <w:rPr>
                <w:rStyle w:val="Hyperlink"/>
                <w:rFonts w:asciiTheme="minorHAnsi" w:hAnsiTheme="minorHAnsi" w:cstheme="minorHAnsi"/>
                <w:b/>
                <w:noProof/>
                <w:color w:val="auto"/>
              </w:rPr>
              <w:t xml:space="preserve">Lesson 139: </w:t>
            </w:r>
            <w:r w:rsidR="00E42D17" w:rsidRPr="0010277C">
              <w:rPr>
                <w:rFonts w:asciiTheme="minorHAnsi" w:hAnsiTheme="minorHAnsi" w:cstheme="minorHAnsi"/>
                <w:color w:val="000000"/>
                <w:szCs w:val="24"/>
              </w:rPr>
              <w:t>Statistics – Ungrouped Data</w:t>
            </w:r>
            <w:r w:rsidR="00E42D17" w:rsidRPr="0010277C">
              <w:rPr>
                <w:rFonts w:asciiTheme="minorHAnsi" w:hAnsiTheme="minorHAnsi" w:cstheme="minorHAnsi"/>
                <w:noProof/>
                <w:webHidden/>
              </w:rPr>
              <w:tab/>
              <w:t>1</w:t>
            </w:r>
            <w:r w:rsidR="00B87DBC" w:rsidRPr="0010277C">
              <w:rPr>
                <w:rFonts w:asciiTheme="minorHAnsi" w:hAnsiTheme="minorHAnsi" w:cstheme="minorHAnsi"/>
                <w:noProof/>
                <w:webHidden/>
              </w:rPr>
              <w:t>2</w:t>
            </w:r>
            <w:r w:rsidR="000C6740">
              <w:rPr>
                <w:rFonts w:asciiTheme="minorHAnsi" w:hAnsiTheme="minorHAnsi" w:cstheme="minorHAnsi"/>
                <w:noProof/>
                <w:webHidden/>
              </w:rPr>
              <w:t>6</w:t>
            </w:r>
          </w:hyperlink>
        </w:p>
        <w:p w:rsidR="00E42D17" w:rsidRPr="0010277C" w:rsidRDefault="00DE01BE" w:rsidP="00E42D17">
          <w:pPr>
            <w:pStyle w:val="TOC1"/>
            <w:rPr>
              <w:rFonts w:asciiTheme="minorHAnsi" w:hAnsiTheme="minorHAnsi" w:cstheme="minorHAnsi"/>
              <w:noProof/>
            </w:rPr>
          </w:pPr>
          <w:hyperlink w:anchor="_Toc468913597" w:history="1">
            <w:r w:rsidR="00E42D17" w:rsidRPr="0010277C">
              <w:rPr>
                <w:rStyle w:val="Hyperlink"/>
                <w:rFonts w:asciiTheme="minorHAnsi" w:hAnsiTheme="minorHAnsi" w:cstheme="minorHAnsi"/>
                <w:b/>
                <w:noProof/>
                <w:color w:val="auto"/>
              </w:rPr>
              <w:t xml:space="preserve">Lesson 140: </w:t>
            </w:r>
            <w:r w:rsidR="00E42D17" w:rsidRPr="0010277C">
              <w:rPr>
                <w:rFonts w:asciiTheme="minorHAnsi" w:hAnsiTheme="minorHAnsi" w:cstheme="minorHAnsi"/>
                <w:color w:val="000000"/>
                <w:szCs w:val="24"/>
              </w:rPr>
              <w:t>Statistics – Grouped Data</w:t>
            </w:r>
            <w:r w:rsidR="00E42D17" w:rsidRPr="0010277C">
              <w:rPr>
                <w:rFonts w:asciiTheme="minorHAnsi" w:hAnsiTheme="minorHAnsi" w:cstheme="minorHAnsi"/>
                <w:noProof/>
                <w:webHidden/>
              </w:rPr>
              <w:tab/>
              <w:t>1</w:t>
            </w:r>
            <w:r w:rsidR="000C6740">
              <w:rPr>
                <w:rFonts w:asciiTheme="minorHAnsi" w:hAnsiTheme="minorHAnsi" w:cstheme="minorHAnsi"/>
                <w:noProof/>
                <w:webHidden/>
              </w:rPr>
              <w:t>29</w:t>
            </w:r>
          </w:hyperlink>
        </w:p>
        <w:p w:rsidR="00B87DBC" w:rsidRPr="0010277C" w:rsidRDefault="00DE01BE" w:rsidP="00B87DBC">
          <w:pPr>
            <w:pStyle w:val="TOC1"/>
            <w:rPr>
              <w:rFonts w:asciiTheme="minorHAnsi" w:eastAsiaTheme="minorEastAsia" w:hAnsiTheme="minorHAnsi" w:cstheme="minorHAnsi"/>
              <w:noProof/>
              <w:sz w:val="22"/>
              <w:szCs w:val="22"/>
              <w:lang w:val="en-US"/>
            </w:rPr>
          </w:pPr>
          <w:hyperlink w:anchor="_Toc468913595" w:history="1">
            <w:r w:rsidR="00B87DBC" w:rsidRPr="0010277C">
              <w:rPr>
                <w:rStyle w:val="Hyperlink"/>
                <w:rFonts w:asciiTheme="minorHAnsi" w:hAnsiTheme="minorHAnsi" w:cstheme="minorHAnsi"/>
                <w:b/>
                <w:noProof/>
                <w:color w:val="auto"/>
              </w:rPr>
              <w:t xml:space="preserve">Answer Key: </w:t>
            </w:r>
            <w:r w:rsidR="00B87DBC" w:rsidRPr="0010277C">
              <w:rPr>
                <w:rFonts w:asciiTheme="minorHAnsi" w:hAnsiTheme="minorHAnsi" w:cstheme="minorHAnsi"/>
                <w:color w:val="000000" w:themeColor="text1"/>
                <w:szCs w:val="24"/>
              </w:rPr>
              <w:t>Term 3</w:t>
            </w:r>
            <w:r w:rsidR="00B87DBC" w:rsidRPr="0010277C">
              <w:rPr>
                <w:rFonts w:asciiTheme="minorHAnsi" w:hAnsiTheme="minorHAnsi" w:cstheme="minorHAnsi"/>
                <w:noProof/>
                <w:webHidden/>
              </w:rPr>
              <w:tab/>
              <w:t>13</w:t>
            </w:r>
            <w:r w:rsidR="000C6740">
              <w:rPr>
                <w:rFonts w:asciiTheme="minorHAnsi" w:hAnsiTheme="minorHAnsi" w:cstheme="minorHAnsi"/>
                <w:noProof/>
                <w:webHidden/>
              </w:rPr>
              <w:t>2</w:t>
            </w:r>
          </w:hyperlink>
        </w:p>
        <w:p w:rsidR="00B87DBC" w:rsidRPr="0010277C" w:rsidRDefault="00DE01BE" w:rsidP="00B87DBC">
          <w:pPr>
            <w:pStyle w:val="TOC1"/>
            <w:rPr>
              <w:rFonts w:asciiTheme="minorHAnsi" w:eastAsiaTheme="minorEastAsia" w:hAnsiTheme="minorHAnsi" w:cstheme="minorHAnsi"/>
              <w:noProof/>
              <w:sz w:val="22"/>
              <w:szCs w:val="22"/>
              <w:lang w:val="en-US"/>
            </w:rPr>
          </w:pPr>
          <w:hyperlink w:anchor="_Toc468913595" w:history="1">
            <w:r w:rsidR="00B87DBC" w:rsidRPr="0010277C">
              <w:rPr>
                <w:rStyle w:val="Hyperlink"/>
                <w:rFonts w:asciiTheme="minorHAnsi" w:hAnsiTheme="minorHAnsi" w:cstheme="minorHAnsi"/>
                <w:b/>
                <w:noProof/>
                <w:color w:val="auto"/>
              </w:rPr>
              <w:t xml:space="preserve">Appendix I: </w:t>
            </w:r>
            <w:r w:rsidR="00B87DBC" w:rsidRPr="0010277C">
              <w:rPr>
                <w:rFonts w:asciiTheme="minorHAnsi" w:hAnsiTheme="minorHAnsi" w:cstheme="minorHAnsi"/>
                <w:color w:val="000000" w:themeColor="text1"/>
                <w:szCs w:val="24"/>
              </w:rPr>
              <w:t>Protractor</w:t>
            </w:r>
            <w:r w:rsidR="00B87DBC" w:rsidRPr="0010277C">
              <w:rPr>
                <w:rFonts w:asciiTheme="minorHAnsi" w:hAnsiTheme="minorHAnsi" w:cstheme="minorHAnsi"/>
                <w:noProof/>
                <w:webHidden/>
              </w:rPr>
              <w:tab/>
              <w:t>15</w:t>
            </w:r>
            <w:r w:rsidR="000C6740">
              <w:rPr>
                <w:rFonts w:asciiTheme="minorHAnsi" w:hAnsiTheme="minorHAnsi" w:cstheme="minorHAnsi"/>
                <w:noProof/>
                <w:webHidden/>
              </w:rPr>
              <w:t>2</w:t>
            </w:r>
          </w:hyperlink>
        </w:p>
        <w:p w:rsidR="00E42D17" w:rsidRPr="0010277C" w:rsidRDefault="00E42D17" w:rsidP="00E42D17">
          <w:pPr>
            <w:pStyle w:val="TOC1"/>
            <w:ind w:left="0" w:firstLine="0"/>
            <w:rPr>
              <w:rFonts w:asciiTheme="minorHAnsi" w:hAnsiTheme="minorHAnsi" w:cstheme="minorHAnsi"/>
            </w:rPr>
          </w:pPr>
          <w:r w:rsidRPr="0010277C">
            <w:rPr>
              <w:rFonts w:asciiTheme="minorHAnsi" w:hAnsiTheme="minorHAnsi" w:cstheme="minorHAnsi"/>
              <w:color w:val="auto"/>
              <w:szCs w:val="24"/>
            </w:rPr>
            <w:fldChar w:fldCharType="end"/>
          </w:r>
        </w:p>
      </w:sdtContent>
    </w:sdt>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E42D17" w:rsidRPr="00E42D17" w:rsidRDefault="00E42D17">
      <w:pPr>
        <w:rPr>
          <w:rFonts w:ascii="Arial" w:hAnsi="Arial" w:cs="Arial"/>
          <w:sz w:val="24"/>
          <w:szCs w:val="24"/>
        </w:rPr>
      </w:pPr>
    </w:p>
    <w:p w:rsidR="009E2453" w:rsidRDefault="009E2453">
      <w:pPr>
        <w:rPr>
          <w:rFonts w:ascii="Arial" w:hAnsi="Arial" w:cs="Arial"/>
          <w:sz w:val="24"/>
          <w:szCs w:val="24"/>
        </w:rPr>
        <w:sectPr w:rsidR="009E2453" w:rsidSect="00E42D17">
          <w:pgSz w:w="11906" w:h="16838"/>
          <w:pgMar w:top="1440" w:right="1440" w:bottom="1440" w:left="1440" w:header="708" w:footer="708" w:gutter="0"/>
          <w:cols w:space="708"/>
          <w:docGrid w:linePitch="360"/>
        </w:sectPr>
      </w:pPr>
    </w:p>
    <w:p w:rsidR="00606589" w:rsidRPr="001B4180" w:rsidRDefault="00606589" w:rsidP="00606589">
      <w:pPr>
        <w:rPr>
          <w:rFonts w:ascii="Arial" w:hAnsi="Arial" w:cs="Arial"/>
          <w:b/>
          <w:sz w:val="72"/>
          <w:szCs w:val="72"/>
        </w:rPr>
      </w:pPr>
      <w:r>
        <w:rPr>
          <w:rFonts w:ascii="Arial" w:hAnsi="Arial" w:cs="Arial"/>
          <w:b/>
          <w:noProof/>
          <w:sz w:val="72"/>
          <w:szCs w:val="72"/>
          <w:lang w:val="en-US" w:bidi="ar-SA"/>
        </w:rPr>
        <w:lastRenderedPageBreak/>
        <mc:AlternateContent>
          <mc:Choice Requires="wps">
            <w:drawing>
              <wp:anchor distT="0" distB="0" distL="114300" distR="114300" simplePos="0" relativeHeight="251851776" behindDoc="0" locked="0" layoutInCell="1" allowOverlap="1" wp14:anchorId="7D51D02D" wp14:editId="46AC4C01">
                <wp:simplePos x="0" y="0"/>
                <wp:positionH relativeFrom="column">
                  <wp:posOffset>4438650</wp:posOffset>
                </wp:positionH>
                <wp:positionV relativeFrom="paragraph">
                  <wp:posOffset>237534</wp:posOffset>
                </wp:positionV>
                <wp:extent cx="1733364" cy="221315"/>
                <wp:effectExtent l="0" t="0" r="635" b="7620"/>
                <wp:wrapNone/>
                <wp:docPr id="690"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gray">
                        <a:xfrm>
                          <a:off x="0" y="0"/>
                          <a:ext cx="1733364" cy="221315"/>
                        </a:xfrm>
                        <a:prstGeom prst="rect">
                          <a:avLst/>
                        </a:prstGeom>
                        <a:noFill/>
                        <a:ln w="9525">
                          <a:noFill/>
                          <a:miter lim="800000"/>
                          <a:headEnd/>
                          <a:tailEnd/>
                        </a:ln>
                        <a:effectLst/>
                      </wps:spPr>
                      <wps:txbx>
                        <w:txbxContent>
                          <w:p w:rsidR="00606589" w:rsidRPr="00BF0D17" w:rsidRDefault="00606589" w:rsidP="00606589">
                            <w:pPr>
                              <w:pStyle w:val="NormalWeb"/>
                              <w:spacing w:before="0" w:after="0"/>
                              <w:textAlignment w:val="baseline"/>
                              <w:rPr>
                                <w:color w:val="FFFFFF" w:themeColor="background1"/>
                              </w:rPr>
                            </w:pPr>
                          </w:p>
                        </w:txbxContent>
                      </wps:txbx>
                      <wps:bodyPr vert="horz" wrap="square" lIns="0" tIns="0" rIns="0" bIns="0" numCol="1" anchor="t" anchorCtr="0" compatLnSpc="1">
                        <a:prstTxWarp prst="textNoShape">
                          <a:avLst/>
                        </a:prstTxWarp>
                        <a:noAutofit/>
                      </wps:bodyPr>
                    </wps:wsp>
                  </a:graphicData>
                </a:graphic>
              </wp:anchor>
            </w:drawing>
          </mc:Choice>
          <mc:Fallback>
            <w:pict>
              <v:shapetype w14:anchorId="7D51D02D" id="_x0000_t202" coordsize="21600,21600" o:spt="202" path="m,l,21600r21600,l21600,xe">
                <v:stroke joinstyle="miter"/>
                <v:path gradientshapeok="t" o:connecttype="rect"/>
              </v:shapetype>
              <v:shape id="TextBox 36" o:spid="_x0000_s1026" type="#_x0000_t202" style="position:absolute;margin-left:349.5pt;margin-top:18.7pt;width:136.5pt;height:17.45pt;z-index:251851776;visibility:visible;mso-wrap-style:square;mso-wrap-distance-left:9pt;mso-wrap-distance-top:0;mso-wrap-distance-right:9pt;mso-wrap-distance-bottom:0;mso-position-horizontal:absolute;mso-position-horizontal-relative:text;mso-position-vertical:absolute;mso-position-vertical-relative:text;v-text-anchor:top"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" filled="f" stroked="f">
                <v:path arrowok="t"/>
                <v:textbox inset="0,0,0,0">
                  <w:txbxContent>
                    <w:p w:rsidR="00606589" w:rsidRPr="00BF0D17" w:rsidRDefault="00606589" w:rsidP="00606589">
                      <w:pPr>
                        <w:pStyle w:val="NormalWeb"/>
                        <w:spacing w:before="0" w:after="0"/>
                        <w:textAlignment w:val="baseline"/>
                        <w:rPr>
                          <w:color w:val="FFFFFF" w:themeColor="background1"/>
                        </w:rPr>
                      </w:pPr>
                    </w:p>
                  </w:txbxContent>
                </v:textbox>
              </v:shape>
            </w:pict>
          </mc:Fallback>
        </mc:AlternateContent>
      </w:r>
      <w:r w:rsidRPr="001321C5">
        <w:rPr>
          <w:rFonts w:ascii="Arial" w:hAnsi="Arial" w:cs="Arial"/>
          <w:b/>
          <w:sz w:val="72"/>
          <w:szCs w:val="72"/>
        </w:rPr>
        <w:t>Introduction</w:t>
      </w:r>
      <w:r>
        <w:rPr>
          <w:rFonts w:ascii="Arial" w:hAnsi="Arial" w:cs="Arial"/>
          <w:b/>
          <w:sz w:val="72"/>
          <w:szCs w:val="72"/>
        </w:rPr>
        <w:br/>
      </w:r>
      <w:r w:rsidRPr="001321C5">
        <w:rPr>
          <w:rFonts w:ascii="Arial" w:hAnsi="Arial" w:cs="Arial"/>
          <w:sz w:val="52"/>
          <w:szCs w:val="52"/>
        </w:rPr>
        <w:t xml:space="preserve">to the </w:t>
      </w:r>
      <w:r>
        <w:rPr>
          <w:rFonts w:ascii="Arial" w:hAnsi="Arial" w:cs="Arial"/>
          <w:sz w:val="52"/>
          <w:szCs w:val="52"/>
        </w:rPr>
        <w:t>Pupils’ Handbook</w:t>
      </w:r>
    </w:p>
    <w:p w:rsidR="00606589" w:rsidRPr="0065783E" w:rsidRDefault="00606589" w:rsidP="00606589">
      <w:pPr>
        <w:tabs>
          <w:tab w:val="left" w:pos="3170"/>
        </w:tabs>
        <w:rPr>
          <w:rFonts w:ascii="Arial" w:hAnsi="Arial" w:cs="Arial"/>
          <w:sz w:val="24"/>
          <w:szCs w:val="24"/>
        </w:rPr>
      </w:pPr>
      <w:r w:rsidRPr="00CC23A2">
        <w:rPr>
          <w:rFonts w:ascii="Arial" w:hAnsi="Arial" w:cs="Arial"/>
        </w:rPr>
        <w:tab/>
      </w:r>
      <w:r w:rsidRPr="00CC23A2">
        <w:rPr>
          <w:rFonts w:ascii="Arial" w:hAnsi="Arial" w:cs="Arial"/>
        </w:rPr>
        <w:br/>
      </w:r>
      <w:r w:rsidRPr="0065783E">
        <w:rPr>
          <w:rFonts w:ascii="Arial" w:hAnsi="Arial" w:cs="Arial"/>
          <w:sz w:val="24"/>
          <w:szCs w:val="24"/>
        </w:rPr>
        <w:t xml:space="preserve">These practice activities are aligned to the </w:t>
      </w:r>
      <w:r w:rsidR="0065783E">
        <w:rPr>
          <w:rFonts w:ascii="Arial" w:hAnsi="Arial" w:cs="Arial"/>
          <w:sz w:val="24"/>
          <w:szCs w:val="24"/>
        </w:rPr>
        <w:t>L</w:t>
      </w:r>
      <w:bookmarkStart w:id="0" w:name="_GoBack"/>
      <w:bookmarkEnd w:id="0"/>
      <w:r w:rsidRPr="0065783E">
        <w:rPr>
          <w:rFonts w:ascii="Arial" w:hAnsi="Arial" w:cs="Arial"/>
          <w:sz w:val="24"/>
          <w:szCs w:val="24"/>
        </w:rPr>
        <w:t xml:space="preserve">esson </w:t>
      </w:r>
      <w:r w:rsidR="0065783E">
        <w:rPr>
          <w:rFonts w:ascii="Arial" w:hAnsi="Arial" w:cs="Arial"/>
          <w:sz w:val="24"/>
          <w:szCs w:val="24"/>
        </w:rPr>
        <w:t>P</w:t>
      </w:r>
      <w:r w:rsidRPr="0065783E">
        <w:rPr>
          <w:rFonts w:ascii="Arial" w:hAnsi="Arial" w:cs="Arial"/>
          <w:sz w:val="24"/>
          <w:szCs w:val="24"/>
        </w:rPr>
        <w:t>lans, and are based on the National Curriculum and the West Africa Examination Council syllabus guidelines. They meet the requirements established by the Ministry of Basic and Senior Secondary Education.</w:t>
      </w:r>
      <w:r w:rsidRPr="0065783E">
        <w:rPr>
          <w:rFonts w:ascii="Arial" w:hAnsi="Arial" w:cs="Arial"/>
          <w:sz w:val="24"/>
          <w:szCs w:val="24"/>
        </w:rPr>
        <w:br/>
      </w:r>
    </w:p>
    <w:tbl>
      <w:tblPr>
        <w:tblStyle w:val="TableGridLight1"/>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4"/>
        <w:gridCol w:w="817"/>
        <w:gridCol w:w="1440"/>
      </w:tblGrid>
      <w:tr w:rsidR="00606589" w:rsidRPr="0065783E" w:rsidTr="00D43004">
        <w:tc>
          <w:tcPr>
            <w:tcW w:w="846" w:type="dxa"/>
            <w:vAlign w:val="center"/>
          </w:tcPr>
          <w:p w:rsidR="00606589" w:rsidRPr="0065783E" w:rsidRDefault="00606589" w:rsidP="00D43004">
            <w:pPr>
              <w:spacing w:before="40" w:after="40"/>
              <w:jc w:val="center"/>
              <w:rPr>
                <w:rFonts w:ascii="Arial" w:hAnsi="Arial" w:cs="Arial"/>
                <w:color w:val="00B0F0"/>
                <w:sz w:val="24"/>
                <w:szCs w:val="24"/>
              </w:rPr>
            </w:pPr>
            <w:r w:rsidRPr="0065783E">
              <w:rPr>
                <w:rFonts w:ascii="Arial" w:hAnsi="Arial" w:cs="Arial"/>
                <w:color w:val="00B0F0"/>
                <w:sz w:val="24"/>
                <w:szCs w:val="24"/>
              </w:rPr>
              <w:t>1</w:t>
            </w:r>
          </w:p>
        </w:tc>
        <w:tc>
          <w:tcPr>
            <w:tcW w:w="992" w:type="dxa"/>
            <w:vAlign w:val="center"/>
          </w:tcPr>
          <w:p w:rsidR="00606589" w:rsidRPr="0065783E" w:rsidRDefault="00606589" w:rsidP="00D43004">
            <w:pPr>
              <w:spacing w:before="40" w:after="40"/>
              <w:rPr>
                <w:sz w:val="24"/>
                <w:szCs w:val="24"/>
              </w:rPr>
            </w:pPr>
            <w:r w:rsidRPr="0065783E">
              <w:rPr>
                <w:noProof/>
                <w:sz w:val="24"/>
                <w:szCs w:val="24"/>
                <w:lang w:val="en-US"/>
              </w:rPr>
              <w:drawing>
                <wp:inline distT="0" distB="0" distL="0" distR="0" wp14:anchorId="5AEC8D5D" wp14:editId="3FF8222B">
                  <wp:extent cx="510540" cy="510540"/>
                  <wp:effectExtent l="0" t="0" r="3810" b="381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606589" w:rsidRPr="0065783E" w:rsidRDefault="00606589" w:rsidP="00D43004">
            <w:pPr>
              <w:spacing w:before="40" w:after="40"/>
              <w:rPr>
                <w:rFonts w:ascii="Arial" w:hAnsi="Arial" w:cs="Arial"/>
                <w:sz w:val="24"/>
                <w:szCs w:val="24"/>
              </w:rPr>
            </w:pPr>
            <w:r w:rsidRPr="0065783E">
              <w:rPr>
                <w:rFonts w:ascii="Arial" w:hAnsi="Arial" w:cs="Arial"/>
                <w:sz w:val="24"/>
                <w:szCs w:val="24"/>
              </w:rPr>
              <w:t>The practice activities will not take the whole term, so use any extra time to revise material or re-do activities where you made mistakes.</w:t>
            </w:r>
          </w:p>
        </w:tc>
        <w:tc>
          <w:tcPr>
            <w:tcW w:w="2257" w:type="dxa"/>
            <w:gridSpan w:val="2"/>
          </w:tcPr>
          <w:p w:rsidR="00606589" w:rsidRPr="0065783E" w:rsidRDefault="00606589" w:rsidP="00D43004">
            <w:pPr>
              <w:spacing w:before="40" w:after="40"/>
              <w:rPr>
                <w:rFonts w:ascii="Arial" w:hAnsi="Arial" w:cs="Arial"/>
                <w:sz w:val="24"/>
                <w:szCs w:val="24"/>
              </w:rPr>
            </w:pPr>
          </w:p>
        </w:tc>
      </w:tr>
      <w:tr w:rsidR="00606589" w:rsidRPr="0065783E" w:rsidTr="00D43004">
        <w:tc>
          <w:tcPr>
            <w:tcW w:w="846" w:type="dxa"/>
            <w:vAlign w:val="center"/>
          </w:tcPr>
          <w:p w:rsidR="00606589" w:rsidRPr="0065783E" w:rsidRDefault="00606589" w:rsidP="00D43004">
            <w:pPr>
              <w:spacing w:before="40" w:after="40"/>
              <w:jc w:val="center"/>
              <w:rPr>
                <w:rFonts w:ascii="Arial" w:hAnsi="Arial" w:cs="Arial"/>
                <w:color w:val="00B0F0"/>
                <w:sz w:val="24"/>
                <w:szCs w:val="24"/>
              </w:rPr>
            </w:pPr>
            <w:r w:rsidRPr="0065783E">
              <w:rPr>
                <w:rFonts w:ascii="Arial" w:hAnsi="Arial" w:cs="Arial"/>
                <w:color w:val="00B0F0"/>
                <w:sz w:val="24"/>
                <w:szCs w:val="24"/>
              </w:rPr>
              <w:t>2</w:t>
            </w:r>
          </w:p>
        </w:tc>
        <w:tc>
          <w:tcPr>
            <w:tcW w:w="992" w:type="dxa"/>
            <w:vAlign w:val="center"/>
          </w:tcPr>
          <w:p w:rsidR="00606589" w:rsidRPr="0065783E" w:rsidRDefault="00606589" w:rsidP="00D43004">
            <w:pPr>
              <w:spacing w:before="40" w:after="40"/>
              <w:rPr>
                <w:sz w:val="24"/>
                <w:szCs w:val="24"/>
              </w:rPr>
            </w:pPr>
            <w:r w:rsidRPr="0065783E">
              <w:rPr>
                <w:noProof/>
                <w:sz w:val="24"/>
                <w:szCs w:val="24"/>
                <w:lang w:val="en-US"/>
              </w:rPr>
              <w:drawing>
                <wp:inline distT="0" distB="0" distL="0" distR="0" wp14:anchorId="2D43AF5A" wp14:editId="18AAE079">
                  <wp:extent cx="510540" cy="510540"/>
                  <wp:effectExtent l="0" t="0" r="3810" b="381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606589" w:rsidRPr="0065783E" w:rsidRDefault="00606589" w:rsidP="00D43004">
            <w:pPr>
              <w:spacing w:before="40" w:after="40"/>
              <w:rPr>
                <w:rFonts w:ascii="Arial" w:hAnsi="Arial" w:cs="Arial"/>
                <w:sz w:val="24"/>
                <w:szCs w:val="24"/>
              </w:rPr>
            </w:pPr>
            <w:r w:rsidRPr="0065783E">
              <w:rPr>
                <w:rFonts w:ascii="Arial" w:hAnsi="Arial" w:cs="Arial"/>
                <w:sz w:val="24"/>
                <w:szCs w:val="24"/>
              </w:rPr>
              <w:t>Use other textbooks or resources to help you learn better and practise what you have learned in the lessons.</w:t>
            </w:r>
          </w:p>
        </w:tc>
        <w:tc>
          <w:tcPr>
            <w:tcW w:w="2257" w:type="dxa"/>
            <w:gridSpan w:val="2"/>
          </w:tcPr>
          <w:p w:rsidR="00606589" w:rsidRPr="0065783E" w:rsidRDefault="00606589" w:rsidP="00D43004">
            <w:pPr>
              <w:spacing w:before="40" w:after="40"/>
              <w:rPr>
                <w:rFonts w:ascii="Arial" w:hAnsi="Arial" w:cs="Arial"/>
                <w:sz w:val="24"/>
                <w:szCs w:val="24"/>
              </w:rPr>
            </w:pPr>
          </w:p>
        </w:tc>
      </w:tr>
      <w:tr w:rsidR="00606589" w:rsidRPr="0065783E" w:rsidTr="00D43004">
        <w:tc>
          <w:tcPr>
            <w:tcW w:w="846" w:type="dxa"/>
            <w:vAlign w:val="center"/>
          </w:tcPr>
          <w:p w:rsidR="00606589" w:rsidRPr="0065783E" w:rsidRDefault="00606589" w:rsidP="00D43004">
            <w:pPr>
              <w:spacing w:before="40" w:after="40"/>
              <w:jc w:val="center"/>
              <w:rPr>
                <w:rFonts w:ascii="Arial" w:hAnsi="Arial" w:cs="Arial"/>
                <w:color w:val="00B0F0"/>
                <w:sz w:val="24"/>
                <w:szCs w:val="24"/>
              </w:rPr>
            </w:pPr>
            <w:r w:rsidRPr="0065783E">
              <w:rPr>
                <w:rFonts w:ascii="Arial" w:hAnsi="Arial" w:cs="Arial"/>
                <w:color w:val="00B0F0"/>
                <w:sz w:val="24"/>
                <w:szCs w:val="24"/>
              </w:rPr>
              <w:t>3</w:t>
            </w:r>
          </w:p>
        </w:tc>
        <w:tc>
          <w:tcPr>
            <w:tcW w:w="992" w:type="dxa"/>
            <w:vAlign w:val="center"/>
          </w:tcPr>
          <w:p w:rsidR="00606589" w:rsidRPr="0065783E" w:rsidRDefault="00606589" w:rsidP="00D43004">
            <w:pPr>
              <w:spacing w:before="40" w:after="40"/>
              <w:rPr>
                <w:sz w:val="24"/>
                <w:szCs w:val="24"/>
              </w:rPr>
            </w:pPr>
            <w:r w:rsidRPr="0065783E">
              <w:rPr>
                <w:noProof/>
                <w:sz w:val="24"/>
                <w:szCs w:val="24"/>
                <w:lang w:val="en-US"/>
              </w:rPr>
              <w:drawing>
                <wp:inline distT="0" distB="0" distL="0" distR="0" wp14:anchorId="6E722E16" wp14:editId="2D5F01AC">
                  <wp:extent cx="510540" cy="510540"/>
                  <wp:effectExtent l="0" t="0" r="3810" b="381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606589" w:rsidRPr="0065783E" w:rsidRDefault="00606589" w:rsidP="00D43004">
            <w:pPr>
              <w:spacing w:before="40" w:after="40"/>
              <w:rPr>
                <w:rFonts w:ascii="Arial" w:hAnsi="Arial" w:cs="Arial"/>
                <w:sz w:val="24"/>
                <w:szCs w:val="24"/>
              </w:rPr>
            </w:pPr>
            <w:r w:rsidRPr="0065783E">
              <w:rPr>
                <w:rFonts w:ascii="Arial" w:hAnsi="Arial" w:cs="Arial"/>
                <w:sz w:val="24"/>
                <w:szCs w:val="24"/>
              </w:rPr>
              <w:t>Read the questions carefully before answering them. After completing the practice activities, check your answers using the answer key at the end of the book.</w:t>
            </w:r>
          </w:p>
        </w:tc>
        <w:tc>
          <w:tcPr>
            <w:tcW w:w="817" w:type="dxa"/>
            <w:vAlign w:val="center"/>
          </w:tcPr>
          <w:p w:rsidR="00606589" w:rsidRPr="0065783E" w:rsidRDefault="00606589" w:rsidP="00D43004">
            <w:pPr>
              <w:spacing w:before="40" w:after="40"/>
              <w:jc w:val="center"/>
              <w:rPr>
                <w:rFonts w:ascii="Arial" w:hAnsi="Arial" w:cs="Arial"/>
                <w:sz w:val="24"/>
                <w:szCs w:val="24"/>
              </w:rPr>
            </w:pPr>
          </w:p>
        </w:tc>
        <w:tc>
          <w:tcPr>
            <w:tcW w:w="1440" w:type="dxa"/>
            <w:vAlign w:val="center"/>
          </w:tcPr>
          <w:p w:rsidR="00606589" w:rsidRPr="0065783E" w:rsidRDefault="00606589" w:rsidP="00D43004">
            <w:pPr>
              <w:spacing w:before="40" w:after="40"/>
              <w:rPr>
                <w:rFonts w:ascii="Arial" w:hAnsi="Arial" w:cs="Arial"/>
                <w:sz w:val="24"/>
                <w:szCs w:val="24"/>
              </w:rPr>
            </w:pPr>
          </w:p>
        </w:tc>
      </w:tr>
      <w:tr w:rsidR="00606589" w:rsidRPr="0065783E" w:rsidTr="00D43004">
        <w:tc>
          <w:tcPr>
            <w:tcW w:w="846" w:type="dxa"/>
            <w:vAlign w:val="center"/>
          </w:tcPr>
          <w:p w:rsidR="00606589" w:rsidRPr="0065783E" w:rsidRDefault="00606589" w:rsidP="00D43004">
            <w:pPr>
              <w:spacing w:before="40" w:after="40"/>
              <w:jc w:val="center"/>
              <w:rPr>
                <w:rFonts w:ascii="Arial" w:hAnsi="Arial" w:cs="Arial"/>
                <w:color w:val="00B0F0"/>
                <w:sz w:val="24"/>
                <w:szCs w:val="24"/>
              </w:rPr>
            </w:pPr>
            <w:r w:rsidRPr="0065783E">
              <w:rPr>
                <w:rFonts w:ascii="Arial" w:hAnsi="Arial" w:cs="Arial"/>
                <w:color w:val="00B0F0"/>
                <w:sz w:val="24"/>
                <w:szCs w:val="24"/>
              </w:rPr>
              <w:t>4</w:t>
            </w:r>
          </w:p>
        </w:tc>
        <w:tc>
          <w:tcPr>
            <w:tcW w:w="992" w:type="dxa"/>
            <w:vAlign w:val="center"/>
          </w:tcPr>
          <w:p w:rsidR="00606589" w:rsidRPr="0065783E" w:rsidRDefault="00606589" w:rsidP="00D43004">
            <w:pPr>
              <w:spacing w:before="40" w:after="40"/>
              <w:rPr>
                <w:sz w:val="24"/>
                <w:szCs w:val="24"/>
              </w:rPr>
            </w:pPr>
            <w:r w:rsidRPr="0065783E">
              <w:rPr>
                <w:noProof/>
                <w:sz w:val="24"/>
                <w:szCs w:val="24"/>
                <w:lang w:val="en-US"/>
              </w:rPr>
              <mc:AlternateContent>
                <mc:Choice Requires="wpg">
                  <w:drawing>
                    <wp:anchor distT="0" distB="0" distL="114300" distR="114300" simplePos="0" relativeHeight="251852800" behindDoc="0" locked="0" layoutInCell="1" allowOverlap="1" wp14:anchorId="30CFEABE" wp14:editId="336D4AE6">
                      <wp:simplePos x="0" y="0"/>
                      <wp:positionH relativeFrom="column">
                        <wp:posOffset>1905</wp:posOffset>
                      </wp:positionH>
                      <wp:positionV relativeFrom="paragraph">
                        <wp:posOffset>5080</wp:posOffset>
                      </wp:positionV>
                      <wp:extent cx="517190" cy="517190"/>
                      <wp:effectExtent l="0" t="0" r="0" b="0"/>
                      <wp:wrapNone/>
                      <wp:docPr id="691" name="Group 10"/>
                      <wp:cNvGraphicFramePr/>
                      <a:graphic xmlns:a="http://schemas.openxmlformats.org/drawingml/2006/main">
                        <a:graphicData uri="http://schemas.microsoft.com/office/word/2010/wordprocessingGroup">
                          <wpg:wgp>
                            <wpg:cNvGrpSpPr/>
                            <wpg:grpSpPr>
                              <a:xfrm>
                                <a:off x="0" y="0"/>
                                <a:ext cx="517190" cy="517190"/>
                                <a:chOff x="0" y="0"/>
                                <a:chExt cx="517190" cy="517190"/>
                              </a:xfrm>
                            </wpg:grpSpPr>
                            <wps:wsp>
                              <wps:cNvPr id="692" name="Oval 692"/>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93" name="Group 693"/>
                              <wpg:cNvGrpSpPr/>
                              <wpg:grpSpPr>
                                <a:xfrm>
                                  <a:off x="140423" y="142481"/>
                                  <a:ext cx="284641" cy="227928"/>
                                  <a:chOff x="140423" y="142481"/>
                                  <a:chExt cx="284641" cy="227928"/>
                                </a:xfrm>
                                <a:noFill/>
                              </wpg:grpSpPr>
                              <wps:wsp>
                                <wps:cNvPr id="694" name="Rectangle 9"/>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35921" dir="2700000" algn="ctr" rotWithShape="0">
                                            <a:schemeClr val="bg2"/>
                                          </a:outerShdw>
                                        </a:effectLst>
                                      </a14:hiddenEffects>
                                    </a:ext>
                                  </a:extLst>
                                </wps:spPr>
                                <wps:bodyPr vert="horz" wrap="square" lIns="0" tIns="0" rIns="0" bIns="0" numCol="1" rtlCol="0" anchor="t" anchorCtr="0" compatLnSpc="1">
                                  <a:prstTxWarp prst="textNoShape">
                                    <a:avLst/>
                                  </a:prstTxWarp>
                                  <a:noAutofit/>
                                </wps:bodyPr>
                              </wps:wsp>
                              <wps:wsp>
                                <wps:cNvPr id="695" name="Freeform 10"/>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anchor>
                  </w:drawing>
                </mc:Choice>
                <mc:Fallback>
                  <w:pict>
                    <v:group w14:anchorId="427C4AA4" id="Group 10" o:spid="_x0000_s1026" style="position:absolute;margin-left:.15pt;margin-top:.4pt;width:40.7pt;height:40.7pt;z-index:251852800"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">
                      <v:oval id="Oval 692"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FbzsIA&#10;AADcAAAADwAAAGRycy9kb3ducmV2LnhtbESP3YrCMBSE74V9h3AW9s6mFrZoNZVFEPTSnwc4Nse2&#10;2px0m1i7+/RGELwcZuYbZrEcTCN66lxtWcEkikEQF1bXXCo4HtbjKQjnkTU2lknBHzlY5h+jBWba&#10;3nlH/d6XIkDYZaig8r7NpHRFRQZdZFvi4J1tZ9AH2ZVSd3gPcNPIJI5TabDmsFBhS6uKiuv+ZhTo&#10;yUXS7WT+cVu2Sbr9td8FbZT6+hx+5iA8Df4dfrU3WkE6S+B5JhwBm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MVvOwgAAANwAAAAPAAAAAAAAAAAAAAAAAJgCAABkcnMvZG93&#10;bnJldi54bWxQSwUGAAAAAAQABAD1AAAAhwMAAAAA&#10;" fillcolor="#b3b3b3" stroked="f">
                        <v:stroke joinstyle="miter"/>
                      </v:oval>
                      <v:group id="Group 693"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ZcycUAAADcAAAADwAAAGRycy9kb3ducmV2LnhtbESPQYvCMBSE78L+h/CE&#10;vWnaFcWtRhFxlz2IoC6It0fzbIvNS2liW/+9EQSPw8x8w8yXnSlFQ7UrLCuIhxEI4tTqgjMF/8ef&#10;wRSE88gaS8uk4E4OlouP3hwTbVveU3PwmQgQdgkqyL2vEildmpNBN7QVcfAutjbog6wzqWtsA9yU&#10;8iuKJtJgwWEhx4rWOaXXw80o+G2xXY3iTbO9Xtb383G8O21jUuqz361mIDx1/h1+tf+0gsn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O2XMnFAAAA3AAA&#10;AA8AAAAAAAAAAAAAAAAAqgIAAGRycy9kb3ducmV2LnhtbFBLBQYAAAAABAAEAPoAAACcAwAAAAA=&#10;">
                        <v:rect id="Rectangle 9"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0w6MQA&#10;AADcAAAADwAAAGRycy9kb3ducmV2LnhtbESPQWvCQBSE74X+h+UVeqsbRYJGV5GCYKsHjaXnR/aZ&#10;BLNv092Npv/eFQSPw8x8w8yXvWnEhZyvLSsYDhIQxIXVNZcKfo7rjwkIH5A1NpZJwT95WC5eX+aY&#10;aXvlA13yUIoIYZ+hgiqENpPSFxUZ9APbEkfvZJ3BEKUrpXZ4jXDTyFGSpNJgzXGhwpY+KyrOeWcU&#10;7Nfh9+uY7spm0rnteYx/SXf4Vur9rV/NQATqwzP8aG+0gnQ6hvuZeAT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9MOjEAAAA3AAAAA8AAAAAAAAAAAAAAAAAmAIAAGRycy9k&#10;b3ducmV2LnhtbFBLBQYAAAAABAAEAPUAAACJAwAAAAA=&#10;" filled="f" strokecolor="white [3212]" strokeweight="3pt">
                          <v:stroke joinstyle="round"/>
                          <v:textbox inset="0,0,0,0"/>
                        </v:rect>
                        <v:shape id="Freeform 10"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d/MUA&#10;AADcAAAADwAAAGRycy9kb3ducmV2LnhtbESPQWvCQBSE74L/YXlCb7qpxKCpqwRBEHpRa7HHR/Y1&#10;Cc2+DburSfvr3UKhx2FmvmHW28G04k7ON5YVPM8SEMSl1Q1XCi5v++kShA/IGlvLpOCbPGw349Ea&#10;c217PtH9HCoRIexzVFCH0OVS+rImg35mO+LofVpnMETpKqkd9hFuWjlPkkwabDgu1NjRrqby63wz&#10;ClZX/nlNP5Zpqi/XpCjcMbu990o9TYbiBUSgIfyH/9oHrSBbLeD3TDw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5t38xQAAANwAAAAPAAAAAAAAAAAAAAAAAJgCAABkcnMv&#10;ZG93bnJldi54bWxQSwUGAAAAAAQABAD1AAAAigM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4" w:type="dxa"/>
            <w:vAlign w:val="center"/>
          </w:tcPr>
          <w:p w:rsidR="00606589" w:rsidRPr="0065783E" w:rsidRDefault="00606589" w:rsidP="00D43004">
            <w:pPr>
              <w:spacing w:before="40" w:after="40"/>
              <w:rPr>
                <w:rFonts w:ascii="Arial" w:hAnsi="Arial" w:cs="Arial"/>
                <w:sz w:val="24"/>
                <w:szCs w:val="24"/>
              </w:rPr>
            </w:pPr>
            <w:r w:rsidRPr="0065783E">
              <w:rPr>
                <w:rFonts w:ascii="Arial" w:hAnsi="Arial" w:cs="Arial"/>
                <w:sz w:val="24"/>
                <w:szCs w:val="24"/>
              </w:rPr>
              <w:t>Make sure you understand the learning outcomes for the practice activities and check to see that you have achieved them. Each lesson plan shows these using the symbol to the right.</w:t>
            </w:r>
          </w:p>
        </w:tc>
        <w:tc>
          <w:tcPr>
            <w:tcW w:w="817" w:type="dxa"/>
            <w:shd w:val="clear" w:color="auto" w:fill="auto"/>
          </w:tcPr>
          <w:p w:rsidR="00606589" w:rsidRPr="0065783E" w:rsidRDefault="00606589" w:rsidP="00D43004">
            <w:pPr>
              <w:spacing w:after="200" w:line="252" w:lineRule="auto"/>
              <w:jc w:val="center"/>
              <w:rPr>
                <w:sz w:val="24"/>
                <w:szCs w:val="24"/>
              </w:rPr>
            </w:pPr>
            <w:r w:rsidRPr="0065783E">
              <w:rPr>
                <w:rFonts w:ascii="Arial" w:hAnsi="Arial" w:cs="Arial"/>
                <w:noProof/>
                <w:sz w:val="24"/>
                <w:szCs w:val="24"/>
                <w:lang w:val="en-US"/>
              </w:rPr>
              <w:drawing>
                <wp:inline distT="0" distB="0" distL="0" distR="0" wp14:anchorId="02DF2529" wp14:editId="45A153EF">
                  <wp:extent cx="379730" cy="403860"/>
                  <wp:effectExtent l="0" t="0" r="127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40" w:type="dxa"/>
            <w:shd w:val="clear" w:color="auto" w:fill="auto"/>
          </w:tcPr>
          <w:p w:rsidR="00606589" w:rsidRPr="0065783E" w:rsidRDefault="00606589" w:rsidP="00D43004">
            <w:pPr>
              <w:spacing w:after="200" w:line="252" w:lineRule="auto"/>
              <w:rPr>
                <w:sz w:val="24"/>
                <w:szCs w:val="24"/>
              </w:rPr>
            </w:pPr>
            <w:r w:rsidRPr="0065783E">
              <w:rPr>
                <w:rFonts w:ascii="Arial" w:hAnsi="Arial" w:cs="Arial"/>
                <w:sz w:val="24"/>
                <w:szCs w:val="24"/>
              </w:rPr>
              <w:t xml:space="preserve">Learning </w:t>
            </w:r>
            <w:r w:rsidRPr="0065783E">
              <w:rPr>
                <w:rFonts w:ascii="Arial" w:hAnsi="Arial" w:cs="Arial"/>
                <w:sz w:val="24"/>
                <w:szCs w:val="24"/>
              </w:rPr>
              <w:br/>
              <w:t>Outcomes</w:t>
            </w:r>
          </w:p>
        </w:tc>
      </w:tr>
      <w:tr w:rsidR="00606589" w:rsidRPr="0065783E" w:rsidTr="00D43004">
        <w:tc>
          <w:tcPr>
            <w:tcW w:w="846" w:type="dxa"/>
            <w:vAlign w:val="center"/>
          </w:tcPr>
          <w:p w:rsidR="00606589" w:rsidRPr="0065783E" w:rsidRDefault="00606589" w:rsidP="00D43004">
            <w:pPr>
              <w:spacing w:before="40" w:after="40"/>
              <w:jc w:val="center"/>
              <w:rPr>
                <w:rFonts w:ascii="Arial" w:hAnsi="Arial" w:cs="Arial"/>
                <w:color w:val="00B0F0"/>
                <w:sz w:val="24"/>
                <w:szCs w:val="24"/>
              </w:rPr>
            </w:pPr>
            <w:r w:rsidRPr="0065783E">
              <w:rPr>
                <w:rFonts w:ascii="Arial" w:hAnsi="Arial" w:cs="Arial"/>
                <w:color w:val="00B0F0"/>
                <w:sz w:val="24"/>
                <w:szCs w:val="24"/>
              </w:rPr>
              <w:t>5</w:t>
            </w:r>
          </w:p>
        </w:tc>
        <w:tc>
          <w:tcPr>
            <w:tcW w:w="992" w:type="dxa"/>
            <w:vAlign w:val="center"/>
          </w:tcPr>
          <w:p w:rsidR="00606589" w:rsidRPr="0065783E" w:rsidRDefault="00606589" w:rsidP="00D43004">
            <w:pPr>
              <w:spacing w:before="40" w:after="40"/>
              <w:rPr>
                <w:sz w:val="24"/>
                <w:szCs w:val="24"/>
              </w:rPr>
            </w:pPr>
            <w:r w:rsidRPr="0065783E">
              <w:rPr>
                <w:noProof/>
                <w:sz w:val="24"/>
                <w:szCs w:val="24"/>
                <w:lang w:val="en-US"/>
              </w:rPr>
              <w:drawing>
                <wp:inline distT="0" distB="0" distL="0" distR="0" wp14:anchorId="591DE0F3" wp14:editId="6A4BB50C">
                  <wp:extent cx="510540" cy="510540"/>
                  <wp:effectExtent l="0" t="0" r="3810" b="381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606589" w:rsidRPr="0065783E" w:rsidRDefault="00606589" w:rsidP="00D43004">
            <w:pPr>
              <w:spacing w:before="40" w:after="40"/>
              <w:rPr>
                <w:rFonts w:ascii="Arial" w:hAnsi="Arial" w:cs="Arial"/>
                <w:sz w:val="24"/>
                <w:szCs w:val="24"/>
              </w:rPr>
            </w:pPr>
            <w:r w:rsidRPr="0065783E">
              <w:rPr>
                <w:rFonts w:ascii="Arial" w:hAnsi="Arial" w:cs="Arial"/>
                <w:sz w:val="24"/>
                <w:szCs w:val="24"/>
              </w:rPr>
              <w:t>Organise yourself so that you have enough time to complete all of the practice activities. If there is time, quickly revise what you learned in the lesson before starting the practice activities. If it is taking you too long to complete the activities, you may need more practice on that particular topic.</w:t>
            </w:r>
          </w:p>
        </w:tc>
        <w:tc>
          <w:tcPr>
            <w:tcW w:w="2257" w:type="dxa"/>
            <w:gridSpan w:val="2"/>
          </w:tcPr>
          <w:p w:rsidR="00606589" w:rsidRPr="0065783E" w:rsidRDefault="00606589" w:rsidP="00D43004">
            <w:pPr>
              <w:spacing w:before="40" w:after="40"/>
              <w:rPr>
                <w:rFonts w:ascii="Arial" w:hAnsi="Arial" w:cs="Arial"/>
                <w:sz w:val="24"/>
                <w:szCs w:val="24"/>
              </w:rPr>
            </w:pPr>
          </w:p>
        </w:tc>
      </w:tr>
      <w:tr w:rsidR="00606589" w:rsidRPr="0065783E" w:rsidTr="00D43004">
        <w:tc>
          <w:tcPr>
            <w:tcW w:w="846" w:type="dxa"/>
            <w:vAlign w:val="center"/>
          </w:tcPr>
          <w:p w:rsidR="00606589" w:rsidRPr="0065783E" w:rsidRDefault="00606589" w:rsidP="00D43004">
            <w:pPr>
              <w:spacing w:before="40" w:after="40"/>
              <w:jc w:val="center"/>
              <w:rPr>
                <w:rFonts w:ascii="Arial" w:hAnsi="Arial" w:cs="Arial"/>
                <w:color w:val="00B0F0"/>
                <w:sz w:val="24"/>
                <w:szCs w:val="24"/>
              </w:rPr>
            </w:pPr>
            <w:r w:rsidRPr="0065783E">
              <w:rPr>
                <w:rFonts w:ascii="Arial" w:hAnsi="Arial" w:cs="Arial"/>
                <w:color w:val="00B0F0"/>
                <w:sz w:val="24"/>
                <w:szCs w:val="24"/>
              </w:rPr>
              <w:t>6</w:t>
            </w:r>
          </w:p>
        </w:tc>
        <w:tc>
          <w:tcPr>
            <w:tcW w:w="992" w:type="dxa"/>
            <w:vAlign w:val="center"/>
          </w:tcPr>
          <w:p w:rsidR="00606589" w:rsidRPr="0065783E" w:rsidRDefault="00606589" w:rsidP="00D43004">
            <w:pPr>
              <w:spacing w:before="40" w:after="40"/>
              <w:rPr>
                <w:sz w:val="24"/>
                <w:szCs w:val="24"/>
              </w:rPr>
            </w:pPr>
            <w:r w:rsidRPr="0065783E">
              <w:rPr>
                <w:noProof/>
                <w:sz w:val="24"/>
                <w:szCs w:val="24"/>
                <w:lang w:val="en-US"/>
              </w:rPr>
              <w:drawing>
                <wp:inline distT="0" distB="0" distL="0" distR="0" wp14:anchorId="756D8757" wp14:editId="05EE09B9">
                  <wp:extent cx="510540" cy="510540"/>
                  <wp:effectExtent l="0" t="0" r="3810" b="381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606589" w:rsidRPr="0065783E" w:rsidRDefault="00606589" w:rsidP="00D43004">
            <w:pPr>
              <w:spacing w:before="40" w:after="40"/>
              <w:rPr>
                <w:rFonts w:ascii="Arial" w:hAnsi="Arial" w:cs="Arial"/>
                <w:sz w:val="24"/>
                <w:szCs w:val="24"/>
              </w:rPr>
            </w:pPr>
            <w:r w:rsidRPr="0065783E">
              <w:rPr>
                <w:rFonts w:ascii="Arial" w:hAnsi="Arial" w:cs="Arial"/>
                <w:sz w:val="24"/>
                <w:szCs w:val="24"/>
              </w:rPr>
              <w:t>Seek help from your teacher or your peers if you are having trouble completing the practice activities independently.</w:t>
            </w:r>
          </w:p>
        </w:tc>
        <w:tc>
          <w:tcPr>
            <w:tcW w:w="2257" w:type="dxa"/>
            <w:gridSpan w:val="2"/>
          </w:tcPr>
          <w:p w:rsidR="00606589" w:rsidRPr="0065783E" w:rsidRDefault="00606589" w:rsidP="00D43004">
            <w:pPr>
              <w:spacing w:before="40" w:after="40"/>
              <w:rPr>
                <w:rFonts w:ascii="Arial" w:hAnsi="Arial" w:cs="Arial"/>
                <w:sz w:val="24"/>
                <w:szCs w:val="24"/>
              </w:rPr>
            </w:pPr>
          </w:p>
        </w:tc>
      </w:tr>
      <w:tr w:rsidR="00606589" w:rsidRPr="0065783E" w:rsidTr="00D43004">
        <w:trPr>
          <w:trHeight w:val="961"/>
        </w:trPr>
        <w:tc>
          <w:tcPr>
            <w:tcW w:w="846" w:type="dxa"/>
            <w:vAlign w:val="center"/>
          </w:tcPr>
          <w:p w:rsidR="00606589" w:rsidRPr="0065783E" w:rsidRDefault="00606589" w:rsidP="00D43004">
            <w:pPr>
              <w:spacing w:before="40" w:after="40"/>
              <w:jc w:val="center"/>
              <w:rPr>
                <w:rFonts w:ascii="Arial" w:hAnsi="Arial" w:cs="Arial"/>
                <w:color w:val="00B0F0"/>
                <w:sz w:val="24"/>
                <w:szCs w:val="24"/>
              </w:rPr>
            </w:pPr>
            <w:r w:rsidRPr="0065783E">
              <w:rPr>
                <w:rFonts w:ascii="Arial" w:hAnsi="Arial" w:cs="Arial"/>
                <w:color w:val="00B0F0"/>
                <w:sz w:val="24"/>
                <w:szCs w:val="24"/>
              </w:rPr>
              <w:t>7</w:t>
            </w:r>
          </w:p>
        </w:tc>
        <w:tc>
          <w:tcPr>
            <w:tcW w:w="992" w:type="dxa"/>
            <w:vAlign w:val="center"/>
          </w:tcPr>
          <w:p w:rsidR="00606589" w:rsidRPr="0065783E" w:rsidRDefault="00606589" w:rsidP="00D43004">
            <w:pPr>
              <w:spacing w:before="40" w:after="40"/>
              <w:rPr>
                <w:sz w:val="24"/>
                <w:szCs w:val="24"/>
              </w:rPr>
            </w:pPr>
            <w:r w:rsidRPr="0065783E">
              <w:rPr>
                <w:noProof/>
                <w:sz w:val="24"/>
                <w:szCs w:val="24"/>
                <w:lang w:val="en-US"/>
              </w:rPr>
              <w:drawing>
                <wp:inline distT="0" distB="0" distL="0" distR="0" wp14:anchorId="17F7AE17" wp14:editId="13DE5E75">
                  <wp:extent cx="510540" cy="510540"/>
                  <wp:effectExtent l="0" t="0" r="3810" b="381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606589" w:rsidRPr="0065783E" w:rsidRDefault="00606589" w:rsidP="00D43004">
            <w:pPr>
              <w:spacing w:before="40" w:after="40"/>
              <w:rPr>
                <w:rFonts w:ascii="Arial" w:hAnsi="Arial" w:cs="Arial"/>
                <w:sz w:val="24"/>
                <w:szCs w:val="24"/>
              </w:rPr>
            </w:pPr>
            <w:r w:rsidRPr="0065783E">
              <w:rPr>
                <w:rFonts w:ascii="Arial" w:hAnsi="Arial" w:cs="Arial"/>
                <w:sz w:val="24"/>
                <w:szCs w:val="24"/>
              </w:rPr>
              <w:t>Make sure you write the answers in your exercise book in a clear and systematic way so that your teacher can check your work and you can refer back to it when you prepare for examinations.</w:t>
            </w:r>
          </w:p>
        </w:tc>
        <w:tc>
          <w:tcPr>
            <w:tcW w:w="2257" w:type="dxa"/>
            <w:gridSpan w:val="2"/>
          </w:tcPr>
          <w:p w:rsidR="00606589" w:rsidRPr="0065783E" w:rsidRDefault="00606589" w:rsidP="00D43004">
            <w:pPr>
              <w:spacing w:before="40" w:after="40"/>
              <w:rPr>
                <w:rFonts w:ascii="Arial" w:hAnsi="Arial" w:cs="Arial"/>
                <w:sz w:val="24"/>
                <w:szCs w:val="24"/>
              </w:rPr>
            </w:pPr>
          </w:p>
        </w:tc>
      </w:tr>
      <w:tr w:rsidR="00606589" w:rsidRPr="0065783E" w:rsidTr="00D43004">
        <w:tc>
          <w:tcPr>
            <w:tcW w:w="846" w:type="dxa"/>
            <w:vAlign w:val="center"/>
          </w:tcPr>
          <w:p w:rsidR="00606589" w:rsidRPr="0065783E" w:rsidRDefault="00606589" w:rsidP="00D43004">
            <w:pPr>
              <w:spacing w:before="40" w:after="40"/>
              <w:jc w:val="center"/>
              <w:rPr>
                <w:rFonts w:ascii="Arial" w:hAnsi="Arial" w:cs="Arial"/>
                <w:color w:val="00B0F0"/>
                <w:sz w:val="24"/>
                <w:szCs w:val="24"/>
              </w:rPr>
            </w:pPr>
            <w:r w:rsidRPr="0065783E">
              <w:rPr>
                <w:rFonts w:ascii="Arial" w:hAnsi="Arial" w:cs="Arial"/>
                <w:color w:val="00B0F0"/>
                <w:sz w:val="24"/>
                <w:szCs w:val="24"/>
              </w:rPr>
              <w:t>8</w:t>
            </w:r>
          </w:p>
        </w:tc>
        <w:tc>
          <w:tcPr>
            <w:tcW w:w="992" w:type="dxa"/>
            <w:vAlign w:val="center"/>
          </w:tcPr>
          <w:p w:rsidR="00606589" w:rsidRPr="0065783E" w:rsidRDefault="00606589" w:rsidP="00D43004">
            <w:pPr>
              <w:spacing w:before="40" w:after="40"/>
              <w:rPr>
                <w:sz w:val="24"/>
                <w:szCs w:val="24"/>
              </w:rPr>
            </w:pPr>
            <w:r w:rsidRPr="0065783E">
              <w:rPr>
                <w:noProof/>
                <w:sz w:val="24"/>
                <w:szCs w:val="24"/>
                <w:lang w:val="en-US"/>
              </w:rPr>
              <w:drawing>
                <wp:inline distT="0" distB="0" distL="0" distR="0" wp14:anchorId="54DA6786" wp14:editId="59C26249">
                  <wp:extent cx="510540" cy="510540"/>
                  <wp:effectExtent l="0" t="0" r="3810" b="381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4" w:type="dxa"/>
            <w:vAlign w:val="center"/>
          </w:tcPr>
          <w:p w:rsidR="00606589" w:rsidRPr="0065783E" w:rsidRDefault="00606589" w:rsidP="00D43004">
            <w:pPr>
              <w:spacing w:before="40" w:after="40"/>
              <w:rPr>
                <w:rFonts w:ascii="Arial" w:hAnsi="Arial" w:cs="Arial"/>
                <w:sz w:val="24"/>
                <w:szCs w:val="24"/>
              </w:rPr>
            </w:pPr>
            <w:r w:rsidRPr="0065783E">
              <w:rPr>
                <w:rFonts w:ascii="Arial" w:hAnsi="Arial" w:cs="Arial"/>
                <w:sz w:val="24"/>
                <w:szCs w:val="24"/>
              </w:rPr>
              <w:t xml:space="preserve">Congratulate yourself when you get questions right! Do not worry if you do not get the right answer – ask for help and continue practising! </w:t>
            </w:r>
          </w:p>
        </w:tc>
        <w:tc>
          <w:tcPr>
            <w:tcW w:w="2257" w:type="dxa"/>
            <w:gridSpan w:val="2"/>
          </w:tcPr>
          <w:p w:rsidR="00606589" w:rsidRPr="0065783E" w:rsidRDefault="00606589" w:rsidP="00D43004">
            <w:pPr>
              <w:spacing w:before="40" w:after="40"/>
              <w:rPr>
                <w:rFonts w:ascii="Arial" w:hAnsi="Arial" w:cs="Arial"/>
                <w:sz w:val="24"/>
                <w:szCs w:val="24"/>
              </w:rPr>
            </w:pPr>
          </w:p>
        </w:tc>
      </w:tr>
    </w:tbl>
    <w:p w:rsidR="009E2453" w:rsidRPr="0065783E" w:rsidRDefault="009E2453" w:rsidP="009E2453">
      <w:pPr>
        <w:rPr>
          <w:rFonts w:ascii="Arial" w:hAnsi="Arial" w:cs="Arial"/>
          <w:b/>
          <w:sz w:val="24"/>
          <w:szCs w:val="24"/>
        </w:rPr>
      </w:pPr>
      <w:r w:rsidRPr="0065783E">
        <w:rPr>
          <w:rFonts w:ascii="Arial" w:hAnsi="Arial" w:cs="Arial"/>
          <w:b/>
          <w:sz w:val="24"/>
          <w:szCs w:val="24"/>
        </w:rPr>
        <w:lastRenderedPageBreak/>
        <w:t xml:space="preserve">KEY TAKEAWAYS FROM SIERRA </w:t>
      </w:r>
      <w:r w:rsidR="005A19CE" w:rsidRPr="0065783E">
        <w:rPr>
          <w:rFonts w:ascii="Arial" w:hAnsi="Arial" w:cs="Arial"/>
          <w:b/>
          <w:sz w:val="24"/>
          <w:szCs w:val="24"/>
        </w:rPr>
        <w:t>LEONE’S PERF</w:t>
      </w:r>
      <w:r w:rsidRPr="0065783E">
        <w:rPr>
          <w:rFonts w:ascii="Arial" w:hAnsi="Arial" w:cs="Arial"/>
          <w:b/>
          <w:sz w:val="24"/>
          <w:szCs w:val="24"/>
        </w:rPr>
        <w:t>O</w:t>
      </w:r>
      <w:r w:rsidR="005A19CE" w:rsidRPr="0065783E">
        <w:rPr>
          <w:rFonts w:ascii="Arial" w:hAnsi="Arial" w:cs="Arial"/>
          <w:b/>
          <w:sz w:val="24"/>
          <w:szCs w:val="24"/>
        </w:rPr>
        <w:t>R</w:t>
      </w:r>
      <w:r w:rsidRPr="0065783E">
        <w:rPr>
          <w:rFonts w:ascii="Arial" w:hAnsi="Arial" w:cs="Arial"/>
          <w:b/>
          <w:sz w:val="24"/>
          <w:szCs w:val="24"/>
        </w:rPr>
        <w:t>MANCE IN WEST AFRICAN SENIOR SCHOOL CERTIFICATE EXAMINATION – GENERAL MATHEMATICS</w:t>
      </w:r>
      <w:r w:rsidRPr="0065783E">
        <w:rPr>
          <w:rStyle w:val="FootnoteReference"/>
          <w:rFonts w:ascii="Arial" w:hAnsi="Arial" w:cs="Arial"/>
          <w:b/>
          <w:sz w:val="24"/>
          <w:szCs w:val="24"/>
        </w:rPr>
        <w:footnoteReference w:id="1"/>
      </w:r>
    </w:p>
    <w:p w:rsidR="009E2453" w:rsidRPr="0065783E" w:rsidRDefault="009E2453" w:rsidP="009E2453">
      <w:pPr>
        <w:rPr>
          <w:rFonts w:ascii="Arial" w:hAnsi="Arial" w:cs="Arial"/>
          <w:b/>
          <w:sz w:val="24"/>
          <w:szCs w:val="24"/>
        </w:rPr>
      </w:pPr>
    </w:p>
    <w:p w:rsidR="009E2453" w:rsidRPr="0065783E" w:rsidRDefault="009E2453" w:rsidP="009E2453">
      <w:pPr>
        <w:rPr>
          <w:rFonts w:ascii="Arial" w:hAnsi="Arial" w:cs="Arial"/>
          <w:sz w:val="24"/>
          <w:szCs w:val="24"/>
        </w:rPr>
      </w:pPr>
      <w:r w:rsidRPr="0065783E">
        <w:rPr>
          <w:rFonts w:ascii="Arial" w:hAnsi="Arial" w:cs="Arial"/>
          <w:sz w:val="24"/>
          <w:szCs w:val="24"/>
        </w:rPr>
        <w:t>This section, seeks to outline key takeaways from assessing Sierra Leonean pupils’ responses on the West African Senior School Certificate Examination. The common errors pupils make are highlighted below with the intention of giving teachers an insight into areas to focus on, to improve pupil performance on the examination. Suggestions are provided for addressing these issues.</w:t>
      </w:r>
    </w:p>
    <w:p w:rsidR="009E2453" w:rsidRPr="0065783E" w:rsidRDefault="009E2453" w:rsidP="009E2453">
      <w:pPr>
        <w:rPr>
          <w:rFonts w:ascii="Arial" w:hAnsi="Arial" w:cs="Arial"/>
          <w:sz w:val="24"/>
          <w:szCs w:val="24"/>
        </w:rPr>
      </w:pPr>
    </w:p>
    <w:p w:rsidR="009E2453" w:rsidRPr="0065783E" w:rsidRDefault="009E2453" w:rsidP="009E2453">
      <w:pPr>
        <w:rPr>
          <w:rFonts w:ascii="Arial" w:hAnsi="Arial" w:cs="Arial"/>
          <w:b/>
          <w:sz w:val="24"/>
          <w:szCs w:val="24"/>
        </w:rPr>
      </w:pPr>
      <w:r w:rsidRPr="0065783E">
        <w:rPr>
          <w:rFonts w:ascii="Arial" w:hAnsi="Arial" w:cs="Arial"/>
          <w:b/>
          <w:sz w:val="24"/>
          <w:szCs w:val="24"/>
        </w:rPr>
        <w:t>Common errors</w:t>
      </w:r>
    </w:p>
    <w:p w:rsidR="009E2453" w:rsidRPr="0065783E" w:rsidRDefault="009E2453" w:rsidP="00F93E0A">
      <w:pPr>
        <w:pStyle w:val="ListParagraph"/>
        <w:numPr>
          <w:ilvl w:val="0"/>
          <w:numId w:val="203"/>
        </w:numPr>
        <w:spacing w:after="0" w:line="240" w:lineRule="auto"/>
        <w:rPr>
          <w:rFonts w:cs="Arial"/>
          <w:szCs w:val="24"/>
        </w:rPr>
      </w:pPr>
      <w:r w:rsidRPr="0065783E">
        <w:rPr>
          <w:rFonts w:cs="Arial"/>
          <w:szCs w:val="24"/>
        </w:rPr>
        <w:t>Errors in applying principles of BODMAS</w:t>
      </w:r>
    </w:p>
    <w:p w:rsidR="009E2453" w:rsidRPr="0065783E" w:rsidRDefault="009E2453" w:rsidP="00F93E0A">
      <w:pPr>
        <w:pStyle w:val="ListParagraph"/>
        <w:numPr>
          <w:ilvl w:val="0"/>
          <w:numId w:val="203"/>
        </w:numPr>
        <w:spacing w:after="0" w:line="240" w:lineRule="auto"/>
        <w:rPr>
          <w:rFonts w:cs="Arial"/>
          <w:szCs w:val="24"/>
        </w:rPr>
      </w:pPr>
      <w:r w:rsidRPr="0065783E">
        <w:rPr>
          <w:rFonts w:cs="Arial"/>
          <w:szCs w:val="24"/>
        </w:rPr>
        <w:t>Mistakes in simplifying fractions</w:t>
      </w:r>
    </w:p>
    <w:p w:rsidR="009E2453" w:rsidRPr="0065783E" w:rsidRDefault="009E2453" w:rsidP="00F93E0A">
      <w:pPr>
        <w:pStyle w:val="ListParagraph"/>
        <w:numPr>
          <w:ilvl w:val="0"/>
          <w:numId w:val="203"/>
        </w:numPr>
        <w:spacing w:after="0" w:line="240" w:lineRule="auto"/>
        <w:rPr>
          <w:rFonts w:cs="Arial"/>
          <w:szCs w:val="24"/>
        </w:rPr>
      </w:pPr>
      <w:r w:rsidRPr="0065783E">
        <w:rPr>
          <w:rFonts w:cs="Arial"/>
          <w:szCs w:val="24"/>
        </w:rPr>
        <w:t xml:space="preserve">Errors in application of </w:t>
      </w:r>
      <w:r w:rsidR="00BA5BD8" w:rsidRPr="0065783E">
        <w:rPr>
          <w:rFonts w:cs="Arial"/>
          <w:szCs w:val="24"/>
        </w:rPr>
        <w:t>Maths</w:t>
      </w:r>
      <w:r w:rsidRPr="0065783E">
        <w:rPr>
          <w:rFonts w:cs="Arial"/>
          <w:szCs w:val="24"/>
        </w:rPr>
        <w:t xml:space="preserve"> learned in class to real-life situations, and vis-a-versa.</w:t>
      </w:r>
    </w:p>
    <w:p w:rsidR="009E2453" w:rsidRPr="0065783E" w:rsidRDefault="009E2453" w:rsidP="00F93E0A">
      <w:pPr>
        <w:pStyle w:val="ListParagraph"/>
        <w:numPr>
          <w:ilvl w:val="0"/>
          <w:numId w:val="203"/>
        </w:numPr>
        <w:spacing w:after="0" w:line="240" w:lineRule="auto"/>
        <w:rPr>
          <w:rFonts w:cs="Arial"/>
          <w:szCs w:val="24"/>
        </w:rPr>
      </w:pPr>
      <w:r w:rsidRPr="0065783E">
        <w:rPr>
          <w:rFonts w:cs="Arial"/>
          <w:szCs w:val="24"/>
        </w:rPr>
        <w:t>Errors in solving geometric constructions.</w:t>
      </w:r>
    </w:p>
    <w:p w:rsidR="009E2453" w:rsidRPr="0065783E" w:rsidRDefault="009E2453" w:rsidP="00F93E0A">
      <w:pPr>
        <w:pStyle w:val="ListParagraph"/>
        <w:numPr>
          <w:ilvl w:val="0"/>
          <w:numId w:val="203"/>
        </w:numPr>
        <w:spacing w:after="0" w:line="240" w:lineRule="auto"/>
        <w:rPr>
          <w:rFonts w:cs="Arial"/>
          <w:szCs w:val="24"/>
        </w:rPr>
      </w:pPr>
      <w:r w:rsidRPr="0065783E">
        <w:rPr>
          <w:rFonts w:cs="Arial"/>
          <w:szCs w:val="24"/>
        </w:rPr>
        <w:t>Mistakes in solving problems on circle theorems.</w:t>
      </w:r>
    </w:p>
    <w:p w:rsidR="009E2453" w:rsidRPr="0065783E" w:rsidRDefault="009E2453" w:rsidP="00F93E0A">
      <w:pPr>
        <w:pStyle w:val="ListParagraph"/>
        <w:numPr>
          <w:ilvl w:val="0"/>
          <w:numId w:val="203"/>
        </w:numPr>
        <w:spacing w:after="0" w:line="240" w:lineRule="auto"/>
        <w:rPr>
          <w:rFonts w:cs="Arial"/>
          <w:szCs w:val="24"/>
        </w:rPr>
      </w:pPr>
      <w:r w:rsidRPr="0065783E">
        <w:rPr>
          <w:rFonts w:cs="Arial"/>
          <w:szCs w:val="24"/>
        </w:rPr>
        <w:t>Proofs are often left out from solutions, derivations are often missing from quadratic equations.</w:t>
      </w:r>
    </w:p>
    <w:p w:rsidR="009E2453" w:rsidRPr="0065783E" w:rsidRDefault="009E2453" w:rsidP="009E2453">
      <w:pPr>
        <w:rPr>
          <w:rFonts w:ascii="Arial" w:hAnsi="Arial" w:cs="Arial"/>
          <w:sz w:val="24"/>
          <w:szCs w:val="24"/>
        </w:rPr>
      </w:pPr>
    </w:p>
    <w:p w:rsidR="009E2453" w:rsidRPr="0065783E" w:rsidRDefault="009E2453" w:rsidP="009E2453">
      <w:pPr>
        <w:rPr>
          <w:rFonts w:ascii="Arial" w:hAnsi="Arial" w:cs="Arial"/>
          <w:b/>
          <w:sz w:val="24"/>
          <w:szCs w:val="24"/>
        </w:rPr>
      </w:pPr>
      <w:r w:rsidRPr="0065783E">
        <w:rPr>
          <w:rFonts w:ascii="Arial" w:hAnsi="Arial" w:cs="Arial"/>
          <w:b/>
          <w:sz w:val="24"/>
          <w:szCs w:val="24"/>
        </w:rPr>
        <w:t>Suggested solutions</w:t>
      </w:r>
    </w:p>
    <w:p w:rsidR="009E2453" w:rsidRPr="0065783E" w:rsidRDefault="009E2453" w:rsidP="00F93E0A">
      <w:pPr>
        <w:pStyle w:val="ListParagraph"/>
        <w:numPr>
          <w:ilvl w:val="0"/>
          <w:numId w:val="204"/>
        </w:numPr>
        <w:spacing w:after="0" w:line="240" w:lineRule="auto"/>
        <w:rPr>
          <w:rFonts w:cs="Arial"/>
          <w:szCs w:val="24"/>
        </w:rPr>
      </w:pPr>
      <w:r w:rsidRPr="0065783E">
        <w:rPr>
          <w:rFonts w:cs="Arial"/>
          <w:szCs w:val="24"/>
        </w:rPr>
        <w:t>Practice answering questions to the detail requested</w:t>
      </w:r>
    </w:p>
    <w:p w:rsidR="009E2453" w:rsidRPr="0065783E" w:rsidRDefault="009E2453" w:rsidP="00F93E0A">
      <w:pPr>
        <w:pStyle w:val="ListParagraph"/>
        <w:numPr>
          <w:ilvl w:val="0"/>
          <w:numId w:val="204"/>
        </w:numPr>
        <w:spacing w:after="0" w:line="240" w:lineRule="auto"/>
        <w:rPr>
          <w:rFonts w:cs="Arial"/>
          <w:szCs w:val="24"/>
        </w:rPr>
      </w:pPr>
      <w:r w:rsidRPr="0065783E">
        <w:rPr>
          <w:rFonts w:cs="Arial"/>
          <w:szCs w:val="24"/>
        </w:rPr>
        <w:t>Practice re-reading questions to make sure all the components are answered.</w:t>
      </w:r>
    </w:p>
    <w:p w:rsidR="009E2453" w:rsidRPr="0065783E" w:rsidRDefault="009E2453" w:rsidP="00F93E0A">
      <w:pPr>
        <w:pStyle w:val="ListParagraph"/>
        <w:numPr>
          <w:ilvl w:val="0"/>
          <w:numId w:val="204"/>
        </w:numPr>
        <w:spacing w:after="0" w:line="240" w:lineRule="auto"/>
        <w:rPr>
          <w:rFonts w:cs="Arial"/>
          <w:szCs w:val="24"/>
        </w:rPr>
      </w:pPr>
      <w:r w:rsidRPr="0065783E">
        <w:rPr>
          <w:rFonts w:cs="Arial"/>
          <w:szCs w:val="24"/>
        </w:rPr>
        <w:t>If possible, procure as many geometry sets to practice geometry construction.</w:t>
      </w:r>
    </w:p>
    <w:p w:rsidR="009E2453" w:rsidRPr="0065783E" w:rsidRDefault="009E2453" w:rsidP="00F93E0A">
      <w:pPr>
        <w:pStyle w:val="ListParagraph"/>
        <w:numPr>
          <w:ilvl w:val="0"/>
          <w:numId w:val="204"/>
        </w:numPr>
        <w:spacing w:after="0" w:line="240" w:lineRule="auto"/>
        <w:rPr>
          <w:rFonts w:cs="Arial"/>
          <w:szCs w:val="24"/>
        </w:rPr>
      </w:pPr>
      <w:r w:rsidRPr="0065783E">
        <w:rPr>
          <w:rFonts w:cs="Arial"/>
          <w:szCs w:val="24"/>
        </w:rPr>
        <w:t>Check that depth and level of the lesson taught is appropriate for the grade level</w:t>
      </w:r>
      <w:r w:rsidR="00AA7E4C" w:rsidRPr="0065783E">
        <w:rPr>
          <w:rFonts w:cs="Arial"/>
          <w:szCs w:val="24"/>
        </w:rPr>
        <w:t>.</w:t>
      </w:r>
    </w:p>
    <w:p w:rsidR="00E42D17" w:rsidRDefault="00E42D17">
      <w:pPr>
        <w:rPr>
          <w:rFonts w:ascii="Arial" w:hAnsi="Arial" w:cs="Arial"/>
          <w:sz w:val="24"/>
          <w:szCs w:val="24"/>
        </w:rPr>
      </w:pPr>
    </w:p>
    <w:p w:rsidR="0065783E" w:rsidRDefault="0065783E">
      <w:r>
        <w:br w:type="page"/>
      </w:r>
    </w:p>
    <w:tbl>
      <w:tblPr>
        <w:tblStyle w:val="TableGrid"/>
        <w:tblW w:w="9015" w:type="dxa"/>
        <w:tblInd w:w="-20" w:type="dxa"/>
        <w:tblCellMar>
          <w:top w:w="28" w:type="dxa"/>
          <w:bottom w:w="28" w:type="dxa"/>
        </w:tblCellMar>
        <w:tblLook w:val="04A0" w:firstRow="1" w:lastRow="0" w:firstColumn="1" w:lastColumn="0" w:noHBand="0" w:noVBand="1"/>
      </w:tblPr>
      <w:tblGrid>
        <w:gridCol w:w="4585"/>
        <w:gridCol w:w="4430"/>
      </w:tblGrid>
      <w:tr w:rsidR="00E42D17" w:rsidRPr="00E42D17" w:rsidTr="009A1FE6">
        <w:tc>
          <w:tcPr>
            <w:tcW w:w="4585" w:type="dxa"/>
          </w:tcPr>
          <w:p w:rsidR="00E42D17" w:rsidRPr="00E42D17" w:rsidRDefault="00E42D17" w:rsidP="00E42D17">
            <w:pPr>
              <w:ind w:left="0" w:firstLine="0"/>
              <w:rPr>
                <w:rFonts w:cs="Arial"/>
                <w:b/>
                <w:szCs w:val="24"/>
              </w:rPr>
            </w:pPr>
            <w:r w:rsidRPr="00E42D17">
              <w:rPr>
                <w:rFonts w:cs="Arial"/>
                <w:b/>
                <w:szCs w:val="24"/>
              </w:rPr>
              <w:lastRenderedPageBreak/>
              <w:t xml:space="preserve">Lesson Title: </w:t>
            </w:r>
            <w:r w:rsidRPr="00E42D17">
              <w:rPr>
                <w:rFonts w:eastAsia="Times New Roman" w:cs="Arial"/>
                <w:color w:val="000000"/>
                <w:szCs w:val="24"/>
              </w:rPr>
              <w:t>Introduction to probability – Part 1</w:t>
            </w:r>
          </w:p>
        </w:tc>
        <w:tc>
          <w:tcPr>
            <w:tcW w:w="4430" w:type="dxa"/>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9A1FE6">
        <w:tc>
          <w:tcPr>
            <w:tcW w:w="4585" w:type="dxa"/>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PH</w:t>
            </w:r>
            <w:r w:rsidR="005A19CE">
              <w:rPr>
                <w:rFonts w:eastAsia="Times New Roman" w:cs="Arial"/>
                <w:color w:val="000000"/>
                <w:szCs w:val="24"/>
              </w:rPr>
              <w:t>M3</w:t>
            </w:r>
            <w:r w:rsidRPr="00E42D17">
              <w:rPr>
                <w:rFonts w:eastAsia="Times New Roman" w:cs="Arial"/>
                <w:color w:val="000000"/>
                <w:szCs w:val="24"/>
              </w:rPr>
              <w:t>-L097</w:t>
            </w:r>
          </w:p>
        </w:tc>
        <w:tc>
          <w:tcPr>
            <w:tcW w:w="4430" w:type="dxa"/>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9A1FE6">
        <w:trPr>
          <w:trHeight w:val="1142"/>
        </w:trPr>
        <w:tc>
          <w:tcPr>
            <w:tcW w:w="9015" w:type="dxa"/>
            <w:gridSpan w:val="2"/>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59264" behindDoc="1" locked="0" layoutInCell="1" allowOverlap="1" wp14:anchorId="55CB2D17" wp14:editId="6E8DAB4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 name="Freeform 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 name="Freeform 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 name="Freeform 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 name="Freeform 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 name="Freeform 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 name="Freeform 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 name="Freeform 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 name="Freeform 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 name="Freeform 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 name="Freeform 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 name="Freeform 3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5CB2D17" id="Group 65" o:spid="_x0000_s1027" style="position:absolute;left:0;text-align:left;margin-left:.35pt;margin-top:0;width:26.3pt;height:28.35pt;z-index:-2516572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iNbjCMAADL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wpIjW4wjAAAy4QAADgAAAAAAAAAAAAAAAAAuAgAAZHJzL2Uyb0RvYy54&#10;bWxQSwECLQAUAAYACAAAACEA4o9I9dsAAAADAQAADwAAAAAAAAAAAAAAAADmJQAAZHJzL2Rvd25y&#10;ZXYueG1sUEsFBgAAAAAEAAQA8wAAAO4mAAAAAA==&#10;">
                      <v:shape id="Freeform 14" o:spid="_x0000_s102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aGUMMA&#10;AADbAAAADwAAAGRycy9kb3ducmV2LnhtbERPTWvCQBC9F/wPywi91U2KtBJdgwotUtuDqRdvY3ZM&#10;QrKzYXer6b93CwVv83ifs8gH04kLOd9YVpBOEhDEpdUNVwoO329PMxA+IGvsLJOCX/KQL0cPC8y0&#10;vfKeLkWoRAxhn6GCOoQ+k9KXNRn0E9sTR+5sncEQoaukdniN4aaTz0nyIg02HBtq7GlTU9kWP0ZB&#10;+34s0i+ctevptttXn+hOu49XpR7Hw2oOItAQ7uJ/91bH+VP4+yUe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aGUMMAAADb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15" o:spid="_x0000_s102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NRqsEA&#10;AADbAAAADwAAAGRycy9kb3ducmV2LnhtbERPzWoCMRC+F/oOYQpeSs0qWGRrFFGstp5c+wDTzXQT&#10;upksSbqub28Khd7m4/udxWpwregpROtZwWRcgCCuvbbcKPg4757mIGJC1th6JgVXirBa3t8tsNT+&#10;wifqq9SIHMKxRAUmpa6UMtaGHMax74gz9+WDw5RhaKQOeMnhrpXToniWDi3nBoMdbQzV39WPUxA6&#10;fXj9fHx3x/V2/4bn3prBVkqNHob1C4hEQ/oX/7kPOs+fwe8v+QC5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jUarBAAAA2wAAAA8AAAAAAAAAAAAAAAAAmAIAAGRycy9kb3du&#10;cmV2LnhtbFBLBQYAAAAABAAEAPUAAACG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16" o:spid="_x0000_s103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8vLsA&#10;AADbAAAADwAAAGRycy9kb3ducmV2LnhtbERPvQrCMBDeBd8hnOCmqQ4i1ShaFFwc/AHXozmbanMp&#10;TdT69kYQ3O7j+735srWVeFLjS8cKRsMEBHHudMmFgvNpO5iC8AFZY+WYFLzJw3LR7cwx1e7FB3oe&#10;QyFiCPsUFZgQ6lRKnxuy6IeuJo7c1TUWQ4RNIXWDrxhuKzlOkom0WHJsMFhTZii/Hx9WweYiJeF+&#10;bW4Z3dfZyPrS2KlS/V67moEI1Ia/+Ofe6Th/At9f4gFy8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Kr4fLy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17" o:spid="_x0000_s103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SkRMMA&#10;AADbAAAADwAAAGRycy9kb3ducmV2LnhtbERPTWvCQBC9C/0PywheRHftQUt0DVIoeKnQaEFvQ3ZM&#10;otnZNLvGtL++Wyh4m8f7nFXa21p01PrKsYbZVIEgzp2puNBw2L9NXkD4gGywdkwavslDun4arDAx&#10;7s4f1GWhEDGEfYIayhCaREqfl2TRT11DHLmzay2GCNtCmhbvMdzW8lmpubRYcWwosaHXkvJrdrMa&#10;PouDd/Koxup9f/pazOaXbLP70Xo07DdLEIH68BD/u7cmzl/A3y/xA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SkRMMAAADb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18" o:spid="_x0000_s103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Fo+8UA&#10;AADbAAAADwAAAGRycy9kb3ducmV2LnhtbESPzW7CQAyE75X6DitX4gabUoHaNBtUISoBhwpoH8DK&#10;mvw0642yCwSeHh8q9WZrxjOfs8XgWnWmPtSeDTxPElDEhbc1lwZ+vj/Hr6BCRLbYeiYDVwqwyB8f&#10;Mkytv/CezodYKgnhkKKBKsYu1ToUFTkME98Ri3b0vcMoa19q2+NFwl2rp0ky1w5rloYKO1pWVPwe&#10;Ts5AO9vfjs2bLl6Szdey206bHa4aY0ZPw8c7qEhD/Df/Xa+t4Aus/CID6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oWj7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19" o:spid="_x0000_s103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XwcIA&#10;AADbAAAADwAAAGRycy9kb3ducmV2LnhtbESPQYvCMBCF74L/IYzgTVNFRatRRF3wtKAV9Dg0Y1tt&#10;JqWJ2v33G0HwNsN78743i1VjSvGk2hWWFQz6EQji1OqCMwWn5Kc3BeE8ssbSMin4IwerZbu1wFjb&#10;Fx/oefSZCCHsYlSQe1/FUro0J4OubyvioF1tbdCHtc6krvEVwk0ph1E0kQYLDoQcK9rklN6PDxO4&#10;l5ndJsVudM5u099kcLuMh9FIqW6nWc9BeGr81/y53utQfwbvX8IA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91fB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0" o:spid="_x0000_s103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xHBb8A&#10;AADbAAAADwAAAGRycy9kb3ducmV2LnhtbERPy4rCMBTdC/5DuII7TdXBRzWKDAjdDWpduLs017a0&#10;uSlNpta/NwvB5eG8d4fe1KKj1pWWFcymEQjizOqScwXp9TRZg3AeWWNtmRS8yMFhPxzsMNb2yWfq&#10;Lj4XIYRdjAoK75tYSpcVZNBNbUMcuIdtDfoA21zqFp8h3NRyHkVLabDk0FBgQ78FZdXl3yhITryp&#10;1n8ruiWb5P6zuHZVmj6UGo/64xaEp95/xR93ohXMw/rwJfwAuX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rEcFvwAAANsAAAAPAAAAAAAAAAAAAAAAAJgCAABkcnMvZG93bnJl&#10;di54bWxQSwUGAAAAAAQABAD1AAAAhA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1" o:spid="_x0000_s103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1LUsAA&#10;AADbAAAADwAAAGRycy9kb3ducmV2LnhtbESPQWsCMRSE74X+h/AKXqRm9VDK1iilIIg3rdIeH5vX&#10;TejmvSWJuv57Iwgeh5n5hpkvh9CpE8XkhQ1MJxUo4kas59bA/nv1+g4qZWSLnTAZuFCC5eL5aY61&#10;lTNv6bTLrSoQTjUacDn3tdapcRQwTaQnLt6fxIC5yNhqG/Fc4KHTs6p60wE9lwWHPX05av53x1Ao&#10;4tuNS/3Yy1guVfz5leYgxoxehs8PUJmG/Ajf22trYDaF25fyA/Ti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1LUsAAAADbAAAADwAAAAAAAAAAAAAAAACYAgAAZHJzL2Rvd25y&#10;ZXYueG1sUEsFBgAAAAAEAAQA9QAAAIU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2" o:spid="_x0000_s103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aLYsQA&#10;AADbAAAADwAAAGRycy9kb3ducmV2LnhtbESPzWrDMBCE74W8g9hAb40cU9rgWA4hEOilps0fOS7W&#10;2ha2VsZSE/ftq0Khx2FmvmHyzWR7caPRG8cKlosEBHHltOFGwem4f1qB8AFZY++YFHyTh00xe8gx&#10;0+7On3Q7hEZECPsMFbQhDJmUvmrJol+4gTh6tRsthijHRuoR7xFue5kmyYu0aDgutDjQrqWqO3xZ&#10;BaF8rU/moyvf93Sekmt1KZ9NqtTjfNquQQSawn/4r/2mFaQp/H6JP0A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2i2L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3" o:spid="_x0000_s103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YEbMQA&#10;AADbAAAADwAAAGRycy9kb3ducmV2LnhtbESPQWsCMRSE7wX/Q3iCt5p1C3ZZjSJCwerFrl56e908&#10;N4ublyVJdfvvG6HQ4zAz3zDL9WA7cSMfWscKZtMMBHHtdMuNgvPp7bkAESKyxs4xKfihAOvV6GmJ&#10;pXZ3/qBbFRuRIBxKVGBi7EspQ23IYpi6njh5F+ctxiR9I7XHe4LbTuZZNpcWW04LBnvaGqqv1bdV&#10;UBTbLznfz/JX/b7z+cEcz9XnUanJeNgsQEQa4n/4r73TCvIXeHx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WBGz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35" o:spid="_x0000_s103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DqMQA&#10;AADbAAAADwAAAGRycy9kb3ducmV2LnhtbESPwW7CMBBE70j9B2sr9QZOKGlRioNQVQQqF0r5gCXe&#10;JmnjtRUbCH+PKyFxHM3MG81s3ptWnKjzjWUF6SgBQVxa3XClYP+9HE5B+ICssbVMCi7kYV48DGaY&#10;a3vmLzrtQiUihH2OCuoQXC6lL2sy6EfWEUfvx3YGQ5RdJXWH5wg3rRwnyYs02HBcqNHRe03l3+5o&#10;FEyOv9v047DeUObk5+U1W9m9Y6WeHvvFG4hAfbiHb+21VvCcwf+X+AN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wg6j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r w:rsidR="005A19CE">
              <w:rPr>
                <w:rFonts w:cs="Arial"/>
                <w:b/>
                <w:szCs w:val="24"/>
              </w:rPr>
              <w:t>s</w:t>
            </w:r>
          </w:p>
          <w:p w:rsidR="00E42D17" w:rsidRPr="00E42D17" w:rsidRDefault="00E42D17" w:rsidP="00E42D17">
            <w:pPr>
              <w:ind w:left="0" w:firstLine="0"/>
              <w:rPr>
                <w:rFonts w:cs="Arial"/>
                <w:szCs w:val="24"/>
              </w:rPr>
            </w:pPr>
            <w:r w:rsidRPr="00E42D17">
              <w:rPr>
                <w:rFonts w:cs="Arial"/>
                <w:szCs w:val="24"/>
              </w:rPr>
              <w:t>By the end of the lesson, you will be able to:</w:t>
            </w:r>
          </w:p>
          <w:p w:rsidR="00E42D17" w:rsidRPr="00E42D17" w:rsidRDefault="00E42D17" w:rsidP="00E42D17">
            <w:pPr>
              <w:pStyle w:val="ListParagraph"/>
              <w:numPr>
                <w:ilvl w:val="0"/>
                <w:numId w:val="1"/>
              </w:numPr>
              <w:spacing w:line="240" w:lineRule="auto"/>
              <w:rPr>
                <w:rFonts w:eastAsia="Times New Roman" w:cs="Arial"/>
                <w:color w:val="000000"/>
                <w:szCs w:val="24"/>
              </w:rPr>
            </w:pPr>
            <w:r w:rsidRPr="00E42D17">
              <w:rPr>
                <w:rFonts w:eastAsia="Times New Roman" w:cs="Arial"/>
                <w:color w:val="000000"/>
                <w:szCs w:val="24"/>
              </w:rPr>
              <w:t>Define, use, and give examples of terms used in probability.</w:t>
            </w:r>
          </w:p>
          <w:p w:rsidR="00E42D17" w:rsidRPr="00E42D17" w:rsidRDefault="00E42D17" w:rsidP="00E42D17">
            <w:pPr>
              <w:pStyle w:val="ListParagraph"/>
              <w:numPr>
                <w:ilvl w:val="0"/>
                <w:numId w:val="1"/>
              </w:numPr>
              <w:spacing w:line="240" w:lineRule="auto"/>
              <w:rPr>
                <w:rFonts w:eastAsia="Times New Roman" w:cs="Arial"/>
                <w:color w:val="000000"/>
                <w:szCs w:val="24"/>
              </w:rPr>
            </w:pPr>
            <w:r w:rsidRPr="00E42D17">
              <w:rPr>
                <w:rFonts w:eastAsia="Times New Roman" w:cs="Arial"/>
                <w:color w:val="000000"/>
                <w:szCs w:val="24"/>
              </w:rPr>
              <w:t>Use the language of probability to describe events in real life.</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rPr>
          <w:rFonts w:ascii="Arial" w:hAnsi="Arial" w:cs="Arial"/>
          <w:sz w:val="24"/>
          <w:szCs w:val="24"/>
        </w:rPr>
      </w:pP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contextualSpacing/>
        <w:rPr>
          <w:rFonts w:ascii="Arial" w:hAnsi="Arial" w:cs="Arial"/>
          <w:sz w:val="24"/>
          <w:szCs w:val="24"/>
        </w:rPr>
      </w:pPr>
      <w:r w:rsidRPr="00E42D17">
        <w:rPr>
          <w:rFonts w:ascii="Arial" w:hAnsi="Arial" w:cs="Arial"/>
          <w:sz w:val="24"/>
          <w:szCs w:val="24"/>
        </w:rPr>
        <w:t xml:space="preserve">Probability is used to describe how likely or unlikely it is for something to happen. It is used in many different fields such as statistics, commerce, gambling, insurance, science and technology. Before we can study probability, we need to be able to define and use the terms used in probability. Because probability is based on uncertainty and chance, in everyday life we use words such as certain, impossible, likely, unlikely. </w:t>
      </w:r>
    </w:p>
    <w:p w:rsidR="00E42D17" w:rsidRPr="00E42D17" w:rsidRDefault="00E42D17" w:rsidP="00E42D17">
      <w:pPr>
        <w:contextualSpacing/>
        <w:rPr>
          <w:rFonts w:ascii="Arial" w:hAnsi="Arial" w:cs="Arial"/>
          <w:sz w:val="24"/>
          <w:szCs w:val="24"/>
        </w:rPr>
      </w:pPr>
      <w:r w:rsidRPr="00E42D17">
        <w:rPr>
          <w:rFonts w:ascii="Arial" w:hAnsi="Arial" w:cs="Arial"/>
          <w:sz w:val="24"/>
          <w:szCs w:val="24"/>
        </w:rPr>
        <w:br/>
        <w:t>Other terms to explain and describe probability are used in order to solve problems. Some of the main ones are shown in the table below. New probability terms will be defined as we encounter them throughout the topic.</w:t>
      </w:r>
    </w:p>
    <w:p w:rsidR="00E42D17" w:rsidRPr="00E42D17" w:rsidRDefault="00E42D17" w:rsidP="00E42D17">
      <w:pPr>
        <w:rPr>
          <w:rFonts w:ascii="Arial" w:hAnsi="Arial" w:cs="Arial"/>
          <w:sz w:val="24"/>
          <w:szCs w:val="24"/>
        </w:rPr>
      </w:pPr>
      <w:r w:rsidRPr="00E42D17">
        <w:rPr>
          <w:rFonts w:ascii="Arial" w:hAnsi="Arial" w:cs="Arial"/>
          <w:noProof/>
          <w:sz w:val="24"/>
          <w:szCs w:val="24"/>
          <w:lang w:val="en-US" w:bidi="ar-SA"/>
        </w:rPr>
        <w:drawing>
          <wp:inline distT="0" distB="0" distL="0" distR="0" wp14:anchorId="4BF0165C" wp14:editId="5496AC59">
            <wp:extent cx="4799301" cy="495769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b="25618"/>
                    <a:stretch/>
                  </pic:blipFill>
                  <pic:spPr bwMode="auto">
                    <a:xfrm>
                      <a:off x="0" y="0"/>
                      <a:ext cx="4798800" cy="4957178"/>
                    </a:xfrm>
                    <a:prstGeom prst="rect">
                      <a:avLst/>
                    </a:prstGeom>
                    <a:ln>
                      <a:noFill/>
                    </a:ln>
                    <a:extLst>
                      <a:ext uri="{53640926-AAD7-44D8-BBD7-CCE9431645EC}">
                        <a14:shadowObscured xmlns:a14="http://schemas.microsoft.com/office/drawing/2010/main"/>
                      </a:ext>
                    </a:extLst>
                  </pic:spPr>
                </pic:pic>
              </a:graphicData>
            </a:graphic>
          </wp:inline>
        </w:drawing>
      </w:r>
    </w:p>
    <w:p w:rsidR="00E42D17" w:rsidRPr="00E42D17" w:rsidRDefault="00E42D17" w:rsidP="00E42D17">
      <w:pPr>
        <w:rPr>
          <w:rFonts w:ascii="Arial" w:hAnsi="Arial" w:cs="Arial"/>
          <w:sz w:val="24"/>
          <w:szCs w:val="24"/>
        </w:rPr>
      </w:pPr>
      <w:r w:rsidRPr="00E42D17">
        <w:rPr>
          <w:rFonts w:ascii="Arial" w:hAnsi="Arial" w:cs="Arial"/>
          <w:noProof/>
          <w:sz w:val="24"/>
          <w:szCs w:val="24"/>
          <w:lang w:val="en-US" w:bidi="ar-SA"/>
        </w:rPr>
        <w:lastRenderedPageBreak/>
        <w:drawing>
          <wp:anchor distT="0" distB="0" distL="114300" distR="114300" simplePos="0" relativeHeight="251660288" behindDoc="0" locked="0" layoutInCell="1" allowOverlap="1" wp14:anchorId="335EC5DF" wp14:editId="55D9D94C">
            <wp:simplePos x="0" y="0"/>
            <wp:positionH relativeFrom="column">
              <wp:posOffset>46990</wp:posOffset>
            </wp:positionH>
            <wp:positionV relativeFrom="page">
              <wp:posOffset>821690</wp:posOffset>
            </wp:positionV>
            <wp:extent cx="4784090" cy="1689735"/>
            <wp:effectExtent l="0" t="0" r="0" b="571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t="74018" b="550"/>
                    <a:stretch/>
                  </pic:blipFill>
                  <pic:spPr bwMode="auto">
                    <a:xfrm>
                      <a:off x="0" y="0"/>
                      <a:ext cx="4784090" cy="1689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42D17" w:rsidRPr="00E42D17" w:rsidRDefault="00E42D17" w:rsidP="00E42D17">
      <w:pPr>
        <w:rPr>
          <w:rFonts w:ascii="Arial" w:hAnsi="Arial" w:cs="Arial"/>
          <w:b/>
          <w:sz w:val="24"/>
          <w:szCs w:val="24"/>
        </w:rPr>
      </w:pPr>
      <w:r w:rsidRPr="00E42D17">
        <w:rPr>
          <w:rFonts w:ascii="Arial" w:hAnsi="Arial" w:cs="Arial"/>
          <w:b/>
          <w:sz w:val="24"/>
          <w:szCs w:val="24"/>
        </w:rPr>
        <w:t>Solved Examples</w:t>
      </w:r>
    </w:p>
    <w:p w:rsidR="00E42D17" w:rsidRPr="00E42D17" w:rsidRDefault="00E42D17" w:rsidP="00E42D17">
      <w:pPr>
        <w:pStyle w:val="ListParagraph"/>
        <w:numPr>
          <w:ilvl w:val="0"/>
          <w:numId w:val="8"/>
        </w:numPr>
        <w:rPr>
          <w:rFonts w:cs="Arial"/>
          <w:szCs w:val="24"/>
        </w:rPr>
      </w:pPr>
      <w:r w:rsidRPr="00E42D17">
        <w:rPr>
          <w:rFonts w:cs="Arial"/>
          <w:szCs w:val="24"/>
        </w:rPr>
        <w:t>Use one of the following words to describe the given statements:</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0"/>
        <w:gridCol w:w="2149"/>
        <w:gridCol w:w="2150"/>
        <w:gridCol w:w="2151"/>
      </w:tblGrid>
      <w:tr w:rsidR="00E42D17" w:rsidRPr="00E42D17" w:rsidTr="00E42D17">
        <w:tc>
          <w:tcPr>
            <w:tcW w:w="2153" w:type="dxa"/>
          </w:tcPr>
          <w:p w:rsidR="00E42D17" w:rsidRPr="00E42D17" w:rsidRDefault="00E42D17" w:rsidP="00E42D17">
            <w:pPr>
              <w:pStyle w:val="ListParagraph"/>
              <w:ind w:left="0"/>
              <w:jc w:val="center"/>
              <w:rPr>
                <w:rFonts w:cs="Arial"/>
                <w:szCs w:val="24"/>
              </w:rPr>
            </w:pPr>
            <w:r w:rsidRPr="00E42D17">
              <w:rPr>
                <w:rFonts w:cs="Arial"/>
                <w:szCs w:val="24"/>
              </w:rPr>
              <w:t>certain</w:t>
            </w:r>
          </w:p>
        </w:tc>
        <w:tc>
          <w:tcPr>
            <w:tcW w:w="2153" w:type="dxa"/>
          </w:tcPr>
          <w:p w:rsidR="00E42D17" w:rsidRPr="00E42D17" w:rsidRDefault="00E42D17" w:rsidP="00E42D17">
            <w:pPr>
              <w:pStyle w:val="ListParagraph"/>
              <w:ind w:left="0"/>
              <w:jc w:val="center"/>
              <w:rPr>
                <w:rFonts w:cs="Arial"/>
                <w:szCs w:val="24"/>
              </w:rPr>
            </w:pPr>
            <w:r w:rsidRPr="00E42D17">
              <w:rPr>
                <w:rFonts w:cs="Arial"/>
                <w:szCs w:val="24"/>
              </w:rPr>
              <w:t>likely</w:t>
            </w:r>
          </w:p>
        </w:tc>
        <w:tc>
          <w:tcPr>
            <w:tcW w:w="2153" w:type="dxa"/>
          </w:tcPr>
          <w:p w:rsidR="00E42D17" w:rsidRPr="00E42D17" w:rsidRDefault="00E42D17" w:rsidP="00E42D17">
            <w:pPr>
              <w:pStyle w:val="ListParagraph"/>
              <w:ind w:left="0"/>
              <w:jc w:val="center"/>
              <w:rPr>
                <w:rFonts w:cs="Arial"/>
                <w:szCs w:val="24"/>
              </w:rPr>
            </w:pPr>
            <w:r w:rsidRPr="00E42D17">
              <w:rPr>
                <w:rFonts w:cs="Arial"/>
                <w:szCs w:val="24"/>
              </w:rPr>
              <w:t>unlikely</w:t>
            </w:r>
          </w:p>
        </w:tc>
        <w:tc>
          <w:tcPr>
            <w:tcW w:w="2154" w:type="dxa"/>
          </w:tcPr>
          <w:p w:rsidR="00E42D17" w:rsidRPr="00E42D17" w:rsidRDefault="00E42D17" w:rsidP="00E42D17">
            <w:pPr>
              <w:pStyle w:val="ListParagraph"/>
              <w:ind w:left="0"/>
              <w:jc w:val="center"/>
              <w:rPr>
                <w:rFonts w:cs="Arial"/>
                <w:szCs w:val="24"/>
              </w:rPr>
            </w:pPr>
            <w:r w:rsidRPr="00E42D17">
              <w:rPr>
                <w:rFonts w:cs="Arial"/>
                <w:szCs w:val="24"/>
              </w:rPr>
              <w:t>impossible</w:t>
            </w:r>
          </w:p>
        </w:tc>
      </w:tr>
    </w:tbl>
    <w:p w:rsidR="00E42D17" w:rsidRPr="00E42D17" w:rsidRDefault="00E42D17" w:rsidP="00E42D17">
      <w:pPr>
        <w:pStyle w:val="ListParagraph"/>
        <w:numPr>
          <w:ilvl w:val="0"/>
          <w:numId w:val="2"/>
        </w:numPr>
        <w:rPr>
          <w:rFonts w:cs="Arial"/>
          <w:szCs w:val="24"/>
        </w:rPr>
      </w:pPr>
      <w:r w:rsidRPr="00E42D17">
        <w:rPr>
          <w:rFonts w:cs="Arial"/>
          <w:szCs w:val="24"/>
        </w:rPr>
        <w:t>It will rain tomorrow.</w:t>
      </w:r>
    </w:p>
    <w:p w:rsidR="00E42D17" w:rsidRPr="00E42D17" w:rsidRDefault="00E42D17" w:rsidP="00E42D17">
      <w:pPr>
        <w:pStyle w:val="ListParagraph"/>
        <w:numPr>
          <w:ilvl w:val="0"/>
          <w:numId w:val="2"/>
        </w:numPr>
        <w:rPr>
          <w:rFonts w:cs="Arial"/>
          <w:szCs w:val="24"/>
        </w:rPr>
      </w:pPr>
      <w:r w:rsidRPr="00E42D17">
        <w:rPr>
          <w:rFonts w:cs="Arial"/>
          <w:szCs w:val="24"/>
        </w:rPr>
        <w:t>The sun will rise in the east tomorrow.</w:t>
      </w:r>
    </w:p>
    <w:p w:rsidR="00E42D17" w:rsidRPr="00E42D17" w:rsidRDefault="00E42D17" w:rsidP="00E42D17">
      <w:pPr>
        <w:pStyle w:val="ListParagraph"/>
        <w:numPr>
          <w:ilvl w:val="0"/>
          <w:numId w:val="2"/>
        </w:numPr>
        <w:rPr>
          <w:rFonts w:cs="Arial"/>
          <w:szCs w:val="24"/>
        </w:rPr>
      </w:pPr>
      <w:r w:rsidRPr="00E42D17">
        <w:rPr>
          <w:rFonts w:cs="Arial"/>
          <w:szCs w:val="24"/>
        </w:rPr>
        <w:t>You are late for school tomorrow.</w:t>
      </w:r>
    </w:p>
    <w:p w:rsidR="00E42D17" w:rsidRPr="00E42D17" w:rsidRDefault="00E42D17" w:rsidP="00E42D17">
      <w:pPr>
        <w:pStyle w:val="ListParagraph"/>
        <w:numPr>
          <w:ilvl w:val="0"/>
          <w:numId w:val="2"/>
        </w:numPr>
        <w:rPr>
          <w:rFonts w:cs="Arial"/>
          <w:szCs w:val="24"/>
        </w:rPr>
      </w:pPr>
      <w:r w:rsidRPr="00E42D17">
        <w:rPr>
          <w:rFonts w:cs="Arial"/>
          <w:szCs w:val="24"/>
        </w:rPr>
        <w:t>You complete all your Maths practice correctly.</w:t>
      </w:r>
    </w:p>
    <w:p w:rsidR="00E42D17" w:rsidRPr="00E42D17" w:rsidRDefault="00E42D17" w:rsidP="00E42D17">
      <w:pPr>
        <w:pStyle w:val="ListParagraph"/>
        <w:numPr>
          <w:ilvl w:val="0"/>
          <w:numId w:val="2"/>
        </w:numPr>
        <w:rPr>
          <w:rFonts w:cs="Arial"/>
          <w:szCs w:val="24"/>
        </w:rPr>
      </w:pPr>
      <w:r w:rsidRPr="00E42D17">
        <w:rPr>
          <w:rFonts w:cs="Arial"/>
          <w:szCs w:val="24"/>
        </w:rPr>
        <w:t>A human being grows to 20 feet tall.</w:t>
      </w:r>
    </w:p>
    <w:p w:rsidR="00E42D17" w:rsidRPr="00E42D17" w:rsidRDefault="00E42D17" w:rsidP="00E42D17">
      <w:pPr>
        <w:pStyle w:val="ListParagraph"/>
        <w:numPr>
          <w:ilvl w:val="0"/>
          <w:numId w:val="2"/>
        </w:numPr>
        <w:rPr>
          <w:rFonts w:cs="Arial"/>
          <w:szCs w:val="24"/>
        </w:rPr>
      </w:pPr>
      <w:r w:rsidRPr="00E42D17">
        <w:rPr>
          <w:rFonts w:cs="Arial"/>
          <w:szCs w:val="24"/>
        </w:rPr>
        <w:t>Your favourite football team win its next match.</w:t>
      </w:r>
    </w:p>
    <w:p w:rsidR="00E42D17" w:rsidRPr="00E42D17" w:rsidRDefault="00E42D17" w:rsidP="00E42D17">
      <w:pPr>
        <w:pStyle w:val="ListParagraph"/>
        <w:spacing w:after="0"/>
        <w:ind w:left="426" w:firstLine="0"/>
        <w:rPr>
          <w:rFonts w:cs="Arial"/>
          <w:szCs w:val="24"/>
        </w:rPr>
      </w:pPr>
      <w:r w:rsidRPr="00E42D17">
        <w:rPr>
          <w:rFonts w:cs="Arial"/>
          <w:b/>
          <w:szCs w:val="24"/>
        </w:rPr>
        <w:t>Solutions:</w:t>
      </w:r>
    </w:p>
    <w:tbl>
      <w:tblPr>
        <w:tblStyle w:val="TableGrid"/>
        <w:tblW w:w="8896"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9"/>
        <w:gridCol w:w="2977"/>
      </w:tblGrid>
      <w:tr w:rsidR="00E42D17" w:rsidRPr="00E42D17" w:rsidTr="00E42D17">
        <w:tc>
          <w:tcPr>
            <w:tcW w:w="5919" w:type="dxa"/>
          </w:tcPr>
          <w:p w:rsidR="00E42D17" w:rsidRPr="00E42D17" w:rsidRDefault="00E42D17" w:rsidP="00E42D17">
            <w:pPr>
              <w:spacing w:line="276" w:lineRule="auto"/>
              <w:ind w:firstLine="141"/>
              <w:rPr>
                <w:rFonts w:cs="Arial"/>
                <w:b/>
                <w:szCs w:val="24"/>
              </w:rPr>
            </w:pPr>
            <w:r w:rsidRPr="00E42D17">
              <w:rPr>
                <w:rFonts w:cs="Arial"/>
                <w:b/>
                <w:szCs w:val="24"/>
              </w:rPr>
              <w:t>Statement</w:t>
            </w:r>
          </w:p>
        </w:tc>
        <w:tc>
          <w:tcPr>
            <w:tcW w:w="2977" w:type="dxa"/>
          </w:tcPr>
          <w:p w:rsidR="00E42D17" w:rsidRPr="00E42D17" w:rsidRDefault="00E42D17" w:rsidP="00E42D17">
            <w:pPr>
              <w:pStyle w:val="ListParagraph"/>
              <w:ind w:left="0"/>
              <w:jc w:val="center"/>
              <w:rPr>
                <w:rFonts w:cs="Arial"/>
                <w:b/>
                <w:szCs w:val="24"/>
              </w:rPr>
            </w:pPr>
            <w:r w:rsidRPr="00E42D17">
              <w:rPr>
                <w:rFonts w:cs="Arial"/>
                <w:b/>
                <w:szCs w:val="24"/>
              </w:rPr>
              <w:t>Example answers</w:t>
            </w:r>
          </w:p>
        </w:tc>
      </w:tr>
      <w:tr w:rsidR="00E42D17" w:rsidRPr="00E42D17" w:rsidTr="00E42D17">
        <w:tc>
          <w:tcPr>
            <w:tcW w:w="5919" w:type="dxa"/>
          </w:tcPr>
          <w:p w:rsidR="00E42D17" w:rsidRPr="00E42D17" w:rsidRDefault="00E42D17" w:rsidP="00E42D17">
            <w:pPr>
              <w:pStyle w:val="ListParagraph"/>
              <w:numPr>
                <w:ilvl w:val="0"/>
                <w:numId w:val="9"/>
              </w:numPr>
              <w:rPr>
                <w:rFonts w:cs="Arial"/>
                <w:szCs w:val="24"/>
              </w:rPr>
            </w:pPr>
            <w:r w:rsidRPr="00E42D17">
              <w:rPr>
                <w:rFonts w:cs="Arial"/>
                <w:szCs w:val="24"/>
              </w:rPr>
              <w:t>It will rain tomorrow.</w:t>
            </w:r>
          </w:p>
        </w:tc>
        <w:tc>
          <w:tcPr>
            <w:tcW w:w="2977" w:type="dxa"/>
          </w:tcPr>
          <w:p w:rsidR="00E42D17" w:rsidRPr="00E42D17" w:rsidRDefault="00E42D17" w:rsidP="00E42D17">
            <w:pPr>
              <w:pStyle w:val="ListParagraph"/>
              <w:ind w:left="34" w:firstLine="0"/>
              <w:rPr>
                <w:rFonts w:cs="Arial"/>
                <w:szCs w:val="24"/>
              </w:rPr>
            </w:pPr>
            <w:r w:rsidRPr="00E42D17">
              <w:rPr>
                <w:rFonts w:cs="Arial"/>
                <w:szCs w:val="24"/>
              </w:rPr>
              <w:t>likely / unlikely depending on time of year</w:t>
            </w:r>
          </w:p>
        </w:tc>
      </w:tr>
      <w:tr w:rsidR="00E42D17" w:rsidRPr="00E42D17" w:rsidTr="00E42D17">
        <w:tc>
          <w:tcPr>
            <w:tcW w:w="5919" w:type="dxa"/>
          </w:tcPr>
          <w:p w:rsidR="00E42D17" w:rsidRPr="00E42D17" w:rsidRDefault="00E42D17" w:rsidP="00E42D17">
            <w:pPr>
              <w:pStyle w:val="ListParagraph"/>
              <w:numPr>
                <w:ilvl w:val="0"/>
                <w:numId w:val="9"/>
              </w:numPr>
              <w:spacing w:line="240" w:lineRule="auto"/>
              <w:rPr>
                <w:rFonts w:cs="Arial"/>
                <w:szCs w:val="24"/>
              </w:rPr>
            </w:pPr>
            <w:r w:rsidRPr="00E42D17">
              <w:rPr>
                <w:rFonts w:cs="Arial"/>
                <w:szCs w:val="24"/>
              </w:rPr>
              <w:t>The sun will rise in the east tomorrow.</w:t>
            </w:r>
          </w:p>
        </w:tc>
        <w:tc>
          <w:tcPr>
            <w:tcW w:w="2977" w:type="dxa"/>
          </w:tcPr>
          <w:p w:rsidR="00E42D17" w:rsidRPr="00E42D17" w:rsidRDefault="00E42D17" w:rsidP="00E42D17">
            <w:pPr>
              <w:pStyle w:val="ListParagraph"/>
              <w:ind w:left="34" w:firstLine="0"/>
              <w:rPr>
                <w:rFonts w:cs="Arial"/>
                <w:szCs w:val="24"/>
              </w:rPr>
            </w:pPr>
            <w:r w:rsidRPr="00E42D17">
              <w:rPr>
                <w:rFonts w:cs="Arial"/>
                <w:szCs w:val="24"/>
              </w:rPr>
              <w:t>certain</w:t>
            </w:r>
          </w:p>
        </w:tc>
      </w:tr>
      <w:tr w:rsidR="00E42D17" w:rsidRPr="00E42D17" w:rsidTr="00E42D17">
        <w:tc>
          <w:tcPr>
            <w:tcW w:w="5919" w:type="dxa"/>
          </w:tcPr>
          <w:p w:rsidR="00E42D17" w:rsidRPr="00E42D17" w:rsidRDefault="00E42D17" w:rsidP="00E42D17">
            <w:pPr>
              <w:pStyle w:val="ListParagraph"/>
              <w:numPr>
                <w:ilvl w:val="0"/>
                <w:numId w:val="9"/>
              </w:numPr>
              <w:spacing w:line="240" w:lineRule="auto"/>
              <w:rPr>
                <w:rFonts w:cs="Arial"/>
                <w:szCs w:val="24"/>
              </w:rPr>
            </w:pPr>
            <w:r w:rsidRPr="00E42D17">
              <w:rPr>
                <w:rFonts w:cs="Arial"/>
                <w:szCs w:val="24"/>
              </w:rPr>
              <w:t>You are late for school tomorrow.</w:t>
            </w:r>
          </w:p>
        </w:tc>
        <w:tc>
          <w:tcPr>
            <w:tcW w:w="2977" w:type="dxa"/>
          </w:tcPr>
          <w:p w:rsidR="00E42D17" w:rsidRPr="00E42D17" w:rsidRDefault="00E42D17" w:rsidP="00E42D17">
            <w:pPr>
              <w:pStyle w:val="ListParagraph"/>
              <w:ind w:left="34" w:firstLine="0"/>
              <w:rPr>
                <w:rFonts w:cs="Arial"/>
                <w:szCs w:val="24"/>
              </w:rPr>
            </w:pPr>
            <w:r w:rsidRPr="00E42D17">
              <w:rPr>
                <w:rFonts w:cs="Arial"/>
                <w:szCs w:val="24"/>
              </w:rPr>
              <w:t>likely / unlikely</w:t>
            </w:r>
          </w:p>
        </w:tc>
      </w:tr>
      <w:tr w:rsidR="00E42D17" w:rsidRPr="00E42D17" w:rsidTr="00E42D17">
        <w:tc>
          <w:tcPr>
            <w:tcW w:w="5919" w:type="dxa"/>
          </w:tcPr>
          <w:p w:rsidR="00E42D17" w:rsidRPr="00E42D17" w:rsidRDefault="00E42D17" w:rsidP="00E42D17">
            <w:pPr>
              <w:pStyle w:val="ListParagraph"/>
              <w:numPr>
                <w:ilvl w:val="0"/>
                <w:numId w:val="9"/>
              </w:numPr>
              <w:rPr>
                <w:rFonts w:cs="Arial"/>
                <w:szCs w:val="24"/>
              </w:rPr>
            </w:pPr>
            <w:r w:rsidRPr="00E42D17">
              <w:rPr>
                <w:rFonts w:cs="Arial"/>
                <w:szCs w:val="24"/>
              </w:rPr>
              <w:t>You complete all your Maths practice correctly.</w:t>
            </w:r>
          </w:p>
        </w:tc>
        <w:tc>
          <w:tcPr>
            <w:tcW w:w="2977" w:type="dxa"/>
          </w:tcPr>
          <w:p w:rsidR="00E42D17" w:rsidRPr="00E42D17" w:rsidRDefault="00E42D17" w:rsidP="00E42D17">
            <w:pPr>
              <w:pStyle w:val="ListParagraph"/>
              <w:ind w:left="34" w:firstLine="0"/>
              <w:rPr>
                <w:rFonts w:cs="Arial"/>
                <w:szCs w:val="24"/>
              </w:rPr>
            </w:pPr>
            <w:r w:rsidRPr="00E42D17">
              <w:rPr>
                <w:rFonts w:cs="Arial"/>
                <w:szCs w:val="24"/>
              </w:rPr>
              <w:t>likely / unlikely</w:t>
            </w:r>
          </w:p>
        </w:tc>
      </w:tr>
      <w:tr w:rsidR="00E42D17" w:rsidRPr="00E42D17" w:rsidTr="00E42D17">
        <w:tc>
          <w:tcPr>
            <w:tcW w:w="5919" w:type="dxa"/>
          </w:tcPr>
          <w:p w:rsidR="00E42D17" w:rsidRPr="00E42D17" w:rsidRDefault="00E42D17" w:rsidP="00E42D17">
            <w:pPr>
              <w:pStyle w:val="ListParagraph"/>
              <w:numPr>
                <w:ilvl w:val="0"/>
                <w:numId w:val="9"/>
              </w:numPr>
              <w:rPr>
                <w:rFonts w:cs="Arial"/>
                <w:szCs w:val="24"/>
              </w:rPr>
            </w:pPr>
            <w:r w:rsidRPr="00E42D17">
              <w:rPr>
                <w:rFonts w:cs="Arial"/>
                <w:szCs w:val="24"/>
              </w:rPr>
              <w:t>A human being grows to 20 feet tall.</w:t>
            </w:r>
          </w:p>
        </w:tc>
        <w:tc>
          <w:tcPr>
            <w:tcW w:w="2977" w:type="dxa"/>
          </w:tcPr>
          <w:p w:rsidR="00E42D17" w:rsidRPr="00E42D17" w:rsidRDefault="00E42D17" w:rsidP="00E42D17">
            <w:pPr>
              <w:pStyle w:val="ListParagraph"/>
              <w:ind w:left="34" w:firstLine="0"/>
              <w:rPr>
                <w:rFonts w:cs="Arial"/>
                <w:szCs w:val="24"/>
              </w:rPr>
            </w:pPr>
            <w:r w:rsidRPr="00E42D17">
              <w:rPr>
                <w:rFonts w:cs="Arial"/>
                <w:szCs w:val="24"/>
              </w:rPr>
              <w:t>impossible</w:t>
            </w:r>
          </w:p>
        </w:tc>
      </w:tr>
      <w:tr w:rsidR="00E42D17" w:rsidRPr="00E42D17" w:rsidTr="00E42D17">
        <w:tc>
          <w:tcPr>
            <w:tcW w:w="5919" w:type="dxa"/>
          </w:tcPr>
          <w:p w:rsidR="00E42D17" w:rsidRPr="00E42D17" w:rsidRDefault="00E42D17" w:rsidP="00E42D17">
            <w:pPr>
              <w:pStyle w:val="ListParagraph"/>
              <w:numPr>
                <w:ilvl w:val="0"/>
                <w:numId w:val="9"/>
              </w:numPr>
              <w:rPr>
                <w:rFonts w:cs="Arial"/>
                <w:szCs w:val="24"/>
              </w:rPr>
            </w:pPr>
            <w:r w:rsidRPr="00E42D17">
              <w:rPr>
                <w:rFonts w:cs="Arial"/>
                <w:szCs w:val="24"/>
              </w:rPr>
              <w:t>Your favourite football team will win its next match.</w:t>
            </w:r>
          </w:p>
        </w:tc>
        <w:tc>
          <w:tcPr>
            <w:tcW w:w="2977" w:type="dxa"/>
          </w:tcPr>
          <w:p w:rsidR="00E42D17" w:rsidRPr="00E42D17" w:rsidRDefault="00E42D17" w:rsidP="00E42D17">
            <w:pPr>
              <w:pStyle w:val="ListParagraph"/>
              <w:ind w:left="34" w:firstLine="0"/>
              <w:rPr>
                <w:rFonts w:cs="Arial"/>
                <w:szCs w:val="24"/>
              </w:rPr>
            </w:pPr>
            <w:r w:rsidRPr="00E42D17">
              <w:rPr>
                <w:rFonts w:cs="Arial"/>
                <w:szCs w:val="24"/>
              </w:rPr>
              <w:t>likely / unlikely</w:t>
            </w:r>
          </w:p>
        </w:tc>
      </w:tr>
      <w:tr w:rsidR="00E42D17" w:rsidRPr="00E42D17" w:rsidTr="00E42D17">
        <w:tc>
          <w:tcPr>
            <w:tcW w:w="8896" w:type="dxa"/>
            <w:gridSpan w:val="2"/>
          </w:tcPr>
          <w:p w:rsidR="00E42D17" w:rsidRPr="00E42D17" w:rsidRDefault="00E42D17" w:rsidP="00E42D17">
            <w:pPr>
              <w:pStyle w:val="ListParagraph"/>
              <w:numPr>
                <w:ilvl w:val="0"/>
                <w:numId w:val="5"/>
              </w:numPr>
              <w:ind w:left="425" w:hanging="284"/>
              <w:rPr>
                <w:rFonts w:cs="Arial"/>
                <w:szCs w:val="24"/>
              </w:rPr>
            </w:pPr>
            <w:r w:rsidRPr="00E42D17">
              <w:rPr>
                <w:rFonts w:cs="Arial"/>
                <w:szCs w:val="24"/>
              </w:rPr>
              <w:t xml:space="preserve">b. is a certainty – the sun always rises in the east. </w:t>
            </w:r>
          </w:p>
          <w:p w:rsidR="00E42D17" w:rsidRPr="00E42D17" w:rsidRDefault="00E42D17" w:rsidP="00E42D17">
            <w:pPr>
              <w:pStyle w:val="ListParagraph"/>
              <w:numPr>
                <w:ilvl w:val="0"/>
                <w:numId w:val="5"/>
              </w:numPr>
              <w:ind w:left="425" w:hanging="284"/>
              <w:rPr>
                <w:rFonts w:cs="Arial"/>
                <w:szCs w:val="24"/>
              </w:rPr>
            </w:pPr>
            <w:r w:rsidRPr="00E42D17">
              <w:rPr>
                <w:rFonts w:cs="Arial"/>
                <w:szCs w:val="24"/>
              </w:rPr>
              <w:t>e. is impossible. No human being will grow to be 20 feet tall.</w:t>
            </w:r>
          </w:p>
          <w:p w:rsidR="00E42D17" w:rsidRPr="00E42D17" w:rsidRDefault="00E42D17" w:rsidP="00E42D17">
            <w:pPr>
              <w:pStyle w:val="ListParagraph"/>
              <w:numPr>
                <w:ilvl w:val="0"/>
                <w:numId w:val="5"/>
              </w:numPr>
              <w:ind w:left="425" w:hanging="284"/>
              <w:rPr>
                <w:rFonts w:cs="Arial"/>
                <w:szCs w:val="24"/>
              </w:rPr>
            </w:pPr>
            <w:r w:rsidRPr="00E42D17">
              <w:rPr>
                <w:rFonts w:cs="Arial"/>
                <w:szCs w:val="24"/>
              </w:rPr>
              <w:t>The opposite of a certain event is an impossible event.</w:t>
            </w:r>
          </w:p>
          <w:p w:rsidR="00E42D17" w:rsidRPr="00E42D17" w:rsidRDefault="00E42D17" w:rsidP="00E42D17">
            <w:pPr>
              <w:pStyle w:val="ListParagraph"/>
              <w:numPr>
                <w:ilvl w:val="0"/>
                <w:numId w:val="5"/>
              </w:numPr>
              <w:ind w:left="425" w:hanging="284"/>
              <w:rPr>
                <w:rFonts w:cs="Arial"/>
                <w:szCs w:val="24"/>
              </w:rPr>
            </w:pPr>
            <w:r w:rsidRPr="00E42D17">
              <w:rPr>
                <w:rFonts w:cs="Arial"/>
                <w:szCs w:val="24"/>
              </w:rPr>
              <w:t>The only impossible statement is iv. All the others have a degree of uncertainty depending on time of year, the person making the statement and similar factors.</w:t>
            </w:r>
          </w:p>
        </w:tc>
      </w:tr>
    </w:tbl>
    <w:p w:rsidR="00E42D17" w:rsidRPr="00E42D17" w:rsidRDefault="00E42D17" w:rsidP="00E42D17">
      <w:pPr>
        <w:pStyle w:val="NoSpacing"/>
        <w:rPr>
          <w:rFonts w:cs="Arial"/>
          <w:szCs w:val="24"/>
        </w:rPr>
      </w:pPr>
    </w:p>
    <w:p w:rsidR="00E42D17" w:rsidRPr="00E42D17" w:rsidRDefault="00E42D17" w:rsidP="00E42D17">
      <w:pPr>
        <w:pStyle w:val="ListParagraph"/>
        <w:numPr>
          <w:ilvl w:val="0"/>
          <w:numId w:val="8"/>
        </w:numPr>
        <w:rPr>
          <w:rFonts w:cs="Arial"/>
          <w:szCs w:val="24"/>
        </w:rPr>
      </w:pPr>
      <w:r w:rsidRPr="00E42D17">
        <w:rPr>
          <w:rFonts w:cs="Arial"/>
          <w:szCs w:val="24"/>
        </w:rPr>
        <w:t>Describe two events that are:</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9"/>
        <w:gridCol w:w="2109"/>
        <w:gridCol w:w="2123"/>
        <w:gridCol w:w="2249"/>
      </w:tblGrid>
      <w:tr w:rsidR="00E42D17" w:rsidRPr="00E42D17" w:rsidTr="00E42D17">
        <w:tc>
          <w:tcPr>
            <w:tcW w:w="2153" w:type="dxa"/>
          </w:tcPr>
          <w:p w:rsidR="00E42D17" w:rsidRPr="00E42D17" w:rsidRDefault="00E42D17" w:rsidP="00E42D17">
            <w:pPr>
              <w:pStyle w:val="ListParagraph"/>
              <w:numPr>
                <w:ilvl w:val="0"/>
                <w:numId w:val="4"/>
              </w:numPr>
              <w:ind w:left="567" w:hanging="284"/>
              <w:rPr>
                <w:rFonts w:cs="Arial"/>
                <w:szCs w:val="24"/>
              </w:rPr>
            </w:pPr>
            <w:r w:rsidRPr="00E42D17">
              <w:rPr>
                <w:rFonts w:cs="Arial"/>
                <w:szCs w:val="24"/>
              </w:rPr>
              <w:t>certain</w:t>
            </w:r>
          </w:p>
        </w:tc>
        <w:tc>
          <w:tcPr>
            <w:tcW w:w="2153" w:type="dxa"/>
          </w:tcPr>
          <w:p w:rsidR="00E42D17" w:rsidRPr="00E42D17" w:rsidRDefault="00E42D17" w:rsidP="00E42D17">
            <w:pPr>
              <w:pStyle w:val="ListParagraph"/>
              <w:numPr>
                <w:ilvl w:val="0"/>
                <w:numId w:val="4"/>
              </w:numPr>
              <w:ind w:left="567" w:hanging="284"/>
              <w:rPr>
                <w:rFonts w:cs="Arial"/>
                <w:szCs w:val="24"/>
              </w:rPr>
            </w:pPr>
            <w:r w:rsidRPr="00E42D17">
              <w:rPr>
                <w:rFonts w:cs="Arial"/>
                <w:szCs w:val="24"/>
              </w:rPr>
              <w:t>likely</w:t>
            </w:r>
          </w:p>
        </w:tc>
        <w:tc>
          <w:tcPr>
            <w:tcW w:w="2153" w:type="dxa"/>
          </w:tcPr>
          <w:p w:rsidR="00E42D17" w:rsidRPr="00E42D17" w:rsidRDefault="00E42D17" w:rsidP="00E42D17">
            <w:pPr>
              <w:pStyle w:val="ListParagraph"/>
              <w:numPr>
                <w:ilvl w:val="0"/>
                <w:numId w:val="4"/>
              </w:numPr>
              <w:ind w:left="567" w:hanging="284"/>
              <w:rPr>
                <w:rFonts w:cs="Arial"/>
                <w:szCs w:val="24"/>
              </w:rPr>
            </w:pPr>
            <w:r w:rsidRPr="00E42D17">
              <w:rPr>
                <w:rFonts w:cs="Arial"/>
                <w:szCs w:val="24"/>
              </w:rPr>
              <w:t>unlikely</w:t>
            </w:r>
          </w:p>
        </w:tc>
        <w:tc>
          <w:tcPr>
            <w:tcW w:w="2267" w:type="dxa"/>
          </w:tcPr>
          <w:p w:rsidR="00E42D17" w:rsidRPr="00E42D17" w:rsidRDefault="00E42D17" w:rsidP="00E42D17">
            <w:pPr>
              <w:pStyle w:val="ListParagraph"/>
              <w:numPr>
                <w:ilvl w:val="0"/>
                <w:numId w:val="4"/>
              </w:numPr>
              <w:ind w:left="567" w:hanging="284"/>
              <w:rPr>
                <w:rFonts w:cs="Arial"/>
                <w:szCs w:val="24"/>
              </w:rPr>
            </w:pPr>
            <w:r w:rsidRPr="00E42D17">
              <w:rPr>
                <w:rFonts w:cs="Arial"/>
                <w:szCs w:val="24"/>
              </w:rPr>
              <w:t>impossible</w:t>
            </w:r>
          </w:p>
        </w:tc>
      </w:tr>
    </w:tbl>
    <w:p w:rsidR="00E42D17" w:rsidRPr="00E42D17" w:rsidRDefault="00E42D17" w:rsidP="00F04004">
      <w:pPr>
        <w:pStyle w:val="ListParagraph"/>
        <w:spacing w:after="0"/>
        <w:ind w:left="567" w:firstLine="153"/>
        <w:rPr>
          <w:rFonts w:cs="Arial"/>
          <w:szCs w:val="24"/>
        </w:rPr>
      </w:pPr>
      <w:r w:rsidRPr="00E42D17">
        <w:rPr>
          <w:rFonts w:cs="Arial"/>
          <w:b/>
          <w:szCs w:val="24"/>
        </w:rPr>
        <w:t>Solution</w:t>
      </w:r>
      <w:r w:rsidR="00F04004">
        <w:rPr>
          <w:rFonts w:cs="Arial"/>
          <w:b/>
          <w:szCs w:val="24"/>
        </w:rPr>
        <w:t>s</w:t>
      </w:r>
      <w:r w:rsidRPr="00E42D17">
        <w:rPr>
          <w:rFonts w:cs="Arial"/>
          <w:b/>
          <w:bCs/>
          <w:szCs w:val="24"/>
        </w:rPr>
        <w:t>:</w:t>
      </w:r>
    </w:p>
    <w:tbl>
      <w:tblPr>
        <w:tblStyle w:val="TableGrid"/>
        <w:tblW w:w="8078"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78"/>
      </w:tblGrid>
      <w:tr w:rsidR="00E42D17" w:rsidRPr="00E42D17" w:rsidTr="00E42D17">
        <w:trPr>
          <w:trHeight w:hRule="exact" w:val="354"/>
        </w:trPr>
        <w:tc>
          <w:tcPr>
            <w:tcW w:w="8078" w:type="dxa"/>
          </w:tcPr>
          <w:p w:rsidR="00E42D17" w:rsidRPr="00E42D17" w:rsidRDefault="00E42D17" w:rsidP="00E42D17">
            <w:pPr>
              <w:spacing w:line="276" w:lineRule="auto"/>
              <w:ind w:left="0" w:firstLine="0"/>
              <w:rPr>
                <w:rFonts w:cs="Arial"/>
                <w:szCs w:val="24"/>
              </w:rPr>
            </w:pPr>
            <w:r w:rsidRPr="00E42D17">
              <w:rPr>
                <w:rFonts w:cs="Arial"/>
                <w:szCs w:val="24"/>
              </w:rPr>
              <w:t>Given: describe two events for each given probability outcome</w:t>
            </w:r>
          </w:p>
        </w:tc>
      </w:tr>
      <w:tr w:rsidR="00E42D17" w:rsidRPr="00E42D17" w:rsidTr="00E42D17">
        <w:trPr>
          <w:trHeight w:hRule="exact" w:val="351"/>
        </w:trPr>
        <w:tc>
          <w:tcPr>
            <w:tcW w:w="8078" w:type="dxa"/>
            <w:vAlign w:val="center"/>
          </w:tcPr>
          <w:p w:rsidR="00E42D17" w:rsidRPr="00E42D17" w:rsidRDefault="00E42D17" w:rsidP="00E42D17">
            <w:pPr>
              <w:spacing w:line="276" w:lineRule="auto"/>
              <w:rPr>
                <w:rFonts w:cs="Arial"/>
                <w:b/>
                <w:szCs w:val="24"/>
              </w:rPr>
            </w:pPr>
            <w:r w:rsidRPr="00E42D17">
              <w:rPr>
                <w:rFonts w:cs="Arial"/>
                <w:b/>
                <w:szCs w:val="24"/>
              </w:rPr>
              <w:t>certain</w:t>
            </w:r>
          </w:p>
        </w:tc>
      </w:tr>
      <w:tr w:rsidR="00E42D17" w:rsidRPr="00E42D17" w:rsidTr="00E42D17">
        <w:tc>
          <w:tcPr>
            <w:tcW w:w="8078" w:type="dxa"/>
            <w:vAlign w:val="center"/>
          </w:tcPr>
          <w:p w:rsidR="00E42D17" w:rsidRPr="00E42D17" w:rsidRDefault="00E42D17" w:rsidP="00E42D17">
            <w:pPr>
              <w:spacing w:line="276" w:lineRule="auto"/>
              <w:rPr>
                <w:rFonts w:cs="Arial"/>
                <w:szCs w:val="24"/>
              </w:rPr>
            </w:pPr>
            <w:r w:rsidRPr="00E42D17">
              <w:rPr>
                <w:rFonts w:cs="Arial"/>
                <w:szCs w:val="24"/>
              </w:rPr>
              <w:t>It will rain in August.</w:t>
            </w:r>
          </w:p>
        </w:tc>
      </w:tr>
      <w:tr w:rsidR="00E42D17" w:rsidRPr="00E42D17" w:rsidTr="00E42D17">
        <w:tc>
          <w:tcPr>
            <w:tcW w:w="8078" w:type="dxa"/>
            <w:vAlign w:val="center"/>
          </w:tcPr>
          <w:p w:rsidR="00E42D17" w:rsidRPr="00E42D17" w:rsidRDefault="00E42D17" w:rsidP="00E42D17">
            <w:pPr>
              <w:spacing w:line="276" w:lineRule="auto"/>
              <w:rPr>
                <w:rFonts w:cs="Arial"/>
                <w:szCs w:val="24"/>
              </w:rPr>
            </w:pPr>
            <w:r w:rsidRPr="00E42D17">
              <w:rPr>
                <w:rFonts w:cs="Arial"/>
                <w:szCs w:val="24"/>
              </w:rPr>
              <w:t>Independence Day will fall on 27 April next year.</w:t>
            </w:r>
          </w:p>
        </w:tc>
      </w:tr>
      <w:tr w:rsidR="00E42D17" w:rsidRPr="00E42D17" w:rsidTr="00E42D17">
        <w:tc>
          <w:tcPr>
            <w:tcW w:w="8078" w:type="dxa"/>
            <w:vAlign w:val="center"/>
          </w:tcPr>
          <w:p w:rsidR="00E42D17" w:rsidRPr="00E42D17" w:rsidRDefault="00E42D17" w:rsidP="00E42D17">
            <w:pPr>
              <w:spacing w:line="276" w:lineRule="auto"/>
              <w:rPr>
                <w:rFonts w:cs="Arial"/>
                <w:b/>
                <w:szCs w:val="24"/>
              </w:rPr>
            </w:pPr>
            <w:r w:rsidRPr="00E42D17">
              <w:rPr>
                <w:rFonts w:cs="Arial"/>
                <w:b/>
                <w:szCs w:val="24"/>
              </w:rPr>
              <w:lastRenderedPageBreak/>
              <w:t>likely</w:t>
            </w:r>
          </w:p>
        </w:tc>
      </w:tr>
      <w:tr w:rsidR="00E42D17" w:rsidRPr="00E42D17" w:rsidTr="00E42D17">
        <w:tc>
          <w:tcPr>
            <w:tcW w:w="8078" w:type="dxa"/>
            <w:vAlign w:val="center"/>
          </w:tcPr>
          <w:p w:rsidR="00E42D17" w:rsidRPr="00E42D17" w:rsidRDefault="00E42D17" w:rsidP="00E42D17">
            <w:pPr>
              <w:spacing w:line="276" w:lineRule="auto"/>
              <w:rPr>
                <w:rFonts w:cs="Arial"/>
                <w:szCs w:val="24"/>
              </w:rPr>
            </w:pPr>
            <w:r w:rsidRPr="00E42D17">
              <w:rPr>
                <w:rFonts w:cs="Arial"/>
                <w:szCs w:val="24"/>
              </w:rPr>
              <w:t xml:space="preserve">You eat rice for lunch today. </w:t>
            </w:r>
          </w:p>
        </w:tc>
      </w:tr>
      <w:tr w:rsidR="00E42D17" w:rsidRPr="00E42D17" w:rsidTr="00E42D17">
        <w:tc>
          <w:tcPr>
            <w:tcW w:w="8078" w:type="dxa"/>
            <w:vAlign w:val="center"/>
          </w:tcPr>
          <w:p w:rsidR="00E42D17" w:rsidRPr="00E42D17" w:rsidRDefault="00E42D17" w:rsidP="00E42D17">
            <w:pPr>
              <w:spacing w:line="276" w:lineRule="auto"/>
              <w:ind w:left="0" w:firstLine="0"/>
              <w:rPr>
                <w:rFonts w:cs="Arial"/>
                <w:szCs w:val="24"/>
              </w:rPr>
            </w:pPr>
            <w:r w:rsidRPr="00E42D17">
              <w:rPr>
                <w:rFonts w:cs="Arial"/>
                <w:szCs w:val="24"/>
              </w:rPr>
              <w:t>You score 100% in your next Maths test.</w:t>
            </w:r>
          </w:p>
        </w:tc>
      </w:tr>
      <w:tr w:rsidR="00E42D17" w:rsidRPr="00E42D17" w:rsidTr="00E42D17">
        <w:tc>
          <w:tcPr>
            <w:tcW w:w="8078" w:type="dxa"/>
            <w:vAlign w:val="center"/>
          </w:tcPr>
          <w:p w:rsidR="00E42D17" w:rsidRPr="00E42D17" w:rsidRDefault="00E42D17" w:rsidP="00E42D17">
            <w:pPr>
              <w:spacing w:line="276" w:lineRule="auto"/>
              <w:rPr>
                <w:rFonts w:cs="Arial"/>
                <w:b/>
                <w:szCs w:val="24"/>
              </w:rPr>
            </w:pPr>
            <w:r w:rsidRPr="00E42D17">
              <w:rPr>
                <w:rFonts w:cs="Arial"/>
                <w:b/>
                <w:szCs w:val="24"/>
              </w:rPr>
              <w:t>unlikely</w:t>
            </w:r>
          </w:p>
        </w:tc>
      </w:tr>
      <w:tr w:rsidR="00E42D17" w:rsidRPr="00E42D17" w:rsidTr="00E42D17">
        <w:tc>
          <w:tcPr>
            <w:tcW w:w="8078" w:type="dxa"/>
            <w:vAlign w:val="center"/>
          </w:tcPr>
          <w:p w:rsidR="00E42D17" w:rsidRPr="00E42D17" w:rsidRDefault="00E42D17" w:rsidP="00E42D17">
            <w:pPr>
              <w:spacing w:line="276" w:lineRule="auto"/>
              <w:rPr>
                <w:rFonts w:cs="Arial"/>
                <w:szCs w:val="24"/>
              </w:rPr>
            </w:pPr>
            <w:r w:rsidRPr="00E42D17">
              <w:rPr>
                <w:rFonts w:cs="Arial"/>
                <w:szCs w:val="24"/>
              </w:rPr>
              <w:t>People will be able to live on Mars.</w:t>
            </w:r>
          </w:p>
        </w:tc>
      </w:tr>
      <w:tr w:rsidR="00E42D17" w:rsidRPr="00E42D17" w:rsidTr="00E42D17">
        <w:tc>
          <w:tcPr>
            <w:tcW w:w="8078" w:type="dxa"/>
            <w:vAlign w:val="center"/>
          </w:tcPr>
          <w:p w:rsidR="00E42D17" w:rsidRPr="00E42D17" w:rsidRDefault="00E42D17" w:rsidP="00E42D17">
            <w:pPr>
              <w:spacing w:line="276" w:lineRule="auto"/>
              <w:rPr>
                <w:rFonts w:cs="Arial"/>
                <w:szCs w:val="24"/>
              </w:rPr>
            </w:pPr>
            <w:r w:rsidRPr="00E42D17">
              <w:rPr>
                <w:rFonts w:cs="Arial"/>
                <w:szCs w:val="24"/>
              </w:rPr>
              <w:t>You will win first prize in the State lottery.</w:t>
            </w:r>
          </w:p>
        </w:tc>
      </w:tr>
      <w:tr w:rsidR="00E42D17" w:rsidRPr="00E42D17" w:rsidTr="00E42D17">
        <w:tc>
          <w:tcPr>
            <w:tcW w:w="8078" w:type="dxa"/>
            <w:vAlign w:val="center"/>
          </w:tcPr>
          <w:p w:rsidR="00E42D17" w:rsidRPr="00E42D17" w:rsidRDefault="00E42D17" w:rsidP="00E42D17">
            <w:pPr>
              <w:spacing w:line="276" w:lineRule="auto"/>
              <w:rPr>
                <w:rFonts w:cs="Arial"/>
                <w:b/>
                <w:szCs w:val="24"/>
              </w:rPr>
            </w:pPr>
            <w:r w:rsidRPr="00E42D17">
              <w:rPr>
                <w:rFonts w:cs="Arial"/>
                <w:b/>
                <w:szCs w:val="24"/>
              </w:rPr>
              <w:t>impossible</w:t>
            </w:r>
          </w:p>
        </w:tc>
      </w:tr>
      <w:tr w:rsidR="00E42D17" w:rsidRPr="00E42D17" w:rsidTr="00E42D17">
        <w:tc>
          <w:tcPr>
            <w:tcW w:w="8078" w:type="dxa"/>
            <w:vAlign w:val="center"/>
          </w:tcPr>
          <w:p w:rsidR="00E42D17" w:rsidRPr="00E42D17" w:rsidRDefault="00E42D17" w:rsidP="00E42D17">
            <w:pPr>
              <w:spacing w:line="276" w:lineRule="auto"/>
              <w:rPr>
                <w:rFonts w:cs="Arial"/>
                <w:szCs w:val="24"/>
              </w:rPr>
            </w:pPr>
            <w:r w:rsidRPr="00E42D17">
              <w:rPr>
                <w:rFonts w:cs="Arial"/>
                <w:szCs w:val="24"/>
              </w:rPr>
              <w:t>A human being will live to be 200 years old.</w:t>
            </w:r>
          </w:p>
        </w:tc>
      </w:tr>
      <w:tr w:rsidR="00E42D17" w:rsidRPr="00E42D17" w:rsidTr="00E42D17">
        <w:tc>
          <w:tcPr>
            <w:tcW w:w="8078" w:type="dxa"/>
            <w:vAlign w:val="center"/>
          </w:tcPr>
          <w:p w:rsidR="00E42D17" w:rsidRPr="00E42D17" w:rsidRDefault="00E42D17" w:rsidP="00E42D17">
            <w:pPr>
              <w:spacing w:line="276" w:lineRule="auto"/>
              <w:rPr>
                <w:rFonts w:cs="Arial"/>
                <w:szCs w:val="24"/>
              </w:rPr>
            </w:pPr>
            <w:r w:rsidRPr="00E42D17">
              <w:rPr>
                <w:rFonts w:cs="Arial"/>
                <w:szCs w:val="24"/>
              </w:rPr>
              <w:t>The sun will rise in the west tomorrow.</w:t>
            </w:r>
          </w:p>
        </w:tc>
      </w:tr>
    </w:tbl>
    <w:p w:rsidR="00E42D17" w:rsidRPr="00E42D17" w:rsidRDefault="00E42D17" w:rsidP="00E42D17">
      <w:pPr>
        <w:pStyle w:val="NoSpacing"/>
        <w:rPr>
          <w:rFonts w:cs="Arial"/>
          <w:szCs w:val="24"/>
        </w:rPr>
      </w:pPr>
    </w:p>
    <w:p w:rsidR="00E42D17" w:rsidRPr="00E42D17" w:rsidRDefault="00E42D17" w:rsidP="00E42D17">
      <w:pPr>
        <w:pStyle w:val="ListParagraph"/>
        <w:numPr>
          <w:ilvl w:val="0"/>
          <w:numId w:val="8"/>
        </w:numPr>
        <w:rPr>
          <w:rFonts w:cs="Arial"/>
          <w:szCs w:val="24"/>
        </w:rPr>
      </w:pPr>
      <w:r w:rsidRPr="00E42D17">
        <w:rPr>
          <w:rFonts w:cs="Arial"/>
          <w:szCs w:val="24"/>
        </w:rPr>
        <w:t>Give all the possible outcomes for the following experiment.</w:t>
      </w:r>
    </w:p>
    <w:p w:rsidR="00E42D17" w:rsidRPr="00E42D17" w:rsidRDefault="00E42D17" w:rsidP="00E42D17">
      <w:pPr>
        <w:pStyle w:val="ListParagraph"/>
        <w:ind w:left="426" w:firstLine="0"/>
        <w:rPr>
          <w:rFonts w:cs="Arial"/>
          <w:szCs w:val="24"/>
        </w:rPr>
      </w:pPr>
      <w:r w:rsidRPr="00E42D17">
        <w:rPr>
          <w:rFonts w:cs="Arial"/>
          <w:szCs w:val="24"/>
        </w:rPr>
        <w:t>Write the sample space using set notation.</w:t>
      </w:r>
    </w:p>
    <w:p w:rsidR="00E42D17" w:rsidRPr="00E42D17" w:rsidRDefault="00E42D17" w:rsidP="00E42D17">
      <w:pPr>
        <w:pStyle w:val="ListParagraph"/>
        <w:numPr>
          <w:ilvl w:val="0"/>
          <w:numId w:val="3"/>
        </w:numPr>
        <w:rPr>
          <w:rFonts w:cs="Arial"/>
          <w:szCs w:val="24"/>
        </w:rPr>
      </w:pPr>
      <w:r w:rsidRPr="00E42D17">
        <w:rPr>
          <w:rFonts w:cs="Arial"/>
          <w:szCs w:val="24"/>
        </w:rPr>
        <w:t>Guessing the gender of a new-born child.</w:t>
      </w:r>
    </w:p>
    <w:p w:rsidR="00E42D17" w:rsidRPr="00E42D17" w:rsidRDefault="00E42D17" w:rsidP="00E42D17">
      <w:pPr>
        <w:pStyle w:val="ListParagraph"/>
        <w:numPr>
          <w:ilvl w:val="0"/>
          <w:numId w:val="3"/>
        </w:numPr>
        <w:rPr>
          <w:rFonts w:cs="Arial"/>
          <w:szCs w:val="24"/>
        </w:rPr>
      </w:pPr>
      <w:r w:rsidRPr="00E42D17">
        <w:rPr>
          <w:rFonts w:cs="Arial"/>
          <w:szCs w:val="24"/>
        </w:rPr>
        <w:t>Guessing a prime number less than 20.</w:t>
      </w:r>
    </w:p>
    <w:p w:rsidR="00E42D17" w:rsidRPr="00E42D17" w:rsidRDefault="00E42D17" w:rsidP="00E42D17">
      <w:pPr>
        <w:pStyle w:val="ListParagraph"/>
        <w:numPr>
          <w:ilvl w:val="0"/>
          <w:numId w:val="3"/>
        </w:numPr>
        <w:rPr>
          <w:rFonts w:cs="Arial"/>
          <w:szCs w:val="24"/>
        </w:rPr>
      </w:pPr>
      <w:r w:rsidRPr="00E42D17">
        <w:rPr>
          <w:rFonts w:cs="Arial"/>
          <w:szCs w:val="24"/>
        </w:rPr>
        <w:t>Guessing a vowel.</w:t>
      </w:r>
    </w:p>
    <w:p w:rsidR="00E42D17" w:rsidRPr="00E42D17" w:rsidRDefault="00E42D17" w:rsidP="00E42D17">
      <w:pPr>
        <w:pStyle w:val="ListParagraph"/>
        <w:spacing w:after="0"/>
        <w:ind w:left="567" w:firstLine="0"/>
        <w:rPr>
          <w:rFonts w:cs="Arial"/>
          <w:szCs w:val="24"/>
        </w:rPr>
      </w:pPr>
      <w:r w:rsidRPr="00E42D17">
        <w:rPr>
          <w:rFonts w:cs="Arial"/>
          <w:b/>
          <w:szCs w:val="24"/>
        </w:rPr>
        <w:t xml:space="preserve">Solutions: </w:t>
      </w:r>
    </w:p>
    <w:tbl>
      <w:tblPr>
        <w:tblStyle w:val="TableGrid"/>
        <w:tblW w:w="873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4743"/>
        <w:gridCol w:w="3420"/>
      </w:tblGrid>
      <w:tr w:rsidR="00E42D17" w:rsidRPr="00E42D17" w:rsidTr="009A1FE6">
        <w:trPr>
          <w:trHeight w:hRule="exact" w:val="354"/>
        </w:trPr>
        <w:tc>
          <w:tcPr>
            <w:tcW w:w="8730" w:type="dxa"/>
            <w:gridSpan w:val="3"/>
          </w:tcPr>
          <w:p w:rsidR="00E42D17" w:rsidRPr="00E42D17" w:rsidRDefault="00E42D17" w:rsidP="00E42D17">
            <w:pPr>
              <w:spacing w:line="276" w:lineRule="auto"/>
              <w:ind w:left="0" w:firstLine="0"/>
              <w:rPr>
                <w:rFonts w:cs="Arial"/>
                <w:szCs w:val="24"/>
              </w:rPr>
            </w:pPr>
            <w:r w:rsidRPr="00E42D17">
              <w:rPr>
                <w:rFonts w:cs="Arial"/>
                <w:szCs w:val="24"/>
              </w:rPr>
              <w:t>Given: give all the possible outcomes of given experiments</w:t>
            </w:r>
          </w:p>
        </w:tc>
      </w:tr>
      <w:tr w:rsidR="00E42D17" w:rsidRPr="00E42D17" w:rsidTr="009A1FE6">
        <w:trPr>
          <w:trHeight w:hRule="exact" w:val="351"/>
        </w:trPr>
        <w:tc>
          <w:tcPr>
            <w:tcW w:w="567" w:type="dxa"/>
            <w:vAlign w:val="center"/>
          </w:tcPr>
          <w:p w:rsidR="00E42D17" w:rsidRPr="00E42D17" w:rsidRDefault="00E42D17" w:rsidP="00E42D17">
            <w:pPr>
              <w:pStyle w:val="ListParagraph"/>
              <w:ind w:left="33" w:hanging="283"/>
              <w:jc w:val="right"/>
              <w:rPr>
                <w:rFonts w:cs="Arial"/>
                <w:szCs w:val="24"/>
              </w:rPr>
            </w:pPr>
            <w:r w:rsidRPr="00E42D17">
              <w:rPr>
                <w:rFonts w:cs="Arial"/>
                <w:szCs w:val="24"/>
              </w:rPr>
              <w:t>a.</w:t>
            </w:r>
          </w:p>
        </w:tc>
        <w:tc>
          <w:tcPr>
            <w:tcW w:w="4743" w:type="dxa"/>
            <w:vAlign w:val="center"/>
          </w:tcPr>
          <w:p w:rsidR="00E42D17" w:rsidRPr="00E42D17" w:rsidRDefault="00E42D17" w:rsidP="00E42D17">
            <w:pPr>
              <w:spacing w:line="276" w:lineRule="auto"/>
              <w:ind w:left="0" w:firstLine="0"/>
              <w:rPr>
                <w:rFonts w:cs="Arial"/>
                <w:szCs w:val="24"/>
              </w:rPr>
            </w:pPr>
            <w:r w:rsidRPr="00E42D17">
              <w:rPr>
                <w:rFonts w:cs="Arial"/>
                <w:szCs w:val="24"/>
              </w:rPr>
              <w:t>Guessing the gender of a new-born child:</w:t>
            </w:r>
          </w:p>
        </w:tc>
        <w:tc>
          <w:tcPr>
            <w:tcW w:w="3420" w:type="dxa"/>
            <w:vAlign w:val="center"/>
          </w:tcPr>
          <w:p w:rsidR="00E42D17" w:rsidRPr="00E42D17" w:rsidRDefault="00E42D17" w:rsidP="00E42D17">
            <w:pPr>
              <w:spacing w:line="276" w:lineRule="auto"/>
              <w:ind w:left="0" w:firstLine="0"/>
              <w:rPr>
                <w:rFonts w:cs="Arial"/>
                <w:szCs w:val="24"/>
              </w:rPr>
            </w:pPr>
            <m:oMathPara>
              <m:oMathParaPr>
                <m:jc m:val="left"/>
              </m:oMathParaPr>
              <m:oMath>
                <m:r>
                  <w:rPr>
                    <w:rFonts w:ascii="Cambria Math" w:hAnsi="Cambria Math" w:cs="Arial"/>
                    <w:szCs w:val="24"/>
                  </w:rPr>
                  <m:t>S=</m:t>
                </m:r>
                <m:d>
                  <m:dPr>
                    <m:begChr m:val="{"/>
                    <m:endChr m:val="}"/>
                    <m:ctrlPr>
                      <w:rPr>
                        <w:rFonts w:ascii="Cambria Math" w:hAnsi="Cambria Math" w:cs="Arial"/>
                        <w:i/>
                        <w:szCs w:val="24"/>
                      </w:rPr>
                    </m:ctrlPr>
                  </m:dPr>
                  <m:e>
                    <m:r>
                      <m:rPr>
                        <m:nor/>
                      </m:rPr>
                      <w:rPr>
                        <w:rFonts w:cs="Arial"/>
                        <w:szCs w:val="24"/>
                      </w:rPr>
                      <m:t>girl, boy</m:t>
                    </m:r>
                  </m:e>
                </m:d>
              </m:oMath>
            </m:oMathPara>
          </w:p>
        </w:tc>
      </w:tr>
      <w:tr w:rsidR="00E42D17" w:rsidRPr="00E42D17" w:rsidTr="009A1FE6">
        <w:tc>
          <w:tcPr>
            <w:tcW w:w="567" w:type="dxa"/>
            <w:vAlign w:val="center"/>
          </w:tcPr>
          <w:p w:rsidR="00E42D17" w:rsidRPr="00E42D17" w:rsidRDefault="00E42D17" w:rsidP="00E42D17">
            <w:pPr>
              <w:pStyle w:val="ListParagraph"/>
              <w:ind w:left="459"/>
              <w:jc w:val="right"/>
              <w:rPr>
                <w:rFonts w:cs="Arial"/>
                <w:szCs w:val="24"/>
              </w:rPr>
            </w:pPr>
            <w:r w:rsidRPr="00E42D17">
              <w:rPr>
                <w:rFonts w:cs="Arial"/>
                <w:szCs w:val="24"/>
              </w:rPr>
              <w:t>b.</w:t>
            </w:r>
          </w:p>
        </w:tc>
        <w:tc>
          <w:tcPr>
            <w:tcW w:w="4743" w:type="dxa"/>
            <w:vAlign w:val="center"/>
          </w:tcPr>
          <w:p w:rsidR="00E42D17" w:rsidRPr="00E42D17" w:rsidRDefault="00E42D17" w:rsidP="00E42D17">
            <w:pPr>
              <w:spacing w:line="276" w:lineRule="auto"/>
              <w:rPr>
                <w:rFonts w:cs="Arial"/>
                <w:szCs w:val="24"/>
              </w:rPr>
            </w:pPr>
            <w:r w:rsidRPr="00E42D17">
              <w:rPr>
                <w:rFonts w:cs="Arial"/>
                <w:szCs w:val="24"/>
              </w:rPr>
              <w:t xml:space="preserve">Guessing the prime numbers less than 20: </w:t>
            </w:r>
          </w:p>
        </w:tc>
        <w:tc>
          <w:tcPr>
            <w:tcW w:w="3420" w:type="dxa"/>
            <w:vAlign w:val="center"/>
          </w:tcPr>
          <w:p w:rsidR="00E42D17" w:rsidRPr="00E42D17" w:rsidRDefault="00E42D17" w:rsidP="00E42D17">
            <w:pPr>
              <w:spacing w:line="276" w:lineRule="auto"/>
              <w:ind w:left="0" w:firstLine="0"/>
              <w:rPr>
                <w:rFonts w:cs="Arial"/>
                <w:szCs w:val="24"/>
              </w:rPr>
            </w:pPr>
            <m:oMathPara>
              <m:oMathParaPr>
                <m:jc m:val="left"/>
              </m:oMathParaPr>
              <m:oMath>
                <m:r>
                  <w:rPr>
                    <w:rFonts w:ascii="Cambria Math" w:hAnsi="Cambria Math" w:cs="Arial"/>
                    <w:szCs w:val="24"/>
                  </w:rPr>
                  <m:t>S=</m:t>
                </m:r>
                <m:d>
                  <m:dPr>
                    <m:begChr m:val="{"/>
                    <m:endChr m:val="}"/>
                    <m:ctrlPr>
                      <w:rPr>
                        <w:rFonts w:ascii="Cambria Math" w:hAnsi="Cambria Math" w:cs="Arial"/>
                        <w:i/>
                        <w:szCs w:val="24"/>
                      </w:rPr>
                    </m:ctrlPr>
                  </m:dPr>
                  <m:e>
                    <m:r>
                      <m:rPr>
                        <m:nor/>
                      </m:rPr>
                      <w:rPr>
                        <w:rFonts w:cs="Arial"/>
                        <w:szCs w:val="24"/>
                      </w:rPr>
                      <m:t>2, 3, 5, 7, 11, 13, 17, 19</m:t>
                    </m:r>
                  </m:e>
                </m:d>
              </m:oMath>
            </m:oMathPara>
          </w:p>
        </w:tc>
      </w:tr>
      <w:tr w:rsidR="00E42D17" w:rsidRPr="00E42D17" w:rsidTr="009A1FE6">
        <w:tc>
          <w:tcPr>
            <w:tcW w:w="567" w:type="dxa"/>
            <w:vAlign w:val="center"/>
          </w:tcPr>
          <w:p w:rsidR="00E42D17" w:rsidRPr="00E42D17" w:rsidRDefault="00E42D17" w:rsidP="00E42D17">
            <w:pPr>
              <w:pStyle w:val="ListParagraph"/>
              <w:ind w:left="459"/>
              <w:jc w:val="right"/>
              <w:rPr>
                <w:rFonts w:cs="Arial"/>
                <w:szCs w:val="24"/>
              </w:rPr>
            </w:pPr>
            <w:r w:rsidRPr="00E42D17">
              <w:rPr>
                <w:rFonts w:cs="Arial"/>
                <w:szCs w:val="24"/>
              </w:rPr>
              <w:t>c.</w:t>
            </w:r>
          </w:p>
        </w:tc>
        <w:tc>
          <w:tcPr>
            <w:tcW w:w="4743" w:type="dxa"/>
            <w:vAlign w:val="center"/>
          </w:tcPr>
          <w:p w:rsidR="00E42D17" w:rsidRPr="00E42D17" w:rsidRDefault="00E42D17" w:rsidP="00E42D17">
            <w:pPr>
              <w:spacing w:line="276" w:lineRule="auto"/>
              <w:rPr>
                <w:rFonts w:cs="Arial"/>
                <w:szCs w:val="24"/>
              </w:rPr>
            </w:pPr>
            <w:r w:rsidRPr="00E42D17">
              <w:rPr>
                <w:rFonts w:cs="Arial"/>
                <w:szCs w:val="24"/>
              </w:rPr>
              <w:t xml:space="preserve">Guessing a vowel </w:t>
            </w:r>
          </w:p>
        </w:tc>
        <w:tc>
          <w:tcPr>
            <w:tcW w:w="3420" w:type="dxa"/>
            <w:vAlign w:val="center"/>
          </w:tcPr>
          <w:p w:rsidR="00E42D17" w:rsidRPr="00E42D17" w:rsidRDefault="00E42D17" w:rsidP="00E42D17">
            <w:pPr>
              <w:spacing w:line="276" w:lineRule="auto"/>
              <w:ind w:left="0" w:firstLine="0"/>
              <w:rPr>
                <w:rFonts w:cs="Arial"/>
                <w:szCs w:val="24"/>
              </w:rPr>
            </w:pPr>
            <m:oMathPara>
              <m:oMathParaPr>
                <m:jc m:val="left"/>
              </m:oMathParaPr>
              <m:oMath>
                <m:r>
                  <w:rPr>
                    <w:rFonts w:ascii="Cambria Math" w:hAnsi="Cambria Math" w:cs="Arial"/>
                    <w:szCs w:val="24"/>
                  </w:rPr>
                  <m:t>S=</m:t>
                </m:r>
                <m:d>
                  <m:dPr>
                    <m:begChr m:val="{"/>
                    <m:endChr m:val="}"/>
                    <m:ctrlPr>
                      <w:rPr>
                        <w:rFonts w:ascii="Cambria Math" w:hAnsi="Cambria Math" w:cs="Arial"/>
                        <w:i/>
                        <w:szCs w:val="24"/>
                      </w:rPr>
                    </m:ctrlPr>
                  </m:dPr>
                  <m:e>
                    <m:r>
                      <m:rPr>
                        <m:nor/>
                      </m:rPr>
                      <w:rPr>
                        <w:rFonts w:cs="Arial"/>
                        <w:szCs w:val="24"/>
                      </w:rPr>
                      <m:t>a, e, i, o, u</m:t>
                    </m:r>
                  </m:e>
                </m:d>
              </m:oMath>
            </m:oMathPara>
          </w:p>
        </w:tc>
      </w:tr>
    </w:tbl>
    <w:p w:rsidR="00E42D17" w:rsidRPr="00E42D17" w:rsidRDefault="00E42D17" w:rsidP="00E42D17">
      <w:pPr>
        <w:rPr>
          <w:rFonts w:ascii="Arial" w:hAnsi="Arial" w:cs="Arial"/>
          <w:i/>
          <w:sz w:val="24"/>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E42D17">
      <w:pPr>
        <w:pStyle w:val="ListParagraph"/>
        <w:numPr>
          <w:ilvl w:val="0"/>
          <w:numId w:val="6"/>
        </w:numPr>
        <w:rPr>
          <w:rFonts w:cs="Arial"/>
          <w:szCs w:val="24"/>
        </w:rPr>
      </w:pPr>
      <w:r w:rsidRPr="00E42D17">
        <w:rPr>
          <w:rFonts w:cs="Arial"/>
          <w:szCs w:val="24"/>
        </w:rPr>
        <w:t>Use one of the following words to describe the given statements:</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0"/>
        <w:gridCol w:w="2149"/>
        <w:gridCol w:w="2150"/>
        <w:gridCol w:w="2151"/>
      </w:tblGrid>
      <w:tr w:rsidR="00E42D17" w:rsidRPr="00E42D17" w:rsidTr="00E42D17">
        <w:tc>
          <w:tcPr>
            <w:tcW w:w="2153" w:type="dxa"/>
          </w:tcPr>
          <w:p w:rsidR="00E42D17" w:rsidRPr="00E42D17" w:rsidRDefault="00E42D17" w:rsidP="00E42D17">
            <w:pPr>
              <w:pStyle w:val="ListParagraph"/>
              <w:spacing w:after="160"/>
              <w:ind w:left="0"/>
              <w:jc w:val="center"/>
              <w:rPr>
                <w:rFonts w:cs="Arial"/>
                <w:szCs w:val="24"/>
              </w:rPr>
            </w:pPr>
            <w:r w:rsidRPr="00E42D17">
              <w:rPr>
                <w:rFonts w:cs="Arial"/>
                <w:szCs w:val="24"/>
              </w:rPr>
              <w:t>certain</w:t>
            </w:r>
          </w:p>
        </w:tc>
        <w:tc>
          <w:tcPr>
            <w:tcW w:w="2153" w:type="dxa"/>
          </w:tcPr>
          <w:p w:rsidR="00E42D17" w:rsidRPr="00E42D17" w:rsidRDefault="00E42D17" w:rsidP="00E42D17">
            <w:pPr>
              <w:pStyle w:val="ListParagraph"/>
              <w:spacing w:after="160"/>
              <w:ind w:left="0"/>
              <w:jc w:val="center"/>
              <w:rPr>
                <w:rFonts w:cs="Arial"/>
                <w:szCs w:val="24"/>
              </w:rPr>
            </w:pPr>
            <w:r w:rsidRPr="00E42D17">
              <w:rPr>
                <w:rFonts w:cs="Arial"/>
                <w:szCs w:val="24"/>
              </w:rPr>
              <w:t>likely</w:t>
            </w:r>
          </w:p>
        </w:tc>
        <w:tc>
          <w:tcPr>
            <w:tcW w:w="2153" w:type="dxa"/>
          </w:tcPr>
          <w:p w:rsidR="00E42D17" w:rsidRPr="00E42D17" w:rsidRDefault="00E42D17" w:rsidP="00E42D17">
            <w:pPr>
              <w:pStyle w:val="ListParagraph"/>
              <w:spacing w:after="160"/>
              <w:ind w:left="0"/>
              <w:jc w:val="center"/>
              <w:rPr>
                <w:rFonts w:cs="Arial"/>
                <w:szCs w:val="24"/>
              </w:rPr>
            </w:pPr>
            <w:r w:rsidRPr="00E42D17">
              <w:rPr>
                <w:rFonts w:cs="Arial"/>
                <w:szCs w:val="24"/>
              </w:rPr>
              <w:t>unlikely</w:t>
            </w:r>
          </w:p>
        </w:tc>
        <w:tc>
          <w:tcPr>
            <w:tcW w:w="2154" w:type="dxa"/>
          </w:tcPr>
          <w:p w:rsidR="00E42D17" w:rsidRPr="00E42D17" w:rsidRDefault="00E42D17" w:rsidP="00E42D17">
            <w:pPr>
              <w:pStyle w:val="ListParagraph"/>
              <w:spacing w:after="160"/>
              <w:ind w:left="0"/>
              <w:jc w:val="center"/>
              <w:rPr>
                <w:rFonts w:cs="Arial"/>
                <w:szCs w:val="24"/>
              </w:rPr>
            </w:pPr>
            <w:r w:rsidRPr="00E42D17">
              <w:rPr>
                <w:rFonts w:cs="Arial"/>
                <w:szCs w:val="24"/>
              </w:rPr>
              <w:t>impossible</w:t>
            </w:r>
          </w:p>
        </w:tc>
      </w:tr>
    </w:tbl>
    <w:p w:rsidR="00E42D17" w:rsidRPr="00E42D17" w:rsidRDefault="00E42D17" w:rsidP="00E42D17">
      <w:pPr>
        <w:pStyle w:val="ListParagraph"/>
        <w:numPr>
          <w:ilvl w:val="0"/>
          <w:numId w:val="7"/>
        </w:numPr>
        <w:ind w:left="993" w:hanging="284"/>
        <w:rPr>
          <w:rFonts w:cs="Arial"/>
          <w:szCs w:val="24"/>
        </w:rPr>
      </w:pPr>
      <w:r w:rsidRPr="00E42D17">
        <w:rPr>
          <w:rFonts w:cs="Arial"/>
          <w:szCs w:val="24"/>
        </w:rPr>
        <w:t>You will use a mobile phone today.</w:t>
      </w:r>
    </w:p>
    <w:p w:rsidR="00E42D17" w:rsidRPr="00E42D17" w:rsidRDefault="00E42D17" w:rsidP="00E42D17">
      <w:pPr>
        <w:pStyle w:val="ListParagraph"/>
        <w:numPr>
          <w:ilvl w:val="0"/>
          <w:numId w:val="7"/>
        </w:numPr>
        <w:ind w:left="993" w:hanging="284"/>
        <w:rPr>
          <w:rFonts w:cs="Arial"/>
          <w:szCs w:val="24"/>
        </w:rPr>
      </w:pPr>
      <w:r w:rsidRPr="00E42D17">
        <w:rPr>
          <w:rFonts w:cs="Arial"/>
          <w:szCs w:val="24"/>
        </w:rPr>
        <w:t>If this is 2017, the next leap year will be 2020.</w:t>
      </w:r>
    </w:p>
    <w:p w:rsidR="00E42D17" w:rsidRPr="00E42D17" w:rsidRDefault="00E42D17" w:rsidP="00E42D17">
      <w:pPr>
        <w:pStyle w:val="ListParagraph"/>
        <w:numPr>
          <w:ilvl w:val="0"/>
          <w:numId w:val="7"/>
        </w:numPr>
        <w:ind w:left="993" w:hanging="284"/>
        <w:rPr>
          <w:rFonts w:cs="Arial"/>
          <w:szCs w:val="24"/>
        </w:rPr>
      </w:pPr>
      <w:r w:rsidRPr="00E42D17">
        <w:rPr>
          <w:rFonts w:cs="Arial"/>
          <w:szCs w:val="24"/>
        </w:rPr>
        <w:t>You roll an unbiased die and score 7.</w:t>
      </w:r>
    </w:p>
    <w:p w:rsidR="00E42D17" w:rsidRPr="00E42D17" w:rsidRDefault="00E42D17" w:rsidP="00E42D17">
      <w:pPr>
        <w:pStyle w:val="ListParagraph"/>
        <w:numPr>
          <w:ilvl w:val="0"/>
          <w:numId w:val="7"/>
        </w:numPr>
        <w:ind w:left="993" w:hanging="284"/>
        <w:rPr>
          <w:rFonts w:cs="Arial"/>
          <w:szCs w:val="24"/>
        </w:rPr>
      </w:pPr>
      <w:r w:rsidRPr="00E42D17">
        <w:rPr>
          <w:rFonts w:cs="Arial"/>
          <w:szCs w:val="24"/>
        </w:rPr>
        <w:t>It will rain on Christmas day in Bo.</w:t>
      </w:r>
    </w:p>
    <w:p w:rsidR="00E42D17" w:rsidRPr="00E42D17" w:rsidRDefault="00E42D17" w:rsidP="00E42D17">
      <w:pPr>
        <w:pStyle w:val="ListParagraph"/>
        <w:numPr>
          <w:ilvl w:val="0"/>
          <w:numId w:val="7"/>
        </w:numPr>
        <w:ind w:left="993" w:hanging="284"/>
        <w:rPr>
          <w:rFonts w:cs="Arial"/>
          <w:szCs w:val="24"/>
        </w:rPr>
      </w:pPr>
      <w:r w:rsidRPr="00E42D17">
        <w:rPr>
          <w:rFonts w:cs="Arial"/>
          <w:szCs w:val="24"/>
        </w:rPr>
        <w:t>Someone in your class has a birthday on February 29.</w:t>
      </w:r>
    </w:p>
    <w:p w:rsidR="00E42D17" w:rsidRPr="00E42D17" w:rsidRDefault="00E42D17" w:rsidP="00E42D17">
      <w:pPr>
        <w:pStyle w:val="ListParagraph"/>
        <w:ind w:firstLine="0"/>
        <w:rPr>
          <w:rFonts w:cs="Arial"/>
          <w:szCs w:val="24"/>
        </w:rPr>
      </w:pPr>
    </w:p>
    <w:p w:rsidR="00E42D17" w:rsidRPr="00E42D17" w:rsidRDefault="00E42D17" w:rsidP="00E42D17">
      <w:pPr>
        <w:pStyle w:val="ListParagraph"/>
        <w:numPr>
          <w:ilvl w:val="0"/>
          <w:numId w:val="6"/>
        </w:numPr>
        <w:rPr>
          <w:rFonts w:cs="Arial"/>
          <w:szCs w:val="24"/>
        </w:rPr>
      </w:pPr>
      <w:r w:rsidRPr="00E42D17">
        <w:rPr>
          <w:rFonts w:cs="Arial"/>
          <w:szCs w:val="24"/>
        </w:rPr>
        <w:t>Think of 2 events that are:</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0"/>
        <w:gridCol w:w="2149"/>
        <w:gridCol w:w="2150"/>
        <w:gridCol w:w="2151"/>
      </w:tblGrid>
      <w:tr w:rsidR="00E42D17" w:rsidRPr="00E42D17" w:rsidTr="00E42D17">
        <w:tc>
          <w:tcPr>
            <w:tcW w:w="2153" w:type="dxa"/>
          </w:tcPr>
          <w:p w:rsidR="00E42D17" w:rsidRPr="00E42D17" w:rsidRDefault="00E42D17" w:rsidP="00E42D17">
            <w:pPr>
              <w:pStyle w:val="ListParagraph"/>
              <w:ind w:left="0"/>
              <w:jc w:val="center"/>
              <w:rPr>
                <w:rFonts w:cs="Arial"/>
                <w:szCs w:val="24"/>
              </w:rPr>
            </w:pPr>
            <w:r w:rsidRPr="00E42D17">
              <w:rPr>
                <w:rFonts w:cs="Arial"/>
                <w:szCs w:val="24"/>
              </w:rPr>
              <w:t>certain</w:t>
            </w:r>
          </w:p>
        </w:tc>
        <w:tc>
          <w:tcPr>
            <w:tcW w:w="2153" w:type="dxa"/>
          </w:tcPr>
          <w:p w:rsidR="00E42D17" w:rsidRPr="00E42D17" w:rsidRDefault="00E42D17" w:rsidP="00E42D17">
            <w:pPr>
              <w:pStyle w:val="ListParagraph"/>
              <w:ind w:left="0"/>
              <w:jc w:val="center"/>
              <w:rPr>
                <w:rFonts w:cs="Arial"/>
                <w:szCs w:val="24"/>
              </w:rPr>
            </w:pPr>
            <w:r w:rsidRPr="00E42D17">
              <w:rPr>
                <w:rFonts w:cs="Arial"/>
                <w:szCs w:val="24"/>
              </w:rPr>
              <w:t>likely</w:t>
            </w:r>
          </w:p>
        </w:tc>
        <w:tc>
          <w:tcPr>
            <w:tcW w:w="2153" w:type="dxa"/>
          </w:tcPr>
          <w:p w:rsidR="00E42D17" w:rsidRPr="00E42D17" w:rsidRDefault="00E42D17" w:rsidP="00E42D17">
            <w:pPr>
              <w:pStyle w:val="ListParagraph"/>
              <w:ind w:left="0"/>
              <w:jc w:val="center"/>
              <w:rPr>
                <w:rFonts w:cs="Arial"/>
                <w:szCs w:val="24"/>
              </w:rPr>
            </w:pPr>
            <w:r w:rsidRPr="00E42D17">
              <w:rPr>
                <w:rFonts w:cs="Arial"/>
                <w:szCs w:val="24"/>
              </w:rPr>
              <w:t>unlikely</w:t>
            </w:r>
          </w:p>
        </w:tc>
        <w:tc>
          <w:tcPr>
            <w:tcW w:w="2154" w:type="dxa"/>
          </w:tcPr>
          <w:p w:rsidR="00E42D17" w:rsidRPr="00E42D17" w:rsidRDefault="00E42D17" w:rsidP="00E42D17">
            <w:pPr>
              <w:pStyle w:val="ListParagraph"/>
              <w:ind w:left="0"/>
              <w:jc w:val="center"/>
              <w:rPr>
                <w:rFonts w:cs="Arial"/>
                <w:szCs w:val="24"/>
              </w:rPr>
            </w:pPr>
            <w:r w:rsidRPr="00E42D17">
              <w:rPr>
                <w:rFonts w:cs="Arial"/>
                <w:szCs w:val="24"/>
              </w:rPr>
              <w:t>impossible</w:t>
            </w:r>
          </w:p>
        </w:tc>
      </w:tr>
    </w:tbl>
    <w:p w:rsidR="00E42D17" w:rsidRPr="00E42D17" w:rsidRDefault="00E42D17" w:rsidP="00E42D17">
      <w:pPr>
        <w:pStyle w:val="ListParagraph"/>
        <w:ind w:firstLine="0"/>
        <w:rPr>
          <w:rFonts w:cs="Arial"/>
          <w:szCs w:val="24"/>
        </w:rPr>
      </w:pPr>
    </w:p>
    <w:p w:rsidR="00E42D17" w:rsidRPr="00E42D17" w:rsidRDefault="00E42D17" w:rsidP="00E42D17">
      <w:pPr>
        <w:pStyle w:val="ListParagraph"/>
        <w:numPr>
          <w:ilvl w:val="0"/>
          <w:numId w:val="6"/>
        </w:numPr>
        <w:rPr>
          <w:rFonts w:cs="Arial"/>
          <w:szCs w:val="24"/>
        </w:rPr>
      </w:pPr>
      <w:r w:rsidRPr="00E42D17">
        <w:rPr>
          <w:rFonts w:cs="Arial"/>
          <w:szCs w:val="24"/>
        </w:rPr>
        <w:t>Write down the sample spaces of the following using set notation:</w:t>
      </w:r>
    </w:p>
    <w:p w:rsidR="00E42D17" w:rsidRPr="00E42D17" w:rsidRDefault="00E42D17" w:rsidP="00E42D17">
      <w:pPr>
        <w:pStyle w:val="ListParagraph"/>
        <w:numPr>
          <w:ilvl w:val="0"/>
          <w:numId w:val="10"/>
        </w:numPr>
        <w:rPr>
          <w:rFonts w:cs="Arial"/>
          <w:szCs w:val="24"/>
        </w:rPr>
      </w:pPr>
      <w:r w:rsidRPr="00E42D17">
        <w:rPr>
          <w:rFonts w:cs="Arial"/>
          <w:szCs w:val="24"/>
        </w:rPr>
        <w:t>Even numbers between 11 and 21.</w:t>
      </w:r>
    </w:p>
    <w:p w:rsidR="00E42D17" w:rsidRPr="00E42D17" w:rsidRDefault="00E42D17" w:rsidP="00E42D17">
      <w:pPr>
        <w:pStyle w:val="ListParagraph"/>
        <w:numPr>
          <w:ilvl w:val="0"/>
          <w:numId w:val="10"/>
        </w:numPr>
        <w:rPr>
          <w:rFonts w:cs="Arial"/>
          <w:szCs w:val="24"/>
        </w:rPr>
      </w:pPr>
      <w:r w:rsidRPr="00E42D17">
        <w:rPr>
          <w:rFonts w:cs="Arial"/>
          <w:szCs w:val="24"/>
        </w:rPr>
        <w:t>Throwing a fair die once.</w:t>
      </w:r>
    </w:p>
    <w:p w:rsidR="00E42D17" w:rsidRPr="00E42D17" w:rsidRDefault="00E42D17" w:rsidP="00E42D17">
      <w:pPr>
        <w:pStyle w:val="ListParagraph"/>
        <w:numPr>
          <w:ilvl w:val="0"/>
          <w:numId w:val="10"/>
        </w:numPr>
        <w:rPr>
          <w:rFonts w:cs="Arial"/>
          <w:szCs w:val="24"/>
        </w:rPr>
      </w:pPr>
      <w:r w:rsidRPr="00E42D17">
        <w:rPr>
          <w:rFonts w:cs="Arial"/>
          <w:szCs w:val="24"/>
        </w:rPr>
        <w:t>Tossing an unbiased coin.</w:t>
      </w:r>
    </w:p>
    <w:p w:rsidR="00E42D17" w:rsidRPr="00E42D17" w:rsidRDefault="00E42D17" w:rsidP="00E42D17">
      <w:pPr>
        <w:pStyle w:val="ListParagraph"/>
        <w:numPr>
          <w:ilvl w:val="0"/>
          <w:numId w:val="10"/>
        </w:numPr>
        <w:rPr>
          <w:rFonts w:cs="Arial"/>
          <w:szCs w:val="24"/>
        </w:rPr>
      </w:pPr>
      <w:r w:rsidRPr="00E42D17">
        <w:rPr>
          <w:rFonts w:cs="Arial"/>
          <w:szCs w:val="24"/>
        </w:rPr>
        <w:t>Odd numbers between 2 and 14.</w:t>
      </w:r>
    </w:p>
    <w:p w:rsidR="00E42D17" w:rsidRPr="00E42D17" w:rsidRDefault="00E42D17" w:rsidP="00E42D17">
      <w:pPr>
        <w:pStyle w:val="ListParagraph"/>
        <w:numPr>
          <w:ilvl w:val="0"/>
          <w:numId w:val="10"/>
        </w:numPr>
        <w:rPr>
          <w:rFonts w:cs="Arial"/>
          <w:szCs w:val="24"/>
        </w:rPr>
      </w:pPr>
      <w:r w:rsidRPr="00E42D17">
        <w:rPr>
          <w:rFonts w:cs="Arial"/>
          <w:szCs w:val="24"/>
        </w:rPr>
        <w:t>Multiples of 4 less than 41.</w:t>
      </w:r>
    </w:p>
    <w:p w:rsidR="00E42D17" w:rsidRPr="00E42D17" w:rsidRDefault="00E42D17" w:rsidP="00E42D17">
      <w:pPr>
        <w:pStyle w:val="ListParagraph"/>
        <w:numPr>
          <w:ilvl w:val="0"/>
          <w:numId w:val="10"/>
        </w:numPr>
        <w:rPr>
          <w:rFonts w:cs="Arial"/>
          <w:szCs w:val="24"/>
        </w:rPr>
      </w:pPr>
      <w:r w:rsidRPr="00E42D17">
        <w:rPr>
          <w:rFonts w:cs="Arial"/>
          <w:szCs w:val="24"/>
        </w:rPr>
        <w:t>Drawing a card from a pack of cards bearing numbers from 1 to 52.</w:t>
      </w:r>
    </w:p>
    <w:p w:rsidR="00E42D17" w:rsidRPr="00E42D17" w:rsidRDefault="00E42D17" w:rsidP="00E42D17">
      <w:pPr>
        <w:pStyle w:val="ListParagraph"/>
        <w:numPr>
          <w:ilvl w:val="0"/>
          <w:numId w:val="10"/>
        </w:numPr>
        <w:rPr>
          <w:rFonts w:cs="Arial"/>
          <w:szCs w:val="24"/>
        </w:rPr>
      </w:pPr>
      <w:r w:rsidRPr="00E42D17">
        <w:rPr>
          <w:rFonts w:cs="Arial"/>
          <w:szCs w:val="24"/>
        </w:rPr>
        <w:t xml:space="preserve">Choosing from integers 5 to 20 inclusive. </w:t>
      </w:r>
    </w:p>
    <w:p w:rsidR="00E42D17" w:rsidRPr="00E42D17" w:rsidRDefault="00E42D17" w:rsidP="00E42D17">
      <w:pPr>
        <w:rPr>
          <w:rFonts w:ascii="Arial" w:hAnsi="Arial" w:cs="Arial"/>
          <w:sz w:val="24"/>
          <w:szCs w:val="24"/>
        </w:rPr>
      </w:pPr>
    </w:p>
    <w:tbl>
      <w:tblPr>
        <w:tblStyle w:val="TableGrid"/>
        <w:tblW w:w="9015" w:type="dxa"/>
        <w:tblInd w:w="-20" w:type="dxa"/>
        <w:tblCellMar>
          <w:bottom w:w="85" w:type="dxa"/>
        </w:tblCellMar>
        <w:tblLook w:val="04A0" w:firstRow="1" w:lastRow="0" w:firstColumn="1" w:lastColumn="0" w:noHBand="0" w:noVBand="1"/>
      </w:tblPr>
      <w:tblGrid>
        <w:gridCol w:w="4585"/>
        <w:gridCol w:w="4430"/>
      </w:tblGrid>
      <w:tr w:rsidR="00E42D17" w:rsidRPr="00E42D17" w:rsidTr="009A1FE6">
        <w:tc>
          <w:tcPr>
            <w:tcW w:w="4585" w:type="dxa"/>
            <w:tcMar>
              <w:top w:w="28" w:type="dxa"/>
              <w:bottom w:w="28" w:type="dxa"/>
            </w:tcMar>
          </w:tcPr>
          <w:p w:rsidR="00E42D17" w:rsidRPr="00E42D17" w:rsidRDefault="00E42D17" w:rsidP="00E42D17">
            <w:pPr>
              <w:ind w:left="0" w:firstLine="0"/>
              <w:rPr>
                <w:rFonts w:cs="Arial"/>
                <w:b/>
                <w:szCs w:val="24"/>
              </w:rPr>
            </w:pPr>
            <w:r w:rsidRPr="00E42D17">
              <w:rPr>
                <w:rFonts w:cs="Arial"/>
                <w:b/>
                <w:szCs w:val="24"/>
              </w:rPr>
              <w:lastRenderedPageBreak/>
              <w:t xml:space="preserve">Lesson Title: </w:t>
            </w:r>
            <w:r w:rsidRPr="00E42D17">
              <w:rPr>
                <w:rFonts w:eastAsia="Times New Roman" w:cs="Arial"/>
                <w:color w:val="000000"/>
                <w:szCs w:val="24"/>
              </w:rPr>
              <w:t>Introduction to probability – Part 2</w:t>
            </w:r>
          </w:p>
        </w:tc>
        <w:tc>
          <w:tcPr>
            <w:tcW w:w="4430" w:type="dxa"/>
            <w:tcMar>
              <w:top w:w="28" w:type="dxa"/>
              <w:bottom w:w="28" w:type="dxa"/>
            </w:tcMar>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9A1FE6">
        <w:tc>
          <w:tcPr>
            <w:tcW w:w="4585" w:type="dxa"/>
            <w:tcMar>
              <w:top w:w="28" w:type="dxa"/>
              <w:bottom w:w="28" w:type="dxa"/>
            </w:tcMar>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PH</w:t>
            </w:r>
            <w:r w:rsidR="005A19CE">
              <w:rPr>
                <w:rFonts w:eastAsia="Times New Roman" w:cs="Arial"/>
                <w:color w:val="000000"/>
                <w:szCs w:val="24"/>
              </w:rPr>
              <w:t>M3</w:t>
            </w:r>
            <w:r w:rsidRPr="00E42D17">
              <w:rPr>
                <w:rFonts w:eastAsia="Times New Roman" w:cs="Arial"/>
                <w:color w:val="000000"/>
                <w:szCs w:val="24"/>
              </w:rPr>
              <w:t>-L098</w:t>
            </w:r>
          </w:p>
        </w:tc>
        <w:tc>
          <w:tcPr>
            <w:tcW w:w="4430" w:type="dxa"/>
            <w:tcMar>
              <w:top w:w="28" w:type="dxa"/>
              <w:bottom w:w="28" w:type="dxa"/>
            </w:tcMar>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9A1FE6">
        <w:trPr>
          <w:trHeight w:hRule="exact" w:val="911"/>
        </w:trPr>
        <w:tc>
          <w:tcPr>
            <w:tcW w:w="9015" w:type="dxa"/>
            <w:gridSpan w:val="2"/>
            <w:tcBorders>
              <w:top w:val="single" w:sz="4" w:space="0" w:color="auto"/>
              <w:left w:val="single" w:sz="4" w:space="0" w:color="auto"/>
              <w:bottom w:val="single" w:sz="4" w:space="0" w:color="auto"/>
              <w:right w:val="single" w:sz="4" w:space="0" w:color="auto"/>
            </w:tcBorders>
            <w:tcMar>
              <w:top w:w="28" w:type="dxa"/>
              <w:bottom w:w="28" w:type="dxa"/>
            </w:tcMar>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62336" behindDoc="1" locked="0" layoutInCell="1" allowOverlap="1" wp14:anchorId="5C004819" wp14:editId="11DAD60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 name="Freeform 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 name="Freeform 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 name="Freeform 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 name="Freeform 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 name="Freeform 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 name="Freeform 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 name="Freeform 1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 name="Freeform 1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 name="Freeform 1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 name="Freeform 2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 name="Freeform 2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C004819" id="_x0000_s1039" style="position:absolute;left:0;text-align:left;margin-left:.35pt;margin-top:0;width:26.3pt;height:28.35pt;z-index:-2516541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4s5liMAAC7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KS3izmWIwAALuEAAA4AAAAAAAAAAAAAAAAALgIAAGRy&#10;cy9lMm9Eb2MueG1sUEsBAi0AFAAGAAgAAAAhAOKPSPXbAAAAAwEAAA8AAAAAAAAAAAAAAAAA8CUA&#10;AGRycy9kb3ducmV2LnhtbFBLBQYAAAAABAAEAPMAAAD4JgAAAAA=&#10;">
                      <v:shape id="Freeform 4" o:spid="_x0000_s104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hmMQA&#10;AADaAAAADwAAAGRycy9kb3ducmV2LnhtbESPQWvCQBSE7wX/w/KE3uomRVqJrkGFFqntwdSLt2f2&#10;mYRk34bdrab/3i0UPA4z8w2zyAfTiQs531hWkE4SEMSl1Q1XCg7fb08zED4ga+wsk4Jf8pAvRw8L&#10;zLS98p4uRahEhLDPUEEdQp9J6cuaDPqJ7Ymjd7bOYIjSVVI7vEa46eRzkrxIgw3HhRp72tRUtsWP&#10;UdC+H4v0C2fterrt9tUnutPu41Wpx/GwmoMINIR7+L+91Qqm8Hcl3gC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yIZjEAAAA2g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5" o:spid="_x0000_s104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gSGsMA&#10;AADaAAAADwAAAGRycy9kb3ducmV2LnhtbESP0WoCMRRE3wv9h3ALvpSaVbDI1iiiWG19cu0H3G5u&#10;N6GbmyVJ1/XvTaHQx2FmzjCL1eBa0VOI1rOCybgAQVx7bblR8HHePc1BxISssfVMCq4UYbW8v1tg&#10;qf2FT9RXqREZwrFEBSalrpQy1oYcxrHviLP35YPDlGVopA54yXDXymlRPEuHlvOCwY42hurv6scp&#10;CJ0+vH4+vrvjert/w3NvzWArpUYPw/oFRKIh/Yf/2getYAa/V/IN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gSGsMAAADa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6" o:spid="_x0000_s104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6tb0A&#10;AADaAAAADwAAAGRycy9kb3ducmV2LnhtbESPzQrCMBCE74LvEFbwpqkeRKpRtCh48eAPeF2atak2&#10;m9JErW9vBMHjMDPfMPNlayvxpMaXjhWMhgkI4tzpkgsF59N2MAXhA7LGyjEpeJOH5aLbmWOq3YsP&#10;9DyGQkQI+xQVmBDqVEqfG7Loh64mjt7VNRZDlE0hdYOvCLeVHCfJRFosOS4YrCkzlN+PD6tgc5GS&#10;cL82t4zu62xkfWnsVKl+r13NQARqwz/8a++0ggl8r8QbIB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E6tb0AAADaAAAADwAAAAAAAAAAAAAAAACYAgAAZHJzL2Rvd25yZXYu&#10;eG1sUEsFBgAAAAAEAAQA9QAAAII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7" o:spid="_x0000_s104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ODVcUA&#10;AADaAAAADwAAAGRycy9kb3ducmV2LnhtbESPQWvCQBSE70L/w/IEL6K79qAlugYpFLxUaLSgt0f2&#10;mUSzb9PsGtP++m6h4HGYmW+YVdrbWnTU+sqxhtlUgSDOnam40HDYv01eQPiAbLB2TBq+yUO6fhqs&#10;MDHuzh/UZaEQEcI+QQ1lCE0ipc9LsuinriGO3tm1FkOUbSFNi/cIt7V8VmouLVYcF0ps6LWk/Jrd&#10;rIbP4uCdPKqxet+fvhaz+SXb7H60Hg37zRJEoD48wv/trdGwgL8r8Qb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4NVxQAAANo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8" o:spid="_x0000_s104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rrqMAA&#10;AADaAAAADwAAAGRycy9kb3ducmV2LnhtbERPy4rCMBTdD/gP4QruNFVRnE5TEVFQF4OP+YBLc+1j&#10;mpvSRK1+vVkMzPJw3smyM7W4U+tKywrGowgEcWZ1ybmCn8t2uADhPLLG2jIpeJKDZdr7SDDW9sEn&#10;up99LkIIuxgVFN43sZQuK8igG9mGOHBX2xr0Aba51C0+Qrip5SSK5tJgyaGhwIbWBWW/55tRUM9O&#10;r2v1KbNptP9eN4dJdcRNpdSg362+QHjq/L/4z73TCsLWcCXcAJm+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crrqMAAAADaAAAADwAAAAAAAAAAAAAAAACYAgAAZHJzL2Rvd25y&#10;ZXYueG1sUEsFBgAAAAAEAAQA9QAAAIU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9" o:spid="_x0000_s104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bHeMEA&#10;AADaAAAADwAAAGRycy9kb3ducmV2LnhtbESPzYrCMBSF94LvEK7gTlNFRatRRB1wNaAVdHlprm21&#10;uSlN1M7bTwTB5eH8fJzFqjGleFLtCssKBv0IBHFqdcGZglPy05uCcB5ZY2mZFPyRg9Wy3VpgrO2L&#10;D/Q8+kyEEXYxKsi9r2IpXZqTQde3FXHwrrY26IOsM6lrfIVxU8phFE2kwYIDIceKNjml9+PDBO5l&#10;ZrdJsRuds9v0NxncLuNhNFKq22nWcxCeGv8Nf9p7rWAG7yvhBs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mx3jBAAAA2gAAAA8AAAAAAAAAAAAAAAAAmAIAAGRycy9kb3du&#10;cmV2LnhtbFBLBQYAAAAABAAEAPUAAACG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10" o:spid="_x0000_s104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CNuMQA&#10;AADbAAAADwAAAGRycy9kb3ducmV2LnhtbESPT2vCQBDF70K/wzKF3nRjK/6JrlIKQm6ipofehuyY&#10;hGRnQ3Yb02/fOQjeZnhv3vvN7jC6Vg3Uh9qzgfksAUVceFtzaSC/HqdrUCEiW2w9k4E/CnDYv0x2&#10;mFp/5zMNl1gqCeGQooEqxi7VOhQVOQwz3xGLdvO9wyhrX2rb413CXavfk2SpHdYsDRV29FVR0Vx+&#10;nYHsyJtmfVrRd7bJfhYf16HJ85sxb6/j5xZUpDE+zY/rzAq+0MsvMoD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AjbjEAAAA2w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11" o:spid="_x0000_s104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GB78EA&#10;AADbAAAADwAAAGRycy9kb3ducmV2LnhtbESPQWsCMRCF7wX/QxjBi9SsHkpZjVIEoXjTtuhx2Ew3&#10;oZuZJUl1/fdGKPQ2w3vvmzerzRA6daGYvLCB+awCRdyI9dwa+PzYPb+CShnZYidMBm6UYLMePa2w&#10;tnLlA12OuVUFwqlGAy7nvtY6NY4Cppn0xEX7lhgwlzW22ka8Fnjo9KKqXnRAz+WCw562jpqf428o&#10;FPHt3qV+6mUqtyqeztJ8iTGT8fC2BJVpyP/mv/S7LfXn8PilDK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Rge/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12" o:spid="_x0000_s104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pB38IA&#10;AADbAAAADwAAAGRycy9kb3ducmV2LnhtbERPyWrDMBC9F/IPYgK9NXJMaYNjOYRAoJeaNhs5DtbY&#10;FrZGxlIT9++rQqG3ebx18s1ke3Gj0RvHCpaLBARx5bThRsHpuH9agfABWWPvmBR8k4dNMXvIMdPu&#10;zp90O4RGxBD2GSpoQxgyKX3VkkW/cANx5Go3WgwRjo3UI95juO1lmiQv0qLh2NDiQLuWqu7wZRWE&#10;8rU+mY+ufN/TeUqu1aV8NqlSj/NpuwYRaAr/4j/3m47zU/j9JR4gi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2kHfwgAAANs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4" o:spid="_x0000_s104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cGMQA&#10;AADbAAAADwAAAGRycy9kb3ducmV2LnhtbESPQWsCMRSE7wX/Q3iCt5p1KXZZjSJCwerFrl56e908&#10;N4ublyVJdfvvG6HQ4zAz3zDL9WA7cSMfWscKZtMMBHHtdMuNgvPp7bkAESKyxs4xKfihAOvV6GmJ&#10;pXZ3/qBbFRuRIBxKVGBi7EspQ23IYpi6njh5F+ctxiR9I7XHe4LbTuZZNpcWW04LBnvaGqqv1bdV&#10;UBTbLznfz/JX/b7z+cEcz9XnUanJeNgsQEQa4n/4r73TCvIXeHx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nBj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5" o:spid="_x0000_s105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kVdcQA&#10;AADbAAAADwAAAGRycy9kb3ducmV2LnhtbESP0WrCQBRE3wv9h+UW+qYbpWklZiOltFTsi6Z+wDV7&#10;TaLZu0t21fj3XUHo4zAzZ5h8MZhOnKn3rWUFk3ECgriyuuVawfb3azQD4QOyxs4yKbiSh0Xx+JBj&#10;pu2FN3QuQy0ihH2GCpoQXCalrxoy6MfWEUdvb3uDIcq+lrrHS4SbTk6T5FUabDkuNOjoo6HqWJ6M&#10;gpfTYT353C1/KHVydX1Lv+3WsVLPT8P7HESgIfyH7+2lVjBN4fYl/gB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pFXX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pStyle w:val="ListParagraph"/>
              <w:ind w:left="538" w:firstLine="0"/>
              <w:rPr>
                <w:rFonts w:cs="Arial"/>
                <w:szCs w:val="24"/>
              </w:rPr>
            </w:pPr>
            <w:r w:rsidRPr="00E42D17">
              <w:rPr>
                <w:rFonts w:cs="Arial"/>
                <w:szCs w:val="24"/>
              </w:rPr>
              <w:t>By the end of the lesson, pupils will be able to u</w:t>
            </w:r>
            <w:r w:rsidRPr="00E42D17">
              <w:rPr>
                <w:rFonts w:eastAsia="Times New Roman" w:cs="Arial"/>
                <w:color w:val="000000"/>
                <w:szCs w:val="24"/>
              </w:rPr>
              <w:t>se probability notation to describe simple events.</w:t>
            </w:r>
          </w:p>
        </w:tc>
      </w:tr>
    </w:tbl>
    <w:p w:rsidR="00E42D17" w:rsidRPr="00E42D17" w:rsidRDefault="00E42D17" w:rsidP="00E42D17">
      <w:pPr>
        <w:pStyle w:val="NoSpacing"/>
        <w:spacing w:line="276" w:lineRule="auto"/>
        <w:rPr>
          <w:rFonts w:cs="Arial"/>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Overview</w:t>
      </w:r>
    </w:p>
    <w:p w:rsidR="00E42D17" w:rsidRPr="00E42D17" w:rsidRDefault="00E42D17" w:rsidP="00E42D17">
      <w:pPr>
        <w:rPr>
          <w:rFonts w:ascii="Arial" w:hAnsi="Arial" w:cs="Arial"/>
          <w:sz w:val="24"/>
          <w:szCs w:val="24"/>
        </w:rPr>
      </w:pPr>
      <w:r w:rsidRPr="00E42D17">
        <w:rPr>
          <w:rFonts w:ascii="Arial" w:hAnsi="Arial" w:cs="Arial"/>
          <w:sz w:val="24"/>
          <w:szCs w:val="24"/>
        </w:rPr>
        <w:t xml:space="preserve">We use a probability scale to indicate the likelihood of something happening. </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Probabilities are given values between 0 and 1.</w:t>
      </w:r>
    </w:p>
    <w:p w:rsidR="00E42D17" w:rsidRPr="00E42D17" w:rsidRDefault="00E42D17" w:rsidP="00E42D17">
      <w:pPr>
        <w:spacing w:after="0"/>
        <w:rPr>
          <w:rFonts w:ascii="Arial" w:hAnsi="Arial" w:cs="Arial"/>
          <w:sz w:val="24"/>
          <w:szCs w:val="24"/>
        </w:rPr>
      </w:pPr>
      <w:r w:rsidRPr="00E42D17">
        <w:rPr>
          <w:rFonts w:ascii="Arial" w:hAnsi="Arial" w:cs="Arial"/>
          <w:noProof/>
          <w:sz w:val="24"/>
          <w:szCs w:val="24"/>
          <w:lang w:val="en-US" w:bidi="ar-SA"/>
        </w:rPr>
        <w:drawing>
          <wp:anchor distT="0" distB="0" distL="0" distR="0" simplePos="0" relativeHeight="251664384" behindDoc="0" locked="0" layoutInCell="1" allowOverlap="1" wp14:anchorId="13528AF0" wp14:editId="60A8E756">
            <wp:simplePos x="0" y="0"/>
            <wp:positionH relativeFrom="column">
              <wp:posOffset>2461895</wp:posOffset>
            </wp:positionH>
            <wp:positionV relativeFrom="paragraph">
              <wp:posOffset>0</wp:posOffset>
            </wp:positionV>
            <wp:extent cx="3239770" cy="391795"/>
            <wp:effectExtent l="0" t="0" r="0" b="8255"/>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3239770" cy="391795"/>
                    </a:xfrm>
                    <a:prstGeom prst="rect">
                      <a:avLst/>
                    </a:prstGeom>
                  </pic:spPr>
                </pic:pic>
              </a:graphicData>
            </a:graphic>
            <wp14:sizeRelH relativeFrom="page">
              <wp14:pctWidth>0</wp14:pctWidth>
            </wp14:sizeRelH>
            <wp14:sizeRelV relativeFrom="page">
              <wp14:pctHeight>0</wp14:pctHeight>
            </wp14:sizeRelV>
          </wp:anchor>
        </w:drawing>
      </w:r>
      <w:r w:rsidRPr="00E42D17">
        <w:rPr>
          <w:rFonts w:ascii="Arial" w:hAnsi="Arial" w:cs="Arial"/>
          <w:sz w:val="24"/>
          <w:szCs w:val="24"/>
        </w:rPr>
        <w:t xml:space="preserve">A probability of 0 means that the event is impossible. </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A probability of 1 means that it is certain.</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The closer the probability of an event is to 1, the more likely it is to happen. The closer the probability is to 0, the less likely it is to happen.</w:t>
      </w:r>
    </w:p>
    <w:p w:rsidR="00E42D17" w:rsidRPr="00E42D17" w:rsidRDefault="00E42D17" w:rsidP="00E42D17">
      <w:pPr>
        <w:rPr>
          <w:rFonts w:ascii="Arial" w:hAnsi="Arial" w:cs="Arial"/>
          <w:sz w:val="24"/>
          <w:szCs w:val="24"/>
        </w:rPr>
      </w:pPr>
      <w:r w:rsidRPr="00E42D17">
        <w:rPr>
          <w:rFonts w:ascii="Arial" w:hAnsi="Arial" w:cs="Arial"/>
          <w:sz w:val="24"/>
          <w:szCs w:val="24"/>
        </w:rPr>
        <w:t>Probabilities cannot be greater than 1. (1.0 as decimal, 100% as percentage)</w:t>
      </w:r>
    </w:p>
    <w:p w:rsidR="00E42D17" w:rsidRPr="00E42D17" w:rsidRDefault="00E42D17" w:rsidP="00E42D17">
      <w:pPr>
        <w:rPr>
          <w:rFonts w:ascii="Arial" w:hAnsi="Arial" w:cs="Arial"/>
          <w:sz w:val="24"/>
          <w:szCs w:val="24"/>
        </w:rPr>
      </w:pPr>
      <w:r w:rsidRPr="00E42D17">
        <w:rPr>
          <w:rFonts w:ascii="Arial" w:hAnsi="Arial" w:cs="Arial"/>
          <w:noProof/>
          <w:sz w:val="24"/>
          <w:szCs w:val="24"/>
          <w:lang w:val="en-US" w:bidi="ar-SA"/>
        </w:rPr>
        <w:drawing>
          <wp:anchor distT="0" distB="0" distL="0" distR="0" simplePos="0" relativeHeight="251663360" behindDoc="0" locked="0" layoutInCell="1" allowOverlap="1" wp14:anchorId="4ABFB964" wp14:editId="3838016D">
            <wp:simplePos x="0" y="0"/>
            <wp:positionH relativeFrom="column">
              <wp:posOffset>2545080</wp:posOffset>
            </wp:positionH>
            <wp:positionV relativeFrom="paragraph">
              <wp:posOffset>245745</wp:posOffset>
            </wp:positionV>
            <wp:extent cx="3239770" cy="1196975"/>
            <wp:effectExtent l="0" t="0" r="0" b="3175"/>
            <wp:wrapSquare wrapText="lef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biLevel thresh="75000"/>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239770" cy="1196975"/>
                    </a:xfrm>
                    <a:prstGeom prst="rect">
                      <a:avLst/>
                    </a:prstGeom>
                  </pic:spPr>
                </pic:pic>
              </a:graphicData>
            </a:graphic>
            <wp14:sizeRelH relativeFrom="page">
              <wp14:pctWidth>0</wp14:pctWidth>
            </wp14:sizeRelH>
            <wp14:sizeRelV relativeFrom="page">
              <wp14:pctHeight>0</wp14:pctHeight>
            </wp14:sizeRelV>
          </wp:anchor>
        </w:drawing>
      </w:r>
      <w:r w:rsidRPr="00E42D17">
        <w:rPr>
          <w:rFonts w:ascii="Arial" w:hAnsi="Arial" w:cs="Arial"/>
          <w:sz w:val="24"/>
          <w:szCs w:val="24"/>
        </w:rPr>
        <w:t xml:space="preserve">When we toss a coin, it is equally likely for it to fall on its head as on its tail. The event of getting a head has an even chance of happening and we mark that in the middle of the probability scale. Its probability is </w:t>
      </w:r>
      <m:oMath>
        <m:box>
          <m:boxPr>
            <m:ctrlPr>
              <w:rPr>
                <w:rFonts w:ascii="Cambria Math" w:hAnsi="Cambria Math" w:cs="Arial"/>
                <w:i/>
                <w:sz w:val="24"/>
                <w:szCs w:val="24"/>
              </w:rPr>
            </m:ctrlPr>
          </m:boxPr>
          <m:e>
            <m:argPr>
              <m:argSz m:val="-1"/>
            </m:argP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e>
        </m:box>
        <m:r>
          <w:rPr>
            <w:rFonts w:ascii="Cambria Math" w:hAnsi="Cambria Math" w:cs="Arial"/>
            <w:sz w:val="24"/>
            <w:szCs w:val="24"/>
          </w:rPr>
          <m:t xml:space="preserve">, 0.5 </m:t>
        </m:r>
        <m:r>
          <m:rPr>
            <m:nor/>
          </m:rPr>
          <w:rPr>
            <w:rFonts w:ascii="Arial" w:hAnsi="Arial" w:cs="Arial"/>
            <w:sz w:val="24"/>
            <w:szCs w:val="24"/>
          </w:rPr>
          <m:t>or</m:t>
        </m:r>
        <m:r>
          <w:rPr>
            <w:rFonts w:ascii="Cambria Math" w:hAnsi="Cambria Math" w:cs="Arial"/>
            <w:sz w:val="24"/>
            <w:szCs w:val="24"/>
          </w:rPr>
          <m:t xml:space="preserve"> 50%</m:t>
        </m:r>
      </m:oMath>
      <w:r w:rsidRPr="00E42D17">
        <w:rPr>
          <w:rFonts w:ascii="Arial" w:eastAsiaTheme="minorEastAsia" w:hAnsi="Arial" w:cs="Arial"/>
          <w:sz w:val="24"/>
          <w:szCs w:val="24"/>
        </w:rPr>
        <w:t xml:space="preserve">. </w:t>
      </w:r>
      <w:r w:rsidRPr="00E42D17">
        <w:rPr>
          <w:rFonts w:ascii="Arial" w:eastAsiaTheme="minorEastAsia" w:hAnsi="Arial" w:cs="Arial"/>
          <w:sz w:val="24"/>
          <w:szCs w:val="24"/>
        </w:rPr>
        <w:br/>
        <w:t>The probabilities of some events have been marked on the probability scale shown at right.</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Experiments have to be fairly conducted to ensure that the outcomes are indeed equally likely to happen. When doing experiments, we talk about tossing fair coins, rolling unbiased dice, picking cards or numbers at random, even choosing people at random.</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 xml:space="preserve">Consider the experiment of tossing a fair coin. </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 xml:space="preserve">There are two outcomes, each of which is equally likely to occur. </w:t>
      </w:r>
    </w:p>
    <w:tbl>
      <w:tblPr>
        <w:tblStyle w:val="TableGrid"/>
        <w:tblW w:w="7336"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1134"/>
        <w:gridCol w:w="400"/>
        <w:gridCol w:w="2116"/>
      </w:tblGrid>
      <w:tr w:rsidR="00E42D17" w:rsidRPr="00E42D17" w:rsidTr="00E42D17">
        <w:tc>
          <w:tcPr>
            <w:tcW w:w="3686" w:type="dxa"/>
            <w:tcMar>
              <w:top w:w="28" w:type="dxa"/>
              <w:bottom w:w="28" w:type="dxa"/>
            </w:tcMar>
            <w:vAlign w:val="center"/>
          </w:tcPr>
          <w:p w:rsidR="00E42D17" w:rsidRPr="00E42D17" w:rsidRDefault="00E42D17" w:rsidP="00E42D17">
            <w:pPr>
              <w:pStyle w:val="ListParagraph"/>
              <w:ind w:left="0" w:firstLine="0"/>
              <w:jc w:val="right"/>
              <w:rPr>
                <w:rFonts w:cs="Arial"/>
                <w:szCs w:val="24"/>
              </w:rPr>
            </w:pPr>
            <m:oMath>
              <m:r>
                <w:rPr>
                  <w:rFonts w:ascii="Cambria Math" w:hAnsi="Cambria Math" w:cs="Arial"/>
                  <w:szCs w:val="24"/>
                </w:rPr>
                <m:t>∴</m:t>
              </m:r>
            </m:oMath>
            <w:r w:rsidRPr="00E42D17">
              <w:rPr>
                <w:rFonts w:cs="Arial"/>
                <w:szCs w:val="24"/>
              </w:rPr>
              <w:t xml:space="preserve"> probability of obtaining head</w:t>
            </w:r>
          </w:p>
        </w:tc>
        <w:tc>
          <w:tcPr>
            <w:tcW w:w="1134" w:type="dxa"/>
            <w:tcMar>
              <w:top w:w="28" w:type="dxa"/>
              <w:bottom w:w="28" w:type="dxa"/>
            </w:tcMar>
            <w:vAlign w:val="center"/>
          </w:tcPr>
          <w:p w:rsidR="00E42D17" w:rsidRPr="00E42D17" w:rsidRDefault="00E42D17" w:rsidP="00E42D17">
            <w:pPr>
              <w:pStyle w:val="ListParagraph"/>
              <w:ind w:left="0" w:firstLine="0"/>
              <w:jc w:val="right"/>
              <w:rPr>
                <w:rFonts w:cs="Arial"/>
                <w:szCs w:val="24"/>
              </w:rPr>
            </w:pPr>
            <m:oMath>
              <m:r>
                <w:rPr>
                  <w:rFonts w:ascii="Cambria Math" w:hAnsi="Cambria Math" w:cs="Arial"/>
                  <w:szCs w:val="24"/>
                </w:rPr>
                <m:t>P</m:t>
              </m:r>
            </m:oMath>
            <w:r w:rsidRPr="00E42D17">
              <w:rPr>
                <w:rFonts w:eastAsiaTheme="minorEastAsia" w:cs="Arial"/>
                <w:szCs w:val="24"/>
              </w:rPr>
              <w:t>(head)</w:t>
            </w:r>
          </w:p>
        </w:tc>
        <w:tc>
          <w:tcPr>
            <w:tcW w:w="400" w:type="dxa"/>
            <w:tcMar>
              <w:top w:w="28" w:type="dxa"/>
              <w:bottom w:w="28" w:type="dxa"/>
            </w:tcMar>
            <w:vAlign w:val="center"/>
          </w:tcPr>
          <w:p w:rsidR="00E42D17" w:rsidRPr="00E42D17" w:rsidRDefault="00E42D17" w:rsidP="00E42D17">
            <w:pPr>
              <w:pStyle w:val="ListParagraph"/>
              <w:ind w:left="0" w:firstLine="0"/>
              <w:jc w:val="center"/>
              <w:rPr>
                <w:rFonts w:cs="Arial"/>
                <w:szCs w:val="24"/>
              </w:rPr>
            </w:pPr>
            <m:oMathPara>
              <m:oMath>
                <m:r>
                  <w:rPr>
                    <w:rFonts w:ascii="Cambria Math" w:hAnsi="Cambria Math" w:cs="Arial"/>
                    <w:szCs w:val="24"/>
                  </w:rPr>
                  <m:t>=</m:t>
                </m:r>
              </m:oMath>
            </m:oMathPara>
          </w:p>
        </w:tc>
        <w:tc>
          <w:tcPr>
            <w:tcW w:w="2116" w:type="dxa"/>
            <w:tcMar>
              <w:top w:w="28" w:type="dxa"/>
              <w:bottom w:w="28" w:type="dxa"/>
            </w:tcMar>
            <w:vAlign w:val="center"/>
          </w:tcPr>
          <w:p w:rsidR="00E42D17" w:rsidRPr="00E42D17" w:rsidRDefault="00DE01BE" w:rsidP="00E42D17">
            <w:pPr>
              <w:pStyle w:val="ListParagraph"/>
              <w:ind w:left="0" w:firstLine="0"/>
              <w:rPr>
                <w:rFonts w:cs="Arial"/>
                <w:szCs w:val="24"/>
              </w:rPr>
            </w:pPr>
            <m:oMath>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m:t>
                  </m:r>
                </m:den>
              </m:f>
            </m:oMath>
            <w:r w:rsidR="00E42D17" w:rsidRPr="00E42D17">
              <w:rPr>
                <w:rFonts w:eastAsiaTheme="minorEastAsia" w:cs="Arial"/>
                <w:szCs w:val="24"/>
              </w:rPr>
              <w:t xml:space="preserve">  </w:t>
            </w:r>
          </w:p>
        </w:tc>
      </w:tr>
      <w:tr w:rsidR="00E42D17" w:rsidRPr="00E42D17" w:rsidTr="00E42D17">
        <w:tc>
          <w:tcPr>
            <w:tcW w:w="3686" w:type="dxa"/>
            <w:tcMar>
              <w:top w:w="28" w:type="dxa"/>
              <w:bottom w:w="28" w:type="dxa"/>
            </w:tcMar>
            <w:vAlign w:val="center"/>
          </w:tcPr>
          <w:p w:rsidR="00E42D17" w:rsidRPr="00E42D17" w:rsidRDefault="00E42D17" w:rsidP="00E42D17">
            <w:pPr>
              <w:pStyle w:val="ListParagraph"/>
              <w:ind w:left="0" w:firstLine="0"/>
              <w:jc w:val="right"/>
              <w:rPr>
                <w:rFonts w:cs="Arial"/>
                <w:szCs w:val="24"/>
              </w:rPr>
            </w:pPr>
            <w:r w:rsidRPr="00E42D17">
              <w:rPr>
                <w:rFonts w:cs="Arial"/>
                <w:szCs w:val="24"/>
              </w:rPr>
              <w:t>probability of obtaining tail:</w:t>
            </w:r>
          </w:p>
        </w:tc>
        <w:tc>
          <w:tcPr>
            <w:tcW w:w="1134" w:type="dxa"/>
            <w:tcMar>
              <w:top w:w="28" w:type="dxa"/>
              <w:bottom w:w="28" w:type="dxa"/>
            </w:tcMar>
            <w:vAlign w:val="center"/>
          </w:tcPr>
          <w:p w:rsidR="00E42D17" w:rsidRPr="00E42D17" w:rsidRDefault="00E42D17" w:rsidP="00E42D17">
            <w:pPr>
              <w:pStyle w:val="ListParagraph"/>
              <w:ind w:left="0" w:firstLine="0"/>
              <w:jc w:val="right"/>
              <w:rPr>
                <w:rFonts w:cs="Arial"/>
                <w:szCs w:val="24"/>
              </w:rPr>
            </w:pPr>
            <m:oMath>
              <m:r>
                <w:rPr>
                  <w:rFonts w:ascii="Cambria Math" w:hAnsi="Cambria Math" w:cs="Arial"/>
                  <w:szCs w:val="24"/>
                </w:rPr>
                <m:t>P</m:t>
              </m:r>
            </m:oMath>
            <w:r w:rsidRPr="00E42D17">
              <w:rPr>
                <w:rFonts w:eastAsiaTheme="minorEastAsia" w:cs="Arial"/>
                <w:szCs w:val="24"/>
              </w:rPr>
              <w:t>(tail)</w:t>
            </w:r>
          </w:p>
        </w:tc>
        <w:tc>
          <w:tcPr>
            <w:tcW w:w="400" w:type="dxa"/>
            <w:tcMar>
              <w:top w:w="28" w:type="dxa"/>
              <w:bottom w:w="28" w:type="dxa"/>
            </w:tcMar>
            <w:vAlign w:val="center"/>
          </w:tcPr>
          <w:p w:rsidR="00E42D17" w:rsidRPr="00E42D17" w:rsidRDefault="00E42D17" w:rsidP="00E42D17">
            <w:pPr>
              <w:pStyle w:val="ListParagraph"/>
              <w:ind w:left="0" w:firstLine="0"/>
              <w:jc w:val="center"/>
              <w:rPr>
                <w:rFonts w:cs="Arial"/>
                <w:szCs w:val="24"/>
              </w:rPr>
            </w:pPr>
            <m:oMathPara>
              <m:oMath>
                <m:r>
                  <w:rPr>
                    <w:rFonts w:ascii="Cambria Math" w:hAnsi="Cambria Math" w:cs="Arial"/>
                    <w:szCs w:val="24"/>
                  </w:rPr>
                  <m:t>=</m:t>
                </m:r>
              </m:oMath>
            </m:oMathPara>
          </w:p>
        </w:tc>
        <w:tc>
          <w:tcPr>
            <w:tcW w:w="2116" w:type="dxa"/>
            <w:tcMar>
              <w:top w:w="28" w:type="dxa"/>
              <w:bottom w:w="28" w:type="dxa"/>
            </w:tcMar>
            <w:vAlign w:val="center"/>
          </w:tcPr>
          <w:p w:rsidR="00E42D17" w:rsidRPr="00E42D17" w:rsidRDefault="00DE01BE" w:rsidP="00E42D17">
            <w:pPr>
              <w:pStyle w:val="ListParagraph"/>
              <w:ind w:left="0" w:firstLine="0"/>
              <w:rPr>
                <w:rFonts w:cs="Arial"/>
                <w:szCs w:val="24"/>
              </w:rPr>
            </w:pPr>
            <m:oMath>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m:t>
                  </m:r>
                </m:den>
              </m:f>
            </m:oMath>
            <w:r w:rsidR="00E42D17" w:rsidRPr="00E42D17">
              <w:rPr>
                <w:rFonts w:eastAsiaTheme="minorEastAsia" w:cs="Arial"/>
                <w:szCs w:val="24"/>
              </w:rPr>
              <w:t xml:space="preserve"> </w:t>
            </w:r>
          </w:p>
        </w:tc>
      </w:tr>
    </w:tbl>
    <w:p w:rsidR="00E42D17" w:rsidRPr="00E42D17" w:rsidRDefault="00E42D17" w:rsidP="00E42D17">
      <w:pPr>
        <w:spacing w:after="0"/>
        <w:rPr>
          <w:rFonts w:ascii="Arial" w:hAnsi="Arial" w:cs="Arial"/>
          <w:sz w:val="24"/>
          <w:szCs w:val="24"/>
        </w:rPr>
      </w:pPr>
      <w:r w:rsidRPr="00E42D17">
        <w:rPr>
          <w:rFonts w:ascii="Arial" w:hAnsi="Arial" w:cs="Arial"/>
          <w:sz w:val="24"/>
          <w:szCs w:val="24"/>
        </w:rPr>
        <w:t xml:space="preserve">For equally likely outcomes, the probability that an event, </w:t>
      </w:r>
      <m:oMath>
        <m:r>
          <w:rPr>
            <w:rFonts w:ascii="Cambria Math" w:hAnsi="Cambria Math" w:cs="Arial"/>
            <w:sz w:val="24"/>
            <w:szCs w:val="24"/>
          </w:rPr>
          <m:t>E</m:t>
        </m:r>
      </m:oMath>
      <w:r w:rsidRPr="00E42D17">
        <w:rPr>
          <w:rFonts w:ascii="Arial" w:hAnsi="Arial" w:cs="Arial"/>
          <w:sz w:val="24"/>
          <w:szCs w:val="24"/>
        </w:rPr>
        <w:t>, will happen is:</w:t>
      </w:r>
    </w:p>
    <w:tbl>
      <w:tblPr>
        <w:tblStyle w:val="TableGrid"/>
        <w:tblW w:w="7938"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984"/>
        <w:gridCol w:w="425"/>
        <w:gridCol w:w="1190"/>
        <w:gridCol w:w="856"/>
        <w:gridCol w:w="1923"/>
      </w:tblGrid>
      <w:tr w:rsidR="00E42D17" w:rsidRPr="00E42D17" w:rsidTr="00E42D17">
        <w:tc>
          <w:tcPr>
            <w:tcW w:w="3544" w:type="dxa"/>
            <w:gridSpan w:val="2"/>
            <w:tcMar>
              <w:top w:w="28" w:type="dxa"/>
              <w:bottom w:w="28" w:type="dxa"/>
            </w:tcMar>
            <w:vAlign w:val="center"/>
          </w:tcPr>
          <w:p w:rsidR="00E42D17" w:rsidRPr="00E42D17" w:rsidRDefault="00E42D17" w:rsidP="00E42D17">
            <w:pPr>
              <w:pStyle w:val="ListParagraph"/>
              <w:ind w:left="0" w:firstLine="0"/>
              <w:jc w:val="right"/>
              <w:rPr>
                <w:rFonts w:cs="Arial"/>
                <w:szCs w:val="24"/>
              </w:rPr>
            </w:pPr>
            <m:oMath>
              <m:r>
                <w:rPr>
                  <w:rFonts w:ascii="Cambria Math" w:hAnsi="Cambria Math" w:cs="Arial"/>
                  <w:szCs w:val="24"/>
                </w:rPr>
                <m:t>P</m:t>
              </m:r>
              <m:r>
                <m:rPr>
                  <m:sty m:val="p"/>
                </m:rPr>
                <w:rPr>
                  <w:rFonts w:ascii="Cambria Math" w:eastAsiaTheme="minorEastAsia" w:hAnsi="Cambria Math" w:cs="Arial"/>
                  <w:szCs w:val="24"/>
                </w:rPr>
                <m:t>(</m:t>
              </m:r>
              <m:r>
                <w:rPr>
                  <w:rFonts w:ascii="Cambria Math" w:eastAsiaTheme="minorEastAsia" w:hAnsi="Cambria Math" w:cs="Arial"/>
                  <w:szCs w:val="24"/>
                </w:rPr>
                <m:t>E</m:t>
              </m:r>
              <m:r>
                <m:rPr>
                  <m:sty m:val="p"/>
                </m:rPr>
                <w:rPr>
                  <w:rFonts w:ascii="Cambria Math" w:eastAsiaTheme="minorEastAsia" w:hAnsi="Cambria Math" w:cs="Arial"/>
                  <w:szCs w:val="24"/>
                </w:rPr>
                <m:t>)</m:t>
              </m:r>
            </m:oMath>
            <w:r w:rsidRPr="00E42D17">
              <w:rPr>
                <w:rFonts w:eastAsiaTheme="minorEastAsia" w:cs="Arial"/>
                <w:szCs w:val="24"/>
              </w:rPr>
              <w:t xml:space="preserve"> </w:t>
            </w:r>
          </w:p>
        </w:tc>
        <w:tc>
          <w:tcPr>
            <w:tcW w:w="425" w:type="dxa"/>
            <w:vAlign w:val="center"/>
          </w:tcPr>
          <w:p w:rsidR="00E42D17" w:rsidRPr="00E42D17" w:rsidRDefault="00E42D17" w:rsidP="00E42D17">
            <w:pPr>
              <w:pStyle w:val="ListParagraph"/>
              <w:ind w:left="0" w:firstLine="0"/>
              <w:rPr>
                <w:rFonts w:cs="Arial"/>
                <w:szCs w:val="24"/>
              </w:rPr>
            </w:pPr>
            <m:oMathPara>
              <m:oMath>
                <m:r>
                  <w:rPr>
                    <w:rFonts w:ascii="Cambria Math" w:hAnsi="Cambria Math" w:cs="Arial"/>
                    <w:szCs w:val="24"/>
                  </w:rPr>
                  <m:t>=</m:t>
                </m:r>
              </m:oMath>
            </m:oMathPara>
          </w:p>
        </w:tc>
        <w:tc>
          <w:tcPr>
            <w:tcW w:w="3969" w:type="dxa"/>
            <w:gridSpan w:val="3"/>
            <w:tcMar>
              <w:top w:w="28" w:type="dxa"/>
              <w:bottom w:w="28" w:type="dxa"/>
            </w:tcMar>
            <w:vAlign w:val="center"/>
          </w:tcPr>
          <w:p w:rsidR="00E42D17" w:rsidRPr="00E42D17" w:rsidRDefault="00DE01BE" w:rsidP="00E42D17">
            <w:pPr>
              <w:pStyle w:val="ListParagraph"/>
              <w:ind w:left="0" w:firstLine="0"/>
              <w:rPr>
                <w:rFonts w:cs="Arial"/>
                <w:szCs w:val="24"/>
              </w:rPr>
            </w:pPr>
            <m:oMathPara>
              <m:oMathParaPr>
                <m:jc m:val="left"/>
              </m:oMathParaPr>
              <m:oMath>
                <m:box>
                  <m:boxPr>
                    <m:ctrlPr>
                      <w:rPr>
                        <w:rFonts w:ascii="Cambria Math" w:hAnsi="Cambria Math" w:cs="Arial"/>
                        <w:i/>
                        <w:szCs w:val="24"/>
                      </w:rPr>
                    </m:ctrlPr>
                  </m:boxPr>
                  <m:e>
                    <m:argPr>
                      <m:argSz m:val="-1"/>
                    </m:argPr>
                    <m:f>
                      <m:fPr>
                        <m:ctrlPr>
                          <w:rPr>
                            <w:rFonts w:ascii="Cambria Math" w:hAnsi="Cambria Math" w:cs="Arial"/>
                            <w:i/>
                            <w:szCs w:val="24"/>
                          </w:rPr>
                        </m:ctrlPr>
                      </m:fPr>
                      <m:num>
                        <m:r>
                          <m:rPr>
                            <m:sty m:val="p"/>
                          </m:rPr>
                          <w:rPr>
                            <w:rFonts w:ascii="Cambria Math" w:hAnsi="Cambria Math" w:cs="Arial"/>
                            <w:szCs w:val="24"/>
                          </w:rPr>
                          <m:t xml:space="preserve">number of ways of obtaining event </m:t>
                        </m:r>
                        <m:r>
                          <w:rPr>
                            <w:rFonts w:ascii="Cambria Math" w:hAnsi="Cambria Math" w:cs="Arial"/>
                            <w:szCs w:val="24"/>
                          </w:rPr>
                          <m:t>E</m:t>
                        </m:r>
                      </m:num>
                      <m:den>
                        <m:r>
                          <m:rPr>
                            <m:sty m:val="p"/>
                          </m:rPr>
                          <w:rPr>
                            <w:rFonts w:ascii="Cambria Math" w:hAnsi="Cambria Math" w:cs="Arial"/>
                            <w:szCs w:val="24"/>
                          </w:rPr>
                          <m:t>total number of possible outcomes</m:t>
                        </m:r>
                      </m:den>
                    </m:f>
                  </m:e>
                </m:box>
              </m:oMath>
            </m:oMathPara>
          </w:p>
        </w:tc>
      </w:tr>
      <w:tr w:rsidR="00E42D17" w:rsidRPr="00E42D17" w:rsidTr="00E42D17">
        <w:trPr>
          <w:trHeight w:hRule="exact" w:val="534"/>
        </w:trPr>
        <w:tc>
          <w:tcPr>
            <w:tcW w:w="3544" w:type="dxa"/>
            <w:gridSpan w:val="2"/>
            <w:tcMar>
              <w:top w:w="28" w:type="dxa"/>
              <w:bottom w:w="28" w:type="dxa"/>
            </w:tcMar>
            <w:vAlign w:val="center"/>
          </w:tcPr>
          <w:p w:rsidR="00E42D17" w:rsidRPr="00E42D17" w:rsidRDefault="00E42D17" w:rsidP="00E42D17">
            <w:pPr>
              <w:pStyle w:val="ListParagraph"/>
              <w:ind w:left="0" w:firstLine="0"/>
              <w:rPr>
                <w:rFonts w:cs="Arial"/>
                <w:szCs w:val="24"/>
              </w:rPr>
            </w:pPr>
            <w:r w:rsidRPr="00E42D17">
              <w:rPr>
                <w:rFonts w:cs="Arial"/>
                <w:szCs w:val="24"/>
              </w:rPr>
              <w:t>In set notation, this is given as:</w:t>
            </w:r>
          </w:p>
        </w:tc>
        <w:tc>
          <w:tcPr>
            <w:tcW w:w="425" w:type="dxa"/>
            <w:vAlign w:val="center"/>
          </w:tcPr>
          <w:p w:rsidR="00E42D17" w:rsidRPr="00E42D17" w:rsidRDefault="00E42D17" w:rsidP="00E42D17">
            <w:pPr>
              <w:pStyle w:val="ListParagraph"/>
              <w:ind w:left="0" w:firstLine="0"/>
              <w:jc w:val="center"/>
              <w:rPr>
                <w:rFonts w:cs="Arial"/>
                <w:szCs w:val="24"/>
              </w:rPr>
            </w:pPr>
            <m:oMathPara>
              <m:oMath>
                <m:r>
                  <w:rPr>
                    <w:rFonts w:ascii="Cambria Math" w:hAnsi="Cambria Math" w:cs="Arial"/>
                    <w:szCs w:val="24"/>
                  </w:rPr>
                  <m:t>=</m:t>
                </m:r>
              </m:oMath>
            </m:oMathPara>
          </w:p>
        </w:tc>
        <w:tc>
          <w:tcPr>
            <w:tcW w:w="1190" w:type="dxa"/>
            <w:tcMar>
              <w:top w:w="28" w:type="dxa"/>
              <w:bottom w:w="28" w:type="dxa"/>
            </w:tcMar>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n(E)</m:t>
                  </m:r>
                </m:num>
                <m:den>
                  <m:r>
                    <w:rPr>
                      <w:rFonts w:ascii="Cambria Math" w:hAnsi="Cambria Math" w:cs="Arial"/>
                      <w:szCs w:val="24"/>
                    </w:rPr>
                    <m:t>n(S)</m:t>
                  </m:r>
                </m:den>
              </m:f>
            </m:oMath>
            <w:r w:rsidR="00E42D17" w:rsidRPr="00E42D17">
              <w:rPr>
                <w:rFonts w:eastAsiaTheme="minorEastAsia" w:cs="Arial"/>
                <w:szCs w:val="24"/>
              </w:rPr>
              <w:t xml:space="preserve"> </w:t>
            </w:r>
          </w:p>
        </w:tc>
        <w:tc>
          <w:tcPr>
            <w:tcW w:w="856" w:type="dxa"/>
            <w:vAlign w:val="center"/>
          </w:tcPr>
          <w:p w:rsidR="00E42D17" w:rsidRPr="00E42D17" w:rsidRDefault="00E42D17" w:rsidP="00E42D17">
            <w:pPr>
              <w:pStyle w:val="ListParagraph"/>
              <w:ind w:left="0" w:firstLine="0"/>
              <w:rPr>
                <w:rFonts w:cs="Arial"/>
                <w:szCs w:val="24"/>
              </w:rPr>
            </w:pPr>
          </w:p>
        </w:tc>
        <w:tc>
          <w:tcPr>
            <w:tcW w:w="1923" w:type="dxa"/>
            <w:vAlign w:val="center"/>
          </w:tcPr>
          <w:p w:rsidR="00E42D17" w:rsidRPr="00E42D17" w:rsidRDefault="00E42D17" w:rsidP="00E42D17">
            <w:pPr>
              <w:pStyle w:val="ListParagraph"/>
              <w:ind w:left="0" w:firstLine="0"/>
              <w:rPr>
                <w:rFonts w:cs="Arial"/>
                <w:szCs w:val="24"/>
              </w:rPr>
            </w:pPr>
          </w:p>
        </w:tc>
      </w:tr>
      <w:tr w:rsidR="00E42D17" w:rsidRPr="00E42D17" w:rsidTr="00E42D17">
        <w:tc>
          <w:tcPr>
            <w:tcW w:w="1560" w:type="dxa"/>
            <w:tcMar>
              <w:top w:w="28" w:type="dxa"/>
              <w:bottom w:w="28" w:type="dxa"/>
            </w:tcMar>
            <w:vAlign w:val="center"/>
          </w:tcPr>
          <w:p w:rsidR="00E42D17" w:rsidRPr="00E42D17" w:rsidRDefault="00E42D17" w:rsidP="00E42D17">
            <w:pPr>
              <w:pStyle w:val="ListParagraph"/>
              <w:ind w:left="0" w:firstLine="0"/>
              <w:jc w:val="right"/>
              <w:rPr>
                <w:rFonts w:cs="Arial"/>
                <w:szCs w:val="24"/>
              </w:rPr>
            </w:pPr>
            <w:r w:rsidRPr="00E42D17">
              <w:rPr>
                <w:rFonts w:cs="Arial"/>
                <w:szCs w:val="24"/>
              </w:rPr>
              <w:t>where</w:t>
            </w:r>
          </w:p>
        </w:tc>
        <w:tc>
          <w:tcPr>
            <w:tcW w:w="6378" w:type="dxa"/>
            <w:gridSpan w:val="5"/>
            <w:tcMar>
              <w:top w:w="28" w:type="dxa"/>
              <w:bottom w:w="28" w:type="dxa"/>
            </w:tcMar>
            <w:vAlign w:val="center"/>
          </w:tcPr>
          <w:p w:rsidR="00E42D17" w:rsidRPr="00E42D17" w:rsidRDefault="00E42D17" w:rsidP="00E42D17">
            <w:pPr>
              <w:pStyle w:val="ListParagraph"/>
              <w:ind w:left="0" w:firstLine="0"/>
              <w:rPr>
                <w:rFonts w:eastAsiaTheme="minorEastAsia" w:cs="Arial"/>
                <w:szCs w:val="24"/>
              </w:rPr>
            </w:pPr>
            <m:oMath>
              <m:r>
                <w:rPr>
                  <w:rFonts w:ascii="Cambria Math" w:hAnsi="Cambria Math" w:cs="Arial"/>
                  <w:szCs w:val="24"/>
                </w:rPr>
                <m:t>n(E)</m:t>
              </m:r>
            </m:oMath>
            <w:r w:rsidRPr="00E42D17">
              <w:rPr>
                <w:rFonts w:eastAsiaTheme="minorEastAsia" w:cs="Arial"/>
                <w:szCs w:val="24"/>
              </w:rPr>
              <w:t xml:space="preserve"> is the number of elements in event, </w:t>
            </w:r>
            <m:oMath>
              <m:r>
                <w:rPr>
                  <w:rFonts w:ascii="Cambria Math" w:hAnsi="Cambria Math" w:cs="Arial"/>
                  <w:szCs w:val="24"/>
                </w:rPr>
                <m:t>E</m:t>
              </m:r>
            </m:oMath>
            <w:r w:rsidRPr="00E42D17">
              <w:rPr>
                <w:rFonts w:eastAsiaTheme="minorEastAsia" w:cs="Arial"/>
                <w:szCs w:val="24"/>
              </w:rPr>
              <w:t xml:space="preserve"> </w:t>
            </w:r>
          </w:p>
          <w:p w:rsidR="00E42D17" w:rsidRPr="00E42D17" w:rsidRDefault="00E42D17" w:rsidP="00E42D17">
            <w:pPr>
              <w:pStyle w:val="ListParagraph"/>
              <w:ind w:left="0" w:firstLine="0"/>
              <w:rPr>
                <w:rFonts w:cs="Arial"/>
                <w:szCs w:val="24"/>
              </w:rPr>
            </w:pPr>
            <m:oMath>
              <m:r>
                <w:rPr>
                  <w:rFonts w:ascii="Cambria Math" w:hAnsi="Cambria Math" w:cs="Arial"/>
                  <w:szCs w:val="24"/>
                </w:rPr>
                <m:t>n(S)</m:t>
              </m:r>
            </m:oMath>
            <w:r w:rsidRPr="00E42D17">
              <w:rPr>
                <w:rFonts w:eastAsiaTheme="minorEastAsia" w:cs="Arial"/>
                <w:szCs w:val="24"/>
              </w:rPr>
              <w:t xml:space="preserve"> is the number of elements in the sample space, </w:t>
            </w:r>
            <m:oMath>
              <m:r>
                <w:rPr>
                  <w:rFonts w:ascii="Cambria Math" w:eastAsiaTheme="minorEastAsia" w:hAnsi="Cambria Math" w:cs="Arial"/>
                  <w:szCs w:val="24"/>
                </w:rPr>
                <m:t>S</m:t>
              </m:r>
            </m:oMath>
          </w:p>
        </w:tc>
      </w:tr>
    </w:tbl>
    <w:p w:rsidR="00E42D17" w:rsidRPr="00E42D17" w:rsidRDefault="00E42D17" w:rsidP="00E42D17">
      <w:pPr>
        <w:spacing w:after="0"/>
        <w:rPr>
          <w:rFonts w:ascii="Arial" w:hAnsi="Arial" w:cs="Arial"/>
          <w:b/>
          <w:sz w:val="24"/>
          <w:szCs w:val="24"/>
        </w:rPr>
      </w:pPr>
      <w:r w:rsidRPr="00E42D17">
        <w:rPr>
          <w:rFonts w:ascii="Arial" w:hAnsi="Arial" w:cs="Arial"/>
          <w:color w:val="000000"/>
          <w:sz w:val="24"/>
          <w:szCs w:val="24"/>
          <w:shd w:val="clear" w:color="auto" w:fill="FFFFFF"/>
        </w:rPr>
        <w:t>Probabilities can be expressed </w:t>
      </w:r>
      <w:r w:rsidRPr="00E42D17">
        <w:rPr>
          <w:rStyle w:val="Strong"/>
          <w:rFonts w:ascii="Arial" w:hAnsi="Arial" w:cs="Arial"/>
          <w:color w:val="000000"/>
          <w:sz w:val="24"/>
          <w:szCs w:val="24"/>
          <w:shd w:val="clear" w:color="auto" w:fill="FFFFFF"/>
        </w:rPr>
        <w:t>as a fraction, a decimal, or a percentage</w:t>
      </w:r>
      <w:r w:rsidRPr="00E42D17">
        <w:rPr>
          <w:rFonts w:ascii="Arial" w:hAnsi="Arial" w:cs="Arial"/>
          <w:b/>
          <w:color w:val="000000"/>
          <w:sz w:val="24"/>
          <w:szCs w:val="24"/>
          <w:shd w:val="clear" w:color="auto" w:fill="FFFFFF"/>
        </w:rPr>
        <w:t>.</w:t>
      </w:r>
    </w:p>
    <w:tbl>
      <w:tblPr>
        <w:tblStyle w:val="TableGrid"/>
        <w:tblW w:w="7547" w:type="dxa"/>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399"/>
        <w:gridCol w:w="1680"/>
        <w:gridCol w:w="1681"/>
        <w:gridCol w:w="1681"/>
      </w:tblGrid>
      <w:tr w:rsidR="00E42D17" w:rsidRPr="00E42D17" w:rsidTr="00E42D17">
        <w:tc>
          <w:tcPr>
            <w:tcW w:w="2106" w:type="dxa"/>
            <w:tcMar>
              <w:top w:w="28" w:type="dxa"/>
              <w:bottom w:w="28" w:type="dxa"/>
            </w:tcMar>
            <w:vAlign w:val="center"/>
          </w:tcPr>
          <w:p w:rsidR="00E42D17" w:rsidRPr="00E42D17" w:rsidRDefault="00E42D17" w:rsidP="00E42D17">
            <w:pPr>
              <w:pStyle w:val="ListParagraph"/>
              <w:ind w:left="0" w:firstLine="0"/>
              <w:jc w:val="right"/>
              <w:rPr>
                <w:rFonts w:eastAsia="Calibri" w:cs="Arial"/>
                <w:szCs w:val="24"/>
              </w:rPr>
            </w:pPr>
          </w:p>
        </w:tc>
        <w:tc>
          <w:tcPr>
            <w:tcW w:w="399" w:type="dxa"/>
            <w:tcMar>
              <w:top w:w="28" w:type="dxa"/>
              <w:bottom w:w="28" w:type="dxa"/>
            </w:tcMar>
            <w:vAlign w:val="center"/>
          </w:tcPr>
          <w:p w:rsidR="00E42D17" w:rsidRPr="00E42D17" w:rsidRDefault="00E42D17" w:rsidP="00E42D17">
            <w:pPr>
              <w:pStyle w:val="ListParagraph"/>
              <w:ind w:left="0" w:firstLine="0"/>
              <w:jc w:val="center"/>
              <w:rPr>
                <w:rFonts w:eastAsia="Calibri" w:cs="Arial"/>
                <w:szCs w:val="24"/>
              </w:rPr>
            </w:pPr>
          </w:p>
        </w:tc>
        <w:tc>
          <w:tcPr>
            <w:tcW w:w="1680" w:type="dxa"/>
            <w:tcMar>
              <w:top w:w="28" w:type="dxa"/>
              <w:bottom w:w="28" w:type="dxa"/>
            </w:tcMar>
            <w:vAlign w:val="center"/>
          </w:tcPr>
          <w:p w:rsidR="00E42D17" w:rsidRPr="00E42D17" w:rsidRDefault="00E42D17" w:rsidP="00E42D17">
            <w:pPr>
              <w:pStyle w:val="ListParagraph"/>
              <w:ind w:left="0" w:firstLine="0"/>
              <w:jc w:val="center"/>
              <w:rPr>
                <w:rFonts w:eastAsia="Calibri" w:cs="Arial"/>
                <w:szCs w:val="24"/>
              </w:rPr>
            </w:pPr>
            <w:r w:rsidRPr="00E42D17">
              <w:rPr>
                <w:rFonts w:cs="Arial"/>
                <w:szCs w:val="24"/>
              </w:rPr>
              <w:t>fraction</w:t>
            </w:r>
          </w:p>
        </w:tc>
        <w:tc>
          <w:tcPr>
            <w:tcW w:w="1681" w:type="dxa"/>
            <w:vAlign w:val="center"/>
          </w:tcPr>
          <w:p w:rsidR="00E42D17" w:rsidRPr="00E42D17" w:rsidRDefault="00E42D17" w:rsidP="00E42D17">
            <w:pPr>
              <w:pStyle w:val="ListParagraph"/>
              <w:ind w:left="0" w:firstLine="0"/>
              <w:jc w:val="center"/>
              <w:rPr>
                <w:rFonts w:cs="Arial"/>
                <w:szCs w:val="24"/>
              </w:rPr>
            </w:pPr>
            <w:r w:rsidRPr="00E42D17">
              <w:rPr>
                <w:rFonts w:cs="Arial"/>
                <w:szCs w:val="24"/>
              </w:rPr>
              <w:t>decimal</w:t>
            </w:r>
          </w:p>
        </w:tc>
        <w:tc>
          <w:tcPr>
            <w:tcW w:w="1681" w:type="dxa"/>
          </w:tcPr>
          <w:p w:rsidR="00E42D17" w:rsidRPr="00E42D17" w:rsidRDefault="00E42D17" w:rsidP="00E42D17">
            <w:pPr>
              <w:pStyle w:val="ListParagraph"/>
              <w:ind w:left="0" w:firstLine="0"/>
              <w:jc w:val="center"/>
              <w:rPr>
                <w:rFonts w:cs="Arial"/>
                <w:szCs w:val="24"/>
              </w:rPr>
            </w:pPr>
            <w:r w:rsidRPr="00E42D17">
              <w:rPr>
                <w:rFonts w:cs="Arial"/>
                <w:szCs w:val="24"/>
              </w:rPr>
              <w:t>percentage</w:t>
            </w:r>
          </w:p>
        </w:tc>
      </w:tr>
      <w:tr w:rsidR="00E42D17" w:rsidRPr="00E42D17" w:rsidTr="00E42D17">
        <w:tc>
          <w:tcPr>
            <w:tcW w:w="2106" w:type="dxa"/>
            <w:tcMar>
              <w:top w:w="28" w:type="dxa"/>
              <w:bottom w:w="28" w:type="dxa"/>
            </w:tcMar>
            <w:vAlign w:val="center"/>
          </w:tcPr>
          <w:p w:rsidR="00E42D17" w:rsidRPr="00E42D17" w:rsidRDefault="00E42D17" w:rsidP="00E42D17">
            <w:pPr>
              <w:pStyle w:val="ListParagraph"/>
              <w:ind w:left="0" w:firstLine="0"/>
              <w:jc w:val="right"/>
              <w:rPr>
                <w:rFonts w:cs="Arial"/>
                <w:szCs w:val="24"/>
              </w:rPr>
            </w:pPr>
            <m:oMath>
              <m:r>
                <w:rPr>
                  <w:rFonts w:ascii="Cambria Math" w:hAnsi="Cambria Math" w:cs="Arial"/>
                  <w:szCs w:val="24"/>
                </w:rPr>
                <w:lastRenderedPageBreak/>
                <m:t>∴P</m:t>
              </m:r>
            </m:oMath>
            <w:r w:rsidRPr="00E42D17">
              <w:rPr>
                <w:rFonts w:eastAsiaTheme="minorEastAsia" w:cs="Arial"/>
                <w:szCs w:val="24"/>
              </w:rPr>
              <w:t>(head)</w:t>
            </w:r>
          </w:p>
        </w:tc>
        <w:tc>
          <w:tcPr>
            <w:tcW w:w="399" w:type="dxa"/>
            <w:tcMar>
              <w:top w:w="28" w:type="dxa"/>
              <w:bottom w:w="28" w:type="dxa"/>
            </w:tcMar>
            <w:vAlign w:val="center"/>
          </w:tcPr>
          <w:p w:rsidR="00E42D17" w:rsidRPr="00E42D17" w:rsidRDefault="00E42D17" w:rsidP="00E42D17">
            <w:pPr>
              <w:pStyle w:val="ListParagraph"/>
              <w:ind w:left="0" w:firstLine="0"/>
              <w:jc w:val="center"/>
              <w:rPr>
                <w:rFonts w:cs="Arial"/>
                <w:szCs w:val="24"/>
              </w:rPr>
            </w:pPr>
            <m:oMathPara>
              <m:oMath>
                <m:r>
                  <w:rPr>
                    <w:rFonts w:ascii="Cambria Math" w:hAnsi="Cambria Math" w:cs="Arial"/>
                    <w:szCs w:val="24"/>
                  </w:rPr>
                  <m:t>=</m:t>
                </m:r>
              </m:oMath>
            </m:oMathPara>
          </w:p>
        </w:tc>
        <w:tc>
          <w:tcPr>
            <w:tcW w:w="1680" w:type="dxa"/>
            <w:tcMar>
              <w:top w:w="28" w:type="dxa"/>
              <w:bottom w:w="28" w:type="dxa"/>
            </w:tcMar>
            <w:vAlign w:val="center"/>
          </w:tcPr>
          <w:p w:rsidR="00E42D17" w:rsidRPr="00E42D17" w:rsidRDefault="00DE01BE" w:rsidP="00E42D17">
            <w:pPr>
              <w:pStyle w:val="ListParagraph"/>
              <w:ind w:left="0" w:firstLine="0"/>
              <w:jc w:val="center"/>
              <w:rPr>
                <w:rFonts w:cs="Arial"/>
                <w:szCs w:val="24"/>
              </w:rPr>
            </w:pPr>
            <m:oMath>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m:t>
                  </m:r>
                </m:den>
              </m:f>
            </m:oMath>
            <w:r w:rsidR="00E42D17" w:rsidRPr="00E42D17">
              <w:rPr>
                <w:rFonts w:eastAsiaTheme="minorEastAsia" w:cs="Arial"/>
                <w:szCs w:val="24"/>
              </w:rPr>
              <w:t xml:space="preserve"> </w:t>
            </w:r>
          </w:p>
        </w:tc>
        <w:tc>
          <w:tcPr>
            <w:tcW w:w="1681" w:type="dxa"/>
            <w:vAlign w:val="center"/>
          </w:tcPr>
          <w:p w:rsidR="00E42D17" w:rsidRPr="00E42D17" w:rsidRDefault="00E42D17" w:rsidP="00E42D17">
            <w:pPr>
              <w:pStyle w:val="ListParagraph"/>
              <w:ind w:left="0" w:firstLine="0"/>
              <w:jc w:val="center"/>
              <w:rPr>
                <w:rFonts w:cs="Arial"/>
                <w:szCs w:val="24"/>
              </w:rPr>
            </w:pPr>
            <m:oMathPara>
              <m:oMath>
                <m:r>
                  <w:rPr>
                    <w:rFonts w:ascii="Cambria Math" w:eastAsiaTheme="minorEastAsia" w:hAnsi="Cambria Math" w:cs="Arial"/>
                    <w:szCs w:val="24"/>
                  </w:rPr>
                  <m:t>0.5</m:t>
                </m:r>
              </m:oMath>
            </m:oMathPara>
          </w:p>
        </w:tc>
        <w:tc>
          <w:tcPr>
            <w:tcW w:w="1681" w:type="dxa"/>
          </w:tcPr>
          <w:p w:rsidR="00E42D17" w:rsidRPr="00E42D17" w:rsidRDefault="00E42D17" w:rsidP="00E42D17">
            <w:pPr>
              <w:pStyle w:val="ListParagraph"/>
              <w:ind w:left="0" w:firstLine="0"/>
              <w:jc w:val="center"/>
              <w:rPr>
                <w:rFonts w:cs="Arial"/>
                <w:szCs w:val="24"/>
              </w:rPr>
            </w:pPr>
            <m:oMathPara>
              <m:oMath>
                <m:r>
                  <w:rPr>
                    <w:rFonts w:ascii="Cambria Math" w:eastAsiaTheme="minorEastAsia" w:hAnsi="Cambria Math" w:cs="Arial"/>
                    <w:szCs w:val="24"/>
                  </w:rPr>
                  <m:t>50%</m:t>
                </m:r>
              </m:oMath>
            </m:oMathPara>
          </w:p>
        </w:tc>
      </w:tr>
    </w:tbl>
    <w:p w:rsidR="00E42D17" w:rsidRPr="00E42D17" w:rsidRDefault="00E42D17" w:rsidP="00E42D17">
      <w:pPr>
        <w:spacing w:after="0"/>
        <w:rPr>
          <w:rFonts w:ascii="Arial" w:hAnsi="Arial" w:cs="Arial"/>
          <w:sz w:val="24"/>
          <w:szCs w:val="24"/>
        </w:rPr>
      </w:pPr>
      <w:r w:rsidRPr="00E42D17">
        <w:rPr>
          <w:rFonts w:ascii="Arial" w:hAnsi="Arial" w:cs="Arial"/>
          <w:sz w:val="24"/>
          <w:szCs w:val="24"/>
        </w:rPr>
        <w:t>From the outcomes for tossing a coin, we can clearly see that:</w:t>
      </w:r>
    </w:p>
    <w:tbl>
      <w:tblPr>
        <w:tblStyle w:val="TableGrid"/>
        <w:tblW w:w="7087" w:type="dxa"/>
        <w:tblInd w:w="16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81"/>
        <w:gridCol w:w="512"/>
        <w:gridCol w:w="1984"/>
        <w:gridCol w:w="2410"/>
      </w:tblGrid>
      <w:tr w:rsidR="00E42D17" w:rsidRPr="00E42D17" w:rsidTr="00E42D17">
        <w:tc>
          <w:tcPr>
            <w:tcW w:w="2181" w:type="dxa"/>
            <w:vAlign w:val="center"/>
          </w:tcPr>
          <w:p w:rsidR="00E42D17" w:rsidRPr="00E42D17" w:rsidRDefault="00E42D17" w:rsidP="00E42D17">
            <w:pPr>
              <w:pStyle w:val="ListParagraph"/>
              <w:ind w:left="459" w:hanging="459"/>
              <w:jc w:val="right"/>
              <w:rPr>
                <w:rFonts w:cs="Arial"/>
                <w:szCs w:val="24"/>
              </w:rPr>
            </w:pPr>
            <m:oMath>
              <m:r>
                <w:rPr>
                  <w:rFonts w:ascii="Cambria Math" w:hAnsi="Cambria Math" w:cs="Arial"/>
                  <w:szCs w:val="24"/>
                </w:rPr>
                <m:t>P</m:t>
              </m:r>
            </m:oMath>
            <w:r w:rsidRPr="00E42D17">
              <w:rPr>
                <w:rFonts w:eastAsiaTheme="minorEastAsia" w:cs="Arial"/>
                <w:szCs w:val="24"/>
              </w:rPr>
              <w:t xml:space="preserve">(head) </w:t>
            </w:r>
            <m:oMath>
              <m:r>
                <w:rPr>
                  <w:rFonts w:ascii="Cambria Math" w:eastAsiaTheme="minorEastAsia" w:hAnsi="Cambria Math" w:cs="Arial"/>
                  <w:szCs w:val="24"/>
                </w:rPr>
                <m:t>+</m:t>
              </m:r>
            </m:oMath>
            <w:r w:rsidRPr="00E42D17">
              <w:rPr>
                <w:rFonts w:eastAsiaTheme="minorEastAsia" w:cs="Arial"/>
                <w:szCs w:val="24"/>
              </w:rPr>
              <w:t xml:space="preserve"> </w:t>
            </w:r>
            <m:oMath>
              <m:r>
                <w:rPr>
                  <w:rFonts w:ascii="Cambria Math" w:hAnsi="Cambria Math" w:cs="Arial"/>
                  <w:szCs w:val="24"/>
                </w:rPr>
                <m:t>P</m:t>
              </m:r>
            </m:oMath>
            <w:r w:rsidRPr="00E42D17">
              <w:rPr>
                <w:rFonts w:eastAsiaTheme="minorEastAsia" w:cs="Arial"/>
                <w:szCs w:val="24"/>
              </w:rPr>
              <w:t>(tail)</w:t>
            </w:r>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984" w:type="dxa"/>
            <w:vAlign w:val="center"/>
          </w:tcPr>
          <w:p w:rsidR="00E42D17" w:rsidRPr="00E42D17" w:rsidRDefault="00E42D17" w:rsidP="00E42D17">
            <w:pPr>
              <w:pStyle w:val="ListParagraph"/>
              <w:ind w:left="0" w:firstLine="0"/>
              <w:rPr>
                <w:rFonts w:cs="Arial"/>
                <w:szCs w:val="24"/>
              </w:rPr>
            </w:pPr>
            <m:oMathPara>
              <m:oMathParaPr>
                <m:jc m:val="left"/>
              </m:oMathParaPr>
              <m:oMath>
                <m:r>
                  <w:rPr>
                    <w:rFonts w:ascii="Cambria Math" w:hAnsi="Cambria Math" w:cs="Arial"/>
                    <w:szCs w:val="24"/>
                  </w:rPr>
                  <m:t>1</m:t>
                </m:r>
              </m:oMath>
            </m:oMathPara>
          </w:p>
        </w:tc>
        <w:tc>
          <w:tcPr>
            <w:tcW w:w="2410" w:type="dxa"/>
            <w:vAlign w:val="center"/>
          </w:tcPr>
          <w:p w:rsidR="00E42D17" w:rsidRPr="00E42D17" w:rsidRDefault="00E42D17" w:rsidP="00E42D17">
            <w:pPr>
              <w:pStyle w:val="ListParagraph"/>
              <w:ind w:left="0" w:right="33" w:firstLine="0"/>
              <w:jc w:val="right"/>
              <w:rPr>
                <w:rFonts w:cs="Arial"/>
                <w:szCs w:val="24"/>
              </w:rPr>
            </w:pPr>
            <w:r w:rsidRPr="00E42D17">
              <w:rPr>
                <w:rFonts w:cs="Arial"/>
                <w:szCs w:val="24"/>
              </w:rPr>
              <w:tab/>
              <w:t>(1)</w:t>
            </w:r>
          </w:p>
        </w:tc>
      </w:tr>
    </w:tbl>
    <w:p w:rsidR="00E42D17" w:rsidRPr="00E42D17" w:rsidRDefault="00E42D17" w:rsidP="00E42D17">
      <w:pPr>
        <w:spacing w:after="0"/>
        <w:rPr>
          <w:rFonts w:ascii="Arial" w:hAnsi="Arial" w:cs="Arial"/>
          <w:b/>
          <w:sz w:val="24"/>
          <w:szCs w:val="24"/>
        </w:rPr>
      </w:pPr>
      <w:r w:rsidRPr="00E42D17">
        <w:rPr>
          <w:rFonts w:ascii="Arial" w:hAnsi="Arial" w:cs="Arial"/>
          <w:b/>
          <w:sz w:val="24"/>
          <w:szCs w:val="24"/>
        </w:rPr>
        <w:t>Since this gives all the possible outcomes for the experiment, we can conclude that the sum of all probabilities in an experiment is equal to 1.</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From equation (1), obtaining a tail is the same as not obtaining a head.</w:t>
      </w:r>
    </w:p>
    <w:tbl>
      <w:tblPr>
        <w:tblStyle w:val="TableGrid"/>
        <w:tblW w:w="7654" w:type="dxa"/>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512"/>
        <w:gridCol w:w="2039"/>
        <w:gridCol w:w="1985"/>
      </w:tblGrid>
      <w:tr w:rsidR="00E42D17" w:rsidRPr="00E42D17" w:rsidTr="00E42D17">
        <w:tc>
          <w:tcPr>
            <w:tcW w:w="3118" w:type="dxa"/>
            <w:vAlign w:val="center"/>
          </w:tcPr>
          <w:p w:rsidR="00E42D17" w:rsidRPr="00E42D17" w:rsidRDefault="00E42D17" w:rsidP="00E42D17">
            <w:pPr>
              <w:pStyle w:val="ListParagraph"/>
              <w:ind w:left="0" w:firstLine="0"/>
              <w:jc w:val="right"/>
              <w:rPr>
                <w:rFonts w:cs="Arial"/>
                <w:szCs w:val="24"/>
              </w:rPr>
            </w:pPr>
            <m:oMath>
              <m:r>
                <w:rPr>
                  <w:rFonts w:ascii="Cambria Math" w:hAnsi="Cambria Math" w:cs="Arial"/>
                  <w:szCs w:val="24"/>
                </w:rPr>
                <m:t>∴P</m:t>
              </m:r>
            </m:oMath>
            <w:r w:rsidRPr="00E42D17">
              <w:rPr>
                <w:rFonts w:eastAsiaTheme="minorEastAsia" w:cs="Arial"/>
                <w:szCs w:val="24"/>
              </w:rPr>
              <w:t xml:space="preserve">(head) </w:t>
            </w:r>
            <m:oMath>
              <m:r>
                <w:rPr>
                  <w:rFonts w:ascii="Cambria Math" w:eastAsiaTheme="minorEastAsia" w:hAnsi="Cambria Math" w:cs="Arial"/>
                  <w:szCs w:val="24"/>
                </w:rPr>
                <m:t>+</m:t>
              </m:r>
            </m:oMath>
            <w:r w:rsidRPr="00E42D17">
              <w:rPr>
                <w:rFonts w:eastAsiaTheme="minorEastAsia" w:cs="Arial"/>
                <w:szCs w:val="24"/>
              </w:rPr>
              <w:t xml:space="preserve"> </w:t>
            </w:r>
            <m:oMath>
              <m:r>
                <w:rPr>
                  <w:rFonts w:ascii="Cambria Math" w:hAnsi="Cambria Math" w:cs="Arial"/>
                  <w:szCs w:val="24"/>
                </w:rPr>
                <m:t>P</m:t>
              </m:r>
            </m:oMath>
            <w:r w:rsidRPr="00E42D17">
              <w:rPr>
                <w:rFonts w:eastAsiaTheme="minorEastAsia" w:cs="Arial"/>
                <w:szCs w:val="24"/>
              </w:rPr>
              <w:t>(not head)</w:t>
            </w:r>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039" w:type="dxa"/>
            <w:vAlign w:val="center"/>
          </w:tcPr>
          <w:p w:rsidR="00E42D17" w:rsidRPr="00E42D17" w:rsidRDefault="00E42D17" w:rsidP="00E42D17">
            <w:pPr>
              <w:pStyle w:val="ListParagraph"/>
              <w:ind w:left="0" w:firstLine="0"/>
              <w:rPr>
                <w:rFonts w:cs="Arial"/>
                <w:szCs w:val="24"/>
              </w:rPr>
            </w:pPr>
            <m:oMathPara>
              <m:oMathParaPr>
                <m:jc m:val="left"/>
              </m:oMathParaPr>
              <m:oMath>
                <m:r>
                  <w:rPr>
                    <w:rFonts w:ascii="Cambria Math" w:hAnsi="Cambria Math" w:cs="Arial"/>
                    <w:szCs w:val="24"/>
                  </w:rPr>
                  <m:t>1</m:t>
                </m:r>
              </m:oMath>
            </m:oMathPara>
          </w:p>
        </w:tc>
        <w:tc>
          <w:tcPr>
            <w:tcW w:w="1985" w:type="dxa"/>
            <w:vAlign w:val="center"/>
          </w:tcPr>
          <w:p w:rsidR="00E42D17" w:rsidRPr="00E42D17" w:rsidRDefault="00E42D17" w:rsidP="00E42D17">
            <w:pPr>
              <w:pStyle w:val="ListParagraph"/>
              <w:ind w:left="0" w:right="34" w:firstLine="0"/>
              <w:jc w:val="center"/>
              <w:rPr>
                <w:rFonts w:cs="Arial"/>
                <w:szCs w:val="24"/>
              </w:rPr>
            </w:pPr>
          </w:p>
        </w:tc>
      </w:tr>
      <w:tr w:rsidR="00E42D17" w:rsidRPr="00E42D17" w:rsidTr="00E42D17">
        <w:tc>
          <w:tcPr>
            <w:tcW w:w="3118" w:type="dxa"/>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oMath>
            <w:r w:rsidRPr="00E42D17">
              <w:rPr>
                <w:rFonts w:eastAsiaTheme="minorEastAsia" w:cs="Arial"/>
                <w:szCs w:val="24"/>
              </w:rPr>
              <w:t>(not head)</w:t>
            </w:r>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039" w:type="dxa"/>
            <w:vAlign w:val="center"/>
          </w:tcPr>
          <w:p w:rsidR="00E42D17" w:rsidRPr="00E42D17" w:rsidRDefault="00E42D17" w:rsidP="00E42D17">
            <w:pPr>
              <w:pStyle w:val="ListParagraph"/>
              <w:ind w:left="0" w:firstLine="0"/>
              <w:rPr>
                <w:rFonts w:cs="Arial"/>
                <w:szCs w:val="24"/>
              </w:rPr>
            </w:pPr>
            <m:oMath>
              <m:r>
                <w:rPr>
                  <w:rFonts w:ascii="Cambria Math" w:hAnsi="Cambria Math" w:cs="Arial"/>
                  <w:szCs w:val="24"/>
                </w:rPr>
                <m:t>1</m:t>
              </m:r>
              <m:r>
                <w:rPr>
                  <w:rFonts w:ascii="Cambria Math" w:eastAsiaTheme="minorEastAsia" w:hAnsi="Cambria Math" w:cs="Arial"/>
                  <w:szCs w:val="24"/>
                </w:rPr>
                <m:t>-</m:t>
              </m:r>
            </m:oMath>
            <w:r w:rsidRPr="00E42D17">
              <w:rPr>
                <w:rFonts w:eastAsiaTheme="minorEastAsia" w:cs="Arial"/>
                <w:szCs w:val="24"/>
              </w:rPr>
              <w:t xml:space="preserve"> </w:t>
            </w:r>
            <m:oMath>
              <m:r>
                <w:rPr>
                  <w:rFonts w:ascii="Cambria Math" w:hAnsi="Cambria Math" w:cs="Arial"/>
                  <w:szCs w:val="24"/>
                </w:rPr>
                <m:t>P</m:t>
              </m:r>
            </m:oMath>
            <w:r w:rsidRPr="00E42D17">
              <w:rPr>
                <w:rFonts w:eastAsiaTheme="minorEastAsia" w:cs="Arial"/>
                <w:szCs w:val="24"/>
              </w:rPr>
              <w:t>(head)</w:t>
            </w:r>
          </w:p>
        </w:tc>
        <w:tc>
          <w:tcPr>
            <w:tcW w:w="1985" w:type="dxa"/>
            <w:vAlign w:val="center"/>
          </w:tcPr>
          <w:p w:rsidR="00E42D17" w:rsidRPr="00E42D17" w:rsidRDefault="00E42D17" w:rsidP="00E42D17">
            <w:pPr>
              <w:pStyle w:val="ListParagraph"/>
              <w:ind w:left="0" w:right="34" w:firstLine="0"/>
              <w:jc w:val="right"/>
              <w:rPr>
                <w:rFonts w:cs="Arial"/>
                <w:szCs w:val="24"/>
              </w:rPr>
            </w:pPr>
            <w:r w:rsidRPr="00E42D17">
              <w:rPr>
                <w:rFonts w:cs="Arial"/>
                <w:szCs w:val="24"/>
              </w:rPr>
              <w:tab/>
              <w:t>(2)</w:t>
            </w:r>
          </w:p>
        </w:tc>
      </w:tr>
    </w:tbl>
    <w:p w:rsidR="00E42D17" w:rsidRPr="00E42D17" w:rsidRDefault="00E42D17" w:rsidP="00E42D17">
      <w:pPr>
        <w:pStyle w:val="ListParagraph"/>
        <w:tabs>
          <w:tab w:val="left" w:pos="851"/>
        </w:tabs>
        <w:ind w:left="851" w:firstLine="0"/>
        <w:rPr>
          <w:rFonts w:cs="Arial"/>
          <w:szCs w:val="24"/>
        </w:rPr>
      </w:pPr>
      <w:r w:rsidRPr="00E42D17">
        <w:rPr>
          <w:rFonts w:cs="Arial"/>
          <w:szCs w:val="24"/>
        </w:rPr>
        <w:t xml:space="preserve">This is called the </w:t>
      </w:r>
      <w:r w:rsidRPr="00E42D17">
        <w:rPr>
          <w:rFonts w:cs="Arial"/>
          <w:b/>
          <w:szCs w:val="24"/>
        </w:rPr>
        <w:t xml:space="preserve">complement of the event. </w:t>
      </w:r>
      <w:r w:rsidRPr="00E42D17">
        <w:rPr>
          <w:rFonts w:cs="Arial"/>
          <w:szCs w:val="24"/>
        </w:rPr>
        <w:t xml:space="preserve">If the probability of obtaining a head is denoted as </w:t>
      </w:r>
      <m:oMath>
        <m:r>
          <w:rPr>
            <w:rFonts w:ascii="Cambria Math" w:hAnsi="Cambria Math" w:cs="Arial"/>
            <w:szCs w:val="24"/>
          </w:rPr>
          <m:t>P(A)</m:t>
        </m:r>
      </m:oMath>
      <w:r w:rsidRPr="00E42D17">
        <w:rPr>
          <w:rFonts w:cs="Arial"/>
          <w:szCs w:val="24"/>
        </w:rPr>
        <w:t xml:space="preserve">, the complement is written as </w:t>
      </w:r>
      <m:oMath>
        <m:r>
          <w:rPr>
            <w:rFonts w:ascii="Cambria Math" w:hAnsi="Cambria Math" w:cs="Arial"/>
            <w:szCs w:val="24"/>
          </w:rPr>
          <m:t>P(</m:t>
        </m:r>
        <m:bar>
          <m:barPr>
            <m:pos m:val="top"/>
            <m:ctrlPr>
              <w:rPr>
                <w:rFonts w:ascii="Cambria Math" w:hAnsi="Cambria Math" w:cs="Arial"/>
                <w:i/>
                <w:szCs w:val="24"/>
              </w:rPr>
            </m:ctrlPr>
          </m:barPr>
          <m:e>
            <m:r>
              <w:rPr>
                <w:rFonts w:ascii="Cambria Math" w:hAnsi="Cambria Math" w:cs="Arial"/>
                <w:szCs w:val="24"/>
              </w:rPr>
              <m:t>A</m:t>
            </m:r>
          </m:e>
        </m:bar>
        <m:r>
          <w:rPr>
            <w:rFonts w:ascii="Cambria Math" w:hAnsi="Cambria Math" w:cs="Arial"/>
            <w:szCs w:val="24"/>
          </w:rPr>
          <m:t>)</m:t>
        </m:r>
      </m:oMath>
      <w:r w:rsidRPr="00E42D17">
        <w:rPr>
          <w:rFonts w:cs="Arial"/>
          <w:szCs w:val="24"/>
        </w:rPr>
        <w:t>.</w:t>
      </w:r>
    </w:p>
    <w:p w:rsidR="00E42D17" w:rsidRPr="00E42D17" w:rsidRDefault="00E42D17" w:rsidP="00E42D17">
      <w:pPr>
        <w:pStyle w:val="NoSpacing"/>
        <w:spacing w:line="276" w:lineRule="auto"/>
        <w:rPr>
          <w:rFonts w:cs="Arial"/>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Solved Examples</w:t>
      </w:r>
    </w:p>
    <w:p w:rsidR="00E42D17" w:rsidRPr="00E42D17" w:rsidRDefault="00E42D17" w:rsidP="00E42D17">
      <w:pPr>
        <w:pStyle w:val="ListParagraph"/>
        <w:numPr>
          <w:ilvl w:val="0"/>
          <w:numId w:val="14"/>
        </w:numPr>
        <w:rPr>
          <w:rFonts w:cs="Arial"/>
          <w:szCs w:val="24"/>
        </w:rPr>
      </w:pPr>
      <w:r w:rsidRPr="00E42D17">
        <w:rPr>
          <w:rFonts w:cs="Arial"/>
          <w:szCs w:val="24"/>
        </w:rPr>
        <w:t>An unbiased die is rolled. What is the probability of obtaining:</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4"/>
        <w:gridCol w:w="4296"/>
      </w:tblGrid>
      <w:tr w:rsidR="00E42D17" w:rsidRPr="00E42D17" w:rsidTr="00E42D17">
        <w:tc>
          <w:tcPr>
            <w:tcW w:w="4435" w:type="dxa"/>
          </w:tcPr>
          <w:p w:rsidR="00E42D17" w:rsidRPr="00E42D17" w:rsidRDefault="00E42D17" w:rsidP="00E42D17">
            <w:pPr>
              <w:pStyle w:val="ListParagraph"/>
              <w:numPr>
                <w:ilvl w:val="0"/>
                <w:numId w:val="12"/>
              </w:numPr>
              <w:ind w:left="708" w:hanging="283"/>
              <w:jc w:val="both"/>
              <w:rPr>
                <w:rFonts w:cs="Arial"/>
                <w:szCs w:val="24"/>
              </w:rPr>
            </w:pPr>
            <w:r w:rsidRPr="00E42D17">
              <w:rPr>
                <w:rFonts w:cs="Arial"/>
                <w:szCs w:val="24"/>
              </w:rPr>
              <w:t>A six</w:t>
            </w:r>
          </w:p>
        </w:tc>
        <w:tc>
          <w:tcPr>
            <w:tcW w:w="4426" w:type="dxa"/>
          </w:tcPr>
          <w:p w:rsidR="00E42D17" w:rsidRPr="00E42D17" w:rsidRDefault="00E42D17" w:rsidP="00E42D17">
            <w:pPr>
              <w:pStyle w:val="ListParagraph"/>
              <w:numPr>
                <w:ilvl w:val="0"/>
                <w:numId w:val="12"/>
              </w:numPr>
              <w:ind w:left="708" w:hanging="283"/>
              <w:jc w:val="both"/>
              <w:rPr>
                <w:rFonts w:cs="Arial"/>
                <w:szCs w:val="24"/>
              </w:rPr>
            </w:pPr>
            <w:r w:rsidRPr="00E42D17">
              <w:rPr>
                <w:rFonts w:cs="Arial"/>
                <w:szCs w:val="24"/>
              </w:rPr>
              <w:t>A five</w:t>
            </w:r>
          </w:p>
        </w:tc>
      </w:tr>
      <w:tr w:rsidR="00E42D17" w:rsidRPr="00E42D17" w:rsidTr="00E42D17">
        <w:tc>
          <w:tcPr>
            <w:tcW w:w="4435" w:type="dxa"/>
          </w:tcPr>
          <w:p w:rsidR="00E42D17" w:rsidRPr="00E42D17" w:rsidRDefault="00E42D17" w:rsidP="00E42D17">
            <w:pPr>
              <w:pStyle w:val="ListParagraph"/>
              <w:numPr>
                <w:ilvl w:val="0"/>
                <w:numId w:val="12"/>
              </w:numPr>
              <w:ind w:left="708" w:hanging="283"/>
              <w:jc w:val="both"/>
              <w:rPr>
                <w:rFonts w:cs="Arial"/>
                <w:szCs w:val="24"/>
              </w:rPr>
            </w:pPr>
            <w:r w:rsidRPr="00E42D17">
              <w:rPr>
                <w:rFonts w:cs="Arial"/>
                <w:szCs w:val="24"/>
              </w:rPr>
              <w:t>An even number</w:t>
            </w:r>
          </w:p>
        </w:tc>
        <w:tc>
          <w:tcPr>
            <w:tcW w:w="4426" w:type="dxa"/>
          </w:tcPr>
          <w:p w:rsidR="00E42D17" w:rsidRPr="00E42D17" w:rsidRDefault="00E42D17" w:rsidP="00E42D17">
            <w:pPr>
              <w:pStyle w:val="ListParagraph"/>
              <w:numPr>
                <w:ilvl w:val="0"/>
                <w:numId w:val="12"/>
              </w:numPr>
              <w:ind w:left="708" w:hanging="283"/>
              <w:jc w:val="both"/>
              <w:rPr>
                <w:rFonts w:cs="Arial"/>
                <w:szCs w:val="24"/>
              </w:rPr>
            </w:pPr>
            <w:r w:rsidRPr="00E42D17">
              <w:rPr>
                <w:rFonts w:cs="Arial"/>
                <w:szCs w:val="24"/>
              </w:rPr>
              <w:t>A multiple of 3</w:t>
            </w:r>
          </w:p>
        </w:tc>
      </w:tr>
    </w:tbl>
    <w:p w:rsidR="00E42D17" w:rsidRPr="00E42D17" w:rsidRDefault="00E42D17" w:rsidP="00E42D17">
      <w:pPr>
        <w:pStyle w:val="ListParagraph"/>
        <w:ind w:left="426" w:firstLine="0"/>
        <w:rPr>
          <w:rFonts w:cs="Arial"/>
          <w:szCs w:val="24"/>
        </w:rPr>
      </w:pPr>
      <w:r w:rsidRPr="00E42D17">
        <w:rPr>
          <w:rFonts w:cs="Arial"/>
          <w:szCs w:val="24"/>
        </w:rPr>
        <w:t>Mark each probability on a copy of the probability scale in Figure 1.</w:t>
      </w:r>
    </w:p>
    <w:p w:rsidR="00E42D17" w:rsidRPr="00E42D17" w:rsidRDefault="00E42D17" w:rsidP="00E42D17">
      <w:pPr>
        <w:pStyle w:val="ListParagraph"/>
        <w:spacing w:after="0"/>
        <w:ind w:left="426" w:firstLine="0"/>
        <w:rPr>
          <w:rFonts w:cs="Arial"/>
          <w:szCs w:val="24"/>
        </w:rPr>
      </w:pPr>
      <w:r w:rsidRPr="00E42D17">
        <w:rPr>
          <w:rFonts w:cs="Arial"/>
          <w:b/>
          <w:szCs w:val="24"/>
        </w:rPr>
        <w:t>Solution</w:t>
      </w:r>
      <w:r w:rsidR="009E2453">
        <w:rPr>
          <w:rFonts w:cs="Arial"/>
          <w:b/>
          <w:szCs w:val="24"/>
        </w:rPr>
        <w:t>s</w:t>
      </w:r>
      <w:r w:rsidRPr="00E42D17">
        <w:rPr>
          <w:rFonts w:cs="Arial"/>
          <w:b/>
          <w:szCs w:val="24"/>
        </w:rPr>
        <w:t xml:space="preserve">: </w:t>
      </w:r>
    </w:p>
    <w:tbl>
      <w:tblPr>
        <w:tblStyle w:val="TableGrid"/>
        <w:tblW w:w="9447" w:type="dxa"/>
        <w:tblInd w:w="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567"/>
        <w:gridCol w:w="3969"/>
        <w:gridCol w:w="709"/>
        <w:gridCol w:w="139"/>
        <w:gridCol w:w="286"/>
        <w:gridCol w:w="614"/>
        <w:gridCol w:w="82"/>
        <w:gridCol w:w="709"/>
        <w:gridCol w:w="294"/>
        <w:gridCol w:w="131"/>
        <w:gridCol w:w="295"/>
        <w:gridCol w:w="472"/>
        <w:gridCol w:w="473"/>
        <w:gridCol w:w="707"/>
      </w:tblGrid>
      <w:tr w:rsidR="00E42D17" w:rsidRPr="00E42D17" w:rsidTr="00E42D17">
        <w:trPr>
          <w:trHeight w:hRule="exact" w:val="354"/>
        </w:trPr>
        <w:tc>
          <w:tcPr>
            <w:tcW w:w="9447" w:type="dxa"/>
            <w:gridSpan w:val="14"/>
          </w:tcPr>
          <w:p w:rsidR="00E42D17" w:rsidRPr="00E42D17" w:rsidRDefault="00E42D17" w:rsidP="00E42D17">
            <w:pPr>
              <w:spacing w:line="276" w:lineRule="auto"/>
              <w:ind w:left="0" w:firstLine="0"/>
              <w:rPr>
                <w:rFonts w:cs="Arial"/>
                <w:szCs w:val="24"/>
              </w:rPr>
            </w:pPr>
            <w:r w:rsidRPr="00E42D17">
              <w:rPr>
                <w:rFonts w:cs="Arial"/>
                <w:szCs w:val="24"/>
              </w:rPr>
              <w:t>Given: An unbiased die is rolled, find the required probabilities</w:t>
            </w:r>
          </w:p>
        </w:tc>
      </w:tr>
      <w:tr w:rsidR="00E42D17" w:rsidRPr="00E42D17" w:rsidTr="00E42D17">
        <w:trPr>
          <w:trHeight w:hRule="exact" w:val="379"/>
        </w:trPr>
        <w:tc>
          <w:tcPr>
            <w:tcW w:w="567" w:type="dxa"/>
            <w:vAlign w:val="center"/>
          </w:tcPr>
          <w:p w:rsidR="00E42D17" w:rsidRPr="00E42D17" w:rsidRDefault="00E42D17" w:rsidP="00E42D17">
            <w:pPr>
              <w:pStyle w:val="ListParagraph"/>
              <w:ind w:left="459"/>
              <w:jc w:val="right"/>
              <w:rPr>
                <w:rFonts w:cs="Arial"/>
                <w:szCs w:val="24"/>
              </w:rPr>
            </w:pPr>
          </w:p>
        </w:tc>
        <w:tc>
          <w:tcPr>
            <w:tcW w:w="5799" w:type="dxa"/>
            <w:gridSpan w:val="6"/>
            <w:vAlign w:val="center"/>
          </w:tcPr>
          <w:p w:rsidR="00E42D17" w:rsidRPr="00E42D17" w:rsidRDefault="00E42D17" w:rsidP="00E42D17">
            <w:pPr>
              <w:spacing w:line="276" w:lineRule="auto"/>
              <w:jc w:val="right"/>
              <w:rPr>
                <w:rFonts w:eastAsiaTheme="minorEastAsia" w:cs="Arial"/>
                <w:szCs w:val="24"/>
              </w:rPr>
            </w:pPr>
            <w:r w:rsidRPr="00E42D17">
              <w:rPr>
                <w:rFonts w:cs="Arial"/>
                <w:szCs w:val="24"/>
              </w:rPr>
              <w:t xml:space="preserve">the sample space for the experiment is given by </w:t>
            </w:r>
          </w:p>
        </w:tc>
        <w:tc>
          <w:tcPr>
            <w:tcW w:w="709" w:type="dxa"/>
            <w:vAlign w:val="center"/>
          </w:tcPr>
          <w:p w:rsidR="00E42D17" w:rsidRPr="00E42D17" w:rsidRDefault="00E42D17" w:rsidP="00E42D17">
            <w:pPr>
              <w:spacing w:line="276" w:lineRule="auto"/>
              <w:ind w:left="34" w:hanging="34"/>
              <w:rPr>
                <w:rFonts w:eastAsiaTheme="minorEastAsia" w:cs="Arial"/>
                <w:szCs w:val="24"/>
              </w:rPr>
            </w:pPr>
            <m:oMathPara>
              <m:oMathParaPr>
                <m:jc m:val="right"/>
              </m:oMathParaPr>
              <m:oMath>
                <m:r>
                  <w:rPr>
                    <w:rFonts w:ascii="Cambria Math" w:hAnsi="Cambria Math" w:cs="Arial"/>
                    <w:szCs w:val="24"/>
                  </w:rPr>
                  <m:t>S</m:t>
                </m:r>
              </m:oMath>
            </m:oMathPara>
          </w:p>
        </w:tc>
        <w:tc>
          <w:tcPr>
            <w:tcW w:w="425"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947" w:type="dxa"/>
            <w:gridSpan w:val="4"/>
            <w:vAlign w:val="center"/>
          </w:tcPr>
          <w:p w:rsidR="00E42D17" w:rsidRPr="009A1FE6" w:rsidRDefault="00DE01BE" w:rsidP="00E42D17">
            <w:pPr>
              <w:spacing w:line="276" w:lineRule="auto"/>
              <w:ind w:left="34" w:hanging="34"/>
              <w:rPr>
                <w:rFonts w:ascii="Cambria" w:hAnsi="Cambria" w:cs="Arial"/>
                <w:szCs w:val="24"/>
              </w:rPr>
            </w:pPr>
            <m:oMathPara>
              <m:oMathParaPr>
                <m:jc m:val="left"/>
              </m:oMathParaPr>
              <m:oMath>
                <m:d>
                  <m:dPr>
                    <m:begChr m:val="{"/>
                    <m:endChr m:val="}"/>
                    <m:ctrlPr>
                      <w:rPr>
                        <w:rFonts w:ascii="Cambria Math" w:hAnsi="Cambria Math" w:cs="Arial"/>
                        <w:i/>
                        <w:szCs w:val="24"/>
                      </w:rPr>
                    </m:ctrlPr>
                  </m:dPr>
                  <m:e>
                    <m:r>
                      <m:rPr>
                        <m:nor/>
                      </m:rPr>
                      <w:rPr>
                        <w:rFonts w:ascii="Cambria" w:hAnsi="Cambria" w:cs="Arial"/>
                        <w:szCs w:val="24"/>
                      </w:rPr>
                      <m:t>1, 2, 3, 4, 5, 6</m:t>
                    </m:r>
                  </m:e>
                </m:d>
              </m:oMath>
            </m:oMathPara>
          </w:p>
        </w:tc>
      </w:tr>
      <w:tr w:rsidR="00E42D17" w:rsidRPr="00E42D17" w:rsidTr="00E42D17">
        <w:trPr>
          <w:trHeight w:hRule="exact" w:val="569"/>
        </w:trPr>
        <w:tc>
          <w:tcPr>
            <w:tcW w:w="567" w:type="dxa"/>
            <w:vAlign w:val="center"/>
          </w:tcPr>
          <w:p w:rsidR="00E42D17" w:rsidRPr="00E42D17" w:rsidRDefault="00E42D17" w:rsidP="00E42D17">
            <w:pPr>
              <w:pStyle w:val="ListParagraph"/>
              <w:ind w:left="459"/>
              <w:jc w:val="right"/>
              <w:rPr>
                <w:rFonts w:cs="Arial"/>
                <w:szCs w:val="24"/>
              </w:rPr>
            </w:pPr>
          </w:p>
        </w:tc>
        <w:tc>
          <w:tcPr>
            <w:tcW w:w="5799" w:type="dxa"/>
            <w:gridSpan w:val="6"/>
            <w:vAlign w:val="center"/>
          </w:tcPr>
          <w:p w:rsidR="00E42D17" w:rsidRPr="00E42D17" w:rsidRDefault="00E42D17" w:rsidP="00E42D17">
            <w:pPr>
              <w:spacing w:line="276" w:lineRule="auto"/>
              <w:ind w:left="34" w:hanging="34"/>
              <w:jc w:val="right"/>
              <w:rPr>
                <w:rFonts w:eastAsia="Calibri" w:cs="Arial"/>
                <w:szCs w:val="24"/>
              </w:rPr>
            </w:pPr>
            <w:r w:rsidRPr="00E42D17">
              <w:rPr>
                <w:rFonts w:eastAsiaTheme="minorEastAsia" w:cs="Arial"/>
                <w:szCs w:val="24"/>
              </w:rPr>
              <w:t>the number of the element in the sample space gives the total number of possible outcomes</w:t>
            </w:r>
          </w:p>
        </w:tc>
        <w:tc>
          <w:tcPr>
            <w:tcW w:w="1003" w:type="dxa"/>
            <w:gridSpan w:val="2"/>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S</m:t>
                    </m:r>
                  </m:e>
                </m:d>
              </m:oMath>
            </m:oMathPara>
          </w:p>
        </w:tc>
        <w:tc>
          <w:tcPr>
            <w:tcW w:w="426" w:type="dxa"/>
            <w:gridSpan w:val="2"/>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652" w:type="dxa"/>
            <w:gridSpan w:val="3"/>
            <w:vAlign w:val="center"/>
          </w:tcPr>
          <w:p w:rsidR="00E42D17" w:rsidRPr="00E42D17" w:rsidRDefault="00E42D17" w:rsidP="00E42D17">
            <w:pPr>
              <w:spacing w:line="276" w:lineRule="auto"/>
              <w:ind w:left="34" w:hanging="34"/>
              <w:rPr>
                <w:rFonts w:eastAsia="Calibri" w:cs="Arial"/>
                <w:szCs w:val="24"/>
              </w:rPr>
            </w:pPr>
            <m:oMathPara>
              <m:oMathParaPr>
                <m:jc m:val="left"/>
              </m:oMathParaPr>
              <m:oMath>
                <m:r>
                  <w:rPr>
                    <w:rFonts w:ascii="Cambria Math" w:hAnsi="Cambria Math" w:cs="Arial"/>
                    <w:szCs w:val="24"/>
                  </w:rPr>
                  <m:t>6</m:t>
                </m:r>
              </m:oMath>
            </m:oMathPara>
          </w:p>
        </w:tc>
      </w:tr>
      <w:tr w:rsidR="00E42D17" w:rsidRPr="00E42D17" w:rsidTr="00E42D17">
        <w:trPr>
          <w:trHeight w:hRule="exact" w:val="547"/>
        </w:trPr>
        <w:tc>
          <w:tcPr>
            <w:tcW w:w="567" w:type="dxa"/>
            <w:vAlign w:val="center"/>
          </w:tcPr>
          <w:p w:rsidR="00E42D17" w:rsidRPr="00E42D17" w:rsidRDefault="00E42D17" w:rsidP="00E42D17">
            <w:pPr>
              <w:pStyle w:val="ListParagraph"/>
              <w:ind w:left="459"/>
              <w:jc w:val="right"/>
              <w:rPr>
                <w:rFonts w:cs="Arial"/>
                <w:szCs w:val="24"/>
              </w:rPr>
            </w:pPr>
          </w:p>
        </w:tc>
        <w:tc>
          <w:tcPr>
            <w:tcW w:w="5799" w:type="dxa"/>
            <w:gridSpan w:val="6"/>
            <w:vAlign w:val="center"/>
          </w:tcPr>
          <w:p w:rsidR="00E42D17" w:rsidRPr="00E42D17" w:rsidRDefault="00E42D17" w:rsidP="00E42D17">
            <w:pPr>
              <w:spacing w:line="276" w:lineRule="auto"/>
              <w:ind w:left="34" w:hanging="34"/>
              <w:jc w:val="right"/>
              <w:rPr>
                <w:rFonts w:eastAsiaTheme="minorEastAsia" w:cs="Arial"/>
                <w:szCs w:val="24"/>
              </w:rPr>
            </w:pPr>
            <w:r w:rsidRPr="00E42D17">
              <w:rPr>
                <w:rFonts w:eastAsiaTheme="minorEastAsia" w:cs="Arial"/>
                <w:szCs w:val="24"/>
              </w:rPr>
              <w:t>probability of an event occurring</w:t>
            </w:r>
          </w:p>
        </w:tc>
        <w:tc>
          <w:tcPr>
            <w:tcW w:w="1003" w:type="dxa"/>
            <w:gridSpan w:val="2"/>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E</m:t>
                  </m:r>
                </m:e>
              </m:d>
            </m:oMath>
            <w:r w:rsidRPr="00E42D17">
              <w:rPr>
                <w:rFonts w:eastAsia="Calibri" w:cs="Arial"/>
                <w:szCs w:val="24"/>
              </w:rPr>
              <w:t xml:space="preserve"> </w:t>
            </w:r>
          </w:p>
        </w:tc>
        <w:tc>
          <w:tcPr>
            <w:tcW w:w="426"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1652" w:type="dxa"/>
            <w:gridSpan w:val="3"/>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n(E)</m:t>
                  </m:r>
                </m:num>
                <m:den>
                  <m:r>
                    <w:rPr>
                      <w:rFonts w:ascii="Cambria Math" w:hAnsi="Cambria Math" w:cs="Arial"/>
                      <w:szCs w:val="24"/>
                    </w:rPr>
                    <m:t>n(S)</m:t>
                  </m:r>
                </m:den>
              </m:f>
            </m:oMath>
            <w:r w:rsidR="00E42D17" w:rsidRPr="00E42D17">
              <w:rPr>
                <w:rFonts w:eastAsia="Calibri" w:cs="Arial"/>
                <w:szCs w:val="24"/>
              </w:rPr>
              <w:t xml:space="preserve"> </w:t>
            </w:r>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r w:rsidRPr="00E42D17">
              <w:rPr>
                <w:rFonts w:cs="Arial"/>
                <w:szCs w:val="24"/>
              </w:rPr>
              <w:t xml:space="preserve">a. </w:t>
            </w:r>
          </w:p>
        </w:tc>
        <w:tc>
          <w:tcPr>
            <w:tcW w:w="3969" w:type="dxa"/>
            <w:vAlign w:val="center"/>
          </w:tcPr>
          <w:p w:rsidR="00E42D17" w:rsidRPr="00E42D17" w:rsidRDefault="00E42D17" w:rsidP="00E42D17">
            <w:pPr>
              <w:spacing w:line="276" w:lineRule="auto"/>
              <w:ind w:left="0" w:firstLine="0"/>
              <w:rPr>
                <w:rFonts w:cs="Arial"/>
                <w:szCs w:val="24"/>
              </w:rPr>
            </w:pPr>
            <w:r w:rsidRPr="00E42D17">
              <w:rPr>
                <w:rFonts w:cs="Arial"/>
                <w:szCs w:val="24"/>
              </w:rPr>
              <w:t xml:space="preserve">the event of obtaining a 6, </w:t>
            </w:r>
            <m:oMath>
              <m:r>
                <w:rPr>
                  <w:rFonts w:ascii="Cambria Math" w:hAnsi="Cambria Math" w:cs="Arial"/>
                  <w:szCs w:val="24"/>
                </w:rPr>
                <m:t>E=</m:t>
              </m:r>
              <m:d>
                <m:dPr>
                  <m:begChr m:val="{"/>
                  <m:endChr m:val="}"/>
                  <m:ctrlPr>
                    <w:rPr>
                      <w:rFonts w:ascii="Cambria Math" w:hAnsi="Cambria Math" w:cs="Arial"/>
                      <w:i/>
                      <w:szCs w:val="24"/>
                    </w:rPr>
                  </m:ctrlPr>
                </m:dPr>
                <m:e>
                  <m:r>
                    <m:rPr>
                      <m:nor/>
                    </m:rPr>
                    <w:rPr>
                      <w:rFonts w:cs="Arial"/>
                      <w:szCs w:val="24"/>
                    </w:rPr>
                    <m:t>6</m:t>
                  </m:r>
                </m:e>
              </m:d>
            </m:oMath>
          </w:p>
        </w:tc>
        <w:tc>
          <w:tcPr>
            <w:tcW w:w="4911" w:type="dxa"/>
            <w:gridSpan w:val="12"/>
            <w:vAlign w:val="center"/>
          </w:tcPr>
          <w:p w:rsidR="00E42D17" w:rsidRPr="00E42D17" w:rsidRDefault="00E42D17" w:rsidP="00E42D17">
            <w:pPr>
              <w:spacing w:line="276" w:lineRule="auto"/>
              <w:ind w:left="0" w:firstLine="85"/>
              <w:rPr>
                <w:rFonts w:cs="Arial"/>
                <w:szCs w:val="24"/>
              </w:rPr>
            </w:pPr>
            <w:r w:rsidRPr="00E42D17">
              <w:rPr>
                <w:rFonts w:cs="Arial"/>
                <w:szCs w:val="24"/>
              </w:rPr>
              <w:t xml:space="preserve">number of elements in the event </w:t>
            </w: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E</m:t>
                  </m:r>
                </m:e>
              </m:d>
              <m:r>
                <w:rPr>
                  <w:rFonts w:ascii="Cambria Math" w:hAnsi="Cambria Math" w:cs="Arial"/>
                  <w:szCs w:val="24"/>
                </w:rPr>
                <m:t>=1</m:t>
              </m:r>
            </m:oMath>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p>
        </w:tc>
        <w:tc>
          <w:tcPr>
            <w:tcW w:w="3969" w:type="dxa"/>
            <w:vAlign w:val="center"/>
          </w:tcPr>
          <w:p w:rsidR="00E42D17" w:rsidRPr="00E42D17" w:rsidRDefault="00E42D17" w:rsidP="00E42D17">
            <w:pPr>
              <w:spacing w:line="276" w:lineRule="auto"/>
              <w:ind w:left="34" w:hanging="34"/>
              <w:jc w:val="right"/>
              <w:rPr>
                <w:rFonts w:cs="Arial"/>
                <w:szCs w:val="24"/>
              </w:rPr>
            </w:pPr>
            <w:r w:rsidRPr="00E42D17">
              <w:rPr>
                <w:rFonts w:cs="Arial"/>
                <w:szCs w:val="24"/>
              </w:rPr>
              <w:t xml:space="preserve">probability of obtaining a 6 </w:t>
            </w:r>
          </w:p>
        </w:tc>
        <w:tc>
          <w:tcPr>
            <w:tcW w:w="709" w:type="dxa"/>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6</m:t>
                  </m:r>
                </m:e>
              </m:d>
            </m:oMath>
            <w:r w:rsidRPr="00E42D17">
              <w:rPr>
                <w:rFonts w:eastAsia="Calibri" w:cs="Arial"/>
                <w:szCs w:val="24"/>
              </w:rPr>
              <w:t xml:space="preserve"> </w:t>
            </w:r>
          </w:p>
        </w:tc>
        <w:tc>
          <w:tcPr>
            <w:tcW w:w="425"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614" w:type="dxa"/>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Calibri" w:cs="Arial"/>
                <w:szCs w:val="24"/>
              </w:rPr>
              <w:t xml:space="preserve">  </w:t>
            </w:r>
          </w:p>
        </w:tc>
        <w:tc>
          <w:tcPr>
            <w:tcW w:w="3163" w:type="dxa"/>
            <w:gridSpan w:val="8"/>
            <w:vAlign w:val="center"/>
          </w:tcPr>
          <w:p w:rsidR="00E42D17" w:rsidRPr="00E42D17" w:rsidRDefault="00E42D17" w:rsidP="00E42D17">
            <w:pPr>
              <w:spacing w:line="276" w:lineRule="auto"/>
              <w:ind w:left="34" w:hanging="34"/>
              <w:rPr>
                <w:rFonts w:eastAsia="Calibri" w:cs="Arial"/>
                <w:szCs w:val="24"/>
              </w:rPr>
            </w:pPr>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r w:rsidRPr="00E42D17">
              <w:rPr>
                <w:rFonts w:cs="Arial"/>
                <w:szCs w:val="24"/>
              </w:rPr>
              <w:t>b.</w:t>
            </w:r>
          </w:p>
        </w:tc>
        <w:tc>
          <w:tcPr>
            <w:tcW w:w="3969" w:type="dxa"/>
            <w:vAlign w:val="center"/>
          </w:tcPr>
          <w:p w:rsidR="00E42D17" w:rsidRPr="00E42D17" w:rsidRDefault="00E42D17" w:rsidP="00E42D17">
            <w:pPr>
              <w:spacing w:line="276" w:lineRule="auto"/>
              <w:rPr>
                <w:rFonts w:cs="Arial"/>
                <w:szCs w:val="24"/>
              </w:rPr>
            </w:pPr>
            <w:r w:rsidRPr="00E42D17">
              <w:rPr>
                <w:rFonts w:cs="Arial"/>
                <w:szCs w:val="24"/>
              </w:rPr>
              <w:t xml:space="preserve">the event of obtaining a 5, </w:t>
            </w:r>
            <m:oMath>
              <m:r>
                <w:rPr>
                  <w:rFonts w:ascii="Cambria Math" w:hAnsi="Cambria Math" w:cs="Arial"/>
                  <w:szCs w:val="24"/>
                </w:rPr>
                <m:t>E=</m:t>
              </m:r>
              <m:d>
                <m:dPr>
                  <m:begChr m:val="{"/>
                  <m:endChr m:val="}"/>
                  <m:ctrlPr>
                    <w:rPr>
                      <w:rFonts w:ascii="Cambria Math" w:hAnsi="Cambria Math" w:cs="Arial"/>
                      <w:i/>
                      <w:szCs w:val="24"/>
                    </w:rPr>
                  </m:ctrlPr>
                </m:dPr>
                <m:e>
                  <m:r>
                    <m:rPr>
                      <m:nor/>
                    </m:rPr>
                    <w:rPr>
                      <w:rFonts w:cs="Arial"/>
                      <w:szCs w:val="24"/>
                    </w:rPr>
                    <m:t>5</m:t>
                  </m:r>
                </m:e>
              </m:d>
            </m:oMath>
          </w:p>
        </w:tc>
        <w:tc>
          <w:tcPr>
            <w:tcW w:w="4911" w:type="dxa"/>
            <w:gridSpan w:val="12"/>
            <w:vAlign w:val="center"/>
          </w:tcPr>
          <w:p w:rsidR="00E42D17" w:rsidRPr="00E42D17" w:rsidRDefault="00E42D17" w:rsidP="00E42D17">
            <w:pPr>
              <w:spacing w:line="276" w:lineRule="auto"/>
              <w:ind w:left="0" w:firstLine="85"/>
              <w:rPr>
                <w:rFonts w:cs="Arial"/>
                <w:szCs w:val="24"/>
              </w:rPr>
            </w:pPr>
            <w:r w:rsidRPr="00E42D17">
              <w:rPr>
                <w:rFonts w:cs="Arial"/>
                <w:szCs w:val="24"/>
              </w:rPr>
              <w:t xml:space="preserve">number of elements in the event </w:t>
            </w: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E</m:t>
                  </m:r>
                </m:e>
              </m:d>
              <m:r>
                <w:rPr>
                  <w:rFonts w:ascii="Cambria Math" w:hAnsi="Cambria Math" w:cs="Arial"/>
                  <w:szCs w:val="24"/>
                </w:rPr>
                <m:t>=1</m:t>
              </m:r>
            </m:oMath>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p>
        </w:tc>
        <w:tc>
          <w:tcPr>
            <w:tcW w:w="3969" w:type="dxa"/>
            <w:vAlign w:val="center"/>
          </w:tcPr>
          <w:p w:rsidR="00E42D17" w:rsidRPr="00E42D17" w:rsidRDefault="00E42D17" w:rsidP="00E42D17">
            <w:pPr>
              <w:spacing w:line="276" w:lineRule="auto"/>
              <w:jc w:val="right"/>
              <w:rPr>
                <w:rFonts w:cs="Arial"/>
                <w:szCs w:val="24"/>
              </w:rPr>
            </w:pPr>
            <w:r w:rsidRPr="00E42D17">
              <w:rPr>
                <w:rFonts w:cs="Arial"/>
                <w:szCs w:val="24"/>
              </w:rPr>
              <w:t>probability of obtaining a 5</w:t>
            </w:r>
          </w:p>
        </w:tc>
        <w:tc>
          <w:tcPr>
            <w:tcW w:w="709" w:type="dxa"/>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5</m:t>
                    </m:r>
                  </m:e>
                </m:d>
              </m:oMath>
            </m:oMathPara>
          </w:p>
        </w:tc>
        <w:tc>
          <w:tcPr>
            <w:tcW w:w="425"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614" w:type="dxa"/>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Calibri" w:cs="Arial"/>
                <w:szCs w:val="24"/>
              </w:rPr>
              <w:t xml:space="preserve">  </w:t>
            </w:r>
          </w:p>
        </w:tc>
        <w:tc>
          <w:tcPr>
            <w:tcW w:w="3163" w:type="dxa"/>
            <w:gridSpan w:val="8"/>
            <w:vAlign w:val="center"/>
          </w:tcPr>
          <w:p w:rsidR="00E42D17" w:rsidRPr="00E42D17" w:rsidRDefault="00E42D17" w:rsidP="00E42D17">
            <w:pPr>
              <w:spacing w:line="276" w:lineRule="auto"/>
              <w:ind w:left="34" w:hanging="34"/>
              <w:rPr>
                <w:rFonts w:eastAsia="Calibri" w:cs="Arial"/>
                <w:szCs w:val="24"/>
              </w:rPr>
            </w:pPr>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p>
        </w:tc>
        <w:tc>
          <w:tcPr>
            <w:tcW w:w="8880" w:type="dxa"/>
            <w:gridSpan w:val="13"/>
            <w:vAlign w:val="center"/>
          </w:tcPr>
          <w:p w:rsidR="00E42D17" w:rsidRPr="00E42D17" w:rsidRDefault="00E42D17" w:rsidP="00E42D17">
            <w:pPr>
              <w:spacing w:line="276" w:lineRule="auto"/>
              <w:ind w:left="34" w:hanging="34"/>
              <w:rPr>
                <w:rFonts w:eastAsia="Calibri" w:cs="Arial"/>
                <w:szCs w:val="24"/>
              </w:rPr>
            </w:pPr>
            <w:r w:rsidRPr="00E42D17">
              <w:rPr>
                <w:rFonts w:eastAsia="Calibri" w:cs="Arial"/>
                <w:szCs w:val="24"/>
              </w:rPr>
              <w:t xml:space="preserve">Since the probability of obtaining any of the numbers is equally likely, </w:t>
            </w:r>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p>
        </w:tc>
        <w:tc>
          <w:tcPr>
            <w:tcW w:w="8880" w:type="dxa"/>
            <w:gridSpan w:val="13"/>
            <w:vAlign w:val="center"/>
          </w:tcPr>
          <w:p w:rsidR="00E42D17" w:rsidRPr="00E42D17" w:rsidRDefault="00E42D17" w:rsidP="00E42D17">
            <w:pPr>
              <w:spacing w:line="276" w:lineRule="auto"/>
              <w:ind w:left="34" w:hanging="34"/>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1</m:t>
                  </m:r>
                </m:e>
              </m:d>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2</m:t>
                  </m:r>
                </m:e>
              </m:d>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3</m:t>
                  </m:r>
                </m:e>
              </m:d>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4</m:t>
                  </m:r>
                </m:e>
              </m:d>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5</m:t>
                  </m:r>
                </m:e>
              </m:d>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6</m:t>
                  </m:r>
                </m:e>
              </m:d>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r>
                <w:rPr>
                  <w:rFonts w:ascii="Cambria Math" w:eastAsia="Calibri"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r>
                <w:rPr>
                  <w:rFonts w:ascii="Cambria Math" w:eastAsia="Calibri"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r>
                <w:rPr>
                  <w:rFonts w:ascii="Cambria Math" w:eastAsia="Calibri"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r>
                <w:rPr>
                  <w:rFonts w:ascii="Cambria Math" w:eastAsia="Calibri"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r>
                <w:rPr>
                  <w:rFonts w:ascii="Cambria Math" w:eastAsia="Calibri"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r>
                <w:rPr>
                  <w:rFonts w:ascii="Cambria Math" w:eastAsia="Calibri" w:hAnsi="Cambria Math" w:cs="Arial"/>
                  <w:szCs w:val="24"/>
                </w:rPr>
                <m:t>=</m:t>
              </m:r>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6</m:t>
                  </m:r>
                </m:den>
              </m:f>
              <m:r>
                <w:rPr>
                  <w:rFonts w:ascii="Cambria Math" w:eastAsia="Calibri" w:hAnsi="Cambria Math" w:cs="Arial"/>
                  <w:szCs w:val="24"/>
                </w:rPr>
                <m:t>=1</m:t>
              </m:r>
            </m:oMath>
            <w:r w:rsidRPr="00E42D17">
              <w:rPr>
                <w:rFonts w:eastAsia="Calibri" w:cs="Arial"/>
                <w:szCs w:val="24"/>
              </w:rPr>
              <w:t xml:space="preserve">              </w:t>
            </w:r>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r w:rsidRPr="00E42D17">
              <w:rPr>
                <w:rFonts w:cs="Arial"/>
                <w:szCs w:val="24"/>
              </w:rPr>
              <w:t>c.</w:t>
            </w:r>
          </w:p>
        </w:tc>
        <w:tc>
          <w:tcPr>
            <w:tcW w:w="4817" w:type="dxa"/>
            <w:gridSpan w:val="3"/>
            <w:vAlign w:val="center"/>
          </w:tcPr>
          <w:p w:rsidR="00E42D17" w:rsidRPr="00E42D17" w:rsidRDefault="00E42D17" w:rsidP="00E42D17">
            <w:pPr>
              <w:spacing w:line="276" w:lineRule="auto"/>
              <w:jc w:val="right"/>
              <w:rPr>
                <w:rFonts w:cs="Arial"/>
                <w:szCs w:val="24"/>
              </w:rPr>
            </w:pPr>
            <w:r w:rsidRPr="00E42D17">
              <w:rPr>
                <w:rFonts w:cs="Arial"/>
                <w:szCs w:val="24"/>
              </w:rPr>
              <w:t>the event of obtaining even numbers</w:t>
            </w:r>
          </w:p>
        </w:tc>
        <w:tc>
          <w:tcPr>
            <w:tcW w:w="1985" w:type="dxa"/>
            <w:gridSpan w:val="5"/>
            <w:vAlign w:val="center"/>
          </w:tcPr>
          <w:p w:rsidR="00E42D17" w:rsidRPr="00E42D17" w:rsidRDefault="00E42D17" w:rsidP="00E42D17">
            <w:pPr>
              <w:spacing w:line="276" w:lineRule="auto"/>
              <w:ind w:left="34" w:hanging="34"/>
              <w:rPr>
                <w:rFonts w:eastAsiaTheme="minorEastAsia" w:cs="Arial"/>
                <w:szCs w:val="24"/>
              </w:rPr>
            </w:pPr>
            <m:oMathPara>
              <m:oMathParaPr>
                <m:jc m:val="right"/>
              </m:oMathParaPr>
              <m:oMath>
                <m:r>
                  <w:rPr>
                    <w:rFonts w:ascii="Cambria Math" w:hAnsi="Cambria Math" w:cs="Arial"/>
                    <w:szCs w:val="24"/>
                  </w:rPr>
                  <m:t>E</m:t>
                </m:r>
              </m:oMath>
            </m:oMathPara>
          </w:p>
        </w:tc>
        <w:tc>
          <w:tcPr>
            <w:tcW w:w="426"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652" w:type="dxa"/>
            <w:gridSpan w:val="3"/>
            <w:vAlign w:val="center"/>
          </w:tcPr>
          <w:p w:rsidR="00E42D17" w:rsidRPr="00E42D17" w:rsidRDefault="00DE01BE" w:rsidP="00E42D17">
            <w:pPr>
              <w:spacing w:line="276" w:lineRule="auto"/>
              <w:ind w:left="34" w:hanging="34"/>
              <w:rPr>
                <w:rFonts w:cs="Arial"/>
                <w:szCs w:val="24"/>
              </w:rPr>
            </w:pPr>
            <m:oMathPara>
              <m:oMathParaPr>
                <m:jc m:val="left"/>
              </m:oMathParaPr>
              <m:oMath>
                <m:d>
                  <m:dPr>
                    <m:begChr m:val="{"/>
                    <m:endChr m:val="}"/>
                    <m:ctrlPr>
                      <w:rPr>
                        <w:rFonts w:ascii="Cambria Math" w:hAnsi="Cambria Math" w:cs="Arial"/>
                        <w:i/>
                        <w:szCs w:val="24"/>
                      </w:rPr>
                    </m:ctrlPr>
                  </m:dPr>
                  <m:e>
                    <m:r>
                      <m:rPr>
                        <m:nor/>
                      </m:rPr>
                      <w:rPr>
                        <w:rFonts w:cs="Arial"/>
                        <w:szCs w:val="24"/>
                      </w:rPr>
                      <m:t>2, 4, 6</m:t>
                    </m:r>
                  </m:e>
                </m:d>
              </m:oMath>
            </m:oMathPara>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p>
        </w:tc>
        <w:tc>
          <w:tcPr>
            <w:tcW w:w="4817" w:type="dxa"/>
            <w:gridSpan w:val="3"/>
            <w:vAlign w:val="center"/>
          </w:tcPr>
          <w:p w:rsidR="00E42D17" w:rsidRPr="00E42D17" w:rsidRDefault="00E42D17" w:rsidP="00E42D17">
            <w:pPr>
              <w:spacing w:line="276" w:lineRule="auto"/>
              <w:jc w:val="right"/>
              <w:rPr>
                <w:rFonts w:cs="Arial"/>
                <w:szCs w:val="24"/>
              </w:rPr>
            </w:pPr>
            <w:r w:rsidRPr="00E42D17">
              <w:rPr>
                <w:rFonts w:cs="Arial"/>
                <w:szCs w:val="24"/>
              </w:rPr>
              <w:t xml:space="preserve">number of elements in the event </w:t>
            </w:r>
          </w:p>
        </w:tc>
        <w:tc>
          <w:tcPr>
            <w:tcW w:w="1985" w:type="dxa"/>
            <w:gridSpan w:val="5"/>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E</m:t>
                    </m:r>
                  </m:e>
                </m:d>
              </m:oMath>
            </m:oMathPara>
          </w:p>
        </w:tc>
        <w:tc>
          <w:tcPr>
            <w:tcW w:w="426" w:type="dxa"/>
            <w:gridSpan w:val="2"/>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652" w:type="dxa"/>
            <w:gridSpan w:val="3"/>
            <w:vAlign w:val="center"/>
          </w:tcPr>
          <w:p w:rsidR="00E42D17" w:rsidRPr="00E42D17" w:rsidRDefault="00E42D17" w:rsidP="00E42D17">
            <w:pPr>
              <w:spacing w:line="276" w:lineRule="auto"/>
              <w:ind w:left="34" w:hanging="34"/>
              <w:rPr>
                <w:rFonts w:eastAsia="Calibri" w:cs="Arial"/>
                <w:szCs w:val="24"/>
              </w:rPr>
            </w:pPr>
            <m:oMathPara>
              <m:oMathParaPr>
                <m:jc m:val="left"/>
              </m:oMathParaPr>
              <m:oMath>
                <m:r>
                  <w:rPr>
                    <w:rFonts w:ascii="Cambria Math" w:eastAsia="Calibri" w:hAnsi="Cambria Math" w:cs="Arial"/>
                    <w:szCs w:val="24"/>
                  </w:rPr>
                  <m:t>3</m:t>
                </m:r>
              </m:oMath>
            </m:oMathPara>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p>
        </w:tc>
        <w:tc>
          <w:tcPr>
            <w:tcW w:w="4817" w:type="dxa"/>
            <w:gridSpan w:val="3"/>
            <w:vAlign w:val="center"/>
          </w:tcPr>
          <w:p w:rsidR="00E42D17" w:rsidRPr="00E42D17" w:rsidRDefault="00E42D17" w:rsidP="00E42D17">
            <w:pPr>
              <w:spacing w:line="276" w:lineRule="auto"/>
              <w:jc w:val="right"/>
              <w:rPr>
                <w:rFonts w:cs="Arial"/>
                <w:szCs w:val="24"/>
              </w:rPr>
            </w:pPr>
            <w:r w:rsidRPr="00E42D17">
              <w:rPr>
                <w:rFonts w:cs="Arial"/>
                <w:szCs w:val="24"/>
              </w:rPr>
              <w:t xml:space="preserve">probability of obtaining an even number </w:t>
            </w:r>
          </w:p>
        </w:tc>
        <w:tc>
          <w:tcPr>
            <w:tcW w:w="1985" w:type="dxa"/>
            <w:gridSpan w:val="5"/>
            <w:vAlign w:val="center"/>
          </w:tcPr>
          <w:p w:rsidR="00E42D17" w:rsidRPr="00E42D17" w:rsidRDefault="00E42D17" w:rsidP="00E42D17">
            <w:pPr>
              <w:spacing w:line="276" w:lineRule="auto"/>
              <w:ind w:left="34" w:hanging="34"/>
              <w:rPr>
                <w:rFonts w:eastAsia="Calibri" w:cs="Arial"/>
                <w:szCs w:val="24"/>
              </w:rPr>
            </w:pPr>
            <m:oMathPara>
              <m:oMath>
                <m:r>
                  <w:rPr>
                    <w:rFonts w:ascii="Cambria Math" w:hAnsi="Cambria Math" w:cs="Arial"/>
                    <w:szCs w:val="24"/>
                  </w:rPr>
                  <m:t>P</m:t>
                </m:r>
                <m:d>
                  <m:dPr>
                    <m:ctrlPr>
                      <w:rPr>
                        <w:rFonts w:ascii="Cambria Math" w:hAnsi="Cambria Math" w:cs="Arial"/>
                        <w:i/>
                        <w:szCs w:val="24"/>
                      </w:rPr>
                    </m:ctrlPr>
                  </m:dPr>
                  <m:e>
                    <m:r>
                      <m:rPr>
                        <m:nor/>
                      </m:rPr>
                      <w:rPr>
                        <w:rFonts w:cs="Arial"/>
                        <w:szCs w:val="24"/>
                      </w:rPr>
                      <m:t>even number</m:t>
                    </m:r>
                  </m:e>
                </m:d>
              </m:oMath>
            </m:oMathPara>
          </w:p>
        </w:tc>
        <w:tc>
          <w:tcPr>
            <w:tcW w:w="426"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72" w:type="dxa"/>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6</m:t>
                  </m:r>
                </m:den>
              </m:f>
            </m:oMath>
            <w:r w:rsidR="00E42D17" w:rsidRPr="00E42D17">
              <w:rPr>
                <w:rFonts w:eastAsia="Calibri" w:cs="Arial"/>
                <w:szCs w:val="24"/>
              </w:rPr>
              <w:t xml:space="preserve"> </w:t>
            </w:r>
          </w:p>
        </w:tc>
        <w:tc>
          <w:tcPr>
            <w:tcW w:w="473" w:type="dxa"/>
            <w:vAlign w:val="center"/>
          </w:tcPr>
          <w:p w:rsidR="00E42D17" w:rsidRPr="00E42D17" w:rsidRDefault="00E42D17" w:rsidP="00E42D17">
            <w:pPr>
              <w:spacing w:line="276" w:lineRule="auto"/>
              <w:ind w:left="34" w:hanging="34"/>
              <w:rPr>
                <w:rFonts w:eastAsia="Calibri" w:cs="Arial"/>
                <w:szCs w:val="24"/>
              </w:rPr>
            </w:pPr>
            <m:oMathPara>
              <m:oMath>
                <m:r>
                  <w:rPr>
                    <w:rFonts w:ascii="Cambria Math" w:hAnsi="Cambria Math" w:cs="Arial"/>
                    <w:szCs w:val="24"/>
                  </w:rPr>
                  <m:t>=</m:t>
                </m:r>
              </m:oMath>
            </m:oMathPara>
          </w:p>
        </w:tc>
        <w:tc>
          <w:tcPr>
            <w:tcW w:w="707" w:type="dxa"/>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Calibri" w:cs="Arial"/>
                <w:szCs w:val="24"/>
              </w:rPr>
              <w:t xml:space="preserve"> </w:t>
            </w:r>
          </w:p>
        </w:tc>
      </w:tr>
      <w:tr w:rsidR="00E42D17" w:rsidRPr="00E42D17" w:rsidTr="00E42D17">
        <w:tc>
          <w:tcPr>
            <w:tcW w:w="567" w:type="dxa"/>
            <w:vAlign w:val="center"/>
          </w:tcPr>
          <w:p w:rsidR="00E42D17" w:rsidRPr="00E42D17" w:rsidRDefault="00E42D17" w:rsidP="00E42D17">
            <w:pPr>
              <w:pStyle w:val="ListParagraph"/>
              <w:ind w:left="459"/>
              <w:jc w:val="center"/>
              <w:rPr>
                <w:rFonts w:cs="Arial"/>
                <w:szCs w:val="24"/>
              </w:rPr>
            </w:pPr>
            <w:r w:rsidRPr="00E42D17">
              <w:rPr>
                <w:rFonts w:cs="Arial"/>
                <w:szCs w:val="24"/>
              </w:rPr>
              <w:t>d.</w:t>
            </w:r>
          </w:p>
        </w:tc>
        <w:tc>
          <w:tcPr>
            <w:tcW w:w="4817" w:type="dxa"/>
            <w:gridSpan w:val="3"/>
            <w:vAlign w:val="center"/>
          </w:tcPr>
          <w:p w:rsidR="00E42D17" w:rsidRPr="00E42D17" w:rsidRDefault="00E42D17" w:rsidP="00E42D17">
            <w:pPr>
              <w:spacing w:line="276" w:lineRule="auto"/>
              <w:jc w:val="right"/>
              <w:rPr>
                <w:rFonts w:cs="Arial"/>
                <w:szCs w:val="24"/>
              </w:rPr>
            </w:pPr>
            <w:r w:rsidRPr="00E42D17">
              <w:rPr>
                <w:rFonts w:cs="Arial"/>
                <w:szCs w:val="24"/>
              </w:rPr>
              <w:t>the event of obtaining multiples of 3</w:t>
            </w:r>
          </w:p>
        </w:tc>
        <w:tc>
          <w:tcPr>
            <w:tcW w:w="1985" w:type="dxa"/>
            <w:gridSpan w:val="5"/>
            <w:vAlign w:val="center"/>
          </w:tcPr>
          <w:p w:rsidR="00E42D17" w:rsidRPr="00E42D17" w:rsidRDefault="00E42D17" w:rsidP="00E42D17">
            <w:pPr>
              <w:spacing w:line="276" w:lineRule="auto"/>
              <w:ind w:left="34" w:hanging="34"/>
              <w:rPr>
                <w:rFonts w:eastAsiaTheme="minorEastAsia" w:cs="Arial"/>
                <w:szCs w:val="24"/>
              </w:rPr>
            </w:pPr>
            <m:oMathPara>
              <m:oMathParaPr>
                <m:jc m:val="right"/>
              </m:oMathParaPr>
              <m:oMath>
                <m:r>
                  <w:rPr>
                    <w:rFonts w:ascii="Cambria Math" w:hAnsi="Cambria Math" w:cs="Arial"/>
                    <w:szCs w:val="24"/>
                  </w:rPr>
                  <m:t>E</m:t>
                </m:r>
              </m:oMath>
            </m:oMathPara>
          </w:p>
        </w:tc>
        <w:tc>
          <w:tcPr>
            <w:tcW w:w="426"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652" w:type="dxa"/>
            <w:gridSpan w:val="3"/>
            <w:vAlign w:val="center"/>
          </w:tcPr>
          <w:p w:rsidR="00E42D17" w:rsidRPr="00E42D17" w:rsidRDefault="00DE01BE" w:rsidP="00E42D17">
            <w:pPr>
              <w:spacing w:line="276" w:lineRule="auto"/>
              <w:ind w:left="34" w:hanging="34"/>
              <w:rPr>
                <w:rFonts w:cs="Arial"/>
                <w:szCs w:val="24"/>
              </w:rPr>
            </w:pPr>
            <m:oMathPara>
              <m:oMathParaPr>
                <m:jc m:val="left"/>
              </m:oMathParaPr>
              <m:oMath>
                <m:d>
                  <m:dPr>
                    <m:begChr m:val="{"/>
                    <m:endChr m:val="}"/>
                    <m:ctrlPr>
                      <w:rPr>
                        <w:rFonts w:ascii="Cambria Math" w:hAnsi="Cambria Math" w:cs="Arial"/>
                        <w:i/>
                        <w:szCs w:val="24"/>
                      </w:rPr>
                    </m:ctrlPr>
                  </m:dPr>
                  <m:e>
                    <m:r>
                      <m:rPr>
                        <m:nor/>
                      </m:rPr>
                      <w:rPr>
                        <w:rFonts w:cs="Arial"/>
                        <w:szCs w:val="24"/>
                      </w:rPr>
                      <m:t>3, 6</m:t>
                    </m:r>
                  </m:e>
                </m:d>
              </m:oMath>
            </m:oMathPara>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p>
        </w:tc>
        <w:tc>
          <w:tcPr>
            <w:tcW w:w="4817" w:type="dxa"/>
            <w:gridSpan w:val="3"/>
            <w:vAlign w:val="center"/>
          </w:tcPr>
          <w:p w:rsidR="00E42D17" w:rsidRPr="00E42D17" w:rsidRDefault="00E42D17" w:rsidP="00E42D17">
            <w:pPr>
              <w:spacing w:line="276" w:lineRule="auto"/>
              <w:jc w:val="right"/>
              <w:rPr>
                <w:rFonts w:cs="Arial"/>
                <w:szCs w:val="24"/>
              </w:rPr>
            </w:pPr>
            <w:r w:rsidRPr="00E42D17">
              <w:rPr>
                <w:rFonts w:cs="Arial"/>
                <w:szCs w:val="24"/>
              </w:rPr>
              <w:t xml:space="preserve">number of elements in the event </w:t>
            </w:r>
          </w:p>
        </w:tc>
        <w:tc>
          <w:tcPr>
            <w:tcW w:w="1985" w:type="dxa"/>
            <w:gridSpan w:val="5"/>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E</m:t>
                    </m:r>
                  </m:e>
                </m:d>
              </m:oMath>
            </m:oMathPara>
          </w:p>
        </w:tc>
        <w:tc>
          <w:tcPr>
            <w:tcW w:w="426" w:type="dxa"/>
            <w:gridSpan w:val="2"/>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652" w:type="dxa"/>
            <w:gridSpan w:val="3"/>
            <w:vAlign w:val="center"/>
          </w:tcPr>
          <w:p w:rsidR="00E42D17" w:rsidRPr="00E42D17" w:rsidRDefault="00E42D17" w:rsidP="00E42D17">
            <w:pPr>
              <w:spacing w:line="276" w:lineRule="auto"/>
              <w:ind w:left="34" w:hanging="34"/>
              <w:rPr>
                <w:rFonts w:eastAsia="Calibri" w:cs="Arial"/>
                <w:szCs w:val="24"/>
              </w:rPr>
            </w:pPr>
            <m:oMathPara>
              <m:oMathParaPr>
                <m:jc m:val="left"/>
              </m:oMathParaPr>
              <m:oMath>
                <m:r>
                  <w:rPr>
                    <w:rFonts w:ascii="Cambria Math" w:eastAsia="Calibri" w:hAnsi="Cambria Math" w:cs="Arial"/>
                    <w:szCs w:val="24"/>
                  </w:rPr>
                  <m:t>2</m:t>
                </m:r>
              </m:oMath>
            </m:oMathPara>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p>
        </w:tc>
        <w:tc>
          <w:tcPr>
            <w:tcW w:w="4817" w:type="dxa"/>
            <w:gridSpan w:val="3"/>
            <w:vAlign w:val="center"/>
          </w:tcPr>
          <w:p w:rsidR="00E42D17" w:rsidRPr="00E42D17" w:rsidRDefault="00E42D17" w:rsidP="00E42D17">
            <w:pPr>
              <w:spacing w:line="276" w:lineRule="auto"/>
              <w:jc w:val="right"/>
              <w:rPr>
                <w:rFonts w:cs="Arial"/>
                <w:szCs w:val="24"/>
              </w:rPr>
            </w:pPr>
            <w:r w:rsidRPr="00E42D17">
              <w:rPr>
                <w:rFonts w:cs="Arial"/>
                <w:szCs w:val="24"/>
              </w:rPr>
              <w:t>probability of obtaining a multiple of 3</w:t>
            </w:r>
          </w:p>
        </w:tc>
        <w:tc>
          <w:tcPr>
            <w:tcW w:w="1985" w:type="dxa"/>
            <w:gridSpan w:val="5"/>
            <w:vAlign w:val="center"/>
          </w:tcPr>
          <w:p w:rsidR="00E42D17" w:rsidRPr="00E42D17" w:rsidRDefault="00E42D17" w:rsidP="00E42D17">
            <w:pPr>
              <w:spacing w:line="276" w:lineRule="auto"/>
              <w:ind w:left="34" w:hanging="34"/>
              <w:rPr>
                <w:rFonts w:eastAsia="Calibri" w:cs="Arial"/>
                <w:szCs w:val="24"/>
              </w:rPr>
            </w:pPr>
            <m:oMathPara>
              <m:oMath>
                <m:r>
                  <w:rPr>
                    <w:rFonts w:ascii="Cambria Math" w:hAnsi="Cambria Math" w:cs="Arial"/>
                    <w:szCs w:val="24"/>
                  </w:rPr>
                  <m:t>P</m:t>
                </m:r>
                <m:d>
                  <m:dPr>
                    <m:ctrlPr>
                      <w:rPr>
                        <w:rFonts w:ascii="Cambria Math" w:hAnsi="Cambria Math" w:cs="Arial"/>
                        <w:i/>
                        <w:szCs w:val="24"/>
                      </w:rPr>
                    </m:ctrlPr>
                  </m:dPr>
                  <m:e>
                    <m:r>
                      <m:rPr>
                        <m:nor/>
                      </m:rPr>
                      <w:rPr>
                        <w:rFonts w:cs="Arial"/>
                        <w:szCs w:val="24"/>
                      </w:rPr>
                      <m:t>multiple of 3</m:t>
                    </m:r>
                  </m:e>
                </m:d>
              </m:oMath>
            </m:oMathPara>
          </w:p>
        </w:tc>
        <w:tc>
          <w:tcPr>
            <w:tcW w:w="426" w:type="dxa"/>
            <w:gridSpan w:val="2"/>
            <w:vAlign w:val="center"/>
          </w:tcPr>
          <w:p w:rsidR="00E42D17" w:rsidRPr="00E42D17" w:rsidRDefault="00E42D17" w:rsidP="00E42D17">
            <w:pPr>
              <w:spacing w:line="276" w:lineRule="auto"/>
              <w:ind w:left="34" w:hanging="34"/>
              <w:rPr>
                <w:rFonts w:eastAsia="Calibri" w:cs="Arial"/>
                <w:szCs w:val="24"/>
              </w:rPr>
            </w:pPr>
            <m:oMathPara>
              <m:oMath>
                <m:r>
                  <w:rPr>
                    <w:rFonts w:ascii="Cambria Math" w:hAnsi="Cambria Math" w:cs="Arial"/>
                    <w:szCs w:val="24"/>
                  </w:rPr>
                  <m:t>=</m:t>
                </m:r>
              </m:oMath>
            </m:oMathPara>
          </w:p>
        </w:tc>
        <w:tc>
          <w:tcPr>
            <w:tcW w:w="472" w:type="dxa"/>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6</m:t>
                  </m:r>
                </m:den>
              </m:f>
            </m:oMath>
            <w:r w:rsidR="00E42D17" w:rsidRPr="00E42D17">
              <w:rPr>
                <w:rFonts w:eastAsia="Calibri" w:cs="Arial"/>
                <w:szCs w:val="24"/>
              </w:rPr>
              <w:t xml:space="preserve"> </w:t>
            </w:r>
          </w:p>
        </w:tc>
        <w:tc>
          <w:tcPr>
            <w:tcW w:w="473" w:type="dxa"/>
            <w:vAlign w:val="center"/>
          </w:tcPr>
          <w:p w:rsidR="00E42D17" w:rsidRPr="00E42D17" w:rsidRDefault="00E42D17" w:rsidP="00E42D17">
            <w:pPr>
              <w:spacing w:line="276" w:lineRule="auto"/>
              <w:ind w:left="34" w:hanging="34"/>
              <w:rPr>
                <w:rFonts w:eastAsia="Calibri" w:cs="Arial"/>
                <w:szCs w:val="24"/>
              </w:rPr>
            </w:pPr>
            <m:oMathPara>
              <m:oMath>
                <m:r>
                  <w:rPr>
                    <w:rFonts w:ascii="Cambria Math" w:hAnsi="Cambria Math" w:cs="Arial"/>
                    <w:szCs w:val="24"/>
                  </w:rPr>
                  <m:t>=</m:t>
                </m:r>
              </m:oMath>
            </m:oMathPara>
          </w:p>
        </w:tc>
        <w:tc>
          <w:tcPr>
            <w:tcW w:w="707" w:type="dxa"/>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oMath>
            <w:r w:rsidR="00E42D17" w:rsidRPr="00E42D17">
              <w:rPr>
                <w:rFonts w:eastAsia="Calibri" w:cs="Arial"/>
                <w:szCs w:val="24"/>
              </w:rPr>
              <w:t xml:space="preserve"> </w:t>
            </w:r>
          </w:p>
        </w:tc>
      </w:tr>
      <w:tr w:rsidR="00E42D17" w:rsidRPr="00E42D17" w:rsidTr="00E42D17">
        <w:tc>
          <w:tcPr>
            <w:tcW w:w="567" w:type="dxa"/>
            <w:vAlign w:val="center"/>
          </w:tcPr>
          <w:p w:rsidR="00E42D17" w:rsidRPr="00E42D17" w:rsidRDefault="00E42D17" w:rsidP="00E42D17">
            <w:pPr>
              <w:pStyle w:val="ListParagraph"/>
              <w:ind w:left="459"/>
              <w:jc w:val="right"/>
              <w:rPr>
                <w:rFonts w:cs="Arial"/>
                <w:szCs w:val="24"/>
              </w:rPr>
            </w:pPr>
          </w:p>
        </w:tc>
        <w:tc>
          <w:tcPr>
            <w:tcW w:w="4817" w:type="dxa"/>
            <w:gridSpan w:val="3"/>
            <w:vAlign w:val="center"/>
          </w:tcPr>
          <w:p w:rsidR="00E42D17" w:rsidRPr="00E42D17" w:rsidRDefault="00E42D17" w:rsidP="00E42D17">
            <w:pPr>
              <w:spacing w:line="276" w:lineRule="auto"/>
              <w:ind w:left="34" w:hanging="34"/>
              <w:rPr>
                <w:rFonts w:eastAsia="Calibri" w:cs="Arial"/>
                <w:szCs w:val="24"/>
              </w:rPr>
            </w:pPr>
            <w:r w:rsidRPr="00E42D17">
              <w:rPr>
                <w:rFonts w:eastAsia="Calibri" w:cs="Arial"/>
                <w:szCs w:val="24"/>
              </w:rPr>
              <w:t>Since there are 6 elements in the sample space we divide the probability scale into 6.</w:t>
            </w:r>
          </w:p>
        </w:tc>
        <w:tc>
          <w:tcPr>
            <w:tcW w:w="4063" w:type="dxa"/>
            <w:gridSpan w:val="10"/>
            <w:vAlign w:val="center"/>
          </w:tcPr>
          <w:p w:rsidR="00E42D17" w:rsidRPr="00E42D17" w:rsidRDefault="00E42D17" w:rsidP="00E42D17">
            <w:pPr>
              <w:spacing w:line="276" w:lineRule="auto"/>
              <w:ind w:left="34" w:hanging="34"/>
              <w:rPr>
                <w:rFonts w:eastAsia="Calibri" w:cs="Arial"/>
                <w:szCs w:val="24"/>
              </w:rPr>
            </w:pPr>
            <w:r w:rsidRPr="00E42D17">
              <w:rPr>
                <w:rFonts w:cs="Arial"/>
                <w:noProof/>
                <w:szCs w:val="24"/>
                <w:lang w:val="en-US"/>
              </w:rPr>
              <w:drawing>
                <wp:inline distT="0" distB="0" distL="0" distR="0" wp14:anchorId="579B931B" wp14:editId="06674ADA">
                  <wp:extent cx="2160000" cy="78138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biLevel thresh="75000"/>
                            <a:extLst>
                              <a:ext uri="{BEBA8EAE-BF5A-486C-A8C5-ECC9F3942E4B}">
                                <a14:imgProps xmlns:a14="http://schemas.microsoft.com/office/drawing/2010/main">
                                  <a14:imgLayer r:embed="rId25">
                                    <a14:imgEffect>
                                      <a14:saturation sat="400000"/>
                                    </a14:imgEffect>
                                    <a14:imgEffect>
                                      <a14:brightnessContrast bright="-20000" contrast="-20000"/>
                                    </a14:imgEffect>
                                  </a14:imgLayer>
                                </a14:imgProps>
                              </a:ext>
                            </a:extLst>
                          </a:blip>
                          <a:stretch>
                            <a:fillRect/>
                          </a:stretch>
                        </pic:blipFill>
                        <pic:spPr>
                          <a:xfrm>
                            <a:off x="0" y="0"/>
                            <a:ext cx="2160000" cy="781384"/>
                          </a:xfrm>
                          <a:prstGeom prst="rect">
                            <a:avLst/>
                          </a:prstGeom>
                        </pic:spPr>
                      </pic:pic>
                    </a:graphicData>
                  </a:graphic>
                </wp:inline>
              </w:drawing>
            </w:r>
          </w:p>
        </w:tc>
      </w:tr>
    </w:tbl>
    <w:p w:rsidR="00E42D17" w:rsidRPr="00E42D17" w:rsidRDefault="00E42D17" w:rsidP="00E42D17">
      <w:pPr>
        <w:pStyle w:val="ListParagraph"/>
        <w:numPr>
          <w:ilvl w:val="0"/>
          <w:numId w:val="14"/>
        </w:numPr>
        <w:rPr>
          <w:rFonts w:cs="Arial"/>
          <w:szCs w:val="24"/>
        </w:rPr>
      </w:pPr>
      <w:r w:rsidRPr="00E42D17">
        <w:rPr>
          <w:rFonts w:cs="Arial"/>
          <w:szCs w:val="24"/>
        </w:rPr>
        <w:t>A card is taken at random from a full pack of cards (no jokers).</w:t>
      </w:r>
    </w:p>
    <w:p w:rsidR="00E42D17" w:rsidRPr="00E42D17" w:rsidRDefault="00E42D17" w:rsidP="00E42D17">
      <w:pPr>
        <w:pStyle w:val="ListParagraph"/>
        <w:ind w:left="426" w:firstLine="0"/>
        <w:rPr>
          <w:rFonts w:cs="Arial"/>
          <w:szCs w:val="24"/>
        </w:rPr>
      </w:pPr>
      <w:r w:rsidRPr="00E42D17">
        <w:rPr>
          <w:rFonts w:cs="Arial"/>
          <w:szCs w:val="24"/>
        </w:rPr>
        <w:lastRenderedPageBreak/>
        <w:t>What is the probability that the card:</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7"/>
        <w:gridCol w:w="4313"/>
      </w:tblGrid>
      <w:tr w:rsidR="00E42D17" w:rsidRPr="00E42D17" w:rsidTr="00E42D17">
        <w:tc>
          <w:tcPr>
            <w:tcW w:w="4423" w:type="dxa"/>
          </w:tcPr>
          <w:p w:rsidR="00E42D17" w:rsidRPr="00E42D17" w:rsidRDefault="00E42D17" w:rsidP="00E42D17">
            <w:pPr>
              <w:pStyle w:val="ListParagraph"/>
              <w:numPr>
                <w:ilvl w:val="0"/>
                <w:numId w:val="11"/>
              </w:numPr>
              <w:jc w:val="both"/>
              <w:rPr>
                <w:rFonts w:cs="Arial"/>
                <w:szCs w:val="24"/>
              </w:rPr>
            </w:pPr>
            <w:r w:rsidRPr="00E42D17">
              <w:rPr>
                <w:rFonts w:cs="Arial"/>
                <w:szCs w:val="24"/>
              </w:rPr>
              <w:t>Is an ace</w:t>
            </w:r>
          </w:p>
        </w:tc>
        <w:tc>
          <w:tcPr>
            <w:tcW w:w="4438" w:type="dxa"/>
          </w:tcPr>
          <w:p w:rsidR="00E42D17" w:rsidRPr="00E42D17" w:rsidRDefault="00E42D17" w:rsidP="00E42D17">
            <w:pPr>
              <w:pStyle w:val="ListParagraph"/>
              <w:numPr>
                <w:ilvl w:val="0"/>
                <w:numId w:val="11"/>
              </w:numPr>
              <w:jc w:val="both"/>
              <w:rPr>
                <w:rFonts w:cs="Arial"/>
                <w:szCs w:val="24"/>
              </w:rPr>
            </w:pPr>
            <w:r w:rsidRPr="00E42D17">
              <w:rPr>
                <w:rFonts w:cs="Arial"/>
                <w:szCs w:val="24"/>
              </w:rPr>
              <w:t>Is black</w:t>
            </w:r>
          </w:p>
        </w:tc>
      </w:tr>
      <w:tr w:rsidR="00E42D17" w:rsidRPr="00E42D17" w:rsidTr="00E42D17">
        <w:tc>
          <w:tcPr>
            <w:tcW w:w="4423" w:type="dxa"/>
          </w:tcPr>
          <w:p w:rsidR="00E42D17" w:rsidRPr="00E42D17" w:rsidRDefault="00E42D17" w:rsidP="00E42D17">
            <w:pPr>
              <w:pStyle w:val="ListParagraph"/>
              <w:numPr>
                <w:ilvl w:val="0"/>
                <w:numId w:val="11"/>
              </w:numPr>
              <w:jc w:val="both"/>
              <w:rPr>
                <w:rFonts w:cs="Arial"/>
                <w:szCs w:val="24"/>
              </w:rPr>
            </w:pPr>
            <w:r w:rsidRPr="00E42D17">
              <w:rPr>
                <w:rFonts w:cs="Arial"/>
                <w:szCs w:val="24"/>
              </w:rPr>
              <w:t>Is a heart</w:t>
            </w:r>
          </w:p>
        </w:tc>
        <w:tc>
          <w:tcPr>
            <w:tcW w:w="4438" w:type="dxa"/>
          </w:tcPr>
          <w:p w:rsidR="00E42D17" w:rsidRPr="00E42D17" w:rsidRDefault="00E42D17" w:rsidP="00E42D17">
            <w:pPr>
              <w:pStyle w:val="ListParagraph"/>
              <w:numPr>
                <w:ilvl w:val="0"/>
                <w:numId w:val="11"/>
              </w:numPr>
              <w:ind w:hanging="324"/>
              <w:jc w:val="both"/>
              <w:rPr>
                <w:rFonts w:cs="Arial"/>
                <w:szCs w:val="24"/>
              </w:rPr>
            </w:pPr>
            <w:r w:rsidRPr="00E42D17">
              <w:rPr>
                <w:rFonts w:cs="Arial"/>
                <w:szCs w:val="24"/>
              </w:rPr>
              <w:t>Has an even number on it</w:t>
            </w:r>
          </w:p>
        </w:tc>
      </w:tr>
    </w:tbl>
    <w:p w:rsidR="00E42D17" w:rsidRPr="00E42D17" w:rsidRDefault="00E42D17" w:rsidP="00E42D17">
      <w:pPr>
        <w:pStyle w:val="ListParagraph"/>
        <w:spacing w:after="0"/>
        <w:ind w:left="426" w:firstLine="0"/>
        <w:rPr>
          <w:rFonts w:cs="Arial"/>
          <w:b/>
          <w:szCs w:val="24"/>
        </w:rPr>
      </w:pPr>
      <w:r w:rsidRPr="00E42D17">
        <w:rPr>
          <w:rFonts w:cs="Arial"/>
          <w:b/>
          <w:szCs w:val="24"/>
        </w:rPr>
        <w:t>Solutions:</w:t>
      </w:r>
    </w:p>
    <w:tbl>
      <w:tblPr>
        <w:tblStyle w:val="TableGrid"/>
        <w:tblW w:w="9294" w:type="dxa"/>
        <w:tblInd w:w="4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425"/>
        <w:gridCol w:w="1981"/>
        <w:gridCol w:w="430"/>
        <w:gridCol w:w="282"/>
        <w:gridCol w:w="428"/>
        <w:gridCol w:w="282"/>
        <w:gridCol w:w="357"/>
        <w:gridCol w:w="853"/>
        <w:gridCol w:w="352"/>
        <w:gridCol w:w="73"/>
        <w:gridCol w:w="354"/>
        <w:gridCol w:w="73"/>
        <w:gridCol w:w="328"/>
        <w:gridCol w:w="31"/>
        <w:gridCol w:w="66"/>
        <w:gridCol w:w="902"/>
        <w:gridCol w:w="426"/>
        <w:gridCol w:w="1503"/>
        <w:gridCol w:w="148"/>
      </w:tblGrid>
      <w:tr w:rsidR="00E42D17" w:rsidRPr="00E42D17" w:rsidTr="00E42D17">
        <w:trPr>
          <w:trHeight w:hRule="exact" w:val="293"/>
        </w:trPr>
        <w:tc>
          <w:tcPr>
            <w:tcW w:w="9294" w:type="dxa"/>
            <w:gridSpan w:val="19"/>
          </w:tcPr>
          <w:p w:rsidR="00E42D17" w:rsidRPr="00E42D17" w:rsidRDefault="00E42D17" w:rsidP="00E42D17">
            <w:pPr>
              <w:spacing w:line="276" w:lineRule="auto"/>
              <w:ind w:left="742" w:hanging="709"/>
              <w:rPr>
                <w:rFonts w:cs="Arial"/>
                <w:szCs w:val="24"/>
              </w:rPr>
            </w:pPr>
            <w:r w:rsidRPr="00E42D17">
              <w:rPr>
                <w:rFonts w:cs="Arial"/>
                <w:szCs w:val="24"/>
              </w:rPr>
              <w:t xml:space="preserve">Given: A card is taken at random from a full pack of cards (no jokers); </w:t>
            </w:r>
          </w:p>
        </w:tc>
      </w:tr>
      <w:tr w:rsidR="00E42D17" w:rsidRPr="00E42D17" w:rsidTr="00E42D17">
        <w:trPr>
          <w:trHeight w:hRule="exact" w:val="1343"/>
        </w:trPr>
        <w:tc>
          <w:tcPr>
            <w:tcW w:w="9294" w:type="dxa"/>
            <w:gridSpan w:val="19"/>
            <w:vAlign w:val="center"/>
          </w:tcPr>
          <w:p w:rsidR="00E42D17" w:rsidRPr="00E42D17" w:rsidRDefault="00E42D17" w:rsidP="00E42D17">
            <w:pPr>
              <w:spacing w:line="276" w:lineRule="auto"/>
              <w:ind w:left="34" w:hanging="34"/>
              <w:rPr>
                <w:rFonts w:cs="Arial"/>
                <w:szCs w:val="24"/>
              </w:rPr>
            </w:pPr>
            <w:r w:rsidRPr="00E42D17">
              <w:rPr>
                <w:rFonts w:cs="Arial"/>
                <w:szCs w:val="24"/>
              </w:rPr>
              <w:t>There are 4 suits: clubs, spades, diamonds and hearts.</w:t>
            </w:r>
            <w:r w:rsidRPr="00E42D17">
              <w:rPr>
                <w:rFonts w:cs="Arial"/>
                <w:noProof/>
                <w:szCs w:val="24"/>
                <w:lang w:eastAsia="en-GB"/>
              </w:rPr>
              <w:t xml:space="preserve"> </w:t>
            </w:r>
            <w:r w:rsidRPr="00E42D17">
              <w:rPr>
                <w:rFonts w:cs="Arial"/>
                <w:szCs w:val="24"/>
              </w:rPr>
              <w:t xml:space="preserve"> </w:t>
            </w:r>
          </w:p>
          <w:p w:rsidR="00E42D17" w:rsidRPr="00E42D17" w:rsidRDefault="00E42D17" w:rsidP="00E42D17">
            <w:pPr>
              <w:spacing w:line="276" w:lineRule="auto"/>
              <w:ind w:left="34" w:hanging="34"/>
              <w:rPr>
                <w:rFonts w:cs="Arial"/>
                <w:noProof/>
                <w:szCs w:val="24"/>
                <w:lang w:eastAsia="en-GB"/>
              </w:rPr>
            </w:pPr>
            <w:r w:rsidRPr="00E42D17">
              <w:rPr>
                <w:rFonts w:cs="Arial"/>
                <w:szCs w:val="24"/>
              </w:rPr>
              <w:t>Clubs and spades are black. Diamonds and hearts are red. Each suit has 13 cards. Ace (A) is taken as 1. Jack (J), queen (Q) and king (K) are called picture cards.</w:t>
            </w:r>
            <w:r w:rsidRPr="00E42D17">
              <w:rPr>
                <w:rFonts w:cs="Arial"/>
                <w:noProof/>
                <w:szCs w:val="24"/>
                <w:lang w:eastAsia="en-GB"/>
              </w:rPr>
              <w:t xml:space="preserve"> The remaining cards are numbered 2 to 10. There are 52 cards in total.</w:t>
            </w:r>
          </w:p>
          <w:p w:rsidR="00E42D17" w:rsidRPr="00E42D17" w:rsidRDefault="00E42D17" w:rsidP="00E42D17">
            <w:pPr>
              <w:spacing w:line="276" w:lineRule="auto"/>
              <w:ind w:left="34" w:hanging="34"/>
              <w:jc w:val="right"/>
              <w:rPr>
                <w:rFonts w:cs="Arial"/>
                <w:i/>
                <w:szCs w:val="24"/>
              </w:rPr>
            </w:pPr>
            <w:r w:rsidRPr="00E42D17">
              <w:rPr>
                <w:rFonts w:cs="Arial"/>
                <w:i/>
                <w:szCs w:val="24"/>
              </w:rPr>
              <w:t>.</w:t>
            </w:r>
          </w:p>
        </w:tc>
      </w:tr>
      <w:tr w:rsidR="00E42D17" w:rsidRPr="00E42D17" w:rsidTr="00E42D17">
        <w:trPr>
          <w:trHeight w:hRule="exact" w:val="269"/>
        </w:trPr>
        <w:tc>
          <w:tcPr>
            <w:tcW w:w="425" w:type="dxa"/>
            <w:vAlign w:val="center"/>
          </w:tcPr>
          <w:p w:rsidR="00E42D17" w:rsidRPr="00E42D17" w:rsidRDefault="00E42D17" w:rsidP="00E42D17">
            <w:pPr>
              <w:pStyle w:val="ListParagraph"/>
              <w:ind w:left="459"/>
              <w:jc w:val="right"/>
              <w:rPr>
                <w:rFonts w:cs="Arial"/>
                <w:szCs w:val="24"/>
              </w:rPr>
            </w:pPr>
          </w:p>
        </w:tc>
        <w:tc>
          <w:tcPr>
            <w:tcW w:w="5793" w:type="dxa"/>
            <w:gridSpan w:val="12"/>
            <w:vAlign w:val="center"/>
          </w:tcPr>
          <w:p w:rsidR="00E42D17" w:rsidRPr="00E42D17" w:rsidRDefault="00E42D17" w:rsidP="00E42D17">
            <w:pPr>
              <w:spacing w:line="276" w:lineRule="auto"/>
              <w:ind w:left="34" w:hanging="34"/>
              <w:jc w:val="right"/>
              <w:rPr>
                <w:rFonts w:eastAsia="Calibri" w:cs="Arial"/>
                <w:szCs w:val="24"/>
              </w:rPr>
            </w:pPr>
            <w:r w:rsidRPr="00E42D17">
              <w:rPr>
                <w:rFonts w:eastAsiaTheme="minorEastAsia" w:cs="Arial"/>
                <w:szCs w:val="24"/>
              </w:rPr>
              <w:t>the total number of possible outcomes</w:t>
            </w:r>
          </w:p>
        </w:tc>
        <w:tc>
          <w:tcPr>
            <w:tcW w:w="999" w:type="dxa"/>
            <w:gridSpan w:val="3"/>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S</m:t>
                    </m:r>
                  </m:e>
                </m:d>
              </m:oMath>
            </m:oMathPara>
          </w:p>
        </w:tc>
        <w:tc>
          <w:tcPr>
            <w:tcW w:w="426" w:type="dxa"/>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651" w:type="dxa"/>
            <w:gridSpan w:val="2"/>
            <w:vAlign w:val="center"/>
          </w:tcPr>
          <w:p w:rsidR="00E42D17" w:rsidRPr="00E42D17" w:rsidRDefault="00E42D17" w:rsidP="00E42D17">
            <w:pPr>
              <w:spacing w:line="276" w:lineRule="auto"/>
              <w:ind w:left="34" w:hanging="34"/>
              <w:rPr>
                <w:rFonts w:eastAsia="Calibri" w:cs="Arial"/>
                <w:szCs w:val="24"/>
              </w:rPr>
            </w:pPr>
            <m:oMathPara>
              <m:oMathParaPr>
                <m:jc m:val="left"/>
              </m:oMathParaPr>
              <m:oMath>
                <m:r>
                  <w:rPr>
                    <w:rFonts w:ascii="Cambria Math" w:hAnsi="Cambria Math" w:cs="Arial"/>
                    <w:szCs w:val="24"/>
                  </w:rPr>
                  <m:t>52</m:t>
                </m:r>
              </m:oMath>
            </m:oMathPara>
          </w:p>
        </w:tc>
      </w:tr>
      <w:tr w:rsidR="00E42D17" w:rsidRPr="00E42D17" w:rsidTr="00E42D17">
        <w:trPr>
          <w:trHeight w:hRule="exact" w:val="433"/>
        </w:trPr>
        <w:tc>
          <w:tcPr>
            <w:tcW w:w="425" w:type="dxa"/>
            <w:vAlign w:val="center"/>
          </w:tcPr>
          <w:p w:rsidR="00E42D17" w:rsidRPr="00E42D17" w:rsidRDefault="00E42D17" w:rsidP="00E42D17">
            <w:pPr>
              <w:pStyle w:val="ListParagraph"/>
              <w:ind w:left="459"/>
              <w:jc w:val="right"/>
              <w:rPr>
                <w:rFonts w:cs="Arial"/>
                <w:szCs w:val="24"/>
              </w:rPr>
            </w:pPr>
          </w:p>
        </w:tc>
        <w:tc>
          <w:tcPr>
            <w:tcW w:w="5793" w:type="dxa"/>
            <w:gridSpan w:val="12"/>
            <w:vAlign w:val="center"/>
          </w:tcPr>
          <w:p w:rsidR="00E42D17" w:rsidRPr="00E42D17" w:rsidRDefault="00E42D17" w:rsidP="00E42D17">
            <w:pPr>
              <w:spacing w:line="276" w:lineRule="auto"/>
              <w:ind w:left="34" w:hanging="34"/>
              <w:jc w:val="right"/>
              <w:rPr>
                <w:rFonts w:eastAsiaTheme="minorEastAsia" w:cs="Arial"/>
                <w:szCs w:val="24"/>
              </w:rPr>
            </w:pPr>
            <w:r w:rsidRPr="00E42D17">
              <w:rPr>
                <w:rFonts w:eastAsiaTheme="minorEastAsia" w:cs="Arial"/>
                <w:szCs w:val="24"/>
              </w:rPr>
              <w:t xml:space="preserve">probability of an event </w:t>
            </w:r>
            <m:oMath>
              <m:r>
                <w:rPr>
                  <w:rFonts w:ascii="Cambria Math" w:eastAsiaTheme="minorEastAsia" w:hAnsi="Cambria Math" w:cs="Arial"/>
                  <w:szCs w:val="24"/>
                </w:rPr>
                <m:t>E</m:t>
              </m:r>
            </m:oMath>
            <w:r w:rsidRPr="00E42D17">
              <w:rPr>
                <w:rFonts w:eastAsiaTheme="minorEastAsia" w:cs="Arial"/>
                <w:szCs w:val="24"/>
              </w:rPr>
              <w:t xml:space="preserve"> occurring</w:t>
            </w:r>
          </w:p>
        </w:tc>
        <w:tc>
          <w:tcPr>
            <w:tcW w:w="999" w:type="dxa"/>
            <w:gridSpan w:val="3"/>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E</m:t>
                  </m:r>
                </m:e>
              </m:d>
            </m:oMath>
            <w:r w:rsidRPr="00E42D17">
              <w:rPr>
                <w:rFonts w:eastAsia="Calibri" w:cs="Arial"/>
                <w:szCs w:val="24"/>
              </w:rPr>
              <w:t xml:space="preserve"> </w:t>
            </w:r>
          </w:p>
        </w:tc>
        <w:tc>
          <w:tcPr>
            <w:tcW w:w="426" w:type="dxa"/>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1651" w:type="dxa"/>
            <w:gridSpan w:val="2"/>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n(E)</m:t>
                  </m:r>
                </m:num>
                <m:den>
                  <m:r>
                    <w:rPr>
                      <w:rFonts w:ascii="Cambria Math" w:hAnsi="Cambria Math" w:cs="Arial"/>
                      <w:szCs w:val="24"/>
                    </w:rPr>
                    <m:t>n(S)</m:t>
                  </m:r>
                </m:den>
              </m:f>
            </m:oMath>
            <w:r w:rsidR="00E42D17" w:rsidRPr="00E42D17">
              <w:rPr>
                <w:rFonts w:eastAsia="Calibri" w:cs="Arial"/>
                <w:szCs w:val="24"/>
              </w:rPr>
              <w:t xml:space="preserve"> </w:t>
            </w:r>
          </w:p>
        </w:tc>
      </w:tr>
      <w:tr w:rsidR="00E42D17" w:rsidRPr="00E42D17" w:rsidTr="00E42D17">
        <w:trPr>
          <w:trHeight w:hRule="exact" w:val="342"/>
        </w:trPr>
        <w:tc>
          <w:tcPr>
            <w:tcW w:w="425" w:type="dxa"/>
          </w:tcPr>
          <w:p w:rsidR="00E42D17" w:rsidRPr="00E42D17" w:rsidRDefault="00E42D17" w:rsidP="00E42D17">
            <w:pPr>
              <w:pStyle w:val="ListParagraph"/>
              <w:ind w:left="34" w:hanging="34"/>
              <w:jc w:val="right"/>
              <w:rPr>
                <w:rFonts w:cs="Arial"/>
                <w:szCs w:val="24"/>
              </w:rPr>
            </w:pPr>
          </w:p>
        </w:tc>
        <w:tc>
          <w:tcPr>
            <w:tcW w:w="8869" w:type="dxa"/>
            <w:gridSpan w:val="18"/>
          </w:tcPr>
          <w:p w:rsidR="00E42D17" w:rsidRPr="00E42D17" w:rsidRDefault="00E42D17" w:rsidP="00E42D17">
            <w:pPr>
              <w:spacing w:line="276" w:lineRule="auto"/>
              <w:ind w:left="0" w:firstLine="0"/>
              <w:rPr>
                <w:rFonts w:cs="Arial"/>
                <w:szCs w:val="24"/>
              </w:rPr>
            </w:pPr>
            <w:r w:rsidRPr="00E42D17">
              <w:rPr>
                <w:rFonts w:cs="Arial"/>
                <w:szCs w:val="24"/>
              </w:rPr>
              <w:t>For this question, let us identify each set by a capital letter.</w:t>
            </w:r>
          </w:p>
        </w:tc>
      </w:tr>
      <w:tr w:rsidR="00E42D17" w:rsidRPr="00E42D17" w:rsidTr="00E42D17">
        <w:trPr>
          <w:trHeight w:hRule="exact" w:val="287"/>
        </w:trPr>
        <w:tc>
          <w:tcPr>
            <w:tcW w:w="425" w:type="dxa"/>
            <w:vAlign w:val="center"/>
          </w:tcPr>
          <w:p w:rsidR="00E42D17" w:rsidRPr="00E42D17" w:rsidRDefault="00E42D17" w:rsidP="00E42D17">
            <w:pPr>
              <w:pStyle w:val="ListParagraph"/>
              <w:ind w:left="459" w:hanging="425"/>
              <w:jc w:val="right"/>
              <w:rPr>
                <w:rFonts w:cs="Arial"/>
                <w:szCs w:val="24"/>
              </w:rPr>
            </w:pPr>
            <w:r w:rsidRPr="00E42D17">
              <w:rPr>
                <w:rFonts w:cs="Arial"/>
                <w:szCs w:val="24"/>
              </w:rPr>
              <w:t>a.</w:t>
            </w:r>
          </w:p>
        </w:tc>
        <w:tc>
          <w:tcPr>
            <w:tcW w:w="1981" w:type="dxa"/>
            <w:vAlign w:val="center"/>
          </w:tcPr>
          <w:p w:rsidR="00E42D17" w:rsidRPr="00E42D17" w:rsidRDefault="00E42D17" w:rsidP="00E42D17">
            <w:pPr>
              <w:spacing w:line="276" w:lineRule="auto"/>
              <w:ind w:left="37" w:right="34" w:hanging="37"/>
              <w:jc w:val="right"/>
              <w:rPr>
                <w:rFonts w:cs="Arial"/>
                <w:szCs w:val="24"/>
              </w:rPr>
            </w:pPr>
            <w:r w:rsidRPr="00E42D17">
              <w:rPr>
                <w:rFonts w:cs="Arial"/>
                <w:szCs w:val="24"/>
              </w:rPr>
              <w:t xml:space="preserve">Event ace, </w:t>
            </w:r>
            <m:oMath>
              <m:r>
                <w:rPr>
                  <w:rFonts w:ascii="Cambria Math" w:hAnsi="Cambria Math" w:cs="Arial"/>
                  <w:szCs w:val="24"/>
                </w:rPr>
                <m:t>A</m:t>
              </m:r>
            </m:oMath>
          </w:p>
        </w:tc>
        <w:tc>
          <w:tcPr>
            <w:tcW w:w="430" w:type="dxa"/>
            <w:vAlign w:val="center"/>
          </w:tcPr>
          <w:p w:rsidR="00E42D17" w:rsidRPr="00E42D17" w:rsidRDefault="00E42D17" w:rsidP="00E42D17">
            <w:pPr>
              <w:spacing w:line="276" w:lineRule="auto"/>
              <w:ind w:left="37" w:right="176" w:hanging="37"/>
              <w:jc w:val="center"/>
              <w:rPr>
                <w:rFonts w:cs="Arial"/>
                <w:szCs w:val="24"/>
              </w:rPr>
            </w:pPr>
            <m:oMathPara>
              <m:oMath>
                <m:r>
                  <w:rPr>
                    <w:rFonts w:ascii="Cambria Math" w:hAnsi="Cambria Math" w:cs="Arial"/>
                    <w:szCs w:val="24"/>
                  </w:rPr>
                  <m:t>=</m:t>
                </m:r>
              </m:oMath>
            </m:oMathPara>
          </w:p>
        </w:tc>
        <w:tc>
          <w:tcPr>
            <w:tcW w:w="6458" w:type="dxa"/>
            <w:gridSpan w:val="16"/>
            <w:vAlign w:val="center"/>
          </w:tcPr>
          <w:p w:rsidR="00E42D17" w:rsidRPr="009A1FE6" w:rsidRDefault="00DE01BE" w:rsidP="00E42D17">
            <w:pPr>
              <w:spacing w:line="276" w:lineRule="auto"/>
              <w:ind w:left="37" w:right="176" w:hanging="37"/>
              <w:rPr>
                <w:rFonts w:ascii="Cambria" w:hAnsi="Cambria" w:cs="Arial"/>
                <w:szCs w:val="24"/>
              </w:rPr>
            </w:pPr>
            <m:oMath>
              <m:d>
                <m:dPr>
                  <m:begChr m:val="{"/>
                  <m:endChr m:val="}"/>
                  <m:ctrlPr>
                    <w:rPr>
                      <w:rFonts w:ascii="Cambria Math" w:hAnsi="Cambria Math" w:cs="Arial"/>
                      <w:i/>
                      <w:szCs w:val="24"/>
                    </w:rPr>
                  </m:ctrlPr>
                </m:dPr>
                <m:e>
                  <m:r>
                    <m:rPr>
                      <m:nor/>
                    </m:rPr>
                    <w:rPr>
                      <w:rFonts w:ascii="Cambria" w:hAnsi="Cambria" w:cs="Arial"/>
                      <w:szCs w:val="24"/>
                    </w:rPr>
                    <m:t>ace of clubs, ace of spades, ace of diamonds, ace of hearts</m:t>
                  </m:r>
                </m:e>
              </m:d>
            </m:oMath>
            <w:r w:rsidR="00E42D17" w:rsidRPr="009A1FE6">
              <w:rPr>
                <w:rFonts w:ascii="Cambria" w:eastAsiaTheme="minorEastAsia" w:hAnsi="Cambria" w:cs="Arial"/>
                <w:szCs w:val="24"/>
              </w:rPr>
              <w:t xml:space="preserve"> </w:t>
            </w:r>
          </w:p>
        </w:tc>
      </w:tr>
      <w:tr w:rsidR="00E42D17" w:rsidRPr="00E42D17" w:rsidTr="00E42D17">
        <w:trPr>
          <w:trHeight w:val="441"/>
        </w:trPr>
        <w:tc>
          <w:tcPr>
            <w:tcW w:w="425" w:type="dxa"/>
            <w:vAlign w:val="center"/>
          </w:tcPr>
          <w:p w:rsidR="00E42D17" w:rsidRPr="00E42D17" w:rsidRDefault="00E42D17" w:rsidP="00E42D17">
            <w:pPr>
              <w:pStyle w:val="ListParagraph"/>
              <w:ind w:left="459"/>
              <w:jc w:val="right"/>
              <w:rPr>
                <w:rFonts w:cs="Arial"/>
                <w:szCs w:val="24"/>
              </w:rPr>
            </w:pPr>
          </w:p>
        </w:tc>
        <w:tc>
          <w:tcPr>
            <w:tcW w:w="1981" w:type="dxa"/>
            <w:vAlign w:val="center"/>
          </w:tcPr>
          <w:p w:rsidR="00E42D17" w:rsidRPr="00E42D17" w:rsidRDefault="00E42D17" w:rsidP="00E42D17">
            <w:pPr>
              <w:spacing w:line="276" w:lineRule="auto"/>
              <w:ind w:left="37" w:hanging="37"/>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A</m:t>
                    </m:r>
                  </m:e>
                </m:d>
              </m:oMath>
            </m:oMathPara>
          </w:p>
        </w:tc>
        <w:tc>
          <w:tcPr>
            <w:tcW w:w="430" w:type="dxa"/>
            <w:vAlign w:val="center"/>
          </w:tcPr>
          <w:p w:rsidR="00E42D17" w:rsidRPr="00E42D17" w:rsidRDefault="00E42D17" w:rsidP="00E42D17">
            <w:pPr>
              <w:spacing w:line="276" w:lineRule="auto"/>
              <w:ind w:left="37" w:hanging="37"/>
              <w:jc w:val="center"/>
              <w:rPr>
                <w:rFonts w:eastAsia="Calibri" w:cs="Arial"/>
                <w:szCs w:val="24"/>
              </w:rPr>
            </w:pPr>
            <m:oMathPara>
              <m:oMath>
                <m:r>
                  <w:rPr>
                    <w:rFonts w:ascii="Cambria Math" w:hAnsi="Cambria Math" w:cs="Arial"/>
                    <w:szCs w:val="24"/>
                  </w:rPr>
                  <m:t>=</m:t>
                </m:r>
              </m:oMath>
            </m:oMathPara>
          </w:p>
        </w:tc>
        <w:tc>
          <w:tcPr>
            <w:tcW w:w="992" w:type="dxa"/>
            <w:gridSpan w:val="3"/>
            <w:vAlign w:val="center"/>
          </w:tcPr>
          <w:p w:rsidR="00E42D17" w:rsidRPr="00E42D17" w:rsidRDefault="00E42D17" w:rsidP="00E42D17">
            <w:pPr>
              <w:spacing w:line="276" w:lineRule="auto"/>
              <w:ind w:left="37" w:hanging="37"/>
              <w:rPr>
                <w:rFonts w:eastAsia="Calibri" w:cs="Arial"/>
                <w:szCs w:val="24"/>
              </w:rPr>
            </w:pPr>
            <m:oMath>
              <m:r>
                <w:rPr>
                  <w:rFonts w:ascii="Cambria Math" w:hAnsi="Cambria Math" w:cs="Arial"/>
                  <w:szCs w:val="24"/>
                </w:rPr>
                <m:t>4</m:t>
              </m:r>
            </m:oMath>
            <w:r w:rsidRPr="00E42D17">
              <w:rPr>
                <w:rFonts w:eastAsia="Calibri" w:cs="Arial"/>
                <w:szCs w:val="24"/>
              </w:rPr>
              <w:t xml:space="preserve"> </w:t>
            </w:r>
          </w:p>
        </w:tc>
        <w:tc>
          <w:tcPr>
            <w:tcW w:w="1210" w:type="dxa"/>
            <w:gridSpan w:val="2"/>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A</m:t>
                  </m:r>
                </m:e>
              </m:d>
            </m:oMath>
            <w:r w:rsidRPr="00E42D17">
              <w:rPr>
                <w:rFonts w:eastAsia="Calibri" w:cs="Arial"/>
                <w:szCs w:val="24"/>
              </w:rPr>
              <w:t xml:space="preserve"> </w:t>
            </w:r>
          </w:p>
        </w:tc>
        <w:tc>
          <w:tcPr>
            <w:tcW w:w="352" w:type="dxa"/>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27" w:type="dxa"/>
            <w:gridSpan w:val="2"/>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52</m:t>
                  </m:r>
                </m:den>
              </m:f>
            </m:oMath>
            <w:r w:rsidR="00E42D17" w:rsidRPr="00E42D17">
              <w:rPr>
                <w:rFonts w:eastAsia="Calibri" w:cs="Arial"/>
                <w:szCs w:val="24"/>
              </w:rPr>
              <w:t xml:space="preserve"> </w:t>
            </w:r>
          </w:p>
        </w:tc>
        <w:tc>
          <w:tcPr>
            <w:tcW w:w="432" w:type="dxa"/>
            <w:gridSpan w:val="3"/>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3045" w:type="dxa"/>
            <w:gridSpan w:val="5"/>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13</m:t>
                  </m:r>
                </m:den>
              </m:f>
            </m:oMath>
            <w:r w:rsidR="00E42D17" w:rsidRPr="00E42D17">
              <w:rPr>
                <w:rFonts w:eastAsia="Calibri" w:cs="Arial"/>
                <w:szCs w:val="24"/>
              </w:rPr>
              <w:t xml:space="preserve"> </w:t>
            </w:r>
          </w:p>
        </w:tc>
      </w:tr>
      <w:tr w:rsidR="00E42D17" w:rsidRPr="00E42D17" w:rsidTr="00E42D17">
        <w:tc>
          <w:tcPr>
            <w:tcW w:w="425" w:type="dxa"/>
            <w:vAlign w:val="center"/>
          </w:tcPr>
          <w:p w:rsidR="00E42D17" w:rsidRPr="00E42D17" w:rsidRDefault="00E42D17" w:rsidP="00E42D17">
            <w:pPr>
              <w:pStyle w:val="ListParagraph"/>
              <w:ind w:left="459"/>
              <w:jc w:val="right"/>
              <w:rPr>
                <w:rFonts w:cs="Arial"/>
                <w:szCs w:val="24"/>
              </w:rPr>
            </w:pPr>
            <w:r w:rsidRPr="00E42D17">
              <w:rPr>
                <w:rFonts w:cs="Arial"/>
                <w:szCs w:val="24"/>
              </w:rPr>
              <w:t>b.</w:t>
            </w:r>
          </w:p>
        </w:tc>
        <w:tc>
          <w:tcPr>
            <w:tcW w:w="1981" w:type="dxa"/>
            <w:vAlign w:val="center"/>
          </w:tcPr>
          <w:p w:rsidR="00E42D17" w:rsidRPr="00E42D17" w:rsidRDefault="00E42D17" w:rsidP="00E42D17">
            <w:pPr>
              <w:spacing w:line="276" w:lineRule="auto"/>
              <w:ind w:left="37" w:right="29" w:hanging="37"/>
              <w:jc w:val="right"/>
              <w:rPr>
                <w:rFonts w:cs="Arial"/>
                <w:szCs w:val="24"/>
              </w:rPr>
            </w:pPr>
            <w:r w:rsidRPr="00E42D17">
              <w:rPr>
                <w:rFonts w:cs="Arial"/>
                <w:szCs w:val="24"/>
              </w:rPr>
              <w:t xml:space="preserve">Event black, </w:t>
            </w:r>
            <m:oMath>
              <m:r>
                <w:rPr>
                  <w:rFonts w:ascii="Cambria Math" w:hAnsi="Cambria Math" w:cs="Arial"/>
                  <w:szCs w:val="24"/>
                </w:rPr>
                <m:t>B</m:t>
              </m:r>
            </m:oMath>
          </w:p>
        </w:tc>
        <w:tc>
          <w:tcPr>
            <w:tcW w:w="430" w:type="dxa"/>
            <w:vAlign w:val="center"/>
          </w:tcPr>
          <w:p w:rsidR="00E42D17" w:rsidRPr="00E42D17" w:rsidRDefault="00E42D17" w:rsidP="00E42D17">
            <w:pPr>
              <w:spacing w:line="276" w:lineRule="auto"/>
              <w:ind w:left="37" w:right="176" w:hanging="37"/>
              <w:jc w:val="center"/>
              <w:rPr>
                <w:rFonts w:cs="Arial"/>
                <w:szCs w:val="24"/>
              </w:rPr>
            </w:pPr>
            <m:oMathPara>
              <m:oMath>
                <m:r>
                  <w:rPr>
                    <w:rFonts w:ascii="Cambria Math" w:hAnsi="Cambria Math" w:cs="Arial"/>
                    <w:szCs w:val="24"/>
                  </w:rPr>
                  <m:t>=</m:t>
                </m:r>
              </m:oMath>
            </m:oMathPara>
          </w:p>
        </w:tc>
        <w:tc>
          <w:tcPr>
            <w:tcW w:w="6458" w:type="dxa"/>
            <w:gridSpan w:val="16"/>
            <w:vAlign w:val="center"/>
          </w:tcPr>
          <w:p w:rsidR="00E42D17" w:rsidRPr="009A1FE6" w:rsidRDefault="00DE01BE" w:rsidP="00E42D17">
            <w:pPr>
              <w:spacing w:line="276" w:lineRule="auto"/>
              <w:ind w:left="37" w:right="176" w:hanging="37"/>
              <w:rPr>
                <w:rFonts w:ascii="Cambria" w:hAnsi="Cambria" w:cs="Arial"/>
                <w:szCs w:val="24"/>
              </w:rPr>
            </w:pPr>
            <m:oMath>
              <m:d>
                <m:dPr>
                  <m:begChr m:val="{"/>
                  <m:endChr m:val="}"/>
                  <m:ctrlPr>
                    <w:rPr>
                      <w:rFonts w:ascii="Cambria Math" w:hAnsi="Cambria Math" w:cs="Arial"/>
                      <w:i/>
                      <w:szCs w:val="24"/>
                    </w:rPr>
                  </m:ctrlPr>
                </m:dPr>
                <m:e>
                  <m:r>
                    <m:rPr>
                      <m:nor/>
                    </m:rPr>
                    <w:rPr>
                      <w:rFonts w:ascii="Cambria" w:hAnsi="Cambria" w:cs="Arial"/>
                      <w:szCs w:val="24"/>
                    </w:rPr>
                    <m:t>2, 3, 4, 5, … J, Q. K, A of clubs, 2, 3, 4, 5, … J, Q. K, A of spades</m:t>
                  </m:r>
                </m:e>
              </m:d>
            </m:oMath>
            <w:r w:rsidR="00E42D17" w:rsidRPr="009A1FE6">
              <w:rPr>
                <w:rFonts w:ascii="Cambria" w:eastAsiaTheme="minorEastAsia" w:hAnsi="Cambria" w:cs="Arial"/>
                <w:szCs w:val="24"/>
              </w:rPr>
              <w:t xml:space="preserve"> </w:t>
            </w:r>
          </w:p>
        </w:tc>
      </w:tr>
      <w:tr w:rsidR="00E42D17" w:rsidRPr="00E42D17" w:rsidTr="00E42D17">
        <w:tc>
          <w:tcPr>
            <w:tcW w:w="425" w:type="dxa"/>
            <w:vAlign w:val="center"/>
          </w:tcPr>
          <w:p w:rsidR="00E42D17" w:rsidRPr="00E42D17" w:rsidRDefault="00E42D17" w:rsidP="00E42D17">
            <w:pPr>
              <w:pStyle w:val="ListParagraph"/>
              <w:ind w:left="459"/>
              <w:jc w:val="right"/>
              <w:rPr>
                <w:rFonts w:cs="Arial"/>
                <w:szCs w:val="24"/>
              </w:rPr>
            </w:pPr>
          </w:p>
        </w:tc>
        <w:tc>
          <w:tcPr>
            <w:tcW w:w="1981" w:type="dxa"/>
            <w:vAlign w:val="center"/>
          </w:tcPr>
          <w:p w:rsidR="00E42D17" w:rsidRPr="00E42D17" w:rsidRDefault="00E42D17" w:rsidP="00E42D17">
            <w:pPr>
              <w:spacing w:line="276" w:lineRule="auto"/>
              <w:ind w:left="37" w:hanging="37"/>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B</m:t>
                    </m:r>
                  </m:e>
                </m:d>
              </m:oMath>
            </m:oMathPara>
          </w:p>
        </w:tc>
        <w:tc>
          <w:tcPr>
            <w:tcW w:w="430" w:type="dxa"/>
            <w:vAlign w:val="center"/>
          </w:tcPr>
          <w:p w:rsidR="00E42D17" w:rsidRPr="00E42D17" w:rsidRDefault="00E42D17" w:rsidP="00E42D17">
            <w:pPr>
              <w:spacing w:line="276" w:lineRule="auto"/>
              <w:ind w:left="37" w:hanging="37"/>
              <w:jc w:val="center"/>
              <w:rPr>
                <w:rFonts w:eastAsia="Calibri" w:cs="Arial"/>
                <w:szCs w:val="24"/>
              </w:rPr>
            </w:pPr>
            <m:oMathPara>
              <m:oMath>
                <m:r>
                  <w:rPr>
                    <w:rFonts w:ascii="Cambria Math" w:hAnsi="Cambria Math" w:cs="Arial"/>
                    <w:szCs w:val="24"/>
                  </w:rPr>
                  <m:t>=</m:t>
                </m:r>
              </m:oMath>
            </m:oMathPara>
          </w:p>
        </w:tc>
        <w:tc>
          <w:tcPr>
            <w:tcW w:w="992" w:type="dxa"/>
            <w:gridSpan w:val="3"/>
            <w:vAlign w:val="center"/>
          </w:tcPr>
          <w:p w:rsidR="00E42D17" w:rsidRPr="00E42D17" w:rsidRDefault="00E42D17" w:rsidP="00E42D17">
            <w:pPr>
              <w:spacing w:line="276" w:lineRule="auto"/>
              <w:ind w:left="37" w:hanging="37"/>
              <w:rPr>
                <w:rFonts w:eastAsia="Calibri" w:cs="Arial"/>
                <w:szCs w:val="24"/>
              </w:rPr>
            </w:pPr>
            <m:oMath>
              <m:r>
                <w:rPr>
                  <w:rFonts w:ascii="Cambria Math" w:hAnsi="Cambria Math" w:cs="Arial"/>
                  <w:szCs w:val="24"/>
                </w:rPr>
                <m:t>26</m:t>
              </m:r>
            </m:oMath>
            <w:r w:rsidRPr="00E42D17">
              <w:rPr>
                <w:rFonts w:eastAsia="Calibri" w:cs="Arial"/>
                <w:szCs w:val="24"/>
              </w:rPr>
              <w:t xml:space="preserve"> </w:t>
            </w:r>
          </w:p>
        </w:tc>
        <w:tc>
          <w:tcPr>
            <w:tcW w:w="1210" w:type="dxa"/>
            <w:gridSpan w:val="2"/>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B</m:t>
                  </m:r>
                </m:e>
              </m:d>
            </m:oMath>
            <w:r w:rsidRPr="00E42D17">
              <w:rPr>
                <w:rFonts w:eastAsia="Calibri" w:cs="Arial"/>
                <w:szCs w:val="24"/>
              </w:rPr>
              <w:t xml:space="preserve"> </w:t>
            </w:r>
          </w:p>
        </w:tc>
        <w:tc>
          <w:tcPr>
            <w:tcW w:w="352" w:type="dxa"/>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27" w:type="dxa"/>
            <w:gridSpan w:val="2"/>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26</m:t>
                  </m:r>
                </m:num>
                <m:den>
                  <m:r>
                    <w:rPr>
                      <w:rFonts w:ascii="Cambria Math" w:hAnsi="Cambria Math" w:cs="Arial"/>
                      <w:szCs w:val="24"/>
                    </w:rPr>
                    <m:t>52</m:t>
                  </m:r>
                </m:den>
              </m:f>
            </m:oMath>
            <w:r w:rsidR="00E42D17" w:rsidRPr="00E42D17">
              <w:rPr>
                <w:rFonts w:eastAsia="Calibri" w:cs="Arial"/>
                <w:szCs w:val="24"/>
              </w:rPr>
              <w:t xml:space="preserve"> </w:t>
            </w:r>
          </w:p>
        </w:tc>
        <w:tc>
          <w:tcPr>
            <w:tcW w:w="432" w:type="dxa"/>
            <w:gridSpan w:val="3"/>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3045" w:type="dxa"/>
            <w:gridSpan w:val="5"/>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Calibri" w:cs="Arial"/>
                <w:szCs w:val="24"/>
              </w:rPr>
              <w:t xml:space="preserve"> </w:t>
            </w:r>
          </w:p>
        </w:tc>
      </w:tr>
      <w:tr w:rsidR="00E42D17" w:rsidRPr="00E42D17" w:rsidTr="00E42D17">
        <w:trPr>
          <w:trHeight w:hRule="exact" w:val="287"/>
        </w:trPr>
        <w:tc>
          <w:tcPr>
            <w:tcW w:w="425" w:type="dxa"/>
            <w:vAlign w:val="center"/>
          </w:tcPr>
          <w:p w:rsidR="00E42D17" w:rsidRPr="00E42D17" w:rsidRDefault="00E42D17" w:rsidP="00E42D17">
            <w:pPr>
              <w:pStyle w:val="ListParagraph"/>
              <w:ind w:left="459"/>
              <w:jc w:val="right"/>
              <w:rPr>
                <w:rFonts w:cs="Arial"/>
                <w:szCs w:val="24"/>
              </w:rPr>
            </w:pPr>
            <w:r w:rsidRPr="00E42D17">
              <w:rPr>
                <w:rFonts w:cs="Arial"/>
                <w:szCs w:val="24"/>
              </w:rPr>
              <w:t>c.</w:t>
            </w:r>
          </w:p>
        </w:tc>
        <w:tc>
          <w:tcPr>
            <w:tcW w:w="1981" w:type="dxa"/>
            <w:vAlign w:val="center"/>
          </w:tcPr>
          <w:p w:rsidR="00E42D17" w:rsidRPr="00E42D17" w:rsidRDefault="00E42D17" w:rsidP="00E42D17">
            <w:pPr>
              <w:spacing w:line="276" w:lineRule="auto"/>
              <w:ind w:left="37" w:right="34" w:hanging="37"/>
              <w:jc w:val="right"/>
              <w:rPr>
                <w:rFonts w:cs="Arial"/>
                <w:szCs w:val="24"/>
              </w:rPr>
            </w:pPr>
            <w:r w:rsidRPr="00E42D17">
              <w:rPr>
                <w:rFonts w:cs="Arial"/>
                <w:szCs w:val="24"/>
              </w:rPr>
              <w:t xml:space="preserve">Event hearts, </w:t>
            </w:r>
            <m:oMath>
              <m:r>
                <w:rPr>
                  <w:rFonts w:ascii="Cambria Math" w:hAnsi="Cambria Math" w:cs="Arial"/>
                  <w:szCs w:val="24"/>
                </w:rPr>
                <m:t>H</m:t>
              </m:r>
            </m:oMath>
          </w:p>
        </w:tc>
        <w:tc>
          <w:tcPr>
            <w:tcW w:w="430" w:type="dxa"/>
            <w:vAlign w:val="center"/>
          </w:tcPr>
          <w:p w:rsidR="00E42D17" w:rsidRPr="00E42D17" w:rsidRDefault="00E42D17" w:rsidP="00E42D17">
            <w:pPr>
              <w:spacing w:line="276" w:lineRule="auto"/>
              <w:ind w:left="37" w:right="176" w:hanging="37"/>
              <w:jc w:val="center"/>
              <w:rPr>
                <w:rFonts w:cs="Arial"/>
                <w:szCs w:val="24"/>
              </w:rPr>
            </w:pPr>
            <m:oMathPara>
              <m:oMath>
                <m:r>
                  <w:rPr>
                    <w:rFonts w:ascii="Cambria Math" w:hAnsi="Cambria Math" w:cs="Arial"/>
                    <w:szCs w:val="24"/>
                  </w:rPr>
                  <m:t>=</m:t>
                </m:r>
              </m:oMath>
            </m:oMathPara>
          </w:p>
        </w:tc>
        <w:tc>
          <w:tcPr>
            <w:tcW w:w="6458" w:type="dxa"/>
            <w:gridSpan w:val="16"/>
            <w:vAlign w:val="center"/>
          </w:tcPr>
          <w:p w:rsidR="00E42D17" w:rsidRPr="00E42D17" w:rsidRDefault="00DE01BE" w:rsidP="00E42D17">
            <w:pPr>
              <w:spacing w:line="276" w:lineRule="auto"/>
              <w:ind w:left="37" w:right="176" w:hanging="37"/>
              <w:rPr>
                <w:rFonts w:cs="Arial"/>
                <w:szCs w:val="24"/>
              </w:rPr>
            </w:pPr>
            <m:oMath>
              <m:d>
                <m:dPr>
                  <m:begChr m:val="{"/>
                  <m:endChr m:val="}"/>
                  <m:ctrlPr>
                    <w:rPr>
                      <w:rFonts w:ascii="Cambria Math" w:hAnsi="Cambria Math" w:cs="Arial"/>
                      <w:i/>
                      <w:szCs w:val="24"/>
                    </w:rPr>
                  </m:ctrlPr>
                </m:dPr>
                <m:e>
                  <m:r>
                    <m:rPr>
                      <m:nor/>
                    </m:rPr>
                    <w:rPr>
                      <w:rFonts w:cs="Arial"/>
                      <w:szCs w:val="24"/>
                    </w:rPr>
                    <m:t>2, 3, 4, 5, 6, 7, 8, 9, 10, J, Q. K, A of hearts</m:t>
                  </m:r>
                </m:e>
              </m:d>
            </m:oMath>
            <w:r w:rsidR="00E42D17" w:rsidRPr="00E42D17">
              <w:rPr>
                <w:rFonts w:eastAsiaTheme="minorEastAsia" w:cs="Arial"/>
                <w:szCs w:val="24"/>
              </w:rPr>
              <w:t xml:space="preserve"> </w:t>
            </w:r>
          </w:p>
        </w:tc>
      </w:tr>
      <w:tr w:rsidR="00E42D17" w:rsidRPr="00E42D17" w:rsidTr="00E42D17">
        <w:tc>
          <w:tcPr>
            <w:tcW w:w="425" w:type="dxa"/>
            <w:vAlign w:val="center"/>
          </w:tcPr>
          <w:p w:rsidR="00E42D17" w:rsidRPr="00E42D17" w:rsidRDefault="00E42D17" w:rsidP="00E42D17">
            <w:pPr>
              <w:pStyle w:val="ListParagraph"/>
              <w:ind w:left="459"/>
              <w:jc w:val="right"/>
              <w:rPr>
                <w:rFonts w:cs="Arial"/>
                <w:szCs w:val="24"/>
              </w:rPr>
            </w:pPr>
          </w:p>
        </w:tc>
        <w:tc>
          <w:tcPr>
            <w:tcW w:w="1981" w:type="dxa"/>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H</m:t>
                    </m:r>
                  </m:e>
                </m:d>
              </m:oMath>
            </m:oMathPara>
          </w:p>
        </w:tc>
        <w:tc>
          <w:tcPr>
            <w:tcW w:w="430" w:type="dxa"/>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992" w:type="dxa"/>
            <w:gridSpan w:val="3"/>
            <w:vAlign w:val="center"/>
          </w:tcPr>
          <w:p w:rsidR="00E42D17" w:rsidRPr="00E42D17" w:rsidRDefault="00E42D17" w:rsidP="00E42D17">
            <w:pPr>
              <w:spacing w:line="276" w:lineRule="auto"/>
              <w:ind w:left="34" w:hanging="34"/>
              <w:rPr>
                <w:rFonts w:eastAsia="Calibri" w:cs="Arial"/>
                <w:szCs w:val="24"/>
              </w:rPr>
            </w:pPr>
            <m:oMath>
              <m:r>
                <w:rPr>
                  <w:rFonts w:ascii="Cambria Math" w:eastAsia="Calibri" w:hAnsi="Cambria Math" w:cs="Arial"/>
                  <w:szCs w:val="24"/>
                </w:rPr>
                <m:t>13</m:t>
              </m:r>
            </m:oMath>
            <w:r w:rsidRPr="00E42D17">
              <w:rPr>
                <w:rFonts w:eastAsia="Calibri" w:cs="Arial"/>
                <w:szCs w:val="24"/>
              </w:rPr>
              <w:t xml:space="preserve"> </w:t>
            </w:r>
          </w:p>
        </w:tc>
        <w:tc>
          <w:tcPr>
            <w:tcW w:w="1210" w:type="dxa"/>
            <w:gridSpan w:val="2"/>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H</m:t>
                  </m:r>
                </m:e>
              </m:d>
            </m:oMath>
            <w:r w:rsidRPr="00E42D17">
              <w:rPr>
                <w:rFonts w:eastAsia="Calibri" w:cs="Arial"/>
                <w:szCs w:val="24"/>
              </w:rPr>
              <w:t xml:space="preserve"> </w:t>
            </w:r>
          </w:p>
        </w:tc>
        <w:tc>
          <w:tcPr>
            <w:tcW w:w="352" w:type="dxa"/>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27" w:type="dxa"/>
            <w:gridSpan w:val="2"/>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13</m:t>
                  </m:r>
                </m:num>
                <m:den>
                  <m:r>
                    <w:rPr>
                      <w:rFonts w:ascii="Cambria Math" w:hAnsi="Cambria Math" w:cs="Arial"/>
                      <w:szCs w:val="24"/>
                    </w:rPr>
                    <m:t>52</m:t>
                  </m:r>
                </m:den>
              </m:f>
            </m:oMath>
            <w:r w:rsidR="00E42D17" w:rsidRPr="00E42D17">
              <w:rPr>
                <w:rFonts w:eastAsia="Calibri" w:cs="Arial"/>
                <w:szCs w:val="24"/>
              </w:rPr>
              <w:t xml:space="preserve"> </w:t>
            </w:r>
          </w:p>
        </w:tc>
        <w:tc>
          <w:tcPr>
            <w:tcW w:w="432" w:type="dxa"/>
            <w:gridSpan w:val="3"/>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3045" w:type="dxa"/>
            <w:gridSpan w:val="5"/>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00E42D17" w:rsidRPr="00E42D17">
              <w:rPr>
                <w:rFonts w:eastAsia="Calibri" w:cs="Arial"/>
                <w:szCs w:val="24"/>
              </w:rPr>
              <w:t xml:space="preserve"> </w:t>
            </w:r>
          </w:p>
        </w:tc>
      </w:tr>
      <w:tr w:rsidR="00E42D17" w:rsidRPr="00E42D17" w:rsidTr="00E42D17">
        <w:trPr>
          <w:trHeight w:hRule="exact" w:val="287"/>
        </w:trPr>
        <w:tc>
          <w:tcPr>
            <w:tcW w:w="425" w:type="dxa"/>
            <w:vAlign w:val="center"/>
          </w:tcPr>
          <w:p w:rsidR="00E42D17" w:rsidRPr="00E42D17" w:rsidRDefault="00E42D17" w:rsidP="00E42D17">
            <w:pPr>
              <w:pStyle w:val="ListParagraph"/>
              <w:ind w:left="459"/>
              <w:jc w:val="right"/>
              <w:rPr>
                <w:rFonts w:cs="Arial"/>
                <w:szCs w:val="24"/>
              </w:rPr>
            </w:pPr>
            <w:r w:rsidRPr="00E42D17">
              <w:rPr>
                <w:rFonts w:cs="Arial"/>
                <w:szCs w:val="24"/>
              </w:rPr>
              <w:t>d.</w:t>
            </w:r>
          </w:p>
        </w:tc>
        <w:tc>
          <w:tcPr>
            <w:tcW w:w="2693" w:type="dxa"/>
            <w:gridSpan w:val="3"/>
            <w:vAlign w:val="center"/>
          </w:tcPr>
          <w:p w:rsidR="00E42D17" w:rsidRPr="00E42D17" w:rsidRDefault="00E42D17" w:rsidP="00E42D17">
            <w:pPr>
              <w:spacing w:line="276" w:lineRule="auto"/>
              <w:ind w:left="37" w:right="34" w:hanging="37"/>
              <w:jc w:val="right"/>
              <w:rPr>
                <w:rFonts w:cs="Arial"/>
                <w:szCs w:val="24"/>
              </w:rPr>
            </w:pPr>
            <w:r w:rsidRPr="00E42D17">
              <w:rPr>
                <w:rFonts w:cs="Arial"/>
                <w:szCs w:val="24"/>
              </w:rPr>
              <w:t xml:space="preserve">Event even number, </w:t>
            </w:r>
            <m:oMath>
              <m:r>
                <w:rPr>
                  <w:rFonts w:ascii="Cambria Math" w:hAnsi="Cambria Math" w:cs="Arial"/>
                  <w:szCs w:val="24"/>
                </w:rPr>
                <m:t>E</m:t>
              </m:r>
            </m:oMath>
          </w:p>
        </w:tc>
        <w:tc>
          <w:tcPr>
            <w:tcW w:w="428" w:type="dxa"/>
            <w:vAlign w:val="center"/>
          </w:tcPr>
          <w:p w:rsidR="00E42D17" w:rsidRPr="00E42D17" w:rsidRDefault="00E42D17" w:rsidP="00E42D17">
            <w:pPr>
              <w:spacing w:line="276" w:lineRule="auto"/>
              <w:ind w:left="37" w:right="176" w:hanging="37"/>
              <w:jc w:val="center"/>
              <w:rPr>
                <w:rFonts w:cs="Arial"/>
                <w:szCs w:val="24"/>
              </w:rPr>
            </w:pPr>
            <m:oMathPara>
              <m:oMath>
                <m:r>
                  <w:rPr>
                    <w:rFonts w:ascii="Cambria Math" w:hAnsi="Cambria Math" w:cs="Arial"/>
                    <w:szCs w:val="24"/>
                  </w:rPr>
                  <m:t>=</m:t>
                </m:r>
              </m:oMath>
            </m:oMathPara>
          </w:p>
        </w:tc>
        <w:tc>
          <w:tcPr>
            <w:tcW w:w="5748" w:type="dxa"/>
            <w:gridSpan w:val="14"/>
            <w:vAlign w:val="center"/>
          </w:tcPr>
          <w:p w:rsidR="00E42D17" w:rsidRPr="009A1FE6" w:rsidRDefault="00DE01BE" w:rsidP="00E42D17">
            <w:pPr>
              <w:spacing w:line="276" w:lineRule="auto"/>
              <w:ind w:left="31" w:right="176" w:hanging="31"/>
              <w:rPr>
                <w:rFonts w:ascii="Cambria" w:hAnsi="Cambria" w:cs="Arial"/>
                <w:szCs w:val="24"/>
              </w:rPr>
            </w:pPr>
            <m:oMathPara>
              <m:oMathParaPr>
                <m:jc m:val="left"/>
              </m:oMathParaPr>
              <m:oMath>
                <m:d>
                  <m:dPr>
                    <m:begChr m:val="{"/>
                    <m:endChr m:val="}"/>
                    <m:ctrlPr>
                      <w:rPr>
                        <w:rFonts w:ascii="Cambria Math" w:hAnsi="Cambria Math" w:cs="Arial"/>
                        <w:i/>
                        <w:szCs w:val="24"/>
                      </w:rPr>
                    </m:ctrlPr>
                  </m:dPr>
                  <m:e>
                    <m:r>
                      <m:rPr>
                        <m:nor/>
                      </m:rPr>
                      <w:rPr>
                        <w:rFonts w:ascii="Cambria" w:hAnsi="Cambria" w:cs="Arial"/>
                        <w:szCs w:val="24"/>
                      </w:rPr>
                      <m:t>2, 4, 6, 8,10 of clubs, … spades, … hearts, … diamonds</m:t>
                    </m:r>
                  </m:e>
                </m:d>
              </m:oMath>
            </m:oMathPara>
          </w:p>
        </w:tc>
      </w:tr>
      <w:tr w:rsidR="00E42D17" w:rsidRPr="00E42D17" w:rsidTr="00E42D17">
        <w:trPr>
          <w:gridAfter w:val="1"/>
          <w:wAfter w:w="148" w:type="dxa"/>
        </w:trPr>
        <w:tc>
          <w:tcPr>
            <w:tcW w:w="425" w:type="dxa"/>
            <w:vAlign w:val="center"/>
          </w:tcPr>
          <w:p w:rsidR="00E42D17" w:rsidRPr="00E42D17" w:rsidRDefault="00E42D17" w:rsidP="00E42D17">
            <w:pPr>
              <w:pStyle w:val="ListParagraph"/>
              <w:ind w:left="459"/>
              <w:jc w:val="right"/>
              <w:rPr>
                <w:rFonts w:cs="Arial"/>
                <w:szCs w:val="24"/>
              </w:rPr>
            </w:pPr>
          </w:p>
        </w:tc>
        <w:tc>
          <w:tcPr>
            <w:tcW w:w="2693" w:type="dxa"/>
            <w:gridSpan w:val="3"/>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E</m:t>
                    </m:r>
                  </m:e>
                </m:d>
              </m:oMath>
            </m:oMathPara>
          </w:p>
        </w:tc>
        <w:tc>
          <w:tcPr>
            <w:tcW w:w="428" w:type="dxa"/>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639" w:type="dxa"/>
            <w:gridSpan w:val="2"/>
            <w:vAlign w:val="center"/>
          </w:tcPr>
          <w:p w:rsidR="00E42D17" w:rsidRPr="00E42D17" w:rsidRDefault="00E42D17" w:rsidP="00E42D17">
            <w:pPr>
              <w:spacing w:line="276" w:lineRule="auto"/>
              <w:ind w:left="34" w:hanging="34"/>
              <w:rPr>
                <w:rFonts w:eastAsia="Calibri" w:cs="Arial"/>
                <w:szCs w:val="24"/>
              </w:rPr>
            </w:pPr>
            <m:oMath>
              <m:r>
                <w:rPr>
                  <w:rFonts w:ascii="Cambria Math" w:eastAsia="Calibri" w:hAnsi="Cambria Math" w:cs="Arial"/>
                  <w:szCs w:val="24"/>
                </w:rPr>
                <m:t>20</m:t>
              </m:r>
            </m:oMath>
            <w:r w:rsidRPr="00E42D17">
              <w:rPr>
                <w:rFonts w:eastAsia="Calibri" w:cs="Arial"/>
                <w:szCs w:val="24"/>
              </w:rPr>
              <w:t xml:space="preserve"> </w:t>
            </w:r>
          </w:p>
        </w:tc>
        <w:tc>
          <w:tcPr>
            <w:tcW w:w="853" w:type="dxa"/>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E</m:t>
                  </m:r>
                </m:e>
              </m:d>
            </m:oMath>
            <w:r w:rsidRPr="00E42D17">
              <w:rPr>
                <w:rFonts w:eastAsia="Calibri" w:cs="Arial"/>
                <w:szCs w:val="24"/>
              </w:rPr>
              <w:t xml:space="preserve"> </w:t>
            </w:r>
          </w:p>
        </w:tc>
        <w:tc>
          <w:tcPr>
            <w:tcW w:w="425"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27" w:type="dxa"/>
            <w:gridSpan w:val="2"/>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20</m:t>
                  </m:r>
                </m:num>
                <m:den>
                  <m:r>
                    <w:rPr>
                      <w:rFonts w:ascii="Cambria Math" w:hAnsi="Cambria Math" w:cs="Arial"/>
                      <w:szCs w:val="24"/>
                    </w:rPr>
                    <m:t>52</m:t>
                  </m:r>
                </m:den>
              </m:f>
            </m:oMath>
            <w:r w:rsidR="00E42D17" w:rsidRPr="00E42D17">
              <w:rPr>
                <w:rFonts w:eastAsia="Calibri" w:cs="Arial"/>
                <w:szCs w:val="24"/>
              </w:rPr>
              <w:t xml:space="preserve"> </w:t>
            </w:r>
          </w:p>
        </w:tc>
        <w:tc>
          <w:tcPr>
            <w:tcW w:w="425" w:type="dxa"/>
            <w:gridSpan w:val="3"/>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2831" w:type="dxa"/>
            <w:gridSpan w:val="3"/>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13</m:t>
                  </m:r>
                </m:den>
              </m:f>
            </m:oMath>
            <w:r w:rsidR="00E42D17" w:rsidRPr="00E42D17">
              <w:rPr>
                <w:rFonts w:eastAsia="Calibri" w:cs="Arial"/>
                <w:szCs w:val="24"/>
              </w:rPr>
              <w:t xml:space="preserve"> </w:t>
            </w:r>
          </w:p>
        </w:tc>
      </w:tr>
    </w:tbl>
    <w:p w:rsidR="00E42D17" w:rsidRPr="00E42D17" w:rsidRDefault="00E42D17" w:rsidP="00E42D17">
      <w:pPr>
        <w:pStyle w:val="NoSpacing"/>
        <w:spacing w:line="276" w:lineRule="auto"/>
        <w:rPr>
          <w:rFonts w:cs="Arial"/>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Practice</w:t>
      </w:r>
    </w:p>
    <w:p w:rsidR="00E42D17" w:rsidRPr="00E42D17" w:rsidRDefault="00E42D17" w:rsidP="00E42D17">
      <w:pPr>
        <w:pStyle w:val="ListParagraph"/>
        <w:numPr>
          <w:ilvl w:val="0"/>
          <w:numId w:val="15"/>
        </w:numPr>
        <w:rPr>
          <w:rFonts w:cs="Arial"/>
          <w:szCs w:val="24"/>
        </w:rPr>
      </w:pPr>
      <w:r w:rsidRPr="00E42D17">
        <w:rPr>
          <w:rFonts w:cs="Arial"/>
          <w:szCs w:val="24"/>
        </w:rPr>
        <w:t>A bag contains 3 black, 4 yellow and 7 red balls. A ball is picked from the bag at random, what is the probability that it is:</w:t>
      </w:r>
    </w:p>
    <w:p w:rsidR="00E42D17" w:rsidRPr="00E42D17" w:rsidRDefault="00E42D17" w:rsidP="00E42D17">
      <w:pPr>
        <w:pStyle w:val="ListParagraph"/>
        <w:ind w:left="426" w:firstLine="0"/>
        <w:rPr>
          <w:rFonts w:cs="Arial"/>
          <w:szCs w:val="24"/>
        </w:rPr>
      </w:pPr>
      <w:r w:rsidRPr="00E42D17">
        <w:rPr>
          <w:rFonts w:cs="Arial"/>
          <w:szCs w:val="24"/>
        </w:rPr>
        <w:t xml:space="preserve">a. Red </w:t>
      </w:r>
      <w:r w:rsidRPr="00E42D17">
        <w:rPr>
          <w:rFonts w:cs="Arial"/>
          <w:szCs w:val="24"/>
        </w:rPr>
        <w:tab/>
      </w:r>
      <w:r w:rsidRPr="00E42D17">
        <w:rPr>
          <w:rFonts w:cs="Arial"/>
          <w:szCs w:val="24"/>
        </w:rPr>
        <w:tab/>
        <w:t>b. Black</w:t>
      </w:r>
      <w:r w:rsidRPr="00E42D17">
        <w:rPr>
          <w:rFonts w:cs="Arial"/>
          <w:szCs w:val="24"/>
        </w:rPr>
        <w:tab/>
        <w:t>c. Yellow</w:t>
      </w:r>
      <w:r w:rsidRPr="00E42D17">
        <w:rPr>
          <w:rFonts w:cs="Arial"/>
          <w:szCs w:val="24"/>
        </w:rPr>
        <w:tab/>
        <w:t xml:space="preserve">d. White  </w:t>
      </w:r>
    </w:p>
    <w:p w:rsidR="00E42D17" w:rsidRPr="00E42D17" w:rsidRDefault="00E42D17" w:rsidP="00E42D17">
      <w:pPr>
        <w:pStyle w:val="ListParagraph"/>
        <w:numPr>
          <w:ilvl w:val="0"/>
          <w:numId w:val="15"/>
        </w:numPr>
        <w:rPr>
          <w:rFonts w:cs="Arial"/>
          <w:szCs w:val="24"/>
        </w:rPr>
      </w:pPr>
      <w:r w:rsidRPr="00E42D17">
        <w:rPr>
          <w:rFonts w:cs="Arial"/>
          <w:szCs w:val="24"/>
        </w:rPr>
        <w:t>The probability that you will pass your Maths exam is 0.7. What is the probability that you will fail? Write this as a fraction and as a percentage.</w:t>
      </w:r>
    </w:p>
    <w:p w:rsidR="00E42D17" w:rsidRPr="00E42D17" w:rsidRDefault="00E42D17" w:rsidP="00E42D17">
      <w:pPr>
        <w:pStyle w:val="ListParagraph"/>
        <w:numPr>
          <w:ilvl w:val="0"/>
          <w:numId w:val="15"/>
        </w:numPr>
        <w:rPr>
          <w:rFonts w:cs="Arial"/>
          <w:szCs w:val="24"/>
        </w:rPr>
      </w:pPr>
      <w:r w:rsidRPr="00E42D17">
        <w:rPr>
          <w:rFonts w:cs="Arial"/>
          <w:szCs w:val="24"/>
        </w:rPr>
        <w:t>A bag contains 40 identical balls, 22 of which are orange and the rest mauve. Find the probability of picking at random:</w:t>
      </w:r>
    </w:p>
    <w:p w:rsidR="00E42D17" w:rsidRPr="00E42D17" w:rsidRDefault="00E42D17" w:rsidP="00E42D17">
      <w:pPr>
        <w:pStyle w:val="ListParagraph"/>
        <w:ind w:left="426" w:firstLine="0"/>
        <w:rPr>
          <w:rFonts w:cs="Arial"/>
          <w:szCs w:val="24"/>
        </w:rPr>
      </w:pPr>
      <w:r w:rsidRPr="00E42D17">
        <w:rPr>
          <w:rFonts w:cs="Arial"/>
          <w:szCs w:val="24"/>
        </w:rPr>
        <w:t>a. An orange ball</w:t>
      </w:r>
      <w:r w:rsidRPr="00E42D17">
        <w:rPr>
          <w:rFonts w:cs="Arial"/>
          <w:szCs w:val="24"/>
        </w:rPr>
        <w:tab/>
        <w:t>b. A mauve ball</w:t>
      </w:r>
    </w:p>
    <w:p w:rsidR="00E42D17" w:rsidRPr="00E42D17" w:rsidRDefault="00E42D17" w:rsidP="00E42D17">
      <w:pPr>
        <w:pStyle w:val="ListParagraph"/>
        <w:numPr>
          <w:ilvl w:val="0"/>
          <w:numId w:val="15"/>
        </w:numPr>
        <w:rPr>
          <w:rFonts w:cs="Arial"/>
          <w:szCs w:val="24"/>
        </w:rPr>
      </w:pPr>
      <w:r w:rsidRPr="00E42D17">
        <w:rPr>
          <w:rFonts w:cs="Arial"/>
          <w:szCs w:val="24"/>
        </w:rPr>
        <w:t xml:space="preserve">The probability that it will rain tomorrow is </w:t>
      </w:r>
      <m:oMath>
        <m:box>
          <m:boxPr>
            <m:ctrlPr>
              <w:rPr>
                <w:rFonts w:ascii="Cambria Math" w:hAnsi="Cambria Math" w:cs="Arial"/>
                <w:i/>
                <w:szCs w:val="24"/>
              </w:rPr>
            </m:ctrlPr>
          </m:boxPr>
          <m:e>
            <m:argPr>
              <m:argSz m:val="-1"/>
            </m:argP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5</m:t>
                </m:r>
              </m:den>
            </m:f>
          </m:e>
        </m:box>
      </m:oMath>
      <w:r w:rsidRPr="00E42D17">
        <w:rPr>
          <w:rFonts w:cs="Arial"/>
          <w:szCs w:val="24"/>
        </w:rPr>
        <w:t>.</w:t>
      </w:r>
    </w:p>
    <w:p w:rsidR="00E42D17" w:rsidRPr="00E42D17" w:rsidRDefault="00E42D17" w:rsidP="00E42D17">
      <w:pPr>
        <w:pStyle w:val="ListParagraph"/>
        <w:numPr>
          <w:ilvl w:val="0"/>
          <w:numId w:val="13"/>
        </w:numPr>
        <w:ind w:hanging="294"/>
        <w:rPr>
          <w:rFonts w:cs="Arial"/>
          <w:szCs w:val="24"/>
        </w:rPr>
      </w:pPr>
      <w:r w:rsidRPr="00E42D17">
        <w:rPr>
          <w:rFonts w:cs="Arial"/>
          <w:szCs w:val="24"/>
        </w:rPr>
        <w:t>What is the probability that it will not rain tomorrow?</w:t>
      </w:r>
    </w:p>
    <w:p w:rsidR="00E42D17" w:rsidRPr="00E42D17" w:rsidRDefault="00E42D17" w:rsidP="00E42D17">
      <w:pPr>
        <w:pStyle w:val="ListParagraph"/>
        <w:numPr>
          <w:ilvl w:val="0"/>
          <w:numId w:val="13"/>
        </w:numPr>
        <w:ind w:hanging="294"/>
        <w:rPr>
          <w:rFonts w:cs="Arial"/>
          <w:szCs w:val="24"/>
        </w:rPr>
      </w:pPr>
      <w:r w:rsidRPr="00E42D17">
        <w:rPr>
          <w:rFonts w:cs="Arial"/>
          <w:szCs w:val="24"/>
        </w:rPr>
        <w:t>Is it more likely to rain or not rain tomorrow?</w:t>
      </w:r>
    </w:p>
    <w:p w:rsidR="00E42D17" w:rsidRPr="00E42D17" w:rsidRDefault="00E42D17" w:rsidP="00E42D17">
      <w:pPr>
        <w:pStyle w:val="ListParagraph"/>
        <w:numPr>
          <w:ilvl w:val="0"/>
          <w:numId w:val="15"/>
        </w:numPr>
        <w:rPr>
          <w:rFonts w:cs="Arial"/>
          <w:szCs w:val="24"/>
        </w:rPr>
      </w:pPr>
      <w:r w:rsidRPr="00E42D17">
        <w:rPr>
          <w:rFonts w:cs="Arial"/>
          <w:szCs w:val="24"/>
        </w:rPr>
        <w:t>The table below shows some lucky numbers in a raffle draw.</w:t>
      </w:r>
    </w:p>
    <w:tbl>
      <w:tblPr>
        <w:tblStyle w:val="TableGrid"/>
        <w:tblpPr w:leftFromText="180" w:rightFromText="180" w:vertAnchor="text" w:tblpXSpec="right" w:tblpY="1"/>
        <w:tblOverlap w:val="never"/>
        <w:tblW w:w="0" w:type="auto"/>
        <w:jc w:val="right"/>
        <w:tblLook w:val="04A0" w:firstRow="1" w:lastRow="0" w:firstColumn="1" w:lastColumn="0" w:noHBand="0" w:noVBand="1"/>
      </w:tblPr>
      <w:tblGrid>
        <w:gridCol w:w="492"/>
        <w:gridCol w:w="540"/>
        <w:gridCol w:w="540"/>
        <w:gridCol w:w="630"/>
        <w:gridCol w:w="720"/>
      </w:tblGrid>
      <w:tr w:rsidR="00E42D17" w:rsidRPr="00E42D17" w:rsidTr="00E42D17">
        <w:trPr>
          <w:jc w:val="right"/>
        </w:trPr>
        <w:tc>
          <w:tcPr>
            <w:tcW w:w="492" w:type="dxa"/>
          </w:tcPr>
          <w:p w:rsidR="00E42D17" w:rsidRPr="00E42D17" w:rsidRDefault="00E42D17" w:rsidP="00E42D17">
            <w:pPr>
              <w:pStyle w:val="ListParagraph"/>
              <w:ind w:left="0" w:firstLine="0"/>
              <w:jc w:val="center"/>
              <w:rPr>
                <w:rFonts w:cs="Arial"/>
                <w:szCs w:val="24"/>
              </w:rPr>
            </w:pPr>
            <w:r w:rsidRPr="00E42D17">
              <w:rPr>
                <w:rFonts w:cs="Arial"/>
                <w:szCs w:val="24"/>
              </w:rPr>
              <w:t>7</w:t>
            </w:r>
          </w:p>
        </w:tc>
        <w:tc>
          <w:tcPr>
            <w:tcW w:w="540" w:type="dxa"/>
          </w:tcPr>
          <w:p w:rsidR="00E42D17" w:rsidRPr="00E42D17" w:rsidRDefault="00E42D17" w:rsidP="00E42D17">
            <w:pPr>
              <w:pStyle w:val="ListParagraph"/>
              <w:ind w:left="0" w:firstLine="0"/>
              <w:jc w:val="center"/>
              <w:rPr>
                <w:rFonts w:cs="Arial"/>
                <w:szCs w:val="24"/>
              </w:rPr>
            </w:pPr>
            <w:r w:rsidRPr="00E42D17">
              <w:rPr>
                <w:rFonts w:cs="Arial"/>
                <w:szCs w:val="24"/>
              </w:rPr>
              <w:t>11</w:t>
            </w:r>
          </w:p>
        </w:tc>
        <w:tc>
          <w:tcPr>
            <w:tcW w:w="540" w:type="dxa"/>
          </w:tcPr>
          <w:p w:rsidR="00E42D17" w:rsidRPr="00E42D17" w:rsidRDefault="00E42D17" w:rsidP="00E42D17">
            <w:pPr>
              <w:pStyle w:val="ListParagraph"/>
              <w:ind w:left="0" w:firstLine="0"/>
              <w:jc w:val="center"/>
              <w:rPr>
                <w:rFonts w:cs="Arial"/>
                <w:szCs w:val="24"/>
              </w:rPr>
            </w:pPr>
            <w:r w:rsidRPr="00E42D17">
              <w:rPr>
                <w:rFonts w:cs="Arial"/>
                <w:szCs w:val="24"/>
              </w:rPr>
              <w:t>3</w:t>
            </w:r>
          </w:p>
        </w:tc>
        <w:tc>
          <w:tcPr>
            <w:tcW w:w="630" w:type="dxa"/>
          </w:tcPr>
          <w:p w:rsidR="00E42D17" w:rsidRPr="00E42D17" w:rsidRDefault="00E42D17" w:rsidP="00E42D17">
            <w:pPr>
              <w:pStyle w:val="ListParagraph"/>
              <w:ind w:left="0" w:firstLine="0"/>
              <w:jc w:val="center"/>
              <w:rPr>
                <w:rFonts w:cs="Arial"/>
                <w:szCs w:val="24"/>
              </w:rPr>
            </w:pPr>
            <w:r w:rsidRPr="00E42D17">
              <w:rPr>
                <w:rFonts w:cs="Arial"/>
                <w:szCs w:val="24"/>
              </w:rPr>
              <w:t>4</w:t>
            </w:r>
          </w:p>
        </w:tc>
        <w:tc>
          <w:tcPr>
            <w:tcW w:w="720" w:type="dxa"/>
          </w:tcPr>
          <w:p w:rsidR="00E42D17" w:rsidRPr="00E42D17" w:rsidRDefault="00E42D17" w:rsidP="00E42D17">
            <w:pPr>
              <w:pStyle w:val="ListParagraph"/>
              <w:ind w:left="0" w:firstLine="0"/>
              <w:jc w:val="center"/>
              <w:rPr>
                <w:rFonts w:cs="Arial"/>
                <w:szCs w:val="24"/>
              </w:rPr>
            </w:pPr>
            <w:r w:rsidRPr="00E42D17">
              <w:rPr>
                <w:rFonts w:cs="Arial"/>
                <w:szCs w:val="24"/>
              </w:rPr>
              <w:t>6</w:t>
            </w:r>
          </w:p>
        </w:tc>
      </w:tr>
      <w:tr w:rsidR="00E42D17" w:rsidRPr="00E42D17" w:rsidTr="00E42D17">
        <w:trPr>
          <w:jc w:val="right"/>
        </w:trPr>
        <w:tc>
          <w:tcPr>
            <w:tcW w:w="492" w:type="dxa"/>
          </w:tcPr>
          <w:p w:rsidR="00E42D17" w:rsidRPr="00E42D17" w:rsidRDefault="00E42D17" w:rsidP="00E42D17">
            <w:pPr>
              <w:pStyle w:val="ListParagraph"/>
              <w:ind w:left="0" w:firstLine="0"/>
              <w:jc w:val="center"/>
              <w:rPr>
                <w:rFonts w:cs="Arial"/>
                <w:szCs w:val="24"/>
              </w:rPr>
            </w:pPr>
            <w:r w:rsidRPr="00E42D17">
              <w:rPr>
                <w:rFonts w:cs="Arial"/>
                <w:szCs w:val="24"/>
              </w:rPr>
              <w:t>9</w:t>
            </w:r>
          </w:p>
        </w:tc>
        <w:tc>
          <w:tcPr>
            <w:tcW w:w="540" w:type="dxa"/>
          </w:tcPr>
          <w:p w:rsidR="00E42D17" w:rsidRPr="00E42D17" w:rsidRDefault="00E42D17" w:rsidP="00E42D17">
            <w:pPr>
              <w:pStyle w:val="ListParagraph"/>
              <w:ind w:left="0" w:firstLine="0"/>
              <w:jc w:val="center"/>
              <w:rPr>
                <w:rFonts w:cs="Arial"/>
                <w:szCs w:val="24"/>
              </w:rPr>
            </w:pPr>
            <w:r w:rsidRPr="00E42D17">
              <w:rPr>
                <w:rFonts w:cs="Arial"/>
                <w:szCs w:val="24"/>
              </w:rPr>
              <w:t>8</w:t>
            </w:r>
          </w:p>
        </w:tc>
        <w:tc>
          <w:tcPr>
            <w:tcW w:w="540" w:type="dxa"/>
          </w:tcPr>
          <w:p w:rsidR="00E42D17" w:rsidRPr="00E42D17" w:rsidRDefault="00E42D17" w:rsidP="00E42D17">
            <w:pPr>
              <w:pStyle w:val="ListParagraph"/>
              <w:ind w:left="0" w:firstLine="0"/>
              <w:jc w:val="center"/>
              <w:rPr>
                <w:rFonts w:cs="Arial"/>
                <w:szCs w:val="24"/>
              </w:rPr>
            </w:pPr>
            <w:r w:rsidRPr="00E42D17">
              <w:rPr>
                <w:rFonts w:cs="Arial"/>
                <w:szCs w:val="24"/>
              </w:rPr>
              <w:t>12</w:t>
            </w:r>
          </w:p>
        </w:tc>
        <w:tc>
          <w:tcPr>
            <w:tcW w:w="630" w:type="dxa"/>
          </w:tcPr>
          <w:p w:rsidR="00E42D17" w:rsidRPr="00E42D17" w:rsidRDefault="00E42D17" w:rsidP="00E42D17">
            <w:pPr>
              <w:pStyle w:val="ListParagraph"/>
              <w:ind w:left="0" w:firstLine="0"/>
              <w:jc w:val="center"/>
              <w:rPr>
                <w:rFonts w:cs="Arial"/>
                <w:szCs w:val="24"/>
              </w:rPr>
            </w:pPr>
            <w:r w:rsidRPr="00E42D17">
              <w:rPr>
                <w:rFonts w:cs="Arial"/>
                <w:szCs w:val="24"/>
              </w:rPr>
              <w:t>7</w:t>
            </w:r>
          </w:p>
        </w:tc>
        <w:tc>
          <w:tcPr>
            <w:tcW w:w="720" w:type="dxa"/>
          </w:tcPr>
          <w:p w:rsidR="00E42D17" w:rsidRPr="00E42D17" w:rsidRDefault="00E42D17" w:rsidP="00E42D17">
            <w:pPr>
              <w:pStyle w:val="ListParagraph"/>
              <w:ind w:left="0" w:firstLine="0"/>
              <w:jc w:val="center"/>
              <w:rPr>
                <w:rFonts w:cs="Arial"/>
                <w:szCs w:val="24"/>
              </w:rPr>
            </w:pPr>
            <w:r w:rsidRPr="00E42D17">
              <w:rPr>
                <w:rFonts w:cs="Arial"/>
                <w:szCs w:val="24"/>
              </w:rPr>
              <w:t>3</w:t>
            </w:r>
          </w:p>
        </w:tc>
      </w:tr>
      <w:tr w:rsidR="00E42D17" w:rsidRPr="00E42D17" w:rsidTr="00E42D17">
        <w:trPr>
          <w:jc w:val="right"/>
        </w:trPr>
        <w:tc>
          <w:tcPr>
            <w:tcW w:w="492" w:type="dxa"/>
          </w:tcPr>
          <w:p w:rsidR="00E42D17" w:rsidRPr="00E42D17" w:rsidRDefault="00E42D17" w:rsidP="00E42D17">
            <w:pPr>
              <w:pStyle w:val="ListParagraph"/>
              <w:ind w:left="0" w:firstLine="0"/>
              <w:jc w:val="center"/>
              <w:rPr>
                <w:rFonts w:cs="Arial"/>
                <w:szCs w:val="24"/>
              </w:rPr>
            </w:pPr>
            <w:r w:rsidRPr="00E42D17">
              <w:rPr>
                <w:rFonts w:cs="Arial"/>
                <w:szCs w:val="24"/>
              </w:rPr>
              <w:t>16</w:t>
            </w:r>
          </w:p>
        </w:tc>
        <w:tc>
          <w:tcPr>
            <w:tcW w:w="540" w:type="dxa"/>
          </w:tcPr>
          <w:p w:rsidR="00E42D17" w:rsidRPr="00E42D17" w:rsidRDefault="00E42D17" w:rsidP="00E42D17">
            <w:pPr>
              <w:pStyle w:val="ListParagraph"/>
              <w:ind w:left="0" w:firstLine="0"/>
              <w:jc w:val="center"/>
              <w:rPr>
                <w:rFonts w:cs="Arial"/>
                <w:szCs w:val="24"/>
              </w:rPr>
            </w:pPr>
            <w:r w:rsidRPr="00E42D17">
              <w:rPr>
                <w:rFonts w:cs="Arial"/>
                <w:szCs w:val="24"/>
              </w:rPr>
              <w:t>19</w:t>
            </w:r>
          </w:p>
        </w:tc>
        <w:tc>
          <w:tcPr>
            <w:tcW w:w="540" w:type="dxa"/>
          </w:tcPr>
          <w:p w:rsidR="00E42D17" w:rsidRPr="00E42D17" w:rsidRDefault="00E42D17" w:rsidP="00E42D17">
            <w:pPr>
              <w:pStyle w:val="ListParagraph"/>
              <w:ind w:left="0" w:firstLine="0"/>
              <w:jc w:val="center"/>
              <w:rPr>
                <w:rFonts w:cs="Arial"/>
                <w:szCs w:val="24"/>
              </w:rPr>
            </w:pPr>
            <w:r w:rsidRPr="00E42D17">
              <w:rPr>
                <w:rFonts w:cs="Arial"/>
                <w:szCs w:val="24"/>
              </w:rPr>
              <w:t>20</w:t>
            </w:r>
          </w:p>
        </w:tc>
        <w:tc>
          <w:tcPr>
            <w:tcW w:w="630" w:type="dxa"/>
          </w:tcPr>
          <w:p w:rsidR="00E42D17" w:rsidRPr="00E42D17" w:rsidRDefault="00E42D17" w:rsidP="00E42D17">
            <w:pPr>
              <w:pStyle w:val="ListParagraph"/>
              <w:ind w:left="0" w:firstLine="0"/>
              <w:jc w:val="center"/>
              <w:rPr>
                <w:rFonts w:cs="Arial"/>
                <w:szCs w:val="24"/>
              </w:rPr>
            </w:pPr>
            <w:r w:rsidRPr="00E42D17">
              <w:rPr>
                <w:rFonts w:cs="Arial"/>
                <w:szCs w:val="24"/>
              </w:rPr>
              <w:t>14</w:t>
            </w:r>
          </w:p>
        </w:tc>
        <w:tc>
          <w:tcPr>
            <w:tcW w:w="720" w:type="dxa"/>
          </w:tcPr>
          <w:p w:rsidR="00E42D17" w:rsidRPr="00E42D17" w:rsidRDefault="00E42D17" w:rsidP="00E42D17">
            <w:pPr>
              <w:pStyle w:val="ListParagraph"/>
              <w:ind w:left="0" w:firstLine="0"/>
              <w:jc w:val="center"/>
              <w:rPr>
                <w:rFonts w:cs="Arial"/>
                <w:szCs w:val="24"/>
              </w:rPr>
            </w:pPr>
            <w:r w:rsidRPr="00E42D17">
              <w:rPr>
                <w:rFonts w:cs="Arial"/>
                <w:szCs w:val="24"/>
              </w:rPr>
              <w:t>13</w:t>
            </w:r>
          </w:p>
        </w:tc>
      </w:tr>
      <w:tr w:rsidR="00E42D17" w:rsidRPr="00E42D17" w:rsidTr="00E42D17">
        <w:trPr>
          <w:jc w:val="right"/>
        </w:trPr>
        <w:tc>
          <w:tcPr>
            <w:tcW w:w="492" w:type="dxa"/>
          </w:tcPr>
          <w:p w:rsidR="00E42D17" w:rsidRPr="00E42D17" w:rsidRDefault="00E42D17" w:rsidP="00E42D17">
            <w:pPr>
              <w:pStyle w:val="ListParagraph"/>
              <w:ind w:left="0" w:firstLine="0"/>
              <w:jc w:val="center"/>
              <w:rPr>
                <w:rFonts w:cs="Arial"/>
                <w:szCs w:val="24"/>
              </w:rPr>
            </w:pPr>
            <w:r w:rsidRPr="00E42D17">
              <w:rPr>
                <w:rFonts w:cs="Arial"/>
                <w:szCs w:val="24"/>
              </w:rPr>
              <w:t>1</w:t>
            </w:r>
          </w:p>
        </w:tc>
        <w:tc>
          <w:tcPr>
            <w:tcW w:w="540" w:type="dxa"/>
          </w:tcPr>
          <w:p w:rsidR="00E42D17" w:rsidRPr="00E42D17" w:rsidRDefault="00E42D17" w:rsidP="00E42D17">
            <w:pPr>
              <w:pStyle w:val="ListParagraph"/>
              <w:ind w:left="0" w:firstLine="0"/>
              <w:jc w:val="center"/>
              <w:rPr>
                <w:rFonts w:cs="Arial"/>
                <w:szCs w:val="24"/>
              </w:rPr>
            </w:pPr>
            <w:r w:rsidRPr="00E42D17">
              <w:rPr>
                <w:rFonts w:cs="Arial"/>
                <w:szCs w:val="24"/>
              </w:rPr>
              <w:t>6</w:t>
            </w:r>
          </w:p>
        </w:tc>
        <w:tc>
          <w:tcPr>
            <w:tcW w:w="540" w:type="dxa"/>
          </w:tcPr>
          <w:p w:rsidR="00E42D17" w:rsidRPr="00E42D17" w:rsidRDefault="00E42D17" w:rsidP="00E42D17">
            <w:pPr>
              <w:pStyle w:val="ListParagraph"/>
              <w:ind w:left="0" w:firstLine="0"/>
              <w:jc w:val="center"/>
              <w:rPr>
                <w:rFonts w:cs="Arial"/>
                <w:szCs w:val="24"/>
              </w:rPr>
            </w:pPr>
            <w:r w:rsidRPr="00E42D17">
              <w:rPr>
                <w:rFonts w:cs="Arial"/>
                <w:szCs w:val="24"/>
              </w:rPr>
              <w:t>24</w:t>
            </w:r>
          </w:p>
        </w:tc>
        <w:tc>
          <w:tcPr>
            <w:tcW w:w="630" w:type="dxa"/>
          </w:tcPr>
          <w:p w:rsidR="00E42D17" w:rsidRPr="00E42D17" w:rsidRDefault="00E42D17" w:rsidP="00E42D17">
            <w:pPr>
              <w:pStyle w:val="ListParagraph"/>
              <w:ind w:left="0" w:firstLine="0"/>
              <w:jc w:val="center"/>
              <w:rPr>
                <w:rFonts w:cs="Arial"/>
                <w:szCs w:val="24"/>
              </w:rPr>
            </w:pPr>
            <w:r w:rsidRPr="00E42D17">
              <w:rPr>
                <w:rFonts w:cs="Arial"/>
                <w:szCs w:val="24"/>
              </w:rPr>
              <w:t>20</w:t>
            </w:r>
          </w:p>
        </w:tc>
        <w:tc>
          <w:tcPr>
            <w:tcW w:w="720" w:type="dxa"/>
          </w:tcPr>
          <w:p w:rsidR="00E42D17" w:rsidRPr="00E42D17" w:rsidRDefault="00E42D17" w:rsidP="00E42D17">
            <w:pPr>
              <w:pStyle w:val="ListParagraph"/>
              <w:ind w:left="0" w:firstLine="0"/>
              <w:jc w:val="center"/>
              <w:rPr>
                <w:rFonts w:cs="Arial"/>
                <w:szCs w:val="24"/>
              </w:rPr>
            </w:pPr>
            <w:r w:rsidRPr="00E42D17">
              <w:rPr>
                <w:rFonts w:cs="Arial"/>
                <w:szCs w:val="24"/>
              </w:rPr>
              <w:t>7</w:t>
            </w:r>
          </w:p>
        </w:tc>
      </w:tr>
    </w:tbl>
    <w:p w:rsidR="00E42D17" w:rsidRPr="00E42D17" w:rsidRDefault="00E42D17" w:rsidP="00E42D17">
      <w:pPr>
        <w:pStyle w:val="ListParagraph"/>
        <w:ind w:left="426" w:firstLine="0"/>
        <w:rPr>
          <w:rFonts w:cs="Arial"/>
          <w:szCs w:val="24"/>
        </w:rPr>
      </w:pPr>
      <w:r w:rsidRPr="00E42D17">
        <w:rPr>
          <w:rFonts w:cs="Arial"/>
          <w:szCs w:val="24"/>
        </w:rPr>
        <w:t>If a number is picked at random in a draw, what is the probability that it is:</w:t>
      </w:r>
    </w:p>
    <w:p w:rsidR="00E42D17" w:rsidRPr="00E42D17" w:rsidRDefault="00E42D17" w:rsidP="00E42D17">
      <w:pPr>
        <w:pStyle w:val="ListParagraph"/>
        <w:ind w:left="426" w:firstLine="0"/>
        <w:rPr>
          <w:rFonts w:cs="Arial"/>
          <w:szCs w:val="24"/>
        </w:rPr>
      </w:pPr>
      <w:r w:rsidRPr="00E42D17">
        <w:rPr>
          <w:rFonts w:cs="Arial"/>
          <w:szCs w:val="24"/>
        </w:rPr>
        <w:t>a. Divisible by 2</w:t>
      </w:r>
      <w:r w:rsidRPr="00E42D17">
        <w:rPr>
          <w:rFonts w:cs="Arial"/>
          <w:szCs w:val="24"/>
        </w:rPr>
        <w:tab/>
      </w:r>
      <w:r w:rsidRPr="00E42D17">
        <w:rPr>
          <w:rFonts w:cs="Arial"/>
          <w:szCs w:val="24"/>
        </w:rPr>
        <w:tab/>
      </w:r>
      <w:r w:rsidRPr="00E42D17">
        <w:rPr>
          <w:rFonts w:cs="Arial"/>
          <w:szCs w:val="24"/>
        </w:rPr>
        <w:tab/>
        <w:t>b. Even</w:t>
      </w:r>
    </w:p>
    <w:p w:rsidR="00E42D17" w:rsidRPr="00E42D17" w:rsidRDefault="00E42D17" w:rsidP="00E42D17">
      <w:pPr>
        <w:pStyle w:val="ListParagraph"/>
        <w:ind w:left="426" w:firstLine="0"/>
        <w:rPr>
          <w:rFonts w:cs="Arial"/>
          <w:szCs w:val="24"/>
        </w:rPr>
      </w:pPr>
      <w:r w:rsidRPr="00E42D17">
        <w:rPr>
          <w:rFonts w:cs="Arial"/>
          <w:szCs w:val="24"/>
        </w:rPr>
        <w:t>c. A perfect square</w:t>
      </w:r>
      <w:r w:rsidRPr="00E42D17">
        <w:rPr>
          <w:rFonts w:cs="Arial"/>
          <w:szCs w:val="24"/>
        </w:rPr>
        <w:tab/>
      </w:r>
      <w:r w:rsidRPr="00E42D17">
        <w:rPr>
          <w:rFonts w:cs="Arial"/>
          <w:szCs w:val="24"/>
        </w:rPr>
        <w:tab/>
        <w:t>d. More than 15</w:t>
      </w:r>
    </w:p>
    <w:p w:rsidR="00E42D17" w:rsidRPr="00E42D17" w:rsidRDefault="00E42D17" w:rsidP="00E42D17">
      <w:pPr>
        <w:rPr>
          <w:rFonts w:ascii="Arial" w:hAnsi="Arial" w:cs="Arial"/>
          <w:sz w:val="24"/>
          <w:szCs w:val="24"/>
        </w:rPr>
      </w:pPr>
      <w:r w:rsidRPr="00E42D17">
        <w:rPr>
          <w:rFonts w:ascii="Arial" w:eastAsiaTheme="minorEastAsia" w:hAnsi="Arial" w:cs="Arial"/>
          <w:sz w:val="24"/>
          <w:szCs w:val="24"/>
        </w:rPr>
        <w:br/>
      </w:r>
    </w:p>
    <w:tbl>
      <w:tblPr>
        <w:tblStyle w:val="TableGrid"/>
        <w:tblW w:w="9354" w:type="dxa"/>
        <w:tblInd w:w="-20" w:type="dxa"/>
        <w:tblCellMar>
          <w:bottom w:w="85" w:type="dxa"/>
        </w:tblCellMar>
        <w:tblLook w:val="04A0" w:firstRow="1" w:lastRow="0" w:firstColumn="1" w:lastColumn="0" w:noHBand="0" w:noVBand="1"/>
      </w:tblPr>
      <w:tblGrid>
        <w:gridCol w:w="4585"/>
        <w:gridCol w:w="4769"/>
      </w:tblGrid>
      <w:tr w:rsidR="00E42D17" w:rsidRPr="00E42D17" w:rsidTr="00E42D17">
        <w:tc>
          <w:tcPr>
            <w:tcW w:w="4585" w:type="dxa"/>
          </w:tcPr>
          <w:p w:rsidR="00E42D17" w:rsidRPr="00E42D17" w:rsidRDefault="00E42D17" w:rsidP="00E42D17">
            <w:pPr>
              <w:ind w:left="0" w:firstLine="0"/>
              <w:rPr>
                <w:rFonts w:cs="Arial"/>
                <w:b/>
                <w:szCs w:val="24"/>
              </w:rPr>
            </w:pPr>
            <w:r w:rsidRPr="00E42D17">
              <w:rPr>
                <w:rFonts w:cs="Arial"/>
                <w:b/>
                <w:szCs w:val="24"/>
              </w:rPr>
              <w:lastRenderedPageBreak/>
              <w:t xml:space="preserve">Lesson Title: </w:t>
            </w:r>
            <w:r w:rsidRPr="00E42D17">
              <w:rPr>
                <w:rFonts w:eastAsia="Times New Roman" w:cs="Arial"/>
                <w:color w:val="000000"/>
                <w:szCs w:val="24"/>
              </w:rPr>
              <w:t>Addition law for mutually exclusive events – Part 1</w:t>
            </w:r>
          </w:p>
        </w:tc>
        <w:tc>
          <w:tcPr>
            <w:tcW w:w="4769" w:type="dxa"/>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TG</w:t>
            </w:r>
            <w:r w:rsidR="005A19CE">
              <w:rPr>
                <w:rFonts w:eastAsia="Times New Roman" w:cs="Arial"/>
                <w:color w:val="000000"/>
                <w:szCs w:val="24"/>
              </w:rPr>
              <w:t>M3</w:t>
            </w:r>
            <w:r w:rsidRPr="00E42D17">
              <w:rPr>
                <w:rFonts w:eastAsia="Times New Roman" w:cs="Arial"/>
                <w:color w:val="000000"/>
                <w:szCs w:val="24"/>
              </w:rPr>
              <w:t>-L099</w:t>
            </w:r>
          </w:p>
        </w:tc>
        <w:tc>
          <w:tcPr>
            <w:tcW w:w="4769" w:type="dxa"/>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E42D17">
        <w:trPr>
          <w:trHeight w:hRule="exact" w:val="841"/>
        </w:trPr>
        <w:tc>
          <w:tcPr>
            <w:tcW w:w="9354" w:type="dxa"/>
            <w:gridSpan w:val="2"/>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66432" behindDoc="1" locked="0" layoutInCell="1" allowOverlap="1" wp14:anchorId="30F9796D" wp14:editId="6DB42B0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0" name="Freeform 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 name="Freeform 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 name="Freeform 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 name="Freeform 3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 name="Freeform 3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 name="Freeform 3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 name="Freeform 3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 name="Freeform 4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 name="Freeform 4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0F9796D" id="_x0000_s1051" style="position:absolute;left:0;text-align:left;margin-left:.35pt;margin-top:0;width:26.3pt;height:28.35pt;z-index:-2516500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r2RvyMAADv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RXq9kb8jAAA74QAADgAAAAAAAAAAAAAAAAAuAgAAZHJzL2Uyb0RvYy54bWxQSwEC&#10;LQAUAAYACAAAACEA4o9I9dsAAAADAQAADwAAAAAAAAAAAAAAAAAZJgAAZHJzL2Rvd25yZXYueG1s&#10;UEsFBgAAAAAEAAQA8wAAACEnAAAAAA==&#10;">
                      <v:shape id="Freeform 30" o:spid="_x0000_s105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cM8IA&#10;AADbAAAADwAAAGRycy9kb3ducmV2LnhtbERPz2vCMBS+D/Y/hCfspmndmNKZyhxsiNOD1Yu3t+bZ&#10;ljYvJcm0++/NQdjx4/u9WA6mExdyvrGsIJ0kIIhLqxuuFBwPn+M5CB+QNXaWScEfeVjmjw8LzLS9&#10;8p4uRahEDGGfoYI6hD6T0pc1GfQT2xNH7mydwRChq6R2eI3hppPTJHmVBhuODTX29FFT2Ra/RkH7&#10;dSrSHc7b1cu621dbdD/fm5lST6Ph/Q1EoCH8i+/utVbwHNfHL/E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yNwzwgAAANs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31" o:spid="_x0000_s105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0LycMA&#10;AADbAAAADwAAAGRycy9kb3ducmV2LnhtbESP0WoCMRRE3wv+Q7iCL0WzKhTZGkUsbbV96toPuN3c&#10;boKbmyVJ1+3fG6HQx2FmzjDr7eBa0VOI1rOC+awAQVx7bblR8Hl6nq5AxISssfVMCn4pwnYzultj&#10;qf2FP6ivUiMyhGOJCkxKXSllrA05jDPfEWfv2weHKcvQSB3wkuGulYuieJAOLecFgx3tDdXn6scp&#10;CJ0+vHzdv7n33dPrEU+9NYOtlJqMh90jiERD+g//tQ9awXIOty/5B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0LycMAAADb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32" o:spid="_x0000_s105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Ym38AA&#10;AADbAAAADwAAAGRycy9kb3ducmV2LnhtbESPT4vCMBTE74LfITxhb5qqIFKNRYsLXvbgH/D6aJ5N&#10;bfNSmqx2v/1GEDwOM/MbZp31thEP6nzlWMF0koAgLpyuuFRwOX+PlyB8QNbYOCYFf+Qh2wwHa0y1&#10;e/KRHqdQighhn6ICE0KbSukLQxb9xLXE0bu5zmKIsiul7vAZ4baRsyRZSIsVxwWDLeWGivr0axXs&#10;r1IS/uzMPad6l0+tr4xdKvU16rcrEIH68Am/2wetYD6D15f4A+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nYm38AAAADb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33" o:spid="_x0000_s105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r+J8UA&#10;AADbAAAADwAAAGRycy9kb3ducmV2LnhtbESPQWsCMRSE7wX/Q3iCl6KJClq2RpFCoRcFV4V6e2xe&#10;d1c3L9tN1LW/3hQEj8PMfMPMFq2txIUaXzrWMBwoEMSZMyXnGnbbz/4bCB+QDVaOScONPCzmnZcZ&#10;JsZdeUOXNOQiQtgnqKEIoU6k9FlBFv3A1cTR+3GNxRBlk0vT4DXCbSVHSk2kxZLjQoE1fRSUndKz&#10;1bDPd97Jb/WqVtvD73Q4OabL9Z/WvW67fAcRqA3P8KP9ZTSMx/D/Jf4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Sv4nxQAAANs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34" o:spid="_x0000_s105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k+nsUA&#10;AADbAAAADwAAAGRycy9kb3ducmV2LnhtbESP3WrCQBSE74W+w3IKvdNNTVtqdBUJFqoXorYPcMge&#10;89Ps2ZDdJqlP7xYEL4eZ+YZZrAZTi45aV1pW8DyJQBBnVpecK/j++hi/g3AeWWNtmRT8kYPV8mG0&#10;wETbno/UnXwuAoRdggoK75tESpcVZNBNbEMcvLNtDfog21zqFvsAN7WcRtGbNFhyWCiwobSg7Of0&#10;axTUr8fLuZrJLI62+7TZTasDbiqlnh6H9RyEp8Hfw7f2p1YQv8D/l/AD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WT6e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36" o:spid="_x0000_s105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2f08QA&#10;AADbAAAADwAAAGRycy9kb3ducmV2LnhtbESPS2vCQBSF94L/YbhCdzrRWtGYiUgf0JVQUzDLS+aa&#10;h5k7ITPV9N93hILLw3l8nGQ3mFZcqXe1ZQXzWQSCuLC65lLBd/YxXYNwHllja5kU/JKDXToeJRhr&#10;e+Mvuh59KcIIuxgVVN53sZSuqMigm9mOOHhn2xv0Qfal1D3ewrhp5SKKVtJgzYFQYUevFRWX448J&#10;3Hxj37L6fXkqm/Uhmzf5yyJaKvU0GfZbEJ4G/wj/tz+1gucV3L+EH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dn9P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37" o:spid="_x0000_s105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xJrMQA&#10;AADbAAAADwAAAGRycy9kb3ducmV2LnhtbESPQWuDQBSE74H+h+UVeotra4iJzSaUQsBbabSH3h7u&#10;i4ruW3G3av99N1DIcZiZb5jDaTG9mGh0rWUFz1EMgriyuuVaQVmc1zsQziNr7C2Tgl9ycDo+rA6Y&#10;aTvzJ00XX4sAYZehgsb7IZPSVQ0ZdJEdiIN3taNBH+RYSz3iHOCmly9xvJUGWw4LDQ703lDVXX6M&#10;gvzM+273kdJXvs+/N0kxdWV5VerpcXl7BeFp8ffwfzvXCpIUbl/CD5DH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cSazEAAAA2w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38" o:spid="_x0000_s105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50EsEA&#10;AADbAAAADwAAAGRycy9kb3ducmV2LnhtbESPwUoDQQyG70LfYYjgpdhZFaSsnRYpCOLNqthj2El3&#10;hu4ky8zYbt/eHASP4c//Jd9qM6XBnCiXKOzgbtGAIe7ER+4dfH683C7BlIrscRAmBxcqsFnPrlbY&#10;ejnzO512tTcK4dKig1Dr2FpbukAJy0JGYs0OkhNWHXNvfcazwtNg75vm0SaMrBcCjrQN1B13P0kp&#10;Evu3UMZ5lLlcmvy9l+5LnLu5np6fwFSa6v/yX/vVO3jQZ9VFPcC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edBL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39" o:spid="_x0000_s106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uPzsQA&#10;AADbAAAADwAAAGRycy9kb3ducmV2LnhtbESPW4vCMBSE3xf8D+EIvq2pF1atRhFB2Jct6xUfD82x&#10;DTYnpYla//1mYWEfh5n5hlmsWluJBzXeOFYw6CcgiHOnDRcKjoft+xSED8gaK8ek4EUeVsvO2wJT&#10;7Z68o8c+FCJC2KeooAyhTqX0eUkWfd/VxNG7usZiiLIppG7wGeG2ksMk+ZAWDceFEmvalJTf9ner&#10;IGST69F837KvLZ3a5JKfs7EZKtXrtus5iEBt+A//tT+1gtEMfr/EH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Lj87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40" o:spid="_x0000_s106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t/u8EA&#10;AADbAAAADwAAAGRycy9kb3ducmV2LnhtbERPz2vCMBS+D/wfwhO8zdQirnRGEUFQd3Gdl93emrem&#10;rHkpSdT63y8HwePH93u5HmwnruRD61jBbJqBIK6dbrlRcP7avRYgQkTW2DkmBXcKsF6NXpZYanfj&#10;T7pWsREphEOJCkyMfSllqA1ZDFPXEyfu13mLMUHfSO3xlsJtJ/MsW0iLLacGgz1tDdV/1cUqKIrt&#10;j1wcZ/mbPux9/mFO5+r7pNRkPGzeQUQa4lP8cO+1gnlan76kH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bf7vBAAAA2w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41" o:spid="_x0000_s106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321sQA&#10;AADbAAAADwAAAGRycy9kb3ducmV2LnhtbESP0WrCQBRE3wv+w3IF3+omRWuJWUVKS8W+aOoHXLO3&#10;SWr27pLdaPz7rlDo4zBzZph8PZhWXKjzjWUF6TQBQVxa3XCl4Pj1/vgCwgdkja1lUnAjD+vV6CHH&#10;TNsrH+hShErEEvYZKqhDcJmUvqzJoJ9aRxy9b9sZDFF2ldQdXmO5aeVTkjxLgw3HhRodvdZUnove&#10;KJj1P/v07bT9pLmTu9ti/mGPjpWajIfNEkSgIfyH/+itjlwK9y/xB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N9tb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ind w:left="0" w:firstLine="0"/>
              <w:rPr>
                <w:rFonts w:cs="Arial"/>
                <w:szCs w:val="24"/>
              </w:rPr>
            </w:pPr>
            <w:r w:rsidRPr="00E42D17">
              <w:rPr>
                <w:rFonts w:cs="Arial"/>
                <w:szCs w:val="24"/>
              </w:rPr>
              <w:t>By the end of the lesson, you will be able to a</w:t>
            </w:r>
            <w:r w:rsidRPr="00E42D17">
              <w:rPr>
                <w:rFonts w:eastAsia="Times New Roman" w:cs="Arial"/>
                <w:color w:val="000000"/>
                <w:szCs w:val="24"/>
              </w:rPr>
              <w:t>pply the addition law to find the probability of mutually exclusive events.</w:t>
            </w:r>
          </w:p>
          <w:p w:rsidR="00E42D17" w:rsidRPr="00E42D17" w:rsidRDefault="00E42D17" w:rsidP="00E42D17">
            <w:pPr>
              <w:pStyle w:val="ListParagraph"/>
              <w:ind w:left="538" w:firstLine="0"/>
              <w:rPr>
                <w:rFonts w:cs="Arial"/>
                <w:szCs w:val="24"/>
              </w:rPr>
            </w:pPr>
            <w:r w:rsidRPr="00E42D17">
              <w:rPr>
                <w:rFonts w:cs="Arial"/>
                <w:szCs w:val="24"/>
              </w:rPr>
              <w:t xml:space="preserve"> </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Consider the 2 events:</w:t>
      </w:r>
    </w:p>
    <w:p w:rsidR="00E42D17" w:rsidRPr="00E42D17" w:rsidRDefault="00E42D17" w:rsidP="00E42D17">
      <w:pPr>
        <w:pStyle w:val="ListParagraph"/>
        <w:ind w:firstLine="0"/>
        <w:rPr>
          <w:rFonts w:cs="Arial"/>
          <w:szCs w:val="24"/>
        </w:rPr>
      </w:pPr>
      <w:r w:rsidRPr="00E42D17">
        <w:rPr>
          <w:rFonts w:cs="Arial"/>
          <w:szCs w:val="24"/>
        </w:rPr>
        <w:t>A: Attending school on Monday.</w:t>
      </w:r>
    </w:p>
    <w:p w:rsidR="00E42D17" w:rsidRPr="00E42D17" w:rsidRDefault="00E42D17" w:rsidP="00E42D17">
      <w:pPr>
        <w:pStyle w:val="ListParagraph"/>
        <w:spacing w:after="0"/>
        <w:ind w:firstLine="0"/>
        <w:rPr>
          <w:rFonts w:cs="Arial"/>
          <w:szCs w:val="24"/>
        </w:rPr>
      </w:pPr>
      <w:r w:rsidRPr="00E42D17">
        <w:rPr>
          <w:rFonts w:cs="Arial"/>
          <w:szCs w:val="24"/>
        </w:rPr>
        <w:t>B: Being late for school.</w:t>
      </w:r>
    </w:p>
    <w:p w:rsidR="00E42D17" w:rsidRPr="00E42D17" w:rsidRDefault="00E42D17" w:rsidP="00E42D17">
      <w:pPr>
        <w:rPr>
          <w:rFonts w:ascii="Arial" w:hAnsi="Arial" w:cs="Arial"/>
          <w:sz w:val="24"/>
          <w:szCs w:val="24"/>
        </w:rPr>
      </w:pPr>
      <w:r w:rsidRPr="00E42D17">
        <w:rPr>
          <w:rFonts w:ascii="Arial" w:hAnsi="Arial" w:cs="Arial"/>
          <w:sz w:val="24"/>
          <w:szCs w:val="24"/>
        </w:rPr>
        <w:t>They can both happen at the same time – you can attend school on Monday and be late, early or on time.</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Now consider these 2 events:</w:t>
      </w:r>
    </w:p>
    <w:p w:rsidR="00E42D17" w:rsidRPr="00E42D17" w:rsidRDefault="00E42D17" w:rsidP="00E42D17">
      <w:pPr>
        <w:pStyle w:val="ListParagraph"/>
        <w:ind w:firstLine="0"/>
        <w:rPr>
          <w:rFonts w:cs="Arial"/>
          <w:szCs w:val="24"/>
        </w:rPr>
      </w:pPr>
      <w:r w:rsidRPr="00E42D17">
        <w:rPr>
          <w:rFonts w:cs="Arial"/>
          <w:szCs w:val="24"/>
        </w:rPr>
        <w:t>A: Winning a football match</w:t>
      </w:r>
    </w:p>
    <w:p w:rsidR="00E42D17" w:rsidRPr="00E42D17" w:rsidRDefault="00E42D17" w:rsidP="00E42D17">
      <w:pPr>
        <w:pStyle w:val="ListParagraph"/>
        <w:spacing w:after="0"/>
        <w:ind w:firstLine="0"/>
        <w:rPr>
          <w:rFonts w:cs="Arial"/>
          <w:szCs w:val="24"/>
        </w:rPr>
      </w:pPr>
      <w:r w:rsidRPr="00E42D17">
        <w:rPr>
          <w:rFonts w:cs="Arial"/>
          <w:szCs w:val="24"/>
        </w:rPr>
        <w:t>B: Losing a football match</w:t>
      </w:r>
    </w:p>
    <w:p w:rsidR="00E42D17" w:rsidRPr="00E42D17" w:rsidRDefault="00E42D17" w:rsidP="00E42D17">
      <w:pPr>
        <w:rPr>
          <w:rFonts w:ascii="Arial" w:hAnsi="Arial" w:cs="Arial"/>
          <w:sz w:val="24"/>
          <w:szCs w:val="24"/>
        </w:rPr>
      </w:pPr>
      <w:r w:rsidRPr="00E42D17">
        <w:rPr>
          <w:rFonts w:ascii="Arial" w:hAnsi="Arial" w:cs="Arial"/>
          <w:sz w:val="24"/>
          <w:szCs w:val="24"/>
        </w:rPr>
        <w:t>They cannot both happen at the same time – a team cannot win and lose the same football match.</w:t>
      </w:r>
    </w:p>
    <w:p w:rsidR="00E42D17" w:rsidRPr="00E42D17" w:rsidRDefault="00E42D17" w:rsidP="00E42D17">
      <w:pPr>
        <w:rPr>
          <w:rFonts w:ascii="Arial" w:hAnsi="Arial" w:cs="Arial"/>
          <w:sz w:val="24"/>
          <w:szCs w:val="24"/>
        </w:rPr>
      </w:pPr>
      <w:r w:rsidRPr="00E42D17">
        <w:rPr>
          <w:rFonts w:ascii="Arial" w:hAnsi="Arial" w:cs="Arial"/>
          <w:sz w:val="24"/>
          <w:szCs w:val="24"/>
        </w:rPr>
        <w:t xml:space="preserve">If two events cannot happen at the same time then they are called </w:t>
      </w:r>
      <w:r w:rsidRPr="00E42D17">
        <w:rPr>
          <w:rFonts w:ascii="Arial" w:hAnsi="Arial" w:cs="Arial"/>
          <w:b/>
          <w:sz w:val="24"/>
          <w:szCs w:val="24"/>
        </w:rPr>
        <w:t>mutually exclusive events</w:t>
      </w:r>
      <w:r w:rsidRPr="00E42D17">
        <w:rPr>
          <w:rFonts w:ascii="Arial" w:hAnsi="Arial" w:cs="Arial"/>
          <w:sz w:val="24"/>
          <w:szCs w:val="24"/>
        </w:rPr>
        <w:t xml:space="preserve">. Mutually exclusive events are examples of compound or combination events. The events are connected by the word “or”. </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 xml:space="preserve">If two events </w:t>
      </w:r>
      <m:oMath>
        <m:r>
          <w:rPr>
            <w:rFonts w:ascii="Cambria Math" w:hAnsi="Cambria Math" w:cs="Arial"/>
            <w:sz w:val="24"/>
            <w:szCs w:val="24"/>
          </w:rPr>
          <m:t>A</m:t>
        </m:r>
      </m:oMath>
      <w:r w:rsidRPr="00E42D17">
        <w:rPr>
          <w:rFonts w:ascii="Arial" w:hAnsi="Arial" w:cs="Arial"/>
          <w:sz w:val="24"/>
          <w:szCs w:val="24"/>
        </w:rPr>
        <w:t xml:space="preserve"> and </w:t>
      </w:r>
      <m:oMath>
        <m:r>
          <w:rPr>
            <w:rFonts w:ascii="Cambria Math" w:hAnsi="Cambria Math" w:cs="Arial"/>
            <w:sz w:val="24"/>
            <w:szCs w:val="24"/>
          </w:rPr>
          <m:t>B</m:t>
        </m:r>
      </m:oMath>
      <w:r w:rsidRPr="00E42D17">
        <w:rPr>
          <w:rFonts w:ascii="Arial" w:hAnsi="Arial" w:cs="Arial"/>
          <w:sz w:val="24"/>
          <w:szCs w:val="24"/>
        </w:rPr>
        <w:t xml:space="preserve"> are mutually exclusive events, then the probability of </w:t>
      </w:r>
      <m:oMath>
        <m:r>
          <w:rPr>
            <w:rFonts w:ascii="Cambria Math" w:hAnsi="Cambria Math" w:cs="Arial"/>
            <w:sz w:val="24"/>
            <w:szCs w:val="24"/>
          </w:rPr>
          <m:t>A</m:t>
        </m:r>
      </m:oMath>
      <w:r w:rsidRPr="00E42D17">
        <w:rPr>
          <w:rFonts w:ascii="Arial" w:hAnsi="Arial" w:cs="Arial"/>
          <w:sz w:val="24"/>
          <w:szCs w:val="24"/>
        </w:rPr>
        <w:t xml:space="preserve"> or </w:t>
      </w:r>
      <m:oMath>
        <m:r>
          <w:rPr>
            <w:rFonts w:ascii="Cambria Math" w:hAnsi="Cambria Math" w:cs="Arial"/>
            <w:sz w:val="24"/>
            <w:szCs w:val="24"/>
          </w:rPr>
          <m:t>B</m:t>
        </m:r>
      </m:oMath>
      <w:r w:rsidRPr="00E42D17">
        <w:rPr>
          <w:rFonts w:ascii="Arial" w:hAnsi="Arial" w:cs="Arial"/>
          <w:sz w:val="24"/>
          <w:szCs w:val="24"/>
        </w:rPr>
        <w:t xml:space="preserve"> is given by:</w:t>
      </w:r>
    </w:p>
    <w:tbl>
      <w:tblPr>
        <w:tblStyle w:val="TableGrid"/>
        <w:tblW w:w="4394" w:type="dxa"/>
        <w:tblInd w:w="15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512"/>
        <w:gridCol w:w="2039"/>
        <w:gridCol w:w="284"/>
      </w:tblGrid>
      <w:tr w:rsidR="00E42D17" w:rsidRPr="00E42D17" w:rsidTr="00E42D17">
        <w:tc>
          <w:tcPr>
            <w:tcW w:w="1559" w:type="dxa"/>
            <w:vAlign w:val="center"/>
          </w:tcPr>
          <w:p w:rsidR="00E42D17" w:rsidRPr="00E42D17" w:rsidRDefault="00E42D17" w:rsidP="00E42D17">
            <w:pPr>
              <w:pStyle w:val="ListParagraph"/>
              <w:ind w:left="0"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m:t>
                </m:r>
              </m:oMath>
            </m:oMathPara>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039" w:type="dxa"/>
            <w:vAlign w:val="center"/>
          </w:tcPr>
          <w:p w:rsidR="00E42D17" w:rsidRPr="00E42D17" w:rsidRDefault="00E42D17" w:rsidP="00E42D17">
            <w:pPr>
              <w:pStyle w:val="ListParagraph"/>
              <w:ind w:left="0" w:firstLine="0"/>
              <w:rPr>
                <w:rFonts w:cs="Arial"/>
                <w:szCs w:val="24"/>
              </w:rPr>
            </w:pPr>
            <m:oMath>
              <m:r>
                <w:rPr>
                  <w:rFonts w:ascii="Cambria Math" w:hAnsi="Cambria Math" w:cs="Arial"/>
                  <w:szCs w:val="24"/>
                </w:rPr>
                <m:t>P</m:t>
              </m:r>
              <m:r>
                <w:rPr>
                  <w:rFonts w:ascii="Cambria Math" w:eastAsiaTheme="minorEastAsia" w:hAnsi="Cambria Math" w:cs="Arial"/>
                  <w:szCs w:val="24"/>
                </w:rPr>
                <m:t>(A ∪ B)</m:t>
              </m:r>
            </m:oMath>
            <w:r w:rsidRPr="00E42D17">
              <w:rPr>
                <w:rFonts w:cs="Arial"/>
                <w:noProof/>
                <w:szCs w:val="24"/>
                <w:lang w:eastAsia="en-GB"/>
              </w:rPr>
              <w:t xml:space="preserve">   </w:t>
            </w:r>
          </w:p>
        </w:tc>
        <w:tc>
          <w:tcPr>
            <w:tcW w:w="284" w:type="dxa"/>
            <w:vAlign w:val="center"/>
          </w:tcPr>
          <w:p w:rsidR="00E42D17" w:rsidRPr="00E42D17" w:rsidRDefault="00E42D17" w:rsidP="00E42D17">
            <w:pPr>
              <w:pStyle w:val="ListParagraph"/>
              <w:ind w:left="0" w:right="34" w:firstLine="0"/>
              <w:jc w:val="center"/>
              <w:rPr>
                <w:rFonts w:cs="Arial"/>
                <w:szCs w:val="24"/>
              </w:rPr>
            </w:pPr>
          </w:p>
        </w:tc>
      </w:tr>
      <w:tr w:rsidR="00E42D17" w:rsidRPr="00E42D17" w:rsidTr="00E42D17">
        <w:tc>
          <w:tcPr>
            <w:tcW w:w="1559" w:type="dxa"/>
            <w:vAlign w:val="center"/>
          </w:tcPr>
          <w:p w:rsidR="00E42D17" w:rsidRPr="00E42D17" w:rsidRDefault="00E42D17" w:rsidP="00E42D17">
            <w:pPr>
              <w:pStyle w:val="ListParagraph"/>
              <w:ind w:left="0" w:firstLine="0"/>
              <w:jc w:val="right"/>
              <w:rPr>
                <w:rFonts w:eastAsia="Calibri" w:cs="Arial"/>
                <w:szCs w:val="24"/>
              </w:rPr>
            </w:pPr>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039" w:type="dxa"/>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P(A)+P(B)</m:t>
              </m:r>
            </m:oMath>
            <w:r w:rsidRPr="00E42D17">
              <w:rPr>
                <w:rFonts w:eastAsiaTheme="minorEastAsia" w:cs="Arial"/>
                <w:szCs w:val="24"/>
              </w:rPr>
              <w:t xml:space="preserve"> </w:t>
            </w:r>
          </w:p>
        </w:tc>
        <w:tc>
          <w:tcPr>
            <w:tcW w:w="284" w:type="dxa"/>
            <w:vAlign w:val="center"/>
          </w:tcPr>
          <w:p w:rsidR="00E42D17" w:rsidRPr="00E42D17" w:rsidRDefault="00E42D17" w:rsidP="00E42D17">
            <w:pPr>
              <w:pStyle w:val="ListParagraph"/>
              <w:ind w:left="0" w:right="34" w:firstLine="0"/>
              <w:jc w:val="center"/>
              <w:rPr>
                <w:rFonts w:cs="Arial"/>
                <w:szCs w:val="24"/>
              </w:rPr>
            </w:pPr>
          </w:p>
        </w:tc>
      </w:tr>
    </w:tbl>
    <w:p w:rsidR="00E42D17" w:rsidRPr="00E42D17" w:rsidRDefault="00E42D17" w:rsidP="00E42D17">
      <w:pPr>
        <w:rPr>
          <w:rFonts w:ascii="Arial" w:hAnsi="Arial" w:cs="Arial"/>
          <w:sz w:val="24"/>
          <w:szCs w:val="24"/>
        </w:rPr>
      </w:pPr>
      <w:r w:rsidRPr="00E42D17">
        <w:rPr>
          <w:rFonts w:ascii="Arial" w:hAnsi="Arial" w:cs="Arial"/>
          <w:sz w:val="24"/>
          <w:szCs w:val="24"/>
        </w:rPr>
        <w:t xml:space="preserve">This is the Addition Law for mutually exclusive events. </w:t>
      </w:r>
      <w:r w:rsidRPr="00E42D17">
        <w:rPr>
          <w:rFonts w:ascii="Arial" w:hAnsi="Arial" w:cs="Arial"/>
          <w:sz w:val="24"/>
          <w:szCs w:val="24"/>
        </w:rPr>
        <w:br/>
        <w:t xml:space="preserve">In probability, the word “or” or the symbol </w:t>
      </w:r>
      <m:oMath>
        <m:r>
          <w:rPr>
            <w:rFonts w:ascii="Cambria Math" w:eastAsiaTheme="minorEastAsia" w:hAnsi="Cambria Math" w:cs="Arial"/>
            <w:sz w:val="24"/>
            <w:szCs w:val="24"/>
          </w:rPr>
          <m:t>∪</m:t>
        </m:r>
      </m:oMath>
      <w:r w:rsidRPr="00E42D17">
        <w:rPr>
          <w:rFonts w:ascii="Arial" w:eastAsiaTheme="minorEastAsia" w:hAnsi="Arial" w:cs="Arial"/>
          <w:sz w:val="24"/>
          <w:szCs w:val="24"/>
        </w:rPr>
        <w:t xml:space="preserve"> indicates addition.</w:t>
      </w:r>
    </w:p>
    <w:p w:rsidR="00E42D17" w:rsidRPr="00E42D17" w:rsidRDefault="00E42D17" w:rsidP="00E42D17">
      <w:pPr>
        <w:spacing w:after="0"/>
        <w:rPr>
          <w:rFonts w:ascii="Arial" w:hAnsi="Arial" w:cs="Arial"/>
          <w:sz w:val="24"/>
          <w:szCs w:val="24"/>
        </w:rPr>
      </w:pPr>
      <m:oMath>
        <m:r>
          <w:rPr>
            <w:rFonts w:ascii="Cambria Math" w:eastAsiaTheme="minorEastAsia" w:hAnsi="Cambria Math" w:cs="Arial"/>
            <w:sz w:val="24"/>
            <w:szCs w:val="24"/>
          </w:rPr>
          <m:t>A</m:t>
        </m:r>
      </m:oMath>
      <w:r w:rsidRPr="00E42D17">
        <w:rPr>
          <w:rFonts w:ascii="Arial" w:eastAsiaTheme="minorEastAsia" w:hAnsi="Arial" w:cs="Arial"/>
          <w:sz w:val="24"/>
          <w:szCs w:val="24"/>
        </w:rPr>
        <w:t xml:space="preserve"> and </w:t>
      </w:r>
      <m:oMath>
        <m:r>
          <w:rPr>
            <w:rFonts w:ascii="Cambria Math" w:eastAsiaTheme="minorEastAsia" w:hAnsi="Cambria Math" w:cs="Arial"/>
            <w:sz w:val="24"/>
            <w:szCs w:val="24"/>
          </w:rPr>
          <m:t>B</m:t>
        </m:r>
      </m:oMath>
      <w:r w:rsidRPr="00E42D17">
        <w:rPr>
          <w:rFonts w:ascii="Arial" w:eastAsiaTheme="minorEastAsia" w:hAnsi="Arial" w:cs="Arial"/>
          <w:sz w:val="24"/>
          <w:szCs w:val="24"/>
        </w:rPr>
        <w:t xml:space="preserve"> are disjoint sets as shown by the Venn diagram.</w:t>
      </w:r>
    </w:p>
    <w:p w:rsidR="00E42D17" w:rsidRPr="00E42D17" w:rsidRDefault="00E42D17" w:rsidP="00E42D17">
      <w:pPr>
        <w:rPr>
          <w:rFonts w:ascii="Arial" w:hAnsi="Arial" w:cs="Arial"/>
          <w:sz w:val="24"/>
          <w:szCs w:val="24"/>
        </w:rPr>
      </w:pPr>
      <w:r w:rsidRPr="00E42D17">
        <w:rPr>
          <w:rFonts w:ascii="Arial" w:hAnsi="Arial" w:cs="Arial"/>
          <w:noProof/>
          <w:sz w:val="24"/>
          <w:szCs w:val="24"/>
          <w:lang w:val="en-US" w:bidi="ar-SA"/>
        </w:rPr>
        <w:drawing>
          <wp:anchor distT="0" distB="0" distL="114300" distR="114300" simplePos="0" relativeHeight="251667456" behindDoc="0" locked="0" layoutInCell="1" allowOverlap="1" wp14:anchorId="33E3A2FB" wp14:editId="36636384">
            <wp:simplePos x="0" y="0"/>
            <wp:positionH relativeFrom="column">
              <wp:posOffset>4430115</wp:posOffset>
            </wp:positionH>
            <wp:positionV relativeFrom="paragraph">
              <wp:posOffset>200926</wp:posOffset>
            </wp:positionV>
            <wp:extent cx="1619885" cy="821690"/>
            <wp:effectExtent l="0" t="0" r="0"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19885" cy="821690"/>
                    </a:xfrm>
                    <a:prstGeom prst="rect">
                      <a:avLst/>
                    </a:prstGeom>
                  </pic:spPr>
                </pic:pic>
              </a:graphicData>
            </a:graphic>
            <wp14:sizeRelH relativeFrom="page">
              <wp14:pctWidth>0</wp14:pctWidth>
            </wp14:sizeRelH>
            <wp14:sizeRelV relativeFrom="page">
              <wp14:pctHeight>0</wp14:pctHeight>
            </wp14:sizeRelV>
          </wp:anchor>
        </w:drawing>
      </w:r>
      <w:r w:rsidRPr="00E42D17">
        <w:rPr>
          <w:rFonts w:ascii="Arial" w:hAnsi="Arial" w:cs="Arial"/>
          <w:sz w:val="24"/>
          <w:szCs w:val="24"/>
        </w:rPr>
        <w:t>For two mutually exclusive events which cover all possible outcomes, all the individual probabilities add up to 1.</w:t>
      </w:r>
    </w:p>
    <w:tbl>
      <w:tblPr>
        <w:tblStyle w:val="TableGrid"/>
        <w:tblW w:w="3402" w:type="dxa"/>
        <w:tblInd w:w="15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512"/>
        <w:gridCol w:w="906"/>
      </w:tblGrid>
      <w:tr w:rsidR="00E42D17" w:rsidRPr="00E42D17" w:rsidTr="00E42D17">
        <w:tc>
          <w:tcPr>
            <w:tcW w:w="1984" w:type="dxa"/>
            <w:vAlign w:val="center"/>
          </w:tcPr>
          <w:p w:rsidR="00E42D17" w:rsidRPr="00E42D17" w:rsidRDefault="00E42D17" w:rsidP="00E42D17">
            <w:pPr>
              <w:pStyle w:val="ListParagraph"/>
              <w:ind w:left="0" w:firstLine="0"/>
              <w:jc w:val="right"/>
              <w:rPr>
                <w:rFonts w:eastAsia="Calibri" w:cs="Arial"/>
                <w:szCs w:val="24"/>
              </w:rPr>
            </w:pPr>
            <m:oMath>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+P(B)</m:t>
              </m:r>
            </m:oMath>
            <w:r w:rsidRPr="00E42D17">
              <w:rPr>
                <w:rFonts w:eastAsia="Calibri" w:cs="Arial"/>
                <w:szCs w:val="24"/>
              </w:rPr>
              <w:t xml:space="preserve"> </w:t>
            </w:r>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906" w:type="dxa"/>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1</m:t>
              </m:r>
            </m:oMath>
            <w:r w:rsidRPr="00E42D17">
              <w:rPr>
                <w:rFonts w:eastAsiaTheme="minorEastAsia" w:cs="Arial"/>
                <w:szCs w:val="24"/>
              </w:rPr>
              <w:t xml:space="preserve"> </w:t>
            </w:r>
          </w:p>
        </w:tc>
      </w:tr>
    </w:tbl>
    <w:p w:rsidR="00E42D17" w:rsidRPr="00E42D17" w:rsidRDefault="00E42D17" w:rsidP="00E42D17">
      <w:pPr>
        <w:spacing w:after="0"/>
        <w:rPr>
          <w:rFonts w:ascii="Arial" w:hAnsi="Arial" w:cs="Arial"/>
          <w:sz w:val="24"/>
          <w:szCs w:val="24"/>
        </w:rPr>
      </w:pPr>
      <w:r w:rsidRPr="00E42D17">
        <w:rPr>
          <w:rFonts w:ascii="Arial" w:eastAsiaTheme="minorEastAsia" w:hAnsi="Arial" w:cs="Arial"/>
          <w:sz w:val="24"/>
          <w:szCs w:val="24"/>
        </w:rPr>
        <w:t>If there are more than 2 events, then:</w:t>
      </w:r>
      <w:r w:rsidRPr="00E42D17">
        <w:rPr>
          <w:rFonts w:ascii="Arial" w:hAnsi="Arial" w:cs="Arial"/>
          <w:noProof/>
          <w:sz w:val="24"/>
          <w:szCs w:val="24"/>
          <w:lang w:eastAsia="en-GB"/>
        </w:rPr>
        <w:t xml:space="preserve"> </w:t>
      </w:r>
    </w:p>
    <w:tbl>
      <w:tblPr>
        <w:tblStyle w:val="TableGrid"/>
        <w:tblW w:w="8080" w:type="dxa"/>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3"/>
        <w:gridCol w:w="1914"/>
        <w:gridCol w:w="512"/>
        <w:gridCol w:w="3741"/>
      </w:tblGrid>
      <w:tr w:rsidR="00E42D17" w:rsidRPr="00E42D17" w:rsidTr="00E42D17">
        <w:tc>
          <w:tcPr>
            <w:tcW w:w="3827" w:type="dxa"/>
            <w:gridSpan w:val="2"/>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 </m:t>
              </m:r>
              <m:r>
                <m:rPr>
                  <m:nor/>
                </m:rPr>
                <w:rPr>
                  <w:rFonts w:eastAsiaTheme="minorEastAsia" w:cs="Arial"/>
                  <w:szCs w:val="24"/>
                </w:rPr>
                <m:t>or</m:t>
              </m:r>
              <m:r>
                <w:rPr>
                  <w:rFonts w:ascii="Cambria Math" w:eastAsiaTheme="minorEastAsia" w:hAnsi="Cambria Math" w:cs="Arial"/>
                  <w:szCs w:val="24"/>
                </w:rPr>
                <m:t xml:space="preserve"> C </m:t>
              </m:r>
              <m:r>
                <m:rPr>
                  <m:nor/>
                </m:rPr>
                <w:rPr>
                  <w:rFonts w:eastAsiaTheme="minorEastAsia" w:cs="Arial"/>
                  <w:szCs w:val="24"/>
                </w:rPr>
                <m:t>or</m:t>
              </m:r>
              <m:r>
                <w:rPr>
                  <w:rFonts w:ascii="Cambria Math" w:eastAsiaTheme="minorEastAsia" w:hAnsi="Cambria Math" w:cs="Arial"/>
                  <w:szCs w:val="24"/>
                </w:rPr>
                <m:t xml:space="preserve"> D </m:t>
              </m:r>
              <m:r>
                <m:rPr>
                  <m:nor/>
                </m:rPr>
                <w:rPr>
                  <w:rFonts w:eastAsiaTheme="minorEastAsia" w:cs="Arial"/>
                  <w:szCs w:val="24"/>
                </w:rPr>
                <m:t>or</m:t>
              </m:r>
              <m:r>
                <w:rPr>
                  <w:rFonts w:ascii="Cambria Math" w:eastAsiaTheme="minorEastAsia" w:hAnsi="Cambria Math" w:cs="Arial"/>
                  <w:szCs w:val="24"/>
                </w:rPr>
                <m:t xml:space="preserve"> …)</m:t>
              </m:r>
            </m:oMath>
            <w:r w:rsidRPr="00E42D17">
              <w:rPr>
                <w:rFonts w:eastAsia="Calibri" w:cs="Arial"/>
                <w:szCs w:val="24"/>
              </w:rPr>
              <w:t xml:space="preserve"> </w:t>
            </w:r>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3741" w:type="dxa"/>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B</m:t>
                  </m:r>
                </m:e>
              </m:d>
              <m:r>
                <w:rPr>
                  <w:rFonts w:ascii="Cambria Math" w:eastAsia="Calibri" w:hAnsi="Cambria Math" w:cs="Arial"/>
                  <w:szCs w:val="24"/>
                </w:rPr>
                <m:t>+</m:t>
              </m:r>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C</m:t>
                  </m:r>
                </m:e>
              </m:d>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D</m:t>
                  </m:r>
                </m:e>
              </m:d>
              <m:r>
                <w:rPr>
                  <w:rFonts w:ascii="Cambria Math" w:eastAsiaTheme="minorEastAsia" w:hAnsi="Cambria Math" w:cs="Arial"/>
                  <w:szCs w:val="24"/>
                </w:rPr>
                <m:t>+…</m:t>
              </m:r>
            </m:oMath>
            <w:r w:rsidRPr="00E42D17">
              <w:rPr>
                <w:rFonts w:eastAsia="Calibri" w:cs="Arial"/>
                <w:szCs w:val="24"/>
              </w:rPr>
              <w:t xml:space="preserve">  </w:t>
            </w:r>
          </w:p>
        </w:tc>
      </w:tr>
      <w:tr w:rsidR="00E42D17" w:rsidRPr="00E42D17" w:rsidTr="00E42D17">
        <w:tc>
          <w:tcPr>
            <w:tcW w:w="3827" w:type="dxa"/>
            <w:gridSpan w:val="2"/>
            <w:vAlign w:val="center"/>
          </w:tcPr>
          <w:p w:rsidR="00E42D17" w:rsidRPr="00E42D17" w:rsidRDefault="00E42D17" w:rsidP="00E42D17">
            <w:pPr>
              <w:pStyle w:val="ListParagraph"/>
              <w:ind w:left="0" w:firstLine="0"/>
              <w:jc w:val="right"/>
              <w:rPr>
                <w:rFonts w:cs="Arial"/>
                <w:szCs w:val="24"/>
              </w:rPr>
            </w:pPr>
            <m:oMath>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B</m:t>
                  </m:r>
                </m:e>
              </m:d>
              <m:r>
                <w:rPr>
                  <w:rFonts w:ascii="Cambria Math" w:eastAsia="Calibri" w:hAnsi="Cambria Math" w:cs="Arial"/>
                  <w:szCs w:val="24"/>
                </w:rPr>
                <m:t>+</m:t>
              </m:r>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C</m:t>
                  </m:r>
                </m:e>
              </m:d>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D</m:t>
                  </m:r>
                </m:e>
              </m:d>
              <m:r>
                <w:rPr>
                  <w:rFonts w:ascii="Cambria Math" w:eastAsiaTheme="minorEastAsia" w:hAnsi="Cambria Math" w:cs="Arial"/>
                  <w:szCs w:val="24"/>
                </w:rPr>
                <m:t>+…</m:t>
              </m:r>
            </m:oMath>
            <w:r w:rsidRPr="00E42D17">
              <w:rPr>
                <w:rFonts w:eastAsiaTheme="minorEastAsia" w:cs="Arial"/>
                <w:szCs w:val="24"/>
              </w:rPr>
              <w:t xml:space="preserve"> </w:t>
            </w:r>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3741" w:type="dxa"/>
            <w:vAlign w:val="center"/>
          </w:tcPr>
          <w:p w:rsidR="00E42D17" w:rsidRPr="00E42D17" w:rsidRDefault="00E42D17" w:rsidP="00E42D17">
            <w:pPr>
              <w:pStyle w:val="ListParagraph"/>
              <w:ind w:left="0" w:firstLine="0"/>
              <w:rPr>
                <w:rFonts w:cs="Arial"/>
                <w:szCs w:val="24"/>
              </w:rPr>
            </w:pPr>
            <w:r w:rsidRPr="00E42D17">
              <w:rPr>
                <w:rFonts w:eastAsiaTheme="minorEastAsia" w:cs="Arial"/>
                <w:szCs w:val="24"/>
              </w:rPr>
              <w:t>1</w:t>
            </w:r>
          </w:p>
        </w:tc>
      </w:tr>
      <w:tr w:rsidR="00E42D17" w:rsidRPr="00E42D17" w:rsidTr="00E42D17">
        <w:tc>
          <w:tcPr>
            <w:tcW w:w="1913" w:type="dxa"/>
            <w:vAlign w:val="center"/>
          </w:tcPr>
          <w:p w:rsidR="00E42D17" w:rsidRPr="00E42D17" w:rsidRDefault="00E42D17" w:rsidP="00E42D17">
            <w:pPr>
              <w:pStyle w:val="ListParagraph"/>
              <w:ind w:left="0" w:firstLine="0"/>
              <w:jc w:val="right"/>
              <w:rPr>
                <w:rFonts w:eastAsia="Calibri" w:cs="Arial"/>
                <w:szCs w:val="24"/>
              </w:rPr>
            </w:pPr>
            <w:r w:rsidRPr="00E42D17">
              <w:rPr>
                <w:rFonts w:eastAsia="Calibri" w:cs="Arial"/>
                <w:szCs w:val="24"/>
              </w:rPr>
              <w:t>Also</w:t>
            </w:r>
          </w:p>
        </w:tc>
        <w:tc>
          <w:tcPr>
            <w:tcW w:w="1914" w:type="dxa"/>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szCs w:val="24"/>
                    </w:rPr>
                    <m:t>not</m:t>
                  </m:r>
                  <m:r>
                    <w:rPr>
                      <w:rFonts w:ascii="Cambria Math" w:eastAsiaTheme="minorEastAsia" w:hAnsi="Cambria Math" w:cs="Arial"/>
                      <w:szCs w:val="24"/>
                    </w:rPr>
                    <m:t xml:space="preserve"> A</m:t>
                  </m:r>
                </m:e>
              </m:d>
            </m:oMath>
            <w:r w:rsidRPr="00E42D17">
              <w:rPr>
                <w:rFonts w:eastAsia="Calibri" w:cs="Arial"/>
                <w:szCs w:val="24"/>
              </w:rPr>
              <w:t xml:space="preserve"> </w:t>
            </w:r>
          </w:p>
        </w:tc>
        <w:tc>
          <w:tcPr>
            <w:tcW w:w="512" w:type="dxa"/>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3741" w:type="dxa"/>
            <w:vAlign w:val="center"/>
          </w:tcPr>
          <w:p w:rsidR="00E42D17" w:rsidRPr="00E42D17" w:rsidRDefault="00E42D17" w:rsidP="00E42D17">
            <w:pPr>
              <w:pStyle w:val="ListParagraph"/>
              <w:ind w:left="0" w:firstLine="0"/>
              <w:rPr>
                <w:rFonts w:eastAsiaTheme="minorEastAsia" w:cs="Arial"/>
                <w:szCs w:val="24"/>
              </w:rPr>
            </w:pPr>
            <m:oMath>
              <m:r>
                <w:rPr>
                  <w:rFonts w:ascii="Cambria Math" w:eastAsia="Calibri" w:hAnsi="Cambria Math" w:cs="Arial"/>
                  <w:szCs w:val="24"/>
                </w:rPr>
                <m:t>1-P(A)</m:t>
              </m:r>
            </m:oMath>
            <w:r w:rsidRPr="00E42D17">
              <w:rPr>
                <w:rFonts w:eastAsiaTheme="minorEastAsia" w:cs="Arial"/>
                <w:szCs w:val="24"/>
              </w:rPr>
              <w:t xml:space="preserve"> </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outlineLvl w:val="0"/>
        <w:rPr>
          <w:rFonts w:ascii="Arial" w:hAnsi="Arial" w:cs="Arial"/>
          <w:b/>
          <w:sz w:val="24"/>
          <w:szCs w:val="24"/>
        </w:rPr>
      </w:pPr>
      <w:r w:rsidRPr="00E42D17">
        <w:rPr>
          <w:rFonts w:ascii="Arial" w:hAnsi="Arial" w:cs="Arial"/>
          <w:b/>
          <w:sz w:val="24"/>
          <w:szCs w:val="24"/>
        </w:rPr>
        <w:t>Solved Examples</w:t>
      </w:r>
    </w:p>
    <w:p w:rsidR="00E42D17" w:rsidRPr="00E42D17" w:rsidRDefault="00E42D17" w:rsidP="00E42D17">
      <w:pPr>
        <w:pStyle w:val="ListParagraph"/>
        <w:numPr>
          <w:ilvl w:val="0"/>
          <w:numId w:val="19"/>
        </w:numPr>
        <w:rPr>
          <w:rFonts w:cs="Arial"/>
          <w:szCs w:val="24"/>
        </w:rPr>
      </w:pPr>
      <w:r w:rsidRPr="00E42D17">
        <w:rPr>
          <w:rFonts w:cs="Arial"/>
          <w:szCs w:val="24"/>
        </w:rPr>
        <w:t>A card is taken at random from an ordinary pack of cards. What is the probability that it will be any Ace or the 10 of Clubs?</w:t>
      </w:r>
    </w:p>
    <w:p w:rsidR="00E42D17" w:rsidRPr="00E42D17" w:rsidRDefault="00E42D17" w:rsidP="00E42D17">
      <w:pPr>
        <w:pStyle w:val="ListParagraph"/>
        <w:ind w:left="360" w:firstLine="0"/>
        <w:outlineLvl w:val="0"/>
        <w:rPr>
          <w:rFonts w:cs="Arial"/>
          <w:szCs w:val="24"/>
        </w:rPr>
      </w:pPr>
      <w:r w:rsidRPr="00E42D17">
        <w:rPr>
          <w:rFonts w:cs="Arial"/>
          <w:b/>
          <w:szCs w:val="24"/>
        </w:rPr>
        <w:t xml:space="preserve">Solution: </w:t>
      </w:r>
    </w:p>
    <w:tbl>
      <w:tblPr>
        <w:tblStyle w:val="TableGrid"/>
        <w:tblW w:w="8231"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38"/>
        <w:gridCol w:w="443"/>
        <w:gridCol w:w="70"/>
        <w:gridCol w:w="17"/>
        <w:gridCol w:w="425"/>
        <w:gridCol w:w="133"/>
        <w:gridCol w:w="425"/>
        <w:gridCol w:w="992"/>
        <w:gridCol w:w="285"/>
        <w:gridCol w:w="8"/>
        <w:gridCol w:w="274"/>
        <w:gridCol w:w="856"/>
        <w:gridCol w:w="137"/>
        <w:gridCol w:w="292"/>
        <w:gridCol w:w="134"/>
        <w:gridCol w:w="293"/>
        <w:gridCol w:w="425"/>
        <w:gridCol w:w="1974"/>
        <w:gridCol w:w="10"/>
      </w:tblGrid>
      <w:tr w:rsidR="00E42D17" w:rsidRPr="00E42D17" w:rsidTr="00E42D17">
        <w:trPr>
          <w:trHeight w:hRule="exact" w:val="987"/>
        </w:trPr>
        <w:tc>
          <w:tcPr>
            <w:tcW w:w="8231" w:type="dxa"/>
            <w:gridSpan w:val="19"/>
          </w:tcPr>
          <w:p w:rsidR="00E42D17" w:rsidRPr="00E42D17" w:rsidRDefault="00E42D17" w:rsidP="00E42D17">
            <w:pPr>
              <w:spacing w:line="276" w:lineRule="auto"/>
              <w:ind w:hanging="465"/>
              <w:rPr>
                <w:rFonts w:cs="Arial"/>
                <w:b/>
                <w:szCs w:val="24"/>
              </w:rPr>
            </w:pPr>
            <w:r w:rsidRPr="00E42D17">
              <w:rPr>
                <w:rFonts w:cs="Arial"/>
                <w:b/>
                <w:szCs w:val="24"/>
              </w:rPr>
              <w:lastRenderedPageBreak/>
              <w:t xml:space="preserve">Step 1. </w:t>
            </w:r>
            <w:r w:rsidRPr="00E42D17">
              <w:rPr>
                <w:rFonts w:cs="Arial"/>
                <w:szCs w:val="24"/>
              </w:rPr>
              <w:t>Assess and extract the given information from the problem.</w:t>
            </w:r>
          </w:p>
          <w:p w:rsidR="00E42D17" w:rsidRPr="00E42D17" w:rsidRDefault="00E42D17" w:rsidP="00E42D17">
            <w:pPr>
              <w:spacing w:line="276" w:lineRule="auto"/>
              <w:ind w:left="894" w:hanging="1"/>
              <w:rPr>
                <w:rFonts w:cs="Arial"/>
                <w:szCs w:val="24"/>
              </w:rPr>
            </w:pPr>
            <w:r w:rsidRPr="00E42D17">
              <w:rPr>
                <w:rFonts w:cs="Arial"/>
                <w:szCs w:val="24"/>
              </w:rPr>
              <w:t>Given: card taken at random from an ordinary pack of cards; find probability of Ace or 10 of Clubs</w:t>
            </w:r>
          </w:p>
        </w:tc>
      </w:tr>
      <w:tr w:rsidR="00E42D17" w:rsidRPr="00E42D17" w:rsidTr="00E42D17">
        <w:tblPrEx>
          <w:tblCellMar>
            <w:left w:w="28" w:type="dxa"/>
            <w:right w:w="28" w:type="dxa"/>
          </w:tblCellMar>
        </w:tblPrEx>
        <w:trPr>
          <w:gridAfter w:val="1"/>
          <w:wAfter w:w="10" w:type="dxa"/>
          <w:trHeight w:hRule="exact" w:val="269"/>
        </w:trPr>
        <w:tc>
          <w:tcPr>
            <w:tcW w:w="8221" w:type="dxa"/>
            <w:gridSpan w:val="18"/>
            <w:vAlign w:val="center"/>
          </w:tcPr>
          <w:p w:rsidR="00E42D17" w:rsidRPr="00E42D17" w:rsidRDefault="00E42D17" w:rsidP="00E42D17">
            <w:pPr>
              <w:spacing w:line="276" w:lineRule="auto"/>
              <w:ind w:left="34" w:hanging="34"/>
              <w:rPr>
                <w:rFonts w:eastAsia="Calibri" w:cs="Arial"/>
                <w:szCs w:val="24"/>
              </w:rPr>
            </w:pPr>
            <w:r w:rsidRPr="00E42D17">
              <w:rPr>
                <w:rFonts w:cs="Arial"/>
                <w:b/>
                <w:szCs w:val="24"/>
              </w:rPr>
              <w:t>Step 2</w:t>
            </w:r>
            <w:r w:rsidRPr="00E42D17">
              <w:rPr>
                <w:rFonts w:cs="Arial"/>
                <w:b/>
                <w:bCs/>
                <w:szCs w:val="24"/>
              </w:rPr>
              <w:t>.</w:t>
            </w:r>
            <w:r w:rsidRPr="00E42D17">
              <w:rPr>
                <w:rFonts w:cs="Arial"/>
                <w:szCs w:val="24"/>
              </w:rPr>
              <w:t xml:space="preserve"> Find the individual probabilities.</w:t>
            </w:r>
          </w:p>
        </w:tc>
      </w:tr>
      <w:tr w:rsidR="00E42D17" w:rsidRPr="00E42D17" w:rsidTr="00E42D17">
        <w:tblPrEx>
          <w:tblCellMar>
            <w:left w:w="28" w:type="dxa"/>
            <w:right w:w="28" w:type="dxa"/>
          </w:tblCellMar>
        </w:tblPrEx>
        <w:trPr>
          <w:gridAfter w:val="13"/>
          <w:wAfter w:w="6105" w:type="dxa"/>
          <w:trHeight w:hRule="exact" w:val="269"/>
        </w:trPr>
        <w:tc>
          <w:tcPr>
            <w:tcW w:w="1038" w:type="dxa"/>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S</m:t>
                    </m:r>
                  </m:e>
                </m:d>
              </m:oMath>
            </m:oMathPara>
          </w:p>
        </w:tc>
        <w:tc>
          <w:tcPr>
            <w:tcW w:w="443" w:type="dxa"/>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645" w:type="dxa"/>
            <w:gridSpan w:val="4"/>
            <w:vAlign w:val="center"/>
          </w:tcPr>
          <w:p w:rsidR="00E42D17" w:rsidRPr="00E42D17" w:rsidRDefault="00E42D17" w:rsidP="00E42D17">
            <w:pPr>
              <w:spacing w:line="276" w:lineRule="auto"/>
              <w:ind w:left="34" w:hanging="34"/>
              <w:rPr>
                <w:rFonts w:eastAsia="Calibri" w:cs="Arial"/>
                <w:szCs w:val="24"/>
              </w:rPr>
            </w:pPr>
            <m:oMathPara>
              <m:oMathParaPr>
                <m:jc m:val="left"/>
              </m:oMathParaPr>
              <m:oMath>
                <m:r>
                  <w:rPr>
                    <w:rFonts w:ascii="Cambria Math" w:hAnsi="Cambria Math" w:cs="Arial"/>
                    <w:szCs w:val="24"/>
                  </w:rPr>
                  <m:t>52</m:t>
                </m:r>
              </m:oMath>
            </m:oMathPara>
          </w:p>
        </w:tc>
      </w:tr>
      <w:tr w:rsidR="00E42D17" w:rsidRPr="00E42D17" w:rsidTr="00E42D17">
        <w:tblPrEx>
          <w:tblCellMar>
            <w:left w:w="28" w:type="dxa"/>
            <w:right w:w="28" w:type="dxa"/>
          </w:tblCellMar>
        </w:tblPrEx>
        <w:trPr>
          <w:gridAfter w:val="13"/>
          <w:wAfter w:w="6105" w:type="dxa"/>
          <w:trHeight w:hRule="exact" w:val="433"/>
        </w:trPr>
        <w:tc>
          <w:tcPr>
            <w:tcW w:w="1038" w:type="dxa"/>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E</m:t>
                  </m:r>
                </m:e>
              </m:d>
            </m:oMath>
            <w:r w:rsidRPr="00E42D17">
              <w:rPr>
                <w:rFonts w:eastAsia="Calibri" w:cs="Arial"/>
                <w:szCs w:val="24"/>
              </w:rPr>
              <w:t xml:space="preserve"> </w:t>
            </w:r>
          </w:p>
        </w:tc>
        <w:tc>
          <w:tcPr>
            <w:tcW w:w="443" w:type="dxa"/>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645" w:type="dxa"/>
            <w:gridSpan w:val="4"/>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n(E)</m:t>
                  </m:r>
                </m:num>
                <m:den>
                  <m:r>
                    <w:rPr>
                      <w:rFonts w:ascii="Cambria Math" w:hAnsi="Cambria Math" w:cs="Arial"/>
                      <w:szCs w:val="24"/>
                    </w:rPr>
                    <m:t>n(S)</m:t>
                  </m:r>
                </m:den>
              </m:f>
            </m:oMath>
            <w:r w:rsidR="00E42D17" w:rsidRPr="00E42D17">
              <w:rPr>
                <w:rFonts w:eastAsia="Calibri" w:cs="Arial"/>
                <w:szCs w:val="24"/>
              </w:rPr>
              <w:t xml:space="preserve"> </w:t>
            </w:r>
          </w:p>
        </w:tc>
      </w:tr>
      <w:tr w:rsidR="00E42D17" w:rsidRPr="00E42D17" w:rsidTr="00E42D17">
        <w:trPr>
          <w:trHeight w:hRule="exact" w:val="351"/>
        </w:trPr>
        <w:tc>
          <w:tcPr>
            <w:tcW w:w="8231" w:type="dxa"/>
            <w:gridSpan w:val="19"/>
            <w:vAlign w:val="center"/>
          </w:tcPr>
          <w:p w:rsidR="00E42D17" w:rsidRPr="00E42D17" w:rsidRDefault="00E42D17" w:rsidP="00E42D17">
            <w:pPr>
              <w:spacing w:line="276" w:lineRule="auto"/>
              <w:ind w:firstLine="395"/>
              <w:rPr>
                <w:rFonts w:eastAsia="Calibri" w:cs="Arial"/>
                <w:szCs w:val="24"/>
              </w:rPr>
            </w:pPr>
            <w:r w:rsidRPr="00E42D17">
              <w:rPr>
                <w:rFonts w:eastAsia="Calibri" w:cs="Arial"/>
                <w:szCs w:val="24"/>
              </w:rPr>
              <w:t xml:space="preserve">Let </w:t>
            </w:r>
            <m:oMath>
              <m:r>
                <w:rPr>
                  <w:rFonts w:ascii="Cambria Math" w:hAnsi="Cambria Math" w:cs="Arial"/>
                  <w:szCs w:val="24"/>
                </w:rPr>
                <m:t>A</m:t>
              </m:r>
            </m:oMath>
            <w:r w:rsidRPr="00E42D17">
              <w:rPr>
                <w:rFonts w:eastAsia="Calibri" w:cs="Arial"/>
                <w:szCs w:val="24"/>
              </w:rPr>
              <w:t xml:space="preserve"> be the </w:t>
            </w:r>
            <w:r w:rsidRPr="00E42D17">
              <w:rPr>
                <w:rFonts w:cs="Arial"/>
                <w:szCs w:val="24"/>
              </w:rPr>
              <w:t xml:space="preserve">event of choosing an ace, </w:t>
            </w:r>
            <m:oMath>
              <m:r>
                <w:rPr>
                  <w:rFonts w:ascii="Cambria Math" w:hAnsi="Cambria Math" w:cs="Arial"/>
                  <w:szCs w:val="24"/>
                </w:rPr>
                <m:t>B</m:t>
              </m:r>
            </m:oMath>
            <w:r w:rsidRPr="00E42D17">
              <w:rPr>
                <w:rFonts w:cs="Arial"/>
                <w:szCs w:val="24"/>
              </w:rPr>
              <w:t xml:space="preserve"> the event of 10 of clubs</w:t>
            </w:r>
          </w:p>
        </w:tc>
      </w:tr>
      <w:tr w:rsidR="00E42D17" w:rsidRPr="00E42D17" w:rsidTr="00E42D17">
        <w:trPr>
          <w:trHeight w:hRule="exact" w:val="351"/>
        </w:trPr>
        <w:tc>
          <w:tcPr>
            <w:tcW w:w="1551" w:type="dxa"/>
            <w:gridSpan w:val="3"/>
            <w:vAlign w:val="center"/>
          </w:tcPr>
          <w:p w:rsidR="00E42D17" w:rsidRPr="00E42D17" w:rsidRDefault="00E42D17" w:rsidP="00E42D17">
            <w:pPr>
              <w:spacing w:line="276" w:lineRule="auto"/>
              <w:ind w:left="37" w:right="34" w:hanging="37"/>
              <w:jc w:val="right"/>
              <w:rPr>
                <w:rFonts w:cs="Arial"/>
                <w:szCs w:val="24"/>
              </w:rPr>
            </w:pPr>
            <m:oMath>
              <m:r>
                <w:rPr>
                  <w:rFonts w:ascii="Cambria Math" w:hAnsi="Cambria Math" w:cs="Arial"/>
                  <w:szCs w:val="24"/>
                </w:rPr>
                <m:t>A</m:t>
              </m:r>
            </m:oMath>
            <w:r w:rsidRPr="00E42D17">
              <w:rPr>
                <w:rFonts w:eastAsiaTheme="minorEastAsia" w:cs="Arial"/>
                <w:szCs w:val="24"/>
              </w:rPr>
              <w:t xml:space="preserve"> </w:t>
            </w:r>
          </w:p>
        </w:tc>
        <w:tc>
          <w:tcPr>
            <w:tcW w:w="442" w:type="dxa"/>
            <w:gridSpan w:val="2"/>
            <w:vAlign w:val="center"/>
          </w:tcPr>
          <w:p w:rsidR="00E42D17" w:rsidRPr="00E42D17" w:rsidRDefault="00E42D17" w:rsidP="00E42D17">
            <w:pPr>
              <w:spacing w:line="276" w:lineRule="auto"/>
              <w:ind w:left="37" w:firstLine="45"/>
              <w:jc w:val="center"/>
              <w:rPr>
                <w:rFonts w:cs="Arial"/>
                <w:szCs w:val="24"/>
              </w:rPr>
            </w:pPr>
            <m:oMathPara>
              <m:oMathParaPr>
                <m:jc m:val="center"/>
              </m:oMathParaPr>
              <m:oMath>
                <m:r>
                  <w:rPr>
                    <w:rFonts w:ascii="Cambria Math" w:hAnsi="Cambria Math" w:cs="Arial"/>
                    <w:szCs w:val="24"/>
                  </w:rPr>
                  <m:t>=</m:t>
                </m:r>
              </m:oMath>
            </m:oMathPara>
          </w:p>
        </w:tc>
        <w:tc>
          <w:tcPr>
            <w:tcW w:w="6238" w:type="dxa"/>
            <w:gridSpan w:val="14"/>
            <w:vAlign w:val="center"/>
          </w:tcPr>
          <w:p w:rsidR="00E42D17" w:rsidRPr="00E42D17" w:rsidRDefault="00DE01BE" w:rsidP="00E42D17">
            <w:pPr>
              <w:spacing w:line="276" w:lineRule="auto"/>
              <w:rPr>
                <w:rFonts w:cs="Arial"/>
                <w:szCs w:val="24"/>
              </w:rPr>
            </w:pPr>
            <m:oMath>
              <m:d>
                <m:dPr>
                  <m:begChr m:val="{"/>
                  <m:endChr m:val="}"/>
                  <m:ctrlPr>
                    <w:rPr>
                      <w:rFonts w:ascii="Cambria Math" w:hAnsi="Cambria Math" w:cs="Arial"/>
                      <w:i/>
                      <w:szCs w:val="24"/>
                    </w:rPr>
                  </m:ctrlPr>
                </m:dPr>
                <m:e>
                  <m:r>
                    <m:rPr>
                      <m:nor/>
                    </m:rPr>
                    <w:rPr>
                      <w:rFonts w:cs="Arial"/>
                      <w:szCs w:val="24"/>
                    </w:rPr>
                    <m:t>ace of clubs, ace of spades, ace of diamonds, ace of hearts</m:t>
                  </m:r>
                </m:e>
              </m:d>
            </m:oMath>
            <w:r w:rsidR="00E42D17" w:rsidRPr="00E42D17">
              <w:rPr>
                <w:rFonts w:eastAsiaTheme="minorEastAsia" w:cs="Arial"/>
                <w:szCs w:val="24"/>
              </w:rPr>
              <w:t xml:space="preserve"> </w:t>
            </w:r>
          </w:p>
        </w:tc>
      </w:tr>
      <w:tr w:rsidR="00E42D17" w:rsidRPr="00E42D17" w:rsidTr="00E42D17">
        <w:tblPrEx>
          <w:tblCellMar>
            <w:left w:w="28" w:type="dxa"/>
            <w:right w:w="28" w:type="dxa"/>
          </w:tblCellMar>
        </w:tblPrEx>
        <w:trPr>
          <w:trHeight w:val="441"/>
        </w:trPr>
        <w:tc>
          <w:tcPr>
            <w:tcW w:w="1568" w:type="dxa"/>
            <w:gridSpan w:val="4"/>
            <w:vAlign w:val="center"/>
          </w:tcPr>
          <w:p w:rsidR="00E42D17" w:rsidRPr="00E42D17" w:rsidRDefault="00E42D17" w:rsidP="00E42D17">
            <w:pPr>
              <w:spacing w:line="276" w:lineRule="auto"/>
              <w:ind w:left="37" w:hanging="37"/>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A</m:t>
                    </m:r>
                  </m:e>
                </m:d>
              </m:oMath>
            </m:oMathPara>
          </w:p>
        </w:tc>
        <w:tc>
          <w:tcPr>
            <w:tcW w:w="425" w:type="dxa"/>
            <w:vAlign w:val="center"/>
          </w:tcPr>
          <w:p w:rsidR="00E42D17" w:rsidRPr="00E42D17" w:rsidRDefault="00E42D17" w:rsidP="00E42D17">
            <w:pPr>
              <w:spacing w:line="276" w:lineRule="auto"/>
              <w:ind w:left="37" w:firstLine="45"/>
              <w:jc w:val="center"/>
              <w:rPr>
                <w:rFonts w:eastAsia="Calibri" w:cs="Arial"/>
                <w:szCs w:val="24"/>
              </w:rPr>
            </w:pPr>
            <m:oMathPara>
              <m:oMath>
                <m:r>
                  <w:rPr>
                    <w:rFonts w:ascii="Cambria Math" w:hAnsi="Cambria Math" w:cs="Arial"/>
                    <w:szCs w:val="24"/>
                  </w:rPr>
                  <m:t>=</m:t>
                </m:r>
              </m:oMath>
            </m:oMathPara>
          </w:p>
        </w:tc>
        <w:tc>
          <w:tcPr>
            <w:tcW w:w="1835" w:type="dxa"/>
            <w:gridSpan w:val="4"/>
            <w:vAlign w:val="center"/>
          </w:tcPr>
          <w:p w:rsidR="00E42D17" w:rsidRPr="00E42D17" w:rsidRDefault="00E42D17" w:rsidP="00E42D17">
            <w:pPr>
              <w:spacing w:line="276" w:lineRule="auto"/>
              <w:ind w:left="37" w:hanging="37"/>
              <w:rPr>
                <w:rFonts w:eastAsia="Calibri" w:cs="Arial"/>
                <w:szCs w:val="24"/>
              </w:rPr>
            </w:pPr>
            <m:oMath>
              <m:r>
                <w:rPr>
                  <w:rFonts w:ascii="Cambria Math" w:hAnsi="Cambria Math" w:cs="Arial"/>
                  <w:szCs w:val="24"/>
                </w:rPr>
                <m:t>4</m:t>
              </m:r>
            </m:oMath>
            <w:r w:rsidRPr="00E42D17">
              <w:rPr>
                <w:rFonts w:eastAsia="Calibri" w:cs="Arial"/>
                <w:szCs w:val="24"/>
              </w:rPr>
              <w:t xml:space="preserve"> </w:t>
            </w:r>
          </w:p>
        </w:tc>
        <w:tc>
          <w:tcPr>
            <w:tcW w:w="1138" w:type="dxa"/>
            <w:gridSpan w:val="3"/>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A</m:t>
                  </m:r>
                </m:e>
              </m:d>
            </m:oMath>
            <w:r w:rsidRPr="00E42D17">
              <w:rPr>
                <w:rFonts w:eastAsia="Calibri" w:cs="Arial"/>
                <w:szCs w:val="24"/>
              </w:rPr>
              <w:t xml:space="preserve"> </w:t>
            </w:r>
          </w:p>
        </w:tc>
        <w:tc>
          <w:tcPr>
            <w:tcW w:w="429"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27" w:type="dxa"/>
            <w:gridSpan w:val="2"/>
            <w:vAlign w:val="center"/>
          </w:tcPr>
          <w:p w:rsidR="00E42D17" w:rsidRPr="00E42D17" w:rsidRDefault="00DE01BE" w:rsidP="00E42D17">
            <w:pPr>
              <w:spacing w:line="276" w:lineRule="auto"/>
              <w:ind w:left="34" w:hanging="34"/>
              <w:jc w:val="center"/>
              <w:rPr>
                <w:rFonts w:eastAsia="Calibri" w:cs="Arial"/>
                <w:szCs w:val="24"/>
              </w:rPr>
            </w:pP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52</m:t>
                  </m:r>
                </m:den>
              </m:f>
            </m:oMath>
            <w:r w:rsidR="00E42D17" w:rsidRPr="00E42D17">
              <w:rPr>
                <w:rFonts w:eastAsia="Calibri" w:cs="Arial"/>
                <w:szCs w:val="24"/>
              </w:rPr>
              <w:t xml:space="preserve"> </w:t>
            </w:r>
          </w:p>
        </w:tc>
        <w:tc>
          <w:tcPr>
            <w:tcW w:w="425" w:type="dxa"/>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1984" w:type="dxa"/>
            <w:gridSpan w:val="2"/>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13</m:t>
                  </m:r>
                </m:den>
              </m:f>
            </m:oMath>
            <w:r w:rsidR="00E42D17" w:rsidRPr="00E42D17">
              <w:rPr>
                <w:rFonts w:eastAsia="Calibri" w:cs="Arial"/>
                <w:szCs w:val="24"/>
              </w:rPr>
              <w:t xml:space="preserve"> </w:t>
            </w:r>
          </w:p>
        </w:tc>
      </w:tr>
      <w:tr w:rsidR="00E42D17" w:rsidRPr="00E42D17" w:rsidTr="00E42D17">
        <w:tblPrEx>
          <w:tblCellMar>
            <w:left w:w="28" w:type="dxa"/>
            <w:right w:w="28" w:type="dxa"/>
          </w:tblCellMar>
        </w:tblPrEx>
        <w:trPr>
          <w:trHeight w:hRule="exact" w:val="337"/>
        </w:trPr>
        <w:tc>
          <w:tcPr>
            <w:tcW w:w="1551" w:type="dxa"/>
            <w:gridSpan w:val="3"/>
            <w:vAlign w:val="center"/>
          </w:tcPr>
          <w:p w:rsidR="00E42D17" w:rsidRPr="00E42D17" w:rsidRDefault="00E42D17" w:rsidP="00E42D17">
            <w:pPr>
              <w:spacing w:line="276" w:lineRule="auto"/>
              <w:ind w:left="37" w:right="34" w:hanging="37"/>
              <w:jc w:val="right"/>
              <w:rPr>
                <w:rFonts w:cs="Arial"/>
                <w:szCs w:val="24"/>
              </w:rPr>
            </w:pPr>
            <m:oMath>
              <m:r>
                <w:rPr>
                  <w:rFonts w:ascii="Cambria Math" w:hAnsi="Cambria Math" w:cs="Arial"/>
                  <w:szCs w:val="24"/>
                </w:rPr>
                <m:t>B</m:t>
              </m:r>
            </m:oMath>
            <w:r w:rsidRPr="00E42D17">
              <w:rPr>
                <w:rFonts w:eastAsiaTheme="minorEastAsia" w:cs="Arial"/>
                <w:szCs w:val="24"/>
              </w:rPr>
              <w:t xml:space="preserve"> </w:t>
            </w:r>
          </w:p>
        </w:tc>
        <w:tc>
          <w:tcPr>
            <w:tcW w:w="442" w:type="dxa"/>
            <w:gridSpan w:val="2"/>
            <w:vAlign w:val="center"/>
          </w:tcPr>
          <w:p w:rsidR="00E42D17" w:rsidRPr="00E42D17" w:rsidRDefault="00E42D17" w:rsidP="00E42D17">
            <w:pPr>
              <w:spacing w:line="276" w:lineRule="auto"/>
              <w:ind w:left="37" w:firstLine="45"/>
              <w:jc w:val="center"/>
              <w:rPr>
                <w:rFonts w:cs="Arial"/>
                <w:szCs w:val="24"/>
              </w:rPr>
            </w:pPr>
            <m:oMathPara>
              <m:oMath>
                <m:r>
                  <w:rPr>
                    <w:rFonts w:ascii="Cambria Math" w:hAnsi="Cambria Math" w:cs="Arial"/>
                    <w:szCs w:val="24"/>
                  </w:rPr>
                  <m:t>=</m:t>
                </m:r>
              </m:oMath>
            </m:oMathPara>
          </w:p>
        </w:tc>
        <w:tc>
          <w:tcPr>
            <w:tcW w:w="6238" w:type="dxa"/>
            <w:gridSpan w:val="14"/>
            <w:vAlign w:val="center"/>
          </w:tcPr>
          <w:p w:rsidR="00E42D17" w:rsidRPr="00E42D17" w:rsidRDefault="00DE01BE" w:rsidP="00E42D17">
            <w:pPr>
              <w:spacing w:line="276" w:lineRule="auto"/>
              <w:ind w:left="37" w:right="176" w:hanging="37"/>
              <w:rPr>
                <w:rFonts w:cs="Arial"/>
                <w:szCs w:val="24"/>
              </w:rPr>
            </w:pPr>
            <m:oMath>
              <m:d>
                <m:dPr>
                  <m:begChr m:val="{"/>
                  <m:endChr m:val="}"/>
                  <m:ctrlPr>
                    <w:rPr>
                      <w:rFonts w:ascii="Cambria Math" w:hAnsi="Cambria Math" w:cs="Arial"/>
                      <w:i/>
                      <w:szCs w:val="24"/>
                    </w:rPr>
                  </m:ctrlPr>
                </m:dPr>
                <m:e>
                  <m:r>
                    <m:rPr>
                      <m:nor/>
                    </m:rPr>
                    <w:rPr>
                      <w:rFonts w:cs="Arial"/>
                      <w:szCs w:val="24"/>
                    </w:rPr>
                    <m:t>10 of clubs</m:t>
                  </m:r>
                </m:e>
              </m:d>
            </m:oMath>
            <w:r w:rsidR="00E42D17" w:rsidRPr="00E42D17">
              <w:rPr>
                <w:rFonts w:eastAsiaTheme="minorEastAsia" w:cs="Arial"/>
                <w:szCs w:val="24"/>
              </w:rPr>
              <w:t xml:space="preserve"> </w:t>
            </w:r>
          </w:p>
        </w:tc>
      </w:tr>
      <w:tr w:rsidR="00E42D17" w:rsidRPr="00E42D17" w:rsidTr="00E42D17">
        <w:tblPrEx>
          <w:tblCellMar>
            <w:left w:w="28" w:type="dxa"/>
            <w:right w:w="28" w:type="dxa"/>
          </w:tblCellMar>
        </w:tblPrEx>
        <w:tc>
          <w:tcPr>
            <w:tcW w:w="1568" w:type="dxa"/>
            <w:gridSpan w:val="4"/>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B</m:t>
                    </m:r>
                  </m:e>
                </m:d>
              </m:oMath>
            </m:oMathPara>
          </w:p>
        </w:tc>
        <w:tc>
          <w:tcPr>
            <w:tcW w:w="425" w:type="dxa"/>
            <w:vAlign w:val="center"/>
          </w:tcPr>
          <w:p w:rsidR="00E42D17" w:rsidRPr="00E42D17" w:rsidRDefault="00E42D17" w:rsidP="00E42D17">
            <w:pPr>
              <w:spacing w:line="276" w:lineRule="auto"/>
              <w:ind w:left="37" w:firstLine="45"/>
              <w:jc w:val="center"/>
              <w:rPr>
                <w:rFonts w:eastAsia="Calibri" w:cs="Arial"/>
                <w:szCs w:val="24"/>
              </w:rPr>
            </w:pPr>
            <m:oMathPara>
              <m:oMath>
                <m:r>
                  <w:rPr>
                    <w:rFonts w:ascii="Cambria Math" w:hAnsi="Cambria Math" w:cs="Arial"/>
                    <w:szCs w:val="24"/>
                  </w:rPr>
                  <m:t>=</m:t>
                </m:r>
              </m:oMath>
            </m:oMathPara>
          </w:p>
        </w:tc>
        <w:tc>
          <w:tcPr>
            <w:tcW w:w="1843" w:type="dxa"/>
            <w:gridSpan w:val="5"/>
            <w:vAlign w:val="center"/>
          </w:tcPr>
          <w:p w:rsidR="00E42D17" w:rsidRPr="00E42D17" w:rsidRDefault="00E42D17" w:rsidP="00E42D17">
            <w:pPr>
              <w:spacing w:line="276" w:lineRule="auto"/>
              <w:ind w:left="34" w:hanging="34"/>
              <w:rPr>
                <w:rFonts w:eastAsia="Calibri" w:cs="Arial"/>
                <w:szCs w:val="24"/>
              </w:rPr>
            </w:pPr>
            <m:oMath>
              <m:r>
                <w:rPr>
                  <w:rFonts w:ascii="Cambria Math" w:eastAsia="Calibri" w:hAnsi="Cambria Math" w:cs="Arial"/>
                  <w:szCs w:val="24"/>
                </w:rPr>
                <m:t>1</m:t>
              </m:r>
            </m:oMath>
            <w:r w:rsidRPr="00E42D17">
              <w:rPr>
                <w:rFonts w:eastAsia="Calibri" w:cs="Arial"/>
                <w:szCs w:val="24"/>
              </w:rPr>
              <w:t xml:space="preserve"> </w:t>
            </w:r>
          </w:p>
        </w:tc>
        <w:tc>
          <w:tcPr>
            <w:tcW w:w="1130" w:type="dxa"/>
            <w:gridSpan w:val="2"/>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B</m:t>
                  </m:r>
                </m:e>
              </m:d>
            </m:oMath>
            <w:r w:rsidRPr="00E42D17">
              <w:rPr>
                <w:rFonts w:eastAsia="Calibri" w:cs="Arial"/>
                <w:szCs w:val="24"/>
              </w:rPr>
              <w:t xml:space="preserve"> </w:t>
            </w:r>
          </w:p>
        </w:tc>
        <w:tc>
          <w:tcPr>
            <w:tcW w:w="429"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27" w:type="dxa"/>
            <w:gridSpan w:val="2"/>
            <w:vAlign w:val="center"/>
          </w:tcPr>
          <w:p w:rsidR="00E42D17" w:rsidRPr="00E42D17" w:rsidRDefault="00DE01BE" w:rsidP="00E42D17">
            <w:pPr>
              <w:spacing w:line="276" w:lineRule="auto"/>
              <w:ind w:left="34" w:hanging="34"/>
              <w:jc w:val="center"/>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52</m:t>
                  </m:r>
                </m:den>
              </m:f>
            </m:oMath>
            <w:r w:rsidR="00E42D17" w:rsidRPr="00E42D17">
              <w:rPr>
                <w:rFonts w:eastAsia="Calibri" w:cs="Arial"/>
                <w:szCs w:val="24"/>
              </w:rPr>
              <w:t xml:space="preserve"> </w:t>
            </w:r>
          </w:p>
        </w:tc>
        <w:tc>
          <w:tcPr>
            <w:tcW w:w="425" w:type="dxa"/>
            <w:vAlign w:val="center"/>
          </w:tcPr>
          <w:p w:rsidR="00E42D17" w:rsidRPr="00E42D17" w:rsidRDefault="00E42D17" w:rsidP="00E42D17">
            <w:pPr>
              <w:spacing w:line="276" w:lineRule="auto"/>
              <w:ind w:left="34" w:hanging="34"/>
              <w:jc w:val="center"/>
              <w:rPr>
                <w:rFonts w:eastAsia="MS Mincho" w:cs="Arial"/>
                <w:szCs w:val="24"/>
              </w:rPr>
            </w:pPr>
          </w:p>
        </w:tc>
        <w:tc>
          <w:tcPr>
            <w:tcW w:w="1984" w:type="dxa"/>
            <w:gridSpan w:val="2"/>
            <w:vAlign w:val="center"/>
          </w:tcPr>
          <w:p w:rsidR="00E42D17" w:rsidRPr="00E42D17" w:rsidRDefault="00E42D17" w:rsidP="00E42D17">
            <w:pPr>
              <w:spacing w:line="276" w:lineRule="auto"/>
              <w:ind w:left="34" w:hanging="34"/>
              <w:rPr>
                <w:rFonts w:eastAsia="Calibri" w:cs="Arial"/>
                <w:szCs w:val="24"/>
              </w:rPr>
            </w:pPr>
          </w:p>
        </w:tc>
      </w:tr>
      <w:tr w:rsidR="00E42D17" w:rsidRPr="00E42D17" w:rsidTr="00E42D17">
        <w:trPr>
          <w:gridAfter w:val="1"/>
          <w:wAfter w:w="10" w:type="dxa"/>
        </w:trPr>
        <w:tc>
          <w:tcPr>
            <w:tcW w:w="8221" w:type="dxa"/>
            <w:gridSpan w:val="18"/>
            <w:vAlign w:val="center"/>
          </w:tcPr>
          <w:p w:rsidR="00E42D17" w:rsidRPr="00E42D17" w:rsidRDefault="00E42D17" w:rsidP="00E42D17">
            <w:pPr>
              <w:spacing w:line="276" w:lineRule="auto"/>
              <w:rPr>
                <w:rFonts w:cs="Arial"/>
                <w:szCs w:val="24"/>
              </w:rPr>
            </w:pPr>
            <w:r w:rsidRPr="00E42D17">
              <w:rPr>
                <w:rFonts w:cs="Arial"/>
                <w:b/>
                <w:szCs w:val="24"/>
              </w:rPr>
              <w:t>Step 3</w:t>
            </w:r>
            <w:r w:rsidRPr="00E42D17">
              <w:rPr>
                <w:rFonts w:cs="Arial"/>
                <w:b/>
                <w:bCs/>
                <w:szCs w:val="24"/>
              </w:rPr>
              <w:t>.</w:t>
            </w:r>
            <w:r w:rsidRPr="00E42D17">
              <w:rPr>
                <w:rFonts w:cs="Arial"/>
                <w:szCs w:val="24"/>
              </w:rPr>
              <w:t xml:space="preserve"> Find the probability of Ace or the 10 of Clubs.</w:t>
            </w:r>
          </w:p>
        </w:tc>
      </w:tr>
      <w:tr w:rsidR="00E42D17" w:rsidRPr="00E42D17" w:rsidTr="00E42D17">
        <w:trPr>
          <w:gridAfter w:val="1"/>
          <w:wAfter w:w="10" w:type="dxa"/>
        </w:trPr>
        <w:tc>
          <w:tcPr>
            <w:tcW w:w="2126" w:type="dxa"/>
            <w:gridSpan w:val="6"/>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m:t>
              </m:r>
            </m:oMath>
            <w:r w:rsidRPr="00E42D17">
              <w:rPr>
                <w:rFonts w:eastAsia="Calibri" w:cs="Arial"/>
                <w:szCs w:val="24"/>
              </w:rPr>
              <w:t xml:space="preserve"> </w:t>
            </w:r>
          </w:p>
        </w:tc>
        <w:tc>
          <w:tcPr>
            <w:tcW w:w="425"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559" w:type="dxa"/>
            <w:gridSpan w:val="4"/>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P(A)+P(B)</m:t>
              </m:r>
            </m:oMath>
            <w:r w:rsidRPr="00E42D17">
              <w:rPr>
                <w:rFonts w:eastAsiaTheme="minorEastAsia" w:cs="Arial"/>
                <w:szCs w:val="24"/>
              </w:rPr>
              <w:t xml:space="preserve"> </w:t>
            </w:r>
          </w:p>
        </w:tc>
        <w:tc>
          <w:tcPr>
            <w:tcW w:w="4111" w:type="dxa"/>
            <w:gridSpan w:val="7"/>
            <w:vAlign w:val="center"/>
          </w:tcPr>
          <w:p w:rsidR="00E42D17" w:rsidRPr="00E42D17" w:rsidRDefault="00E42D17" w:rsidP="00E42D17">
            <w:pPr>
              <w:spacing w:line="276" w:lineRule="auto"/>
              <w:rPr>
                <w:rFonts w:cs="Arial"/>
                <w:szCs w:val="24"/>
              </w:rPr>
            </w:pPr>
          </w:p>
        </w:tc>
      </w:tr>
      <w:tr w:rsidR="00E42D17" w:rsidRPr="00E42D17" w:rsidTr="00E42D17">
        <w:trPr>
          <w:gridAfter w:val="1"/>
          <w:wAfter w:w="10" w:type="dxa"/>
        </w:trPr>
        <w:tc>
          <w:tcPr>
            <w:tcW w:w="2126" w:type="dxa"/>
            <w:gridSpan w:val="6"/>
            <w:vAlign w:val="center"/>
          </w:tcPr>
          <w:p w:rsidR="00E42D17" w:rsidRPr="00E42D17" w:rsidRDefault="00E42D17" w:rsidP="00E42D17">
            <w:pPr>
              <w:spacing w:line="276" w:lineRule="auto"/>
              <w:jc w:val="right"/>
              <w:rPr>
                <w:rFonts w:cs="Arial"/>
                <w:szCs w:val="24"/>
              </w:rPr>
            </w:pPr>
          </w:p>
        </w:tc>
        <w:tc>
          <w:tcPr>
            <w:tcW w:w="425"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992" w:type="dxa"/>
          </w:tcPr>
          <w:p w:rsidR="00E42D17" w:rsidRPr="00E42D17" w:rsidRDefault="00DE01BE" w:rsidP="00E42D17">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13</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52</m:t>
                  </m:r>
                </m:den>
              </m:f>
            </m:oMath>
            <w:r w:rsidR="00E42D17" w:rsidRPr="00E42D17">
              <w:rPr>
                <w:rFonts w:eastAsiaTheme="minorEastAsia" w:cs="Arial"/>
                <w:szCs w:val="24"/>
              </w:rPr>
              <w:t xml:space="preserve"> </w:t>
            </w:r>
          </w:p>
        </w:tc>
        <w:tc>
          <w:tcPr>
            <w:tcW w:w="567" w:type="dxa"/>
            <w:gridSpan w:val="3"/>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993" w:type="dxa"/>
            <w:gridSpan w:val="2"/>
            <w:vAlign w:val="center"/>
          </w:tcPr>
          <w:p w:rsidR="00E42D17" w:rsidRPr="00E42D17" w:rsidRDefault="00DE01BE" w:rsidP="00E42D17">
            <w:pPr>
              <w:spacing w:line="276" w:lineRule="auto"/>
              <w:rPr>
                <w:rFonts w:cs="Arial"/>
                <w:szCs w:val="24"/>
              </w:rPr>
            </w:pP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52</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52</m:t>
                  </m:r>
                </m:den>
              </m:f>
            </m:oMath>
            <w:r w:rsidR="00E42D17" w:rsidRPr="00E42D17">
              <w:rPr>
                <w:rFonts w:eastAsia="Calibri" w:cs="Arial"/>
                <w:szCs w:val="24"/>
              </w:rPr>
              <w:t xml:space="preserve"> </w:t>
            </w:r>
          </w:p>
        </w:tc>
        <w:tc>
          <w:tcPr>
            <w:tcW w:w="426"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2692" w:type="dxa"/>
            <w:gridSpan w:val="3"/>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52</m:t>
                  </m:r>
                </m:den>
              </m:f>
            </m:oMath>
            <w:r w:rsidR="00E42D17" w:rsidRPr="00E42D17">
              <w:rPr>
                <w:rFonts w:eastAsia="Calibri" w:cs="Arial"/>
                <w:szCs w:val="24"/>
              </w:rPr>
              <w:t xml:space="preserve">  </w:t>
            </w:r>
          </w:p>
        </w:tc>
      </w:tr>
      <w:tr w:rsidR="00E42D17" w:rsidRPr="00E42D17" w:rsidTr="00E42D17">
        <w:trPr>
          <w:gridAfter w:val="1"/>
          <w:wAfter w:w="10" w:type="dxa"/>
        </w:trPr>
        <w:tc>
          <w:tcPr>
            <w:tcW w:w="8221" w:type="dxa"/>
            <w:gridSpan w:val="18"/>
            <w:vAlign w:val="center"/>
          </w:tcPr>
          <w:p w:rsidR="00E42D17" w:rsidRPr="00E42D17" w:rsidRDefault="00E42D17" w:rsidP="00E42D17">
            <w:pPr>
              <w:spacing w:line="276" w:lineRule="auto"/>
              <w:rPr>
                <w:rFonts w:cs="Arial"/>
                <w:szCs w:val="24"/>
              </w:rPr>
            </w:pPr>
            <w:r w:rsidRPr="00E42D17">
              <w:rPr>
                <w:rFonts w:cs="Arial"/>
                <w:b/>
                <w:szCs w:val="24"/>
              </w:rPr>
              <w:t>Step 4</w:t>
            </w:r>
            <w:r w:rsidRPr="00E42D17">
              <w:rPr>
                <w:rFonts w:cs="Arial"/>
                <w:b/>
                <w:bCs/>
                <w:szCs w:val="24"/>
              </w:rPr>
              <w:t>.</w:t>
            </w:r>
            <w:r w:rsidRPr="00E42D17">
              <w:rPr>
                <w:rFonts w:cs="Arial"/>
                <w:szCs w:val="24"/>
              </w:rPr>
              <w:t xml:space="preserve"> Write the answer.</w:t>
            </w:r>
          </w:p>
        </w:tc>
      </w:tr>
      <w:tr w:rsidR="00E42D17" w:rsidRPr="00E42D17" w:rsidTr="00E42D17">
        <w:trPr>
          <w:gridAfter w:val="1"/>
          <w:wAfter w:w="10" w:type="dxa"/>
        </w:trPr>
        <w:tc>
          <w:tcPr>
            <w:tcW w:w="8221" w:type="dxa"/>
            <w:gridSpan w:val="18"/>
            <w:vAlign w:val="center"/>
          </w:tcPr>
          <w:p w:rsidR="00E42D17" w:rsidRPr="00E42D17" w:rsidRDefault="00E42D17" w:rsidP="00E42D17">
            <w:pPr>
              <w:spacing w:line="276" w:lineRule="auto"/>
              <w:ind w:firstLine="528"/>
              <w:rPr>
                <w:rFonts w:cs="Arial"/>
                <w:szCs w:val="24"/>
              </w:rPr>
            </w:pPr>
            <w:r w:rsidRPr="00E42D17">
              <w:rPr>
                <w:rFonts w:cs="Arial"/>
                <w:szCs w:val="24"/>
              </w:rPr>
              <w:t xml:space="preserve">The probability of choosing an ace or the 10 of clubs is </w:t>
            </w: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52</m:t>
                  </m:r>
                </m:den>
              </m:f>
            </m:oMath>
            <w:r w:rsidRPr="00E42D17">
              <w:rPr>
                <w:rFonts w:eastAsia="Calibri" w:cs="Arial"/>
                <w:szCs w:val="24"/>
              </w:rPr>
              <w:t>.</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pStyle w:val="ListParagraph"/>
        <w:numPr>
          <w:ilvl w:val="0"/>
          <w:numId w:val="19"/>
        </w:numPr>
        <w:rPr>
          <w:rFonts w:cs="Arial"/>
          <w:szCs w:val="24"/>
        </w:rPr>
      </w:pPr>
      <w:r w:rsidRPr="00E42D17">
        <w:rPr>
          <w:rFonts w:cs="Arial"/>
          <w:szCs w:val="24"/>
        </w:rPr>
        <w:t>The letters in the word P A R A L L E L O G R A M were written on identical pieces of paper and put in a bag. One piece of paper is selected at random.</w:t>
      </w:r>
    </w:p>
    <w:p w:rsidR="00E42D17" w:rsidRPr="00E42D17" w:rsidRDefault="00E42D17" w:rsidP="00E42D17">
      <w:pPr>
        <w:pStyle w:val="ListParagraph"/>
        <w:ind w:left="426" w:firstLine="0"/>
        <w:rPr>
          <w:rFonts w:cs="Arial"/>
          <w:szCs w:val="24"/>
        </w:rPr>
      </w:pPr>
      <w:r w:rsidRPr="00E42D17">
        <w:rPr>
          <w:rFonts w:cs="Arial"/>
          <w:szCs w:val="24"/>
        </w:rPr>
        <w:t>What is the probability of getting:</w:t>
      </w: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2"/>
        <w:gridCol w:w="2362"/>
        <w:gridCol w:w="2363"/>
      </w:tblGrid>
      <w:tr w:rsidR="00E42D17" w:rsidRPr="00E42D17" w:rsidTr="00E42D17">
        <w:tc>
          <w:tcPr>
            <w:tcW w:w="2362" w:type="dxa"/>
          </w:tcPr>
          <w:p w:rsidR="00E42D17" w:rsidRPr="00E42D17" w:rsidRDefault="00E42D17" w:rsidP="00E42D17">
            <w:pPr>
              <w:pStyle w:val="ListParagraph"/>
              <w:numPr>
                <w:ilvl w:val="0"/>
                <w:numId w:val="17"/>
              </w:numPr>
              <w:rPr>
                <w:rFonts w:cs="Arial"/>
                <w:szCs w:val="24"/>
              </w:rPr>
            </w:pPr>
            <w:r w:rsidRPr="00E42D17">
              <w:rPr>
                <w:rFonts w:cs="Arial"/>
                <w:szCs w:val="24"/>
              </w:rPr>
              <w:t>A</w:t>
            </w:r>
          </w:p>
        </w:tc>
        <w:tc>
          <w:tcPr>
            <w:tcW w:w="2362" w:type="dxa"/>
          </w:tcPr>
          <w:p w:rsidR="00E42D17" w:rsidRPr="00E42D17" w:rsidRDefault="00E42D17" w:rsidP="00E42D17">
            <w:pPr>
              <w:pStyle w:val="ListParagraph"/>
              <w:numPr>
                <w:ilvl w:val="0"/>
                <w:numId w:val="17"/>
              </w:numPr>
              <w:rPr>
                <w:rFonts w:cs="Arial"/>
                <w:szCs w:val="24"/>
              </w:rPr>
            </w:pPr>
            <w:r w:rsidRPr="00E42D17">
              <w:rPr>
                <w:rFonts w:cs="Arial"/>
                <w:szCs w:val="24"/>
              </w:rPr>
              <w:t>L</w:t>
            </w:r>
          </w:p>
        </w:tc>
        <w:tc>
          <w:tcPr>
            <w:tcW w:w="2363" w:type="dxa"/>
          </w:tcPr>
          <w:p w:rsidR="00E42D17" w:rsidRPr="00E42D17" w:rsidRDefault="00E42D17" w:rsidP="00E42D17">
            <w:pPr>
              <w:pStyle w:val="ListParagraph"/>
              <w:numPr>
                <w:ilvl w:val="0"/>
                <w:numId w:val="17"/>
              </w:numPr>
              <w:rPr>
                <w:rFonts w:cs="Arial"/>
                <w:szCs w:val="24"/>
              </w:rPr>
            </w:pPr>
            <w:r w:rsidRPr="00E42D17">
              <w:rPr>
                <w:rFonts w:cs="Arial"/>
                <w:szCs w:val="24"/>
              </w:rPr>
              <w:t>O</w:t>
            </w:r>
          </w:p>
        </w:tc>
      </w:tr>
      <w:tr w:rsidR="00E42D17" w:rsidRPr="00E42D17" w:rsidTr="00E42D17">
        <w:tc>
          <w:tcPr>
            <w:tcW w:w="2362" w:type="dxa"/>
          </w:tcPr>
          <w:p w:rsidR="00E42D17" w:rsidRPr="00E42D17" w:rsidRDefault="00E42D17" w:rsidP="00E42D17">
            <w:pPr>
              <w:pStyle w:val="ListParagraph"/>
              <w:numPr>
                <w:ilvl w:val="0"/>
                <w:numId w:val="17"/>
              </w:numPr>
              <w:rPr>
                <w:rFonts w:cs="Arial"/>
                <w:szCs w:val="24"/>
              </w:rPr>
            </w:pPr>
            <w:r w:rsidRPr="00E42D17">
              <w:rPr>
                <w:rFonts w:cs="Arial"/>
                <w:szCs w:val="24"/>
              </w:rPr>
              <w:t>A or L</w:t>
            </w:r>
          </w:p>
        </w:tc>
        <w:tc>
          <w:tcPr>
            <w:tcW w:w="2362" w:type="dxa"/>
          </w:tcPr>
          <w:p w:rsidR="00E42D17" w:rsidRPr="00E42D17" w:rsidRDefault="00E42D17" w:rsidP="00E42D17">
            <w:pPr>
              <w:pStyle w:val="ListParagraph"/>
              <w:numPr>
                <w:ilvl w:val="0"/>
                <w:numId w:val="17"/>
              </w:numPr>
              <w:rPr>
                <w:rFonts w:cs="Arial"/>
                <w:szCs w:val="24"/>
              </w:rPr>
            </w:pPr>
            <w:r w:rsidRPr="00E42D17">
              <w:rPr>
                <w:rFonts w:cs="Arial"/>
                <w:szCs w:val="24"/>
              </w:rPr>
              <w:t>A or O</w:t>
            </w:r>
          </w:p>
        </w:tc>
        <w:tc>
          <w:tcPr>
            <w:tcW w:w="2363" w:type="dxa"/>
          </w:tcPr>
          <w:p w:rsidR="00E42D17" w:rsidRPr="00E42D17" w:rsidRDefault="00E42D17" w:rsidP="00E42D17">
            <w:pPr>
              <w:pStyle w:val="ListParagraph"/>
              <w:numPr>
                <w:ilvl w:val="0"/>
                <w:numId w:val="17"/>
              </w:numPr>
              <w:rPr>
                <w:rFonts w:cs="Arial"/>
                <w:szCs w:val="24"/>
              </w:rPr>
            </w:pPr>
            <w:r w:rsidRPr="00E42D17">
              <w:rPr>
                <w:rFonts w:cs="Arial"/>
                <w:szCs w:val="24"/>
              </w:rPr>
              <w:t>A or L or O</w:t>
            </w:r>
          </w:p>
        </w:tc>
      </w:tr>
    </w:tbl>
    <w:p w:rsidR="00E42D17" w:rsidRPr="00E42D17" w:rsidRDefault="00F04004" w:rsidP="00E42D17">
      <w:pPr>
        <w:pStyle w:val="ListParagraph"/>
        <w:spacing w:after="0"/>
        <w:ind w:left="567" w:firstLine="0"/>
        <w:rPr>
          <w:rFonts w:cs="Arial"/>
          <w:b/>
          <w:szCs w:val="24"/>
        </w:rPr>
      </w:pPr>
      <w:r>
        <w:rPr>
          <w:rFonts w:cs="Arial"/>
          <w:b/>
          <w:szCs w:val="24"/>
        </w:rPr>
        <w:t xml:space="preserve">  </w:t>
      </w:r>
      <w:r w:rsidR="00E42D17" w:rsidRPr="00E42D17">
        <w:rPr>
          <w:rFonts w:cs="Arial"/>
          <w:b/>
          <w:szCs w:val="24"/>
        </w:rPr>
        <w:t xml:space="preserve">Solutions: </w:t>
      </w:r>
    </w:p>
    <w:tbl>
      <w:tblPr>
        <w:tblStyle w:val="TableGrid"/>
        <w:tblW w:w="8647"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4"/>
        <w:gridCol w:w="1551"/>
        <w:gridCol w:w="7"/>
        <w:gridCol w:w="418"/>
        <w:gridCol w:w="10"/>
        <w:gridCol w:w="853"/>
        <w:gridCol w:w="9"/>
        <w:gridCol w:w="128"/>
        <w:gridCol w:w="569"/>
        <w:gridCol w:w="430"/>
        <w:gridCol w:w="279"/>
        <w:gridCol w:w="7"/>
        <w:gridCol w:w="422"/>
        <w:gridCol w:w="7"/>
        <w:gridCol w:w="133"/>
        <w:gridCol w:w="287"/>
        <w:gridCol w:w="7"/>
        <w:gridCol w:w="264"/>
        <w:gridCol w:w="154"/>
        <w:gridCol w:w="7"/>
        <w:gridCol w:w="878"/>
        <w:gridCol w:w="443"/>
        <w:gridCol w:w="1080"/>
      </w:tblGrid>
      <w:tr w:rsidR="00E42D17" w:rsidRPr="00E42D17" w:rsidTr="00E42D17">
        <w:trPr>
          <w:trHeight w:hRule="exact" w:val="702"/>
        </w:trPr>
        <w:tc>
          <w:tcPr>
            <w:tcW w:w="8647" w:type="dxa"/>
            <w:gridSpan w:val="23"/>
          </w:tcPr>
          <w:p w:rsidR="00E42D17" w:rsidRPr="00E42D17" w:rsidRDefault="00E42D17" w:rsidP="00E42D17">
            <w:pPr>
              <w:spacing w:line="276" w:lineRule="auto"/>
              <w:ind w:left="741" w:hanging="741"/>
              <w:rPr>
                <w:rFonts w:cs="Arial"/>
                <w:szCs w:val="24"/>
              </w:rPr>
            </w:pPr>
            <w:r w:rsidRPr="00E42D17">
              <w:rPr>
                <w:rFonts w:cs="Arial"/>
                <w:szCs w:val="24"/>
              </w:rPr>
              <w:t>Given: P A R A L L E L O G R A M  written on identical pieces of paper and put in a bag, find required probabilities</w:t>
            </w:r>
          </w:p>
        </w:tc>
      </w:tr>
      <w:tr w:rsidR="00E42D17" w:rsidRPr="00E42D17" w:rsidTr="00E42D17">
        <w:tblPrEx>
          <w:tblCellMar>
            <w:left w:w="28" w:type="dxa"/>
            <w:right w:w="28" w:type="dxa"/>
          </w:tblCellMar>
        </w:tblPrEx>
        <w:trPr>
          <w:trHeight w:hRule="exact" w:val="269"/>
        </w:trPr>
        <w:tc>
          <w:tcPr>
            <w:tcW w:w="6085" w:type="dxa"/>
            <w:gridSpan w:val="18"/>
            <w:vAlign w:val="center"/>
          </w:tcPr>
          <w:p w:rsidR="00E42D17" w:rsidRPr="00E42D17" w:rsidRDefault="00E42D17" w:rsidP="00E42D17">
            <w:pPr>
              <w:spacing w:line="276" w:lineRule="auto"/>
              <w:ind w:left="34" w:hanging="34"/>
              <w:jc w:val="right"/>
              <w:rPr>
                <w:rFonts w:eastAsia="Calibri" w:cs="Arial"/>
                <w:szCs w:val="24"/>
              </w:rPr>
            </w:pPr>
            <w:r w:rsidRPr="00E42D17">
              <w:rPr>
                <w:rFonts w:eastAsiaTheme="minorEastAsia" w:cs="Arial"/>
                <w:szCs w:val="24"/>
              </w:rPr>
              <w:t>the total number of possible outcomes</w:t>
            </w:r>
          </w:p>
        </w:tc>
        <w:tc>
          <w:tcPr>
            <w:tcW w:w="1039" w:type="dxa"/>
            <w:gridSpan w:val="3"/>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S</m:t>
                    </m:r>
                  </m:e>
                </m:d>
              </m:oMath>
            </m:oMathPara>
          </w:p>
        </w:tc>
        <w:tc>
          <w:tcPr>
            <w:tcW w:w="443" w:type="dxa"/>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080" w:type="dxa"/>
            <w:vAlign w:val="center"/>
          </w:tcPr>
          <w:p w:rsidR="00E42D17" w:rsidRPr="00E42D17" w:rsidRDefault="00E42D17" w:rsidP="00E42D17">
            <w:pPr>
              <w:spacing w:line="276" w:lineRule="auto"/>
              <w:ind w:left="34" w:hanging="34"/>
              <w:rPr>
                <w:rFonts w:eastAsia="Calibri" w:cs="Arial"/>
                <w:szCs w:val="24"/>
              </w:rPr>
            </w:pPr>
            <m:oMathPara>
              <m:oMathParaPr>
                <m:jc m:val="left"/>
              </m:oMathParaPr>
              <m:oMath>
                <m:r>
                  <w:rPr>
                    <w:rFonts w:ascii="Cambria Math" w:hAnsi="Cambria Math" w:cs="Arial"/>
                    <w:szCs w:val="24"/>
                  </w:rPr>
                  <m:t>13</m:t>
                </m:r>
              </m:oMath>
            </m:oMathPara>
          </w:p>
        </w:tc>
      </w:tr>
      <w:tr w:rsidR="00E42D17" w:rsidRPr="00E42D17" w:rsidTr="00E42D17">
        <w:tblPrEx>
          <w:tblCellMar>
            <w:left w:w="28" w:type="dxa"/>
            <w:right w:w="28" w:type="dxa"/>
          </w:tblCellMar>
        </w:tblPrEx>
        <w:trPr>
          <w:trHeight w:hRule="exact" w:val="433"/>
        </w:trPr>
        <w:tc>
          <w:tcPr>
            <w:tcW w:w="6085" w:type="dxa"/>
            <w:gridSpan w:val="18"/>
            <w:vAlign w:val="center"/>
          </w:tcPr>
          <w:p w:rsidR="00E42D17" w:rsidRPr="00E42D17" w:rsidRDefault="00E42D17" w:rsidP="00E42D17">
            <w:pPr>
              <w:spacing w:line="276" w:lineRule="auto"/>
              <w:ind w:left="34" w:hanging="34"/>
              <w:jc w:val="right"/>
              <w:rPr>
                <w:rFonts w:eastAsiaTheme="minorEastAsia" w:cs="Arial"/>
                <w:szCs w:val="24"/>
              </w:rPr>
            </w:pPr>
            <w:r w:rsidRPr="00E42D17">
              <w:rPr>
                <w:rFonts w:eastAsiaTheme="minorEastAsia" w:cs="Arial"/>
                <w:szCs w:val="24"/>
              </w:rPr>
              <w:t xml:space="preserve">probability of an event </w:t>
            </w:r>
            <m:oMath>
              <m:r>
                <w:rPr>
                  <w:rFonts w:ascii="Cambria Math" w:eastAsiaTheme="minorEastAsia" w:hAnsi="Cambria Math" w:cs="Arial"/>
                  <w:szCs w:val="24"/>
                </w:rPr>
                <m:t>E</m:t>
              </m:r>
            </m:oMath>
            <w:r w:rsidRPr="00E42D17">
              <w:rPr>
                <w:rFonts w:eastAsiaTheme="minorEastAsia" w:cs="Arial"/>
                <w:szCs w:val="24"/>
              </w:rPr>
              <w:t xml:space="preserve"> occurring</w:t>
            </w:r>
          </w:p>
        </w:tc>
        <w:tc>
          <w:tcPr>
            <w:tcW w:w="1039" w:type="dxa"/>
            <w:gridSpan w:val="3"/>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E</m:t>
                  </m:r>
                </m:e>
              </m:d>
            </m:oMath>
            <w:r w:rsidRPr="00E42D17">
              <w:rPr>
                <w:rFonts w:eastAsia="Calibri" w:cs="Arial"/>
                <w:szCs w:val="24"/>
              </w:rPr>
              <w:t xml:space="preserve"> </w:t>
            </w:r>
          </w:p>
        </w:tc>
        <w:tc>
          <w:tcPr>
            <w:tcW w:w="443" w:type="dxa"/>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1080" w:type="dxa"/>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n(E)</m:t>
                  </m:r>
                </m:num>
                <m:den>
                  <m:r>
                    <w:rPr>
                      <w:rFonts w:ascii="Cambria Math" w:hAnsi="Cambria Math" w:cs="Arial"/>
                      <w:szCs w:val="24"/>
                    </w:rPr>
                    <m:t>n(S)</m:t>
                  </m:r>
                </m:den>
              </m:f>
            </m:oMath>
            <w:r w:rsidR="00E42D17" w:rsidRPr="00E42D17">
              <w:rPr>
                <w:rFonts w:eastAsia="Calibri" w:cs="Arial"/>
                <w:szCs w:val="24"/>
              </w:rPr>
              <w:t xml:space="preserve"> </w:t>
            </w:r>
          </w:p>
        </w:tc>
      </w:tr>
      <w:tr w:rsidR="00E42D17" w:rsidRPr="00E42D17" w:rsidTr="00E42D17">
        <w:trPr>
          <w:trHeight w:hRule="exact" w:val="351"/>
        </w:trPr>
        <w:tc>
          <w:tcPr>
            <w:tcW w:w="704" w:type="dxa"/>
            <w:vAlign w:val="center"/>
          </w:tcPr>
          <w:p w:rsidR="00E42D17" w:rsidRPr="00E42D17" w:rsidRDefault="00E42D17" w:rsidP="00E42D17">
            <w:pPr>
              <w:pStyle w:val="ListParagraph"/>
              <w:ind w:left="459" w:hanging="459"/>
              <w:jc w:val="right"/>
              <w:rPr>
                <w:rFonts w:cs="Arial"/>
                <w:szCs w:val="24"/>
              </w:rPr>
            </w:pPr>
          </w:p>
        </w:tc>
        <w:tc>
          <w:tcPr>
            <w:tcW w:w="7943" w:type="dxa"/>
            <w:gridSpan w:val="22"/>
            <w:vAlign w:val="center"/>
          </w:tcPr>
          <w:p w:rsidR="00E42D17" w:rsidRPr="00E42D17" w:rsidRDefault="00E42D17" w:rsidP="00E42D17">
            <w:pPr>
              <w:spacing w:line="276" w:lineRule="auto"/>
              <w:ind w:hanging="459"/>
              <w:rPr>
                <w:rFonts w:eastAsia="Calibri" w:cs="Arial"/>
                <w:szCs w:val="24"/>
              </w:rPr>
            </w:pPr>
            <w:r w:rsidRPr="00E42D17">
              <w:rPr>
                <w:rFonts w:eastAsia="Calibri" w:cs="Arial"/>
                <w:szCs w:val="24"/>
              </w:rPr>
              <w:t>Let the letters represent their respective events.</w:t>
            </w:r>
          </w:p>
        </w:tc>
      </w:tr>
      <w:tr w:rsidR="00E42D17" w:rsidRPr="00E42D17" w:rsidTr="00E42D17">
        <w:tblPrEx>
          <w:tblCellMar>
            <w:left w:w="28" w:type="dxa"/>
            <w:right w:w="28" w:type="dxa"/>
          </w:tblCellMar>
        </w:tblPrEx>
        <w:trPr>
          <w:trHeight w:val="441"/>
        </w:trPr>
        <w:tc>
          <w:tcPr>
            <w:tcW w:w="704" w:type="dxa"/>
            <w:tcMar>
              <w:left w:w="28" w:type="dxa"/>
              <w:right w:w="28" w:type="dxa"/>
            </w:tcMar>
            <w:vAlign w:val="center"/>
          </w:tcPr>
          <w:p w:rsidR="00E42D17" w:rsidRPr="00E42D17" w:rsidRDefault="00E42D17" w:rsidP="00E42D17">
            <w:pPr>
              <w:pStyle w:val="ListParagraph"/>
              <w:ind w:left="0" w:firstLine="0"/>
              <w:jc w:val="right"/>
              <w:rPr>
                <w:rFonts w:cs="Arial"/>
                <w:szCs w:val="24"/>
              </w:rPr>
            </w:pPr>
            <w:r w:rsidRPr="00E42D17">
              <w:rPr>
                <w:rFonts w:cs="Arial"/>
                <w:szCs w:val="24"/>
              </w:rPr>
              <w:t>a.</w:t>
            </w:r>
          </w:p>
        </w:tc>
        <w:tc>
          <w:tcPr>
            <w:tcW w:w="1558" w:type="dxa"/>
            <w:gridSpan w:val="2"/>
            <w:vAlign w:val="center"/>
          </w:tcPr>
          <w:p w:rsidR="00E42D17" w:rsidRPr="00E42D17" w:rsidRDefault="00E42D17" w:rsidP="00E42D17">
            <w:pPr>
              <w:spacing w:line="276" w:lineRule="auto"/>
              <w:ind w:left="37" w:hanging="459"/>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A</m:t>
                    </m:r>
                  </m:e>
                </m:d>
              </m:oMath>
            </m:oMathPara>
          </w:p>
        </w:tc>
        <w:tc>
          <w:tcPr>
            <w:tcW w:w="428" w:type="dxa"/>
            <w:gridSpan w:val="2"/>
            <w:vAlign w:val="center"/>
          </w:tcPr>
          <w:p w:rsidR="00E42D17" w:rsidRPr="00E42D17" w:rsidRDefault="00E42D17" w:rsidP="00E42D17">
            <w:pPr>
              <w:spacing w:line="276" w:lineRule="auto"/>
              <w:ind w:left="37" w:hanging="37"/>
              <w:jc w:val="center"/>
              <w:rPr>
                <w:rFonts w:eastAsia="Calibri" w:cs="Arial"/>
                <w:szCs w:val="24"/>
              </w:rPr>
            </w:pPr>
            <m:oMathPara>
              <m:oMath>
                <m:r>
                  <w:rPr>
                    <w:rFonts w:ascii="Cambria Math" w:hAnsi="Cambria Math" w:cs="Arial"/>
                    <w:szCs w:val="24"/>
                  </w:rPr>
                  <m:t>=</m:t>
                </m:r>
              </m:oMath>
            </m:oMathPara>
          </w:p>
        </w:tc>
        <w:tc>
          <w:tcPr>
            <w:tcW w:w="862" w:type="dxa"/>
            <w:gridSpan w:val="2"/>
            <w:vAlign w:val="center"/>
          </w:tcPr>
          <w:p w:rsidR="00E42D17" w:rsidRPr="00E42D17" w:rsidRDefault="00E42D17" w:rsidP="00E42D17">
            <w:pPr>
              <w:spacing w:line="276" w:lineRule="auto"/>
              <w:ind w:left="37" w:hanging="37"/>
              <w:rPr>
                <w:rFonts w:eastAsia="Calibri" w:cs="Arial"/>
                <w:szCs w:val="24"/>
              </w:rPr>
            </w:pPr>
            <m:oMath>
              <m:r>
                <w:rPr>
                  <w:rFonts w:ascii="Cambria Math" w:eastAsia="Calibri" w:hAnsi="Cambria Math" w:cs="Arial"/>
                  <w:szCs w:val="24"/>
                </w:rPr>
                <m:t>3</m:t>
              </m:r>
            </m:oMath>
            <w:r w:rsidRPr="00E42D17">
              <w:rPr>
                <w:rFonts w:eastAsia="Calibri" w:cs="Arial"/>
                <w:szCs w:val="24"/>
              </w:rPr>
              <w:t xml:space="preserve"> </w:t>
            </w:r>
          </w:p>
        </w:tc>
        <w:tc>
          <w:tcPr>
            <w:tcW w:w="1413" w:type="dxa"/>
            <w:gridSpan w:val="5"/>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A</m:t>
                  </m:r>
                </m:e>
              </m:d>
            </m:oMath>
            <w:r w:rsidRPr="00E42D17">
              <w:rPr>
                <w:rFonts w:eastAsia="Calibri" w:cs="Arial"/>
                <w:szCs w:val="24"/>
              </w:rPr>
              <w:t xml:space="preserve"> </w:t>
            </w:r>
          </w:p>
        </w:tc>
        <w:tc>
          <w:tcPr>
            <w:tcW w:w="429"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27" w:type="dxa"/>
            <w:gridSpan w:val="3"/>
            <w:vAlign w:val="center"/>
          </w:tcPr>
          <w:p w:rsidR="00E42D17" w:rsidRPr="00E42D17" w:rsidRDefault="00DE01BE" w:rsidP="00E42D17">
            <w:pPr>
              <w:spacing w:line="276" w:lineRule="auto"/>
              <w:ind w:left="34" w:hanging="34"/>
              <w:jc w:val="center"/>
              <w:rPr>
                <w:rFonts w:eastAsia="Calibri"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13</m:t>
                  </m:r>
                </m:den>
              </m:f>
            </m:oMath>
            <w:r w:rsidR="00E42D17" w:rsidRPr="00E42D17">
              <w:rPr>
                <w:rFonts w:eastAsia="Calibri" w:cs="Arial"/>
                <w:szCs w:val="24"/>
              </w:rPr>
              <w:t xml:space="preserve"> </w:t>
            </w:r>
          </w:p>
        </w:tc>
        <w:tc>
          <w:tcPr>
            <w:tcW w:w="425" w:type="dxa"/>
            <w:gridSpan w:val="3"/>
            <w:vAlign w:val="center"/>
          </w:tcPr>
          <w:p w:rsidR="00E42D17" w:rsidRPr="00E42D17" w:rsidRDefault="00E42D17" w:rsidP="00E42D17">
            <w:pPr>
              <w:spacing w:line="276" w:lineRule="auto"/>
              <w:ind w:left="34" w:hanging="34"/>
              <w:jc w:val="center"/>
              <w:rPr>
                <w:rFonts w:eastAsia="MS Mincho" w:cs="Arial"/>
                <w:szCs w:val="24"/>
              </w:rPr>
            </w:pPr>
          </w:p>
        </w:tc>
        <w:tc>
          <w:tcPr>
            <w:tcW w:w="2401" w:type="dxa"/>
            <w:gridSpan w:val="3"/>
            <w:vAlign w:val="center"/>
          </w:tcPr>
          <w:p w:rsidR="00E42D17" w:rsidRPr="00E42D17" w:rsidRDefault="00E42D17" w:rsidP="00E42D17">
            <w:pPr>
              <w:spacing w:line="276" w:lineRule="auto"/>
              <w:ind w:left="34" w:hanging="34"/>
              <w:rPr>
                <w:rFonts w:eastAsia="Calibri" w:cs="Arial"/>
                <w:szCs w:val="24"/>
              </w:rPr>
            </w:pPr>
          </w:p>
        </w:tc>
      </w:tr>
      <w:tr w:rsidR="00E42D17" w:rsidRPr="00E42D17" w:rsidTr="00E42D17">
        <w:tblPrEx>
          <w:tblCellMar>
            <w:left w:w="28" w:type="dxa"/>
            <w:right w:w="28" w:type="dxa"/>
          </w:tblCellMar>
        </w:tblPrEx>
        <w:tc>
          <w:tcPr>
            <w:tcW w:w="704" w:type="dxa"/>
            <w:tcMar>
              <w:left w:w="28" w:type="dxa"/>
              <w:right w:w="28" w:type="dxa"/>
            </w:tcMar>
            <w:vAlign w:val="center"/>
          </w:tcPr>
          <w:p w:rsidR="00E42D17" w:rsidRPr="00E42D17" w:rsidRDefault="00E42D17" w:rsidP="00E42D17">
            <w:pPr>
              <w:pStyle w:val="ListParagraph"/>
              <w:ind w:left="-28" w:firstLine="28"/>
              <w:jc w:val="right"/>
              <w:rPr>
                <w:rFonts w:cs="Arial"/>
                <w:szCs w:val="24"/>
              </w:rPr>
            </w:pPr>
            <w:r w:rsidRPr="00E42D17">
              <w:rPr>
                <w:rFonts w:cs="Arial"/>
                <w:szCs w:val="24"/>
              </w:rPr>
              <w:t>b.</w:t>
            </w:r>
          </w:p>
        </w:tc>
        <w:tc>
          <w:tcPr>
            <w:tcW w:w="1558" w:type="dxa"/>
            <w:gridSpan w:val="2"/>
            <w:vAlign w:val="center"/>
          </w:tcPr>
          <w:p w:rsidR="00E42D17" w:rsidRPr="00E42D17" w:rsidRDefault="00E42D17" w:rsidP="00E42D17">
            <w:pPr>
              <w:spacing w:line="276" w:lineRule="auto"/>
              <w:ind w:left="34" w:hanging="459"/>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L</m:t>
                    </m:r>
                  </m:e>
                </m:d>
              </m:oMath>
            </m:oMathPara>
          </w:p>
        </w:tc>
        <w:tc>
          <w:tcPr>
            <w:tcW w:w="428" w:type="dxa"/>
            <w:gridSpan w:val="2"/>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853" w:type="dxa"/>
            <w:vAlign w:val="center"/>
          </w:tcPr>
          <w:p w:rsidR="00E42D17" w:rsidRPr="00E42D17" w:rsidRDefault="00E42D17" w:rsidP="00E42D17">
            <w:pPr>
              <w:spacing w:line="276" w:lineRule="auto"/>
              <w:ind w:left="34" w:hanging="34"/>
              <w:rPr>
                <w:rFonts w:eastAsia="Calibri" w:cs="Arial"/>
                <w:szCs w:val="24"/>
              </w:rPr>
            </w:pPr>
            <m:oMath>
              <m:r>
                <w:rPr>
                  <w:rFonts w:ascii="Cambria Math" w:eastAsia="Calibri" w:hAnsi="Cambria Math" w:cs="Arial"/>
                  <w:szCs w:val="24"/>
                </w:rPr>
                <m:t>3</m:t>
              </m:r>
            </m:oMath>
            <w:r w:rsidRPr="00E42D17">
              <w:rPr>
                <w:rFonts w:eastAsia="Calibri" w:cs="Arial"/>
                <w:szCs w:val="24"/>
              </w:rPr>
              <w:t xml:space="preserve"> </w:t>
            </w:r>
          </w:p>
        </w:tc>
        <w:tc>
          <w:tcPr>
            <w:tcW w:w="1415" w:type="dxa"/>
            <w:gridSpan w:val="5"/>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B</m:t>
                  </m:r>
                </m:e>
              </m:d>
            </m:oMath>
            <w:r w:rsidRPr="00E42D17">
              <w:rPr>
                <w:rFonts w:eastAsia="Calibri" w:cs="Arial"/>
                <w:szCs w:val="24"/>
              </w:rPr>
              <w:t xml:space="preserve"> </w:t>
            </w:r>
          </w:p>
        </w:tc>
        <w:tc>
          <w:tcPr>
            <w:tcW w:w="429"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27" w:type="dxa"/>
            <w:gridSpan w:val="3"/>
            <w:vAlign w:val="center"/>
          </w:tcPr>
          <w:p w:rsidR="00E42D17" w:rsidRPr="00E42D17" w:rsidRDefault="00DE01BE" w:rsidP="00E42D17">
            <w:pPr>
              <w:spacing w:line="276" w:lineRule="auto"/>
              <w:ind w:left="34" w:hanging="34"/>
              <w:jc w:val="center"/>
              <w:rPr>
                <w:rFonts w:eastAsia="Calibri"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13</m:t>
                  </m:r>
                </m:den>
              </m:f>
            </m:oMath>
            <w:r w:rsidR="00E42D17" w:rsidRPr="00E42D17">
              <w:rPr>
                <w:rFonts w:eastAsia="Calibri" w:cs="Arial"/>
                <w:szCs w:val="24"/>
              </w:rPr>
              <w:t xml:space="preserve"> </w:t>
            </w:r>
          </w:p>
        </w:tc>
        <w:tc>
          <w:tcPr>
            <w:tcW w:w="425" w:type="dxa"/>
            <w:gridSpan w:val="3"/>
            <w:vAlign w:val="center"/>
          </w:tcPr>
          <w:p w:rsidR="00E42D17" w:rsidRPr="00E42D17" w:rsidRDefault="00E42D17" w:rsidP="00E42D17">
            <w:pPr>
              <w:spacing w:line="276" w:lineRule="auto"/>
              <w:ind w:left="34" w:hanging="34"/>
              <w:jc w:val="center"/>
              <w:rPr>
                <w:rFonts w:eastAsia="MS Mincho" w:cs="Arial"/>
                <w:szCs w:val="24"/>
              </w:rPr>
            </w:pPr>
          </w:p>
        </w:tc>
        <w:tc>
          <w:tcPr>
            <w:tcW w:w="2408" w:type="dxa"/>
            <w:gridSpan w:val="4"/>
            <w:vAlign w:val="center"/>
          </w:tcPr>
          <w:p w:rsidR="00E42D17" w:rsidRPr="00E42D17" w:rsidRDefault="00E42D17" w:rsidP="00E42D17">
            <w:pPr>
              <w:spacing w:line="276" w:lineRule="auto"/>
              <w:ind w:left="34" w:hanging="34"/>
              <w:rPr>
                <w:rFonts w:eastAsia="Calibri" w:cs="Arial"/>
                <w:szCs w:val="24"/>
              </w:rPr>
            </w:pPr>
          </w:p>
        </w:tc>
      </w:tr>
      <w:tr w:rsidR="00E42D17" w:rsidRPr="00E42D17" w:rsidTr="00E42D17">
        <w:tblPrEx>
          <w:tblCellMar>
            <w:left w:w="28" w:type="dxa"/>
            <w:right w:w="28" w:type="dxa"/>
          </w:tblCellMar>
        </w:tblPrEx>
        <w:tc>
          <w:tcPr>
            <w:tcW w:w="704" w:type="dxa"/>
            <w:tcMar>
              <w:left w:w="28" w:type="dxa"/>
              <w:right w:w="28" w:type="dxa"/>
            </w:tcMar>
            <w:vAlign w:val="center"/>
          </w:tcPr>
          <w:p w:rsidR="00E42D17" w:rsidRPr="00E42D17" w:rsidRDefault="00E42D17" w:rsidP="00E42D17">
            <w:pPr>
              <w:pStyle w:val="ListParagraph"/>
              <w:ind w:left="-28" w:firstLine="28"/>
              <w:jc w:val="right"/>
              <w:rPr>
                <w:rFonts w:cs="Arial"/>
                <w:szCs w:val="24"/>
              </w:rPr>
            </w:pPr>
            <w:r w:rsidRPr="00E42D17">
              <w:rPr>
                <w:rFonts w:cs="Arial"/>
                <w:szCs w:val="24"/>
              </w:rPr>
              <w:t>c.</w:t>
            </w:r>
          </w:p>
        </w:tc>
        <w:tc>
          <w:tcPr>
            <w:tcW w:w="1558" w:type="dxa"/>
            <w:gridSpan w:val="2"/>
            <w:vAlign w:val="center"/>
          </w:tcPr>
          <w:p w:rsidR="00E42D17" w:rsidRPr="00E42D17" w:rsidRDefault="00E42D17" w:rsidP="00E42D17">
            <w:pPr>
              <w:spacing w:line="276" w:lineRule="auto"/>
              <w:ind w:left="34" w:hanging="459"/>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O</m:t>
                    </m:r>
                  </m:e>
                </m:d>
              </m:oMath>
            </m:oMathPara>
          </w:p>
        </w:tc>
        <w:tc>
          <w:tcPr>
            <w:tcW w:w="428" w:type="dxa"/>
            <w:gridSpan w:val="2"/>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853" w:type="dxa"/>
            <w:vAlign w:val="center"/>
          </w:tcPr>
          <w:p w:rsidR="00E42D17" w:rsidRPr="00E42D17" w:rsidRDefault="00E42D17" w:rsidP="00E42D17">
            <w:pPr>
              <w:spacing w:line="276" w:lineRule="auto"/>
              <w:ind w:left="34" w:hanging="34"/>
              <w:rPr>
                <w:rFonts w:eastAsia="Calibri" w:cs="Arial"/>
                <w:szCs w:val="24"/>
              </w:rPr>
            </w:pPr>
            <m:oMath>
              <m:r>
                <w:rPr>
                  <w:rFonts w:ascii="Cambria Math" w:eastAsia="Calibri" w:hAnsi="Cambria Math" w:cs="Arial"/>
                  <w:szCs w:val="24"/>
                </w:rPr>
                <m:t>1</m:t>
              </m:r>
            </m:oMath>
            <w:r w:rsidRPr="00E42D17">
              <w:rPr>
                <w:rFonts w:eastAsia="Calibri" w:cs="Arial"/>
                <w:szCs w:val="24"/>
              </w:rPr>
              <w:t xml:space="preserve"> </w:t>
            </w:r>
          </w:p>
        </w:tc>
        <w:tc>
          <w:tcPr>
            <w:tcW w:w="1415" w:type="dxa"/>
            <w:gridSpan w:val="5"/>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O</m:t>
                  </m:r>
                </m:e>
              </m:d>
            </m:oMath>
            <w:r w:rsidRPr="00E42D17">
              <w:rPr>
                <w:rFonts w:eastAsia="Calibri" w:cs="Arial"/>
                <w:szCs w:val="24"/>
              </w:rPr>
              <w:t xml:space="preserve"> </w:t>
            </w:r>
          </w:p>
        </w:tc>
        <w:tc>
          <w:tcPr>
            <w:tcW w:w="429"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27" w:type="dxa"/>
            <w:gridSpan w:val="3"/>
            <w:vAlign w:val="center"/>
          </w:tcPr>
          <w:p w:rsidR="00E42D17" w:rsidRPr="00E42D17" w:rsidRDefault="00DE01BE" w:rsidP="00E42D17">
            <w:pPr>
              <w:spacing w:line="276" w:lineRule="auto"/>
              <w:ind w:left="34" w:hanging="34"/>
              <w:jc w:val="center"/>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13</m:t>
                  </m:r>
                </m:den>
              </m:f>
            </m:oMath>
            <w:r w:rsidR="00E42D17" w:rsidRPr="00E42D17">
              <w:rPr>
                <w:rFonts w:eastAsia="Calibri" w:cs="Arial"/>
                <w:szCs w:val="24"/>
              </w:rPr>
              <w:t xml:space="preserve"> </w:t>
            </w:r>
          </w:p>
        </w:tc>
        <w:tc>
          <w:tcPr>
            <w:tcW w:w="425" w:type="dxa"/>
            <w:gridSpan w:val="3"/>
            <w:vAlign w:val="center"/>
          </w:tcPr>
          <w:p w:rsidR="00E42D17" w:rsidRPr="00E42D17" w:rsidRDefault="00E42D17" w:rsidP="00E42D17">
            <w:pPr>
              <w:spacing w:line="276" w:lineRule="auto"/>
              <w:ind w:left="34" w:hanging="34"/>
              <w:jc w:val="center"/>
              <w:rPr>
                <w:rFonts w:eastAsia="MS Mincho" w:cs="Arial"/>
                <w:szCs w:val="24"/>
              </w:rPr>
            </w:pPr>
          </w:p>
        </w:tc>
        <w:tc>
          <w:tcPr>
            <w:tcW w:w="2408" w:type="dxa"/>
            <w:gridSpan w:val="4"/>
            <w:vAlign w:val="center"/>
          </w:tcPr>
          <w:p w:rsidR="00E42D17" w:rsidRPr="00E42D17" w:rsidRDefault="00E42D17" w:rsidP="00E42D17">
            <w:pPr>
              <w:spacing w:line="276" w:lineRule="auto"/>
              <w:ind w:left="34" w:hanging="34"/>
              <w:rPr>
                <w:rFonts w:eastAsia="Calibri" w:cs="Arial"/>
                <w:szCs w:val="24"/>
              </w:rPr>
            </w:pP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r w:rsidRPr="00E42D17">
              <w:rPr>
                <w:rFonts w:cs="Arial"/>
                <w:szCs w:val="24"/>
              </w:rPr>
              <w:t xml:space="preserve"> d.</w:t>
            </w:r>
          </w:p>
        </w:tc>
        <w:tc>
          <w:tcPr>
            <w:tcW w:w="1551" w:type="dxa"/>
            <w:vAlign w:val="center"/>
          </w:tcPr>
          <w:p w:rsidR="00E42D17" w:rsidRPr="00E42D17" w:rsidRDefault="00E42D17" w:rsidP="00E42D17">
            <w:pPr>
              <w:pStyle w:val="ListParagraph"/>
              <w:ind w:left="0"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L)</m:t>
                </m:r>
              </m:oMath>
            </m:oMathPara>
          </w:p>
        </w:tc>
        <w:tc>
          <w:tcPr>
            <w:tcW w:w="425" w:type="dxa"/>
            <w:gridSpan w:val="2"/>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569" w:type="dxa"/>
            <w:gridSpan w:val="5"/>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P(A)+P(L)</m:t>
              </m:r>
            </m:oMath>
            <w:r w:rsidRPr="00E42D17">
              <w:rPr>
                <w:rFonts w:eastAsiaTheme="minorEastAsia" w:cs="Arial"/>
                <w:szCs w:val="24"/>
              </w:rPr>
              <w:t xml:space="preserve"> </w:t>
            </w:r>
          </w:p>
        </w:tc>
        <w:tc>
          <w:tcPr>
            <w:tcW w:w="4398" w:type="dxa"/>
            <w:gridSpan w:val="14"/>
            <w:vAlign w:val="center"/>
          </w:tcPr>
          <w:p w:rsidR="00E42D17" w:rsidRPr="00E42D17" w:rsidRDefault="00E42D17" w:rsidP="00E42D17">
            <w:pPr>
              <w:spacing w:line="276" w:lineRule="auto"/>
              <w:rPr>
                <w:rFonts w:cs="Arial"/>
                <w:szCs w:val="24"/>
              </w:rPr>
            </w:pP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1551" w:type="dxa"/>
            <w:vAlign w:val="center"/>
          </w:tcPr>
          <w:p w:rsidR="00E42D17" w:rsidRPr="00E42D17" w:rsidRDefault="00E42D17" w:rsidP="00E42D17">
            <w:pPr>
              <w:spacing w:line="276" w:lineRule="auto"/>
              <w:jc w:val="right"/>
              <w:rPr>
                <w:rFonts w:cs="Arial"/>
                <w:szCs w:val="24"/>
              </w:rPr>
            </w:pPr>
          </w:p>
        </w:tc>
        <w:tc>
          <w:tcPr>
            <w:tcW w:w="425"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000" w:type="dxa"/>
            <w:gridSpan w:val="4"/>
          </w:tcPr>
          <w:p w:rsidR="00E42D17" w:rsidRPr="00E42D17" w:rsidRDefault="00DE01BE" w:rsidP="00E42D17">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13</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13</m:t>
                  </m:r>
                </m:den>
              </m:f>
            </m:oMath>
            <w:r w:rsidR="00E42D17" w:rsidRPr="00E42D17">
              <w:rPr>
                <w:rFonts w:eastAsiaTheme="minorEastAsia" w:cs="Arial"/>
                <w:szCs w:val="24"/>
              </w:rPr>
              <w:t xml:space="preserve"> </w:t>
            </w:r>
          </w:p>
        </w:tc>
        <w:tc>
          <w:tcPr>
            <w:tcW w:w="569" w:type="dxa"/>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30" w:type="dxa"/>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13</m:t>
                  </m:r>
                </m:den>
              </m:f>
            </m:oMath>
            <w:r w:rsidR="00E42D17" w:rsidRPr="00E42D17">
              <w:rPr>
                <w:rFonts w:eastAsia="Calibri" w:cs="Arial"/>
                <w:szCs w:val="24"/>
              </w:rPr>
              <w:t xml:space="preserve"> </w:t>
            </w:r>
          </w:p>
        </w:tc>
        <w:tc>
          <w:tcPr>
            <w:tcW w:w="3968" w:type="dxa"/>
            <w:gridSpan w:val="13"/>
            <w:vAlign w:val="center"/>
          </w:tcPr>
          <w:p w:rsidR="00E42D17" w:rsidRPr="00E42D17" w:rsidRDefault="00E42D17" w:rsidP="00E42D17">
            <w:pPr>
              <w:spacing w:line="276" w:lineRule="auto"/>
              <w:rPr>
                <w:rFonts w:cs="Arial"/>
                <w:szCs w:val="24"/>
              </w:rPr>
            </w:pP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r w:rsidRPr="00E42D17">
              <w:rPr>
                <w:rFonts w:cs="Arial"/>
                <w:szCs w:val="24"/>
              </w:rPr>
              <w:t>e.</w:t>
            </w:r>
          </w:p>
        </w:tc>
        <w:tc>
          <w:tcPr>
            <w:tcW w:w="1551" w:type="dxa"/>
            <w:vAlign w:val="center"/>
          </w:tcPr>
          <w:p w:rsidR="00E42D17" w:rsidRPr="00E42D17" w:rsidRDefault="00E42D17" w:rsidP="00E42D17">
            <w:pPr>
              <w:pStyle w:val="ListParagraph"/>
              <w:ind w:left="0"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O)</m:t>
                </m:r>
              </m:oMath>
            </m:oMathPara>
          </w:p>
        </w:tc>
        <w:tc>
          <w:tcPr>
            <w:tcW w:w="425" w:type="dxa"/>
            <w:gridSpan w:val="2"/>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569" w:type="dxa"/>
            <w:gridSpan w:val="5"/>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P(A)+P(O)</m:t>
              </m:r>
            </m:oMath>
            <w:r w:rsidRPr="00E42D17">
              <w:rPr>
                <w:rFonts w:eastAsiaTheme="minorEastAsia" w:cs="Arial"/>
                <w:szCs w:val="24"/>
              </w:rPr>
              <w:t xml:space="preserve"> </w:t>
            </w:r>
          </w:p>
        </w:tc>
        <w:tc>
          <w:tcPr>
            <w:tcW w:w="4398" w:type="dxa"/>
            <w:gridSpan w:val="14"/>
            <w:vAlign w:val="center"/>
          </w:tcPr>
          <w:p w:rsidR="00E42D17" w:rsidRPr="00E42D17" w:rsidRDefault="00E42D17" w:rsidP="00E42D17">
            <w:pPr>
              <w:spacing w:line="276" w:lineRule="auto"/>
              <w:rPr>
                <w:rFonts w:cs="Arial"/>
                <w:szCs w:val="24"/>
              </w:rPr>
            </w:pP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1551" w:type="dxa"/>
            <w:vAlign w:val="center"/>
          </w:tcPr>
          <w:p w:rsidR="00E42D17" w:rsidRPr="00E42D17" w:rsidRDefault="00E42D17" w:rsidP="00E42D17">
            <w:pPr>
              <w:spacing w:line="276" w:lineRule="auto"/>
              <w:jc w:val="right"/>
              <w:rPr>
                <w:rFonts w:cs="Arial"/>
                <w:szCs w:val="24"/>
              </w:rPr>
            </w:pPr>
          </w:p>
        </w:tc>
        <w:tc>
          <w:tcPr>
            <w:tcW w:w="425"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000" w:type="dxa"/>
            <w:gridSpan w:val="4"/>
          </w:tcPr>
          <w:p w:rsidR="00E42D17" w:rsidRPr="00E42D17" w:rsidRDefault="00DE01BE" w:rsidP="00E42D17">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13</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13</m:t>
                  </m:r>
                </m:den>
              </m:f>
            </m:oMath>
            <w:r w:rsidR="00E42D17" w:rsidRPr="00E42D17">
              <w:rPr>
                <w:rFonts w:eastAsiaTheme="minorEastAsia" w:cs="Arial"/>
                <w:szCs w:val="24"/>
              </w:rPr>
              <w:t xml:space="preserve"> </w:t>
            </w:r>
          </w:p>
        </w:tc>
        <w:tc>
          <w:tcPr>
            <w:tcW w:w="569" w:type="dxa"/>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430" w:type="dxa"/>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13</m:t>
                  </m:r>
                </m:den>
              </m:f>
            </m:oMath>
            <w:r w:rsidR="00E42D17" w:rsidRPr="00E42D17">
              <w:rPr>
                <w:rFonts w:eastAsia="Calibri" w:cs="Arial"/>
                <w:szCs w:val="24"/>
              </w:rPr>
              <w:t xml:space="preserve"> </w:t>
            </w:r>
          </w:p>
        </w:tc>
        <w:tc>
          <w:tcPr>
            <w:tcW w:w="3968" w:type="dxa"/>
            <w:gridSpan w:val="13"/>
            <w:vAlign w:val="center"/>
          </w:tcPr>
          <w:p w:rsidR="00E42D17" w:rsidRPr="00E42D17" w:rsidRDefault="00E42D17" w:rsidP="00E42D17">
            <w:pPr>
              <w:spacing w:line="276" w:lineRule="auto"/>
              <w:rPr>
                <w:rFonts w:cs="Arial"/>
                <w:szCs w:val="24"/>
              </w:rPr>
            </w:pP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r w:rsidRPr="00E42D17">
              <w:rPr>
                <w:rFonts w:cs="Arial"/>
                <w:szCs w:val="24"/>
              </w:rPr>
              <w:t>f.</w:t>
            </w:r>
          </w:p>
        </w:tc>
        <w:tc>
          <w:tcPr>
            <w:tcW w:w="1551" w:type="dxa"/>
            <w:vAlign w:val="center"/>
          </w:tcPr>
          <w:p w:rsidR="00E42D17" w:rsidRPr="00E42D17" w:rsidRDefault="00E42D17" w:rsidP="00E42D17">
            <w:pPr>
              <w:pStyle w:val="ListParagraph"/>
              <w:ind w:left="0"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L </m:t>
                </m:r>
                <m:r>
                  <m:rPr>
                    <m:sty m:val="p"/>
                  </m:rPr>
                  <w:rPr>
                    <w:rFonts w:ascii="Cambria Math" w:eastAsiaTheme="minorEastAsia" w:hAnsi="Cambria Math" w:cs="Arial"/>
                    <w:szCs w:val="24"/>
                  </w:rPr>
                  <m:t>or</m:t>
                </m:r>
                <m:r>
                  <w:rPr>
                    <w:rFonts w:ascii="Cambria Math" w:eastAsiaTheme="minorEastAsia" w:hAnsi="Cambria Math" w:cs="Arial"/>
                    <w:szCs w:val="24"/>
                  </w:rPr>
                  <m:t xml:space="preserve"> O)</m:t>
                </m:r>
              </m:oMath>
            </m:oMathPara>
          </w:p>
        </w:tc>
        <w:tc>
          <w:tcPr>
            <w:tcW w:w="425" w:type="dxa"/>
            <w:gridSpan w:val="2"/>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5967" w:type="dxa"/>
            <w:gridSpan w:val="19"/>
            <w:vAlign w:val="center"/>
          </w:tcPr>
          <w:p w:rsidR="00E42D17" w:rsidRPr="00E42D17" w:rsidRDefault="00E42D17" w:rsidP="00E42D17">
            <w:pPr>
              <w:spacing w:line="276" w:lineRule="auto"/>
              <w:rPr>
                <w:rFonts w:cs="Arial"/>
                <w:szCs w:val="24"/>
              </w:rPr>
            </w:pPr>
            <m:oMath>
              <m:r>
                <w:rPr>
                  <w:rFonts w:ascii="Cambria Math" w:eastAsiaTheme="minorEastAsia" w:hAnsi="Cambria Math" w:cs="Arial"/>
                  <w:szCs w:val="24"/>
                </w:rPr>
                <m:t>P(A)+P(L)</m:t>
              </m:r>
            </m:oMath>
            <w:r w:rsidRPr="00E42D17">
              <w:rPr>
                <w:rFonts w:eastAsiaTheme="minorEastAsia" w:cs="Arial"/>
                <w:szCs w:val="24"/>
              </w:rPr>
              <w:t xml:space="preserve"> </w:t>
            </w:r>
            <m:oMath>
              <m:r>
                <w:rPr>
                  <w:rFonts w:ascii="Cambria Math" w:eastAsiaTheme="minorEastAsia" w:hAnsi="Cambria Math" w:cs="Arial"/>
                  <w:szCs w:val="24"/>
                </w:rPr>
                <m:t>+P(O)</m:t>
              </m:r>
            </m:oMath>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1551" w:type="dxa"/>
            <w:vAlign w:val="center"/>
          </w:tcPr>
          <w:p w:rsidR="00E42D17" w:rsidRPr="00E42D17" w:rsidRDefault="00E42D17" w:rsidP="00E42D17">
            <w:pPr>
              <w:spacing w:line="276" w:lineRule="auto"/>
              <w:jc w:val="right"/>
              <w:rPr>
                <w:rFonts w:cs="Arial"/>
                <w:szCs w:val="24"/>
              </w:rPr>
            </w:pPr>
          </w:p>
        </w:tc>
        <w:tc>
          <w:tcPr>
            <w:tcW w:w="435" w:type="dxa"/>
            <w:gridSpan w:val="3"/>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559" w:type="dxa"/>
            <w:gridSpan w:val="4"/>
          </w:tcPr>
          <w:p w:rsidR="00E42D17" w:rsidRPr="00E42D17" w:rsidRDefault="00DE01BE" w:rsidP="00E42D17">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13</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13</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13</m:t>
                  </m:r>
                </m:den>
              </m:f>
            </m:oMath>
            <w:r w:rsidR="00E42D17" w:rsidRPr="00E42D17">
              <w:rPr>
                <w:rFonts w:eastAsiaTheme="minorEastAsia" w:cs="Arial"/>
                <w:szCs w:val="24"/>
              </w:rPr>
              <w:t xml:space="preserve">   </w:t>
            </w:r>
          </w:p>
        </w:tc>
        <w:tc>
          <w:tcPr>
            <w:tcW w:w="430" w:type="dxa"/>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848" w:type="dxa"/>
            <w:gridSpan w:val="5"/>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7</m:t>
                  </m:r>
                </m:num>
                <m:den>
                  <m:r>
                    <w:rPr>
                      <w:rFonts w:ascii="Cambria Math" w:hAnsi="Cambria Math" w:cs="Arial"/>
                      <w:szCs w:val="24"/>
                    </w:rPr>
                    <m:t>13</m:t>
                  </m:r>
                </m:den>
              </m:f>
            </m:oMath>
            <w:r w:rsidR="00E42D17" w:rsidRPr="00E42D17">
              <w:rPr>
                <w:rFonts w:eastAsia="Calibri" w:cs="Arial"/>
                <w:szCs w:val="24"/>
              </w:rPr>
              <w:t xml:space="preserve"> </w:t>
            </w:r>
          </w:p>
        </w:tc>
        <w:tc>
          <w:tcPr>
            <w:tcW w:w="3120" w:type="dxa"/>
            <w:gridSpan w:val="8"/>
            <w:vAlign w:val="center"/>
          </w:tcPr>
          <w:p w:rsidR="00E42D17" w:rsidRPr="00E42D17" w:rsidRDefault="00E42D17" w:rsidP="00E42D17">
            <w:pPr>
              <w:spacing w:line="276" w:lineRule="auto"/>
              <w:rPr>
                <w:rFonts w:cs="Arial"/>
                <w:szCs w:val="24"/>
              </w:rPr>
            </w:pPr>
          </w:p>
        </w:tc>
      </w:tr>
    </w:tbl>
    <w:p w:rsidR="00E42D17" w:rsidRPr="00E42D17" w:rsidRDefault="00E42D17" w:rsidP="00E42D17">
      <w:pPr>
        <w:rPr>
          <w:rFonts w:ascii="Arial" w:hAnsi="Arial" w:cs="Arial"/>
          <w:sz w:val="24"/>
          <w:szCs w:val="24"/>
        </w:rPr>
      </w:pPr>
      <w:r w:rsidRPr="00E42D17">
        <w:rPr>
          <w:rFonts w:ascii="Arial" w:hAnsi="Arial" w:cs="Arial"/>
          <w:sz w:val="24"/>
          <w:szCs w:val="24"/>
        </w:rPr>
        <w:t>3. The table gives the probability of getting 1, 2, 3 or 4 on a biased 4-sided spinner.</w:t>
      </w:r>
    </w:p>
    <w:tbl>
      <w:tblPr>
        <w:tblStyle w:val="TableGrid"/>
        <w:tblW w:w="0" w:type="auto"/>
        <w:tblInd w:w="1384" w:type="dxa"/>
        <w:tblLayout w:type="fixed"/>
        <w:tblLook w:val="04A0" w:firstRow="1" w:lastRow="0" w:firstColumn="1" w:lastColumn="0" w:noHBand="0" w:noVBand="1"/>
      </w:tblPr>
      <w:tblGrid>
        <w:gridCol w:w="1701"/>
        <w:gridCol w:w="708"/>
        <w:gridCol w:w="709"/>
        <w:gridCol w:w="709"/>
        <w:gridCol w:w="709"/>
      </w:tblGrid>
      <w:tr w:rsidR="00E42D17" w:rsidRPr="00E42D17" w:rsidTr="00E42D17">
        <w:tc>
          <w:tcPr>
            <w:tcW w:w="1701" w:type="dxa"/>
          </w:tcPr>
          <w:p w:rsidR="00E42D17" w:rsidRPr="00E42D17" w:rsidRDefault="00E42D17" w:rsidP="00E42D17">
            <w:pPr>
              <w:pStyle w:val="ListParagraph"/>
              <w:ind w:left="0" w:firstLine="0"/>
              <w:rPr>
                <w:rFonts w:cs="Arial"/>
                <w:szCs w:val="24"/>
              </w:rPr>
            </w:pPr>
            <w:r w:rsidRPr="00E42D17">
              <w:rPr>
                <w:rFonts w:cs="Arial"/>
                <w:szCs w:val="24"/>
              </w:rPr>
              <w:lastRenderedPageBreak/>
              <w:t>Number</w:t>
            </w:r>
          </w:p>
        </w:tc>
        <w:tc>
          <w:tcPr>
            <w:tcW w:w="708" w:type="dxa"/>
          </w:tcPr>
          <w:p w:rsidR="00E42D17" w:rsidRPr="00E42D17" w:rsidRDefault="00E42D17" w:rsidP="00E42D17">
            <w:pPr>
              <w:pStyle w:val="ListParagraph"/>
              <w:ind w:left="0" w:firstLine="0"/>
              <w:jc w:val="center"/>
              <w:rPr>
                <w:rFonts w:cs="Arial"/>
                <w:szCs w:val="24"/>
              </w:rPr>
            </w:pPr>
            <w:r w:rsidRPr="00E42D17">
              <w:rPr>
                <w:rFonts w:cs="Arial"/>
                <w:szCs w:val="24"/>
              </w:rPr>
              <w:t>1</w:t>
            </w:r>
          </w:p>
        </w:tc>
        <w:tc>
          <w:tcPr>
            <w:tcW w:w="709" w:type="dxa"/>
          </w:tcPr>
          <w:p w:rsidR="00E42D17" w:rsidRPr="00E42D17" w:rsidRDefault="00E42D17" w:rsidP="00E42D17">
            <w:pPr>
              <w:pStyle w:val="ListParagraph"/>
              <w:ind w:left="0" w:firstLine="0"/>
              <w:jc w:val="center"/>
              <w:rPr>
                <w:rFonts w:cs="Arial"/>
                <w:szCs w:val="24"/>
              </w:rPr>
            </w:pPr>
            <w:r w:rsidRPr="00E42D17">
              <w:rPr>
                <w:rFonts w:cs="Arial"/>
                <w:szCs w:val="24"/>
              </w:rPr>
              <w:t>2</w:t>
            </w:r>
          </w:p>
        </w:tc>
        <w:tc>
          <w:tcPr>
            <w:tcW w:w="709" w:type="dxa"/>
          </w:tcPr>
          <w:p w:rsidR="00E42D17" w:rsidRPr="00E42D17" w:rsidRDefault="00E42D17" w:rsidP="00E42D17">
            <w:pPr>
              <w:pStyle w:val="ListParagraph"/>
              <w:ind w:left="0" w:firstLine="0"/>
              <w:jc w:val="center"/>
              <w:rPr>
                <w:rFonts w:cs="Arial"/>
                <w:szCs w:val="24"/>
              </w:rPr>
            </w:pPr>
            <w:r w:rsidRPr="00E42D17">
              <w:rPr>
                <w:rFonts w:cs="Arial"/>
                <w:szCs w:val="24"/>
              </w:rPr>
              <w:t>3</w:t>
            </w:r>
          </w:p>
        </w:tc>
        <w:tc>
          <w:tcPr>
            <w:tcW w:w="709" w:type="dxa"/>
          </w:tcPr>
          <w:p w:rsidR="00E42D17" w:rsidRPr="00E42D17" w:rsidRDefault="00E42D17" w:rsidP="00E42D17">
            <w:pPr>
              <w:pStyle w:val="ListParagraph"/>
              <w:ind w:left="0" w:firstLine="0"/>
              <w:jc w:val="center"/>
              <w:rPr>
                <w:rFonts w:cs="Arial"/>
                <w:szCs w:val="24"/>
              </w:rPr>
            </w:pPr>
            <w:r w:rsidRPr="00E42D17">
              <w:rPr>
                <w:rFonts w:cs="Arial"/>
                <w:szCs w:val="24"/>
              </w:rPr>
              <w:t>4</w:t>
            </w:r>
          </w:p>
        </w:tc>
      </w:tr>
      <w:tr w:rsidR="00E42D17" w:rsidRPr="00E42D17" w:rsidTr="00E42D17">
        <w:tc>
          <w:tcPr>
            <w:tcW w:w="1701" w:type="dxa"/>
          </w:tcPr>
          <w:p w:rsidR="00E42D17" w:rsidRPr="00E42D17" w:rsidRDefault="00E42D17" w:rsidP="00E42D17">
            <w:pPr>
              <w:pStyle w:val="ListParagraph"/>
              <w:ind w:left="0" w:firstLine="0"/>
              <w:rPr>
                <w:rFonts w:cs="Arial"/>
                <w:szCs w:val="24"/>
              </w:rPr>
            </w:pPr>
            <w:r w:rsidRPr="00E42D17">
              <w:rPr>
                <w:rFonts w:cs="Arial"/>
                <w:szCs w:val="24"/>
              </w:rPr>
              <w:t>Probability</w:t>
            </w:r>
          </w:p>
        </w:tc>
        <w:tc>
          <w:tcPr>
            <w:tcW w:w="708" w:type="dxa"/>
          </w:tcPr>
          <w:p w:rsidR="00E42D17" w:rsidRPr="00E42D17" w:rsidRDefault="00E42D17" w:rsidP="00E42D17">
            <w:pPr>
              <w:pStyle w:val="ListParagraph"/>
              <w:ind w:left="0" w:firstLine="0"/>
              <w:jc w:val="center"/>
              <w:rPr>
                <w:rFonts w:cs="Arial"/>
                <w:szCs w:val="24"/>
              </w:rPr>
            </w:pPr>
            <w:r w:rsidRPr="00E42D17">
              <w:rPr>
                <w:rFonts w:cs="Arial"/>
                <w:szCs w:val="24"/>
              </w:rPr>
              <w:t>0.2</w:t>
            </w:r>
          </w:p>
        </w:tc>
        <w:tc>
          <w:tcPr>
            <w:tcW w:w="709" w:type="dxa"/>
          </w:tcPr>
          <w:p w:rsidR="00E42D17" w:rsidRPr="00E42D17" w:rsidRDefault="00E42D17" w:rsidP="00E42D17">
            <w:pPr>
              <w:pStyle w:val="ListParagraph"/>
              <w:ind w:left="0" w:firstLine="0"/>
              <w:jc w:val="center"/>
              <w:rPr>
                <w:rFonts w:cs="Arial"/>
                <w:szCs w:val="24"/>
              </w:rPr>
            </w:pPr>
            <w:r w:rsidRPr="00E42D17">
              <w:rPr>
                <w:rFonts w:cs="Arial"/>
                <w:szCs w:val="24"/>
              </w:rPr>
              <w:t>0.35</w:t>
            </w:r>
          </w:p>
        </w:tc>
        <w:tc>
          <w:tcPr>
            <w:tcW w:w="709" w:type="dxa"/>
          </w:tcPr>
          <w:p w:rsidR="00E42D17" w:rsidRPr="00E42D17" w:rsidRDefault="00E42D17" w:rsidP="00E42D17">
            <w:pPr>
              <w:pStyle w:val="ListParagraph"/>
              <w:ind w:left="0" w:firstLine="0"/>
              <w:jc w:val="center"/>
              <w:rPr>
                <w:rFonts w:cs="Arial"/>
                <w:szCs w:val="24"/>
              </w:rPr>
            </w:pPr>
            <w:r w:rsidRPr="00E42D17">
              <w:rPr>
                <w:rFonts w:cs="Arial"/>
                <w:szCs w:val="24"/>
              </w:rPr>
              <w:t>0.15</w:t>
            </w:r>
          </w:p>
        </w:tc>
        <w:tc>
          <w:tcPr>
            <w:tcW w:w="709" w:type="dxa"/>
          </w:tcPr>
          <w:p w:rsidR="00E42D17" w:rsidRPr="00E42D17" w:rsidRDefault="00E42D17" w:rsidP="00E42D17">
            <w:pPr>
              <w:pStyle w:val="ListParagraph"/>
              <w:ind w:left="0" w:firstLine="0"/>
              <w:jc w:val="center"/>
              <w:rPr>
                <w:rFonts w:cs="Arial"/>
                <w:szCs w:val="24"/>
              </w:rPr>
            </w:pPr>
            <w:r w:rsidRPr="00E42D17">
              <w:rPr>
                <w:rFonts w:cs="Arial"/>
                <w:szCs w:val="24"/>
              </w:rPr>
              <w:t>0.3</w:t>
            </w:r>
          </w:p>
        </w:tc>
      </w:tr>
    </w:tbl>
    <w:p w:rsidR="00E42D17" w:rsidRPr="00E42D17" w:rsidRDefault="00E42D17" w:rsidP="00E42D17">
      <w:pPr>
        <w:pStyle w:val="ListParagraph"/>
        <w:ind w:left="426" w:firstLine="0"/>
        <w:rPr>
          <w:rFonts w:cs="Arial"/>
          <w:szCs w:val="24"/>
        </w:rPr>
      </w:pPr>
      <w:r w:rsidRPr="00E42D17">
        <w:rPr>
          <w:rFonts w:cs="Arial"/>
          <w:szCs w:val="24"/>
        </w:rPr>
        <w:t>What is the probability of getting:</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8"/>
        <w:gridCol w:w="2148"/>
        <w:gridCol w:w="2166"/>
        <w:gridCol w:w="2148"/>
      </w:tblGrid>
      <w:tr w:rsidR="00E42D17" w:rsidRPr="00E42D17" w:rsidTr="00E42D17">
        <w:tc>
          <w:tcPr>
            <w:tcW w:w="2204" w:type="dxa"/>
          </w:tcPr>
          <w:p w:rsidR="00E42D17" w:rsidRPr="00E42D17" w:rsidRDefault="00E42D17" w:rsidP="00E42D17">
            <w:pPr>
              <w:pStyle w:val="ListParagraph"/>
              <w:numPr>
                <w:ilvl w:val="0"/>
                <w:numId w:val="16"/>
              </w:numPr>
              <w:ind w:hanging="437"/>
              <w:rPr>
                <w:rFonts w:cs="Arial"/>
                <w:szCs w:val="24"/>
              </w:rPr>
            </w:pPr>
            <w:r w:rsidRPr="00E42D17">
              <w:rPr>
                <w:rFonts w:cs="Arial"/>
                <w:szCs w:val="24"/>
              </w:rPr>
              <w:t>1 or 4</w:t>
            </w:r>
          </w:p>
        </w:tc>
        <w:tc>
          <w:tcPr>
            <w:tcW w:w="2215" w:type="dxa"/>
          </w:tcPr>
          <w:p w:rsidR="00E42D17" w:rsidRPr="00E42D17" w:rsidRDefault="00E42D17" w:rsidP="00E42D17">
            <w:pPr>
              <w:pStyle w:val="ListParagraph"/>
              <w:numPr>
                <w:ilvl w:val="0"/>
                <w:numId w:val="16"/>
              </w:numPr>
              <w:rPr>
                <w:rFonts w:cs="Arial"/>
                <w:szCs w:val="24"/>
              </w:rPr>
            </w:pPr>
            <w:r w:rsidRPr="00E42D17">
              <w:rPr>
                <w:rFonts w:cs="Arial"/>
                <w:szCs w:val="24"/>
              </w:rPr>
              <w:t>2 or 3</w:t>
            </w:r>
          </w:p>
        </w:tc>
        <w:tc>
          <w:tcPr>
            <w:tcW w:w="2227" w:type="dxa"/>
          </w:tcPr>
          <w:p w:rsidR="00E42D17" w:rsidRPr="00E42D17" w:rsidRDefault="00E42D17" w:rsidP="00E42D17">
            <w:pPr>
              <w:pStyle w:val="ListParagraph"/>
              <w:numPr>
                <w:ilvl w:val="0"/>
                <w:numId w:val="16"/>
              </w:numPr>
              <w:ind w:left="819" w:hanging="459"/>
              <w:rPr>
                <w:rFonts w:cs="Arial"/>
                <w:szCs w:val="24"/>
              </w:rPr>
            </w:pPr>
            <w:r w:rsidRPr="00E42D17">
              <w:rPr>
                <w:rFonts w:cs="Arial"/>
                <w:szCs w:val="24"/>
              </w:rPr>
              <w:t xml:space="preserve">2 or 4 </w:t>
            </w:r>
          </w:p>
        </w:tc>
        <w:tc>
          <w:tcPr>
            <w:tcW w:w="2215" w:type="dxa"/>
          </w:tcPr>
          <w:p w:rsidR="00E42D17" w:rsidRPr="00E42D17" w:rsidRDefault="00E42D17" w:rsidP="00E42D17">
            <w:pPr>
              <w:pStyle w:val="ListParagraph"/>
              <w:numPr>
                <w:ilvl w:val="0"/>
                <w:numId w:val="16"/>
              </w:numPr>
              <w:rPr>
                <w:rFonts w:cs="Arial"/>
                <w:szCs w:val="24"/>
              </w:rPr>
            </w:pPr>
            <w:r w:rsidRPr="00E42D17">
              <w:rPr>
                <w:rFonts w:cs="Arial"/>
                <w:szCs w:val="24"/>
              </w:rPr>
              <w:t>1 or 2 or 3</w:t>
            </w:r>
          </w:p>
        </w:tc>
      </w:tr>
    </w:tbl>
    <w:p w:rsidR="00E42D17" w:rsidRPr="00E42D17" w:rsidRDefault="00F04004" w:rsidP="00E42D17">
      <w:pPr>
        <w:pStyle w:val="ListParagraph"/>
        <w:spacing w:after="0"/>
        <w:ind w:left="357" w:firstLine="0"/>
        <w:rPr>
          <w:rFonts w:cs="Arial"/>
          <w:b/>
          <w:szCs w:val="24"/>
        </w:rPr>
      </w:pPr>
      <w:r>
        <w:rPr>
          <w:rFonts w:cs="Arial"/>
          <w:b/>
          <w:szCs w:val="24"/>
        </w:rPr>
        <w:t xml:space="preserve"> </w:t>
      </w:r>
      <w:r w:rsidR="00E42D17" w:rsidRPr="00E42D17">
        <w:rPr>
          <w:rFonts w:cs="Arial"/>
          <w:b/>
          <w:szCs w:val="24"/>
        </w:rPr>
        <w:t xml:space="preserve">Solutions: </w:t>
      </w:r>
    </w:p>
    <w:tbl>
      <w:tblPr>
        <w:tblStyle w:val="TableGrid"/>
        <w:tblW w:w="8930"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4"/>
        <w:gridCol w:w="1551"/>
        <w:gridCol w:w="425"/>
        <w:gridCol w:w="10"/>
        <w:gridCol w:w="2129"/>
        <w:gridCol w:w="430"/>
        <w:gridCol w:w="848"/>
        <w:gridCol w:w="2833"/>
      </w:tblGrid>
      <w:tr w:rsidR="00E42D17" w:rsidRPr="00E42D17" w:rsidTr="00E42D17">
        <w:trPr>
          <w:trHeight w:hRule="exact" w:val="967"/>
        </w:trPr>
        <w:tc>
          <w:tcPr>
            <w:tcW w:w="8930" w:type="dxa"/>
            <w:gridSpan w:val="8"/>
          </w:tcPr>
          <w:p w:rsidR="00E42D17" w:rsidRPr="00E42D17" w:rsidRDefault="00E42D17" w:rsidP="00E42D17">
            <w:pPr>
              <w:spacing w:line="276" w:lineRule="auto"/>
              <w:ind w:left="741" w:hanging="741"/>
              <w:rPr>
                <w:rFonts w:cs="Arial"/>
                <w:szCs w:val="24"/>
              </w:rPr>
            </w:pPr>
            <w:r w:rsidRPr="00E42D17">
              <w:rPr>
                <w:rFonts w:cs="Arial"/>
                <w:szCs w:val="24"/>
              </w:rPr>
              <w:t>Given: table of probability of obtaining 1, 2, 3, 4 on a 4-sided spinner.</w:t>
            </w:r>
          </w:p>
          <w:p w:rsidR="00E42D17" w:rsidRPr="00E42D17" w:rsidRDefault="00E42D17" w:rsidP="00E42D17">
            <w:pPr>
              <w:spacing w:line="276" w:lineRule="auto"/>
              <w:ind w:left="0" w:firstLine="0"/>
              <w:rPr>
                <w:rFonts w:cs="Arial"/>
                <w:szCs w:val="24"/>
              </w:rPr>
            </w:pPr>
            <w:r w:rsidRPr="00E42D17">
              <w:rPr>
                <w:rFonts w:cs="Arial"/>
                <w:szCs w:val="24"/>
              </w:rPr>
              <w:t>The probabilities are given as decimal numbers. These can be added in the same way that we added probabilities as fractions.</w:t>
            </w:r>
          </w:p>
        </w:tc>
      </w:tr>
      <w:tr w:rsidR="00E42D17" w:rsidRPr="00E42D17" w:rsidTr="00E42D17">
        <w:trPr>
          <w:trHeight w:hRule="exact" w:val="351"/>
        </w:trPr>
        <w:tc>
          <w:tcPr>
            <w:tcW w:w="704" w:type="dxa"/>
            <w:vAlign w:val="center"/>
          </w:tcPr>
          <w:p w:rsidR="00E42D17" w:rsidRPr="00E42D17" w:rsidRDefault="00E42D17" w:rsidP="00E42D17">
            <w:pPr>
              <w:pStyle w:val="ListParagraph"/>
              <w:ind w:left="459" w:hanging="459"/>
              <w:jc w:val="right"/>
              <w:rPr>
                <w:rFonts w:cs="Arial"/>
                <w:szCs w:val="24"/>
              </w:rPr>
            </w:pPr>
          </w:p>
        </w:tc>
        <w:tc>
          <w:tcPr>
            <w:tcW w:w="8226" w:type="dxa"/>
            <w:gridSpan w:val="7"/>
            <w:vAlign w:val="center"/>
          </w:tcPr>
          <w:p w:rsidR="00E42D17" w:rsidRPr="00E42D17" w:rsidRDefault="00E42D17" w:rsidP="00E42D17">
            <w:pPr>
              <w:spacing w:line="276" w:lineRule="auto"/>
              <w:ind w:hanging="459"/>
              <w:rPr>
                <w:rFonts w:eastAsia="Calibri" w:cs="Arial"/>
                <w:szCs w:val="24"/>
              </w:rPr>
            </w:pPr>
            <w:r w:rsidRPr="00E42D17">
              <w:rPr>
                <w:rFonts w:eastAsia="Calibri" w:cs="Arial"/>
                <w:szCs w:val="24"/>
              </w:rPr>
              <w:t>Let the numbers represent their respective events.</w:t>
            </w: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r w:rsidRPr="00E42D17">
              <w:rPr>
                <w:rFonts w:cs="Arial"/>
                <w:szCs w:val="24"/>
              </w:rPr>
              <w:t>a.</w:t>
            </w:r>
          </w:p>
        </w:tc>
        <w:tc>
          <w:tcPr>
            <w:tcW w:w="1551" w:type="dxa"/>
            <w:vAlign w:val="center"/>
          </w:tcPr>
          <w:p w:rsidR="00E42D17" w:rsidRPr="00E42D17" w:rsidRDefault="00E42D17" w:rsidP="00E42D17">
            <w:pPr>
              <w:pStyle w:val="ListParagraph"/>
              <w:ind w:left="0"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(1 </m:t>
                </m:r>
                <m:r>
                  <m:rPr>
                    <m:nor/>
                  </m:rPr>
                  <w:rPr>
                    <w:rFonts w:eastAsiaTheme="minorEastAsia" w:cs="Arial"/>
                    <w:szCs w:val="24"/>
                  </w:rPr>
                  <m:t>or</m:t>
                </m:r>
                <m:r>
                  <w:rPr>
                    <w:rFonts w:ascii="Cambria Math" w:eastAsiaTheme="minorEastAsia" w:hAnsi="Cambria Math" w:cs="Arial"/>
                    <w:szCs w:val="24"/>
                  </w:rPr>
                  <m:t xml:space="preserve"> 4)</m:t>
                </m:r>
              </m:oMath>
            </m:oMathPara>
          </w:p>
        </w:tc>
        <w:tc>
          <w:tcPr>
            <w:tcW w:w="425"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139" w:type="dxa"/>
            <w:gridSpan w:val="2"/>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P(1)+P(4)</m:t>
              </m:r>
            </m:oMath>
            <w:r w:rsidRPr="00E42D17">
              <w:rPr>
                <w:rFonts w:eastAsiaTheme="minorEastAsia" w:cs="Arial"/>
                <w:szCs w:val="24"/>
              </w:rPr>
              <w:t xml:space="preserve"> </w:t>
            </w:r>
          </w:p>
        </w:tc>
        <w:tc>
          <w:tcPr>
            <w:tcW w:w="4111" w:type="dxa"/>
            <w:gridSpan w:val="3"/>
            <w:vAlign w:val="center"/>
          </w:tcPr>
          <w:p w:rsidR="00E42D17" w:rsidRPr="00E42D17" w:rsidRDefault="00E42D17" w:rsidP="00E42D17">
            <w:pPr>
              <w:spacing w:line="276" w:lineRule="auto"/>
              <w:rPr>
                <w:rFonts w:cs="Arial"/>
                <w:szCs w:val="24"/>
              </w:rPr>
            </w:pP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1551" w:type="dxa"/>
            <w:vAlign w:val="center"/>
          </w:tcPr>
          <w:p w:rsidR="00E42D17" w:rsidRPr="00E42D17" w:rsidRDefault="00E42D17" w:rsidP="00E42D17">
            <w:pPr>
              <w:spacing w:line="276" w:lineRule="auto"/>
              <w:jc w:val="right"/>
              <w:rPr>
                <w:rFonts w:cs="Arial"/>
                <w:szCs w:val="24"/>
              </w:rPr>
            </w:pPr>
          </w:p>
        </w:tc>
        <w:tc>
          <w:tcPr>
            <w:tcW w:w="425"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139" w:type="dxa"/>
            <w:gridSpan w:val="2"/>
          </w:tcPr>
          <w:p w:rsidR="00E42D17" w:rsidRPr="00E42D17" w:rsidRDefault="00E42D17" w:rsidP="00E42D17">
            <w:pPr>
              <w:spacing w:line="276" w:lineRule="auto"/>
              <w:ind w:left="34" w:hanging="34"/>
              <w:rPr>
                <w:rFonts w:eastAsia="MS Mincho" w:cs="Arial"/>
                <w:szCs w:val="24"/>
              </w:rPr>
            </w:pPr>
            <m:oMathPara>
              <m:oMathParaPr>
                <m:jc m:val="left"/>
              </m:oMathParaPr>
              <m:oMath>
                <m:r>
                  <w:rPr>
                    <w:rFonts w:ascii="Cambria Math" w:hAnsi="Cambria Math" w:cs="Arial"/>
                    <w:szCs w:val="24"/>
                  </w:rPr>
                  <m:t xml:space="preserve">0.2+0.3 </m:t>
                </m:r>
              </m:oMath>
            </m:oMathPara>
          </w:p>
        </w:tc>
        <w:tc>
          <w:tcPr>
            <w:tcW w:w="430"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3681" w:type="dxa"/>
            <w:gridSpan w:val="2"/>
          </w:tcPr>
          <w:p w:rsidR="00E42D17" w:rsidRPr="00E42D17" w:rsidRDefault="00E42D17" w:rsidP="00E42D17">
            <w:pPr>
              <w:spacing w:line="276" w:lineRule="auto"/>
              <w:ind w:left="34" w:hanging="34"/>
              <w:rPr>
                <w:rFonts w:eastAsia="MS Mincho" w:cs="Arial"/>
                <w:szCs w:val="24"/>
              </w:rPr>
            </w:pPr>
            <m:oMath>
              <m:r>
                <w:rPr>
                  <w:rFonts w:ascii="Cambria Math" w:hAnsi="Cambria Math" w:cs="Arial"/>
                  <w:szCs w:val="24"/>
                </w:rPr>
                <m:t>0.5</m:t>
              </m:r>
            </m:oMath>
            <w:r w:rsidRPr="00E42D17">
              <w:rPr>
                <w:rFonts w:eastAsia="MS Mincho" w:cs="Arial"/>
                <w:szCs w:val="24"/>
              </w:rPr>
              <w:t xml:space="preserve"> </w:t>
            </w: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r w:rsidRPr="00E42D17">
              <w:rPr>
                <w:rFonts w:cs="Arial"/>
                <w:szCs w:val="24"/>
              </w:rPr>
              <w:t>b.</w:t>
            </w:r>
          </w:p>
        </w:tc>
        <w:tc>
          <w:tcPr>
            <w:tcW w:w="1551" w:type="dxa"/>
            <w:vAlign w:val="center"/>
          </w:tcPr>
          <w:p w:rsidR="00E42D17" w:rsidRPr="00E42D17" w:rsidRDefault="00E42D17" w:rsidP="00E42D17">
            <w:pPr>
              <w:pStyle w:val="ListParagraph"/>
              <w:ind w:left="0"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(2 </m:t>
                </m:r>
                <m:r>
                  <m:rPr>
                    <m:nor/>
                  </m:rPr>
                  <w:rPr>
                    <w:rFonts w:eastAsiaTheme="minorEastAsia" w:cs="Arial"/>
                    <w:szCs w:val="24"/>
                  </w:rPr>
                  <m:t>or</m:t>
                </m:r>
                <m:r>
                  <w:rPr>
                    <w:rFonts w:ascii="Cambria Math" w:eastAsiaTheme="minorEastAsia" w:hAnsi="Cambria Math" w:cs="Arial"/>
                    <w:szCs w:val="24"/>
                  </w:rPr>
                  <m:t xml:space="preserve"> 3)</m:t>
                </m:r>
              </m:oMath>
            </m:oMathPara>
          </w:p>
        </w:tc>
        <w:tc>
          <w:tcPr>
            <w:tcW w:w="425"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139" w:type="dxa"/>
            <w:gridSpan w:val="2"/>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P(2)+P(3)</m:t>
              </m:r>
            </m:oMath>
            <w:r w:rsidRPr="00E42D17">
              <w:rPr>
                <w:rFonts w:eastAsiaTheme="minorEastAsia" w:cs="Arial"/>
                <w:szCs w:val="24"/>
              </w:rPr>
              <w:t xml:space="preserve"> </w:t>
            </w:r>
          </w:p>
        </w:tc>
        <w:tc>
          <w:tcPr>
            <w:tcW w:w="4111" w:type="dxa"/>
            <w:gridSpan w:val="3"/>
            <w:vAlign w:val="center"/>
          </w:tcPr>
          <w:p w:rsidR="00E42D17" w:rsidRPr="00E42D17" w:rsidRDefault="00E42D17" w:rsidP="00E42D17">
            <w:pPr>
              <w:spacing w:line="276" w:lineRule="auto"/>
              <w:rPr>
                <w:rFonts w:cs="Arial"/>
                <w:szCs w:val="24"/>
              </w:rPr>
            </w:pP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1551" w:type="dxa"/>
            <w:vAlign w:val="center"/>
          </w:tcPr>
          <w:p w:rsidR="00E42D17" w:rsidRPr="00E42D17" w:rsidRDefault="00E42D17" w:rsidP="00E42D17">
            <w:pPr>
              <w:spacing w:line="276" w:lineRule="auto"/>
              <w:jc w:val="right"/>
              <w:rPr>
                <w:rFonts w:cs="Arial"/>
                <w:szCs w:val="24"/>
              </w:rPr>
            </w:pPr>
          </w:p>
        </w:tc>
        <w:tc>
          <w:tcPr>
            <w:tcW w:w="425"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139" w:type="dxa"/>
            <w:gridSpan w:val="2"/>
          </w:tcPr>
          <w:p w:rsidR="00E42D17" w:rsidRPr="00E42D17" w:rsidRDefault="00E42D17" w:rsidP="00E42D17">
            <w:pPr>
              <w:spacing w:line="276" w:lineRule="auto"/>
              <w:ind w:left="34" w:hanging="34"/>
              <w:rPr>
                <w:rFonts w:eastAsia="MS Mincho" w:cs="Arial"/>
                <w:szCs w:val="24"/>
              </w:rPr>
            </w:pPr>
            <m:oMathPara>
              <m:oMathParaPr>
                <m:jc m:val="left"/>
              </m:oMathParaPr>
              <m:oMath>
                <m:r>
                  <w:rPr>
                    <w:rFonts w:ascii="Cambria Math" w:hAnsi="Cambria Math" w:cs="Arial"/>
                    <w:szCs w:val="24"/>
                  </w:rPr>
                  <m:t xml:space="preserve">0.35+0.15 </m:t>
                </m:r>
              </m:oMath>
            </m:oMathPara>
          </w:p>
        </w:tc>
        <w:tc>
          <w:tcPr>
            <w:tcW w:w="430"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3681" w:type="dxa"/>
            <w:gridSpan w:val="2"/>
          </w:tcPr>
          <w:p w:rsidR="00E42D17" w:rsidRPr="00E42D17" w:rsidRDefault="00E42D17" w:rsidP="00E42D17">
            <w:pPr>
              <w:spacing w:line="276" w:lineRule="auto"/>
              <w:ind w:left="34" w:hanging="34"/>
              <w:rPr>
                <w:rFonts w:eastAsia="MS Mincho" w:cs="Arial"/>
                <w:szCs w:val="24"/>
              </w:rPr>
            </w:pPr>
            <m:oMath>
              <m:r>
                <w:rPr>
                  <w:rFonts w:ascii="Cambria Math" w:hAnsi="Cambria Math" w:cs="Arial"/>
                  <w:szCs w:val="24"/>
                </w:rPr>
                <m:t>0.5</m:t>
              </m:r>
            </m:oMath>
            <w:r w:rsidRPr="00E42D17">
              <w:rPr>
                <w:rFonts w:eastAsia="MS Mincho" w:cs="Arial"/>
                <w:szCs w:val="24"/>
              </w:rPr>
              <w:t xml:space="preserve"> </w:t>
            </w: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r w:rsidRPr="00E42D17">
              <w:rPr>
                <w:rFonts w:cs="Arial"/>
                <w:szCs w:val="24"/>
              </w:rPr>
              <w:t>c.</w:t>
            </w:r>
          </w:p>
        </w:tc>
        <w:tc>
          <w:tcPr>
            <w:tcW w:w="1551" w:type="dxa"/>
            <w:vAlign w:val="center"/>
          </w:tcPr>
          <w:p w:rsidR="00E42D17" w:rsidRPr="00E42D17" w:rsidRDefault="00E42D17" w:rsidP="00E42D17">
            <w:pPr>
              <w:pStyle w:val="ListParagraph"/>
              <w:ind w:left="0"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(2 </m:t>
                </m:r>
                <m:r>
                  <m:rPr>
                    <m:nor/>
                  </m:rPr>
                  <w:rPr>
                    <w:rFonts w:eastAsiaTheme="minorEastAsia" w:cs="Arial"/>
                    <w:szCs w:val="24"/>
                  </w:rPr>
                  <m:t>or</m:t>
                </m:r>
                <m:r>
                  <w:rPr>
                    <w:rFonts w:ascii="Cambria Math" w:eastAsiaTheme="minorEastAsia" w:hAnsi="Cambria Math" w:cs="Arial"/>
                    <w:szCs w:val="24"/>
                  </w:rPr>
                  <m:t xml:space="preserve"> 4)</m:t>
                </m:r>
              </m:oMath>
            </m:oMathPara>
          </w:p>
        </w:tc>
        <w:tc>
          <w:tcPr>
            <w:tcW w:w="425"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139" w:type="dxa"/>
            <w:gridSpan w:val="2"/>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P(2)+P(4)</m:t>
              </m:r>
            </m:oMath>
            <w:r w:rsidRPr="00E42D17">
              <w:rPr>
                <w:rFonts w:eastAsiaTheme="minorEastAsia" w:cs="Arial"/>
                <w:szCs w:val="24"/>
              </w:rPr>
              <w:t xml:space="preserve"> </w:t>
            </w:r>
          </w:p>
        </w:tc>
        <w:tc>
          <w:tcPr>
            <w:tcW w:w="4111" w:type="dxa"/>
            <w:gridSpan w:val="3"/>
            <w:vAlign w:val="center"/>
          </w:tcPr>
          <w:p w:rsidR="00E42D17" w:rsidRPr="00E42D17" w:rsidRDefault="00E42D17" w:rsidP="00E42D17">
            <w:pPr>
              <w:spacing w:line="276" w:lineRule="auto"/>
              <w:rPr>
                <w:rFonts w:cs="Arial"/>
                <w:szCs w:val="24"/>
              </w:rPr>
            </w:pP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1551" w:type="dxa"/>
            <w:vAlign w:val="center"/>
          </w:tcPr>
          <w:p w:rsidR="00E42D17" w:rsidRPr="00E42D17" w:rsidRDefault="00E42D17" w:rsidP="00E42D17">
            <w:pPr>
              <w:spacing w:line="276" w:lineRule="auto"/>
              <w:jc w:val="right"/>
              <w:rPr>
                <w:rFonts w:cs="Arial"/>
                <w:szCs w:val="24"/>
              </w:rPr>
            </w:pPr>
          </w:p>
        </w:tc>
        <w:tc>
          <w:tcPr>
            <w:tcW w:w="425"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139" w:type="dxa"/>
            <w:gridSpan w:val="2"/>
          </w:tcPr>
          <w:p w:rsidR="00E42D17" w:rsidRPr="00E42D17" w:rsidRDefault="00E42D17" w:rsidP="00E42D17">
            <w:pPr>
              <w:spacing w:line="276" w:lineRule="auto"/>
              <w:ind w:left="34" w:hanging="34"/>
              <w:rPr>
                <w:rFonts w:eastAsia="MS Mincho" w:cs="Arial"/>
                <w:szCs w:val="24"/>
              </w:rPr>
            </w:pPr>
            <m:oMathPara>
              <m:oMathParaPr>
                <m:jc m:val="left"/>
              </m:oMathParaPr>
              <m:oMath>
                <m:r>
                  <w:rPr>
                    <w:rFonts w:ascii="Cambria Math" w:hAnsi="Cambria Math" w:cs="Arial"/>
                    <w:szCs w:val="24"/>
                  </w:rPr>
                  <m:t xml:space="preserve">0.35+0.3 </m:t>
                </m:r>
              </m:oMath>
            </m:oMathPara>
          </w:p>
        </w:tc>
        <w:tc>
          <w:tcPr>
            <w:tcW w:w="430"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3681" w:type="dxa"/>
            <w:gridSpan w:val="2"/>
          </w:tcPr>
          <w:p w:rsidR="00E42D17" w:rsidRPr="00E42D17" w:rsidRDefault="00E42D17" w:rsidP="00E42D17">
            <w:pPr>
              <w:spacing w:line="276" w:lineRule="auto"/>
              <w:ind w:left="34" w:hanging="34"/>
              <w:rPr>
                <w:rFonts w:eastAsia="MS Mincho" w:cs="Arial"/>
                <w:szCs w:val="24"/>
              </w:rPr>
            </w:pPr>
            <m:oMath>
              <m:r>
                <w:rPr>
                  <w:rFonts w:ascii="Cambria Math" w:hAnsi="Cambria Math" w:cs="Arial"/>
                  <w:szCs w:val="24"/>
                </w:rPr>
                <m:t>0.65</m:t>
              </m:r>
            </m:oMath>
            <w:r w:rsidRPr="00E42D17">
              <w:rPr>
                <w:rFonts w:eastAsia="MS Mincho" w:cs="Arial"/>
                <w:szCs w:val="24"/>
              </w:rPr>
              <w:t xml:space="preserve"> </w:t>
            </w:r>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r w:rsidRPr="00E42D17">
              <w:rPr>
                <w:rFonts w:cs="Arial"/>
                <w:szCs w:val="24"/>
              </w:rPr>
              <w:t>d.</w:t>
            </w:r>
          </w:p>
        </w:tc>
        <w:tc>
          <w:tcPr>
            <w:tcW w:w="1551" w:type="dxa"/>
            <w:vAlign w:val="center"/>
          </w:tcPr>
          <w:p w:rsidR="00E42D17" w:rsidRPr="00E42D17" w:rsidRDefault="00E42D17" w:rsidP="00E42D17">
            <w:pPr>
              <w:pStyle w:val="ListParagraph"/>
              <w:ind w:left="0"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(1 </m:t>
                </m:r>
                <m:r>
                  <m:rPr>
                    <m:nor/>
                  </m:rPr>
                  <w:rPr>
                    <w:rFonts w:eastAsiaTheme="minorEastAsia" w:cs="Arial"/>
                    <w:szCs w:val="24"/>
                  </w:rPr>
                  <m:t>or</m:t>
                </m:r>
                <m:r>
                  <w:rPr>
                    <w:rFonts w:ascii="Cambria Math" w:eastAsiaTheme="minorEastAsia" w:hAnsi="Cambria Math" w:cs="Arial"/>
                    <w:szCs w:val="24"/>
                  </w:rPr>
                  <m:t xml:space="preserve"> 2 </m:t>
                </m:r>
                <m:r>
                  <m:rPr>
                    <m:sty m:val="p"/>
                  </m:rPr>
                  <w:rPr>
                    <w:rFonts w:ascii="Cambria Math" w:eastAsiaTheme="minorEastAsia" w:hAnsi="Cambria Math" w:cs="Arial"/>
                    <w:szCs w:val="24"/>
                  </w:rPr>
                  <m:t>or</m:t>
                </m:r>
                <m:r>
                  <w:rPr>
                    <w:rFonts w:ascii="Cambria Math" w:eastAsiaTheme="minorEastAsia" w:hAnsi="Cambria Math" w:cs="Arial"/>
                    <w:szCs w:val="24"/>
                  </w:rPr>
                  <m:t xml:space="preserve"> 3)</m:t>
                </m:r>
              </m:oMath>
            </m:oMathPara>
          </w:p>
        </w:tc>
        <w:tc>
          <w:tcPr>
            <w:tcW w:w="425"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6250" w:type="dxa"/>
            <w:gridSpan w:val="5"/>
            <w:vAlign w:val="center"/>
          </w:tcPr>
          <w:p w:rsidR="00E42D17" w:rsidRPr="00E42D17" w:rsidRDefault="00E42D17" w:rsidP="00E42D17">
            <w:pPr>
              <w:spacing w:line="276" w:lineRule="auto"/>
              <w:rPr>
                <w:rFonts w:cs="Arial"/>
                <w:szCs w:val="24"/>
              </w:rPr>
            </w:pPr>
            <m:oMath>
              <m:r>
                <w:rPr>
                  <w:rFonts w:ascii="Cambria Math" w:eastAsiaTheme="minorEastAsia" w:hAnsi="Cambria Math" w:cs="Arial"/>
                  <w:szCs w:val="24"/>
                </w:rPr>
                <m:t>P(1)+P(2)</m:t>
              </m:r>
            </m:oMath>
            <w:r w:rsidRPr="00E42D17">
              <w:rPr>
                <w:rFonts w:eastAsiaTheme="minorEastAsia" w:cs="Arial"/>
                <w:szCs w:val="24"/>
              </w:rPr>
              <w:t xml:space="preserve"> </w:t>
            </w:r>
            <m:oMath>
              <m:r>
                <w:rPr>
                  <w:rFonts w:ascii="Cambria Math" w:eastAsiaTheme="minorEastAsia" w:hAnsi="Cambria Math" w:cs="Arial"/>
                  <w:szCs w:val="24"/>
                </w:rPr>
                <m:t>+P(3)</m:t>
              </m:r>
            </m:oMath>
          </w:p>
        </w:tc>
      </w:tr>
      <w:tr w:rsidR="00E42D17" w:rsidRPr="00E42D17" w:rsidTr="00E42D17">
        <w:tc>
          <w:tcPr>
            <w:tcW w:w="704" w:type="dxa"/>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1551" w:type="dxa"/>
            <w:vAlign w:val="center"/>
          </w:tcPr>
          <w:p w:rsidR="00E42D17" w:rsidRPr="00E42D17" w:rsidRDefault="00E42D17" w:rsidP="00E42D17">
            <w:pPr>
              <w:spacing w:line="276" w:lineRule="auto"/>
              <w:jc w:val="right"/>
              <w:rPr>
                <w:rFonts w:cs="Arial"/>
                <w:szCs w:val="24"/>
              </w:rPr>
            </w:pPr>
          </w:p>
        </w:tc>
        <w:tc>
          <w:tcPr>
            <w:tcW w:w="435"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129" w:type="dxa"/>
          </w:tcPr>
          <w:p w:rsidR="00E42D17" w:rsidRPr="00E42D17" w:rsidRDefault="00E42D17" w:rsidP="00E42D17">
            <w:pPr>
              <w:spacing w:line="276" w:lineRule="auto"/>
              <w:ind w:left="34" w:hanging="34"/>
              <w:rPr>
                <w:rFonts w:eastAsia="MS Mincho" w:cs="Arial"/>
                <w:szCs w:val="24"/>
              </w:rPr>
            </w:pPr>
            <m:oMathPara>
              <m:oMathParaPr>
                <m:jc m:val="left"/>
              </m:oMathParaPr>
              <m:oMath>
                <m:r>
                  <w:rPr>
                    <w:rFonts w:ascii="Cambria Math" w:hAnsi="Cambria Math" w:cs="Arial"/>
                    <w:szCs w:val="24"/>
                  </w:rPr>
                  <m:t xml:space="preserve">0.2+0.35+0.15 </m:t>
                </m:r>
              </m:oMath>
            </m:oMathPara>
          </w:p>
        </w:tc>
        <w:tc>
          <w:tcPr>
            <w:tcW w:w="430"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848" w:type="dxa"/>
          </w:tcPr>
          <w:p w:rsidR="00E42D17" w:rsidRPr="00E42D17" w:rsidRDefault="00E42D17" w:rsidP="00E42D17">
            <w:pPr>
              <w:spacing w:line="276" w:lineRule="auto"/>
              <w:ind w:left="34" w:hanging="34"/>
              <w:rPr>
                <w:rFonts w:eastAsia="MS Mincho" w:cs="Arial"/>
                <w:szCs w:val="24"/>
              </w:rPr>
            </w:pPr>
            <m:oMath>
              <m:r>
                <w:rPr>
                  <w:rFonts w:ascii="Cambria Math" w:hAnsi="Cambria Math" w:cs="Arial"/>
                  <w:szCs w:val="24"/>
                </w:rPr>
                <m:t>0.7</m:t>
              </m:r>
            </m:oMath>
            <w:r w:rsidRPr="00E42D17">
              <w:rPr>
                <w:rFonts w:eastAsia="MS Mincho" w:cs="Arial"/>
                <w:szCs w:val="24"/>
              </w:rPr>
              <w:t xml:space="preserve"> </w:t>
            </w:r>
          </w:p>
        </w:tc>
        <w:tc>
          <w:tcPr>
            <w:tcW w:w="2833" w:type="dxa"/>
            <w:vAlign w:val="center"/>
          </w:tcPr>
          <w:p w:rsidR="00E42D17" w:rsidRPr="00E42D17" w:rsidRDefault="00E42D17" w:rsidP="00E42D17">
            <w:pPr>
              <w:spacing w:line="276" w:lineRule="auto"/>
              <w:rPr>
                <w:rFonts w:cs="Arial"/>
                <w:szCs w:val="24"/>
              </w:rPr>
            </w:pPr>
          </w:p>
        </w:tc>
      </w:tr>
    </w:tbl>
    <w:p w:rsidR="00E42D17" w:rsidRPr="00E42D17" w:rsidRDefault="00E42D17" w:rsidP="00E42D17">
      <w:pPr>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205"/>
        </w:numPr>
        <w:spacing w:after="200"/>
        <w:rPr>
          <w:rFonts w:cs="Arial"/>
          <w:szCs w:val="24"/>
        </w:rPr>
      </w:pPr>
      <w:r w:rsidRPr="00E42D17">
        <w:rPr>
          <w:rFonts w:cs="Arial"/>
          <w:szCs w:val="24"/>
        </w:rPr>
        <w:t>Which of these pairs of events are mutually exclusive?</w:t>
      </w:r>
    </w:p>
    <w:p w:rsidR="00E42D17" w:rsidRPr="00E42D17" w:rsidRDefault="00E42D17" w:rsidP="00F93E0A">
      <w:pPr>
        <w:pStyle w:val="ListParagraph"/>
        <w:numPr>
          <w:ilvl w:val="1"/>
          <w:numId w:val="205"/>
        </w:numPr>
        <w:spacing w:after="0"/>
        <w:ind w:hanging="371"/>
        <w:rPr>
          <w:rFonts w:cs="Arial"/>
          <w:szCs w:val="24"/>
        </w:rPr>
      </w:pPr>
      <w:r w:rsidRPr="00E42D17">
        <w:rPr>
          <w:rFonts w:cs="Arial"/>
          <w:szCs w:val="24"/>
        </w:rPr>
        <w:t>Studying Mathematics and studying Geography.</w:t>
      </w:r>
    </w:p>
    <w:p w:rsidR="00E42D17" w:rsidRPr="00E42D17" w:rsidRDefault="00E42D17" w:rsidP="00F93E0A">
      <w:pPr>
        <w:pStyle w:val="ListParagraph"/>
        <w:numPr>
          <w:ilvl w:val="1"/>
          <w:numId w:val="205"/>
        </w:numPr>
        <w:spacing w:after="0"/>
        <w:rPr>
          <w:rFonts w:cs="Arial"/>
          <w:szCs w:val="24"/>
        </w:rPr>
      </w:pPr>
      <w:r w:rsidRPr="00E42D17">
        <w:rPr>
          <w:rFonts w:cs="Arial"/>
          <w:szCs w:val="24"/>
        </w:rPr>
        <w:t>Choosing an even number and a prime number less than 10.</w:t>
      </w:r>
    </w:p>
    <w:p w:rsidR="00E42D17" w:rsidRPr="00E42D17" w:rsidRDefault="00E42D17" w:rsidP="00F93E0A">
      <w:pPr>
        <w:pStyle w:val="ListParagraph"/>
        <w:numPr>
          <w:ilvl w:val="1"/>
          <w:numId w:val="205"/>
        </w:numPr>
        <w:spacing w:after="0"/>
        <w:rPr>
          <w:rFonts w:cs="Arial"/>
          <w:szCs w:val="24"/>
        </w:rPr>
      </w:pPr>
      <w:r w:rsidRPr="00E42D17">
        <w:rPr>
          <w:rFonts w:cs="Arial"/>
          <w:szCs w:val="24"/>
        </w:rPr>
        <w:t>Eating garri for breakfast and rice for lunch.</w:t>
      </w:r>
    </w:p>
    <w:p w:rsidR="00E42D17" w:rsidRPr="00E42D17" w:rsidRDefault="00E42D17" w:rsidP="00F93E0A">
      <w:pPr>
        <w:pStyle w:val="ListParagraph"/>
        <w:numPr>
          <w:ilvl w:val="1"/>
          <w:numId w:val="205"/>
        </w:numPr>
        <w:spacing w:after="0"/>
        <w:rPr>
          <w:rFonts w:cs="Arial"/>
          <w:szCs w:val="24"/>
        </w:rPr>
      </w:pPr>
      <w:r w:rsidRPr="00E42D17">
        <w:rPr>
          <w:rFonts w:cs="Arial"/>
          <w:szCs w:val="24"/>
        </w:rPr>
        <w:t>Getting the right answer and the wrong answer for the same Maths problem.</w:t>
      </w:r>
    </w:p>
    <w:p w:rsidR="00E42D17" w:rsidRPr="00E42D17" w:rsidRDefault="00E42D17" w:rsidP="00F93E0A">
      <w:pPr>
        <w:pStyle w:val="ListParagraph"/>
        <w:numPr>
          <w:ilvl w:val="0"/>
          <w:numId w:val="205"/>
        </w:numPr>
        <w:rPr>
          <w:rFonts w:cs="Arial"/>
          <w:szCs w:val="24"/>
        </w:rPr>
      </w:pPr>
      <w:r w:rsidRPr="00E42D17">
        <w:rPr>
          <w:rFonts w:cs="Arial"/>
          <w:szCs w:val="24"/>
        </w:rPr>
        <w:t>A boy picked a number from the integers 10 to 25 inclusive. What is the probability that it is either a prime or an even number?</w:t>
      </w:r>
    </w:p>
    <w:p w:rsidR="00E42D17" w:rsidRPr="00E42D17" w:rsidRDefault="00E42D17" w:rsidP="00F93E0A">
      <w:pPr>
        <w:pStyle w:val="ListParagraph"/>
        <w:numPr>
          <w:ilvl w:val="0"/>
          <w:numId w:val="205"/>
        </w:numPr>
        <w:rPr>
          <w:rFonts w:cs="Arial"/>
          <w:szCs w:val="24"/>
        </w:rPr>
      </w:pPr>
      <w:r w:rsidRPr="00E42D17">
        <w:rPr>
          <w:rFonts w:cs="Arial"/>
          <w:szCs w:val="24"/>
        </w:rPr>
        <w:t>If a number is chosen at random from the integers 5 to 25 inclusive, find the probability that the number is:</w:t>
      </w:r>
    </w:p>
    <w:p w:rsidR="00E42D17" w:rsidRPr="00E42D17" w:rsidRDefault="00E42D17" w:rsidP="00E42D17">
      <w:pPr>
        <w:pStyle w:val="ListParagraph"/>
        <w:numPr>
          <w:ilvl w:val="0"/>
          <w:numId w:val="20"/>
        </w:numPr>
        <w:ind w:hanging="437"/>
        <w:rPr>
          <w:rFonts w:cs="Arial"/>
          <w:szCs w:val="24"/>
        </w:rPr>
      </w:pPr>
      <w:r w:rsidRPr="00E42D17">
        <w:rPr>
          <w:rFonts w:cs="Arial"/>
          <w:szCs w:val="24"/>
        </w:rPr>
        <w:t>A multiple of 3 or 10.</w:t>
      </w:r>
    </w:p>
    <w:p w:rsidR="00E42D17" w:rsidRPr="00E42D17" w:rsidRDefault="00E42D17" w:rsidP="00E42D17">
      <w:pPr>
        <w:pStyle w:val="ListParagraph"/>
        <w:numPr>
          <w:ilvl w:val="0"/>
          <w:numId w:val="20"/>
        </w:numPr>
        <w:ind w:hanging="437"/>
        <w:rPr>
          <w:rFonts w:cs="Arial"/>
          <w:szCs w:val="24"/>
        </w:rPr>
      </w:pPr>
      <w:r w:rsidRPr="00E42D17">
        <w:rPr>
          <w:rFonts w:cs="Arial"/>
          <w:szCs w:val="24"/>
        </w:rPr>
        <w:t>Even or prime number.</w:t>
      </w:r>
    </w:p>
    <w:p w:rsidR="00E42D17" w:rsidRPr="00E42D17" w:rsidRDefault="00E42D17" w:rsidP="00E42D17">
      <w:pPr>
        <w:pStyle w:val="ListParagraph"/>
        <w:numPr>
          <w:ilvl w:val="0"/>
          <w:numId w:val="20"/>
        </w:numPr>
        <w:ind w:hanging="437"/>
        <w:rPr>
          <w:rFonts w:cs="Arial"/>
          <w:szCs w:val="24"/>
        </w:rPr>
      </w:pPr>
      <w:r w:rsidRPr="00E42D17">
        <w:rPr>
          <w:rFonts w:cs="Arial"/>
          <w:szCs w:val="24"/>
        </w:rPr>
        <w:t xml:space="preserve">Less than 12 or greater than 18. </w:t>
      </w:r>
    </w:p>
    <w:p w:rsidR="00E42D17" w:rsidRPr="00E42D17" w:rsidRDefault="00E42D17" w:rsidP="00F93E0A">
      <w:pPr>
        <w:pStyle w:val="ListParagraph"/>
        <w:numPr>
          <w:ilvl w:val="0"/>
          <w:numId w:val="205"/>
        </w:numPr>
        <w:rPr>
          <w:rFonts w:cs="Arial"/>
          <w:szCs w:val="24"/>
        </w:rPr>
      </w:pPr>
      <w:r w:rsidRPr="00E42D17">
        <w:rPr>
          <w:rFonts w:cs="Arial"/>
          <w:szCs w:val="24"/>
        </w:rPr>
        <w:t>A bag contains 10 balls. Six of the balls are red and the rest are equal numbers of white and blue. If a ball is picked at random. Find the probability that it is:</w:t>
      </w:r>
    </w:p>
    <w:p w:rsidR="00E42D17" w:rsidRPr="00E42D17" w:rsidRDefault="00E42D17" w:rsidP="00E42D17">
      <w:pPr>
        <w:pStyle w:val="ListParagraph"/>
        <w:ind w:left="426" w:firstLine="0"/>
        <w:rPr>
          <w:rFonts w:cs="Arial"/>
          <w:szCs w:val="24"/>
        </w:rPr>
      </w:pPr>
      <w:r w:rsidRPr="00E42D17">
        <w:rPr>
          <w:rFonts w:cs="Arial"/>
          <w:szCs w:val="24"/>
        </w:rPr>
        <w:t>a. Either white or red</w:t>
      </w:r>
      <w:r w:rsidRPr="00E42D17">
        <w:rPr>
          <w:rFonts w:cs="Arial"/>
          <w:szCs w:val="24"/>
        </w:rPr>
        <w:tab/>
      </w:r>
      <w:r w:rsidRPr="00E42D17">
        <w:rPr>
          <w:rFonts w:cs="Arial"/>
          <w:szCs w:val="24"/>
        </w:rPr>
        <w:tab/>
      </w:r>
      <w:r w:rsidRPr="00E42D17">
        <w:rPr>
          <w:rFonts w:cs="Arial"/>
          <w:szCs w:val="24"/>
        </w:rPr>
        <w:tab/>
      </w:r>
      <w:r w:rsidRPr="00E42D17">
        <w:rPr>
          <w:rFonts w:cs="Arial"/>
          <w:szCs w:val="24"/>
        </w:rPr>
        <w:tab/>
        <w:t>b. Not red</w:t>
      </w:r>
    </w:p>
    <w:p w:rsidR="00E42D17" w:rsidRPr="00E42D17" w:rsidRDefault="00E42D17" w:rsidP="00E42D17">
      <w:pPr>
        <w:pStyle w:val="ListParagraph"/>
        <w:ind w:left="426" w:firstLine="0"/>
        <w:rPr>
          <w:rFonts w:cs="Arial"/>
          <w:szCs w:val="24"/>
        </w:rPr>
      </w:pPr>
      <w:r w:rsidRPr="00E42D17">
        <w:rPr>
          <w:rFonts w:cs="Arial"/>
          <w:szCs w:val="24"/>
        </w:rPr>
        <w:t xml:space="preserve">c. Blue or red </w:t>
      </w:r>
      <w:r w:rsidRPr="00E42D17">
        <w:rPr>
          <w:rFonts w:cs="Arial"/>
          <w:szCs w:val="24"/>
        </w:rPr>
        <w:tab/>
      </w:r>
      <w:r w:rsidRPr="00E42D17">
        <w:rPr>
          <w:rFonts w:cs="Arial"/>
          <w:szCs w:val="24"/>
        </w:rPr>
        <w:tab/>
      </w:r>
      <w:r w:rsidRPr="00E42D17">
        <w:rPr>
          <w:rFonts w:cs="Arial"/>
          <w:szCs w:val="24"/>
        </w:rPr>
        <w:tab/>
      </w:r>
      <w:r w:rsidRPr="00E42D17">
        <w:rPr>
          <w:rFonts w:cs="Arial"/>
          <w:szCs w:val="24"/>
        </w:rPr>
        <w:tab/>
      </w:r>
      <w:r w:rsidRPr="00E42D17">
        <w:rPr>
          <w:rFonts w:cs="Arial"/>
          <w:szCs w:val="24"/>
        </w:rPr>
        <w:tab/>
        <w:t>d. White</w:t>
      </w:r>
    </w:p>
    <w:p w:rsidR="00E42D17" w:rsidRPr="00E42D17" w:rsidRDefault="00E42D17" w:rsidP="00F93E0A">
      <w:pPr>
        <w:pStyle w:val="ListParagraph"/>
        <w:numPr>
          <w:ilvl w:val="0"/>
          <w:numId w:val="205"/>
        </w:numPr>
        <w:rPr>
          <w:rFonts w:cs="Arial"/>
          <w:szCs w:val="24"/>
        </w:rPr>
      </w:pPr>
      <w:r w:rsidRPr="00E42D17">
        <w:rPr>
          <w:rFonts w:cs="Arial"/>
          <w:szCs w:val="24"/>
        </w:rPr>
        <w:t xml:space="preserve">The table shows the probability of getting a particular colour of counters which have been put in a bag. </w:t>
      </w:r>
    </w:p>
    <w:tbl>
      <w:tblPr>
        <w:tblStyle w:val="TableGrid"/>
        <w:tblW w:w="0" w:type="auto"/>
        <w:tblInd w:w="1101" w:type="dxa"/>
        <w:tblLayout w:type="fixed"/>
        <w:tblLook w:val="04A0" w:firstRow="1" w:lastRow="0" w:firstColumn="1" w:lastColumn="0" w:noHBand="0" w:noVBand="1"/>
      </w:tblPr>
      <w:tblGrid>
        <w:gridCol w:w="1383"/>
        <w:gridCol w:w="957"/>
        <w:gridCol w:w="957"/>
        <w:gridCol w:w="957"/>
        <w:gridCol w:w="957"/>
      </w:tblGrid>
      <w:tr w:rsidR="00E42D17" w:rsidRPr="00E42D17" w:rsidTr="00E42D17">
        <w:tc>
          <w:tcPr>
            <w:tcW w:w="1383" w:type="dxa"/>
          </w:tcPr>
          <w:p w:rsidR="00E42D17" w:rsidRPr="00E42D17" w:rsidRDefault="00E42D17" w:rsidP="00E42D17">
            <w:pPr>
              <w:pStyle w:val="ListParagraph"/>
              <w:ind w:left="0" w:firstLine="0"/>
              <w:rPr>
                <w:rFonts w:cs="Arial"/>
                <w:szCs w:val="24"/>
              </w:rPr>
            </w:pPr>
            <w:r w:rsidRPr="00E42D17">
              <w:rPr>
                <w:rFonts w:cs="Arial"/>
                <w:szCs w:val="24"/>
              </w:rPr>
              <w:t>Colour</w:t>
            </w:r>
          </w:p>
        </w:tc>
        <w:tc>
          <w:tcPr>
            <w:tcW w:w="957" w:type="dxa"/>
            <w:vAlign w:val="center"/>
          </w:tcPr>
          <w:p w:rsidR="00E42D17" w:rsidRPr="00E42D17" w:rsidRDefault="00E42D17" w:rsidP="00E42D17">
            <w:pPr>
              <w:pStyle w:val="ListParagraph"/>
              <w:ind w:left="0" w:firstLine="0"/>
              <w:jc w:val="center"/>
              <w:rPr>
                <w:rFonts w:cs="Arial"/>
                <w:szCs w:val="24"/>
              </w:rPr>
            </w:pPr>
            <w:r w:rsidRPr="00E42D17">
              <w:rPr>
                <w:rFonts w:cs="Arial"/>
                <w:szCs w:val="24"/>
              </w:rPr>
              <w:t>Yellow</w:t>
            </w:r>
          </w:p>
        </w:tc>
        <w:tc>
          <w:tcPr>
            <w:tcW w:w="957" w:type="dxa"/>
            <w:vAlign w:val="center"/>
          </w:tcPr>
          <w:p w:rsidR="00E42D17" w:rsidRPr="00E42D17" w:rsidRDefault="00E42D17" w:rsidP="00E42D17">
            <w:pPr>
              <w:pStyle w:val="ListParagraph"/>
              <w:ind w:left="0" w:firstLine="0"/>
              <w:jc w:val="center"/>
              <w:rPr>
                <w:rFonts w:cs="Arial"/>
                <w:szCs w:val="24"/>
              </w:rPr>
            </w:pPr>
            <w:r w:rsidRPr="00E42D17">
              <w:rPr>
                <w:rFonts w:cs="Arial"/>
                <w:szCs w:val="24"/>
              </w:rPr>
              <w:t>Red</w:t>
            </w:r>
          </w:p>
        </w:tc>
        <w:tc>
          <w:tcPr>
            <w:tcW w:w="957" w:type="dxa"/>
            <w:vAlign w:val="center"/>
          </w:tcPr>
          <w:p w:rsidR="00E42D17" w:rsidRPr="00E42D17" w:rsidRDefault="00E42D17" w:rsidP="00E42D17">
            <w:pPr>
              <w:pStyle w:val="ListParagraph"/>
              <w:ind w:left="0" w:firstLine="0"/>
              <w:jc w:val="center"/>
              <w:rPr>
                <w:rFonts w:cs="Arial"/>
                <w:szCs w:val="24"/>
              </w:rPr>
            </w:pPr>
            <w:r w:rsidRPr="00E42D17">
              <w:rPr>
                <w:rFonts w:cs="Arial"/>
                <w:szCs w:val="24"/>
              </w:rPr>
              <w:t>Green</w:t>
            </w:r>
          </w:p>
        </w:tc>
        <w:tc>
          <w:tcPr>
            <w:tcW w:w="957" w:type="dxa"/>
            <w:vAlign w:val="center"/>
          </w:tcPr>
          <w:p w:rsidR="00E42D17" w:rsidRPr="00E42D17" w:rsidRDefault="00E42D17" w:rsidP="00E42D17">
            <w:pPr>
              <w:pStyle w:val="ListParagraph"/>
              <w:ind w:left="0" w:firstLine="0"/>
              <w:jc w:val="center"/>
              <w:rPr>
                <w:rFonts w:cs="Arial"/>
                <w:szCs w:val="24"/>
              </w:rPr>
            </w:pPr>
            <w:r w:rsidRPr="00E42D17">
              <w:rPr>
                <w:rFonts w:cs="Arial"/>
                <w:szCs w:val="24"/>
              </w:rPr>
              <w:t>Blue</w:t>
            </w:r>
          </w:p>
        </w:tc>
      </w:tr>
      <w:tr w:rsidR="00E42D17" w:rsidRPr="00E42D17" w:rsidTr="00E42D17">
        <w:tc>
          <w:tcPr>
            <w:tcW w:w="1383" w:type="dxa"/>
          </w:tcPr>
          <w:p w:rsidR="00E42D17" w:rsidRPr="00E42D17" w:rsidRDefault="00E42D17" w:rsidP="00E42D17">
            <w:pPr>
              <w:pStyle w:val="ListParagraph"/>
              <w:ind w:left="0" w:firstLine="0"/>
              <w:rPr>
                <w:rFonts w:cs="Arial"/>
                <w:szCs w:val="24"/>
              </w:rPr>
            </w:pPr>
            <w:r w:rsidRPr="00E42D17">
              <w:rPr>
                <w:rFonts w:cs="Arial"/>
                <w:szCs w:val="24"/>
              </w:rPr>
              <w:t>Probability</w:t>
            </w:r>
          </w:p>
        </w:tc>
        <w:tc>
          <w:tcPr>
            <w:tcW w:w="957" w:type="dxa"/>
            <w:vAlign w:val="center"/>
          </w:tcPr>
          <w:p w:rsidR="00E42D17" w:rsidRPr="00E42D17" w:rsidRDefault="00E42D17" w:rsidP="00E42D17">
            <w:pPr>
              <w:pStyle w:val="ListParagraph"/>
              <w:ind w:left="0" w:firstLine="0"/>
              <w:jc w:val="center"/>
              <w:rPr>
                <w:rFonts w:cs="Arial"/>
                <w:szCs w:val="24"/>
              </w:rPr>
            </w:pPr>
            <w:r w:rsidRPr="00E42D17">
              <w:rPr>
                <w:rFonts w:cs="Arial"/>
                <w:szCs w:val="24"/>
              </w:rPr>
              <w:t>0.5</w:t>
            </w:r>
          </w:p>
        </w:tc>
        <w:tc>
          <w:tcPr>
            <w:tcW w:w="957" w:type="dxa"/>
            <w:vAlign w:val="center"/>
          </w:tcPr>
          <w:p w:rsidR="00E42D17" w:rsidRPr="00E42D17" w:rsidRDefault="00E42D17" w:rsidP="00E42D17">
            <w:pPr>
              <w:pStyle w:val="ListParagraph"/>
              <w:ind w:left="0" w:firstLine="0"/>
              <w:jc w:val="center"/>
              <w:rPr>
                <w:rFonts w:cs="Arial"/>
                <w:szCs w:val="24"/>
              </w:rPr>
            </w:pPr>
            <w:r w:rsidRPr="00E42D17">
              <w:rPr>
                <w:rFonts w:cs="Arial"/>
                <w:szCs w:val="24"/>
              </w:rPr>
              <w:t>0.2</w:t>
            </w:r>
          </w:p>
        </w:tc>
        <w:tc>
          <w:tcPr>
            <w:tcW w:w="957" w:type="dxa"/>
            <w:vAlign w:val="center"/>
          </w:tcPr>
          <w:p w:rsidR="00E42D17" w:rsidRPr="00E42D17" w:rsidRDefault="00E42D17" w:rsidP="00E42D17">
            <w:pPr>
              <w:pStyle w:val="ListParagraph"/>
              <w:ind w:left="0" w:firstLine="0"/>
              <w:jc w:val="center"/>
              <w:rPr>
                <w:rFonts w:cs="Arial"/>
                <w:szCs w:val="24"/>
              </w:rPr>
            </w:pPr>
          </w:p>
        </w:tc>
        <w:tc>
          <w:tcPr>
            <w:tcW w:w="957" w:type="dxa"/>
            <w:vAlign w:val="center"/>
          </w:tcPr>
          <w:p w:rsidR="00E42D17" w:rsidRPr="00E42D17" w:rsidRDefault="00E42D17" w:rsidP="00E42D17">
            <w:pPr>
              <w:pStyle w:val="ListParagraph"/>
              <w:ind w:left="0" w:firstLine="0"/>
              <w:jc w:val="center"/>
              <w:rPr>
                <w:rFonts w:cs="Arial"/>
                <w:szCs w:val="24"/>
              </w:rPr>
            </w:pPr>
            <w:r w:rsidRPr="00E42D17">
              <w:rPr>
                <w:rFonts w:cs="Arial"/>
                <w:szCs w:val="24"/>
              </w:rPr>
              <w:t>0.1</w:t>
            </w:r>
          </w:p>
        </w:tc>
      </w:tr>
    </w:tbl>
    <w:p w:rsidR="00E42D17" w:rsidRPr="00E42D17" w:rsidRDefault="00E42D17" w:rsidP="00E42D17">
      <w:pPr>
        <w:pStyle w:val="ListParagraph"/>
        <w:numPr>
          <w:ilvl w:val="0"/>
          <w:numId w:val="18"/>
        </w:numPr>
        <w:ind w:hanging="294"/>
        <w:rPr>
          <w:rFonts w:cs="Arial"/>
          <w:szCs w:val="24"/>
        </w:rPr>
      </w:pPr>
      <w:r w:rsidRPr="00E42D17">
        <w:rPr>
          <w:rFonts w:cs="Arial"/>
          <w:szCs w:val="24"/>
        </w:rPr>
        <w:t>Complete the table to show the probability of getting green.</w:t>
      </w:r>
    </w:p>
    <w:p w:rsidR="00E42D17" w:rsidRPr="00E42D17" w:rsidRDefault="00E42D17" w:rsidP="00E42D17">
      <w:pPr>
        <w:pStyle w:val="ListParagraph"/>
        <w:numPr>
          <w:ilvl w:val="0"/>
          <w:numId w:val="18"/>
        </w:numPr>
        <w:ind w:hanging="294"/>
        <w:rPr>
          <w:rFonts w:cs="Arial"/>
          <w:szCs w:val="24"/>
        </w:rPr>
      </w:pPr>
      <w:r w:rsidRPr="00E42D17">
        <w:rPr>
          <w:rFonts w:cs="Arial"/>
          <w:szCs w:val="24"/>
        </w:rPr>
        <w:t>A counter is taken at random from the bag, what is the probability of getting yellow or blue?</w:t>
      </w:r>
    </w:p>
    <w:tbl>
      <w:tblPr>
        <w:tblStyle w:val="TableGrid"/>
        <w:tblW w:w="9354" w:type="dxa"/>
        <w:tblInd w:w="-20" w:type="dxa"/>
        <w:tblCellMar>
          <w:top w:w="28" w:type="dxa"/>
          <w:bottom w:w="28" w:type="dxa"/>
        </w:tblCellMar>
        <w:tblLook w:val="04A0" w:firstRow="1" w:lastRow="0" w:firstColumn="1" w:lastColumn="0" w:noHBand="0" w:noVBand="1"/>
      </w:tblPr>
      <w:tblGrid>
        <w:gridCol w:w="4585"/>
        <w:gridCol w:w="4769"/>
      </w:tblGrid>
      <w:tr w:rsidR="00E42D17" w:rsidRPr="00E42D17" w:rsidTr="00E42D17">
        <w:tc>
          <w:tcPr>
            <w:tcW w:w="4585" w:type="dxa"/>
          </w:tcPr>
          <w:p w:rsidR="00E42D17" w:rsidRPr="00E42D17" w:rsidRDefault="00E42D17" w:rsidP="00E42D17">
            <w:pPr>
              <w:ind w:left="0" w:firstLine="0"/>
              <w:rPr>
                <w:rFonts w:cs="Arial"/>
                <w:b/>
                <w:szCs w:val="24"/>
              </w:rPr>
            </w:pPr>
            <w:r w:rsidRPr="00E42D17">
              <w:rPr>
                <w:rFonts w:cs="Arial"/>
                <w:b/>
                <w:szCs w:val="24"/>
              </w:rPr>
              <w:lastRenderedPageBreak/>
              <w:t xml:space="preserve">Lesson Title: </w:t>
            </w:r>
            <w:r w:rsidRPr="00E42D17">
              <w:rPr>
                <w:rFonts w:eastAsia="Times New Roman" w:cs="Arial"/>
                <w:color w:val="000000"/>
                <w:szCs w:val="24"/>
              </w:rPr>
              <w:t>Addition law for mutually exclusive events – Part 2</w:t>
            </w:r>
          </w:p>
        </w:tc>
        <w:tc>
          <w:tcPr>
            <w:tcW w:w="4769" w:type="dxa"/>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PH</w:t>
            </w:r>
            <w:r w:rsidR="005A19CE">
              <w:rPr>
                <w:rFonts w:eastAsia="Times New Roman" w:cs="Arial"/>
                <w:color w:val="000000"/>
                <w:szCs w:val="24"/>
              </w:rPr>
              <w:t>M3</w:t>
            </w:r>
            <w:r w:rsidRPr="00E42D17">
              <w:rPr>
                <w:rFonts w:eastAsia="Times New Roman" w:cs="Arial"/>
                <w:color w:val="000000"/>
                <w:szCs w:val="24"/>
              </w:rPr>
              <w:t>-L100</w:t>
            </w:r>
          </w:p>
        </w:tc>
        <w:tc>
          <w:tcPr>
            <w:tcW w:w="4769" w:type="dxa"/>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E42D17">
        <w:trPr>
          <w:trHeight w:val="835"/>
        </w:trPr>
        <w:tc>
          <w:tcPr>
            <w:tcW w:w="9354" w:type="dxa"/>
            <w:gridSpan w:val="2"/>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69504" behindDoc="1" locked="0" layoutInCell="1" allowOverlap="1" wp14:anchorId="0F3536E2" wp14:editId="0787253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4" name="Freeform 4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 name="Freeform 4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 name="Freeform 4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 name="Freeform 4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 name="Freeform 4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 name="Freeform 4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 name="Freeform 5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 name="Freeform 5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 name="Freeform 5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 name="Freeform 5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 name="Freeform 5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F3536E2" id="_x0000_s1063" style="position:absolute;left:0;text-align:left;margin-left:.35pt;margin-top:0;width:26.3pt;height:28.35pt;z-index:-2516469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LRTkSMAADv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CPOLRTkSMAADvhAAAOAAAAAAAAAAAAAAAAAC4CAABkcnMvZTJv&#10;RG9jLnhtbFBLAQItABQABgAIAAAAIQDij0j12wAAAAMBAAAPAAAAAAAAAAAAAAAAAOslAABkcnMv&#10;ZG93bnJldi54bWxQSwUGAAAAAAQABADzAAAA8yYAAAAA&#10;">
                      <v:shape id="Freeform 44" o:spid="_x0000_s106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pTcQA&#10;AADbAAAADwAAAGRycy9kb3ducmV2LnhtbESPQWvCQBSE7wX/w/KE3urGElqJrqJCi9R6MHrx9sw+&#10;k5Ds27C71fTfu4WCx2FmvmFmi9604krO15YVjEcJCOLC6ppLBcfDx8sEhA/IGlvLpOCXPCzmg6cZ&#10;ZtreeE/XPJQiQthnqKAKocuk9EVFBv3IdsTRu1hnMETpSqkd3iLctPI1Sd6kwZrjQoUdrSsqmvzH&#10;KGg+T/l4h5NmlW7affmN7rz9elfqedgvpyAC9eER/m9vtII0hb8v8Q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1qU3EAAAA2w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45" o:spid="_x0000_s106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B+t8QA&#10;AADbAAAADwAAAGRycy9kb3ducmV2LnhtbESP0UoDMRRE34X+Q7hCX8RmK7XI2rSUFrXqU7d+wHVz&#10;3QQ3N0uSbrd/3xQEH4eZOcMsVoNrRU8hWs8KppMCBHHtteVGwdfh5f4JREzIGlvPpOBMEVbL0c0C&#10;S+1PvKe+So3IEI4lKjApdaWUsTbkME58R5y9Hx8cpixDI3XAU4a7Vj4UxVw6tJwXDHa0MVT/Vken&#10;IHR69/p99+E+19u3dzz01gy2Ump8O6yfQSQa0n/4r73TCmaP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QfrfEAAAA2w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46" o:spid="_x0000_s106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tTocEA&#10;AADbAAAADwAAAGRycy9kb3ducmV2LnhtbESPQWvCQBSE70L/w/IEb7pJEZHoKia00IsHreD1kX3N&#10;pmbfhuw2if/eFYQeh5n5htnuR9uInjpfO1aQLhIQxKXTNVcKLt+f8zUIH5A1No5JwZ087Hdvky1m&#10;2g18ov4cKhEh7DNUYEJoMyl9aciiX7iWOHo/rrMYouwqqTscItw28j1JVtJizXHBYEuFofJ2/rMK&#10;Pq5SEh5z81vQLS9S62tj10rNpuNhAyLQGP7Dr/aXVrBcwfNL/AFy9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LU6HBAAAA2w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47" o:spid="_x0000_s106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eLWcYA&#10;AADbAAAADwAAAGRycy9kb3ducmV2LnhtbESPQWvCQBSE7wX/w/IKXoruKkUlZiMiFLwoNFqot0f2&#10;mcRm36bZVdP++m6h0OMwM98w6aq3jbhR52vHGiZjBYK4cKbmUsPx8DJagPAB2WDjmDR8kYdVNnhI&#10;MTHuzq90y0MpIoR9ghqqENpESl9UZNGPXUscvbPrLIYou1KaDu8Rbhs5VWomLdYcFypsaVNR8ZFf&#10;rYa38uidfFdPanc4fc4ns0u+3n9rPXzs10sQgfrwH/5rb42G5zn8fok/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eLWc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48" o:spid="_x0000_s106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JH5sIA&#10;AADbAAAADwAAAGRycy9kb3ducmV2LnhtbERPy2rCQBTdC/2H4Ra6aya1tdToJBRpoboQE/2AS+aa&#10;RzN3Qmaq0a93FgWXh/NeZqPpxIkG11hW8BLFIIhLqxuuFBz2388fIJxH1thZJgUXcpClD5MlJtqe&#10;OadT4SsRQtglqKD2vk+kdGVNBl1ke+LAHe1g0Ac4VFIPeA7hppPTOH6XBhsODTX2tKqp/C3+jIJu&#10;ll+P7VyWr/F6u+o303aHX61ST4/j5wKEp9Hfxf/uH63gLYwNX8IPkO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EkfmwgAAANs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49" o:spid="_x0000_s106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R43MMA&#10;AADbAAAADwAAAGRycy9kb3ducmV2LnhtbESPzYrCMBSF94LvEK7gTlOlSu0YRRwHXAlaYVxemjtt&#10;neamNBntvL0RBJeH8/NxluvO1OJGrassK5iMIxDEudUVFwrO2dcoAeE8ssbaMin4JwfrVb+3xFTb&#10;Ox/pdvKFCCPsUlRQet+kUrq8JINubBvi4P3Y1qAPsi2kbvEexk0tp1E0lwYrDoQSG9qWlP+e/kzg&#10;Xhb2M6t28XdxTQ7Z5HqZTaNYqeGg23yA8NT5d/jV3msF8QK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R43MMAAADb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50" o:spid="_x0000_s107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o0eMAA&#10;AADbAAAADwAAAGRycy9kb3ducmV2LnhtbERPy4rCMBTdC/MP4Q6409TxMVqNMgwI3Ym1LmZ3aa5t&#10;aXNTmkytf28WgsvDee8Og2lET52rLCuYTSMQxLnVFRcKsstxsgbhPLLGxjIpeJCDw/5jtMNY2zuf&#10;qU99IUIIuxgVlN63sZQuL8mgm9qWOHA32xn0AXaF1B3eQ7hp5FcUraTBikNDiS39lpTX6b9RkBx5&#10;U69P33RNNsnfYn7p6yy7KTX+HH62IDwN/i1+uROtYBnWhy/hB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6o0eMAAAADb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51" o:spid="_x0000_s107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s4L8EA&#10;AADbAAAADwAAAGRycy9kb3ducmV2LnhtbESPX2sCMRDE3wt+h7AFX6TmFFrK1ShFEErf6h/s43LZ&#10;XkIvu0cS9fz2TUHwcZiZ3zCL1RA6daaYvLCB2bQCRdyI9dwa2O82T6+gUka22AmTgSslWC1HDwus&#10;rVz4i87b3KoC4VSjAZdzX2udGkcB01R64uL9SAyYi4ytthEvBR46Pa+qFx3Qc1lw2NPaUfO7PYVC&#10;Ed9+utRPvEzkWsXjtzQHMWb8OLy/gco05Hv41v6wBp5n8P+l/AC9/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7OC/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52" o:spid="_x0000_s107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4H8QA&#10;AADbAAAADwAAAGRycy9kb3ducmV2LnhtbESPT2vCQBTE7wW/w/KE3urGYG2JbkQKgpcG/7V4fGRf&#10;ksXs25Ddavrt3ULB4zAzv2GWq8G24kq9N44VTCcJCOLSacO1gtNx8/IOwgdkja1jUvBLHlb56GmJ&#10;mXY33tP1EGoRIewzVNCE0GVS+rIhi37iOuLoVa63GKLsa6l7vEW4bWWaJHNp0XBcaLCjj4bKy+HH&#10;KgjFW3Uyu0vxuaGvITmX38XMpEo9j4f1AkSgITzC/+2tVvCawt+X+ANk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w+B/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53" o:spid="_x0000_s107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B3EcUA&#10;AADbAAAADwAAAGRycy9kb3ducmV2LnhtbESPQWsCMRSE74X+h/AK3jTrltplNUoRCmovdvXi7bl5&#10;3SzdvCxJquu/bwpCj8PMfMMsVoPtxIV8aB0rmE4yEMS10y03Co6H93EBIkRkjZ1jUnCjAKvl48MC&#10;S+2u/EmXKjYiQTiUqMDE2JdShtqQxTBxPXHyvpy3GJP0jdQerwluO5ln2UxabDktGOxpbaj+rn6s&#10;gqJYn+VsN81f9Xbj8w+zP1anvVKjp+FtDiLSEP/D9/ZGK3h5hr8v6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0HcRxQAAANs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54" o:spid="_x0000_s107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PDk8MA&#10;AADbAAAADwAAAGRycy9kb3ducmV2LnhtbESP0WoCMRRE3wX/IVzBN81aXC2rUUQqSn1p1Q+43Vx3&#10;t93chE3U9e9NQfBxmJkzzHzZmlpcqfGVZQWjYQKCOLe64kLB6bgZvIPwAVljbZkU3MnDctHtzDHT&#10;9sbfdD2EQkQI+wwVlCG4TEqfl2TQD60jjt7ZNgZDlE0hdYO3CDe1fEuSiTRYcVwo0dG6pPzvcDEK&#10;xpffr9HHz25PqZOf92m6tSfHSvV77WoGIlAbXuFne6cVpGP4/xJ/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PDk8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further a</w:t>
            </w:r>
            <w:r w:rsidRPr="00E42D17">
              <w:rPr>
                <w:rFonts w:eastAsia="Times New Roman" w:cs="Arial"/>
                <w:color w:val="000000"/>
                <w:szCs w:val="24"/>
              </w:rPr>
              <w:t>pply the addition law to find the probability of mutually exclusive events.</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rPr>
          <w:rFonts w:ascii="Arial" w:hAnsi="Arial" w:cs="Arial"/>
          <w:sz w:val="24"/>
          <w:szCs w:val="24"/>
        </w:rPr>
      </w:pPr>
      <w:r w:rsidRPr="00E42D17">
        <w:rPr>
          <w:rFonts w:ascii="Arial" w:hAnsi="Arial" w:cs="Arial"/>
          <w:b/>
          <w:sz w:val="24"/>
          <w:szCs w:val="24"/>
        </w:rPr>
        <w:t>Overview</w:t>
      </w:r>
    </w:p>
    <w:p w:rsidR="00E42D17" w:rsidRPr="00E42D17" w:rsidRDefault="00E42D17" w:rsidP="00E42D17">
      <w:pPr>
        <w:contextualSpacing/>
        <w:rPr>
          <w:rFonts w:ascii="Arial" w:hAnsi="Arial" w:cs="Arial"/>
          <w:sz w:val="24"/>
          <w:szCs w:val="24"/>
        </w:rPr>
      </w:pPr>
      <w:r w:rsidRPr="00E42D17">
        <w:rPr>
          <w:rFonts w:ascii="Arial" w:hAnsi="Arial" w:cs="Arial"/>
          <w:sz w:val="24"/>
          <w:szCs w:val="24"/>
        </w:rPr>
        <w:t xml:space="preserve">This lesson focuses on more complex uses of the addition law for mutually exclusive events. </w:t>
      </w:r>
    </w:p>
    <w:p w:rsidR="00E42D17" w:rsidRPr="00E42D17" w:rsidRDefault="00E42D17" w:rsidP="00E42D17">
      <w:pPr>
        <w:contextualSpacing/>
        <w:rPr>
          <w:rFonts w:ascii="Arial" w:hAnsi="Arial" w:cs="Arial"/>
          <w:b/>
          <w:sz w:val="24"/>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Solved Examples</w:t>
      </w:r>
    </w:p>
    <w:p w:rsidR="00E42D17" w:rsidRPr="00E42D17" w:rsidRDefault="00E42D17" w:rsidP="00E42D17">
      <w:pPr>
        <w:pStyle w:val="ListParagraph"/>
        <w:numPr>
          <w:ilvl w:val="0"/>
          <w:numId w:val="25"/>
        </w:numPr>
        <w:rPr>
          <w:rFonts w:cs="Arial"/>
          <w:szCs w:val="24"/>
        </w:rPr>
      </w:pPr>
      <w:r w:rsidRPr="00E42D17">
        <w:rPr>
          <w:rFonts w:cs="Arial"/>
          <w:szCs w:val="24"/>
        </w:rPr>
        <w:t>A bag contains a number of balls of different colours. The probability of obtaining a ball of a particular colour is given in the table below.</w:t>
      </w:r>
    </w:p>
    <w:tbl>
      <w:tblPr>
        <w:tblStyle w:val="TableGrid"/>
        <w:tblW w:w="0" w:type="auto"/>
        <w:tblInd w:w="2376" w:type="dxa"/>
        <w:tblLook w:val="04A0" w:firstRow="1" w:lastRow="0" w:firstColumn="1" w:lastColumn="0" w:noHBand="0" w:noVBand="1"/>
      </w:tblPr>
      <w:tblGrid>
        <w:gridCol w:w="1853"/>
        <w:gridCol w:w="1691"/>
      </w:tblGrid>
      <w:tr w:rsidR="00E42D17" w:rsidRPr="00E42D17" w:rsidTr="00E42D17">
        <w:trPr>
          <w:trHeight w:val="124"/>
        </w:trPr>
        <w:tc>
          <w:tcPr>
            <w:tcW w:w="1853" w:type="dxa"/>
            <w:tcMar>
              <w:top w:w="57" w:type="dxa"/>
              <w:bottom w:w="57" w:type="dxa"/>
            </w:tcMar>
            <w:vAlign w:val="center"/>
          </w:tcPr>
          <w:p w:rsidR="00E42D17" w:rsidRPr="00E42D17" w:rsidRDefault="00E42D17" w:rsidP="009E2453">
            <w:pPr>
              <w:pStyle w:val="ListParagraph"/>
              <w:spacing w:line="240" w:lineRule="auto"/>
              <w:ind w:left="0" w:firstLine="0"/>
              <w:jc w:val="center"/>
              <w:rPr>
                <w:rFonts w:cs="Arial"/>
                <w:szCs w:val="24"/>
              </w:rPr>
            </w:pPr>
            <w:r w:rsidRPr="00E42D17">
              <w:rPr>
                <w:rFonts w:cs="Arial"/>
                <w:szCs w:val="24"/>
              </w:rPr>
              <w:t>Colour</w:t>
            </w:r>
          </w:p>
        </w:tc>
        <w:tc>
          <w:tcPr>
            <w:tcW w:w="1691" w:type="dxa"/>
            <w:tcMar>
              <w:top w:w="57" w:type="dxa"/>
              <w:bottom w:w="57" w:type="dxa"/>
            </w:tcMar>
            <w:vAlign w:val="center"/>
          </w:tcPr>
          <w:p w:rsidR="00E42D17" w:rsidRPr="00E42D17" w:rsidRDefault="00E42D17" w:rsidP="009E2453">
            <w:pPr>
              <w:pStyle w:val="ListParagraph"/>
              <w:spacing w:line="240" w:lineRule="auto"/>
              <w:ind w:left="0" w:firstLine="0"/>
              <w:jc w:val="center"/>
              <w:rPr>
                <w:rFonts w:cs="Arial"/>
                <w:szCs w:val="24"/>
              </w:rPr>
            </w:pPr>
            <w:r w:rsidRPr="00E42D17">
              <w:rPr>
                <w:rFonts w:cs="Arial"/>
                <w:szCs w:val="24"/>
              </w:rPr>
              <w:t>Probability</w:t>
            </w:r>
          </w:p>
        </w:tc>
      </w:tr>
      <w:tr w:rsidR="00E42D17" w:rsidRPr="00E42D17" w:rsidTr="00E42D17">
        <w:tc>
          <w:tcPr>
            <w:tcW w:w="1853" w:type="dxa"/>
            <w:tcMar>
              <w:top w:w="57" w:type="dxa"/>
              <w:bottom w:w="57" w:type="dxa"/>
            </w:tcMar>
            <w:vAlign w:val="center"/>
          </w:tcPr>
          <w:p w:rsidR="00E42D17" w:rsidRPr="00E42D17" w:rsidRDefault="00E42D17" w:rsidP="009E2453">
            <w:pPr>
              <w:pStyle w:val="ListParagraph"/>
              <w:spacing w:line="240" w:lineRule="auto"/>
              <w:ind w:left="0" w:firstLine="0"/>
              <w:jc w:val="center"/>
              <w:rPr>
                <w:rFonts w:cs="Arial"/>
                <w:szCs w:val="24"/>
              </w:rPr>
            </w:pPr>
            <w:r w:rsidRPr="00E42D17">
              <w:rPr>
                <w:rFonts w:cs="Arial"/>
                <w:szCs w:val="24"/>
              </w:rPr>
              <w:t>black</w:t>
            </w:r>
          </w:p>
        </w:tc>
        <w:tc>
          <w:tcPr>
            <w:tcW w:w="1691" w:type="dxa"/>
            <w:tcMar>
              <w:top w:w="57" w:type="dxa"/>
              <w:bottom w:w="57" w:type="dxa"/>
            </w:tcMar>
            <w:vAlign w:val="center"/>
          </w:tcPr>
          <w:p w:rsidR="00E42D17" w:rsidRPr="00E42D17" w:rsidRDefault="00DE01BE" w:rsidP="009E2453">
            <w:pPr>
              <w:pStyle w:val="ListParagraph"/>
              <w:spacing w:line="240" w:lineRule="auto"/>
              <w:ind w:left="0" w:firstLine="0"/>
              <w:jc w:val="center"/>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8</m:t>
                  </m:r>
                </m:den>
              </m:f>
            </m:oMath>
            <w:r w:rsidR="00E42D17" w:rsidRPr="00E42D17">
              <w:rPr>
                <w:rFonts w:eastAsiaTheme="minorEastAsia" w:cs="Arial"/>
                <w:szCs w:val="24"/>
              </w:rPr>
              <w:t xml:space="preserve"> </w:t>
            </w:r>
          </w:p>
        </w:tc>
      </w:tr>
      <w:tr w:rsidR="00E42D17" w:rsidRPr="00E42D17" w:rsidTr="00E42D17">
        <w:tc>
          <w:tcPr>
            <w:tcW w:w="1853" w:type="dxa"/>
            <w:tcMar>
              <w:top w:w="57" w:type="dxa"/>
              <w:bottom w:w="57" w:type="dxa"/>
            </w:tcMar>
            <w:vAlign w:val="center"/>
          </w:tcPr>
          <w:p w:rsidR="00E42D17" w:rsidRPr="00E42D17" w:rsidRDefault="00E42D17" w:rsidP="009E2453">
            <w:pPr>
              <w:pStyle w:val="ListParagraph"/>
              <w:spacing w:line="240" w:lineRule="auto"/>
              <w:ind w:left="0" w:firstLine="0"/>
              <w:jc w:val="center"/>
              <w:rPr>
                <w:rFonts w:cs="Arial"/>
                <w:szCs w:val="24"/>
              </w:rPr>
            </w:pPr>
            <w:r w:rsidRPr="00E42D17">
              <w:rPr>
                <w:rFonts w:cs="Arial"/>
                <w:szCs w:val="24"/>
              </w:rPr>
              <w:t>white</w:t>
            </w:r>
          </w:p>
        </w:tc>
        <w:tc>
          <w:tcPr>
            <w:tcW w:w="1691" w:type="dxa"/>
            <w:tcMar>
              <w:top w:w="57" w:type="dxa"/>
              <w:bottom w:w="57" w:type="dxa"/>
            </w:tcMar>
            <w:vAlign w:val="center"/>
          </w:tcPr>
          <w:p w:rsidR="00E42D17" w:rsidRPr="00E42D17" w:rsidRDefault="00DE01BE" w:rsidP="009E2453">
            <w:pPr>
              <w:pStyle w:val="ListParagraph"/>
              <w:spacing w:line="240" w:lineRule="auto"/>
              <w:ind w:left="0" w:firstLine="0"/>
              <w:jc w:val="center"/>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00E42D17" w:rsidRPr="00E42D17">
              <w:rPr>
                <w:rFonts w:eastAsiaTheme="minorEastAsia" w:cs="Arial"/>
                <w:szCs w:val="24"/>
              </w:rPr>
              <w:t xml:space="preserve"> </w:t>
            </w:r>
          </w:p>
        </w:tc>
      </w:tr>
      <w:tr w:rsidR="00E42D17" w:rsidRPr="00E42D17" w:rsidTr="00E42D17">
        <w:tc>
          <w:tcPr>
            <w:tcW w:w="1853" w:type="dxa"/>
            <w:tcMar>
              <w:top w:w="57" w:type="dxa"/>
              <w:bottom w:w="57" w:type="dxa"/>
            </w:tcMar>
            <w:vAlign w:val="center"/>
          </w:tcPr>
          <w:p w:rsidR="00E42D17" w:rsidRPr="00E42D17" w:rsidRDefault="00E42D17" w:rsidP="009E2453">
            <w:pPr>
              <w:pStyle w:val="ListParagraph"/>
              <w:spacing w:line="240" w:lineRule="auto"/>
              <w:ind w:left="0" w:firstLine="0"/>
              <w:jc w:val="center"/>
              <w:rPr>
                <w:rFonts w:cs="Arial"/>
                <w:szCs w:val="24"/>
              </w:rPr>
            </w:pPr>
            <w:r w:rsidRPr="00E42D17">
              <w:rPr>
                <w:rFonts w:cs="Arial"/>
                <w:szCs w:val="24"/>
              </w:rPr>
              <w:t>yellow</w:t>
            </w:r>
          </w:p>
        </w:tc>
        <w:tc>
          <w:tcPr>
            <w:tcW w:w="1691" w:type="dxa"/>
            <w:tcMar>
              <w:top w:w="57" w:type="dxa"/>
              <w:bottom w:w="57" w:type="dxa"/>
            </w:tcMar>
            <w:vAlign w:val="center"/>
          </w:tcPr>
          <w:p w:rsidR="00E42D17" w:rsidRPr="00E42D17" w:rsidRDefault="00DE01BE" w:rsidP="009E2453">
            <w:pPr>
              <w:pStyle w:val="ListParagraph"/>
              <w:spacing w:line="240" w:lineRule="auto"/>
              <w:ind w:left="0" w:firstLine="0"/>
              <w:jc w:val="center"/>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oMath>
            <w:r w:rsidR="00E42D17" w:rsidRPr="00E42D17">
              <w:rPr>
                <w:rFonts w:eastAsiaTheme="minorEastAsia" w:cs="Arial"/>
                <w:szCs w:val="24"/>
              </w:rPr>
              <w:t xml:space="preserve"> </w:t>
            </w:r>
          </w:p>
        </w:tc>
      </w:tr>
    </w:tbl>
    <w:p w:rsidR="00E42D17" w:rsidRPr="00E42D17" w:rsidRDefault="00E42D17" w:rsidP="00E42D17">
      <w:pPr>
        <w:pStyle w:val="ListParagraph"/>
        <w:ind w:left="426" w:firstLine="0"/>
        <w:rPr>
          <w:rFonts w:cs="Arial"/>
          <w:szCs w:val="24"/>
        </w:rPr>
      </w:pPr>
      <w:r w:rsidRPr="00E42D17">
        <w:rPr>
          <w:rFonts w:cs="Arial"/>
          <w:szCs w:val="24"/>
        </w:rPr>
        <w:t>What is the probability that a ball taken at random from the bag is:</w:t>
      </w:r>
    </w:p>
    <w:p w:rsidR="00E42D17" w:rsidRPr="00E42D17" w:rsidRDefault="00E42D17" w:rsidP="00E42D17">
      <w:pPr>
        <w:pStyle w:val="ListParagraph"/>
        <w:numPr>
          <w:ilvl w:val="0"/>
          <w:numId w:val="21"/>
        </w:numPr>
        <w:rPr>
          <w:rFonts w:cs="Arial"/>
          <w:szCs w:val="24"/>
        </w:rPr>
      </w:pPr>
      <w:r w:rsidRPr="00E42D17">
        <w:rPr>
          <w:rFonts w:cs="Arial"/>
          <w:szCs w:val="24"/>
        </w:rPr>
        <w:t>Black or white</w:t>
      </w:r>
    </w:p>
    <w:p w:rsidR="00E42D17" w:rsidRPr="00E42D17" w:rsidRDefault="00E42D17" w:rsidP="00E42D17">
      <w:pPr>
        <w:pStyle w:val="ListParagraph"/>
        <w:numPr>
          <w:ilvl w:val="0"/>
          <w:numId w:val="21"/>
        </w:numPr>
        <w:rPr>
          <w:rFonts w:cs="Arial"/>
          <w:szCs w:val="24"/>
        </w:rPr>
      </w:pPr>
      <w:r w:rsidRPr="00E42D17">
        <w:rPr>
          <w:rFonts w:cs="Arial"/>
          <w:szCs w:val="24"/>
        </w:rPr>
        <w:t>Not yellow or white</w:t>
      </w:r>
    </w:p>
    <w:p w:rsidR="00E42D17" w:rsidRPr="00E42D17" w:rsidRDefault="00E42D17" w:rsidP="00E42D17">
      <w:pPr>
        <w:pStyle w:val="ListParagraph"/>
        <w:numPr>
          <w:ilvl w:val="0"/>
          <w:numId w:val="21"/>
        </w:numPr>
        <w:rPr>
          <w:rFonts w:cs="Arial"/>
          <w:szCs w:val="24"/>
        </w:rPr>
      </w:pPr>
      <w:r w:rsidRPr="00E42D17">
        <w:rPr>
          <w:rFonts w:cs="Arial"/>
          <w:szCs w:val="24"/>
        </w:rPr>
        <w:t>Not one of the colours listed in the table</w:t>
      </w:r>
    </w:p>
    <w:p w:rsidR="00E42D17" w:rsidRPr="00E42D17" w:rsidRDefault="00F04004" w:rsidP="00E42D17">
      <w:pPr>
        <w:spacing w:after="0"/>
        <w:ind w:left="426"/>
        <w:rPr>
          <w:rFonts w:ascii="Arial" w:hAnsi="Arial" w:cs="Arial"/>
          <w:sz w:val="24"/>
          <w:szCs w:val="24"/>
        </w:rPr>
      </w:pPr>
      <w:r>
        <w:rPr>
          <w:rFonts w:ascii="Arial" w:hAnsi="Arial" w:cs="Arial"/>
          <w:b/>
          <w:sz w:val="24"/>
          <w:szCs w:val="24"/>
        </w:rPr>
        <w:t xml:space="preserve">   </w:t>
      </w:r>
      <w:r w:rsidR="00E42D17" w:rsidRPr="00E42D17">
        <w:rPr>
          <w:rFonts w:ascii="Arial" w:hAnsi="Arial" w:cs="Arial"/>
          <w:b/>
          <w:sz w:val="24"/>
          <w:szCs w:val="24"/>
        </w:rPr>
        <w:t xml:space="preserve">Solutions: </w:t>
      </w:r>
    </w:p>
    <w:tbl>
      <w:tblPr>
        <w:tblStyle w:val="TableGrid"/>
        <w:tblW w:w="8788"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2692"/>
        <w:gridCol w:w="283"/>
        <w:gridCol w:w="142"/>
        <w:gridCol w:w="284"/>
        <w:gridCol w:w="142"/>
        <w:gridCol w:w="1366"/>
        <w:gridCol w:w="52"/>
        <w:gridCol w:w="232"/>
        <w:gridCol w:w="141"/>
        <w:gridCol w:w="666"/>
        <w:gridCol w:w="61"/>
        <w:gridCol w:w="382"/>
        <w:gridCol w:w="1778"/>
      </w:tblGrid>
      <w:tr w:rsidR="00E42D17" w:rsidRPr="00E42D17" w:rsidTr="00E42D17">
        <w:trPr>
          <w:trHeight w:hRule="exact" w:val="588"/>
        </w:trPr>
        <w:tc>
          <w:tcPr>
            <w:tcW w:w="8788" w:type="dxa"/>
            <w:gridSpan w:val="14"/>
            <w:shd w:val="clear" w:color="auto" w:fill="auto"/>
          </w:tcPr>
          <w:p w:rsidR="00E42D17" w:rsidRPr="00E42D17" w:rsidRDefault="00E42D17" w:rsidP="00E42D17">
            <w:pPr>
              <w:spacing w:line="276" w:lineRule="auto"/>
              <w:ind w:left="884" w:hanging="884"/>
              <w:rPr>
                <w:rFonts w:cs="Arial"/>
                <w:b/>
                <w:szCs w:val="24"/>
              </w:rPr>
            </w:pPr>
            <w:r w:rsidRPr="00E42D17">
              <w:rPr>
                <w:rFonts w:cs="Arial"/>
                <w:b/>
                <w:szCs w:val="24"/>
              </w:rPr>
              <w:t>Step 1.</w:t>
            </w:r>
            <w:r w:rsidRPr="00E42D17">
              <w:rPr>
                <w:rFonts w:cs="Arial"/>
                <w:szCs w:val="24"/>
              </w:rPr>
              <w:t xml:space="preserve"> Assess and extract the given information from the problem.</w:t>
            </w:r>
          </w:p>
          <w:p w:rsidR="00E42D17" w:rsidRPr="00E42D17" w:rsidRDefault="00E42D17" w:rsidP="00E42D17">
            <w:pPr>
              <w:spacing w:line="276" w:lineRule="auto"/>
              <w:ind w:left="883" w:firstLine="0"/>
              <w:rPr>
                <w:rFonts w:cs="Arial"/>
                <w:szCs w:val="24"/>
              </w:rPr>
            </w:pPr>
            <w:r w:rsidRPr="00E42D17">
              <w:rPr>
                <w:rFonts w:cs="Arial"/>
                <w:szCs w:val="24"/>
              </w:rPr>
              <w:t>Given: probabilities of obtaining a ball of a particular colour in a bag</w:t>
            </w:r>
          </w:p>
        </w:tc>
      </w:tr>
      <w:tr w:rsidR="00E42D17" w:rsidRPr="00E42D17" w:rsidTr="00E42D17">
        <w:trPr>
          <w:trHeight w:hRule="exact" w:val="351"/>
        </w:trPr>
        <w:tc>
          <w:tcPr>
            <w:tcW w:w="8788" w:type="dxa"/>
            <w:gridSpan w:val="14"/>
            <w:shd w:val="clear" w:color="auto" w:fill="auto"/>
            <w:vAlign w:val="center"/>
          </w:tcPr>
          <w:p w:rsidR="00E42D17" w:rsidRPr="00E42D17" w:rsidRDefault="00E42D17" w:rsidP="00E42D17">
            <w:pPr>
              <w:spacing w:line="276" w:lineRule="auto"/>
              <w:rPr>
                <w:rFonts w:cs="Arial"/>
                <w:szCs w:val="24"/>
              </w:rPr>
            </w:pPr>
            <w:r w:rsidRPr="00E42D17">
              <w:rPr>
                <w:rFonts w:cs="Arial"/>
                <w:b/>
                <w:szCs w:val="24"/>
              </w:rPr>
              <w:t>Step 2</w:t>
            </w:r>
            <w:r w:rsidRPr="00E42D17">
              <w:rPr>
                <w:rFonts w:cs="Arial"/>
                <w:b/>
                <w:bCs/>
                <w:szCs w:val="24"/>
              </w:rPr>
              <w:t>.</w:t>
            </w:r>
            <w:r w:rsidRPr="00E42D17">
              <w:rPr>
                <w:rFonts w:cs="Arial"/>
                <w:szCs w:val="24"/>
              </w:rPr>
              <w:t xml:space="preserve"> Find the probabilities</w:t>
            </w:r>
          </w:p>
        </w:tc>
      </w:tr>
      <w:tr w:rsidR="00E42D17" w:rsidRPr="00E42D17" w:rsidTr="00E42D17">
        <w:tblPrEx>
          <w:tblCellMar>
            <w:left w:w="28" w:type="dxa"/>
            <w:right w:w="28" w:type="dxa"/>
          </w:tblCellMar>
        </w:tblPrEx>
        <w:trPr>
          <w:trHeight w:hRule="exact" w:val="269"/>
        </w:trPr>
        <w:tc>
          <w:tcPr>
            <w:tcW w:w="5528" w:type="dxa"/>
            <w:gridSpan w:val="8"/>
            <w:shd w:val="clear" w:color="auto" w:fill="auto"/>
            <w:vAlign w:val="center"/>
          </w:tcPr>
          <w:p w:rsidR="00E42D17" w:rsidRPr="00E42D17" w:rsidRDefault="00E42D17" w:rsidP="00E42D17">
            <w:pPr>
              <w:spacing w:line="276" w:lineRule="auto"/>
              <w:ind w:left="34" w:hanging="34"/>
              <w:jc w:val="right"/>
              <w:rPr>
                <w:rFonts w:eastAsia="Calibri" w:cs="Arial"/>
                <w:szCs w:val="24"/>
              </w:rPr>
            </w:pPr>
            <w:r w:rsidRPr="00E42D17">
              <w:rPr>
                <w:rFonts w:eastAsiaTheme="minorEastAsia" w:cs="Arial"/>
                <w:szCs w:val="24"/>
              </w:rPr>
              <w:t>the total number of possible outcomes</w:t>
            </w:r>
          </w:p>
        </w:tc>
        <w:tc>
          <w:tcPr>
            <w:tcW w:w="1039" w:type="dxa"/>
            <w:gridSpan w:val="3"/>
            <w:shd w:val="clear" w:color="auto" w:fill="auto"/>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S</m:t>
                    </m:r>
                  </m:e>
                </m:d>
              </m:oMath>
            </m:oMathPara>
          </w:p>
        </w:tc>
        <w:tc>
          <w:tcPr>
            <w:tcW w:w="443" w:type="dxa"/>
            <w:gridSpan w:val="2"/>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778" w:type="dxa"/>
            <w:shd w:val="clear" w:color="auto" w:fill="auto"/>
            <w:vAlign w:val="center"/>
          </w:tcPr>
          <w:p w:rsidR="00E42D17" w:rsidRPr="00E42D17" w:rsidRDefault="00E42D17" w:rsidP="00E42D17">
            <w:pPr>
              <w:spacing w:line="276" w:lineRule="auto"/>
              <w:ind w:left="34" w:hanging="34"/>
              <w:rPr>
                <w:rFonts w:eastAsia="Calibri" w:cs="Arial"/>
                <w:szCs w:val="24"/>
              </w:rPr>
            </w:pPr>
            <m:oMathPara>
              <m:oMathParaPr>
                <m:jc m:val="left"/>
              </m:oMathParaPr>
              <m:oMath>
                <m:r>
                  <w:rPr>
                    <w:rFonts w:ascii="Cambria Math" w:eastAsia="Calibri" w:hAnsi="Cambria Math" w:cs="Arial"/>
                    <w:szCs w:val="24"/>
                  </w:rPr>
                  <m:t>3</m:t>
                </m:r>
              </m:oMath>
            </m:oMathPara>
          </w:p>
        </w:tc>
      </w:tr>
      <w:tr w:rsidR="00E42D17" w:rsidRPr="00E42D17" w:rsidTr="00E42D17">
        <w:tblPrEx>
          <w:tblCellMar>
            <w:left w:w="28" w:type="dxa"/>
            <w:right w:w="28" w:type="dxa"/>
          </w:tblCellMar>
        </w:tblPrEx>
        <w:trPr>
          <w:trHeight w:hRule="exact" w:val="433"/>
        </w:trPr>
        <w:tc>
          <w:tcPr>
            <w:tcW w:w="5528" w:type="dxa"/>
            <w:gridSpan w:val="8"/>
            <w:shd w:val="clear" w:color="auto" w:fill="auto"/>
            <w:vAlign w:val="center"/>
          </w:tcPr>
          <w:p w:rsidR="00E42D17" w:rsidRPr="00E42D17" w:rsidRDefault="00E42D17" w:rsidP="00E42D17">
            <w:pPr>
              <w:spacing w:line="276" w:lineRule="auto"/>
              <w:ind w:left="34" w:hanging="34"/>
              <w:jc w:val="right"/>
              <w:rPr>
                <w:rFonts w:eastAsiaTheme="minorEastAsia" w:cs="Arial"/>
                <w:szCs w:val="24"/>
              </w:rPr>
            </w:pPr>
            <w:r w:rsidRPr="00E42D17">
              <w:rPr>
                <w:rFonts w:eastAsiaTheme="minorEastAsia" w:cs="Arial"/>
                <w:szCs w:val="24"/>
              </w:rPr>
              <w:t xml:space="preserve">probability of an event </w:t>
            </w:r>
            <m:oMath>
              <m:r>
                <w:rPr>
                  <w:rFonts w:ascii="Cambria Math" w:eastAsiaTheme="minorEastAsia" w:hAnsi="Cambria Math" w:cs="Arial"/>
                  <w:szCs w:val="24"/>
                </w:rPr>
                <m:t>E</m:t>
              </m:r>
            </m:oMath>
            <w:r w:rsidRPr="00E42D17">
              <w:rPr>
                <w:rFonts w:eastAsiaTheme="minorEastAsia" w:cs="Arial"/>
                <w:szCs w:val="24"/>
              </w:rPr>
              <w:t xml:space="preserve"> occurring</w:t>
            </w:r>
          </w:p>
        </w:tc>
        <w:tc>
          <w:tcPr>
            <w:tcW w:w="1039" w:type="dxa"/>
            <w:gridSpan w:val="3"/>
            <w:shd w:val="clear" w:color="auto" w:fill="auto"/>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E</m:t>
                  </m:r>
                </m:e>
              </m:d>
            </m:oMath>
            <w:r w:rsidRPr="00E42D17">
              <w:rPr>
                <w:rFonts w:eastAsia="Calibri" w:cs="Arial"/>
                <w:szCs w:val="24"/>
              </w:rPr>
              <w:t xml:space="preserve"> </w:t>
            </w:r>
          </w:p>
        </w:tc>
        <w:tc>
          <w:tcPr>
            <w:tcW w:w="443" w:type="dxa"/>
            <w:gridSpan w:val="2"/>
            <w:shd w:val="clear" w:color="auto" w:fill="auto"/>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1778" w:type="dxa"/>
            <w:shd w:val="clear" w:color="auto" w:fill="auto"/>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n(E)</m:t>
                  </m:r>
                </m:num>
                <m:den>
                  <m:r>
                    <w:rPr>
                      <w:rFonts w:ascii="Cambria Math" w:hAnsi="Cambria Math" w:cs="Arial"/>
                      <w:szCs w:val="24"/>
                    </w:rPr>
                    <m:t>n(S)</m:t>
                  </m:r>
                </m:den>
              </m:f>
            </m:oMath>
            <w:r w:rsidR="00E42D17" w:rsidRPr="00E42D17">
              <w:rPr>
                <w:rFonts w:eastAsia="Calibri" w:cs="Arial"/>
                <w:szCs w:val="24"/>
              </w:rPr>
              <w:t xml:space="preserve"> </w:t>
            </w:r>
          </w:p>
        </w:tc>
      </w:tr>
      <w:tr w:rsidR="00E42D17" w:rsidRPr="00E42D17" w:rsidTr="00E42D17">
        <w:trPr>
          <w:trHeight w:hRule="exact" w:val="351"/>
        </w:trPr>
        <w:tc>
          <w:tcPr>
            <w:tcW w:w="567" w:type="dxa"/>
            <w:shd w:val="clear" w:color="auto" w:fill="auto"/>
            <w:vAlign w:val="center"/>
          </w:tcPr>
          <w:p w:rsidR="00E42D17" w:rsidRPr="00E42D17" w:rsidRDefault="00E42D17" w:rsidP="00E42D17">
            <w:pPr>
              <w:pStyle w:val="ListParagraph"/>
              <w:ind w:left="459" w:hanging="459"/>
              <w:jc w:val="right"/>
              <w:rPr>
                <w:rFonts w:cs="Arial"/>
                <w:szCs w:val="24"/>
              </w:rPr>
            </w:pPr>
          </w:p>
        </w:tc>
        <w:tc>
          <w:tcPr>
            <w:tcW w:w="8221" w:type="dxa"/>
            <w:gridSpan w:val="13"/>
            <w:shd w:val="clear" w:color="auto" w:fill="auto"/>
            <w:vAlign w:val="center"/>
          </w:tcPr>
          <w:p w:rsidR="00E42D17" w:rsidRPr="00E42D17" w:rsidRDefault="00E42D17" w:rsidP="00E42D17">
            <w:pPr>
              <w:spacing w:line="276" w:lineRule="auto"/>
              <w:ind w:hanging="324"/>
              <w:rPr>
                <w:rFonts w:eastAsia="Calibri" w:cs="Arial"/>
                <w:szCs w:val="24"/>
              </w:rPr>
            </w:pPr>
            <w:r w:rsidRPr="00E42D17">
              <w:rPr>
                <w:rFonts w:eastAsia="Calibri" w:cs="Arial"/>
                <w:szCs w:val="24"/>
              </w:rPr>
              <w:t>Let the initials of the colours represent their respective events.</w:t>
            </w:r>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r w:rsidRPr="00E42D17">
              <w:rPr>
                <w:rFonts w:cs="Arial"/>
                <w:szCs w:val="24"/>
              </w:rPr>
              <w:t>a.</w:t>
            </w:r>
          </w:p>
        </w:tc>
        <w:tc>
          <w:tcPr>
            <w:tcW w:w="2692" w:type="dxa"/>
            <w:shd w:val="clear" w:color="auto" w:fill="auto"/>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i/>
                  <w:szCs w:val="24"/>
                </w:rPr>
                <m:t>B</m:t>
              </m:r>
              <m:r>
                <m:rPr>
                  <m:nor/>
                </m:rPr>
                <w:rPr>
                  <w:rFonts w:eastAsiaTheme="minorEastAsia" w:cs="Arial"/>
                  <w:szCs w:val="24"/>
                </w:rPr>
                <m:t xml:space="preserve"> or </m:t>
              </m:r>
              <m:r>
                <m:rPr>
                  <m:nor/>
                </m:rPr>
                <w:rPr>
                  <w:rFonts w:eastAsiaTheme="minorEastAsia" w:cs="Arial"/>
                  <w:i/>
                  <w:szCs w:val="24"/>
                </w:rPr>
                <m:t>W</m:t>
              </m:r>
              <m:r>
                <w:rPr>
                  <w:rFonts w:ascii="Cambria Math" w:eastAsiaTheme="minorEastAsia" w:hAnsi="Cambria Math" w:cs="Arial"/>
                  <w:szCs w:val="24"/>
                </w:rPr>
                <m:t>)</m:t>
              </m:r>
            </m:oMath>
            <w:r w:rsidRPr="00E42D17">
              <w:rPr>
                <w:rFonts w:eastAsia="Calibri" w:cs="Arial"/>
                <w:szCs w:val="24"/>
              </w:rPr>
              <w:t xml:space="preserve"> </w:t>
            </w:r>
          </w:p>
        </w:tc>
        <w:tc>
          <w:tcPr>
            <w:tcW w:w="425" w:type="dxa"/>
            <w:gridSpan w:val="2"/>
            <w:shd w:val="clear" w:color="auto" w:fill="auto"/>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792" w:type="dxa"/>
            <w:gridSpan w:val="3"/>
            <w:shd w:val="clear" w:color="auto" w:fill="auto"/>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P(B)+P(W)</m:t>
              </m:r>
            </m:oMath>
            <w:r w:rsidRPr="00E42D17">
              <w:rPr>
                <w:rFonts w:eastAsiaTheme="minorEastAsia" w:cs="Arial"/>
                <w:szCs w:val="24"/>
              </w:rPr>
              <w:t xml:space="preserve"> </w:t>
            </w:r>
          </w:p>
        </w:tc>
        <w:tc>
          <w:tcPr>
            <w:tcW w:w="3312" w:type="dxa"/>
            <w:gridSpan w:val="7"/>
            <w:shd w:val="clear" w:color="auto" w:fill="auto"/>
            <w:vAlign w:val="center"/>
          </w:tcPr>
          <w:p w:rsidR="00E42D17" w:rsidRPr="00E42D17" w:rsidRDefault="00E42D17" w:rsidP="00E42D17">
            <w:pPr>
              <w:spacing w:line="276" w:lineRule="auto"/>
              <w:rPr>
                <w:rFonts w:cs="Arial"/>
                <w:szCs w:val="24"/>
              </w:rPr>
            </w:pPr>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692" w:type="dxa"/>
            <w:shd w:val="clear" w:color="auto" w:fill="auto"/>
            <w:vAlign w:val="center"/>
          </w:tcPr>
          <w:p w:rsidR="00E42D17" w:rsidRPr="00E42D17" w:rsidRDefault="00E42D17" w:rsidP="00E42D17">
            <w:pPr>
              <w:spacing w:line="276" w:lineRule="auto"/>
              <w:jc w:val="right"/>
              <w:rPr>
                <w:rFonts w:cs="Arial"/>
                <w:szCs w:val="24"/>
              </w:rPr>
            </w:pPr>
          </w:p>
        </w:tc>
        <w:tc>
          <w:tcPr>
            <w:tcW w:w="425" w:type="dxa"/>
            <w:gridSpan w:val="2"/>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792" w:type="dxa"/>
            <w:gridSpan w:val="3"/>
            <w:shd w:val="clear" w:color="auto" w:fill="auto"/>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8</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 xml:space="preserve"> </m:t>
              </m:r>
            </m:oMath>
            <w:r w:rsidR="00E42D17" w:rsidRPr="00E42D17">
              <w:rPr>
                <w:rFonts w:eastAsia="MS Mincho" w:cs="Arial"/>
                <w:szCs w:val="24"/>
              </w:rPr>
              <w:t xml:space="preserve"> </w:t>
            </w:r>
          </w:p>
        </w:tc>
        <w:tc>
          <w:tcPr>
            <w:tcW w:w="425" w:type="dxa"/>
            <w:gridSpan w:val="3"/>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887" w:type="dxa"/>
            <w:gridSpan w:val="4"/>
            <w:shd w:val="clear" w:color="auto" w:fill="auto"/>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8</m:t>
                  </m:r>
                </m:den>
              </m:f>
            </m:oMath>
            <w:r w:rsidR="00E42D17" w:rsidRPr="00E42D17">
              <w:rPr>
                <w:rFonts w:eastAsia="MS Mincho" w:cs="Arial"/>
                <w:szCs w:val="24"/>
              </w:rPr>
              <w:t xml:space="preserve"> </w:t>
            </w:r>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r w:rsidRPr="00E42D17">
              <w:rPr>
                <w:rFonts w:cs="Arial"/>
                <w:szCs w:val="24"/>
              </w:rPr>
              <w:t>b.</w:t>
            </w:r>
          </w:p>
        </w:tc>
        <w:tc>
          <w:tcPr>
            <w:tcW w:w="3117" w:type="dxa"/>
            <w:gridSpan w:val="3"/>
            <w:shd w:val="clear" w:color="auto" w:fill="auto"/>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 xml:space="preserve">W </m:t>
                  </m:r>
                  <m:r>
                    <m:rPr>
                      <m:nor/>
                    </m:rPr>
                    <w:rPr>
                      <w:rFonts w:eastAsiaTheme="minorEastAsia" w:cs="Arial"/>
                      <w:szCs w:val="24"/>
                    </w:rPr>
                    <m:t>or</m:t>
                  </m:r>
                  <m:r>
                    <w:rPr>
                      <w:rFonts w:ascii="Cambria Math" w:eastAsiaTheme="minorEastAsia" w:hAnsi="Cambria Math" w:cs="Arial"/>
                      <w:szCs w:val="24"/>
                    </w:rPr>
                    <m:t xml:space="preserve"> Y</m:t>
                  </m:r>
                </m:e>
              </m:bar>
              <m:r>
                <w:rPr>
                  <w:rFonts w:ascii="Cambria Math" w:eastAsiaTheme="minorEastAsia" w:hAnsi="Cambria Math" w:cs="Arial"/>
                  <w:szCs w:val="24"/>
                </w:rPr>
                <m:t>)</m:t>
              </m:r>
              <m:r>
                <w:rPr>
                  <w:rFonts w:ascii="Cambria Math" w:hAnsi="Cambria Math" w:cs="Arial"/>
                  <w:szCs w:val="24"/>
                </w:rPr>
                <m:t>=P</m:t>
              </m:r>
              <m: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W</m:t>
                  </m:r>
                </m:e>
              </m:bar>
              <m:r>
                <w:rPr>
                  <w:rFonts w:ascii="Cambria Math" w:eastAsiaTheme="minorEastAsia" w:hAnsi="Cambria Math" w:cs="Arial"/>
                  <w:szCs w:val="24"/>
                </w:rPr>
                <m:t xml:space="preserve"> </m:t>
              </m:r>
              <m:r>
                <m:rPr>
                  <m:nor/>
                </m:rPr>
                <w:rPr>
                  <w:rFonts w:eastAsiaTheme="minorEastAsia" w:cs="Arial"/>
                  <w:szCs w:val="24"/>
                </w:rPr>
                <m:t>or</m:t>
              </m:r>
              <m:r>
                <w:rPr>
                  <w:rFonts w:ascii="Cambria Math" w:eastAsiaTheme="minorEastAsia" w:hAnsi="Cambria Math" w:cs="Arial"/>
                  <w:szCs w:val="24"/>
                </w:rPr>
                <m:t xml:space="preserve"> </m:t>
              </m:r>
              <m:bar>
                <m:barPr>
                  <m:pos m:val="top"/>
                  <m:ctrlPr>
                    <w:rPr>
                      <w:rFonts w:ascii="Cambria Math" w:eastAsiaTheme="minorEastAsia" w:hAnsi="Cambria Math" w:cs="Arial"/>
                      <w:i/>
                      <w:szCs w:val="24"/>
                    </w:rPr>
                  </m:ctrlPr>
                </m:barPr>
                <m:e>
                  <m:r>
                    <w:rPr>
                      <w:rFonts w:ascii="Cambria Math" w:eastAsiaTheme="minorEastAsia" w:hAnsi="Cambria Math" w:cs="Arial"/>
                      <w:szCs w:val="24"/>
                    </w:rPr>
                    <m:t>Y</m:t>
                  </m:r>
                </m:e>
              </m:bar>
              <m:r>
                <w:rPr>
                  <w:rFonts w:ascii="Cambria Math" w:eastAsiaTheme="minorEastAsia" w:hAnsi="Cambria Math" w:cs="Arial"/>
                  <w:szCs w:val="24"/>
                </w:rPr>
                <m:t>)</m:t>
              </m:r>
            </m:oMath>
            <w:r w:rsidRPr="00E42D17">
              <w:rPr>
                <w:rFonts w:eastAsia="Calibri" w:cs="Arial"/>
                <w:szCs w:val="24"/>
              </w:rPr>
              <w:t xml:space="preserve"> </w:t>
            </w:r>
          </w:p>
        </w:tc>
        <w:tc>
          <w:tcPr>
            <w:tcW w:w="426" w:type="dxa"/>
            <w:gridSpan w:val="2"/>
            <w:shd w:val="clear" w:color="auto" w:fill="auto"/>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678" w:type="dxa"/>
            <w:gridSpan w:val="8"/>
            <w:shd w:val="clear" w:color="auto" w:fill="auto"/>
            <w:vAlign w:val="center"/>
          </w:tcPr>
          <w:p w:rsidR="00E42D17" w:rsidRPr="00E42D17" w:rsidRDefault="00E42D17" w:rsidP="00E42D17">
            <w:pPr>
              <w:spacing w:line="276" w:lineRule="auto"/>
              <w:rPr>
                <w:rFonts w:cs="Arial"/>
                <w:szCs w:val="24"/>
              </w:rPr>
            </w:pPr>
            <m:oMath>
              <m:r>
                <w:rPr>
                  <w:rFonts w:ascii="Cambria Math" w:eastAsiaTheme="minorEastAsia" w:hAnsi="Cambria Math" w:cs="Arial"/>
                  <w:szCs w:val="24"/>
                </w:rPr>
                <m:t>1-(P(W)+P(Y)</m:t>
              </m:r>
            </m:oMath>
            <w:r w:rsidRPr="00E42D17">
              <w:rPr>
                <w:rFonts w:eastAsiaTheme="minorEastAsia" w:cs="Arial"/>
                <w:szCs w:val="24"/>
              </w:rPr>
              <w:t>)</w:t>
            </w:r>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8221" w:type="dxa"/>
            <w:gridSpan w:val="13"/>
            <w:shd w:val="clear" w:color="auto" w:fill="auto"/>
            <w:vAlign w:val="center"/>
          </w:tcPr>
          <w:p w:rsidR="00E42D17" w:rsidRPr="00E42D17" w:rsidRDefault="00DE01BE" w:rsidP="00E42D17">
            <w:pPr>
              <w:spacing w:line="276" w:lineRule="auto"/>
              <w:ind w:left="0" w:firstLine="0"/>
              <w:rPr>
                <w:rFonts w:eastAsia="Calibri" w:cs="Arial"/>
                <w:szCs w:val="24"/>
              </w:rPr>
            </w:pPr>
            <m:oMath>
              <m:bar>
                <m:barPr>
                  <m:pos m:val="top"/>
                  <m:ctrlPr>
                    <w:rPr>
                      <w:rFonts w:ascii="Cambria Math" w:eastAsiaTheme="minorEastAsia" w:hAnsi="Cambria Math" w:cs="Arial"/>
                      <w:i/>
                      <w:szCs w:val="24"/>
                    </w:rPr>
                  </m:ctrlPr>
                </m:barPr>
                <m:e>
                  <m:r>
                    <w:rPr>
                      <w:rFonts w:ascii="Cambria Math" w:eastAsiaTheme="minorEastAsia" w:hAnsi="Cambria Math" w:cs="Arial"/>
                      <w:szCs w:val="24"/>
                    </w:rPr>
                    <m:t>W</m:t>
                  </m:r>
                </m:e>
              </m:bar>
              <m:r>
                <w:rPr>
                  <w:rFonts w:ascii="Cambria Math" w:eastAsiaTheme="minorEastAsia" w:hAnsi="Cambria Math" w:cs="Arial"/>
                  <w:szCs w:val="24"/>
                </w:rPr>
                <m:t xml:space="preserve"> </m:t>
              </m:r>
            </m:oMath>
            <w:r w:rsidR="00E42D17" w:rsidRPr="00E42D17">
              <w:rPr>
                <w:rFonts w:eastAsiaTheme="minorEastAsia" w:cs="Arial"/>
                <w:szCs w:val="24"/>
              </w:rPr>
              <w:t xml:space="preserve"> is the complement of </w:t>
            </w:r>
            <m:oMath>
              <m:r>
                <w:rPr>
                  <w:rFonts w:ascii="Cambria Math" w:eastAsiaTheme="minorEastAsia" w:hAnsi="Cambria Math" w:cs="Arial"/>
                  <w:szCs w:val="24"/>
                </w:rPr>
                <m:t>W</m:t>
              </m:r>
            </m:oMath>
            <w:r w:rsidR="00E42D17" w:rsidRPr="00E42D17">
              <w:rPr>
                <w:rFonts w:eastAsiaTheme="minorEastAsia" w:cs="Arial"/>
                <w:szCs w:val="24"/>
              </w:rPr>
              <w:t xml:space="preserve">, </w:t>
            </w:r>
            <m:oMath>
              <m:bar>
                <m:barPr>
                  <m:pos m:val="top"/>
                  <m:ctrlPr>
                    <w:rPr>
                      <w:rFonts w:ascii="Cambria Math" w:eastAsiaTheme="minorEastAsia" w:hAnsi="Cambria Math" w:cs="Arial"/>
                      <w:i/>
                      <w:szCs w:val="24"/>
                    </w:rPr>
                  </m:ctrlPr>
                </m:barPr>
                <m:e>
                  <m:r>
                    <w:rPr>
                      <w:rFonts w:ascii="Cambria Math" w:eastAsiaTheme="minorEastAsia" w:hAnsi="Cambria Math" w:cs="Arial"/>
                      <w:szCs w:val="24"/>
                    </w:rPr>
                    <m:t>Y</m:t>
                  </m:r>
                </m:e>
              </m:bar>
              <m:r>
                <w:rPr>
                  <w:rFonts w:ascii="Cambria Math" w:eastAsiaTheme="minorEastAsia" w:hAnsi="Cambria Math" w:cs="Arial"/>
                  <w:szCs w:val="24"/>
                </w:rPr>
                <m:t xml:space="preserve"> </m:t>
              </m:r>
            </m:oMath>
            <w:r w:rsidR="00E42D17" w:rsidRPr="00E42D17">
              <w:rPr>
                <w:rFonts w:eastAsiaTheme="minorEastAsia" w:cs="Arial"/>
                <w:szCs w:val="24"/>
              </w:rPr>
              <w:t xml:space="preserve"> is the complement of </w:t>
            </w:r>
            <m:oMath>
              <m:r>
                <w:rPr>
                  <w:rFonts w:ascii="Cambria Math" w:eastAsiaTheme="minorEastAsia" w:hAnsi="Cambria Math" w:cs="Arial"/>
                  <w:szCs w:val="24"/>
                </w:rPr>
                <m:t>Y</m:t>
              </m:r>
            </m:oMath>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692" w:type="dxa"/>
            <w:shd w:val="clear" w:color="auto" w:fill="auto"/>
            <w:vAlign w:val="center"/>
          </w:tcPr>
          <w:p w:rsidR="00E42D17" w:rsidRPr="00E42D17" w:rsidRDefault="00E42D17" w:rsidP="00E42D17">
            <w:pPr>
              <w:spacing w:line="276" w:lineRule="auto"/>
              <w:jc w:val="right"/>
              <w:rPr>
                <w:rFonts w:cs="Arial"/>
                <w:szCs w:val="24"/>
              </w:rPr>
            </w:pPr>
            <m:oMath>
              <m:r>
                <w:rPr>
                  <w:rFonts w:ascii="Cambria Math" w:eastAsiaTheme="minorEastAsia" w:hAnsi="Cambria Math" w:cs="Arial"/>
                  <w:szCs w:val="24"/>
                </w:rPr>
                <m:t>P(W)+P(Y)</m:t>
              </m:r>
            </m:oMath>
            <w:r w:rsidRPr="00E42D17">
              <w:rPr>
                <w:rFonts w:eastAsiaTheme="minorEastAsia" w:cs="Arial"/>
                <w:szCs w:val="24"/>
              </w:rPr>
              <w:t>)</w:t>
            </w:r>
          </w:p>
        </w:tc>
        <w:tc>
          <w:tcPr>
            <w:tcW w:w="425" w:type="dxa"/>
            <w:gridSpan w:val="2"/>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792" w:type="dxa"/>
            <w:gridSpan w:val="3"/>
            <w:shd w:val="clear" w:color="auto" w:fill="auto"/>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r>
                <w:rPr>
                  <w:rFonts w:ascii="Cambria Math" w:hAnsi="Cambria Math" w:cs="Arial"/>
                  <w:szCs w:val="24"/>
                </w:rPr>
                <m:t xml:space="preserve"> </m:t>
              </m:r>
            </m:oMath>
            <w:r w:rsidR="00E42D17" w:rsidRPr="00E42D17">
              <w:rPr>
                <w:rFonts w:eastAsia="MS Mincho" w:cs="Arial"/>
                <w:szCs w:val="24"/>
              </w:rPr>
              <w:t xml:space="preserve"> </w:t>
            </w:r>
          </w:p>
        </w:tc>
        <w:tc>
          <w:tcPr>
            <w:tcW w:w="425" w:type="dxa"/>
            <w:gridSpan w:val="3"/>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887" w:type="dxa"/>
            <w:gridSpan w:val="4"/>
            <w:shd w:val="clear" w:color="auto" w:fill="auto"/>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20</m:t>
                  </m:r>
                </m:den>
              </m:f>
            </m:oMath>
            <w:r w:rsidR="00E42D17" w:rsidRPr="00E42D17">
              <w:rPr>
                <w:rFonts w:eastAsia="MS Mincho" w:cs="Arial"/>
                <w:szCs w:val="24"/>
              </w:rPr>
              <w:t xml:space="preserve"> </w:t>
            </w:r>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692" w:type="dxa"/>
            <w:shd w:val="clear" w:color="auto" w:fill="auto"/>
            <w:vAlign w:val="center"/>
          </w:tcPr>
          <w:p w:rsidR="00E42D17" w:rsidRPr="00E42D17" w:rsidRDefault="00E42D17" w:rsidP="00E42D17">
            <w:pPr>
              <w:spacing w:line="276" w:lineRule="auto"/>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W</m:t>
                  </m:r>
                </m:e>
              </m:bar>
              <m:r>
                <w:rPr>
                  <w:rFonts w:ascii="Cambria Math" w:eastAsiaTheme="minorEastAsia" w:hAnsi="Cambria Math" w:cs="Arial"/>
                  <w:szCs w:val="24"/>
                </w:rPr>
                <m:t xml:space="preserve"> </m:t>
              </m:r>
              <m:r>
                <m:rPr>
                  <m:nor/>
                </m:rPr>
                <w:rPr>
                  <w:rFonts w:eastAsiaTheme="minorEastAsia" w:cs="Arial"/>
                  <w:szCs w:val="24"/>
                </w:rPr>
                <m:t>or</m:t>
              </m:r>
              <m:r>
                <w:rPr>
                  <w:rFonts w:ascii="Cambria Math" w:eastAsiaTheme="minorEastAsia" w:hAnsi="Cambria Math" w:cs="Arial"/>
                  <w:szCs w:val="24"/>
                </w:rPr>
                <m:t xml:space="preserve"> </m:t>
              </m:r>
              <m:bar>
                <m:barPr>
                  <m:pos m:val="top"/>
                  <m:ctrlPr>
                    <w:rPr>
                      <w:rFonts w:ascii="Cambria Math" w:eastAsiaTheme="minorEastAsia" w:hAnsi="Cambria Math" w:cs="Arial"/>
                      <w:i/>
                      <w:szCs w:val="24"/>
                    </w:rPr>
                  </m:ctrlPr>
                </m:barPr>
                <m:e>
                  <m:r>
                    <w:rPr>
                      <w:rFonts w:ascii="Cambria Math" w:eastAsiaTheme="minorEastAsia" w:hAnsi="Cambria Math" w:cs="Arial"/>
                      <w:szCs w:val="24"/>
                    </w:rPr>
                    <m:t>Y</m:t>
                  </m:r>
                </m:e>
              </m:bar>
              <m:r>
                <w:rPr>
                  <w:rFonts w:ascii="Cambria Math" w:eastAsiaTheme="minorEastAsia" w:hAnsi="Cambria Math" w:cs="Arial"/>
                  <w:szCs w:val="24"/>
                </w:rPr>
                <m:t>)</m:t>
              </m:r>
            </m:oMath>
            <w:r w:rsidRPr="00E42D17">
              <w:rPr>
                <w:rFonts w:eastAsia="Calibri" w:cs="Arial"/>
                <w:szCs w:val="24"/>
              </w:rPr>
              <w:t xml:space="preserve"> </w:t>
            </w:r>
          </w:p>
        </w:tc>
        <w:tc>
          <w:tcPr>
            <w:tcW w:w="425" w:type="dxa"/>
            <w:gridSpan w:val="2"/>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792" w:type="dxa"/>
            <w:gridSpan w:val="3"/>
            <w:shd w:val="clear" w:color="auto" w:fill="auto"/>
          </w:tcPr>
          <w:p w:rsidR="00E42D17" w:rsidRPr="00E42D17" w:rsidRDefault="00E42D17" w:rsidP="00E42D17">
            <w:pPr>
              <w:spacing w:line="276" w:lineRule="auto"/>
              <w:ind w:left="34" w:hanging="34"/>
              <w:rPr>
                <w:rFonts w:eastAsia="Calibri" w:cs="Arial"/>
                <w:szCs w:val="24"/>
              </w:rPr>
            </w:pPr>
            <m:oMath>
              <m:r>
                <w:rPr>
                  <w:rFonts w:ascii="Cambria Math" w:eastAsia="Calibri" w:hAnsi="Cambria Math" w:cs="Arial"/>
                  <w:szCs w:val="24"/>
                </w:rPr>
                <m:t>1-</m:t>
              </m:r>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20</m:t>
                  </m:r>
                </m:den>
              </m:f>
              <m:r>
                <w:rPr>
                  <w:rFonts w:ascii="Cambria Math" w:hAnsi="Cambria Math" w:cs="Arial"/>
                  <w:szCs w:val="24"/>
                </w:rPr>
                <m:t xml:space="preserve"> </m:t>
              </m:r>
            </m:oMath>
            <w:r w:rsidRPr="00E42D17">
              <w:rPr>
                <w:rFonts w:eastAsia="MS Mincho" w:cs="Arial"/>
                <w:szCs w:val="24"/>
              </w:rPr>
              <w:t xml:space="preserve"> </w:t>
            </w:r>
            <w:r w:rsidRPr="00E42D17">
              <w:rPr>
                <w:rFonts w:eastAsia="Calibri" w:cs="Arial"/>
                <w:szCs w:val="24"/>
              </w:rPr>
              <w:t xml:space="preserve"> </w:t>
            </w:r>
          </w:p>
        </w:tc>
        <w:tc>
          <w:tcPr>
            <w:tcW w:w="425" w:type="dxa"/>
            <w:gridSpan w:val="3"/>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887" w:type="dxa"/>
            <w:gridSpan w:val="4"/>
            <w:shd w:val="clear" w:color="auto" w:fill="auto"/>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11</m:t>
                  </m:r>
                </m:num>
                <m:den>
                  <m:r>
                    <w:rPr>
                      <w:rFonts w:ascii="Cambria Math" w:hAnsi="Cambria Math" w:cs="Arial"/>
                      <w:szCs w:val="24"/>
                    </w:rPr>
                    <m:t>20</m:t>
                  </m:r>
                </m:den>
              </m:f>
            </m:oMath>
            <w:r w:rsidR="00E42D17" w:rsidRPr="00E42D17">
              <w:rPr>
                <w:rFonts w:eastAsia="MS Mincho" w:cs="Arial"/>
                <w:szCs w:val="24"/>
              </w:rPr>
              <w:t xml:space="preserve"> </w:t>
            </w:r>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r w:rsidRPr="00E42D17">
              <w:rPr>
                <w:rFonts w:cs="Arial"/>
                <w:szCs w:val="24"/>
              </w:rPr>
              <w:t>c.</w:t>
            </w:r>
          </w:p>
        </w:tc>
        <w:tc>
          <w:tcPr>
            <w:tcW w:w="2975" w:type="dxa"/>
            <w:gridSpan w:val="2"/>
            <w:shd w:val="clear" w:color="auto" w:fill="auto"/>
            <w:vAlign w:val="center"/>
          </w:tcPr>
          <w:p w:rsidR="00E42D17" w:rsidRPr="00E42D17" w:rsidRDefault="00E42D17" w:rsidP="00E42D17">
            <w:pPr>
              <w:spacing w:line="276" w:lineRule="auto"/>
              <w:rPr>
                <w:rFonts w:cs="Arial"/>
                <w:szCs w:val="24"/>
              </w:rPr>
            </w:p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szCs w:val="24"/>
                </w:rPr>
                <m:t>none of colours listed</m:t>
              </m:r>
              <m:r>
                <w:rPr>
                  <w:rFonts w:ascii="Cambria Math" w:eastAsiaTheme="minorEastAsia" w:hAnsi="Cambria Math" w:cs="Arial"/>
                  <w:szCs w:val="24"/>
                </w:rPr>
                <m:t>)</m:t>
              </m:r>
            </m:oMath>
            <w:r w:rsidRPr="00E42D17">
              <w:rPr>
                <w:rFonts w:eastAsia="Calibri" w:cs="Arial"/>
                <w:szCs w:val="24"/>
              </w:rPr>
              <w:t xml:space="preserve"> </w:t>
            </w:r>
          </w:p>
        </w:tc>
        <w:tc>
          <w:tcPr>
            <w:tcW w:w="426" w:type="dxa"/>
            <w:gridSpan w:val="2"/>
            <w:shd w:val="clear" w:color="auto" w:fill="auto"/>
            <w:vAlign w:val="center"/>
          </w:tcPr>
          <w:p w:rsidR="00E42D17" w:rsidRPr="00E42D17" w:rsidRDefault="00E42D17" w:rsidP="00E42D17">
            <w:pPr>
              <w:spacing w:line="276" w:lineRule="auto"/>
              <w:ind w:left="34" w:hanging="34"/>
              <w:rPr>
                <w:rFonts w:cs="Arial"/>
                <w:szCs w:val="24"/>
              </w:rPr>
            </w:pPr>
            <m:oMathPara>
              <m:oMath>
                <m:r>
                  <w:rPr>
                    <w:rFonts w:ascii="Cambria Math" w:hAnsi="Cambria Math" w:cs="Arial"/>
                    <w:szCs w:val="24"/>
                  </w:rPr>
                  <m:t>=</m:t>
                </m:r>
              </m:oMath>
            </m:oMathPara>
          </w:p>
        </w:tc>
        <w:tc>
          <w:tcPr>
            <w:tcW w:w="4820" w:type="dxa"/>
            <w:gridSpan w:val="9"/>
            <w:shd w:val="clear" w:color="auto" w:fill="auto"/>
            <w:vAlign w:val="center"/>
          </w:tcPr>
          <w:p w:rsidR="00E42D17" w:rsidRPr="00E42D17" w:rsidRDefault="00E42D17" w:rsidP="00E42D17">
            <w:pPr>
              <w:spacing w:line="276" w:lineRule="auto"/>
              <w:rPr>
                <w:rFonts w:cs="Arial"/>
                <w:szCs w:val="24"/>
              </w:rPr>
            </w:pPr>
            <m:oMath>
              <m:r>
                <w:rPr>
                  <w:rFonts w:ascii="Cambria Math" w:eastAsiaTheme="minorEastAsia" w:hAnsi="Cambria Math" w:cs="Arial"/>
                  <w:szCs w:val="24"/>
                </w:rPr>
                <m:t>1-P(</m:t>
              </m:r>
              <m:r>
                <m:rPr>
                  <m:nor/>
                </m:rPr>
                <w:rPr>
                  <w:rFonts w:eastAsiaTheme="minorEastAsia" w:cs="Arial"/>
                  <w:szCs w:val="24"/>
                </w:rPr>
                <m:t>one of the colours listed</m:t>
              </m:r>
              <m:r>
                <w:rPr>
                  <w:rFonts w:ascii="Cambria Math" w:eastAsiaTheme="minorEastAsia" w:hAnsi="Cambria Math" w:cs="Arial"/>
                  <w:szCs w:val="24"/>
                </w:rPr>
                <m:t>)</m:t>
              </m:r>
            </m:oMath>
            <w:r w:rsidRPr="00E42D17">
              <w:rPr>
                <w:rFonts w:eastAsiaTheme="minorEastAsia" w:cs="Arial"/>
                <w:szCs w:val="24"/>
              </w:rPr>
              <w:t xml:space="preserve"> </w:t>
            </w:r>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975" w:type="dxa"/>
            <w:gridSpan w:val="2"/>
            <w:shd w:val="clear" w:color="auto" w:fill="auto"/>
            <w:vAlign w:val="center"/>
          </w:tcPr>
          <w:p w:rsidR="00E42D17" w:rsidRPr="00E42D17" w:rsidRDefault="00E42D17" w:rsidP="00E42D17">
            <w:pPr>
              <w:spacing w:line="276" w:lineRule="auto"/>
              <w:rPr>
                <w:rFonts w:eastAsia="Calibri" w:cs="Arial"/>
                <w:szCs w:val="24"/>
              </w:rPr>
            </w:pPr>
          </w:p>
        </w:tc>
        <w:tc>
          <w:tcPr>
            <w:tcW w:w="426" w:type="dxa"/>
            <w:gridSpan w:val="2"/>
            <w:shd w:val="clear" w:color="auto" w:fill="auto"/>
          </w:tcPr>
          <w:p w:rsidR="00E42D17" w:rsidRPr="00E42D17" w:rsidRDefault="00E42D17" w:rsidP="00E42D17">
            <w:pPr>
              <w:spacing w:line="276" w:lineRule="auto"/>
              <w:ind w:left="34" w:hanging="34"/>
              <w:rPr>
                <w:rFonts w:cs="Arial"/>
                <w:szCs w:val="24"/>
              </w:rPr>
            </w:pPr>
            <m:oMathPara>
              <m:oMath>
                <m:r>
                  <w:rPr>
                    <w:rFonts w:ascii="Cambria Math" w:hAnsi="Cambria Math" w:cs="Arial"/>
                    <w:szCs w:val="24"/>
                  </w:rPr>
                  <m:t>=</m:t>
                </m:r>
              </m:oMath>
            </m:oMathPara>
          </w:p>
        </w:tc>
        <w:tc>
          <w:tcPr>
            <w:tcW w:w="4820" w:type="dxa"/>
            <w:gridSpan w:val="9"/>
            <w:shd w:val="clear" w:color="auto" w:fill="auto"/>
            <w:vAlign w:val="center"/>
          </w:tcPr>
          <w:p w:rsidR="00E42D17" w:rsidRPr="00E42D17" w:rsidRDefault="00E42D17" w:rsidP="00E42D17">
            <w:pPr>
              <w:spacing w:line="276" w:lineRule="auto"/>
              <w:rPr>
                <w:rFonts w:eastAsia="Calibri" w:cs="Arial"/>
                <w:szCs w:val="24"/>
              </w:rPr>
            </w:pPr>
            <m:oMath>
              <m:r>
                <w:rPr>
                  <w:rFonts w:ascii="Cambria Math" w:eastAsiaTheme="minorEastAsia" w:hAnsi="Cambria Math" w:cs="Arial"/>
                  <w:szCs w:val="24"/>
                </w:rPr>
                <m:t>1-(P</m:t>
              </m:r>
              <m:d>
                <m:dPr>
                  <m:ctrlPr>
                    <w:rPr>
                      <w:rFonts w:ascii="Cambria Math" w:eastAsiaTheme="minorEastAsia" w:hAnsi="Cambria Math" w:cs="Arial"/>
                      <w:i/>
                      <w:szCs w:val="24"/>
                    </w:rPr>
                  </m:ctrlPr>
                </m:dPr>
                <m:e>
                  <m:r>
                    <w:rPr>
                      <w:rFonts w:ascii="Cambria Math" w:eastAsiaTheme="minorEastAsia" w:hAnsi="Cambria Math" w:cs="Arial"/>
                      <w:szCs w:val="24"/>
                    </w:rPr>
                    <m:t>B</m:t>
                  </m:r>
                </m:e>
              </m:d>
              <m:r>
                <w:rPr>
                  <w:rFonts w:ascii="Cambria Math" w:eastAsiaTheme="minorEastAsia" w:hAnsi="Cambria Math" w:cs="Arial"/>
                  <w:szCs w:val="24"/>
                </w:rPr>
                <m:t>+P(W)+P(Y)</m:t>
              </m:r>
            </m:oMath>
            <w:r w:rsidRPr="00E42D17">
              <w:rPr>
                <w:rFonts w:eastAsiaTheme="minorEastAsia" w:cs="Arial"/>
                <w:szCs w:val="24"/>
              </w:rPr>
              <w:t>)</w:t>
            </w:r>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975" w:type="dxa"/>
            <w:gridSpan w:val="2"/>
            <w:shd w:val="clear" w:color="auto" w:fill="auto"/>
            <w:vAlign w:val="center"/>
          </w:tcPr>
          <w:p w:rsidR="00E42D17" w:rsidRPr="00E42D17" w:rsidRDefault="00E42D17" w:rsidP="00E42D17">
            <w:pPr>
              <w:spacing w:line="276" w:lineRule="auto"/>
              <w:rPr>
                <w:rFonts w:eastAsia="Calibri" w:cs="Arial"/>
                <w:szCs w:val="24"/>
              </w:rPr>
            </w:pPr>
          </w:p>
        </w:tc>
        <w:tc>
          <w:tcPr>
            <w:tcW w:w="426" w:type="dxa"/>
            <w:gridSpan w:val="2"/>
            <w:shd w:val="clear" w:color="auto" w:fill="auto"/>
          </w:tcPr>
          <w:p w:rsidR="00E42D17" w:rsidRPr="00E42D17" w:rsidRDefault="00E42D17" w:rsidP="00E42D17">
            <w:pPr>
              <w:spacing w:line="276" w:lineRule="auto"/>
              <w:ind w:left="34" w:hanging="34"/>
              <w:rPr>
                <w:rFonts w:cs="Arial"/>
                <w:szCs w:val="24"/>
              </w:rPr>
            </w:pPr>
            <m:oMathPara>
              <m:oMath>
                <m:r>
                  <w:rPr>
                    <w:rFonts w:ascii="Cambria Math" w:hAnsi="Cambria Math" w:cs="Arial"/>
                    <w:szCs w:val="24"/>
                  </w:rPr>
                  <m:t>=</m:t>
                </m:r>
              </m:oMath>
            </m:oMathPara>
          </w:p>
        </w:tc>
        <w:tc>
          <w:tcPr>
            <w:tcW w:w="4820" w:type="dxa"/>
            <w:gridSpan w:val="9"/>
            <w:shd w:val="clear" w:color="auto" w:fill="auto"/>
            <w:vAlign w:val="center"/>
          </w:tcPr>
          <w:p w:rsidR="00E42D17" w:rsidRPr="00E42D17" w:rsidRDefault="00E42D17" w:rsidP="00E42D17">
            <w:pPr>
              <w:spacing w:line="276" w:lineRule="auto"/>
              <w:rPr>
                <w:rFonts w:eastAsia="Calibri" w:cs="Arial"/>
                <w:szCs w:val="24"/>
              </w:rPr>
            </w:pPr>
            <m:oMath>
              <m:r>
                <w:rPr>
                  <w:rFonts w:ascii="Cambria Math" w:eastAsiaTheme="minorEastAsia" w:hAnsi="Cambria Math" w:cs="Arial"/>
                  <w:szCs w:val="24"/>
                </w:rPr>
                <m:t>1-</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8</m:t>
                  </m:r>
                </m:den>
              </m:f>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r>
                <w:rPr>
                  <w:rFonts w:ascii="Cambria Math" w:hAnsi="Cambria Math" w:cs="Arial"/>
                  <w:szCs w:val="24"/>
                </w:rPr>
                <m:t xml:space="preserve"> </m:t>
              </m:r>
            </m:oMath>
            <w:r w:rsidRPr="00E42D17">
              <w:rPr>
                <w:rFonts w:eastAsia="MS Mincho" w:cs="Arial"/>
                <w:szCs w:val="24"/>
              </w:rPr>
              <w:t xml:space="preserve"> </w:t>
            </w:r>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975" w:type="dxa"/>
            <w:gridSpan w:val="2"/>
            <w:shd w:val="clear" w:color="auto" w:fill="auto"/>
            <w:vAlign w:val="center"/>
          </w:tcPr>
          <w:p w:rsidR="00E42D17" w:rsidRPr="00E42D17" w:rsidRDefault="00E42D17" w:rsidP="00E42D17">
            <w:pPr>
              <w:spacing w:line="276" w:lineRule="auto"/>
              <w:jc w:val="right"/>
              <w:rPr>
                <w:rFonts w:cs="Arial"/>
                <w:szCs w:val="24"/>
              </w:rPr>
            </w:pPr>
          </w:p>
        </w:tc>
        <w:tc>
          <w:tcPr>
            <w:tcW w:w="426" w:type="dxa"/>
            <w:gridSpan w:val="2"/>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792" w:type="dxa"/>
            <w:gridSpan w:val="4"/>
            <w:shd w:val="clear" w:color="auto" w:fill="auto"/>
          </w:tcPr>
          <w:p w:rsidR="00E42D17" w:rsidRPr="00E42D17" w:rsidRDefault="00E42D17" w:rsidP="00E42D17">
            <w:pPr>
              <w:spacing w:line="276" w:lineRule="auto"/>
              <w:ind w:left="34" w:hanging="34"/>
              <w:rPr>
                <w:rFonts w:eastAsia="MS Mincho" w:cs="Arial"/>
                <w:szCs w:val="24"/>
              </w:rPr>
            </w:pPr>
            <m:oMath>
              <m:r>
                <w:rPr>
                  <w:rFonts w:ascii="Cambria Math" w:eastAsiaTheme="minorEastAsia" w:hAnsi="Cambria Math" w:cs="Arial"/>
                  <w:szCs w:val="24"/>
                </w:rPr>
                <m:t>1-</m:t>
              </m:r>
              <m:f>
                <m:fPr>
                  <m:ctrlPr>
                    <w:rPr>
                      <w:rFonts w:ascii="Cambria Math" w:hAnsi="Cambria Math" w:cs="Arial"/>
                      <w:i/>
                      <w:szCs w:val="24"/>
                    </w:rPr>
                  </m:ctrlPr>
                </m:fPr>
                <m:num>
                  <m:r>
                    <w:rPr>
                      <w:rFonts w:ascii="Cambria Math" w:hAnsi="Cambria Math" w:cs="Arial"/>
                      <w:szCs w:val="24"/>
                    </w:rPr>
                    <m:t>33</m:t>
                  </m:r>
                </m:num>
                <m:den>
                  <m:r>
                    <w:rPr>
                      <w:rFonts w:ascii="Cambria Math" w:hAnsi="Cambria Math" w:cs="Arial"/>
                      <w:szCs w:val="24"/>
                    </w:rPr>
                    <m:t>40</m:t>
                  </m:r>
                </m:den>
              </m:f>
            </m:oMath>
            <w:r w:rsidRPr="00E42D17">
              <w:rPr>
                <w:rFonts w:eastAsia="MS Mincho" w:cs="Arial"/>
                <w:szCs w:val="24"/>
              </w:rPr>
              <w:t xml:space="preserve"> </w:t>
            </w:r>
          </w:p>
        </w:tc>
        <w:tc>
          <w:tcPr>
            <w:tcW w:w="868" w:type="dxa"/>
            <w:gridSpan w:val="3"/>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160" w:type="dxa"/>
            <w:gridSpan w:val="2"/>
            <w:shd w:val="clear" w:color="auto" w:fill="auto"/>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7</m:t>
                  </m:r>
                </m:num>
                <m:den>
                  <m:r>
                    <w:rPr>
                      <w:rFonts w:ascii="Cambria Math" w:hAnsi="Cambria Math" w:cs="Arial"/>
                      <w:szCs w:val="24"/>
                    </w:rPr>
                    <m:t>40</m:t>
                  </m:r>
                </m:den>
              </m:f>
            </m:oMath>
            <w:r w:rsidR="00E42D17" w:rsidRPr="00E42D17">
              <w:rPr>
                <w:rFonts w:eastAsia="MS Mincho" w:cs="Arial"/>
                <w:szCs w:val="24"/>
              </w:rPr>
              <w:t xml:space="preserve"> </w:t>
            </w:r>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8221" w:type="dxa"/>
            <w:gridSpan w:val="13"/>
            <w:shd w:val="clear" w:color="auto" w:fill="auto"/>
            <w:vAlign w:val="center"/>
          </w:tcPr>
          <w:p w:rsidR="00E42D17" w:rsidRPr="00E42D17" w:rsidRDefault="00E42D17" w:rsidP="00E42D17">
            <w:pPr>
              <w:spacing w:line="276" w:lineRule="auto"/>
              <w:ind w:left="34" w:hanging="34"/>
              <w:rPr>
                <w:rFonts w:eastAsia="MS Mincho" w:cs="Arial"/>
                <w:szCs w:val="24"/>
              </w:rPr>
            </w:pPr>
            <w:r w:rsidRPr="00E42D17">
              <w:rPr>
                <w:rFonts w:eastAsia="MS Mincho" w:cs="Arial"/>
                <w:b/>
                <w:szCs w:val="24"/>
              </w:rPr>
              <w:t xml:space="preserve">Step 3. </w:t>
            </w:r>
            <w:r w:rsidRPr="00E42D17">
              <w:rPr>
                <w:rFonts w:eastAsia="MS Mincho" w:cs="Arial"/>
                <w:szCs w:val="24"/>
              </w:rPr>
              <w:t>Write the answers.</w:t>
            </w:r>
          </w:p>
        </w:tc>
      </w:tr>
      <w:tr w:rsidR="00E42D17" w:rsidRPr="00E42D17" w:rsidTr="00E42D17">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8221" w:type="dxa"/>
            <w:gridSpan w:val="13"/>
            <w:shd w:val="clear" w:color="auto" w:fill="auto"/>
            <w:vAlign w:val="center"/>
          </w:tcPr>
          <w:p w:rsidR="00E42D17" w:rsidRPr="00E42D17" w:rsidRDefault="00E42D17" w:rsidP="00E42D17">
            <w:pPr>
              <w:spacing w:line="276" w:lineRule="auto"/>
              <w:ind w:left="884" w:firstLine="0"/>
              <w:rPr>
                <w:rFonts w:eastAsiaTheme="minorEastAsia" w:cs="Arial"/>
                <w:szCs w:val="24"/>
              </w:rPr>
            </w:pPr>
            <w:r w:rsidRPr="00E42D17">
              <w:rPr>
                <w:rFonts w:eastAsia="MS Mincho" w:cs="Arial"/>
                <w:szCs w:val="24"/>
              </w:rPr>
              <w:t xml:space="preserve">The probability of black or white is </w:t>
            </w: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8</m:t>
                  </m:r>
                </m:den>
              </m:f>
            </m:oMath>
            <w:r w:rsidRPr="00E42D17">
              <w:rPr>
                <w:rFonts w:eastAsia="MS Mincho" w:cs="Arial"/>
                <w:szCs w:val="24"/>
              </w:rPr>
              <w:t xml:space="preserve">. </w:t>
            </w:r>
            <w:r w:rsidRPr="00E42D17">
              <w:rPr>
                <w:rFonts w:eastAsia="MS Mincho" w:cs="Arial"/>
                <w:szCs w:val="24"/>
              </w:rPr>
              <w:br/>
              <w:t xml:space="preserve">The probability of </w:t>
            </w:r>
            <w:r w:rsidRPr="00E42D17">
              <w:rPr>
                <w:rFonts w:cs="Arial"/>
                <w:szCs w:val="24"/>
              </w:rPr>
              <w:t xml:space="preserve">not yellow or white is </w:t>
            </w:r>
            <m:oMath>
              <m:f>
                <m:fPr>
                  <m:ctrlPr>
                    <w:rPr>
                      <w:rFonts w:ascii="Cambria Math" w:hAnsi="Cambria Math" w:cs="Arial"/>
                      <w:i/>
                      <w:szCs w:val="24"/>
                    </w:rPr>
                  </m:ctrlPr>
                </m:fPr>
                <m:num>
                  <m:r>
                    <w:rPr>
                      <w:rFonts w:ascii="Cambria Math" w:hAnsi="Cambria Math" w:cs="Arial"/>
                      <w:szCs w:val="24"/>
                    </w:rPr>
                    <m:t>11</m:t>
                  </m:r>
                </m:num>
                <m:den>
                  <m:r>
                    <w:rPr>
                      <w:rFonts w:ascii="Cambria Math" w:hAnsi="Cambria Math" w:cs="Arial"/>
                      <w:szCs w:val="24"/>
                    </w:rPr>
                    <m:t>20</m:t>
                  </m:r>
                </m:den>
              </m:f>
            </m:oMath>
            <w:r w:rsidRPr="00E42D17">
              <w:rPr>
                <w:rFonts w:eastAsiaTheme="minorEastAsia" w:cs="Arial"/>
                <w:szCs w:val="24"/>
              </w:rPr>
              <w:t>.</w:t>
            </w:r>
          </w:p>
          <w:p w:rsidR="00E42D17" w:rsidRPr="00E42D17" w:rsidRDefault="00E42D17" w:rsidP="00E42D17">
            <w:pPr>
              <w:spacing w:line="276" w:lineRule="auto"/>
              <w:ind w:left="884" w:firstLine="0"/>
              <w:rPr>
                <w:rFonts w:eastAsia="MS Mincho" w:cs="Arial"/>
                <w:szCs w:val="24"/>
              </w:rPr>
            </w:pPr>
            <w:r w:rsidRPr="00E42D17">
              <w:rPr>
                <w:rFonts w:eastAsiaTheme="minorEastAsia" w:cs="Arial"/>
                <w:szCs w:val="24"/>
              </w:rPr>
              <w:t xml:space="preserve">The probability of none of the colours listed in the table is </w:t>
            </w:r>
            <m:oMath>
              <m:f>
                <m:fPr>
                  <m:ctrlPr>
                    <w:rPr>
                      <w:rFonts w:ascii="Cambria Math" w:hAnsi="Cambria Math" w:cs="Arial"/>
                      <w:i/>
                      <w:szCs w:val="24"/>
                    </w:rPr>
                  </m:ctrlPr>
                </m:fPr>
                <m:num>
                  <m:r>
                    <w:rPr>
                      <w:rFonts w:ascii="Cambria Math" w:hAnsi="Cambria Math" w:cs="Arial"/>
                      <w:szCs w:val="24"/>
                    </w:rPr>
                    <m:t>7</m:t>
                  </m:r>
                </m:num>
                <m:den>
                  <m:r>
                    <w:rPr>
                      <w:rFonts w:ascii="Cambria Math" w:hAnsi="Cambria Math" w:cs="Arial"/>
                      <w:szCs w:val="24"/>
                    </w:rPr>
                    <m:t>40</m:t>
                  </m:r>
                </m:den>
              </m:f>
            </m:oMath>
            <w:r w:rsidRPr="00E42D17">
              <w:rPr>
                <w:rFonts w:eastAsiaTheme="minorEastAsia" w:cs="Arial"/>
                <w:szCs w:val="24"/>
              </w:rPr>
              <w:t>.</w:t>
            </w:r>
          </w:p>
        </w:tc>
      </w:tr>
    </w:tbl>
    <w:p w:rsidR="00E42D17" w:rsidRPr="00E42D17" w:rsidRDefault="00E42D17" w:rsidP="00E42D17">
      <w:pPr>
        <w:pStyle w:val="NoSpacing"/>
        <w:spacing w:line="276" w:lineRule="auto"/>
        <w:rPr>
          <w:rFonts w:cs="Arial"/>
          <w:szCs w:val="24"/>
        </w:rPr>
      </w:pPr>
    </w:p>
    <w:p w:rsidR="00E42D17" w:rsidRPr="00E42D17" w:rsidRDefault="00E42D17" w:rsidP="00E42D17">
      <w:pPr>
        <w:pStyle w:val="ListParagraph"/>
        <w:numPr>
          <w:ilvl w:val="0"/>
          <w:numId w:val="25"/>
        </w:numPr>
        <w:rPr>
          <w:rFonts w:cs="Arial"/>
          <w:szCs w:val="24"/>
        </w:rPr>
      </w:pPr>
      <w:r w:rsidRPr="00E42D17">
        <w:rPr>
          <w:rFonts w:cs="Arial"/>
          <w:szCs w:val="24"/>
        </w:rPr>
        <w:t>A letter is chosen at random from the word M A G N I T U D E. What is the probability that it is:</w:t>
      </w:r>
    </w:p>
    <w:p w:rsidR="00E42D17" w:rsidRPr="00E42D17" w:rsidRDefault="00E42D17" w:rsidP="00E42D17">
      <w:pPr>
        <w:pStyle w:val="ListParagraph"/>
        <w:numPr>
          <w:ilvl w:val="0"/>
          <w:numId w:val="26"/>
        </w:numPr>
        <w:rPr>
          <w:rFonts w:cs="Arial"/>
          <w:szCs w:val="24"/>
        </w:rPr>
      </w:pPr>
      <w:r w:rsidRPr="00E42D17">
        <w:rPr>
          <w:rFonts w:cs="Arial"/>
          <w:szCs w:val="24"/>
        </w:rPr>
        <w:t>Either in the word M U G or in the word I D E A.</w:t>
      </w:r>
    </w:p>
    <w:p w:rsidR="00E42D17" w:rsidRPr="00E42D17" w:rsidRDefault="00E42D17" w:rsidP="00E42D17">
      <w:pPr>
        <w:pStyle w:val="ListParagraph"/>
        <w:numPr>
          <w:ilvl w:val="0"/>
          <w:numId w:val="26"/>
        </w:numPr>
        <w:rPr>
          <w:rFonts w:cs="Arial"/>
          <w:szCs w:val="24"/>
        </w:rPr>
      </w:pPr>
      <w:r w:rsidRPr="00E42D17">
        <w:rPr>
          <w:rFonts w:cs="Arial"/>
          <w:szCs w:val="24"/>
        </w:rPr>
        <w:t>Neither in the word A G E N T nor in the word M I D.</w:t>
      </w:r>
    </w:p>
    <w:p w:rsidR="00E42D17" w:rsidRPr="00E42D17" w:rsidRDefault="00F04004" w:rsidP="00AA7E4C">
      <w:pPr>
        <w:pStyle w:val="ListParagraph"/>
        <w:spacing w:after="0"/>
        <w:ind w:left="360" w:firstLine="360"/>
        <w:rPr>
          <w:rFonts w:cs="Arial"/>
          <w:szCs w:val="24"/>
        </w:rPr>
      </w:pPr>
      <w:r>
        <w:rPr>
          <w:rFonts w:cs="Arial"/>
          <w:b/>
          <w:szCs w:val="24"/>
        </w:rPr>
        <w:t xml:space="preserve"> </w:t>
      </w:r>
      <w:r w:rsidR="00E42D17" w:rsidRPr="00E42D17">
        <w:rPr>
          <w:rFonts w:cs="Arial"/>
          <w:b/>
          <w:szCs w:val="24"/>
        </w:rPr>
        <w:t>Solutions</w:t>
      </w:r>
      <w:r w:rsidR="00E42D17" w:rsidRPr="00E42D17">
        <w:rPr>
          <w:rFonts w:eastAsia="Calibri" w:cs="Arial"/>
          <w:szCs w:val="24"/>
        </w:rPr>
        <w:t>:</w:t>
      </w:r>
    </w:p>
    <w:tbl>
      <w:tblPr>
        <w:tblStyle w:val="TableGrid"/>
        <w:tblW w:w="8820" w:type="dxa"/>
        <w:tblInd w:w="5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567"/>
        <w:gridCol w:w="2829"/>
        <w:gridCol w:w="434"/>
        <w:gridCol w:w="435"/>
        <w:gridCol w:w="402"/>
        <w:gridCol w:w="177"/>
        <w:gridCol w:w="63"/>
        <w:gridCol w:w="194"/>
        <w:gridCol w:w="559"/>
        <w:gridCol w:w="713"/>
        <w:gridCol w:w="1061"/>
        <w:gridCol w:w="393"/>
        <w:gridCol w:w="59"/>
        <w:gridCol w:w="934"/>
      </w:tblGrid>
      <w:tr w:rsidR="00E42D17" w:rsidRPr="00E42D17" w:rsidTr="00E42D17">
        <w:trPr>
          <w:trHeight w:hRule="exact" w:val="630"/>
        </w:trPr>
        <w:tc>
          <w:tcPr>
            <w:tcW w:w="567" w:type="dxa"/>
            <w:shd w:val="clear" w:color="auto" w:fill="auto"/>
          </w:tcPr>
          <w:p w:rsidR="00E42D17" w:rsidRPr="00E42D17" w:rsidRDefault="009E2453" w:rsidP="00E42D17">
            <w:pPr>
              <w:spacing w:line="276" w:lineRule="auto"/>
              <w:ind w:left="34" w:hanging="34"/>
              <w:rPr>
                <w:rFonts w:eastAsia="Calibri" w:cs="Arial"/>
                <w:szCs w:val="24"/>
              </w:rPr>
            </w:pPr>
            <w:r>
              <w:rPr>
                <w:rFonts w:eastAsia="Calibri" w:cs="Arial"/>
                <w:szCs w:val="24"/>
              </w:rPr>
              <w:tab/>
            </w:r>
          </w:p>
        </w:tc>
        <w:tc>
          <w:tcPr>
            <w:tcW w:w="8253" w:type="dxa"/>
            <w:gridSpan w:val="13"/>
            <w:shd w:val="clear" w:color="auto" w:fill="auto"/>
          </w:tcPr>
          <w:p w:rsidR="00E42D17" w:rsidRPr="00E42D17" w:rsidRDefault="00E42D17" w:rsidP="00E42D17">
            <w:pPr>
              <w:spacing w:line="276" w:lineRule="auto"/>
              <w:ind w:left="681" w:hanging="681"/>
              <w:rPr>
                <w:rFonts w:cs="Arial"/>
                <w:szCs w:val="24"/>
              </w:rPr>
            </w:pPr>
            <w:r w:rsidRPr="00E42D17">
              <w:rPr>
                <w:rFonts w:eastAsia="Calibri" w:cs="Arial"/>
                <w:szCs w:val="24"/>
              </w:rPr>
              <w:t xml:space="preserve">Given: </w:t>
            </w:r>
            <w:r w:rsidRPr="00E42D17">
              <w:rPr>
                <w:rFonts w:cs="Arial"/>
                <w:szCs w:val="24"/>
              </w:rPr>
              <w:t xml:space="preserve">A letter is chosen at random from the word M A G N I T U D E. </w:t>
            </w:r>
            <w:r w:rsidRPr="00E42D17">
              <w:rPr>
                <w:rFonts w:cs="Arial"/>
                <w:szCs w:val="24"/>
              </w:rPr>
              <w:br/>
              <w:t>Find the required probabilities</w:t>
            </w:r>
          </w:p>
          <w:p w:rsidR="00E42D17" w:rsidRPr="00E42D17" w:rsidRDefault="00E42D17" w:rsidP="00E42D17">
            <w:pPr>
              <w:spacing w:line="276" w:lineRule="auto"/>
              <w:ind w:left="34" w:hanging="34"/>
              <w:rPr>
                <w:rFonts w:eastAsia="Calibri" w:cs="Arial"/>
                <w:szCs w:val="24"/>
              </w:rPr>
            </w:pPr>
          </w:p>
        </w:tc>
      </w:tr>
      <w:tr w:rsidR="00E42D17" w:rsidRPr="00E42D17" w:rsidTr="00E42D17">
        <w:trPr>
          <w:trHeight w:hRule="exact" w:val="269"/>
        </w:trPr>
        <w:tc>
          <w:tcPr>
            <w:tcW w:w="6373" w:type="dxa"/>
            <w:gridSpan w:val="10"/>
            <w:shd w:val="clear" w:color="auto" w:fill="auto"/>
            <w:vAlign w:val="center"/>
          </w:tcPr>
          <w:p w:rsidR="00E42D17" w:rsidRPr="00E42D17" w:rsidRDefault="00E42D17" w:rsidP="00E42D17">
            <w:pPr>
              <w:spacing w:line="276" w:lineRule="auto"/>
              <w:ind w:left="34" w:hanging="34"/>
              <w:jc w:val="right"/>
              <w:rPr>
                <w:rFonts w:eastAsia="Calibri" w:cs="Arial"/>
                <w:szCs w:val="24"/>
              </w:rPr>
            </w:pPr>
            <w:r w:rsidRPr="00E42D17">
              <w:rPr>
                <w:rFonts w:eastAsiaTheme="minorEastAsia" w:cs="Arial"/>
                <w:szCs w:val="24"/>
              </w:rPr>
              <w:t>the total number of possible outcomes</w:t>
            </w:r>
          </w:p>
        </w:tc>
        <w:tc>
          <w:tcPr>
            <w:tcW w:w="1061" w:type="dxa"/>
            <w:shd w:val="clear" w:color="auto" w:fill="auto"/>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S</m:t>
                    </m:r>
                  </m:e>
                </m:d>
              </m:oMath>
            </m:oMathPara>
          </w:p>
        </w:tc>
        <w:tc>
          <w:tcPr>
            <w:tcW w:w="452" w:type="dxa"/>
            <w:gridSpan w:val="2"/>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934" w:type="dxa"/>
            <w:shd w:val="clear" w:color="auto" w:fill="auto"/>
            <w:vAlign w:val="center"/>
          </w:tcPr>
          <w:p w:rsidR="00E42D17" w:rsidRPr="00E42D17" w:rsidRDefault="00E42D17" w:rsidP="00E42D17">
            <w:pPr>
              <w:spacing w:line="276" w:lineRule="auto"/>
              <w:ind w:left="34" w:hanging="34"/>
              <w:rPr>
                <w:rFonts w:eastAsia="Calibri" w:cs="Arial"/>
                <w:szCs w:val="24"/>
              </w:rPr>
            </w:pPr>
            <m:oMathPara>
              <m:oMathParaPr>
                <m:jc m:val="left"/>
              </m:oMathParaPr>
              <m:oMath>
                <m:r>
                  <w:rPr>
                    <w:rFonts w:ascii="Cambria Math" w:eastAsia="Calibri" w:hAnsi="Cambria Math" w:cs="Arial"/>
                    <w:szCs w:val="24"/>
                  </w:rPr>
                  <m:t>9</m:t>
                </m:r>
              </m:oMath>
            </m:oMathPara>
          </w:p>
        </w:tc>
      </w:tr>
      <w:tr w:rsidR="00E42D17" w:rsidRPr="00E42D17" w:rsidTr="00E42D17">
        <w:trPr>
          <w:trHeight w:hRule="exact" w:val="433"/>
        </w:trPr>
        <w:tc>
          <w:tcPr>
            <w:tcW w:w="6373" w:type="dxa"/>
            <w:gridSpan w:val="10"/>
            <w:shd w:val="clear" w:color="auto" w:fill="auto"/>
            <w:vAlign w:val="center"/>
          </w:tcPr>
          <w:p w:rsidR="00E42D17" w:rsidRPr="00E42D17" w:rsidRDefault="00E42D17" w:rsidP="00E42D17">
            <w:pPr>
              <w:spacing w:line="276" w:lineRule="auto"/>
              <w:ind w:left="34" w:hanging="34"/>
              <w:jc w:val="right"/>
              <w:rPr>
                <w:rFonts w:eastAsiaTheme="minorEastAsia" w:cs="Arial"/>
                <w:szCs w:val="24"/>
              </w:rPr>
            </w:pPr>
            <w:r w:rsidRPr="00E42D17">
              <w:rPr>
                <w:rFonts w:eastAsiaTheme="minorEastAsia" w:cs="Arial"/>
                <w:szCs w:val="24"/>
              </w:rPr>
              <w:t xml:space="preserve">probability of an event </w:t>
            </w:r>
            <m:oMath>
              <m:r>
                <w:rPr>
                  <w:rFonts w:ascii="Cambria Math" w:eastAsiaTheme="minorEastAsia" w:hAnsi="Cambria Math" w:cs="Arial"/>
                  <w:szCs w:val="24"/>
                </w:rPr>
                <m:t>E</m:t>
              </m:r>
            </m:oMath>
            <w:r w:rsidRPr="00E42D17">
              <w:rPr>
                <w:rFonts w:eastAsiaTheme="minorEastAsia" w:cs="Arial"/>
                <w:szCs w:val="24"/>
              </w:rPr>
              <w:t xml:space="preserve"> occurring</w:t>
            </w:r>
          </w:p>
        </w:tc>
        <w:tc>
          <w:tcPr>
            <w:tcW w:w="1061" w:type="dxa"/>
            <w:shd w:val="clear" w:color="auto" w:fill="auto"/>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E</m:t>
                  </m:r>
                </m:e>
              </m:d>
            </m:oMath>
            <w:r w:rsidRPr="00E42D17">
              <w:rPr>
                <w:rFonts w:eastAsia="Calibri" w:cs="Arial"/>
                <w:szCs w:val="24"/>
              </w:rPr>
              <w:t xml:space="preserve"> </w:t>
            </w:r>
          </w:p>
        </w:tc>
        <w:tc>
          <w:tcPr>
            <w:tcW w:w="452" w:type="dxa"/>
            <w:gridSpan w:val="2"/>
            <w:shd w:val="clear" w:color="auto" w:fill="auto"/>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934" w:type="dxa"/>
            <w:shd w:val="clear" w:color="auto" w:fill="auto"/>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n(E)</m:t>
                  </m:r>
                </m:num>
                <m:den>
                  <m:r>
                    <w:rPr>
                      <w:rFonts w:ascii="Cambria Math" w:hAnsi="Cambria Math" w:cs="Arial"/>
                      <w:szCs w:val="24"/>
                    </w:rPr>
                    <m:t>n(S)</m:t>
                  </m:r>
                </m:den>
              </m:f>
            </m:oMath>
            <w:r w:rsidR="00E42D17" w:rsidRPr="00E42D17">
              <w:rPr>
                <w:rFonts w:eastAsia="Calibri" w:cs="Arial"/>
                <w:szCs w:val="24"/>
              </w:rPr>
              <w:t xml:space="preserve"> </w:t>
            </w:r>
          </w:p>
        </w:tc>
      </w:tr>
      <w:tr w:rsidR="00E42D17" w:rsidRPr="00E42D17" w:rsidTr="00E42D17">
        <w:tblPrEx>
          <w:tblCellMar>
            <w:left w:w="108" w:type="dxa"/>
            <w:right w:w="108" w:type="dxa"/>
          </w:tblCellMar>
        </w:tblPrEx>
        <w:trPr>
          <w:trHeight w:hRule="exact" w:val="351"/>
        </w:trPr>
        <w:tc>
          <w:tcPr>
            <w:tcW w:w="567" w:type="dxa"/>
            <w:shd w:val="clear" w:color="auto" w:fill="auto"/>
            <w:vAlign w:val="center"/>
          </w:tcPr>
          <w:p w:rsidR="00E42D17" w:rsidRPr="00E42D17" w:rsidRDefault="00E42D17" w:rsidP="00E42D17">
            <w:pPr>
              <w:pStyle w:val="ListParagraph"/>
              <w:ind w:left="459" w:hanging="459"/>
              <w:jc w:val="right"/>
              <w:rPr>
                <w:rFonts w:cs="Arial"/>
                <w:szCs w:val="24"/>
              </w:rPr>
            </w:pPr>
            <w:r w:rsidRPr="00E42D17">
              <w:rPr>
                <w:rFonts w:cs="Arial"/>
                <w:szCs w:val="24"/>
              </w:rPr>
              <w:t>a.</w:t>
            </w:r>
          </w:p>
        </w:tc>
        <w:tc>
          <w:tcPr>
            <w:tcW w:w="4277" w:type="dxa"/>
            <w:gridSpan w:val="5"/>
            <w:shd w:val="clear" w:color="auto" w:fill="auto"/>
            <w:vAlign w:val="center"/>
          </w:tcPr>
          <w:p w:rsidR="00E42D17" w:rsidRPr="00E42D17" w:rsidRDefault="00E42D17" w:rsidP="00E42D17">
            <w:pPr>
              <w:spacing w:line="276" w:lineRule="auto"/>
              <w:ind w:hanging="262"/>
              <w:rPr>
                <w:rFonts w:eastAsia="Calibri" w:cs="Arial"/>
                <w:szCs w:val="24"/>
              </w:rPr>
            </w:pPr>
            <m:oMath>
              <m:r>
                <w:rPr>
                  <w:rFonts w:ascii="Cambria Math" w:eastAsia="Calibri" w:hAnsi="Cambria Math" w:cs="Arial"/>
                  <w:szCs w:val="24"/>
                </w:rPr>
                <m:t>M=</m:t>
              </m:r>
              <m:d>
                <m:dPr>
                  <m:begChr m:val="{"/>
                  <m:endChr m:val="}"/>
                  <m:ctrlPr>
                    <w:rPr>
                      <w:rFonts w:ascii="Cambria Math" w:eastAsia="Calibri" w:hAnsi="Cambria Math" w:cs="Arial"/>
                      <w:i/>
                      <w:szCs w:val="24"/>
                    </w:rPr>
                  </m:ctrlPr>
                </m:dPr>
                <m:e>
                  <m:r>
                    <w:rPr>
                      <w:rFonts w:ascii="Cambria Math" w:eastAsia="Calibri" w:hAnsi="Cambria Math" w:cs="Arial"/>
                      <w:szCs w:val="24"/>
                    </w:rPr>
                    <m:t>M, U, G</m:t>
                  </m:r>
                </m:e>
              </m:d>
            </m:oMath>
            <w:r w:rsidRPr="00E42D17">
              <w:rPr>
                <w:rFonts w:eastAsia="Calibri" w:cs="Arial"/>
                <w:szCs w:val="24"/>
              </w:rPr>
              <w:t xml:space="preserve">, </w:t>
            </w:r>
            <m:oMath>
              <m:r>
                <w:rPr>
                  <w:rFonts w:ascii="Cambria Math" w:eastAsia="Calibri" w:hAnsi="Cambria Math" w:cs="Arial"/>
                  <w:szCs w:val="24"/>
                </w:rPr>
                <m:t>n(M)=3</m:t>
              </m:r>
            </m:oMath>
          </w:p>
        </w:tc>
        <w:tc>
          <w:tcPr>
            <w:tcW w:w="3976" w:type="dxa"/>
            <w:gridSpan w:val="8"/>
            <w:shd w:val="clear" w:color="auto" w:fill="auto"/>
            <w:vAlign w:val="center"/>
          </w:tcPr>
          <w:p w:rsidR="00E42D17" w:rsidRPr="00E42D17" w:rsidRDefault="00E42D17" w:rsidP="00E42D17">
            <w:pPr>
              <w:spacing w:line="276" w:lineRule="auto"/>
              <w:ind w:left="96" w:firstLine="0"/>
              <w:rPr>
                <w:rFonts w:eastAsia="Calibri" w:cs="Arial"/>
                <w:szCs w:val="24"/>
              </w:rPr>
            </w:pPr>
            <m:oMath>
              <m:r>
                <w:rPr>
                  <w:rFonts w:ascii="Cambria Math" w:eastAsia="Calibri" w:hAnsi="Cambria Math" w:cs="Arial"/>
                  <w:szCs w:val="24"/>
                </w:rPr>
                <m:t>I=</m:t>
              </m:r>
              <m:d>
                <m:dPr>
                  <m:begChr m:val="{"/>
                  <m:endChr m:val="}"/>
                  <m:ctrlPr>
                    <w:rPr>
                      <w:rFonts w:ascii="Cambria Math" w:eastAsia="Calibri" w:hAnsi="Cambria Math" w:cs="Arial"/>
                      <w:i/>
                      <w:szCs w:val="24"/>
                    </w:rPr>
                  </m:ctrlPr>
                </m:dPr>
                <m:e>
                  <m:r>
                    <w:rPr>
                      <w:rFonts w:ascii="Cambria Math" w:eastAsia="Calibri" w:hAnsi="Cambria Math" w:cs="Arial"/>
                      <w:szCs w:val="24"/>
                    </w:rPr>
                    <m:t>I, D, E, A</m:t>
                  </m:r>
                </m:e>
              </m:d>
            </m:oMath>
            <w:r w:rsidRPr="00E42D17">
              <w:rPr>
                <w:rFonts w:eastAsia="Calibri" w:cs="Arial"/>
                <w:szCs w:val="24"/>
              </w:rPr>
              <w:t xml:space="preserve">, </w:t>
            </w:r>
            <m:oMath>
              <m:r>
                <w:rPr>
                  <w:rFonts w:ascii="Cambria Math" w:eastAsia="Calibri" w:hAnsi="Cambria Math" w:cs="Arial"/>
                  <w:szCs w:val="24"/>
                </w:rPr>
                <m:t>n(I)=4</m:t>
              </m:r>
            </m:oMath>
          </w:p>
        </w:tc>
      </w:tr>
      <w:tr w:rsidR="00E42D17" w:rsidRPr="00E42D17" w:rsidTr="00E42D17">
        <w:tblPrEx>
          <w:tblCellMar>
            <w:left w:w="108" w:type="dxa"/>
            <w:right w:w="108" w:type="dxa"/>
          </w:tblCellMar>
        </w:tblPrEx>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829" w:type="dxa"/>
            <w:shd w:val="clear" w:color="auto" w:fill="auto"/>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i/>
                  <w:szCs w:val="24"/>
                </w:rPr>
                <m:t xml:space="preserve">M </m:t>
              </m:r>
              <m:r>
                <m:rPr>
                  <m:nor/>
                </m:rPr>
                <w:rPr>
                  <w:rFonts w:eastAsiaTheme="minorEastAsia" w:cs="Arial"/>
                  <w:szCs w:val="24"/>
                </w:rPr>
                <m:t xml:space="preserve">or </m:t>
              </m:r>
              <m:r>
                <m:rPr>
                  <m:nor/>
                </m:rPr>
                <w:rPr>
                  <w:rFonts w:eastAsiaTheme="minorEastAsia" w:cs="Arial"/>
                  <w:i/>
                  <w:szCs w:val="24"/>
                </w:rPr>
                <m:t>I</m:t>
              </m:r>
              <m:r>
                <w:rPr>
                  <w:rFonts w:ascii="Cambria Math" w:eastAsiaTheme="minorEastAsia" w:hAnsi="Cambria Math" w:cs="Arial"/>
                  <w:szCs w:val="24"/>
                </w:rPr>
                <m:t>)</m:t>
              </m:r>
            </m:oMath>
            <w:r w:rsidRPr="00E42D17">
              <w:rPr>
                <w:rFonts w:eastAsia="Calibri" w:cs="Arial"/>
                <w:szCs w:val="24"/>
              </w:rPr>
              <w:t xml:space="preserve"> </w:t>
            </w:r>
          </w:p>
        </w:tc>
        <w:tc>
          <w:tcPr>
            <w:tcW w:w="434" w:type="dxa"/>
            <w:shd w:val="clear" w:color="auto" w:fill="auto"/>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830" w:type="dxa"/>
            <w:gridSpan w:val="6"/>
            <w:shd w:val="clear" w:color="auto" w:fill="auto"/>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P(M)+P(I)</m:t>
              </m:r>
            </m:oMath>
            <w:r w:rsidRPr="00E42D17">
              <w:rPr>
                <w:rFonts w:eastAsiaTheme="minorEastAsia" w:cs="Arial"/>
                <w:szCs w:val="24"/>
              </w:rPr>
              <w:t xml:space="preserve"> </w:t>
            </w:r>
          </w:p>
        </w:tc>
        <w:tc>
          <w:tcPr>
            <w:tcW w:w="3160" w:type="dxa"/>
            <w:gridSpan w:val="5"/>
            <w:shd w:val="clear" w:color="auto" w:fill="auto"/>
            <w:vAlign w:val="center"/>
          </w:tcPr>
          <w:p w:rsidR="00E42D17" w:rsidRPr="00E42D17" w:rsidRDefault="00E42D17" w:rsidP="00E42D17">
            <w:pPr>
              <w:spacing w:line="276" w:lineRule="auto"/>
              <w:rPr>
                <w:rFonts w:cs="Arial"/>
                <w:szCs w:val="24"/>
              </w:rPr>
            </w:pPr>
          </w:p>
        </w:tc>
      </w:tr>
      <w:tr w:rsidR="00E42D17" w:rsidRPr="00E42D17" w:rsidTr="00E42D17">
        <w:tblPrEx>
          <w:tblCellMar>
            <w:left w:w="108" w:type="dxa"/>
            <w:right w:w="108" w:type="dxa"/>
          </w:tblCellMar>
        </w:tblPrEx>
        <w:trPr>
          <w:gridAfter w:val="2"/>
          <w:wAfter w:w="993" w:type="dxa"/>
        </w:trPr>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829" w:type="dxa"/>
            <w:shd w:val="clear" w:color="auto" w:fill="auto"/>
            <w:vAlign w:val="center"/>
          </w:tcPr>
          <w:p w:rsidR="00E42D17" w:rsidRPr="00E42D17" w:rsidRDefault="00E42D17" w:rsidP="00E42D17">
            <w:pPr>
              <w:spacing w:line="276" w:lineRule="auto"/>
              <w:jc w:val="right"/>
              <w:rPr>
                <w:rFonts w:cs="Arial"/>
                <w:szCs w:val="24"/>
              </w:rPr>
            </w:pPr>
          </w:p>
        </w:tc>
        <w:tc>
          <w:tcPr>
            <w:tcW w:w="434" w:type="dxa"/>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837" w:type="dxa"/>
            <w:gridSpan w:val="2"/>
            <w:shd w:val="clear" w:color="auto" w:fill="auto"/>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9</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9</m:t>
                  </m:r>
                </m:den>
              </m:f>
              <m:r>
                <w:rPr>
                  <w:rFonts w:ascii="Cambria Math" w:hAnsi="Cambria Math" w:cs="Arial"/>
                  <w:szCs w:val="24"/>
                </w:rPr>
                <m:t xml:space="preserve"> </m:t>
              </m:r>
            </m:oMath>
            <w:r w:rsidR="00E42D17" w:rsidRPr="00E42D17">
              <w:rPr>
                <w:rFonts w:eastAsia="MS Mincho" w:cs="Arial"/>
                <w:szCs w:val="24"/>
              </w:rPr>
              <w:t xml:space="preserve"> </w:t>
            </w:r>
          </w:p>
        </w:tc>
        <w:tc>
          <w:tcPr>
            <w:tcW w:w="434" w:type="dxa"/>
            <w:gridSpan w:val="3"/>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726" w:type="dxa"/>
            <w:gridSpan w:val="4"/>
            <w:shd w:val="clear" w:color="auto" w:fill="auto"/>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7</m:t>
                  </m:r>
                </m:num>
                <m:den>
                  <m:r>
                    <w:rPr>
                      <w:rFonts w:ascii="Cambria Math" w:hAnsi="Cambria Math" w:cs="Arial"/>
                      <w:szCs w:val="24"/>
                    </w:rPr>
                    <m:t>9</m:t>
                  </m:r>
                </m:den>
              </m:f>
            </m:oMath>
            <w:r w:rsidR="00E42D17" w:rsidRPr="00E42D17">
              <w:rPr>
                <w:rFonts w:eastAsia="MS Mincho" w:cs="Arial"/>
                <w:szCs w:val="24"/>
              </w:rPr>
              <w:t xml:space="preserve"> </w:t>
            </w:r>
          </w:p>
        </w:tc>
      </w:tr>
      <w:tr w:rsidR="00E42D17" w:rsidRPr="00E42D17" w:rsidTr="00E42D17">
        <w:tblPrEx>
          <w:tblCellMar>
            <w:left w:w="108" w:type="dxa"/>
            <w:right w:w="108" w:type="dxa"/>
          </w:tblCellMar>
        </w:tblPrEx>
        <w:tc>
          <w:tcPr>
            <w:tcW w:w="567" w:type="dxa"/>
            <w:shd w:val="clear" w:color="auto" w:fill="auto"/>
            <w:tcMar>
              <w:left w:w="28" w:type="dxa"/>
              <w:right w:w="28" w:type="dxa"/>
            </w:tcMar>
            <w:vAlign w:val="center"/>
          </w:tcPr>
          <w:p w:rsidR="00E42D17" w:rsidRPr="00E42D17" w:rsidRDefault="00E42D17" w:rsidP="00E42D17">
            <w:pPr>
              <w:pStyle w:val="ListParagraph"/>
              <w:ind w:left="522" w:hanging="522"/>
              <w:jc w:val="right"/>
              <w:rPr>
                <w:rFonts w:cs="Arial"/>
                <w:szCs w:val="24"/>
              </w:rPr>
            </w:pPr>
            <w:r w:rsidRPr="00E42D17">
              <w:rPr>
                <w:rFonts w:cs="Arial"/>
                <w:szCs w:val="24"/>
              </w:rPr>
              <w:t>b.</w:t>
            </w:r>
          </w:p>
        </w:tc>
        <w:tc>
          <w:tcPr>
            <w:tcW w:w="4340" w:type="dxa"/>
            <w:gridSpan w:val="6"/>
            <w:shd w:val="clear" w:color="auto" w:fill="auto"/>
            <w:vAlign w:val="center"/>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A=</m:t>
              </m:r>
              <m:d>
                <m:dPr>
                  <m:begChr m:val="{"/>
                  <m:endChr m:val="}"/>
                  <m:ctrlPr>
                    <w:rPr>
                      <w:rFonts w:ascii="Cambria Math" w:eastAsia="Calibri" w:hAnsi="Cambria Math" w:cs="Arial"/>
                      <w:i/>
                      <w:szCs w:val="24"/>
                    </w:rPr>
                  </m:ctrlPr>
                </m:dPr>
                <m:e>
                  <m:r>
                    <w:rPr>
                      <w:rFonts w:ascii="Cambria Math" w:eastAsia="Calibri" w:hAnsi="Cambria Math" w:cs="Arial"/>
                      <w:szCs w:val="24"/>
                    </w:rPr>
                    <m:t>A, G, E, N, T</m:t>
                  </m:r>
                </m:e>
              </m:d>
            </m:oMath>
            <w:r w:rsidRPr="00E42D17">
              <w:rPr>
                <w:rFonts w:eastAsia="Calibri" w:cs="Arial"/>
                <w:szCs w:val="24"/>
              </w:rPr>
              <w:t xml:space="preserve">, </w:t>
            </w:r>
            <m:oMath>
              <m:r>
                <w:rPr>
                  <w:rFonts w:ascii="Cambria Math" w:eastAsia="Calibri" w:hAnsi="Cambria Math" w:cs="Arial"/>
                  <w:szCs w:val="24"/>
                </w:rPr>
                <m:t>n(I)=5</m:t>
              </m:r>
            </m:oMath>
          </w:p>
        </w:tc>
        <w:tc>
          <w:tcPr>
            <w:tcW w:w="3913" w:type="dxa"/>
            <w:gridSpan w:val="7"/>
            <w:shd w:val="clear" w:color="auto" w:fill="auto"/>
            <w:vAlign w:val="center"/>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D=</m:t>
              </m:r>
              <m:d>
                <m:dPr>
                  <m:begChr m:val="{"/>
                  <m:endChr m:val="}"/>
                  <m:ctrlPr>
                    <w:rPr>
                      <w:rFonts w:ascii="Cambria Math" w:eastAsia="Calibri" w:hAnsi="Cambria Math" w:cs="Arial"/>
                      <w:i/>
                      <w:szCs w:val="24"/>
                    </w:rPr>
                  </m:ctrlPr>
                </m:dPr>
                <m:e>
                  <m:r>
                    <w:rPr>
                      <w:rFonts w:ascii="Cambria Math" w:eastAsia="Calibri" w:hAnsi="Cambria Math" w:cs="Arial"/>
                      <w:szCs w:val="24"/>
                    </w:rPr>
                    <m:t>M, I, D</m:t>
                  </m:r>
                </m:e>
              </m:d>
            </m:oMath>
            <w:r w:rsidRPr="00E42D17">
              <w:rPr>
                <w:rFonts w:eastAsia="Calibri" w:cs="Arial"/>
                <w:szCs w:val="24"/>
              </w:rPr>
              <w:t xml:space="preserve">, </w:t>
            </w:r>
            <m:oMath>
              <m:r>
                <w:rPr>
                  <w:rFonts w:ascii="Cambria Math" w:eastAsia="Calibri" w:hAnsi="Cambria Math" w:cs="Arial"/>
                  <w:szCs w:val="24"/>
                </w:rPr>
                <m:t>n(D)=3</m:t>
              </m:r>
            </m:oMath>
          </w:p>
        </w:tc>
      </w:tr>
      <w:tr w:rsidR="00E42D17" w:rsidRPr="00E42D17" w:rsidTr="00E42D17">
        <w:tblPrEx>
          <w:tblCellMar>
            <w:left w:w="108" w:type="dxa"/>
            <w:right w:w="108" w:type="dxa"/>
          </w:tblCellMar>
        </w:tblPrEx>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3263" w:type="dxa"/>
            <w:gridSpan w:val="2"/>
            <w:shd w:val="clear" w:color="auto" w:fill="auto"/>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r>
                <w:rPr>
                  <w:rFonts w:ascii="Cambria Math" w:eastAsiaTheme="minorEastAsia" w:hAnsi="Cambria Math" w:cs="Arial"/>
                  <w:szCs w:val="24"/>
                </w:rPr>
                <m:t xml:space="preserve"> </m:t>
              </m:r>
              <m:r>
                <m:rPr>
                  <m:nor/>
                </m:rPr>
                <w:rPr>
                  <w:rFonts w:eastAsiaTheme="minorEastAsia" w:cs="Arial"/>
                  <w:szCs w:val="24"/>
                </w:rPr>
                <m:t>or</m:t>
              </m:r>
              <m:r>
                <w:rPr>
                  <w:rFonts w:ascii="Cambria Math" w:eastAsiaTheme="minorEastAsia" w:hAnsi="Cambria Math" w:cs="Arial"/>
                  <w:szCs w:val="24"/>
                </w:rPr>
                <m:t xml:space="preserve"> </m:t>
              </m:r>
              <m:bar>
                <m:barPr>
                  <m:pos m:val="top"/>
                  <m:ctrlPr>
                    <w:rPr>
                      <w:rFonts w:ascii="Cambria Math" w:eastAsiaTheme="minorEastAsia" w:hAnsi="Cambria Math" w:cs="Arial"/>
                      <w:i/>
                      <w:szCs w:val="24"/>
                    </w:rPr>
                  </m:ctrlPr>
                </m:barPr>
                <m:e>
                  <m:r>
                    <w:rPr>
                      <w:rFonts w:ascii="Cambria Math" w:eastAsiaTheme="minorEastAsia" w:hAnsi="Cambria Math" w:cs="Arial"/>
                      <w:szCs w:val="24"/>
                    </w:rPr>
                    <m:t>D</m:t>
                  </m:r>
                </m:e>
              </m:bar>
              <m:r>
                <w:rPr>
                  <w:rFonts w:ascii="Cambria Math" w:eastAsiaTheme="minorEastAsia" w:hAnsi="Cambria Math" w:cs="Arial"/>
                  <w:szCs w:val="24"/>
                </w:rPr>
                <m:t>)</m:t>
              </m:r>
            </m:oMath>
            <w:r w:rsidRPr="00E42D17">
              <w:rPr>
                <w:rFonts w:eastAsia="Calibri" w:cs="Arial"/>
                <w:szCs w:val="24"/>
              </w:rPr>
              <w:t xml:space="preserve"> </w:t>
            </w:r>
          </w:p>
        </w:tc>
        <w:tc>
          <w:tcPr>
            <w:tcW w:w="435" w:type="dxa"/>
            <w:shd w:val="clear" w:color="auto" w:fill="auto"/>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555" w:type="dxa"/>
            <w:gridSpan w:val="10"/>
            <w:shd w:val="clear" w:color="auto" w:fill="auto"/>
            <w:vAlign w:val="center"/>
          </w:tcPr>
          <w:p w:rsidR="00E42D17" w:rsidRPr="00E42D17" w:rsidRDefault="00E42D17" w:rsidP="00E42D17">
            <w:pPr>
              <w:spacing w:line="276" w:lineRule="auto"/>
              <w:rPr>
                <w:rFonts w:cs="Arial"/>
                <w:szCs w:val="24"/>
              </w:rPr>
            </w:pPr>
            <m:oMath>
              <m:r>
                <w:rPr>
                  <w:rFonts w:ascii="Cambria Math" w:eastAsiaTheme="minorEastAsia" w:hAnsi="Cambria Math" w:cs="Arial"/>
                  <w:szCs w:val="24"/>
                </w:rPr>
                <m:t>1-(P(A)+P(D)</m:t>
              </m:r>
            </m:oMath>
            <w:r w:rsidRPr="00E42D17">
              <w:rPr>
                <w:rFonts w:eastAsiaTheme="minorEastAsia" w:cs="Arial"/>
                <w:szCs w:val="24"/>
              </w:rPr>
              <w:t>)</w:t>
            </w:r>
          </w:p>
        </w:tc>
      </w:tr>
      <w:tr w:rsidR="00E42D17" w:rsidRPr="00E42D17" w:rsidTr="00E42D17">
        <w:tblPrEx>
          <w:tblCellMar>
            <w:left w:w="108" w:type="dxa"/>
            <w:right w:w="108" w:type="dxa"/>
          </w:tblCellMar>
        </w:tblPrEx>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8253" w:type="dxa"/>
            <w:gridSpan w:val="13"/>
            <w:shd w:val="clear" w:color="auto" w:fill="auto"/>
            <w:vAlign w:val="center"/>
          </w:tcPr>
          <w:p w:rsidR="00E42D17" w:rsidRPr="00E42D17" w:rsidRDefault="00DE01BE" w:rsidP="00E42D17">
            <w:pPr>
              <w:spacing w:line="276" w:lineRule="auto"/>
              <w:ind w:left="0" w:firstLine="0"/>
              <w:rPr>
                <w:rFonts w:eastAsia="Calibri" w:cs="Arial"/>
                <w:szCs w:val="24"/>
              </w:rPr>
            </w:pPr>
            <m:oMath>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r>
                <w:rPr>
                  <w:rFonts w:ascii="Cambria Math" w:eastAsiaTheme="minorEastAsia" w:hAnsi="Cambria Math" w:cs="Arial"/>
                  <w:szCs w:val="24"/>
                </w:rPr>
                <m:t xml:space="preserve"> </m:t>
              </m:r>
            </m:oMath>
            <w:r w:rsidR="00E42D17" w:rsidRPr="00E42D17">
              <w:rPr>
                <w:rFonts w:eastAsiaTheme="minorEastAsia" w:cs="Arial"/>
                <w:szCs w:val="24"/>
              </w:rPr>
              <w:t xml:space="preserve"> is the complement of </w:t>
            </w:r>
            <m:oMath>
              <m:r>
                <w:rPr>
                  <w:rFonts w:ascii="Cambria Math" w:eastAsiaTheme="minorEastAsia" w:hAnsi="Cambria Math" w:cs="Arial"/>
                  <w:szCs w:val="24"/>
                </w:rPr>
                <m:t>A</m:t>
              </m:r>
            </m:oMath>
            <w:r w:rsidR="00E42D17" w:rsidRPr="00E42D17">
              <w:rPr>
                <w:rFonts w:eastAsiaTheme="minorEastAsia" w:cs="Arial"/>
                <w:szCs w:val="24"/>
              </w:rPr>
              <w:t xml:space="preserve">, </w:t>
            </w:r>
            <m:oMath>
              <m:r>
                <w:rPr>
                  <w:rFonts w:ascii="Cambria Math" w:eastAsiaTheme="minorEastAsia" w:hAnsi="Cambria Math" w:cs="Arial"/>
                  <w:szCs w:val="24"/>
                </w:rPr>
                <m:t xml:space="preserve">D </m:t>
              </m:r>
            </m:oMath>
            <w:r w:rsidR="00E42D17" w:rsidRPr="00E42D17">
              <w:rPr>
                <w:rFonts w:eastAsiaTheme="minorEastAsia" w:cs="Arial"/>
                <w:szCs w:val="24"/>
              </w:rPr>
              <w:t xml:space="preserve"> is the complement of </w:t>
            </w:r>
            <m:oMath>
              <m:r>
                <w:rPr>
                  <w:rFonts w:ascii="Cambria Math" w:eastAsiaTheme="minorEastAsia" w:hAnsi="Cambria Math" w:cs="Arial"/>
                  <w:szCs w:val="24"/>
                </w:rPr>
                <m:t>D</m:t>
              </m:r>
            </m:oMath>
          </w:p>
        </w:tc>
      </w:tr>
      <w:tr w:rsidR="00E42D17" w:rsidRPr="00E42D17" w:rsidTr="00E42D17">
        <w:tblPrEx>
          <w:tblCellMar>
            <w:left w:w="108" w:type="dxa"/>
            <w:right w:w="108" w:type="dxa"/>
          </w:tblCellMar>
        </w:tblPrEx>
        <w:trPr>
          <w:gridAfter w:val="2"/>
          <w:wAfter w:w="993" w:type="dxa"/>
        </w:trPr>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829" w:type="dxa"/>
            <w:shd w:val="clear" w:color="auto" w:fill="auto"/>
            <w:vAlign w:val="center"/>
          </w:tcPr>
          <w:p w:rsidR="00E42D17" w:rsidRPr="00E42D17" w:rsidRDefault="00E42D17" w:rsidP="00E42D17">
            <w:pPr>
              <w:spacing w:line="276" w:lineRule="auto"/>
              <w:jc w:val="right"/>
              <w:rPr>
                <w:rFonts w:cs="Arial"/>
                <w:szCs w:val="24"/>
              </w:rPr>
            </w:pPr>
            <m:oMath>
              <m:r>
                <w:rPr>
                  <w:rFonts w:ascii="Cambria Math" w:eastAsiaTheme="minorEastAsia" w:hAnsi="Cambria Math" w:cs="Arial"/>
                  <w:szCs w:val="24"/>
                </w:rPr>
                <m:t>P(A)+P(D)</m:t>
              </m:r>
            </m:oMath>
            <w:r w:rsidRPr="00E42D17">
              <w:rPr>
                <w:rFonts w:eastAsiaTheme="minorEastAsia" w:cs="Arial"/>
                <w:szCs w:val="24"/>
              </w:rPr>
              <w:t>)</w:t>
            </w:r>
          </w:p>
        </w:tc>
        <w:tc>
          <w:tcPr>
            <w:tcW w:w="434" w:type="dxa"/>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837" w:type="dxa"/>
            <w:gridSpan w:val="2"/>
            <w:shd w:val="clear" w:color="auto" w:fill="auto"/>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9</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9</m:t>
                  </m:r>
                </m:den>
              </m:f>
              <m:r>
                <w:rPr>
                  <w:rFonts w:ascii="Cambria Math" w:hAnsi="Cambria Math" w:cs="Arial"/>
                  <w:szCs w:val="24"/>
                </w:rPr>
                <m:t xml:space="preserve"> </m:t>
              </m:r>
            </m:oMath>
            <w:r w:rsidR="00E42D17" w:rsidRPr="00E42D17">
              <w:rPr>
                <w:rFonts w:eastAsia="MS Mincho" w:cs="Arial"/>
                <w:szCs w:val="24"/>
              </w:rPr>
              <w:t xml:space="preserve"> </w:t>
            </w:r>
          </w:p>
        </w:tc>
        <w:tc>
          <w:tcPr>
            <w:tcW w:w="434" w:type="dxa"/>
            <w:gridSpan w:val="3"/>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726" w:type="dxa"/>
            <w:gridSpan w:val="4"/>
            <w:shd w:val="clear" w:color="auto" w:fill="auto"/>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8</m:t>
                  </m:r>
                </m:num>
                <m:den>
                  <m:r>
                    <w:rPr>
                      <w:rFonts w:ascii="Cambria Math" w:hAnsi="Cambria Math" w:cs="Arial"/>
                      <w:szCs w:val="24"/>
                    </w:rPr>
                    <m:t>9</m:t>
                  </m:r>
                </m:den>
              </m:f>
            </m:oMath>
            <w:r w:rsidR="00E42D17" w:rsidRPr="00E42D17">
              <w:rPr>
                <w:rFonts w:eastAsia="MS Mincho" w:cs="Arial"/>
                <w:szCs w:val="24"/>
              </w:rPr>
              <w:t xml:space="preserve"> </w:t>
            </w:r>
          </w:p>
        </w:tc>
      </w:tr>
      <w:tr w:rsidR="00E42D17" w:rsidRPr="00E42D17" w:rsidTr="00E42D17">
        <w:tblPrEx>
          <w:tblCellMar>
            <w:left w:w="108" w:type="dxa"/>
            <w:right w:w="108" w:type="dxa"/>
          </w:tblCellMar>
        </w:tblPrEx>
        <w:trPr>
          <w:gridAfter w:val="2"/>
          <w:wAfter w:w="993" w:type="dxa"/>
        </w:trPr>
        <w:tc>
          <w:tcPr>
            <w:tcW w:w="567"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829" w:type="dxa"/>
            <w:shd w:val="clear" w:color="auto" w:fill="auto"/>
            <w:vAlign w:val="center"/>
          </w:tcPr>
          <w:p w:rsidR="00E42D17" w:rsidRPr="00E42D17" w:rsidRDefault="00E42D17" w:rsidP="00E42D17">
            <w:pPr>
              <w:spacing w:line="276" w:lineRule="auto"/>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r>
                <w:rPr>
                  <w:rFonts w:ascii="Cambria Math" w:eastAsiaTheme="minorEastAsia" w:hAnsi="Cambria Math" w:cs="Arial"/>
                  <w:szCs w:val="24"/>
                </w:rPr>
                <m:t xml:space="preserve"> </m:t>
              </m:r>
              <m:r>
                <m:rPr>
                  <m:sty m:val="p"/>
                </m:rPr>
                <w:rPr>
                  <w:rFonts w:ascii="Cambria Math" w:eastAsiaTheme="minorEastAsia" w:hAnsi="Cambria Math" w:cs="Arial"/>
                  <w:szCs w:val="24"/>
                </w:rPr>
                <m:t>or</m:t>
              </m:r>
              <m:r>
                <w:rPr>
                  <w:rFonts w:ascii="Cambria Math" w:eastAsiaTheme="minorEastAsia" w:hAnsi="Cambria Math" w:cs="Arial"/>
                  <w:szCs w:val="24"/>
                </w:rPr>
                <m:t xml:space="preserve"> </m:t>
              </m:r>
              <m:bar>
                <m:barPr>
                  <m:pos m:val="top"/>
                  <m:ctrlPr>
                    <w:rPr>
                      <w:rFonts w:ascii="Cambria Math" w:eastAsiaTheme="minorEastAsia" w:hAnsi="Cambria Math" w:cs="Arial"/>
                      <w:i/>
                      <w:szCs w:val="24"/>
                    </w:rPr>
                  </m:ctrlPr>
                </m:barPr>
                <m:e>
                  <m:r>
                    <w:rPr>
                      <w:rFonts w:ascii="Cambria Math" w:eastAsiaTheme="minorEastAsia" w:hAnsi="Cambria Math" w:cs="Arial"/>
                      <w:szCs w:val="24"/>
                    </w:rPr>
                    <m:t>D</m:t>
                  </m:r>
                </m:e>
              </m:bar>
              <m:r>
                <w:rPr>
                  <w:rFonts w:ascii="Cambria Math" w:eastAsiaTheme="minorEastAsia" w:hAnsi="Cambria Math" w:cs="Arial"/>
                  <w:szCs w:val="24"/>
                </w:rPr>
                <m:t>)</m:t>
              </m:r>
              <m:r>
                <m:rPr>
                  <m:sty m:val="p"/>
                </m:rPr>
                <w:rPr>
                  <w:rFonts w:ascii="Cambria Math" w:eastAsia="Calibri" w:hAnsi="Cambria Math" w:cs="Arial"/>
                  <w:szCs w:val="24"/>
                </w:rPr>
                <m:t xml:space="preserve"> </m:t>
              </m:r>
            </m:oMath>
            <w:r w:rsidRPr="00E42D17">
              <w:rPr>
                <w:rFonts w:eastAsia="Calibri" w:cs="Arial"/>
                <w:szCs w:val="24"/>
              </w:rPr>
              <w:t xml:space="preserve"> </w:t>
            </w:r>
          </w:p>
        </w:tc>
        <w:tc>
          <w:tcPr>
            <w:tcW w:w="434" w:type="dxa"/>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837" w:type="dxa"/>
            <w:gridSpan w:val="2"/>
            <w:shd w:val="clear" w:color="auto" w:fill="auto"/>
          </w:tcPr>
          <w:p w:rsidR="00E42D17" w:rsidRPr="00E42D17" w:rsidRDefault="00E42D17" w:rsidP="00E42D17">
            <w:pPr>
              <w:spacing w:line="276" w:lineRule="auto"/>
              <w:ind w:left="34" w:hanging="34"/>
              <w:rPr>
                <w:rFonts w:eastAsia="Calibri" w:cs="Arial"/>
                <w:szCs w:val="24"/>
              </w:rPr>
            </w:pPr>
            <m:oMath>
              <m:r>
                <w:rPr>
                  <w:rFonts w:ascii="Cambria Math" w:eastAsia="Calibri" w:hAnsi="Cambria Math" w:cs="Arial"/>
                  <w:szCs w:val="24"/>
                </w:rPr>
                <m:t>1-</m:t>
              </m:r>
              <m:f>
                <m:fPr>
                  <m:ctrlPr>
                    <w:rPr>
                      <w:rFonts w:ascii="Cambria Math" w:hAnsi="Cambria Math" w:cs="Arial"/>
                      <w:i/>
                      <w:szCs w:val="24"/>
                    </w:rPr>
                  </m:ctrlPr>
                </m:fPr>
                <m:num>
                  <m:r>
                    <w:rPr>
                      <w:rFonts w:ascii="Cambria Math" w:hAnsi="Cambria Math" w:cs="Arial"/>
                      <w:szCs w:val="24"/>
                    </w:rPr>
                    <m:t>8</m:t>
                  </m:r>
                </m:num>
                <m:den>
                  <m:r>
                    <w:rPr>
                      <w:rFonts w:ascii="Cambria Math" w:hAnsi="Cambria Math" w:cs="Arial"/>
                      <w:szCs w:val="24"/>
                    </w:rPr>
                    <m:t>9</m:t>
                  </m:r>
                </m:den>
              </m:f>
              <m:r>
                <w:rPr>
                  <w:rFonts w:ascii="Cambria Math" w:hAnsi="Cambria Math" w:cs="Arial"/>
                  <w:szCs w:val="24"/>
                </w:rPr>
                <m:t xml:space="preserve"> </m:t>
              </m:r>
            </m:oMath>
            <w:r w:rsidRPr="00E42D17">
              <w:rPr>
                <w:rFonts w:eastAsia="MS Mincho" w:cs="Arial"/>
                <w:szCs w:val="24"/>
              </w:rPr>
              <w:t xml:space="preserve"> </w:t>
            </w:r>
            <w:r w:rsidRPr="00E42D17">
              <w:rPr>
                <w:rFonts w:eastAsia="Calibri" w:cs="Arial"/>
                <w:szCs w:val="24"/>
              </w:rPr>
              <w:t xml:space="preserve"> </w:t>
            </w:r>
          </w:p>
        </w:tc>
        <w:tc>
          <w:tcPr>
            <w:tcW w:w="434" w:type="dxa"/>
            <w:gridSpan w:val="3"/>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726" w:type="dxa"/>
            <w:gridSpan w:val="4"/>
            <w:shd w:val="clear" w:color="auto" w:fill="auto"/>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9</m:t>
                  </m:r>
                </m:den>
              </m:f>
            </m:oMath>
            <w:r w:rsidR="00E42D17" w:rsidRPr="00E42D17">
              <w:rPr>
                <w:rFonts w:eastAsia="MS Mincho" w:cs="Arial"/>
                <w:szCs w:val="24"/>
              </w:rPr>
              <w:t xml:space="preserve"> </w:t>
            </w:r>
          </w:p>
        </w:tc>
      </w:tr>
    </w:tbl>
    <w:p w:rsidR="00E42D17" w:rsidRPr="00E42D17" w:rsidRDefault="00E42D17" w:rsidP="00E42D17">
      <w:pPr>
        <w:pStyle w:val="NoSpacing"/>
        <w:spacing w:line="276" w:lineRule="auto"/>
        <w:rPr>
          <w:rFonts w:cs="Arial"/>
          <w:szCs w:val="24"/>
        </w:rPr>
      </w:pPr>
    </w:p>
    <w:p w:rsidR="00E42D17" w:rsidRPr="00E42D17" w:rsidRDefault="00E42D17" w:rsidP="00E42D17">
      <w:pPr>
        <w:pStyle w:val="ListParagraph"/>
        <w:numPr>
          <w:ilvl w:val="0"/>
          <w:numId w:val="25"/>
        </w:numPr>
        <w:rPr>
          <w:rFonts w:cs="Arial"/>
          <w:szCs w:val="24"/>
        </w:rPr>
      </w:pPr>
      <w:r w:rsidRPr="00E42D17">
        <w:rPr>
          <w:rFonts w:cs="Arial"/>
          <w:szCs w:val="24"/>
        </w:rPr>
        <w:t>Pupils in SS3 classified the weather for a fortnight in October as very good, good, poor and very poor. They found out that probability the weather will be good or very good is 0.6. The probability that it will be poor is 0.3.</w:t>
      </w:r>
    </w:p>
    <w:p w:rsidR="00E42D17" w:rsidRPr="00E42D17" w:rsidRDefault="00E42D17" w:rsidP="00E42D17">
      <w:pPr>
        <w:pStyle w:val="ListParagraph"/>
        <w:numPr>
          <w:ilvl w:val="0"/>
          <w:numId w:val="22"/>
        </w:numPr>
        <w:rPr>
          <w:rFonts w:cs="Arial"/>
          <w:szCs w:val="24"/>
        </w:rPr>
      </w:pPr>
      <w:r w:rsidRPr="00E42D17">
        <w:rPr>
          <w:rFonts w:cs="Arial"/>
          <w:szCs w:val="24"/>
        </w:rPr>
        <w:t>What is the probability that the weather will be very poor?</w:t>
      </w:r>
    </w:p>
    <w:p w:rsidR="00E42D17" w:rsidRPr="00E42D17" w:rsidRDefault="00E42D17" w:rsidP="00E42D17">
      <w:pPr>
        <w:pStyle w:val="ListParagraph"/>
        <w:numPr>
          <w:ilvl w:val="0"/>
          <w:numId w:val="22"/>
        </w:numPr>
        <w:rPr>
          <w:rFonts w:cs="Arial"/>
          <w:szCs w:val="24"/>
        </w:rPr>
      </w:pPr>
      <w:r w:rsidRPr="00E42D17">
        <w:rPr>
          <w:rFonts w:cs="Arial"/>
          <w:szCs w:val="24"/>
        </w:rPr>
        <w:t xml:space="preserve">If the probability that the weather is good is twice the probability that it is very good, what is the probability that it will be good or poor? </w:t>
      </w:r>
    </w:p>
    <w:p w:rsidR="00E42D17" w:rsidRPr="00E42D17" w:rsidRDefault="00E42D17" w:rsidP="00E42D17">
      <w:pPr>
        <w:pStyle w:val="ListParagraph"/>
        <w:spacing w:after="0"/>
        <w:ind w:left="567" w:firstLine="0"/>
        <w:rPr>
          <w:rFonts w:cs="Arial"/>
          <w:b/>
          <w:szCs w:val="24"/>
        </w:rPr>
      </w:pPr>
      <w:r w:rsidRPr="00E42D17">
        <w:rPr>
          <w:rFonts w:cs="Arial"/>
          <w:b/>
          <w:szCs w:val="24"/>
        </w:rPr>
        <w:t>Solutions:</w:t>
      </w:r>
    </w:p>
    <w:tbl>
      <w:tblPr>
        <w:tblStyle w:val="TableGrid"/>
        <w:tblW w:w="8578" w:type="dxa"/>
        <w:tblInd w:w="5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539"/>
        <w:gridCol w:w="236"/>
        <w:gridCol w:w="353"/>
        <w:gridCol w:w="1703"/>
        <w:gridCol w:w="73"/>
        <w:gridCol w:w="206"/>
        <w:gridCol w:w="148"/>
        <w:gridCol w:w="9"/>
        <w:gridCol w:w="73"/>
        <w:gridCol w:w="206"/>
        <w:gridCol w:w="277"/>
        <w:gridCol w:w="426"/>
        <w:gridCol w:w="539"/>
        <w:gridCol w:w="318"/>
        <w:gridCol w:w="90"/>
        <w:gridCol w:w="185"/>
        <w:gridCol w:w="145"/>
        <w:gridCol w:w="16"/>
        <w:gridCol w:w="57"/>
        <w:gridCol w:w="64"/>
        <w:gridCol w:w="99"/>
        <w:gridCol w:w="86"/>
        <w:gridCol w:w="2657"/>
        <w:gridCol w:w="73"/>
      </w:tblGrid>
      <w:tr w:rsidR="00E42D17" w:rsidRPr="00E42D17" w:rsidTr="009E2453">
        <w:trPr>
          <w:gridAfter w:val="1"/>
          <w:wAfter w:w="73" w:type="dxa"/>
          <w:trHeight w:hRule="exact" w:val="588"/>
        </w:trPr>
        <w:tc>
          <w:tcPr>
            <w:tcW w:w="8505" w:type="dxa"/>
            <w:gridSpan w:val="23"/>
            <w:shd w:val="clear" w:color="auto" w:fill="auto"/>
          </w:tcPr>
          <w:p w:rsidR="00E42D17" w:rsidRPr="00E42D17" w:rsidRDefault="00E42D17" w:rsidP="00E42D17">
            <w:pPr>
              <w:spacing w:line="276" w:lineRule="auto"/>
              <w:ind w:left="681" w:hanging="681"/>
              <w:rPr>
                <w:rFonts w:cs="Arial"/>
                <w:szCs w:val="24"/>
              </w:rPr>
            </w:pPr>
            <w:r w:rsidRPr="00E42D17">
              <w:rPr>
                <w:rFonts w:eastAsia="Calibri" w:cs="Arial"/>
                <w:szCs w:val="24"/>
              </w:rPr>
              <w:t xml:space="preserve">Given: </w:t>
            </w:r>
            <w:r w:rsidRPr="00E42D17">
              <w:rPr>
                <w:rFonts w:cs="Arial"/>
                <w:szCs w:val="24"/>
              </w:rPr>
              <w:t>weather classified as very good, good, poor and very poor; probability of  good or very good is 0.6, probability of poor is 0.3.</w:t>
            </w:r>
          </w:p>
        </w:tc>
      </w:tr>
      <w:tr w:rsidR="00E42D17" w:rsidRPr="00E42D17" w:rsidTr="009E2453">
        <w:tblPrEx>
          <w:tblCellMar>
            <w:left w:w="108" w:type="dxa"/>
            <w:right w:w="108" w:type="dxa"/>
          </w:tblCellMar>
        </w:tblPrEx>
        <w:trPr>
          <w:gridAfter w:val="1"/>
          <w:wAfter w:w="73" w:type="dxa"/>
          <w:trHeight w:hRule="exact" w:val="351"/>
        </w:trPr>
        <w:tc>
          <w:tcPr>
            <w:tcW w:w="539" w:type="dxa"/>
            <w:shd w:val="clear" w:color="auto" w:fill="auto"/>
            <w:vAlign w:val="center"/>
          </w:tcPr>
          <w:p w:rsidR="00E42D17" w:rsidRPr="00E42D17" w:rsidRDefault="00E42D17" w:rsidP="00E42D17">
            <w:pPr>
              <w:pStyle w:val="ListParagraph"/>
              <w:ind w:left="34" w:hanging="34"/>
              <w:jc w:val="right"/>
              <w:rPr>
                <w:rFonts w:cs="Arial"/>
                <w:szCs w:val="24"/>
              </w:rPr>
            </w:pPr>
            <w:r w:rsidRPr="00E42D17">
              <w:rPr>
                <w:rFonts w:cs="Arial"/>
                <w:szCs w:val="24"/>
              </w:rPr>
              <w:tab/>
              <w:t>a.</w:t>
            </w:r>
            <w:r w:rsidRPr="00E42D17">
              <w:rPr>
                <w:rFonts w:cs="Arial"/>
                <w:szCs w:val="24"/>
              </w:rPr>
              <w:tab/>
            </w:r>
          </w:p>
        </w:tc>
        <w:tc>
          <w:tcPr>
            <w:tcW w:w="4249" w:type="dxa"/>
            <w:gridSpan w:val="12"/>
            <w:shd w:val="clear" w:color="auto" w:fill="auto"/>
            <w:vAlign w:val="center"/>
          </w:tcPr>
          <w:p w:rsidR="00E42D17" w:rsidRPr="00E42D17" w:rsidRDefault="00E42D17" w:rsidP="00E42D17">
            <w:pPr>
              <w:spacing w:line="276" w:lineRule="auto"/>
              <w:ind w:left="884" w:firstLine="0"/>
              <w:rPr>
                <w:rFonts w:eastAsia="Calibri" w:cs="Arial"/>
                <w:szCs w:val="24"/>
              </w:rPr>
            </w:pPr>
            <m:oMathPara>
              <m:oMathParaPr>
                <m:jc m:val="left"/>
              </m:oMathParaPr>
              <m:oMath>
                <m:r>
                  <w:rPr>
                    <w:rFonts w:ascii="Cambria Math" w:eastAsia="Calibri" w:hAnsi="Cambria Math" w:cs="Arial"/>
                    <w:szCs w:val="24"/>
                  </w:rPr>
                  <m:t>P</m:t>
                </m:r>
                <m:d>
                  <m:dPr>
                    <m:endChr m:val="}"/>
                    <m:ctrlPr>
                      <w:rPr>
                        <w:rFonts w:ascii="Cambria Math" w:eastAsia="Calibri" w:hAnsi="Cambria Math" w:cs="Arial"/>
                        <w:i/>
                        <w:szCs w:val="24"/>
                      </w:rPr>
                    </m:ctrlPr>
                  </m:dPr>
                  <m:e>
                    <m:r>
                      <m:rPr>
                        <m:nor/>
                      </m:rPr>
                      <w:rPr>
                        <w:rFonts w:eastAsia="Calibri" w:cs="Arial"/>
                        <w:szCs w:val="24"/>
                      </w:rPr>
                      <m:t>good or very good</m:t>
                    </m:r>
                  </m:e>
                </m:d>
                <m:r>
                  <w:rPr>
                    <w:rFonts w:ascii="Cambria Math" w:eastAsia="Calibri" w:hAnsi="Cambria Math" w:cs="Arial"/>
                    <w:szCs w:val="24"/>
                  </w:rPr>
                  <m:t>=0.6</m:t>
                </m:r>
              </m:oMath>
            </m:oMathPara>
          </w:p>
        </w:tc>
        <w:tc>
          <w:tcPr>
            <w:tcW w:w="3717" w:type="dxa"/>
            <w:gridSpan w:val="10"/>
            <w:shd w:val="clear" w:color="auto" w:fill="auto"/>
            <w:vAlign w:val="center"/>
          </w:tcPr>
          <w:p w:rsidR="00E42D17" w:rsidRPr="00E42D17" w:rsidRDefault="00E42D17" w:rsidP="00E42D17">
            <w:pPr>
              <w:spacing w:line="276" w:lineRule="auto"/>
              <w:ind w:left="96" w:firstLine="0"/>
              <w:rPr>
                <w:rFonts w:eastAsia="Calibri" w:cs="Arial"/>
                <w:szCs w:val="24"/>
              </w:rPr>
            </w:pPr>
            <m:oMathPara>
              <m:oMath>
                <m:r>
                  <w:rPr>
                    <w:rFonts w:ascii="Cambria Math" w:eastAsia="Calibri" w:hAnsi="Cambria Math" w:cs="Arial"/>
                    <w:szCs w:val="24"/>
                  </w:rPr>
                  <m:t>P</m:t>
                </m:r>
                <m:d>
                  <m:dPr>
                    <m:endChr m:val="}"/>
                    <m:ctrlPr>
                      <w:rPr>
                        <w:rFonts w:ascii="Cambria Math" w:eastAsia="Calibri" w:hAnsi="Cambria Math" w:cs="Arial"/>
                        <w:i/>
                        <w:szCs w:val="24"/>
                      </w:rPr>
                    </m:ctrlPr>
                  </m:dPr>
                  <m:e>
                    <m:r>
                      <m:rPr>
                        <m:nor/>
                      </m:rPr>
                      <w:rPr>
                        <w:rFonts w:eastAsia="Calibri" w:cs="Arial"/>
                        <w:szCs w:val="24"/>
                      </w:rPr>
                      <m:t xml:space="preserve"> poor</m:t>
                    </m:r>
                  </m:e>
                </m:d>
                <m:r>
                  <w:rPr>
                    <w:rFonts w:ascii="Cambria Math" w:eastAsia="Calibri" w:hAnsi="Cambria Math" w:cs="Arial"/>
                    <w:szCs w:val="24"/>
                  </w:rPr>
                  <m:t>=0.3</m:t>
                </m:r>
              </m:oMath>
            </m:oMathPara>
          </w:p>
        </w:tc>
      </w:tr>
      <w:tr w:rsidR="00E42D17" w:rsidRPr="00E42D17" w:rsidTr="009E2453">
        <w:tblPrEx>
          <w:tblCellMar>
            <w:left w:w="108" w:type="dxa"/>
            <w:right w:w="108" w:type="dxa"/>
          </w:tblCellMar>
        </w:tblPrEx>
        <w:trPr>
          <w:gridAfter w:val="1"/>
          <w:wAfter w:w="73" w:type="dxa"/>
          <w:trHeight w:hRule="exact" w:val="351"/>
        </w:trPr>
        <w:tc>
          <w:tcPr>
            <w:tcW w:w="539" w:type="dxa"/>
            <w:shd w:val="clear" w:color="auto" w:fill="auto"/>
            <w:vAlign w:val="center"/>
          </w:tcPr>
          <w:p w:rsidR="00E42D17" w:rsidRPr="00E42D17" w:rsidRDefault="00E42D17" w:rsidP="00E42D17">
            <w:pPr>
              <w:pStyle w:val="ListParagraph"/>
              <w:ind w:left="459" w:hanging="459"/>
              <w:jc w:val="right"/>
              <w:rPr>
                <w:rFonts w:cs="Arial"/>
                <w:szCs w:val="24"/>
              </w:rPr>
            </w:pPr>
          </w:p>
        </w:tc>
        <w:tc>
          <w:tcPr>
            <w:tcW w:w="7966" w:type="dxa"/>
            <w:gridSpan w:val="22"/>
            <w:shd w:val="clear" w:color="auto" w:fill="auto"/>
            <w:vAlign w:val="center"/>
          </w:tcPr>
          <w:p w:rsidR="00E42D17" w:rsidRPr="00E42D17" w:rsidRDefault="00E42D17" w:rsidP="00E42D17">
            <w:pPr>
              <w:spacing w:line="276" w:lineRule="auto"/>
              <w:ind w:left="884" w:firstLine="0"/>
              <w:rPr>
                <w:rFonts w:eastAsia="Calibri" w:cs="Arial"/>
                <w:szCs w:val="24"/>
              </w:rPr>
            </w:pPr>
            <m:oMathPara>
              <m:oMathParaPr>
                <m:jc m:val="left"/>
              </m:oMathParaPr>
              <m:oMath>
                <m:r>
                  <w:rPr>
                    <w:rFonts w:ascii="Cambria Math" w:eastAsia="Calibri" w:hAnsi="Cambria Math" w:cs="Arial"/>
                    <w:szCs w:val="24"/>
                  </w:rPr>
                  <m:t>P</m:t>
                </m:r>
                <m:r>
                  <m:rPr>
                    <m:nor/>
                  </m:rPr>
                  <w:rPr>
                    <w:rFonts w:eastAsia="Calibri" w:cs="Arial"/>
                    <w:szCs w:val="24"/>
                  </w:rPr>
                  <m:t>(good} +</m:t>
                </m:r>
                <m:r>
                  <m:rPr>
                    <m:nor/>
                  </m:rPr>
                  <w:rPr>
                    <w:rFonts w:eastAsia="Calibri" w:cs="Arial"/>
                    <w:i/>
                    <w:szCs w:val="24"/>
                  </w:rPr>
                  <m:t xml:space="preserve">P </m:t>
                </m:r>
                <m:r>
                  <m:rPr>
                    <m:nor/>
                  </m:rPr>
                  <w:rPr>
                    <w:rFonts w:eastAsia="Calibri" w:cs="Arial"/>
                    <w:szCs w:val="24"/>
                  </w:rPr>
                  <m:t>(very good)+</m:t>
                </m:r>
                <m:r>
                  <m:rPr>
                    <m:nor/>
                  </m:rPr>
                  <w:rPr>
                    <w:rFonts w:eastAsia="Calibri" w:cs="Arial"/>
                    <w:i/>
                    <w:szCs w:val="24"/>
                  </w:rPr>
                  <m:t xml:space="preserve">P </m:t>
                </m:r>
                <m:r>
                  <m:rPr>
                    <m:nor/>
                  </m:rPr>
                  <w:rPr>
                    <w:rFonts w:eastAsia="Calibri" w:cs="Arial"/>
                    <w:szCs w:val="24"/>
                  </w:rPr>
                  <m:t>(poor)+</m:t>
                </m:r>
                <m:r>
                  <m:rPr>
                    <m:nor/>
                  </m:rPr>
                  <w:rPr>
                    <w:rFonts w:eastAsia="Calibri" w:cs="Arial"/>
                    <w:i/>
                    <w:szCs w:val="24"/>
                  </w:rPr>
                  <m:t xml:space="preserve">P </m:t>
                </m:r>
                <m:r>
                  <m:rPr>
                    <m:nor/>
                  </m:rPr>
                  <w:rPr>
                    <w:rFonts w:eastAsia="Calibri" w:cs="Arial"/>
                    <w:szCs w:val="24"/>
                  </w:rPr>
                  <m:t>(very poor)</m:t>
                </m:r>
                <m:r>
                  <w:rPr>
                    <w:rFonts w:ascii="Cambria Math" w:eastAsia="Calibri" w:hAnsi="Cambria Math" w:cs="Arial"/>
                    <w:szCs w:val="24"/>
                  </w:rPr>
                  <m:t>=1</m:t>
                </m:r>
              </m:oMath>
            </m:oMathPara>
          </w:p>
        </w:tc>
      </w:tr>
      <w:tr w:rsidR="00E42D17" w:rsidRPr="00E42D17" w:rsidTr="009E2453">
        <w:tblPrEx>
          <w:tblCellMar>
            <w:left w:w="108" w:type="dxa"/>
            <w:right w:w="108" w:type="dxa"/>
          </w:tblCellMar>
        </w:tblPrEx>
        <w:trPr>
          <w:gridAfter w:val="1"/>
          <w:wAfter w:w="73" w:type="dxa"/>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589" w:type="dxa"/>
            <w:gridSpan w:val="2"/>
            <w:shd w:val="clear" w:color="auto" w:fill="auto"/>
            <w:vAlign w:val="center"/>
          </w:tcPr>
          <w:p w:rsidR="00E42D17" w:rsidRPr="00E42D17" w:rsidRDefault="00E42D17" w:rsidP="00E42D17">
            <w:pPr>
              <w:pStyle w:val="ListParagraph"/>
              <w:ind w:left="0" w:firstLine="0"/>
              <w:jc w:val="right"/>
              <w:rPr>
                <w:rFonts w:eastAsia="Calibri" w:cs="Arial"/>
                <w:szCs w:val="24"/>
              </w:rPr>
            </w:pPr>
            <m:oMath>
              <m:r>
                <m:rPr>
                  <m:nor/>
                </m:rPr>
                <w:rPr>
                  <w:rFonts w:ascii="Cambria Math" w:eastAsiaTheme="minorEastAsia" w:hAnsi="Cambria Math" w:cs="Cambria Math"/>
                  <w:szCs w:val="24"/>
                </w:rPr>
                <m:t>⟹</m:t>
              </m:r>
            </m:oMath>
            <w:r w:rsidRPr="00E42D17">
              <w:rPr>
                <w:rFonts w:eastAsia="Calibri" w:cs="Arial"/>
                <w:szCs w:val="24"/>
              </w:rPr>
              <w:t xml:space="preserve"> </w:t>
            </w:r>
          </w:p>
        </w:tc>
        <w:tc>
          <w:tcPr>
            <w:tcW w:w="1703" w:type="dxa"/>
            <w:shd w:val="clear" w:color="auto" w:fill="auto"/>
            <w:vAlign w:val="center"/>
          </w:tcPr>
          <w:p w:rsidR="00E42D17" w:rsidRPr="00E42D17" w:rsidRDefault="00E42D17" w:rsidP="00E42D17">
            <w:pPr>
              <w:pStyle w:val="ListParagraph"/>
              <w:ind w:left="176" w:hanging="176"/>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m:t>
                </m:r>
                <m:r>
                  <m:rPr>
                    <m:nor/>
                  </m:rPr>
                  <w:rPr>
                    <w:rFonts w:eastAsia="Calibri" w:cs="Arial"/>
                    <w:szCs w:val="24"/>
                  </w:rPr>
                  <m:t xml:space="preserve">very </m:t>
                </m:r>
                <m:r>
                  <m:rPr>
                    <m:nor/>
                  </m:rPr>
                  <w:rPr>
                    <w:rFonts w:eastAsiaTheme="minorEastAsia" w:cs="Arial"/>
                    <w:szCs w:val="24"/>
                  </w:rPr>
                  <m:t>poor</m:t>
                </m:r>
                <m:r>
                  <w:rPr>
                    <w:rFonts w:ascii="Cambria Math" w:eastAsiaTheme="minorEastAsia" w:hAnsi="Cambria Math" w:cs="Arial"/>
                    <w:szCs w:val="24"/>
                  </w:rPr>
                  <m:t>)</m:t>
                </m:r>
              </m:oMath>
            </m:oMathPara>
          </w:p>
        </w:tc>
        <w:tc>
          <w:tcPr>
            <w:tcW w:w="427" w:type="dxa"/>
            <w:gridSpan w:val="3"/>
            <w:shd w:val="clear" w:color="auto" w:fill="auto"/>
            <w:vAlign w:val="center"/>
          </w:tcPr>
          <w:p w:rsidR="00E42D17" w:rsidRPr="00E42D17" w:rsidRDefault="00E42D17" w:rsidP="00E42D17">
            <w:pPr>
              <w:pStyle w:val="ListParagraph"/>
              <w:ind w:left="36" w:hanging="36"/>
              <w:jc w:val="center"/>
              <w:rPr>
                <w:rFonts w:cs="Arial"/>
                <w:szCs w:val="24"/>
              </w:rPr>
            </w:pPr>
            <m:oMathPara>
              <m:oMathParaPr>
                <m:jc m:val="center"/>
              </m:oMathParaPr>
              <m:oMath>
                <m:r>
                  <w:rPr>
                    <w:rFonts w:ascii="Cambria Math" w:hAnsi="Cambria Math" w:cs="Arial"/>
                    <w:szCs w:val="24"/>
                  </w:rPr>
                  <m:t>=</m:t>
                </m:r>
              </m:oMath>
            </m:oMathPara>
          </w:p>
        </w:tc>
        <w:tc>
          <w:tcPr>
            <w:tcW w:w="5247" w:type="dxa"/>
            <w:gridSpan w:val="16"/>
            <w:shd w:val="clear" w:color="auto" w:fill="auto"/>
            <w:vAlign w:val="center"/>
          </w:tcPr>
          <w:p w:rsidR="00E42D17" w:rsidRPr="00E42D17" w:rsidRDefault="00E42D17" w:rsidP="00E42D17">
            <w:pPr>
              <w:spacing w:line="276" w:lineRule="auto"/>
              <w:ind w:left="176" w:hanging="176"/>
              <w:rPr>
                <w:rFonts w:cs="Arial"/>
                <w:szCs w:val="24"/>
              </w:rPr>
            </w:pPr>
            <m:oMath>
              <m:r>
                <w:rPr>
                  <w:rFonts w:ascii="Cambria Math" w:eastAsiaTheme="minorEastAsia" w:hAnsi="Cambria Math" w:cs="Arial"/>
                  <w:szCs w:val="24"/>
                </w:rPr>
                <m:t>1-P</m:t>
              </m:r>
              <m:r>
                <m:rPr>
                  <m:nor/>
                </m:rPr>
                <w:rPr>
                  <w:rFonts w:eastAsia="Calibri" w:cs="Arial"/>
                  <w:szCs w:val="24"/>
                </w:rPr>
                <m:t>(good} +</m:t>
              </m:r>
              <m:r>
                <m:rPr>
                  <m:nor/>
                </m:rPr>
                <w:rPr>
                  <w:rFonts w:eastAsia="Calibri" w:cs="Arial"/>
                  <w:i/>
                  <w:szCs w:val="24"/>
                </w:rPr>
                <m:t xml:space="preserve">P </m:t>
              </m:r>
              <m:r>
                <m:rPr>
                  <m:nor/>
                </m:rPr>
                <w:rPr>
                  <w:rFonts w:eastAsia="Calibri" w:cs="Arial"/>
                  <w:szCs w:val="24"/>
                </w:rPr>
                <m:t>(very good)+</m:t>
              </m:r>
              <m:r>
                <m:rPr>
                  <m:nor/>
                </m:rPr>
                <w:rPr>
                  <w:rFonts w:eastAsia="Calibri" w:cs="Arial"/>
                  <w:i/>
                  <w:szCs w:val="24"/>
                </w:rPr>
                <m:t xml:space="preserve">P </m:t>
              </m:r>
              <m:r>
                <m:rPr>
                  <m:nor/>
                </m:rPr>
                <w:rPr>
                  <w:rFonts w:eastAsia="Calibri" w:cs="Arial"/>
                  <w:szCs w:val="24"/>
                </w:rPr>
                <m:t>(poor)</m:t>
              </m:r>
            </m:oMath>
            <w:r w:rsidRPr="00E42D17">
              <w:rPr>
                <w:rFonts w:eastAsiaTheme="minorEastAsia" w:cs="Arial"/>
                <w:szCs w:val="24"/>
              </w:rPr>
              <w:t xml:space="preserve"> </w:t>
            </w:r>
          </w:p>
        </w:tc>
      </w:tr>
      <w:tr w:rsidR="00E42D17" w:rsidRPr="00E42D17" w:rsidTr="009E2453">
        <w:tblPrEx>
          <w:tblCellMar>
            <w:left w:w="108" w:type="dxa"/>
            <w:right w:w="108" w:type="dxa"/>
          </w:tblCellMar>
        </w:tblPrEx>
        <w:trPr>
          <w:gridAfter w:val="1"/>
          <w:wAfter w:w="73" w:type="dxa"/>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292" w:type="dxa"/>
            <w:gridSpan w:val="3"/>
            <w:shd w:val="clear" w:color="auto" w:fill="auto"/>
            <w:vAlign w:val="center"/>
          </w:tcPr>
          <w:p w:rsidR="00E42D17" w:rsidRPr="00E42D17" w:rsidRDefault="00E42D17" w:rsidP="00E42D17">
            <w:pPr>
              <w:spacing w:line="276" w:lineRule="auto"/>
              <w:jc w:val="right"/>
              <w:rPr>
                <w:rFonts w:cs="Arial"/>
                <w:szCs w:val="24"/>
              </w:rPr>
            </w:pPr>
          </w:p>
        </w:tc>
        <w:tc>
          <w:tcPr>
            <w:tcW w:w="436" w:type="dxa"/>
            <w:gridSpan w:val="4"/>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839" w:type="dxa"/>
            <w:gridSpan w:val="6"/>
            <w:shd w:val="clear" w:color="auto" w:fill="auto"/>
          </w:tcPr>
          <w:p w:rsidR="00E42D17" w:rsidRPr="00E42D17" w:rsidRDefault="00E42D17" w:rsidP="00E42D17">
            <w:pPr>
              <w:spacing w:line="276" w:lineRule="auto"/>
              <w:ind w:left="34" w:hanging="34"/>
              <w:rPr>
                <w:rFonts w:eastAsia="MS Mincho" w:cs="Arial"/>
                <w:szCs w:val="24"/>
              </w:rPr>
            </w:pPr>
            <m:oMathPara>
              <m:oMathParaPr>
                <m:jc m:val="left"/>
              </m:oMathParaPr>
              <m:oMath>
                <m:r>
                  <w:rPr>
                    <w:rFonts w:ascii="Cambria Math" w:eastAsiaTheme="minorEastAsia" w:hAnsi="Cambria Math" w:cs="Arial"/>
                    <w:szCs w:val="24"/>
                  </w:rPr>
                  <m:t>1-(0.6+0.3)</m:t>
                </m:r>
              </m:oMath>
            </m:oMathPara>
          </w:p>
        </w:tc>
        <w:tc>
          <w:tcPr>
            <w:tcW w:w="436" w:type="dxa"/>
            <w:gridSpan w:val="4"/>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963" w:type="dxa"/>
            <w:gridSpan w:val="5"/>
            <w:shd w:val="clear" w:color="auto" w:fill="auto"/>
          </w:tcPr>
          <w:p w:rsidR="00E42D17" w:rsidRPr="00E42D17" w:rsidRDefault="00E42D17" w:rsidP="00E42D17">
            <w:pPr>
              <w:spacing w:line="276" w:lineRule="auto"/>
              <w:ind w:left="34" w:hanging="34"/>
              <w:rPr>
                <w:rFonts w:eastAsia="MS Mincho" w:cs="Arial"/>
                <w:szCs w:val="24"/>
              </w:rPr>
            </w:pPr>
            <m:oMathPara>
              <m:oMathParaPr>
                <m:jc m:val="left"/>
              </m:oMathParaPr>
              <m:oMath>
                <m:r>
                  <w:rPr>
                    <w:rFonts w:ascii="Cambria Math" w:eastAsiaTheme="minorEastAsia" w:hAnsi="Cambria Math" w:cs="Arial"/>
                    <w:szCs w:val="24"/>
                  </w:rPr>
                  <m:t>1-0.9</m:t>
                </m:r>
              </m:oMath>
            </m:oMathPara>
          </w:p>
        </w:tc>
      </w:tr>
      <w:tr w:rsidR="00E42D17" w:rsidRPr="00E42D17" w:rsidTr="009E2453">
        <w:tblPrEx>
          <w:tblCellMar>
            <w:left w:w="108" w:type="dxa"/>
            <w:right w:w="108" w:type="dxa"/>
          </w:tblCellMar>
        </w:tblPrEx>
        <w:trPr>
          <w:gridAfter w:val="1"/>
          <w:wAfter w:w="73" w:type="dxa"/>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292" w:type="dxa"/>
            <w:gridSpan w:val="3"/>
            <w:shd w:val="clear" w:color="auto" w:fill="auto"/>
            <w:vAlign w:val="center"/>
          </w:tcPr>
          <w:p w:rsidR="00E42D17" w:rsidRPr="00E42D17" w:rsidRDefault="00E42D17" w:rsidP="00E42D17">
            <w:pPr>
              <w:spacing w:line="276" w:lineRule="auto"/>
              <w:jc w:val="right"/>
              <w:rPr>
                <w:rFonts w:cs="Arial"/>
                <w:szCs w:val="24"/>
              </w:rPr>
            </w:pPr>
          </w:p>
        </w:tc>
        <w:tc>
          <w:tcPr>
            <w:tcW w:w="436" w:type="dxa"/>
            <w:gridSpan w:val="4"/>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839" w:type="dxa"/>
            <w:gridSpan w:val="6"/>
            <w:shd w:val="clear" w:color="auto" w:fill="auto"/>
          </w:tcPr>
          <w:p w:rsidR="00E42D17" w:rsidRPr="00E42D17" w:rsidRDefault="00E42D17" w:rsidP="00E42D17">
            <w:pPr>
              <w:spacing w:line="276" w:lineRule="auto"/>
              <w:ind w:left="34" w:hanging="34"/>
              <w:rPr>
                <w:rFonts w:eastAsia="MS Mincho" w:cs="Arial"/>
                <w:szCs w:val="24"/>
              </w:rPr>
            </w:pPr>
            <m:oMathPara>
              <m:oMathParaPr>
                <m:jc m:val="left"/>
              </m:oMathParaPr>
              <m:oMath>
                <m:r>
                  <w:rPr>
                    <w:rFonts w:ascii="Cambria Math" w:eastAsiaTheme="minorEastAsia" w:hAnsi="Cambria Math" w:cs="Arial"/>
                    <w:szCs w:val="24"/>
                  </w:rPr>
                  <m:t>0.1</m:t>
                </m:r>
              </m:oMath>
            </m:oMathPara>
          </w:p>
        </w:tc>
        <w:tc>
          <w:tcPr>
            <w:tcW w:w="436" w:type="dxa"/>
            <w:gridSpan w:val="4"/>
            <w:shd w:val="clear" w:color="auto" w:fill="auto"/>
            <w:vAlign w:val="center"/>
          </w:tcPr>
          <w:p w:rsidR="00E42D17" w:rsidRPr="00E42D17" w:rsidRDefault="00E42D17" w:rsidP="00E42D17">
            <w:pPr>
              <w:spacing w:line="276" w:lineRule="auto"/>
              <w:ind w:left="34" w:hanging="34"/>
              <w:jc w:val="center"/>
              <w:rPr>
                <w:rFonts w:eastAsia="MS Mincho" w:cs="Arial"/>
                <w:szCs w:val="24"/>
              </w:rPr>
            </w:pPr>
          </w:p>
        </w:tc>
        <w:tc>
          <w:tcPr>
            <w:tcW w:w="2963" w:type="dxa"/>
            <w:gridSpan w:val="5"/>
            <w:shd w:val="clear" w:color="auto" w:fill="auto"/>
          </w:tcPr>
          <w:p w:rsidR="00E42D17" w:rsidRPr="00E42D17" w:rsidRDefault="00E42D17" w:rsidP="00E42D17">
            <w:pPr>
              <w:spacing w:line="276" w:lineRule="auto"/>
              <w:ind w:left="34" w:hanging="34"/>
              <w:rPr>
                <w:rFonts w:eastAsia="Calibri" w:cs="Arial"/>
                <w:szCs w:val="24"/>
              </w:rPr>
            </w:pPr>
          </w:p>
        </w:tc>
      </w:tr>
      <w:tr w:rsidR="00E42D17" w:rsidRPr="00E42D17" w:rsidTr="009E2453">
        <w:tblPrEx>
          <w:tblCellMar>
            <w:left w:w="108" w:type="dxa"/>
            <w:right w:w="108" w:type="dxa"/>
          </w:tblCellMar>
        </w:tblPrEx>
        <w:trPr>
          <w:gridAfter w:val="1"/>
          <w:wAfter w:w="73" w:type="dxa"/>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7966" w:type="dxa"/>
            <w:gridSpan w:val="22"/>
            <w:shd w:val="clear" w:color="auto" w:fill="auto"/>
            <w:vAlign w:val="center"/>
          </w:tcPr>
          <w:p w:rsidR="00E42D17" w:rsidRPr="00E42D17" w:rsidRDefault="00E42D17" w:rsidP="00E42D17">
            <w:pPr>
              <w:spacing w:line="276" w:lineRule="auto"/>
              <w:ind w:left="0" w:firstLine="0"/>
              <w:rPr>
                <w:rFonts w:eastAsia="Calibri" w:cs="Arial"/>
                <w:szCs w:val="24"/>
              </w:rPr>
            </w:pPr>
            <w:r w:rsidRPr="00E42D17">
              <w:rPr>
                <w:rFonts w:cs="Arial"/>
                <w:szCs w:val="24"/>
              </w:rPr>
              <w:t xml:space="preserve">The probability that the weather is very poor is </w:t>
            </w:r>
            <m:oMath>
              <m:r>
                <w:rPr>
                  <w:rFonts w:ascii="Cambria Math" w:eastAsiaTheme="minorEastAsia" w:hAnsi="Cambria Math" w:cs="Arial"/>
                  <w:szCs w:val="24"/>
                </w:rPr>
                <m:t>0.1</m:t>
              </m:r>
            </m:oMath>
            <w:r w:rsidRPr="00E42D17">
              <w:rPr>
                <w:rFonts w:eastAsiaTheme="minorEastAsia" w:cs="Arial"/>
                <w:szCs w:val="24"/>
              </w:rPr>
              <w:t>.</w:t>
            </w:r>
          </w:p>
        </w:tc>
      </w:tr>
      <w:tr w:rsidR="00E42D17" w:rsidRPr="00E42D17" w:rsidTr="009E2453">
        <w:tblPrEx>
          <w:tblCellMar>
            <w:left w:w="108" w:type="dxa"/>
            <w:right w:w="108" w:type="dxa"/>
          </w:tblCellMar>
        </w:tblPrEx>
        <w:trPr>
          <w:gridAfter w:val="1"/>
          <w:wAfter w:w="73" w:type="dxa"/>
          <w:trHeight w:val="284"/>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r w:rsidRPr="00E42D17">
              <w:rPr>
                <w:rFonts w:cs="Arial"/>
                <w:szCs w:val="24"/>
              </w:rPr>
              <w:t>b.</w:t>
            </w:r>
          </w:p>
        </w:tc>
        <w:tc>
          <w:tcPr>
            <w:tcW w:w="2292" w:type="dxa"/>
            <w:gridSpan w:val="3"/>
            <w:shd w:val="clear" w:color="auto" w:fill="auto"/>
            <w:vAlign w:val="center"/>
          </w:tcPr>
          <w:p w:rsidR="00E42D17" w:rsidRPr="00E42D17" w:rsidRDefault="00E42D17" w:rsidP="00E42D17">
            <w:pPr>
              <w:spacing w:line="276" w:lineRule="auto"/>
              <w:ind w:left="34" w:hanging="34"/>
              <w:jc w:val="right"/>
              <w:rPr>
                <w:rFonts w:cs="Arial"/>
                <w:szCs w:val="24"/>
              </w:rPr>
            </w:pPr>
            <m:oMath>
              <m:r>
                <w:rPr>
                  <w:rFonts w:ascii="Cambria Math" w:eastAsia="Calibri" w:hAnsi="Cambria Math" w:cs="Arial"/>
                  <w:szCs w:val="24"/>
                </w:rPr>
                <m:t>P</m:t>
              </m:r>
              <m:r>
                <m:rPr>
                  <m:sty m:val="p"/>
                </m:rPr>
                <w:rPr>
                  <w:rFonts w:ascii="Cambria Math" w:eastAsia="Calibri" w:hAnsi="Cambria Math" w:cs="Arial"/>
                  <w:szCs w:val="24"/>
                </w:rPr>
                <m:t>(good)</m:t>
              </m:r>
            </m:oMath>
            <w:r w:rsidRPr="00E42D17">
              <w:rPr>
                <w:rFonts w:eastAsiaTheme="minorEastAsia" w:cs="Arial"/>
                <w:szCs w:val="24"/>
              </w:rPr>
              <w:t xml:space="preserve"> </w:t>
            </w:r>
          </w:p>
        </w:tc>
        <w:tc>
          <w:tcPr>
            <w:tcW w:w="436" w:type="dxa"/>
            <w:gridSpan w:val="4"/>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2259" w:type="dxa"/>
            <w:gridSpan w:val="9"/>
            <w:shd w:val="clear" w:color="auto" w:fill="auto"/>
            <w:vAlign w:val="center"/>
          </w:tcPr>
          <w:p w:rsidR="00E42D17" w:rsidRPr="00E42D17" w:rsidRDefault="00E42D17" w:rsidP="00E42D17">
            <w:pPr>
              <w:spacing w:line="276" w:lineRule="auto"/>
              <w:ind w:left="34" w:hanging="34"/>
              <w:rPr>
                <w:rFonts w:eastAsia="MS Mincho" w:cs="Arial"/>
                <w:szCs w:val="24"/>
              </w:rPr>
            </w:pPr>
            <m:oMathPara>
              <m:oMathParaPr>
                <m:jc m:val="left"/>
              </m:oMathParaPr>
              <m:oMath>
                <m:r>
                  <m:rPr>
                    <m:nor/>
                  </m:rPr>
                  <w:rPr>
                    <w:rFonts w:eastAsia="Calibri" w:cs="Arial"/>
                    <w:szCs w:val="24"/>
                  </w:rPr>
                  <m:t>2×</m:t>
                </m:r>
                <m:r>
                  <m:rPr>
                    <m:nor/>
                  </m:rPr>
                  <w:rPr>
                    <w:rFonts w:eastAsia="Calibri" w:cs="Arial"/>
                    <w:i/>
                    <w:szCs w:val="24"/>
                  </w:rPr>
                  <m:t>P</m:t>
                </m:r>
                <m:r>
                  <m:rPr>
                    <m:nor/>
                  </m:rPr>
                  <w:rPr>
                    <w:rFonts w:eastAsia="Calibri" w:cs="Arial"/>
                    <w:szCs w:val="24"/>
                  </w:rPr>
                  <m:t xml:space="preserve"> (very good)</m:t>
                </m:r>
              </m:oMath>
            </m:oMathPara>
          </w:p>
        </w:tc>
        <w:tc>
          <w:tcPr>
            <w:tcW w:w="2979" w:type="dxa"/>
            <w:gridSpan w:val="6"/>
            <w:shd w:val="clear" w:color="auto" w:fill="auto"/>
            <w:vAlign w:val="center"/>
          </w:tcPr>
          <w:p w:rsidR="00E42D17" w:rsidRPr="00E42D17" w:rsidRDefault="00E42D17" w:rsidP="00E42D17">
            <w:pPr>
              <w:spacing w:line="276" w:lineRule="auto"/>
              <w:ind w:left="34" w:hanging="34"/>
              <w:jc w:val="right"/>
              <w:rPr>
                <w:rFonts w:eastAsia="MS Mincho" w:cs="Arial"/>
                <w:szCs w:val="24"/>
              </w:rPr>
            </w:pPr>
            <w:r w:rsidRPr="00E42D17">
              <w:rPr>
                <w:rFonts w:eastAsia="MS Mincho" w:cs="Arial"/>
                <w:szCs w:val="24"/>
              </w:rPr>
              <w:t>given</w:t>
            </w:r>
          </w:p>
        </w:tc>
      </w:tr>
      <w:tr w:rsidR="00E42D17" w:rsidRPr="00E42D17" w:rsidTr="009E2453">
        <w:tblPrEx>
          <w:tblCellMar>
            <w:left w:w="108" w:type="dxa"/>
            <w:right w:w="108" w:type="dxa"/>
          </w:tblCellMar>
        </w:tblPrEx>
        <w:trPr>
          <w:trHeight w:val="284"/>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36" w:type="dxa"/>
            <w:shd w:val="clear" w:color="auto" w:fill="auto"/>
            <w:vAlign w:val="center"/>
          </w:tcPr>
          <w:p w:rsidR="00E42D17" w:rsidRPr="00E42D17" w:rsidRDefault="00E42D17" w:rsidP="00E42D17">
            <w:pPr>
              <w:spacing w:line="276" w:lineRule="auto"/>
              <w:ind w:left="34" w:hanging="34"/>
              <w:jc w:val="right"/>
              <w:rPr>
                <w:rFonts w:eastAsia="Calibri" w:cs="Arial"/>
                <w:szCs w:val="24"/>
              </w:rPr>
            </w:pPr>
          </w:p>
        </w:tc>
        <w:tc>
          <w:tcPr>
            <w:tcW w:w="2129" w:type="dxa"/>
            <w:gridSpan w:val="3"/>
            <w:shd w:val="clear" w:color="auto" w:fill="auto"/>
            <w:vAlign w:val="center"/>
          </w:tcPr>
          <w:p w:rsidR="00E42D17" w:rsidRPr="00E42D17" w:rsidRDefault="00E42D17" w:rsidP="00E42D17">
            <w:pPr>
              <w:spacing w:line="276" w:lineRule="auto"/>
              <w:ind w:left="34" w:hanging="34"/>
              <w:jc w:val="right"/>
              <w:rPr>
                <w:rFonts w:eastAsia="Calibri" w:cs="Arial"/>
                <w:szCs w:val="24"/>
              </w:rPr>
            </w:pPr>
            <m:oMathPara>
              <m:oMath>
                <m:r>
                  <m:rPr>
                    <m:nor/>
                  </m:rPr>
                  <w:rPr>
                    <w:rFonts w:eastAsia="Calibri" w:cs="Arial"/>
                    <w:szCs w:val="24"/>
                  </w:rPr>
                  <m:t>2×</m:t>
                </m:r>
                <m:r>
                  <m:rPr>
                    <m:nor/>
                  </m:rPr>
                  <w:rPr>
                    <w:rFonts w:eastAsia="Calibri" w:cs="Arial"/>
                    <w:i/>
                    <w:szCs w:val="24"/>
                  </w:rPr>
                  <m:t>P</m:t>
                </m:r>
                <m:r>
                  <m:rPr>
                    <m:nor/>
                  </m:rPr>
                  <w:rPr>
                    <w:rFonts w:eastAsia="Calibri" w:cs="Arial"/>
                    <w:szCs w:val="24"/>
                  </w:rPr>
                  <m:t xml:space="preserve"> (very good)</m:t>
                </m:r>
              </m:oMath>
            </m:oMathPara>
          </w:p>
        </w:tc>
        <w:tc>
          <w:tcPr>
            <w:tcW w:w="436" w:type="dxa"/>
            <w:gridSpan w:val="4"/>
            <w:shd w:val="clear" w:color="auto" w:fill="auto"/>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259" w:type="dxa"/>
            <w:gridSpan w:val="10"/>
            <w:shd w:val="clear" w:color="auto" w:fill="auto"/>
            <w:vAlign w:val="center"/>
          </w:tcPr>
          <w:p w:rsidR="00E42D17" w:rsidRPr="00E42D17" w:rsidRDefault="00E42D17" w:rsidP="00E42D17">
            <w:pPr>
              <w:spacing w:line="276" w:lineRule="auto"/>
              <w:ind w:left="34" w:hanging="34"/>
              <w:rPr>
                <w:rFonts w:eastAsia="MS Mincho" w:cs="Arial"/>
                <w:szCs w:val="24"/>
              </w:rPr>
            </w:pPr>
            <m:oMath>
              <m:r>
                <w:rPr>
                  <w:rFonts w:ascii="Cambria Math" w:eastAsia="Calibri" w:hAnsi="Cambria Math" w:cs="Arial"/>
                  <w:szCs w:val="24"/>
                </w:rPr>
                <m:t>0.6-</m:t>
              </m:r>
              <m:r>
                <m:rPr>
                  <m:nor/>
                </m:rPr>
                <w:rPr>
                  <w:rFonts w:eastAsia="Calibri" w:cs="Arial"/>
                  <w:i/>
                  <w:szCs w:val="24"/>
                </w:rPr>
                <m:t>P</m:t>
              </m:r>
              <m:r>
                <m:rPr>
                  <m:nor/>
                </m:rPr>
                <w:rPr>
                  <w:rFonts w:eastAsia="Calibri" w:cs="Arial"/>
                  <w:szCs w:val="24"/>
                </w:rPr>
                <m:t xml:space="preserve"> (very good</m:t>
              </m:r>
            </m:oMath>
            <w:r w:rsidRPr="00E42D17">
              <w:rPr>
                <w:rFonts w:eastAsia="MS Mincho" w:cs="Arial"/>
                <w:szCs w:val="24"/>
              </w:rPr>
              <w:t xml:space="preserve">) </w:t>
            </w:r>
          </w:p>
        </w:tc>
        <w:tc>
          <w:tcPr>
            <w:tcW w:w="2979" w:type="dxa"/>
            <w:gridSpan w:val="5"/>
            <w:shd w:val="clear" w:color="auto" w:fill="auto"/>
            <w:vAlign w:val="center"/>
          </w:tcPr>
          <w:p w:rsidR="00E42D17" w:rsidRPr="00E42D17" w:rsidRDefault="00E42D17" w:rsidP="00E42D17">
            <w:pPr>
              <w:spacing w:line="276" w:lineRule="auto"/>
              <w:ind w:left="34" w:hanging="34"/>
              <w:jc w:val="right"/>
              <w:rPr>
                <w:rFonts w:eastAsia="Calibri" w:cs="Arial"/>
                <w:szCs w:val="24"/>
              </w:rPr>
            </w:pPr>
            <w:r w:rsidRPr="00E42D17">
              <w:rPr>
                <w:rFonts w:eastAsia="Calibri" w:cs="Arial"/>
                <w:szCs w:val="24"/>
              </w:rPr>
              <w:t>from part a.</w:t>
            </w:r>
          </w:p>
        </w:tc>
      </w:tr>
      <w:tr w:rsidR="00E42D17" w:rsidRPr="00E42D17" w:rsidTr="009E2453">
        <w:tblPrEx>
          <w:tblCellMar>
            <w:left w:w="108" w:type="dxa"/>
            <w:right w:w="108" w:type="dxa"/>
          </w:tblCellMar>
        </w:tblPrEx>
        <w:trPr>
          <w:gridAfter w:val="1"/>
          <w:wAfter w:w="73" w:type="dxa"/>
          <w:trHeight w:val="233"/>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292" w:type="dxa"/>
            <w:gridSpan w:val="3"/>
            <w:shd w:val="clear" w:color="auto" w:fill="auto"/>
            <w:vAlign w:val="center"/>
          </w:tcPr>
          <w:p w:rsidR="00E42D17" w:rsidRPr="00E42D17" w:rsidRDefault="00E42D17" w:rsidP="00E42D17">
            <w:pPr>
              <w:spacing w:line="276" w:lineRule="auto"/>
              <w:ind w:left="34" w:hanging="34"/>
              <w:jc w:val="right"/>
              <w:rPr>
                <w:rFonts w:eastAsia="Calibri" w:cs="Arial"/>
                <w:szCs w:val="24"/>
              </w:rPr>
            </w:pPr>
            <m:oMath>
              <m:r>
                <m:rPr>
                  <m:nor/>
                </m:rPr>
                <w:rPr>
                  <w:rFonts w:eastAsia="Calibri" w:cs="Arial"/>
                  <w:szCs w:val="24"/>
                </w:rPr>
                <m:t>3×</m:t>
              </m:r>
              <m:r>
                <m:rPr>
                  <m:nor/>
                </m:rPr>
                <w:rPr>
                  <w:rFonts w:eastAsia="Calibri" w:cs="Arial"/>
                  <w:i/>
                  <w:szCs w:val="24"/>
                </w:rPr>
                <m:t>P</m:t>
              </m:r>
              <m:r>
                <m:rPr>
                  <m:nor/>
                </m:rPr>
                <w:rPr>
                  <w:rFonts w:eastAsia="Calibri" w:cs="Arial"/>
                  <w:szCs w:val="24"/>
                </w:rPr>
                <m:t xml:space="preserve"> (very good)</m:t>
              </m:r>
            </m:oMath>
            <w:r w:rsidRPr="00E42D17">
              <w:rPr>
                <w:rFonts w:eastAsia="Calibri" w:cs="Arial"/>
                <w:szCs w:val="24"/>
              </w:rPr>
              <w:t xml:space="preserve"> </w:t>
            </w:r>
          </w:p>
        </w:tc>
        <w:tc>
          <w:tcPr>
            <w:tcW w:w="436" w:type="dxa"/>
            <w:gridSpan w:val="4"/>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2259" w:type="dxa"/>
            <w:gridSpan w:val="9"/>
            <w:shd w:val="clear" w:color="auto" w:fill="auto"/>
            <w:vAlign w:val="center"/>
          </w:tcPr>
          <w:p w:rsidR="00E42D17" w:rsidRPr="00E42D17" w:rsidRDefault="00E42D17" w:rsidP="00E42D17">
            <w:pPr>
              <w:spacing w:line="276" w:lineRule="auto"/>
              <w:ind w:left="34" w:hanging="34"/>
              <w:rPr>
                <w:rFonts w:eastAsia="Calibri" w:cs="Arial"/>
                <w:szCs w:val="24"/>
              </w:rPr>
            </w:pPr>
            <m:oMath>
              <m:r>
                <w:rPr>
                  <w:rFonts w:ascii="Cambria Math" w:eastAsia="Calibri" w:hAnsi="Cambria Math" w:cs="Arial"/>
                  <w:szCs w:val="24"/>
                </w:rPr>
                <m:t>0.6</m:t>
              </m:r>
            </m:oMath>
            <w:r w:rsidRPr="00E42D17">
              <w:rPr>
                <w:rFonts w:eastAsia="Calibri" w:cs="Arial"/>
                <w:szCs w:val="24"/>
              </w:rPr>
              <w:t xml:space="preserve"> </w:t>
            </w:r>
          </w:p>
        </w:tc>
        <w:tc>
          <w:tcPr>
            <w:tcW w:w="236" w:type="dxa"/>
            <w:gridSpan w:val="4"/>
            <w:shd w:val="clear" w:color="auto" w:fill="auto"/>
            <w:vAlign w:val="center"/>
          </w:tcPr>
          <w:p w:rsidR="00E42D17" w:rsidRPr="00E42D17" w:rsidRDefault="00E42D17" w:rsidP="00E42D17">
            <w:pPr>
              <w:spacing w:line="276" w:lineRule="auto"/>
              <w:ind w:left="34" w:hanging="34"/>
              <w:jc w:val="center"/>
              <w:rPr>
                <w:rFonts w:cs="Arial"/>
                <w:szCs w:val="24"/>
              </w:rPr>
            </w:pPr>
          </w:p>
        </w:tc>
        <w:tc>
          <w:tcPr>
            <w:tcW w:w="2743" w:type="dxa"/>
            <w:gridSpan w:val="2"/>
            <w:shd w:val="clear" w:color="auto" w:fill="auto"/>
            <w:vAlign w:val="center"/>
          </w:tcPr>
          <w:p w:rsidR="00E42D17" w:rsidRPr="00E42D17" w:rsidRDefault="00E42D17" w:rsidP="00E42D17">
            <w:pPr>
              <w:spacing w:line="276" w:lineRule="auto"/>
              <w:ind w:left="34" w:hanging="34"/>
              <w:rPr>
                <w:rFonts w:eastAsia="Calibri" w:cs="Arial"/>
                <w:szCs w:val="24"/>
              </w:rPr>
            </w:pPr>
          </w:p>
        </w:tc>
      </w:tr>
      <w:tr w:rsidR="00E42D17" w:rsidRPr="00E42D17" w:rsidTr="009E2453">
        <w:tblPrEx>
          <w:tblCellMar>
            <w:left w:w="108" w:type="dxa"/>
            <w:right w:w="108" w:type="dxa"/>
          </w:tblCellMar>
        </w:tblPrEx>
        <w:trPr>
          <w:gridAfter w:val="1"/>
          <w:wAfter w:w="73" w:type="dxa"/>
          <w:trHeight w:val="233"/>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292" w:type="dxa"/>
            <w:gridSpan w:val="3"/>
            <w:shd w:val="clear" w:color="auto" w:fill="auto"/>
            <w:vAlign w:val="center"/>
          </w:tcPr>
          <w:p w:rsidR="00E42D17" w:rsidRPr="00E42D17" w:rsidRDefault="00E42D17" w:rsidP="00E42D17">
            <w:pPr>
              <w:spacing w:line="276" w:lineRule="auto"/>
              <w:ind w:left="34" w:hanging="34"/>
              <w:jc w:val="right"/>
              <w:rPr>
                <w:rFonts w:eastAsia="Calibri" w:cs="Arial"/>
                <w:szCs w:val="24"/>
              </w:rPr>
            </w:pPr>
            <m:oMath>
              <m:r>
                <m:rPr>
                  <m:nor/>
                </m:rPr>
                <w:rPr>
                  <w:rFonts w:eastAsia="Calibri" w:cs="Arial"/>
                  <w:i/>
                  <w:szCs w:val="24"/>
                </w:rPr>
                <m:t>P</m:t>
              </m:r>
              <m:r>
                <m:rPr>
                  <m:nor/>
                </m:rPr>
                <w:rPr>
                  <w:rFonts w:eastAsia="Calibri" w:cs="Arial"/>
                  <w:szCs w:val="24"/>
                </w:rPr>
                <m:t xml:space="preserve"> (very good)</m:t>
              </m:r>
            </m:oMath>
            <w:r w:rsidRPr="00E42D17">
              <w:rPr>
                <w:rFonts w:eastAsia="Calibri" w:cs="Arial"/>
                <w:szCs w:val="24"/>
              </w:rPr>
              <w:t xml:space="preserve"> </w:t>
            </w:r>
          </w:p>
        </w:tc>
        <w:tc>
          <w:tcPr>
            <w:tcW w:w="436" w:type="dxa"/>
            <w:gridSpan w:val="4"/>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556" w:type="dxa"/>
            <w:gridSpan w:val="3"/>
            <w:shd w:val="clear" w:color="auto" w:fill="auto"/>
            <w:vAlign w:val="center"/>
          </w:tcPr>
          <w:p w:rsidR="00E42D17" w:rsidRPr="00E42D17" w:rsidRDefault="00DE01BE" w:rsidP="00E42D17">
            <w:pPr>
              <w:spacing w:line="276" w:lineRule="auto"/>
              <w:ind w:left="34" w:hanging="34"/>
              <w:rPr>
                <w:rFonts w:eastAsia="Calibri" w:cs="Arial"/>
                <w:szCs w:val="24"/>
              </w:rPr>
            </w:pPr>
            <m:oMath>
              <m:f>
                <m:fPr>
                  <m:ctrlPr>
                    <w:rPr>
                      <w:rFonts w:ascii="Cambria Math" w:eastAsia="Calibri" w:hAnsi="Cambria Math" w:cs="Arial"/>
                      <w:i/>
                      <w:szCs w:val="24"/>
                    </w:rPr>
                  </m:ctrlPr>
                </m:fPr>
                <m:num>
                  <m:r>
                    <w:rPr>
                      <w:rFonts w:ascii="Cambria Math" w:eastAsia="Calibri" w:hAnsi="Cambria Math" w:cs="Arial"/>
                      <w:szCs w:val="24"/>
                    </w:rPr>
                    <m:t>0.6</m:t>
                  </m:r>
                </m:num>
                <m:den>
                  <m:r>
                    <w:rPr>
                      <w:rFonts w:ascii="Cambria Math" w:eastAsia="Calibri" w:hAnsi="Cambria Math" w:cs="Arial"/>
                      <w:szCs w:val="24"/>
                    </w:rPr>
                    <m:t>3</m:t>
                  </m:r>
                </m:den>
              </m:f>
            </m:oMath>
            <w:r w:rsidR="00E42D17" w:rsidRPr="00E42D17">
              <w:rPr>
                <w:rFonts w:eastAsia="Calibri" w:cs="Arial"/>
                <w:szCs w:val="24"/>
              </w:rPr>
              <w:t xml:space="preserve"> </w:t>
            </w:r>
          </w:p>
        </w:tc>
        <w:tc>
          <w:tcPr>
            <w:tcW w:w="426" w:type="dxa"/>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4256" w:type="dxa"/>
            <w:gridSpan w:val="11"/>
            <w:shd w:val="clear" w:color="auto" w:fill="auto"/>
            <w:vAlign w:val="center"/>
          </w:tcPr>
          <w:p w:rsidR="00E42D17" w:rsidRPr="00E42D17" w:rsidRDefault="00E42D17" w:rsidP="00E42D17">
            <w:pPr>
              <w:spacing w:line="276" w:lineRule="auto"/>
              <w:ind w:left="34" w:hanging="34"/>
              <w:rPr>
                <w:rFonts w:eastAsia="Calibri" w:cs="Arial"/>
                <w:szCs w:val="24"/>
              </w:rPr>
            </w:pPr>
            <m:oMath>
              <m:r>
                <w:rPr>
                  <w:rFonts w:ascii="Cambria Math" w:eastAsia="Calibri" w:hAnsi="Cambria Math" w:cs="Arial"/>
                  <w:szCs w:val="24"/>
                </w:rPr>
                <m:t>0.2</m:t>
              </m:r>
            </m:oMath>
            <w:r w:rsidRPr="00E42D17">
              <w:rPr>
                <w:rFonts w:eastAsia="Calibri" w:cs="Arial"/>
                <w:szCs w:val="24"/>
              </w:rPr>
              <w:t xml:space="preserve"> </w:t>
            </w:r>
          </w:p>
        </w:tc>
      </w:tr>
      <w:tr w:rsidR="00E42D17" w:rsidRPr="00E42D17" w:rsidTr="009E2453">
        <w:tblPrEx>
          <w:tblCellMar>
            <w:left w:w="108" w:type="dxa"/>
            <w:right w:w="108" w:type="dxa"/>
          </w:tblCellMar>
        </w:tblPrEx>
        <w:trPr>
          <w:gridAfter w:val="1"/>
          <w:wAfter w:w="73" w:type="dxa"/>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571" w:type="dxa"/>
            <w:gridSpan w:val="5"/>
            <w:shd w:val="clear" w:color="auto" w:fill="auto"/>
            <w:vAlign w:val="center"/>
          </w:tcPr>
          <w:p w:rsidR="00E42D17" w:rsidRPr="00E42D17" w:rsidRDefault="00E42D17" w:rsidP="00E42D17">
            <w:pPr>
              <w:spacing w:line="276" w:lineRule="auto"/>
              <w:ind w:left="34" w:hanging="34"/>
              <w:jc w:val="right"/>
              <w:rPr>
                <w:rFonts w:eastAsia="Calibri" w:cs="Arial"/>
                <w:szCs w:val="24"/>
              </w:rPr>
            </w:pPr>
            <m:oMathPara>
              <m:oMath>
                <m:r>
                  <m:rPr>
                    <m:nor/>
                  </m:rPr>
                  <w:rPr>
                    <w:rFonts w:eastAsia="Calibri" w:cs="Arial"/>
                    <w:i/>
                    <w:szCs w:val="24"/>
                  </w:rPr>
                  <m:t xml:space="preserve">P </m:t>
                </m:r>
                <m:r>
                  <m:rPr>
                    <m:nor/>
                  </m:rPr>
                  <w:rPr>
                    <w:rFonts w:eastAsia="Calibri" w:cs="Arial"/>
                    <w:szCs w:val="24"/>
                  </w:rPr>
                  <m:t>(good)+</m:t>
                </m:r>
                <m:r>
                  <m:rPr>
                    <m:nor/>
                  </m:rPr>
                  <w:rPr>
                    <w:rFonts w:eastAsia="Calibri" w:cs="Arial"/>
                    <w:i/>
                    <w:szCs w:val="24"/>
                  </w:rPr>
                  <m:t xml:space="preserve">P </m:t>
                </m:r>
                <m:r>
                  <m:rPr>
                    <m:nor/>
                  </m:rPr>
                  <w:rPr>
                    <w:rFonts w:eastAsia="Calibri" w:cs="Arial"/>
                    <w:szCs w:val="24"/>
                  </w:rPr>
                  <m:t>(poor)</m:t>
                </m:r>
              </m:oMath>
            </m:oMathPara>
          </w:p>
        </w:tc>
        <w:tc>
          <w:tcPr>
            <w:tcW w:w="436" w:type="dxa"/>
            <w:gridSpan w:val="4"/>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4959" w:type="dxa"/>
            <w:gridSpan w:val="13"/>
            <w:shd w:val="clear" w:color="auto" w:fill="auto"/>
          </w:tcPr>
          <w:p w:rsidR="00E42D17" w:rsidRPr="00E42D17" w:rsidRDefault="00E42D17" w:rsidP="00E42D17">
            <w:pPr>
              <w:spacing w:line="276" w:lineRule="auto"/>
              <w:ind w:left="34" w:hanging="34"/>
              <w:rPr>
                <w:rFonts w:eastAsia="MS Mincho" w:cs="Arial"/>
                <w:szCs w:val="24"/>
              </w:rPr>
            </w:pPr>
            <m:oMath>
              <m:r>
                <w:rPr>
                  <w:rFonts w:ascii="Cambria Math" w:eastAsiaTheme="minorEastAsia" w:hAnsi="Cambria Math" w:cs="Arial"/>
                  <w:szCs w:val="24"/>
                </w:rPr>
                <m:t>1-(P</m:t>
              </m:r>
              <m:r>
                <m:rPr>
                  <m:nor/>
                </m:rPr>
                <w:rPr>
                  <w:rFonts w:eastAsia="Calibri" w:cs="Arial"/>
                  <w:szCs w:val="24"/>
                </w:rPr>
                <m:t>(very good) +</m:t>
              </m:r>
              <m:r>
                <m:rPr>
                  <m:nor/>
                </m:rPr>
                <w:rPr>
                  <w:rFonts w:eastAsia="Calibri" w:cs="Arial"/>
                  <w:i/>
                  <w:szCs w:val="24"/>
                </w:rPr>
                <m:t xml:space="preserve">P </m:t>
              </m:r>
              <m:r>
                <m:rPr>
                  <m:nor/>
                </m:rPr>
                <w:rPr>
                  <w:rFonts w:eastAsia="Calibri" w:cs="Arial"/>
                  <w:szCs w:val="24"/>
                </w:rPr>
                <m:t>(very poor))</m:t>
              </m:r>
            </m:oMath>
            <w:r w:rsidRPr="00E42D17">
              <w:rPr>
                <w:rFonts w:eastAsia="MS Mincho" w:cs="Arial"/>
                <w:szCs w:val="24"/>
              </w:rPr>
              <w:t xml:space="preserve"> </w:t>
            </w:r>
          </w:p>
        </w:tc>
      </w:tr>
      <w:tr w:rsidR="00E42D17" w:rsidRPr="00E42D17" w:rsidTr="009E2453">
        <w:tblPrEx>
          <w:tblCellMar>
            <w:left w:w="108" w:type="dxa"/>
            <w:right w:w="108" w:type="dxa"/>
          </w:tblCellMar>
        </w:tblPrEx>
        <w:trPr>
          <w:gridAfter w:val="1"/>
          <w:wAfter w:w="73" w:type="dxa"/>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571" w:type="dxa"/>
            <w:gridSpan w:val="5"/>
            <w:shd w:val="clear" w:color="auto" w:fill="auto"/>
            <w:vAlign w:val="center"/>
          </w:tcPr>
          <w:p w:rsidR="00E42D17" w:rsidRPr="00E42D17" w:rsidRDefault="00E42D17" w:rsidP="00E42D17">
            <w:pPr>
              <w:spacing w:line="276" w:lineRule="auto"/>
              <w:ind w:left="34" w:hanging="34"/>
              <w:jc w:val="right"/>
              <w:rPr>
                <w:rFonts w:eastAsia="Calibri" w:cs="Arial"/>
                <w:szCs w:val="24"/>
              </w:rPr>
            </w:pPr>
          </w:p>
        </w:tc>
        <w:tc>
          <w:tcPr>
            <w:tcW w:w="436" w:type="dxa"/>
            <w:gridSpan w:val="4"/>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835" w:type="dxa"/>
            <w:gridSpan w:val="6"/>
            <w:shd w:val="clear" w:color="auto" w:fill="auto"/>
          </w:tcPr>
          <w:p w:rsidR="00E42D17" w:rsidRPr="00E42D17" w:rsidRDefault="00E42D17" w:rsidP="00E42D17">
            <w:pPr>
              <w:spacing w:line="276" w:lineRule="auto"/>
              <w:ind w:left="34" w:hanging="34"/>
              <w:rPr>
                <w:rFonts w:eastAsia="MS Mincho" w:cs="Arial"/>
                <w:szCs w:val="24"/>
              </w:rPr>
            </w:pPr>
            <m:oMath>
              <m:r>
                <w:rPr>
                  <w:rFonts w:ascii="Cambria Math" w:eastAsiaTheme="minorEastAsia" w:hAnsi="Cambria Math" w:cs="Arial"/>
                  <w:szCs w:val="24"/>
                </w:rPr>
                <m:t>1-(0.2</m:t>
              </m:r>
              <m:r>
                <m:rPr>
                  <m:nor/>
                </m:rPr>
                <w:rPr>
                  <w:rFonts w:eastAsia="Calibri" w:cs="Arial"/>
                  <w:szCs w:val="24"/>
                </w:rPr>
                <m:t xml:space="preserve"> + 0.1)</m:t>
              </m:r>
            </m:oMath>
            <w:r w:rsidRPr="00E42D17">
              <w:rPr>
                <w:rFonts w:eastAsia="MS Mincho" w:cs="Arial"/>
                <w:szCs w:val="24"/>
              </w:rPr>
              <w:t xml:space="preserve"> </w:t>
            </w:r>
          </w:p>
        </w:tc>
        <w:tc>
          <w:tcPr>
            <w:tcW w:w="467" w:type="dxa"/>
            <w:gridSpan w:val="6"/>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2657" w:type="dxa"/>
            <w:shd w:val="clear" w:color="auto" w:fill="auto"/>
          </w:tcPr>
          <w:p w:rsidR="00E42D17" w:rsidRPr="00E42D17" w:rsidRDefault="00E42D17" w:rsidP="00E42D17">
            <w:pPr>
              <w:spacing w:line="276" w:lineRule="auto"/>
              <w:ind w:left="34" w:hanging="34"/>
              <w:rPr>
                <w:rFonts w:eastAsia="MS Mincho" w:cs="Arial"/>
                <w:szCs w:val="24"/>
              </w:rPr>
            </w:pPr>
            <m:oMath>
              <m:r>
                <w:rPr>
                  <w:rFonts w:ascii="Cambria Math" w:eastAsiaTheme="minorEastAsia" w:hAnsi="Cambria Math" w:cs="Arial"/>
                  <w:szCs w:val="24"/>
                </w:rPr>
                <m:t>1-0.</m:t>
              </m:r>
              <m:r>
                <m:rPr>
                  <m:nor/>
                </m:rPr>
                <w:rPr>
                  <w:rFonts w:eastAsia="Calibri" w:cs="Arial"/>
                  <w:szCs w:val="24"/>
                </w:rPr>
                <m:t>3</m:t>
              </m:r>
            </m:oMath>
            <w:r w:rsidRPr="00E42D17">
              <w:rPr>
                <w:rFonts w:eastAsia="MS Mincho" w:cs="Arial"/>
                <w:szCs w:val="24"/>
              </w:rPr>
              <w:t xml:space="preserve"> </w:t>
            </w:r>
          </w:p>
        </w:tc>
      </w:tr>
      <w:tr w:rsidR="00E42D17" w:rsidRPr="00E42D17" w:rsidTr="009E2453">
        <w:tblPrEx>
          <w:tblCellMar>
            <w:left w:w="108" w:type="dxa"/>
            <w:right w:w="108" w:type="dxa"/>
          </w:tblCellMar>
        </w:tblPrEx>
        <w:trPr>
          <w:gridAfter w:val="1"/>
          <w:wAfter w:w="73" w:type="dxa"/>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2571" w:type="dxa"/>
            <w:gridSpan w:val="5"/>
            <w:shd w:val="clear" w:color="auto" w:fill="auto"/>
            <w:vAlign w:val="center"/>
          </w:tcPr>
          <w:p w:rsidR="00E42D17" w:rsidRPr="00E42D17" w:rsidRDefault="00E42D17" w:rsidP="00E42D17">
            <w:pPr>
              <w:spacing w:line="276" w:lineRule="auto"/>
              <w:ind w:left="34" w:hanging="34"/>
              <w:jc w:val="right"/>
              <w:rPr>
                <w:rFonts w:eastAsia="Calibri" w:cs="Arial"/>
                <w:szCs w:val="24"/>
              </w:rPr>
            </w:pPr>
          </w:p>
        </w:tc>
        <w:tc>
          <w:tcPr>
            <w:tcW w:w="436" w:type="dxa"/>
            <w:gridSpan w:val="4"/>
            <w:shd w:val="clear" w:color="auto" w:fill="auto"/>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650" w:type="dxa"/>
            <w:gridSpan w:val="5"/>
            <w:shd w:val="clear" w:color="auto" w:fill="auto"/>
          </w:tcPr>
          <w:p w:rsidR="00E42D17" w:rsidRPr="00E42D17" w:rsidRDefault="00E42D17" w:rsidP="00E42D17">
            <w:pPr>
              <w:spacing w:line="276" w:lineRule="auto"/>
              <w:ind w:left="34" w:hanging="34"/>
              <w:rPr>
                <w:rFonts w:eastAsia="MS Mincho" w:cs="Arial"/>
                <w:szCs w:val="24"/>
              </w:rPr>
            </w:pPr>
            <m:oMath>
              <m:r>
                <w:rPr>
                  <w:rFonts w:ascii="Cambria Math" w:eastAsiaTheme="minorEastAsia" w:hAnsi="Cambria Math" w:cs="Arial"/>
                  <w:szCs w:val="24"/>
                </w:rPr>
                <m:t>0.7</m:t>
              </m:r>
            </m:oMath>
            <w:r w:rsidRPr="00E42D17">
              <w:rPr>
                <w:rFonts w:eastAsia="MS Mincho" w:cs="Arial"/>
                <w:szCs w:val="24"/>
              </w:rPr>
              <w:t xml:space="preserve"> </w:t>
            </w:r>
          </w:p>
        </w:tc>
        <w:tc>
          <w:tcPr>
            <w:tcW w:w="467" w:type="dxa"/>
            <w:gridSpan w:val="5"/>
            <w:shd w:val="clear" w:color="auto" w:fill="auto"/>
            <w:vAlign w:val="center"/>
          </w:tcPr>
          <w:p w:rsidR="00E42D17" w:rsidRPr="00E42D17" w:rsidRDefault="00E42D17" w:rsidP="00E42D17">
            <w:pPr>
              <w:spacing w:line="276" w:lineRule="auto"/>
              <w:ind w:left="34" w:hanging="34"/>
              <w:jc w:val="center"/>
              <w:rPr>
                <w:rFonts w:eastAsia="MS Mincho" w:cs="Arial"/>
                <w:szCs w:val="24"/>
              </w:rPr>
            </w:pPr>
          </w:p>
        </w:tc>
        <w:tc>
          <w:tcPr>
            <w:tcW w:w="2842" w:type="dxa"/>
            <w:gridSpan w:val="3"/>
            <w:shd w:val="clear" w:color="auto" w:fill="auto"/>
          </w:tcPr>
          <w:p w:rsidR="00E42D17" w:rsidRPr="00E42D17" w:rsidRDefault="00E42D17" w:rsidP="00E42D17">
            <w:pPr>
              <w:spacing w:line="276" w:lineRule="auto"/>
              <w:ind w:left="34" w:hanging="34"/>
              <w:rPr>
                <w:rFonts w:eastAsia="Calibri" w:cs="Arial"/>
                <w:szCs w:val="24"/>
              </w:rPr>
            </w:pPr>
          </w:p>
        </w:tc>
      </w:tr>
      <w:tr w:rsidR="00E42D17" w:rsidRPr="00E42D17" w:rsidTr="009E2453">
        <w:tblPrEx>
          <w:tblCellMar>
            <w:left w:w="108" w:type="dxa"/>
            <w:right w:w="108" w:type="dxa"/>
          </w:tblCellMar>
        </w:tblPrEx>
        <w:trPr>
          <w:gridAfter w:val="1"/>
          <w:wAfter w:w="73" w:type="dxa"/>
        </w:trPr>
        <w:tc>
          <w:tcPr>
            <w:tcW w:w="539" w:type="dxa"/>
            <w:shd w:val="clear" w:color="auto" w:fill="auto"/>
            <w:tcMar>
              <w:left w:w="28" w:type="dxa"/>
              <w:right w:w="28" w:type="dxa"/>
            </w:tcMar>
            <w:vAlign w:val="center"/>
          </w:tcPr>
          <w:p w:rsidR="00E42D17" w:rsidRPr="00E42D17" w:rsidRDefault="00E42D17" w:rsidP="00E42D17">
            <w:pPr>
              <w:pStyle w:val="ListParagraph"/>
              <w:ind w:left="459" w:hanging="459"/>
              <w:jc w:val="right"/>
              <w:rPr>
                <w:rFonts w:cs="Arial"/>
                <w:szCs w:val="24"/>
              </w:rPr>
            </w:pPr>
          </w:p>
        </w:tc>
        <w:tc>
          <w:tcPr>
            <w:tcW w:w="7966" w:type="dxa"/>
            <w:gridSpan w:val="22"/>
            <w:shd w:val="clear" w:color="auto" w:fill="auto"/>
            <w:vAlign w:val="center"/>
          </w:tcPr>
          <w:p w:rsidR="00E42D17" w:rsidRPr="00E42D17" w:rsidRDefault="00E42D17" w:rsidP="00E42D17">
            <w:pPr>
              <w:spacing w:line="276" w:lineRule="auto"/>
              <w:ind w:left="0" w:firstLine="0"/>
              <w:rPr>
                <w:rFonts w:cs="Arial"/>
                <w:szCs w:val="24"/>
              </w:rPr>
            </w:pPr>
            <w:r w:rsidRPr="00E42D17">
              <w:rPr>
                <w:rFonts w:cs="Arial"/>
                <w:szCs w:val="24"/>
              </w:rPr>
              <w:t xml:space="preserve">The probability that it will be good or poor is </w:t>
            </w:r>
            <m:oMath>
              <m:r>
                <w:rPr>
                  <w:rFonts w:ascii="Cambria Math" w:eastAsiaTheme="minorEastAsia" w:hAnsi="Cambria Math" w:cs="Arial"/>
                  <w:szCs w:val="24"/>
                </w:rPr>
                <m:t>0.7</m:t>
              </m:r>
            </m:oMath>
            <w:r w:rsidRPr="00E42D17">
              <w:rPr>
                <w:rFonts w:eastAsiaTheme="minorEastAsia" w:cs="Arial"/>
                <w:szCs w:val="24"/>
              </w:rPr>
              <w:t>.</w:t>
            </w:r>
          </w:p>
        </w:tc>
      </w:tr>
    </w:tbl>
    <w:p w:rsidR="00E42D17" w:rsidRPr="00E42D17" w:rsidRDefault="00E42D17" w:rsidP="00E42D17">
      <w:pPr>
        <w:pStyle w:val="NoSpacing"/>
        <w:spacing w:line="276" w:lineRule="auto"/>
        <w:rPr>
          <w:rFonts w:cs="Arial"/>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E42D17">
      <w:pPr>
        <w:pStyle w:val="ListParagraph"/>
        <w:numPr>
          <w:ilvl w:val="0"/>
          <w:numId w:val="23"/>
        </w:numPr>
        <w:ind w:hanging="436"/>
        <w:rPr>
          <w:rFonts w:cs="Arial"/>
          <w:szCs w:val="24"/>
        </w:rPr>
      </w:pPr>
      <w:r w:rsidRPr="00E42D17">
        <w:rPr>
          <w:rFonts w:cs="Arial"/>
          <w:szCs w:val="24"/>
        </w:rPr>
        <w:t xml:space="preserve">A and B are two mutually exclusive events. </w:t>
      </w:r>
      <m:oMath>
        <m:r>
          <w:rPr>
            <w:rFonts w:ascii="Cambria Math" w:hAnsi="Cambria Math" w:cs="Arial"/>
            <w:szCs w:val="24"/>
          </w:rPr>
          <m:t>P</m:t>
        </m:r>
      </m:oMath>
      <w:r w:rsidRPr="00E42D17">
        <w:rPr>
          <w:rFonts w:eastAsiaTheme="minorEastAsia" w:cs="Arial"/>
          <w:szCs w:val="24"/>
        </w:rPr>
        <w:t>(A)</w:t>
      </w:r>
      <m:oMath>
        <m:r>
          <w:rPr>
            <w:rFonts w:ascii="Cambria Math" w:eastAsiaTheme="minorEastAsia" w:hAnsi="Cambria Math" w:cs="Arial"/>
            <w:szCs w:val="24"/>
          </w:rPr>
          <m:t xml:space="preserve">=0.45 </m:t>
        </m:r>
      </m:oMath>
      <w:r w:rsidRPr="00E42D17">
        <w:rPr>
          <w:rFonts w:eastAsiaTheme="minorEastAsia" w:cs="Arial"/>
          <w:szCs w:val="24"/>
        </w:rPr>
        <w:t xml:space="preserve">and  </w:t>
      </w:r>
      <m:oMath>
        <m:r>
          <w:rPr>
            <w:rFonts w:ascii="Cambria Math" w:hAnsi="Cambria Math" w:cs="Arial"/>
            <w:szCs w:val="24"/>
          </w:rPr>
          <m:t>P</m:t>
        </m:r>
      </m:oMath>
      <w:r w:rsidRPr="00E42D17">
        <w:rPr>
          <w:rFonts w:eastAsiaTheme="minorEastAsia" w:cs="Arial"/>
          <w:szCs w:val="24"/>
        </w:rPr>
        <w:t>(A or B)</w:t>
      </w:r>
      <m:oMath>
        <m:r>
          <w:rPr>
            <w:rFonts w:ascii="Cambria Math" w:eastAsiaTheme="minorEastAsia" w:hAnsi="Cambria Math" w:cs="Arial"/>
            <w:szCs w:val="24"/>
          </w:rPr>
          <m:t>=0.8</m:t>
        </m:r>
      </m:oMath>
      <w:r w:rsidRPr="00E42D17">
        <w:rPr>
          <w:rFonts w:eastAsiaTheme="minorEastAsia" w:cs="Arial"/>
          <w:szCs w:val="24"/>
        </w:rPr>
        <w:t xml:space="preserve">. What is the value of </w:t>
      </w:r>
      <m:oMath>
        <m:r>
          <w:rPr>
            <w:rFonts w:ascii="Cambria Math" w:hAnsi="Cambria Math" w:cs="Arial"/>
            <w:szCs w:val="24"/>
          </w:rPr>
          <m:t>P</m:t>
        </m:r>
      </m:oMath>
      <w:r w:rsidRPr="00E42D17">
        <w:rPr>
          <w:rFonts w:eastAsiaTheme="minorEastAsia" w:cs="Arial"/>
          <w:szCs w:val="24"/>
        </w:rPr>
        <w:t>(B)?</w:t>
      </w:r>
    </w:p>
    <w:p w:rsidR="00E42D17" w:rsidRPr="00E42D17" w:rsidRDefault="00E42D17" w:rsidP="00E42D17">
      <w:pPr>
        <w:pStyle w:val="ListParagraph"/>
        <w:numPr>
          <w:ilvl w:val="0"/>
          <w:numId w:val="23"/>
        </w:numPr>
        <w:ind w:hanging="436"/>
        <w:rPr>
          <w:rFonts w:cs="Arial"/>
          <w:szCs w:val="24"/>
        </w:rPr>
      </w:pPr>
      <w:r w:rsidRPr="00E42D17">
        <w:rPr>
          <w:rFonts w:cs="Arial"/>
          <w:szCs w:val="24"/>
        </w:rPr>
        <w:t>A letter is chosen at random from the word CREATION. What is the probability that it is:</w:t>
      </w:r>
    </w:p>
    <w:p w:rsidR="00E42D17" w:rsidRPr="00E42D17" w:rsidRDefault="00E42D17" w:rsidP="00E42D17">
      <w:pPr>
        <w:pStyle w:val="ListParagraph"/>
        <w:numPr>
          <w:ilvl w:val="0"/>
          <w:numId w:val="28"/>
        </w:numPr>
        <w:rPr>
          <w:rFonts w:cs="Arial"/>
          <w:szCs w:val="24"/>
        </w:rPr>
      </w:pPr>
      <w:r w:rsidRPr="00E42D17">
        <w:rPr>
          <w:rFonts w:cs="Arial"/>
          <w:szCs w:val="24"/>
        </w:rPr>
        <w:t>Either in the word ONE or in the word ACT.</w:t>
      </w:r>
    </w:p>
    <w:p w:rsidR="00E42D17" w:rsidRPr="00E42D17" w:rsidRDefault="00E42D17" w:rsidP="00E42D17">
      <w:pPr>
        <w:pStyle w:val="ListParagraph"/>
        <w:numPr>
          <w:ilvl w:val="0"/>
          <w:numId w:val="28"/>
        </w:numPr>
        <w:rPr>
          <w:rFonts w:cs="Arial"/>
          <w:szCs w:val="24"/>
        </w:rPr>
      </w:pPr>
      <w:r w:rsidRPr="00E42D17">
        <w:rPr>
          <w:rFonts w:cs="Arial"/>
          <w:szCs w:val="24"/>
        </w:rPr>
        <w:t>Either in the word ART or in the word NICE.</w:t>
      </w:r>
    </w:p>
    <w:p w:rsidR="00E42D17" w:rsidRPr="00E42D17" w:rsidRDefault="00E42D17" w:rsidP="00E42D17">
      <w:pPr>
        <w:pStyle w:val="ListParagraph"/>
        <w:numPr>
          <w:ilvl w:val="0"/>
          <w:numId w:val="28"/>
        </w:numPr>
        <w:rPr>
          <w:rFonts w:cs="Arial"/>
          <w:szCs w:val="24"/>
        </w:rPr>
      </w:pPr>
      <w:r w:rsidRPr="00E42D17">
        <w:rPr>
          <w:rFonts w:cs="Arial"/>
          <w:szCs w:val="24"/>
        </w:rPr>
        <w:t>Neither in the word CONE nor in the word RAT.</w:t>
      </w:r>
    </w:p>
    <w:p w:rsidR="00E42D17" w:rsidRPr="00E42D17" w:rsidRDefault="00E42D17" w:rsidP="00E42D17">
      <w:pPr>
        <w:pStyle w:val="ListParagraph"/>
        <w:numPr>
          <w:ilvl w:val="0"/>
          <w:numId w:val="23"/>
        </w:numPr>
        <w:ind w:left="426"/>
        <w:rPr>
          <w:rFonts w:cs="Arial"/>
          <w:szCs w:val="24"/>
        </w:rPr>
      </w:pPr>
      <w:r w:rsidRPr="00E42D17">
        <w:rPr>
          <w:rFonts w:cs="Arial"/>
          <w:szCs w:val="24"/>
        </w:rPr>
        <w:t>A football competition has a number of different teams. The probability of teams winning the competition is given in the table below.</w:t>
      </w:r>
    </w:p>
    <w:tbl>
      <w:tblPr>
        <w:tblStyle w:val="TableGrid"/>
        <w:tblW w:w="0" w:type="auto"/>
        <w:tblInd w:w="2376" w:type="dxa"/>
        <w:tblLook w:val="04A0" w:firstRow="1" w:lastRow="0" w:firstColumn="1" w:lastColumn="0" w:noHBand="0" w:noVBand="1"/>
      </w:tblPr>
      <w:tblGrid>
        <w:gridCol w:w="1853"/>
        <w:gridCol w:w="1691"/>
      </w:tblGrid>
      <w:tr w:rsidR="00E42D17" w:rsidRPr="00E42D17" w:rsidTr="00E42D17">
        <w:trPr>
          <w:trHeight w:val="124"/>
        </w:trPr>
        <w:tc>
          <w:tcPr>
            <w:tcW w:w="1853" w:type="dxa"/>
            <w:tcMar>
              <w:top w:w="57" w:type="dxa"/>
              <w:bottom w:w="57" w:type="dxa"/>
            </w:tcMar>
            <w:vAlign w:val="center"/>
          </w:tcPr>
          <w:p w:rsidR="00E42D17" w:rsidRPr="00E42D17" w:rsidRDefault="00E42D17" w:rsidP="00E42D17">
            <w:pPr>
              <w:pStyle w:val="ListParagraph"/>
              <w:ind w:left="0" w:firstLine="0"/>
              <w:jc w:val="center"/>
              <w:rPr>
                <w:rFonts w:cs="Arial"/>
                <w:szCs w:val="24"/>
              </w:rPr>
            </w:pPr>
            <w:r w:rsidRPr="00E42D17">
              <w:rPr>
                <w:rFonts w:cs="Arial"/>
                <w:szCs w:val="24"/>
              </w:rPr>
              <w:t xml:space="preserve">Teams </w:t>
            </w:r>
          </w:p>
        </w:tc>
        <w:tc>
          <w:tcPr>
            <w:tcW w:w="1691" w:type="dxa"/>
            <w:tcMar>
              <w:top w:w="57" w:type="dxa"/>
              <w:bottom w:w="57" w:type="dxa"/>
            </w:tcMar>
            <w:vAlign w:val="center"/>
          </w:tcPr>
          <w:p w:rsidR="00E42D17" w:rsidRPr="00E42D17" w:rsidRDefault="00E42D17" w:rsidP="00E42D17">
            <w:pPr>
              <w:pStyle w:val="ListParagraph"/>
              <w:ind w:left="0" w:firstLine="0"/>
              <w:jc w:val="center"/>
              <w:rPr>
                <w:rFonts w:cs="Arial"/>
                <w:szCs w:val="24"/>
              </w:rPr>
            </w:pPr>
            <w:r w:rsidRPr="00E42D17">
              <w:rPr>
                <w:rFonts w:cs="Arial"/>
                <w:szCs w:val="24"/>
              </w:rPr>
              <w:t>Probability</w:t>
            </w:r>
          </w:p>
        </w:tc>
      </w:tr>
      <w:tr w:rsidR="00E42D17" w:rsidRPr="00E42D17" w:rsidTr="00E42D17">
        <w:trPr>
          <w:trHeight w:val="462"/>
        </w:trPr>
        <w:tc>
          <w:tcPr>
            <w:tcW w:w="1853" w:type="dxa"/>
            <w:tcMar>
              <w:top w:w="57" w:type="dxa"/>
              <w:bottom w:w="57" w:type="dxa"/>
            </w:tcMar>
            <w:vAlign w:val="center"/>
          </w:tcPr>
          <w:p w:rsidR="00E42D17" w:rsidRPr="00E42D17" w:rsidRDefault="00E42D17" w:rsidP="00E42D17">
            <w:pPr>
              <w:pStyle w:val="ListParagraph"/>
              <w:ind w:left="0" w:firstLine="0"/>
              <w:jc w:val="center"/>
              <w:rPr>
                <w:rFonts w:cs="Arial"/>
                <w:szCs w:val="24"/>
              </w:rPr>
            </w:pPr>
            <w:r w:rsidRPr="00E42D17">
              <w:rPr>
                <w:rFonts w:cs="Arial"/>
                <w:szCs w:val="24"/>
              </w:rPr>
              <w:t>Blackpool</w:t>
            </w:r>
          </w:p>
        </w:tc>
        <w:tc>
          <w:tcPr>
            <w:tcW w:w="1691" w:type="dxa"/>
            <w:tcMar>
              <w:top w:w="57" w:type="dxa"/>
              <w:bottom w:w="57" w:type="dxa"/>
            </w:tcMar>
            <w:vAlign w:val="center"/>
          </w:tcPr>
          <w:p w:rsidR="00E42D17" w:rsidRPr="00E42D17" w:rsidRDefault="00DE01BE" w:rsidP="00E42D17">
            <w:pPr>
              <w:pStyle w:val="ListParagraph"/>
              <w:ind w:left="0" w:firstLine="0"/>
              <w:jc w:val="center"/>
              <w:rPr>
                <w:rFonts w:cs="Arial"/>
                <w:szCs w:val="24"/>
              </w:rPr>
            </w:pPr>
            <m:oMathPara>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10</m:t>
                    </m:r>
                  </m:den>
                </m:f>
              </m:oMath>
            </m:oMathPara>
          </w:p>
        </w:tc>
      </w:tr>
      <w:tr w:rsidR="00E42D17" w:rsidRPr="00E42D17" w:rsidTr="00E42D17">
        <w:tc>
          <w:tcPr>
            <w:tcW w:w="1853" w:type="dxa"/>
            <w:tcMar>
              <w:top w:w="57" w:type="dxa"/>
              <w:bottom w:w="57" w:type="dxa"/>
            </w:tcMar>
            <w:vAlign w:val="center"/>
          </w:tcPr>
          <w:p w:rsidR="00E42D17" w:rsidRPr="00E42D17" w:rsidRDefault="00E42D17" w:rsidP="00E42D17">
            <w:pPr>
              <w:pStyle w:val="ListParagraph"/>
              <w:ind w:left="0" w:firstLine="0"/>
              <w:jc w:val="center"/>
              <w:rPr>
                <w:rFonts w:cs="Arial"/>
                <w:szCs w:val="24"/>
              </w:rPr>
            </w:pPr>
            <w:r w:rsidRPr="00E42D17">
              <w:rPr>
                <w:rFonts w:cs="Arial"/>
                <w:szCs w:val="24"/>
              </w:rPr>
              <w:t>…East End Lions</w:t>
            </w:r>
          </w:p>
        </w:tc>
        <w:tc>
          <w:tcPr>
            <w:tcW w:w="1691" w:type="dxa"/>
            <w:tcMar>
              <w:top w:w="57" w:type="dxa"/>
              <w:bottom w:w="57" w:type="dxa"/>
            </w:tcMar>
            <w:vAlign w:val="center"/>
          </w:tcPr>
          <w:p w:rsidR="00E42D17" w:rsidRPr="00E42D17" w:rsidRDefault="00DE01BE" w:rsidP="00E42D17">
            <w:pPr>
              <w:pStyle w:val="ListParagraph"/>
              <w:ind w:left="0" w:firstLine="0"/>
              <w:jc w:val="center"/>
              <w:rPr>
                <w:rFonts w:cs="Arial"/>
                <w:szCs w:val="24"/>
              </w:rPr>
            </w:pPr>
            <m:oMathPara>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m:oMathPara>
          </w:p>
        </w:tc>
      </w:tr>
      <w:tr w:rsidR="00E42D17" w:rsidRPr="00E42D17" w:rsidTr="00E42D17">
        <w:tc>
          <w:tcPr>
            <w:tcW w:w="1853" w:type="dxa"/>
            <w:tcMar>
              <w:top w:w="57" w:type="dxa"/>
              <w:bottom w:w="57" w:type="dxa"/>
            </w:tcMar>
            <w:vAlign w:val="center"/>
          </w:tcPr>
          <w:p w:rsidR="00E42D17" w:rsidRPr="00E42D17" w:rsidRDefault="00E42D17" w:rsidP="00E42D17">
            <w:pPr>
              <w:pStyle w:val="ListParagraph"/>
              <w:ind w:left="0" w:firstLine="0"/>
              <w:jc w:val="center"/>
              <w:rPr>
                <w:rFonts w:cs="Arial"/>
                <w:szCs w:val="24"/>
              </w:rPr>
            </w:pPr>
            <w:r w:rsidRPr="00E42D17">
              <w:rPr>
                <w:rFonts w:cs="Arial"/>
                <w:szCs w:val="24"/>
              </w:rPr>
              <w:t>Real Republicans</w:t>
            </w:r>
          </w:p>
        </w:tc>
        <w:tc>
          <w:tcPr>
            <w:tcW w:w="1691" w:type="dxa"/>
            <w:tcMar>
              <w:top w:w="57" w:type="dxa"/>
              <w:bottom w:w="57" w:type="dxa"/>
            </w:tcMar>
            <w:vAlign w:val="center"/>
          </w:tcPr>
          <w:p w:rsidR="00E42D17" w:rsidRPr="00E42D17" w:rsidRDefault="00DE01BE" w:rsidP="00E42D17">
            <w:pPr>
              <w:pStyle w:val="ListParagraph"/>
              <w:ind w:left="0" w:firstLine="0"/>
              <w:jc w:val="center"/>
              <w:rPr>
                <w:rFonts w:cs="Arial"/>
                <w:szCs w:val="24"/>
              </w:rPr>
            </w:pPr>
            <m:oMathPara>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oMath>
            </m:oMathPara>
          </w:p>
        </w:tc>
      </w:tr>
    </w:tbl>
    <w:p w:rsidR="00E42D17" w:rsidRPr="00E42D17" w:rsidRDefault="00E42D17" w:rsidP="00E42D17">
      <w:pPr>
        <w:pStyle w:val="ListParagraph"/>
        <w:ind w:left="426" w:firstLine="283"/>
        <w:rPr>
          <w:rFonts w:cs="Arial"/>
          <w:szCs w:val="24"/>
        </w:rPr>
      </w:pPr>
      <w:r w:rsidRPr="00E42D17">
        <w:rPr>
          <w:rFonts w:cs="Arial"/>
          <w:szCs w:val="24"/>
        </w:rPr>
        <w:t xml:space="preserve">What is the probability of a team selected at random winning the competition: </w:t>
      </w:r>
    </w:p>
    <w:p w:rsidR="00E42D17" w:rsidRPr="00E42D17" w:rsidRDefault="00E42D17" w:rsidP="00E42D17">
      <w:pPr>
        <w:pStyle w:val="ListParagraph"/>
        <w:numPr>
          <w:ilvl w:val="0"/>
          <w:numId w:val="27"/>
        </w:numPr>
        <w:rPr>
          <w:rFonts w:cs="Arial"/>
          <w:szCs w:val="24"/>
        </w:rPr>
      </w:pPr>
      <w:r w:rsidRPr="00E42D17">
        <w:rPr>
          <w:rFonts w:cs="Arial"/>
          <w:szCs w:val="24"/>
        </w:rPr>
        <w:t>Blackpool or East End Lions.</w:t>
      </w:r>
    </w:p>
    <w:p w:rsidR="00E42D17" w:rsidRPr="00E42D17" w:rsidRDefault="00E42D17" w:rsidP="00E42D17">
      <w:pPr>
        <w:pStyle w:val="ListParagraph"/>
        <w:numPr>
          <w:ilvl w:val="0"/>
          <w:numId w:val="27"/>
        </w:numPr>
        <w:rPr>
          <w:rFonts w:cs="Arial"/>
          <w:szCs w:val="24"/>
        </w:rPr>
      </w:pPr>
      <w:r w:rsidRPr="00E42D17">
        <w:rPr>
          <w:rFonts w:cs="Arial"/>
          <w:szCs w:val="24"/>
        </w:rPr>
        <w:t>East End Lions or Real Republicans.</w:t>
      </w:r>
    </w:p>
    <w:p w:rsidR="00E42D17" w:rsidRPr="00E42D17" w:rsidRDefault="00E42D17" w:rsidP="00E42D17">
      <w:pPr>
        <w:pStyle w:val="ListParagraph"/>
        <w:numPr>
          <w:ilvl w:val="0"/>
          <w:numId w:val="27"/>
        </w:numPr>
        <w:rPr>
          <w:rFonts w:cs="Arial"/>
          <w:szCs w:val="24"/>
        </w:rPr>
      </w:pPr>
      <w:r w:rsidRPr="00E42D17">
        <w:rPr>
          <w:rFonts w:cs="Arial"/>
          <w:szCs w:val="24"/>
        </w:rPr>
        <w:t>None of these teams winning.</w:t>
      </w:r>
    </w:p>
    <w:p w:rsidR="00E42D17" w:rsidRPr="00E42D17" w:rsidRDefault="00E42D17" w:rsidP="00E42D17">
      <w:pPr>
        <w:pStyle w:val="ListParagraph"/>
        <w:numPr>
          <w:ilvl w:val="0"/>
          <w:numId w:val="23"/>
        </w:numPr>
        <w:rPr>
          <w:rFonts w:cs="Arial"/>
          <w:szCs w:val="24"/>
        </w:rPr>
      </w:pPr>
      <w:r w:rsidRPr="00E42D17">
        <w:rPr>
          <w:rFonts w:cs="Arial"/>
          <w:szCs w:val="24"/>
        </w:rPr>
        <w:t xml:space="preserve">A bag contains blue, yellow and white balls. The probability of selecting a ball at random and getting a white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oMath>
      <w:r w:rsidRPr="00E42D17">
        <w:rPr>
          <w:rFonts w:eastAsiaTheme="minorEastAsia" w:cs="Arial"/>
          <w:szCs w:val="24"/>
        </w:rPr>
        <w:t xml:space="preserve">. The probability of getting a yellow ball is </w:t>
      </w: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7</m:t>
            </m:r>
          </m:den>
        </m:f>
      </m:oMath>
      <w:r w:rsidRPr="00E42D17">
        <w:rPr>
          <w:rFonts w:eastAsiaTheme="minorEastAsia" w:cs="Arial"/>
          <w:szCs w:val="24"/>
        </w:rPr>
        <w:t>.</w:t>
      </w:r>
    </w:p>
    <w:p w:rsidR="00E42D17" w:rsidRPr="00E42D17" w:rsidRDefault="00E42D17" w:rsidP="00E42D17">
      <w:pPr>
        <w:pStyle w:val="ListParagraph"/>
        <w:numPr>
          <w:ilvl w:val="0"/>
          <w:numId w:val="24"/>
        </w:numPr>
        <w:ind w:left="1276" w:hanging="283"/>
        <w:rPr>
          <w:rFonts w:cs="Arial"/>
          <w:szCs w:val="24"/>
        </w:rPr>
      </w:pPr>
      <w:r w:rsidRPr="00E42D17">
        <w:rPr>
          <w:rFonts w:cs="Arial"/>
          <w:szCs w:val="24"/>
        </w:rPr>
        <w:t xml:space="preserve">What is the probability of getting a blue ball? </w:t>
      </w:r>
    </w:p>
    <w:p w:rsidR="00E42D17" w:rsidRPr="00E42D17" w:rsidRDefault="00E42D17" w:rsidP="00E42D17">
      <w:pPr>
        <w:pStyle w:val="ListParagraph"/>
        <w:numPr>
          <w:ilvl w:val="0"/>
          <w:numId w:val="24"/>
        </w:numPr>
        <w:ind w:left="1276" w:hanging="283"/>
        <w:rPr>
          <w:rFonts w:cs="Arial"/>
          <w:szCs w:val="24"/>
        </w:rPr>
      </w:pPr>
      <w:r w:rsidRPr="00E42D17">
        <w:rPr>
          <w:rFonts w:cs="Arial"/>
          <w:szCs w:val="24"/>
        </w:rPr>
        <w:t xml:space="preserve">If the bag contains 4 white balls, how many yellow balls does it contain? </w:t>
      </w:r>
    </w:p>
    <w:p w:rsidR="00E42D17" w:rsidRPr="00E42D17" w:rsidRDefault="00E42D17" w:rsidP="00E42D17">
      <w:pPr>
        <w:pStyle w:val="ListParagraph"/>
        <w:numPr>
          <w:ilvl w:val="0"/>
          <w:numId w:val="24"/>
        </w:numPr>
        <w:ind w:left="1276" w:hanging="283"/>
        <w:rPr>
          <w:rFonts w:cs="Arial"/>
          <w:szCs w:val="24"/>
        </w:rPr>
      </w:pPr>
      <w:r w:rsidRPr="00E42D17">
        <w:rPr>
          <w:rFonts w:cs="Arial"/>
          <w:szCs w:val="24"/>
        </w:rPr>
        <w:t xml:space="preserve">If instead the bag contains 6 blue balls, how many balls does the bag contain in total? </w:t>
      </w:r>
    </w:p>
    <w:p w:rsidR="00E42D17" w:rsidRPr="00E42D17" w:rsidRDefault="00E42D17" w:rsidP="00E42D17">
      <w:pPr>
        <w:pStyle w:val="ListParagraph"/>
        <w:numPr>
          <w:ilvl w:val="0"/>
          <w:numId w:val="23"/>
        </w:numPr>
        <w:rPr>
          <w:rFonts w:cs="Arial"/>
          <w:szCs w:val="24"/>
        </w:rPr>
      </w:pPr>
      <w:r w:rsidRPr="00E42D17">
        <w:rPr>
          <w:rFonts w:cs="Arial"/>
          <w:szCs w:val="24"/>
        </w:rPr>
        <w:t xml:space="preserve">A pack contains cards that are coloured pink, yellow or black. When a card is chosen at random, the probability of choosing a black or pink card is </w:t>
      </w: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7</m:t>
            </m:r>
          </m:den>
        </m:f>
      </m:oMath>
      <w:r w:rsidRPr="00E42D17">
        <w:rPr>
          <w:rFonts w:cs="Arial"/>
          <w:szCs w:val="24"/>
        </w:rPr>
        <w:t xml:space="preserve"> and the probability of choosing a black or yellow card is </w:t>
      </w: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5</m:t>
            </m:r>
          </m:den>
        </m:f>
      </m:oMath>
      <w:r w:rsidRPr="00E42D17">
        <w:rPr>
          <w:rFonts w:cs="Arial"/>
          <w:szCs w:val="24"/>
        </w:rPr>
        <w:t xml:space="preserve">. </w:t>
      </w:r>
      <w:r w:rsidRPr="00E42D17">
        <w:rPr>
          <w:rFonts w:cs="Arial"/>
          <w:szCs w:val="24"/>
        </w:rPr>
        <w:br/>
        <w:t xml:space="preserve">What is the probability of choosing a card of each colour? </w:t>
      </w:r>
    </w:p>
    <w:p w:rsidR="00E42D17" w:rsidRPr="00E42D17" w:rsidRDefault="00E42D17" w:rsidP="00E42D17">
      <w:pPr>
        <w:pStyle w:val="ListParagraph"/>
        <w:ind w:firstLine="0"/>
        <w:rPr>
          <w:rFonts w:cs="Arial"/>
          <w:szCs w:val="24"/>
        </w:rPr>
      </w:pPr>
    </w:p>
    <w:tbl>
      <w:tblPr>
        <w:tblStyle w:val="TableGrid"/>
        <w:tblW w:w="9354" w:type="dxa"/>
        <w:tblInd w:w="-20" w:type="dxa"/>
        <w:tblCellMar>
          <w:bottom w:w="85" w:type="dxa"/>
        </w:tblCellMar>
        <w:tblLook w:val="04A0" w:firstRow="1" w:lastRow="0" w:firstColumn="1" w:lastColumn="0" w:noHBand="0" w:noVBand="1"/>
      </w:tblPr>
      <w:tblGrid>
        <w:gridCol w:w="4585"/>
        <w:gridCol w:w="4769"/>
      </w:tblGrid>
      <w:tr w:rsidR="00E42D17" w:rsidRPr="00E42D17" w:rsidTr="00E42D17">
        <w:tc>
          <w:tcPr>
            <w:tcW w:w="4585" w:type="dxa"/>
            <w:tcMar>
              <w:top w:w="28" w:type="dxa"/>
              <w:bottom w:w="28" w:type="dxa"/>
            </w:tcMar>
          </w:tcPr>
          <w:p w:rsidR="00E42D17" w:rsidRPr="00E42D17" w:rsidRDefault="00E42D17" w:rsidP="00E42D17">
            <w:pPr>
              <w:ind w:left="0" w:firstLine="0"/>
              <w:rPr>
                <w:rFonts w:cs="Arial"/>
                <w:b/>
                <w:szCs w:val="24"/>
              </w:rPr>
            </w:pPr>
            <w:r w:rsidRPr="00E42D17">
              <w:rPr>
                <w:rFonts w:cs="Arial"/>
                <w:b/>
                <w:szCs w:val="24"/>
              </w:rPr>
              <w:lastRenderedPageBreak/>
              <w:t xml:space="preserve">Lesson Title: </w:t>
            </w:r>
            <w:r w:rsidRPr="00E42D17">
              <w:rPr>
                <w:rFonts w:eastAsia="Times New Roman" w:cs="Arial"/>
                <w:color w:val="000000"/>
                <w:szCs w:val="24"/>
              </w:rPr>
              <w:t>Multiplication law for independent events – Part 1</w:t>
            </w:r>
          </w:p>
        </w:tc>
        <w:tc>
          <w:tcPr>
            <w:tcW w:w="4769" w:type="dxa"/>
            <w:tcMar>
              <w:top w:w="28" w:type="dxa"/>
              <w:bottom w:w="28" w:type="dxa"/>
            </w:tcMar>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tcMar>
              <w:top w:w="28" w:type="dxa"/>
              <w:bottom w:w="28" w:type="dxa"/>
            </w:tcMar>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PH</w:t>
            </w:r>
            <w:r w:rsidR="005A19CE">
              <w:rPr>
                <w:rFonts w:eastAsia="Times New Roman" w:cs="Arial"/>
                <w:color w:val="000000"/>
                <w:szCs w:val="24"/>
              </w:rPr>
              <w:t>M3</w:t>
            </w:r>
            <w:r w:rsidRPr="00E42D17">
              <w:rPr>
                <w:rFonts w:eastAsia="Times New Roman" w:cs="Arial"/>
                <w:color w:val="000000"/>
                <w:szCs w:val="24"/>
              </w:rPr>
              <w:t>-L101</w:t>
            </w:r>
          </w:p>
        </w:tc>
        <w:tc>
          <w:tcPr>
            <w:tcW w:w="4769" w:type="dxa"/>
            <w:tcMar>
              <w:top w:w="28" w:type="dxa"/>
              <w:bottom w:w="28" w:type="dxa"/>
            </w:tcMar>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E42D17">
        <w:trPr>
          <w:trHeight w:hRule="exact" w:val="911"/>
        </w:trPr>
        <w:tc>
          <w:tcPr>
            <w:tcW w:w="9354" w:type="dxa"/>
            <w:gridSpan w:val="2"/>
            <w:tcBorders>
              <w:top w:val="single" w:sz="4" w:space="0" w:color="auto"/>
              <w:left w:val="single" w:sz="4" w:space="0" w:color="auto"/>
              <w:bottom w:val="single" w:sz="4" w:space="0" w:color="auto"/>
              <w:right w:val="single" w:sz="4" w:space="0" w:color="auto"/>
            </w:tcBorders>
            <w:tcMar>
              <w:top w:w="28" w:type="dxa"/>
              <w:bottom w:w="28" w:type="dxa"/>
            </w:tcMar>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71552" behindDoc="1" locked="0" layoutInCell="1" allowOverlap="1" wp14:anchorId="0FD5B1B8" wp14:editId="140FABA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6" name="Freeform 5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 name="Freeform 5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 name="Freeform 5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 name="Freeform 5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 name="Freeform 6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 name="Freeform 6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 name="Freeform 6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 name="Freeform 6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 name="Freeform 6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 name="Freeform 6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6" name="Freeform 6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FD5B1B8" id="_x0000_s1075" style="position:absolute;left:0;text-align:left;margin-left:.35pt;margin-top:0;width:26.3pt;height:28.35pt;z-index:-2516449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EWVq9fsjAAA74QAADgAAAAAAAAAAAAAAAAAuAgAAZHJzL2Uyb0RvYy54bWxQ&#10;SwECLQAUAAYACAAAACEA4o9I9dsAAAADAQAADwAAAAAAAAAAAAAAAABVJgAAZHJzL2Rvd25yZXYu&#10;eG1sUEsFBgAAAAAEAAQA8wAAAF0nAAAAAA==&#10;">
                      <v:shape id="Freeform 56" o:spid="_x0000_s107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IEfMUA&#10;AADbAAAADwAAAGRycy9kb3ducmV2LnhtbESPQWvCQBSE7wX/w/KE3urG0qpEV9FCi7R6SPTi7Zl9&#10;JiHZt2F3q+m/7xYKHoeZ+YZZrHrTiis5X1tWMB4lIIgLq2suFRwP708zED4ga2wtk4If8rBaDh4W&#10;mGp744yueShFhLBPUUEVQpdK6YuKDPqR7Yijd7HOYIjSlVI7vEW4aeVzkkykwZrjQoUdvVVUNPm3&#10;UdB8nPLxHmfN5mXbZuUO3fnrc6rU47Bfz0EE6sM9/N/eagWvE/j7En+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sgR8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57" o:spid="_x0000_s107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fThsQA&#10;AADbAAAADwAAAGRycy9kb3ducmV2LnhtbESP0UoDMRRE34X+Q7hCX8RmK9TK2rSUFrXqU7d+wHVz&#10;3QQ3N0uSbrd/3xQEH4eZOcMsVoNrRU8hWs8KppMCBHHtteVGwdfh5f4JREzIGlvPpOBMEVbL0c0C&#10;S+1PvKe+So3IEI4lKjApdaWUsTbkME58R5y9Hx8cpixDI3XAU4a7Vj4UxaN0aDkvGOxoY6j+rY5O&#10;Qej07vX77sN9rrdv73jorRlspdT4dlg/g0g0pP/wX3unFczm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X04bEAAAA2w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58" o:spid="_x0000_s107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H0lbsA&#10;AADbAAAADwAAAGRycy9kb3ducmV2LnhtbERPuwrCMBTdBf8hXMFNUwVFqlG0KLg4+ADXS3Ntqs1N&#10;aaLWvzeD4Hg478WqtZV4UeNLxwpGwwQEce50yYWCy3k3mIHwAVlj5ZgUfMjDatntLDDV7s1Hep1C&#10;IWII+xQVmBDqVEqfG7Loh64mjtzNNRZDhE0hdYPvGG4rOU6SqbRYcmwwWFNmKH+cnlbB9iol4WFj&#10;7hk9NtnI+tLYmVL9XruegwjUhr/4595rBZM4Nn6JP0A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JB9JW7AAAA2wAAAA8AAAAAAAAAAAAAAAAAmAIAAGRycy9kb3ducmV2Lnht&#10;bFBLBQYAAAAABAAEAPUAAACA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59" o:spid="_x0000_s107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0sbcYA&#10;AADbAAAADwAAAGRycy9kb3ducmV2LnhtbESPQWvCQBSE74X+h+UJvZS6a0FtU1cRQfBiwRhBb4/s&#10;M4lm36bZVdP++m5B6HGYmW+YyayztbhS6yvHGgZ9BYI4d6biQkO2Xb68gfAB2WDtmDR8k4fZ9PFh&#10;golxN97QNQ2FiBD2CWooQ2gSKX1ekkXfdw1x9I6utRiibAtpWrxFuK3lq1IjabHiuFBiQ4uS8nN6&#10;sRp2Read3Ktntd4evsaD0Smdf/5o/dTr5h8gAnXhP3xvr4yG4Tv8fYk/QE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0sbc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60" o:spid="_x0000_s108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EXgMEA&#10;AADbAAAADwAAAGRycy9kb3ducmV2LnhtbERPy4rCMBTdC/5DuMLsNB0HRTtNRURhdCE+5gMuzbWP&#10;aW5KE7Xj15uF4PJw3smiM7W4UetKywo+RxEI4szqknMFv+fNcAbCeWSNtWVS8E8OFmm/l2Cs7Z2P&#10;dDv5XIQQdjEqKLxvYildVpBBN7INceAutjXoA2xzqVu8h3BTy3EUTaXBkkNDgQ2tCsr+TlejoJ4c&#10;H5dqLrOvaLtfNbtxdcB1pdTHoFt+g/DU+bf45f7RCqZhffgSfoBM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RF4DBAAAA2w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61" o:spid="_x0000_s108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cousIA&#10;AADbAAAADwAAAGRycy9kb3ducmV2LnhtbESPzYrCMBSF94LvEO6AO00rKtoxiswouBK0gi4vzZ22&#10;TnNTmqj17Y0guDycn48zX7amEjdqXGlZQTyIQBBnVpecKzimm/4UhPPIGivLpOBBDpaLbmeOibZ3&#10;3tPt4HMRRtglqKDwvk6kdFlBBt3A1sTB+7ONQR9kk0vd4D2Mm0oOo2giDZYcCAXW9FNQ9n+4msA9&#10;z+xvWq5Hp/wy3aXx5TweRiOlel/t6huEp9Z/wu/2ViuYxP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hyi6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62" o:spid="_x0000_s108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jFKcMA&#10;AADbAAAADwAAAGRycy9kb3ducmV2LnhtbESPT4vCMBTE74LfIbwFb5quin+6RhFB6E209bC3R/Ns&#10;S5uX0sTa/fabhQWPw8z8htkdBtOInjpXWVbwOYtAEOdWV1woyNLzdAPCeWSNjWVS8EMODvvxaIex&#10;ti++Un/zhQgQdjEqKL1vYyldXpJBN7MtcfAetjPog+wKqTt8Bbhp5DyKVtJgxWGhxJZOJeX17WkU&#10;JGfe1pvLmu7JNvleLtK+zrKHUpOP4fgFwtPg3+H/dqIVrObw9yX8A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jFKc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63" o:spid="_x0000_s108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nJfsEA&#10;AADbAAAADwAAAGRycy9kb3ducmV2LnhtbESPQWsCMRSE7wX/Q3gFL1KzrSBla5QiFEpvasUeH5vX&#10;TejmvSVJdf33RhA8DjPzDbNYDaFTR4rJCxt4nlagiBuxnlsD37uPp1dQKSNb7ITJwJkSrJajhwXW&#10;Vk68oeM2t6pAONVowOXc11qnxlHANJWeuHi/EgPmImOrbcRTgYdOv1TVXAf0XBYc9rR21Pxt/0Oh&#10;iG+/XOonXiZyruLhR5q9GDN+HN7fQGUa8j18a39aA/MZXL+UH6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JyX7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64" o:spid="_x0000_s108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kPTcQA&#10;AADbAAAADwAAAGRycy9kb3ducmV2LnhtbESPzWrDMBCE74W8g9hAb7WcENLgWDEhEOilps0fOS7W&#10;xha2VsZSE/ftq0Khx2FmvmHyYrSduNPgjWMFsyQFQVw5bbhWcDruX1YgfEDW2DkmBd/kodhMnnLM&#10;tHvwJ90PoRYRwj5DBU0IfSalrxqy6BPXE0fv5gaLIcqhlnrAR4TbTs7TdCktGo4LDfa0a6hqD19W&#10;QShfbyfz0ZbvezqP6bW6lAszV+p5Om7XIAKN4T/8137TCpYL+P0Sf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5D03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65" o:spid="_x0000_s108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mAQ8QA&#10;AADbAAAADwAAAGRycy9kb3ducmV2LnhtbESPQWvCQBSE74X+h+UVvNWNAdMQXUWEgtqLjV56e80+&#10;s8Hs27C71fTfdwuFHoeZ+YZZrkfbixv50DlWMJtmIIgbpztuFZxPr88liBCRNfaOScE3BVivHh+W&#10;WGl353e61bEVCcKhQgUmxqGSMjSGLIapG4iTd3HeYkzSt1J7vCe47WWeZYW02HFaMDjQ1lBzrb+s&#10;grLcfsriMMtf9H7n8zdzPNcfR6UmT+NmASLSGP/Df+2dVlDM4fdL+gF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ZgEPEAAAA2wAAAA8AAAAAAAAAAAAAAAAAmAIAAGRycy9k&#10;b3ducmV2LnhtbFBLBQYAAAAABAAEAPUAAACJ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66" o:spid="_x0000_s108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EywsMA&#10;AADbAAAADwAAAGRycy9kb3ducmV2LnhtbESP0WrCQBRE34X+w3ILfdONUlOJrlKKpVJfNPUDrtlr&#10;Es3eXbKrxr/vCoKPw8ycYWaLzjTiQq2vLSsYDhIQxIXVNZcKdn/f/QkIH5A1NpZJwY08LOYvvRlm&#10;2l55S5c8lCJC2GeooArBZVL6oiKDfmAdcfQOtjUYomxLqVu8Rrhp5ChJUmmw5rhQoaOviopTfjYK&#10;3s/HzXC5X61p7OTv7WP8Y3eOlXp77T6nIAJ14Rl+tFdaQZrC/Uv8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Eyws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pStyle w:val="ListParagraph"/>
              <w:ind w:left="538" w:firstLine="0"/>
              <w:rPr>
                <w:rFonts w:cs="Arial"/>
                <w:szCs w:val="24"/>
              </w:rPr>
            </w:pPr>
            <w:r w:rsidRPr="00E42D17">
              <w:rPr>
                <w:rFonts w:cs="Arial"/>
                <w:szCs w:val="24"/>
              </w:rPr>
              <w:t>By the end of the lesson, you will be able to a</w:t>
            </w:r>
            <w:r w:rsidRPr="00E42D17">
              <w:rPr>
                <w:rFonts w:eastAsia="Times New Roman" w:cs="Arial"/>
                <w:color w:val="000000"/>
                <w:szCs w:val="24"/>
              </w:rPr>
              <w:t>pply the multiplication law to find the probability of independent events occurring.</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rPr>
          <w:rFonts w:ascii="Arial" w:hAnsi="Arial" w:cs="Arial"/>
          <w:b/>
          <w:sz w:val="24"/>
          <w:szCs w:val="24"/>
        </w:rPr>
      </w:pPr>
      <w:r w:rsidRPr="00E42D17">
        <w:rPr>
          <w:rFonts w:ascii="Arial" w:hAnsi="Arial" w:cs="Arial"/>
          <w:b/>
          <w:sz w:val="24"/>
          <w:szCs w:val="24"/>
        </w:rPr>
        <w:t xml:space="preserve">Overview </w:t>
      </w:r>
    </w:p>
    <w:p w:rsidR="00E42D17" w:rsidRPr="00E42D17" w:rsidRDefault="00E42D17" w:rsidP="00E42D17">
      <w:pPr>
        <w:contextualSpacing/>
        <w:rPr>
          <w:rFonts w:ascii="Arial" w:hAnsi="Arial" w:cs="Arial"/>
          <w:sz w:val="24"/>
          <w:szCs w:val="24"/>
        </w:rPr>
      </w:pPr>
      <w:r w:rsidRPr="00E42D17">
        <w:rPr>
          <w:rFonts w:ascii="Arial" w:hAnsi="Arial" w:cs="Arial"/>
          <w:sz w:val="24"/>
          <w:szCs w:val="24"/>
        </w:rPr>
        <w:t>Consider the 2 events:</w:t>
      </w:r>
    </w:p>
    <w:p w:rsidR="00E42D17" w:rsidRPr="00E42D17" w:rsidRDefault="00E42D17" w:rsidP="00E42D17">
      <w:pPr>
        <w:pStyle w:val="ListParagraph"/>
        <w:ind w:firstLine="0"/>
        <w:rPr>
          <w:rFonts w:cs="Arial"/>
          <w:szCs w:val="24"/>
        </w:rPr>
      </w:pPr>
      <w:r w:rsidRPr="00E42D17">
        <w:rPr>
          <w:rFonts w:cs="Arial"/>
          <w:szCs w:val="24"/>
        </w:rPr>
        <w:t>A: You travel in a poda-poda to school which breaks down.</w:t>
      </w:r>
    </w:p>
    <w:p w:rsidR="00E42D17" w:rsidRPr="00E42D17" w:rsidRDefault="00E42D17" w:rsidP="00E42D17">
      <w:pPr>
        <w:pStyle w:val="ListParagraph"/>
        <w:ind w:firstLine="0"/>
        <w:rPr>
          <w:rFonts w:cs="Arial"/>
          <w:szCs w:val="24"/>
        </w:rPr>
      </w:pPr>
      <w:r w:rsidRPr="00E42D17">
        <w:rPr>
          <w:rFonts w:cs="Arial"/>
          <w:szCs w:val="24"/>
        </w:rPr>
        <w:t>B: You are late for school.</w:t>
      </w:r>
    </w:p>
    <w:p w:rsidR="00E42D17" w:rsidRPr="00E42D17" w:rsidRDefault="00E42D17" w:rsidP="00E42D17">
      <w:pPr>
        <w:contextualSpacing/>
        <w:rPr>
          <w:rFonts w:ascii="Arial" w:hAnsi="Arial" w:cs="Arial"/>
          <w:sz w:val="24"/>
          <w:szCs w:val="24"/>
        </w:rPr>
      </w:pPr>
      <w:r w:rsidRPr="00E42D17">
        <w:rPr>
          <w:rFonts w:ascii="Arial" w:hAnsi="Arial" w:cs="Arial"/>
          <w:sz w:val="24"/>
          <w:szCs w:val="24"/>
        </w:rPr>
        <w:t xml:space="preserve">Event A has an effect on event B – the poda-poda breaking down caused you to be late. </w:t>
      </w:r>
      <w:r w:rsidRPr="00E42D17">
        <w:rPr>
          <w:rFonts w:ascii="Arial" w:hAnsi="Arial" w:cs="Arial"/>
          <w:sz w:val="24"/>
          <w:szCs w:val="24"/>
        </w:rPr>
        <w:br/>
      </w:r>
    </w:p>
    <w:p w:rsidR="00E42D17" w:rsidRPr="00E42D17" w:rsidRDefault="00E42D17" w:rsidP="00E42D17">
      <w:pPr>
        <w:contextualSpacing/>
        <w:rPr>
          <w:rFonts w:ascii="Arial" w:hAnsi="Arial" w:cs="Arial"/>
          <w:sz w:val="24"/>
          <w:szCs w:val="24"/>
        </w:rPr>
      </w:pPr>
      <w:r w:rsidRPr="00E42D17">
        <w:rPr>
          <w:rFonts w:ascii="Arial" w:hAnsi="Arial" w:cs="Arial"/>
          <w:sz w:val="24"/>
          <w:szCs w:val="24"/>
        </w:rPr>
        <w:t>Now consider the following 2 events:</w:t>
      </w:r>
    </w:p>
    <w:p w:rsidR="00E42D17" w:rsidRPr="00E42D17" w:rsidRDefault="00E42D17" w:rsidP="00E42D17">
      <w:pPr>
        <w:pStyle w:val="ListParagraph"/>
        <w:ind w:firstLine="0"/>
        <w:rPr>
          <w:rFonts w:cs="Arial"/>
          <w:szCs w:val="24"/>
        </w:rPr>
      </w:pPr>
      <w:r w:rsidRPr="00E42D17">
        <w:rPr>
          <w:rFonts w:cs="Arial"/>
          <w:szCs w:val="24"/>
        </w:rPr>
        <w:t>A: Being a girl</w:t>
      </w:r>
    </w:p>
    <w:p w:rsidR="00E42D17" w:rsidRPr="00E42D17" w:rsidRDefault="00E42D17" w:rsidP="00E42D17">
      <w:pPr>
        <w:pStyle w:val="ListParagraph"/>
        <w:ind w:firstLine="0"/>
        <w:rPr>
          <w:rFonts w:cs="Arial"/>
          <w:szCs w:val="24"/>
        </w:rPr>
      </w:pPr>
      <w:r w:rsidRPr="00E42D17">
        <w:rPr>
          <w:rFonts w:cs="Arial"/>
          <w:szCs w:val="24"/>
        </w:rPr>
        <w:t>B: Being left-handed</w:t>
      </w:r>
    </w:p>
    <w:p w:rsidR="00E42D17" w:rsidRPr="00E42D17" w:rsidRDefault="00E42D17" w:rsidP="00E42D17">
      <w:pPr>
        <w:contextualSpacing/>
        <w:rPr>
          <w:rFonts w:ascii="Arial" w:hAnsi="Arial" w:cs="Arial"/>
          <w:sz w:val="24"/>
          <w:szCs w:val="24"/>
        </w:rPr>
      </w:pPr>
      <w:r w:rsidRPr="00E42D17">
        <w:rPr>
          <w:rFonts w:ascii="Arial" w:hAnsi="Arial" w:cs="Arial"/>
          <w:sz w:val="24"/>
          <w:szCs w:val="24"/>
        </w:rPr>
        <w:t xml:space="preserve">Event A has no effect on event B and event B has no effect on event A. </w:t>
      </w:r>
      <w:r w:rsidRPr="00E42D17">
        <w:rPr>
          <w:rFonts w:ascii="Arial" w:hAnsi="Arial" w:cs="Arial"/>
          <w:sz w:val="24"/>
          <w:szCs w:val="24"/>
        </w:rPr>
        <w:br/>
        <w:t>Being a girl does not have any effect on which hand is used to write and being left-handed does not have an effect on being a girl.</w:t>
      </w:r>
    </w:p>
    <w:p w:rsidR="00E42D17" w:rsidRPr="00E42D17" w:rsidRDefault="00E42D17" w:rsidP="00E42D17">
      <w:pPr>
        <w:contextualSpacing/>
        <w:rPr>
          <w:rFonts w:ascii="Arial" w:hAnsi="Arial" w:cs="Arial"/>
          <w:sz w:val="24"/>
          <w:szCs w:val="24"/>
        </w:rPr>
      </w:pPr>
      <w:r w:rsidRPr="00E42D17">
        <w:rPr>
          <w:rFonts w:ascii="Arial" w:hAnsi="Arial" w:cs="Arial"/>
          <w:sz w:val="24"/>
          <w:szCs w:val="24"/>
        </w:rPr>
        <w:br/>
        <w:t xml:space="preserve">If one event happening has no effect on another event happening they are called </w:t>
      </w:r>
      <w:r w:rsidRPr="00E42D17">
        <w:rPr>
          <w:rFonts w:ascii="Arial" w:hAnsi="Arial" w:cs="Arial"/>
          <w:b/>
          <w:sz w:val="24"/>
          <w:szCs w:val="24"/>
        </w:rPr>
        <w:t>independent events</w:t>
      </w:r>
      <w:r w:rsidRPr="00E42D17">
        <w:rPr>
          <w:rFonts w:ascii="Arial" w:hAnsi="Arial" w:cs="Arial"/>
          <w:sz w:val="24"/>
          <w:szCs w:val="24"/>
        </w:rPr>
        <w:t xml:space="preserve">. Independent events are examples of compound or combination events. The events are connected by the word “and”. </w:t>
      </w:r>
    </w:p>
    <w:p w:rsidR="00E42D17" w:rsidRPr="00E42D17" w:rsidRDefault="00E42D17" w:rsidP="00E42D17">
      <w:pPr>
        <w:contextualSpacing/>
        <w:rPr>
          <w:rFonts w:ascii="Arial" w:hAnsi="Arial" w:cs="Arial"/>
          <w:sz w:val="24"/>
          <w:szCs w:val="24"/>
        </w:rPr>
      </w:pPr>
    </w:p>
    <w:p w:rsidR="00E42D17" w:rsidRPr="00E42D17" w:rsidRDefault="00E42D17" w:rsidP="00E42D17">
      <w:pPr>
        <w:contextualSpacing/>
        <w:rPr>
          <w:rFonts w:ascii="Arial" w:hAnsi="Arial" w:cs="Arial"/>
          <w:sz w:val="24"/>
          <w:szCs w:val="24"/>
        </w:rPr>
      </w:pPr>
      <w:r w:rsidRPr="00E42D17">
        <w:rPr>
          <w:rFonts w:ascii="Arial" w:hAnsi="Arial" w:cs="Arial"/>
          <w:sz w:val="24"/>
          <w:szCs w:val="24"/>
        </w:rPr>
        <w:t>Other examples of independent events include: raining on Monday this week, raining on Monday next week; a coin tossed twice lands on head then lands on tail; a die rolled twice shows a 6 then an odd number.</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 xml:space="preserve">If two events </w:t>
      </w:r>
      <m:oMath>
        <m:r>
          <w:rPr>
            <w:rFonts w:ascii="Cambria Math" w:hAnsi="Cambria Math" w:cs="Arial"/>
            <w:sz w:val="24"/>
            <w:szCs w:val="24"/>
          </w:rPr>
          <m:t>A</m:t>
        </m:r>
      </m:oMath>
      <w:r w:rsidRPr="00E42D17">
        <w:rPr>
          <w:rFonts w:ascii="Arial" w:hAnsi="Arial" w:cs="Arial"/>
          <w:sz w:val="24"/>
          <w:szCs w:val="24"/>
        </w:rPr>
        <w:t xml:space="preserve"> and </w:t>
      </w:r>
      <m:oMath>
        <m:r>
          <w:rPr>
            <w:rFonts w:ascii="Cambria Math" w:hAnsi="Cambria Math" w:cs="Arial"/>
            <w:sz w:val="24"/>
            <w:szCs w:val="24"/>
          </w:rPr>
          <m:t>B</m:t>
        </m:r>
      </m:oMath>
      <w:r w:rsidRPr="00E42D17">
        <w:rPr>
          <w:rFonts w:ascii="Arial" w:hAnsi="Arial" w:cs="Arial"/>
          <w:sz w:val="24"/>
          <w:szCs w:val="24"/>
        </w:rPr>
        <w:t xml:space="preserve"> are independent events, then the probability of </w:t>
      </w:r>
      <m:oMath>
        <m:r>
          <w:rPr>
            <w:rFonts w:ascii="Cambria Math" w:hAnsi="Cambria Math" w:cs="Arial"/>
            <w:sz w:val="24"/>
            <w:szCs w:val="24"/>
          </w:rPr>
          <m:t>A</m:t>
        </m:r>
      </m:oMath>
      <w:r w:rsidRPr="00E42D17">
        <w:rPr>
          <w:rFonts w:ascii="Arial" w:hAnsi="Arial" w:cs="Arial"/>
          <w:sz w:val="24"/>
          <w:szCs w:val="24"/>
        </w:rPr>
        <w:t xml:space="preserve"> and </w:t>
      </w:r>
      <m:oMath>
        <m:r>
          <w:rPr>
            <w:rFonts w:ascii="Cambria Math" w:hAnsi="Cambria Math" w:cs="Arial"/>
            <w:sz w:val="24"/>
            <w:szCs w:val="24"/>
          </w:rPr>
          <m:t>B</m:t>
        </m:r>
      </m:oMath>
      <w:r w:rsidRPr="00E42D17">
        <w:rPr>
          <w:rFonts w:ascii="Arial" w:hAnsi="Arial" w:cs="Arial"/>
          <w:sz w:val="24"/>
          <w:szCs w:val="24"/>
        </w:rPr>
        <w:t xml:space="preserve"> is given by:</w:t>
      </w:r>
    </w:p>
    <w:tbl>
      <w:tblPr>
        <w:tblStyle w:val="TableGrid"/>
        <w:tblW w:w="4394" w:type="dxa"/>
        <w:tblInd w:w="15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512"/>
        <w:gridCol w:w="2039"/>
        <w:gridCol w:w="284"/>
      </w:tblGrid>
      <w:tr w:rsidR="00E42D17" w:rsidRPr="00E42D17" w:rsidTr="00E42D17">
        <w:tc>
          <w:tcPr>
            <w:tcW w:w="1559" w:type="dxa"/>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and</m:t>
              </m:r>
              <m:r>
                <w:rPr>
                  <w:rFonts w:ascii="Cambria Math" w:eastAsiaTheme="minorEastAsia" w:hAnsi="Cambria Math" w:cs="Arial"/>
                  <w:szCs w:val="24"/>
                </w:rPr>
                <m:t xml:space="preserve"> B)</m:t>
              </m:r>
            </m:oMath>
            <w:r w:rsidRPr="00E42D17">
              <w:rPr>
                <w:rFonts w:eastAsia="Calibri" w:cs="Arial"/>
                <w:szCs w:val="24"/>
              </w:rPr>
              <w:t xml:space="preserve">  </w:t>
            </w:r>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039" w:type="dxa"/>
            <w:vAlign w:val="center"/>
          </w:tcPr>
          <w:p w:rsidR="00E42D17" w:rsidRPr="00E42D17" w:rsidRDefault="00E42D17" w:rsidP="00E42D17">
            <w:pPr>
              <w:pStyle w:val="ListParagraph"/>
              <w:ind w:left="0" w:firstLine="0"/>
              <w:rPr>
                <w:rFonts w:cs="Arial"/>
                <w:szCs w:val="24"/>
              </w:rPr>
            </w:pPr>
            <m:oMath>
              <m:r>
                <w:rPr>
                  <w:rFonts w:ascii="Cambria Math" w:hAnsi="Cambria Math" w:cs="Arial"/>
                  <w:szCs w:val="24"/>
                </w:rPr>
                <m:t>P</m:t>
              </m:r>
              <m:r>
                <w:rPr>
                  <w:rFonts w:ascii="Cambria Math" w:eastAsiaTheme="minorEastAsia" w:hAnsi="Cambria Math" w:cs="Arial"/>
                  <w:szCs w:val="24"/>
                </w:rPr>
                <m:t>(A ∩ B)</m:t>
              </m:r>
            </m:oMath>
            <w:r w:rsidRPr="00E42D17">
              <w:rPr>
                <w:rFonts w:cs="Arial"/>
                <w:noProof/>
                <w:szCs w:val="24"/>
                <w:lang w:eastAsia="en-GB"/>
              </w:rPr>
              <w:t xml:space="preserve"> </w:t>
            </w:r>
          </w:p>
        </w:tc>
        <w:tc>
          <w:tcPr>
            <w:tcW w:w="284" w:type="dxa"/>
            <w:vAlign w:val="center"/>
          </w:tcPr>
          <w:p w:rsidR="00E42D17" w:rsidRPr="00E42D17" w:rsidRDefault="00E42D17" w:rsidP="00E42D17">
            <w:pPr>
              <w:pStyle w:val="ListParagraph"/>
              <w:ind w:left="0" w:right="34" w:firstLine="0"/>
              <w:jc w:val="center"/>
              <w:rPr>
                <w:rFonts w:cs="Arial"/>
                <w:szCs w:val="24"/>
              </w:rPr>
            </w:pPr>
          </w:p>
        </w:tc>
      </w:tr>
      <w:tr w:rsidR="00E42D17" w:rsidRPr="00E42D17" w:rsidTr="00E42D17">
        <w:tc>
          <w:tcPr>
            <w:tcW w:w="1559" w:type="dxa"/>
            <w:vAlign w:val="center"/>
          </w:tcPr>
          <w:p w:rsidR="00E42D17" w:rsidRPr="00E42D17" w:rsidRDefault="00E42D17" w:rsidP="00E42D17">
            <w:pPr>
              <w:pStyle w:val="ListParagraph"/>
              <w:ind w:left="0" w:firstLine="0"/>
              <w:jc w:val="right"/>
              <w:rPr>
                <w:rFonts w:eastAsia="Calibri" w:cs="Arial"/>
                <w:szCs w:val="24"/>
              </w:rPr>
            </w:pPr>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039" w:type="dxa"/>
            <w:vAlign w:val="center"/>
          </w:tcPr>
          <w:p w:rsidR="00E42D17" w:rsidRPr="00E42D17" w:rsidRDefault="00E42D17" w:rsidP="00E42D17">
            <w:pPr>
              <w:pStyle w:val="ListParagraph"/>
              <w:ind w:left="0" w:firstLine="0"/>
              <w:rPr>
                <w:rFonts w:cs="Arial"/>
                <w:szCs w:val="24"/>
              </w:rPr>
            </w:pPr>
            <m:oMath>
              <m:r>
                <w:rPr>
                  <w:rFonts w:ascii="Cambria Math" w:hAnsi="Cambria Math" w:cs="Arial"/>
                  <w:szCs w:val="24"/>
                </w:rPr>
                <m:t>P</m:t>
              </m:r>
              <m:r>
                <w:rPr>
                  <w:rFonts w:ascii="Cambria Math" w:eastAsiaTheme="minorEastAsia" w:hAnsi="Cambria Math" w:cs="Arial"/>
                  <w:szCs w:val="24"/>
                </w:rPr>
                <m:t>(A)</m:t>
              </m:r>
            </m:oMath>
            <w:r w:rsidRPr="00E42D17">
              <w:rPr>
                <w:rFonts w:eastAsiaTheme="minorEastAsia" w:cs="Arial"/>
                <w:szCs w:val="24"/>
              </w:rPr>
              <w:t xml:space="preserve"> </w:t>
            </w:r>
            <m:oMath>
              <m:r>
                <w:rPr>
                  <w:rFonts w:ascii="Cambria Math" w:eastAsiaTheme="minorEastAsia" w:hAnsi="Cambria Math" w:cs="Arial"/>
                  <w:szCs w:val="24"/>
                </w:rPr>
                <m:t>×</m:t>
              </m:r>
            </m:oMath>
            <w:r w:rsidRPr="00E42D17">
              <w:rPr>
                <w:rFonts w:eastAsiaTheme="minorEastAsia" w:cs="Arial"/>
                <w:szCs w:val="24"/>
              </w:rPr>
              <w:t xml:space="preserve"> </w:t>
            </w:r>
            <m:oMath>
              <m:r>
                <w:rPr>
                  <w:rFonts w:ascii="Cambria Math" w:hAnsi="Cambria Math" w:cs="Arial"/>
                  <w:szCs w:val="24"/>
                </w:rPr>
                <m:t>P</m:t>
              </m:r>
              <m:r>
                <w:rPr>
                  <w:rFonts w:ascii="Cambria Math" w:eastAsiaTheme="minorEastAsia" w:hAnsi="Cambria Math" w:cs="Arial"/>
                  <w:szCs w:val="24"/>
                </w:rPr>
                <m:t>(B)</m:t>
              </m:r>
            </m:oMath>
          </w:p>
        </w:tc>
        <w:tc>
          <w:tcPr>
            <w:tcW w:w="284" w:type="dxa"/>
            <w:vAlign w:val="center"/>
          </w:tcPr>
          <w:p w:rsidR="00E42D17" w:rsidRPr="00E42D17" w:rsidRDefault="00E42D17" w:rsidP="00E42D17">
            <w:pPr>
              <w:pStyle w:val="ListParagraph"/>
              <w:ind w:left="0" w:right="34" w:firstLine="0"/>
              <w:jc w:val="center"/>
              <w:rPr>
                <w:rFonts w:cs="Arial"/>
                <w:szCs w:val="24"/>
              </w:rPr>
            </w:pPr>
          </w:p>
        </w:tc>
      </w:tr>
    </w:tbl>
    <w:p w:rsidR="00E42D17" w:rsidRPr="00E42D17" w:rsidRDefault="00E42D17" w:rsidP="00E42D17">
      <w:pPr>
        <w:spacing w:after="0"/>
        <w:rPr>
          <w:rFonts w:ascii="Arial" w:hAnsi="Arial" w:cs="Arial"/>
          <w:sz w:val="24"/>
          <w:szCs w:val="24"/>
        </w:rPr>
      </w:pPr>
      <w:r w:rsidRPr="00E42D17">
        <w:rPr>
          <w:rFonts w:ascii="Arial" w:hAnsi="Arial" w:cs="Arial"/>
          <w:sz w:val="24"/>
          <w:szCs w:val="24"/>
        </w:rPr>
        <w:t xml:space="preserve">This is the Multiplication Law for independent events. In probability, the word “and” or the symbol </w:t>
      </w:r>
      <m:oMath>
        <m:r>
          <w:rPr>
            <w:rFonts w:ascii="Cambria Math" w:eastAsiaTheme="minorEastAsia" w:hAnsi="Cambria Math" w:cs="Arial"/>
            <w:sz w:val="24"/>
            <w:szCs w:val="24"/>
          </w:rPr>
          <m:t>∩</m:t>
        </m:r>
      </m:oMath>
      <w:r w:rsidRPr="00E42D17">
        <w:rPr>
          <w:rFonts w:ascii="Arial" w:eastAsiaTheme="minorEastAsia" w:hAnsi="Arial" w:cs="Arial"/>
          <w:sz w:val="24"/>
          <w:szCs w:val="24"/>
        </w:rPr>
        <w:t xml:space="preserve"> indicates multiplication.</w:t>
      </w:r>
    </w:p>
    <w:p w:rsidR="00E42D17" w:rsidRPr="00E42D17" w:rsidRDefault="00E42D17" w:rsidP="00E42D17">
      <w:pPr>
        <w:spacing w:after="0"/>
        <w:rPr>
          <w:rFonts w:ascii="Arial" w:eastAsiaTheme="minorEastAsia" w:hAnsi="Arial" w:cs="Arial"/>
          <w:sz w:val="24"/>
          <w:szCs w:val="24"/>
        </w:rPr>
      </w:pPr>
    </w:p>
    <w:p w:rsidR="00E42D17" w:rsidRPr="00E42D17" w:rsidRDefault="00E42D17" w:rsidP="00E42D17">
      <w:pPr>
        <w:spacing w:after="0"/>
        <w:rPr>
          <w:rFonts w:ascii="Arial" w:hAnsi="Arial" w:cs="Arial"/>
          <w:sz w:val="24"/>
          <w:szCs w:val="24"/>
        </w:rPr>
      </w:pPr>
      <w:r w:rsidRPr="00E42D17">
        <w:rPr>
          <w:rFonts w:ascii="Arial" w:eastAsiaTheme="minorEastAsia" w:hAnsi="Arial" w:cs="Arial"/>
          <w:sz w:val="24"/>
          <w:szCs w:val="24"/>
        </w:rPr>
        <w:t>If there are more than 2 events, then:</w:t>
      </w:r>
    </w:p>
    <w:tbl>
      <w:tblPr>
        <w:tblStyle w:val="TableGrid"/>
        <w:tblW w:w="7938"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5"/>
        <w:gridCol w:w="512"/>
        <w:gridCol w:w="3741"/>
      </w:tblGrid>
      <w:tr w:rsidR="00E42D17" w:rsidRPr="00E42D17" w:rsidTr="00E42D17">
        <w:tc>
          <w:tcPr>
            <w:tcW w:w="3685" w:type="dxa"/>
            <w:vAlign w:val="center"/>
          </w:tcPr>
          <w:p w:rsidR="00E42D17" w:rsidRPr="00E42D17" w:rsidRDefault="00E42D17" w:rsidP="00E42D17">
            <w:pPr>
              <w:pStyle w:val="ListParagraph"/>
              <w:ind w:left="0"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and</m:t>
                </m:r>
                <m:r>
                  <w:rPr>
                    <w:rFonts w:ascii="Cambria Math" w:eastAsiaTheme="minorEastAsia" w:hAnsi="Cambria Math" w:cs="Arial"/>
                    <w:szCs w:val="24"/>
                  </w:rPr>
                  <m:t xml:space="preserve"> B </m:t>
                </m:r>
                <m:r>
                  <m:rPr>
                    <m:nor/>
                  </m:rPr>
                  <w:rPr>
                    <w:rFonts w:eastAsiaTheme="minorEastAsia" w:cs="Arial"/>
                    <w:szCs w:val="24"/>
                  </w:rPr>
                  <m:t>and</m:t>
                </m:r>
                <m:r>
                  <w:rPr>
                    <w:rFonts w:ascii="Cambria Math" w:eastAsiaTheme="minorEastAsia" w:hAnsi="Cambria Math" w:cs="Arial"/>
                    <w:szCs w:val="24"/>
                  </w:rPr>
                  <m:t xml:space="preserve"> C </m:t>
                </m:r>
                <m:r>
                  <m:rPr>
                    <m:nor/>
                  </m:rPr>
                  <w:rPr>
                    <w:rFonts w:eastAsiaTheme="minorEastAsia" w:cs="Arial"/>
                    <w:szCs w:val="24"/>
                  </w:rPr>
                  <m:t>and</m:t>
                </m:r>
                <m:r>
                  <w:rPr>
                    <w:rFonts w:ascii="Cambria Math" w:eastAsiaTheme="minorEastAsia" w:hAnsi="Cambria Math" w:cs="Arial"/>
                    <w:szCs w:val="24"/>
                  </w:rPr>
                  <m:t xml:space="preserve"> D </m:t>
                </m:r>
                <m:r>
                  <m:rPr>
                    <m:nor/>
                  </m:rPr>
                  <w:rPr>
                    <w:rFonts w:eastAsiaTheme="minorEastAsia" w:cs="Arial"/>
                    <w:szCs w:val="24"/>
                  </w:rPr>
                  <m:t>and</m:t>
                </m:r>
                <m:r>
                  <w:rPr>
                    <w:rFonts w:ascii="Cambria Math" w:eastAsiaTheme="minorEastAsia" w:hAnsi="Cambria Math" w:cs="Arial"/>
                    <w:szCs w:val="24"/>
                  </w:rPr>
                  <m:t xml:space="preserve"> …)</m:t>
                </m:r>
              </m:oMath>
            </m:oMathPara>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3741" w:type="dxa"/>
            <w:vAlign w:val="center"/>
          </w:tcPr>
          <w:p w:rsidR="00E42D17" w:rsidRPr="00E42D17" w:rsidRDefault="00E42D17" w:rsidP="00E42D17">
            <w:pPr>
              <w:pStyle w:val="ListParagraph"/>
              <w:ind w:left="0" w:firstLine="0"/>
              <w:rPr>
                <w:rFonts w:cs="Arial"/>
                <w:szCs w:val="24"/>
              </w:rPr>
            </w:pPr>
            <m:oMath>
              <m:r>
                <w:rPr>
                  <w:rFonts w:ascii="Cambria Math" w:hAnsi="Cambria Math" w:cs="Arial"/>
                  <w:szCs w:val="24"/>
                </w:rPr>
                <m:t>P</m:t>
              </m:r>
              <m:r>
                <m:rPr>
                  <m:sty m:val="p"/>
                </m:rPr>
                <w:rPr>
                  <w:rFonts w:ascii="Cambria Math" w:eastAsiaTheme="minorEastAsia" w:hAnsi="Cambria Math" w:cs="Arial"/>
                  <w:szCs w:val="24"/>
                </w:rPr>
                <m:t>(</m:t>
              </m:r>
              <m:r>
                <w:rPr>
                  <w:rFonts w:ascii="Cambria Math" w:eastAsiaTheme="minorEastAsia" w:hAnsi="Cambria Math" w:cs="Arial"/>
                  <w:szCs w:val="24"/>
                </w:rPr>
                <m:t>A</m:t>
              </m:r>
              <m:r>
                <w:rPr>
                  <w:rFonts w:ascii="Cambria Math" w:hAnsi="Cambria Math" w:cs="Arial"/>
                  <w:szCs w:val="24"/>
                </w:rPr>
                <m:t>∩</m:t>
              </m:r>
              <m:r>
                <w:rPr>
                  <w:rFonts w:ascii="Cambria Math" w:eastAsiaTheme="minorEastAsia" w:hAnsi="Cambria Math" w:cs="Arial"/>
                  <w:szCs w:val="24"/>
                </w:rPr>
                <m:t>B∩</m:t>
              </m:r>
              <m:r>
                <m:rPr>
                  <m:sty m:val="p"/>
                </m:rPr>
                <w:rPr>
                  <w:rFonts w:ascii="Cambria Math" w:eastAsiaTheme="minorEastAsia" w:hAnsi="Cambria Math" w:cs="Arial"/>
                  <w:szCs w:val="24"/>
                </w:rPr>
                <m:t xml:space="preserve"> </m:t>
              </m:r>
              <m:r>
                <w:rPr>
                  <w:rFonts w:ascii="Cambria Math" w:eastAsiaTheme="minorEastAsia" w:hAnsi="Cambria Math" w:cs="Arial"/>
                  <w:szCs w:val="24"/>
                </w:rPr>
                <m:t>C∩</m:t>
              </m:r>
              <m:r>
                <m:rPr>
                  <m:sty m:val="p"/>
                </m:rPr>
                <w:rPr>
                  <w:rFonts w:ascii="Cambria Math" w:eastAsiaTheme="minorEastAsia" w:hAnsi="Cambria Math" w:cs="Arial"/>
                  <w:szCs w:val="24"/>
                </w:rPr>
                <m:t xml:space="preserve"> </m:t>
              </m:r>
              <m:r>
                <w:rPr>
                  <w:rFonts w:ascii="Cambria Math" w:eastAsiaTheme="minorEastAsia" w:hAnsi="Cambria Math" w:cs="Arial"/>
                  <w:szCs w:val="24"/>
                </w:rPr>
                <m:t>D</m:t>
              </m:r>
            </m:oMath>
            <w:r w:rsidRPr="00E42D17">
              <w:rPr>
                <w:rFonts w:eastAsiaTheme="minorEastAsia" w:cs="Arial"/>
                <w:szCs w:val="24"/>
              </w:rPr>
              <w:t xml:space="preserve">  …)</w:t>
            </w:r>
          </w:p>
        </w:tc>
      </w:tr>
      <w:tr w:rsidR="00E42D17" w:rsidRPr="00E42D17" w:rsidTr="00E42D17">
        <w:tc>
          <w:tcPr>
            <w:tcW w:w="3685" w:type="dxa"/>
            <w:vAlign w:val="center"/>
          </w:tcPr>
          <w:p w:rsidR="00E42D17" w:rsidRPr="00E42D17" w:rsidRDefault="00E42D17" w:rsidP="00E42D17">
            <w:pPr>
              <w:pStyle w:val="ListParagraph"/>
              <w:ind w:left="0" w:firstLine="0"/>
              <w:jc w:val="right"/>
              <w:rPr>
                <w:rFonts w:eastAsia="Calibri" w:cs="Arial"/>
                <w:szCs w:val="24"/>
              </w:rPr>
            </w:pPr>
          </w:p>
        </w:tc>
        <w:tc>
          <w:tcPr>
            <w:tcW w:w="512" w:type="dxa"/>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3741" w:type="dxa"/>
            <w:vAlign w:val="center"/>
          </w:tcPr>
          <w:p w:rsidR="00E42D17" w:rsidRPr="00E42D17" w:rsidRDefault="00E42D17" w:rsidP="00E42D17">
            <w:pPr>
              <w:pStyle w:val="ListParagraph"/>
              <w:ind w:left="0" w:firstLine="0"/>
              <w:rPr>
                <w:rFonts w:cs="Arial"/>
                <w:szCs w:val="24"/>
              </w:rPr>
            </w:pPr>
            <m:oMath>
              <m:r>
                <w:rPr>
                  <w:rFonts w:ascii="Cambria Math" w:hAnsi="Cambria Math" w:cs="Arial"/>
                  <w:szCs w:val="24"/>
                </w:rPr>
                <m:t>P</m:t>
              </m:r>
              <m:d>
                <m:dPr>
                  <m:ctrlPr>
                    <w:rPr>
                      <w:rFonts w:ascii="Cambria Math" w:eastAsiaTheme="minorEastAsia" w:hAnsi="Cambria Math" w:cs="Arial"/>
                      <w:szCs w:val="24"/>
                    </w:rPr>
                  </m:ctrlPr>
                </m:dPr>
                <m:e>
                  <m:r>
                    <w:rPr>
                      <w:rFonts w:ascii="Cambria Math" w:eastAsiaTheme="minorEastAsia" w:hAnsi="Cambria Math" w:cs="Arial"/>
                      <w:szCs w:val="24"/>
                    </w:rPr>
                    <m:t>A</m:t>
                  </m:r>
                </m:e>
              </m:d>
              <m:r>
                <w:rPr>
                  <w:rFonts w:ascii="Cambria Math" w:eastAsiaTheme="minorEastAsia" w:hAnsi="Cambria Math" w:cs="Arial"/>
                  <w:szCs w:val="24"/>
                </w:rPr>
                <m:t>×</m:t>
              </m:r>
              <m:r>
                <w:rPr>
                  <w:rFonts w:ascii="Cambria Math" w:hAnsi="Cambria Math" w:cs="Arial"/>
                  <w:szCs w:val="24"/>
                </w:rPr>
                <m:t>P</m:t>
              </m:r>
              <m:d>
                <m:dPr>
                  <m:ctrlPr>
                    <w:rPr>
                      <w:rFonts w:ascii="Cambria Math" w:eastAsiaTheme="minorEastAsia" w:hAnsi="Cambria Math" w:cs="Arial"/>
                      <w:szCs w:val="24"/>
                    </w:rPr>
                  </m:ctrlPr>
                </m:dPr>
                <m:e>
                  <m:r>
                    <w:rPr>
                      <w:rFonts w:ascii="Cambria Math" w:eastAsiaTheme="minorEastAsia" w:hAnsi="Cambria Math" w:cs="Arial"/>
                      <w:szCs w:val="24"/>
                    </w:rPr>
                    <m:t>B</m:t>
                  </m:r>
                </m:e>
              </m:d>
              <m:r>
                <w:rPr>
                  <w:rFonts w:ascii="Cambria Math" w:eastAsiaTheme="minorEastAsia" w:hAnsi="Cambria Math" w:cs="Arial"/>
                  <w:szCs w:val="24"/>
                </w:rPr>
                <m:t>×</m:t>
              </m:r>
              <m:r>
                <w:rPr>
                  <w:rFonts w:ascii="Cambria Math" w:hAnsi="Cambria Math" w:cs="Arial"/>
                  <w:szCs w:val="24"/>
                </w:rPr>
                <m:t>P</m:t>
              </m:r>
              <m:d>
                <m:dPr>
                  <m:ctrlPr>
                    <w:rPr>
                      <w:rFonts w:ascii="Cambria Math" w:eastAsiaTheme="minorEastAsia" w:hAnsi="Cambria Math" w:cs="Arial"/>
                      <w:szCs w:val="24"/>
                    </w:rPr>
                  </m:ctrlPr>
                </m:dPr>
                <m:e>
                  <m:r>
                    <w:rPr>
                      <w:rFonts w:ascii="Cambria Math" w:eastAsiaTheme="minorEastAsia" w:hAnsi="Cambria Math" w:cs="Arial"/>
                      <w:szCs w:val="24"/>
                    </w:rPr>
                    <m:t>C</m:t>
                  </m:r>
                </m:e>
              </m:d>
              <m:r>
                <w:rPr>
                  <w:rFonts w:ascii="Cambria Math" w:eastAsiaTheme="minorEastAsia" w:hAnsi="Cambria Math" w:cs="Arial"/>
                  <w:szCs w:val="24"/>
                </w:rPr>
                <m:t>×</m:t>
              </m:r>
              <m:r>
                <w:rPr>
                  <w:rFonts w:ascii="Cambria Math" w:hAnsi="Cambria Math" w:cs="Arial"/>
                  <w:szCs w:val="24"/>
                </w:rPr>
                <m:t>P</m:t>
              </m:r>
              <m:d>
                <m:dPr>
                  <m:ctrlPr>
                    <w:rPr>
                      <w:rFonts w:ascii="Cambria Math" w:eastAsiaTheme="minorEastAsia" w:hAnsi="Cambria Math" w:cs="Arial"/>
                      <w:szCs w:val="24"/>
                    </w:rPr>
                  </m:ctrlPr>
                </m:dPr>
                <m:e>
                  <m:r>
                    <w:rPr>
                      <w:rFonts w:ascii="Cambria Math" w:eastAsiaTheme="minorEastAsia" w:hAnsi="Cambria Math" w:cs="Arial"/>
                      <w:szCs w:val="24"/>
                    </w:rPr>
                    <m:t>D</m:t>
                  </m:r>
                </m:e>
              </m:d>
              <m:r>
                <w:rPr>
                  <w:rFonts w:ascii="Cambria Math" w:eastAsiaTheme="minorEastAsia" w:hAnsi="Cambria Math" w:cs="Arial"/>
                  <w:szCs w:val="24"/>
                </w:rPr>
                <m:t>+</m:t>
              </m:r>
              <m:r>
                <m:rPr>
                  <m:sty m:val="p"/>
                </m:rPr>
                <w:rPr>
                  <w:rFonts w:ascii="Cambria Math" w:eastAsiaTheme="minorEastAsia" w:hAnsi="Cambria Math" w:cs="Arial"/>
                  <w:szCs w:val="24"/>
                </w:rPr>
                <m:t>…</m:t>
              </m:r>
            </m:oMath>
            <w:r w:rsidRPr="00E42D17">
              <w:rPr>
                <w:rFonts w:eastAsiaTheme="minorEastAsia" w:cs="Arial"/>
                <w:szCs w:val="24"/>
              </w:rPr>
              <w:t xml:space="preserve"> </w:t>
            </w:r>
          </w:p>
        </w:tc>
      </w:tr>
    </w:tbl>
    <w:p w:rsidR="00E42D17" w:rsidRPr="00E42D17" w:rsidRDefault="00E42D17" w:rsidP="00E42D17">
      <w:pPr>
        <w:pStyle w:val="ListParagraph"/>
        <w:numPr>
          <w:ilvl w:val="0"/>
          <w:numId w:val="29"/>
        </w:numPr>
        <w:ind w:left="851" w:hanging="284"/>
        <w:rPr>
          <w:rFonts w:cs="Arial"/>
          <w:szCs w:val="24"/>
        </w:rPr>
      </w:pPr>
      <w:r w:rsidRPr="00E42D17">
        <w:rPr>
          <w:rFonts w:cs="Arial"/>
          <w:szCs w:val="24"/>
        </w:rPr>
        <w:t>As before:</w:t>
      </w:r>
    </w:p>
    <w:tbl>
      <w:tblPr>
        <w:tblStyle w:val="TableGrid"/>
        <w:tblW w:w="6379" w:type="dxa"/>
        <w:tblInd w:w="15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512"/>
        <w:gridCol w:w="3599"/>
        <w:gridCol w:w="284"/>
      </w:tblGrid>
      <w:tr w:rsidR="00E42D17" w:rsidRPr="00E42D17" w:rsidTr="00E42D17">
        <w:tc>
          <w:tcPr>
            <w:tcW w:w="1984" w:type="dxa"/>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szCs w:val="24"/>
                </w:rPr>
                <m:t>not</m:t>
              </m:r>
              <m:r>
                <w:rPr>
                  <w:rFonts w:ascii="Cambria Math" w:eastAsiaTheme="minorEastAsia" w:hAnsi="Cambria Math" w:cs="Arial"/>
                  <w:szCs w:val="24"/>
                </w:rPr>
                <m:t xml:space="preserve"> A)</m:t>
              </m:r>
            </m:oMath>
            <w:r w:rsidRPr="00E42D17">
              <w:rPr>
                <w:rFonts w:eastAsia="Calibri" w:cs="Arial"/>
                <w:szCs w:val="24"/>
              </w:rPr>
              <w:t xml:space="preserve"> </w:t>
            </w:r>
          </w:p>
        </w:tc>
        <w:tc>
          <w:tcPr>
            <w:tcW w:w="512" w:type="dxa"/>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3599" w:type="dxa"/>
            <w:vAlign w:val="center"/>
          </w:tcPr>
          <w:p w:rsidR="00E42D17" w:rsidRPr="00E42D17" w:rsidRDefault="00E42D17" w:rsidP="00E42D17">
            <w:pPr>
              <w:pStyle w:val="ListParagraph"/>
              <w:ind w:left="0" w:firstLine="0"/>
              <w:rPr>
                <w:rFonts w:eastAsiaTheme="minorEastAsia" w:cs="Arial"/>
                <w:szCs w:val="24"/>
              </w:rPr>
            </w:pPr>
            <m:oMath>
              <m:r>
                <w:rPr>
                  <w:rFonts w:ascii="Cambria Math" w:hAnsi="Cambria Math" w:cs="Arial"/>
                  <w:szCs w:val="24"/>
                </w:rPr>
                <m:t>1-P</m:t>
              </m:r>
              <m:r>
                <w:rPr>
                  <w:rFonts w:ascii="Cambria Math" w:eastAsiaTheme="minorEastAsia" w:hAnsi="Cambria Math" w:cs="Arial"/>
                  <w:szCs w:val="24"/>
                </w:rPr>
                <m:t>(A)</m:t>
              </m:r>
            </m:oMath>
            <w:r w:rsidRPr="00E42D17">
              <w:rPr>
                <w:rFonts w:eastAsiaTheme="minorEastAsia" w:cs="Arial"/>
                <w:szCs w:val="24"/>
              </w:rPr>
              <w:t xml:space="preserve"> </w:t>
            </w:r>
          </w:p>
        </w:tc>
        <w:tc>
          <w:tcPr>
            <w:tcW w:w="284" w:type="dxa"/>
            <w:vAlign w:val="center"/>
          </w:tcPr>
          <w:p w:rsidR="00E42D17" w:rsidRPr="00E42D17" w:rsidRDefault="00E42D17" w:rsidP="00E42D17">
            <w:pPr>
              <w:pStyle w:val="ListParagraph"/>
              <w:ind w:left="0" w:right="34" w:firstLine="0"/>
              <w:jc w:val="center"/>
              <w:rPr>
                <w:rFonts w:cs="Arial"/>
                <w:szCs w:val="24"/>
              </w:rPr>
            </w:pPr>
          </w:p>
        </w:tc>
      </w:tr>
    </w:tbl>
    <w:p w:rsidR="00E42D17" w:rsidRPr="00E42D17" w:rsidRDefault="00E42D17" w:rsidP="00E42D17">
      <w:pPr>
        <w:pStyle w:val="NoSpacing"/>
        <w:spacing w:line="276" w:lineRule="auto"/>
        <w:rPr>
          <w:rFonts w:cs="Arial"/>
          <w:szCs w:val="24"/>
          <w:lang w:val="en-GB"/>
        </w:rPr>
      </w:pPr>
    </w:p>
    <w:p w:rsidR="009E2453" w:rsidRDefault="009E2453" w:rsidP="00E42D17">
      <w:pPr>
        <w:rPr>
          <w:rFonts w:ascii="Arial" w:hAnsi="Arial" w:cs="Arial"/>
          <w:b/>
          <w:sz w:val="24"/>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lastRenderedPageBreak/>
        <w:t>Solved Examples</w:t>
      </w:r>
    </w:p>
    <w:p w:rsidR="00E42D17" w:rsidRPr="00E42D17" w:rsidRDefault="00E42D17" w:rsidP="00E42D17">
      <w:pPr>
        <w:pStyle w:val="ListParagraph"/>
        <w:numPr>
          <w:ilvl w:val="0"/>
          <w:numId w:val="33"/>
        </w:numPr>
        <w:spacing w:after="0"/>
        <w:ind w:left="357" w:hanging="357"/>
        <w:rPr>
          <w:rFonts w:cs="Arial"/>
          <w:szCs w:val="24"/>
        </w:rPr>
      </w:pPr>
      <w:r w:rsidRPr="00E42D17">
        <w:rPr>
          <w:rFonts w:cs="Arial"/>
          <w:szCs w:val="24"/>
        </w:rPr>
        <w:t>A fair die is rolled twice. What is the probability that it will land on a 6 in the first roll and land on an odd number in the second roll?</w:t>
      </w:r>
      <w:r w:rsidRPr="00E42D17">
        <w:rPr>
          <w:rFonts w:cs="Arial"/>
          <w:szCs w:val="24"/>
        </w:rPr>
        <w:br/>
      </w:r>
      <w:r w:rsidRPr="00E42D17">
        <w:rPr>
          <w:rFonts w:cs="Arial"/>
          <w:b/>
          <w:szCs w:val="24"/>
        </w:rPr>
        <w:t xml:space="preserve">Solution: </w:t>
      </w:r>
    </w:p>
    <w:tbl>
      <w:tblPr>
        <w:tblStyle w:val="TableGrid"/>
        <w:tblW w:w="8651" w:type="dxa"/>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08"/>
        <w:gridCol w:w="427"/>
        <w:gridCol w:w="427"/>
        <w:gridCol w:w="427"/>
        <w:gridCol w:w="708"/>
        <w:gridCol w:w="282"/>
        <w:gridCol w:w="143"/>
        <w:gridCol w:w="566"/>
        <w:gridCol w:w="992"/>
        <w:gridCol w:w="426"/>
        <w:gridCol w:w="425"/>
        <w:gridCol w:w="426"/>
        <w:gridCol w:w="994"/>
      </w:tblGrid>
      <w:tr w:rsidR="00E42D17" w:rsidRPr="00E42D17" w:rsidTr="00E42D17">
        <w:trPr>
          <w:trHeight w:hRule="exact" w:val="1006"/>
        </w:trPr>
        <w:tc>
          <w:tcPr>
            <w:tcW w:w="8651" w:type="dxa"/>
            <w:gridSpan w:val="13"/>
          </w:tcPr>
          <w:p w:rsidR="00E42D17" w:rsidRPr="00E42D17" w:rsidRDefault="00F04004" w:rsidP="00E42D17">
            <w:pPr>
              <w:spacing w:line="276" w:lineRule="auto"/>
              <w:ind w:left="741" w:hanging="741"/>
              <w:rPr>
                <w:rFonts w:cs="Arial"/>
                <w:b/>
                <w:szCs w:val="24"/>
              </w:rPr>
            </w:pPr>
            <w:r>
              <w:rPr>
                <w:rFonts w:cs="Arial"/>
                <w:b/>
                <w:szCs w:val="24"/>
              </w:rPr>
              <w:t xml:space="preserve"> </w:t>
            </w:r>
            <w:r w:rsidR="00E42D17" w:rsidRPr="00E42D17">
              <w:rPr>
                <w:rFonts w:cs="Arial"/>
                <w:b/>
                <w:szCs w:val="24"/>
              </w:rPr>
              <w:t xml:space="preserve">Step 1. </w:t>
            </w:r>
            <w:r w:rsidR="00E42D17" w:rsidRPr="00E42D17">
              <w:rPr>
                <w:rFonts w:cs="Arial"/>
                <w:szCs w:val="24"/>
              </w:rPr>
              <w:t>Assess and extract the given information from the problem.</w:t>
            </w:r>
          </w:p>
          <w:p w:rsidR="00E42D17" w:rsidRPr="00E42D17" w:rsidRDefault="00E42D17" w:rsidP="00E42D17">
            <w:pPr>
              <w:spacing w:line="276" w:lineRule="auto"/>
              <w:ind w:left="886" w:firstLine="0"/>
              <w:rPr>
                <w:rFonts w:cs="Arial"/>
                <w:szCs w:val="24"/>
              </w:rPr>
            </w:pPr>
            <w:r w:rsidRPr="00E42D17">
              <w:rPr>
                <w:rFonts w:cs="Arial"/>
                <w:szCs w:val="24"/>
              </w:rPr>
              <w:t>Given: fair die rolled twice, find probability of 6 on the first roll and odd number on the second</w:t>
            </w:r>
          </w:p>
        </w:tc>
      </w:tr>
      <w:tr w:rsidR="00E42D17" w:rsidRPr="00E42D17" w:rsidTr="00E42D17">
        <w:trPr>
          <w:trHeight w:hRule="exact" w:val="351"/>
        </w:trPr>
        <w:tc>
          <w:tcPr>
            <w:tcW w:w="8651" w:type="dxa"/>
            <w:gridSpan w:val="13"/>
            <w:vAlign w:val="center"/>
          </w:tcPr>
          <w:p w:rsidR="00E42D17" w:rsidRPr="00E42D17" w:rsidRDefault="00F04004" w:rsidP="00E42D17">
            <w:pPr>
              <w:spacing w:line="276" w:lineRule="auto"/>
              <w:ind w:left="34" w:hanging="34"/>
              <w:rPr>
                <w:rFonts w:eastAsia="Calibri" w:cs="Arial"/>
                <w:szCs w:val="24"/>
              </w:rPr>
            </w:pPr>
            <w:r>
              <w:rPr>
                <w:rFonts w:eastAsia="Calibri" w:cs="Arial"/>
                <w:b/>
                <w:szCs w:val="24"/>
              </w:rPr>
              <w:t xml:space="preserve"> </w:t>
            </w:r>
            <w:r w:rsidR="00E42D17" w:rsidRPr="00E42D17">
              <w:rPr>
                <w:rFonts w:eastAsia="Calibri" w:cs="Arial"/>
                <w:b/>
                <w:szCs w:val="24"/>
              </w:rPr>
              <w:t xml:space="preserve">Step 2. </w:t>
            </w:r>
            <w:r w:rsidR="00E42D17" w:rsidRPr="00E42D17">
              <w:rPr>
                <w:rFonts w:eastAsia="Calibri" w:cs="Arial"/>
                <w:szCs w:val="24"/>
              </w:rPr>
              <w:t xml:space="preserve"> Calculate the required probability.</w:t>
            </w:r>
          </w:p>
        </w:tc>
      </w:tr>
      <w:tr w:rsidR="00E42D17" w:rsidRPr="00E42D17" w:rsidTr="00E42D17">
        <w:trPr>
          <w:trHeight w:hRule="exact" w:val="351"/>
        </w:trPr>
        <w:tc>
          <w:tcPr>
            <w:tcW w:w="2408" w:type="dxa"/>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S</m:t>
              </m:r>
            </m:oMath>
            <w:r w:rsidRPr="00E42D17">
              <w:rPr>
                <w:rFonts w:eastAsia="Calibri" w:cs="Arial"/>
                <w:szCs w:val="24"/>
              </w:rPr>
              <w:t xml:space="preserve">  </w:t>
            </w:r>
          </w:p>
        </w:tc>
        <w:tc>
          <w:tcPr>
            <w:tcW w:w="427" w:type="dxa"/>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5816" w:type="dxa"/>
            <w:gridSpan w:val="11"/>
            <w:vAlign w:val="center"/>
          </w:tcPr>
          <w:p w:rsidR="00E42D17" w:rsidRPr="00E42D17" w:rsidRDefault="00DE01BE" w:rsidP="00E42D17">
            <w:pPr>
              <w:spacing w:line="276" w:lineRule="auto"/>
              <w:ind w:left="34" w:hanging="34"/>
              <w:rPr>
                <w:rFonts w:eastAsia="Calibri" w:cs="Arial"/>
                <w:szCs w:val="24"/>
              </w:rPr>
            </w:pPr>
            <m:oMathPara>
              <m:oMathParaPr>
                <m:jc m:val="left"/>
              </m:oMathParaPr>
              <m:oMath>
                <m:d>
                  <m:dPr>
                    <m:begChr m:val="{"/>
                    <m:endChr m:val="}"/>
                    <m:ctrlPr>
                      <w:rPr>
                        <w:rFonts w:ascii="Cambria Math" w:eastAsia="Calibri" w:hAnsi="Cambria Math" w:cs="Arial"/>
                        <w:i/>
                        <w:szCs w:val="24"/>
                      </w:rPr>
                    </m:ctrlPr>
                  </m:dPr>
                  <m:e>
                    <m:r>
                      <w:rPr>
                        <w:rFonts w:ascii="Cambria Math" w:eastAsia="Calibri" w:hAnsi="Cambria Math" w:cs="Arial"/>
                        <w:szCs w:val="24"/>
                      </w:rPr>
                      <m:t>1, 2, 3, 4, 5, 6</m:t>
                    </m:r>
                  </m:e>
                </m:d>
              </m:oMath>
            </m:oMathPara>
          </w:p>
        </w:tc>
      </w:tr>
      <w:tr w:rsidR="00E42D17" w:rsidRPr="00E42D17" w:rsidTr="00E42D17">
        <w:trPr>
          <w:trHeight w:hRule="exact" w:val="351"/>
        </w:trPr>
        <w:tc>
          <w:tcPr>
            <w:tcW w:w="5388" w:type="dxa"/>
            <w:gridSpan w:val="8"/>
            <w:vAlign w:val="center"/>
          </w:tcPr>
          <w:p w:rsidR="00E42D17" w:rsidRPr="00E42D17" w:rsidRDefault="00E42D17" w:rsidP="00E42D17">
            <w:pPr>
              <w:spacing w:line="276" w:lineRule="auto"/>
              <w:ind w:left="34" w:hanging="34"/>
              <w:jc w:val="right"/>
              <w:rPr>
                <w:rFonts w:eastAsia="Calibri" w:cs="Arial"/>
                <w:szCs w:val="24"/>
              </w:rPr>
            </w:pPr>
            <w:r w:rsidRPr="00E42D17">
              <w:rPr>
                <w:rFonts w:eastAsiaTheme="minorEastAsia" w:cs="Arial"/>
                <w:szCs w:val="24"/>
              </w:rPr>
              <w:t>the total number of possible outcomes</w:t>
            </w:r>
          </w:p>
        </w:tc>
        <w:tc>
          <w:tcPr>
            <w:tcW w:w="992" w:type="dxa"/>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S</m:t>
                    </m:r>
                  </m:e>
                </m:d>
              </m:oMath>
            </m:oMathPara>
          </w:p>
        </w:tc>
        <w:tc>
          <w:tcPr>
            <w:tcW w:w="426" w:type="dxa"/>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845" w:type="dxa"/>
            <w:gridSpan w:val="3"/>
            <w:vAlign w:val="center"/>
          </w:tcPr>
          <w:p w:rsidR="00E42D17" w:rsidRPr="00E42D17" w:rsidRDefault="00E42D17" w:rsidP="00E42D17">
            <w:pPr>
              <w:spacing w:line="276" w:lineRule="auto"/>
              <w:ind w:left="34" w:hanging="34"/>
              <w:rPr>
                <w:rFonts w:eastAsia="Calibri" w:cs="Arial"/>
                <w:szCs w:val="24"/>
              </w:rPr>
            </w:pPr>
            <m:oMathPara>
              <m:oMathParaPr>
                <m:jc m:val="left"/>
              </m:oMathParaPr>
              <m:oMath>
                <m:r>
                  <w:rPr>
                    <w:rFonts w:ascii="Cambria Math" w:eastAsia="Calibri" w:hAnsi="Cambria Math" w:cs="Arial"/>
                    <w:szCs w:val="24"/>
                  </w:rPr>
                  <m:t>6</m:t>
                </m:r>
              </m:oMath>
            </m:oMathPara>
          </w:p>
        </w:tc>
      </w:tr>
      <w:tr w:rsidR="00E42D17" w:rsidRPr="00E42D17" w:rsidTr="00E42D17">
        <w:trPr>
          <w:trHeight w:hRule="exact" w:val="495"/>
        </w:trPr>
        <w:tc>
          <w:tcPr>
            <w:tcW w:w="5388" w:type="dxa"/>
            <w:gridSpan w:val="8"/>
            <w:vAlign w:val="center"/>
          </w:tcPr>
          <w:p w:rsidR="00E42D17" w:rsidRPr="00E42D17" w:rsidRDefault="00E42D17" w:rsidP="00E42D17">
            <w:pPr>
              <w:spacing w:line="276" w:lineRule="auto"/>
              <w:ind w:left="34" w:hanging="34"/>
              <w:jc w:val="right"/>
              <w:rPr>
                <w:rFonts w:eastAsiaTheme="minorEastAsia" w:cs="Arial"/>
                <w:szCs w:val="24"/>
              </w:rPr>
            </w:pPr>
            <w:r w:rsidRPr="00E42D17">
              <w:rPr>
                <w:rFonts w:eastAsiaTheme="minorEastAsia" w:cs="Arial"/>
                <w:szCs w:val="24"/>
              </w:rPr>
              <w:t xml:space="preserve">probability of an event </w:t>
            </w:r>
            <m:oMath>
              <m:r>
                <w:rPr>
                  <w:rFonts w:ascii="Cambria Math" w:eastAsiaTheme="minorEastAsia" w:hAnsi="Cambria Math" w:cs="Arial"/>
                  <w:szCs w:val="24"/>
                </w:rPr>
                <m:t>E</m:t>
              </m:r>
            </m:oMath>
            <w:r w:rsidRPr="00E42D17">
              <w:rPr>
                <w:rFonts w:eastAsiaTheme="minorEastAsia" w:cs="Arial"/>
                <w:szCs w:val="24"/>
              </w:rPr>
              <w:t xml:space="preserve"> occurring</w:t>
            </w:r>
          </w:p>
        </w:tc>
        <w:tc>
          <w:tcPr>
            <w:tcW w:w="992" w:type="dxa"/>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E</m:t>
                  </m:r>
                </m:e>
              </m:d>
            </m:oMath>
            <w:r w:rsidRPr="00E42D17">
              <w:rPr>
                <w:rFonts w:eastAsia="Calibri" w:cs="Arial"/>
                <w:szCs w:val="24"/>
              </w:rPr>
              <w:t xml:space="preserve"> </w:t>
            </w:r>
          </w:p>
        </w:tc>
        <w:tc>
          <w:tcPr>
            <w:tcW w:w="426" w:type="dxa"/>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1845" w:type="dxa"/>
            <w:gridSpan w:val="3"/>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n(E)</m:t>
                  </m:r>
                </m:num>
                <m:den>
                  <m:r>
                    <w:rPr>
                      <w:rFonts w:ascii="Cambria Math" w:hAnsi="Cambria Math" w:cs="Arial"/>
                      <w:szCs w:val="24"/>
                    </w:rPr>
                    <m:t>n(S)</m:t>
                  </m:r>
                </m:den>
              </m:f>
            </m:oMath>
            <w:r w:rsidR="00E42D17" w:rsidRPr="00E42D17">
              <w:rPr>
                <w:rFonts w:eastAsia="Calibri" w:cs="Arial"/>
                <w:szCs w:val="24"/>
              </w:rPr>
              <w:t xml:space="preserve"> </w:t>
            </w:r>
          </w:p>
        </w:tc>
      </w:tr>
      <w:tr w:rsidR="00E42D17" w:rsidRPr="00E42D17" w:rsidTr="00E42D17">
        <w:trPr>
          <w:trHeight w:hRule="exact" w:val="431"/>
        </w:trPr>
        <w:tc>
          <w:tcPr>
            <w:tcW w:w="3262" w:type="dxa"/>
            <w:gridSpan w:val="3"/>
            <w:vAlign w:val="center"/>
          </w:tcPr>
          <w:p w:rsidR="00E42D17" w:rsidRPr="00E42D17" w:rsidRDefault="00E42D17" w:rsidP="00E42D17">
            <w:pPr>
              <w:pStyle w:val="ListParagraph"/>
              <w:ind w:left="0" w:firstLine="0"/>
              <w:jc w:val="right"/>
              <w:rPr>
                <w:rFonts w:eastAsia="Calibri" w:cs="Arial"/>
                <w:szCs w:val="24"/>
              </w:rPr>
            </w:pPr>
            <m:oMath>
              <m:r>
                <w:rPr>
                  <w:rFonts w:ascii="Cambria Math" w:eastAsiaTheme="minorEastAsia" w:hAnsi="Cambria Math" w:cs="Arial"/>
                  <w:szCs w:val="24"/>
                </w:rPr>
                <m:t>P(6)</m:t>
              </m:r>
            </m:oMath>
            <w:r w:rsidRPr="00E42D17">
              <w:rPr>
                <w:rFonts w:eastAsia="Calibri" w:cs="Arial"/>
                <w:szCs w:val="24"/>
              </w:rPr>
              <w:t xml:space="preserve"> </w:t>
            </w:r>
          </w:p>
        </w:tc>
        <w:tc>
          <w:tcPr>
            <w:tcW w:w="427"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990" w:type="dxa"/>
            <w:gridSpan w:val="2"/>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MS Mincho" w:cs="Arial"/>
                <w:szCs w:val="24"/>
              </w:rPr>
              <w:t xml:space="preserve"> </w:t>
            </w:r>
          </w:p>
        </w:tc>
        <w:tc>
          <w:tcPr>
            <w:tcW w:w="1701" w:type="dxa"/>
            <w:gridSpan w:val="3"/>
            <w:vAlign w:val="center"/>
          </w:tcPr>
          <w:p w:rsidR="00E42D17" w:rsidRPr="00E42D17" w:rsidRDefault="00E42D17" w:rsidP="00E42D17">
            <w:pPr>
              <w:spacing w:line="276" w:lineRule="auto"/>
              <w:ind w:left="34" w:hanging="34"/>
              <w:jc w:val="right"/>
              <w:rPr>
                <w:rFonts w:eastAsia="MS Mincho" w:cs="Arial"/>
                <w:szCs w:val="24"/>
              </w:rPr>
            </w:pPr>
            <m:oMathPara>
              <m:oMathParaPr>
                <m:jc m:val="left"/>
              </m:oMathParaPr>
              <m:oMath>
                <m:r>
                  <w:rPr>
                    <w:rFonts w:ascii="Cambria Math" w:eastAsiaTheme="minorEastAsia" w:hAnsi="Cambria Math" w:cs="Arial"/>
                    <w:szCs w:val="24"/>
                  </w:rPr>
                  <m:t>P(</m:t>
                </m:r>
                <m:r>
                  <m:rPr>
                    <m:nor/>
                  </m:rPr>
                  <w:rPr>
                    <w:rFonts w:eastAsiaTheme="minorEastAsia" w:cs="Arial"/>
                    <w:szCs w:val="24"/>
                  </w:rPr>
                  <m:t>odd number</m:t>
                </m:r>
                <m:r>
                  <w:rPr>
                    <w:rFonts w:ascii="Cambria Math" w:eastAsiaTheme="minorEastAsia" w:hAnsi="Cambria Math" w:cs="Arial"/>
                    <w:szCs w:val="24"/>
                  </w:rPr>
                  <m:t>)</m:t>
                </m:r>
              </m:oMath>
            </m:oMathPara>
          </w:p>
        </w:tc>
        <w:tc>
          <w:tcPr>
            <w:tcW w:w="426"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425" w:type="dxa"/>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6</m:t>
                  </m:r>
                </m:den>
              </m:f>
            </m:oMath>
            <w:r w:rsidR="00E42D17" w:rsidRPr="00E42D17">
              <w:rPr>
                <w:rFonts w:eastAsia="MS Mincho" w:cs="Arial"/>
                <w:szCs w:val="24"/>
              </w:rPr>
              <w:t xml:space="preserve"> </w:t>
            </w:r>
          </w:p>
        </w:tc>
        <w:tc>
          <w:tcPr>
            <w:tcW w:w="426"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994" w:type="dxa"/>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MS Mincho" w:cs="Arial"/>
                <w:szCs w:val="24"/>
              </w:rPr>
              <w:t xml:space="preserve"> </w:t>
            </w:r>
          </w:p>
        </w:tc>
      </w:tr>
      <w:tr w:rsidR="00E42D17" w:rsidRPr="00E42D17" w:rsidTr="00E42D17">
        <w:trPr>
          <w:trHeight w:hRule="exact" w:val="351"/>
        </w:trPr>
        <w:tc>
          <w:tcPr>
            <w:tcW w:w="3262" w:type="dxa"/>
            <w:gridSpan w:val="3"/>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 xml:space="preserve">(6 </m:t>
              </m:r>
              <m:r>
                <m:rPr>
                  <m:nor/>
                </m:rPr>
                <w:rPr>
                  <w:rFonts w:eastAsiaTheme="minorEastAsia" w:cs="Arial"/>
                  <w:szCs w:val="24"/>
                </w:rPr>
                <m:t>and</m:t>
              </m:r>
              <m:r>
                <w:rPr>
                  <w:rFonts w:ascii="Cambria Math" w:eastAsiaTheme="minorEastAsia" w:hAnsi="Cambria Math" w:cs="Arial"/>
                  <w:szCs w:val="24"/>
                </w:rPr>
                <m:t xml:space="preserve"> </m:t>
              </m:r>
              <m:r>
                <m:rPr>
                  <m:nor/>
                </m:rPr>
                <w:rPr>
                  <w:rFonts w:eastAsiaTheme="minorEastAsia" w:cs="Arial"/>
                  <w:szCs w:val="24"/>
                </w:rPr>
                <m:t>odd number</m:t>
              </m:r>
              <m:r>
                <w:rPr>
                  <w:rFonts w:ascii="Cambria Math" w:eastAsiaTheme="minorEastAsia" w:hAnsi="Cambria Math" w:cs="Arial"/>
                  <w:szCs w:val="24"/>
                </w:rPr>
                <m:t>)</m:t>
              </m:r>
            </m:oMath>
            <w:r w:rsidRPr="00E42D17">
              <w:rPr>
                <w:rFonts w:eastAsia="Calibri" w:cs="Arial"/>
                <w:szCs w:val="24"/>
              </w:rPr>
              <w:t xml:space="preserve"> </w:t>
            </w:r>
          </w:p>
        </w:tc>
        <w:tc>
          <w:tcPr>
            <w:tcW w:w="427"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691" w:type="dxa"/>
            <w:gridSpan w:val="5"/>
            <w:vAlign w:val="center"/>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P(6)×P(</m:t>
              </m:r>
              <m:r>
                <m:rPr>
                  <m:nor/>
                </m:rPr>
                <w:rPr>
                  <w:rFonts w:eastAsiaTheme="minorEastAsia" w:cs="Arial"/>
                  <w:szCs w:val="24"/>
                </w:rPr>
                <m:t>odd number</m:t>
              </m:r>
              <m:r>
                <w:rPr>
                  <w:rFonts w:ascii="Cambria Math" w:eastAsiaTheme="minorEastAsia" w:hAnsi="Cambria Math" w:cs="Arial"/>
                  <w:szCs w:val="24"/>
                </w:rPr>
                <m:t>)</m:t>
              </m:r>
            </m:oMath>
            <w:r w:rsidRPr="00E42D17">
              <w:rPr>
                <w:rFonts w:eastAsiaTheme="minorEastAsia" w:cs="Arial"/>
                <w:szCs w:val="24"/>
              </w:rPr>
              <w:t xml:space="preserve"> </w:t>
            </w:r>
          </w:p>
        </w:tc>
        <w:tc>
          <w:tcPr>
            <w:tcW w:w="426" w:type="dxa"/>
            <w:vAlign w:val="center"/>
          </w:tcPr>
          <w:p w:rsidR="00E42D17" w:rsidRPr="00E42D17" w:rsidRDefault="00E42D17" w:rsidP="00E42D17">
            <w:pPr>
              <w:spacing w:line="276" w:lineRule="auto"/>
              <w:rPr>
                <w:rFonts w:cs="Arial"/>
                <w:szCs w:val="24"/>
              </w:rPr>
            </w:pPr>
          </w:p>
        </w:tc>
        <w:tc>
          <w:tcPr>
            <w:tcW w:w="1845" w:type="dxa"/>
            <w:gridSpan w:val="3"/>
            <w:vAlign w:val="center"/>
          </w:tcPr>
          <w:p w:rsidR="00E42D17" w:rsidRPr="00E42D17" w:rsidRDefault="00E42D17" w:rsidP="00E42D17">
            <w:pPr>
              <w:spacing w:line="276" w:lineRule="auto"/>
              <w:rPr>
                <w:rFonts w:cs="Arial"/>
                <w:szCs w:val="24"/>
              </w:rPr>
            </w:pPr>
          </w:p>
        </w:tc>
      </w:tr>
      <w:tr w:rsidR="00E42D17" w:rsidRPr="00E42D17" w:rsidTr="00E42D17">
        <w:tc>
          <w:tcPr>
            <w:tcW w:w="3262" w:type="dxa"/>
            <w:gridSpan w:val="3"/>
            <w:vAlign w:val="center"/>
          </w:tcPr>
          <w:p w:rsidR="00E42D17" w:rsidRPr="00E42D17" w:rsidRDefault="00E42D17" w:rsidP="00E42D17">
            <w:pPr>
              <w:spacing w:line="276" w:lineRule="auto"/>
              <w:jc w:val="right"/>
              <w:rPr>
                <w:rFonts w:cs="Arial"/>
                <w:szCs w:val="24"/>
              </w:rPr>
            </w:pPr>
          </w:p>
        </w:tc>
        <w:tc>
          <w:tcPr>
            <w:tcW w:w="427"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708" w:type="dxa"/>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MS Mincho" w:cs="Arial"/>
                <w:szCs w:val="24"/>
              </w:rPr>
              <w:t xml:space="preserve"> </w:t>
            </w:r>
          </w:p>
        </w:tc>
        <w:tc>
          <w:tcPr>
            <w:tcW w:w="425"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3829" w:type="dxa"/>
            <w:gridSpan w:val="6"/>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12</m:t>
                  </m:r>
                </m:den>
              </m:f>
            </m:oMath>
            <w:r w:rsidR="00E42D17" w:rsidRPr="00E42D17">
              <w:rPr>
                <w:rFonts w:eastAsia="MS Mincho" w:cs="Arial"/>
                <w:szCs w:val="24"/>
              </w:rPr>
              <w:t xml:space="preserve"> </w:t>
            </w:r>
          </w:p>
        </w:tc>
      </w:tr>
      <w:tr w:rsidR="00E42D17" w:rsidRPr="00E42D17" w:rsidTr="00E42D17">
        <w:tc>
          <w:tcPr>
            <w:tcW w:w="8651" w:type="dxa"/>
            <w:gridSpan w:val="13"/>
            <w:vAlign w:val="center"/>
          </w:tcPr>
          <w:p w:rsidR="00E42D17" w:rsidRPr="00E42D17" w:rsidRDefault="00F04004" w:rsidP="00E42D17">
            <w:pPr>
              <w:spacing w:line="276" w:lineRule="auto"/>
              <w:rPr>
                <w:rFonts w:cs="Arial"/>
                <w:szCs w:val="24"/>
              </w:rPr>
            </w:pPr>
            <w:r>
              <w:rPr>
                <w:rFonts w:cs="Arial"/>
                <w:b/>
                <w:szCs w:val="24"/>
              </w:rPr>
              <w:t xml:space="preserve"> </w:t>
            </w:r>
            <w:r w:rsidR="00E42D17" w:rsidRPr="00E42D17">
              <w:rPr>
                <w:rFonts w:cs="Arial"/>
                <w:b/>
                <w:szCs w:val="24"/>
              </w:rPr>
              <w:t xml:space="preserve">Step 3. </w:t>
            </w:r>
            <w:r w:rsidR="00E42D17" w:rsidRPr="00E42D17">
              <w:rPr>
                <w:rFonts w:cs="Arial"/>
                <w:szCs w:val="24"/>
              </w:rPr>
              <w:t>Write the answer.</w:t>
            </w:r>
          </w:p>
        </w:tc>
      </w:tr>
      <w:tr w:rsidR="00E42D17" w:rsidRPr="00E42D17" w:rsidTr="00E42D17">
        <w:tc>
          <w:tcPr>
            <w:tcW w:w="8651" w:type="dxa"/>
            <w:gridSpan w:val="13"/>
            <w:vAlign w:val="center"/>
          </w:tcPr>
          <w:p w:rsidR="00E42D17" w:rsidRPr="00E42D17" w:rsidRDefault="00E42D17" w:rsidP="00E42D17">
            <w:pPr>
              <w:spacing w:line="276" w:lineRule="auto"/>
              <w:ind w:left="888" w:firstLine="0"/>
              <w:rPr>
                <w:rFonts w:cs="Arial"/>
                <w:szCs w:val="24"/>
              </w:rPr>
            </w:pPr>
            <w:r w:rsidRPr="00E42D17">
              <w:rPr>
                <w:rFonts w:cs="Arial"/>
                <w:szCs w:val="24"/>
              </w:rPr>
              <w:t xml:space="preserve">The probability of 6 in the first roll and odd number in the second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12</m:t>
                  </m:r>
                </m:den>
              </m:f>
            </m:oMath>
            <w:r w:rsidRPr="00E42D17">
              <w:rPr>
                <w:rFonts w:eastAsiaTheme="minorEastAsia" w:cs="Arial"/>
                <w:szCs w:val="24"/>
              </w:rPr>
              <w:t>.</w:t>
            </w:r>
          </w:p>
        </w:tc>
      </w:tr>
    </w:tbl>
    <w:p w:rsidR="00E42D17" w:rsidRPr="00E42D17" w:rsidRDefault="00E42D17" w:rsidP="00E42D17">
      <w:pPr>
        <w:pStyle w:val="NoSpacing"/>
        <w:spacing w:line="276" w:lineRule="auto"/>
        <w:rPr>
          <w:rFonts w:cs="Arial"/>
          <w:szCs w:val="24"/>
        </w:rPr>
      </w:pPr>
    </w:p>
    <w:p w:rsidR="00E42D17" w:rsidRPr="00E42D17" w:rsidRDefault="00E42D17" w:rsidP="00E42D17">
      <w:pPr>
        <w:pStyle w:val="ListParagraph"/>
        <w:numPr>
          <w:ilvl w:val="0"/>
          <w:numId w:val="33"/>
        </w:numPr>
        <w:rPr>
          <w:rFonts w:cs="Arial"/>
          <w:szCs w:val="24"/>
        </w:rPr>
      </w:pPr>
      <w:r w:rsidRPr="00E42D17">
        <w:rPr>
          <w:rFonts w:cs="Arial"/>
          <w:noProof/>
          <w:szCs w:val="24"/>
          <w:lang w:val="en-US"/>
        </w:rPr>
        <w:drawing>
          <wp:anchor distT="0" distB="0" distL="114300" distR="114300" simplePos="0" relativeHeight="251672576" behindDoc="0" locked="0" layoutInCell="1" allowOverlap="1" wp14:anchorId="3839B86E" wp14:editId="196530BA">
            <wp:simplePos x="0" y="0"/>
            <wp:positionH relativeFrom="column">
              <wp:posOffset>4737100</wp:posOffset>
            </wp:positionH>
            <wp:positionV relativeFrom="paragraph">
              <wp:posOffset>220980</wp:posOffset>
            </wp:positionV>
            <wp:extent cx="895350" cy="899795"/>
            <wp:effectExtent l="0" t="0" r="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extLst>
                        <a:ext uri="{28A0092B-C50C-407E-A947-70E740481C1C}">
                          <a14:useLocalDpi xmlns:a14="http://schemas.microsoft.com/office/drawing/2010/main" val="0"/>
                        </a:ext>
                      </a:extLst>
                    </a:blip>
                    <a:srcRect l="9091" t="8636" r="3182" b="3181"/>
                    <a:stretch/>
                  </pic:blipFill>
                  <pic:spPr bwMode="auto">
                    <a:xfrm>
                      <a:off x="0" y="0"/>
                      <a:ext cx="895350" cy="899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42D17">
        <w:rPr>
          <w:rFonts w:cs="Arial"/>
          <w:szCs w:val="24"/>
        </w:rPr>
        <w:t>The spinner shown at right has eight sections of equal size. Each one is coloured white or black. The events B and W are:</w:t>
      </w:r>
    </w:p>
    <w:p w:rsidR="00E42D17" w:rsidRPr="00E42D17" w:rsidRDefault="00E42D17" w:rsidP="00E42D17">
      <w:pPr>
        <w:pStyle w:val="ListParagraph"/>
        <w:ind w:left="426" w:firstLine="992"/>
        <w:rPr>
          <w:rFonts w:cs="Arial"/>
          <w:szCs w:val="24"/>
        </w:rPr>
      </w:pPr>
      <w:r w:rsidRPr="00E42D17">
        <w:rPr>
          <w:rFonts w:cs="Arial"/>
          <w:szCs w:val="24"/>
        </w:rPr>
        <w:tab/>
        <w:t>B: The spinner lands on black.</w:t>
      </w:r>
      <w:r w:rsidRPr="00E42D17">
        <w:rPr>
          <w:rFonts w:cs="Arial"/>
          <w:noProof/>
          <w:szCs w:val="24"/>
          <w:lang w:eastAsia="en-GB"/>
        </w:rPr>
        <w:t xml:space="preserve"> </w:t>
      </w:r>
    </w:p>
    <w:p w:rsidR="00E42D17" w:rsidRPr="00E42D17" w:rsidRDefault="00E42D17" w:rsidP="00E42D17">
      <w:pPr>
        <w:pStyle w:val="ListParagraph"/>
        <w:ind w:left="426" w:firstLine="992"/>
        <w:rPr>
          <w:rFonts w:cs="Arial"/>
          <w:szCs w:val="24"/>
        </w:rPr>
      </w:pPr>
      <w:r w:rsidRPr="00E42D17">
        <w:rPr>
          <w:rFonts w:cs="Arial"/>
          <w:szCs w:val="24"/>
        </w:rPr>
        <w:t>W: The spinner lands on white.</w:t>
      </w:r>
    </w:p>
    <w:p w:rsidR="00E42D17" w:rsidRPr="00E42D17" w:rsidRDefault="00E42D17" w:rsidP="00E42D17">
      <w:pPr>
        <w:pStyle w:val="ListParagraph"/>
        <w:ind w:left="426" w:firstLine="0"/>
        <w:rPr>
          <w:rFonts w:cs="Arial"/>
          <w:szCs w:val="24"/>
        </w:rPr>
      </w:pPr>
      <w:r w:rsidRPr="00E42D17">
        <w:rPr>
          <w:rFonts w:cs="Arial"/>
          <w:szCs w:val="24"/>
        </w:rPr>
        <w:t>Find the following probabilities:</w:t>
      </w: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5"/>
        <w:gridCol w:w="2867"/>
        <w:gridCol w:w="2848"/>
      </w:tblGrid>
      <w:tr w:rsidR="00E42D17" w:rsidRPr="00E42D17" w:rsidTr="00E42D17">
        <w:tc>
          <w:tcPr>
            <w:tcW w:w="3095" w:type="dxa"/>
          </w:tcPr>
          <w:p w:rsidR="00E42D17" w:rsidRPr="00E42D17" w:rsidRDefault="00E42D17" w:rsidP="00E42D17">
            <w:pPr>
              <w:pStyle w:val="ListParagraph"/>
              <w:numPr>
                <w:ilvl w:val="0"/>
                <w:numId w:val="30"/>
              </w:numPr>
              <w:ind w:left="567" w:hanging="142"/>
              <w:rPr>
                <w:rFonts w:cs="Arial"/>
                <w:szCs w:val="24"/>
              </w:rPr>
            </w:pPr>
            <m:oMath>
              <m:r>
                <w:rPr>
                  <w:rFonts w:ascii="Cambria Math" w:hAnsi="Cambria Math" w:cs="Arial"/>
                  <w:szCs w:val="24"/>
                </w:rPr>
                <m:t>P</m:t>
              </m:r>
              <m:r>
                <w:rPr>
                  <w:rFonts w:ascii="Cambria Math" w:eastAsiaTheme="minorEastAsia" w:hAnsi="Cambria Math" w:cs="Arial"/>
                  <w:szCs w:val="24"/>
                </w:rPr>
                <m:t>(B)</m:t>
              </m:r>
            </m:oMath>
          </w:p>
        </w:tc>
        <w:tc>
          <w:tcPr>
            <w:tcW w:w="3096" w:type="dxa"/>
          </w:tcPr>
          <w:p w:rsidR="00E42D17" w:rsidRPr="00E42D17" w:rsidRDefault="00E42D17" w:rsidP="00E42D17">
            <w:pPr>
              <w:pStyle w:val="ListParagraph"/>
              <w:numPr>
                <w:ilvl w:val="0"/>
                <w:numId w:val="30"/>
              </w:numPr>
              <w:ind w:left="567" w:hanging="142"/>
              <w:rPr>
                <w:rFonts w:cs="Arial"/>
                <w:szCs w:val="24"/>
              </w:rPr>
            </w:pPr>
            <m:oMath>
              <m:r>
                <w:rPr>
                  <w:rFonts w:ascii="Cambria Math" w:hAnsi="Cambria Math" w:cs="Arial"/>
                  <w:szCs w:val="24"/>
                </w:rPr>
                <m:t>P</m:t>
              </m:r>
              <m:r>
                <w:rPr>
                  <w:rFonts w:ascii="Cambria Math" w:eastAsiaTheme="minorEastAsia" w:hAnsi="Cambria Math" w:cs="Arial"/>
                  <w:szCs w:val="24"/>
                </w:rPr>
                <m:t>(W)</m:t>
              </m:r>
            </m:oMath>
          </w:p>
        </w:tc>
        <w:tc>
          <w:tcPr>
            <w:tcW w:w="3096" w:type="dxa"/>
          </w:tcPr>
          <w:p w:rsidR="00E42D17" w:rsidRPr="00E42D17" w:rsidRDefault="00E42D17" w:rsidP="00E42D17">
            <w:pPr>
              <w:pStyle w:val="ListParagraph"/>
              <w:numPr>
                <w:ilvl w:val="0"/>
                <w:numId w:val="30"/>
              </w:numPr>
              <w:ind w:left="567" w:hanging="142"/>
              <w:rPr>
                <w:rFonts w:cs="Arial"/>
                <w:szCs w:val="24"/>
              </w:rPr>
            </w:pPr>
            <m:oMath>
              <m:r>
                <w:rPr>
                  <w:rFonts w:ascii="Cambria Math" w:hAnsi="Cambria Math" w:cs="Arial"/>
                  <w:szCs w:val="24"/>
                </w:rPr>
                <m:t>P</m:t>
              </m:r>
              <m:r>
                <w:rPr>
                  <w:rFonts w:ascii="Cambria Math" w:eastAsiaTheme="minorEastAsia" w:hAnsi="Cambria Math" w:cs="Arial"/>
                  <w:szCs w:val="24"/>
                </w:rPr>
                <m:t xml:space="preserve">(B </m:t>
              </m:r>
              <m:r>
                <m:rPr>
                  <m:nor/>
                </m:rPr>
                <w:rPr>
                  <w:rFonts w:eastAsiaTheme="minorEastAsia" w:cs="Arial"/>
                  <w:szCs w:val="24"/>
                </w:rPr>
                <m:t>and</m:t>
              </m:r>
              <m:r>
                <w:rPr>
                  <w:rFonts w:ascii="Cambria Math" w:eastAsiaTheme="minorEastAsia" w:hAnsi="Cambria Math" w:cs="Arial"/>
                  <w:szCs w:val="24"/>
                </w:rPr>
                <m:t xml:space="preserve"> B)</m:t>
              </m:r>
            </m:oMath>
          </w:p>
        </w:tc>
      </w:tr>
      <w:tr w:rsidR="00E42D17" w:rsidRPr="00E42D17" w:rsidTr="00E42D17">
        <w:tc>
          <w:tcPr>
            <w:tcW w:w="3095" w:type="dxa"/>
          </w:tcPr>
          <w:p w:rsidR="00E42D17" w:rsidRPr="00E42D17" w:rsidRDefault="00E42D17" w:rsidP="00E42D17">
            <w:pPr>
              <w:pStyle w:val="ListParagraph"/>
              <w:numPr>
                <w:ilvl w:val="0"/>
                <w:numId w:val="30"/>
              </w:numPr>
              <w:ind w:left="567" w:hanging="142"/>
              <w:rPr>
                <w:rFonts w:cs="Arial"/>
                <w:szCs w:val="24"/>
              </w:rPr>
            </w:pPr>
            <m:oMath>
              <m:r>
                <w:rPr>
                  <w:rFonts w:ascii="Cambria Math" w:hAnsi="Cambria Math" w:cs="Arial"/>
                  <w:szCs w:val="24"/>
                </w:rPr>
                <m:t>P</m:t>
              </m:r>
              <m:r>
                <w:rPr>
                  <w:rFonts w:ascii="Cambria Math" w:eastAsiaTheme="minorEastAsia" w:hAnsi="Cambria Math" w:cs="Arial"/>
                  <w:szCs w:val="24"/>
                </w:rPr>
                <m:t xml:space="preserve">(W </m:t>
              </m:r>
              <m:r>
                <m:rPr>
                  <m:nor/>
                </m:rPr>
                <w:rPr>
                  <w:rFonts w:eastAsiaTheme="minorEastAsia" w:cs="Arial"/>
                  <w:szCs w:val="24"/>
                </w:rPr>
                <m:t>and</m:t>
              </m:r>
              <m:r>
                <w:rPr>
                  <w:rFonts w:ascii="Cambria Math" w:eastAsiaTheme="minorEastAsia" w:hAnsi="Cambria Math" w:cs="Arial"/>
                  <w:szCs w:val="24"/>
                </w:rPr>
                <m:t xml:space="preserve"> W)</m:t>
              </m:r>
            </m:oMath>
          </w:p>
        </w:tc>
        <w:tc>
          <w:tcPr>
            <w:tcW w:w="3096" w:type="dxa"/>
          </w:tcPr>
          <w:p w:rsidR="00E42D17" w:rsidRPr="00E42D17" w:rsidRDefault="00E42D17" w:rsidP="00E42D17">
            <w:pPr>
              <w:pStyle w:val="ListParagraph"/>
              <w:numPr>
                <w:ilvl w:val="0"/>
                <w:numId w:val="30"/>
              </w:numPr>
              <w:ind w:left="567" w:hanging="142"/>
              <w:rPr>
                <w:rFonts w:cs="Arial"/>
                <w:szCs w:val="24"/>
              </w:rPr>
            </w:pPr>
            <m:oMath>
              <m:r>
                <w:rPr>
                  <w:rFonts w:ascii="Cambria Math" w:hAnsi="Cambria Math" w:cs="Arial"/>
                  <w:szCs w:val="24"/>
                </w:rPr>
                <m:t>P</m:t>
              </m:r>
              <m:r>
                <w:rPr>
                  <w:rFonts w:ascii="Cambria Math" w:eastAsiaTheme="minorEastAsia" w:hAnsi="Cambria Math" w:cs="Arial"/>
                  <w:szCs w:val="24"/>
                </w:rPr>
                <m:t xml:space="preserve">(B </m:t>
              </m:r>
              <m:r>
                <m:rPr>
                  <m:nor/>
                </m:rPr>
                <w:rPr>
                  <w:rFonts w:eastAsiaTheme="minorEastAsia" w:cs="Arial"/>
                  <w:szCs w:val="24"/>
                </w:rPr>
                <m:t>and</m:t>
              </m:r>
              <m:r>
                <w:rPr>
                  <w:rFonts w:ascii="Cambria Math" w:eastAsiaTheme="minorEastAsia" w:hAnsi="Cambria Math" w:cs="Arial"/>
                  <w:szCs w:val="24"/>
                </w:rPr>
                <m:t xml:space="preserve"> W)</m:t>
              </m:r>
            </m:oMath>
          </w:p>
        </w:tc>
        <w:tc>
          <w:tcPr>
            <w:tcW w:w="3096" w:type="dxa"/>
          </w:tcPr>
          <w:p w:rsidR="00E42D17" w:rsidRPr="00E42D17" w:rsidRDefault="00E42D17" w:rsidP="00E42D17">
            <w:pPr>
              <w:pStyle w:val="ListParagraph"/>
              <w:numPr>
                <w:ilvl w:val="0"/>
                <w:numId w:val="30"/>
              </w:numPr>
              <w:ind w:left="567" w:hanging="142"/>
              <w:rPr>
                <w:rFonts w:cs="Arial"/>
                <w:szCs w:val="24"/>
              </w:rPr>
            </w:pPr>
            <m:oMath>
              <m:r>
                <w:rPr>
                  <w:rFonts w:ascii="Cambria Math" w:hAnsi="Cambria Math" w:cs="Arial"/>
                  <w:szCs w:val="24"/>
                </w:rPr>
                <m:t>P</m:t>
              </m:r>
              <m:r>
                <w:rPr>
                  <w:rFonts w:ascii="Cambria Math" w:eastAsiaTheme="minorEastAsia" w:hAnsi="Cambria Math" w:cs="Arial"/>
                  <w:szCs w:val="24"/>
                </w:rPr>
                <m:t xml:space="preserve">(W </m:t>
              </m:r>
              <m:r>
                <m:rPr>
                  <m:nor/>
                </m:rPr>
                <w:rPr>
                  <w:rFonts w:eastAsiaTheme="minorEastAsia" w:cs="Arial"/>
                  <w:szCs w:val="24"/>
                </w:rPr>
                <m:t>and</m:t>
              </m:r>
              <m:r>
                <w:rPr>
                  <w:rFonts w:ascii="Cambria Math" w:eastAsiaTheme="minorEastAsia" w:hAnsi="Cambria Math" w:cs="Arial"/>
                  <w:szCs w:val="24"/>
                </w:rPr>
                <m:t xml:space="preserve"> B)</m:t>
              </m:r>
            </m:oMath>
          </w:p>
        </w:tc>
      </w:tr>
    </w:tbl>
    <w:p w:rsidR="00E42D17" w:rsidRPr="00E42D17" w:rsidRDefault="00E42D17" w:rsidP="00E42D17">
      <w:pPr>
        <w:pStyle w:val="ListParagraph"/>
        <w:ind w:left="426" w:firstLine="0"/>
        <w:rPr>
          <w:rFonts w:cs="Arial"/>
          <w:szCs w:val="24"/>
        </w:rPr>
      </w:pPr>
      <w:r w:rsidRPr="00E42D17">
        <w:rPr>
          <w:rFonts w:cs="Arial"/>
          <w:szCs w:val="24"/>
        </w:rPr>
        <w:t>If the spinner is spun twice, find the probabilities of the following outcomes:</w:t>
      </w:r>
    </w:p>
    <w:p w:rsidR="00E42D17" w:rsidRPr="00E42D17" w:rsidRDefault="00E42D17" w:rsidP="00E42D17">
      <w:pPr>
        <w:pStyle w:val="ListParagraph"/>
        <w:numPr>
          <w:ilvl w:val="0"/>
          <w:numId w:val="31"/>
        </w:numPr>
        <w:rPr>
          <w:rFonts w:cs="Arial"/>
          <w:vanish/>
          <w:szCs w:val="24"/>
        </w:rPr>
      </w:pPr>
    </w:p>
    <w:p w:rsidR="00E42D17" w:rsidRPr="00E42D17" w:rsidRDefault="00E42D17" w:rsidP="00E42D17">
      <w:pPr>
        <w:pStyle w:val="ListParagraph"/>
        <w:numPr>
          <w:ilvl w:val="0"/>
          <w:numId w:val="31"/>
        </w:numPr>
        <w:rPr>
          <w:rFonts w:cs="Arial"/>
          <w:vanish/>
          <w:szCs w:val="24"/>
        </w:rPr>
      </w:pPr>
    </w:p>
    <w:p w:rsidR="00E42D17" w:rsidRPr="00E42D17" w:rsidRDefault="00E42D17" w:rsidP="00E42D17">
      <w:pPr>
        <w:pStyle w:val="ListParagraph"/>
        <w:numPr>
          <w:ilvl w:val="0"/>
          <w:numId w:val="31"/>
        </w:numPr>
        <w:rPr>
          <w:rFonts w:cs="Arial"/>
          <w:vanish/>
          <w:szCs w:val="24"/>
        </w:rPr>
      </w:pPr>
    </w:p>
    <w:p w:rsidR="00E42D17" w:rsidRPr="00E42D17" w:rsidRDefault="00E42D17" w:rsidP="00E42D17">
      <w:pPr>
        <w:pStyle w:val="ListParagraph"/>
        <w:numPr>
          <w:ilvl w:val="0"/>
          <w:numId w:val="31"/>
        </w:numPr>
        <w:rPr>
          <w:rFonts w:cs="Arial"/>
          <w:vanish/>
          <w:szCs w:val="24"/>
        </w:rPr>
      </w:pPr>
    </w:p>
    <w:p w:rsidR="00E42D17" w:rsidRPr="00E42D17" w:rsidRDefault="00E42D17" w:rsidP="00E42D17">
      <w:pPr>
        <w:pStyle w:val="ListParagraph"/>
        <w:numPr>
          <w:ilvl w:val="0"/>
          <w:numId w:val="31"/>
        </w:numPr>
        <w:rPr>
          <w:rFonts w:cs="Arial"/>
          <w:vanish/>
          <w:szCs w:val="24"/>
        </w:rPr>
      </w:pPr>
    </w:p>
    <w:p w:rsidR="00E42D17" w:rsidRPr="00E42D17" w:rsidRDefault="00E42D17" w:rsidP="00E42D17">
      <w:pPr>
        <w:pStyle w:val="ListParagraph"/>
        <w:numPr>
          <w:ilvl w:val="0"/>
          <w:numId w:val="31"/>
        </w:numPr>
        <w:rPr>
          <w:rFonts w:cs="Arial"/>
          <w:vanish/>
          <w:szCs w:val="24"/>
        </w:rPr>
      </w:pPr>
    </w:p>
    <w:p w:rsidR="00E42D17" w:rsidRPr="00E42D17" w:rsidRDefault="00E42D17" w:rsidP="00E42D17">
      <w:pPr>
        <w:pStyle w:val="ListParagraph"/>
        <w:numPr>
          <w:ilvl w:val="0"/>
          <w:numId w:val="31"/>
        </w:numPr>
        <w:rPr>
          <w:rFonts w:cs="Arial"/>
          <w:szCs w:val="24"/>
        </w:rPr>
      </w:pPr>
      <w:r w:rsidRPr="00E42D17">
        <w:rPr>
          <w:rFonts w:cs="Arial"/>
          <w:szCs w:val="24"/>
        </w:rPr>
        <w:t>White is obtained both times.</w:t>
      </w:r>
    </w:p>
    <w:p w:rsidR="00E42D17" w:rsidRPr="00E42D17" w:rsidRDefault="00E42D17" w:rsidP="00E42D17">
      <w:pPr>
        <w:pStyle w:val="ListParagraph"/>
        <w:numPr>
          <w:ilvl w:val="0"/>
          <w:numId w:val="31"/>
        </w:numPr>
        <w:rPr>
          <w:rFonts w:cs="Arial"/>
          <w:szCs w:val="24"/>
        </w:rPr>
      </w:pPr>
      <w:r w:rsidRPr="00E42D17">
        <w:rPr>
          <w:rFonts w:cs="Arial"/>
          <w:szCs w:val="24"/>
        </w:rPr>
        <w:t>A different colour is obtained on each spin.</w:t>
      </w:r>
      <w:r w:rsidRPr="00E42D17">
        <w:rPr>
          <w:rFonts w:cs="Arial"/>
          <w:noProof/>
          <w:szCs w:val="24"/>
          <w:lang w:eastAsia="en-GB"/>
        </w:rPr>
        <w:t xml:space="preserve"> </w:t>
      </w:r>
    </w:p>
    <w:p w:rsidR="00E42D17" w:rsidRPr="00E42D17" w:rsidRDefault="00E42D17" w:rsidP="00E42D17">
      <w:pPr>
        <w:pStyle w:val="ListParagraph"/>
        <w:numPr>
          <w:ilvl w:val="0"/>
          <w:numId w:val="31"/>
        </w:numPr>
        <w:rPr>
          <w:rFonts w:cs="Arial"/>
          <w:szCs w:val="24"/>
        </w:rPr>
      </w:pPr>
      <w:r w:rsidRPr="00E42D17">
        <w:rPr>
          <w:rFonts w:cs="Arial"/>
          <w:szCs w:val="24"/>
        </w:rPr>
        <w:t>The same colour is obtained on each spin.</w:t>
      </w:r>
    </w:p>
    <w:p w:rsidR="00E42D17" w:rsidRPr="00E42D17" w:rsidRDefault="00E42D17" w:rsidP="00E42D17">
      <w:pPr>
        <w:pStyle w:val="ListParagraph"/>
        <w:spacing w:after="0"/>
        <w:ind w:left="567" w:firstLine="0"/>
        <w:rPr>
          <w:rFonts w:cs="Arial"/>
          <w:b/>
          <w:szCs w:val="24"/>
        </w:rPr>
      </w:pPr>
      <w:r w:rsidRPr="00E42D17">
        <w:rPr>
          <w:rFonts w:cs="Arial"/>
          <w:b/>
          <w:szCs w:val="24"/>
        </w:rPr>
        <w:t xml:space="preserve">Solutions: </w:t>
      </w:r>
    </w:p>
    <w:tbl>
      <w:tblPr>
        <w:tblStyle w:val="TableGrid"/>
        <w:tblW w:w="9072" w:type="dxa"/>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bottom w:w="28" w:type="dxa"/>
        </w:tblCellMar>
        <w:tblLook w:val="04A0" w:firstRow="1" w:lastRow="0" w:firstColumn="1" w:lastColumn="0" w:noHBand="0" w:noVBand="1"/>
      </w:tblPr>
      <w:tblGrid>
        <w:gridCol w:w="544"/>
        <w:gridCol w:w="17"/>
        <w:gridCol w:w="1515"/>
        <w:gridCol w:w="27"/>
        <w:gridCol w:w="403"/>
        <w:gridCol w:w="27"/>
        <w:gridCol w:w="716"/>
        <w:gridCol w:w="9"/>
        <w:gridCol w:w="416"/>
        <w:gridCol w:w="9"/>
        <w:gridCol w:w="438"/>
        <w:gridCol w:w="407"/>
        <w:gridCol w:w="142"/>
        <w:gridCol w:w="6"/>
        <w:gridCol w:w="280"/>
        <w:gridCol w:w="145"/>
        <w:gridCol w:w="136"/>
        <w:gridCol w:w="6"/>
        <w:gridCol w:w="138"/>
        <w:gridCol w:w="183"/>
        <w:gridCol w:w="150"/>
        <w:gridCol w:w="281"/>
        <w:gridCol w:w="109"/>
        <w:gridCol w:w="425"/>
        <w:gridCol w:w="126"/>
        <w:gridCol w:w="426"/>
        <w:gridCol w:w="148"/>
        <w:gridCol w:w="142"/>
        <w:gridCol w:w="561"/>
        <w:gridCol w:w="425"/>
        <w:gridCol w:w="567"/>
        <w:gridCol w:w="148"/>
      </w:tblGrid>
      <w:tr w:rsidR="00E42D17" w:rsidRPr="00E42D17" w:rsidTr="00E42D17">
        <w:trPr>
          <w:gridAfter w:val="1"/>
          <w:wAfter w:w="148" w:type="dxa"/>
          <w:trHeight w:hRule="exact" w:val="619"/>
        </w:trPr>
        <w:tc>
          <w:tcPr>
            <w:tcW w:w="8924" w:type="dxa"/>
            <w:gridSpan w:val="31"/>
          </w:tcPr>
          <w:p w:rsidR="00E42D17" w:rsidRPr="00E42D17" w:rsidRDefault="00F04004" w:rsidP="00E42D17">
            <w:pPr>
              <w:spacing w:line="276" w:lineRule="auto"/>
              <w:ind w:left="741" w:hanging="741"/>
              <w:rPr>
                <w:rFonts w:cs="Arial"/>
                <w:szCs w:val="24"/>
              </w:rPr>
            </w:pPr>
            <w:r>
              <w:rPr>
                <w:rFonts w:cs="Arial"/>
                <w:szCs w:val="24"/>
              </w:rPr>
              <w:t xml:space="preserve">    </w:t>
            </w:r>
            <w:r w:rsidR="00E42D17" w:rsidRPr="00E42D17">
              <w:rPr>
                <w:rFonts w:cs="Arial"/>
                <w:szCs w:val="24"/>
              </w:rPr>
              <w:t>Given: spinner with eight sections of equal size, coloured white or black; find the required probabilities.</w:t>
            </w:r>
          </w:p>
          <w:p w:rsidR="00E42D17" w:rsidRPr="00E42D17" w:rsidRDefault="00E42D17" w:rsidP="00E42D17">
            <w:pPr>
              <w:spacing w:line="276" w:lineRule="auto"/>
              <w:ind w:left="0" w:firstLine="0"/>
              <w:rPr>
                <w:rFonts w:cs="Arial"/>
                <w:szCs w:val="24"/>
              </w:rPr>
            </w:pPr>
          </w:p>
        </w:tc>
      </w:tr>
      <w:tr w:rsidR="00E42D17" w:rsidRPr="00E42D17" w:rsidTr="00E42D17">
        <w:trPr>
          <w:gridAfter w:val="1"/>
          <w:wAfter w:w="148" w:type="dxa"/>
          <w:trHeight w:val="20"/>
        </w:trPr>
        <w:tc>
          <w:tcPr>
            <w:tcW w:w="544" w:type="dxa"/>
            <w:vAlign w:val="center"/>
          </w:tcPr>
          <w:p w:rsidR="00E42D17" w:rsidRPr="00E42D17" w:rsidRDefault="00E42D17" w:rsidP="00E42D17">
            <w:pPr>
              <w:pStyle w:val="ListParagraph"/>
              <w:ind w:left="459"/>
              <w:jc w:val="right"/>
              <w:rPr>
                <w:rFonts w:cs="Arial"/>
                <w:szCs w:val="24"/>
              </w:rPr>
            </w:pPr>
          </w:p>
        </w:tc>
        <w:tc>
          <w:tcPr>
            <w:tcW w:w="1532" w:type="dxa"/>
            <w:gridSpan w:val="2"/>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S</m:t>
              </m:r>
            </m:oMath>
            <w:r w:rsidRPr="00E42D17">
              <w:rPr>
                <w:rFonts w:eastAsia="Calibri" w:cs="Arial"/>
                <w:szCs w:val="24"/>
              </w:rPr>
              <w:t xml:space="preserve"> </w:t>
            </w:r>
          </w:p>
        </w:tc>
        <w:tc>
          <w:tcPr>
            <w:tcW w:w="430" w:type="dxa"/>
            <w:gridSpan w:val="2"/>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3208" w:type="dxa"/>
            <w:gridSpan w:val="16"/>
            <w:vAlign w:val="center"/>
          </w:tcPr>
          <w:p w:rsidR="00E42D17" w:rsidRPr="00E42D17" w:rsidRDefault="00DE01BE" w:rsidP="00E42D17">
            <w:pPr>
              <w:spacing w:line="276" w:lineRule="auto"/>
              <w:ind w:left="34" w:hanging="34"/>
              <w:rPr>
                <w:rFonts w:eastAsia="Calibri" w:cs="Arial"/>
                <w:szCs w:val="24"/>
              </w:rPr>
            </w:pPr>
            <m:oMath>
              <m:d>
                <m:dPr>
                  <m:begChr m:val="{"/>
                  <m:endChr m:val="}"/>
                  <m:ctrlPr>
                    <w:rPr>
                      <w:rFonts w:ascii="Cambria Math" w:eastAsia="Calibri" w:hAnsi="Cambria Math" w:cs="Arial"/>
                      <w:i/>
                      <w:szCs w:val="24"/>
                    </w:rPr>
                  </m:ctrlPr>
                </m:dPr>
                <m:e>
                  <m:r>
                    <w:rPr>
                      <w:rFonts w:ascii="Cambria Math" w:eastAsia="Calibri" w:hAnsi="Cambria Math" w:cs="Arial"/>
                      <w:szCs w:val="24"/>
                    </w:rPr>
                    <m:t>B, B, B, B,B,W,W,W</m:t>
                  </m:r>
                </m:e>
              </m:d>
            </m:oMath>
            <w:r w:rsidR="00E42D17" w:rsidRPr="00E42D17">
              <w:rPr>
                <w:rFonts w:eastAsia="Calibri" w:cs="Arial"/>
                <w:szCs w:val="24"/>
              </w:rPr>
              <w:t xml:space="preserve"> </w:t>
            </w:r>
          </w:p>
        </w:tc>
        <w:tc>
          <w:tcPr>
            <w:tcW w:w="941" w:type="dxa"/>
            <w:gridSpan w:val="4"/>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S</m:t>
                    </m:r>
                  </m:e>
                </m:d>
              </m:oMath>
            </m:oMathPara>
          </w:p>
        </w:tc>
        <w:tc>
          <w:tcPr>
            <w:tcW w:w="426" w:type="dxa"/>
            <w:vAlign w:val="center"/>
          </w:tcPr>
          <w:p w:rsidR="00E42D17" w:rsidRPr="00E42D17" w:rsidRDefault="00E42D17" w:rsidP="00E42D17">
            <w:pPr>
              <w:spacing w:line="276" w:lineRule="auto"/>
              <w:ind w:left="34" w:hanging="34"/>
              <w:jc w:val="center"/>
              <w:rPr>
                <w:rFonts w:eastAsia="Calibri" w:cs="Arial"/>
                <w:szCs w:val="24"/>
              </w:rPr>
            </w:pPr>
            <m:oMathPara>
              <m:oMath>
                <m:r>
                  <w:rPr>
                    <w:rFonts w:ascii="Cambria Math" w:hAnsi="Cambria Math" w:cs="Arial"/>
                    <w:szCs w:val="24"/>
                  </w:rPr>
                  <m:t>=</m:t>
                </m:r>
              </m:oMath>
            </m:oMathPara>
          </w:p>
        </w:tc>
        <w:tc>
          <w:tcPr>
            <w:tcW w:w="1843" w:type="dxa"/>
            <w:gridSpan w:val="5"/>
            <w:vAlign w:val="center"/>
          </w:tcPr>
          <w:p w:rsidR="00E42D17" w:rsidRPr="00E42D17" w:rsidRDefault="00E42D17" w:rsidP="00E42D17">
            <w:pPr>
              <w:spacing w:line="276" w:lineRule="auto"/>
              <w:ind w:left="34" w:hanging="34"/>
              <w:rPr>
                <w:rFonts w:eastAsia="Calibri" w:cs="Arial"/>
                <w:szCs w:val="24"/>
              </w:rPr>
            </w:pPr>
            <m:oMathPara>
              <m:oMathParaPr>
                <m:jc m:val="left"/>
              </m:oMathParaPr>
              <m:oMath>
                <m:r>
                  <w:rPr>
                    <w:rFonts w:ascii="Cambria Math" w:eastAsia="Calibri" w:hAnsi="Cambria Math" w:cs="Arial"/>
                    <w:szCs w:val="24"/>
                  </w:rPr>
                  <m:t>8</m:t>
                </m:r>
              </m:oMath>
            </m:oMathPara>
          </w:p>
        </w:tc>
      </w:tr>
      <w:tr w:rsidR="00E42D17" w:rsidRPr="00E42D17" w:rsidTr="00E42D17">
        <w:trPr>
          <w:gridAfter w:val="1"/>
          <w:wAfter w:w="148" w:type="dxa"/>
          <w:trHeight w:val="20"/>
        </w:trPr>
        <w:tc>
          <w:tcPr>
            <w:tcW w:w="544" w:type="dxa"/>
            <w:vAlign w:val="center"/>
          </w:tcPr>
          <w:p w:rsidR="00E42D17" w:rsidRPr="00E42D17" w:rsidRDefault="00E42D17" w:rsidP="00E42D17">
            <w:pPr>
              <w:pStyle w:val="ListParagraph"/>
              <w:ind w:left="459"/>
              <w:jc w:val="right"/>
              <w:rPr>
                <w:rFonts w:cs="Arial"/>
                <w:szCs w:val="24"/>
              </w:rPr>
            </w:pPr>
          </w:p>
        </w:tc>
        <w:tc>
          <w:tcPr>
            <w:tcW w:w="4126" w:type="dxa"/>
            <w:gridSpan w:val="12"/>
            <w:vAlign w:val="center"/>
          </w:tcPr>
          <w:p w:rsidR="00E42D17" w:rsidRPr="00E42D17" w:rsidRDefault="00E42D17" w:rsidP="00E42D17">
            <w:pPr>
              <w:spacing w:line="276" w:lineRule="auto"/>
              <w:ind w:left="34" w:hanging="34"/>
              <w:jc w:val="right"/>
              <w:rPr>
                <w:rFonts w:eastAsiaTheme="minorEastAsia" w:cs="Arial"/>
                <w:szCs w:val="24"/>
              </w:rPr>
            </w:pPr>
            <w:r w:rsidRPr="00E42D17">
              <w:rPr>
                <w:rFonts w:eastAsiaTheme="minorEastAsia" w:cs="Arial"/>
                <w:szCs w:val="24"/>
              </w:rPr>
              <w:t xml:space="preserve">probability of an event </w:t>
            </w:r>
            <m:oMath>
              <m:r>
                <w:rPr>
                  <w:rFonts w:ascii="Cambria Math" w:eastAsiaTheme="minorEastAsia" w:hAnsi="Cambria Math" w:cs="Arial"/>
                  <w:szCs w:val="24"/>
                </w:rPr>
                <m:t>E</m:t>
              </m:r>
            </m:oMath>
            <w:r w:rsidRPr="00E42D17">
              <w:rPr>
                <w:rFonts w:eastAsiaTheme="minorEastAsia" w:cs="Arial"/>
                <w:szCs w:val="24"/>
              </w:rPr>
              <w:t xml:space="preserve"> occurring</w:t>
            </w:r>
          </w:p>
        </w:tc>
        <w:tc>
          <w:tcPr>
            <w:tcW w:w="894" w:type="dxa"/>
            <w:gridSpan w:val="7"/>
            <w:vAlign w:val="center"/>
          </w:tcPr>
          <w:p w:rsidR="00E42D17" w:rsidRPr="00E42D17" w:rsidRDefault="00E42D17" w:rsidP="00E42D17">
            <w:pPr>
              <w:spacing w:line="276" w:lineRule="auto"/>
              <w:ind w:left="34" w:hanging="34"/>
              <w:jc w:val="right"/>
              <w:rPr>
                <w:rFonts w:eastAsia="Calibri"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E</m:t>
                  </m:r>
                </m:e>
              </m:d>
            </m:oMath>
            <w:r w:rsidRPr="00E42D17">
              <w:rPr>
                <w:rFonts w:eastAsia="Calibri" w:cs="Arial"/>
                <w:szCs w:val="24"/>
              </w:rPr>
              <w:t xml:space="preserve"> </w:t>
            </w:r>
          </w:p>
        </w:tc>
        <w:tc>
          <w:tcPr>
            <w:tcW w:w="431" w:type="dxa"/>
            <w:gridSpan w:val="2"/>
            <w:vAlign w:val="center"/>
          </w:tcPr>
          <w:p w:rsidR="00E42D17" w:rsidRPr="00E42D17" w:rsidRDefault="00E42D17" w:rsidP="00E42D17">
            <w:pPr>
              <w:spacing w:line="276" w:lineRule="auto"/>
              <w:ind w:left="34" w:hanging="34"/>
              <w:jc w:val="center"/>
              <w:rPr>
                <w:rFonts w:eastAsia="MS Mincho" w:cs="Arial"/>
                <w:szCs w:val="24"/>
              </w:rPr>
            </w:pPr>
            <m:oMathPara>
              <m:oMath>
                <m:r>
                  <w:rPr>
                    <w:rFonts w:ascii="Cambria Math" w:hAnsi="Cambria Math" w:cs="Arial"/>
                    <w:szCs w:val="24"/>
                  </w:rPr>
                  <m:t>=</m:t>
                </m:r>
              </m:oMath>
            </m:oMathPara>
          </w:p>
        </w:tc>
        <w:tc>
          <w:tcPr>
            <w:tcW w:w="2929" w:type="dxa"/>
            <w:gridSpan w:val="9"/>
            <w:vAlign w:val="center"/>
          </w:tcPr>
          <w:p w:rsidR="00E42D17" w:rsidRPr="00E42D17" w:rsidRDefault="00DE01BE" w:rsidP="00E42D17">
            <w:pPr>
              <w:spacing w:line="276" w:lineRule="auto"/>
              <w:ind w:left="34" w:hanging="34"/>
              <w:rPr>
                <w:rFonts w:eastAsia="Calibri" w:cs="Arial"/>
                <w:szCs w:val="24"/>
              </w:rPr>
            </w:pPr>
            <m:oMath>
              <m:f>
                <m:fPr>
                  <m:ctrlPr>
                    <w:rPr>
                      <w:rFonts w:ascii="Cambria Math" w:hAnsi="Cambria Math" w:cs="Arial"/>
                      <w:i/>
                      <w:szCs w:val="24"/>
                    </w:rPr>
                  </m:ctrlPr>
                </m:fPr>
                <m:num>
                  <m:r>
                    <w:rPr>
                      <w:rFonts w:ascii="Cambria Math" w:hAnsi="Cambria Math" w:cs="Arial"/>
                      <w:szCs w:val="24"/>
                    </w:rPr>
                    <m:t>n(E)</m:t>
                  </m:r>
                </m:num>
                <m:den>
                  <m:r>
                    <w:rPr>
                      <w:rFonts w:ascii="Cambria Math" w:hAnsi="Cambria Math" w:cs="Arial"/>
                      <w:szCs w:val="24"/>
                    </w:rPr>
                    <m:t>n(S)</m:t>
                  </m:r>
                </m:den>
              </m:f>
            </m:oMath>
            <w:r w:rsidR="00E42D17" w:rsidRPr="00E42D17">
              <w:rPr>
                <w:rFonts w:eastAsia="Calibri" w:cs="Arial"/>
                <w:szCs w:val="24"/>
              </w:rPr>
              <w:t xml:space="preserve"> </w:t>
            </w:r>
          </w:p>
        </w:tc>
      </w:tr>
      <w:tr w:rsidR="00E42D17" w:rsidRPr="00E42D17" w:rsidTr="00E42D17">
        <w:trPr>
          <w:gridAfter w:val="1"/>
          <w:wAfter w:w="148" w:type="dxa"/>
          <w:trHeight w:val="20"/>
        </w:trPr>
        <w:tc>
          <w:tcPr>
            <w:tcW w:w="544" w:type="dxa"/>
            <w:vAlign w:val="center"/>
          </w:tcPr>
          <w:p w:rsidR="00E42D17" w:rsidRPr="00E42D17" w:rsidRDefault="00E42D17" w:rsidP="00E42D17">
            <w:pPr>
              <w:pStyle w:val="ListParagraph"/>
              <w:ind w:left="459"/>
              <w:jc w:val="right"/>
              <w:rPr>
                <w:rFonts w:cs="Arial"/>
                <w:szCs w:val="24"/>
              </w:rPr>
            </w:pPr>
            <w:r w:rsidRPr="00E42D17">
              <w:rPr>
                <w:rFonts w:cs="Arial"/>
                <w:szCs w:val="24"/>
              </w:rPr>
              <w:lastRenderedPageBreak/>
              <w:t>a.</w:t>
            </w:r>
          </w:p>
        </w:tc>
        <w:tc>
          <w:tcPr>
            <w:tcW w:w="1559" w:type="dxa"/>
            <w:gridSpan w:val="3"/>
            <w:vAlign w:val="center"/>
          </w:tcPr>
          <w:p w:rsidR="00E42D17" w:rsidRPr="00E42D17" w:rsidRDefault="00E42D17" w:rsidP="00E42D17">
            <w:pPr>
              <w:pStyle w:val="ListParagraph"/>
              <w:ind w:left="0" w:firstLine="0"/>
              <w:jc w:val="right"/>
              <w:rPr>
                <w:rFonts w:eastAsia="Calibri" w:cs="Arial"/>
                <w:szCs w:val="24"/>
              </w:rPr>
            </w:pPr>
            <m:oMath>
              <m:r>
                <w:rPr>
                  <w:rFonts w:ascii="Cambria Math" w:eastAsiaTheme="minorEastAsia" w:hAnsi="Cambria Math" w:cs="Arial"/>
                  <w:szCs w:val="24"/>
                </w:rPr>
                <m:t>P(</m:t>
              </m:r>
              <m:r>
                <m:rPr>
                  <m:nor/>
                </m:rPr>
                <w:rPr>
                  <w:rFonts w:eastAsiaTheme="minorEastAsia" w:cs="Arial"/>
                  <w:i/>
                  <w:szCs w:val="24"/>
                </w:rPr>
                <m:t>B</m:t>
              </m:r>
              <m:r>
                <w:rPr>
                  <w:rFonts w:ascii="Cambria Math" w:eastAsiaTheme="minorEastAsia" w:hAnsi="Cambria Math" w:cs="Arial"/>
                  <w:szCs w:val="24"/>
                </w:rPr>
                <m:t>)</m:t>
              </m:r>
            </m:oMath>
            <w:r w:rsidRPr="00E42D17">
              <w:rPr>
                <w:rFonts w:eastAsia="Calibri" w:cs="Arial"/>
                <w:szCs w:val="24"/>
              </w:rPr>
              <w:t xml:space="preserve"> </w:t>
            </w:r>
          </w:p>
        </w:tc>
        <w:tc>
          <w:tcPr>
            <w:tcW w:w="430"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137" w:type="dxa"/>
            <w:gridSpan w:val="7"/>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8</m:t>
                  </m:r>
                </m:den>
              </m:f>
            </m:oMath>
            <w:r w:rsidR="00E42D17" w:rsidRPr="00E42D17">
              <w:rPr>
                <w:rFonts w:eastAsia="MS Mincho" w:cs="Arial"/>
                <w:szCs w:val="24"/>
              </w:rPr>
              <w:t xml:space="preserve">  </w:t>
            </w:r>
          </w:p>
        </w:tc>
        <w:tc>
          <w:tcPr>
            <w:tcW w:w="573" w:type="dxa"/>
            <w:gridSpan w:val="5"/>
            <w:vAlign w:val="center"/>
          </w:tcPr>
          <w:p w:rsidR="00E42D17" w:rsidRPr="00E42D17" w:rsidRDefault="00E42D17" w:rsidP="00E42D17">
            <w:pPr>
              <w:spacing w:line="276" w:lineRule="auto"/>
              <w:ind w:left="34" w:hanging="34"/>
              <w:jc w:val="right"/>
              <w:rPr>
                <w:rFonts w:eastAsia="MS Mincho" w:cs="Arial"/>
                <w:szCs w:val="24"/>
              </w:rPr>
            </w:pPr>
            <w:r w:rsidRPr="00E42D17">
              <w:rPr>
                <w:rFonts w:eastAsia="MS Mincho" w:cs="Arial"/>
                <w:szCs w:val="24"/>
              </w:rPr>
              <w:t>b.</w:t>
            </w:r>
          </w:p>
        </w:tc>
        <w:tc>
          <w:tcPr>
            <w:tcW w:w="1412" w:type="dxa"/>
            <w:gridSpan w:val="7"/>
            <w:vAlign w:val="center"/>
          </w:tcPr>
          <w:p w:rsidR="00E42D17" w:rsidRPr="00E42D17" w:rsidRDefault="00E42D17" w:rsidP="00E42D17">
            <w:pPr>
              <w:spacing w:line="276" w:lineRule="auto"/>
              <w:ind w:left="34" w:hanging="34"/>
              <w:jc w:val="right"/>
              <w:rPr>
                <w:rFonts w:eastAsia="MS Mincho" w:cs="Arial"/>
                <w:szCs w:val="24"/>
              </w:rPr>
            </w:pPr>
            <m:oMath>
              <m:r>
                <w:rPr>
                  <w:rFonts w:ascii="Cambria Math" w:eastAsiaTheme="minorEastAsia"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W</m:t>
                  </m:r>
                </m:e>
              </m:d>
            </m:oMath>
            <w:r w:rsidRPr="00E42D17">
              <w:rPr>
                <w:rFonts w:eastAsia="MS Mincho" w:cs="Arial"/>
                <w:szCs w:val="24"/>
              </w:rPr>
              <w:t xml:space="preserve"> </w:t>
            </w:r>
          </w:p>
        </w:tc>
        <w:tc>
          <w:tcPr>
            <w:tcW w:w="426"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851" w:type="dxa"/>
            <w:gridSpan w:val="3"/>
          </w:tcPr>
          <w:p w:rsidR="00E42D17" w:rsidRPr="00E42D17" w:rsidRDefault="00E42D17" w:rsidP="00E42D17">
            <w:pPr>
              <w:spacing w:line="276" w:lineRule="auto"/>
              <w:ind w:left="34" w:hanging="34"/>
              <w:rPr>
                <w:rFonts w:eastAsia="MS Mincho" w:cs="Arial"/>
                <w:szCs w:val="24"/>
              </w:rPr>
            </w:pPr>
            <m:oMath>
              <m:r>
                <w:rPr>
                  <w:rFonts w:ascii="Cambria Math" w:hAnsi="Cambria Math" w:cs="Arial"/>
                  <w:szCs w:val="24"/>
                </w:rPr>
                <m:t>1-</m:t>
              </m:r>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8</m:t>
                  </m:r>
                </m:den>
              </m:f>
            </m:oMath>
            <w:r w:rsidRPr="00E42D17">
              <w:rPr>
                <w:rFonts w:eastAsia="MS Mincho" w:cs="Arial"/>
                <w:szCs w:val="24"/>
              </w:rPr>
              <w:t xml:space="preserve"> </w:t>
            </w:r>
          </w:p>
        </w:tc>
        <w:tc>
          <w:tcPr>
            <w:tcW w:w="425"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567" w:type="dxa"/>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8</m:t>
                  </m:r>
                </m:den>
              </m:f>
            </m:oMath>
            <w:r w:rsidR="00E42D17" w:rsidRPr="00E42D17">
              <w:rPr>
                <w:rFonts w:eastAsia="MS Mincho" w:cs="Arial"/>
                <w:szCs w:val="24"/>
              </w:rPr>
              <w:t xml:space="preserve"> </w:t>
            </w:r>
          </w:p>
        </w:tc>
      </w:tr>
      <w:tr w:rsidR="00E42D17" w:rsidRPr="00E42D17" w:rsidTr="00E42D17">
        <w:trPr>
          <w:gridAfter w:val="1"/>
          <w:wAfter w:w="148" w:type="dxa"/>
          <w:trHeight w:hRule="exact" w:val="306"/>
        </w:trPr>
        <w:tc>
          <w:tcPr>
            <w:tcW w:w="544" w:type="dxa"/>
            <w:vAlign w:val="center"/>
          </w:tcPr>
          <w:p w:rsidR="00E42D17" w:rsidRPr="00E42D17" w:rsidRDefault="00E42D17" w:rsidP="00E42D17">
            <w:pPr>
              <w:pStyle w:val="ListParagraph"/>
              <w:ind w:left="459"/>
              <w:jc w:val="right"/>
              <w:rPr>
                <w:rFonts w:cs="Arial"/>
                <w:szCs w:val="24"/>
              </w:rPr>
            </w:pPr>
            <w:r w:rsidRPr="00E42D17">
              <w:rPr>
                <w:rFonts w:cs="Arial"/>
                <w:szCs w:val="24"/>
              </w:rPr>
              <w:t>c...</w:t>
            </w:r>
          </w:p>
        </w:tc>
        <w:tc>
          <w:tcPr>
            <w:tcW w:w="1559" w:type="dxa"/>
            <w:gridSpan w:val="3"/>
            <w:vAlign w:val="center"/>
          </w:tcPr>
          <w:p w:rsidR="00E42D17" w:rsidRPr="00E42D17" w:rsidRDefault="00E42D17" w:rsidP="00E42D17">
            <w:pPr>
              <w:pStyle w:val="ListParagraph"/>
              <w:ind w:left="0" w:firstLine="0"/>
              <w:jc w:val="right"/>
              <w:rPr>
                <w:rFonts w:eastAsia="Calibri" w:cs="Arial"/>
                <w:szCs w:val="24"/>
              </w:rPr>
            </w:pPr>
            <m:oMath>
              <m:r>
                <w:rPr>
                  <w:rFonts w:ascii="Cambria Math" w:eastAsiaTheme="minorEastAsia" w:hAnsi="Cambria Math" w:cs="Arial"/>
                  <w:szCs w:val="24"/>
                </w:rPr>
                <m:t>P(</m:t>
              </m:r>
              <m:r>
                <m:rPr>
                  <m:nor/>
                </m:rPr>
                <w:rPr>
                  <w:rFonts w:eastAsiaTheme="minorEastAsia" w:cs="Arial"/>
                  <w:i/>
                  <w:szCs w:val="24"/>
                </w:rPr>
                <m:t>B</m:t>
              </m:r>
              <m:r>
                <m:rPr>
                  <m:nor/>
                </m:rPr>
                <w:rPr>
                  <w:rFonts w:eastAsiaTheme="minorEastAsia" w:cs="Arial"/>
                  <w:szCs w:val="24"/>
                </w:rPr>
                <m:t xml:space="preserve"> and </m:t>
              </m:r>
              <m:r>
                <m:rPr>
                  <m:nor/>
                </m:rPr>
                <w:rPr>
                  <w:rFonts w:eastAsiaTheme="minorEastAsia" w:cs="Arial"/>
                  <w:i/>
                  <w:szCs w:val="24"/>
                </w:rPr>
                <m:t>B</m:t>
              </m:r>
              <m:r>
                <w:rPr>
                  <w:rFonts w:ascii="Cambria Math" w:eastAsiaTheme="minorEastAsia" w:hAnsi="Cambria Math" w:cs="Arial"/>
                  <w:szCs w:val="24"/>
                </w:rPr>
                <m:t>)</m:t>
              </m:r>
            </m:oMath>
            <w:r w:rsidRPr="00E42D17">
              <w:rPr>
                <w:rFonts w:eastAsia="Calibri" w:cs="Arial"/>
                <w:szCs w:val="24"/>
              </w:rPr>
              <w:t xml:space="preserve"> </w:t>
            </w:r>
          </w:p>
        </w:tc>
        <w:tc>
          <w:tcPr>
            <w:tcW w:w="430"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137" w:type="dxa"/>
            <w:gridSpan w:val="7"/>
            <w:vAlign w:val="center"/>
          </w:tcPr>
          <w:p w:rsidR="00E42D17" w:rsidRPr="00E42D17" w:rsidRDefault="00E42D17" w:rsidP="00E42D17">
            <w:pPr>
              <w:spacing w:line="276" w:lineRule="auto"/>
              <w:ind w:left="34" w:hanging="34"/>
              <w:rPr>
                <w:rFonts w:eastAsia="MS Mincho" w:cs="Arial"/>
                <w:szCs w:val="24"/>
              </w:rPr>
            </w:pPr>
            <m:oMath>
              <m:r>
                <w:rPr>
                  <w:rFonts w:ascii="Cambria Math" w:eastAsiaTheme="minorEastAsia" w:hAnsi="Cambria Math" w:cs="Arial"/>
                  <w:szCs w:val="24"/>
                </w:rPr>
                <m:t>P(B)×P(</m:t>
              </m:r>
              <m:r>
                <m:rPr>
                  <m:nor/>
                </m:rPr>
                <w:rPr>
                  <w:rFonts w:eastAsiaTheme="minorEastAsia" w:cs="Arial"/>
                  <w:i/>
                  <w:szCs w:val="24"/>
                </w:rPr>
                <m:t>B</m:t>
              </m:r>
              <m:r>
                <w:rPr>
                  <w:rFonts w:ascii="Cambria Math" w:eastAsiaTheme="minorEastAsia" w:hAnsi="Cambria Math" w:cs="Arial"/>
                  <w:szCs w:val="24"/>
                </w:rPr>
                <m:t>)</m:t>
              </m:r>
            </m:oMath>
            <w:r w:rsidRPr="00E42D17">
              <w:rPr>
                <w:rFonts w:eastAsia="MS Mincho" w:cs="Arial"/>
                <w:szCs w:val="24"/>
              </w:rPr>
              <w:t xml:space="preserve"> </w:t>
            </w:r>
          </w:p>
        </w:tc>
        <w:tc>
          <w:tcPr>
            <w:tcW w:w="567" w:type="dxa"/>
            <w:gridSpan w:val="4"/>
            <w:vAlign w:val="center"/>
          </w:tcPr>
          <w:p w:rsidR="00E42D17" w:rsidRPr="00E42D17" w:rsidRDefault="00E42D17" w:rsidP="00E42D17">
            <w:pPr>
              <w:spacing w:line="276" w:lineRule="auto"/>
              <w:jc w:val="right"/>
              <w:rPr>
                <w:rFonts w:cs="Arial"/>
                <w:szCs w:val="24"/>
              </w:rPr>
            </w:pPr>
            <w:r w:rsidRPr="00E42D17">
              <w:rPr>
                <w:rFonts w:cs="Arial"/>
                <w:szCs w:val="24"/>
              </w:rPr>
              <w:t>d.</w:t>
            </w:r>
          </w:p>
        </w:tc>
        <w:tc>
          <w:tcPr>
            <w:tcW w:w="1418" w:type="dxa"/>
            <w:gridSpan w:val="8"/>
            <w:vAlign w:val="center"/>
          </w:tcPr>
          <w:p w:rsidR="00E42D17" w:rsidRPr="00E42D17" w:rsidRDefault="00E42D17" w:rsidP="00E42D17">
            <w:pPr>
              <w:spacing w:line="276" w:lineRule="auto"/>
              <w:ind w:left="0" w:right="34" w:firstLine="0"/>
              <w:rPr>
                <w:rFonts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 xml:space="preserve">(W </m:t>
                </m:r>
                <m:r>
                  <m:rPr>
                    <m:nor/>
                  </m:rPr>
                  <w:rPr>
                    <w:rFonts w:eastAsiaTheme="minorEastAsia" w:cs="Arial"/>
                    <w:szCs w:val="24"/>
                  </w:rPr>
                  <m:t>and</m:t>
                </m:r>
                <m:r>
                  <w:rPr>
                    <w:rFonts w:ascii="Cambria Math" w:eastAsiaTheme="minorEastAsia" w:hAnsi="Cambria Math" w:cs="Arial"/>
                    <w:szCs w:val="24"/>
                  </w:rPr>
                  <m:t xml:space="preserve"> W)</m:t>
                </m:r>
              </m:oMath>
            </m:oMathPara>
          </w:p>
        </w:tc>
        <w:tc>
          <w:tcPr>
            <w:tcW w:w="426"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843" w:type="dxa"/>
            <w:gridSpan w:val="5"/>
            <w:vAlign w:val="center"/>
          </w:tcPr>
          <w:p w:rsidR="00E42D17" w:rsidRPr="00E42D17" w:rsidRDefault="00E42D17" w:rsidP="00E42D17">
            <w:pPr>
              <w:spacing w:line="276" w:lineRule="auto"/>
              <w:ind w:left="34" w:hanging="34"/>
              <w:rPr>
                <w:rFonts w:eastAsia="MS Mincho" w:cs="Arial"/>
                <w:szCs w:val="24"/>
              </w:rPr>
            </w:pPr>
            <m:oMath>
              <m:r>
                <w:rPr>
                  <w:rFonts w:ascii="Cambria Math" w:eastAsiaTheme="minorEastAsia" w:hAnsi="Cambria Math" w:cs="Arial"/>
                  <w:szCs w:val="24"/>
                </w:rPr>
                <m:t>P(W)×P(</m:t>
              </m:r>
              <m:r>
                <m:rPr>
                  <m:nor/>
                </m:rPr>
                <w:rPr>
                  <w:rFonts w:eastAsiaTheme="minorEastAsia" w:cs="Arial"/>
                  <w:i/>
                  <w:szCs w:val="24"/>
                </w:rPr>
                <m:t>W</m:t>
              </m:r>
              <m:r>
                <w:rPr>
                  <w:rFonts w:ascii="Cambria Math" w:eastAsiaTheme="minorEastAsia" w:hAnsi="Cambria Math" w:cs="Arial"/>
                  <w:szCs w:val="24"/>
                </w:rPr>
                <m:t>)</m:t>
              </m:r>
            </m:oMath>
            <w:r w:rsidRPr="00E42D17">
              <w:rPr>
                <w:rFonts w:eastAsia="MS Mincho" w:cs="Arial"/>
                <w:szCs w:val="24"/>
              </w:rPr>
              <w:t xml:space="preserve"> </w:t>
            </w:r>
          </w:p>
        </w:tc>
      </w:tr>
      <w:tr w:rsidR="00E42D17" w:rsidRPr="00E42D17" w:rsidTr="00E42D17">
        <w:trPr>
          <w:gridAfter w:val="1"/>
          <w:wAfter w:w="148" w:type="dxa"/>
          <w:trHeight w:val="20"/>
        </w:trPr>
        <w:tc>
          <w:tcPr>
            <w:tcW w:w="544" w:type="dxa"/>
            <w:vAlign w:val="center"/>
          </w:tcPr>
          <w:p w:rsidR="00E42D17" w:rsidRPr="00E42D17" w:rsidRDefault="00E42D17" w:rsidP="00E42D17">
            <w:pPr>
              <w:pStyle w:val="ListParagraph"/>
              <w:ind w:left="459"/>
              <w:jc w:val="right"/>
              <w:rPr>
                <w:rFonts w:cs="Arial"/>
                <w:szCs w:val="24"/>
              </w:rPr>
            </w:pPr>
          </w:p>
        </w:tc>
        <w:tc>
          <w:tcPr>
            <w:tcW w:w="1559" w:type="dxa"/>
            <w:gridSpan w:val="3"/>
            <w:vAlign w:val="center"/>
          </w:tcPr>
          <w:p w:rsidR="00E42D17" w:rsidRPr="00E42D17" w:rsidRDefault="00E42D17" w:rsidP="00E42D17">
            <w:pPr>
              <w:pStyle w:val="ListParagraph"/>
              <w:ind w:left="0" w:firstLine="0"/>
              <w:jc w:val="right"/>
              <w:rPr>
                <w:rFonts w:eastAsia="Calibri" w:cs="Arial"/>
                <w:szCs w:val="24"/>
              </w:rPr>
            </w:pPr>
          </w:p>
        </w:tc>
        <w:tc>
          <w:tcPr>
            <w:tcW w:w="430" w:type="dxa"/>
            <w:gridSpan w:val="2"/>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716" w:type="dxa"/>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8</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8</m:t>
                  </m:r>
                </m:den>
              </m:f>
            </m:oMath>
            <w:r w:rsidR="00E42D17" w:rsidRPr="00E42D17">
              <w:rPr>
                <w:rFonts w:eastAsia="Calibri" w:cs="Arial"/>
                <w:szCs w:val="24"/>
              </w:rPr>
              <w:t xml:space="preserve">  </w:t>
            </w:r>
          </w:p>
        </w:tc>
        <w:tc>
          <w:tcPr>
            <w:tcW w:w="425" w:type="dxa"/>
            <w:gridSpan w:val="2"/>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996" w:type="dxa"/>
            <w:gridSpan w:val="4"/>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25</m:t>
                  </m:r>
                </m:num>
                <m:den>
                  <m:r>
                    <w:rPr>
                      <w:rFonts w:ascii="Cambria Math" w:hAnsi="Cambria Math" w:cs="Arial"/>
                      <w:szCs w:val="24"/>
                    </w:rPr>
                    <m:t>64</m:t>
                  </m:r>
                </m:den>
              </m:f>
            </m:oMath>
            <w:r w:rsidR="00E42D17" w:rsidRPr="00E42D17">
              <w:rPr>
                <w:rFonts w:eastAsia="Calibri" w:cs="Arial"/>
                <w:szCs w:val="24"/>
              </w:rPr>
              <w:t xml:space="preserve">  </w:t>
            </w:r>
          </w:p>
        </w:tc>
        <w:tc>
          <w:tcPr>
            <w:tcW w:w="567" w:type="dxa"/>
            <w:gridSpan w:val="4"/>
            <w:vAlign w:val="center"/>
          </w:tcPr>
          <w:p w:rsidR="00E42D17" w:rsidRPr="00E42D17" w:rsidRDefault="00E42D17" w:rsidP="00E42D17">
            <w:pPr>
              <w:spacing w:line="276" w:lineRule="auto"/>
              <w:jc w:val="right"/>
              <w:rPr>
                <w:rFonts w:cs="Arial"/>
                <w:szCs w:val="24"/>
              </w:rPr>
            </w:pPr>
          </w:p>
        </w:tc>
        <w:tc>
          <w:tcPr>
            <w:tcW w:w="1418" w:type="dxa"/>
            <w:gridSpan w:val="8"/>
            <w:vAlign w:val="center"/>
          </w:tcPr>
          <w:p w:rsidR="00E42D17" w:rsidRPr="00E42D17" w:rsidRDefault="00E42D17" w:rsidP="00E42D17">
            <w:pPr>
              <w:spacing w:line="276" w:lineRule="auto"/>
              <w:ind w:left="0" w:right="34" w:firstLine="0"/>
              <w:rPr>
                <w:rFonts w:eastAsia="Calibri" w:cs="Arial"/>
                <w:szCs w:val="24"/>
              </w:rPr>
            </w:pPr>
          </w:p>
        </w:tc>
        <w:tc>
          <w:tcPr>
            <w:tcW w:w="426"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851" w:type="dxa"/>
            <w:gridSpan w:val="3"/>
          </w:tcPr>
          <w:p w:rsidR="00E42D17" w:rsidRPr="00E42D17" w:rsidRDefault="00DE01BE" w:rsidP="00E42D17">
            <w:pPr>
              <w:spacing w:line="276" w:lineRule="auto"/>
              <w:ind w:left="34" w:hanging="34"/>
              <w:rPr>
                <w:rFonts w:eastAsia="MS Mincho"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8</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8</m:t>
                  </m:r>
                </m:den>
              </m:f>
            </m:oMath>
            <w:r w:rsidR="00E42D17" w:rsidRPr="00E42D17">
              <w:rPr>
                <w:rFonts w:eastAsia="MS Mincho" w:cs="Arial"/>
                <w:szCs w:val="24"/>
              </w:rPr>
              <w:t xml:space="preserve"> </w:t>
            </w:r>
          </w:p>
        </w:tc>
        <w:tc>
          <w:tcPr>
            <w:tcW w:w="425" w:type="dxa"/>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567" w:type="dxa"/>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64</m:t>
                  </m:r>
                </m:den>
              </m:f>
            </m:oMath>
            <w:r w:rsidR="00E42D17" w:rsidRPr="00E42D17">
              <w:rPr>
                <w:rFonts w:eastAsia="Calibri" w:cs="Arial"/>
                <w:szCs w:val="24"/>
              </w:rPr>
              <w:t xml:space="preserve">  </w:t>
            </w:r>
          </w:p>
        </w:tc>
      </w:tr>
      <w:tr w:rsidR="00E42D17" w:rsidRPr="00E42D17" w:rsidTr="00E42D17">
        <w:trPr>
          <w:gridAfter w:val="1"/>
          <w:wAfter w:w="148" w:type="dxa"/>
          <w:trHeight w:val="20"/>
        </w:trPr>
        <w:tc>
          <w:tcPr>
            <w:tcW w:w="544" w:type="dxa"/>
            <w:vAlign w:val="center"/>
          </w:tcPr>
          <w:p w:rsidR="00E42D17" w:rsidRPr="00E42D17" w:rsidRDefault="00E42D17" w:rsidP="00E42D17">
            <w:pPr>
              <w:pStyle w:val="ListParagraph"/>
              <w:ind w:left="459"/>
              <w:jc w:val="right"/>
              <w:rPr>
                <w:rFonts w:cs="Arial"/>
                <w:szCs w:val="24"/>
              </w:rPr>
            </w:pPr>
            <w:r w:rsidRPr="00E42D17">
              <w:rPr>
                <w:rFonts w:cs="Arial"/>
                <w:szCs w:val="24"/>
              </w:rPr>
              <w:t>e.</w:t>
            </w:r>
          </w:p>
        </w:tc>
        <w:tc>
          <w:tcPr>
            <w:tcW w:w="1559" w:type="dxa"/>
            <w:gridSpan w:val="3"/>
            <w:vAlign w:val="center"/>
          </w:tcPr>
          <w:p w:rsidR="00E42D17" w:rsidRPr="00E42D17" w:rsidRDefault="00E42D17" w:rsidP="00E42D17">
            <w:pPr>
              <w:pStyle w:val="ListParagraph"/>
              <w:ind w:left="0"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(B </m:t>
                </m:r>
                <m:r>
                  <m:rPr>
                    <m:nor/>
                  </m:rPr>
                  <w:rPr>
                    <w:rFonts w:eastAsiaTheme="minorEastAsia" w:cs="Arial"/>
                    <w:szCs w:val="24"/>
                  </w:rPr>
                  <m:t>and</m:t>
                </m:r>
                <m:r>
                  <w:rPr>
                    <w:rFonts w:ascii="Cambria Math" w:eastAsiaTheme="minorEastAsia" w:hAnsi="Cambria Math" w:cs="Arial"/>
                    <w:szCs w:val="24"/>
                  </w:rPr>
                  <m:t xml:space="preserve"> W)</m:t>
                </m:r>
              </m:oMath>
            </m:oMathPara>
          </w:p>
        </w:tc>
        <w:tc>
          <w:tcPr>
            <w:tcW w:w="430"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137" w:type="dxa"/>
            <w:gridSpan w:val="7"/>
            <w:vAlign w:val="center"/>
          </w:tcPr>
          <w:p w:rsidR="00E42D17" w:rsidRPr="00E42D17" w:rsidRDefault="00E42D17" w:rsidP="00E42D17">
            <w:pPr>
              <w:pStyle w:val="ListParagraph"/>
              <w:ind w:left="0" w:firstLine="0"/>
              <w:rPr>
                <w:rFonts w:eastAsia="Calibri" w:cs="Arial"/>
                <w:szCs w:val="24"/>
              </w:rPr>
            </w:pPr>
            <m:oMath>
              <m:r>
                <w:rPr>
                  <w:rFonts w:ascii="Cambria Math" w:eastAsiaTheme="minorEastAsia" w:hAnsi="Cambria Math" w:cs="Arial"/>
                  <w:szCs w:val="24"/>
                </w:rPr>
                <m:t>P(B)×P(</m:t>
              </m:r>
              <m:r>
                <m:rPr>
                  <m:nor/>
                </m:rPr>
                <w:rPr>
                  <w:rFonts w:eastAsiaTheme="minorEastAsia" w:cs="Arial"/>
                  <w:i/>
                  <w:szCs w:val="24"/>
                </w:rPr>
                <m:t>W</m:t>
              </m:r>
              <m:r>
                <w:rPr>
                  <w:rFonts w:ascii="Cambria Math" w:eastAsiaTheme="minorEastAsia" w:hAnsi="Cambria Math" w:cs="Arial"/>
                  <w:szCs w:val="24"/>
                </w:rPr>
                <m:t>)</m:t>
              </m:r>
            </m:oMath>
            <w:r w:rsidRPr="00E42D17">
              <w:rPr>
                <w:rFonts w:eastAsia="MS Mincho" w:cs="Arial"/>
                <w:szCs w:val="24"/>
              </w:rPr>
              <w:t xml:space="preserve"> </w:t>
            </w:r>
          </w:p>
        </w:tc>
        <w:tc>
          <w:tcPr>
            <w:tcW w:w="567" w:type="dxa"/>
            <w:gridSpan w:val="4"/>
            <w:vAlign w:val="center"/>
          </w:tcPr>
          <w:p w:rsidR="00E42D17" w:rsidRPr="00E42D17" w:rsidRDefault="00E42D17" w:rsidP="00E42D17">
            <w:pPr>
              <w:spacing w:line="276" w:lineRule="auto"/>
              <w:jc w:val="right"/>
              <w:rPr>
                <w:rFonts w:cs="Arial"/>
                <w:szCs w:val="24"/>
              </w:rPr>
            </w:pPr>
            <w:r w:rsidRPr="00E42D17">
              <w:rPr>
                <w:rFonts w:cs="Arial"/>
                <w:szCs w:val="24"/>
              </w:rPr>
              <w:t>f.</w:t>
            </w:r>
          </w:p>
        </w:tc>
        <w:tc>
          <w:tcPr>
            <w:tcW w:w="1418" w:type="dxa"/>
            <w:gridSpan w:val="8"/>
            <w:vAlign w:val="center"/>
          </w:tcPr>
          <w:p w:rsidR="00E42D17" w:rsidRPr="00E42D17" w:rsidRDefault="00E42D17" w:rsidP="00E42D17">
            <w:pPr>
              <w:spacing w:line="276" w:lineRule="auto"/>
              <w:ind w:left="0" w:right="34"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(W </m:t>
                </m:r>
                <m:r>
                  <m:rPr>
                    <m:nor/>
                  </m:rPr>
                  <w:rPr>
                    <w:rFonts w:eastAsiaTheme="minorEastAsia" w:cs="Arial"/>
                    <w:szCs w:val="24"/>
                  </w:rPr>
                  <m:t>and</m:t>
                </m:r>
                <m:r>
                  <w:rPr>
                    <w:rFonts w:ascii="Cambria Math" w:eastAsiaTheme="minorEastAsia" w:hAnsi="Cambria Math" w:cs="Arial"/>
                    <w:szCs w:val="24"/>
                  </w:rPr>
                  <m:t xml:space="preserve"> B)</m:t>
                </m:r>
              </m:oMath>
            </m:oMathPara>
          </w:p>
        </w:tc>
        <w:tc>
          <w:tcPr>
            <w:tcW w:w="426" w:type="dxa"/>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1843" w:type="dxa"/>
            <w:gridSpan w:val="5"/>
            <w:vAlign w:val="center"/>
          </w:tcPr>
          <w:p w:rsidR="00E42D17" w:rsidRPr="00E42D17" w:rsidRDefault="00E42D17" w:rsidP="00E42D17">
            <w:pPr>
              <w:spacing w:line="276" w:lineRule="auto"/>
              <w:ind w:right="-676"/>
              <w:rPr>
                <w:rFonts w:cs="Arial"/>
                <w:szCs w:val="24"/>
              </w:rPr>
            </w:pPr>
            <m:oMath>
              <m:r>
                <w:rPr>
                  <w:rFonts w:ascii="Cambria Math" w:eastAsiaTheme="minorEastAsia" w:hAnsi="Cambria Math" w:cs="Arial"/>
                  <w:szCs w:val="24"/>
                </w:rPr>
                <m:t>P(W)×P(</m:t>
              </m:r>
              <m:r>
                <m:rPr>
                  <m:nor/>
                </m:rPr>
                <w:rPr>
                  <w:rFonts w:eastAsiaTheme="minorEastAsia" w:cs="Arial"/>
                  <w:i/>
                  <w:szCs w:val="24"/>
                </w:rPr>
                <m:t>B</m:t>
              </m:r>
              <m:r>
                <w:rPr>
                  <w:rFonts w:ascii="Cambria Math" w:eastAsiaTheme="minorEastAsia" w:hAnsi="Cambria Math" w:cs="Arial"/>
                  <w:szCs w:val="24"/>
                </w:rPr>
                <m:t>)</m:t>
              </m:r>
            </m:oMath>
            <w:r w:rsidRPr="00E42D17">
              <w:rPr>
                <w:rFonts w:eastAsia="MS Mincho" w:cs="Arial"/>
                <w:szCs w:val="24"/>
              </w:rPr>
              <w:t xml:space="preserve"> </w:t>
            </w:r>
          </w:p>
        </w:tc>
      </w:tr>
      <w:tr w:rsidR="00E42D17" w:rsidRPr="00E42D17" w:rsidTr="00E42D17">
        <w:trPr>
          <w:gridAfter w:val="1"/>
          <w:wAfter w:w="148" w:type="dxa"/>
          <w:trHeight w:val="20"/>
        </w:trPr>
        <w:tc>
          <w:tcPr>
            <w:tcW w:w="544" w:type="dxa"/>
            <w:vAlign w:val="center"/>
          </w:tcPr>
          <w:p w:rsidR="00E42D17" w:rsidRPr="00E42D17" w:rsidRDefault="00E42D17" w:rsidP="00E42D17">
            <w:pPr>
              <w:pStyle w:val="ListParagraph"/>
              <w:ind w:left="459"/>
              <w:jc w:val="right"/>
              <w:rPr>
                <w:rFonts w:cs="Arial"/>
                <w:szCs w:val="24"/>
              </w:rPr>
            </w:pPr>
          </w:p>
        </w:tc>
        <w:tc>
          <w:tcPr>
            <w:tcW w:w="1559" w:type="dxa"/>
            <w:gridSpan w:val="3"/>
            <w:vAlign w:val="center"/>
          </w:tcPr>
          <w:p w:rsidR="00E42D17" w:rsidRPr="00E42D17" w:rsidRDefault="00E42D17" w:rsidP="00E42D17">
            <w:pPr>
              <w:spacing w:line="276" w:lineRule="auto"/>
              <w:jc w:val="right"/>
              <w:rPr>
                <w:rFonts w:cs="Arial"/>
                <w:szCs w:val="24"/>
              </w:rPr>
            </w:pPr>
          </w:p>
        </w:tc>
        <w:tc>
          <w:tcPr>
            <w:tcW w:w="430" w:type="dxa"/>
            <w:gridSpan w:val="2"/>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716" w:type="dxa"/>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8</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8</m:t>
                  </m:r>
                </m:den>
              </m:f>
            </m:oMath>
            <w:r w:rsidR="00E42D17" w:rsidRPr="00E42D17">
              <w:rPr>
                <w:rFonts w:eastAsia="Calibri" w:cs="Arial"/>
                <w:szCs w:val="24"/>
              </w:rPr>
              <w:t xml:space="preserve">  </w:t>
            </w:r>
          </w:p>
        </w:tc>
        <w:tc>
          <w:tcPr>
            <w:tcW w:w="425" w:type="dxa"/>
            <w:gridSpan w:val="2"/>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996" w:type="dxa"/>
            <w:gridSpan w:val="4"/>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15</m:t>
                  </m:r>
                </m:num>
                <m:den>
                  <m:r>
                    <w:rPr>
                      <w:rFonts w:ascii="Cambria Math" w:hAnsi="Cambria Math" w:cs="Arial"/>
                      <w:szCs w:val="24"/>
                    </w:rPr>
                    <m:t>64</m:t>
                  </m:r>
                </m:den>
              </m:f>
            </m:oMath>
            <w:r w:rsidR="00E42D17" w:rsidRPr="00E42D17">
              <w:rPr>
                <w:rFonts w:eastAsia="Calibri" w:cs="Arial"/>
                <w:szCs w:val="24"/>
              </w:rPr>
              <w:t xml:space="preserve">  </w:t>
            </w:r>
          </w:p>
        </w:tc>
        <w:tc>
          <w:tcPr>
            <w:tcW w:w="567" w:type="dxa"/>
            <w:gridSpan w:val="4"/>
            <w:vAlign w:val="center"/>
          </w:tcPr>
          <w:p w:rsidR="00E42D17" w:rsidRPr="00E42D17" w:rsidRDefault="00E42D17" w:rsidP="00E42D17">
            <w:pPr>
              <w:spacing w:line="276" w:lineRule="auto"/>
              <w:ind w:left="34" w:hanging="34"/>
              <w:jc w:val="center"/>
              <w:rPr>
                <w:rFonts w:cs="Arial"/>
                <w:szCs w:val="24"/>
              </w:rPr>
            </w:pPr>
          </w:p>
        </w:tc>
        <w:tc>
          <w:tcPr>
            <w:tcW w:w="1418" w:type="dxa"/>
            <w:gridSpan w:val="8"/>
          </w:tcPr>
          <w:p w:rsidR="00E42D17" w:rsidRPr="00E42D17" w:rsidRDefault="00E42D17" w:rsidP="00E42D17">
            <w:pPr>
              <w:spacing w:line="276" w:lineRule="auto"/>
              <w:ind w:left="34" w:hanging="34"/>
              <w:rPr>
                <w:rFonts w:eastAsia="MS Mincho" w:cs="Arial"/>
                <w:szCs w:val="24"/>
              </w:rPr>
            </w:pPr>
          </w:p>
        </w:tc>
        <w:tc>
          <w:tcPr>
            <w:tcW w:w="426" w:type="dxa"/>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851" w:type="dxa"/>
            <w:gridSpan w:val="3"/>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8</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8</m:t>
                  </m:r>
                </m:den>
              </m:f>
            </m:oMath>
            <w:r w:rsidR="00E42D17" w:rsidRPr="00E42D17">
              <w:rPr>
                <w:rFonts w:eastAsia="Calibri" w:cs="Arial"/>
                <w:szCs w:val="24"/>
              </w:rPr>
              <w:t xml:space="preserve">  </w:t>
            </w:r>
          </w:p>
        </w:tc>
        <w:tc>
          <w:tcPr>
            <w:tcW w:w="425" w:type="dxa"/>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567" w:type="dxa"/>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15</m:t>
                  </m:r>
                </m:num>
                <m:den>
                  <m:r>
                    <w:rPr>
                      <w:rFonts w:ascii="Cambria Math" w:hAnsi="Cambria Math" w:cs="Arial"/>
                      <w:szCs w:val="24"/>
                    </w:rPr>
                    <m:t>64</m:t>
                  </m:r>
                </m:den>
              </m:f>
            </m:oMath>
            <w:r w:rsidR="00E42D17" w:rsidRPr="00E42D17">
              <w:rPr>
                <w:rFonts w:eastAsia="Calibri" w:cs="Arial"/>
                <w:szCs w:val="24"/>
              </w:rPr>
              <w:t xml:space="preserve">  </w:t>
            </w:r>
          </w:p>
        </w:tc>
      </w:tr>
      <w:tr w:rsidR="00E42D17" w:rsidRPr="00E42D17" w:rsidTr="00E42D17">
        <w:trPr>
          <w:gridAfter w:val="1"/>
          <w:wAfter w:w="148" w:type="dxa"/>
          <w:trHeight w:hRule="exact" w:val="387"/>
        </w:trPr>
        <w:tc>
          <w:tcPr>
            <w:tcW w:w="561" w:type="dxa"/>
            <w:gridSpan w:val="2"/>
            <w:tcMar>
              <w:top w:w="0" w:type="dxa"/>
              <w:bottom w:w="0" w:type="dxa"/>
            </w:tcMar>
            <w:vAlign w:val="center"/>
          </w:tcPr>
          <w:p w:rsidR="00E42D17" w:rsidRPr="00E42D17" w:rsidRDefault="00E42D17" w:rsidP="00E42D17">
            <w:pPr>
              <w:pStyle w:val="ListParagraph"/>
              <w:ind w:left="459"/>
              <w:jc w:val="right"/>
              <w:rPr>
                <w:rFonts w:cs="Arial"/>
                <w:szCs w:val="24"/>
              </w:rPr>
            </w:pPr>
            <w:r w:rsidRPr="00E42D17">
              <w:rPr>
                <w:rFonts w:cs="Arial"/>
                <w:szCs w:val="24"/>
              </w:rPr>
              <w:t>g.</w:t>
            </w:r>
          </w:p>
        </w:tc>
        <w:tc>
          <w:tcPr>
            <w:tcW w:w="3560" w:type="dxa"/>
            <w:gridSpan w:val="9"/>
            <w:tcMar>
              <w:top w:w="0" w:type="dxa"/>
              <w:bottom w:w="0" w:type="dxa"/>
            </w:tcMar>
            <w:vAlign w:val="center"/>
          </w:tcPr>
          <w:p w:rsidR="00E42D17" w:rsidRPr="00E42D17" w:rsidRDefault="00E42D17" w:rsidP="00E42D17">
            <w:pPr>
              <w:spacing w:line="276" w:lineRule="auto"/>
              <w:ind w:left="34" w:hanging="34"/>
              <w:rPr>
                <w:rFonts w:eastAsia="Calibri" w:cs="Arial"/>
                <w:szCs w:val="24"/>
              </w:rPr>
            </w:pPr>
            <m:oMathPara>
              <m:oMathParaPr>
                <m:jc m:val="right"/>
              </m:oMathParaPr>
              <m:oMath>
                <m:r>
                  <w:rPr>
                    <w:rFonts w:ascii="Cambria Math" w:hAnsi="Cambria Math" w:cs="Arial"/>
                    <w:szCs w:val="24"/>
                  </w:rPr>
                  <m:t>P(</m:t>
                </m:r>
                <m:r>
                  <m:rPr>
                    <m:nor/>
                  </m:rPr>
                  <w:rPr>
                    <w:rFonts w:cs="Arial"/>
                    <w:szCs w:val="24"/>
                  </w:rPr>
                  <m:t>White is obtained both times</m:t>
                </m:r>
                <m:r>
                  <w:rPr>
                    <w:rFonts w:ascii="Cambria Math" w:hAnsi="Cambria Math" w:cs="Arial"/>
                    <w:szCs w:val="24"/>
                  </w:rPr>
                  <m:t>)</m:t>
                </m:r>
              </m:oMath>
            </m:oMathPara>
          </w:p>
        </w:tc>
        <w:tc>
          <w:tcPr>
            <w:tcW w:w="407" w:type="dxa"/>
            <w:tcMar>
              <w:top w:w="0" w:type="dxa"/>
              <w:bottom w:w="0" w:type="dxa"/>
            </w:tcMar>
            <w:vAlign w:val="center"/>
          </w:tcPr>
          <w:p w:rsidR="00E42D17" w:rsidRPr="00E42D17" w:rsidRDefault="00E42D17" w:rsidP="00E42D17">
            <w:pPr>
              <w:spacing w:line="276" w:lineRule="auto"/>
              <w:ind w:left="33" w:hanging="33"/>
              <w:jc w:val="right"/>
              <w:rPr>
                <w:rFonts w:cs="Arial"/>
                <w:szCs w:val="24"/>
              </w:rPr>
            </w:pPr>
            <m:oMathPara>
              <m:oMath>
                <m:r>
                  <w:rPr>
                    <w:rFonts w:ascii="Cambria Math" w:hAnsi="Cambria Math" w:cs="Arial"/>
                    <w:szCs w:val="24"/>
                  </w:rPr>
                  <m:t>=</m:t>
                </m:r>
              </m:oMath>
            </m:oMathPara>
          </w:p>
        </w:tc>
        <w:tc>
          <w:tcPr>
            <w:tcW w:w="1576" w:type="dxa"/>
            <w:gridSpan w:val="11"/>
            <w:tcMar>
              <w:top w:w="0" w:type="dxa"/>
              <w:bottom w:w="0" w:type="dxa"/>
            </w:tcMar>
            <w:vAlign w:val="center"/>
          </w:tcPr>
          <w:p w:rsidR="00E42D17" w:rsidRPr="00E42D17" w:rsidRDefault="00E42D17" w:rsidP="00E42D17">
            <w:pPr>
              <w:spacing w:line="276" w:lineRule="auto"/>
              <w:ind w:left="0" w:right="34" w:firstLine="0"/>
              <w:rPr>
                <w:rFonts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 xml:space="preserve">(W </m:t>
                </m:r>
                <m:r>
                  <m:rPr>
                    <m:nor/>
                  </m:rPr>
                  <w:rPr>
                    <w:rFonts w:eastAsiaTheme="minorEastAsia" w:cs="Arial"/>
                    <w:szCs w:val="24"/>
                  </w:rPr>
                  <m:t>and</m:t>
                </m:r>
                <m:r>
                  <w:rPr>
                    <w:rFonts w:ascii="Cambria Math" w:eastAsiaTheme="minorEastAsia" w:hAnsi="Cambria Math" w:cs="Arial"/>
                    <w:szCs w:val="24"/>
                  </w:rPr>
                  <m:t xml:space="preserve"> W)</m:t>
                </m:r>
              </m:oMath>
            </m:oMathPara>
          </w:p>
        </w:tc>
        <w:tc>
          <w:tcPr>
            <w:tcW w:w="425" w:type="dxa"/>
            <w:tcMar>
              <w:top w:w="0" w:type="dxa"/>
              <w:bottom w:w="0" w:type="dxa"/>
            </w:tcMar>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2395" w:type="dxa"/>
            <w:gridSpan w:val="7"/>
            <w:tcMar>
              <w:top w:w="0" w:type="dxa"/>
              <w:bottom w:w="0" w:type="dxa"/>
            </w:tcMar>
            <w:vAlign w:val="center"/>
          </w:tcPr>
          <w:p w:rsidR="00E42D17" w:rsidRPr="00E42D17" w:rsidRDefault="00E42D17" w:rsidP="00E42D17">
            <w:pPr>
              <w:spacing w:line="276" w:lineRule="auto"/>
              <w:ind w:left="34" w:hanging="34"/>
              <w:rPr>
                <w:rFonts w:eastAsia="MS Mincho" w:cs="Arial"/>
                <w:szCs w:val="24"/>
              </w:rPr>
            </w:pPr>
            <m:oMath>
              <m:r>
                <w:rPr>
                  <w:rFonts w:ascii="Cambria Math" w:eastAsiaTheme="minorEastAsia" w:hAnsi="Cambria Math" w:cs="Arial"/>
                  <w:szCs w:val="24"/>
                </w:rPr>
                <m:t>P(W)×P(</m:t>
              </m:r>
              <m:r>
                <m:rPr>
                  <m:nor/>
                </m:rPr>
                <w:rPr>
                  <w:rFonts w:eastAsiaTheme="minorEastAsia" w:cs="Arial"/>
                  <w:i/>
                  <w:szCs w:val="24"/>
                </w:rPr>
                <m:t>W</m:t>
              </m:r>
              <m:r>
                <w:rPr>
                  <w:rFonts w:ascii="Cambria Math" w:eastAsiaTheme="minorEastAsia" w:hAnsi="Cambria Math" w:cs="Arial"/>
                  <w:szCs w:val="24"/>
                </w:rPr>
                <m:t>)</m:t>
              </m:r>
            </m:oMath>
            <w:r w:rsidRPr="00E42D17">
              <w:rPr>
                <w:rFonts w:eastAsia="MS Mincho" w:cs="Arial"/>
                <w:szCs w:val="24"/>
              </w:rPr>
              <w:t xml:space="preserve"> </w:t>
            </w:r>
          </w:p>
        </w:tc>
      </w:tr>
      <w:tr w:rsidR="00E42D17" w:rsidRPr="00E42D17" w:rsidTr="00E42D17">
        <w:trPr>
          <w:gridAfter w:val="1"/>
          <w:wAfter w:w="148" w:type="dxa"/>
          <w:trHeight w:hRule="exact" w:val="441"/>
        </w:trPr>
        <w:tc>
          <w:tcPr>
            <w:tcW w:w="561" w:type="dxa"/>
            <w:gridSpan w:val="2"/>
            <w:tcMar>
              <w:top w:w="0" w:type="dxa"/>
              <w:bottom w:w="0" w:type="dxa"/>
            </w:tcMar>
            <w:vAlign w:val="center"/>
          </w:tcPr>
          <w:p w:rsidR="00E42D17" w:rsidRPr="00E42D17" w:rsidRDefault="00E42D17" w:rsidP="00E42D17">
            <w:pPr>
              <w:pStyle w:val="ListParagraph"/>
              <w:ind w:left="459"/>
              <w:jc w:val="right"/>
              <w:rPr>
                <w:rFonts w:cs="Arial"/>
                <w:szCs w:val="24"/>
              </w:rPr>
            </w:pPr>
          </w:p>
        </w:tc>
        <w:tc>
          <w:tcPr>
            <w:tcW w:w="3560" w:type="dxa"/>
            <w:gridSpan w:val="9"/>
            <w:tcMar>
              <w:top w:w="0" w:type="dxa"/>
              <w:bottom w:w="0" w:type="dxa"/>
            </w:tcMar>
            <w:vAlign w:val="center"/>
          </w:tcPr>
          <w:p w:rsidR="00E42D17" w:rsidRPr="00E42D17" w:rsidRDefault="00E42D17" w:rsidP="00E42D17">
            <w:pPr>
              <w:spacing w:line="276" w:lineRule="auto"/>
              <w:ind w:left="34" w:hanging="34"/>
              <w:rPr>
                <w:rFonts w:eastAsia="Calibri" w:cs="Arial"/>
                <w:szCs w:val="24"/>
              </w:rPr>
            </w:pPr>
          </w:p>
        </w:tc>
        <w:tc>
          <w:tcPr>
            <w:tcW w:w="407" w:type="dxa"/>
            <w:tcMar>
              <w:top w:w="0" w:type="dxa"/>
              <w:bottom w:w="0" w:type="dxa"/>
            </w:tcMar>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1576" w:type="dxa"/>
            <w:gridSpan w:val="11"/>
            <w:tcMar>
              <w:top w:w="0" w:type="dxa"/>
              <w:bottom w:w="0" w:type="dxa"/>
            </w:tcMar>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64</m:t>
                  </m:r>
                </m:den>
              </m:f>
            </m:oMath>
            <w:r w:rsidR="00E42D17" w:rsidRPr="00E42D17">
              <w:rPr>
                <w:rFonts w:eastAsia="Calibri" w:cs="Arial"/>
                <w:szCs w:val="24"/>
              </w:rPr>
              <w:t xml:space="preserve">  </w:t>
            </w:r>
          </w:p>
        </w:tc>
        <w:tc>
          <w:tcPr>
            <w:tcW w:w="425" w:type="dxa"/>
            <w:tcMar>
              <w:top w:w="0" w:type="dxa"/>
              <w:bottom w:w="0" w:type="dxa"/>
            </w:tcMar>
            <w:vAlign w:val="center"/>
          </w:tcPr>
          <w:p w:rsidR="00E42D17" w:rsidRPr="00E42D17" w:rsidRDefault="00E42D17" w:rsidP="00E42D17">
            <w:pPr>
              <w:spacing w:line="276" w:lineRule="auto"/>
              <w:ind w:left="34" w:hanging="34"/>
              <w:jc w:val="center"/>
              <w:rPr>
                <w:rFonts w:cs="Arial"/>
                <w:szCs w:val="24"/>
              </w:rPr>
            </w:pPr>
          </w:p>
        </w:tc>
        <w:tc>
          <w:tcPr>
            <w:tcW w:w="2395" w:type="dxa"/>
            <w:gridSpan w:val="7"/>
            <w:tcMar>
              <w:top w:w="0" w:type="dxa"/>
              <w:bottom w:w="0" w:type="dxa"/>
            </w:tcMar>
            <w:vAlign w:val="center"/>
          </w:tcPr>
          <w:p w:rsidR="00E42D17" w:rsidRPr="00E42D17" w:rsidRDefault="00E42D17" w:rsidP="00E42D17">
            <w:pPr>
              <w:spacing w:line="276" w:lineRule="auto"/>
              <w:ind w:left="34" w:hanging="34"/>
              <w:rPr>
                <w:rFonts w:eastAsia="MS Mincho" w:cs="Arial"/>
                <w:szCs w:val="24"/>
              </w:rPr>
            </w:pPr>
          </w:p>
        </w:tc>
      </w:tr>
      <w:tr w:rsidR="00E42D17" w:rsidRPr="00E42D17" w:rsidTr="00E42D17">
        <w:trPr>
          <w:trHeight w:hRule="exact" w:val="319"/>
        </w:trPr>
        <w:tc>
          <w:tcPr>
            <w:tcW w:w="561" w:type="dxa"/>
            <w:gridSpan w:val="2"/>
            <w:tcMar>
              <w:top w:w="0" w:type="dxa"/>
              <w:bottom w:w="0" w:type="dxa"/>
            </w:tcMar>
            <w:vAlign w:val="center"/>
          </w:tcPr>
          <w:p w:rsidR="00E42D17" w:rsidRPr="00E42D17" w:rsidRDefault="00E42D17" w:rsidP="00E42D17">
            <w:pPr>
              <w:pStyle w:val="ListParagraph"/>
              <w:ind w:left="34" w:firstLine="0"/>
              <w:jc w:val="right"/>
              <w:rPr>
                <w:rFonts w:cs="Arial"/>
                <w:szCs w:val="24"/>
              </w:rPr>
            </w:pPr>
            <w:r w:rsidRPr="00E42D17">
              <w:rPr>
                <w:rFonts w:cs="Arial"/>
                <w:szCs w:val="24"/>
              </w:rPr>
              <w:t>h.</w:t>
            </w:r>
          </w:p>
        </w:tc>
        <w:tc>
          <w:tcPr>
            <w:tcW w:w="4395" w:type="dxa"/>
            <w:gridSpan w:val="13"/>
            <w:tcMar>
              <w:top w:w="0" w:type="dxa"/>
              <w:bottom w:w="0" w:type="dxa"/>
            </w:tcMar>
            <w:vAlign w:val="center"/>
          </w:tcPr>
          <w:p w:rsidR="00E42D17" w:rsidRPr="00E42D17" w:rsidRDefault="00E42D17" w:rsidP="00E42D17">
            <w:pPr>
              <w:pStyle w:val="ListParagraph"/>
              <w:ind w:left="0" w:firstLine="0"/>
              <w:rPr>
                <w:rFonts w:eastAsia="Calibri" w:cs="Arial"/>
                <w:szCs w:val="24"/>
              </w:rPr>
            </w:pPr>
            <m:oMathPara>
              <m:oMathParaPr>
                <m:jc m:val="right"/>
              </m:oMathParaPr>
              <m:oMath>
                <m:r>
                  <w:rPr>
                    <w:rFonts w:ascii="Cambria Math" w:hAnsi="Cambria Math" w:cs="Arial"/>
                    <w:szCs w:val="24"/>
                  </w:rPr>
                  <m:t>P(</m:t>
                </m:r>
                <m:r>
                  <m:rPr>
                    <m:nor/>
                  </m:rPr>
                  <w:rPr>
                    <w:rFonts w:cs="Arial"/>
                    <w:szCs w:val="24"/>
                  </w:rPr>
                  <m:t>different colour obtained on each spin</m:t>
                </m:r>
                <m:r>
                  <w:rPr>
                    <w:rFonts w:ascii="Cambria Math" w:hAnsi="Cambria Math" w:cs="Arial"/>
                    <w:szCs w:val="24"/>
                  </w:rPr>
                  <m:t>)</m:t>
                </m:r>
              </m:oMath>
            </m:oMathPara>
          </w:p>
        </w:tc>
        <w:tc>
          <w:tcPr>
            <w:tcW w:w="425" w:type="dxa"/>
            <w:gridSpan w:val="4"/>
            <w:tcMar>
              <w:top w:w="0" w:type="dxa"/>
              <w:bottom w:w="0" w:type="dxa"/>
            </w:tcMar>
            <w:vAlign w:val="center"/>
          </w:tcPr>
          <w:p w:rsidR="00E42D17" w:rsidRPr="00E42D17" w:rsidRDefault="00E42D17" w:rsidP="00E42D17">
            <w:pPr>
              <w:spacing w:line="276" w:lineRule="auto"/>
              <w:ind w:left="34" w:firstLine="0"/>
              <w:jc w:val="center"/>
              <w:rPr>
                <w:rFonts w:cs="Arial"/>
                <w:szCs w:val="24"/>
              </w:rPr>
            </w:pPr>
            <m:oMathPara>
              <m:oMath>
                <m:r>
                  <w:rPr>
                    <w:rFonts w:ascii="Cambria Math" w:hAnsi="Cambria Math" w:cs="Arial"/>
                    <w:szCs w:val="24"/>
                  </w:rPr>
                  <m:t>=</m:t>
                </m:r>
              </m:oMath>
            </m:oMathPara>
          </w:p>
        </w:tc>
        <w:tc>
          <w:tcPr>
            <w:tcW w:w="3691" w:type="dxa"/>
            <w:gridSpan w:val="13"/>
            <w:vAlign w:val="center"/>
          </w:tcPr>
          <w:p w:rsidR="00E42D17" w:rsidRPr="00E42D17" w:rsidRDefault="00E42D17" w:rsidP="00E42D17">
            <w:pPr>
              <w:spacing w:line="276" w:lineRule="auto"/>
              <w:ind w:left="0" w:right="-676" w:firstLine="0"/>
              <w:rPr>
                <w:rFonts w:cs="Arial"/>
                <w:szCs w:val="24"/>
              </w:rPr>
            </w:pPr>
            <m:oMathPara>
              <m:oMathParaPr>
                <m:jc m:val="left"/>
              </m:oMathPara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 xml:space="preserve">B </m:t>
                    </m:r>
                    <m:r>
                      <m:rPr>
                        <m:nor/>
                      </m:rPr>
                      <w:rPr>
                        <w:rFonts w:eastAsiaTheme="minorEastAsia" w:cs="Arial"/>
                        <w:szCs w:val="24"/>
                      </w:rPr>
                      <m:t>and</m:t>
                    </m:r>
                    <m:r>
                      <w:rPr>
                        <w:rFonts w:ascii="Cambria Math" w:eastAsiaTheme="minorEastAsia" w:hAnsi="Cambria Math" w:cs="Arial"/>
                        <w:szCs w:val="24"/>
                      </w:rPr>
                      <m:t xml:space="preserve"> W</m:t>
                    </m:r>
                  </m:e>
                </m:d>
                <m:r>
                  <m:rPr>
                    <m:nor/>
                  </m:rPr>
                  <w:rPr>
                    <w:rFonts w:eastAsiaTheme="minorEastAsia" w:cs="Arial"/>
                    <w:szCs w:val="24"/>
                  </w:rPr>
                  <m:t xml:space="preserve"> or</m:t>
                </m:r>
                <m:r>
                  <w:rPr>
                    <w:rFonts w:ascii="Cambria Math" w:eastAsiaTheme="minorEastAsia" w:hAnsi="Cambria Math" w:cs="Arial"/>
                    <w:szCs w:val="24"/>
                  </w:rPr>
                  <m:t xml:space="preserve"> </m:t>
                </m:r>
                <m:r>
                  <w:rPr>
                    <w:rFonts w:ascii="Cambria Math" w:hAnsi="Cambria Math" w:cs="Arial"/>
                    <w:szCs w:val="24"/>
                  </w:rPr>
                  <m:t>P</m:t>
                </m:r>
                <m:r>
                  <w:rPr>
                    <w:rFonts w:ascii="Cambria Math" w:eastAsiaTheme="minorEastAsia" w:hAnsi="Cambria Math" w:cs="Arial"/>
                    <w:szCs w:val="24"/>
                  </w:rPr>
                  <m:t xml:space="preserve">(W </m:t>
                </m:r>
                <m:r>
                  <m:rPr>
                    <m:nor/>
                  </m:rPr>
                  <w:rPr>
                    <w:rFonts w:eastAsiaTheme="minorEastAsia" w:cs="Arial"/>
                    <w:szCs w:val="24"/>
                  </w:rPr>
                  <m:t>and</m:t>
                </m:r>
                <m:r>
                  <w:rPr>
                    <w:rFonts w:ascii="Cambria Math" w:eastAsiaTheme="minorEastAsia" w:hAnsi="Cambria Math" w:cs="Arial"/>
                    <w:szCs w:val="24"/>
                  </w:rPr>
                  <m:t xml:space="preserve"> B)</m:t>
                </m:r>
              </m:oMath>
            </m:oMathPara>
          </w:p>
        </w:tc>
      </w:tr>
      <w:tr w:rsidR="00E42D17" w:rsidRPr="00E42D17" w:rsidTr="00E42D17">
        <w:tblPrEx>
          <w:tblCellMar>
            <w:top w:w="0" w:type="dxa"/>
            <w:bottom w:w="0" w:type="dxa"/>
          </w:tblCellMar>
        </w:tblPrEx>
        <w:trPr>
          <w:gridAfter w:val="4"/>
          <w:wAfter w:w="1701" w:type="dxa"/>
        </w:trPr>
        <w:tc>
          <w:tcPr>
            <w:tcW w:w="561" w:type="dxa"/>
            <w:gridSpan w:val="2"/>
          </w:tcPr>
          <w:p w:rsidR="00E42D17" w:rsidRPr="00E42D17" w:rsidRDefault="00E42D17" w:rsidP="00E42D17">
            <w:pPr>
              <w:spacing w:line="276" w:lineRule="auto"/>
              <w:ind w:left="0" w:firstLine="0"/>
              <w:rPr>
                <w:rFonts w:cs="Arial"/>
                <w:szCs w:val="24"/>
              </w:rPr>
            </w:pPr>
          </w:p>
        </w:tc>
        <w:tc>
          <w:tcPr>
            <w:tcW w:w="2697" w:type="dxa"/>
            <w:gridSpan w:val="6"/>
          </w:tcPr>
          <w:p w:rsidR="00E42D17" w:rsidRPr="00E42D17" w:rsidRDefault="00E42D17" w:rsidP="00E42D17">
            <w:pPr>
              <w:spacing w:line="276" w:lineRule="auto"/>
              <w:ind w:left="0" w:firstLine="0"/>
              <w:rPr>
                <w:rFonts w:cs="Arial"/>
                <w:szCs w:val="24"/>
              </w:rPr>
            </w:pPr>
          </w:p>
        </w:tc>
        <w:tc>
          <w:tcPr>
            <w:tcW w:w="425"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3688" w:type="dxa"/>
            <w:gridSpan w:val="18"/>
            <w:vAlign w:val="center"/>
          </w:tcPr>
          <w:p w:rsidR="00E42D17" w:rsidRPr="00E42D17" w:rsidRDefault="00E42D17" w:rsidP="00E42D17">
            <w:pPr>
              <w:pStyle w:val="ListParagraph"/>
              <w:ind w:left="0" w:firstLine="0"/>
              <w:rPr>
                <w:rFonts w:eastAsia="Calibri" w:cs="Arial"/>
                <w:szCs w:val="24"/>
              </w:rPr>
            </w:pPr>
            <m:oMath>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B</m:t>
                  </m:r>
                </m:e>
              </m:d>
              <m:r>
                <w:rPr>
                  <w:rFonts w:ascii="Cambria Math" w:eastAsiaTheme="minorEastAsia"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W</m:t>
                  </m:r>
                </m:e>
              </m:d>
              <m:r>
                <w:rPr>
                  <w:rFonts w:ascii="Cambria Math" w:eastAsia="MS Mincho" w:hAnsi="Cambria Math" w:cs="Arial"/>
                  <w:szCs w:val="24"/>
                </w:rPr>
                <m:t>)+(</m:t>
              </m:r>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W</m:t>
                  </m:r>
                </m:e>
              </m:d>
              <m:r>
                <w:rPr>
                  <w:rFonts w:ascii="Cambria Math" w:eastAsiaTheme="minorEastAsia"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B</m:t>
                  </m:r>
                </m:e>
              </m:d>
              <m:r>
                <w:rPr>
                  <w:rFonts w:ascii="Cambria Math" w:eastAsiaTheme="minorEastAsia" w:hAnsi="Cambria Math" w:cs="Arial"/>
                  <w:szCs w:val="24"/>
                </w:rPr>
                <m:t>)</m:t>
              </m:r>
            </m:oMath>
            <w:r w:rsidRPr="00E42D17">
              <w:rPr>
                <w:rFonts w:eastAsia="MS Mincho" w:cs="Arial"/>
                <w:szCs w:val="24"/>
              </w:rPr>
              <w:t xml:space="preserve">  </w:t>
            </w:r>
          </w:p>
        </w:tc>
      </w:tr>
      <w:tr w:rsidR="00E42D17" w:rsidRPr="00E42D17" w:rsidTr="00E42D17">
        <w:tblPrEx>
          <w:tblCellMar>
            <w:top w:w="0" w:type="dxa"/>
            <w:bottom w:w="0" w:type="dxa"/>
          </w:tblCellMar>
        </w:tblPrEx>
        <w:trPr>
          <w:gridAfter w:val="5"/>
          <w:wAfter w:w="1843" w:type="dxa"/>
          <w:trHeight w:val="437"/>
        </w:trPr>
        <w:tc>
          <w:tcPr>
            <w:tcW w:w="561" w:type="dxa"/>
            <w:gridSpan w:val="2"/>
          </w:tcPr>
          <w:p w:rsidR="00E42D17" w:rsidRPr="00E42D17" w:rsidRDefault="00E42D17" w:rsidP="00E42D17">
            <w:pPr>
              <w:spacing w:line="276" w:lineRule="auto"/>
              <w:ind w:left="0" w:firstLine="0"/>
              <w:rPr>
                <w:rFonts w:cs="Arial"/>
                <w:szCs w:val="24"/>
              </w:rPr>
            </w:pPr>
          </w:p>
        </w:tc>
        <w:tc>
          <w:tcPr>
            <w:tcW w:w="2697" w:type="dxa"/>
            <w:gridSpan w:val="6"/>
          </w:tcPr>
          <w:p w:rsidR="00E42D17" w:rsidRPr="00E42D17" w:rsidRDefault="00E42D17" w:rsidP="00E42D17">
            <w:pPr>
              <w:spacing w:line="276" w:lineRule="auto"/>
              <w:ind w:left="0" w:firstLine="0"/>
              <w:rPr>
                <w:rFonts w:cs="Arial"/>
                <w:szCs w:val="24"/>
              </w:rPr>
            </w:pPr>
          </w:p>
        </w:tc>
        <w:tc>
          <w:tcPr>
            <w:tcW w:w="425" w:type="dxa"/>
            <w:gridSpan w:val="2"/>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993" w:type="dxa"/>
            <w:gridSpan w:val="4"/>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15</m:t>
                  </m:r>
                </m:num>
                <m:den>
                  <m:r>
                    <w:rPr>
                      <w:rFonts w:ascii="Cambria Math" w:hAnsi="Cambria Math" w:cs="Arial"/>
                      <w:szCs w:val="24"/>
                    </w:rPr>
                    <m:t>64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15</m:t>
                  </m:r>
                </m:num>
                <m:den>
                  <m:r>
                    <w:rPr>
                      <w:rFonts w:ascii="Cambria Math" w:hAnsi="Cambria Math" w:cs="Arial"/>
                      <w:szCs w:val="24"/>
                    </w:rPr>
                    <m:t>64</m:t>
                  </m:r>
                </m:den>
              </m:f>
            </m:oMath>
            <w:r w:rsidR="00E42D17" w:rsidRPr="00E42D17">
              <w:rPr>
                <w:rFonts w:eastAsia="Calibri" w:cs="Arial"/>
                <w:szCs w:val="24"/>
              </w:rPr>
              <w:t xml:space="preserve">  </w:t>
            </w:r>
          </w:p>
        </w:tc>
        <w:tc>
          <w:tcPr>
            <w:tcW w:w="425" w:type="dxa"/>
            <w:gridSpan w:val="2"/>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2128" w:type="dxa"/>
            <w:gridSpan w:val="11"/>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30</m:t>
                  </m:r>
                </m:num>
                <m:den>
                  <m:r>
                    <w:rPr>
                      <w:rFonts w:ascii="Cambria Math" w:hAnsi="Cambria Math" w:cs="Arial"/>
                      <w:szCs w:val="24"/>
                    </w:rPr>
                    <m:t>64</m:t>
                  </m:r>
                </m:den>
              </m:f>
            </m:oMath>
            <w:r w:rsidR="00E42D17" w:rsidRPr="00E42D17">
              <w:rPr>
                <w:rFonts w:eastAsia="Calibri" w:cs="Arial"/>
                <w:szCs w:val="24"/>
              </w:rPr>
              <w:t xml:space="preserve">  </w:t>
            </w:r>
          </w:p>
        </w:tc>
      </w:tr>
      <w:tr w:rsidR="00E42D17" w:rsidRPr="00E42D17" w:rsidTr="00E42D17">
        <w:tblPrEx>
          <w:tblCellMar>
            <w:top w:w="0" w:type="dxa"/>
            <w:bottom w:w="0" w:type="dxa"/>
          </w:tblCellMar>
        </w:tblPrEx>
        <w:trPr>
          <w:gridAfter w:val="5"/>
          <w:wAfter w:w="1843" w:type="dxa"/>
        </w:trPr>
        <w:tc>
          <w:tcPr>
            <w:tcW w:w="561" w:type="dxa"/>
            <w:gridSpan w:val="2"/>
          </w:tcPr>
          <w:p w:rsidR="00E42D17" w:rsidRPr="00E42D17" w:rsidRDefault="00E42D17" w:rsidP="00E42D17">
            <w:pPr>
              <w:spacing w:line="276" w:lineRule="auto"/>
              <w:ind w:left="0" w:firstLine="0"/>
              <w:rPr>
                <w:rFonts w:cs="Arial"/>
                <w:szCs w:val="24"/>
              </w:rPr>
            </w:pPr>
          </w:p>
        </w:tc>
        <w:tc>
          <w:tcPr>
            <w:tcW w:w="2697" w:type="dxa"/>
            <w:gridSpan w:val="6"/>
          </w:tcPr>
          <w:p w:rsidR="00E42D17" w:rsidRPr="00E42D17" w:rsidRDefault="00E42D17" w:rsidP="00E42D17">
            <w:pPr>
              <w:spacing w:line="276" w:lineRule="auto"/>
              <w:ind w:left="0" w:firstLine="0"/>
              <w:rPr>
                <w:rFonts w:cs="Arial"/>
                <w:szCs w:val="24"/>
              </w:rPr>
            </w:pPr>
          </w:p>
        </w:tc>
        <w:tc>
          <w:tcPr>
            <w:tcW w:w="425" w:type="dxa"/>
            <w:gridSpan w:val="2"/>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3546" w:type="dxa"/>
            <w:gridSpan w:val="17"/>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15</m:t>
                  </m:r>
                </m:num>
                <m:den>
                  <m:r>
                    <w:rPr>
                      <w:rFonts w:ascii="Cambria Math" w:hAnsi="Cambria Math" w:cs="Arial"/>
                      <w:szCs w:val="24"/>
                    </w:rPr>
                    <m:t>32</m:t>
                  </m:r>
                </m:den>
              </m:f>
            </m:oMath>
            <w:r w:rsidR="00E42D17" w:rsidRPr="00E42D17">
              <w:rPr>
                <w:rFonts w:eastAsia="Calibri" w:cs="Arial"/>
                <w:szCs w:val="24"/>
              </w:rPr>
              <w:t xml:space="preserve">  </w:t>
            </w:r>
          </w:p>
        </w:tc>
      </w:tr>
      <w:tr w:rsidR="00E42D17" w:rsidRPr="00E42D17" w:rsidTr="00E42D17">
        <w:trPr>
          <w:gridAfter w:val="5"/>
          <w:wAfter w:w="1843" w:type="dxa"/>
          <w:trHeight w:hRule="exact" w:val="319"/>
        </w:trPr>
        <w:tc>
          <w:tcPr>
            <w:tcW w:w="561" w:type="dxa"/>
            <w:gridSpan w:val="2"/>
            <w:tcMar>
              <w:top w:w="0" w:type="dxa"/>
              <w:bottom w:w="0" w:type="dxa"/>
            </w:tcMar>
            <w:vAlign w:val="center"/>
          </w:tcPr>
          <w:p w:rsidR="00E42D17" w:rsidRPr="00E42D17" w:rsidRDefault="00E42D17" w:rsidP="00E42D17">
            <w:pPr>
              <w:pStyle w:val="ListParagraph"/>
              <w:ind w:left="34" w:firstLine="0"/>
              <w:jc w:val="right"/>
              <w:rPr>
                <w:rFonts w:cs="Arial"/>
                <w:szCs w:val="24"/>
              </w:rPr>
            </w:pPr>
            <w:r w:rsidRPr="00E42D17">
              <w:rPr>
                <w:rFonts w:cs="Arial"/>
                <w:szCs w:val="24"/>
              </w:rPr>
              <w:t>i.</w:t>
            </w:r>
          </w:p>
        </w:tc>
        <w:tc>
          <w:tcPr>
            <w:tcW w:w="2697" w:type="dxa"/>
            <w:gridSpan w:val="6"/>
            <w:tcMar>
              <w:top w:w="0" w:type="dxa"/>
              <w:bottom w:w="0" w:type="dxa"/>
            </w:tcMar>
            <w:vAlign w:val="center"/>
          </w:tcPr>
          <w:p w:rsidR="00E42D17" w:rsidRPr="00E42D17" w:rsidRDefault="00E42D17" w:rsidP="00E42D17">
            <w:pPr>
              <w:pStyle w:val="ListParagraph"/>
              <w:ind w:left="0" w:firstLine="0"/>
              <w:rPr>
                <w:rFonts w:eastAsia="Calibri" w:cs="Arial"/>
                <w:szCs w:val="24"/>
              </w:rPr>
            </w:pPr>
            <m:oMathPara>
              <m:oMathParaPr>
                <m:jc m:val="right"/>
              </m:oMathParaPr>
              <m:oMath>
                <m:r>
                  <w:rPr>
                    <w:rFonts w:ascii="Cambria Math" w:hAnsi="Cambria Math" w:cs="Arial"/>
                    <w:szCs w:val="24"/>
                  </w:rPr>
                  <m:t>P(</m:t>
                </m:r>
                <m:r>
                  <m:rPr>
                    <m:sty m:val="p"/>
                  </m:rPr>
                  <w:rPr>
                    <w:rFonts w:ascii="Cambria Math" w:hAnsi="Cambria Math" w:cs="Arial"/>
                    <w:szCs w:val="24"/>
                  </w:rPr>
                  <m:t xml:space="preserve">same colour </m:t>
                </m:r>
                <m:r>
                  <w:rPr>
                    <w:rFonts w:ascii="Cambria Math" w:hAnsi="Cambria Math" w:cs="Arial"/>
                    <w:szCs w:val="24"/>
                  </w:rPr>
                  <m:t>)</m:t>
                </m:r>
              </m:oMath>
            </m:oMathPara>
          </w:p>
        </w:tc>
        <w:tc>
          <w:tcPr>
            <w:tcW w:w="425" w:type="dxa"/>
            <w:gridSpan w:val="2"/>
            <w:tcMar>
              <w:top w:w="0" w:type="dxa"/>
              <w:bottom w:w="0" w:type="dxa"/>
            </w:tcMar>
            <w:vAlign w:val="center"/>
          </w:tcPr>
          <w:p w:rsidR="00E42D17" w:rsidRPr="00E42D17" w:rsidRDefault="00E42D17" w:rsidP="00E42D17">
            <w:pPr>
              <w:spacing w:line="276" w:lineRule="auto"/>
              <w:ind w:left="34" w:firstLine="0"/>
              <w:jc w:val="center"/>
              <w:rPr>
                <w:rFonts w:cs="Arial"/>
                <w:szCs w:val="24"/>
              </w:rPr>
            </w:pPr>
            <m:oMathPara>
              <m:oMath>
                <m:r>
                  <w:rPr>
                    <w:rFonts w:ascii="Cambria Math" w:hAnsi="Cambria Math" w:cs="Arial"/>
                    <w:szCs w:val="24"/>
                  </w:rPr>
                  <m:t>=</m:t>
                </m:r>
              </m:oMath>
            </m:oMathPara>
          </w:p>
        </w:tc>
        <w:tc>
          <w:tcPr>
            <w:tcW w:w="3546" w:type="dxa"/>
            <w:gridSpan w:val="17"/>
            <w:vAlign w:val="center"/>
          </w:tcPr>
          <w:p w:rsidR="00E42D17" w:rsidRPr="00E42D17" w:rsidRDefault="00E42D17" w:rsidP="00E42D17">
            <w:pPr>
              <w:spacing w:line="276" w:lineRule="auto"/>
              <w:ind w:left="0" w:right="-676" w:firstLine="0"/>
              <w:rPr>
                <w:rFonts w:cs="Arial"/>
                <w:szCs w:val="24"/>
              </w:rPr>
            </w:pPr>
            <m:oMathPara>
              <m:oMathParaPr>
                <m:jc m:val="left"/>
              </m:oMathParaPr>
              <m:oMath>
                <m:r>
                  <w:rPr>
                    <w:rFonts w:ascii="Cambria Math" w:hAnsi="Cambria Math" w:cs="Arial"/>
                    <w:szCs w:val="24"/>
                  </w:rPr>
                  <m:t>1-P(</m:t>
                </m:r>
                <m:r>
                  <m:rPr>
                    <m:nor/>
                  </m:rPr>
                  <w:rPr>
                    <w:rFonts w:cs="Arial"/>
                    <w:szCs w:val="24"/>
                  </w:rPr>
                  <m:t>different colour)</m:t>
                </m:r>
              </m:oMath>
            </m:oMathPara>
          </w:p>
        </w:tc>
      </w:tr>
      <w:tr w:rsidR="00E42D17" w:rsidRPr="00E42D17" w:rsidTr="00E42D17">
        <w:tblPrEx>
          <w:tblCellMar>
            <w:top w:w="0" w:type="dxa"/>
            <w:bottom w:w="0" w:type="dxa"/>
          </w:tblCellMar>
        </w:tblPrEx>
        <w:trPr>
          <w:gridAfter w:val="5"/>
          <w:wAfter w:w="1843" w:type="dxa"/>
        </w:trPr>
        <w:tc>
          <w:tcPr>
            <w:tcW w:w="561" w:type="dxa"/>
            <w:gridSpan w:val="2"/>
          </w:tcPr>
          <w:p w:rsidR="00E42D17" w:rsidRPr="00E42D17" w:rsidRDefault="00E42D17" w:rsidP="00E42D17">
            <w:pPr>
              <w:spacing w:line="276" w:lineRule="auto"/>
              <w:ind w:left="0" w:firstLine="0"/>
              <w:rPr>
                <w:rFonts w:cs="Arial"/>
                <w:szCs w:val="24"/>
              </w:rPr>
            </w:pPr>
          </w:p>
        </w:tc>
        <w:tc>
          <w:tcPr>
            <w:tcW w:w="2697" w:type="dxa"/>
            <w:gridSpan w:val="6"/>
          </w:tcPr>
          <w:p w:rsidR="00E42D17" w:rsidRPr="00E42D17" w:rsidRDefault="00E42D17" w:rsidP="00E42D17">
            <w:pPr>
              <w:spacing w:line="276" w:lineRule="auto"/>
              <w:ind w:left="0" w:firstLine="0"/>
              <w:rPr>
                <w:rFonts w:cs="Arial"/>
                <w:szCs w:val="24"/>
              </w:rPr>
            </w:pPr>
          </w:p>
        </w:tc>
        <w:tc>
          <w:tcPr>
            <w:tcW w:w="425" w:type="dxa"/>
            <w:gridSpan w:val="2"/>
            <w:vAlign w:val="center"/>
          </w:tcPr>
          <w:p w:rsidR="00E42D17" w:rsidRPr="00E42D17" w:rsidRDefault="00E42D17" w:rsidP="00E42D17">
            <w:pPr>
              <w:spacing w:line="276" w:lineRule="auto"/>
              <w:ind w:left="34" w:hanging="34"/>
              <w:jc w:val="center"/>
              <w:rPr>
                <w:rFonts w:cs="Arial"/>
                <w:szCs w:val="24"/>
              </w:rPr>
            </w:pPr>
            <m:oMathPara>
              <m:oMath>
                <m:r>
                  <w:rPr>
                    <w:rFonts w:ascii="Cambria Math" w:hAnsi="Cambria Math" w:cs="Arial"/>
                    <w:szCs w:val="24"/>
                  </w:rPr>
                  <m:t>=</m:t>
                </m:r>
              </m:oMath>
            </m:oMathPara>
          </w:p>
        </w:tc>
        <w:tc>
          <w:tcPr>
            <w:tcW w:w="3546" w:type="dxa"/>
            <w:gridSpan w:val="17"/>
            <w:vAlign w:val="center"/>
          </w:tcPr>
          <w:p w:rsidR="00E42D17" w:rsidRPr="00E42D17" w:rsidRDefault="00E42D17" w:rsidP="00E42D17">
            <w:pPr>
              <w:pStyle w:val="ListParagraph"/>
              <w:ind w:left="0" w:firstLine="0"/>
              <w:rPr>
                <w:rFonts w:eastAsia="Calibri" w:cs="Arial"/>
                <w:szCs w:val="24"/>
              </w:rPr>
            </w:pPr>
            <m:oMath>
              <m:r>
                <w:rPr>
                  <w:rFonts w:ascii="Cambria Math" w:hAnsi="Cambria Math" w:cs="Arial"/>
                  <w:szCs w:val="24"/>
                </w:rPr>
                <m:t>1-</m:t>
              </m:r>
              <m:f>
                <m:fPr>
                  <m:ctrlPr>
                    <w:rPr>
                      <w:rFonts w:ascii="Cambria Math" w:hAnsi="Cambria Math" w:cs="Arial"/>
                      <w:i/>
                      <w:szCs w:val="24"/>
                    </w:rPr>
                  </m:ctrlPr>
                </m:fPr>
                <m:num>
                  <m:r>
                    <w:rPr>
                      <w:rFonts w:ascii="Cambria Math" w:hAnsi="Cambria Math" w:cs="Arial"/>
                      <w:szCs w:val="24"/>
                    </w:rPr>
                    <m:t>15</m:t>
                  </m:r>
                </m:num>
                <m:den>
                  <m:r>
                    <w:rPr>
                      <w:rFonts w:ascii="Cambria Math" w:hAnsi="Cambria Math" w:cs="Arial"/>
                      <w:szCs w:val="24"/>
                    </w:rPr>
                    <m:t>32</m:t>
                  </m:r>
                </m:den>
              </m:f>
            </m:oMath>
            <w:r w:rsidRPr="00E42D17">
              <w:rPr>
                <w:rFonts w:eastAsia="Calibri" w:cs="Arial"/>
                <w:szCs w:val="24"/>
              </w:rPr>
              <w:t xml:space="preserve"> </w:t>
            </w:r>
          </w:p>
        </w:tc>
      </w:tr>
      <w:tr w:rsidR="00E42D17" w:rsidRPr="00E42D17" w:rsidTr="00E42D17">
        <w:tblPrEx>
          <w:tblCellMar>
            <w:top w:w="0" w:type="dxa"/>
            <w:bottom w:w="0" w:type="dxa"/>
          </w:tblCellMar>
        </w:tblPrEx>
        <w:trPr>
          <w:gridAfter w:val="5"/>
          <w:wAfter w:w="1843" w:type="dxa"/>
        </w:trPr>
        <w:tc>
          <w:tcPr>
            <w:tcW w:w="561" w:type="dxa"/>
            <w:gridSpan w:val="2"/>
          </w:tcPr>
          <w:p w:rsidR="00E42D17" w:rsidRPr="00E42D17" w:rsidRDefault="00E42D17" w:rsidP="00E42D17">
            <w:pPr>
              <w:spacing w:line="276" w:lineRule="auto"/>
              <w:ind w:left="0" w:firstLine="0"/>
              <w:rPr>
                <w:rFonts w:cs="Arial"/>
                <w:szCs w:val="24"/>
              </w:rPr>
            </w:pPr>
          </w:p>
        </w:tc>
        <w:tc>
          <w:tcPr>
            <w:tcW w:w="2697" w:type="dxa"/>
            <w:gridSpan w:val="6"/>
          </w:tcPr>
          <w:p w:rsidR="00E42D17" w:rsidRPr="00E42D17" w:rsidRDefault="00E42D17" w:rsidP="00E42D17">
            <w:pPr>
              <w:spacing w:line="276" w:lineRule="auto"/>
              <w:ind w:left="0" w:firstLine="0"/>
              <w:rPr>
                <w:rFonts w:cs="Arial"/>
                <w:szCs w:val="24"/>
              </w:rPr>
            </w:pPr>
          </w:p>
        </w:tc>
        <w:tc>
          <w:tcPr>
            <w:tcW w:w="425" w:type="dxa"/>
            <w:gridSpan w:val="2"/>
            <w:vAlign w:val="center"/>
          </w:tcPr>
          <w:p w:rsidR="00E42D17" w:rsidRPr="00E42D17" w:rsidRDefault="00E42D17" w:rsidP="00E42D17">
            <w:pPr>
              <w:pStyle w:val="ListParagraph"/>
              <w:ind w:left="0" w:firstLine="0"/>
              <w:jc w:val="center"/>
              <w:rPr>
                <w:rFonts w:eastAsia="Calibri" w:cs="Arial"/>
                <w:szCs w:val="24"/>
              </w:rPr>
            </w:pPr>
            <m:oMathPara>
              <m:oMath>
                <m:r>
                  <w:rPr>
                    <w:rFonts w:ascii="Cambria Math" w:hAnsi="Cambria Math" w:cs="Arial"/>
                    <w:szCs w:val="24"/>
                  </w:rPr>
                  <m:t>=</m:t>
                </m:r>
              </m:oMath>
            </m:oMathPara>
          </w:p>
        </w:tc>
        <w:tc>
          <w:tcPr>
            <w:tcW w:w="3546" w:type="dxa"/>
            <w:gridSpan w:val="17"/>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17</m:t>
                  </m:r>
                </m:num>
                <m:den>
                  <m:r>
                    <w:rPr>
                      <w:rFonts w:ascii="Cambria Math" w:hAnsi="Cambria Math" w:cs="Arial"/>
                      <w:szCs w:val="24"/>
                    </w:rPr>
                    <m:t>32</m:t>
                  </m:r>
                </m:den>
              </m:f>
            </m:oMath>
            <w:r w:rsidR="00E42D17" w:rsidRPr="00E42D17">
              <w:rPr>
                <w:rFonts w:eastAsia="Calibri" w:cs="Arial"/>
                <w:szCs w:val="24"/>
              </w:rPr>
              <w:t xml:space="preserve">  </w:t>
            </w:r>
          </w:p>
        </w:tc>
      </w:tr>
    </w:tbl>
    <w:p w:rsidR="00E42D17" w:rsidRPr="00E42D17" w:rsidRDefault="00E42D17" w:rsidP="00E42D17">
      <w:pPr>
        <w:pStyle w:val="NoSpacing"/>
        <w:spacing w:line="276" w:lineRule="auto"/>
        <w:rPr>
          <w:rFonts w:cs="Arial"/>
          <w:szCs w:val="24"/>
        </w:rPr>
      </w:pPr>
    </w:p>
    <w:p w:rsidR="00E42D17" w:rsidRPr="00E42D17" w:rsidRDefault="00E42D17" w:rsidP="00E42D17">
      <w:pPr>
        <w:pStyle w:val="NoSpacing"/>
        <w:spacing w:line="276" w:lineRule="auto"/>
        <w:rPr>
          <w:rFonts w:cs="Arial"/>
          <w:b/>
          <w:szCs w:val="24"/>
        </w:rPr>
      </w:pPr>
    </w:p>
    <w:p w:rsidR="00E42D17" w:rsidRPr="00E42D17" w:rsidRDefault="00E42D17" w:rsidP="00E42D17">
      <w:pPr>
        <w:pStyle w:val="NoSpacing"/>
        <w:spacing w:line="276" w:lineRule="auto"/>
        <w:rPr>
          <w:rFonts w:cs="Arial"/>
          <w:b/>
          <w:szCs w:val="24"/>
        </w:rPr>
      </w:pPr>
      <w:r w:rsidRPr="00E42D17">
        <w:rPr>
          <w:rFonts w:cs="Arial"/>
          <w:b/>
          <w:szCs w:val="24"/>
        </w:rPr>
        <w:t xml:space="preserve">Practice </w:t>
      </w:r>
    </w:p>
    <w:p w:rsidR="00E42D17" w:rsidRPr="00E42D17" w:rsidRDefault="00E42D17" w:rsidP="00E42D17">
      <w:pPr>
        <w:pStyle w:val="ListParagraph"/>
        <w:ind w:left="426" w:firstLine="0"/>
        <w:rPr>
          <w:rFonts w:cs="Arial"/>
          <w:szCs w:val="24"/>
        </w:rPr>
      </w:pPr>
    </w:p>
    <w:p w:rsidR="00E42D17" w:rsidRPr="00E42D17" w:rsidRDefault="00E42D17" w:rsidP="00F93E0A">
      <w:pPr>
        <w:pStyle w:val="ListParagraph"/>
        <w:numPr>
          <w:ilvl w:val="0"/>
          <w:numId w:val="206"/>
        </w:numPr>
        <w:rPr>
          <w:rFonts w:cs="Arial"/>
          <w:szCs w:val="24"/>
        </w:rPr>
      </w:pPr>
      <w:r w:rsidRPr="00E42D17">
        <w:rPr>
          <w:rFonts w:cs="Arial"/>
          <w:szCs w:val="24"/>
        </w:rPr>
        <w:t xml:space="preserve">The probability that it will rain tomorrow is </w:t>
      </w: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oMath>
      <w:r w:rsidRPr="00E42D17">
        <w:rPr>
          <w:rFonts w:cs="Arial"/>
          <w:szCs w:val="24"/>
        </w:rPr>
        <w:t xml:space="preserve">. The probability that Yasmin will forget her umbrella is </w:t>
      </w: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oMath>
      <w:r w:rsidRPr="00E42D17">
        <w:rPr>
          <w:rFonts w:cs="Arial"/>
          <w:szCs w:val="24"/>
        </w:rPr>
        <w:t xml:space="preserve">. What is the probability that it will rain tomorrow and Yasmin will forget her umbrella? </w:t>
      </w:r>
    </w:p>
    <w:p w:rsidR="00E42D17" w:rsidRPr="00E42D17" w:rsidRDefault="00E42D17" w:rsidP="00F93E0A">
      <w:pPr>
        <w:pStyle w:val="ListParagraph"/>
        <w:numPr>
          <w:ilvl w:val="0"/>
          <w:numId w:val="206"/>
        </w:numPr>
        <w:ind w:hanging="357"/>
        <w:rPr>
          <w:rFonts w:cs="Arial"/>
          <w:szCs w:val="24"/>
        </w:rPr>
      </w:pPr>
      <w:r w:rsidRPr="00E42D17">
        <w:rPr>
          <w:rFonts w:cs="Arial"/>
          <w:szCs w:val="24"/>
        </w:rPr>
        <w:t>A bag contains 6 red balls and 5 black balls. A ball is picked from the bag, replaced and a second ball picked. Find the probability that:</w:t>
      </w:r>
    </w:p>
    <w:p w:rsidR="00E42D17" w:rsidRPr="00E42D17" w:rsidRDefault="00E42D17" w:rsidP="00E42D17">
      <w:pPr>
        <w:pStyle w:val="ListParagraph"/>
        <w:numPr>
          <w:ilvl w:val="0"/>
          <w:numId w:val="34"/>
        </w:numPr>
        <w:ind w:hanging="357"/>
        <w:rPr>
          <w:rFonts w:cs="Arial"/>
          <w:szCs w:val="24"/>
        </w:rPr>
      </w:pPr>
      <w:r w:rsidRPr="00E42D17">
        <w:rPr>
          <w:rFonts w:cs="Arial"/>
          <w:szCs w:val="24"/>
        </w:rPr>
        <w:t>The first is black.</w:t>
      </w:r>
    </w:p>
    <w:p w:rsidR="00E42D17" w:rsidRPr="00E42D17" w:rsidRDefault="00E42D17" w:rsidP="00E42D17">
      <w:pPr>
        <w:pStyle w:val="ListParagraph"/>
        <w:numPr>
          <w:ilvl w:val="0"/>
          <w:numId w:val="34"/>
        </w:numPr>
        <w:ind w:hanging="357"/>
        <w:rPr>
          <w:rFonts w:cs="Arial"/>
          <w:szCs w:val="24"/>
        </w:rPr>
      </w:pPr>
      <w:r w:rsidRPr="00E42D17">
        <w:rPr>
          <w:rFonts w:cs="Arial"/>
          <w:szCs w:val="24"/>
        </w:rPr>
        <w:t>Both are black.</w:t>
      </w:r>
    </w:p>
    <w:p w:rsidR="00E42D17" w:rsidRPr="00E42D17" w:rsidRDefault="00E42D17" w:rsidP="00E42D17">
      <w:pPr>
        <w:pStyle w:val="ListParagraph"/>
        <w:numPr>
          <w:ilvl w:val="0"/>
          <w:numId w:val="34"/>
        </w:numPr>
        <w:ind w:hanging="357"/>
        <w:rPr>
          <w:rFonts w:cs="Arial"/>
          <w:szCs w:val="24"/>
        </w:rPr>
      </w:pPr>
      <w:r w:rsidRPr="00E42D17">
        <w:rPr>
          <w:rFonts w:cs="Arial"/>
          <w:szCs w:val="24"/>
        </w:rPr>
        <w:t>Both are the same colour.</w:t>
      </w:r>
    </w:p>
    <w:p w:rsidR="00E42D17" w:rsidRPr="00E42D17" w:rsidRDefault="00E42D17" w:rsidP="00F93E0A">
      <w:pPr>
        <w:pStyle w:val="ListParagraph"/>
        <w:numPr>
          <w:ilvl w:val="0"/>
          <w:numId w:val="206"/>
        </w:numPr>
        <w:ind w:hanging="357"/>
        <w:rPr>
          <w:rFonts w:cs="Arial"/>
          <w:szCs w:val="24"/>
        </w:rPr>
      </w:pPr>
      <w:r w:rsidRPr="00E42D17">
        <w:rPr>
          <w:rFonts w:cs="Arial"/>
          <w:szCs w:val="24"/>
        </w:rPr>
        <w:t xml:space="preserve">The probability that a man travels by motorbike is 0.4 and the probability that he is late for his programme is 0.7. Find the probability that the man: </w:t>
      </w:r>
    </w:p>
    <w:p w:rsidR="00E42D17" w:rsidRPr="00E42D17" w:rsidRDefault="00E42D17" w:rsidP="00E42D17">
      <w:pPr>
        <w:pStyle w:val="ListParagraph"/>
        <w:numPr>
          <w:ilvl w:val="0"/>
          <w:numId w:val="35"/>
        </w:numPr>
        <w:ind w:hanging="357"/>
        <w:rPr>
          <w:rFonts w:cs="Arial"/>
          <w:szCs w:val="24"/>
        </w:rPr>
      </w:pPr>
      <w:r w:rsidRPr="00E42D17">
        <w:rPr>
          <w:rFonts w:cs="Arial"/>
          <w:szCs w:val="24"/>
        </w:rPr>
        <w:t>Was late for his programme and travelled by motorbike.</w:t>
      </w:r>
    </w:p>
    <w:p w:rsidR="00E42D17" w:rsidRPr="00E42D17" w:rsidRDefault="00E42D17" w:rsidP="00E42D17">
      <w:pPr>
        <w:pStyle w:val="ListParagraph"/>
        <w:numPr>
          <w:ilvl w:val="0"/>
          <w:numId w:val="35"/>
        </w:numPr>
        <w:ind w:hanging="357"/>
        <w:rPr>
          <w:rFonts w:cs="Arial"/>
          <w:szCs w:val="24"/>
        </w:rPr>
      </w:pPr>
      <w:r w:rsidRPr="00E42D17">
        <w:rPr>
          <w:rFonts w:cs="Arial"/>
          <w:szCs w:val="24"/>
        </w:rPr>
        <w:t>Was late for his programme and does not travel by motorbike.</w:t>
      </w:r>
    </w:p>
    <w:p w:rsidR="00E42D17" w:rsidRPr="00E42D17" w:rsidRDefault="00E42D17" w:rsidP="00E42D17">
      <w:pPr>
        <w:pStyle w:val="ListParagraph"/>
        <w:numPr>
          <w:ilvl w:val="0"/>
          <w:numId w:val="35"/>
        </w:numPr>
        <w:ind w:hanging="357"/>
        <w:rPr>
          <w:rFonts w:cs="Arial"/>
          <w:szCs w:val="24"/>
        </w:rPr>
      </w:pPr>
      <w:r w:rsidRPr="00E42D17">
        <w:rPr>
          <w:rFonts w:cs="Arial"/>
          <w:szCs w:val="24"/>
        </w:rPr>
        <w:t>Was not late for his programme and travelled by motorbike.</w:t>
      </w:r>
    </w:p>
    <w:p w:rsidR="00E42D17" w:rsidRPr="00E42D17" w:rsidRDefault="00E42D17" w:rsidP="00E42D17">
      <w:pPr>
        <w:pStyle w:val="ListParagraph"/>
        <w:numPr>
          <w:ilvl w:val="0"/>
          <w:numId w:val="35"/>
        </w:numPr>
        <w:ind w:hanging="357"/>
        <w:rPr>
          <w:rFonts w:cs="Arial"/>
          <w:szCs w:val="24"/>
        </w:rPr>
      </w:pPr>
      <w:r w:rsidRPr="00E42D17">
        <w:rPr>
          <w:rFonts w:cs="Arial"/>
          <w:szCs w:val="24"/>
        </w:rPr>
        <w:t>Was not late for his programme and does not travel by motorbike.</w:t>
      </w:r>
    </w:p>
    <w:p w:rsidR="00E42D17" w:rsidRPr="00E42D17" w:rsidRDefault="00E42D17" w:rsidP="00F93E0A">
      <w:pPr>
        <w:pStyle w:val="ListParagraph"/>
        <w:numPr>
          <w:ilvl w:val="0"/>
          <w:numId w:val="206"/>
        </w:numPr>
        <w:ind w:hanging="357"/>
        <w:rPr>
          <w:rFonts w:cs="Arial"/>
          <w:szCs w:val="24"/>
        </w:rPr>
      </w:pPr>
      <w:r w:rsidRPr="00E42D17">
        <w:rPr>
          <w:rFonts w:cs="Arial"/>
          <w:szCs w:val="24"/>
        </w:rPr>
        <w:t>A die is thrown twice. What is the probability that:</w:t>
      </w:r>
    </w:p>
    <w:p w:rsidR="00E42D17" w:rsidRPr="00E42D17" w:rsidRDefault="00E42D17" w:rsidP="00E42D17">
      <w:pPr>
        <w:pStyle w:val="ListParagraph"/>
        <w:numPr>
          <w:ilvl w:val="0"/>
          <w:numId w:val="36"/>
        </w:numPr>
        <w:ind w:hanging="357"/>
        <w:rPr>
          <w:rFonts w:cs="Arial"/>
          <w:szCs w:val="24"/>
        </w:rPr>
      </w:pPr>
      <w:r w:rsidRPr="00E42D17">
        <w:rPr>
          <w:rFonts w:cs="Arial"/>
          <w:szCs w:val="24"/>
        </w:rPr>
        <w:t>Two odd numbers are obtained.</w:t>
      </w:r>
    </w:p>
    <w:p w:rsidR="00E42D17" w:rsidRPr="00E42D17" w:rsidRDefault="00E42D17" w:rsidP="00E42D17">
      <w:pPr>
        <w:pStyle w:val="ListParagraph"/>
        <w:numPr>
          <w:ilvl w:val="0"/>
          <w:numId w:val="36"/>
        </w:numPr>
        <w:ind w:hanging="357"/>
        <w:rPr>
          <w:rFonts w:cs="Arial"/>
          <w:szCs w:val="24"/>
        </w:rPr>
      </w:pPr>
      <w:r w:rsidRPr="00E42D17">
        <w:rPr>
          <w:rFonts w:cs="Arial"/>
          <w:szCs w:val="24"/>
        </w:rPr>
        <w:t>The same two numbers are obtained.</w:t>
      </w:r>
      <w:r w:rsidRPr="00E42D17">
        <w:rPr>
          <w:rFonts w:cs="Arial"/>
          <w:noProof/>
          <w:szCs w:val="24"/>
          <w:lang w:eastAsia="en-GB"/>
        </w:rPr>
        <w:t xml:space="preserve"> </w:t>
      </w:r>
    </w:p>
    <w:p w:rsidR="00E42D17" w:rsidRPr="00E42D17" w:rsidRDefault="00E42D17" w:rsidP="00F93E0A">
      <w:pPr>
        <w:pStyle w:val="ListParagraph"/>
        <w:numPr>
          <w:ilvl w:val="0"/>
          <w:numId w:val="206"/>
        </w:numPr>
        <w:ind w:hanging="357"/>
        <w:rPr>
          <w:rFonts w:cs="Arial"/>
          <w:szCs w:val="24"/>
        </w:rPr>
      </w:pPr>
      <w:r w:rsidRPr="00E42D17">
        <w:rPr>
          <w:rFonts w:cs="Arial"/>
          <w:szCs w:val="24"/>
        </w:rPr>
        <w:t>In a primary school, 80% of the boys and 65% of the girls walk to school. If a boy and a girl are chosen at random, what is the probability that:</w:t>
      </w:r>
    </w:p>
    <w:p w:rsidR="00E42D17" w:rsidRPr="00E42D17" w:rsidRDefault="00E42D17" w:rsidP="00E42D17">
      <w:pPr>
        <w:pStyle w:val="ListParagraph"/>
        <w:numPr>
          <w:ilvl w:val="0"/>
          <w:numId w:val="32"/>
        </w:numPr>
        <w:ind w:hanging="357"/>
        <w:rPr>
          <w:rFonts w:cs="Arial"/>
          <w:szCs w:val="24"/>
        </w:rPr>
      </w:pPr>
      <w:r w:rsidRPr="00E42D17">
        <w:rPr>
          <w:rFonts w:cs="Arial"/>
          <w:szCs w:val="24"/>
        </w:rPr>
        <w:t>Both of them walk to school.</w:t>
      </w:r>
      <w:r w:rsidRPr="00E42D17">
        <w:rPr>
          <w:rFonts w:cs="Arial"/>
          <w:szCs w:val="24"/>
        </w:rPr>
        <w:tab/>
      </w:r>
      <w:r w:rsidRPr="00E42D17">
        <w:rPr>
          <w:rFonts w:cs="Arial"/>
          <w:szCs w:val="24"/>
        </w:rPr>
        <w:tab/>
      </w:r>
    </w:p>
    <w:p w:rsidR="00E42D17" w:rsidRPr="00E42D17" w:rsidRDefault="00E42D17" w:rsidP="00E42D17">
      <w:pPr>
        <w:pStyle w:val="ListParagraph"/>
        <w:numPr>
          <w:ilvl w:val="0"/>
          <w:numId w:val="32"/>
        </w:numPr>
        <w:ind w:hanging="357"/>
        <w:rPr>
          <w:rFonts w:cs="Arial"/>
          <w:szCs w:val="24"/>
        </w:rPr>
      </w:pPr>
      <w:r w:rsidRPr="00E42D17">
        <w:rPr>
          <w:rFonts w:cs="Arial"/>
          <w:szCs w:val="24"/>
        </w:rPr>
        <w:lastRenderedPageBreak/>
        <w:t>Neither of them walk to school.</w:t>
      </w:r>
    </w:p>
    <w:p w:rsidR="00E42D17" w:rsidRDefault="00E42D17" w:rsidP="00E42D17">
      <w:pPr>
        <w:pStyle w:val="NoSpacing"/>
        <w:spacing w:line="276" w:lineRule="auto"/>
        <w:ind w:left="0" w:firstLine="0"/>
        <w:rPr>
          <w:rFonts w:cs="Arial"/>
          <w:szCs w:val="24"/>
        </w:rPr>
      </w:pPr>
    </w:p>
    <w:p w:rsidR="00BE359F" w:rsidRDefault="00BE359F" w:rsidP="00E42D17">
      <w:pPr>
        <w:pStyle w:val="NoSpacing"/>
        <w:spacing w:line="276" w:lineRule="auto"/>
        <w:ind w:left="0" w:firstLine="0"/>
        <w:rPr>
          <w:rFonts w:cs="Arial"/>
          <w:szCs w:val="24"/>
        </w:rPr>
      </w:pPr>
    </w:p>
    <w:p w:rsidR="00BE359F" w:rsidRPr="00E42D17" w:rsidRDefault="00BE359F" w:rsidP="00E42D17">
      <w:pPr>
        <w:pStyle w:val="NoSpacing"/>
        <w:spacing w:line="276" w:lineRule="auto"/>
        <w:ind w:left="0" w:firstLine="0"/>
        <w:rPr>
          <w:rFonts w:cs="Arial"/>
          <w:szCs w:val="24"/>
        </w:rPr>
      </w:pPr>
    </w:p>
    <w:tbl>
      <w:tblPr>
        <w:tblStyle w:val="TableGrid"/>
        <w:tblW w:w="9354" w:type="dxa"/>
        <w:tblInd w:w="-20" w:type="dxa"/>
        <w:tblCellMar>
          <w:top w:w="28" w:type="dxa"/>
          <w:bottom w:w="57" w:type="dxa"/>
        </w:tblCellMar>
        <w:tblLook w:val="04A0" w:firstRow="1" w:lastRow="0" w:firstColumn="1" w:lastColumn="0" w:noHBand="0" w:noVBand="1"/>
      </w:tblPr>
      <w:tblGrid>
        <w:gridCol w:w="4585"/>
        <w:gridCol w:w="4769"/>
      </w:tblGrid>
      <w:tr w:rsidR="00E42D17" w:rsidRPr="00E42D17" w:rsidTr="00E42D17">
        <w:tc>
          <w:tcPr>
            <w:tcW w:w="4585" w:type="dxa"/>
          </w:tcPr>
          <w:p w:rsidR="00E42D17" w:rsidRPr="00E42D17" w:rsidRDefault="00E42D17" w:rsidP="00E42D17">
            <w:pPr>
              <w:ind w:left="0" w:firstLine="0"/>
              <w:rPr>
                <w:rFonts w:cs="Arial"/>
                <w:b/>
                <w:szCs w:val="24"/>
              </w:rPr>
            </w:pPr>
            <w:r w:rsidRPr="00E42D17">
              <w:rPr>
                <w:rFonts w:cs="Arial"/>
                <w:b/>
                <w:szCs w:val="24"/>
              </w:rPr>
              <w:t xml:space="preserve">Lesson Title: </w:t>
            </w:r>
            <w:r w:rsidRPr="00E42D17">
              <w:rPr>
                <w:rFonts w:eastAsia="Times New Roman" w:cs="Arial"/>
                <w:color w:val="000000"/>
                <w:szCs w:val="24"/>
              </w:rPr>
              <w:t>Multiplication law for independent events – Part 2</w:t>
            </w:r>
          </w:p>
        </w:tc>
        <w:tc>
          <w:tcPr>
            <w:tcW w:w="4769" w:type="dxa"/>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PH</w:t>
            </w:r>
            <w:r w:rsidR="005A19CE">
              <w:rPr>
                <w:rFonts w:eastAsia="Times New Roman" w:cs="Arial"/>
                <w:color w:val="000000"/>
                <w:szCs w:val="24"/>
              </w:rPr>
              <w:t>M3</w:t>
            </w:r>
            <w:r w:rsidRPr="00E42D17">
              <w:rPr>
                <w:rFonts w:eastAsia="Times New Roman" w:cs="Arial"/>
                <w:color w:val="000000"/>
                <w:szCs w:val="24"/>
              </w:rPr>
              <w:t>-L102</w:t>
            </w:r>
          </w:p>
        </w:tc>
        <w:tc>
          <w:tcPr>
            <w:tcW w:w="4769" w:type="dxa"/>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E42D17">
        <w:trPr>
          <w:trHeight w:val="785"/>
        </w:trPr>
        <w:tc>
          <w:tcPr>
            <w:tcW w:w="9354" w:type="dxa"/>
            <w:gridSpan w:val="2"/>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74624" behindDoc="1" locked="0" layoutInCell="1" allowOverlap="1" wp14:anchorId="4E25B6B9" wp14:editId="17DFB0A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9" name="Freeform 6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 name="Freeform 7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 name="Freeform 7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 name="Freeform 7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3" name="Freeform 7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4" name="Freeform 7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 name="Freeform 7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 name="Freeform 7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 name="Freeform 7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8" name="Freeform 7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9" name="Freeform 7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E25B6B9" id="_x0000_s1087" style="position:absolute;left:0;text-align:left;margin-left:.35pt;margin-top:0;width:26.3pt;height:28.35pt;z-index:-2516418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f190iMAADv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">
                      <v:shape id="Freeform 69" o:spid="_x0000_s108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Fas8UA&#10;AADbAAAADwAAAGRycy9kb3ducmV2LnhtbESPT2vCQBTE74LfYXlCb7qxFP+krqKFirR6MO2lt2f2&#10;mYRk34bdrcZv3y0IHoeZ+Q2zWHWmERdyvrKsYDxKQBDnVldcKPj+eh/OQPiArLGxTApu5GG17PcW&#10;mGp75SNdslCICGGfooIyhDaV0uclGfQj2xJH72ydwRClK6R2eI1w08jnJJlIgxXHhRJbeispr7Nf&#10;o6De/mTjA87qzcuuORZ7dKfPj6lST4Nu/QoiUBce4Xt7pxVM5vD/Jf4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Vqz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70" o:spid="_x0000_s108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sXksAA&#10;AADbAAAADwAAAGRycy9kb3ducmV2LnhtbERPS27CMBDdV+odrKnEpipOWdAqxSDUil+7augBhniI&#10;rcbjyDYh3B4vkFg+vf9sMbhW9BSi9azgdVyAIK69ttwo+NuvXt5BxISssfVMCi4UYTF/fJhhqf2Z&#10;f6mvUiNyCMcSFZiUulLKWBtyGMe+I87c0QeHKcPQSB3wnMNdKydFMZUOLecGgx19Gqr/q5NTEDq9&#10;XR+ev93P8muzw31vzWArpUZPw/IDRKIh3cU391YreMvr85f8A+T8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8sXksAAAADbAAAADwAAAAAAAAAAAAAAAACYAgAAZHJzL2Rvd25y&#10;ZXYueG1sUEsFBgAAAAAEAAQA9QAAAIU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71" o:spid="_x0000_s109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BaMEA&#10;AADbAAAADwAAAGRycy9kb3ducmV2LnhtbESPQYvCMBSE74L/ITxhb5rWgyvVtGhR8OJBd2Gvj+bZ&#10;VJuX0kTt/nsjLOxxmJlvmHUx2FY8qPeNYwXpLAFBXDndcK3g+2s/XYLwAVlj65gU/JKHIh+P1php&#10;9+QTPc6hFhHCPkMFJoQuk9JXhiz6meuIo3dxvcUQZV9L3eMzwm0r50mykBYbjgsGOyoNVbfz3SrY&#10;/UhJeNyaa0m3bZla3xi7VOpjMmxWIAIN4T/81z5oBZ8pvL/EHy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OAWjBAAAA2w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72" o:spid="_x0000_s109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zifMUA&#10;AADbAAAADwAAAGRycy9kb3ducmV2LnhtbESPQWvCQBSE70L/w/IKvYjZ1YOW6CpSELxYaFSot0f2&#10;mUSzb9Psqqm/3i0UPA4z8w0zW3S2FldqfeVYwzBRIIhzZyouNOy2q8E7CB+QDdaOScMveVjMX3oz&#10;TI278Rdds1CICGGfooYyhCaV0uclWfSJa4ijd3StxRBlW0jT4i3CbS1HSo2lxYrjQokNfZSUn7OL&#10;1bAvdt7Jb9VXm+3hZzIcn7Ll513rt9duOQURqAvP8H97bTRMRvD3Jf4A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OJ8xQAAANs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73" o:spid="_x0000_s109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ofKsUA&#10;AADbAAAADwAAAGRycy9kb3ducmV2LnhtbESP3WrCQBSE74W+w3IKvdNNDf0xuooEC9ULUdsHOGSP&#10;+Wn2bMhuk9SndwuCl8PMfMMsVoOpRUetKy0reJ5EIIgzq0vOFXx/fYzfQTiPrLG2TAr+yMFq+TBa&#10;YKJtz0fqTj4XAcIuQQWF900ipcsKMugmtiEO3tm2Bn2QbS51i32Am1pOo+hVGiw5LBTYUFpQ9nP6&#10;NQrql+PlXM1kFkfbfdrsptUBN5VST4/Deg7C0+Dv4Vv7Uyt4i+H/S/gB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2h8q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74" o:spid="_x0000_s109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kd/8QA&#10;AADbAAAADwAAAGRycy9kb3ducmV2LnhtbESPS2vCQBSF90L/w3AL3elESTVNHaX0AV0JJoIuL5nb&#10;JDZzJ2SmSfz3TkFweTiPj7PejqYRPXWutqxgPotAEBdW11wqOORf0wSE88gaG8uk4EIOtpuHyRpT&#10;bQfeU5/5UoQRdikqqLxvUyldUZFBN7MtcfB+bGfQB9mVUnc4hHHTyEUULaXBmgOhwpbeKyp+sz8T&#10;uKcX+5HXn/GxPCe7fH4+PS+iWKmnx/HtFYSn0d/Dt/a3VrCK4f9L+AF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pHf/EAAAA2w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75" o:spid="_x0000_s109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LgMMA&#10;AADbAAAADwAAAGRycy9kb3ducmV2LnhtbESPT4vCMBTE7wt+h/AEb2vqv1WrUUQQelvU7sHbo3m2&#10;pc1LaWKt394sLOxxmJnfMNt9b2rRUetKywom4wgEcWZ1ybmC9Hr6XIFwHlljbZkUvMjBfjf42GKs&#10;7ZPP1F18LgKEXYwKCu+bWEqXFWTQjW1DHLy7bQ36INtc6hafAW5qOY2iL2mw5LBQYEPHgrLq8jAK&#10;khOvq9X3kn6SdXKbz65dlaZ3pUbD/rAB4an3/+G/dqIVLBfw+yX8AL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jLgM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76" o:spid="_x0000_s109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f8O8EA&#10;AADbAAAADwAAAGRycy9kb3ducmV2LnhtbESPQWsCMRSE7wX/Q3gFL1Kz9mDL1ihFEKQ3bUt7fGxe&#10;N6Gb95Yk6vrvjSB4HGbmG2axGkKnjhSTFzYwm1agiBuxnlsDX5+bp1dQKSNb7ITJwJkSrJajhwXW&#10;Vk68o+M+t6pAONVowOXc11qnxlHANJWeuHh/EgPmImOrbcRTgYdOP1fVXAf0XBYc9rR21PzvD6FQ&#10;xLcfLvUTLxM5V/HnV5pvMWb8OLy/gco05Hv41t5aAy9zuH4pP0A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n/Dv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77" o:spid="_x0000_s109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IH58QA&#10;AADbAAAADwAAAGRycy9kb3ducmV2LnhtbESPQWvCQBSE74X+h+UVeqsbQ2lKdA1SEHppaFMVj4/s&#10;M1nMvg3ZrYn/3i0IHoeZ+YZZFpPtxJkGbxwrmM8SEMS104YbBdvfzcs7CB+QNXaOScGFPBSrx4cl&#10;5tqN/EPnKjQiQtjnqKANoc+l9HVLFv3M9cTRO7rBYohyaKQecIxw28k0Sd6kRcNxocWePlqqT9Wf&#10;VRDK7Lg136fya0O7KTnU+/LVpEo9P03rBYhAU7iHb+1PrSDL4P9L/AF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yB+fEAAAA2w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78" o:spid="_x0000_s109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G5AMAA&#10;AADbAAAADwAAAGRycy9kb3ducmV2LnhtbERPPW/CMBDdK/EfrENiKw4ZIEoxCCEhUVggZel2ja9x&#10;1Pgc2S6Ef48HJMan971cD7YTV/KhdaxgNs1AENdOt9wouHzt3gsQISJr7ByTgjsFWK9Gb0sstbvx&#10;ma5VbEQK4VCiAhNjX0oZakMWw9T1xIn7dd5iTNA3Unu8pXDbyTzL5tJiy6nBYE9bQ/Vf9W8VFMX2&#10;R84Ps3yhP/c+P5rTpfo+KTUZD5sPEJGG+BI/3XutYJHGpi/pB8jV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sG5AMAAAADbAAAADwAAAAAAAAAAAAAAAACYAgAAZHJzL2Rvd25y&#10;ZXYueG1sUEsFBgAAAAAEAAQA9QAAAIU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79" o:spid="_x0000_s109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cwbcMA&#10;AADbAAAADwAAAGRycy9kb3ducmV2LnhtbESP3WoCMRSE7wu+QzhC72rW4u9qFCmWSr3x7wGOm+Pu&#10;6uYkbKKub98UBC+HmfmGmc4bU4kb1b60rKDbSUAQZ1aXnCs47L8/RiB8QNZYWSYFD/Iwn7Xepphq&#10;e+ct3XYhFxHCPkUFRQguldJnBRn0HeuIo3eytcEQZZ1LXeM9wk0lP5NkIA2WHBcKdPRVUHbZXY2C&#10;3vW86S6PqzX1nfx9DPs/9uBYqfd2s5iACNSEV/jZXmkFwzH8f4k/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cwbcMAAADb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ind w:left="0" w:firstLine="0"/>
              <w:rPr>
                <w:rFonts w:cs="Arial"/>
                <w:szCs w:val="24"/>
              </w:rPr>
            </w:pPr>
            <w:r w:rsidRPr="00E42D17">
              <w:rPr>
                <w:rFonts w:cs="Arial"/>
                <w:szCs w:val="24"/>
              </w:rPr>
              <w:t>By the end of the lesson, you will be able to further a</w:t>
            </w:r>
            <w:r w:rsidRPr="00E42D17">
              <w:rPr>
                <w:rFonts w:eastAsia="Times New Roman" w:cs="Arial"/>
                <w:color w:val="000000"/>
                <w:szCs w:val="24"/>
              </w:rPr>
              <w:t>pply the multiplication law to find the probability of independent events occurring.</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rPr>
          <w:rFonts w:ascii="Arial" w:hAnsi="Arial" w:cs="Arial"/>
          <w:b/>
          <w:sz w:val="24"/>
          <w:szCs w:val="24"/>
        </w:rPr>
      </w:pPr>
      <w:r w:rsidRPr="00E42D17">
        <w:rPr>
          <w:rFonts w:ascii="Arial" w:hAnsi="Arial" w:cs="Arial"/>
          <w:b/>
          <w:sz w:val="24"/>
          <w:szCs w:val="24"/>
        </w:rPr>
        <w:t>Overview</w:t>
      </w:r>
    </w:p>
    <w:p w:rsidR="00E42D17" w:rsidRPr="00BE359F" w:rsidRDefault="00E42D17" w:rsidP="00BE359F">
      <w:pPr>
        <w:spacing w:line="276" w:lineRule="auto"/>
        <w:contextualSpacing/>
        <w:rPr>
          <w:rFonts w:ascii="Arial" w:hAnsi="Arial" w:cs="Arial"/>
          <w:sz w:val="24"/>
          <w:szCs w:val="24"/>
        </w:rPr>
      </w:pPr>
      <w:r w:rsidRPr="00E42D17">
        <w:rPr>
          <w:rFonts w:ascii="Arial" w:hAnsi="Arial" w:cs="Arial"/>
          <w:sz w:val="24"/>
          <w:szCs w:val="24"/>
        </w:rPr>
        <w:t>This lesson focuses on more complex use of the multiplication law for independent events.</w:t>
      </w:r>
      <w:r w:rsidR="00BE359F">
        <w:rPr>
          <w:rFonts w:ascii="Arial" w:hAnsi="Arial" w:cs="Arial"/>
          <w:sz w:val="24"/>
          <w:szCs w:val="24"/>
        </w:rPr>
        <w:br/>
      </w:r>
    </w:p>
    <w:p w:rsidR="00E42D17" w:rsidRPr="00E42D17" w:rsidRDefault="00E42D17" w:rsidP="00E42D17">
      <w:pPr>
        <w:rPr>
          <w:rFonts w:ascii="Arial" w:hAnsi="Arial" w:cs="Arial"/>
          <w:b/>
          <w:sz w:val="24"/>
          <w:szCs w:val="24"/>
        </w:rPr>
      </w:pPr>
      <w:r w:rsidRPr="00E42D17">
        <w:rPr>
          <w:rFonts w:ascii="Arial" w:hAnsi="Arial" w:cs="Arial"/>
          <w:b/>
          <w:sz w:val="24"/>
          <w:szCs w:val="24"/>
        </w:rPr>
        <w:t>Solved Examples</w:t>
      </w:r>
    </w:p>
    <w:p w:rsidR="00E42D17" w:rsidRPr="00E42D17" w:rsidRDefault="00E42D17" w:rsidP="00E42D17">
      <w:pPr>
        <w:pStyle w:val="ListParagraph"/>
        <w:numPr>
          <w:ilvl w:val="0"/>
          <w:numId w:val="41"/>
        </w:numPr>
        <w:rPr>
          <w:rFonts w:cs="Arial"/>
          <w:szCs w:val="24"/>
        </w:rPr>
      </w:pPr>
      <w:r w:rsidRPr="00E42D17">
        <w:rPr>
          <w:rFonts w:cs="Arial"/>
          <w:szCs w:val="24"/>
        </w:rPr>
        <w:t xml:space="preserve">The events </w:t>
      </w:r>
      <m:oMath>
        <m:r>
          <w:rPr>
            <w:rFonts w:ascii="Cambria Math" w:hAnsi="Cambria Math" w:cs="Arial"/>
            <w:szCs w:val="24"/>
          </w:rPr>
          <m:t>A=</m:t>
        </m:r>
        <m:d>
          <m:dPr>
            <m:begChr m:val="{"/>
            <m:endChr m:val="}"/>
            <m:ctrlPr>
              <w:rPr>
                <w:rFonts w:ascii="Cambria Math" w:eastAsiaTheme="minorEastAsia" w:hAnsi="Cambria Math" w:cs="Arial"/>
                <w:i/>
                <w:szCs w:val="24"/>
              </w:rPr>
            </m:ctrlPr>
          </m:dPr>
          <m:e>
            <m:r>
              <w:rPr>
                <w:rFonts w:ascii="Cambria Math" w:eastAsiaTheme="minorEastAsia" w:hAnsi="Cambria Math" w:cs="Arial"/>
                <w:szCs w:val="24"/>
              </w:rPr>
              <m:t>2, 4, 6</m:t>
            </m:r>
          </m:e>
        </m:d>
      </m:oMath>
      <w:r w:rsidRPr="00E42D17">
        <w:rPr>
          <w:rFonts w:cs="Arial"/>
          <w:szCs w:val="24"/>
        </w:rPr>
        <w:t xml:space="preserve"> and </w:t>
      </w:r>
      <m:oMath>
        <m:r>
          <w:rPr>
            <w:rFonts w:ascii="Cambria Math" w:hAnsi="Cambria Math" w:cs="Arial"/>
            <w:szCs w:val="24"/>
          </w:rPr>
          <m:t>B=</m:t>
        </m:r>
        <m:d>
          <m:dPr>
            <m:begChr m:val="{"/>
            <m:endChr m:val="}"/>
            <m:ctrlPr>
              <w:rPr>
                <w:rFonts w:ascii="Cambria Math" w:eastAsiaTheme="minorEastAsia" w:hAnsi="Cambria Math" w:cs="Arial"/>
                <w:i/>
                <w:szCs w:val="24"/>
              </w:rPr>
            </m:ctrlPr>
          </m:dPr>
          <m:e>
            <m:r>
              <w:rPr>
                <w:rFonts w:ascii="Cambria Math" w:eastAsiaTheme="minorEastAsia" w:hAnsi="Cambria Math" w:cs="Arial"/>
                <w:szCs w:val="24"/>
              </w:rPr>
              <m:t>6, 8</m:t>
            </m:r>
          </m:e>
        </m:d>
      </m:oMath>
      <w:r w:rsidRPr="00E42D17">
        <w:rPr>
          <w:rFonts w:eastAsiaTheme="minorEastAsia" w:cs="Arial"/>
          <w:szCs w:val="24"/>
        </w:rPr>
        <w:t xml:space="preserve"> are subsets of the sample space </w:t>
      </w:r>
      <w:r w:rsidRPr="00E42D17">
        <w:rPr>
          <w:rFonts w:eastAsiaTheme="minorEastAsia" w:cs="Arial"/>
          <w:szCs w:val="24"/>
        </w:rPr>
        <w:br/>
      </w:r>
      <m:oMath>
        <m:r>
          <w:rPr>
            <w:rFonts w:ascii="Cambria Math" w:eastAsiaTheme="minorEastAsia" w:hAnsi="Cambria Math" w:cs="Arial"/>
            <w:szCs w:val="24"/>
          </w:rPr>
          <m:t>S=</m:t>
        </m:r>
        <m:d>
          <m:dPr>
            <m:begChr m:val="{"/>
            <m:endChr m:val="}"/>
            <m:ctrlPr>
              <w:rPr>
                <w:rFonts w:ascii="Cambria Math" w:eastAsiaTheme="minorEastAsia" w:hAnsi="Cambria Math" w:cs="Arial"/>
                <w:i/>
                <w:szCs w:val="24"/>
              </w:rPr>
            </m:ctrlPr>
          </m:dPr>
          <m:e>
            <m:r>
              <w:rPr>
                <w:rFonts w:ascii="Cambria Math" w:eastAsiaTheme="minorEastAsia" w:hAnsi="Cambria Math" w:cs="Arial"/>
                <w:szCs w:val="24"/>
              </w:rPr>
              <m:t>2, 4, 6, 8, 10, 12</m:t>
            </m:r>
          </m:e>
        </m:d>
      </m:oMath>
      <w:r w:rsidRPr="00E42D17">
        <w:rPr>
          <w:rFonts w:eastAsiaTheme="minorEastAsia" w:cs="Arial"/>
          <w:szCs w:val="24"/>
        </w:rPr>
        <w:t xml:space="preserve">. Show that </w:t>
      </w:r>
      <m:oMath>
        <m:r>
          <w:rPr>
            <w:rFonts w:ascii="Cambria Math" w:hAnsi="Cambria Math" w:cs="Arial"/>
            <w:szCs w:val="24"/>
          </w:rPr>
          <m:t>A</m:t>
        </m:r>
      </m:oMath>
      <w:r w:rsidRPr="00E42D17">
        <w:rPr>
          <w:rFonts w:eastAsiaTheme="minorEastAsia" w:cs="Arial"/>
          <w:szCs w:val="24"/>
        </w:rPr>
        <w:t xml:space="preserve"> and </w:t>
      </w:r>
      <m:oMath>
        <m:r>
          <w:rPr>
            <w:rFonts w:ascii="Cambria Math" w:eastAsiaTheme="minorEastAsia" w:hAnsi="Cambria Math" w:cs="Arial"/>
            <w:szCs w:val="24"/>
          </w:rPr>
          <m:t>B</m:t>
        </m:r>
      </m:oMath>
      <w:r w:rsidRPr="00E42D17">
        <w:rPr>
          <w:rFonts w:eastAsiaTheme="minorEastAsia" w:cs="Arial"/>
          <w:szCs w:val="24"/>
        </w:rPr>
        <w:t xml:space="preserve"> are independent.</w:t>
      </w:r>
    </w:p>
    <w:p w:rsidR="00E42D17" w:rsidRPr="00E42D17" w:rsidRDefault="00E42D17" w:rsidP="00E42D17">
      <w:pPr>
        <w:pStyle w:val="ListParagraph"/>
        <w:spacing w:after="0"/>
        <w:ind w:left="357" w:firstLine="0"/>
        <w:rPr>
          <w:rFonts w:cs="Arial"/>
          <w:szCs w:val="24"/>
        </w:rPr>
      </w:pPr>
      <w:r w:rsidRPr="00E42D17">
        <w:rPr>
          <w:rFonts w:cs="Arial"/>
          <w:b/>
          <w:szCs w:val="24"/>
        </w:rPr>
        <w:t xml:space="preserve">Solution: </w:t>
      </w:r>
    </w:p>
    <w:tbl>
      <w:tblPr>
        <w:tblStyle w:val="TableGrid"/>
        <w:tblW w:w="8078"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92"/>
        <w:gridCol w:w="425"/>
        <w:gridCol w:w="425"/>
        <w:gridCol w:w="425"/>
        <w:gridCol w:w="1134"/>
        <w:gridCol w:w="2977"/>
      </w:tblGrid>
      <w:tr w:rsidR="00E42D17" w:rsidRPr="00E42D17" w:rsidTr="00BE359F">
        <w:trPr>
          <w:trHeight w:hRule="exact" w:val="994"/>
        </w:trPr>
        <w:tc>
          <w:tcPr>
            <w:tcW w:w="8078" w:type="dxa"/>
            <w:gridSpan w:val="6"/>
          </w:tcPr>
          <w:p w:rsidR="00E42D17" w:rsidRPr="00E42D17" w:rsidRDefault="00E42D17" w:rsidP="00BE359F">
            <w:pPr>
              <w:spacing w:line="276" w:lineRule="auto"/>
              <w:ind w:left="741" w:hanging="709"/>
              <w:rPr>
                <w:rFonts w:cs="Arial"/>
                <w:b/>
                <w:szCs w:val="24"/>
              </w:rPr>
            </w:pPr>
            <w:r w:rsidRPr="00E42D17">
              <w:rPr>
                <w:rFonts w:cs="Arial"/>
                <w:b/>
                <w:szCs w:val="24"/>
              </w:rPr>
              <w:t xml:space="preserve">Step 1. </w:t>
            </w:r>
            <w:r w:rsidRPr="00E42D17">
              <w:rPr>
                <w:rFonts w:cs="Arial"/>
                <w:szCs w:val="24"/>
              </w:rPr>
              <w:t>Assess and extract the given information from the problem.</w:t>
            </w:r>
          </w:p>
          <w:p w:rsidR="00E42D17" w:rsidRPr="00E42D17" w:rsidRDefault="00E42D17" w:rsidP="00BE359F">
            <w:pPr>
              <w:spacing w:line="276" w:lineRule="auto"/>
              <w:ind w:left="883" w:firstLine="0"/>
              <w:rPr>
                <w:rFonts w:cs="Arial"/>
                <w:szCs w:val="24"/>
              </w:rPr>
            </w:pPr>
            <w:r w:rsidRPr="00E42D17">
              <w:rPr>
                <w:rFonts w:cs="Arial"/>
                <w:szCs w:val="24"/>
              </w:rPr>
              <w:t xml:space="preserve">Given: </w:t>
            </w:r>
            <m:oMath>
              <m:r>
                <w:rPr>
                  <w:rFonts w:ascii="Cambria Math" w:hAnsi="Cambria Math" w:cs="Arial"/>
                  <w:szCs w:val="24"/>
                </w:rPr>
                <m:t>A=</m:t>
              </m:r>
              <m:d>
                <m:dPr>
                  <m:begChr m:val="{"/>
                  <m:endChr m:val="}"/>
                  <m:ctrlPr>
                    <w:rPr>
                      <w:rFonts w:ascii="Cambria Math" w:eastAsiaTheme="minorEastAsia" w:hAnsi="Cambria Math" w:cs="Arial"/>
                      <w:i/>
                      <w:szCs w:val="24"/>
                    </w:rPr>
                  </m:ctrlPr>
                </m:dPr>
                <m:e>
                  <m:r>
                    <w:rPr>
                      <w:rFonts w:ascii="Cambria Math" w:eastAsiaTheme="minorEastAsia" w:hAnsi="Cambria Math" w:cs="Arial"/>
                      <w:szCs w:val="24"/>
                    </w:rPr>
                    <m:t>2, 4, 6</m:t>
                  </m:r>
                </m:e>
              </m:d>
            </m:oMath>
            <w:r w:rsidRPr="00E42D17">
              <w:rPr>
                <w:rFonts w:cs="Arial"/>
                <w:szCs w:val="24"/>
              </w:rPr>
              <w:t xml:space="preserve"> and </w:t>
            </w:r>
            <m:oMath>
              <m:r>
                <w:rPr>
                  <w:rFonts w:ascii="Cambria Math" w:hAnsi="Cambria Math" w:cs="Arial"/>
                  <w:szCs w:val="24"/>
                </w:rPr>
                <m:t>B=</m:t>
              </m:r>
              <m:d>
                <m:dPr>
                  <m:begChr m:val="{"/>
                  <m:endChr m:val="}"/>
                  <m:ctrlPr>
                    <w:rPr>
                      <w:rFonts w:ascii="Cambria Math" w:eastAsiaTheme="minorEastAsia" w:hAnsi="Cambria Math" w:cs="Arial"/>
                      <w:i/>
                      <w:szCs w:val="24"/>
                    </w:rPr>
                  </m:ctrlPr>
                </m:dPr>
                <m:e>
                  <m:r>
                    <w:rPr>
                      <w:rFonts w:ascii="Cambria Math" w:eastAsiaTheme="minorEastAsia" w:hAnsi="Cambria Math" w:cs="Arial"/>
                      <w:szCs w:val="24"/>
                    </w:rPr>
                    <m:t>6, 8</m:t>
                  </m:r>
                </m:e>
              </m:d>
            </m:oMath>
            <w:r w:rsidRPr="00E42D17">
              <w:rPr>
                <w:rFonts w:eastAsiaTheme="minorEastAsia" w:cs="Arial"/>
                <w:szCs w:val="24"/>
              </w:rPr>
              <w:t xml:space="preserve"> are subsets of the sample space </w:t>
            </w:r>
            <m:oMath>
              <m:r>
                <w:rPr>
                  <w:rFonts w:ascii="Cambria Math" w:eastAsiaTheme="minorEastAsia" w:hAnsi="Cambria Math" w:cs="Arial"/>
                  <w:szCs w:val="24"/>
                </w:rPr>
                <m:t>S=</m:t>
              </m:r>
              <m:d>
                <m:dPr>
                  <m:begChr m:val="{"/>
                  <m:endChr m:val="}"/>
                  <m:ctrlPr>
                    <w:rPr>
                      <w:rFonts w:ascii="Cambria Math" w:eastAsiaTheme="minorEastAsia" w:hAnsi="Cambria Math" w:cs="Arial"/>
                      <w:i/>
                      <w:szCs w:val="24"/>
                    </w:rPr>
                  </m:ctrlPr>
                </m:dPr>
                <m:e>
                  <m:r>
                    <w:rPr>
                      <w:rFonts w:ascii="Cambria Math" w:eastAsiaTheme="minorEastAsia" w:hAnsi="Cambria Math" w:cs="Arial"/>
                      <w:szCs w:val="24"/>
                    </w:rPr>
                    <m:t>2, 4, 6, 8, 10, 12</m:t>
                  </m:r>
                </m:e>
              </m:d>
            </m:oMath>
            <w:r w:rsidR="00BE359F">
              <w:rPr>
                <w:rFonts w:eastAsiaTheme="minorEastAsia" w:cs="Arial"/>
                <w:szCs w:val="24"/>
              </w:rPr>
              <w:t>.</w:t>
            </w:r>
          </w:p>
        </w:tc>
      </w:tr>
      <w:tr w:rsidR="00E42D17" w:rsidRPr="00E42D17" w:rsidTr="00E42D17">
        <w:trPr>
          <w:trHeight w:hRule="exact" w:val="351"/>
        </w:trPr>
        <w:tc>
          <w:tcPr>
            <w:tcW w:w="8078" w:type="dxa"/>
            <w:gridSpan w:val="6"/>
            <w:vAlign w:val="center"/>
          </w:tcPr>
          <w:p w:rsidR="00E42D17" w:rsidRPr="00E42D17" w:rsidRDefault="00E42D17" w:rsidP="00BE359F">
            <w:pPr>
              <w:spacing w:line="276" w:lineRule="auto"/>
              <w:rPr>
                <w:rFonts w:cs="Arial"/>
                <w:szCs w:val="24"/>
              </w:rPr>
            </w:pPr>
            <w:r w:rsidRPr="00E42D17">
              <w:rPr>
                <w:rFonts w:cs="Arial"/>
                <w:b/>
                <w:szCs w:val="24"/>
              </w:rPr>
              <w:t xml:space="preserve">Step 2. </w:t>
            </w:r>
            <w:r w:rsidRPr="00E42D17">
              <w:rPr>
                <w:rFonts w:cs="Arial"/>
                <w:szCs w:val="24"/>
              </w:rPr>
              <w:t>Calculate the individual probabilities</w:t>
            </w:r>
          </w:p>
        </w:tc>
      </w:tr>
      <w:tr w:rsidR="00E42D17" w:rsidRPr="00E42D17" w:rsidTr="00E42D17">
        <w:trPr>
          <w:trHeight w:hRule="exact" w:val="351"/>
        </w:trPr>
        <w:tc>
          <w:tcPr>
            <w:tcW w:w="8078" w:type="dxa"/>
            <w:gridSpan w:val="6"/>
            <w:vAlign w:val="center"/>
          </w:tcPr>
          <w:p w:rsidR="00E42D17" w:rsidRPr="00E42D17" w:rsidRDefault="00E42D17" w:rsidP="00BE359F">
            <w:pPr>
              <w:spacing w:line="276" w:lineRule="auto"/>
              <w:ind w:left="599" w:firstLine="284"/>
              <w:rPr>
                <w:rFonts w:cs="Arial"/>
                <w:szCs w:val="24"/>
              </w:rPr>
            </w:pPr>
            <w:r w:rsidRPr="00E42D17">
              <w:rPr>
                <w:rFonts w:cs="Arial"/>
                <w:szCs w:val="24"/>
              </w:rPr>
              <w:t xml:space="preserve">If </w:t>
            </w:r>
            <m:oMath>
              <m:r>
                <w:rPr>
                  <w:rFonts w:ascii="Cambria Math" w:hAnsi="Cambria Math" w:cs="Arial"/>
                  <w:szCs w:val="24"/>
                </w:rPr>
                <m:t>A</m:t>
              </m:r>
            </m:oMath>
            <w:r w:rsidRPr="00E42D17">
              <w:rPr>
                <w:rFonts w:eastAsiaTheme="minorEastAsia" w:cs="Arial"/>
                <w:szCs w:val="24"/>
              </w:rPr>
              <w:t xml:space="preserve"> and </w:t>
            </w:r>
            <m:oMath>
              <m:r>
                <w:rPr>
                  <w:rFonts w:ascii="Cambria Math" w:eastAsiaTheme="minorEastAsia" w:hAnsi="Cambria Math" w:cs="Arial"/>
                  <w:szCs w:val="24"/>
                </w:rPr>
                <m:t>B</m:t>
              </m:r>
            </m:oMath>
            <w:r w:rsidRPr="00E42D17">
              <w:rPr>
                <w:rFonts w:eastAsiaTheme="minorEastAsia" w:cs="Arial"/>
                <w:szCs w:val="24"/>
              </w:rPr>
              <w:t xml:space="preserve"> are independent, then:</w:t>
            </w:r>
          </w:p>
        </w:tc>
      </w:tr>
      <w:tr w:rsidR="00E42D17" w:rsidRPr="00E42D17" w:rsidTr="00E42D17">
        <w:tc>
          <w:tcPr>
            <w:tcW w:w="2692" w:type="dxa"/>
            <w:vAlign w:val="center"/>
          </w:tcPr>
          <w:p w:rsidR="00E42D17" w:rsidRPr="00E42D17" w:rsidRDefault="00E42D17" w:rsidP="00BE359F">
            <w:pPr>
              <w:pStyle w:val="ListParagraph"/>
              <w:ind w:left="0" w:firstLine="0"/>
              <w:jc w:val="right"/>
              <w:rPr>
                <w:rFonts w:cs="Arial"/>
                <w:szCs w:val="24"/>
              </w:rPr>
            </w:pPr>
            <m:oMath>
              <m:r>
                <w:rPr>
                  <w:rFonts w:ascii="Cambria Math" w:hAnsi="Cambria Math" w:cs="Arial"/>
                  <w:szCs w:val="24"/>
                </w:rPr>
                <m:t>P</m:t>
              </m:r>
              <m:r>
                <w:rPr>
                  <w:rFonts w:ascii="Cambria Math" w:eastAsiaTheme="minorEastAsia" w:hAnsi="Cambria Math" w:cs="Arial"/>
                  <w:szCs w:val="24"/>
                </w:rPr>
                <m:t>(A ∩ B)</m:t>
              </m:r>
            </m:oMath>
            <w:r w:rsidRPr="00E42D17">
              <w:rPr>
                <w:rFonts w:eastAsiaTheme="minorEastAsia" w:cs="Arial"/>
                <w:noProof/>
                <w:szCs w:val="24"/>
              </w:rPr>
              <w:t xml:space="preserve"> </w:t>
            </w:r>
            <w:r w:rsidRPr="00E42D17">
              <w:rPr>
                <w:rFonts w:cs="Arial"/>
                <w:noProof/>
                <w:szCs w:val="24"/>
                <w:lang w:eastAsia="en-GB"/>
              </w:rPr>
              <w:t xml:space="preserve">  </w:t>
            </w:r>
          </w:p>
        </w:tc>
        <w:tc>
          <w:tcPr>
            <w:tcW w:w="425" w:type="dxa"/>
            <w:vAlign w:val="center"/>
          </w:tcPr>
          <w:p w:rsidR="00E42D17" w:rsidRPr="00E42D17" w:rsidRDefault="00E42D17" w:rsidP="00BE359F">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984" w:type="dxa"/>
            <w:gridSpan w:val="3"/>
            <w:vAlign w:val="center"/>
          </w:tcPr>
          <w:p w:rsidR="00E42D17" w:rsidRPr="00E42D17" w:rsidRDefault="00E42D17" w:rsidP="00BE359F">
            <w:pPr>
              <w:pStyle w:val="ListParagraph"/>
              <w:ind w:left="0" w:firstLine="0"/>
              <w:rPr>
                <w:rFonts w:cs="Arial"/>
                <w:szCs w:val="24"/>
              </w:rPr>
            </w:pPr>
            <m:oMath>
              <m:r>
                <w:rPr>
                  <w:rFonts w:ascii="Cambria Math" w:hAnsi="Cambria Math" w:cs="Arial"/>
                  <w:szCs w:val="24"/>
                </w:rPr>
                <m:t>P</m:t>
              </m:r>
              <m:r>
                <w:rPr>
                  <w:rFonts w:ascii="Cambria Math" w:eastAsiaTheme="minorEastAsia" w:hAnsi="Cambria Math" w:cs="Arial"/>
                  <w:szCs w:val="24"/>
                </w:rPr>
                <m:t>(A)</m:t>
              </m:r>
            </m:oMath>
            <w:r w:rsidRPr="00E42D17">
              <w:rPr>
                <w:rFonts w:eastAsiaTheme="minorEastAsia" w:cs="Arial"/>
                <w:szCs w:val="24"/>
              </w:rPr>
              <w:t xml:space="preserve"> </w:t>
            </w:r>
            <m:oMath>
              <m:r>
                <w:rPr>
                  <w:rFonts w:ascii="Cambria Math" w:eastAsiaTheme="minorEastAsia" w:hAnsi="Cambria Math" w:cs="Arial"/>
                  <w:szCs w:val="24"/>
                </w:rPr>
                <m:t>×</m:t>
              </m:r>
            </m:oMath>
            <w:r w:rsidRPr="00E42D17">
              <w:rPr>
                <w:rFonts w:eastAsiaTheme="minorEastAsia" w:cs="Arial"/>
                <w:szCs w:val="24"/>
              </w:rPr>
              <w:t xml:space="preserve"> </w:t>
            </w:r>
            <m:oMath>
              <m:r>
                <w:rPr>
                  <w:rFonts w:ascii="Cambria Math" w:hAnsi="Cambria Math" w:cs="Arial"/>
                  <w:szCs w:val="24"/>
                </w:rPr>
                <m:t>P</m:t>
              </m:r>
              <m:r>
                <w:rPr>
                  <w:rFonts w:ascii="Cambria Math" w:eastAsiaTheme="minorEastAsia" w:hAnsi="Cambria Math" w:cs="Arial"/>
                  <w:szCs w:val="24"/>
                </w:rPr>
                <m:t>(B)</m:t>
              </m:r>
            </m:oMath>
          </w:p>
        </w:tc>
        <w:tc>
          <w:tcPr>
            <w:tcW w:w="2977" w:type="dxa"/>
            <w:vAlign w:val="center"/>
          </w:tcPr>
          <w:p w:rsidR="00E42D17" w:rsidRPr="00E42D17" w:rsidRDefault="00E42D17" w:rsidP="00BE359F">
            <w:pPr>
              <w:spacing w:line="276" w:lineRule="auto"/>
              <w:jc w:val="center"/>
              <w:rPr>
                <w:rFonts w:cs="Arial"/>
                <w:szCs w:val="24"/>
              </w:rPr>
            </w:pPr>
            <w:r w:rsidRPr="00E42D17">
              <w:rPr>
                <w:rFonts w:cs="Arial"/>
                <w:szCs w:val="24"/>
              </w:rPr>
              <w:t>(1)</w:t>
            </w:r>
          </w:p>
        </w:tc>
      </w:tr>
      <w:tr w:rsidR="00E42D17" w:rsidRPr="00E42D17" w:rsidTr="00E42D17">
        <w:tc>
          <w:tcPr>
            <w:tcW w:w="2692" w:type="dxa"/>
            <w:vAlign w:val="center"/>
          </w:tcPr>
          <w:p w:rsidR="00E42D17" w:rsidRPr="00E42D17" w:rsidRDefault="00E42D17" w:rsidP="00BE359F">
            <w:pPr>
              <w:spacing w:line="276" w:lineRule="auto"/>
              <w:jc w:val="right"/>
              <w:rPr>
                <w:rFonts w:cs="Arial"/>
                <w:szCs w:val="24"/>
              </w:rPr>
            </w:pPr>
            <m:oMath>
              <m:r>
                <w:rPr>
                  <w:rFonts w:ascii="Cambria Math" w:eastAsiaTheme="minorEastAsia" w:hAnsi="Cambria Math" w:cs="Arial"/>
                  <w:szCs w:val="24"/>
                </w:rPr>
                <m:t>(A ∩ B)</m:t>
              </m:r>
            </m:oMath>
            <w:r w:rsidRPr="00E42D17">
              <w:rPr>
                <w:rFonts w:eastAsiaTheme="minorEastAsia" w:cs="Arial"/>
                <w:szCs w:val="24"/>
              </w:rPr>
              <w:t xml:space="preserve"> </w:t>
            </w:r>
          </w:p>
        </w:tc>
        <w:tc>
          <w:tcPr>
            <w:tcW w:w="425" w:type="dxa"/>
          </w:tcPr>
          <w:p w:rsidR="00E42D17" w:rsidRPr="00E42D17" w:rsidRDefault="00E42D17" w:rsidP="00BE359F">
            <w:pPr>
              <w:spacing w:line="276" w:lineRule="auto"/>
              <w:ind w:left="33" w:hanging="33"/>
              <w:rPr>
                <w:rFonts w:cs="Arial"/>
                <w:szCs w:val="24"/>
              </w:rPr>
            </w:pPr>
            <m:oMathPara>
              <m:oMath>
                <m:r>
                  <w:rPr>
                    <w:rFonts w:ascii="Cambria Math" w:hAnsi="Cambria Math" w:cs="Arial"/>
                    <w:szCs w:val="24"/>
                  </w:rPr>
                  <m:t>=</m:t>
                </m:r>
              </m:oMath>
            </m:oMathPara>
          </w:p>
        </w:tc>
        <w:tc>
          <w:tcPr>
            <w:tcW w:w="1984" w:type="dxa"/>
            <w:gridSpan w:val="3"/>
          </w:tcPr>
          <w:p w:rsidR="00E42D17" w:rsidRPr="00E42D17" w:rsidRDefault="00DE01BE" w:rsidP="00BE359F">
            <w:pPr>
              <w:spacing w:line="276" w:lineRule="auto"/>
              <w:ind w:left="0" w:firstLine="0"/>
              <w:rPr>
                <w:rFonts w:cs="Arial"/>
                <w:szCs w:val="24"/>
              </w:rPr>
            </w:pPr>
            <m:oMath>
              <m:d>
                <m:dPr>
                  <m:begChr m:val="{"/>
                  <m:endChr m:val="}"/>
                  <m:ctrlPr>
                    <w:rPr>
                      <w:rFonts w:ascii="Cambria Math" w:eastAsiaTheme="minorEastAsia" w:hAnsi="Cambria Math" w:cs="Arial"/>
                      <w:i/>
                      <w:szCs w:val="24"/>
                    </w:rPr>
                  </m:ctrlPr>
                </m:dPr>
                <m:e>
                  <m:r>
                    <w:rPr>
                      <w:rFonts w:ascii="Cambria Math" w:eastAsiaTheme="minorEastAsia" w:hAnsi="Cambria Math" w:cs="Arial"/>
                      <w:szCs w:val="24"/>
                    </w:rPr>
                    <m:t>6</m:t>
                  </m:r>
                </m:e>
              </m:d>
            </m:oMath>
            <w:r w:rsidR="00E42D17" w:rsidRPr="00E42D17">
              <w:rPr>
                <w:rFonts w:eastAsiaTheme="minorEastAsia" w:cs="Arial"/>
                <w:szCs w:val="24"/>
              </w:rPr>
              <w:t xml:space="preserve"> </w:t>
            </w:r>
          </w:p>
        </w:tc>
        <w:tc>
          <w:tcPr>
            <w:tcW w:w="2977" w:type="dxa"/>
            <w:vAlign w:val="center"/>
          </w:tcPr>
          <w:p w:rsidR="00E42D17" w:rsidRPr="00E42D17" w:rsidRDefault="00E42D17" w:rsidP="00BE359F">
            <w:pPr>
              <w:spacing w:line="276" w:lineRule="auto"/>
              <w:rPr>
                <w:rFonts w:cs="Arial"/>
                <w:szCs w:val="24"/>
              </w:rPr>
            </w:pPr>
          </w:p>
        </w:tc>
      </w:tr>
      <w:tr w:rsidR="00E42D17" w:rsidRPr="00E42D17" w:rsidTr="00E42D17">
        <w:tc>
          <w:tcPr>
            <w:tcW w:w="2692" w:type="dxa"/>
            <w:vAlign w:val="center"/>
          </w:tcPr>
          <w:p w:rsidR="00E42D17" w:rsidRPr="00E42D17" w:rsidRDefault="00E42D17" w:rsidP="00BE359F">
            <w:pPr>
              <w:spacing w:line="276" w:lineRule="auto"/>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(A ∩ B)</m:t>
              </m:r>
            </m:oMath>
            <w:r w:rsidRPr="00E42D17">
              <w:rPr>
                <w:rFonts w:eastAsiaTheme="minorEastAsia" w:cs="Arial"/>
                <w:noProof/>
                <w:szCs w:val="24"/>
              </w:rPr>
              <w:t xml:space="preserve"> </w:t>
            </w:r>
            <w:r w:rsidRPr="00E42D17">
              <w:rPr>
                <w:rFonts w:cs="Arial"/>
                <w:noProof/>
                <w:szCs w:val="24"/>
                <w:lang w:eastAsia="en-GB"/>
              </w:rPr>
              <w:t xml:space="preserve">  </w:t>
            </w:r>
          </w:p>
        </w:tc>
        <w:tc>
          <w:tcPr>
            <w:tcW w:w="425" w:type="dxa"/>
          </w:tcPr>
          <w:p w:rsidR="00E42D17" w:rsidRPr="00E42D17" w:rsidRDefault="00E42D17" w:rsidP="00BE359F">
            <w:pPr>
              <w:spacing w:line="276" w:lineRule="auto"/>
              <w:ind w:left="33" w:hanging="33"/>
              <w:rPr>
                <w:rFonts w:eastAsia="Calibri" w:cs="Arial"/>
                <w:szCs w:val="24"/>
              </w:rPr>
            </w:pPr>
            <m:oMathPara>
              <m:oMath>
                <m:r>
                  <w:rPr>
                    <w:rFonts w:ascii="Cambria Math" w:hAnsi="Cambria Math" w:cs="Arial"/>
                    <w:szCs w:val="24"/>
                  </w:rPr>
                  <m:t>=</m:t>
                </m:r>
              </m:oMath>
            </m:oMathPara>
          </w:p>
        </w:tc>
        <w:tc>
          <w:tcPr>
            <w:tcW w:w="425" w:type="dxa"/>
            <w:vAlign w:val="center"/>
          </w:tcPr>
          <w:p w:rsidR="00E42D17" w:rsidRPr="00E42D17" w:rsidRDefault="00DE01BE" w:rsidP="00BE359F">
            <w:pPr>
              <w:spacing w:line="276" w:lineRule="auto"/>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Calibri" w:cs="Arial"/>
                <w:szCs w:val="24"/>
              </w:rPr>
              <w:t xml:space="preserve"> </w:t>
            </w:r>
          </w:p>
        </w:tc>
        <w:tc>
          <w:tcPr>
            <w:tcW w:w="425" w:type="dxa"/>
          </w:tcPr>
          <w:p w:rsidR="00E42D17" w:rsidRPr="00E42D17" w:rsidRDefault="00E42D17" w:rsidP="00BE359F">
            <w:pPr>
              <w:spacing w:line="276" w:lineRule="auto"/>
              <w:ind w:left="33" w:hanging="33"/>
              <w:rPr>
                <w:rFonts w:eastAsia="Calibri" w:cs="Arial"/>
                <w:szCs w:val="24"/>
              </w:rPr>
            </w:pPr>
          </w:p>
        </w:tc>
        <w:tc>
          <w:tcPr>
            <w:tcW w:w="1134" w:type="dxa"/>
            <w:vAlign w:val="center"/>
          </w:tcPr>
          <w:p w:rsidR="00E42D17" w:rsidRPr="00E42D17" w:rsidRDefault="00E42D17" w:rsidP="00BE359F">
            <w:pPr>
              <w:spacing w:line="276" w:lineRule="auto"/>
              <w:ind w:left="0" w:firstLine="0"/>
              <w:rPr>
                <w:rFonts w:eastAsia="Calibri" w:cs="Arial"/>
                <w:szCs w:val="24"/>
              </w:rPr>
            </w:pPr>
          </w:p>
        </w:tc>
        <w:tc>
          <w:tcPr>
            <w:tcW w:w="2977" w:type="dxa"/>
            <w:vAlign w:val="center"/>
          </w:tcPr>
          <w:p w:rsidR="00E42D17" w:rsidRPr="00E42D17" w:rsidRDefault="00E42D17" w:rsidP="00BE359F">
            <w:pPr>
              <w:spacing w:line="276" w:lineRule="auto"/>
              <w:rPr>
                <w:rFonts w:cs="Arial"/>
                <w:szCs w:val="24"/>
              </w:rPr>
            </w:pPr>
          </w:p>
        </w:tc>
      </w:tr>
      <w:tr w:rsidR="00E42D17" w:rsidRPr="00E42D17" w:rsidTr="00E42D17">
        <w:trPr>
          <w:trHeight w:val="508"/>
        </w:trPr>
        <w:tc>
          <w:tcPr>
            <w:tcW w:w="2692" w:type="dxa"/>
            <w:vAlign w:val="center"/>
          </w:tcPr>
          <w:p w:rsidR="00E42D17" w:rsidRPr="00E42D17" w:rsidRDefault="00E42D17" w:rsidP="00BE359F">
            <w:pPr>
              <w:spacing w:line="276" w:lineRule="auto"/>
              <w:jc w:val="right"/>
              <w:rPr>
                <w:rFonts w:cs="Arial"/>
                <w:szCs w:val="24"/>
              </w:rPr>
            </w:pPr>
            <m:oMath>
              <m:r>
                <w:rPr>
                  <w:rFonts w:ascii="Cambria Math" w:hAnsi="Cambria Math" w:cs="Arial"/>
                  <w:szCs w:val="24"/>
                </w:rPr>
                <m:t>P</m:t>
              </m:r>
              <m:r>
                <w:rPr>
                  <w:rFonts w:ascii="Cambria Math" w:eastAsiaTheme="minorEastAsia" w:hAnsi="Cambria Math" w:cs="Arial"/>
                  <w:szCs w:val="24"/>
                </w:rPr>
                <m:t>(A)</m:t>
              </m:r>
            </m:oMath>
            <w:r w:rsidRPr="00E42D17">
              <w:rPr>
                <w:rFonts w:eastAsiaTheme="minorEastAsia" w:cs="Arial"/>
                <w:szCs w:val="24"/>
              </w:rPr>
              <w:t xml:space="preserve"> </w:t>
            </w:r>
          </w:p>
        </w:tc>
        <w:tc>
          <w:tcPr>
            <w:tcW w:w="425" w:type="dxa"/>
          </w:tcPr>
          <w:p w:rsidR="00E42D17" w:rsidRPr="00E42D17" w:rsidRDefault="00E42D17" w:rsidP="00BE359F">
            <w:pPr>
              <w:spacing w:line="276" w:lineRule="auto"/>
              <w:ind w:left="33" w:hanging="33"/>
              <w:rPr>
                <w:rFonts w:cs="Arial"/>
                <w:szCs w:val="24"/>
              </w:rPr>
            </w:pPr>
            <m:oMathPara>
              <m:oMath>
                <m:r>
                  <w:rPr>
                    <w:rFonts w:ascii="Cambria Math" w:hAnsi="Cambria Math" w:cs="Arial"/>
                    <w:szCs w:val="24"/>
                  </w:rPr>
                  <m:t>=</m:t>
                </m:r>
              </m:oMath>
            </m:oMathPara>
          </w:p>
        </w:tc>
        <w:tc>
          <w:tcPr>
            <w:tcW w:w="425" w:type="dxa"/>
            <w:vAlign w:val="center"/>
          </w:tcPr>
          <w:p w:rsidR="00E42D17" w:rsidRPr="00E42D17" w:rsidRDefault="00DE01BE" w:rsidP="00BE359F">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6</m:t>
                  </m:r>
                </m:den>
              </m:f>
            </m:oMath>
            <w:r w:rsidR="00E42D17" w:rsidRPr="00E42D17">
              <w:rPr>
                <w:rFonts w:eastAsiaTheme="minorEastAsia" w:cs="Arial"/>
                <w:szCs w:val="24"/>
              </w:rPr>
              <w:t xml:space="preserve"> </w:t>
            </w:r>
          </w:p>
        </w:tc>
        <w:tc>
          <w:tcPr>
            <w:tcW w:w="425" w:type="dxa"/>
          </w:tcPr>
          <w:p w:rsidR="00E42D17" w:rsidRPr="00E42D17" w:rsidRDefault="00E42D17" w:rsidP="00BE359F">
            <w:pPr>
              <w:spacing w:line="276" w:lineRule="auto"/>
              <w:ind w:left="33" w:hanging="33"/>
              <w:rPr>
                <w:rFonts w:cs="Arial"/>
                <w:szCs w:val="24"/>
              </w:rPr>
            </w:pPr>
            <m:oMathPara>
              <m:oMath>
                <m:r>
                  <w:rPr>
                    <w:rFonts w:ascii="Cambria Math" w:hAnsi="Cambria Math" w:cs="Arial"/>
                    <w:szCs w:val="24"/>
                  </w:rPr>
                  <m:t>=</m:t>
                </m:r>
              </m:oMath>
            </m:oMathPara>
          </w:p>
        </w:tc>
        <w:tc>
          <w:tcPr>
            <w:tcW w:w="1134" w:type="dxa"/>
            <w:vAlign w:val="center"/>
          </w:tcPr>
          <w:p w:rsidR="00E42D17" w:rsidRPr="00E42D17" w:rsidRDefault="00DE01BE" w:rsidP="00BE359F">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Theme="minorEastAsia" w:cs="Arial"/>
                <w:szCs w:val="24"/>
              </w:rPr>
              <w:t xml:space="preserve"> </w:t>
            </w:r>
          </w:p>
        </w:tc>
        <w:tc>
          <w:tcPr>
            <w:tcW w:w="2977" w:type="dxa"/>
            <w:vAlign w:val="center"/>
          </w:tcPr>
          <w:p w:rsidR="00E42D17" w:rsidRPr="00E42D17" w:rsidRDefault="00E42D17" w:rsidP="00BE359F">
            <w:pPr>
              <w:spacing w:line="276" w:lineRule="auto"/>
              <w:rPr>
                <w:rFonts w:cs="Arial"/>
                <w:szCs w:val="24"/>
              </w:rPr>
            </w:pPr>
          </w:p>
        </w:tc>
      </w:tr>
      <w:tr w:rsidR="00E42D17" w:rsidRPr="00E42D17" w:rsidTr="00E42D17">
        <w:tc>
          <w:tcPr>
            <w:tcW w:w="2692" w:type="dxa"/>
            <w:vAlign w:val="center"/>
          </w:tcPr>
          <w:p w:rsidR="00E42D17" w:rsidRPr="00E42D17" w:rsidRDefault="00E42D17" w:rsidP="00BE359F">
            <w:pPr>
              <w:spacing w:line="276" w:lineRule="auto"/>
              <w:jc w:val="right"/>
              <w:rPr>
                <w:rFonts w:cs="Arial"/>
                <w:szCs w:val="24"/>
              </w:rPr>
            </w:pPr>
            <m:oMath>
              <m:r>
                <w:rPr>
                  <w:rFonts w:ascii="Cambria Math" w:hAnsi="Cambria Math" w:cs="Arial"/>
                  <w:szCs w:val="24"/>
                </w:rPr>
                <m:t>P</m:t>
              </m:r>
              <m:r>
                <w:rPr>
                  <w:rFonts w:ascii="Cambria Math" w:eastAsiaTheme="minorEastAsia" w:hAnsi="Cambria Math" w:cs="Arial"/>
                  <w:szCs w:val="24"/>
                </w:rPr>
                <m:t>(B)</m:t>
              </m:r>
            </m:oMath>
            <w:r w:rsidRPr="00E42D17">
              <w:rPr>
                <w:rFonts w:eastAsiaTheme="minorEastAsia" w:cs="Arial"/>
                <w:szCs w:val="24"/>
              </w:rPr>
              <w:t xml:space="preserve"> </w:t>
            </w:r>
          </w:p>
        </w:tc>
        <w:tc>
          <w:tcPr>
            <w:tcW w:w="425" w:type="dxa"/>
          </w:tcPr>
          <w:p w:rsidR="00E42D17" w:rsidRPr="00E42D17" w:rsidRDefault="00E42D17" w:rsidP="00BE359F">
            <w:pPr>
              <w:spacing w:line="276" w:lineRule="auto"/>
              <w:ind w:left="33" w:hanging="33"/>
              <w:rPr>
                <w:rFonts w:cs="Arial"/>
                <w:szCs w:val="24"/>
              </w:rPr>
            </w:pPr>
            <m:oMathPara>
              <m:oMath>
                <m:r>
                  <w:rPr>
                    <w:rFonts w:ascii="Cambria Math" w:hAnsi="Cambria Math" w:cs="Arial"/>
                    <w:szCs w:val="24"/>
                  </w:rPr>
                  <m:t>=</m:t>
                </m:r>
              </m:oMath>
            </m:oMathPara>
          </w:p>
        </w:tc>
        <w:tc>
          <w:tcPr>
            <w:tcW w:w="425" w:type="dxa"/>
            <w:vAlign w:val="center"/>
          </w:tcPr>
          <w:p w:rsidR="00E42D17" w:rsidRPr="00E42D17" w:rsidRDefault="00DE01BE" w:rsidP="00BE359F">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6</m:t>
                  </m:r>
                </m:den>
              </m:f>
            </m:oMath>
            <w:r w:rsidR="00E42D17" w:rsidRPr="00E42D17">
              <w:rPr>
                <w:rFonts w:eastAsiaTheme="minorEastAsia" w:cs="Arial"/>
                <w:szCs w:val="24"/>
              </w:rPr>
              <w:t xml:space="preserve"> </w:t>
            </w:r>
          </w:p>
        </w:tc>
        <w:tc>
          <w:tcPr>
            <w:tcW w:w="425" w:type="dxa"/>
          </w:tcPr>
          <w:p w:rsidR="00E42D17" w:rsidRPr="00E42D17" w:rsidRDefault="00E42D17" w:rsidP="00BE359F">
            <w:pPr>
              <w:spacing w:line="276" w:lineRule="auto"/>
              <w:ind w:left="33" w:hanging="33"/>
              <w:rPr>
                <w:rFonts w:cs="Arial"/>
                <w:szCs w:val="24"/>
              </w:rPr>
            </w:pPr>
            <m:oMathPara>
              <m:oMath>
                <m:r>
                  <w:rPr>
                    <w:rFonts w:ascii="Cambria Math" w:hAnsi="Cambria Math" w:cs="Arial"/>
                    <w:szCs w:val="24"/>
                  </w:rPr>
                  <m:t>=</m:t>
                </m:r>
              </m:oMath>
            </m:oMathPara>
          </w:p>
        </w:tc>
        <w:tc>
          <w:tcPr>
            <w:tcW w:w="1134" w:type="dxa"/>
            <w:vAlign w:val="center"/>
          </w:tcPr>
          <w:p w:rsidR="00E42D17" w:rsidRPr="00E42D17" w:rsidRDefault="00DE01BE" w:rsidP="00BE359F">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oMath>
            <w:r w:rsidR="00E42D17" w:rsidRPr="00E42D17">
              <w:rPr>
                <w:rFonts w:eastAsiaTheme="minorEastAsia" w:cs="Arial"/>
                <w:szCs w:val="24"/>
              </w:rPr>
              <w:t xml:space="preserve"> </w:t>
            </w:r>
          </w:p>
        </w:tc>
        <w:tc>
          <w:tcPr>
            <w:tcW w:w="2977" w:type="dxa"/>
            <w:vAlign w:val="center"/>
          </w:tcPr>
          <w:p w:rsidR="00E42D17" w:rsidRPr="00E42D17" w:rsidRDefault="00E42D17" w:rsidP="00BE359F">
            <w:pPr>
              <w:spacing w:line="276" w:lineRule="auto"/>
              <w:rPr>
                <w:rFonts w:cs="Arial"/>
                <w:szCs w:val="24"/>
              </w:rPr>
            </w:pPr>
          </w:p>
        </w:tc>
      </w:tr>
      <w:tr w:rsidR="00E42D17" w:rsidRPr="00E42D17" w:rsidTr="00E42D17">
        <w:tc>
          <w:tcPr>
            <w:tcW w:w="8078" w:type="dxa"/>
            <w:gridSpan w:val="6"/>
            <w:vAlign w:val="center"/>
          </w:tcPr>
          <w:p w:rsidR="00E42D17" w:rsidRPr="00E42D17" w:rsidRDefault="00E42D17" w:rsidP="00BE359F">
            <w:pPr>
              <w:spacing w:line="276" w:lineRule="auto"/>
              <w:ind w:left="0" w:firstLine="0"/>
              <w:rPr>
                <w:rFonts w:cs="Arial"/>
                <w:szCs w:val="24"/>
              </w:rPr>
            </w:pPr>
            <w:r w:rsidRPr="00E42D17">
              <w:rPr>
                <w:rFonts w:cs="Arial"/>
                <w:b/>
                <w:szCs w:val="24"/>
              </w:rPr>
              <w:t>Step 3.</w:t>
            </w:r>
            <w:r w:rsidRPr="00E42D17">
              <w:rPr>
                <w:rFonts w:cs="Arial"/>
                <w:szCs w:val="24"/>
              </w:rPr>
              <w:t xml:space="preserve"> Substitute into equation (1)</w:t>
            </w:r>
          </w:p>
        </w:tc>
      </w:tr>
      <w:tr w:rsidR="00E42D17" w:rsidRPr="00E42D17" w:rsidTr="00E42D17">
        <w:tc>
          <w:tcPr>
            <w:tcW w:w="2692" w:type="dxa"/>
            <w:vAlign w:val="center"/>
          </w:tcPr>
          <w:p w:rsidR="00E42D17" w:rsidRPr="00E42D17" w:rsidRDefault="00DE01BE" w:rsidP="00BE359F">
            <w:pPr>
              <w:spacing w:line="276" w:lineRule="auto"/>
              <w:jc w:val="right"/>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Theme="minorEastAsia" w:cs="Arial"/>
                <w:szCs w:val="24"/>
              </w:rPr>
              <w:t xml:space="preserve"> </w:t>
            </w:r>
          </w:p>
        </w:tc>
        <w:tc>
          <w:tcPr>
            <w:tcW w:w="425" w:type="dxa"/>
          </w:tcPr>
          <w:p w:rsidR="00E42D17" w:rsidRPr="00E42D17" w:rsidRDefault="00E42D17" w:rsidP="00BE359F">
            <w:pPr>
              <w:spacing w:line="276" w:lineRule="auto"/>
              <w:ind w:left="33" w:hanging="33"/>
              <w:rPr>
                <w:rFonts w:cs="Arial"/>
                <w:szCs w:val="24"/>
              </w:rPr>
            </w:pPr>
            <m:oMathPara>
              <m:oMath>
                <m:r>
                  <w:rPr>
                    <w:rFonts w:ascii="Cambria Math" w:hAnsi="Cambria Math" w:cs="Arial"/>
                    <w:szCs w:val="24"/>
                  </w:rPr>
                  <m:t>=</m:t>
                </m:r>
              </m:oMath>
            </m:oMathPara>
          </w:p>
        </w:tc>
        <w:tc>
          <w:tcPr>
            <w:tcW w:w="1984" w:type="dxa"/>
            <w:gridSpan w:val="3"/>
            <w:vAlign w:val="center"/>
          </w:tcPr>
          <w:p w:rsidR="00E42D17" w:rsidRPr="00E42D17" w:rsidRDefault="00DE01BE" w:rsidP="00BE359F">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oMath>
            <w:r w:rsidR="00E42D17" w:rsidRPr="00E42D17">
              <w:rPr>
                <w:rFonts w:eastAsiaTheme="minorEastAsia" w:cs="Arial"/>
                <w:szCs w:val="24"/>
              </w:rPr>
              <w:t xml:space="preserve"> </w:t>
            </w:r>
          </w:p>
        </w:tc>
        <w:tc>
          <w:tcPr>
            <w:tcW w:w="2977" w:type="dxa"/>
            <w:vAlign w:val="center"/>
          </w:tcPr>
          <w:p w:rsidR="00E42D17" w:rsidRPr="00E42D17" w:rsidRDefault="00E42D17" w:rsidP="00BE359F">
            <w:pPr>
              <w:spacing w:line="276" w:lineRule="auto"/>
              <w:jc w:val="right"/>
              <w:rPr>
                <w:rFonts w:cs="Arial"/>
                <w:szCs w:val="24"/>
              </w:rPr>
            </w:pPr>
          </w:p>
        </w:tc>
      </w:tr>
      <w:tr w:rsidR="00E42D17" w:rsidRPr="00E42D17" w:rsidTr="00E42D17">
        <w:trPr>
          <w:trHeight w:val="445"/>
        </w:trPr>
        <w:tc>
          <w:tcPr>
            <w:tcW w:w="2692" w:type="dxa"/>
            <w:vAlign w:val="center"/>
          </w:tcPr>
          <w:p w:rsidR="00E42D17" w:rsidRPr="00E42D17" w:rsidRDefault="00DE01BE" w:rsidP="00BE359F">
            <w:pPr>
              <w:spacing w:line="276" w:lineRule="auto"/>
              <w:jc w:val="right"/>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Theme="minorEastAsia" w:cs="Arial"/>
                <w:szCs w:val="24"/>
              </w:rPr>
              <w:t xml:space="preserve"> </w:t>
            </w:r>
          </w:p>
        </w:tc>
        <w:tc>
          <w:tcPr>
            <w:tcW w:w="425" w:type="dxa"/>
          </w:tcPr>
          <w:p w:rsidR="00E42D17" w:rsidRPr="00E42D17" w:rsidRDefault="00E42D17" w:rsidP="00BE359F">
            <w:pPr>
              <w:spacing w:line="276" w:lineRule="auto"/>
              <w:ind w:left="33" w:hanging="33"/>
              <w:rPr>
                <w:rFonts w:cs="Arial"/>
                <w:szCs w:val="24"/>
              </w:rPr>
            </w:pPr>
            <m:oMathPara>
              <m:oMath>
                <m:r>
                  <w:rPr>
                    <w:rFonts w:ascii="Cambria Math" w:hAnsi="Cambria Math" w:cs="Arial"/>
                    <w:szCs w:val="24"/>
                  </w:rPr>
                  <m:t>=</m:t>
                </m:r>
              </m:oMath>
            </m:oMathPara>
          </w:p>
        </w:tc>
        <w:tc>
          <w:tcPr>
            <w:tcW w:w="425" w:type="dxa"/>
            <w:vAlign w:val="center"/>
          </w:tcPr>
          <w:p w:rsidR="00E42D17" w:rsidRPr="00E42D17" w:rsidRDefault="00DE01BE" w:rsidP="00BE359F">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Theme="minorEastAsia" w:cs="Arial"/>
                <w:szCs w:val="24"/>
              </w:rPr>
              <w:t xml:space="preserve"> </w:t>
            </w:r>
          </w:p>
        </w:tc>
        <w:tc>
          <w:tcPr>
            <w:tcW w:w="425" w:type="dxa"/>
            <w:vAlign w:val="center"/>
          </w:tcPr>
          <w:p w:rsidR="00E42D17" w:rsidRPr="00E42D17" w:rsidRDefault="00E42D17" w:rsidP="00BE359F">
            <w:pPr>
              <w:spacing w:line="276" w:lineRule="auto"/>
              <w:ind w:left="0" w:firstLine="0"/>
              <w:rPr>
                <w:rFonts w:cs="Arial"/>
                <w:szCs w:val="24"/>
              </w:rPr>
            </w:pPr>
          </w:p>
        </w:tc>
        <w:tc>
          <w:tcPr>
            <w:tcW w:w="1134" w:type="dxa"/>
            <w:vAlign w:val="center"/>
          </w:tcPr>
          <w:p w:rsidR="00E42D17" w:rsidRPr="00E42D17" w:rsidRDefault="00E42D17" w:rsidP="00BE359F">
            <w:pPr>
              <w:spacing w:line="276" w:lineRule="auto"/>
              <w:ind w:left="0" w:firstLine="0"/>
              <w:rPr>
                <w:rFonts w:cs="Arial"/>
                <w:szCs w:val="24"/>
              </w:rPr>
            </w:pPr>
          </w:p>
        </w:tc>
        <w:tc>
          <w:tcPr>
            <w:tcW w:w="2977" w:type="dxa"/>
            <w:vAlign w:val="center"/>
          </w:tcPr>
          <w:p w:rsidR="00E42D17" w:rsidRPr="00E42D17" w:rsidRDefault="00E42D17" w:rsidP="00BE359F">
            <w:pPr>
              <w:spacing w:line="276" w:lineRule="auto"/>
              <w:rPr>
                <w:rFonts w:cs="Arial"/>
                <w:szCs w:val="24"/>
              </w:rPr>
            </w:pPr>
          </w:p>
        </w:tc>
      </w:tr>
      <w:tr w:rsidR="00E42D17" w:rsidRPr="00E42D17" w:rsidTr="00E42D17">
        <w:tc>
          <w:tcPr>
            <w:tcW w:w="2692" w:type="dxa"/>
            <w:vAlign w:val="center"/>
          </w:tcPr>
          <w:p w:rsidR="00E42D17" w:rsidRPr="00E42D17" w:rsidRDefault="00E42D17" w:rsidP="00BE359F">
            <w:pPr>
              <w:spacing w:line="276" w:lineRule="auto"/>
              <w:jc w:val="right"/>
              <w:rPr>
                <w:rFonts w:cs="Arial"/>
                <w:szCs w:val="24"/>
              </w:rPr>
            </w:pPr>
            <w:r w:rsidRPr="00E42D17">
              <w:rPr>
                <w:rFonts w:cs="Arial"/>
                <w:szCs w:val="24"/>
              </w:rPr>
              <w:t>LHS</w:t>
            </w:r>
          </w:p>
        </w:tc>
        <w:tc>
          <w:tcPr>
            <w:tcW w:w="425" w:type="dxa"/>
          </w:tcPr>
          <w:p w:rsidR="00E42D17" w:rsidRPr="00E42D17" w:rsidRDefault="00E42D17" w:rsidP="00BE359F">
            <w:pPr>
              <w:spacing w:line="276" w:lineRule="auto"/>
              <w:ind w:left="33" w:hanging="33"/>
              <w:rPr>
                <w:rFonts w:cs="Arial"/>
                <w:szCs w:val="24"/>
              </w:rPr>
            </w:pPr>
            <m:oMathPara>
              <m:oMath>
                <m:r>
                  <w:rPr>
                    <w:rFonts w:ascii="Cambria Math" w:hAnsi="Cambria Math" w:cs="Arial"/>
                    <w:szCs w:val="24"/>
                  </w:rPr>
                  <m:t>=</m:t>
                </m:r>
              </m:oMath>
            </m:oMathPara>
          </w:p>
        </w:tc>
        <w:tc>
          <w:tcPr>
            <w:tcW w:w="850" w:type="dxa"/>
            <w:gridSpan w:val="2"/>
            <w:vAlign w:val="center"/>
          </w:tcPr>
          <w:p w:rsidR="00E42D17" w:rsidRPr="00E42D17" w:rsidRDefault="00E42D17" w:rsidP="00BE359F">
            <w:pPr>
              <w:spacing w:line="276" w:lineRule="auto"/>
              <w:ind w:left="0" w:firstLine="0"/>
              <w:rPr>
                <w:rFonts w:cs="Arial"/>
                <w:szCs w:val="24"/>
              </w:rPr>
            </w:pPr>
            <w:r w:rsidRPr="00E42D17">
              <w:rPr>
                <w:rFonts w:cs="Arial"/>
                <w:szCs w:val="24"/>
              </w:rPr>
              <w:t>RHS</w:t>
            </w:r>
          </w:p>
        </w:tc>
        <w:tc>
          <w:tcPr>
            <w:tcW w:w="1134" w:type="dxa"/>
            <w:vAlign w:val="center"/>
          </w:tcPr>
          <w:p w:rsidR="00E42D17" w:rsidRPr="00E42D17" w:rsidRDefault="00E42D17" w:rsidP="00BE359F">
            <w:pPr>
              <w:spacing w:line="276" w:lineRule="auto"/>
              <w:ind w:left="0" w:firstLine="0"/>
              <w:rPr>
                <w:rFonts w:cs="Arial"/>
                <w:szCs w:val="24"/>
              </w:rPr>
            </w:pPr>
          </w:p>
        </w:tc>
        <w:tc>
          <w:tcPr>
            <w:tcW w:w="2977" w:type="dxa"/>
            <w:vAlign w:val="center"/>
          </w:tcPr>
          <w:p w:rsidR="00E42D17" w:rsidRPr="00E42D17" w:rsidRDefault="00E42D17" w:rsidP="00BE359F">
            <w:pPr>
              <w:spacing w:line="276" w:lineRule="auto"/>
              <w:rPr>
                <w:rFonts w:cs="Arial"/>
                <w:szCs w:val="24"/>
              </w:rPr>
            </w:pPr>
          </w:p>
        </w:tc>
      </w:tr>
      <w:tr w:rsidR="00E42D17" w:rsidRPr="00E42D17" w:rsidTr="00E42D17">
        <w:tc>
          <w:tcPr>
            <w:tcW w:w="8078" w:type="dxa"/>
            <w:gridSpan w:val="6"/>
            <w:vAlign w:val="center"/>
          </w:tcPr>
          <w:p w:rsidR="00E42D17" w:rsidRPr="00E42D17" w:rsidRDefault="00E42D17" w:rsidP="00BE359F">
            <w:pPr>
              <w:spacing w:line="276" w:lineRule="auto"/>
              <w:rPr>
                <w:rFonts w:cs="Arial"/>
                <w:szCs w:val="24"/>
              </w:rPr>
            </w:pPr>
            <w:r w:rsidRPr="00E42D17">
              <w:rPr>
                <w:rFonts w:cs="Arial"/>
                <w:b/>
                <w:szCs w:val="24"/>
              </w:rPr>
              <w:t xml:space="preserve">Step 4.  </w:t>
            </w:r>
            <w:r w:rsidRPr="00E42D17">
              <w:rPr>
                <w:rFonts w:cs="Arial"/>
                <w:szCs w:val="24"/>
              </w:rPr>
              <w:t>Write the answer.</w:t>
            </w:r>
          </w:p>
        </w:tc>
      </w:tr>
      <w:tr w:rsidR="00E42D17" w:rsidRPr="00E42D17" w:rsidTr="00E42D17">
        <w:tc>
          <w:tcPr>
            <w:tcW w:w="8078" w:type="dxa"/>
            <w:gridSpan w:val="6"/>
            <w:vAlign w:val="center"/>
          </w:tcPr>
          <w:p w:rsidR="00E42D17" w:rsidRPr="00E42D17" w:rsidRDefault="00E42D17" w:rsidP="00BE359F">
            <w:pPr>
              <w:spacing w:line="276" w:lineRule="auto"/>
              <w:ind w:left="741" w:firstLine="142"/>
              <w:rPr>
                <w:rFonts w:cs="Arial"/>
                <w:szCs w:val="24"/>
              </w:rPr>
            </w:pPr>
            <w:r w:rsidRPr="00E42D17">
              <w:rPr>
                <w:rFonts w:cs="Arial"/>
                <w:szCs w:val="24"/>
              </w:rPr>
              <w:t xml:space="preserve">The events </w:t>
            </w:r>
            <m:oMath>
              <m:r>
                <w:rPr>
                  <w:rFonts w:ascii="Cambria Math" w:hAnsi="Cambria Math" w:cs="Arial"/>
                  <w:szCs w:val="24"/>
                </w:rPr>
                <m:t>A</m:t>
              </m:r>
            </m:oMath>
            <w:r w:rsidRPr="00E42D17">
              <w:rPr>
                <w:rFonts w:cs="Arial"/>
                <w:szCs w:val="24"/>
              </w:rPr>
              <w:t xml:space="preserve"> and </w:t>
            </w:r>
            <m:oMath>
              <m:r>
                <w:rPr>
                  <w:rFonts w:ascii="Cambria Math" w:hAnsi="Cambria Math" w:cs="Arial"/>
                  <w:szCs w:val="24"/>
                </w:rPr>
                <m:t>B</m:t>
              </m:r>
            </m:oMath>
            <w:r w:rsidRPr="00E42D17">
              <w:rPr>
                <w:rFonts w:cs="Arial"/>
                <w:szCs w:val="24"/>
              </w:rPr>
              <w:t xml:space="preserve"> are independent.</w:t>
            </w:r>
          </w:p>
        </w:tc>
      </w:tr>
    </w:tbl>
    <w:p w:rsidR="00E42D17" w:rsidRPr="00E42D17" w:rsidRDefault="00E42D17" w:rsidP="00E42D17">
      <w:pPr>
        <w:pStyle w:val="ListParagraph"/>
        <w:numPr>
          <w:ilvl w:val="0"/>
          <w:numId w:val="41"/>
        </w:numPr>
        <w:rPr>
          <w:rFonts w:cs="Arial"/>
          <w:szCs w:val="24"/>
        </w:rPr>
      </w:pPr>
      <w:r w:rsidRPr="00E42D17">
        <w:rPr>
          <w:rFonts w:eastAsiaTheme="minorEastAsia" w:cs="Arial"/>
          <w:szCs w:val="24"/>
        </w:rPr>
        <w:t>A card is taken at random from each of two ordinary packs of cards, pack A and pack B. What is the probability of getting:</w:t>
      </w:r>
    </w:p>
    <w:p w:rsidR="00E42D17" w:rsidRPr="00E42D17" w:rsidRDefault="00E42D17" w:rsidP="00E42D17">
      <w:pPr>
        <w:pStyle w:val="ListParagraph"/>
        <w:numPr>
          <w:ilvl w:val="0"/>
          <w:numId w:val="37"/>
        </w:numPr>
        <w:rPr>
          <w:rFonts w:eastAsiaTheme="minorEastAsia" w:cs="Arial"/>
          <w:szCs w:val="24"/>
        </w:rPr>
      </w:pPr>
      <w:r w:rsidRPr="00E42D17">
        <w:rPr>
          <w:rFonts w:eastAsiaTheme="minorEastAsia" w:cs="Arial"/>
          <w:szCs w:val="24"/>
        </w:rPr>
        <w:t>A red card from pack A and a red card from pack B.</w:t>
      </w:r>
    </w:p>
    <w:p w:rsidR="00E42D17" w:rsidRPr="00E42D17" w:rsidRDefault="00E42D17" w:rsidP="00E42D17">
      <w:pPr>
        <w:pStyle w:val="ListParagraph"/>
        <w:numPr>
          <w:ilvl w:val="0"/>
          <w:numId w:val="37"/>
        </w:numPr>
        <w:rPr>
          <w:rFonts w:eastAsiaTheme="minorEastAsia" w:cs="Arial"/>
          <w:szCs w:val="24"/>
        </w:rPr>
      </w:pPr>
      <w:r w:rsidRPr="00E42D17">
        <w:rPr>
          <w:rFonts w:eastAsiaTheme="minorEastAsia" w:cs="Arial"/>
          <w:szCs w:val="24"/>
        </w:rPr>
        <w:t>A diamond from pack A and a club from pack B.</w:t>
      </w:r>
    </w:p>
    <w:p w:rsidR="00E42D17" w:rsidRPr="00E42D17" w:rsidRDefault="00E42D17" w:rsidP="00E42D17">
      <w:pPr>
        <w:pStyle w:val="ListParagraph"/>
        <w:numPr>
          <w:ilvl w:val="0"/>
          <w:numId w:val="37"/>
        </w:numPr>
        <w:rPr>
          <w:rFonts w:eastAsiaTheme="minorEastAsia" w:cs="Arial"/>
          <w:szCs w:val="24"/>
        </w:rPr>
      </w:pPr>
      <w:r w:rsidRPr="00E42D17">
        <w:rPr>
          <w:rFonts w:eastAsiaTheme="minorEastAsia" w:cs="Arial"/>
          <w:szCs w:val="24"/>
        </w:rPr>
        <w:lastRenderedPageBreak/>
        <w:t>A king from pack A and a picture card (king, queen, jack) from pack B.</w:t>
      </w:r>
    </w:p>
    <w:p w:rsidR="00E42D17" w:rsidRPr="00E42D17" w:rsidRDefault="00E42D17" w:rsidP="00E42D17">
      <w:pPr>
        <w:pStyle w:val="ListParagraph"/>
        <w:numPr>
          <w:ilvl w:val="0"/>
          <w:numId w:val="37"/>
        </w:numPr>
        <w:rPr>
          <w:rFonts w:eastAsiaTheme="minorEastAsia" w:cs="Arial"/>
          <w:szCs w:val="24"/>
        </w:rPr>
      </w:pPr>
      <w:r w:rsidRPr="00E42D17">
        <w:rPr>
          <w:rFonts w:eastAsiaTheme="minorEastAsia" w:cs="Arial"/>
          <w:szCs w:val="24"/>
        </w:rPr>
        <w:t>A 10 from pack A and a 10 of clubs from pack B.</w:t>
      </w:r>
    </w:p>
    <w:p w:rsidR="00E42D17" w:rsidRPr="00E42D17" w:rsidRDefault="00E42D17" w:rsidP="00E42D17">
      <w:pPr>
        <w:pStyle w:val="ListParagraph"/>
        <w:numPr>
          <w:ilvl w:val="0"/>
          <w:numId w:val="37"/>
        </w:numPr>
        <w:rPr>
          <w:rFonts w:eastAsiaTheme="minorEastAsia" w:cs="Arial"/>
          <w:szCs w:val="24"/>
        </w:rPr>
      </w:pPr>
      <w:r w:rsidRPr="00E42D17">
        <w:rPr>
          <w:rFonts w:eastAsiaTheme="minorEastAsia" w:cs="Arial"/>
          <w:szCs w:val="24"/>
        </w:rPr>
        <w:t>An ace of hearts from each pack.</w:t>
      </w:r>
    </w:p>
    <w:p w:rsidR="00BE359F" w:rsidRDefault="00BE359F" w:rsidP="00E42D17">
      <w:pPr>
        <w:pStyle w:val="ListParagraph"/>
        <w:spacing w:after="0"/>
        <w:ind w:left="426" w:firstLine="0"/>
        <w:rPr>
          <w:rFonts w:cs="Arial"/>
          <w:b/>
          <w:szCs w:val="24"/>
        </w:rPr>
      </w:pPr>
    </w:p>
    <w:p w:rsidR="00BE359F" w:rsidRDefault="00BE359F" w:rsidP="00E42D17">
      <w:pPr>
        <w:pStyle w:val="ListParagraph"/>
        <w:spacing w:after="0"/>
        <w:ind w:left="426" w:firstLine="0"/>
        <w:rPr>
          <w:rFonts w:cs="Arial"/>
          <w:b/>
          <w:szCs w:val="24"/>
        </w:rPr>
      </w:pPr>
    </w:p>
    <w:p w:rsidR="00E42D17" w:rsidRPr="00E42D17" w:rsidRDefault="00E42D17" w:rsidP="00E42D17">
      <w:pPr>
        <w:pStyle w:val="ListParagraph"/>
        <w:spacing w:after="0"/>
        <w:ind w:left="426" w:firstLine="0"/>
        <w:rPr>
          <w:rFonts w:cs="Arial"/>
          <w:szCs w:val="24"/>
        </w:rPr>
      </w:pPr>
      <w:r w:rsidRPr="00E42D17">
        <w:rPr>
          <w:rFonts w:cs="Arial"/>
          <w:b/>
          <w:szCs w:val="24"/>
        </w:rPr>
        <w:t xml:space="preserve">Solutions: </w:t>
      </w:r>
    </w:p>
    <w:tbl>
      <w:tblPr>
        <w:tblStyle w:val="TableGrid"/>
        <w:tblW w:w="9146"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5"/>
        <w:gridCol w:w="1702"/>
        <w:gridCol w:w="424"/>
        <w:gridCol w:w="143"/>
        <w:gridCol w:w="287"/>
        <w:gridCol w:w="139"/>
        <w:gridCol w:w="287"/>
        <w:gridCol w:w="280"/>
        <w:gridCol w:w="287"/>
        <w:gridCol w:w="1132"/>
        <w:gridCol w:w="34"/>
        <w:gridCol w:w="202"/>
        <w:gridCol w:w="438"/>
        <w:gridCol w:w="305"/>
        <w:gridCol w:w="45"/>
        <w:gridCol w:w="202"/>
        <w:gridCol w:w="64"/>
        <w:gridCol w:w="30"/>
        <w:gridCol w:w="141"/>
        <w:gridCol w:w="13"/>
        <w:gridCol w:w="202"/>
        <w:gridCol w:w="65"/>
        <w:gridCol w:w="7"/>
        <w:gridCol w:w="141"/>
        <w:gridCol w:w="277"/>
        <w:gridCol w:w="170"/>
        <w:gridCol w:w="108"/>
        <w:gridCol w:w="34"/>
        <w:gridCol w:w="128"/>
        <w:gridCol w:w="288"/>
        <w:gridCol w:w="10"/>
        <w:gridCol w:w="17"/>
        <w:gridCol w:w="7"/>
        <w:gridCol w:w="459"/>
        <w:gridCol w:w="137"/>
        <w:gridCol w:w="27"/>
        <w:gridCol w:w="7"/>
        <w:gridCol w:w="8"/>
        <w:gridCol w:w="194"/>
      </w:tblGrid>
      <w:tr w:rsidR="00E42D17" w:rsidRPr="00E42D17" w:rsidTr="00BE359F">
        <w:trPr>
          <w:gridAfter w:val="2"/>
          <w:wAfter w:w="202" w:type="dxa"/>
          <w:trHeight w:hRule="exact" w:val="668"/>
        </w:trPr>
        <w:tc>
          <w:tcPr>
            <w:tcW w:w="8944" w:type="dxa"/>
            <w:gridSpan w:val="37"/>
          </w:tcPr>
          <w:p w:rsidR="00BE359F" w:rsidRDefault="00E42D17" w:rsidP="00E42D17">
            <w:pPr>
              <w:ind w:left="741" w:hanging="741"/>
              <w:rPr>
                <w:rFonts w:eastAsiaTheme="minorEastAsia" w:cs="Arial"/>
                <w:szCs w:val="24"/>
              </w:rPr>
            </w:pPr>
            <w:r w:rsidRPr="00E42D17">
              <w:rPr>
                <w:rFonts w:cs="Arial"/>
                <w:szCs w:val="24"/>
              </w:rPr>
              <w:t xml:space="preserve">Given: </w:t>
            </w:r>
            <w:r w:rsidRPr="00E42D17">
              <w:rPr>
                <w:rFonts w:eastAsiaTheme="minorEastAsia" w:cs="Arial"/>
                <w:szCs w:val="24"/>
              </w:rPr>
              <w:t xml:space="preserve">A card is taken at random pack A and pack B; find the required </w:t>
            </w:r>
          </w:p>
          <w:p w:rsidR="00E42D17" w:rsidRPr="00E42D17" w:rsidRDefault="00E42D17" w:rsidP="00BE359F">
            <w:pPr>
              <w:ind w:left="0" w:firstLine="0"/>
              <w:rPr>
                <w:rFonts w:eastAsiaTheme="minorEastAsia" w:cs="Arial"/>
                <w:szCs w:val="24"/>
              </w:rPr>
            </w:pPr>
            <w:r w:rsidRPr="00E42D17">
              <w:rPr>
                <w:rFonts w:eastAsiaTheme="minorEastAsia" w:cs="Arial"/>
                <w:szCs w:val="24"/>
              </w:rPr>
              <w:t>probabilities</w:t>
            </w:r>
          </w:p>
        </w:tc>
      </w:tr>
      <w:tr w:rsidR="00E42D17" w:rsidRPr="00E42D17" w:rsidTr="00BE359F">
        <w:tc>
          <w:tcPr>
            <w:tcW w:w="705" w:type="dxa"/>
            <w:vAlign w:val="center"/>
          </w:tcPr>
          <w:p w:rsidR="00E42D17" w:rsidRPr="00E42D17" w:rsidRDefault="00E42D17" w:rsidP="00E42D17">
            <w:pPr>
              <w:pStyle w:val="ListParagraph"/>
              <w:ind w:left="459"/>
              <w:rPr>
                <w:rFonts w:cs="Arial"/>
                <w:szCs w:val="24"/>
              </w:rPr>
            </w:pPr>
          </w:p>
        </w:tc>
        <w:tc>
          <w:tcPr>
            <w:tcW w:w="4681" w:type="dxa"/>
            <w:gridSpan w:val="9"/>
            <w:vAlign w:val="center"/>
          </w:tcPr>
          <w:p w:rsidR="00E42D17" w:rsidRPr="00E42D17" w:rsidRDefault="00E42D17" w:rsidP="00E42D17">
            <w:pPr>
              <w:ind w:left="34" w:hanging="34"/>
              <w:rPr>
                <w:rFonts w:eastAsia="Calibri" w:cs="Arial"/>
                <w:szCs w:val="24"/>
              </w:rPr>
            </w:pPr>
            <m:oMathPara>
              <m:oMathParaPr>
                <m:jc m:val="right"/>
              </m:oMathPara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S</m:t>
                    </m:r>
                  </m:e>
                </m:d>
              </m:oMath>
            </m:oMathPara>
          </w:p>
        </w:tc>
        <w:tc>
          <w:tcPr>
            <w:tcW w:w="236" w:type="dxa"/>
            <w:gridSpan w:val="2"/>
            <w:vAlign w:val="center"/>
          </w:tcPr>
          <w:p w:rsidR="00E42D17" w:rsidRPr="00E42D17" w:rsidRDefault="00E42D17" w:rsidP="00E42D17">
            <w:pPr>
              <w:ind w:left="34" w:hanging="34"/>
              <w:rPr>
                <w:rFonts w:eastAsia="Calibri" w:cs="Arial"/>
                <w:szCs w:val="24"/>
              </w:rPr>
            </w:pPr>
            <m:oMathPara>
              <m:oMath>
                <m:r>
                  <w:rPr>
                    <w:rFonts w:ascii="Cambria Math" w:hAnsi="Cambria Math" w:cs="Arial"/>
                    <w:szCs w:val="24"/>
                  </w:rPr>
                  <m:t>=</m:t>
                </m:r>
              </m:oMath>
            </m:oMathPara>
          </w:p>
        </w:tc>
        <w:tc>
          <w:tcPr>
            <w:tcW w:w="990" w:type="dxa"/>
            <w:gridSpan w:val="4"/>
            <w:vAlign w:val="center"/>
          </w:tcPr>
          <w:p w:rsidR="00E42D17" w:rsidRPr="00E42D17" w:rsidRDefault="00E42D17" w:rsidP="00E42D17">
            <w:pPr>
              <w:ind w:left="34" w:hanging="34"/>
              <w:rPr>
                <w:rFonts w:eastAsia="Calibri" w:cs="Arial"/>
                <w:szCs w:val="24"/>
              </w:rPr>
            </w:pPr>
            <m:oMathPara>
              <m:oMathParaPr>
                <m:jc m:val="left"/>
              </m:oMathParaPr>
              <m:oMath>
                <m:r>
                  <w:rPr>
                    <w:rFonts w:ascii="Cambria Math" w:hAnsi="Cambria Math" w:cs="Arial"/>
                    <w:szCs w:val="24"/>
                  </w:rPr>
                  <m:t>52</m:t>
                </m:r>
              </m:oMath>
            </m:oMathPara>
          </w:p>
        </w:tc>
        <w:tc>
          <w:tcPr>
            <w:tcW w:w="450" w:type="dxa"/>
            <w:gridSpan w:val="5"/>
            <w:vAlign w:val="center"/>
          </w:tcPr>
          <w:p w:rsidR="00E42D17" w:rsidRPr="00E42D17" w:rsidRDefault="00E42D17" w:rsidP="00E42D17">
            <w:pPr>
              <w:ind w:left="34" w:hanging="34"/>
              <w:rPr>
                <w:rFonts w:eastAsia="Calibri" w:cs="Arial"/>
                <w:szCs w:val="24"/>
              </w:rPr>
            </w:pPr>
          </w:p>
        </w:tc>
        <w:tc>
          <w:tcPr>
            <w:tcW w:w="2084" w:type="dxa"/>
            <w:gridSpan w:val="18"/>
            <w:vAlign w:val="center"/>
          </w:tcPr>
          <w:p w:rsidR="00E42D17" w:rsidRPr="00E42D17" w:rsidRDefault="00E42D17" w:rsidP="00E42D17">
            <w:pPr>
              <w:rPr>
                <w:rFonts w:cs="Arial"/>
                <w:szCs w:val="24"/>
              </w:rPr>
            </w:pPr>
          </w:p>
        </w:tc>
      </w:tr>
      <w:tr w:rsidR="00E42D17" w:rsidRPr="00E42D17" w:rsidTr="00BE359F">
        <w:trPr>
          <w:trHeight w:val="469"/>
        </w:trPr>
        <w:tc>
          <w:tcPr>
            <w:tcW w:w="705" w:type="dxa"/>
            <w:vAlign w:val="center"/>
          </w:tcPr>
          <w:p w:rsidR="00E42D17" w:rsidRPr="00E42D17" w:rsidRDefault="00E42D17" w:rsidP="00E42D17">
            <w:pPr>
              <w:pStyle w:val="ListParagraph"/>
              <w:ind w:left="459"/>
              <w:jc w:val="right"/>
              <w:rPr>
                <w:rFonts w:cs="Arial"/>
                <w:szCs w:val="24"/>
              </w:rPr>
            </w:pPr>
          </w:p>
        </w:tc>
        <w:tc>
          <w:tcPr>
            <w:tcW w:w="4681" w:type="dxa"/>
            <w:gridSpan w:val="9"/>
            <w:vAlign w:val="center"/>
          </w:tcPr>
          <w:p w:rsidR="00E42D17" w:rsidRPr="00E42D17" w:rsidRDefault="00E42D17" w:rsidP="00E42D17">
            <w:pPr>
              <w:jc w:val="right"/>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w:rPr>
                  <w:rFonts w:ascii="Cambria Math" w:eastAsiaTheme="minorEastAsia" w:hAnsi="Cambria Math" w:cs="Arial"/>
                  <w:szCs w:val="24"/>
                </w:rPr>
                <m:t>B)</m:t>
              </m:r>
            </m:oMath>
            <w:r w:rsidRPr="00E42D17">
              <w:rPr>
                <w:rFonts w:eastAsia="Calibri" w:cs="Arial"/>
                <w:szCs w:val="24"/>
              </w:rPr>
              <w:t xml:space="preserve"> </w:t>
            </w:r>
          </w:p>
        </w:tc>
        <w:tc>
          <w:tcPr>
            <w:tcW w:w="236"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3524" w:type="dxa"/>
            <w:gridSpan w:val="27"/>
            <w:vAlign w:val="center"/>
          </w:tcPr>
          <w:p w:rsidR="00E42D17" w:rsidRPr="00E42D17" w:rsidRDefault="00E42D17" w:rsidP="00E42D17">
            <w:pPr>
              <w:ind w:left="0" w:firstLine="0"/>
              <w:rPr>
                <w:rFonts w:eastAsia="Calibri" w:cs="Arial"/>
                <w:szCs w:val="24"/>
              </w:rPr>
            </w:pPr>
            <m:oMath>
              <m:r>
                <w:rPr>
                  <w:rFonts w:ascii="Cambria Math" w:hAnsi="Cambria Math" w:cs="Arial"/>
                  <w:szCs w:val="24"/>
                </w:rPr>
                <m:t>P(</m:t>
              </m:r>
              <m:r>
                <w:rPr>
                  <w:rFonts w:ascii="Cambria Math" w:eastAsiaTheme="minorEastAsia" w:hAnsi="Cambria Math" w:cs="Arial"/>
                  <w:szCs w:val="24"/>
                </w:rPr>
                <m:t>A)</m:t>
              </m:r>
              <m:r>
                <w:rPr>
                  <w:rFonts w:ascii="Cambria Math" w:hAnsi="Cambria Math" w:cs="Arial"/>
                  <w:szCs w:val="24"/>
                </w:rPr>
                <m:t>×P(B)</m:t>
              </m:r>
            </m:oMath>
            <w:r w:rsidRPr="00E42D17">
              <w:rPr>
                <w:rFonts w:eastAsia="Calibri" w:cs="Arial"/>
                <w:szCs w:val="24"/>
              </w:rPr>
              <w:t xml:space="preserve"> </w:t>
            </w:r>
          </w:p>
        </w:tc>
      </w:tr>
      <w:tr w:rsidR="00E42D17" w:rsidRPr="00E42D17" w:rsidTr="00BE359F">
        <w:trPr>
          <w:gridAfter w:val="5"/>
          <w:wAfter w:w="373" w:type="dxa"/>
          <w:trHeight w:val="469"/>
        </w:trPr>
        <w:tc>
          <w:tcPr>
            <w:tcW w:w="705" w:type="dxa"/>
            <w:vAlign w:val="center"/>
          </w:tcPr>
          <w:p w:rsidR="00E42D17" w:rsidRPr="00E42D17" w:rsidRDefault="00E42D17" w:rsidP="00E42D17">
            <w:pPr>
              <w:pStyle w:val="ListParagraph"/>
              <w:ind w:left="459"/>
              <w:jc w:val="right"/>
              <w:rPr>
                <w:rFonts w:cs="Arial"/>
                <w:szCs w:val="24"/>
              </w:rPr>
            </w:pPr>
            <w:r w:rsidRPr="00E42D17">
              <w:rPr>
                <w:rFonts w:cs="Arial"/>
                <w:szCs w:val="24"/>
              </w:rPr>
              <w:t>a.</w:t>
            </w:r>
          </w:p>
        </w:tc>
        <w:tc>
          <w:tcPr>
            <w:tcW w:w="4681" w:type="dxa"/>
            <w:gridSpan w:val="9"/>
            <w:vAlign w:val="center"/>
          </w:tcPr>
          <w:p w:rsidR="00E42D17" w:rsidRPr="00E42D17" w:rsidRDefault="00E42D17" w:rsidP="00E42D17">
            <w:pPr>
              <w:jc w:val="right"/>
              <w:rPr>
                <w:rFonts w:cs="Arial"/>
                <w:szCs w:val="24"/>
              </w:rPr>
            </w:p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szCs w:val="24"/>
                </w:rPr>
                <m:t>red</m:t>
              </m:r>
              <m:r>
                <w:rPr>
                  <w:rFonts w:ascii="Cambria Math" w:eastAsiaTheme="minorEastAsia" w:hAnsi="Cambria Math" w:cs="Arial"/>
                  <w:szCs w:val="24"/>
                </w:rPr>
                <m:t>)</m:t>
              </m:r>
            </m:oMath>
            <w:r w:rsidRPr="00E42D17">
              <w:rPr>
                <w:rFonts w:eastAsiaTheme="minorEastAsia" w:cs="Arial"/>
                <w:szCs w:val="24"/>
              </w:rPr>
              <w:t xml:space="preserve"> </w:t>
            </w:r>
          </w:p>
        </w:tc>
        <w:tc>
          <w:tcPr>
            <w:tcW w:w="236"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743"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26</m:t>
                  </m:r>
                </m:num>
                <m:den>
                  <m:r>
                    <w:rPr>
                      <w:rFonts w:ascii="Cambria Math" w:hAnsi="Cambria Math" w:cs="Arial"/>
                      <w:szCs w:val="24"/>
                    </w:rPr>
                    <m:t>52</m:t>
                  </m:r>
                </m:den>
              </m:f>
            </m:oMath>
            <w:r w:rsidR="00E42D17" w:rsidRPr="00E42D17">
              <w:rPr>
                <w:rFonts w:eastAsiaTheme="minorEastAsia" w:cs="Arial"/>
                <w:szCs w:val="24"/>
              </w:rPr>
              <w:t xml:space="preserve"> </w:t>
            </w:r>
          </w:p>
        </w:tc>
        <w:tc>
          <w:tcPr>
            <w:tcW w:w="311" w:type="dxa"/>
            <w:gridSpan w:val="3"/>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2097" w:type="dxa"/>
            <w:gridSpan w:val="17"/>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Theme="minorEastAsia" w:cs="Arial"/>
                <w:szCs w:val="24"/>
              </w:rPr>
              <w:t xml:space="preserve"> </w:t>
            </w:r>
          </w:p>
        </w:tc>
      </w:tr>
      <w:tr w:rsidR="00E42D17" w:rsidRPr="00E42D17" w:rsidTr="00BE359F">
        <w:trPr>
          <w:gridAfter w:val="5"/>
          <w:wAfter w:w="373" w:type="dxa"/>
          <w:trHeight w:val="469"/>
        </w:trPr>
        <w:tc>
          <w:tcPr>
            <w:tcW w:w="705" w:type="dxa"/>
            <w:vAlign w:val="center"/>
          </w:tcPr>
          <w:p w:rsidR="00E42D17" w:rsidRPr="00E42D17" w:rsidRDefault="00E42D17" w:rsidP="00E42D17">
            <w:pPr>
              <w:pStyle w:val="ListParagraph"/>
              <w:ind w:left="459"/>
              <w:jc w:val="right"/>
              <w:rPr>
                <w:rFonts w:cs="Arial"/>
                <w:szCs w:val="24"/>
              </w:rPr>
            </w:pPr>
          </w:p>
        </w:tc>
        <w:tc>
          <w:tcPr>
            <w:tcW w:w="4681" w:type="dxa"/>
            <w:gridSpan w:val="9"/>
            <w:vAlign w:val="center"/>
          </w:tcPr>
          <w:p w:rsidR="00E42D17" w:rsidRPr="00E42D17" w:rsidRDefault="00E42D17" w:rsidP="00E42D17">
            <w:pPr>
              <w:jc w:val="right"/>
              <w:rPr>
                <w:rFonts w:cs="Arial"/>
                <w:szCs w:val="24"/>
              </w:rPr>
            </w:pPr>
            <m:oMathPara>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r</m:t>
                    </m:r>
                    <m:r>
                      <m:rPr>
                        <m:nor/>
                      </m:rPr>
                      <w:rPr>
                        <w:rFonts w:eastAsiaTheme="minorEastAsia" w:cs="Arial"/>
                        <w:szCs w:val="24"/>
                      </w:rPr>
                      <m:t>ed from</m:t>
                    </m:r>
                    <m:r>
                      <w:rPr>
                        <w:rFonts w:ascii="Cambria Math" w:eastAsiaTheme="minorEastAsia" w:hAnsi="Cambria Math" w:cs="Arial"/>
                        <w:szCs w:val="24"/>
                      </w:rPr>
                      <m:t xml:space="preserve"> 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(red from</m:t>
                </m:r>
                <m:r>
                  <w:rPr>
                    <w:rFonts w:ascii="Cambria Math" w:eastAsiaTheme="minorEastAsia" w:hAnsi="Cambria Math" w:cs="Arial"/>
                    <w:szCs w:val="24"/>
                  </w:rPr>
                  <m:t xml:space="preserve"> B)</m:t>
                </m:r>
              </m:oMath>
            </m:oMathPara>
          </w:p>
        </w:tc>
        <w:tc>
          <w:tcPr>
            <w:tcW w:w="236"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743" w:type="dxa"/>
            <w:gridSpan w:val="2"/>
            <w:vAlign w:val="center"/>
          </w:tcPr>
          <w:p w:rsidR="00E42D17" w:rsidRPr="00E42D17" w:rsidRDefault="00DE01BE" w:rsidP="00E42D17">
            <w:pPr>
              <w:ind w:left="33" w:hanging="33"/>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Theme="minorEastAsia" w:cs="Arial"/>
                <w:szCs w:val="24"/>
              </w:rPr>
              <w:t xml:space="preserve">  </w:t>
            </w:r>
          </w:p>
        </w:tc>
        <w:tc>
          <w:tcPr>
            <w:tcW w:w="311" w:type="dxa"/>
            <w:gridSpan w:val="3"/>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2097" w:type="dxa"/>
            <w:gridSpan w:val="17"/>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00E42D17" w:rsidRPr="00E42D17">
              <w:rPr>
                <w:rFonts w:eastAsiaTheme="minorEastAsia" w:cs="Arial"/>
                <w:szCs w:val="24"/>
              </w:rPr>
              <w:t xml:space="preserve"> </w:t>
            </w:r>
          </w:p>
        </w:tc>
      </w:tr>
      <w:tr w:rsidR="00E42D17" w:rsidRPr="00E42D17" w:rsidTr="00BE359F">
        <w:trPr>
          <w:gridAfter w:val="5"/>
          <w:wAfter w:w="373" w:type="dxa"/>
          <w:trHeight w:val="469"/>
        </w:trPr>
        <w:tc>
          <w:tcPr>
            <w:tcW w:w="705" w:type="dxa"/>
            <w:vAlign w:val="center"/>
          </w:tcPr>
          <w:p w:rsidR="00E42D17" w:rsidRPr="00E42D17" w:rsidRDefault="00E42D17" w:rsidP="00E42D17">
            <w:pPr>
              <w:pStyle w:val="ListParagraph"/>
              <w:ind w:left="459"/>
              <w:jc w:val="right"/>
              <w:rPr>
                <w:rFonts w:cs="Arial"/>
                <w:szCs w:val="24"/>
              </w:rPr>
            </w:pPr>
            <w:r w:rsidRPr="00E42D17">
              <w:rPr>
                <w:rFonts w:cs="Arial"/>
                <w:szCs w:val="24"/>
              </w:rPr>
              <w:t>b.</w:t>
            </w:r>
          </w:p>
        </w:tc>
        <w:tc>
          <w:tcPr>
            <w:tcW w:w="4681" w:type="dxa"/>
            <w:gridSpan w:val="9"/>
            <w:vAlign w:val="center"/>
          </w:tcPr>
          <w:p w:rsidR="00E42D17" w:rsidRPr="00E42D17" w:rsidRDefault="00E42D17" w:rsidP="00E42D17">
            <w:pPr>
              <w:jc w:val="right"/>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szCs w:val="24"/>
                    </w:rPr>
                    <m:t>diamond</m:t>
                  </m:r>
                </m:e>
              </m:d>
              <m:r>
                <w:rPr>
                  <w:rFonts w:ascii="Cambria Math" w:eastAsiaTheme="minorEastAsia" w:hAnsi="Cambria Math" w:cs="Arial"/>
                  <w:szCs w:val="24"/>
                </w:rPr>
                <m:t>=</m:t>
              </m:r>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szCs w:val="24"/>
                    </w:rPr>
                    <m:t>club</m:t>
                  </m:r>
                </m:e>
              </m:d>
            </m:oMath>
            <w:r w:rsidRPr="00E42D17">
              <w:rPr>
                <w:rFonts w:eastAsiaTheme="minorEastAsia" w:cs="Arial"/>
                <w:szCs w:val="24"/>
              </w:rPr>
              <w:t xml:space="preserve"> </w:t>
            </w:r>
          </w:p>
        </w:tc>
        <w:tc>
          <w:tcPr>
            <w:tcW w:w="236"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743"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13</m:t>
                  </m:r>
                </m:num>
                <m:den>
                  <m:r>
                    <w:rPr>
                      <w:rFonts w:ascii="Cambria Math" w:hAnsi="Cambria Math" w:cs="Arial"/>
                      <w:szCs w:val="24"/>
                    </w:rPr>
                    <m:t>52</m:t>
                  </m:r>
                </m:den>
              </m:f>
            </m:oMath>
            <w:r w:rsidR="00E42D17" w:rsidRPr="00E42D17">
              <w:rPr>
                <w:rFonts w:eastAsiaTheme="minorEastAsia" w:cs="Arial"/>
                <w:szCs w:val="24"/>
              </w:rPr>
              <w:t xml:space="preserve"> </w:t>
            </w:r>
          </w:p>
        </w:tc>
        <w:tc>
          <w:tcPr>
            <w:tcW w:w="311" w:type="dxa"/>
            <w:gridSpan w:val="3"/>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2097" w:type="dxa"/>
            <w:gridSpan w:val="17"/>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00E42D17" w:rsidRPr="00E42D17">
              <w:rPr>
                <w:rFonts w:eastAsiaTheme="minorEastAsia" w:cs="Arial"/>
                <w:szCs w:val="24"/>
              </w:rPr>
              <w:t xml:space="preserve"> </w:t>
            </w:r>
          </w:p>
        </w:tc>
      </w:tr>
      <w:tr w:rsidR="00E42D17" w:rsidRPr="00E42D17" w:rsidTr="00BE359F">
        <w:trPr>
          <w:gridAfter w:val="5"/>
          <w:wAfter w:w="373" w:type="dxa"/>
          <w:trHeight w:val="469"/>
        </w:trPr>
        <w:tc>
          <w:tcPr>
            <w:tcW w:w="705" w:type="dxa"/>
            <w:vAlign w:val="center"/>
          </w:tcPr>
          <w:p w:rsidR="00E42D17" w:rsidRPr="00E42D17" w:rsidRDefault="00E42D17" w:rsidP="00E42D17">
            <w:pPr>
              <w:pStyle w:val="ListParagraph"/>
              <w:ind w:left="459"/>
              <w:jc w:val="right"/>
              <w:rPr>
                <w:rFonts w:cs="Arial"/>
                <w:szCs w:val="24"/>
              </w:rPr>
            </w:pPr>
          </w:p>
        </w:tc>
        <w:tc>
          <w:tcPr>
            <w:tcW w:w="4681" w:type="dxa"/>
            <w:gridSpan w:val="9"/>
            <w:vAlign w:val="center"/>
          </w:tcPr>
          <w:p w:rsidR="00E42D17" w:rsidRPr="00E42D17" w:rsidRDefault="00E42D17" w:rsidP="00E42D17">
            <w:pPr>
              <w:jc w:val="right"/>
              <w:rPr>
                <w:rFonts w:cs="Arial"/>
                <w:szCs w:val="24"/>
              </w:rPr>
            </w:pPr>
            <m:oMathPara>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szCs w:val="24"/>
                      </w:rPr>
                      <m:t>diamond from</m:t>
                    </m:r>
                    <m:r>
                      <w:rPr>
                        <w:rFonts w:ascii="Cambria Math" w:eastAsiaTheme="minorEastAsia" w:hAnsi="Cambria Math" w:cs="Arial"/>
                        <w:szCs w:val="24"/>
                      </w:rPr>
                      <m:t xml:space="preserve"> 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(club from</m:t>
                </m:r>
                <m:r>
                  <w:rPr>
                    <w:rFonts w:ascii="Cambria Math" w:eastAsiaTheme="minorEastAsia" w:hAnsi="Cambria Math" w:cs="Arial"/>
                    <w:szCs w:val="24"/>
                  </w:rPr>
                  <m:t xml:space="preserve"> B)</m:t>
                </m:r>
              </m:oMath>
            </m:oMathPara>
          </w:p>
        </w:tc>
        <w:tc>
          <w:tcPr>
            <w:tcW w:w="236"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743" w:type="dxa"/>
            <w:gridSpan w:val="2"/>
            <w:vAlign w:val="center"/>
          </w:tcPr>
          <w:p w:rsidR="00E42D17" w:rsidRPr="00E42D17" w:rsidRDefault="00DE01BE" w:rsidP="00E42D17">
            <w:pPr>
              <w:ind w:left="33" w:hanging="33"/>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00E42D17" w:rsidRPr="00E42D17">
              <w:rPr>
                <w:rFonts w:eastAsiaTheme="minorEastAsia" w:cs="Arial"/>
                <w:szCs w:val="24"/>
              </w:rPr>
              <w:t xml:space="preserve">  </w:t>
            </w:r>
          </w:p>
        </w:tc>
        <w:tc>
          <w:tcPr>
            <w:tcW w:w="311" w:type="dxa"/>
            <w:gridSpan w:val="3"/>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2097" w:type="dxa"/>
            <w:gridSpan w:val="17"/>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16</m:t>
                  </m:r>
                </m:den>
              </m:f>
            </m:oMath>
            <w:r w:rsidR="00E42D17" w:rsidRPr="00E42D17">
              <w:rPr>
                <w:rFonts w:eastAsiaTheme="minorEastAsia" w:cs="Arial"/>
                <w:szCs w:val="24"/>
              </w:rPr>
              <w:t xml:space="preserve"> </w:t>
            </w:r>
          </w:p>
        </w:tc>
      </w:tr>
      <w:tr w:rsidR="00E42D17" w:rsidRPr="00E42D17" w:rsidTr="00BE359F">
        <w:trPr>
          <w:gridAfter w:val="3"/>
          <w:wAfter w:w="209" w:type="dxa"/>
          <w:trHeight w:val="469"/>
        </w:trPr>
        <w:tc>
          <w:tcPr>
            <w:tcW w:w="705" w:type="dxa"/>
            <w:vAlign w:val="center"/>
          </w:tcPr>
          <w:p w:rsidR="00E42D17" w:rsidRPr="00E42D17" w:rsidRDefault="00E42D17" w:rsidP="00E42D17">
            <w:pPr>
              <w:pStyle w:val="ListParagraph"/>
              <w:ind w:left="459"/>
              <w:jc w:val="right"/>
              <w:rPr>
                <w:rFonts w:cs="Arial"/>
                <w:szCs w:val="24"/>
              </w:rPr>
            </w:pPr>
            <w:r w:rsidRPr="00E42D17">
              <w:rPr>
                <w:rFonts w:cs="Arial"/>
                <w:szCs w:val="24"/>
              </w:rPr>
              <w:t>c.</w:t>
            </w:r>
          </w:p>
        </w:tc>
        <w:tc>
          <w:tcPr>
            <w:tcW w:w="1702" w:type="dxa"/>
            <w:vAlign w:val="center"/>
          </w:tcPr>
          <w:p w:rsidR="00E42D17" w:rsidRPr="00E42D17" w:rsidRDefault="00E42D17" w:rsidP="00E42D17">
            <w:pPr>
              <w:ind w:left="32" w:hanging="32"/>
              <w:jc w:val="right"/>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szCs w:val="24"/>
                  </w:rPr>
                  <m:t>king</m:t>
                </m:r>
                <m:r>
                  <w:rPr>
                    <w:rFonts w:ascii="Cambria Math" w:eastAsiaTheme="minorEastAsia" w:hAnsi="Cambria Math" w:cs="Arial"/>
                    <w:szCs w:val="24"/>
                  </w:rPr>
                  <m:t>)</m:t>
                </m:r>
              </m:oMath>
            </m:oMathPara>
          </w:p>
        </w:tc>
        <w:tc>
          <w:tcPr>
            <w:tcW w:w="424"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430"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52</m:t>
                  </m:r>
                </m:den>
              </m:f>
            </m:oMath>
            <w:r w:rsidR="00E42D17" w:rsidRPr="00E42D17">
              <w:rPr>
                <w:rFonts w:eastAsiaTheme="minorEastAsia" w:cs="Arial"/>
                <w:szCs w:val="24"/>
              </w:rPr>
              <w:t xml:space="preserve"> </w:t>
            </w:r>
          </w:p>
        </w:tc>
        <w:tc>
          <w:tcPr>
            <w:tcW w:w="426"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567"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13</m:t>
                  </m:r>
                </m:den>
              </m:f>
            </m:oMath>
            <w:r w:rsidR="00E42D17" w:rsidRPr="00E42D17">
              <w:rPr>
                <w:rFonts w:eastAsiaTheme="minorEastAsia" w:cs="Arial"/>
                <w:szCs w:val="24"/>
              </w:rPr>
              <w:t xml:space="preserve"> </w:t>
            </w:r>
          </w:p>
        </w:tc>
        <w:tc>
          <w:tcPr>
            <w:tcW w:w="2452" w:type="dxa"/>
            <w:gridSpan w:val="9"/>
            <w:vAlign w:val="center"/>
          </w:tcPr>
          <w:p w:rsidR="00E42D17" w:rsidRPr="00E42D17" w:rsidRDefault="00E42D17" w:rsidP="00E42D17">
            <w:pPr>
              <w:ind w:left="33" w:hanging="33"/>
              <w:rPr>
                <w:rFonts w:eastAsia="Calibri" w:cs="Arial"/>
                <w:szCs w:val="24"/>
              </w:rPr>
            </w:pPr>
          </w:p>
        </w:tc>
        <w:tc>
          <w:tcPr>
            <w:tcW w:w="428" w:type="dxa"/>
            <w:gridSpan w:val="5"/>
            <w:vAlign w:val="center"/>
          </w:tcPr>
          <w:p w:rsidR="00E42D17" w:rsidRPr="00E42D17" w:rsidRDefault="00E42D17" w:rsidP="00E42D17">
            <w:pPr>
              <w:ind w:left="33" w:hanging="33"/>
              <w:rPr>
                <w:rFonts w:cs="Arial"/>
                <w:szCs w:val="24"/>
              </w:rPr>
            </w:pPr>
          </w:p>
        </w:tc>
        <w:tc>
          <w:tcPr>
            <w:tcW w:w="588" w:type="dxa"/>
            <w:gridSpan w:val="3"/>
            <w:vAlign w:val="center"/>
          </w:tcPr>
          <w:p w:rsidR="00E42D17" w:rsidRPr="00E42D17" w:rsidRDefault="00E42D17" w:rsidP="00E42D17">
            <w:pPr>
              <w:ind w:left="0" w:firstLine="0"/>
              <w:rPr>
                <w:rFonts w:cs="Arial"/>
                <w:szCs w:val="24"/>
              </w:rPr>
            </w:pPr>
          </w:p>
        </w:tc>
        <w:tc>
          <w:tcPr>
            <w:tcW w:w="585" w:type="dxa"/>
            <w:gridSpan w:val="6"/>
            <w:vAlign w:val="center"/>
          </w:tcPr>
          <w:p w:rsidR="00E42D17" w:rsidRPr="00E42D17" w:rsidRDefault="00E42D17" w:rsidP="00E42D17">
            <w:pPr>
              <w:ind w:left="33" w:hanging="33"/>
              <w:rPr>
                <w:rFonts w:cs="Arial"/>
                <w:szCs w:val="24"/>
              </w:rPr>
            </w:pPr>
          </w:p>
        </w:tc>
        <w:tc>
          <w:tcPr>
            <w:tcW w:w="630" w:type="dxa"/>
            <w:gridSpan w:val="4"/>
            <w:vAlign w:val="center"/>
          </w:tcPr>
          <w:p w:rsidR="00E42D17" w:rsidRPr="00E42D17" w:rsidRDefault="00E42D17" w:rsidP="00E42D17">
            <w:pPr>
              <w:ind w:left="0" w:firstLine="0"/>
              <w:rPr>
                <w:rFonts w:cs="Arial"/>
                <w:szCs w:val="24"/>
              </w:rPr>
            </w:pPr>
          </w:p>
        </w:tc>
      </w:tr>
      <w:tr w:rsidR="00E42D17" w:rsidRPr="00E42D17" w:rsidTr="00BE359F">
        <w:trPr>
          <w:gridAfter w:val="3"/>
          <w:wAfter w:w="209" w:type="dxa"/>
          <w:trHeight w:val="469"/>
        </w:trPr>
        <w:tc>
          <w:tcPr>
            <w:tcW w:w="705" w:type="dxa"/>
            <w:vAlign w:val="center"/>
          </w:tcPr>
          <w:p w:rsidR="00E42D17" w:rsidRPr="00E42D17" w:rsidRDefault="00E42D17" w:rsidP="00E42D17">
            <w:pPr>
              <w:pStyle w:val="ListParagraph"/>
              <w:ind w:left="459"/>
              <w:jc w:val="right"/>
              <w:rPr>
                <w:rFonts w:cs="Arial"/>
                <w:szCs w:val="24"/>
              </w:rPr>
            </w:pPr>
          </w:p>
        </w:tc>
        <w:tc>
          <w:tcPr>
            <w:tcW w:w="1702" w:type="dxa"/>
            <w:vAlign w:val="center"/>
          </w:tcPr>
          <w:p w:rsidR="00E42D17" w:rsidRPr="00E42D17" w:rsidRDefault="00E42D17" w:rsidP="00E42D17">
            <w:pPr>
              <w:ind w:left="33" w:hanging="33"/>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szCs w:val="24"/>
                  </w:rPr>
                  <m:t>picture card</m:t>
                </m:r>
                <m:r>
                  <w:rPr>
                    <w:rFonts w:ascii="Cambria Math" w:eastAsiaTheme="minorEastAsia" w:hAnsi="Cambria Math" w:cs="Arial"/>
                    <w:szCs w:val="24"/>
                  </w:rPr>
                  <m:t>)</m:t>
                </m:r>
              </m:oMath>
            </m:oMathPara>
          </w:p>
        </w:tc>
        <w:tc>
          <w:tcPr>
            <w:tcW w:w="424"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430"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12</m:t>
                  </m:r>
                </m:num>
                <m:den>
                  <m:r>
                    <w:rPr>
                      <w:rFonts w:ascii="Cambria Math" w:hAnsi="Cambria Math" w:cs="Arial"/>
                      <w:szCs w:val="24"/>
                    </w:rPr>
                    <m:t>52</m:t>
                  </m:r>
                </m:den>
              </m:f>
            </m:oMath>
            <w:r w:rsidR="00E42D17" w:rsidRPr="00E42D17">
              <w:rPr>
                <w:rFonts w:eastAsiaTheme="minorEastAsia" w:cs="Arial"/>
                <w:szCs w:val="24"/>
              </w:rPr>
              <w:t xml:space="preserve"> </w:t>
            </w:r>
          </w:p>
        </w:tc>
        <w:tc>
          <w:tcPr>
            <w:tcW w:w="426"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567"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13</m:t>
                  </m:r>
                </m:den>
              </m:f>
            </m:oMath>
            <w:r w:rsidR="00E42D17" w:rsidRPr="00E42D17">
              <w:rPr>
                <w:rFonts w:eastAsiaTheme="minorEastAsia" w:cs="Arial"/>
                <w:szCs w:val="24"/>
              </w:rPr>
              <w:t xml:space="preserve"> </w:t>
            </w:r>
          </w:p>
        </w:tc>
        <w:tc>
          <w:tcPr>
            <w:tcW w:w="2452" w:type="dxa"/>
            <w:gridSpan w:val="9"/>
            <w:vAlign w:val="center"/>
          </w:tcPr>
          <w:p w:rsidR="00E42D17" w:rsidRPr="00E42D17" w:rsidRDefault="00E42D17" w:rsidP="00E42D17">
            <w:pPr>
              <w:ind w:left="33" w:hanging="33"/>
              <w:rPr>
                <w:rFonts w:eastAsia="Calibri" w:cs="Arial"/>
                <w:szCs w:val="24"/>
              </w:rPr>
            </w:pPr>
          </w:p>
        </w:tc>
        <w:tc>
          <w:tcPr>
            <w:tcW w:w="428" w:type="dxa"/>
            <w:gridSpan w:val="5"/>
            <w:vAlign w:val="center"/>
          </w:tcPr>
          <w:p w:rsidR="00E42D17" w:rsidRPr="00E42D17" w:rsidRDefault="00E42D17" w:rsidP="00E42D17">
            <w:pPr>
              <w:ind w:left="33" w:hanging="33"/>
              <w:rPr>
                <w:rFonts w:eastAsia="Calibri" w:cs="Arial"/>
                <w:szCs w:val="24"/>
              </w:rPr>
            </w:pPr>
          </w:p>
        </w:tc>
        <w:tc>
          <w:tcPr>
            <w:tcW w:w="588" w:type="dxa"/>
            <w:gridSpan w:val="3"/>
            <w:vAlign w:val="center"/>
          </w:tcPr>
          <w:p w:rsidR="00E42D17" w:rsidRPr="00E42D17" w:rsidRDefault="00E42D17" w:rsidP="00E42D17">
            <w:pPr>
              <w:ind w:left="0" w:firstLine="0"/>
              <w:rPr>
                <w:rFonts w:eastAsia="Calibri" w:cs="Arial"/>
                <w:szCs w:val="24"/>
              </w:rPr>
            </w:pPr>
          </w:p>
        </w:tc>
        <w:tc>
          <w:tcPr>
            <w:tcW w:w="585" w:type="dxa"/>
            <w:gridSpan w:val="6"/>
            <w:vAlign w:val="center"/>
          </w:tcPr>
          <w:p w:rsidR="00E42D17" w:rsidRPr="00E42D17" w:rsidRDefault="00E42D17" w:rsidP="00E42D17">
            <w:pPr>
              <w:ind w:left="33" w:hanging="33"/>
              <w:rPr>
                <w:rFonts w:eastAsia="Calibri" w:cs="Arial"/>
                <w:szCs w:val="24"/>
              </w:rPr>
            </w:pPr>
          </w:p>
        </w:tc>
        <w:tc>
          <w:tcPr>
            <w:tcW w:w="630" w:type="dxa"/>
            <w:gridSpan w:val="4"/>
            <w:vAlign w:val="center"/>
          </w:tcPr>
          <w:p w:rsidR="00E42D17" w:rsidRPr="00E42D17" w:rsidRDefault="00E42D17" w:rsidP="00E42D17">
            <w:pPr>
              <w:ind w:left="0" w:firstLine="0"/>
              <w:rPr>
                <w:rFonts w:eastAsia="Calibri" w:cs="Arial"/>
                <w:szCs w:val="24"/>
              </w:rPr>
            </w:pPr>
          </w:p>
        </w:tc>
      </w:tr>
      <w:tr w:rsidR="00E42D17" w:rsidRPr="00E42D17" w:rsidTr="00BE359F">
        <w:trPr>
          <w:gridAfter w:val="2"/>
          <w:wAfter w:w="202" w:type="dxa"/>
          <w:trHeight w:val="469"/>
        </w:trPr>
        <w:tc>
          <w:tcPr>
            <w:tcW w:w="705" w:type="dxa"/>
            <w:vAlign w:val="center"/>
          </w:tcPr>
          <w:p w:rsidR="00E42D17" w:rsidRPr="00E42D17" w:rsidRDefault="00E42D17" w:rsidP="00E42D17">
            <w:pPr>
              <w:pStyle w:val="ListParagraph"/>
              <w:ind w:left="459"/>
              <w:jc w:val="right"/>
              <w:rPr>
                <w:rFonts w:cs="Arial"/>
                <w:szCs w:val="24"/>
              </w:rPr>
            </w:pPr>
          </w:p>
        </w:tc>
        <w:tc>
          <w:tcPr>
            <w:tcW w:w="4715" w:type="dxa"/>
            <w:gridSpan w:val="10"/>
            <w:vAlign w:val="center"/>
          </w:tcPr>
          <w:p w:rsidR="00E42D17" w:rsidRPr="00E42D17" w:rsidRDefault="00E42D17" w:rsidP="00E42D17">
            <w:pPr>
              <w:ind w:left="33" w:hanging="33"/>
              <w:jc w:val="right"/>
              <w:rPr>
                <w:rFonts w:eastAsia="Calibri" w:cs="Arial"/>
                <w:szCs w:val="24"/>
              </w:rPr>
            </w:pPr>
            <m:oMathPara>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szCs w:val="24"/>
                      </w:rPr>
                      <m:t>king from</m:t>
                    </m:r>
                    <m:r>
                      <w:rPr>
                        <w:rFonts w:ascii="Cambria Math" w:eastAsiaTheme="minorEastAsia" w:hAnsi="Cambria Math" w:cs="Arial"/>
                        <w:szCs w:val="24"/>
                      </w:rPr>
                      <m:t xml:space="preserve"> 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(picture card from</m:t>
                </m:r>
                <m:r>
                  <w:rPr>
                    <w:rFonts w:ascii="Cambria Math" w:eastAsiaTheme="minorEastAsia" w:hAnsi="Cambria Math" w:cs="Arial"/>
                    <w:szCs w:val="24"/>
                  </w:rPr>
                  <m:t xml:space="preserve"> B)</m:t>
                </m:r>
              </m:oMath>
            </m:oMathPara>
          </w:p>
        </w:tc>
        <w:tc>
          <w:tcPr>
            <w:tcW w:w="640"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1067" w:type="dxa"/>
            <w:gridSpan w:val="9"/>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13</m:t>
                  </m:r>
                </m:den>
              </m:f>
              <m:r>
                <m:rPr>
                  <m:sty m:val="p"/>
                </m:rPr>
                <w:rPr>
                  <w:rFonts w:ascii="Cambria Math" w:eastAsiaTheme="minorEastAsia" w:hAnsi="Cambria Math" w:cs="Arial"/>
                  <w:szCs w:val="24"/>
                </w:rPr>
                <m:t xml:space="preserve"> </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13</m:t>
                  </m:r>
                </m:den>
              </m:f>
            </m:oMath>
            <w:r w:rsidR="00E42D17" w:rsidRPr="00E42D17">
              <w:rPr>
                <w:rFonts w:eastAsiaTheme="minorEastAsia" w:cs="Arial"/>
                <w:szCs w:val="24"/>
              </w:rPr>
              <w:t xml:space="preserve">   </w:t>
            </w:r>
          </w:p>
        </w:tc>
        <w:tc>
          <w:tcPr>
            <w:tcW w:w="595" w:type="dxa"/>
            <w:gridSpan w:val="4"/>
            <w:vAlign w:val="center"/>
          </w:tcPr>
          <w:p w:rsidR="00E42D17" w:rsidRPr="00E42D17" w:rsidRDefault="00E42D17" w:rsidP="00BE359F">
            <w:pPr>
              <w:ind w:left="-222" w:firstLine="222"/>
              <w:rPr>
                <w:rFonts w:cs="Arial"/>
                <w:szCs w:val="24"/>
              </w:rPr>
            </w:pPr>
            <m:oMathPara>
              <m:oMath>
                <m:r>
                  <w:rPr>
                    <w:rFonts w:ascii="Cambria Math" w:hAnsi="Cambria Math" w:cs="Arial"/>
                    <w:szCs w:val="24"/>
                  </w:rPr>
                  <m:t>=</m:t>
                </m:r>
              </m:oMath>
            </m:oMathPara>
          </w:p>
        </w:tc>
        <w:tc>
          <w:tcPr>
            <w:tcW w:w="592" w:type="dxa"/>
            <w:gridSpan w:val="7"/>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169</m:t>
                  </m:r>
                </m:den>
              </m:f>
            </m:oMath>
            <w:r w:rsidR="00E42D17" w:rsidRPr="00E42D17">
              <w:rPr>
                <w:rFonts w:eastAsiaTheme="minorEastAsia" w:cs="Arial"/>
                <w:szCs w:val="24"/>
              </w:rPr>
              <w:t xml:space="preserve"> </w:t>
            </w:r>
          </w:p>
        </w:tc>
        <w:tc>
          <w:tcPr>
            <w:tcW w:w="630" w:type="dxa"/>
            <w:gridSpan w:val="4"/>
            <w:vAlign w:val="center"/>
          </w:tcPr>
          <w:p w:rsidR="00E42D17" w:rsidRPr="00E42D17" w:rsidRDefault="00E42D17" w:rsidP="00E42D17">
            <w:pPr>
              <w:ind w:left="0" w:firstLine="0"/>
              <w:rPr>
                <w:rFonts w:cs="Arial"/>
                <w:szCs w:val="24"/>
              </w:rPr>
            </w:pPr>
          </w:p>
        </w:tc>
      </w:tr>
      <w:tr w:rsidR="00E42D17" w:rsidRPr="00E42D17" w:rsidTr="00BE359F">
        <w:trPr>
          <w:gridAfter w:val="1"/>
          <w:wAfter w:w="194" w:type="dxa"/>
          <w:trHeight w:val="469"/>
        </w:trPr>
        <w:tc>
          <w:tcPr>
            <w:tcW w:w="705" w:type="dxa"/>
            <w:vAlign w:val="center"/>
          </w:tcPr>
          <w:p w:rsidR="00E42D17" w:rsidRPr="00E42D17" w:rsidRDefault="00E42D17" w:rsidP="00E42D17">
            <w:pPr>
              <w:pStyle w:val="ListParagraph"/>
              <w:ind w:left="459"/>
              <w:jc w:val="right"/>
              <w:rPr>
                <w:rFonts w:cs="Arial"/>
                <w:szCs w:val="24"/>
              </w:rPr>
            </w:pPr>
            <w:r w:rsidRPr="00E42D17">
              <w:rPr>
                <w:rFonts w:cs="Arial"/>
                <w:szCs w:val="24"/>
              </w:rPr>
              <w:t>d.</w:t>
            </w:r>
          </w:p>
        </w:tc>
        <w:tc>
          <w:tcPr>
            <w:tcW w:w="1702" w:type="dxa"/>
            <w:vAlign w:val="center"/>
          </w:tcPr>
          <w:p w:rsidR="00E42D17" w:rsidRPr="00E42D17" w:rsidRDefault="00E42D17" w:rsidP="00E42D17">
            <w:pPr>
              <w:ind w:left="32" w:hanging="32"/>
              <w:jc w:val="right"/>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szCs w:val="24"/>
                  </w:rPr>
                  <m:t>10</m:t>
                </m:r>
                <m:r>
                  <w:rPr>
                    <w:rFonts w:ascii="Cambria Math" w:eastAsiaTheme="minorEastAsia" w:hAnsi="Cambria Math" w:cs="Arial"/>
                    <w:szCs w:val="24"/>
                  </w:rPr>
                  <m:t>)</m:t>
                </m:r>
              </m:oMath>
            </m:oMathPara>
          </w:p>
        </w:tc>
        <w:tc>
          <w:tcPr>
            <w:tcW w:w="424"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430"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52</m:t>
                  </m:r>
                </m:den>
              </m:f>
            </m:oMath>
            <w:r w:rsidR="00E42D17" w:rsidRPr="00E42D17">
              <w:rPr>
                <w:rFonts w:eastAsiaTheme="minorEastAsia" w:cs="Arial"/>
                <w:szCs w:val="24"/>
              </w:rPr>
              <w:t xml:space="preserve"> </w:t>
            </w:r>
          </w:p>
        </w:tc>
        <w:tc>
          <w:tcPr>
            <w:tcW w:w="426"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567"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13</m:t>
                  </m:r>
                </m:den>
              </m:f>
            </m:oMath>
            <w:r w:rsidR="00E42D17" w:rsidRPr="00E42D17">
              <w:rPr>
                <w:rFonts w:eastAsiaTheme="minorEastAsia" w:cs="Arial"/>
                <w:szCs w:val="24"/>
              </w:rPr>
              <w:t xml:space="preserve"> </w:t>
            </w:r>
          </w:p>
        </w:tc>
        <w:tc>
          <w:tcPr>
            <w:tcW w:w="2593" w:type="dxa"/>
            <w:gridSpan w:val="10"/>
            <w:vAlign w:val="center"/>
          </w:tcPr>
          <w:p w:rsidR="00E42D17" w:rsidRPr="00E42D17" w:rsidRDefault="00E42D17" w:rsidP="00E42D17">
            <w:pPr>
              <w:ind w:left="33" w:hanging="33"/>
              <w:rPr>
                <w:rFonts w:eastAsia="Calibri" w:cs="Arial"/>
                <w:szCs w:val="24"/>
              </w:rPr>
            </w:pPr>
          </w:p>
        </w:tc>
        <w:tc>
          <w:tcPr>
            <w:tcW w:w="428" w:type="dxa"/>
            <w:gridSpan w:val="5"/>
            <w:vAlign w:val="center"/>
          </w:tcPr>
          <w:p w:rsidR="00E42D17" w:rsidRPr="00E42D17" w:rsidRDefault="00E42D17" w:rsidP="00E42D17">
            <w:pPr>
              <w:ind w:left="33" w:hanging="33"/>
              <w:rPr>
                <w:rFonts w:cs="Arial"/>
                <w:szCs w:val="24"/>
              </w:rPr>
            </w:pPr>
          </w:p>
        </w:tc>
        <w:tc>
          <w:tcPr>
            <w:tcW w:w="589" w:type="dxa"/>
            <w:gridSpan w:val="4"/>
            <w:vAlign w:val="center"/>
          </w:tcPr>
          <w:p w:rsidR="00E42D17" w:rsidRPr="00E42D17" w:rsidRDefault="00E42D17" w:rsidP="00E42D17">
            <w:pPr>
              <w:ind w:left="0" w:firstLine="0"/>
              <w:rPr>
                <w:rFonts w:cs="Arial"/>
                <w:szCs w:val="24"/>
              </w:rPr>
            </w:pPr>
          </w:p>
        </w:tc>
        <w:tc>
          <w:tcPr>
            <w:tcW w:w="426" w:type="dxa"/>
            <w:gridSpan w:val="3"/>
            <w:vAlign w:val="center"/>
          </w:tcPr>
          <w:p w:rsidR="00E42D17" w:rsidRPr="00E42D17" w:rsidRDefault="00E42D17" w:rsidP="00E42D17">
            <w:pPr>
              <w:ind w:left="33" w:hanging="33"/>
              <w:rPr>
                <w:rFonts w:cs="Arial"/>
                <w:szCs w:val="24"/>
              </w:rPr>
            </w:pPr>
          </w:p>
        </w:tc>
        <w:tc>
          <w:tcPr>
            <w:tcW w:w="662" w:type="dxa"/>
            <w:gridSpan w:val="7"/>
            <w:vAlign w:val="center"/>
          </w:tcPr>
          <w:p w:rsidR="00E42D17" w:rsidRPr="00E42D17" w:rsidRDefault="00E42D17" w:rsidP="00E42D17">
            <w:pPr>
              <w:ind w:left="0" w:firstLine="0"/>
              <w:rPr>
                <w:rFonts w:cs="Arial"/>
                <w:szCs w:val="24"/>
              </w:rPr>
            </w:pPr>
          </w:p>
        </w:tc>
      </w:tr>
      <w:tr w:rsidR="00E42D17" w:rsidRPr="00E42D17" w:rsidTr="00BE359F">
        <w:trPr>
          <w:gridAfter w:val="1"/>
          <w:wAfter w:w="194" w:type="dxa"/>
          <w:trHeight w:val="469"/>
        </w:trPr>
        <w:tc>
          <w:tcPr>
            <w:tcW w:w="705" w:type="dxa"/>
            <w:vAlign w:val="center"/>
          </w:tcPr>
          <w:p w:rsidR="00E42D17" w:rsidRPr="00E42D17" w:rsidRDefault="00E42D17" w:rsidP="00E42D17">
            <w:pPr>
              <w:pStyle w:val="ListParagraph"/>
              <w:ind w:left="459"/>
              <w:jc w:val="right"/>
              <w:rPr>
                <w:rFonts w:cs="Arial"/>
                <w:szCs w:val="24"/>
              </w:rPr>
            </w:pPr>
          </w:p>
        </w:tc>
        <w:tc>
          <w:tcPr>
            <w:tcW w:w="1702" w:type="dxa"/>
            <w:vAlign w:val="center"/>
          </w:tcPr>
          <w:p w:rsidR="00E42D17" w:rsidRPr="00E42D17" w:rsidRDefault="00E42D17" w:rsidP="00E42D17">
            <w:pPr>
              <w:ind w:left="33" w:hanging="33"/>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szCs w:val="24"/>
                  </w:rPr>
                  <m:t>10 of clubs</m:t>
                </m:r>
                <m:r>
                  <w:rPr>
                    <w:rFonts w:ascii="Cambria Math" w:eastAsiaTheme="minorEastAsia" w:hAnsi="Cambria Math" w:cs="Arial"/>
                    <w:szCs w:val="24"/>
                  </w:rPr>
                  <m:t>)</m:t>
                </m:r>
              </m:oMath>
            </m:oMathPara>
          </w:p>
        </w:tc>
        <w:tc>
          <w:tcPr>
            <w:tcW w:w="424"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430"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52</m:t>
                  </m:r>
                </m:den>
              </m:f>
            </m:oMath>
            <w:r w:rsidR="00E42D17" w:rsidRPr="00E42D17">
              <w:rPr>
                <w:rFonts w:eastAsiaTheme="minorEastAsia" w:cs="Arial"/>
                <w:szCs w:val="24"/>
              </w:rPr>
              <w:t xml:space="preserve"> </w:t>
            </w:r>
          </w:p>
        </w:tc>
        <w:tc>
          <w:tcPr>
            <w:tcW w:w="426" w:type="dxa"/>
            <w:gridSpan w:val="2"/>
            <w:vAlign w:val="center"/>
          </w:tcPr>
          <w:p w:rsidR="00E42D17" w:rsidRPr="00E42D17" w:rsidRDefault="00E42D17" w:rsidP="00E42D17">
            <w:pPr>
              <w:ind w:left="33" w:hanging="33"/>
              <w:rPr>
                <w:rFonts w:cs="Arial"/>
                <w:szCs w:val="24"/>
              </w:rPr>
            </w:pPr>
          </w:p>
        </w:tc>
        <w:tc>
          <w:tcPr>
            <w:tcW w:w="567" w:type="dxa"/>
            <w:gridSpan w:val="2"/>
            <w:vAlign w:val="center"/>
          </w:tcPr>
          <w:p w:rsidR="00E42D17" w:rsidRPr="00E42D17" w:rsidRDefault="00E42D17" w:rsidP="00E42D17">
            <w:pPr>
              <w:ind w:left="0" w:firstLine="0"/>
              <w:rPr>
                <w:rFonts w:eastAsia="Calibri" w:cs="Arial"/>
                <w:szCs w:val="24"/>
              </w:rPr>
            </w:pPr>
          </w:p>
        </w:tc>
        <w:tc>
          <w:tcPr>
            <w:tcW w:w="2593" w:type="dxa"/>
            <w:gridSpan w:val="10"/>
            <w:vAlign w:val="center"/>
          </w:tcPr>
          <w:p w:rsidR="00E42D17" w:rsidRPr="00E42D17" w:rsidRDefault="00E42D17" w:rsidP="00E42D17">
            <w:pPr>
              <w:ind w:left="33" w:hanging="33"/>
              <w:rPr>
                <w:rFonts w:eastAsia="Calibri" w:cs="Arial"/>
                <w:szCs w:val="24"/>
              </w:rPr>
            </w:pPr>
          </w:p>
        </w:tc>
        <w:tc>
          <w:tcPr>
            <w:tcW w:w="428" w:type="dxa"/>
            <w:gridSpan w:val="5"/>
            <w:vAlign w:val="center"/>
          </w:tcPr>
          <w:p w:rsidR="00E42D17" w:rsidRPr="00E42D17" w:rsidRDefault="00E42D17" w:rsidP="00E42D17">
            <w:pPr>
              <w:ind w:left="33" w:hanging="33"/>
              <w:rPr>
                <w:rFonts w:eastAsia="Calibri" w:cs="Arial"/>
                <w:szCs w:val="24"/>
              </w:rPr>
            </w:pPr>
          </w:p>
        </w:tc>
        <w:tc>
          <w:tcPr>
            <w:tcW w:w="589" w:type="dxa"/>
            <w:gridSpan w:val="4"/>
            <w:vAlign w:val="center"/>
          </w:tcPr>
          <w:p w:rsidR="00E42D17" w:rsidRPr="00E42D17" w:rsidRDefault="00E42D17" w:rsidP="00E42D17">
            <w:pPr>
              <w:ind w:left="0" w:firstLine="0"/>
              <w:rPr>
                <w:rFonts w:eastAsia="Calibri" w:cs="Arial"/>
                <w:szCs w:val="24"/>
              </w:rPr>
            </w:pPr>
          </w:p>
        </w:tc>
        <w:tc>
          <w:tcPr>
            <w:tcW w:w="426" w:type="dxa"/>
            <w:gridSpan w:val="3"/>
            <w:vAlign w:val="center"/>
          </w:tcPr>
          <w:p w:rsidR="00E42D17" w:rsidRPr="00E42D17" w:rsidRDefault="00E42D17" w:rsidP="00E42D17">
            <w:pPr>
              <w:ind w:left="33" w:hanging="33"/>
              <w:rPr>
                <w:rFonts w:cs="Arial"/>
                <w:szCs w:val="24"/>
              </w:rPr>
            </w:pPr>
          </w:p>
        </w:tc>
        <w:tc>
          <w:tcPr>
            <w:tcW w:w="662" w:type="dxa"/>
            <w:gridSpan w:val="7"/>
            <w:vAlign w:val="center"/>
          </w:tcPr>
          <w:p w:rsidR="00E42D17" w:rsidRPr="00E42D17" w:rsidRDefault="00E42D17" w:rsidP="00E42D17">
            <w:pPr>
              <w:ind w:left="0" w:firstLine="0"/>
              <w:rPr>
                <w:rFonts w:cs="Arial"/>
                <w:szCs w:val="24"/>
              </w:rPr>
            </w:pPr>
          </w:p>
        </w:tc>
      </w:tr>
      <w:tr w:rsidR="00E42D17" w:rsidRPr="00E42D17" w:rsidTr="00BE359F">
        <w:trPr>
          <w:trHeight w:val="469"/>
        </w:trPr>
        <w:tc>
          <w:tcPr>
            <w:tcW w:w="705" w:type="dxa"/>
            <w:vAlign w:val="center"/>
          </w:tcPr>
          <w:p w:rsidR="00E42D17" w:rsidRPr="00E42D17" w:rsidRDefault="00E42D17" w:rsidP="00E42D17">
            <w:pPr>
              <w:pStyle w:val="ListParagraph"/>
              <w:ind w:left="459"/>
              <w:jc w:val="right"/>
              <w:rPr>
                <w:rFonts w:cs="Arial"/>
                <w:szCs w:val="24"/>
              </w:rPr>
            </w:pPr>
          </w:p>
        </w:tc>
        <w:tc>
          <w:tcPr>
            <w:tcW w:w="4681" w:type="dxa"/>
            <w:gridSpan w:val="9"/>
            <w:vAlign w:val="center"/>
          </w:tcPr>
          <w:p w:rsidR="00E42D17" w:rsidRPr="00E42D17" w:rsidRDefault="00E42D17" w:rsidP="00E42D17">
            <w:pPr>
              <w:jc w:val="right"/>
              <w:rPr>
                <w:rFonts w:eastAsia="Calibri" w:cs="Arial"/>
                <w:szCs w:val="24"/>
              </w:rPr>
            </w:pPr>
            <m:oMathPara>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szCs w:val="24"/>
                      </w:rPr>
                      <m:t>10 from</m:t>
                    </m:r>
                    <m:r>
                      <w:rPr>
                        <w:rFonts w:ascii="Cambria Math" w:eastAsiaTheme="minorEastAsia" w:hAnsi="Cambria Math" w:cs="Arial"/>
                        <w:szCs w:val="24"/>
                      </w:rPr>
                      <m:t xml:space="preserve"> 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(10 of clubs from</m:t>
                </m:r>
                <m:r>
                  <w:rPr>
                    <w:rFonts w:ascii="Cambria Math" w:eastAsiaTheme="minorEastAsia" w:hAnsi="Cambria Math" w:cs="Arial"/>
                    <w:szCs w:val="24"/>
                  </w:rPr>
                  <m:t xml:space="preserve"> B)</m:t>
                </m:r>
              </m:oMath>
            </m:oMathPara>
          </w:p>
        </w:tc>
        <w:tc>
          <w:tcPr>
            <w:tcW w:w="236"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990" w:type="dxa"/>
            <w:gridSpan w:val="4"/>
            <w:vAlign w:val="center"/>
          </w:tcPr>
          <w:p w:rsidR="00E42D17" w:rsidRPr="00E42D17" w:rsidRDefault="00DE01BE" w:rsidP="00E42D17">
            <w:pPr>
              <w:ind w:left="33" w:hanging="33"/>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13</m:t>
                  </m:r>
                </m:den>
              </m:f>
              <m:r>
                <m:rPr>
                  <m:sty m:val="p"/>
                </m:rPr>
                <w:rPr>
                  <w:rFonts w:ascii="Cambria Math" w:eastAsiaTheme="minorEastAsia" w:hAnsi="Cambria Math" w:cs="Arial"/>
                  <w:szCs w:val="24"/>
                </w:rPr>
                <m:t xml:space="preserve"> </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52</m:t>
                  </m:r>
                </m:den>
              </m:f>
            </m:oMath>
            <w:r w:rsidR="00E42D17" w:rsidRPr="00E42D17">
              <w:rPr>
                <w:rFonts w:eastAsiaTheme="minorEastAsia" w:cs="Arial"/>
                <w:szCs w:val="24"/>
              </w:rPr>
              <w:t xml:space="preserve"> </w:t>
            </w:r>
          </w:p>
        </w:tc>
        <w:tc>
          <w:tcPr>
            <w:tcW w:w="450" w:type="dxa"/>
            <w:gridSpan w:val="5"/>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2084" w:type="dxa"/>
            <w:gridSpan w:val="18"/>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676</m:t>
                  </m:r>
                </m:den>
              </m:f>
            </m:oMath>
            <w:r w:rsidR="00E42D17" w:rsidRPr="00E42D17">
              <w:rPr>
                <w:rFonts w:eastAsiaTheme="minorEastAsia" w:cs="Arial"/>
                <w:szCs w:val="24"/>
              </w:rPr>
              <w:t xml:space="preserve"> </w:t>
            </w:r>
          </w:p>
        </w:tc>
      </w:tr>
      <w:tr w:rsidR="00E42D17" w:rsidRPr="00E42D17" w:rsidTr="00BE359F">
        <w:trPr>
          <w:gridAfter w:val="2"/>
          <w:wAfter w:w="202" w:type="dxa"/>
          <w:trHeight w:val="469"/>
        </w:trPr>
        <w:tc>
          <w:tcPr>
            <w:tcW w:w="705" w:type="dxa"/>
            <w:vAlign w:val="center"/>
          </w:tcPr>
          <w:p w:rsidR="00E42D17" w:rsidRPr="00E42D17" w:rsidRDefault="00E42D17" w:rsidP="00E42D17">
            <w:pPr>
              <w:pStyle w:val="ListParagraph"/>
              <w:ind w:left="459"/>
              <w:jc w:val="right"/>
              <w:rPr>
                <w:rFonts w:cs="Arial"/>
                <w:szCs w:val="24"/>
              </w:rPr>
            </w:pPr>
            <w:r w:rsidRPr="00E42D17">
              <w:rPr>
                <w:rFonts w:cs="Arial"/>
                <w:szCs w:val="24"/>
              </w:rPr>
              <w:t>e.</w:t>
            </w:r>
          </w:p>
        </w:tc>
        <w:tc>
          <w:tcPr>
            <w:tcW w:w="2269" w:type="dxa"/>
            <w:gridSpan w:val="3"/>
            <w:vAlign w:val="center"/>
          </w:tcPr>
          <w:p w:rsidR="00E42D17" w:rsidRPr="00E42D17" w:rsidRDefault="00E42D17" w:rsidP="00E42D17">
            <w:pPr>
              <w:ind w:left="0" w:firstLine="0"/>
              <w:jc w:val="right"/>
              <w:rPr>
                <w:rFonts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szCs w:val="24"/>
                  </w:rPr>
                  <m:t>ace of hearts</m:t>
                </m:r>
                <m:r>
                  <w:rPr>
                    <w:rFonts w:ascii="Cambria Math" w:eastAsiaTheme="minorEastAsia" w:hAnsi="Cambria Math" w:cs="Arial"/>
                    <w:szCs w:val="24"/>
                  </w:rPr>
                  <m:t>)</m:t>
                </m:r>
              </m:oMath>
            </m:oMathPara>
          </w:p>
        </w:tc>
        <w:tc>
          <w:tcPr>
            <w:tcW w:w="426"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567"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52</m:t>
                  </m:r>
                </m:den>
              </m:f>
            </m:oMath>
            <w:r w:rsidR="00E42D17" w:rsidRPr="00E42D17">
              <w:rPr>
                <w:rFonts w:eastAsiaTheme="minorEastAsia" w:cs="Arial"/>
                <w:szCs w:val="24"/>
              </w:rPr>
              <w:t xml:space="preserve"> </w:t>
            </w:r>
          </w:p>
        </w:tc>
        <w:tc>
          <w:tcPr>
            <w:tcW w:w="2443" w:type="dxa"/>
            <w:gridSpan w:val="7"/>
            <w:vAlign w:val="center"/>
          </w:tcPr>
          <w:p w:rsidR="00E42D17" w:rsidRPr="00E42D17" w:rsidRDefault="00E42D17" w:rsidP="00E42D17">
            <w:pPr>
              <w:ind w:left="33" w:hanging="33"/>
              <w:rPr>
                <w:rFonts w:eastAsia="Calibri" w:cs="Arial"/>
                <w:szCs w:val="24"/>
              </w:rPr>
            </w:pPr>
          </w:p>
        </w:tc>
        <w:tc>
          <w:tcPr>
            <w:tcW w:w="450" w:type="dxa"/>
            <w:gridSpan w:val="5"/>
            <w:vAlign w:val="center"/>
          </w:tcPr>
          <w:p w:rsidR="00E42D17" w:rsidRPr="00E42D17" w:rsidRDefault="00E42D17" w:rsidP="00E42D17">
            <w:pPr>
              <w:ind w:left="33" w:hanging="33"/>
              <w:rPr>
                <w:rFonts w:cs="Arial"/>
                <w:szCs w:val="24"/>
              </w:rPr>
            </w:pPr>
          </w:p>
        </w:tc>
        <w:tc>
          <w:tcPr>
            <w:tcW w:w="692" w:type="dxa"/>
            <w:gridSpan w:val="5"/>
            <w:vAlign w:val="center"/>
          </w:tcPr>
          <w:p w:rsidR="00E42D17" w:rsidRPr="00E42D17" w:rsidRDefault="00E42D17" w:rsidP="00E42D17">
            <w:pPr>
              <w:ind w:left="0" w:firstLine="0"/>
              <w:rPr>
                <w:rFonts w:cs="Arial"/>
                <w:szCs w:val="24"/>
              </w:rPr>
            </w:pPr>
          </w:p>
        </w:tc>
        <w:tc>
          <w:tcPr>
            <w:tcW w:w="440" w:type="dxa"/>
            <w:gridSpan w:val="4"/>
            <w:vAlign w:val="center"/>
          </w:tcPr>
          <w:p w:rsidR="00E42D17" w:rsidRPr="00E42D17" w:rsidRDefault="00E42D17" w:rsidP="00E42D17">
            <w:pPr>
              <w:ind w:left="33" w:hanging="33"/>
              <w:rPr>
                <w:rFonts w:cs="Arial"/>
                <w:szCs w:val="24"/>
              </w:rPr>
            </w:pPr>
          </w:p>
        </w:tc>
        <w:tc>
          <w:tcPr>
            <w:tcW w:w="952" w:type="dxa"/>
            <w:gridSpan w:val="8"/>
            <w:vAlign w:val="center"/>
          </w:tcPr>
          <w:p w:rsidR="00E42D17" w:rsidRPr="00E42D17" w:rsidRDefault="00E42D17" w:rsidP="00E42D17">
            <w:pPr>
              <w:ind w:left="0" w:firstLine="0"/>
              <w:rPr>
                <w:rFonts w:cs="Arial"/>
                <w:szCs w:val="24"/>
              </w:rPr>
            </w:pPr>
          </w:p>
        </w:tc>
      </w:tr>
      <w:tr w:rsidR="00E42D17" w:rsidRPr="00E42D17" w:rsidTr="00BE359F">
        <w:trPr>
          <w:gridAfter w:val="4"/>
          <w:wAfter w:w="236" w:type="dxa"/>
          <w:trHeight w:val="469"/>
        </w:trPr>
        <w:tc>
          <w:tcPr>
            <w:tcW w:w="705" w:type="dxa"/>
            <w:vAlign w:val="center"/>
          </w:tcPr>
          <w:p w:rsidR="00E42D17" w:rsidRPr="00E42D17" w:rsidRDefault="00E42D17" w:rsidP="00E42D17">
            <w:pPr>
              <w:pStyle w:val="ListParagraph"/>
              <w:ind w:left="459"/>
              <w:jc w:val="right"/>
              <w:rPr>
                <w:rFonts w:cs="Arial"/>
                <w:szCs w:val="24"/>
              </w:rPr>
            </w:pPr>
          </w:p>
        </w:tc>
        <w:tc>
          <w:tcPr>
            <w:tcW w:w="5705" w:type="dxa"/>
            <w:gridSpan w:val="14"/>
            <w:vAlign w:val="center"/>
          </w:tcPr>
          <w:p w:rsidR="00E42D17" w:rsidRPr="00E42D17" w:rsidRDefault="00E42D17" w:rsidP="00E42D17">
            <w:pPr>
              <w:ind w:left="33" w:hanging="33"/>
              <w:rPr>
                <w:rFonts w:eastAsia="Calibri" w:cs="Arial"/>
                <w:szCs w:val="24"/>
              </w:rPr>
            </w:pPr>
            <m:oMathPara>
              <m:oMathParaPr>
                <m:jc m:val="right"/>
              </m:oMathParaPr>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szCs w:val="24"/>
                      </w:rPr>
                      <m:t>ace of hearts from</m:t>
                    </m:r>
                    <m:r>
                      <w:rPr>
                        <w:rFonts w:ascii="Cambria Math" w:eastAsiaTheme="minorEastAsia" w:hAnsi="Cambria Math" w:cs="Arial"/>
                        <w:szCs w:val="24"/>
                      </w:rPr>
                      <m:t xml:space="preserve"> 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(ace of hearts from</m:t>
                </m:r>
                <m:r>
                  <w:rPr>
                    <w:rFonts w:ascii="Cambria Math" w:eastAsiaTheme="minorEastAsia" w:hAnsi="Cambria Math" w:cs="Arial"/>
                    <w:szCs w:val="24"/>
                  </w:rPr>
                  <m:t xml:space="preserve"> B)</m:t>
                </m:r>
              </m:oMath>
            </m:oMathPara>
          </w:p>
        </w:tc>
        <w:tc>
          <w:tcPr>
            <w:tcW w:w="450" w:type="dxa"/>
            <w:gridSpan w:val="5"/>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970" w:type="dxa"/>
            <w:gridSpan w:val="7"/>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52</m:t>
                  </m:r>
                </m:den>
              </m:f>
              <m:r>
                <m:rPr>
                  <m:sty m:val="p"/>
                </m:rPr>
                <w:rPr>
                  <w:rFonts w:ascii="Cambria Math" w:eastAsiaTheme="minorEastAsia" w:hAnsi="Cambria Math" w:cs="Arial"/>
                  <w:szCs w:val="24"/>
                </w:rPr>
                <m:t xml:space="preserve"> </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52</m:t>
                  </m:r>
                </m:den>
              </m:f>
            </m:oMath>
            <w:r w:rsidR="00E42D17" w:rsidRPr="00E42D17">
              <w:rPr>
                <w:rFonts w:eastAsiaTheme="minorEastAsia" w:cs="Arial"/>
                <w:szCs w:val="24"/>
              </w:rPr>
              <w:t xml:space="preserve"> </w:t>
            </w:r>
          </w:p>
        </w:tc>
        <w:tc>
          <w:tcPr>
            <w:tcW w:w="450" w:type="dxa"/>
            <w:gridSpan w:val="3"/>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630" w:type="dxa"/>
            <w:gridSpan w:val="5"/>
            <w:vAlign w:val="center"/>
          </w:tcPr>
          <w:p w:rsidR="00E42D17" w:rsidRPr="00E42D17" w:rsidRDefault="00DE01BE" w:rsidP="00BE359F">
            <w:pPr>
              <w:ind w:left="-275" w:firstLine="275"/>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2,704</m:t>
                  </m:r>
                </m:den>
              </m:f>
            </m:oMath>
            <w:r w:rsidR="00E42D17" w:rsidRPr="00E42D17">
              <w:rPr>
                <w:rFonts w:eastAsiaTheme="minorEastAsia" w:cs="Arial"/>
                <w:szCs w:val="24"/>
              </w:rPr>
              <w:t xml:space="preserve"> </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pStyle w:val="ListParagraph"/>
        <w:numPr>
          <w:ilvl w:val="0"/>
          <w:numId w:val="41"/>
        </w:numPr>
        <w:ind w:left="426" w:hanging="284"/>
        <w:rPr>
          <w:rFonts w:cs="Arial"/>
          <w:szCs w:val="24"/>
        </w:rPr>
      </w:pPr>
      <w:r w:rsidRPr="00E42D17">
        <w:rPr>
          <w:rFonts w:eastAsiaTheme="minorEastAsia" w:cs="Arial"/>
          <w:szCs w:val="24"/>
        </w:rPr>
        <w:t>The table below show the money Ahmed and Mommoh each have.</w:t>
      </w:r>
    </w:p>
    <w:tbl>
      <w:tblPr>
        <w:tblStyle w:val="TableGrid"/>
        <w:tblW w:w="0" w:type="auto"/>
        <w:tblInd w:w="1101" w:type="dxa"/>
        <w:tblLook w:val="04A0" w:firstRow="1" w:lastRow="0" w:firstColumn="1" w:lastColumn="0" w:noHBand="0" w:noVBand="1"/>
      </w:tblPr>
      <w:tblGrid>
        <w:gridCol w:w="1217"/>
        <w:gridCol w:w="1391"/>
        <w:gridCol w:w="1392"/>
        <w:gridCol w:w="1391"/>
        <w:gridCol w:w="1392"/>
      </w:tblGrid>
      <w:tr w:rsidR="00E42D17" w:rsidRPr="00E42D17" w:rsidTr="00E42D17">
        <w:tc>
          <w:tcPr>
            <w:tcW w:w="1217" w:type="dxa"/>
          </w:tcPr>
          <w:p w:rsidR="00E42D17" w:rsidRPr="00E42D17" w:rsidRDefault="00E42D17" w:rsidP="00E42D17">
            <w:pPr>
              <w:pStyle w:val="ListParagraph"/>
              <w:ind w:left="0" w:firstLine="0"/>
              <w:rPr>
                <w:rFonts w:cs="Arial"/>
                <w:szCs w:val="24"/>
              </w:rPr>
            </w:pPr>
          </w:p>
        </w:tc>
        <w:tc>
          <w:tcPr>
            <w:tcW w:w="5566" w:type="dxa"/>
            <w:gridSpan w:val="4"/>
          </w:tcPr>
          <w:p w:rsidR="00E42D17" w:rsidRPr="00E42D17" w:rsidRDefault="00E42D17" w:rsidP="00E42D17">
            <w:pPr>
              <w:pStyle w:val="ListParagraph"/>
              <w:ind w:left="0" w:firstLine="0"/>
              <w:jc w:val="center"/>
              <w:rPr>
                <w:rFonts w:cs="Arial"/>
                <w:szCs w:val="24"/>
              </w:rPr>
            </w:pPr>
            <w:r w:rsidRPr="00E42D17">
              <w:rPr>
                <w:rFonts w:cs="Arial"/>
                <w:szCs w:val="24"/>
              </w:rPr>
              <w:t>Number of Leone notes</w:t>
            </w:r>
          </w:p>
        </w:tc>
      </w:tr>
      <w:tr w:rsidR="00E42D17" w:rsidRPr="00E42D17" w:rsidTr="00E42D17">
        <w:tc>
          <w:tcPr>
            <w:tcW w:w="1217" w:type="dxa"/>
          </w:tcPr>
          <w:p w:rsidR="00E42D17" w:rsidRPr="00E42D17" w:rsidRDefault="00E42D17" w:rsidP="00E42D17">
            <w:pPr>
              <w:pStyle w:val="ListParagraph"/>
              <w:ind w:left="0" w:firstLine="0"/>
              <w:rPr>
                <w:rFonts w:cs="Arial"/>
                <w:szCs w:val="24"/>
              </w:rPr>
            </w:pPr>
          </w:p>
        </w:tc>
        <w:tc>
          <w:tcPr>
            <w:tcW w:w="1391" w:type="dxa"/>
          </w:tcPr>
          <w:p w:rsidR="00E42D17" w:rsidRPr="00E42D17" w:rsidRDefault="00E42D17" w:rsidP="00E42D17">
            <w:pPr>
              <w:pStyle w:val="ListParagraph"/>
              <w:ind w:left="0" w:firstLine="0"/>
              <w:jc w:val="center"/>
              <w:rPr>
                <w:rFonts w:cs="Arial"/>
                <w:szCs w:val="24"/>
              </w:rPr>
            </w:pPr>
            <w:r w:rsidRPr="00E42D17">
              <w:rPr>
                <w:rFonts w:cs="Arial"/>
                <w:szCs w:val="24"/>
              </w:rPr>
              <w:t>1,000</w:t>
            </w:r>
          </w:p>
        </w:tc>
        <w:tc>
          <w:tcPr>
            <w:tcW w:w="1392" w:type="dxa"/>
          </w:tcPr>
          <w:p w:rsidR="00E42D17" w:rsidRPr="00E42D17" w:rsidRDefault="00E42D17" w:rsidP="00E42D17">
            <w:pPr>
              <w:pStyle w:val="ListParagraph"/>
              <w:ind w:left="0" w:firstLine="0"/>
              <w:jc w:val="center"/>
              <w:rPr>
                <w:rFonts w:cs="Arial"/>
                <w:szCs w:val="24"/>
              </w:rPr>
            </w:pPr>
            <w:r w:rsidRPr="00E42D17">
              <w:rPr>
                <w:rFonts w:cs="Arial"/>
                <w:szCs w:val="24"/>
              </w:rPr>
              <w:t>2,000</w:t>
            </w:r>
          </w:p>
        </w:tc>
        <w:tc>
          <w:tcPr>
            <w:tcW w:w="1391" w:type="dxa"/>
          </w:tcPr>
          <w:p w:rsidR="00E42D17" w:rsidRPr="00E42D17" w:rsidRDefault="00E42D17" w:rsidP="00E42D17">
            <w:pPr>
              <w:pStyle w:val="ListParagraph"/>
              <w:ind w:left="0" w:firstLine="0"/>
              <w:jc w:val="center"/>
              <w:rPr>
                <w:rFonts w:cs="Arial"/>
                <w:szCs w:val="24"/>
              </w:rPr>
            </w:pPr>
            <w:r w:rsidRPr="00E42D17">
              <w:rPr>
                <w:rFonts w:cs="Arial"/>
                <w:szCs w:val="24"/>
              </w:rPr>
              <w:t>5,000</w:t>
            </w:r>
          </w:p>
        </w:tc>
        <w:tc>
          <w:tcPr>
            <w:tcW w:w="1392" w:type="dxa"/>
          </w:tcPr>
          <w:p w:rsidR="00E42D17" w:rsidRPr="00E42D17" w:rsidRDefault="00E42D17" w:rsidP="00E42D17">
            <w:pPr>
              <w:pStyle w:val="ListParagraph"/>
              <w:ind w:left="0" w:firstLine="0"/>
              <w:jc w:val="center"/>
              <w:rPr>
                <w:rFonts w:cs="Arial"/>
                <w:szCs w:val="24"/>
              </w:rPr>
            </w:pPr>
            <w:r w:rsidRPr="00E42D17">
              <w:rPr>
                <w:rFonts w:cs="Arial"/>
                <w:szCs w:val="24"/>
              </w:rPr>
              <w:t>10,000</w:t>
            </w:r>
          </w:p>
        </w:tc>
      </w:tr>
      <w:tr w:rsidR="00E42D17" w:rsidRPr="00E42D17" w:rsidTr="00E42D17">
        <w:tc>
          <w:tcPr>
            <w:tcW w:w="1217" w:type="dxa"/>
          </w:tcPr>
          <w:p w:rsidR="00E42D17" w:rsidRPr="00E42D17" w:rsidRDefault="00E42D17" w:rsidP="00E42D17">
            <w:pPr>
              <w:pStyle w:val="ListParagraph"/>
              <w:ind w:left="0" w:firstLine="0"/>
              <w:rPr>
                <w:rFonts w:cs="Arial"/>
                <w:szCs w:val="24"/>
              </w:rPr>
            </w:pPr>
            <w:r w:rsidRPr="00E42D17">
              <w:rPr>
                <w:rFonts w:cs="Arial"/>
                <w:szCs w:val="24"/>
              </w:rPr>
              <w:t>Ahmed</w:t>
            </w:r>
          </w:p>
        </w:tc>
        <w:tc>
          <w:tcPr>
            <w:tcW w:w="1391" w:type="dxa"/>
          </w:tcPr>
          <w:p w:rsidR="00E42D17" w:rsidRPr="00E42D17" w:rsidRDefault="00E42D17" w:rsidP="00E42D17">
            <w:pPr>
              <w:pStyle w:val="ListParagraph"/>
              <w:ind w:left="0" w:firstLine="0"/>
              <w:jc w:val="center"/>
              <w:rPr>
                <w:rFonts w:cs="Arial"/>
                <w:szCs w:val="24"/>
              </w:rPr>
            </w:pPr>
            <w:r w:rsidRPr="00E42D17">
              <w:rPr>
                <w:rFonts w:cs="Arial"/>
                <w:szCs w:val="24"/>
              </w:rPr>
              <w:t>5</w:t>
            </w:r>
          </w:p>
        </w:tc>
        <w:tc>
          <w:tcPr>
            <w:tcW w:w="1392" w:type="dxa"/>
          </w:tcPr>
          <w:p w:rsidR="00E42D17" w:rsidRPr="00E42D17" w:rsidRDefault="00E42D17" w:rsidP="00E42D17">
            <w:pPr>
              <w:pStyle w:val="ListParagraph"/>
              <w:ind w:left="0" w:firstLine="0"/>
              <w:jc w:val="center"/>
              <w:rPr>
                <w:rFonts w:cs="Arial"/>
                <w:szCs w:val="24"/>
              </w:rPr>
            </w:pPr>
            <w:r w:rsidRPr="00E42D17">
              <w:rPr>
                <w:rFonts w:cs="Arial"/>
                <w:szCs w:val="24"/>
              </w:rPr>
              <w:t>2</w:t>
            </w:r>
          </w:p>
        </w:tc>
        <w:tc>
          <w:tcPr>
            <w:tcW w:w="1391" w:type="dxa"/>
          </w:tcPr>
          <w:p w:rsidR="00E42D17" w:rsidRPr="00E42D17" w:rsidRDefault="00E42D17" w:rsidP="00E42D17">
            <w:pPr>
              <w:pStyle w:val="ListParagraph"/>
              <w:ind w:left="0" w:firstLine="0"/>
              <w:jc w:val="center"/>
              <w:rPr>
                <w:rFonts w:cs="Arial"/>
                <w:szCs w:val="24"/>
              </w:rPr>
            </w:pPr>
            <w:r w:rsidRPr="00E42D17">
              <w:rPr>
                <w:rFonts w:cs="Arial"/>
                <w:szCs w:val="24"/>
              </w:rPr>
              <w:t>3</w:t>
            </w:r>
          </w:p>
        </w:tc>
        <w:tc>
          <w:tcPr>
            <w:tcW w:w="1392" w:type="dxa"/>
          </w:tcPr>
          <w:p w:rsidR="00E42D17" w:rsidRPr="00E42D17" w:rsidRDefault="00E42D17" w:rsidP="00E42D17">
            <w:pPr>
              <w:pStyle w:val="ListParagraph"/>
              <w:ind w:left="0" w:firstLine="0"/>
              <w:jc w:val="center"/>
              <w:rPr>
                <w:rFonts w:cs="Arial"/>
                <w:szCs w:val="24"/>
              </w:rPr>
            </w:pPr>
            <w:r w:rsidRPr="00E42D17">
              <w:rPr>
                <w:rFonts w:cs="Arial"/>
                <w:szCs w:val="24"/>
              </w:rPr>
              <w:t>1</w:t>
            </w:r>
          </w:p>
        </w:tc>
      </w:tr>
      <w:tr w:rsidR="00E42D17" w:rsidRPr="00E42D17" w:rsidTr="00E42D17">
        <w:tc>
          <w:tcPr>
            <w:tcW w:w="1217" w:type="dxa"/>
          </w:tcPr>
          <w:p w:rsidR="00E42D17" w:rsidRPr="00E42D17" w:rsidRDefault="00E42D17" w:rsidP="00E42D17">
            <w:pPr>
              <w:pStyle w:val="ListParagraph"/>
              <w:ind w:left="0" w:firstLine="0"/>
              <w:rPr>
                <w:rFonts w:cs="Arial"/>
                <w:szCs w:val="24"/>
              </w:rPr>
            </w:pPr>
            <w:r w:rsidRPr="00E42D17">
              <w:rPr>
                <w:rFonts w:cs="Arial"/>
                <w:szCs w:val="24"/>
              </w:rPr>
              <w:t>Mommoh</w:t>
            </w:r>
          </w:p>
        </w:tc>
        <w:tc>
          <w:tcPr>
            <w:tcW w:w="1391" w:type="dxa"/>
          </w:tcPr>
          <w:p w:rsidR="00E42D17" w:rsidRPr="00E42D17" w:rsidRDefault="00E42D17" w:rsidP="00E42D17">
            <w:pPr>
              <w:pStyle w:val="ListParagraph"/>
              <w:ind w:left="0" w:firstLine="0"/>
              <w:jc w:val="center"/>
              <w:rPr>
                <w:rFonts w:cs="Arial"/>
                <w:szCs w:val="24"/>
              </w:rPr>
            </w:pPr>
            <w:r w:rsidRPr="00E42D17">
              <w:rPr>
                <w:rFonts w:cs="Arial"/>
                <w:szCs w:val="24"/>
              </w:rPr>
              <w:t>3</w:t>
            </w:r>
          </w:p>
        </w:tc>
        <w:tc>
          <w:tcPr>
            <w:tcW w:w="1392" w:type="dxa"/>
          </w:tcPr>
          <w:p w:rsidR="00E42D17" w:rsidRPr="00E42D17" w:rsidRDefault="00E42D17" w:rsidP="00E42D17">
            <w:pPr>
              <w:pStyle w:val="ListParagraph"/>
              <w:ind w:left="0" w:firstLine="0"/>
              <w:jc w:val="center"/>
              <w:rPr>
                <w:rFonts w:cs="Arial"/>
                <w:szCs w:val="24"/>
              </w:rPr>
            </w:pPr>
            <w:r w:rsidRPr="00E42D17">
              <w:rPr>
                <w:rFonts w:cs="Arial"/>
                <w:szCs w:val="24"/>
              </w:rPr>
              <w:t>1</w:t>
            </w:r>
          </w:p>
        </w:tc>
        <w:tc>
          <w:tcPr>
            <w:tcW w:w="1391" w:type="dxa"/>
          </w:tcPr>
          <w:p w:rsidR="00E42D17" w:rsidRPr="00E42D17" w:rsidRDefault="00E42D17" w:rsidP="00E42D17">
            <w:pPr>
              <w:pStyle w:val="ListParagraph"/>
              <w:ind w:left="0" w:firstLine="0"/>
              <w:jc w:val="center"/>
              <w:rPr>
                <w:rFonts w:cs="Arial"/>
                <w:szCs w:val="24"/>
              </w:rPr>
            </w:pPr>
            <w:r w:rsidRPr="00E42D17">
              <w:rPr>
                <w:rFonts w:cs="Arial"/>
                <w:szCs w:val="24"/>
              </w:rPr>
              <w:t>2</w:t>
            </w:r>
          </w:p>
        </w:tc>
        <w:tc>
          <w:tcPr>
            <w:tcW w:w="1392" w:type="dxa"/>
          </w:tcPr>
          <w:p w:rsidR="00E42D17" w:rsidRPr="00E42D17" w:rsidRDefault="00E42D17" w:rsidP="00E42D17">
            <w:pPr>
              <w:pStyle w:val="ListParagraph"/>
              <w:ind w:left="0" w:firstLine="0"/>
              <w:jc w:val="center"/>
              <w:rPr>
                <w:rFonts w:cs="Arial"/>
                <w:szCs w:val="24"/>
              </w:rPr>
            </w:pPr>
            <w:r w:rsidRPr="00E42D17">
              <w:rPr>
                <w:rFonts w:cs="Arial"/>
                <w:szCs w:val="24"/>
              </w:rPr>
              <w:t>2</w:t>
            </w:r>
          </w:p>
        </w:tc>
      </w:tr>
    </w:tbl>
    <w:p w:rsidR="00E42D17" w:rsidRPr="00E42D17" w:rsidRDefault="00E42D17" w:rsidP="00E42D17">
      <w:pPr>
        <w:pStyle w:val="ListParagraph"/>
        <w:ind w:left="426" w:firstLine="0"/>
        <w:rPr>
          <w:rFonts w:eastAsiaTheme="minorEastAsia" w:cs="Arial"/>
          <w:szCs w:val="24"/>
        </w:rPr>
      </w:pPr>
      <w:r w:rsidRPr="00E42D17">
        <w:rPr>
          <w:rFonts w:eastAsiaTheme="minorEastAsia" w:cs="Arial"/>
          <w:szCs w:val="24"/>
        </w:rPr>
        <w:t>Ahmed and Mommoh each put their notes in a bag. Each pick one of their own notes from their bag at random. What is the probability that:</w:t>
      </w:r>
    </w:p>
    <w:p w:rsidR="00E42D17" w:rsidRPr="00E42D17" w:rsidRDefault="00E42D17" w:rsidP="00E42D17">
      <w:pPr>
        <w:pStyle w:val="ListParagraph"/>
        <w:numPr>
          <w:ilvl w:val="0"/>
          <w:numId w:val="42"/>
        </w:numPr>
        <w:rPr>
          <w:rFonts w:eastAsiaTheme="minorEastAsia" w:cs="Arial"/>
          <w:szCs w:val="24"/>
        </w:rPr>
      </w:pPr>
      <w:r w:rsidRPr="00E42D17">
        <w:rPr>
          <w:rFonts w:eastAsiaTheme="minorEastAsia" w:cs="Arial"/>
          <w:szCs w:val="24"/>
        </w:rPr>
        <w:t>Ahmed picks Le</w:t>
      </w:r>
      <w:r w:rsidR="00BE359F">
        <w:rPr>
          <w:rFonts w:eastAsiaTheme="minorEastAsia" w:cs="Arial"/>
          <w:szCs w:val="24"/>
        </w:rPr>
        <w:t xml:space="preserve"> </w:t>
      </w:r>
      <w:r w:rsidRPr="00E42D17">
        <w:rPr>
          <w:rFonts w:eastAsiaTheme="minorEastAsia" w:cs="Arial"/>
          <w:szCs w:val="24"/>
        </w:rPr>
        <w:t>5,000.00 and Mommoh picks Le</w:t>
      </w:r>
      <w:r w:rsidR="00AA7E4C">
        <w:rPr>
          <w:rFonts w:eastAsiaTheme="minorEastAsia" w:cs="Arial"/>
          <w:szCs w:val="24"/>
        </w:rPr>
        <w:t xml:space="preserve"> </w:t>
      </w:r>
      <w:r w:rsidRPr="00E42D17">
        <w:rPr>
          <w:rFonts w:eastAsiaTheme="minorEastAsia" w:cs="Arial"/>
          <w:szCs w:val="24"/>
        </w:rPr>
        <w:t>5,000.00.</w:t>
      </w:r>
    </w:p>
    <w:p w:rsidR="00E42D17" w:rsidRPr="00E42D17" w:rsidRDefault="00E42D17" w:rsidP="00E42D17">
      <w:pPr>
        <w:pStyle w:val="ListParagraph"/>
        <w:numPr>
          <w:ilvl w:val="0"/>
          <w:numId w:val="42"/>
        </w:numPr>
        <w:rPr>
          <w:rFonts w:eastAsiaTheme="minorEastAsia" w:cs="Arial"/>
          <w:szCs w:val="24"/>
        </w:rPr>
      </w:pPr>
      <w:r w:rsidRPr="00E42D17">
        <w:rPr>
          <w:rFonts w:eastAsiaTheme="minorEastAsia" w:cs="Arial"/>
          <w:szCs w:val="24"/>
        </w:rPr>
        <w:t>Ahmed picks Le</w:t>
      </w:r>
      <w:r w:rsidR="00BE359F">
        <w:rPr>
          <w:rFonts w:eastAsiaTheme="minorEastAsia" w:cs="Arial"/>
          <w:szCs w:val="24"/>
        </w:rPr>
        <w:t xml:space="preserve"> </w:t>
      </w:r>
      <w:r w:rsidRPr="00E42D17">
        <w:rPr>
          <w:rFonts w:eastAsiaTheme="minorEastAsia" w:cs="Arial"/>
          <w:szCs w:val="24"/>
        </w:rPr>
        <w:t>1,000.00 and Mommoh picks Le</w:t>
      </w:r>
      <w:r w:rsidR="00AA7E4C">
        <w:rPr>
          <w:rFonts w:eastAsiaTheme="minorEastAsia" w:cs="Arial"/>
          <w:szCs w:val="24"/>
        </w:rPr>
        <w:t xml:space="preserve"> </w:t>
      </w:r>
      <w:r w:rsidRPr="00E42D17">
        <w:rPr>
          <w:rFonts w:eastAsiaTheme="minorEastAsia" w:cs="Arial"/>
          <w:szCs w:val="24"/>
        </w:rPr>
        <w:t>2,000.00.</w:t>
      </w:r>
    </w:p>
    <w:p w:rsidR="00E42D17" w:rsidRPr="00E42D17" w:rsidRDefault="00E42D17" w:rsidP="00E42D17">
      <w:pPr>
        <w:pStyle w:val="ListParagraph"/>
        <w:numPr>
          <w:ilvl w:val="0"/>
          <w:numId w:val="42"/>
        </w:numPr>
        <w:rPr>
          <w:rFonts w:eastAsiaTheme="minorEastAsia" w:cs="Arial"/>
          <w:szCs w:val="24"/>
        </w:rPr>
      </w:pPr>
      <w:r w:rsidRPr="00E42D17">
        <w:rPr>
          <w:rFonts w:eastAsiaTheme="minorEastAsia" w:cs="Arial"/>
          <w:szCs w:val="24"/>
        </w:rPr>
        <w:t>Ahmed does not pick Le</w:t>
      </w:r>
      <w:r w:rsidR="00BE359F">
        <w:rPr>
          <w:rFonts w:eastAsiaTheme="minorEastAsia" w:cs="Arial"/>
          <w:szCs w:val="24"/>
        </w:rPr>
        <w:t xml:space="preserve"> </w:t>
      </w:r>
      <w:r w:rsidRPr="00E42D17">
        <w:rPr>
          <w:rFonts w:eastAsiaTheme="minorEastAsia" w:cs="Arial"/>
          <w:szCs w:val="24"/>
        </w:rPr>
        <w:t>10,000.00 and Mommoh does not pick Le</w:t>
      </w:r>
      <w:r w:rsidR="00BE359F">
        <w:rPr>
          <w:rFonts w:eastAsiaTheme="minorEastAsia" w:cs="Arial"/>
          <w:szCs w:val="24"/>
        </w:rPr>
        <w:t xml:space="preserve"> </w:t>
      </w:r>
      <w:r w:rsidRPr="00E42D17">
        <w:rPr>
          <w:rFonts w:eastAsiaTheme="minorEastAsia" w:cs="Arial"/>
          <w:szCs w:val="24"/>
        </w:rPr>
        <w:t>10,000.00?</w:t>
      </w:r>
    </w:p>
    <w:p w:rsidR="00E42D17" w:rsidRPr="00E42D17" w:rsidRDefault="00E42D17" w:rsidP="00E42D17">
      <w:pPr>
        <w:pStyle w:val="ListParagraph"/>
        <w:spacing w:after="0"/>
        <w:ind w:left="426" w:firstLine="69"/>
        <w:rPr>
          <w:rFonts w:cs="Arial"/>
          <w:b/>
          <w:szCs w:val="24"/>
        </w:rPr>
      </w:pPr>
      <w:r w:rsidRPr="00E42D17">
        <w:rPr>
          <w:rFonts w:cs="Arial"/>
          <w:b/>
          <w:szCs w:val="24"/>
        </w:rPr>
        <w:t xml:space="preserve">Solutions: </w:t>
      </w:r>
    </w:p>
    <w:tbl>
      <w:tblPr>
        <w:tblStyle w:val="TableGrid"/>
        <w:tblW w:w="922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710"/>
        <w:gridCol w:w="3553"/>
        <w:gridCol w:w="127"/>
        <w:gridCol w:w="300"/>
        <w:gridCol w:w="1014"/>
        <w:gridCol w:w="429"/>
        <w:gridCol w:w="12"/>
        <w:gridCol w:w="50"/>
        <w:gridCol w:w="360"/>
        <w:gridCol w:w="152"/>
        <w:gridCol w:w="12"/>
        <w:gridCol w:w="414"/>
        <w:gridCol w:w="17"/>
        <w:gridCol w:w="415"/>
        <w:gridCol w:w="500"/>
        <w:gridCol w:w="166"/>
        <w:gridCol w:w="405"/>
        <w:gridCol w:w="26"/>
      </w:tblGrid>
      <w:tr w:rsidR="00E42D17" w:rsidRPr="00E42D17" w:rsidTr="00BE359F">
        <w:trPr>
          <w:trHeight w:hRule="exact" w:val="344"/>
        </w:trPr>
        <w:tc>
          <w:tcPr>
            <w:tcW w:w="9229" w:type="dxa"/>
            <w:gridSpan w:val="19"/>
          </w:tcPr>
          <w:p w:rsidR="00E42D17" w:rsidRPr="00E42D17" w:rsidRDefault="00E42D17" w:rsidP="00E42D17">
            <w:pPr>
              <w:ind w:left="0" w:firstLine="0"/>
              <w:rPr>
                <w:rFonts w:cs="Arial"/>
                <w:szCs w:val="24"/>
              </w:rPr>
            </w:pPr>
            <w:r w:rsidRPr="00E42D17">
              <w:rPr>
                <w:rFonts w:cs="Arial"/>
                <w:szCs w:val="24"/>
              </w:rPr>
              <w:t>Given: probabilities given in table; find required probabilities</w:t>
            </w:r>
          </w:p>
        </w:tc>
      </w:tr>
      <w:tr w:rsidR="00E42D17" w:rsidRPr="00E42D17" w:rsidTr="00BE359F">
        <w:trPr>
          <w:trHeight w:val="275"/>
        </w:trPr>
        <w:tc>
          <w:tcPr>
            <w:tcW w:w="567" w:type="dxa"/>
            <w:vAlign w:val="center"/>
          </w:tcPr>
          <w:p w:rsidR="00E42D17" w:rsidRPr="00E42D17" w:rsidRDefault="00E42D17" w:rsidP="00E42D17">
            <w:pPr>
              <w:pStyle w:val="ListParagraph"/>
              <w:ind w:left="459"/>
              <w:jc w:val="right"/>
              <w:rPr>
                <w:rFonts w:cs="Arial"/>
                <w:szCs w:val="24"/>
              </w:rPr>
            </w:pPr>
          </w:p>
        </w:tc>
        <w:tc>
          <w:tcPr>
            <w:tcW w:w="710" w:type="dxa"/>
            <w:vAlign w:val="center"/>
          </w:tcPr>
          <w:p w:rsidR="00E42D17" w:rsidRPr="00E42D17" w:rsidRDefault="00E42D17" w:rsidP="00E42D17">
            <w:pPr>
              <w:ind w:left="0" w:firstLine="0"/>
              <w:jc w:val="right"/>
              <w:rPr>
                <w:rFonts w:eastAsia="Calibri" w:cs="Arial"/>
                <w:szCs w:val="24"/>
              </w:rPr>
            </w:pPr>
            <w:r w:rsidRPr="00E42D17">
              <w:rPr>
                <w:rFonts w:eastAsia="Calibri" w:cs="Arial"/>
                <w:szCs w:val="24"/>
              </w:rPr>
              <w:t>Let</w:t>
            </w:r>
          </w:p>
        </w:tc>
        <w:tc>
          <w:tcPr>
            <w:tcW w:w="3680" w:type="dxa"/>
            <w:gridSpan w:val="2"/>
            <w:vAlign w:val="center"/>
          </w:tcPr>
          <w:p w:rsidR="00E42D17" w:rsidRPr="00E42D17" w:rsidRDefault="00E42D17" w:rsidP="00E42D17">
            <w:pPr>
              <w:ind w:left="0" w:firstLine="0"/>
              <w:jc w:val="both"/>
              <w:rPr>
                <w:rFonts w:eastAsia="Calibri" w:cs="Arial"/>
                <w:szCs w:val="24"/>
              </w:rPr>
            </w:pPr>
            <m:oMathPara>
              <m:oMath>
                <m:r>
                  <w:rPr>
                    <w:rFonts w:ascii="Cambria Math" w:eastAsia="Calibri" w:hAnsi="Cambria Math" w:cs="Arial"/>
                    <w:szCs w:val="24"/>
                  </w:rPr>
                  <m:t>A=</m:t>
                </m:r>
                <m:r>
                  <m:rPr>
                    <m:sty m:val="p"/>
                  </m:rPr>
                  <w:rPr>
                    <w:rFonts w:ascii="Cambria Math" w:eastAsia="Calibri" w:hAnsi="Cambria Math" w:cs="Arial"/>
                    <w:szCs w:val="24"/>
                  </w:rPr>
                  <m:t>note Ahmed picks</m:t>
                </m:r>
              </m:oMath>
            </m:oMathPara>
          </w:p>
        </w:tc>
        <w:tc>
          <w:tcPr>
            <w:tcW w:w="4272" w:type="dxa"/>
            <w:gridSpan w:val="15"/>
            <w:vAlign w:val="center"/>
          </w:tcPr>
          <w:p w:rsidR="00E42D17" w:rsidRPr="00E42D17" w:rsidRDefault="00E42D17" w:rsidP="00E42D17">
            <w:pPr>
              <w:ind w:left="0" w:firstLine="0"/>
              <w:rPr>
                <w:rFonts w:eastAsia="Calibri" w:cs="Arial"/>
                <w:szCs w:val="24"/>
              </w:rPr>
            </w:pPr>
            <m:oMathPara>
              <m:oMath>
                <m:r>
                  <w:rPr>
                    <w:rFonts w:ascii="Cambria Math" w:eastAsia="Calibri" w:hAnsi="Cambria Math" w:cs="Arial"/>
                    <w:szCs w:val="24"/>
                  </w:rPr>
                  <m:t>B=</m:t>
                </m:r>
                <m:r>
                  <m:rPr>
                    <m:sty m:val="p"/>
                  </m:rPr>
                  <w:rPr>
                    <w:rFonts w:ascii="Cambria Math" w:eastAsia="Calibri" w:hAnsi="Cambria Math" w:cs="Arial"/>
                    <w:szCs w:val="24"/>
                  </w:rPr>
                  <m:t>note Mommoh picks</m:t>
                </m:r>
              </m:oMath>
            </m:oMathPara>
          </w:p>
        </w:tc>
      </w:tr>
      <w:tr w:rsidR="00E42D17" w:rsidRPr="00E42D17" w:rsidTr="00BE359F">
        <w:trPr>
          <w:gridAfter w:val="8"/>
          <w:wAfter w:w="1955" w:type="dxa"/>
          <w:trHeight w:val="426"/>
        </w:trPr>
        <w:tc>
          <w:tcPr>
            <w:tcW w:w="567" w:type="dxa"/>
            <w:vAlign w:val="center"/>
          </w:tcPr>
          <w:p w:rsidR="00E42D17" w:rsidRPr="00E42D17" w:rsidRDefault="00E42D17" w:rsidP="00E42D17">
            <w:pPr>
              <w:pStyle w:val="ListParagraph"/>
              <w:ind w:left="459"/>
              <w:jc w:val="center"/>
              <w:rPr>
                <w:rFonts w:cs="Arial"/>
                <w:szCs w:val="24"/>
              </w:rPr>
            </w:pPr>
            <w:r w:rsidRPr="00E42D17">
              <w:rPr>
                <w:rFonts w:cs="Arial"/>
                <w:szCs w:val="24"/>
              </w:rPr>
              <w:lastRenderedPageBreak/>
              <w:t>a.</w:t>
            </w:r>
          </w:p>
        </w:tc>
        <w:tc>
          <w:tcPr>
            <w:tcW w:w="4263" w:type="dxa"/>
            <w:gridSpan w:val="2"/>
            <w:vAlign w:val="center"/>
          </w:tcPr>
          <w:p w:rsidR="00E42D17" w:rsidRPr="00E42D17" w:rsidRDefault="00E42D17" w:rsidP="00E42D17">
            <w:pPr>
              <w:ind w:left="32" w:hanging="32"/>
              <w:jc w:val="right"/>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i/>
                    <w:szCs w:val="24"/>
                  </w:rPr>
                  <m:t>A</m:t>
                </m:r>
                <m:r>
                  <m:rPr>
                    <m:nor/>
                  </m:rPr>
                  <w:rPr>
                    <w:rFonts w:eastAsiaTheme="minorEastAsia" w:cs="Arial"/>
                    <w:szCs w:val="24"/>
                  </w:rPr>
                  <m:t xml:space="preserve"> being Le</m:t>
                </m:r>
                <m:r>
                  <m:rPr>
                    <m:nor/>
                  </m:rPr>
                  <w:rPr>
                    <w:rFonts w:ascii="Cambria Math" w:eastAsiaTheme="minorEastAsia" w:cs="Arial"/>
                    <w:szCs w:val="24"/>
                  </w:rPr>
                  <m:t xml:space="preserve"> </m:t>
                </m:r>
                <m:r>
                  <m:rPr>
                    <m:nor/>
                  </m:rPr>
                  <w:rPr>
                    <w:rFonts w:eastAsiaTheme="minorEastAsia" w:cs="Arial"/>
                    <w:szCs w:val="24"/>
                  </w:rPr>
                  <m:t>5,000.00</m:t>
                </m:r>
                <m:r>
                  <w:rPr>
                    <w:rFonts w:ascii="Cambria Math" w:eastAsiaTheme="minorEastAsia" w:hAnsi="Cambria Math" w:cs="Arial"/>
                    <w:szCs w:val="24"/>
                  </w:rPr>
                  <m:t>)</m:t>
                </m:r>
              </m:oMath>
            </m:oMathPara>
          </w:p>
        </w:tc>
        <w:tc>
          <w:tcPr>
            <w:tcW w:w="427"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1014" w:type="dxa"/>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11</m:t>
                  </m:r>
                </m:den>
              </m:f>
            </m:oMath>
            <w:r w:rsidR="00E42D17" w:rsidRPr="00E42D17">
              <w:rPr>
                <w:rFonts w:eastAsiaTheme="minorEastAsia" w:cs="Arial"/>
                <w:szCs w:val="24"/>
              </w:rPr>
              <w:t xml:space="preserve"> </w:t>
            </w:r>
          </w:p>
        </w:tc>
        <w:tc>
          <w:tcPr>
            <w:tcW w:w="429" w:type="dxa"/>
            <w:vAlign w:val="center"/>
          </w:tcPr>
          <w:p w:rsidR="00E42D17" w:rsidRPr="00E42D17" w:rsidRDefault="00E42D17" w:rsidP="00E42D17">
            <w:pPr>
              <w:ind w:left="33" w:hanging="33"/>
              <w:rPr>
                <w:rFonts w:cs="Arial"/>
                <w:szCs w:val="24"/>
              </w:rPr>
            </w:pPr>
          </w:p>
        </w:tc>
        <w:tc>
          <w:tcPr>
            <w:tcW w:w="574" w:type="dxa"/>
            <w:gridSpan w:val="4"/>
            <w:vAlign w:val="center"/>
          </w:tcPr>
          <w:p w:rsidR="00E42D17" w:rsidRPr="00E42D17" w:rsidRDefault="00E42D17" w:rsidP="00E42D17">
            <w:pPr>
              <w:ind w:left="0" w:firstLine="0"/>
              <w:rPr>
                <w:rFonts w:cs="Arial"/>
                <w:szCs w:val="24"/>
              </w:rPr>
            </w:pPr>
          </w:p>
        </w:tc>
      </w:tr>
      <w:tr w:rsidR="00E42D17" w:rsidRPr="00E42D17" w:rsidTr="00BE359F">
        <w:trPr>
          <w:gridAfter w:val="8"/>
          <w:wAfter w:w="1955" w:type="dxa"/>
          <w:trHeight w:val="426"/>
        </w:trPr>
        <w:tc>
          <w:tcPr>
            <w:tcW w:w="567" w:type="dxa"/>
            <w:vAlign w:val="center"/>
          </w:tcPr>
          <w:p w:rsidR="00E42D17" w:rsidRPr="00E42D17" w:rsidRDefault="00E42D17" w:rsidP="00E42D17">
            <w:pPr>
              <w:pStyle w:val="ListParagraph"/>
              <w:ind w:left="459"/>
              <w:jc w:val="right"/>
              <w:rPr>
                <w:rFonts w:cs="Arial"/>
                <w:szCs w:val="24"/>
              </w:rPr>
            </w:pPr>
          </w:p>
        </w:tc>
        <w:tc>
          <w:tcPr>
            <w:tcW w:w="4263" w:type="dxa"/>
            <w:gridSpan w:val="2"/>
            <w:vAlign w:val="center"/>
          </w:tcPr>
          <w:p w:rsidR="00E42D17" w:rsidRPr="00E42D17" w:rsidRDefault="00E42D17" w:rsidP="00E42D17">
            <w:pPr>
              <w:ind w:left="33" w:hanging="33"/>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i/>
                    <w:szCs w:val="24"/>
                  </w:rPr>
                  <m:t>B</m:t>
                </m:r>
                <m:r>
                  <m:rPr>
                    <m:nor/>
                  </m:rPr>
                  <w:rPr>
                    <w:rFonts w:eastAsiaTheme="minorEastAsia" w:cs="Arial"/>
                    <w:szCs w:val="24"/>
                  </w:rPr>
                  <m:t xml:space="preserve"> being Le</m:t>
                </m:r>
                <m:r>
                  <m:rPr>
                    <m:nor/>
                  </m:rPr>
                  <w:rPr>
                    <w:rFonts w:ascii="Cambria Math" w:eastAsiaTheme="minorEastAsia" w:cs="Arial"/>
                    <w:szCs w:val="24"/>
                  </w:rPr>
                  <m:t xml:space="preserve"> </m:t>
                </m:r>
                <m:r>
                  <m:rPr>
                    <m:nor/>
                  </m:rPr>
                  <w:rPr>
                    <w:rFonts w:eastAsiaTheme="minorEastAsia" w:cs="Arial"/>
                    <w:szCs w:val="24"/>
                  </w:rPr>
                  <m:t>5,000.00</m:t>
                </m:r>
                <m:r>
                  <w:rPr>
                    <w:rFonts w:ascii="Cambria Math" w:eastAsiaTheme="minorEastAsia" w:hAnsi="Cambria Math" w:cs="Arial"/>
                    <w:szCs w:val="24"/>
                  </w:rPr>
                  <m:t>)</m:t>
                </m:r>
              </m:oMath>
            </m:oMathPara>
          </w:p>
        </w:tc>
        <w:tc>
          <w:tcPr>
            <w:tcW w:w="427"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1014" w:type="dxa"/>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8</m:t>
                  </m:r>
                </m:den>
              </m:f>
            </m:oMath>
            <w:r w:rsidR="00E42D17" w:rsidRPr="00E42D17">
              <w:rPr>
                <w:rFonts w:eastAsiaTheme="minorEastAsia" w:cs="Arial"/>
                <w:szCs w:val="24"/>
              </w:rPr>
              <w:t xml:space="preserve"> </w:t>
            </w:r>
          </w:p>
        </w:tc>
        <w:tc>
          <w:tcPr>
            <w:tcW w:w="429"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574" w:type="dxa"/>
            <w:gridSpan w:val="4"/>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00E42D17" w:rsidRPr="00E42D17">
              <w:rPr>
                <w:rFonts w:eastAsiaTheme="minorEastAsia" w:cs="Arial"/>
                <w:szCs w:val="24"/>
              </w:rPr>
              <w:t xml:space="preserve"> </w:t>
            </w:r>
          </w:p>
        </w:tc>
      </w:tr>
      <w:tr w:rsidR="00E42D17" w:rsidRPr="00E42D17" w:rsidTr="00BE359F">
        <w:trPr>
          <w:trHeight w:val="426"/>
        </w:trPr>
        <w:tc>
          <w:tcPr>
            <w:tcW w:w="567" w:type="dxa"/>
            <w:vAlign w:val="center"/>
          </w:tcPr>
          <w:p w:rsidR="00E42D17" w:rsidRPr="00E42D17" w:rsidRDefault="00E42D17" w:rsidP="00E42D17">
            <w:pPr>
              <w:pStyle w:val="ListParagraph"/>
              <w:ind w:left="459"/>
              <w:jc w:val="right"/>
              <w:rPr>
                <w:rFonts w:cs="Arial"/>
                <w:szCs w:val="24"/>
              </w:rPr>
            </w:pPr>
          </w:p>
        </w:tc>
        <w:tc>
          <w:tcPr>
            <w:tcW w:w="5704" w:type="dxa"/>
            <w:gridSpan w:val="5"/>
            <w:vAlign w:val="center"/>
          </w:tcPr>
          <w:p w:rsidR="00E42D17" w:rsidRPr="00E42D17" w:rsidRDefault="00E42D17" w:rsidP="00E42D17">
            <w:pPr>
              <w:ind w:left="33" w:hanging="33"/>
              <w:jc w:val="right"/>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A</m:t>
                  </m:r>
                  <m:r>
                    <m:rPr>
                      <m:nor/>
                    </m:rPr>
                    <w:rPr>
                      <w:rFonts w:eastAsiaTheme="minorEastAsia" w:cs="Arial"/>
                      <w:szCs w:val="24"/>
                    </w:rPr>
                    <m:t xml:space="preserve"> being Le</m:t>
                  </m:r>
                  <m:r>
                    <m:rPr>
                      <m:nor/>
                    </m:rPr>
                    <w:rPr>
                      <w:rFonts w:ascii="Cambria Math" w:eastAsiaTheme="minorEastAsia" w:cs="Arial"/>
                      <w:szCs w:val="24"/>
                    </w:rPr>
                    <m:t xml:space="preserve"> </m:t>
                  </m:r>
                  <m:r>
                    <m:rPr>
                      <m:nor/>
                    </m:rPr>
                    <w:rPr>
                      <w:rFonts w:eastAsiaTheme="minorEastAsia" w:cs="Arial"/>
                      <w:szCs w:val="24"/>
                    </w:rPr>
                    <m:t>5,000.00</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m:rPr>
                  <m:nor/>
                </m:rPr>
                <w:rPr>
                  <w:rFonts w:eastAsiaTheme="minorEastAsia" w:cs="Arial"/>
                  <w:i/>
                  <w:szCs w:val="24"/>
                </w:rPr>
                <m:t>B</m:t>
              </m:r>
              <m:r>
                <m:rPr>
                  <m:nor/>
                </m:rPr>
                <w:rPr>
                  <w:rFonts w:eastAsiaTheme="minorEastAsia" w:cs="Arial"/>
                  <w:szCs w:val="24"/>
                </w:rPr>
                <m:t xml:space="preserve"> being Le</m:t>
              </m:r>
              <m:r>
                <m:rPr>
                  <m:nor/>
                </m:rPr>
                <w:rPr>
                  <w:rFonts w:ascii="Cambria Math" w:eastAsiaTheme="minorEastAsia" w:cs="Arial"/>
                  <w:szCs w:val="24"/>
                </w:rPr>
                <m:t xml:space="preserve"> </m:t>
              </m:r>
              <m:r>
                <m:rPr>
                  <m:nor/>
                </m:rPr>
                <w:rPr>
                  <w:rFonts w:eastAsiaTheme="minorEastAsia" w:cs="Arial"/>
                  <w:szCs w:val="24"/>
                </w:rPr>
                <m:t>5,000.00</m:t>
              </m:r>
              <m:r>
                <w:rPr>
                  <w:rFonts w:ascii="Cambria Math" w:eastAsiaTheme="minorEastAsia" w:hAnsi="Cambria Math" w:cs="Arial"/>
                  <w:szCs w:val="24"/>
                </w:rPr>
                <m:t>)</m:t>
              </m:r>
            </m:oMath>
            <w:r w:rsidRPr="00E42D17">
              <w:rPr>
                <w:rFonts w:eastAsiaTheme="minorEastAsia" w:cs="Arial"/>
                <w:szCs w:val="24"/>
              </w:rPr>
              <w:t xml:space="preserve"> </w:t>
            </w:r>
          </w:p>
        </w:tc>
        <w:tc>
          <w:tcPr>
            <w:tcW w:w="429"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1000" w:type="dxa"/>
            <w:gridSpan w:val="6"/>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11</m:t>
                  </m:r>
                </m:den>
              </m:f>
              <m:r>
                <m:rPr>
                  <m:sty m:val="p"/>
                </m:rPr>
                <w:rPr>
                  <w:rFonts w:ascii="Cambria Math" w:eastAsiaTheme="minorEastAsia" w:hAnsi="Cambria Math" w:cs="Arial"/>
                  <w:szCs w:val="24"/>
                </w:rPr>
                <m:t xml:space="preserve"> </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00E42D17" w:rsidRPr="00E42D17">
              <w:rPr>
                <w:rFonts w:eastAsiaTheme="minorEastAsia" w:cs="Arial"/>
                <w:szCs w:val="24"/>
              </w:rPr>
              <w:t xml:space="preserve">   </w:t>
            </w:r>
          </w:p>
        </w:tc>
        <w:tc>
          <w:tcPr>
            <w:tcW w:w="432"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666"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44</m:t>
                  </m:r>
                </m:den>
              </m:f>
            </m:oMath>
            <w:r w:rsidR="00E42D17" w:rsidRPr="00E42D17">
              <w:rPr>
                <w:rFonts w:eastAsiaTheme="minorEastAsia" w:cs="Arial"/>
                <w:szCs w:val="24"/>
              </w:rPr>
              <w:t xml:space="preserve"> </w:t>
            </w:r>
          </w:p>
        </w:tc>
        <w:tc>
          <w:tcPr>
            <w:tcW w:w="431" w:type="dxa"/>
            <w:gridSpan w:val="2"/>
            <w:vAlign w:val="center"/>
          </w:tcPr>
          <w:p w:rsidR="00E42D17" w:rsidRPr="00E42D17" w:rsidRDefault="00E42D17" w:rsidP="00E42D17">
            <w:pPr>
              <w:ind w:left="0" w:firstLine="0"/>
              <w:rPr>
                <w:rFonts w:cs="Arial"/>
                <w:szCs w:val="24"/>
              </w:rPr>
            </w:pPr>
          </w:p>
        </w:tc>
      </w:tr>
      <w:tr w:rsidR="00E42D17" w:rsidRPr="00E42D17" w:rsidTr="00BE359F">
        <w:trPr>
          <w:gridAfter w:val="8"/>
          <w:wAfter w:w="1955" w:type="dxa"/>
          <w:trHeight w:val="426"/>
        </w:trPr>
        <w:tc>
          <w:tcPr>
            <w:tcW w:w="567" w:type="dxa"/>
            <w:vAlign w:val="center"/>
          </w:tcPr>
          <w:p w:rsidR="00E42D17" w:rsidRPr="00E42D17" w:rsidRDefault="00E42D17" w:rsidP="00E42D17">
            <w:pPr>
              <w:pStyle w:val="ListParagraph"/>
              <w:ind w:left="459"/>
              <w:rPr>
                <w:rFonts w:cs="Arial"/>
                <w:szCs w:val="24"/>
              </w:rPr>
            </w:pPr>
            <w:r w:rsidRPr="00E42D17">
              <w:rPr>
                <w:rFonts w:cs="Arial"/>
                <w:szCs w:val="24"/>
              </w:rPr>
              <w:t>b.</w:t>
            </w:r>
          </w:p>
        </w:tc>
        <w:tc>
          <w:tcPr>
            <w:tcW w:w="4263" w:type="dxa"/>
            <w:gridSpan w:val="2"/>
            <w:vAlign w:val="center"/>
          </w:tcPr>
          <w:p w:rsidR="00E42D17" w:rsidRPr="00E42D17" w:rsidRDefault="00E42D17" w:rsidP="00E42D17">
            <w:pPr>
              <w:ind w:left="32" w:hanging="32"/>
              <w:jc w:val="right"/>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i/>
                    <w:szCs w:val="24"/>
                  </w:rPr>
                  <m:t>A</m:t>
                </m:r>
                <m:r>
                  <m:rPr>
                    <m:nor/>
                  </m:rPr>
                  <w:rPr>
                    <w:rFonts w:eastAsiaTheme="minorEastAsia" w:cs="Arial"/>
                    <w:szCs w:val="24"/>
                  </w:rPr>
                  <m:t xml:space="preserve"> being Le 1,000</m:t>
                </m:r>
                <m:r>
                  <w:rPr>
                    <w:rFonts w:ascii="Cambria Math" w:eastAsiaTheme="minorEastAsia" w:hAnsi="Cambria Math" w:cs="Arial"/>
                    <w:szCs w:val="24"/>
                  </w:rPr>
                  <m:t>)</m:t>
                </m:r>
              </m:oMath>
            </m:oMathPara>
          </w:p>
        </w:tc>
        <w:tc>
          <w:tcPr>
            <w:tcW w:w="427"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1014" w:type="dxa"/>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11</m:t>
                  </m:r>
                </m:den>
              </m:f>
            </m:oMath>
            <w:r w:rsidR="00E42D17" w:rsidRPr="00E42D17">
              <w:rPr>
                <w:rFonts w:eastAsiaTheme="minorEastAsia" w:cs="Arial"/>
                <w:szCs w:val="24"/>
              </w:rPr>
              <w:t xml:space="preserve"> </w:t>
            </w:r>
          </w:p>
        </w:tc>
        <w:tc>
          <w:tcPr>
            <w:tcW w:w="429" w:type="dxa"/>
            <w:vAlign w:val="center"/>
          </w:tcPr>
          <w:p w:rsidR="00E42D17" w:rsidRPr="00E42D17" w:rsidRDefault="00E42D17" w:rsidP="00E42D17">
            <w:pPr>
              <w:ind w:left="33" w:hanging="33"/>
              <w:rPr>
                <w:rFonts w:cs="Arial"/>
                <w:szCs w:val="24"/>
              </w:rPr>
            </w:pPr>
          </w:p>
        </w:tc>
        <w:tc>
          <w:tcPr>
            <w:tcW w:w="574" w:type="dxa"/>
            <w:gridSpan w:val="4"/>
            <w:vAlign w:val="center"/>
          </w:tcPr>
          <w:p w:rsidR="00E42D17" w:rsidRPr="00E42D17" w:rsidRDefault="00E42D17" w:rsidP="00E42D17">
            <w:pPr>
              <w:ind w:left="0" w:firstLine="0"/>
              <w:rPr>
                <w:rFonts w:cs="Arial"/>
                <w:szCs w:val="24"/>
              </w:rPr>
            </w:pPr>
          </w:p>
        </w:tc>
      </w:tr>
      <w:tr w:rsidR="00E42D17" w:rsidRPr="00E42D17" w:rsidTr="00BE359F">
        <w:trPr>
          <w:gridAfter w:val="8"/>
          <w:wAfter w:w="1955" w:type="dxa"/>
          <w:trHeight w:val="426"/>
        </w:trPr>
        <w:tc>
          <w:tcPr>
            <w:tcW w:w="567" w:type="dxa"/>
            <w:vAlign w:val="center"/>
          </w:tcPr>
          <w:p w:rsidR="00E42D17" w:rsidRPr="00E42D17" w:rsidRDefault="00E42D17" w:rsidP="00E42D17">
            <w:pPr>
              <w:pStyle w:val="ListParagraph"/>
              <w:ind w:left="459"/>
              <w:jc w:val="right"/>
              <w:rPr>
                <w:rFonts w:cs="Arial"/>
                <w:szCs w:val="24"/>
              </w:rPr>
            </w:pPr>
          </w:p>
        </w:tc>
        <w:tc>
          <w:tcPr>
            <w:tcW w:w="4263" w:type="dxa"/>
            <w:gridSpan w:val="2"/>
            <w:vAlign w:val="center"/>
          </w:tcPr>
          <w:p w:rsidR="00E42D17" w:rsidRPr="00E42D17" w:rsidRDefault="00E42D17" w:rsidP="00E42D17">
            <w:pPr>
              <w:ind w:left="33" w:hanging="33"/>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i/>
                    <w:szCs w:val="24"/>
                  </w:rPr>
                  <m:t>B</m:t>
                </m:r>
                <m:r>
                  <m:rPr>
                    <m:nor/>
                  </m:rPr>
                  <w:rPr>
                    <w:rFonts w:eastAsiaTheme="minorEastAsia" w:cs="Arial"/>
                    <w:szCs w:val="24"/>
                  </w:rPr>
                  <m:t xml:space="preserve"> being Le 2,000</m:t>
                </m:r>
                <m:r>
                  <w:rPr>
                    <w:rFonts w:ascii="Cambria Math" w:eastAsiaTheme="minorEastAsia" w:hAnsi="Cambria Math" w:cs="Arial"/>
                    <w:szCs w:val="24"/>
                  </w:rPr>
                  <m:t>)</m:t>
                </m:r>
              </m:oMath>
            </m:oMathPara>
          </w:p>
        </w:tc>
        <w:tc>
          <w:tcPr>
            <w:tcW w:w="427"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1014" w:type="dxa"/>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8</m:t>
                  </m:r>
                </m:den>
              </m:f>
            </m:oMath>
            <w:r w:rsidR="00E42D17" w:rsidRPr="00E42D17">
              <w:rPr>
                <w:rFonts w:eastAsiaTheme="minorEastAsia" w:cs="Arial"/>
                <w:szCs w:val="24"/>
              </w:rPr>
              <w:t xml:space="preserve"> </w:t>
            </w:r>
          </w:p>
        </w:tc>
        <w:tc>
          <w:tcPr>
            <w:tcW w:w="429" w:type="dxa"/>
            <w:vAlign w:val="center"/>
          </w:tcPr>
          <w:p w:rsidR="00E42D17" w:rsidRPr="00E42D17" w:rsidRDefault="00E42D17" w:rsidP="00E42D17">
            <w:pPr>
              <w:ind w:left="33" w:hanging="33"/>
              <w:rPr>
                <w:rFonts w:cs="Arial"/>
                <w:szCs w:val="24"/>
              </w:rPr>
            </w:pPr>
          </w:p>
        </w:tc>
        <w:tc>
          <w:tcPr>
            <w:tcW w:w="574" w:type="dxa"/>
            <w:gridSpan w:val="4"/>
            <w:vAlign w:val="center"/>
          </w:tcPr>
          <w:p w:rsidR="00E42D17" w:rsidRPr="00E42D17" w:rsidRDefault="00E42D17" w:rsidP="00E42D17">
            <w:pPr>
              <w:ind w:left="0" w:firstLine="0"/>
              <w:rPr>
                <w:rFonts w:cs="Arial"/>
                <w:szCs w:val="24"/>
              </w:rPr>
            </w:pPr>
          </w:p>
        </w:tc>
      </w:tr>
      <w:tr w:rsidR="00E42D17" w:rsidRPr="00E42D17" w:rsidTr="00BE359F">
        <w:trPr>
          <w:trHeight w:val="426"/>
        </w:trPr>
        <w:tc>
          <w:tcPr>
            <w:tcW w:w="567" w:type="dxa"/>
            <w:vAlign w:val="center"/>
          </w:tcPr>
          <w:p w:rsidR="00E42D17" w:rsidRPr="00E42D17" w:rsidRDefault="00E42D17" w:rsidP="00E42D17">
            <w:pPr>
              <w:pStyle w:val="ListParagraph"/>
              <w:ind w:left="459"/>
              <w:jc w:val="right"/>
              <w:rPr>
                <w:rFonts w:cs="Arial"/>
                <w:szCs w:val="24"/>
              </w:rPr>
            </w:pPr>
          </w:p>
        </w:tc>
        <w:tc>
          <w:tcPr>
            <w:tcW w:w="5704" w:type="dxa"/>
            <w:gridSpan w:val="5"/>
            <w:vAlign w:val="center"/>
          </w:tcPr>
          <w:p w:rsidR="00E42D17" w:rsidRPr="00E42D17" w:rsidRDefault="00E42D17" w:rsidP="00E42D17">
            <w:pPr>
              <w:ind w:left="33" w:hanging="33"/>
              <w:jc w:val="right"/>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A</m:t>
                  </m:r>
                  <m:r>
                    <m:rPr>
                      <m:nor/>
                    </m:rPr>
                    <w:rPr>
                      <w:rFonts w:eastAsiaTheme="minorEastAsia" w:cs="Arial"/>
                      <w:szCs w:val="24"/>
                    </w:rPr>
                    <m:t xml:space="preserve"> being Le</m:t>
                  </m:r>
                  <m:r>
                    <m:rPr>
                      <m:nor/>
                    </m:rPr>
                    <w:rPr>
                      <w:rFonts w:ascii="Cambria Math" w:eastAsiaTheme="minorEastAsia" w:cs="Arial"/>
                      <w:szCs w:val="24"/>
                    </w:rPr>
                    <m:t xml:space="preserve"> </m:t>
                  </m:r>
                  <m:r>
                    <m:rPr>
                      <m:nor/>
                    </m:rPr>
                    <w:rPr>
                      <w:rFonts w:eastAsiaTheme="minorEastAsia" w:cs="Arial"/>
                      <w:szCs w:val="24"/>
                    </w:rPr>
                    <m:t>1,000.00</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m:rPr>
                  <m:nor/>
                </m:rPr>
                <w:rPr>
                  <w:rFonts w:eastAsiaTheme="minorEastAsia" w:cs="Arial"/>
                  <w:i/>
                  <w:szCs w:val="24"/>
                </w:rPr>
                <m:t>B</m:t>
              </m:r>
              <m:r>
                <m:rPr>
                  <m:nor/>
                </m:rPr>
                <w:rPr>
                  <w:rFonts w:eastAsiaTheme="minorEastAsia" w:cs="Arial"/>
                  <w:szCs w:val="24"/>
                </w:rPr>
                <m:t xml:space="preserve"> being Le</m:t>
              </m:r>
              <m:r>
                <m:rPr>
                  <m:nor/>
                </m:rPr>
                <w:rPr>
                  <w:rFonts w:ascii="Cambria Math" w:eastAsiaTheme="minorEastAsia" w:cs="Arial"/>
                  <w:szCs w:val="24"/>
                </w:rPr>
                <m:t xml:space="preserve"> </m:t>
              </m:r>
              <m:r>
                <m:rPr>
                  <m:nor/>
                </m:rPr>
                <w:rPr>
                  <w:rFonts w:eastAsiaTheme="minorEastAsia" w:cs="Arial"/>
                  <w:szCs w:val="24"/>
                </w:rPr>
                <m:t>2,000.00</m:t>
              </m:r>
              <m:r>
                <w:rPr>
                  <w:rFonts w:ascii="Cambria Math" w:eastAsiaTheme="minorEastAsia" w:hAnsi="Cambria Math" w:cs="Arial"/>
                  <w:szCs w:val="24"/>
                </w:rPr>
                <m:t>)</m:t>
              </m:r>
            </m:oMath>
            <w:r w:rsidRPr="00E42D17">
              <w:rPr>
                <w:rFonts w:eastAsiaTheme="minorEastAsia" w:cs="Arial"/>
                <w:szCs w:val="24"/>
              </w:rPr>
              <w:t xml:space="preserve"> </w:t>
            </w:r>
          </w:p>
        </w:tc>
        <w:tc>
          <w:tcPr>
            <w:tcW w:w="429"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1000" w:type="dxa"/>
            <w:gridSpan w:val="6"/>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11</m:t>
                  </m:r>
                </m:den>
              </m:f>
              <m:r>
                <m:rPr>
                  <m:sty m:val="p"/>
                </m:rPr>
                <w:rPr>
                  <w:rFonts w:ascii="Cambria Math" w:eastAsiaTheme="minorEastAsia" w:hAnsi="Cambria Math" w:cs="Arial"/>
                  <w:szCs w:val="24"/>
                </w:rPr>
                <m:t xml:space="preserve"> </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8</m:t>
                  </m:r>
                </m:den>
              </m:f>
            </m:oMath>
            <w:r w:rsidR="00E42D17" w:rsidRPr="00E42D17">
              <w:rPr>
                <w:rFonts w:eastAsiaTheme="minorEastAsia" w:cs="Arial"/>
                <w:szCs w:val="24"/>
              </w:rPr>
              <w:t xml:space="preserve">   </w:t>
            </w:r>
          </w:p>
        </w:tc>
        <w:tc>
          <w:tcPr>
            <w:tcW w:w="432"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666"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88</m:t>
                  </m:r>
                </m:den>
              </m:f>
            </m:oMath>
            <w:r w:rsidR="00E42D17" w:rsidRPr="00E42D17">
              <w:rPr>
                <w:rFonts w:eastAsiaTheme="minorEastAsia" w:cs="Arial"/>
                <w:szCs w:val="24"/>
              </w:rPr>
              <w:t xml:space="preserve">  </w:t>
            </w:r>
          </w:p>
        </w:tc>
        <w:tc>
          <w:tcPr>
            <w:tcW w:w="431" w:type="dxa"/>
            <w:gridSpan w:val="2"/>
            <w:vAlign w:val="center"/>
          </w:tcPr>
          <w:p w:rsidR="00E42D17" w:rsidRPr="00E42D17" w:rsidRDefault="00E42D17" w:rsidP="00E42D17">
            <w:pPr>
              <w:ind w:left="0" w:firstLine="0"/>
              <w:rPr>
                <w:rFonts w:cs="Arial"/>
                <w:szCs w:val="24"/>
              </w:rPr>
            </w:pPr>
          </w:p>
        </w:tc>
      </w:tr>
      <w:tr w:rsidR="00E42D17" w:rsidRPr="00E42D17" w:rsidTr="00BE359F">
        <w:trPr>
          <w:trHeight w:val="426"/>
        </w:trPr>
        <w:tc>
          <w:tcPr>
            <w:tcW w:w="567" w:type="dxa"/>
            <w:vAlign w:val="center"/>
          </w:tcPr>
          <w:p w:rsidR="00E42D17" w:rsidRPr="00E42D17" w:rsidRDefault="00E42D17" w:rsidP="00E42D17">
            <w:pPr>
              <w:pStyle w:val="ListParagraph"/>
              <w:ind w:left="459"/>
              <w:rPr>
                <w:rFonts w:cs="Arial"/>
                <w:szCs w:val="24"/>
              </w:rPr>
            </w:pPr>
            <w:r w:rsidRPr="00E42D17">
              <w:rPr>
                <w:rFonts w:cs="Arial"/>
                <w:szCs w:val="24"/>
              </w:rPr>
              <w:t>c.</w:t>
            </w:r>
          </w:p>
        </w:tc>
        <w:tc>
          <w:tcPr>
            <w:tcW w:w="4263" w:type="dxa"/>
            <w:gridSpan w:val="2"/>
            <w:vAlign w:val="center"/>
          </w:tcPr>
          <w:p w:rsidR="00E42D17" w:rsidRPr="00E42D17" w:rsidRDefault="00E42D17" w:rsidP="00E42D17">
            <w:pPr>
              <w:ind w:left="32" w:hanging="32"/>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i/>
                  <w:szCs w:val="24"/>
                </w:rPr>
                <m:t>A</m:t>
              </m:r>
              <m:r>
                <m:rPr>
                  <m:nor/>
                </m:rPr>
                <w:rPr>
                  <w:rFonts w:eastAsiaTheme="minorEastAsia" w:cs="Arial"/>
                  <w:szCs w:val="24"/>
                </w:rPr>
                <m:t xml:space="preserve"> not being Le</m:t>
              </m:r>
              <m:r>
                <m:rPr>
                  <m:nor/>
                </m:rPr>
                <w:rPr>
                  <w:rFonts w:ascii="Cambria Math" w:eastAsiaTheme="minorEastAsia" w:cs="Arial"/>
                  <w:szCs w:val="24"/>
                </w:rPr>
                <m:t xml:space="preserve"> </m:t>
              </m:r>
              <m:r>
                <m:rPr>
                  <m:nor/>
                </m:rPr>
                <w:rPr>
                  <w:rFonts w:eastAsiaTheme="minorEastAsia" w:cs="Arial"/>
                  <w:szCs w:val="24"/>
                </w:rPr>
                <m:t>10,000.00</m:t>
              </m:r>
              <m:r>
                <w:rPr>
                  <w:rFonts w:ascii="Cambria Math" w:eastAsiaTheme="minorEastAsia" w:hAnsi="Cambria Math" w:cs="Arial"/>
                  <w:szCs w:val="24"/>
                </w:rPr>
                <m:t>)</m:t>
              </m:r>
            </m:oMath>
            <w:r w:rsidRPr="00E42D17">
              <w:rPr>
                <w:rFonts w:eastAsia="Calibri" w:cs="Arial"/>
                <w:szCs w:val="24"/>
              </w:rPr>
              <w:t xml:space="preserve"> </w:t>
            </w:r>
          </w:p>
        </w:tc>
        <w:tc>
          <w:tcPr>
            <w:tcW w:w="427" w:type="dxa"/>
            <w:gridSpan w:val="2"/>
            <w:vAlign w:val="center"/>
          </w:tcPr>
          <w:p w:rsidR="00E42D17" w:rsidRPr="00E42D17" w:rsidRDefault="00E42D17" w:rsidP="00E42D17">
            <w:pPr>
              <w:ind w:left="33" w:hanging="33"/>
              <w:rPr>
                <w:rFonts w:eastAsia="Calibri" w:cs="Arial"/>
                <w:b/>
                <w:szCs w:val="24"/>
              </w:rPr>
            </w:pPr>
            <m:oMathPara>
              <m:oMath>
                <m:r>
                  <w:rPr>
                    <w:rFonts w:ascii="Cambria Math" w:hAnsi="Cambria Math" w:cs="Arial"/>
                    <w:szCs w:val="24"/>
                  </w:rPr>
                  <m:t>=</m:t>
                </m:r>
              </m:oMath>
            </m:oMathPara>
          </w:p>
        </w:tc>
        <w:tc>
          <w:tcPr>
            <w:tcW w:w="3972" w:type="dxa"/>
            <w:gridSpan w:val="14"/>
            <w:vAlign w:val="center"/>
          </w:tcPr>
          <w:p w:rsidR="00E42D17" w:rsidRPr="00E42D17" w:rsidRDefault="00E42D17" w:rsidP="00E42D17">
            <w:pPr>
              <w:ind w:left="32" w:hanging="32"/>
              <w:jc w:val="center"/>
              <w:rPr>
                <w:rFonts w:eastAsia="Calibri" w:cs="Arial"/>
                <w:szCs w:val="24"/>
              </w:rPr>
            </w:pPr>
            <m:oMathPara>
              <m:oMathParaPr>
                <m:jc m:val="left"/>
              </m:oMathParaPr>
              <m:oMath>
                <m:r>
                  <w:rPr>
                    <w:rFonts w:ascii="Cambria Math" w:hAnsi="Cambria Math" w:cs="Arial"/>
                    <w:szCs w:val="24"/>
                  </w:rPr>
                  <m:t>1-P</m:t>
                </m:r>
                <m:r>
                  <w:rPr>
                    <w:rFonts w:ascii="Cambria Math" w:eastAsiaTheme="minorEastAsia" w:hAnsi="Cambria Math" w:cs="Arial"/>
                    <w:szCs w:val="24"/>
                  </w:rPr>
                  <m:t>(</m:t>
                </m:r>
                <m:r>
                  <m:rPr>
                    <m:nor/>
                  </m:rPr>
                  <w:rPr>
                    <w:rFonts w:eastAsiaTheme="minorEastAsia" w:cs="Arial"/>
                    <w:i/>
                    <w:szCs w:val="24"/>
                  </w:rPr>
                  <m:t>A</m:t>
                </m:r>
                <m:r>
                  <m:rPr>
                    <m:nor/>
                  </m:rPr>
                  <w:rPr>
                    <w:rFonts w:eastAsiaTheme="minorEastAsia" w:cs="Arial"/>
                    <w:szCs w:val="24"/>
                  </w:rPr>
                  <m:t xml:space="preserve"> being Le</m:t>
                </m:r>
                <m:r>
                  <m:rPr>
                    <m:nor/>
                  </m:rPr>
                  <w:rPr>
                    <w:rFonts w:ascii="Cambria Math" w:eastAsiaTheme="minorEastAsia" w:cs="Arial"/>
                    <w:szCs w:val="24"/>
                  </w:rPr>
                  <m:t xml:space="preserve"> </m:t>
                </m:r>
                <m:r>
                  <m:rPr>
                    <m:nor/>
                  </m:rPr>
                  <w:rPr>
                    <w:rFonts w:eastAsiaTheme="minorEastAsia" w:cs="Arial"/>
                    <w:szCs w:val="24"/>
                  </w:rPr>
                  <m:t>10,000.00</m:t>
                </m:r>
                <m:r>
                  <w:rPr>
                    <w:rFonts w:ascii="Cambria Math" w:eastAsiaTheme="minorEastAsia" w:hAnsi="Cambria Math" w:cs="Arial"/>
                    <w:szCs w:val="24"/>
                  </w:rPr>
                  <m:t>)</m:t>
                </m:r>
              </m:oMath>
            </m:oMathPara>
          </w:p>
        </w:tc>
      </w:tr>
      <w:tr w:rsidR="00E42D17" w:rsidRPr="00E42D17" w:rsidTr="00BE359F">
        <w:trPr>
          <w:trHeight w:val="426"/>
        </w:trPr>
        <w:tc>
          <w:tcPr>
            <w:tcW w:w="567" w:type="dxa"/>
            <w:vAlign w:val="center"/>
          </w:tcPr>
          <w:p w:rsidR="00E42D17" w:rsidRPr="00E42D17" w:rsidRDefault="00E42D17" w:rsidP="00E42D17">
            <w:pPr>
              <w:pStyle w:val="ListParagraph"/>
              <w:ind w:left="459"/>
              <w:jc w:val="right"/>
              <w:rPr>
                <w:rFonts w:cs="Arial"/>
                <w:szCs w:val="24"/>
              </w:rPr>
            </w:pPr>
          </w:p>
        </w:tc>
        <w:tc>
          <w:tcPr>
            <w:tcW w:w="4263" w:type="dxa"/>
            <w:gridSpan w:val="2"/>
            <w:vAlign w:val="center"/>
          </w:tcPr>
          <w:p w:rsidR="00E42D17" w:rsidRPr="00E42D17" w:rsidRDefault="00E42D17" w:rsidP="00E42D17">
            <w:pPr>
              <w:ind w:left="32" w:hanging="32"/>
              <w:jc w:val="right"/>
              <w:rPr>
                <w:rFonts w:eastAsia="Calibri" w:cs="Arial"/>
                <w:szCs w:val="24"/>
              </w:rPr>
            </w:pPr>
          </w:p>
        </w:tc>
        <w:tc>
          <w:tcPr>
            <w:tcW w:w="427"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 xml:space="preserve">= </m:t>
                </m:r>
              </m:oMath>
            </m:oMathPara>
          </w:p>
        </w:tc>
        <w:tc>
          <w:tcPr>
            <w:tcW w:w="1455" w:type="dxa"/>
            <w:gridSpan w:val="3"/>
            <w:vAlign w:val="center"/>
          </w:tcPr>
          <w:p w:rsidR="00E42D17" w:rsidRPr="00E42D17" w:rsidRDefault="00E42D17" w:rsidP="00E42D17">
            <w:pPr>
              <w:ind w:left="0" w:firstLine="0"/>
              <w:rPr>
                <w:rFonts w:cs="Arial"/>
                <w:szCs w:val="24"/>
              </w:rPr>
            </w:pPr>
            <m:oMath>
              <m:r>
                <w:rPr>
                  <w:rFonts w:ascii="Cambria Math" w:hAnsi="Cambria Math" w:cs="Arial"/>
                  <w:szCs w:val="24"/>
                </w:rPr>
                <m:t>1-</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11</m:t>
                  </m:r>
                </m:den>
              </m:f>
            </m:oMath>
            <w:r w:rsidRPr="00E42D17">
              <w:rPr>
                <w:rFonts w:eastAsiaTheme="minorEastAsia" w:cs="Arial"/>
                <w:szCs w:val="24"/>
              </w:rPr>
              <w:t xml:space="preserve"> </w:t>
            </w:r>
          </w:p>
        </w:tc>
        <w:tc>
          <w:tcPr>
            <w:tcW w:w="574" w:type="dxa"/>
            <w:gridSpan w:val="4"/>
            <w:vAlign w:val="center"/>
          </w:tcPr>
          <w:p w:rsidR="00E42D17" w:rsidRPr="00E42D17" w:rsidRDefault="00E42D17" w:rsidP="00E42D17">
            <w:pPr>
              <w:ind w:left="33" w:hanging="33"/>
              <w:rPr>
                <w:rFonts w:eastAsia="Calibri" w:cs="Arial"/>
                <w:szCs w:val="24"/>
              </w:rPr>
            </w:pPr>
            <m:oMathPara>
              <m:oMath>
                <m:r>
                  <w:rPr>
                    <w:rFonts w:ascii="Cambria Math" w:hAnsi="Cambria Math" w:cs="Arial"/>
                    <w:szCs w:val="24"/>
                  </w:rPr>
                  <m:t>=</m:t>
                </m:r>
              </m:oMath>
            </m:oMathPara>
          </w:p>
        </w:tc>
        <w:tc>
          <w:tcPr>
            <w:tcW w:w="431" w:type="dxa"/>
            <w:gridSpan w:val="2"/>
            <w:vAlign w:val="center"/>
          </w:tcPr>
          <w:p w:rsidR="00E42D17" w:rsidRPr="00E42D17" w:rsidRDefault="00DE01BE" w:rsidP="00E42D17">
            <w:pPr>
              <w:ind w:left="33" w:hanging="33"/>
              <w:rPr>
                <w:rFonts w:eastAsia="Calibri" w:cs="Arial"/>
                <w:szCs w:val="24"/>
              </w:rPr>
            </w:pPr>
            <m:oMath>
              <m:f>
                <m:fPr>
                  <m:ctrlPr>
                    <w:rPr>
                      <w:rFonts w:ascii="Cambria Math" w:hAnsi="Cambria Math" w:cs="Arial"/>
                      <w:i/>
                      <w:szCs w:val="24"/>
                    </w:rPr>
                  </m:ctrlPr>
                </m:fPr>
                <m:num>
                  <m:r>
                    <w:rPr>
                      <w:rFonts w:ascii="Cambria Math" w:hAnsi="Cambria Math" w:cs="Arial"/>
                      <w:szCs w:val="24"/>
                    </w:rPr>
                    <m:t>10</m:t>
                  </m:r>
                </m:num>
                <m:den>
                  <m:r>
                    <w:rPr>
                      <w:rFonts w:ascii="Cambria Math" w:hAnsi="Cambria Math" w:cs="Arial"/>
                      <w:szCs w:val="24"/>
                    </w:rPr>
                    <m:t>11</m:t>
                  </m:r>
                </m:den>
              </m:f>
            </m:oMath>
            <w:r w:rsidR="00E42D17" w:rsidRPr="00E42D17">
              <w:rPr>
                <w:rFonts w:eastAsia="Calibri" w:cs="Arial"/>
                <w:szCs w:val="24"/>
              </w:rPr>
              <w:t xml:space="preserve"> </w:t>
            </w:r>
          </w:p>
        </w:tc>
        <w:tc>
          <w:tcPr>
            <w:tcW w:w="1512" w:type="dxa"/>
            <w:gridSpan w:val="5"/>
            <w:vAlign w:val="center"/>
          </w:tcPr>
          <w:p w:rsidR="00E42D17" w:rsidRPr="00E42D17" w:rsidRDefault="00E42D17" w:rsidP="00E42D17">
            <w:pPr>
              <w:ind w:left="33" w:hanging="33"/>
              <w:rPr>
                <w:rFonts w:eastAsia="Calibri" w:cs="Arial"/>
                <w:szCs w:val="24"/>
              </w:rPr>
            </w:pPr>
          </w:p>
        </w:tc>
      </w:tr>
      <w:tr w:rsidR="00E42D17" w:rsidRPr="00E42D17" w:rsidTr="00BE359F">
        <w:trPr>
          <w:trHeight w:val="426"/>
        </w:trPr>
        <w:tc>
          <w:tcPr>
            <w:tcW w:w="567" w:type="dxa"/>
            <w:vAlign w:val="center"/>
          </w:tcPr>
          <w:p w:rsidR="00E42D17" w:rsidRPr="00E42D17" w:rsidRDefault="00E42D17" w:rsidP="00E42D17">
            <w:pPr>
              <w:pStyle w:val="ListParagraph"/>
              <w:ind w:left="459"/>
              <w:jc w:val="right"/>
              <w:rPr>
                <w:rFonts w:cs="Arial"/>
                <w:szCs w:val="24"/>
              </w:rPr>
            </w:pPr>
          </w:p>
        </w:tc>
        <w:tc>
          <w:tcPr>
            <w:tcW w:w="4263" w:type="dxa"/>
            <w:gridSpan w:val="2"/>
            <w:vAlign w:val="center"/>
          </w:tcPr>
          <w:p w:rsidR="00E42D17" w:rsidRPr="00E42D17" w:rsidRDefault="00E42D17" w:rsidP="00E42D17">
            <w:pPr>
              <w:ind w:left="32" w:hanging="32"/>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nor/>
                </m:rPr>
                <w:rPr>
                  <w:rFonts w:eastAsiaTheme="minorEastAsia" w:cs="Arial"/>
                  <w:i/>
                  <w:szCs w:val="24"/>
                </w:rPr>
                <m:t>B</m:t>
              </m:r>
              <m:r>
                <m:rPr>
                  <m:nor/>
                </m:rPr>
                <w:rPr>
                  <w:rFonts w:eastAsiaTheme="minorEastAsia" w:cs="Arial"/>
                  <w:szCs w:val="24"/>
                </w:rPr>
                <m:t xml:space="preserve"> not being Le</m:t>
              </m:r>
              <m:r>
                <m:rPr>
                  <m:nor/>
                </m:rPr>
                <w:rPr>
                  <w:rFonts w:ascii="Cambria Math" w:eastAsiaTheme="minorEastAsia" w:cs="Arial"/>
                  <w:szCs w:val="24"/>
                </w:rPr>
                <m:t xml:space="preserve"> </m:t>
              </m:r>
              <m:r>
                <m:rPr>
                  <m:nor/>
                </m:rPr>
                <w:rPr>
                  <w:rFonts w:eastAsiaTheme="minorEastAsia" w:cs="Arial"/>
                  <w:szCs w:val="24"/>
                </w:rPr>
                <m:t>10,000.00</m:t>
              </m:r>
              <m:r>
                <w:rPr>
                  <w:rFonts w:ascii="Cambria Math" w:eastAsiaTheme="minorEastAsia" w:hAnsi="Cambria Math" w:cs="Arial"/>
                  <w:szCs w:val="24"/>
                </w:rPr>
                <m:t>)</m:t>
              </m:r>
            </m:oMath>
            <w:r w:rsidRPr="00E42D17">
              <w:rPr>
                <w:rFonts w:eastAsia="Calibri" w:cs="Arial"/>
                <w:szCs w:val="24"/>
              </w:rPr>
              <w:t xml:space="preserve"> </w:t>
            </w:r>
          </w:p>
        </w:tc>
        <w:tc>
          <w:tcPr>
            <w:tcW w:w="427" w:type="dxa"/>
            <w:gridSpan w:val="2"/>
            <w:vAlign w:val="center"/>
          </w:tcPr>
          <w:p w:rsidR="00E42D17" w:rsidRPr="00E42D17" w:rsidRDefault="00E42D17" w:rsidP="00E42D17">
            <w:pPr>
              <w:ind w:left="33" w:hanging="33"/>
              <w:rPr>
                <w:rFonts w:eastAsia="Calibri" w:cs="Arial"/>
                <w:szCs w:val="24"/>
              </w:rPr>
            </w:pPr>
          </w:p>
        </w:tc>
        <w:tc>
          <w:tcPr>
            <w:tcW w:w="3972" w:type="dxa"/>
            <w:gridSpan w:val="14"/>
            <w:vAlign w:val="center"/>
          </w:tcPr>
          <w:p w:rsidR="00E42D17" w:rsidRPr="00E42D17" w:rsidRDefault="00E42D17" w:rsidP="00E42D17">
            <w:pPr>
              <w:ind w:left="32" w:hanging="32"/>
              <w:jc w:val="center"/>
              <w:rPr>
                <w:rFonts w:eastAsia="Calibri" w:cs="Arial"/>
                <w:szCs w:val="24"/>
              </w:rPr>
            </w:pPr>
            <m:oMathPara>
              <m:oMathParaPr>
                <m:jc m:val="left"/>
              </m:oMathParaPr>
              <m:oMath>
                <m:r>
                  <w:rPr>
                    <w:rFonts w:ascii="Cambria Math" w:hAnsi="Cambria Math" w:cs="Arial"/>
                    <w:szCs w:val="24"/>
                  </w:rPr>
                  <m:t>1-P</m:t>
                </m:r>
                <m:r>
                  <w:rPr>
                    <w:rFonts w:ascii="Cambria Math" w:eastAsiaTheme="minorEastAsia" w:hAnsi="Cambria Math" w:cs="Arial"/>
                    <w:szCs w:val="24"/>
                  </w:rPr>
                  <m:t>(</m:t>
                </m:r>
                <m:r>
                  <m:rPr>
                    <m:nor/>
                  </m:rPr>
                  <w:rPr>
                    <w:rFonts w:eastAsiaTheme="minorEastAsia" w:cs="Arial"/>
                    <w:i/>
                    <w:szCs w:val="24"/>
                  </w:rPr>
                  <m:t>B</m:t>
                </m:r>
                <m:r>
                  <m:rPr>
                    <m:nor/>
                  </m:rPr>
                  <w:rPr>
                    <w:rFonts w:eastAsiaTheme="minorEastAsia" w:cs="Arial"/>
                    <w:szCs w:val="24"/>
                  </w:rPr>
                  <m:t xml:space="preserve"> being Le</m:t>
                </m:r>
                <m:r>
                  <m:rPr>
                    <m:nor/>
                  </m:rPr>
                  <w:rPr>
                    <w:rFonts w:ascii="Cambria Math" w:eastAsiaTheme="minorEastAsia" w:cs="Arial"/>
                    <w:szCs w:val="24"/>
                  </w:rPr>
                  <m:t xml:space="preserve"> </m:t>
                </m:r>
                <m:r>
                  <m:rPr>
                    <m:nor/>
                  </m:rPr>
                  <w:rPr>
                    <w:rFonts w:eastAsiaTheme="minorEastAsia" w:cs="Arial"/>
                    <w:szCs w:val="24"/>
                  </w:rPr>
                  <m:t>10,000.00</m:t>
                </m:r>
                <m:r>
                  <w:rPr>
                    <w:rFonts w:ascii="Cambria Math" w:eastAsiaTheme="minorEastAsia" w:hAnsi="Cambria Math" w:cs="Arial"/>
                    <w:szCs w:val="24"/>
                  </w:rPr>
                  <m:t>)</m:t>
                </m:r>
              </m:oMath>
            </m:oMathPara>
          </w:p>
        </w:tc>
      </w:tr>
      <w:tr w:rsidR="00E42D17" w:rsidRPr="00E42D17" w:rsidTr="00BE359F">
        <w:trPr>
          <w:gridAfter w:val="1"/>
          <w:wAfter w:w="26" w:type="dxa"/>
          <w:trHeight w:val="426"/>
        </w:trPr>
        <w:tc>
          <w:tcPr>
            <w:tcW w:w="567" w:type="dxa"/>
            <w:vAlign w:val="center"/>
          </w:tcPr>
          <w:p w:rsidR="00E42D17" w:rsidRPr="00E42D17" w:rsidRDefault="00E42D17" w:rsidP="00E42D17">
            <w:pPr>
              <w:pStyle w:val="ListParagraph"/>
              <w:ind w:left="459"/>
              <w:jc w:val="right"/>
              <w:rPr>
                <w:rFonts w:cs="Arial"/>
                <w:szCs w:val="24"/>
              </w:rPr>
            </w:pPr>
          </w:p>
        </w:tc>
        <w:tc>
          <w:tcPr>
            <w:tcW w:w="4263" w:type="dxa"/>
            <w:gridSpan w:val="2"/>
            <w:vAlign w:val="center"/>
          </w:tcPr>
          <w:p w:rsidR="00E42D17" w:rsidRPr="00E42D17" w:rsidRDefault="00E42D17" w:rsidP="00E42D17">
            <w:pPr>
              <w:ind w:left="33" w:hanging="33"/>
              <w:rPr>
                <w:rFonts w:eastAsia="Calibri" w:cs="Arial"/>
                <w:szCs w:val="24"/>
              </w:rPr>
            </w:pPr>
          </w:p>
        </w:tc>
        <w:tc>
          <w:tcPr>
            <w:tcW w:w="427" w:type="dxa"/>
            <w:gridSpan w:val="2"/>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1455" w:type="dxa"/>
            <w:gridSpan w:val="3"/>
            <w:vAlign w:val="center"/>
          </w:tcPr>
          <w:p w:rsidR="00E42D17" w:rsidRPr="00E42D17" w:rsidRDefault="00E42D17" w:rsidP="00E42D17">
            <w:pPr>
              <w:ind w:left="33" w:hanging="33"/>
              <w:rPr>
                <w:rFonts w:cs="Arial"/>
                <w:szCs w:val="24"/>
              </w:rPr>
            </w:pPr>
            <m:oMath>
              <m:r>
                <w:rPr>
                  <w:rFonts w:ascii="Cambria Math" w:eastAsiaTheme="minorEastAsia" w:hAnsi="Cambria Math" w:cs="Arial"/>
                  <w:szCs w:val="24"/>
                </w:rPr>
                <m:t>1-</m:t>
              </m:r>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8</m:t>
                  </m:r>
                </m:den>
              </m:f>
            </m:oMath>
            <w:r w:rsidRPr="00E42D17">
              <w:rPr>
                <w:rFonts w:eastAsiaTheme="minorEastAsia" w:cs="Arial"/>
                <w:szCs w:val="24"/>
              </w:rPr>
              <w:t xml:space="preserve"> </w:t>
            </w:r>
          </w:p>
        </w:tc>
        <w:tc>
          <w:tcPr>
            <w:tcW w:w="574" w:type="dxa"/>
            <w:gridSpan w:val="4"/>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431" w:type="dxa"/>
            <w:gridSpan w:val="2"/>
            <w:vAlign w:val="center"/>
          </w:tcPr>
          <w:p w:rsidR="00E42D17" w:rsidRPr="00E42D17" w:rsidRDefault="00DE01BE" w:rsidP="00E42D17">
            <w:pPr>
              <w:ind w:left="33" w:hanging="33"/>
              <w:rPr>
                <w:rFonts w:eastAsia="Calibri" w:cs="Arial"/>
                <w:szCs w:val="24"/>
              </w:rPr>
            </w:pPr>
            <m:oMath>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8</m:t>
                  </m:r>
                </m:den>
              </m:f>
            </m:oMath>
            <w:r w:rsidR="00E42D17" w:rsidRPr="00E42D17">
              <w:rPr>
                <w:rFonts w:eastAsia="Calibri" w:cs="Arial"/>
                <w:szCs w:val="24"/>
              </w:rPr>
              <w:t xml:space="preserve"> </w:t>
            </w:r>
          </w:p>
        </w:tc>
        <w:tc>
          <w:tcPr>
            <w:tcW w:w="415"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500" w:type="dxa"/>
            <w:vAlign w:val="center"/>
          </w:tcPr>
          <w:p w:rsidR="00E42D17" w:rsidRPr="00E42D17" w:rsidRDefault="00DE01BE" w:rsidP="00E42D17">
            <w:pPr>
              <w:ind w:left="33" w:hanging="33"/>
              <w:rPr>
                <w:rFonts w:eastAsia="Calibri"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oMath>
            <w:r w:rsidR="00E42D17" w:rsidRPr="00E42D17">
              <w:rPr>
                <w:rFonts w:eastAsia="Calibri" w:cs="Arial"/>
                <w:szCs w:val="24"/>
              </w:rPr>
              <w:t xml:space="preserve"> </w:t>
            </w:r>
          </w:p>
        </w:tc>
        <w:tc>
          <w:tcPr>
            <w:tcW w:w="571" w:type="dxa"/>
            <w:gridSpan w:val="2"/>
            <w:vAlign w:val="center"/>
          </w:tcPr>
          <w:p w:rsidR="00E42D17" w:rsidRPr="00E42D17" w:rsidRDefault="00E42D17" w:rsidP="00E42D17">
            <w:pPr>
              <w:ind w:left="33" w:hanging="33"/>
              <w:rPr>
                <w:rFonts w:eastAsia="Calibri" w:cs="Arial"/>
                <w:szCs w:val="24"/>
              </w:rPr>
            </w:pPr>
          </w:p>
        </w:tc>
      </w:tr>
      <w:tr w:rsidR="00E42D17" w:rsidRPr="00E42D17" w:rsidTr="00BE359F">
        <w:trPr>
          <w:trHeight w:val="154"/>
        </w:trPr>
        <w:tc>
          <w:tcPr>
            <w:tcW w:w="567" w:type="dxa"/>
            <w:vAlign w:val="center"/>
          </w:tcPr>
          <w:p w:rsidR="00E42D17" w:rsidRPr="00E42D17" w:rsidRDefault="00E42D17" w:rsidP="00E42D17">
            <w:pPr>
              <w:pStyle w:val="ListParagraph"/>
              <w:ind w:left="459"/>
              <w:jc w:val="right"/>
              <w:rPr>
                <w:rFonts w:cs="Arial"/>
                <w:szCs w:val="24"/>
              </w:rPr>
            </w:pPr>
          </w:p>
        </w:tc>
        <w:tc>
          <w:tcPr>
            <w:tcW w:w="6195" w:type="dxa"/>
            <w:gridSpan w:val="8"/>
            <w:vAlign w:val="center"/>
          </w:tcPr>
          <w:p w:rsidR="00E42D17" w:rsidRPr="00E42D17" w:rsidRDefault="00E42D17" w:rsidP="00E42D17">
            <w:pPr>
              <w:ind w:left="33" w:hanging="281"/>
              <w:jc w:val="right"/>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A</m:t>
                  </m:r>
                  <m:r>
                    <m:rPr>
                      <m:nor/>
                    </m:rPr>
                    <w:rPr>
                      <w:rFonts w:eastAsiaTheme="minorEastAsia" w:cs="Arial"/>
                      <w:szCs w:val="24"/>
                    </w:rPr>
                    <m:t xml:space="preserve"> not being Le</m:t>
                  </m:r>
                  <m:r>
                    <m:rPr>
                      <m:nor/>
                    </m:rPr>
                    <w:rPr>
                      <w:rFonts w:ascii="Cambria Math" w:eastAsiaTheme="minorEastAsia" w:cs="Arial"/>
                      <w:szCs w:val="24"/>
                    </w:rPr>
                    <m:t xml:space="preserve"> </m:t>
                  </m:r>
                  <m:r>
                    <m:rPr>
                      <m:nor/>
                    </m:rPr>
                    <w:rPr>
                      <w:rFonts w:eastAsiaTheme="minorEastAsia" w:cs="Arial"/>
                      <w:szCs w:val="24"/>
                    </w:rPr>
                    <m:t>10,000</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m:rPr>
                  <m:nor/>
                </m:rPr>
                <w:rPr>
                  <w:rFonts w:eastAsiaTheme="minorEastAsia" w:cs="Arial"/>
                  <w:i/>
                  <w:szCs w:val="24"/>
                </w:rPr>
                <m:t>B</m:t>
              </m:r>
              <m:r>
                <m:rPr>
                  <m:nor/>
                </m:rPr>
                <w:rPr>
                  <w:rFonts w:eastAsiaTheme="minorEastAsia" w:cs="Arial"/>
                  <w:szCs w:val="24"/>
                </w:rPr>
                <m:t xml:space="preserve"> not being Le</m:t>
              </m:r>
              <m:r>
                <m:rPr>
                  <m:nor/>
                </m:rPr>
                <w:rPr>
                  <w:rFonts w:ascii="Cambria Math" w:eastAsiaTheme="minorEastAsia" w:cs="Arial"/>
                  <w:szCs w:val="24"/>
                </w:rPr>
                <m:t xml:space="preserve"> </m:t>
              </m:r>
              <m:r>
                <m:rPr>
                  <m:nor/>
                </m:rPr>
                <w:rPr>
                  <w:rFonts w:eastAsiaTheme="minorEastAsia" w:cs="Arial"/>
                  <w:szCs w:val="24"/>
                </w:rPr>
                <m:t>10,000</m:t>
              </m:r>
              <m:r>
                <w:rPr>
                  <w:rFonts w:ascii="Cambria Math" w:eastAsiaTheme="minorEastAsia" w:hAnsi="Cambria Math" w:cs="Arial"/>
                  <w:szCs w:val="24"/>
                </w:rPr>
                <m:t>)</m:t>
              </m:r>
            </m:oMath>
            <w:r w:rsidRPr="00E42D17">
              <w:rPr>
                <w:rFonts w:eastAsiaTheme="minorEastAsia" w:cs="Arial"/>
                <w:szCs w:val="24"/>
              </w:rPr>
              <w:t xml:space="preserve"> </w:t>
            </w:r>
          </w:p>
        </w:tc>
        <w:tc>
          <w:tcPr>
            <w:tcW w:w="360"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2107" w:type="dxa"/>
            <w:gridSpan w:val="9"/>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10</m:t>
                  </m:r>
                </m:num>
                <m:den>
                  <m:r>
                    <w:rPr>
                      <w:rFonts w:ascii="Cambria Math" w:hAnsi="Cambria Math" w:cs="Arial"/>
                      <w:szCs w:val="24"/>
                    </w:rPr>
                    <m:t>11</m:t>
                  </m:r>
                </m:den>
              </m:f>
              <m:r>
                <m:rPr>
                  <m:sty m:val="p"/>
                </m:rPr>
                <w:rPr>
                  <w:rFonts w:ascii="Cambria Math" w:eastAsiaTheme="minorEastAsia" w:hAnsi="Cambria Math" w:cs="Arial"/>
                  <w:szCs w:val="24"/>
                </w:rPr>
                <m:t xml:space="preserve"> </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30</m:t>
                  </m:r>
                </m:num>
                <m:den>
                  <m:r>
                    <w:rPr>
                      <w:rFonts w:ascii="Cambria Math" w:hAnsi="Cambria Math" w:cs="Arial"/>
                      <w:szCs w:val="24"/>
                    </w:rPr>
                    <m:t>44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15</m:t>
                  </m:r>
                </m:num>
                <m:den>
                  <m:r>
                    <w:rPr>
                      <w:rFonts w:ascii="Cambria Math" w:hAnsi="Cambria Math" w:cs="Arial"/>
                      <w:szCs w:val="24"/>
                    </w:rPr>
                    <m:t>22</m:t>
                  </m:r>
                </m:den>
              </m:f>
            </m:oMath>
            <w:r w:rsidR="00E42D17" w:rsidRPr="00E42D17">
              <w:rPr>
                <w:rFonts w:eastAsiaTheme="minorEastAsia" w:cs="Arial"/>
                <w:szCs w:val="24"/>
              </w:rPr>
              <w:t xml:space="preserve">   </w:t>
            </w:r>
          </w:p>
          <w:p w:rsidR="00E42D17" w:rsidRPr="00E42D17" w:rsidRDefault="00E42D17" w:rsidP="00E42D17">
            <w:pPr>
              <w:ind w:left="0" w:firstLine="0"/>
              <w:rPr>
                <w:rFonts w:cs="Arial"/>
                <w:szCs w:val="24"/>
              </w:rPr>
            </w:pPr>
          </w:p>
        </w:tc>
      </w:tr>
    </w:tbl>
    <w:p w:rsidR="00BE359F" w:rsidRDefault="00BE359F" w:rsidP="00E42D17">
      <w:pPr>
        <w:rPr>
          <w:rFonts w:ascii="Arial" w:hAnsi="Arial" w:cs="Arial"/>
          <w:b/>
          <w:sz w:val="24"/>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E42D17">
      <w:pPr>
        <w:pStyle w:val="ListParagraph"/>
        <w:numPr>
          <w:ilvl w:val="0"/>
          <w:numId w:val="38"/>
        </w:numPr>
        <w:rPr>
          <w:rFonts w:cs="Arial"/>
          <w:szCs w:val="24"/>
        </w:rPr>
      </w:pPr>
      <w:r w:rsidRPr="00E42D17">
        <w:rPr>
          <w:rFonts w:cs="Arial"/>
          <w:szCs w:val="24"/>
        </w:rPr>
        <w:t>A company which makes mobile phones calculated the probability of any phone being defective as 0.025. Mr. Cole bought 2 phones. What is the probability that:</w:t>
      </w:r>
    </w:p>
    <w:p w:rsidR="00E42D17" w:rsidRPr="00E42D17" w:rsidRDefault="00E42D17" w:rsidP="00E42D17">
      <w:pPr>
        <w:pStyle w:val="ListParagraph"/>
        <w:ind w:firstLine="0"/>
        <w:rPr>
          <w:rFonts w:cs="Arial"/>
          <w:szCs w:val="24"/>
        </w:rPr>
      </w:pPr>
      <w:r w:rsidRPr="00E42D17">
        <w:rPr>
          <w:rFonts w:cs="Arial"/>
          <w:szCs w:val="24"/>
        </w:rPr>
        <w:t>a. Both phones are defective.</w:t>
      </w:r>
      <w:r w:rsidRPr="00E42D17">
        <w:rPr>
          <w:rFonts w:cs="Arial"/>
          <w:szCs w:val="24"/>
        </w:rPr>
        <w:tab/>
      </w:r>
      <w:r w:rsidRPr="00E42D17">
        <w:rPr>
          <w:rFonts w:cs="Arial"/>
          <w:szCs w:val="24"/>
        </w:rPr>
        <w:tab/>
        <w:t>b. Only one phone is defective.</w:t>
      </w:r>
    </w:p>
    <w:p w:rsidR="00E42D17" w:rsidRPr="00E42D17" w:rsidRDefault="00E42D17" w:rsidP="00E42D17">
      <w:pPr>
        <w:pStyle w:val="ListParagraph"/>
        <w:ind w:left="993" w:hanging="273"/>
        <w:rPr>
          <w:rFonts w:cs="Arial"/>
          <w:szCs w:val="24"/>
        </w:rPr>
      </w:pPr>
      <w:r w:rsidRPr="00E42D17">
        <w:rPr>
          <w:rFonts w:cs="Arial"/>
          <w:szCs w:val="24"/>
        </w:rPr>
        <w:t>c. If the company found 3 defective phones in a batch they tested, how many phones were likely in the batch?</w:t>
      </w:r>
    </w:p>
    <w:p w:rsidR="00E42D17" w:rsidRPr="00E42D17" w:rsidRDefault="00E42D17" w:rsidP="00E42D17">
      <w:pPr>
        <w:pStyle w:val="ListParagraph"/>
        <w:numPr>
          <w:ilvl w:val="0"/>
          <w:numId w:val="38"/>
        </w:numPr>
        <w:rPr>
          <w:rFonts w:cs="Arial"/>
          <w:szCs w:val="24"/>
        </w:rPr>
      </w:pPr>
      <w:r w:rsidRPr="00E42D17">
        <w:rPr>
          <w:rFonts w:cs="Arial"/>
          <w:szCs w:val="24"/>
        </w:rPr>
        <w:t xml:space="preserve">A die is biased so that the probability of obtaining a six is </w:t>
      </w:r>
      <m:oMath>
        <m:f>
          <m:fPr>
            <m:ctrlPr>
              <w:rPr>
                <w:rFonts w:ascii="Cambria Math" w:hAnsi="Cambria Math" w:cs="Arial"/>
                <w:i/>
                <w:szCs w:val="24"/>
              </w:rPr>
            </m:ctrlPr>
          </m:fPr>
          <m:num>
            <m:r>
              <w:rPr>
                <w:rFonts w:ascii="Cambria Math" w:hAnsi="Cambria Math" w:cs="Arial"/>
                <w:szCs w:val="24"/>
              </w:rPr>
              <m:t>7</m:t>
            </m:r>
          </m:num>
          <m:den>
            <m:r>
              <w:rPr>
                <w:rFonts w:ascii="Cambria Math" w:hAnsi="Cambria Math" w:cs="Arial"/>
                <w:szCs w:val="24"/>
              </w:rPr>
              <m:t>12</m:t>
            </m:r>
          </m:den>
        </m:f>
      </m:oMath>
      <w:r w:rsidRPr="00E42D17">
        <w:rPr>
          <w:rFonts w:eastAsiaTheme="minorEastAsia" w:cs="Arial"/>
          <w:szCs w:val="24"/>
        </w:rPr>
        <w:t>. The other numbers have equal probabilities of being obtained.</w:t>
      </w:r>
    </w:p>
    <w:p w:rsidR="00E42D17" w:rsidRPr="00E42D17" w:rsidRDefault="00E42D17" w:rsidP="00E42D17">
      <w:pPr>
        <w:pStyle w:val="ListParagraph"/>
        <w:numPr>
          <w:ilvl w:val="0"/>
          <w:numId w:val="40"/>
        </w:numPr>
        <w:ind w:left="993" w:hanging="284"/>
        <w:rPr>
          <w:rFonts w:cs="Arial"/>
          <w:szCs w:val="24"/>
        </w:rPr>
      </w:pPr>
      <w:r w:rsidRPr="00E42D17">
        <w:rPr>
          <w:rFonts w:cs="Arial"/>
          <w:szCs w:val="24"/>
        </w:rPr>
        <w:t>What is the probability of obtaining any one of the other numbers?</w:t>
      </w:r>
    </w:p>
    <w:p w:rsidR="00E42D17" w:rsidRPr="00E42D17" w:rsidRDefault="00E42D17" w:rsidP="00E42D17">
      <w:pPr>
        <w:pStyle w:val="ListParagraph"/>
        <w:numPr>
          <w:ilvl w:val="0"/>
          <w:numId w:val="40"/>
        </w:numPr>
        <w:ind w:left="993" w:hanging="284"/>
        <w:rPr>
          <w:rFonts w:cs="Arial"/>
          <w:szCs w:val="24"/>
        </w:rPr>
      </w:pPr>
      <w:r w:rsidRPr="00E42D17">
        <w:rPr>
          <w:rFonts w:cs="Arial"/>
          <w:szCs w:val="24"/>
        </w:rPr>
        <w:t xml:space="preserve">If the die is thrown two times what is the probability of obtaining a six and an odd number? </w:t>
      </w:r>
    </w:p>
    <w:p w:rsidR="00E42D17" w:rsidRPr="00E42D17" w:rsidRDefault="00E42D17" w:rsidP="00E42D17">
      <w:pPr>
        <w:pStyle w:val="ListParagraph"/>
        <w:numPr>
          <w:ilvl w:val="0"/>
          <w:numId w:val="38"/>
        </w:numPr>
        <w:rPr>
          <w:rFonts w:cs="Arial"/>
          <w:szCs w:val="24"/>
        </w:rPr>
      </w:pPr>
      <w:r w:rsidRPr="00E42D17">
        <w:rPr>
          <w:rFonts w:cs="Arial"/>
          <w:szCs w:val="24"/>
        </w:rPr>
        <w:t>A pupil sits for examinations in Mathematics, English and Geography. The probability that she passes Mathematics is 0.7. The probability that she passes English is 0.8. The probability that she passes Geography is 0.6. Given that her result in each subject is independent, what is the probability that she:</w:t>
      </w:r>
    </w:p>
    <w:p w:rsidR="00E42D17" w:rsidRPr="00E42D17" w:rsidRDefault="00E42D17" w:rsidP="00E42D17">
      <w:pPr>
        <w:pStyle w:val="ListParagraph"/>
        <w:numPr>
          <w:ilvl w:val="0"/>
          <w:numId w:val="39"/>
        </w:numPr>
        <w:ind w:left="993" w:hanging="284"/>
        <w:rPr>
          <w:rFonts w:cs="Arial"/>
          <w:szCs w:val="24"/>
        </w:rPr>
      </w:pPr>
      <w:r w:rsidRPr="00E42D17">
        <w:rPr>
          <w:rFonts w:cs="Arial"/>
          <w:szCs w:val="24"/>
        </w:rPr>
        <w:t>Passes Mathematics and Geography.</w:t>
      </w:r>
    </w:p>
    <w:p w:rsidR="00E42D17" w:rsidRPr="00E42D17" w:rsidRDefault="00E42D17" w:rsidP="00E42D17">
      <w:pPr>
        <w:pStyle w:val="ListParagraph"/>
        <w:numPr>
          <w:ilvl w:val="0"/>
          <w:numId w:val="39"/>
        </w:numPr>
        <w:ind w:left="993" w:hanging="284"/>
        <w:rPr>
          <w:rFonts w:cs="Arial"/>
          <w:szCs w:val="24"/>
        </w:rPr>
      </w:pPr>
      <w:r w:rsidRPr="00E42D17">
        <w:rPr>
          <w:rFonts w:cs="Arial"/>
          <w:szCs w:val="24"/>
        </w:rPr>
        <w:t>Passes English and Geography but not Mathematics.</w:t>
      </w:r>
    </w:p>
    <w:p w:rsidR="00E42D17" w:rsidRPr="00E42D17" w:rsidRDefault="00E42D17" w:rsidP="00E42D17">
      <w:pPr>
        <w:pStyle w:val="ListParagraph"/>
        <w:numPr>
          <w:ilvl w:val="0"/>
          <w:numId w:val="39"/>
        </w:numPr>
        <w:ind w:left="993" w:hanging="284"/>
        <w:rPr>
          <w:rFonts w:cs="Arial"/>
          <w:szCs w:val="24"/>
        </w:rPr>
      </w:pPr>
      <w:r w:rsidRPr="00E42D17">
        <w:rPr>
          <w:rFonts w:cs="Arial"/>
          <w:szCs w:val="24"/>
        </w:rPr>
        <w:t>Passes all three subjects.</w:t>
      </w:r>
    </w:p>
    <w:p w:rsidR="00E42D17" w:rsidRPr="00E42D17" w:rsidRDefault="00E42D17" w:rsidP="00E42D17">
      <w:pPr>
        <w:pStyle w:val="ListParagraph"/>
        <w:numPr>
          <w:ilvl w:val="0"/>
          <w:numId w:val="38"/>
        </w:numPr>
        <w:rPr>
          <w:rFonts w:cs="Arial"/>
          <w:szCs w:val="24"/>
        </w:rPr>
      </w:pPr>
      <w:r w:rsidRPr="00E42D17">
        <w:rPr>
          <w:rFonts w:cs="Arial"/>
          <w:szCs w:val="24"/>
        </w:rPr>
        <w:t>A coin has been tampered with so it lands on its head 3 out of every 4 throws. What is the probability it will land on its tail for 3 throws in a row?</w:t>
      </w:r>
    </w:p>
    <w:p w:rsidR="00E42D17" w:rsidRDefault="00E42D17" w:rsidP="00E42D17">
      <w:pPr>
        <w:pStyle w:val="ListParagraph"/>
        <w:numPr>
          <w:ilvl w:val="0"/>
          <w:numId w:val="38"/>
        </w:numPr>
        <w:rPr>
          <w:rFonts w:cs="Arial"/>
          <w:szCs w:val="24"/>
        </w:rPr>
      </w:pPr>
      <w:r w:rsidRPr="00E42D17">
        <w:rPr>
          <w:rFonts w:cs="Arial"/>
          <w:szCs w:val="24"/>
        </w:rPr>
        <w:t xml:space="preserve">To win a car in a competition, a player must throw 6 sixes in a row. What is the probability that the car is won?  </w:t>
      </w:r>
    </w:p>
    <w:p w:rsidR="00BE359F" w:rsidRDefault="00BE359F" w:rsidP="00BE359F">
      <w:pPr>
        <w:rPr>
          <w:rFonts w:cs="Arial"/>
          <w:szCs w:val="24"/>
        </w:rPr>
      </w:pPr>
    </w:p>
    <w:p w:rsidR="00BE359F" w:rsidRDefault="00BE359F" w:rsidP="00BE359F">
      <w:pPr>
        <w:rPr>
          <w:rFonts w:cs="Arial"/>
          <w:szCs w:val="24"/>
        </w:rPr>
      </w:pPr>
    </w:p>
    <w:p w:rsidR="00BE359F" w:rsidRDefault="00BE359F" w:rsidP="00BE359F">
      <w:pPr>
        <w:rPr>
          <w:rFonts w:cs="Arial"/>
          <w:szCs w:val="24"/>
        </w:rPr>
      </w:pPr>
    </w:p>
    <w:p w:rsidR="00BE359F" w:rsidRDefault="00BE359F" w:rsidP="00BE359F">
      <w:pPr>
        <w:rPr>
          <w:rFonts w:cs="Arial"/>
          <w:szCs w:val="24"/>
        </w:rPr>
      </w:pPr>
    </w:p>
    <w:p w:rsidR="00BE359F" w:rsidRPr="00BE359F" w:rsidRDefault="00BE359F" w:rsidP="00BE359F">
      <w:pPr>
        <w:rPr>
          <w:rFonts w:cs="Arial"/>
          <w:szCs w:val="24"/>
        </w:rPr>
      </w:pPr>
    </w:p>
    <w:tbl>
      <w:tblPr>
        <w:tblStyle w:val="TableGrid"/>
        <w:tblW w:w="9354" w:type="dxa"/>
        <w:tblInd w:w="-20" w:type="dxa"/>
        <w:tblCellMar>
          <w:top w:w="28" w:type="dxa"/>
          <w:bottom w:w="57" w:type="dxa"/>
        </w:tblCellMar>
        <w:tblLook w:val="04A0" w:firstRow="1" w:lastRow="0" w:firstColumn="1" w:lastColumn="0" w:noHBand="0" w:noVBand="1"/>
      </w:tblPr>
      <w:tblGrid>
        <w:gridCol w:w="4585"/>
        <w:gridCol w:w="4769"/>
      </w:tblGrid>
      <w:tr w:rsidR="00E42D17" w:rsidRPr="00E42D17" w:rsidTr="00E42D17">
        <w:tc>
          <w:tcPr>
            <w:tcW w:w="4585" w:type="dxa"/>
          </w:tcPr>
          <w:p w:rsidR="00E42D17" w:rsidRPr="00E42D17" w:rsidRDefault="00E42D17" w:rsidP="00E42D17">
            <w:pPr>
              <w:ind w:left="0" w:firstLine="0"/>
              <w:rPr>
                <w:rFonts w:cs="Arial"/>
                <w:b/>
                <w:szCs w:val="24"/>
              </w:rPr>
            </w:pPr>
            <w:r w:rsidRPr="00E42D17">
              <w:rPr>
                <w:rFonts w:cs="Arial"/>
                <w:b/>
                <w:szCs w:val="24"/>
              </w:rPr>
              <w:t xml:space="preserve">Lesson Title: </w:t>
            </w:r>
            <w:r w:rsidRPr="00E42D17">
              <w:rPr>
                <w:rFonts w:eastAsia="Times New Roman" w:cs="Arial"/>
                <w:color w:val="000000"/>
                <w:szCs w:val="24"/>
              </w:rPr>
              <w:t>Application of the addition and multiplication laws</w:t>
            </w:r>
          </w:p>
        </w:tc>
        <w:tc>
          <w:tcPr>
            <w:tcW w:w="4769" w:type="dxa"/>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PH</w:t>
            </w:r>
            <w:r w:rsidR="005A19CE">
              <w:rPr>
                <w:rFonts w:eastAsia="Times New Roman" w:cs="Arial"/>
                <w:color w:val="000000"/>
                <w:szCs w:val="24"/>
              </w:rPr>
              <w:t>M3</w:t>
            </w:r>
            <w:r w:rsidRPr="00E42D17">
              <w:rPr>
                <w:rFonts w:eastAsia="Times New Roman" w:cs="Arial"/>
                <w:color w:val="000000"/>
                <w:szCs w:val="24"/>
              </w:rPr>
              <w:t>-L103</w:t>
            </w:r>
          </w:p>
        </w:tc>
        <w:tc>
          <w:tcPr>
            <w:tcW w:w="4769" w:type="dxa"/>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E42D17">
        <w:trPr>
          <w:trHeight w:val="785"/>
        </w:trPr>
        <w:tc>
          <w:tcPr>
            <w:tcW w:w="9354" w:type="dxa"/>
            <w:gridSpan w:val="2"/>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76672" behindDoc="1" locked="0" layoutInCell="1" allowOverlap="1" wp14:anchorId="294D8248" wp14:editId="1D8BC72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1" name="Freeform 8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2" name="Freeform 8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3" name="Freeform 8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4" name="Freeform 8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 name="Freeform 8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 name="Freeform 8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 name="Freeform 8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 name="Freeform 8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 name="Freeform 8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 name="Freeform 9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 name="Freeform 9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94D8248" id="_x0000_s1099" style="position:absolute;left:0;text-align:left;margin-left:.35pt;margin-top:0;width:26.3pt;height:28.35pt;z-index:-2516398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O/B77/JIwAAO+EAAA4AAAAAAAAAAAAAAAAALgIAAGRycy9lMm9E&#10;b2MueG1sUEsBAi0AFAAGAAgAAAAhAOKPSPXbAAAAAwEAAA8AAAAAAAAAAAAAAAAAIyYAAGRycy9k&#10;b3ducmV2LnhtbFBLBQYAAAAABAAEAPMAAAArJwAAAAA=&#10;">
                      <v:shape id="Freeform 81" o:spid="_x0000_s110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uwT8UA&#10;AADbAAAADwAAAGRycy9kb3ducmV2LnhtbESPQWvCQBSE7wX/w/IKvdVNpNQQXaUKLVLrwejF22v2&#10;NQnJvg27W03/vVsQPA4z8w0zXw6mE2dyvrGsIB0nIIhLqxuuFBwP788ZCB+QNXaWScEfeVguRg9z&#10;zLW98J7ORahEhLDPUUEdQp9L6cuaDPqx7Ymj92OdwRClq6R2eIlw08lJkrxKgw3HhRp7WtdUtsWv&#10;UdB+nIp0h1m7etl0++oL3ff2c6rU0+PwNgMRaAj38K290QqyFP6/xB8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O7BPxQAAANs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82" o:spid="_x0000_s110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BcWcMA&#10;AADbAAAADwAAAGRycy9kb3ducmV2LnhtbESPQWsCMRSE74X+h/AKXkrN6qHI1ihS0ao9ufoDXjev&#10;m9DNy5Kk6/rvTUHocZiZb5j5cnCt6ClE61nBZFyAIK69ttwoOJ82LzMQMSFrbD2TgitFWC4eH+ZY&#10;an/hI/VVakSGcCxRgUmpK6WMtSGHcew74ux9++AwZRkaqQNeMty1cloUr9Kh5bxgsKN3Q/VP9esU&#10;hE7vtl/PB/e5Wn/s8dRbM9hKqdHTsHoDkWhI/+F7e6cVzKbw9yX/A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BcWcMAAADbAAAADwAAAAAAAAAAAAAAAACY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83" o:spid="_x0000_s110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VKo8AA&#10;AADbAAAADwAAAGRycy9kb3ducmV2LnhtbESPQYvCMBSE7wv+h/CEva2pClKqadGi4MXDuoLXR/Ns&#10;qs1LaaJ2/71ZEPY4zMw3zKoYbCse1PvGsYLpJAFBXDndcK3g9LP7SkH4gKyxdUwKfslDkY8+Vphp&#10;9+RvehxDLSKEfYYKTAhdJqWvDFn0E9cRR+/ieoshyr6WusdnhNtWzpJkIS02HBcMdlQaqm7Hu1Ww&#10;PUtJeNiYa0m3TTm1vjE2VepzPKyXIAIN4T/8bu+1gnQOf1/iD5D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oVKo8AAAADb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84" o:spid="_x0000_s110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yvtMYA&#10;AADbAAAADwAAAGRycy9kb3ducmV2LnhtbESPQWvCQBSE7wX/w/IKXoruKsVKzEZEKHhRaLSgt0f2&#10;mcRm36bZVdP++m6h0OMwM98w6bK3jbhR52vHGiZjBYK4cKbmUsNh/zqag/AB2WDjmDR8kYdlNnhI&#10;MTHuzm90y0MpIoR9ghqqENpESl9UZNGPXUscvbPrLIYou1KaDu8Rbhs5VWomLdYcFypsaV1R8ZFf&#10;rYb38uCdPKontd2fPl8ms0u+2n1rPXzsVwsQgfrwH/5rb4yG+TP8fok/QG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yvtM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85" o:spid="_x0000_s110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S4sMA&#10;AADbAAAADwAAAGRycy9kb3ducmV2LnhtbESPzYoCMRCE74LvEFrwphkVRUejLLKCuwfx7wGaSTs/&#10;TjrDJOq4T78RBI9FVX1FLVaNKcWdapdbVjDoRyCIE6tzThWcT5veFITzyBpLy6TgSQ5Wy3ZrgbG2&#10;Dz7Q/ehTESDsYlSQeV/FUrokI4Oubyvi4F1sbdAHWadS1/gIcFPKYRRNpMGcw0KGFa0zSq7Hm1FQ&#10;jg9/l2Imk1H0s1tXv8Nij9+FUt1O8zUH4anxn/C7vdUKpmN4fQ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pS4sMAAADb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86" o:spid="_x0000_s110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JWNMIA&#10;AADbAAAADwAAAGRycy9kb3ducmV2LnhtbESPS4vCMBSF9wP+h3AFd2OqqNRqFPEBroSxA7q8NNe2&#10;2tyUJmr990YYmOXhPD7OfNmaSjyocaVlBYN+BII4s7rkXMFvuvuOQTiPrLGyTApe5GC56HzNMdH2&#10;yT/0OPpchBF2CSoovK8TKV1WkEHXtzVx8C62MeiDbHKpG3yGcVPJYRRNpMGSA6HAmtYFZbfj3QTu&#10;eWo3abkdnfJrfEgH1/N4GI2U6nXb1QyEp9b/h//ae60gnsDnS/gBcvE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YlY0wgAAANs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87" o:spid="_x0000_s110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OAS8MA&#10;AADbAAAADwAAAGRycy9kb3ducmV2LnhtbESPQYvCMBSE7wv+h/AEb2vquqy1GkUEoTdR68Hbo3m2&#10;pc1LabK1/nuzIOxxmJlvmPV2MI3oqXOVZQWzaQSCOLe64kJBdjl8xiCcR9bYWCYFT3Kw3Yw+1pho&#10;++AT9WdfiABhl6CC0vs2kdLlJRl0U9sSB+9uO4M+yK6QusNHgJtGfkXRjzRYcVgosaV9SXl9/jUK&#10;0gMv6/i4oGu6TG/f80tfZ9ldqcl42K1AeBr8f/jdTrWCeAF/X8IP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OAS8MAAADb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88" o:spid="_x0000_s110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G99cEA&#10;AADbAAAADwAAAGRycy9kb3ducmV2LnhtbESPwUoDQQyG70LfYUjBS7GzepCydlpEKIg3q6LHsJPu&#10;DN1Jlplpu317cxA8hj//l3zr7ZQGc6ZcorCD+2UDhrgTH7l38Pmxu1uBKRXZ4yBMDq5UYLuZ3ayx&#10;9XLhdzrva28UwqVFB6HWsbW2dIESlqWMxJodJCesOube+owXhafBPjTNo00YWS8EHOklUHfcn5JS&#10;JPZvoYyLKAu5Nvn7R7ovce52Pj0/gak01f/lv/ard7DSZ9VFPc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hvfXBAAAA2w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89" o:spid="_x0000_s110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RGKcMA&#10;AADbAAAADwAAAGRycy9kb3ducmV2LnhtbESPQYvCMBSE74L/IbwFb5quiLrVKCIIXiyr6y4eH82z&#10;DTYvpYla//1GEDwOM/MNM1+2thI3arxxrOBzkIAgzp02XCg4/mz6UxA+IGusHJOCB3lYLrqdOaba&#10;3XlPt0MoRISwT1FBGUKdSunzkiz6gauJo3d2jcUQZVNI3eA9wm0lh0kylhYNx4USa1qXlF8OV6sg&#10;ZJPz0Xxfst2GftvklP9lIzNUqvfRrmYgArXhHX61t1rB9AueX+IP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RGKcMAAADb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90" o:spid="_x0000_s110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tT/MEA&#10;AADbAAAADwAAAGRycy9kb3ducmV2LnhtbERPPW/CMBDdkfgP1iF1A4cMNE0xqEJConSBlIXtiK9x&#10;1Pgc2QbCv6+HSoxP73u5HmwnbuRD61jBfJaBIK6dbrlRcPreTgsQISJr7ByTggcFWK/GoyWW2t35&#10;SLcqNiKFcChRgYmxL6UMtSGLYeZ64sT9OG8xJugbqT3eU7jtZJ5lC2mx5dRgsKeNofq3uloFRbG5&#10;yMV+nr/qz53Pv8zhVJ0PSr1Mho93EJGG+BT/u3dawVtan76kHyB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7U/zBAAAA2wAAAA8AAAAAAAAAAAAAAAAAmAIAAGRycy9kb3du&#10;cmV2LnhtbFBLBQYAAAAABAAEAPUAAACG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91" o:spid="_x0000_s111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3akcQA&#10;AADbAAAADwAAAGRycy9kb3ducmV2LnhtbESPzW7CMBCE75V4B2uRuBUnFb8BgypEVdReys8DLPGS&#10;BOK1FRsIb18jVepxNDPfaObL1tTiRo2vLCtI+wkI4tzqigsFh/3H6wSED8gaa8uk4EEelovOyxwz&#10;be+8pdsuFCJC2GeooAzBZVL6vCSDvm8dcfROtjEYomwKqRu8R7ip5VuSjKTBiuNCiY5WJeWX3dUo&#10;GFzPP+n6uPmmoZNfj/Hw0x4cK9Xrtu8zEIHa8B/+a2+0gmkKzy/x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t2pHEAAAA2w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a</w:t>
            </w:r>
            <w:r w:rsidRPr="00E42D17">
              <w:rPr>
                <w:rFonts w:eastAsia="Times New Roman" w:cs="Arial"/>
                <w:color w:val="000000"/>
                <w:szCs w:val="24"/>
              </w:rPr>
              <w:t>pply the addition and multiplication laws to a variety of probability questions.</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rPr>
          <w:rFonts w:ascii="Arial" w:hAnsi="Arial" w:cs="Arial"/>
          <w:sz w:val="24"/>
          <w:szCs w:val="24"/>
        </w:rPr>
      </w:pPr>
      <w:r w:rsidRPr="00E42D17">
        <w:rPr>
          <w:rFonts w:ascii="Arial" w:hAnsi="Arial" w:cs="Arial"/>
          <w:b/>
          <w:sz w:val="24"/>
          <w:szCs w:val="24"/>
        </w:rPr>
        <w:t xml:space="preserve">Overview </w:t>
      </w:r>
    </w:p>
    <w:p w:rsidR="00E42D17" w:rsidRPr="00E42D17" w:rsidRDefault="00E42D17" w:rsidP="00E42D17">
      <w:pPr>
        <w:rPr>
          <w:rFonts w:ascii="Arial" w:hAnsi="Arial" w:cs="Arial"/>
          <w:sz w:val="24"/>
          <w:szCs w:val="24"/>
        </w:rPr>
      </w:pPr>
      <w:r w:rsidRPr="00E42D17">
        <w:rPr>
          <w:rFonts w:ascii="Arial" w:hAnsi="Arial" w:cs="Arial"/>
          <w:sz w:val="24"/>
          <w:szCs w:val="24"/>
        </w:rPr>
        <w:t xml:space="preserve">Consider two events – </w:t>
      </w:r>
      <m:oMath>
        <m:r>
          <w:rPr>
            <w:rFonts w:ascii="Cambria Math" w:hAnsi="Cambria Math" w:cs="Arial"/>
            <w:sz w:val="24"/>
            <w:szCs w:val="24"/>
          </w:rPr>
          <m:t>A</m:t>
        </m:r>
      </m:oMath>
      <w:r w:rsidRPr="00E42D17">
        <w:rPr>
          <w:rFonts w:ascii="Arial" w:hAnsi="Arial" w:cs="Arial"/>
          <w:sz w:val="24"/>
          <w:szCs w:val="24"/>
        </w:rPr>
        <w:t xml:space="preserve"> and </w:t>
      </w:r>
      <m:oMath>
        <m:r>
          <w:rPr>
            <w:rFonts w:ascii="Cambria Math" w:hAnsi="Cambria Math" w:cs="Arial"/>
            <w:color w:val="242729"/>
            <w:sz w:val="24"/>
            <w:szCs w:val="24"/>
            <w:shd w:val="clear" w:color="auto" w:fill="FEFEFE"/>
          </w:rPr>
          <m:t>B</m:t>
        </m:r>
      </m:oMath>
      <w:r w:rsidRPr="00E42D17">
        <w:rPr>
          <w:rFonts w:ascii="Arial" w:hAnsi="Arial" w:cs="Arial"/>
          <w:sz w:val="24"/>
          <w:szCs w:val="24"/>
        </w:rPr>
        <w:t>.</w:t>
      </w:r>
    </w:p>
    <w:p w:rsidR="00E42D17" w:rsidRPr="00E42D17" w:rsidRDefault="00E42D17" w:rsidP="00E42D17">
      <w:pPr>
        <w:rPr>
          <w:rFonts w:ascii="Arial" w:hAnsi="Arial" w:cs="Arial"/>
          <w:sz w:val="24"/>
          <w:szCs w:val="24"/>
        </w:rPr>
      </w:pPr>
      <w:r w:rsidRPr="00E42D17">
        <w:rPr>
          <w:rFonts w:ascii="Arial" w:hAnsi="Arial" w:cs="Arial"/>
          <w:color w:val="242729"/>
          <w:sz w:val="24"/>
          <w:szCs w:val="24"/>
          <w:shd w:val="clear" w:color="auto" w:fill="FEFEFE"/>
        </w:rPr>
        <w:t xml:space="preserve">If they are mutually exclusive then if </w:t>
      </w:r>
      <m:oMath>
        <m:r>
          <w:rPr>
            <w:rFonts w:ascii="Cambria Math" w:hAnsi="Cambria Math" w:cs="Arial"/>
            <w:sz w:val="24"/>
            <w:szCs w:val="24"/>
          </w:rPr>
          <m:t>A</m:t>
        </m:r>
      </m:oMath>
      <w:r w:rsidRPr="00E42D17">
        <w:rPr>
          <w:rFonts w:ascii="Arial" w:hAnsi="Arial" w:cs="Arial"/>
          <w:sz w:val="24"/>
          <w:szCs w:val="24"/>
        </w:rPr>
        <w:t xml:space="preserve"> </w:t>
      </w:r>
      <w:r w:rsidRPr="00E42D17">
        <w:rPr>
          <w:rFonts w:ascii="Arial" w:hAnsi="Arial" w:cs="Arial"/>
          <w:color w:val="242729"/>
          <w:sz w:val="24"/>
          <w:szCs w:val="24"/>
          <w:shd w:val="clear" w:color="auto" w:fill="FEFEFE"/>
        </w:rPr>
        <w:t xml:space="preserve">happens </w:t>
      </w:r>
      <m:oMath>
        <m:r>
          <w:rPr>
            <w:rFonts w:ascii="Cambria Math" w:hAnsi="Cambria Math" w:cs="Arial"/>
            <w:color w:val="242729"/>
            <w:sz w:val="24"/>
            <w:szCs w:val="24"/>
            <w:shd w:val="clear" w:color="auto" w:fill="FEFEFE"/>
          </w:rPr>
          <m:t>B</m:t>
        </m:r>
      </m:oMath>
      <w:r w:rsidRPr="00E42D17">
        <w:rPr>
          <w:rFonts w:ascii="Arial" w:hAnsi="Arial" w:cs="Arial"/>
          <w:sz w:val="24"/>
          <w:szCs w:val="24"/>
        </w:rPr>
        <w:t xml:space="preserve"> </w:t>
      </w:r>
      <w:r w:rsidRPr="00E42D17">
        <w:rPr>
          <w:rFonts w:ascii="Arial" w:hAnsi="Arial" w:cs="Arial"/>
          <w:color w:val="242729"/>
          <w:sz w:val="24"/>
          <w:szCs w:val="24"/>
          <w:shd w:val="clear" w:color="auto" w:fill="FEFEFE"/>
        </w:rPr>
        <w:t>cannot happen.</w:t>
      </w:r>
      <w:r w:rsidRPr="00E42D17">
        <w:rPr>
          <w:rFonts w:ascii="Arial" w:hAnsi="Arial" w:cs="Arial"/>
          <w:sz w:val="24"/>
          <w:szCs w:val="24"/>
        </w:rPr>
        <w:t xml:space="preserve"> </w:t>
      </w:r>
      <w:r w:rsidRPr="00E42D17">
        <w:rPr>
          <w:rFonts w:ascii="Arial" w:hAnsi="Arial" w:cs="Arial"/>
          <w:color w:val="242729"/>
          <w:sz w:val="24"/>
          <w:szCs w:val="24"/>
          <w:shd w:val="clear" w:color="auto" w:fill="FEFEFE"/>
        </w:rPr>
        <w:t xml:space="preserve">This is pretty much the opposite of independent events which is that if </w:t>
      </w:r>
      <m:oMath>
        <m:r>
          <w:rPr>
            <w:rFonts w:ascii="Cambria Math" w:hAnsi="Cambria Math" w:cs="Arial"/>
            <w:sz w:val="24"/>
            <w:szCs w:val="24"/>
          </w:rPr>
          <m:t>A</m:t>
        </m:r>
      </m:oMath>
      <w:r w:rsidRPr="00E42D17">
        <w:rPr>
          <w:rFonts w:ascii="Arial" w:hAnsi="Arial" w:cs="Arial"/>
          <w:sz w:val="24"/>
          <w:szCs w:val="24"/>
        </w:rPr>
        <w:t xml:space="preserve"> </w:t>
      </w:r>
      <w:r w:rsidRPr="00E42D17">
        <w:rPr>
          <w:rFonts w:ascii="Arial" w:hAnsi="Arial" w:cs="Arial"/>
          <w:color w:val="242729"/>
          <w:sz w:val="24"/>
          <w:szCs w:val="24"/>
          <w:shd w:val="clear" w:color="auto" w:fill="FEFEFE"/>
        </w:rPr>
        <w:t xml:space="preserve">happens it has no effect on whether </w:t>
      </w:r>
      <m:oMath>
        <m:r>
          <w:rPr>
            <w:rFonts w:ascii="Cambria Math" w:hAnsi="Cambria Math" w:cs="Arial"/>
            <w:color w:val="242729"/>
            <w:sz w:val="24"/>
            <w:szCs w:val="24"/>
            <w:shd w:val="clear" w:color="auto" w:fill="FEFEFE"/>
          </w:rPr>
          <m:t>B</m:t>
        </m:r>
      </m:oMath>
      <w:r w:rsidRPr="00E42D17">
        <w:rPr>
          <w:rFonts w:ascii="Arial" w:hAnsi="Arial" w:cs="Arial"/>
          <w:color w:val="242729"/>
          <w:sz w:val="24"/>
          <w:szCs w:val="24"/>
          <w:shd w:val="clear" w:color="auto" w:fill="FEFEFE"/>
        </w:rPr>
        <w:t xml:space="preserve"> happens.</w:t>
      </w:r>
    </w:p>
    <w:p w:rsidR="00E42D17" w:rsidRPr="00E42D17" w:rsidRDefault="00E42D17" w:rsidP="00E42D17">
      <w:pPr>
        <w:rPr>
          <w:rFonts w:ascii="Arial" w:hAnsi="Arial" w:cs="Arial"/>
          <w:sz w:val="24"/>
          <w:szCs w:val="24"/>
        </w:rPr>
      </w:pPr>
      <w:r w:rsidRPr="00E42D17">
        <w:rPr>
          <w:rFonts w:ascii="Arial" w:hAnsi="Arial" w:cs="Arial"/>
          <w:sz w:val="24"/>
          <w:szCs w:val="24"/>
        </w:rPr>
        <w:t>Mutually exclusive events result from the outcomes of one experiment.</w:t>
      </w:r>
    </w:p>
    <w:p w:rsidR="00E42D17" w:rsidRPr="00E42D17" w:rsidRDefault="00E42D17" w:rsidP="00E42D17">
      <w:pPr>
        <w:rPr>
          <w:rFonts w:ascii="Arial" w:hAnsi="Arial" w:cs="Arial"/>
          <w:color w:val="242729"/>
          <w:sz w:val="24"/>
          <w:szCs w:val="24"/>
          <w:shd w:val="clear" w:color="auto" w:fill="FEFEFE"/>
        </w:rPr>
      </w:pPr>
      <w:r w:rsidRPr="00E42D17">
        <w:rPr>
          <w:rFonts w:ascii="Arial" w:hAnsi="Arial" w:cs="Arial"/>
          <w:sz w:val="24"/>
          <w:szCs w:val="24"/>
        </w:rPr>
        <w:t>I</w:t>
      </w:r>
      <w:r w:rsidRPr="00E42D17">
        <w:rPr>
          <w:rFonts w:ascii="Arial" w:hAnsi="Arial" w:cs="Arial"/>
          <w:color w:val="242729"/>
          <w:sz w:val="24"/>
          <w:szCs w:val="24"/>
          <w:shd w:val="clear" w:color="auto" w:fill="FEFEFE"/>
        </w:rPr>
        <w:t xml:space="preserve">ndependent events arise when considering the outcomes of either the same experiment several times such as rolling one dice twice or a single experiment such as rolling two dice at once. </w:t>
      </w:r>
    </w:p>
    <w:p w:rsidR="00E42D17" w:rsidRPr="00E42D17" w:rsidRDefault="00E42D17" w:rsidP="00E42D17">
      <w:pPr>
        <w:rPr>
          <w:rFonts w:ascii="Arial" w:hAnsi="Arial" w:cs="Arial"/>
          <w:sz w:val="24"/>
          <w:szCs w:val="24"/>
        </w:rPr>
      </w:pPr>
      <w:r w:rsidRPr="00E42D17">
        <w:rPr>
          <w:rFonts w:ascii="Arial" w:hAnsi="Arial" w:cs="Arial"/>
          <w:sz w:val="24"/>
          <w:szCs w:val="24"/>
        </w:rPr>
        <w:t>We will also look at problems as in Question 2, where we are to find the probability of two events either both or neither occurring; or one, or at least one of them occurring.</w:t>
      </w:r>
    </w:p>
    <w:p w:rsidR="00E42D17" w:rsidRPr="00E42D17" w:rsidRDefault="00E42D17" w:rsidP="00E42D17">
      <w:pPr>
        <w:pStyle w:val="NoSpacing"/>
        <w:spacing w:line="276" w:lineRule="auto"/>
        <w:rPr>
          <w:rFonts w:cs="Arial"/>
          <w:szCs w:val="24"/>
          <w:shd w:val="clear" w:color="auto" w:fill="FEFEFE"/>
        </w:rPr>
      </w:pPr>
    </w:p>
    <w:p w:rsidR="00E42D17" w:rsidRPr="00E42D17" w:rsidRDefault="00E42D17" w:rsidP="00E42D17">
      <w:pPr>
        <w:rPr>
          <w:rFonts w:ascii="Arial" w:hAnsi="Arial" w:cs="Arial"/>
          <w:b/>
          <w:color w:val="242729"/>
          <w:sz w:val="24"/>
          <w:szCs w:val="24"/>
          <w:shd w:val="clear" w:color="auto" w:fill="FEFEFE"/>
        </w:rPr>
      </w:pPr>
      <w:r w:rsidRPr="00E42D17">
        <w:rPr>
          <w:rFonts w:ascii="Arial" w:hAnsi="Arial" w:cs="Arial"/>
          <w:b/>
          <w:color w:val="242729"/>
          <w:sz w:val="24"/>
          <w:szCs w:val="24"/>
          <w:shd w:val="clear" w:color="auto" w:fill="FEFEFE"/>
        </w:rPr>
        <w:t>Solved Examples</w:t>
      </w:r>
    </w:p>
    <w:tbl>
      <w:tblPr>
        <w:tblStyle w:val="TableGrid"/>
        <w:tblW w:w="81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27"/>
        <w:gridCol w:w="2242"/>
        <w:gridCol w:w="563"/>
        <w:gridCol w:w="3164"/>
        <w:gridCol w:w="22"/>
      </w:tblGrid>
      <w:tr w:rsidR="00E42D17" w:rsidRPr="00E42D17" w:rsidTr="000C78C8">
        <w:tc>
          <w:tcPr>
            <w:tcW w:w="2127" w:type="dxa"/>
            <w:vAlign w:val="center"/>
          </w:tcPr>
          <w:p w:rsidR="00E42D17" w:rsidRPr="000C78C8" w:rsidRDefault="00E42D17" w:rsidP="000C78C8">
            <w:pPr>
              <w:ind w:left="0" w:firstLine="0"/>
              <w:rPr>
                <w:rFonts w:cs="Arial"/>
                <w:szCs w:val="24"/>
              </w:rPr>
            </w:pPr>
            <w:r w:rsidRPr="000C78C8">
              <w:rPr>
                <w:rFonts w:cs="Arial"/>
                <w:szCs w:val="24"/>
              </w:rPr>
              <w:t>For all questions</w:t>
            </w:r>
          </w:p>
        </w:tc>
        <w:tc>
          <w:tcPr>
            <w:tcW w:w="2242" w:type="dxa"/>
            <w:vAlign w:val="center"/>
          </w:tcPr>
          <w:p w:rsidR="00E42D17" w:rsidRPr="00E42D17" w:rsidRDefault="00E42D17" w:rsidP="00E42D17">
            <w:pPr>
              <w:jc w:val="right"/>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 xml:space="preserve"> </m:t>
              </m:r>
              <m:r>
                <m:rPr>
                  <m:nor/>
                </m:rPr>
                <w:rPr>
                  <w:rFonts w:eastAsiaTheme="minorEastAsia" w:cs="Arial"/>
                  <w:szCs w:val="24"/>
                </w:rPr>
                <m:t xml:space="preserve">or </m:t>
              </m:r>
              <m:r>
                <m:rPr>
                  <m:nor/>
                </m:rPr>
                <w:rPr>
                  <w:rFonts w:eastAsiaTheme="minorEastAsia" w:cs="Arial"/>
                  <w:i/>
                  <w:szCs w:val="24"/>
                </w:rPr>
                <m:t xml:space="preserve">P </m:t>
              </m:r>
              <m:r>
                <m:rPr>
                  <m:nor/>
                </m:rPr>
                <w:rPr>
                  <w:rFonts w:eastAsiaTheme="minorEastAsia" w:cs="Arial"/>
                  <w:szCs w:val="24"/>
                </w:rPr>
                <m:t>(</m:t>
              </m:r>
              <m:r>
                <w:rPr>
                  <w:rFonts w:ascii="Cambria Math" w:eastAsiaTheme="minorEastAsia" w:hAnsi="Cambria Math" w:cs="Arial"/>
                  <w:szCs w:val="24"/>
                </w:rPr>
                <m:t>B)</m:t>
              </m:r>
            </m:oMath>
            <w:r w:rsidRPr="00E42D17">
              <w:rPr>
                <w:rFonts w:eastAsia="Calibri" w:cs="Arial"/>
                <w:szCs w:val="24"/>
              </w:rPr>
              <w:t xml:space="preserve"> </w:t>
            </w:r>
          </w:p>
        </w:tc>
        <w:tc>
          <w:tcPr>
            <w:tcW w:w="563"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3186" w:type="dxa"/>
            <w:gridSpan w:val="2"/>
            <w:vAlign w:val="center"/>
          </w:tcPr>
          <w:p w:rsidR="00E42D17" w:rsidRPr="00E42D17" w:rsidRDefault="00E42D17" w:rsidP="00E42D17">
            <w:pPr>
              <w:ind w:left="0" w:firstLine="0"/>
              <w:rPr>
                <w:rFonts w:eastAsia="Calibri" w:cs="Arial"/>
                <w:szCs w:val="24"/>
              </w:rPr>
            </w:pPr>
            <m:oMath>
              <m:r>
                <w:rPr>
                  <w:rFonts w:ascii="Cambria Math" w:hAnsi="Cambria Math" w:cs="Arial"/>
                  <w:szCs w:val="24"/>
                </w:rPr>
                <m:t>P(</m:t>
              </m:r>
              <m:r>
                <w:rPr>
                  <w:rFonts w:ascii="Cambria Math" w:eastAsiaTheme="minorEastAsia" w:hAnsi="Cambria Math" w:cs="Arial"/>
                  <w:szCs w:val="24"/>
                </w:rPr>
                <m:t>A)</m:t>
              </m:r>
              <m:r>
                <w:rPr>
                  <w:rFonts w:ascii="Cambria Math" w:hAnsi="Cambria Math" w:cs="Arial"/>
                  <w:szCs w:val="24"/>
                </w:rPr>
                <m:t>+P(B)</m:t>
              </m:r>
            </m:oMath>
            <w:r w:rsidRPr="00E42D17">
              <w:rPr>
                <w:rFonts w:eastAsia="Calibri" w:cs="Arial"/>
                <w:szCs w:val="24"/>
              </w:rPr>
              <w:t xml:space="preserve"> </w:t>
            </w:r>
          </w:p>
        </w:tc>
      </w:tr>
      <w:tr w:rsidR="00E42D17" w:rsidRPr="00E42D17" w:rsidTr="000C78C8">
        <w:trPr>
          <w:gridAfter w:val="1"/>
          <w:wAfter w:w="22" w:type="dxa"/>
        </w:trPr>
        <w:tc>
          <w:tcPr>
            <w:tcW w:w="2127" w:type="dxa"/>
            <w:vAlign w:val="center"/>
          </w:tcPr>
          <w:p w:rsidR="00E42D17" w:rsidRPr="00E42D17" w:rsidRDefault="00E42D17" w:rsidP="00E42D17">
            <w:pPr>
              <w:pStyle w:val="ListParagraph"/>
              <w:ind w:left="459"/>
              <w:jc w:val="right"/>
              <w:rPr>
                <w:rFonts w:cs="Arial"/>
                <w:szCs w:val="24"/>
              </w:rPr>
            </w:pPr>
          </w:p>
        </w:tc>
        <w:tc>
          <w:tcPr>
            <w:tcW w:w="2242" w:type="dxa"/>
            <w:vAlign w:val="center"/>
          </w:tcPr>
          <w:p w:rsidR="00E42D17" w:rsidRPr="00E42D17" w:rsidRDefault="00E42D17" w:rsidP="00E42D17">
            <w:pPr>
              <w:jc w:val="right"/>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w:rPr>
                  <w:rFonts w:ascii="Cambria Math" w:eastAsiaTheme="minorEastAsia" w:hAnsi="Cambria Math" w:cs="Arial"/>
                  <w:szCs w:val="24"/>
                </w:rPr>
                <m:t>B)</m:t>
              </m:r>
            </m:oMath>
            <w:r w:rsidRPr="00E42D17">
              <w:rPr>
                <w:rFonts w:eastAsia="Calibri" w:cs="Arial"/>
                <w:szCs w:val="24"/>
              </w:rPr>
              <w:t xml:space="preserve"> </w:t>
            </w:r>
          </w:p>
        </w:tc>
        <w:tc>
          <w:tcPr>
            <w:tcW w:w="563"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3164" w:type="dxa"/>
            <w:vAlign w:val="center"/>
          </w:tcPr>
          <w:p w:rsidR="00E42D17" w:rsidRPr="00E42D17" w:rsidRDefault="00E42D17" w:rsidP="00E42D17">
            <w:pPr>
              <w:ind w:left="0" w:firstLine="0"/>
              <w:rPr>
                <w:rFonts w:eastAsia="Calibri" w:cs="Arial"/>
                <w:szCs w:val="24"/>
              </w:rPr>
            </w:pPr>
            <m:oMath>
              <m:r>
                <w:rPr>
                  <w:rFonts w:ascii="Cambria Math" w:hAnsi="Cambria Math" w:cs="Arial"/>
                  <w:szCs w:val="24"/>
                </w:rPr>
                <m:t>P(</m:t>
              </m:r>
              <m:r>
                <w:rPr>
                  <w:rFonts w:ascii="Cambria Math" w:eastAsiaTheme="minorEastAsia" w:hAnsi="Cambria Math" w:cs="Arial"/>
                  <w:szCs w:val="24"/>
                </w:rPr>
                <m:t>A)</m:t>
              </m:r>
              <m:r>
                <w:rPr>
                  <w:rFonts w:ascii="Cambria Math" w:hAnsi="Cambria Math" w:cs="Arial"/>
                  <w:szCs w:val="24"/>
                </w:rPr>
                <m:t>×P(B)</m:t>
              </m:r>
            </m:oMath>
            <w:r w:rsidRPr="00E42D17">
              <w:rPr>
                <w:rFonts w:eastAsia="Calibri" w:cs="Arial"/>
                <w:szCs w:val="24"/>
              </w:rPr>
              <w:t xml:space="preserve"> </w:t>
            </w:r>
          </w:p>
        </w:tc>
      </w:tr>
    </w:tbl>
    <w:p w:rsidR="00E42D17" w:rsidRPr="00E42D17" w:rsidRDefault="00E42D17" w:rsidP="00E42D17">
      <w:pPr>
        <w:pStyle w:val="ListParagraph"/>
        <w:numPr>
          <w:ilvl w:val="0"/>
          <w:numId w:val="45"/>
        </w:numPr>
        <w:ind w:left="567" w:hanging="425"/>
        <w:rPr>
          <w:rFonts w:cs="Arial"/>
          <w:szCs w:val="24"/>
        </w:rPr>
      </w:pPr>
      <w:r w:rsidRPr="00E42D17">
        <w:rPr>
          <w:rFonts w:cs="Arial"/>
          <w:szCs w:val="24"/>
        </w:rPr>
        <w:t>A die is rolled twice. What is the probability that:</w:t>
      </w:r>
    </w:p>
    <w:p w:rsidR="00E42D17" w:rsidRPr="00E42D17" w:rsidRDefault="00E42D17" w:rsidP="00E42D17">
      <w:pPr>
        <w:pStyle w:val="ListParagraph"/>
        <w:numPr>
          <w:ilvl w:val="0"/>
          <w:numId w:val="43"/>
        </w:numPr>
        <w:rPr>
          <w:rStyle w:val="gapspan"/>
          <w:rFonts w:cs="Arial"/>
          <w:szCs w:val="24"/>
        </w:rPr>
      </w:pPr>
      <w:r w:rsidRPr="00E42D17">
        <w:rPr>
          <w:rFonts w:cs="Arial"/>
          <w:szCs w:val="24"/>
        </w:rPr>
        <w:t>The score on the first roll is 2 and the second roll is 5.</w:t>
      </w:r>
      <w:r w:rsidRPr="00E42D17">
        <w:rPr>
          <w:rStyle w:val="gapspan"/>
          <w:rFonts w:cs="Arial"/>
          <w:color w:val="000000"/>
          <w:szCs w:val="24"/>
          <w:shd w:val="clear" w:color="auto" w:fill="FFFFFF"/>
        </w:rPr>
        <w:t xml:space="preserve"> </w:t>
      </w:r>
    </w:p>
    <w:p w:rsidR="00E42D17" w:rsidRPr="00E42D17" w:rsidRDefault="00E42D17" w:rsidP="00E42D17">
      <w:pPr>
        <w:pStyle w:val="ListParagraph"/>
        <w:numPr>
          <w:ilvl w:val="0"/>
          <w:numId w:val="43"/>
        </w:numPr>
        <w:rPr>
          <w:rStyle w:val="gapspan"/>
          <w:rFonts w:cs="Arial"/>
          <w:szCs w:val="24"/>
        </w:rPr>
      </w:pPr>
      <w:r w:rsidRPr="00E42D17">
        <w:rPr>
          <w:rFonts w:cs="Arial"/>
          <w:szCs w:val="24"/>
        </w:rPr>
        <w:t>The score on the first roll is 1 and the second roll is even.</w:t>
      </w:r>
      <w:r w:rsidRPr="00E42D17">
        <w:rPr>
          <w:rStyle w:val="gapspan"/>
          <w:rFonts w:cs="Arial"/>
          <w:color w:val="000000"/>
          <w:szCs w:val="24"/>
          <w:shd w:val="clear" w:color="auto" w:fill="FFFFFF"/>
        </w:rPr>
        <w:t xml:space="preserve"> </w:t>
      </w:r>
    </w:p>
    <w:p w:rsidR="00E42D17" w:rsidRPr="00E42D17" w:rsidRDefault="00E42D17" w:rsidP="00E42D17">
      <w:pPr>
        <w:pStyle w:val="ListParagraph"/>
        <w:numPr>
          <w:ilvl w:val="0"/>
          <w:numId w:val="43"/>
        </w:numPr>
        <w:rPr>
          <w:rFonts w:cs="Arial"/>
          <w:szCs w:val="24"/>
        </w:rPr>
      </w:pPr>
      <w:r w:rsidRPr="00E42D17">
        <w:rPr>
          <w:rFonts w:cs="Arial"/>
          <w:szCs w:val="24"/>
        </w:rPr>
        <w:t xml:space="preserve">The score on the first roll is either 3 or 5. </w:t>
      </w:r>
    </w:p>
    <w:p w:rsidR="00E42D17" w:rsidRPr="00E42D17" w:rsidRDefault="00E42D17" w:rsidP="00E42D17">
      <w:pPr>
        <w:pStyle w:val="ListParagraph"/>
        <w:numPr>
          <w:ilvl w:val="0"/>
          <w:numId w:val="43"/>
        </w:numPr>
        <w:rPr>
          <w:rFonts w:cs="Arial"/>
          <w:szCs w:val="24"/>
        </w:rPr>
      </w:pPr>
      <w:r w:rsidRPr="00E42D17">
        <w:rPr>
          <w:rFonts w:cs="Arial"/>
          <w:szCs w:val="24"/>
        </w:rPr>
        <w:t xml:space="preserve">The score on the first roll is either 3 or 5 and the second roll is odd. </w:t>
      </w:r>
    </w:p>
    <w:p w:rsidR="00E42D17" w:rsidRPr="00E42D17" w:rsidRDefault="00E42D17" w:rsidP="00E42D17">
      <w:pPr>
        <w:pStyle w:val="ListParagraph"/>
        <w:numPr>
          <w:ilvl w:val="0"/>
          <w:numId w:val="43"/>
        </w:numPr>
        <w:rPr>
          <w:rFonts w:cs="Arial"/>
          <w:szCs w:val="24"/>
        </w:rPr>
      </w:pPr>
      <w:r w:rsidRPr="00E42D17">
        <w:rPr>
          <w:rFonts w:cs="Arial"/>
          <w:color w:val="000000"/>
          <w:szCs w:val="24"/>
          <w:shd w:val="clear" w:color="auto" w:fill="FFFFFF"/>
        </w:rPr>
        <w:t>The score on the first and second roll is either 3 or 5.</w:t>
      </w:r>
    </w:p>
    <w:p w:rsidR="00E42D17" w:rsidRPr="00E42D17" w:rsidRDefault="005A19CE" w:rsidP="00E42D17">
      <w:pPr>
        <w:pStyle w:val="ListParagraph"/>
        <w:spacing w:after="0"/>
        <w:ind w:left="540" w:firstLine="0"/>
        <w:rPr>
          <w:rFonts w:cs="Arial"/>
          <w:b/>
          <w:szCs w:val="24"/>
        </w:rPr>
      </w:pPr>
      <w:r>
        <w:rPr>
          <w:rFonts w:cs="Arial"/>
          <w:b/>
          <w:szCs w:val="24"/>
        </w:rPr>
        <w:t xml:space="preserve"> </w:t>
      </w:r>
      <w:r>
        <w:rPr>
          <w:rFonts w:cs="Arial"/>
          <w:b/>
          <w:szCs w:val="24"/>
        </w:rPr>
        <w:tab/>
      </w:r>
      <w:r w:rsidR="00E42D17" w:rsidRPr="00E42D17">
        <w:rPr>
          <w:rFonts w:cs="Arial"/>
          <w:b/>
          <w:szCs w:val="24"/>
        </w:rPr>
        <w:t xml:space="preserve">Solutions: </w:t>
      </w:r>
    </w:p>
    <w:tbl>
      <w:tblPr>
        <w:tblStyle w:val="TableGrid"/>
        <w:tblW w:w="8788"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2"/>
        <w:gridCol w:w="1554"/>
        <w:gridCol w:w="2270"/>
        <w:gridCol w:w="134"/>
        <w:gridCol w:w="429"/>
        <w:gridCol w:w="712"/>
        <w:gridCol w:w="137"/>
        <w:gridCol w:w="426"/>
        <w:gridCol w:w="425"/>
        <w:gridCol w:w="427"/>
        <w:gridCol w:w="1572"/>
      </w:tblGrid>
      <w:tr w:rsidR="00E42D17" w:rsidRPr="00E42D17" w:rsidTr="00E42D17">
        <w:trPr>
          <w:trHeight w:hRule="exact" w:val="604"/>
        </w:trPr>
        <w:tc>
          <w:tcPr>
            <w:tcW w:w="8788" w:type="dxa"/>
            <w:gridSpan w:val="11"/>
          </w:tcPr>
          <w:p w:rsidR="00E42D17" w:rsidRPr="00E42D17" w:rsidRDefault="00E42D17" w:rsidP="00E42D17">
            <w:pPr>
              <w:ind w:left="741" w:hanging="709"/>
              <w:rPr>
                <w:rFonts w:cs="Arial"/>
                <w:b/>
                <w:szCs w:val="24"/>
              </w:rPr>
            </w:pPr>
            <w:r w:rsidRPr="00E42D17">
              <w:rPr>
                <w:rFonts w:cs="Arial"/>
                <w:b/>
                <w:szCs w:val="24"/>
              </w:rPr>
              <w:t xml:space="preserve">Step 1. </w:t>
            </w:r>
            <w:r w:rsidRPr="00E42D17">
              <w:rPr>
                <w:rFonts w:cs="Arial"/>
                <w:szCs w:val="24"/>
              </w:rPr>
              <w:t>Assess and extract the given information from the problem.</w:t>
            </w:r>
          </w:p>
          <w:p w:rsidR="00E42D17" w:rsidRPr="00E42D17" w:rsidRDefault="00E42D17" w:rsidP="00E42D17">
            <w:pPr>
              <w:ind w:left="0" w:firstLine="883"/>
              <w:rPr>
                <w:rFonts w:cs="Arial"/>
                <w:szCs w:val="24"/>
              </w:rPr>
            </w:pPr>
            <w:r w:rsidRPr="00E42D17">
              <w:rPr>
                <w:rFonts w:cs="Arial"/>
                <w:szCs w:val="24"/>
              </w:rPr>
              <w:t>Given: a die is rolled twice; find required probabilities</w:t>
            </w:r>
          </w:p>
        </w:tc>
      </w:tr>
      <w:tr w:rsidR="00E42D17" w:rsidRPr="00E42D17" w:rsidTr="00E42D17">
        <w:trPr>
          <w:trHeight w:hRule="exact" w:val="351"/>
        </w:trPr>
        <w:tc>
          <w:tcPr>
            <w:tcW w:w="8788" w:type="dxa"/>
            <w:gridSpan w:val="11"/>
            <w:vAlign w:val="center"/>
          </w:tcPr>
          <w:p w:rsidR="00E42D17" w:rsidRPr="00E42D17" w:rsidRDefault="00E42D17" w:rsidP="00E42D17">
            <w:pPr>
              <w:ind w:hanging="325"/>
              <w:rPr>
                <w:rFonts w:cs="Arial"/>
                <w:szCs w:val="24"/>
              </w:rPr>
            </w:pPr>
            <w:r w:rsidRPr="00E42D17">
              <w:rPr>
                <w:rFonts w:cs="Arial"/>
                <w:b/>
                <w:szCs w:val="24"/>
              </w:rPr>
              <w:t xml:space="preserve">Step 2. </w:t>
            </w:r>
            <w:r w:rsidRPr="00E42D17">
              <w:rPr>
                <w:rFonts w:cs="Arial"/>
                <w:szCs w:val="24"/>
              </w:rPr>
              <w:t>Calculate the required probabilities.</w:t>
            </w:r>
          </w:p>
        </w:tc>
      </w:tr>
      <w:tr w:rsidR="00E42D17" w:rsidRPr="00E42D17" w:rsidTr="00E42D17">
        <w:tc>
          <w:tcPr>
            <w:tcW w:w="702" w:type="dxa"/>
            <w:vAlign w:val="center"/>
          </w:tcPr>
          <w:p w:rsidR="00E42D17" w:rsidRPr="00E42D17" w:rsidRDefault="00E42D17" w:rsidP="00E42D17">
            <w:pPr>
              <w:pStyle w:val="ListParagraph"/>
              <w:ind w:left="459"/>
              <w:jc w:val="right"/>
              <w:rPr>
                <w:rFonts w:cs="Arial"/>
                <w:szCs w:val="24"/>
              </w:rPr>
            </w:pPr>
          </w:p>
        </w:tc>
        <w:tc>
          <w:tcPr>
            <w:tcW w:w="3824" w:type="dxa"/>
            <w:gridSpan w:val="2"/>
            <w:vAlign w:val="center"/>
          </w:tcPr>
          <w:p w:rsidR="00E42D17" w:rsidRPr="00E42D17" w:rsidRDefault="00E42D17" w:rsidP="00E42D17">
            <w:pPr>
              <w:ind w:left="0" w:firstLine="0"/>
              <w:jc w:val="right"/>
              <w:rPr>
                <w:rFonts w:cs="Arial"/>
                <w:szCs w:val="24"/>
              </w:rPr>
            </w:pPr>
            <m:oMath>
              <m:r>
                <w:rPr>
                  <w:rFonts w:ascii="Cambria Math" w:hAnsi="Cambria Math" w:cs="Arial"/>
                  <w:szCs w:val="24"/>
                </w:rPr>
                <m:t>S={1, 2, 3, 4, 5, 6}</m:t>
              </m:r>
            </m:oMath>
            <w:r w:rsidRPr="00E42D17">
              <w:rPr>
                <w:rFonts w:eastAsiaTheme="minorEastAsia" w:cs="Arial"/>
                <w:szCs w:val="24"/>
              </w:rPr>
              <w:t xml:space="preserve">   </w:t>
            </w:r>
          </w:p>
        </w:tc>
        <w:tc>
          <w:tcPr>
            <w:tcW w:w="1275" w:type="dxa"/>
            <w:gridSpan w:val="3"/>
            <w:vAlign w:val="center"/>
          </w:tcPr>
          <w:p w:rsidR="00E42D17" w:rsidRPr="00E42D17" w:rsidRDefault="00E42D17" w:rsidP="00E42D17">
            <w:pPr>
              <w:ind w:left="0" w:firstLine="36"/>
              <w:jc w:val="center"/>
              <w:rPr>
                <w:rFonts w:eastAsia="Calibri" w:cs="Arial"/>
                <w:szCs w:val="24"/>
              </w:rPr>
            </w:pPr>
          </w:p>
        </w:tc>
        <w:tc>
          <w:tcPr>
            <w:tcW w:w="2987" w:type="dxa"/>
            <w:gridSpan w:val="5"/>
            <w:vAlign w:val="center"/>
          </w:tcPr>
          <w:p w:rsidR="00E42D17" w:rsidRPr="00E42D17" w:rsidRDefault="00E42D17" w:rsidP="00E42D17">
            <w:pPr>
              <w:rPr>
                <w:rFonts w:cs="Arial"/>
                <w:szCs w:val="24"/>
              </w:rPr>
            </w:pPr>
            <m:oMath>
              <m:r>
                <w:rPr>
                  <w:rFonts w:ascii="Cambria Math" w:hAnsi="Cambria Math" w:cs="Arial"/>
                  <w:szCs w:val="24"/>
                </w:rPr>
                <m:t>n</m:t>
              </m:r>
              <m:d>
                <m:dPr>
                  <m:ctrlPr>
                    <w:rPr>
                      <w:rFonts w:ascii="Cambria Math" w:hAnsi="Cambria Math" w:cs="Arial"/>
                      <w:i/>
                      <w:szCs w:val="24"/>
                    </w:rPr>
                  </m:ctrlPr>
                </m:dPr>
                <m:e>
                  <m:r>
                    <w:rPr>
                      <w:rFonts w:ascii="Cambria Math" w:hAnsi="Cambria Math" w:cs="Arial"/>
                      <w:szCs w:val="24"/>
                    </w:rPr>
                    <m:t>S</m:t>
                  </m:r>
                </m:e>
              </m:d>
              <m:r>
                <w:rPr>
                  <w:rFonts w:ascii="Cambria Math" w:hAnsi="Cambria Math" w:cs="Arial"/>
                  <w:szCs w:val="24"/>
                </w:rPr>
                <m:t>=6</m:t>
              </m:r>
            </m:oMath>
            <w:r w:rsidRPr="00E42D17">
              <w:rPr>
                <w:rFonts w:eastAsiaTheme="minorEastAsia" w:cs="Arial"/>
                <w:szCs w:val="24"/>
              </w:rPr>
              <w:t xml:space="preserve"> </w:t>
            </w:r>
          </w:p>
        </w:tc>
      </w:tr>
      <w:tr w:rsidR="00E42D17" w:rsidRPr="00E42D17" w:rsidTr="00E42D17">
        <w:tc>
          <w:tcPr>
            <w:tcW w:w="702" w:type="dxa"/>
            <w:vAlign w:val="center"/>
          </w:tcPr>
          <w:p w:rsidR="00E42D17" w:rsidRPr="00E42D17" w:rsidRDefault="00E42D17" w:rsidP="00E42D17">
            <w:pPr>
              <w:pStyle w:val="ListParagraph"/>
              <w:ind w:left="459"/>
              <w:jc w:val="right"/>
              <w:rPr>
                <w:rFonts w:cs="Arial"/>
                <w:szCs w:val="24"/>
              </w:rPr>
            </w:pPr>
          </w:p>
        </w:tc>
        <w:tc>
          <w:tcPr>
            <w:tcW w:w="1554" w:type="dxa"/>
            <w:vAlign w:val="center"/>
          </w:tcPr>
          <w:p w:rsidR="00E42D17" w:rsidRPr="00E42D17" w:rsidRDefault="00E42D17" w:rsidP="00E42D17">
            <w:pPr>
              <w:ind w:left="0" w:firstLine="0"/>
              <w:jc w:val="right"/>
              <w:rPr>
                <w:rFonts w:eastAsia="Calibri" w:cs="Arial"/>
                <w:szCs w:val="24"/>
              </w:rPr>
            </w:pPr>
            <w:r w:rsidRPr="00E42D17">
              <w:rPr>
                <w:rFonts w:eastAsia="Calibri" w:cs="Arial"/>
                <w:szCs w:val="24"/>
              </w:rPr>
              <w:t>Let</w:t>
            </w:r>
          </w:p>
        </w:tc>
        <w:tc>
          <w:tcPr>
            <w:tcW w:w="2833" w:type="dxa"/>
            <w:gridSpan w:val="3"/>
            <w:vAlign w:val="center"/>
          </w:tcPr>
          <w:p w:rsidR="00E42D17" w:rsidRPr="00E42D17" w:rsidRDefault="00E42D17" w:rsidP="00E42D17">
            <w:pPr>
              <w:ind w:left="0" w:firstLine="0"/>
              <w:jc w:val="both"/>
              <w:rPr>
                <w:rFonts w:eastAsia="Calibri" w:cs="Arial"/>
                <w:szCs w:val="24"/>
              </w:rPr>
            </w:pPr>
            <m:oMathPara>
              <m:oMath>
                <m:r>
                  <w:rPr>
                    <w:rFonts w:ascii="Cambria Math" w:eastAsia="Calibri" w:hAnsi="Cambria Math" w:cs="Arial"/>
                    <w:szCs w:val="24"/>
                  </w:rPr>
                  <m:t>A=</m:t>
                </m:r>
                <m:r>
                  <m:rPr>
                    <m:sty m:val="p"/>
                  </m:rPr>
                  <w:rPr>
                    <w:rFonts w:ascii="Cambria Math" w:eastAsia="Calibri" w:hAnsi="Cambria Math" w:cs="Arial"/>
                    <w:szCs w:val="24"/>
                  </w:rPr>
                  <m:t>score on first roll</m:t>
                </m:r>
              </m:oMath>
            </m:oMathPara>
          </w:p>
        </w:tc>
        <w:tc>
          <w:tcPr>
            <w:tcW w:w="712" w:type="dxa"/>
            <w:vAlign w:val="center"/>
          </w:tcPr>
          <w:p w:rsidR="00E42D17" w:rsidRPr="00E42D17" w:rsidRDefault="00E42D17" w:rsidP="00E42D17">
            <w:pPr>
              <w:ind w:left="0" w:firstLine="0"/>
              <w:rPr>
                <w:rFonts w:eastAsia="Calibri" w:cs="Arial"/>
                <w:szCs w:val="24"/>
              </w:rPr>
            </w:pPr>
          </w:p>
        </w:tc>
        <w:tc>
          <w:tcPr>
            <w:tcW w:w="2987" w:type="dxa"/>
            <w:gridSpan w:val="5"/>
            <w:vAlign w:val="center"/>
          </w:tcPr>
          <w:p w:rsidR="00E42D17" w:rsidRPr="00E42D17" w:rsidRDefault="00E42D17" w:rsidP="00E42D17">
            <w:pPr>
              <w:ind w:left="0" w:firstLine="0"/>
              <w:rPr>
                <w:rFonts w:cs="Arial"/>
                <w:szCs w:val="24"/>
              </w:rPr>
            </w:pPr>
            <m:oMath>
              <m:r>
                <w:rPr>
                  <w:rFonts w:ascii="Cambria Math" w:eastAsia="Calibri" w:hAnsi="Cambria Math" w:cs="Arial"/>
                  <w:szCs w:val="24"/>
                </w:rPr>
                <m:t>B=</m:t>
              </m:r>
              <m:r>
                <m:rPr>
                  <m:sty m:val="p"/>
                </m:rPr>
                <w:rPr>
                  <w:rFonts w:ascii="Cambria Math" w:eastAsia="Calibri" w:hAnsi="Cambria Math" w:cs="Arial"/>
                  <w:szCs w:val="24"/>
                </w:rPr>
                <m:t>score on second roll</m:t>
              </m:r>
            </m:oMath>
            <w:r w:rsidRPr="00E42D17">
              <w:rPr>
                <w:rFonts w:eastAsiaTheme="minorEastAsia" w:cs="Arial"/>
                <w:szCs w:val="24"/>
              </w:rPr>
              <w:t xml:space="preserve"> </w:t>
            </w:r>
          </w:p>
        </w:tc>
      </w:tr>
      <w:tr w:rsidR="00E42D17" w:rsidRPr="00E42D17" w:rsidTr="00E42D17">
        <w:tc>
          <w:tcPr>
            <w:tcW w:w="702" w:type="dxa"/>
            <w:vAlign w:val="center"/>
          </w:tcPr>
          <w:p w:rsidR="00E42D17" w:rsidRPr="00E42D17" w:rsidRDefault="00E42D17" w:rsidP="00E42D17">
            <w:pPr>
              <w:pStyle w:val="ListParagraph"/>
              <w:ind w:left="459"/>
              <w:jc w:val="right"/>
              <w:rPr>
                <w:rFonts w:cs="Arial"/>
                <w:szCs w:val="24"/>
              </w:rPr>
            </w:pPr>
            <w:r w:rsidRPr="00E42D17">
              <w:rPr>
                <w:rFonts w:cs="Arial"/>
                <w:szCs w:val="24"/>
              </w:rPr>
              <w:t>a.</w:t>
            </w:r>
          </w:p>
        </w:tc>
        <w:tc>
          <w:tcPr>
            <w:tcW w:w="3958" w:type="dxa"/>
            <w:gridSpan w:val="3"/>
            <w:vAlign w:val="center"/>
          </w:tcPr>
          <w:p w:rsidR="00E42D17" w:rsidRPr="00E42D17" w:rsidRDefault="00E42D17" w:rsidP="00E42D17">
            <w:pPr>
              <w:ind w:left="33" w:hanging="33"/>
              <w:jc w:val="right"/>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A</m:t>
                  </m:r>
                  <m:r>
                    <m:rPr>
                      <m:nor/>
                    </m:rPr>
                    <w:rPr>
                      <w:rFonts w:eastAsiaTheme="minorEastAsia" w:cs="Arial"/>
                      <w:szCs w:val="24"/>
                    </w:rPr>
                    <m:t xml:space="preserve"> is 2</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m:rPr>
                  <m:nor/>
                </m:rPr>
                <w:rPr>
                  <w:rFonts w:eastAsiaTheme="minorEastAsia" w:cs="Arial"/>
                  <w:i/>
                  <w:szCs w:val="24"/>
                </w:rPr>
                <m:t>B</m:t>
              </m:r>
              <m:r>
                <m:rPr>
                  <m:nor/>
                </m:rPr>
                <w:rPr>
                  <w:rFonts w:eastAsiaTheme="minorEastAsia" w:cs="Arial"/>
                  <w:szCs w:val="24"/>
                </w:rPr>
                <m:t xml:space="preserve"> is 5</m:t>
              </m:r>
              <m:r>
                <w:rPr>
                  <w:rFonts w:ascii="Cambria Math" w:eastAsiaTheme="minorEastAsia" w:hAnsi="Cambria Math" w:cs="Arial"/>
                  <w:szCs w:val="24"/>
                </w:rPr>
                <m:t>)</m:t>
              </m:r>
            </m:oMath>
            <w:r w:rsidRPr="00E42D17">
              <w:rPr>
                <w:rFonts w:eastAsiaTheme="minorEastAsia" w:cs="Arial"/>
                <w:szCs w:val="24"/>
              </w:rPr>
              <w:t xml:space="preserve"> </w:t>
            </w:r>
          </w:p>
        </w:tc>
        <w:tc>
          <w:tcPr>
            <w:tcW w:w="429"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849"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r>
                <m:rPr>
                  <m:sty m:val="p"/>
                </m:rPr>
                <w:rPr>
                  <w:rFonts w:ascii="Cambria Math" w:eastAsiaTheme="minorEastAsia" w:hAnsi="Cambria Math" w:cs="Arial"/>
                  <w:szCs w:val="24"/>
                </w:rPr>
                <m:t xml:space="preserve"> </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Theme="minorEastAsia" w:cs="Arial"/>
                <w:szCs w:val="24"/>
              </w:rPr>
              <w:t xml:space="preserve">   </w:t>
            </w:r>
          </w:p>
        </w:tc>
        <w:tc>
          <w:tcPr>
            <w:tcW w:w="426"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2424" w:type="dxa"/>
            <w:gridSpan w:val="3"/>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36</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r>
      <w:tr w:rsidR="00E42D17" w:rsidRPr="00E42D17" w:rsidTr="00E42D17">
        <w:tc>
          <w:tcPr>
            <w:tcW w:w="702" w:type="dxa"/>
            <w:vAlign w:val="center"/>
          </w:tcPr>
          <w:p w:rsidR="00E42D17" w:rsidRPr="00E42D17" w:rsidRDefault="00E42D17" w:rsidP="00E42D17">
            <w:pPr>
              <w:pStyle w:val="ListParagraph"/>
              <w:ind w:left="459"/>
              <w:jc w:val="right"/>
              <w:rPr>
                <w:rFonts w:cs="Arial"/>
                <w:szCs w:val="24"/>
              </w:rPr>
            </w:pPr>
            <w:r w:rsidRPr="00E42D17">
              <w:rPr>
                <w:rFonts w:cs="Arial"/>
                <w:szCs w:val="24"/>
              </w:rPr>
              <w:t>b.</w:t>
            </w:r>
          </w:p>
        </w:tc>
        <w:tc>
          <w:tcPr>
            <w:tcW w:w="3958" w:type="dxa"/>
            <w:gridSpan w:val="3"/>
            <w:vAlign w:val="center"/>
          </w:tcPr>
          <w:p w:rsidR="00E42D17" w:rsidRPr="00E42D17" w:rsidRDefault="00E42D17" w:rsidP="00E42D17">
            <w:pPr>
              <w:ind w:left="33" w:hanging="33"/>
              <w:jc w:val="right"/>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A</m:t>
                  </m:r>
                  <m:r>
                    <m:rPr>
                      <m:nor/>
                    </m:rPr>
                    <w:rPr>
                      <w:rFonts w:eastAsiaTheme="minorEastAsia" w:cs="Arial"/>
                      <w:szCs w:val="24"/>
                    </w:rPr>
                    <m:t xml:space="preserve"> is 1</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m:rPr>
                  <m:nor/>
                </m:rPr>
                <w:rPr>
                  <w:rFonts w:eastAsiaTheme="minorEastAsia" w:cs="Arial"/>
                  <w:i/>
                  <w:szCs w:val="24"/>
                </w:rPr>
                <m:t>B</m:t>
              </m:r>
              <m:r>
                <m:rPr>
                  <m:nor/>
                </m:rPr>
                <w:rPr>
                  <w:rFonts w:eastAsiaTheme="minorEastAsia" w:cs="Arial"/>
                  <w:szCs w:val="24"/>
                </w:rPr>
                <m:t xml:space="preserve"> is even</m:t>
              </m:r>
              <m:r>
                <w:rPr>
                  <w:rFonts w:ascii="Cambria Math" w:eastAsiaTheme="minorEastAsia" w:hAnsi="Cambria Math" w:cs="Arial"/>
                  <w:szCs w:val="24"/>
                </w:rPr>
                <m:t>)</m:t>
              </m:r>
            </m:oMath>
            <w:r w:rsidRPr="00E42D17">
              <w:rPr>
                <w:rFonts w:eastAsiaTheme="minorEastAsia" w:cs="Arial"/>
                <w:szCs w:val="24"/>
              </w:rPr>
              <w:t xml:space="preserve"> </w:t>
            </w:r>
          </w:p>
        </w:tc>
        <w:tc>
          <w:tcPr>
            <w:tcW w:w="429"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849"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r>
                <m:rPr>
                  <m:sty m:val="p"/>
                </m:rPr>
                <w:rPr>
                  <w:rFonts w:ascii="Cambria Math" w:eastAsiaTheme="minorEastAsia" w:hAnsi="Cambria Math" w:cs="Arial"/>
                  <w:szCs w:val="24"/>
                </w:rPr>
                <m:t xml:space="preserve"> </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Theme="minorEastAsia" w:cs="Arial"/>
                <w:szCs w:val="24"/>
              </w:rPr>
              <w:t xml:space="preserve">   </w:t>
            </w:r>
          </w:p>
        </w:tc>
        <w:tc>
          <w:tcPr>
            <w:tcW w:w="426"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2424" w:type="dxa"/>
            <w:gridSpan w:val="3"/>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12</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r>
      <w:tr w:rsidR="00E42D17" w:rsidRPr="00E42D17" w:rsidTr="00E42D17">
        <w:tc>
          <w:tcPr>
            <w:tcW w:w="702" w:type="dxa"/>
            <w:vAlign w:val="center"/>
          </w:tcPr>
          <w:p w:rsidR="00E42D17" w:rsidRPr="00E42D17" w:rsidRDefault="00E42D17" w:rsidP="00E42D17">
            <w:pPr>
              <w:pStyle w:val="ListParagraph"/>
              <w:ind w:left="459"/>
              <w:jc w:val="right"/>
              <w:rPr>
                <w:rFonts w:cs="Arial"/>
                <w:szCs w:val="24"/>
              </w:rPr>
            </w:pPr>
            <w:r w:rsidRPr="00E42D17">
              <w:rPr>
                <w:rFonts w:cs="Arial"/>
                <w:szCs w:val="24"/>
              </w:rPr>
              <w:lastRenderedPageBreak/>
              <w:t>c.</w:t>
            </w:r>
          </w:p>
        </w:tc>
        <w:tc>
          <w:tcPr>
            <w:tcW w:w="3958" w:type="dxa"/>
            <w:gridSpan w:val="3"/>
            <w:vAlign w:val="center"/>
          </w:tcPr>
          <w:p w:rsidR="00E42D17" w:rsidRPr="00E42D17" w:rsidRDefault="00E42D17" w:rsidP="00E42D17">
            <w:pPr>
              <w:ind w:left="33" w:hanging="33"/>
              <w:jc w:val="right"/>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A</m:t>
                  </m:r>
                  <m:r>
                    <m:rPr>
                      <m:nor/>
                    </m:rPr>
                    <w:rPr>
                      <w:rFonts w:eastAsiaTheme="minorEastAsia" w:cs="Arial"/>
                      <w:szCs w:val="24"/>
                    </w:rPr>
                    <m:t xml:space="preserve"> is 3 or 5</m:t>
                  </m:r>
                </m:e>
              </m:d>
            </m:oMath>
            <w:r w:rsidRPr="00E42D17">
              <w:rPr>
                <w:rFonts w:eastAsiaTheme="minorEastAsia" w:cs="Arial"/>
                <w:szCs w:val="24"/>
              </w:rPr>
              <w:t xml:space="preserve"> </w:t>
            </w:r>
          </w:p>
        </w:tc>
        <w:tc>
          <w:tcPr>
            <w:tcW w:w="429"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849"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Theme="minorEastAsia" w:cs="Arial"/>
                <w:szCs w:val="24"/>
              </w:rPr>
              <w:t xml:space="preserve">   </w:t>
            </w:r>
          </w:p>
        </w:tc>
        <w:tc>
          <w:tcPr>
            <w:tcW w:w="426"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425" w:type="dxa"/>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6</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c>
          <w:tcPr>
            <w:tcW w:w="427"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1572" w:type="dxa"/>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r>
      <w:tr w:rsidR="00E42D17" w:rsidRPr="00E42D17" w:rsidTr="00E42D17">
        <w:tc>
          <w:tcPr>
            <w:tcW w:w="702" w:type="dxa"/>
            <w:vAlign w:val="center"/>
          </w:tcPr>
          <w:p w:rsidR="00E42D17" w:rsidRPr="00E42D17" w:rsidRDefault="00E42D17" w:rsidP="00E42D17">
            <w:pPr>
              <w:pStyle w:val="ListParagraph"/>
              <w:ind w:left="459"/>
              <w:jc w:val="right"/>
              <w:rPr>
                <w:rFonts w:cs="Arial"/>
                <w:szCs w:val="24"/>
              </w:rPr>
            </w:pPr>
            <w:r w:rsidRPr="00E42D17">
              <w:rPr>
                <w:rFonts w:cs="Arial"/>
                <w:szCs w:val="24"/>
              </w:rPr>
              <w:t>d.</w:t>
            </w:r>
          </w:p>
        </w:tc>
        <w:tc>
          <w:tcPr>
            <w:tcW w:w="3958" w:type="dxa"/>
            <w:gridSpan w:val="3"/>
            <w:vAlign w:val="center"/>
          </w:tcPr>
          <w:p w:rsidR="00E42D17" w:rsidRPr="00E42D17" w:rsidRDefault="00E42D17" w:rsidP="00E42D17">
            <w:pPr>
              <w:ind w:left="33" w:hanging="33"/>
              <w:jc w:val="right"/>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A</m:t>
                  </m:r>
                  <m:r>
                    <m:rPr>
                      <m:nor/>
                    </m:rPr>
                    <w:rPr>
                      <w:rFonts w:eastAsiaTheme="minorEastAsia" w:cs="Arial"/>
                      <w:szCs w:val="24"/>
                    </w:rPr>
                    <m:t xml:space="preserve"> is 3 or 5</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m:rPr>
                  <m:nor/>
                </m:rPr>
                <w:rPr>
                  <w:rFonts w:eastAsiaTheme="minorEastAsia" w:cs="Arial"/>
                  <w:i/>
                  <w:szCs w:val="24"/>
                </w:rPr>
                <m:t>B</m:t>
              </m:r>
              <m:r>
                <m:rPr>
                  <m:nor/>
                </m:rPr>
                <w:rPr>
                  <w:rFonts w:eastAsiaTheme="minorEastAsia" w:cs="Arial"/>
                  <w:szCs w:val="24"/>
                </w:rPr>
                <m:t xml:space="preserve"> is odd</m:t>
              </m:r>
              <m:r>
                <w:rPr>
                  <w:rFonts w:ascii="Cambria Math" w:eastAsiaTheme="minorEastAsia" w:hAnsi="Cambria Math" w:cs="Arial"/>
                  <w:szCs w:val="24"/>
                </w:rPr>
                <m:t>)</m:t>
              </m:r>
            </m:oMath>
            <w:r w:rsidRPr="00E42D17">
              <w:rPr>
                <w:rFonts w:eastAsiaTheme="minorEastAsia" w:cs="Arial"/>
                <w:szCs w:val="24"/>
              </w:rPr>
              <w:t xml:space="preserve"> </w:t>
            </w:r>
          </w:p>
        </w:tc>
        <w:tc>
          <w:tcPr>
            <w:tcW w:w="429"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849"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r>
                <m:rPr>
                  <m:sty m:val="p"/>
                </m:rPr>
                <w:rPr>
                  <w:rFonts w:ascii="Cambria Math" w:eastAsiaTheme="minorEastAsia" w:hAnsi="Cambria Math" w:cs="Arial"/>
                  <w:szCs w:val="24"/>
                </w:rPr>
                <m:t xml:space="preserve"> </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Theme="minorEastAsia" w:cs="Arial"/>
                <w:szCs w:val="24"/>
              </w:rPr>
              <w:t xml:space="preserve">   </w:t>
            </w:r>
          </w:p>
        </w:tc>
        <w:tc>
          <w:tcPr>
            <w:tcW w:w="426"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2424" w:type="dxa"/>
            <w:gridSpan w:val="3"/>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r>
      <w:tr w:rsidR="00E42D17" w:rsidRPr="00E42D17" w:rsidTr="00E42D17">
        <w:tc>
          <w:tcPr>
            <w:tcW w:w="702" w:type="dxa"/>
            <w:vAlign w:val="center"/>
          </w:tcPr>
          <w:p w:rsidR="00E42D17" w:rsidRPr="00E42D17" w:rsidRDefault="00E42D17" w:rsidP="00E42D17">
            <w:pPr>
              <w:pStyle w:val="ListParagraph"/>
              <w:ind w:left="459"/>
              <w:jc w:val="right"/>
              <w:rPr>
                <w:rFonts w:cs="Arial"/>
                <w:szCs w:val="24"/>
              </w:rPr>
            </w:pPr>
            <w:r w:rsidRPr="00E42D17">
              <w:rPr>
                <w:rFonts w:cs="Arial"/>
                <w:szCs w:val="24"/>
              </w:rPr>
              <w:t>e.</w:t>
            </w:r>
          </w:p>
        </w:tc>
        <w:tc>
          <w:tcPr>
            <w:tcW w:w="3958" w:type="dxa"/>
            <w:gridSpan w:val="3"/>
            <w:vAlign w:val="center"/>
          </w:tcPr>
          <w:p w:rsidR="00E42D17" w:rsidRPr="00E42D17" w:rsidRDefault="00E42D17" w:rsidP="00E42D17">
            <w:pPr>
              <w:ind w:left="33" w:hanging="33"/>
              <w:jc w:val="right"/>
              <w:rPr>
                <w:rFonts w:eastAsia="Calibri" w:cs="Arial"/>
                <w:szCs w:val="24"/>
              </w:rPr>
            </w:pPr>
            <m:oMathPara>
              <m:oMath>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A</m:t>
                    </m:r>
                    <m:r>
                      <m:rPr>
                        <m:nor/>
                      </m:rPr>
                      <w:rPr>
                        <w:rFonts w:eastAsiaTheme="minorEastAsia" w:cs="Arial"/>
                        <w:szCs w:val="24"/>
                      </w:rPr>
                      <m:t xml:space="preserve"> is 3 or 5</m:t>
                    </m:r>
                  </m:e>
                </m:d>
                <m:r>
                  <w:rPr>
                    <w:rFonts w:ascii="Cambria Math" w:eastAsiaTheme="minorEastAsia" w:hAnsi="Cambria Math" w:cs="Arial"/>
                    <w:szCs w:val="24"/>
                  </w:rPr>
                  <m:t xml:space="preserve"> </m:t>
                </m:r>
                <m:r>
                  <m:rPr>
                    <m:sty m:val="p"/>
                  </m:rPr>
                  <w:rPr>
                    <w:rFonts w:ascii="Cambria Math" w:eastAsiaTheme="minorEastAsia" w:hAnsi="Cambria Math" w:cs="Arial"/>
                    <w:szCs w:val="24"/>
                  </w:rPr>
                  <m:t xml:space="preserve">and </m:t>
                </m:r>
                <m:r>
                  <w:rPr>
                    <w:rFonts w:ascii="Cambria Math" w:hAnsi="Cambria Math" w:cs="Arial"/>
                    <w:szCs w:val="24"/>
                  </w:rPr>
                  <m:t>P</m:t>
                </m:r>
                <m:d>
                  <m:dPr>
                    <m:ctrlPr>
                      <w:rPr>
                        <w:rFonts w:ascii="Cambria Math" w:eastAsiaTheme="minorEastAsia" w:hAnsi="Cambria Math" w:cs="Arial"/>
                        <w:i/>
                        <w:szCs w:val="24"/>
                      </w:rPr>
                    </m:ctrlPr>
                  </m:dPr>
                  <m:e>
                    <m:r>
                      <m:rPr>
                        <m:nor/>
                      </m:rPr>
                      <w:rPr>
                        <w:rFonts w:eastAsiaTheme="minorEastAsia" w:cs="Arial"/>
                        <w:i/>
                        <w:szCs w:val="24"/>
                      </w:rPr>
                      <m:t>B</m:t>
                    </m:r>
                    <m:r>
                      <m:rPr>
                        <m:nor/>
                      </m:rPr>
                      <w:rPr>
                        <w:rFonts w:eastAsiaTheme="minorEastAsia" w:cs="Arial"/>
                        <w:szCs w:val="24"/>
                      </w:rPr>
                      <m:t xml:space="preserve"> is 3 or 5</m:t>
                    </m:r>
                  </m:e>
                </m:d>
              </m:oMath>
            </m:oMathPara>
          </w:p>
        </w:tc>
        <w:tc>
          <w:tcPr>
            <w:tcW w:w="429"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849"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r>
                <m:rPr>
                  <m:sty m:val="p"/>
                </m:rPr>
                <w:rPr>
                  <w:rFonts w:ascii="Cambria Math" w:eastAsiaTheme="minorEastAsia" w:hAnsi="Cambria Math" w:cs="Arial"/>
                  <w:szCs w:val="24"/>
                </w:rPr>
                <m:t xml:space="preserve"> </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oMath>
            <w:r w:rsidR="00E42D17" w:rsidRPr="00E42D17">
              <w:rPr>
                <w:rFonts w:eastAsiaTheme="minorEastAsia" w:cs="Arial"/>
                <w:szCs w:val="24"/>
              </w:rPr>
              <w:t xml:space="preserve">   </w:t>
            </w:r>
          </w:p>
        </w:tc>
        <w:tc>
          <w:tcPr>
            <w:tcW w:w="426" w:type="dxa"/>
            <w:vAlign w:val="center"/>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2424" w:type="dxa"/>
            <w:gridSpan w:val="3"/>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9</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r>
    </w:tbl>
    <w:p w:rsidR="00E42D17" w:rsidRPr="00E42D17" w:rsidRDefault="00E42D17" w:rsidP="00E42D17">
      <w:pPr>
        <w:pStyle w:val="NoSpacing"/>
        <w:spacing w:line="276" w:lineRule="auto"/>
        <w:rPr>
          <w:rFonts w:cs="Arial"/>
          <w:szCs w:val="24"/>
        </w:rPr>
      </w:pPr>
    </w:p>
    <w:p w:rsidR="00E42D17" w:rsidRPr="00E42D17" w:rsidRDefault="00E42D17" w:rsidP="00E42D17">
      <w:pPr>
        <w:pStyle w:val="ListParagraph"/>
        <w:numPr>
          <w:ilvl w:val="0"/>
          <w:numId w:val="45"/>
        </w:numPr>
        <w:ind w:left="567" w:hanging="425"/>
        <w:rPr>
          <w:rFonts w:cs="Arial"/>
          <w:szCs w:val="24"/>
        </w:rPr>
      </w:pPr>
      <w:r w:rsidRPr="00E42D17">
        <w:rPr>
          <w:rFonts w:cs="Arial"/>
          <w:szCs w:val="24"/>
        </w:rPr>
        <w:t xml:space="preserve">The probability that Ahmed gains admission into the university is </w:t>
      </w: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oMath>
      <w:r w:rsidRPr="00E42D17">
        <w:rPr>
          <w:rFonts w:eastAsiaTheme="minorEastAsia" w:cs="Arial"/>
          <w:szCs w:val="24"/>
        </w:rPr>
        <w:t xml:space="preserve"> </w:t>
      </w:r>
      <w:r w:rsidRPr="00E42D17">
        <w:rPr>
          <w:rFonts w:cs="Arial"/>
          <w:szCs w:val="24"/>
        </w:rPr>
        <w:t xml:space="preserve">and that of Brima is </w:t>
      </w: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oMath>
      <w:r w:rsidRPr="00E42D17">
        <w:rPr>
          <w:rFonts w:eastAsiaTheme="minorEastAsia" w:cs="Arial"/>
          <w:szCs w:val="24"/>
        </w:rPr>
        <w:t>. What is the probability that:</w:t>
      </w:r>
    </w:p>
    <w:tbl>
      <w:tblPr>
        <w:tblStyle w:val="TableGrid"/>
        <w:tblW w:w="9150"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4"/>
        <w:gridCol w:w="4576"/>
      </w:tblGrid>
      <w:tr w:rsidR="00E42D17" w:rsidRPr="00E42D17" w:rsidTr="00E42D17">
        <w:tc>
          <w:tcPr>
            <w:tcW w:w="4574" w:type="dxa"/>
          </w:tcPr>
          <w:p w:rsidR="00E42D17" w:rsidRPr="00E42D17" w:rsidRDefault="00E42D17" w:rsidP="00E42D17">
            <w:pPr>
              <w:pStyle w:val="ListParagraph"/>
              <w:numPr>
                <w:ilvl w:val="0"/>
                <w:numId w:val="44"/>
              </w:numPr>
              <w:ind w:left="425" w:hanging="142"/>
              <w:rPr>
                <w:rFonts w:eastAsiaTheme="minorEastAsia" w:cs="Arial"/>
                <w:szCs w:val="24"/>
              </w:rPr>
            </w:pPr>
            <w:r w:rsidRPr="00E42D17">
              <w:rPr>
                <w:rFonts w:eastAsiaTheme="minorEastAsia" w:cs="Arial"/>
                <w:szCs w:val="24"/>
              </w:rPr>
              <w:t>Both gain admission</w:t>
            </w:r>
            <w:r w:rsidRPr="00E42D17">
              <w:rPr>
                <w:rFonts w:eastAsiaTheme="minorEastAsia" w:cs="Arial"/>
                <w:szCs w:val="24"/>
              </w:rPr>
              <w:tab/>
            </w:r>
          </w:p>
        </w:tc>
        <w:tc>
          <w:tcPr>
            <w:tcW w:w="4576" w:type="dxa"/>
          </w:tcPr>
          <w:p w:rsidR="00E42D17" w:rsidRPr="00E42D17" w:rsidRDefault="00E42D17" w:rsidP="00E42D17">
            <w:pPr>
              <w:pStyle w:val="ListParagraph"/>
              <w:numPr>
                <w:ilvl w:val="0"/>
                <w:numId w:val="44"/>
              </w:numPr>
              <w:ind w:left="425" w:hanging="142"/>
              <w:rPr>
                <w:rFonts w:cs="Arial"/>
                <w:szCs w:val="24"/>
              </w:rPr>
            </w:pPr>
            <w:r w:rsidRPr="00E42D17">
              <w:rPr>
                <w:rFonts w:eastAsiaTheme="minorEastAsia" w:cs="Arial"/>
                <w:szCs w:val="24"/>
              </w:rPr>
              <w:t>None gain admission</w:t>
            </w:r>
            <w:r w:rsidRPr="00E42D17">
              <w:rPr>
                <w:rFonts w:eastAsiaTheme="minorEastAsia" w:cs="Arial"/>
                <w:szCs w:val="24"/>
              </w:rPr>
              <w:tab/>
            </w:r>
          </w:p>
        </w:tc>
      </w:tr>
      <w:tr w:rsidR="00E42D17" w:rsidRPr="00E42D17" w:rsidTr="00E42D17">
        <w:tc>
          <w:tcPr>
            <w:tcW w:w="4574" w:type="dxa"/>
          </w:tcPr>
          <w:p w:rsidR="00E42D17" w:rsidRPr="00E42D17" w:rsidRDefault="00E42D17" w:rsidP="00E42D17">
            <w:pPr>
              <w:pStyle w:val="ListParagraph"/>
              <w:numPr>
                <w:ilvl w:val="0"/>
                <w:numId w:val="44"/>
              </w:numPr>
              <w:ind w:left="425" w:hanging="142"/>
              <w:rPr>
                <w:rFonts w:eastAsiaTheme="minorEastAsia" w:cs="Arial"/>
                <w:szCs w:val="24"/>
              </w:rPr>
            </w:pPr>
            <w:r w:rsidRPr="00E42D17">
              <w:rPr>
                <w:rFonts w:eastAsiaTheme="minorEastAsia" w:cs="Arial"/>
                <w:szCs w:val="24"/>
              </w:rPr>
              <w:t>One gains admission</w:t>
            </w:r>
            <w:r w:rsidRPr="00E42D17">
              <w:rPr>
                <w:rFonts w:eastAsiaTheme="minorEastAsia" w:cs="Arial"/>
                <w:szCs w:val="24"/>
              </w:rPr>
              <w:tab/>
            </w:r>
          </w:p>
        </w:tc>
        <w:tc>
          <w:tcPr>
            <w:tcW w:w="4576" w:type="dxa"/>
          </w:tcPr>
          <w:p w:rsidR="00E42D17" w:rsidRPr="00E42D17" w:rsidRDefault="00E42D17" w:rsidP="00E42D17">
            <w:pPr>
              <w:pStyle w:val="ListParagraph"/>
              <w:numPr>
                <w:ilvl w:val="0"/>
                <w:numId w:val="44"/>
              </w:numPr>
              <w:ind w:left="425" w:hanging="142"/>
              <w:rPr>
                <w:rFonts w:cs="Arial"/>
                <w:szCs w:val="24"/>
              </w:rPr>
            </w:pPr>
            <w:r w:rsidRPr="00E42D17">
              <w:rPr>
                <w:rFonts w:eastAsiaTheme="minorEastAsia" w:cs="Arial"/>
                <w:szCs w:val="24"/>
              </w:rPr>
              <w:t>At least one gain admission</w:t>
            </w:r>
          </w:p>
        </w:tc>
      </w:tr>
    </w:tbl>
    <w:p w:rsidR="00E42D17" w:rsidRPr="00E42D17" w:rsidRDefault="00E42D17" w:rsidP="00E42D17">
      <w:pPr>
        <w:pStyle w:val="ListParagraph"/>
        <w:spacing w:after="0"/>
        <w:ind w:left="450" w:firstLine="141"/>
        <w:rPr>
          <w:rFonts w:cs="Arial"/>
          <w:szCs w:val="24"/>
        </w:rPr>
      </w:pPr>
      <w:r w:rsidRPr="00E42D17">
        <w:rPr>
          <w:rFonts w:cs="Arial"/>
          <w:b/>
          <w:szCs w:val="24"/>
        </w:rPr>
        <w:t xml:space="preserve">Solutions: </w:t>
      </w:r>
    </w:p>
    <w:tbl>
      <w:tblPr>
        <w:tblStyle w:val="TableGrid"/>
        <w:tblW w:w="9701"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1"/>
        <w:gridCol w:w="725"/>
        <w:gridCol w:w="1700"/>
        <w:gridCol w:w="178"/>
        <w:gridCol w:w="709"/>
        <w:gridCol w:w="178"/>
        <w:gridCol w:w="251"/>
        <w:gridCol w:w="529"/>
        <w:gridCol w:w="319"/>
        <w:gridCol w:w="16"/>
        <w:gridCol w:w="141"/>
        <w:gridCol w:w="286"/>
        <w:gridCol w:w="141"/>
        <w:gridCol w:w="137"/>
        <w:gridCol w:w="271"/>
        <w:gridCol w:w="154"/>
        <w:gridCol w:w="130"/>
        <w:gridCol w:w="142"/>
        <w:gridCol w:w="719"/>
        <w:gridCol w:w="427"/>
        <w:gridCol w:w="1369"/>
        <w:gridCol w:w="297"/>
        <w:gridCol w:w="13"/>
        <w:gridCol w:w="13"/>
        <w:gridCol w:w="165"/>
      </w:tblGrid>
      <w:tr w:rsidR="00E42D17" w:rsidRPr="00E42D17" w:rsidTr="00BE359F">
        <w:trPr>
          <w:gridAfter w:val="1"/>
          <w:wAfter w:w="165" w:type="dxa"/>
          <w:trHeight w:hRule="exact" w:val="880"/>
        </w:trPr>
        <w:tc>
          <w:tcPr>
            <w:tcW w:w="9536" w:type="dxa"/>
            <w:gridSpan w:val="24"/>
          </w:tcPr>
          <w:p w:rsidR="00E42D17" w:rsidRPr="00E42D17" w:rsidRDefault="00E42D17" w:rsidP="00364484">
            <w:pPr>
              <w:spacing w:line="276" w:lineRule="auto"/>
              <w:ind w:left="741" w:hanging="741"/>
              <w:rPr>
                <w:rFonts w:cs="Arial"/>
                <w:szCs w:val="24"/>
              </w:rPr>
            </w:pPr>
            <w:r w:rsidRPr="00E42D17">
              <w:rPr>
                <w:rFonts w:cs="Arial"/>
                <w:szCs w:val="24"/>
              </w:rPr>
              <w:t xml:space="preserve">Given: the probability that Ahmed gains admission into the university is </w:t>
            </w: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oMath>
            <w:r w:rsidRPr="00E42D17">
              <w:rPr>
                <w:rFonts w:eastAsiaTheme="minorEastAsia" w:cs="Arial"/>
                <w:szCs w:val="24"/>
              </w:rPr>
              <w:t xml:space="preserve">  </w:t>
            </w:r>
            <w:r w:rsidRPr="00E42D17">
              <w:rPr>
                <w:rFonts w:cs="Arial"/>
                <w:szCs w:val="24"/>
              </w:rPr>
              <w:t xml:space="preserve">and that of Brima is </w:t>
            </w: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oMath>
            <w:r w:rsidRPr="00E42D17">
              <w:rPr>
                <w:rFonts w:eastAsiaTheme="minorEastAsia" w:cs="Arial"/>
                <w:szCs w:val="24"/>
              </w:rPr>
              <w:t>; find required probabilities</w:t>
            </w:r>
          </w:p>
        </w:tc>
      </w:tr>
      <w:tr w:rsidR="00E42D17" w:rsidRPr="00E42D17" w:rsidTr="00BE359F">
        <w:trPr>
          <w:gridAfter w:val="1"/>
          <w:wAfter w:w="165" w:type="dxa"/>
        </w:trPr>
        <w:tc>
          <w:tcPr>
            <w:tcW w:w="691" w:type="dxa"/>
            <w:vAlign w:val="center"/>
          </w:tcPr>
          <w:p w:rsidR="00E42D17" w:rsidRPr="00E42D17" w:rsidRDefault="00E42D17" w:rsidP="00364484">
            <w:pPr>
              <w:pStyle w:val="ListParagraph"/>
              <w:ind w:left="459"/>
              <w:jc w:val="right"/>
              <w:rPr>
                <w:rFonts w:cs="Arial"/>
                <w:szCs w:val="24"/>
              </w:rPr>
            </w:pPr>
          </w:p>
        </w:tc>
        <w:tc>
          <w:tcPr>
            <w:tcW w:w="725" w:type="dxa"/>
            <w:vAlign w:val="center"/>
          </w:tcPr>
          <w:p w:rsidR="00E42D17" w:rsidRPr="00E42D17" w:rsidRDefault="00E42D17" w:rsidP="00364484">
            <w:pPr>
              <w:spacing w:line="276" w:lineRule="auto"/>
              <w:ind w:left="0" w:firstLine="0"/>
              <w:jc w:val="right"/>
              <w:rPr>
                <w:rFonts w:eastAsia="Calibri" w:cs="Arial"/>
                <w:szCs w:val="24"/>
              </w:rPr>
            </w:pPr>
            <w:r w:rsidRPr="00E42D17">
              <w:rPr>
                <w:rFonts w:eastAsia="Calibri" w:cs="Arial"/>
                <w:szCs w:val="24"/>
              </w:rPr>
              <w:t>Let</w:t>
            </w:r>
          </w:p>
        </w:tc>
        <w:tc>
          <w:tcPr>
            <w:tcW w:w="3864" w:type="dxa"/>
            <w:gridSpan w:val="7"/>
            <w:vAlign w:val="center"/>
          </w:tcPr>
          <w:p w:rsidR="00E42D17" w:rsidRPr="00E42D17" w:rsidRDefault="00E42D17" w:rsidP="00364484">
            <w:pPr>
              <w:spacing w:line="276" w:lineRule="auto"/>
              <w:ind w:left="45" w:firstLine="0"/>
              <w:jc w:val="both"/>
              <w:rPr>
                <w:rFonts w:eastAsia="Calibri" w:cs="Arial"/>
                <w:szCs w:val="24"/>
              </w:rPr>
            </w:pPr>
            <m:oMathPara>
              <m:oMathParaPr>
                <m:jc m:val="left"/>
              </m:oMathParaPr>
              <m:oMath>
                <m:r>
                  <w:rPr>
                    <w:rFonts w:ascii="Cambria Math" w:eastAsia="Calibri" w:hAnsi="Cambria Math" w:cs="Arial"/>
                    <w:szCs w:val="24"/>
                  </w:rPr>
                  <m:t>A =</m:t>
                </m:r>
                <m:r>
                  <m:rPr>
                    <m:sty m:val="p"/>
                  </m:rPr>
                  <w:rPr>
                    <w:rFonts w:ascii="Cambria Math" w:eastAsia="Calibri" w:hAnsi="Cambria Math" w:cs="Arial"/>
                    <w:szCs w:val="24"/>
                  </w:rPr>
                  <m:t>Ahmed gains admission</m:t>
                </m:r>
              </m:oMath>
            </m:oMathPara>
          </w:p>
        </w:tc>
        <w:tc>
          <w:tcPr>
            <w:tcW w:w="1276" w:type="dxa"/>
            <w:gridSpan w:val="8"/>
            <w:vAlign w:val="center"/>
          </w:tcPr>
          <w:p w:rsidR="00E42D17" w:rsidRPr="00E42D17" w:rsidRDefault="00E42D17" w:rsidP="00364484">
            <w:pPr>
              <w:spacing w:line="276" w:lineRule="auto"/>
              <w:ind w:left="34" w:firstLine="0"/>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oMath>
            <w:r w:rsidRPr="00E42D17">
              <w:rPr>
                <w:rFonts w:eastAsia="Calibri" w:cs="Arial"/>
                <w:szCs w:val="24"/>
              </w:rPr>
              <w:t xml:space="preserve"> </w:t>
            </w:r>
          </w:p>
        </w:tc>
        <w:tc>
          <w:tcPr>
            <w:tcW w:w="2980" w:type="dxa"/>
            <w:gridSpan w:val="7"/>
            <w:vAlign w:val="center"/>
          </w:tcPr>
          <w:p w:rsidR="00E42D17" w:rsidRPr="00E42D17" w:rsidRDefault="00E42D17" w:rsidP="00364484">
            <w:pPr>
              <w:spacing w:line="276" w:lineRule="auto"/>
              <w:ind w:left="34" w:firstLine="0"/>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e>
              </m:d>
              <m:r>
                <w:rPr>
                  <w:rFonts w:ascii="Cambria Math" w:eastAsiaTheme="minorEastAsia" w:hAnsi="Cambria Math" w:cs="Arial"/>
                  <w:szCs w:val="24"/>
                </w:rPr>
                <m:t>=1-</m:t>
              </m:r>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oMath>
            <w:r w:rsidRPr="00E42D17">
              <w:rPr>
                <w:rFonts w:eastAsia="Calibri" w:cs="Arial"/>
                <w:szCs w:val="24"/>
              </w:rPr>
              <w:t xml:space="preserve"> </w:t>
            </w:r>
          </w:p>
        </w:tc>
      </w:tr>
      <w:tr w:rsidR="00E42D17" w:rsidRPr="00E42D17" w:rsidTr="00364484">
        <w:trPr>
          <w:gridAfter w:val="1"/>
          <w:wAfter w:w="165" w:type="dxa"/>
          <w:trHeight w:val="516"/>
        </w:trPr>
        <w:tc>
          <w:tcPr>
            <w:tcW w:w="691" w:type="dxa"/>
            <w:vAlign w:val="center"/>
          </w:tcPr>
          <w:p w:rsidR="00E42D17" w:rsidRPr="00E42D17" w:rsidRDefault="00E42D17" w:rsidP="00364484">
            <w:pPr>
              <w:pStyle w:val="ListParagraph"/>
              <w:ind w:left="459"/>
              <w:jc w:val="right"/>
              <w:rPr>
                <w:rFonts w:cs="Arial"/>
                <w:szCs w:val="24"/>
              </w:rPr>
            </w:pPr>
          </w:p>
        </w:tc>
        <w:tc>
          <w:tcPr>
            <w:tcW w:w="725" w:type="dxa"/>
            <w:vAlign w:val="center"/>
          </w:tcPr>
          <w:p w:rsidR="00E42D17" w:rsidRPr="00E42D17" w:rsidRDefault="00E42D17" w:rsidP="00364484">
            <w:pPr>
              <w:spacing w:line="276" w:lineRule="auto"/>
              <w:ind w:left="0" w:firstLine="0"/>
              <w:rPr>
                <w:rFonts w:eastAsia="Calibri" w:cs="Arial"/>
                <w:szCs w:val="24"/>
              </w:rPr>
            </w:pPr>
          </w:p>
        </w:tc>
        <w:tc>
          <w:tcPr>
            <w:tcW w:w="3864" w:type="dxa"/>
            <w:gridSpan w:val="7"/>
            <w:vAlign w:val="center"/>
          </w:tcPr>
          <w:p w:rsidR="00E42D17" w:rsidRPr="00E42D17" w:rsidRDefault="00E42D17" w:rsidP="00364484">
            <w:pPr>
              <w:spacing w:line="276" w:lineRule="auto"/>
              <w:ind w:left="0" w:firstLine="271"/>
              <w:rPr>
                <w:rFonts w:eastAsia="Calibri" w:cs="Arial"/>
                <w:szCs w:val="24"/>
              </w:rPr>
            </w:pPr>
            <m:oMathPara>
              <m:oMathParaPr>
                <m:jc m:val="left"/>
              </m:oMathParaPr>
              <m:oMath>
                <m:r>
                  <w:rPr>
                    <w:rFonts w:ascii="Cambria Math" w:eastAsia="Calibri" w:hAnsi="Cambria Math" w:cs="Arial"/>
                    <w:szCs w:val="24"/>
                  </w:rPr>
                  <m:t>B=</m:t>
                </m:r>
                <m:r>
                  <m:rPr>
                    <m:sty m:val="p"/>
                  </m:rPr>
                  <w:rPr>
                    <w:rFonts w:ascii="Cambria Math" w:eastAsia="Calibri" w:hAnsi="Cambria Math" w:cs="Arial"/>
                    <w:szCs w:val="24"/>
                  </w:rPr>
                  <m:t>Brima gains admission</m:t>
                </m:r>
              </m:oMath>
            </m:oMathPara>
          </w:p>
        </w:tc>
        <w:tc>
          <w:tcPr>
            <w:tcW w:w="1276" w:type="dxa"/>
            <w:gridSpan w:val="8"/>
            <w:vAlign w:val="center"/>
          </w:tcPr>
          <w:p w:rsidR="00E42D17" w:rsidRPr="00E42D17" w:rsidRDefault="00E42D17" w:rsidP="00364484">
            <w:pPr>
              <w:spacing w:line="276" w:lineRule="auto"/>
              <w:ind w:left="0" w:firstLine="0"/>
              <w:jc w:val="right"/>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B</m:t>
                  </m:r>
                </m:e>
              </m:d>
              <m:r>
                <w:rPr>
                  <w:rFonts w:ascii="Cambria Math" w:eastAsiaTheme="minorEastAsia" w:hAnsi="Cambria Math" w:cs="Arial"/>
                  <w:szCs w:val="24"/>
                </w:rPr>
                <m:t xml:space="preserve"> = </m:t>
              </m:r>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oMath>
            <w:r w:rsidRPr="00E42D17">
              <w:rPr>
                <w:rFonts w:eastAsia="Calibri" w:cs="Arial"/>
                <w:szCs w:val="24"/>
              </w:rPr>
              <w:t xml:space="preserve"> </w:t>
            </w:r>
          </w:p>
        </w:tc>
        <w:tc>
          <w:tcPr>
            <w:tcW w:w="2980" w:type="dxa"/>
            <w:gridSpan w:val="7"/>
            <w:vAlign w:val="center"/>
          </w:tcPr>
          <w:p w:rsidR="00E42D17" w:rsidRPr="00E42D17" w:rsidRDefault="00E42D17" w:rsidP="00364484">
            <w:pPr>
              <w:spacing w:line="276" w:lineRule="auto"/>
              <w:ind w:left="0" w:firstLine="271"/>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B</m:t>
                      </m:r>
                    </m:e>
                  </m:bar>
                </m:e>
              </m:d>
              <m:r>
                <w:rPr>
                  <w:rFonts w:ascii="Cambria Math" w:eastAsiaTheme="minorEastAsia" w:hAnsi="Cambria Math" w:cs="Arial"/>
                  <w:szCs w:val="24"/>
                </w:rPr>
                <m:t>=1-</m:t>
              </m:r>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oMath>
            <w:r w:rsidRPr="00E42D17">
              <w:rPr>
                <w:rFonts w:eastAsia="Calibri" w:cs="Arial"/>
                <w:szCs w:val="24"/>
              </w:rPr>
              <w:t xml:space="preserve"> </w:t>
            </w:r>
          </w:p>
        </w:tc>
      </w:tr>
      <w:tr w:rsidR="00E42D17" w:rsidRPr="00E42D17" w:rsidTr="00BE359F">
        <w:trPr>
          <w:gridAfter w:val="1"/>
          <w:wAfter w:w="165" w:type="dxa"/>
        </w:trPr>
        <w:tc>
          <w:tcPr>
            <w:tcW w:w="691" w:type="dxa"/>
            <w:vAlign w:val="center"/>
          </w:tcPr>
          <w:p w:rsidR="00E42D17" w:rsidRPr="00E42D17" w:rsidRDefault="00E42D17" w:rsidP="00364484">
            <w:pPr>
              <w:pStyle w:val="ListParagraph"/>
              <w:ind w:left="459"/>
              <w:jc w:val="right"/>
              <w:rPr>
                <w:rFonts w:cs="Arial"/>
                <w:szCs w:val="24"/>
              </w:rPr>
            </w:pPr>
            <w:r w:rsidRPr="00E42D17">
              <w:rPr>
                <w:rFonts w:cs="Arial"/>
                <w:szCs w:val="24"/>
              </w:rPr>
              <w:t>i.</w:t>
            </w:r>
          </w:p>
        </w:tc>
        <w:tc>
          <w:tcPr>
            <w:tcW w:w="3312" w:type="dxa"/>
            <w:gridSpan w:val="4"/>
            <w:vAlign w:val="center"/>
          </w:tcPr>
          <w:p w:rsidR="00E42D17" w:rsidRPr="00E42D17" w:rsidRDefault="00E42D17" w:rsidP="00364484">
            <w:pPr>
              <w:spacing w:line="276" w:lineRule="auto"/>
              <w:ind w:left="33" w:hanging="33"/>
              <w:jc w:val="right"/>
              <w:rPr>
                <w:rFonts w:cs="Arial"/>
                <w:szCs w:val="24"/>
              </w:rPr>
            </w:pPr>
            <m:oMath>
              <m:r>
                <w:rPr>
                  <w:rFonts w:ascii="Cambria Math" w:hAnsi="Cambria Math" w:cs="Arial"/>
                  <w:szCs w:val="24"/>
                </w:rPr>
                <m:t>P</m:t>
              </m:r>
              <m:r>
                <m:rPr>
                  <m:nor/>
                </m:rPr>
                <w:rPr>
                  <w:rFonts w:eastAsiaTheme="minorEastAsia" w:cs="Arial"/>
                  <w:szCs w:val="24"/>
                </w:rPr>
                <m:t>(both gain admission</m:t>
              </m:r>
              <m:r>
                <w:rPr>
                  <w:rFonts w:ascii="Cambria Math" w:eastAsiaTheme="minorEastAsia" w:hAnsi="Cambria Math" w:cs="Arial"/>
                  <w:szCs w:val="24"/>
                </w:rPr>
                <m:t>)</m:t>
              </m:r>
            </m:oMath>
            <w:r w:rsidRPr="00E42D17">
              <w:rPr>
                <w:rFonts w:eastAsiaTheme="minorEastAsia" w:cs="Arial"/>
                <w:szCs w:val="24"/>
              </w:rPr>
              <w:t xml:space="preserve"> </w:t>
            </w:r>
          </w:p>
        </w:tc>
        <w:tc>
          <w:tcPr>
            <w:tcW w:w="429"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1840" w:type="dxa"/>
            <w:gridSpan w:val="8"/>
            <w:vAlign w:val="center"/>
          </w:tcPr>
          <w:p w:rsidR="00E42D17" w:rsidRPr="00E42D17" w:rsidRDefault="00E42D17" w:rsidP="00364484">
            <w:pPr>
              <w:spacing w:line="276" w:lineRule="auto"/>
              <w:ind w:left="0" w:firstLine="0"/>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w:rPr>
                  <w:rFonts w:ascii="Cambria Math" w:eastAsiaTheme="minorEastAsia" w:hAnsi="Cambria Math" w:cs="Arial"/>
                  <w:szCs w:val="24"/>
                </w:rPr>
                <m:t>B)</m:t>
              </m:r>
            </m:oMath>
            <w:r w:rsidRPr="00E42D17">
              <w:rPr>
                <w:rFonts w:eastAsiaTheme="minorEastAsia" w:cs="Arial"/>
                <w:szCs w:val="24"/>
              </w:rPr>
              <w:t xml:space="preserve"> </w:t>
            </w:r>
          </w:p>
        </w:tc>
        <w:tc>
          <w:tcPr>
            <w:tcW w:w="426" w:type="dxa"/>
            <w:gridSpan w:val="3"/>
            <w:vAlign w:val="center"/>
          </w:tcPr>
          <w:p w:rsidR="00E42D17" w:rsidRPr="00E42D17" w:rsidRDefault="00E42D17" w:rsidP="00364484">
            <w:pPr>
              <w:spacing w:line="276" w:lineRule="auto"/>
              <w:ind w:left="33" w:hanging="33"/>
              <w:rPr>
                <w:rFonts w:cs="Arial"/>
                <w:szCs w:val="24"/>
              </w:rPr>
            </w:pPr>
          </w:p>
        </w:tc>
        <w:tc>
          <w:tcPr>
            <w:tcW w:w="2838" w:type="dxa"/>
            <w:gridSpan w:val="6"/>
            <w:vAlign w:val="center"/>
          </w:tcPr>
          <w:p w:rsidR="00E42D17" w:rsidRPr="00E42D17" w:rsidRDefault="00E42D17" w:rsidP="00364484">
            <w:pPr>
              <w:spacing w:line="276" w:lineRule="auto"/>
              <w:ind w:left="0" w:firstLine="0"/>
              <w:rPr>
                <w:rFonts w:cs="Arial"/>
                <w:szCs w:val="24"/>
              </w:rPr>
            </w:pPr>
          </w:p>
        </w:tc>
      </w:tr>
      <w:tr w:rsidR="00E42D17" w:rsidRPr="00E42D17" w:rsidTr="00364484">
        <w:trPr>
          <w:gridAfter w:val="1"/>
          <w:wAfter w:w="165" w:type="dxa"/>
          <w:trHeight w:val="543"/>
        </w:trPr>
        <w:tc>
          <w:tcPr>
            <w:tcW w:w="691" w:type="dxa"/>
            <w:vAlign w:val="center"/>
          </w:tcPr>
          <w:p w:rsidR="00E42D17" w:rsidRPr="00E42D17" w:rsidRDefault="00E42D17" w:rsidP="00364484">
            <w:pPr>
              <w:pStyle w:val="ListParagraph"/>
              <w:ind w:left="459"/>
              <w:jc w:val="right"/>
              <w:rPr>
                <w:rFonts w:cs="Arial"/>
                <w:szCs w:val="24"/>
              </w:rPr>
            </w:pPr>
          </w:p>
        </w:tc>
        <w:tc>
          <w:tcPr>
            <w:tcW w:w="3312" w:type="dxa"/>
            <w:gridSpan w:val="4"/>
            <w:vAlign w:val="center"/>
          </w:tcPr>
          <w:p w:rsidR="00E42D17" w:rsidRPr="00E42D17" w:rsidRDefault="00E42D17" w:rsidP="00364484">
            <w:pPr>
              <w:spacing w:line="276" w:lineRule="auto"/>
              <w:ind w:left="33" w:hanging="33"/>
              <w:jc w:val="right"/>
              <w:rPr>
                <w:rFonts w:eastAsia="Calibri" w:cs="Arial"/>
                <w:szCs w:val="24"/>
              </w:rPr>
            </w:pPr>
          </w:p>
        </w:tc>
        <w:tc>
          <w:tcPr>
            <w:tcW w:w="429"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864" w:type="dxa"/>
            <w:gridSpan w:val="3"/>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oMath>
            <w:r w:rsidR="00E42D17" w:rsidRPr="00E42D17">
              <w:rPr>
                <w:rFonts w:eastAsiaTheme="minorEastAsia" w:cs="Arial"/>
                <w:szCs w:val="24"/>
              </w:rPr>
              <w:t xml:space="preserve">   </w:t>
            </w:r>
          </w:p>
        </w:tc>
        <w:tc>
          <w:tcPr>
            <w:tcW w:w="427"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3813" w:type="dxa"/>
            <w:gridSpan w:val="12"/>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8</m:t>
                  </m:r>
                </m:num>
                <m:den>
                  <m:r>
                    <w:rPr>
                      <w:rFonts w:ascii="Cambria Math" w:hAnsi="Cambria Math" w:cs="Arial"/>
                      <w:szCs w:val="24"/>
                    </w:rPr>
                    <m:t>15</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r>
      <w:tr w:rsidR="00E42D17" w:rsidRPr="00E42D17" w:rsidTr="00364484">
        <w:trPr>
          <w:gridAfter w:val="4"/>
          <w:wAfter w:w="488" w:type="dxa"/>
        </w:trPr>
        <w:tc>
          <w:tcPr>
            <w:tcW w:w="691" w:type="dxa"/>
            <w:vAlign w:val="center"/>
          </w:tcPr>
          <w:p w:rsidR="00E42D17" w:rsidRPr="00E42D17" w:rsidRDefault="00E42D17" w:rsidP="00364484">
            <w:pPr>
              <w:pStyle w:val="ListParagraph"/>
              <w:ind w:left="459"/>
              <w:jc w:val="right"/>
              <w:rPr>
                <w:rFonts w:cs="Arial"/>
                <w:szCs w:val="24"/>
              </w:rPr>
            </w:pPr>
            <w:r w:rsidRPr="00E42D17">
              <w:rPr>
                <w:rFonts w:cs="Arial"/>
                <w:szCs w:val="24"/>
              </w:rPr>
              <w:t>ii.</w:t>
            </w:r>
          </w:p>
        </w:tc>
        <w:tc>
          <w:tcPr>
            <w:tcW w:w="3312" w:type="dxa"/>
            <w:gridSpan w:val="4"/>
            <w:vAlign w:val="center"/>
          </w:tcPr>
          <w:p w:rsidR="00E42D17" w:rsidRPr="00E42D17" w:rsidRDefault="00E42D17" w:rsidP="00364484">
            <w:pPr>
              <w:spacing w:line="276" w:lineRule="auto"/>
              <w:ind w:left="33" w:hanging="33"/>
              <w:jc w:val="right"/>
              <w:rPr>
                <w:rFonts w:cs="Arial"/>
                <w:szCs w:val="24"/>
              </w:rPr>
            </w:pPr>
            <m:oMath>
              <m:r>
                <w:rPr>
                  <w:rFonts w:ascii="Cambria Math" w:hAnsi="Cambria Math" w:cs="Arial"/>
                  <w:szCs w:val="24"/>
                </w:rPr>
                <m:t>P</m:t>
              </m:r>
              <m:r>
                <m:rPr>
                  <m:nor/>
                </m:rPr>
                <w:rPr>
                  <w:rFonts w:eastAsiaTheme="minorEastAsia" w:cs="Arial"/>
                  <w:szCs w:val="24"/>
                </w:rPr>
                <m:t>(none gain admission</m:t>
              </m:r>
              <m:r>
                <w:rPr>
                  <w:rFonts w:ascii="Cambria Math" w:eastAsiaTheme="minorEastAsia" w:hAnsi="Cambria Math" w:cs="Arial"/>
                  <w:szCs w:val="24"/>
                </w:rPr>
                <m:t>)</m:t>
              </m:r>
            </m:oMath>
            <w:r w:rsidRPr="00E42D17">
              <w:rPr>
                <w:rFonts w:eastAsiaTheme="minorEastAsia" w:cs="Arial"/>
                <w:szCs w:val="24"/>
              </w:rPr>
              <w:t xml:space="preserve"> </w:t>
            </w:r>
          </w:p>
        </w:tc>
        <w:tc>
          <w:tcPr>
            <w:tcW w:w="958" w:type="dxa"/>
            <w:gridSpan w:val="3"/>
          </w:tcPr>
          <w:p w:rsidR="00E42D17" w:rsidRPr="00E42D17" w:rsidRDefault="00E42D17" w:rsidP="00364484">
            <w:pPr>
              <w:spacing w:line="276" w:lineRule="auto"/>
              <w:ind w:left="38" w:hanging="38"/>
              <w:rPr>
                <w:rFonts w:cs="Arial"/>
                <w:szCs w:val="24"/>
              </w:rPr>
            </w:pPr>
            <m:oMathPara>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 xml:space="preserve"> 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w:rPr>
                    <w:rFonts w:ascii="Cambria Math" w:eastAsiaTheme="minorEastAsia" w:hAnsi="Cambria Math" w:cs="Arial"/>
                    <w:szCs w:val="24"/>
                  </w:rPr>
                  <m:t>B</m:t>
                </m:r>
              </m:oMath>
            </m:oMathPara>
          </w:p>
        </w:tc>
        <w:tc>
          <w:tcPr>
            <w:tcW w:w="4252" w:type="dxa"/>
            <w:gridSpan w:val="13"/>
          </w:tcPr>
          <w:p w:rsidR="00E42D17" w:rsidRPr="00E42D17" w:rsidRDefault="00E42D17" w:rsidP="00364484">
            <w:pPr>
              <w:spacing w:line="276" w:lineRule="auto"/>
              <w:rPr>
                <w:rFonts w:cs="Arial"/>
                <w:szCs w:val="24"/>
              </w:rPr>
            </w:pPr>
            <m:oMath>
              <m:r>
                <w:rPr>
                  <w:rFonts w:ascii="Cambria Math" w:hAnsi="Cambria Math" w:cs="Arial"/>
                  <w:szCs w:val="24"/>
                </w:rPr>
                <m:t>P</m:t>
              </m:r>
              <m: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B</m:t>
                  </m:r>
                </m:e>
              </m:bar>
              <m:r>
                <w:rPr>
                  <w:rFonts w:ascii="Cambria Math" w:eastAsiaTheme="minorEastAsia" w:hAnsi="Cambria Math" w:cs="Arial"/>
                  <w:szCs w:val="24"/>
                </w:rPr>
                <m:t>)</m:t>
              </m:r>
            </m:oMath>
            <w:r w:rsidRPr="00E42D17">
              <w:rPr>
                <w:rFonts w:eastAsiaTheme="minorEastAsia" w:cs="Arial"/>
                <w:szCs w:val="24"/>
              </w:rPr>
              <w:t xml:space="preserve"> </w:t>
            </w:r>
          </w:p>
        </w:tc>
      </w:tr>
      <w:tr w:rsidR="00E42D17" w:rsidRPr="00E42D17" w:rsidTr="00BE359F">
        <w:trPr>
          <w:gridAfter w:val="1"/>
          <w:wAfter w:w="165" w:type="dxa"/>
        </w:trPr>
        <w:tc>
          <w:tcPr>
            <w:tcW w:w="691" w:type="dxa"/>
            <w:vAlign w:val="center"/>
          </w:tcPr>
          <w:p w:rsidR="00E42D17" w:rsidRPr="00E42D17" w:rsidRDefault="00E42D17" w:rsidP="00364484">
            <w:pPr>
              <w:pStyle w:val="ListParagraph"/>
              <w:ind w:left="459"/>
              <w:jc w:val="right"/>
              <w:rPr>
                <w:rFonts w:cs="Arial"/>
                <w:szCs w:val="24"/>
              </w:rPr>
            </w:pPr>
          </w:p>
        </w:tc>
        <w:tc>
          <w:tcPr>
            <w:tcW w:w="3312" w:type="dxa"/>
            <w:gridSpan w:val="4"/>
            <w:vAlign w:val="center"/>
          </w:tcPr>
          <w:p w:rsidR="00E42D17" w:rsidRPr="00E42D17" w:rsidRDefault="00E42D17" w:rsidP="00364484">
            <w:pPr>
              <w:spacing w:line="276" w:lineRule="auto"/>
              <w:ind w:left="33" w:hanging="33"/>
              <w:jc w:val="right"/>
              <w:rPr>
                <w:rFonts w:cs="Arial"/>
                <w:szCs w:val="24"/>
              </w:rPr>
            </w:pPr>
          </w:p>
        </w:tc>
        <w:tc>
          <w:tcPr>
            <w:tcW w:w="429"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864" w:type="dxa"/>
            <w:gridSpan w:val="3"/>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oMath>
            <w:r w:rsidR="00E42D17" w:rsidRPr="00E42D17">
              <w:rPr>
                <w:rFonts w:eastAsiaTheme="minorEastAsia" w:cs="Arial"/>
                <w:szCs w:val="24"/>
              </w:rPr>
              <w:t xml:space="preserve">   </w:t>
            </w:r>
          </w:p>
        </w:tc>
        <w:tc>
          <w:tcPr>
            <w:tcW w:w="427"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3813" w:type="dxa"/>
            <w:gridSpan w:val="12"/>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15</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r>
      <w:tr w:rsidR="00E42D17" w:rsidRPr="00E42D17" w:rsidTr="00BE359F">
        <w:tc>
          <w:tcPr>
            <w:tcW w:w="691" w:type="dxa"/>
            <w:vAlign w:val="center"/>
          </w:tcPr>
          <w:p w:rsidR="00E42D17" w:rsidRPr="00E42D17" w:rsidRDefault="00E42D17" w:rsidP="00364484">
            <w:pPr>
              <w:pStyle w:val="ListParagraph"/>
              <w:ind w:left="459"/>
              <w:jc w:val="right"/>
              <w:rPr>
                <w:rFonts w:cs="Arial"/>
                <w:szCs w:val="24"/>
              </w:rPr>
            </w:pPr>
            <w:r w:rsidRPr="00E42D17">
              <w:rPr>
                <w:rFonts w:cs="Arial"/>
                <w:szCs w:val="24"/>
              </w:rPr>
              <w:t>iii.</w:t>
            </w:r>
          </w:p>
        </w:tc>
        <w:tc>
          <w:tcPr>
            <w:tcW w:w="2603" w:type="dxa"/>
            <w:gridSpan w:val="3"/>
            <w:vAlign w:val="center"/>
          </w:tcPr>
          <w:p w:rsidR="00E42D17" w:rsidRPr="00E42D17" w:rsidRDefault="00E42D17" w:rsidP="00364484">
            <w:pPr>
              <w:spacing w:line="276" w:lineRule="auto"/>
              <w:ind w:left="33" w:hanging="33"/>
              <w:jc w:val="right"/>
              <w:rPr>
                <w:rFonts w:cs="Arial"/>
                <w:szCs w:val="24"/>
              </w:rPr>
            </w:pPr>
            <m:oMath>
              <m:r>
                <w:rPr>
                  <w:rFonts w:ascii="Cambria Math" w:hAnsi="Cambria Math" w:cs="Arial"/>
                  <w:szCs w:val="24"/>
                </w:rPr>
                <m:t>P</m:t>
              </m:r>
              <m:r>
                <m:rPr>
                  <m:nor/>
                </m:rPr>
                <w:rPr>
                  <w:rFonts w:eastAsiaTheme="minorEastAsia" w:cs="Arial"/>
                  <w:szCs w:val="24"/>
                </w:rPr>
                <m:t>(one gains admission</m:t>
              </m:r>
              <m:r>
                <w:rPr>
                  <w:rFonts w:ascii="Cambria Math" w:eastAsiaTheme="minorEastAsia" w:hAnsi="Cambria Math" w:cs="Arial"/>
                  <w:szCs w:val="24"/>
                </w:rPr>
                <m:t>)</m:t>
              </m:r>
            </m:oMath>
            <w:r w:rsidRPr="00E42D17">
              <w:rPr>
                <w:rFonts w:eastAsiaTheme="minorEastAsia" w:cs="Arial"/>
                <w:szCs w:val="24"/>
              </w:rPr>
              <w:t xml:space="preserve"> </w:t>
            </w:r>
          </w:p>
        </w:tc>
        <w:tc>
          <w:tcPr>
            <w:tcW w:w="887" w:type="dxa"/>
            <w:gridSpan w:val="2"/>
            <w:vAlign w:val="center"/>
          </w:tcPr>
          <w:p w:rsidR="00E42D17" w:rsidRPr="00E42D17" w:rsidRDefault="00E42D17" w:rsidP="00364484">
            <w:pPr>
              <w:spacing w:line="276" w:lineRule="auto"/>
              <w:ind w:left="33" w:hanging="33"/>
              <w:rPr>
                <w:rFonts w:eastAsia="Calibri" w:cs="Arial"/>
                <w:szCs w:val="24"/>
              </w:rPr>
            </w:pPr>
            <m:oMathPara>
              <m:oMath>
                <m:r>
                  <w:rPr>
                    <w:rFonts w:ascii="Cambria Math" w:hAnsi="Cambria Math" w:cs="Arial"/>
                    <w:szCs w:val="24"/>
                  </w:rPr>
                  <m:t>⟹</m:t>
                </m:r>
              </m:oMath>
            </m:oMathPara>
          </w:p>
        </w:tc>
        <w:tc>
          <w:tcPr>
            <w:tcW w:w="5520" w:type="dxa"/>
            <w:gridSpan w:val="19"/>
            <w:vAlign w:val="center"/>
          </w:tcPr>
          <w:p w:rsidR="00E42D17" w:rsidRPr="00E42D17" w:rsidRDefault="00E42D17" w:rsidP="00364484">
            <w:pPr>
              <w:spacing w:line="276" w:lineRule="auto"/>
              <w:ind w:left="0" w:firstLine="0"/>
              <w:rPr>
                <w:rFonts w:eastAsia="Calibri" w:cs="Arial"/>
                <w:szCs w:val="24"/>
              </w:rPr>
            </w:pPr>
            <m:oMath>
              <m:r>
                <m:rPr>
                  <m:sty m:val="p"/>
                </m:rPr>
                <w:rPr>
                  <w:rFonts w:ascii="Cambria Math" w:eastAsia="Calibri" w:hAnsi="Cambria Math" w:cs="Arial"/>
                  <w:szCs w:val="24"/>
                </w:rPr>
                <m:t>Ahmed gains admission</m:t>
              </m:r>
              <m:r>
                <w:rPr>
                  <w:rFonts w:ascii="Cambria Math" w:eastAsia="Calibri" w:hAnsi="Cambria Math" w:cs="Arial"/>
                  <w:szCs w:val="24"/>
                </w:rPr>
                <m:t xml:space="preserve"> </m:t>
              </m:r>
              <m:r>
                <m:rPr>
                  <m:sty m:val="p"/>
                </m:rPr>
                <w:rPr>
                  <w:rFonts w:ascii="Cambria Math" w:eastAsia="Calibri" w:hAnsi="Cambria Math" w:cs="Arial"/>
                  <w:szCs w:val="24"/>
                </w:rPr>
                <m:t>and Brima does not</m:t>
              </m:r>
            </m:oMath>
            <w:r w:rsidRPr="00E42D17">
              <w:rPr>
                <w:rFonts w:eastAsia="Calibri" w:cs="Arial"/>
                <w:szCs w:val="24"/>
              </w:rPr>
              <w:t xml:space="preserve"> </w:t>
            </w:r>
          </w:p>
        </w:tc>
      </w:tr>
      <w:tr w:rsidR="00E42D17" w:rsidRPr="00E42D17" w:rsidTr="00BE359F">
        <w:trPr>
          <w:gridAfter w:val="2"/>
          <w:wAfter w:w="178" w:type="dxa"/>
        </w:trPr>
        <w:tc>
          <w:tcPr>
            <w:tcW w:w="691" w:type="dxa"/>
            <w:vAlign w:val="center"/>
          </w:tcPr>
          <w:p w:rsidR="00E42D17" w:rsidRPr="00E42D17" w:rsidRDefault="00E42D17" w:rsidP="00364484">
            <w:pPr>
              <w:pStyle w:val="ListParagraph"/>
              <w:ind w:left="459"/>
              <w:jc w:val="right"/>
              <w:rPr>
                <w:rFonts w:cs="Arial"/>
                <w:szCs w:val="24"/>
              </w:rPr>
            </w:pPr>
          </w:p>
        </w:tc>
        <w:tc>
          <w:tcPr>
            <w:tcW w:w="3312" w:type="dxa"/>
            <w:gridSpan w:val="4"/>
            <w:vAlign w:val="center"/>
          </w:tcPr>
          <w:p w:rsidR="00E42D17" w:rsidRPr="00E42D17" w:rsidRDefault="00E42D17" w:rsidP="00364484">
            <w:pPr>
              <w:spacing w:line="276" w:lineRule="auto"/>
              <w:ind w:left="33" w:hanging="33"/>
              <w:jc w:val="right"/>
              <w:rPr>
                <w:rFonts w:cs="Arial"/>
                <w:szCs w:val="24"/>
              </w:rPr>
            </w:pPr>
            <w:r w:rsidRPr="00E42D17">
              <w:rPr>
                <w:rFonts w:eastAsia="Calibri" w:cs="Arial"/>
                <w:szCs w:val="24"/>
              </w:rPr>
              <w:t>or</w:t>
            </w:r>
          </w:p>
        </w:tc>
        <w:tc>
          <w:tcPr>
            <w:tcW w:w="5520" w:type="dxa"/>
            <w:gridSpan w:val="18"/>
            <w:vAlign w:val="center"/>
          </w:tcPr>
          <w:p w:rsidR="00E42D17" w:rsidRPr="00E42D17" w:rsidRDefault="00E42D17" w:rsidP="00364484">
            <w:pPr>
              <w:spacing w:line="276" w:lineRule="auto"/>
              <w:ind w:left="0" w:firstLine="0"/>
              <w:rPr>
                <w:rFonts w:eastAsia="Calibri" w:cs="Arial"/>
                <w:szCs w:val="24"/>
              </w:rPr>
            </w:pPr>
            <m:oMath>
              <m:r>
                <m:rPr>
                  <m:sty m:val="p"/>
                </m:rPr>
                <w:rPr>
                  <w:rFonts w:ascii="Cambria Math" w:eastAsia="Calibri" w:hAnsi="Cambria Math" w:cs="Arial"/>
                  <w:szCs w:val="24"/>
                </w:rPr>
                <m:t>Ahmed does not gain admission</m:t>
              </m:r>
              <m:r>
                <w:rPr>
                  <w:rFonts w:ascii="Cambria Math" w:eastAsia="Calibri" w:hAnsi="Cambria Math" w:cs="Arial"/>
                  <w:szCs w:val="24"/>
                </w:rPr>
                <m:t xml:space="preserve"> </m:t>
              </m:r>
              <m:r>
                <m:rPr>
                  <m:sty m:val="p"/>
                </m:rPr>
                <w:rPr>
                  <w:rFonts w:ascii="Cambria Math" w:eastAsia="Calibri" w:hAnsi="Cambria Math" w:cs="Arial"/>
                  <w:szCs w:val="24"/>
                </w:rPr>
                <m:t xml:space="preserve">and Brima does </m:t>
              </m:r>
            </m:oMath>
            <w:r w:rsidRPr="00E42D17">
              <w:rPr>
                <w:rFonts w:eastAsia="Calibri" w:cs="Arial"/>
                <w:szCs w:val="24"/>
              </w:rPr>
              <w:t xml:space="preserve"> </w:t>
            </w:r>
          </w:p>
        </w:tc>
      </w:tr>
      <w:tr w:rsidR="00E42D17" w:rsidRPr="00E42D17" w:rsidTr="00BE359F">
        <w:trPr>
          <w:gridAfter w:val="3"/>
          <w:wAfter w:w="191" w:type="dxa"/>
        </w:trPr>
        <w:tc>
          <w:tcPr>
            <w:tcW w:w="691" w:type="dxa"/>
            <w:vAlign w:val="center"/>
          </w:tcPr>
          <w:p w:rsidR="00E42D17" w:rsidRPr="00E42D17" w:rsidRDefault="00E42D17" w:rsidP="00364484">
            <w:pPr>
              <w:pStyle w:val="ListParagraph"/>
              <w:ind w:left="459"/>
              <w:jc w:val="right"/>
              <w:rPr>
                <w:rFonts w:cs="Arial"/>
                <w:szCs w:val="24"/>
              </w:rPr>
            </w:pPr>
          </w:p>
        </w:tc>
        <w:tc>
          <w:tcPr>
            <w:tcW w:w="2425" w:type="dxa"/>
            <w:gridSpan w:val="2"/>
            <w:vAlign w:val="center"/>
          </w:tcPr>
          <w:p w:rsidR="00E42D17" w:rsidRPr="00E42D17" w:rsidRDefault="00E42D17" w:rsidP="00364484">
            <w:pPr>
              <w:spacing w:line="276" w:lineRule="auto"/>
              <w:ind w:left="33" w:hanging="33"/>
              <w:jc w:val="right"/>
              <w:rPr>
                <w:rFonts w:cs="Arial"/>
                <w:szCs w:val="24"/>
              </w:rPr>
            </w:pPr>
          </w:p>
        </w:tc>
        <w:tc>
          <w:tcPr>
            <w:tcW w:w="887" w:type="dxa"/>
            <w:gridSpan w:val="2"/>
            <w:vAlign w:val="center"/>
          </w:tcPr>
          <w:p w:rsidR="00E42D17" w:rsidRPr="00E42D17" w:rsidRDefault="00E42D17" w:rsidP="00364484">
            <w:pPr>
              <w:spacing w:line="276" w:lineRule="auto"/>
              <w:ind w:left="33" w:hanging="33"/>
              <w:rPr>
                <w:rFonts w:eastAsia="Calibri" w:cs="Arial"/>
                <w:szCs w:val="24"/>
              </w:rPr>
            </w:pPr>
            <m:oMathPara>
              <m:oMath>
                <m:r>
                  <w:rPr>
                    <w:rFonts w:ascii="Cambria Math" w:hAnsi="Cambria Math" w:cs="Arial"/>
                    <w:szCs w:val="24"/>
                  </w:rPr>
                  <m:t>=</m:t>
                </m:r>
              </m:oMath>
            </m:oMathPara>
          </w:p>
        </w:tc>
        <w:tc>
          <w:tcPr>
            <w:tcW w:w="5507" w:type="dxa"/>
            <w:gridSpan w:val="17"/>
            <w:vAlign w:val="center"/>
          </w:tcPr>
          <w:p w:rsidR="00E42D17" w:rsidRPr="00E42D17" w:rsidRDefault="00E42D17" w:rsidP="00364484">
            <w:pPr>
              <w:spacing w:line="276" w:lineRule="auto"/>
              <w:ind w:left="0" w:firstLine="0"/>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B</m:t>
                  </m:r>
                </m:e>
              </m:bar>
              <m:r>
                <w:rPr>
                  <w:rFonts w:ascii="Cambria Math" w:eastAsiaTheme="minorEastAsia" w:hAnsi="Cambria Math" w:cs="Arial"/>
                  <w:szCs w:val="24"/>
                </w:rPr>
                <m:t xml:space="preserve">) </m:t>
              </m:r>
              <m:r>
                <m:rPr>
                  <m:sty m:val="p"/>
                </m:rPr>
                <w:rPr>
                  <w:rFonts w:ascii="Cambria Math" w:eastAsiaTheme="minorEastAsia" w:hAnsi="Cambria Math" w:cs="Arial"/>
                  <w:szCs w:val="24"/>
                </w:rPr>
                <m:t>or</m:t>
              </m:r>
            </m:oMath>
            <w:r w:rsidRPr="00E42D17">
              <w:rPr>
                <w:rFonts w:eastAsia="Calibri" w:cs="Arial"/>
                <w:szCs w:val="24"/>
              </w:rPr>
              <w:t xml:space="preserve"> </w:t>
            </w:r>
            <m:oMath>
              <m:r>
                <w:rPr>
                  <w:rFonts w:ascii="Cambria Math" w:hAnsi="Cambria Math" w:cs="Arial"/>
                  <w:szCs w:val="24"/>
                </w:rPr>
                <m:t>P</m:t>
              </m:r>
              <m:d>
                <m:dPr>
                  <m:ctrlPr>
                    <w:rPr>
                      <w:rFonts w:ascii="Cambria Math" w:eastAsiaTheme="minorEastAsia" w:hAnsi="Cambria Math" w:cs="Arial"/>
                      <w:i/>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w:rPr>
                  <w:rFonts w:ascii="Cambria Math" w:eastAsiaTheme="minorEastAsia" w:hAnsi="Cambria Math" w:cs="Arial"/>
                  <w:szCs w:val="24"/>
                </w:rPr>
                <m:t>B</m:t>
              </m:r>
              <m:r>
                <w:rPr>
                  <w:rFonts w:ascii="Cambria Math" w:eastAsia="Calibri" w:hAnsi="Cambria Math" w:cs="Arial"/>
                  <w:szCs w:val="24"/>
                </w:rPr>
                <m:t>)</m:t>
              </m:r>
            </m:oMath>
          </w:p>
        </w:tc>
      </w:tr>
      <w:tr w:rsidR="00E42D17" w:rsidRPr="00E42D17" w:rsidTr="00BE359F">
        <w:trPr>
          <w:gridAfter w:val="3"/>
          <w:wAfter w:w="191" w:type="dxa"/>
        </w:trPr>
        <w:tc>
          <w:tcPr>
            <w:tcW w:w="691" w:type="dxa"/>
            <w:vAlign w:val="center"/>
          </w:tcPr>
          <w:p w:rsidR="00E42D17" w:rsidRPr="00E42D17" w:rsidRDefault="00E42D17" w:rsidP="00364484">
            <w:pPr>
              <w:pStyle w:val="ListParagraph"/>
              <w:ind w:left="459"/>
              <w:jc w:val="right"/>
              <w:rPr>
                <w:rFonts w:cs="Arial"/>
                <w:szCs w:val="24"/>
              </w:rPr>
            </w:pPr>
          </w:p>
        </w:tc>
        <w:tc>
          <w:tcPr>
            <w:tcW w:w="2425" w:type="dxa"/>
            <w:gridSpan w:val="2"/>
            <w:vAlign w:val="center"/>
          </w:tcPr>
          <w:p w:rsidR="00E42D17" w:rsidRPr="00E42D17" w:rsidRDefault="00E42D17" w:rsidP="00364484">
            <w:pPr>
              <w:spacing w:line="276" w:lineRule="auto"/>
              <w:ind w:left="33" w:hanging="33"/>
              <w:jc w:val="right"/>
              <w:rPr>
                <w:rFonts w:cs="Arial"/>
                <w:szCs w:val="24"/>
              </w:rPr>
            </w:pPr>
          </w:p>
        </w:tc>
        <w:tc>
          <w:tcPr>
            <w:tcW w:w="887"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1998" w:type="dxa"/>
            <w:gridSpan w:val="9"/>
            <w:vAlign w:val="center"/>
          </w:tcPr>
          <w:p w:rsidR="00E42D17" w:rsidRPr="00E42D17" w:rsidRDefault="00DE01BE" w:rsidP="00364484">
            <w:pPr>
              <w:spacing w:line="276" w:lineRule="auto"/>
              <w:ind w:left="0" w:firstLine="0"/>
              <w:rPr>
                <w:rFonts w:cs="Arial"/>
                <w:szCs w:val="24"/>
              </w:rPr>
            </w:pPr>
            <m:oMath>
              <m:d>
                <m:dPr>
                  <m:ctrlPr>
                    <w:rPr>
                      <w:rFonts w:ascii="Cambria Math" w:eastAsiaTheme="minorEastAsia" w:hAnsi="Cambria Math" w:cs="Arial"/>
                      <w:i/>
                      <w:szCs w:val="24"/>
                    </w:rPr>
                  </m:ctrlPr>
                </m:dPr>
                <m:e>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r>
                    <m:rPr>
                      <m:sty m:val="p"/>
                    </m:rP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ctrlPr>
                    <w:rPr>
                      <w:rFonts w:ascii="Cambria Math" w:eastAsiaTheme="minorEastAsia" w:hAnsi="Cambria Math" w:cs="Arial"/>
                      <w:szCs w:val="24"/>
                    </w:rPr>
                  </m:ctrlPr>
                </m:e>
              </m:d>
              <m:r>
                <w:rPr>
                  <w:rFonts w:ascii="Cambria Math" w:hAnsi="Cambria Math" w:cs="Arial"/>
                  <w:szCs w:val="24"/>
                </w:rPr>
                <m:t>+</m:t>
              </m:r>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ctrlPr>
                    <w:rPr>
                      <w:rFonts w:ascii="Cambria Math" w:eastAsiaTheme="minorEastAsia" w:hAnsi="Cambria Math" w:cs="Arial"/>
                      <w:i/>
                      <w:szCs w:val="24"/>
                    </w:rPr>
                  </m:ctrlPr>
                </m:e>
              </m:d>
            </m:oMath>
            <w:r w:rsidR="00E42D17" w:rsidRPr="00E42D17">
              <w:rPr>
                <w:rFonts w:eastAsiaTheme="minorEastAsia" w:cs="Arial"/>
                <w:szCs w:val="24"/>
              </w:rPr>
              <w:t xml:space="preserve">  </w:t>
            </w:r>
          </w:p>
        </w:tc>
        <w:tc>
          <w:tcPr>
            <w:tcW w:w="425"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991" w:type="dxa"/>
            <w:gridSpan w:val="3"/>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15</m:t>
                  </m:r>
                </m:den>
              </m:f>
              <m:r>
                <m:rPr>
                  <m:sty m:val="p"/>
                </m:rP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15</m:t>
                  </m:r>
                </m:den>
              </m:f>
            </m:oMath>
            <w:r w:rsidR="00E42D17" w:rsidRPr="00E42D17">
              <w:rPr>
                <w:rFonts w:eastAsiaTheme="minorEastAsia" w:cs="Arial"/>
                <w:szCs w:val="24"/>
              </w:rPr>
              <w:t xml:space="preserve">  </w:t>
            </w:r>
          </w:p>
        </w:tc>
        <w:tc>
          <w:tcPr>
            <w:tcW w:w="427" w:type="dxa"/>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1666" w:type="dxa"/>
            <w:gridSpan w:val="2"/>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15</m:t>
                  </m:r>
                </m:den>
              </m:f>
            </m:oMath>
            <w:r w:rsidR="00E42D17" w:rsidRPr="00E42D17">
              <w:rPr>
                <w:rFonts w:eastAsiaTheme="minorEastAsia" w:cs="Arial"/>
                <w:szCs w:val="24"/>
              </w:rPr>
              <w:t xml:space="preserve">  </w:t>
            </w:r>
          </w:p>
        </w:tc>
      </w:tr>
      <w:tr w:rsidR="00E42D17" w:rsidRPr="00E42D17" w:rsidTr="00BE359F">
        <w:trPr>
          <w:gridAfter w:val="3"/>
          <w:wAfter w:w="191" w:type="dxa"/>
        </w:trPr>
        <w:tc>
          <w:tcPr>
            <w:tcW w:w="691" w:type="dxa"/>
            <w:vAlign w:val="center"/>
          </w:tcPr>
          <w:p w:rsidR="00E42D17" w:rsidRPr="00E42D17" w:rsidRDefault="00E42D17" w:rsidP="00364484">
            <w:pPr>
              <w:pStyle w:val="ListParagraph"/>
              <w:ind w:left="459"/>
              <w:jc w:val="right"/>
              <w:rPr>
                <w:rFonts w:cs="Arial"/>
                <w:szCs w:val="24"/>
              </w:rPr>
            </w:pPr>
          </w:p>
        </w:tc>
        <w:tc>
          <w:tcPr>
            <w:tcW w:w="2425" w:type="dxa"/>
            <w:gridSpan w:val="2"/>
            <w:vAlign w:val="center"/>
          </w:tcPr>
          <w:p w:rsidR="00E42D17" w:rsidRPr="00E42D17" w:rsidRDefault="00E42D17" w:rsidP="00364484">
            <w:pPr>
              <w:spacing w:line="276" w:lineRule="auto"/>
              <w:ind w:left="33" w:hanging="33"/>
              <w:jc w:val="right"/>
              <w:rPr>
                <w:rFonts w:cs="Arial"/>
                <w:szCs w:val="24"/>
              </w:rPr>
            </w:pPr>
          </w:p>
        </w:tc>
        <w:tc>
          <w:tcPr>
            <w:tcW w:w="887"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1998" w:type="dxa"/>
            <w:gridSpan w:val="9"/>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5</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c>
          <w:tcPr>
            <w:tcW w:w="425" w:type="dxa"/>
            <w:gridSpan w:val="2"/>
            <w:vAlign w:val="center"/>
          </w:tcPr>
          <w:p w:rsidR="00E42D17" w:rsidRPr="00E42D17" w:rsidRDefault="00E42D17" w:rsidP="00364484">
            <w:pPr>
              <w:spacing w:line="276" w:lineRule="auto"/>
              <w:ind w:left="33" w:hanging="33"/>
              <w:rPr>
                <w:rFonts w:eastAsia="Calibri" w:cs="Arial"/>
                <w:szCs w:val="24"/>
              </w:rPr>
            </w:pPr>
          </w:p>
        </w:tc>
        <w:tc>
          <w:tcPr>
            <w:tcW w:w="991" w:type="dxa"/>
            <w:gridSpan w:val="3"/>
            <w:vAlign w:val="center"/>
          </w:tcPr>
          <w:p w:rsidR="00E42D17" w:rsidRPr="00E42D17" w:rsidRDefault="00E42D17" w:rsidP="00364484">
            <w:pPr>
              <w:spacing w:line="276" w:lineRule="auto"/>
              <w:ind w:left="0" w:firstLine="0"/>
              <w:rPr>
                <w:rFonts w:eastAsia="Calibri" w:cs="Arial"/>
                <w:szCs w:val="24"/>
              </w:rPr>
            </w:pPr>
          </w:p>
        </w:tc>
        <w:tc>
          <w:tcPr>
            <w:tcW w:w="427" w:type="dxa"/>
            <w:vAlign w:val="center"/>
          </w:tcPr>
          <w:p w:rsidR="00E42D17" w:rsidRPr="00E42D17" w:rsidRDefault="00E42D17" w:rsidP="00364484">
            <w:pPr>
              <w:spacing w:line="276" w:lineRule="auto"/>
              <w:ind w:left="33" w:hanging="33"/>
              <w:rPr>
                <w:rFonts w:eastAsia="Calibri" w:cs="Arial"/>
                <w:szCs w:val="24"/>
              </w:rPr>
            </w:pPr>
          </w:p>
        </w:tc>
        <w:tc>
          <w:tcPr>
            <w:tcW w:w="1666" w:type="dxa"/>
            <w:gridSpan w:val="2"/>
            <w:vAlign w:val="center"/>
          </w:tcPr>
          <w:p w:rsidR="00E42D17" w:rsidRPr="00E42D17" w:rsidRDefault="00E42D17" w:rsidP="00364484">
            <w:pPr>
              <w:spacing w:line="276" w:lineRule="auto"/>
              <w:ind w:left="0" w:firstLine="0"/>
              <w:rPr>
                <w:rFonts w:eastAsia="Calibri" w:cs="Arial"/>
                <w:szCs w:val="24"/>
              </w:rPr>
            </w:pPr>
          </w:p>
        </w:tc>
      </w:tr>
      <w:tr w:rsidR="00E42D17" w:rsidRPr="00E42D17" w:rsidTr="00BE359F">
        <w:trPr>
          <w:gridAfter w:val="1"/>
          <w:wAfter w:w="165" w:type="dxa"/>
        </w:trPr>
        <w:tc>
          <w:tcPr>
            <w:tcW w:w="691" w:type="dxa"/>
            <w:vAlign w:val="center"/>
          </w:tcPr>
          <w:p w:rsidR="00E42D17" w:rsidRPr="00E42D17" w:rsidRDefault="00E42D17" w:rsidP="00364484">
            <w:pPr>
              <w:pStyle w:val="ListParagraph"/>
              <w:ind w:left="459"/>
              <w:jc w:val="right"/>
              <w:rPr>
                <w:rFonts w:cs="Arial"/>
                <w:szCs w:val="24"/>
              </w:rPr>
            </w:pPr>
            <w:r w:rsidRPr="00E42D17">
              <w:rPr>
                <w:rFonts w:cs="Arial"/>
                <w:szCs w:val="24"/>
              </w:rPr>
              <w:t>iv</w:t>
            </w:r>
          </w:p>
        </w:tc>
        <w:tc>
          <w:tcPr>
            <w:tcW w:w="3312" w:type="dxa"/>
            <w:gridSpan w:val="4"/>
            <w:vAlign w:val="center"/>
          </w:tcPr>
          <w:p w:rsidR="00E42D17" w:rsidRPr="00E42D17" w:rsidRDefault="00E42D17" w:rsidP="00364484">
            <w:pPr>
              <w:spacing w:line="276" w:lineRule="auto"/>
              <w:ind w:left="33" w:hanging="33"/>
              <w:jc w:val="right"/>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r>
                    <m:rPr>
                      <m:sty m:val="p"/>
                    </m:rPr>
                    <w:rPr>
                      <w:rFonts w:ascii="Cambria Math" w:eastAsiaTheme="minorEastAsia" w:hAnsi="Cambria Math" w:cs="Arial"/>
                      <w:szCs w:val="24"/>
                    </w:rPr>
                    <m:t>at least one gains admission</m:t>
                  </m:r>
                </m:e>
              </m:d>
            </m:oMath>
            <w:r w:rsidRPr="00E42D17">
              <w:rPr>
                <w:rFonts w:eastAsiaTheme="minorEastAsia" w:cs="Arial"/>
                <w:szCs w:val="24"/>
              </w:rPr>
              <w:t xml:space="preserve">  </w:t>
            </w:r>
          </w:p>
        </w:tc>
        <w:tc>
          <w:tcPr>
            <w:tcW w:w="429"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5104" w:type="dxa"/>
            <w:gridSpan w:val="17"/>
            <w:vAlign w:val="center"/>
          </w:tcPr>
          <w:p w:rsidR="00E42D17" w:rsidRPr="00E42D17" w:rsidRDefault="00E42D17" w:rsidP="00364484">
            <w:pPr>
              <w:spacing w:line="276" w:lineRule="auto"/>
              <w:ind w:left="0" w:firstLine="0"/>
              <w:rPr>
                <w:rFonts w:cs="Arial"/>
                <w:szCs w:val="24"/>
              </w:rPr>
            </w:pPr>
            <m:oMath>
              <m:r>
                <w:rPr>
                  <w:rFonts w:ascii="Cambria Math" w:hAnsi="Cambria Math" w:cs="Arial"/>
                  <w:szCs w:val="24"/>
                </w:rPr>
                <m:t>1- P</m:t>
              </m:r>
              <m:r>
                <m:rPr>
                  <m:nor/>
                </m:rPr>
                <w:rPr>
                  <w:rFonts w:eastAsiaTheme="minorEastAsia" w:cs="Arial"/>
                  <w:szCs w:val="24"/>
                </w:rPr>
                <m:t>(none gain admission</m:t>
              </m:r>
              <m:r>
                <w:rPr>
                  <w:rFonts w:ascii="Cambria Math" w:eastAsiaTheme="minorEastAsia" w:hAnsi="Cambria Math" w:cs="Arial"/>
                  <w:szCs w:val="24"/>
                </w:rPr>
                <m:t>)</m:t>
              </m:r>
            </m:oMath>
            <w:r w:rsidRPr="00E42D17">
              <w:rPr>
                <w:rFonts w:eastAsiaTheme="minorEastAsia" w:cs="Arial"/>
                <w:szCs w:val="24"/>
              </w:rPr>
              <w:t xml:space="preserve">    </w:t>
            </w:r>
          </w:p>
        </w:tc>
      </w:tr>
      <w:tr w:rsidR="00E42D17" w:rsidRPr="00E42D17" w:rsidTr="00BE359F">
        <w:trPr>
          <w:gridAfter w:val="1"/>
          <w:wAfter w:w="165" w:type="dxa"/>
        </w:trPr>
        <w:tc>
          <w:tcPr>
            <w:tcW w:w="691" w:type="dxa"/>
            <w:vAlign w:val="center"/>
          </w:tcPr>
          <w:p w:rsidR="00E42D17" w:rsidRPr="00E42D17" w:rsidRDefault="00E42D17" w:rsidP="00364484">
            <w:pPr>
              <w:pStyle w:val="ListParagraph"/>
              <w:ind w:left="459"/>
              <w:jc w:val="right"/>
              <w:rPr>
                <w:rFonts w:cs="Arial"/>
                <w:szCs w:val="24"/>
              </w:rPr>
            </w:pPr>
          </w:p>
        </w:tc>
        <w:tc>
          <w:tcPr>
            <w:tcW w:w="3312" w:type="dxa"/>
            <w:gridSpan w:val="4"/>
            <w:vAlign w:val="center"/>
          </w:tcPr>
          <w:p w:rsidR="00E42D17" w:rsidRPr="00E42D17" w:rsidRDefault="00E42D17" w:rsidP="00364484">
            <w:pPr>
              <w:spacing w:line="276" w:lineRule="auto"/>
              <w:ind w:left="33" w:hanging="33"/>
              <w:jc w:val="right"/>
              <w:rPr>
                <w:rFonts w:cs="Arial"/>
                <w:szCs w:val="24"/>
              </w:rPr>
            </w:pPr>
          </w:p>
        </w:tc>
        <w:tc>
          <w:tcPr>
            <w:tcW w:w="429"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1005" w:type="dxa"/>
            <w:gridSpan w:val="4"/>
            <w:vAlign w:val="center"/>
          </w:tcPr>
          <w:p w:rsidR="00E42D17" w:rsidRPr="00E42D17" w:rsidRDefault="00E42D17" w:rsidP="00364484">
            <w:pPr>
              <w:spacing w:line="276" w:lineRule="auto"/>
              <w:ind w:left="0" w:firstLine="0"/>
              <w:rPr>
                <w:rFonts w:cs="Arial"/>
                <w:szCs w:val="24"/>
              </w:rPr>
            </w:pPr>
            <m:oMath>
              <m:r>
                <w:rPr>
                  <w:rFonts w:ascii="Cambria Math" w:hAnsi="Cambria Math" w:cs="Arial"/>
                  <w:szCs w:val="24"/>
                </w:rPr>
                <m:t>1-</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15</m:t>
                  </m:r>
                </m:den>
              </m:f>
              <m:r>
                <m:rPr>
                  <m:sty m:val="p"/>
                </m:rPr>
                <w:rPr>
                  <w:rFonts w:ascii="Cambria Math" w:eastAsiaTheme="minorEastAsia" w:hAnsi="Cambria Math" w:cs="Arial"/>
                  <w:szCs w:val="24"/>
                </w:rPr>
                <m:t xml:space="preserve"> </m:t>
              </m:r>
            </m:oMath>
            <w:r w:rsidRPr="00E42D17">
              <w:rPr>
                <w:rFonts w:eastAsiaTheme="minorEastAsia" w:cs="Arial"/>
                <w:szCs w:val="24"/>
              </w:rPr>
              <w:t xml:space="preserve">  </w:t>
            </w:r>
          </w:p>
        </w:tc>
        <w:tc>
          <w:tcPr>
            <w:tcW w:w="427"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3672" w:type="dxa"/>
            <w:gridSpan w:val="11"/>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14</m:t>
                  </m:r>
                </m:num>
                <m:den>
                  <m:r>
                    <w:rPr>
                      <w:rFonts w:ascii="Cambria Math" w:hAnsi="Cambria Math" w:cs="Arial"/>
                      <w:szCs w:val="24"/>
                    </w:rPr>
                    <m:t>15</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r>
    </w:tbl>
    <w:p w:rsidR="00E42D17" w:rsidRPr="00E42D17" w:rsidRDefault="00E42D17" w:rsidP="00E42D17">
      <w:pPr>
        <w:pStyle w:val="NoSpacing"/>
        <w:spacing w:line="276" w:lineRule="auto"/>
        <w:rPr>
          <w:rFonts w:cs="Arial"/>
          <w:szCs w:val="24"/>
        </w:rPr>
      </w:pPr>
    </w:p>
    <w:p w:rsidR="00E42D17" w:rsidRPr="00E42D17" w:rsidRDefault="00E42D17" w:rsidP="00E42D17">
      <w:pPr>
        <w:pStyle w:val="ListParagraph"/>
        <w:numPr>
          <w:ilvl w:val="0"/>
          <w:numId w:val="45"/>
        </w:numPr>
        <w:ind w:left="567" w:hanging="425"/>
        <w:rPr>
          <w:rFonts w:cs="Arial"/>
          <w:szCs w:val="24"/>
        </w:rPr>
      </w:pPr>
      <w:r w:rsidRPr="00E42D17">
        <w:rPr>
          <w:rFonts w:cs="Arial"/>
          <w:szCs w:val="24"/>
        </w:rPr>
        <w:t xml:space="preserve">When Mariama plays a game on her mobile phone, the probability that she gets to the top level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oMath>
      <w:r w:rsidRPr="00E42D17">
        <w:rPr>
          <w:rFonts w:eastAsiaTheme="minorEastAsia" w:cs="Arial"/>
          <w:szCs w:val="24"/>
        </w:rPr>
        <w:t xml:space="preserve">. One day, Mariama plays two games on her mobile phone. </w:t>
      </w:r>
      <w:r w:rsidRPr="00E42D17">
        <w:rPr>
          <w:rFonts w:cs="Arial"/>
          <w:szCs w:val="24"/>
        </w:rPr>
        <w:t>What is the probability that:</w:t>
      </w:r>
    </w:p>
    <w:p w:rsidR="00E42D17" w:rsidRPr="00E42D17" w:rsidRDefault="00E42D17" w:rsidP="00E42D17">
      <w:pPr>
        <w:pStyle w:val="ListParagraph"/>
        <w:numPr>
          <w:ilvl w:val="0"/>
          <w:numId w:val="48"/>
        </w:numPr>
        <w:rPr>
          <w:rFonts w:cs="Arial"/>
          <w:szCs w:val="24"/>
        </w:rPr>
      </w:pPr>
      <w:r w:rsidRPr="00E42D17">
        <w:rPr>
          <w:rFonts w:cs="Arial"/>
          <w:szCs w:val="24"/>
        </w:rPr>
        <w:t>She gets to the top level in both games.</w:t>
      </w:r>
    </w:p>
    <w:p w:rsidR="00E42D17" w:rsidRPr="00E42D17" w:rsidRDefault="00E42D17" w:rsidP="00E42D17">
      <w:pPr>
        <w:pStyle w:val="ListParagraph"/>
        <w:numPr>
          <w:ilvl w:val="0"/>
          <w:numId w:val="48"/>
        </w:numPr>
        <w:rPr>
          <w:rFonts w:cs="Arial"/>
          <w:szCs w:val="24"/>
        </w:rPr>
      </w:pPr>
      <w:r w:rsidRPr="00E42D17">
        <w:rPr>
          <w:rFonts w:cs="Arial"/>
          <w:szCs w:val="24"/>
        </w:rPr>
        <w:t>She does not get to the top level in both games.</w:t>
      </w:r>
    </w:p>
    <w:p w:rsidR="00E42D17" w:rsidRPr="00E42D17" w:rsidRDefault="00E42D17" w:rsidP="00E42D17">
      <w:pPr>
        <w:pStyle w:val="ListParagraph"/>
        <w:numPr>
          <w:ilvl w:val="0"/>
          <w:numId w:val="48"/>
        </w:numPr>
        <w:rPr>
          <w:rFonts w:cs="Arial"/>
          <w:szCs w:val="24"/>
        </w:rPr>
      </w:pPr>
      <w:r w:rsidRPr="00E42D17">
        <w:rPr>
          <w:rFonts w:cs="Arial"/>
          <w:szCs w:val="24"/>
        </w:rPr>
        <w:t xml:space="preserve">She gets to the top level in one of the two games. </w:t>
      </w:r>
    </w:p>
    <w:p w:rsidR="00E42D17" w:rsidRPr="00E42D17" w:rsidRDefault="00E42D17" w:rsidP="00E42D17">
      <w:pPr>
        <w:pStyle w:val="ListParagraph"/>
        <w:spacing w:after="0"/>
        <w:ind w:left="993" w:firstLine="0"/>
        <w:rPr>
          <w:rFonts w:cs="Arial"/>
          <w:szCs w:val="24"/>
        </w:rPr>
      </w:pPr>
    </w:p>
    <w:p w:rsidR="00E42D17" w:rsidRPr="00E42D17" w:rsidRDefault="00E42D17" w:rsidP="00364484">
      <w:pPr>
        <w:spacing w:after="0"/>
        <w:ind w:firstLine="720"/>
        <w:rPr>
          <w:rFonts w:ascii="Arial" w:hAnsi="Arial" w:cs="Arial"/>
          <w:sz w:val="24"/>
          <w:szCs w:val="24"/>
        </w:rPr>
      </w:pPr>
      <w:r w:rsidRPr="00E42D17">
        <w:rPr>
          <w:rFonts w:ascii="Arial" w:hAnsi="Arial" w:cs="Arial"/>
          <w:sz w:val="24"/>
          <w:szCs w:val="24"/>
        </w:rPr>
        <w:t>If Mariama plays three games instead of two, what is the probability that</w:t>
      </w:r>
    </w:p>
    <w:p w:rsidR="00E42D17" w:rsidRPr="00E42D17" w:rsidRDefault="00E42D17" w:rsidP="00E42D17">
      <w:pPr>
        <w:pStyle w:val="ListParagraph"/>
        <w:numPr>
          <w:ilvl w:val="0"/>
          <w:numId w:val="48"/>
        </w:numPr>
        <w:rPr>
          <w:rFonts w:cs="Arial"/>
          <w:szCs w:val="24"/>
        </w:rPr>
      </w:pPr>
      <w:r w:rsidRPr="00E42D17">
        <w:rPr>
          <w:rFonts w:cs="Arial"/>
          <w:szCs w:val="24"/>
        </w:rPr>
        <w:t xml:space="preserve">She will get to the top level in all three. </w:t>
      </w:r>
    </w:p>
    <w:p w:rsidR="00E42D17" w:rsidRPr="00E42D17" w:rsidRDefault="005A19CE" w:rsidP="00E42D17">
      <w:pPr>
        <w:pStyle w:val="ListParagraph"/>
        <w:spacing w:after="0"/>
        <w:ind w:left="540" w:firstLine="69"/>
        <w:rPr>
          <w:rFonts w:cs="Arial"/>
          <w:b/>
          <w:szCs w:val="24"/>
        </w:rPr>
      </w:pPr>
      <w:r>
        <w:rPr>
          <w:rFonts w:cs="Arial"/>
          <w:b/>
          <w:szCs w:val="24"/>
        </w:rPr>
        <w:t xml:space="preserve">  </w:t>
      </w:r>
      <w:r w:rsidR="00E42D17" w:rsidRPr="00E42D17">
        <w:rPr>
          <w:rFonts w:cs="Arial"/>
          <w:b/>
          <w:szCs w:val="24"/>
        </w:rPr>
        <w:t xml:space="preserve">Solutions: </w:t>
      </w:r>
    </w:p>
    <w:tbl>
      <w:tblPr>
        <w:tblStyle w:val="TableGrid"/>
        <w:tblW w:w="8664"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1"/>
        <w:gridCol w:w="1276"/>
        <w:gridCol w:w="6"/>
        <w:gridCol w:w="1556"/>
        <w:gridCol w:w="13"/>
        <w:gridCol w:w="283"/>
        <w:gridCol w:w="125"/>
        <w:gridCol w:w="13"/>
        <w:gridCol w:w="8"/>
        <w:gridCol w:w="408"/>
        <w:gridCol w:w="13"/>
        <w:gridCol w:w="851"/>
        <w:gridCol w:w="427"/>
        <w:gridCol w:w="299"/>
        <w:gridCol w:w="126"/>
        <w:gridCol w:w="299"/>
        <w:gridCol w:w="129"/>
        <w:gridCol w:w="281"/>
        <w:gridCol w:w="425"/>
        <w:gridCol w:w="146"/>
        <w:gridCol w:w="11"/>
        <w:gridCol w:w="416"/>
        <w:gridCol w:w="11"/>
        <w:gridCol w:w="834"/>
        <w:gridCol w:w="17"/>
      </w:tblGrid>
      <w:tr w:rsidR="00E42D17" w:rsidRPr="00E42D17" w:rsidTr="00E42D17">
        <w:trPr>
          <w:gridAfter w:val="1"/>
          <w:wAfter w:w="17" w:type="dxa"/>
          <w:trHeight w:hRule="exact" w:val="797"/>
        </w:trPr>
        <w:tc>
          <w:tcPr>
            <w:tcW w:w="8647" w:type="dxa"/>
            <w:gridSpan w:val="24"/>
          </w:tcPr>
          <w:p w:rsidR="00E42D17" w:rsidRPr="00E42D17" w:rsidRDefault="00E42D17" w:rsidP="00364484">
            <w:pPr>
              <w:spacing w:line="276" w:lineRule="auto"/>
              <w:ind w:left="741" w:hanging="741"/>
              <w:rPr>
                <w:rFonts w:cs="Arial"/>
                <w:szCs w:val="24"/>
              </w:rPr>
            </w:pPr>
            <w:r w:rsidRPr="00E42D17">
              <w:rPr>
                <w:rFonts w:cs="Arial"/>
                <w:szCs w:val="24"/>
              </w:rPr>
              <w:lastRenderedPageBreak/>
              <w:t xml:space="preserve">Given: probability that Mariama gets to the top level in her game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oMath>
            <w:r w:rsidRPr="00E42D17">
              <w:rPr>
                <w:rFonts w:eastAsiaTheme="minorEastAsia" w:cs="Arial"/>
                <w:szCs w:val="24"/>
              </w:rPr>
              <w:t>; find required probabilities.</w:t>
            </w:r>
          </w:p>
        </w:tc>
      </w:tr>
      <w:tr w:rsidR="00E42D17" w:rsidRPr="00E42D17" w:rsidTr="00E42D17">
        <w:trPr>
          <w:gridAfter w:val="1"/>
          <w:wAfter w:w="17" w:type="dxa"/>
        </w:trPr>
        <w:tc>
          <w:tcPr>
            <w:tcW w:w="691" w:type="dxa"/>
            <w:vAlign w:val="center"/>
          </w:tcPr>
          <w:p w:rsidR="00E42D17" w:rsidRPr="00E42D17" w:rsidRDefault="00E42D17" w:rsidP="00364484">
            <w:pPr>
              <w:pStyle w:val="ListParagraph"/>
              <w:ind w:left="459"/>
              <w:jc w:val="right"/>
              <w:rPr>
                <w:rFonts w:cs="Arial"/>
                <w:szCs w:val="24"/>
              </w:rPr>
            </w:pPr>
          </w:p>
        </w:tc>
        <w:tc>
          <w:tcPr>
            <w:tcW w:w="1276" w:type="dxa"/>
            <w:vAlign w:val="center"/>
          </w:tcPr>
          <w:p w:rsidR="00E42D17" w:rsidRPr="00E42D17" w:rsidRDefault="00E42D17" w:rsidP="00364484">
            <w:pPr>
              <w:spacing w:line="276" w:lineRule="auto"/>
              <w:ind w:left="0" w:firstLine="0"/>
              <w:jc w:val="right"/>
              <w:rPr>
                <w:rFonts w:eastAsia="Calibri" w:cs="Arial"/>
                <w:szCs w:val="24"/>
              </w:rPr>
            </w:pPr>
            <w:r w:rsidRPr="00E42D17">
              <w:rPr>
                <w:rFonts w:eastAsia="Calibri" w:cs="Arial"/>
                <w:szCs w:val="24"/>
              </w:rPr>
              <w:t>Let</w:t>
            </w:r>
          </w:p>
        </w:tc>
        <w:tc>
          <w:tcPr>
            <w:tcW w:w="1858" w:type="dxa"/>
            <w:gridSpan w:val="4"/>
            <w:vAlign w:val="center"/>
          </w:tcPr>
          <w:p w:rsidR="00E42D17" w:rsidRPr="00E42D17" w:rsidRDefault="00E42D17" w:rsidP="00364484">
            <w:pPr>
              <w:spacing w:line="276" w:lineRule="auto"/>
              <w:ind w:left="45" w:firstLine="0"/>
              <w:jc w:val="both"/>
              <w:rPr>
                <w:rFonts w:eastAsia="Calibri" w:cs="Arial"/>
                <w:szCs w:val="24"/>
              </w:rPr>
            </w:pPr>
            <m:oMathPara>
              <m:oMathParaPr>
                <m:jc m:val="left"/>
              </m:oMathParaPr>
              <m:oMath>
                <m:r>
                  <w:rPr>
                    <w:rFonts w:ascii="Cambria Math" w:eastAsia="Calibri" w:hAnsi="Cambria Math" w:cs="Arial"/>
                    <w:szCs w:val="24"/>
                  </w:rPr>
                  <m:t>A =</m:t>
                </m:r>
                <m:r>
                  <m:rPr>
                    <m:sty m:val="p"/>
                  </m:rPr>
                  <w:rPr>
                    <w:rFonts w:ascii="Cambria Math" w:eastAsia="Calibri" w:hAnsi="Cambria Math" w:cs="Arial"/>
                    <w:szCs w:val="24"/>
                  </w:rPr>
                  <m:t>1st game</m:t>
                </m:r>
              </m:oMath>
            </m:oMathPara>
          </w:p>
        </w:tc>
        <w:tc>
          <w:tcPr>
            <w:tcW w:w="4822" w:type="dxa"/>
            <w:gridSpan w:val="18"/>
            <w:vAlign w:val="center"/>
          </w:tcPr>
          <w:p w:rsidR="00E42D17" w:rsidRPr="00E42D17" w:rsidRDefault="00E42D17" w:rsidP="00364484">
            <w:pPr>
              <w:spacing w:line="276" w:lineRule="auto"/>
              <w:rPr>
                <w:rFonts w:eastAsia="Calibri" w:cs="Arial"/>
                <w:szCs w:val="24"/>
              </w:rPr>
            </w:pPr>
            <m:oMathPara>
              <m:oMathParaPr>
                <m:jc m:val="left"/>
              </m:oMathParaPr>
              <m:oMath>
                <m:r>
                  <w:rPr>
                    <w:rFonts w:ascii="Cambria Math" w:eastAsia="Calibri" w:hAnsi="Cambria Math" w:cs="Arial"/>
                    <w:szCs w:val="24"/>
                  </w:rPr>
                  <m:t>B =</m:t>
                </m:r>
                <m:r>
                  <m:rPr>
                    <m:sty m:val="p"/>
                  </m:rPr>
                  <w:rPr>
                    <w:rFonts w:ascii="Cambria Math" w:eastAsia="Calibri" w:hAnsi="Cambria Math" w:cs="Arial"/>
                    <w:szCs w:val="24"/>
                  </w:rPr>
                  <m:t>2nd game</m:t>
                </m:r>
              </m:oMath>
            </m:oMathPara>
          </w:p>
        </w:tc>
      </w:tr>
      <w:tr w:rsidR="00E42D17" w:rsidRPr="00E42D17" w:rsidTr="00E42D17">
        <w:trPr>
          <w:gridAfter w:val="1"/>
          <w:wAfter w:w="17" w:type="dxa"/>
        </w:trPr>
        <w:tc>
          <w:tcPr>
            <w:tcW w:w="691" w:type="dxa"/>
            <w:vAlign w:val="center"/>
          </w:tcPr>
          <w:p w:rsidR="00E42D17" w:rsidRPr="00E42D17" w:rsidRDefault="00E42D17" w:rsidP="00364484">
            <w:pPr>
              <w:pStyle w:val="ListParagraph"/>
              <w:ind w:left="459"/>
              <w:jc w:val="right"/>
              <w:rPr>
                <w:rFonts w:cs="Arial"/>
                <w:szCs w:val="24"/>
              </w:rPr>
            </w:pPr>
          </w:p>
        </w:tc>
        <w:tc>
          <w:tcPr>
            <w:tcW w:w="1282" w:type="dxa"/>
            <w:gridSpan w:val="2"/>
            <w:vAlign w:val="center"/>
          </w:tcPr>
          <w:p w:rsidR="00E42D17" w:rsidRPr="00E42D17" w:rsidRDefault="00E42D17" w:rsidP="00364484">
            <w:pPr>
              <w:spacing w:line="276" w:lineRule="auto"/>
              <w:ind w:left="0" w:firstLine="0"/>
              <w:rPr>
                <w:rFonts w:eastAsia="Calibri" w:cs="Arial"/>
                <w:szCs w:val="24"/>
              </w:rPr>
            </w:pPr>
          </w:p>
        </w:tc>
        <w:tc>
          <w:tcPr>
            <w:tcW w:w="2419" w:type="dxa"/>
            <w:gridSpan w:val="8"/>
            <w:vAlign w:val="center"/>
          </w:tcPr>
          <w:p w:rsidR="00E42D17" w:rsidRPr="00E42D17" w:rsidRDefault="00E42D17" w:rsidP="00364484">
            <w:pPr>
              <w:spacing w:line="276" w:lineRule="auto"/>
              <w:ind w:left="0" w:firstLine="0"/>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m:t>
              </m:r>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B</m:t>
                  </m:r>
                </m:e>
              </m:d>
              <m:r>
                <w:rPr>
                  <w:rFonts w:ascii="Cambria Math" w:eastAsiaTheme="minorEastAsia" w:hAnsi="Cambria Math" w:cs="Arial"/>
                  <w:szCs w:val="24"/>
                </w:rPr>
                <m:t xml:space="preserve">= </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oMath>
            <w:r w:rsidRPr="00E42D17">
              <w:rPr>
                <w:rFonts w:eastAsiaTheme="minorEastAsia" w:cs="Arial"/>
                <w:szCs w:val="24"/>
              </w:rPr>
              <w:t xml:space="preserve">  </w:t>
            </w:r>
          </w:p>
        </w:tc>
        <w:tc>
          <w:tcPr>
            <w:tcW w:w="1703" w:type="dxa"/>
            <w:gridSpan w:val="4"/>
            <w:vAlign w:val="center"/>
          </w:tcPr>
          <w:p w:rsidR="00E42D17" w:rsidRPr="00E42D17" w:rsidRDefault="00E42D17" w:rsidP="00364484">
            <w:pPr>
              <w:spacing w:line="276" w:lineRule="auto"/>
              <w:ind w:left="36" w:firstLine="0"/>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e>
              </m:d>
              <m:r>
                <w:rPr>
                  <w:rFonts w:ascii="Cambria Math" w:eastAsiaTheme="minorEastAsia" w:hAnsi="Cambria Math" w:cs="Arial"/>
                  <w:szCs w:val="24"/>
                </w:rPr>
                <m:t>=</m:t>
              </m:r>
              <m:r>
                <w:rPr>
                  <w:rFonts w:ascii="Cambria Math" w:hAnsi="Cambria Math" w:cs="Arial"/>
                  <w:szCs w:val="24"/>
                </w:rPr>
                <m:t>P</m:t>
              </m:r>
              <m:d>
                <m:dPr>
                  <m:ctrlPr>
                    <w:rPr>
                      <w:rFonts w:ascii="Cambria Math" w:eastAsiaTheme="minorEastAsia" w:hAnsi="Cambria Math" w:cs="Arial"/>
                      <w:i/>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B</m:t>
                      </m:r>
                    </m:e>
                  </m:bar>
                </m:e>
              </m:d>
            </m:oMath>
            <w:r w:rsidRPr="00E42D17">
              <w:rPr>
                <w:rFonts w:eastAsia="Calibri" w:cs="Arial"/>
                <w:szCs w:val="24"/>
              </w:rPr>
              <w:t xml:space="preserve"> </w:t>
            </w:r>
          </w:p>
        </w:tc>
        <w:tc>
          <w:tcPr>
            <w:tcW w:w="428" w:type="dxa"/>
            <w:gridSpan w:val="2"/>
            <w:vAlign w:val="center"/>
          </w:tcPr>
          <w:p w:rsidR="00E42D17" w:rsidRPr="00E42D17" w:rsidRDefault="00E42D17" w:rsidP="00364484">
            <w:pPr>
              <w:spacing w:line="276" w:lineRule="auto"/>
              <w:ind w:left="0" w:firstLine="0"/>
              <w:jc w:val="right"/>
              <w:rPr>
                <w:rFonts w:eastAsia="Calibri" w:cs="Arial"/>
                <w:szCs w:val="24"/>
              </w:rPr>
            </w:pPr>
            <m:oMathPara>
              <m:oMath>
                <m:r>
                  <w:rPr>
                    <w:rFonts w:ascii="Cambria Math" w:eastAsiaTheme="minorEastAsia" w:hAnsi="Cambria Math" w:cs="Arial"/>
                    <w:szCs w:val="24"/>
                  </w:rPr>
                  <m:t>=</m:t>
                </m:r>
              </m:oMath>
            </m:oMathPara>
          </w:p>
        </w:tc>
        <w:tc>
          <w:tcPr>
            <w:tcW w:w="852" w:type="dxa"/>
            <w:gridSpan w:val="3"/>
            <w:vAlign w:val="center"/>
          </w:tcPr>
          <w:p w:rsidR="00E42D17" w:rsidRPr="00E42D17" w:rsidRDefault="00E42D17" w:rsidP="00364484">
            <w:pPr>
              <w:spacing w:line="276" w:lineRule="auto"/>
              <w:ind w:left="0" w:firstLine="0"/>
              <w:rPr>
                <w:rFonts w:eastAsia="Calibri" w:cs="Arial"/>
                <w:szCs w:val="24"/>
              </w:rPr>
            </w:pPr>
            <m:oMath>
              <m:r>
                <w:rPr>
                  <w:rFonts w:ascii="Cambria Math" w:eastAsiaTheme="minorEastAsia" w:hAnsi="Cambria Math" w:cs="Arial"/>
                  <w:szCs w:val="24"/>
                </w:rPr>
                <m:t>1-</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oMath>
            <w:r w:rsidRPr="00E42D17">
              <w:rPr>
                <w:rFonts w:eastAsia="Calibri" w:cs="Arial"/>
                <w:szCs w:val="24"/>
              </w:rPr>
              <w:t xml:space="preserve"> </w:t>
            </w:r>
          </w:p>
        </w:tc>
        <w:tc>
          <w:tcPr>
            <w:tcW w:w="427" w:type="dxa"/>
            <w:gridSpan w:val="2"/>
            <w:vAlign w:val="center"/>
          </w:tcPr>
          <w:p w:rsidR="00E42D17" w:rsidRPr="00E42D17" w:rsidRDefault="00E42D17" w:rsidP="00364484">
            <w:pPr>
              <w:spacing w:line="276" w:lineRule="auto"/>
              <w:ind w:left="0" w:firstLine="0"/>
              <w:rPr>
                <w:rFonts w:eastAsia="Calibri" w:cs="Arial"/>
                <w:szCs w:val="24"/>
              </w:rPr>
            </w:pPr>
            <m:oMathPara>
              <m:oMath>
                <m:r>
                  <w:rPr>
                    <w:rFonts w:ascii="Cambria Math" w:hAnsi="Cambria Math" w:cs="Arial"/>
                    <w:szCs w:val="24"/>
                  </w:rPr>
                  <m:t>=</m:t>
                </m:r>
              </m:oMath>
            </m:oMathPara>
          </w:p>
        </w:tc>
        <w:tc>
          <w:tcPr>
            <w:tcW w:w="845" w:type="dxa"/>
            <w:gridSpan w:val="2"/>
            <w:vAlign w:val="center"/>
          </w:tcPr>
          <w:p w:rsidR="00E42D17" w:rsidRPr="00E42D17" w:rsidRDefault="00DE01BE" w:rsidP="00364484">
            <w:pPr>
              <w:spacing w:line="276" w:lineRule="auto"/>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7</m:t>
                  </m:r>
                </m:den>
              </m:f>
            </m:oMath>
            <w:r w:rsidR="00E42D17" w:rsidRPr="00E42D17">
              <w:rPr>
                <w:rFonts w:eastAsiaTheme="minorEastAsia" w:cs="Arial"/>
                <w:szCs w:val="24"/>
              </w:rPr>
              <w:t xml:space="preserve">   </w:t>
            </w:r>
          </w:p>
        </w:tc>
      </w:tr>
      <w:tr w:rsidR="00E42D17" w:rsidRPr="00E42D17" w:rsidTr="00E42D17">
        <w:trPr>
          <w:gridAfter w:val="1"/>
          <w:wAfter w:w="17" w:type="dxa"/>
        </w:trPr>
        <w:tc>
          <w:tcPr>
            <w:tcW w:w="691" w:type="dxa"/>
            <w:vAlign w:val="center"/>
          </w:tcPr>
          <w:p w:rsidR="00E42D17" w:rsidRPr="00E42D17" w:rsidRDefault="00E42D17" w:rsidP="00364484">
            <w:pPr>
              <w:pStyle w:val="ListParagraph"/>
              <w:ind w:left="459"/>
              <w:jc w:val="right"/>
              <w:rPr>
                <w:rFonts w:cs="Arial"/>
                <w:szCs w:val="24"/>
              </w:rPr>
            </w:pPr>
            <w:r w:rsidRPr="00E42D17">
              <w:rPr>
                <w:rFonts w:cs="Arial"/>
                <w:szCs w:val="24"/>
              </w:rPr>
              <w:t>a.</w:t>
            </w:r>
          </w:p>
        </w:tc>
        <w:tc>
          <w:tcPr>
            <w:tcW w:w="3259" w:type="dxa"/>
            <w:gridSpan w:val="6"/>
            <w:vAlign w:val="center"/>
          </w:tcPr>
          <w:p w:rsidR="00E42D17" w:rsidRPr="00E42D17" w:rsidRDefault="00E42D17" w:rsidP="00364484">
            <w:pPr>
              <w:spacing w:line="276" w:lineRule="auto"/>
              <w:ind w:left="33" w:hanging="33"/>
              <w:jc w:val="right"/>
              <w:rPr>
                <w:rFonts w:cs="Arial"/>
                <w:szCs w:val="24"/>
              </w:rPr>
            </w:pPr>
            <m:oMath>
              <m:r>
                <w:rPr>
                  <w:rFonts w:ascii="Cambria Math" w:hAnsi="Cambria Math" w:cs="Arial"/>
                  <w:szCs w:val="24"/>
                </w:rPr>
                <m:t>P</m:t>
              </m:r>
              <m:r>
                <m:rPr>
                  <m:nor/>
                </m:rPr>
                <w:rPr>
                  <w:rFonts w:eastAsiaTheme="minorEastAsia" w:cs="Arial"/>
                  <w:szCs w:val="24"/>
                </w:rPr>
                <m:t xml:space="preserve">(top level in </m:t>
              </m:r>
              <m:r>
                <m:rPr>
                  <m:nor/>
                </m:rPr>
                <w:rPr>
                  <w:rFonts w:eastAsiaTheme="minorEastAsia" w:cs="Arial"/>
                  <w:i/>
                  <w:szCs w:val="24"/>
                </w:rPr>
                <m:t>A</m:t>
              </m:r>
              <m:r>
                <m:rPr>
                  <m:nor/>
                </m:rPr>
                <w:rPr>
                  <w:rFonts w:eastAsiaTheme="minorEastAsia" w:cs="Arial"/>
                  <w:szCs w:val="24"/>
                </w:rPr>
                <m:t xml:space="preserve"> and </m:t>
              </m:r>
              <m:r>
                <m:rPr>
                  <m:nor/>
                </m:rPr>
                <w:rPr>
                  <w:rFonts w:eastAsiaTheme="minorEastAsia" w:cs="Arial"/>
                  <w:i/>
                  <w:szCs w:val="24"/>
                </w:rPr>
                <m:t>B</m:t>
              </m:r>
              <m:r>
                <w:rPr>
                  <w:rFonts w:ascii="Cambria Math" w:eastAsiaTheme="minorEastAsia" w:hAnsi="Cambria Math" w:cs="Arial"/>
                  <w:szCs w:val="24"/>
                </w:rPr>
                <m:t>)</m:t>
              </m:r>
            </m:oMath>
            <w:r w:rsidRPr="00E42D17">
              <w:rPr>
                <w:rFonts w:eastAsiaTheme="minorEastAsia" w:cs="Arial"/>
                <w:szCs w:val="24"/>
              </w:rPr>
              <w:t xml:space="preserve"> </w:t>
            </w:r>
          </w:p>
        </w:tc>
        <w:tc>
          <w:tcPr>
            <w:tcW w:w="429" w:type="dxa"/>
            <w:gridSpan w:val="3"/>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2425" w:type="dxa"/>
            <w:gridSpan w:val="8"/>
            <w:vAlign w:val="center"/>
          </w:tcPr>
          <w:p w:rsidR="00E42D17" w:rsidRPr="00E42D17" w:rsidRDefault="00E42D17" w:rsidP="00364484">
            <w:pPr>
              <w:spacing w:line="276" w:lineRule="auto"/>
              <w:ind w:left="0" w:firstLine="0"/>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w:rPr>
                  <w:rFonts w:ascii="Cambria Math" w:eastAsiaTheme="minorEastAsia" w:hAnsi="Cambria Math" w:cs="Arial"/>
                  <w:szCs w:val="24"/>
                </w:rPr>
                <m:t>B)</m:t>
              </m:r>
            </m:oMath>
            <w:r w:rsidRPr="00E42D17">
              <w:rPr>
                <w:rFonts w:eastAsiaTheme="minorEastAsia" w:cs="Arial"/>
                <w:szCs w:val="24"/>
              </w:rPr>
              <w:t xml:space="preserve">  </w:t>
            </w:r>
          </w:p>
        </w:tc>
        <w:tc>
          <w:tcPr>
            <w:tcW w:w="425" w:type="dxa"/>
            <w:vAlign w:val="center"/>
          </w:tcPr>
          <w:p w:rsidR="00E42D17" w:rsidRPr="00E42D17" w:rsidRDefault="00E42D17" w:rsidP="00364484">
            <w:pPr>
              <w:spacing w:line="276" w:lineRule="auto"/>
              <w:ind w:left="33" w:hanging="33"/>
              <w:rPr>
                <w:rFonts w:cs="Arial"/>
                <w:szCs w:val="24"/>
              </w:rPr>
            </w:pPr>
          </w:p>
        </w:tc>
        <w:tc>
          <w:tcPr>
            <w:tcW w:w="1418" w:type="dxa"/>
            <w:gridSpan w:val="5"/>
            <w:vAlign w:val="center"/>
          </w:tcPr>
          <w:p w:rsidR="00E42D17" w:rsidRPr="00E42D17" w:rsidRDefault="00E42D17" w:rsidP="00364484">
            <w:pPr>
              <w:spacing w:line="276" w:lineRule="auto"/>
              <w:ind w:left="0" w:firstLine="0"/>
              <w:rPr>
                <w:rFonts w:cs="Arial"/>
                <w:szCs w:val="24"/>
              </w:rPr>
            </w:pPr>
          </w:p>
        </w:tc>
      </w:tr>
      <w:tr w:rsidR="00E42D17" w:rsidRPr="00E42D17" w:rsidTr="00E42D17">
        <w:trPr>
          <w:gridAfter w:val="1"/>
          <w:wAfter w:w="17" w:type="dxa"/>
        </w:trPr>
        <w:tc>
          <w:tcPr>
            <w:tcW w:w="691" w:type="dxa"/>
            <w:vAlign w:val="center"/>
          </w:tcPr>
          <w:p w:rsidR="00E42D17" w:rsidRPr="00E42D17" w:rsidRDefault="00E42D17" w:rsidP="00364484">
            <w:pPr>
              <w:pStyle w:val="ListParagraph"/>
              <w:ind w:left="459"/>
              <w:jc w:val="right"/>
              <w:rPr>
                <w:rFonts w:cs="Arial"/>
                <w:szCs w:val="24"/>
              </w:rPr>
            </w:pPr>
          </w:p>
        </w:tc>
        <w:tc>
          <w:tcPr>
            <w:tcW w:w="3259" w:type="dxa"/>
            <w:gridSpan w:val="6"/>
            <w:vAlign w:val="center"/>
          </w:tcPr>
          <w:p w:rsidR="00E42D17" w:rsidRPr="00E42D17" w:rsidRDefault="00E42D17" w:rsidP="00364484">
            <w:pPr>
              <w:spacing w:line="276" w:lineRule="auto"/>
              <w:ind w:left="33" w:hanging="33"/>
              <w:jc w:val="right"/>
              <w:rPr>
                <w:rFonts w:eastAsia="Calibri" w:cs="Arial"/>
                <w:szCs w:val="24"/>
              </w:rPr>
            </w:pPr>
          </w:p>
        </w:tc>
        <w:tc>
          <w:tcPr>
            <w:tcW w:w="429" w:type="dxa"/>
            <w:gridSpan w:val="3"/>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864" w:type="dxa"/>
            <w:gridSpan w:val="2"/>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oMath>
            <w:r w:rsidR="00E42D17" w:rsidRPr="00E42D17">
              <w:rPr>
                <w:rFonts w:eastAsiaTheme="minorEastAsia" w:cs="Arial"/>
                <w:szCs w:val="24"/>
              </w:rPr>
              <w:t xml:space="preserve">   </w:t>
            </w:r>
          </w:p>
        </w:tc>
        <w:tc>
          <w:tcPr>
            <w:tcW w:w="427" w:type="dxa"/>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2977" w:type="dxa"/>
            <w:gridSpan w:val="11"/>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49</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r>
      <w:tr w:rsidR="00E42D17" w:rsidRPr="00E42D17" w:rsidTr="00E42D17">
        <w:trPr>
          <w:gridAfter w:val="1"/>
          <w:wAfter w:w="17" w:type="dxa"/>
        </w:trPr>
        <w:tc>
          <w:tcPr>
            <w:tcW w:w="691" w:type="dxa"/>
            <w:vAlign w:val="center"/>
          </w:tcPr>
          <w:p w:rsidR="00E42D17" w:rsidRPr="00E42D17" w:rsidRDefault="00E42D17" w:rsidP="00364484">
            <w:pPr>
              <w:pStyle w:val="ListParagraph"/>
              <w:ind w:left="459"/>
              <w:jc w:val="right"/>
              <w:rPr>
                <w:rFonts w:cs="Arial"/>
                <w:szCs w:val="24"/>
              </w:rPr>
            </w:pPr>
            <w:r w:rsidRPr="00E42D17">
              <w:rPr>
                <w:rFonts w:cs="Arial"/>
                <w:szCs w:val="24"/>
              </w:rPr>
              <w:t>b.</w:t>
            </w:r>
          </w:p>
        </w:tc>
        <w:tc>
          <w:tcPr>
            <w:tcW w:w="3259" w:type="dxa"/>
            <w:gridSpan w:val="6"/>
            <w:vAlign w:val="center"/>
          </w:tcPr>
          <w:p w:rsidR="00E42D17" w:rsidRPr="00E42D17" w:rsidRDefault="00E42D17" w:rsidP="00364484">
            <w:pPr>
              <w:spacing w:line="276" w:lineRule="auto"/>
              <w:ind w:left="33" w:hanging="33"/>
              <w:jc w:val="right"/>
              <w:rPr>
                <w:rFonts w:cs="Arial"/>
                <w:szCs w:val="24"/>
              </w:rPr>
            </w:pPr>
            <m:oMath>
              <m:r>
                <w:rPr>
                  <w:rFonts w:ascii="Cambria Math" w:hAnsi="Cambria Math" w:cs="Arial"/>
                  <w:szCs w:val="24"/>
                </w:rPr>
                <m:t>P</m:t>
              </m:r>
              <m:r>
                <m:rPr>
                  <m:nor/>
                </m:rPr>
                <w:rPr>
                  <w:rFonts w:eastAsiaTheme="minorEastAsia" w:cs="Arial"/>
                  <w:szCs w:val="24"/>
                </w:rPr>
                <m:t xml:space="preserve">(not top level in </m:t>
              </m:r>
              <m:r>
                <m:rPr>
                  <m:nor/>
                </m:rPr>
                <w:rPr>
                  <w:rFonts w:eastAsiaTheme="minorEastAsia" w:cs="Arial"/>
                  <w:i/>
                  <w:szCs w:val="24"/>
                </w:rPr>
                <m:t xml:space="preserve">A </m:t>
              </m:r>
              <m:r>
                <m:rPr>
                  <m:nor/>
                </m:rPr>
                <w:rPr>
                  <w:rFonts w:eastAsiaTheme="minorEastAsia" w:cs="Arial"/>
                  <w:szCs w:val="24"/>
                </w:rPr>
                <m:t xml:space="preserve">and </m:t>
              </m:r>
              <m:r>
                <m:rPr>
                  <m:nor/>
                </m:rPr>
                <w:rPr>
                  <w:rFonts w:eastAsiaTheme="minorEastAsia" w:cs="Arial"/>
                  <w:i/>
                  <w:szCs w:val="24"/>
                </w:rPr>
                <m:t>B</m:t>
              </m:r>
              <m:r>
                <w:rPr>
                  <w:rFonts w:ascii="Cambria Math" w:eastAsiaTheme="minorEastAsia" w:hAnsi="Cambria Math" w:cs="Arial"/>
                  <w:szCs w:val="24"/>
                </w:rPr>
                <m:t>)</m:t>
              </m:r>
            </m:oMath>
            <w:r w:rsidRPr="00E42D17">
              <w:rPr>
                <w:rFonts w:eastAsiaTheme="minorEastAsia" w:cs="Arial"/>
                <w:szCs w:val="24"/>
              </w:rPr>
              <w:t xml:space="preserve"> </w:t>
            </w:r>
          </w:p>
        </w:tc>
        <w:tc>
          <w:tcPr>
            <w:tcW w:w="429" w:type="dxa"/>
            <w:gridSpan w:val="3"/>
          </w:tcPr>
          <w:p w:rsidR="00E42D17" w:rsidRPr="00E42D17" w:rsidRDefault="00E42D17" w:rsidP="00364484">
            <w:pPr>
              <w:spacing w:line="276" w:lineRule="auto"/>
              <w:ind w:left="38" w:hanging="38"/>
              <w:rPr>
                <w:rFonts w:cs="Arial"/>
                <w:szCs w:val="24"/>
              </w:rPr>
            </w:pPr>
            <m:oMathPara>
              <m:oMath>
                <m:r>
                  <w:rPr>
                    <w:rFonts w:ascii="Cambria Math" w:hAnsi="Cambria Math" w:cs="Arial"/>
                    <w:szCs w:val="24"/>
                  </w:rPr>
                  <m:t>=</m:t>
                </m:r>
              </m:oMath>
            </m:oMathPara>
          </w:p>
        </w:tc>
        <w:tc>
          <w:tcPr>
            <w:tcW w:w="4268" w:type="dxa"/>
            <w:gridSpan w:val="14"/>
          </w:tcPr>
          <w:p w:rsidR="00E42D17" w:rsidRPr="00E42D17" w:rsidRDefault="00E42D17" w:rsidP="00364484">
            <w:pPr>
              <w:spacing w:line="276" w:lineRule="auto"/>
              <w:ind w:hanging="308"/>
              <w:rPr>
                <w:rFonts w:cs="Arial"/>
                <w:szCs w:val="24"/>
              </w:rPr>
            </w:pPr>
            <m:oMath>
              <m:r>
                <w:rPr>
                  <w:rFonts w:ascii="Cambria Math" w:hAnsi="Cambria Math" w:cs="Arial"/>
                  <w:szCs w:val="24"/>
                </w:rPr>
                <m:t>P</m:t>
              </m:r>
              <m:d>
                <m:dPr>
                  <m:ctrlPr>
                    <w:rPr>
                      <w:rFonts w:ascii="Cambria Math" w:eastAsiaTheme="minorEastAsia" w:hAnsi="Cambria Math" w:cs="Arial"/>
                      <w:i/>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e>
              </m:d>
              <m:r>
                <w:rPr>
                  <w:rFonts w:ascii="Cambria Math" w:eastAsiaTheme="minorEastAsia" w:hAnsi="Cambria Math" w:cs="Arial"/>
                  <w:szCs w:val="24"/>
                </w:rPr>
                <m:t xml:space="preserve"> </m:t>
              </m:r>
              <m:r>
                <m:rPr>
                  <m:nor/>
                </m:rPr>
                <w:rPr>
                  <w:rFonts w:eastAsiaTheme="minorEastAsia" w:cs="Arial"/>
                  <w:szCs w:val="24"/>
                </w:rPr>
                <m:t xml:space="preserve">and </m:t>
              </m:r>
              <m:r>
                <w:rPr>
                  <w:rFonts w:ascii="Cambria Math" w:hAnsi="Cambria Math" w:cs="Arial"/>
                  <w:szCs w:val="24"/>
                </w:rPr>
                <m:t>P</m:t>
              </m:r>
              <m:d>
                <m:dPr>
                  <m:ctrlPr>
                    <w:rPr>
                      <w:rFonts w:ascii="Cambria Math" w:eastAsiaTheme="minorEastAsia" w:hAnsi="Cambria Math" w:cs="Arial"/>
                      <w:i/>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B</m:t>
                      </m:r>
                    </m:e>
                  </m:bar>
                </m:e>
              </m:d>
            </m:oMath>
            <w:r w:rsidRPr="00E42D17">
              <w:rPr>
                <w:rFonts w:eastAsiaTheme="minorEastAsia" w:cs="Arial"/>
                <w:szCs w:val="24"/>
              </w:rPr>
              <w:t xml:space="preserve"> </w:t>
            </w:r>
          </w:p>
        </w:tc>
      </w:tr>
      <w:tr w:rsidR="00E42D17" w:rsidRPr="00E42D17" w:rsidTr="00E42D17">
        <w:trPr>
          <w:gridAfter w:val="1"/>
          <w:wAfter w:w="17" w:type="dxa"/>
        </w:trPr>
        <w:tc>
          <w:tcPr>
            <w:tcW w:w="691" w:type="dxa"/>
            <w:vAlign w:val="center"/>
          </w:tcPr>
          <w:p w:rsidR="00E42D17" w:rsidRPr="00E42D17" w:rsidRDefault="00E42D17" w:rsidP="00364484">
            <w:pPr>
              <w:pStyle w:val="ListParagraph"/>
              <w:ind w:left="459"/>
              <w:jc w:val="right"/>
              <w:rPr>
                <w:rFonts w:cs="Arial"/>
                <w:szCs w:val="24"/>
              </w:rPr>
            </w:pPr>
          </w:p>
        </w:tc>
        <w:tc>
          <w:tcPr>
            <w:tcW w:w="3259" w:type="dxa"/>
            <w:gridSpan w:val="6"/>
            <w:vAlign w:val="center"/>
          </w:tcPr>
          <w:p w:rsidR="00E42D17" w:rsidRPr="00E42D17" w:rsidRDefault="00E42D17" w:rsidP="00364484">
            <w:pPr>
              <w:spacing w:line="276" w:lineRule="auto"/>
              <w:ind w:left="33" w:hanging="33"/>
              <w:jc w:val="right"/>
              <w:rPr>
                <w:rFonts w:cs="Arial"/>
                <w:szCs w:val="24"/>
              </w:rPr>
            </w:pPr>
          </w:p>
        </w:tc>
        <w:tc>
          <w:tcPr>
            <w:tcW w:w="429" w:type="dxa"/>
            <w:gridSpan w:val="3"/>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864" w:type="dxa"/>
            <w:gridSpan w:val="2"/>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7</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7</m:t>
                  </m:r>
                </m:den>
              </m:f>
            </m:oMath>
            <w:r w:rsidR="00E42D17" w:rsidRPr="00E42D17">
              <w:rPr>
                <w:rFonts w:eastAsiaTheme="minorEastAsia" w:cs="Arial"/>
                <w:szCs w:val="24"/>
              </w:rPr>
              <w:t xml:space="preserve">  </w:t>
            </w:r>
          </w:p>
        </w:tc>
        <w:tc>
          <w:tcPr>
            <w:tcW w:w="427" w:type="dxa"/>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2977" w:type="dxa"/>
            <w:gridSpan w:val="11"/>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36</m:t>
                  </m:r>
                </m:num>
                <m:den>
                  <m:r>
                    <w:rPr>
                      <w:rFonts w:ascii="Cambria Math" w:hAnsi="Cambria Math" w:cs="Arial"/>
                      <w:szCs w:val="24"/>
                    </w:rPr>
                    <m:t>49</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r>
      <w:tr w:rsidR="00E42D17" w:rsidRPr="00E42D17" w:rsidTr="00E42D17">
        <w:trPr>
          <w:gridAfter w:val="1"/>
          <w:wAfter w:w="17" w:type="dxa"/>
        </w:trPr>
        <w:tc>
          <w:tcPr>
            <w:tcW w:w="691" w:type="dxa"/>
            <w:vAlign w:val="center"/>
          </w:tcPr>
          <w:p w:rsidR="00E42D17" w:rsidRPr="00E42D17" w:rsidRDefault="00E42D17" w:rsidP="00364484">
            <w:pPr>
              <w:pStyle w:val="ListParagraph"/>
              <w:ind w:left="459"/>
              <w:jc w:val="right"/>
              <w:rPr>
                <w:rFonts w:cs="Arial"/>
                <w:szCs w:val="24"/>
              </w:rPr>
            </w:pPr>
            <w:r w:rsidRPr="00E42D17">
              <w:rPr>
                <w:rFonts w:cs="Arial"/>
                <w:szCs w:val="24"/>
              </w:rPr>
              <w:t>c.</w:t>
            </w:r>
          </w:p>
        </w:tc>
        <w:tc>
          <w:tcPr>
            <w:tcW w:w="2838" w:type="dxa"/>
            <w:gridSpan w:val="3"/>
            <w:vAlign w:val="center"/>
          </w:tcPr>
          <w:p w:rsidR="00E42D17" w:rsidRPr="00E42D17" w:rsidRDefault="00E42D17" w:rsidP="00364484">
            <w:pPr>
              <w:spacing w:line="276" w:lineRule="auto"/>
              <w:ind w:left="33" w:hanging="33"/>
              <w:jc w:val="right"/>
              <w:rPr>
                <w:rFonts w:cs="Arial"/>
                <w:szCs w:val="24"/>
              </w:rPr>
            </w:pPr>
            <m:oMath>
              <m:r>
                <w:rPr>
                  <w:rFonts w:ascii="Cambria Math" w:hAnsi="Cambria Math" w:cs="Arial"/>
                  <w:szCs w:val="24"/>
                </w:rPr>
                <m:t>P</m:t>
              </m:r>
              <m:r>
                <m:rPr>
                  <m:sty m:val="p"/>
                </m:rPr>
                <w:rPr>
                  <w:rFonts w:ascii="Cambria Math" w:eastAsiaTheme="minorEastAsia" w:hAnsi="Cambria Math" w:cs="Arial"/>
                  <w:szCs w:val="24"/>
                </w:rPr>
                <m:t>(</m:t>
              </m:r>
              <m:r>
                <m:rPr>
                  <m:sty m:val="p"/>
                </m:rPr>
                <w:rPr>
                  <w:rFonts w:ascii="Cambria Math" w:hAnsi="Cambria Math" w:cs="Arial"/>
                  <w:szCs w:val="24"/>
                </w:rPr>
                <m:t>one of the two games</m:t>
              </m:r>
              <m:r>
                <m:rPr>
                  <m:sty m:val="p"/>
                </m:rPr>
                <w:rPr>
                  <w:rFonts w:ascii="Cambria Math" w:eastAsiaTheme="minorEastAsia" w:hAnsi="Cambria Math" w:cs="Arial"/>
                  <w:szCs w:val="24"/>
                </w:rPr>
                <m:t>)</m:t>
              </m:r>
            </m:oMath>
            <w:r w:rsidRPr="00E42D17">
              <w:rPr>
                <w:rFonts w:eastAsiaTheme="minorEastAsia" w:cs="Arial"/>
                <w:szCs w:val="24"/>
              </w:rPr>
              <w:t xml:space="preserve"> </w:t>
            </w:r>
          </w:p>
        </w:tc>
        <w:tc>
          <w:tcPr>
            <w:tcW w:w="434" w:type="dxa"/>
            <w:gridSpan w:val="4"/>
            <w:vAlign w:val="center"/>
          </w:tcPr>
          <w:p w:rsidR="00E42D17" w:rsidRPr="00E42D17" w:rsidRDefault="00E42D17" w:rsidP="00364484">
            <w:pPr>
              <w:spacing w:line="276" w:lineRule="auto"/>
              <w:ind w:left="33" w:hanging="33"/>
              <w:rPr>
                <w:rFonts w:eastAsia="Calibri" w:cs="Arial"/>
                <w:szCs w:val="24"/>
              </w:rPr>
            </w:pPr>
            <m:oMathPara>
              <m:oMath>
                <m:r>
                  <w:rPr>
                    <w:rFonts w:ascii="Cambria Math" w:hAnsi="Cambria Math" w:cs="Arial"/>
                    <w:szCs w:val="24"/>
                  </w:rPr>
                  <m:t>⟹</m:t>
                </m:r>
              </m:oMath>
            </m:oMathPara>
          </w:p>
        </w:tc>
        <w:tc>
          <w:tcPr>
            <w:tcW w:w="4684" w:type="dxa"/>
            <w:gridSpan w:val="16"/>
            <w:vAlign w:val="center"/>
          </w:tcPr>
          <w:p w:rsidR="00E42D17" w:rsidRPr="00E42D17" w:rsidRDefault="00E42D17" w:rsidP="00364484">
            <w:pPr>
              <w:spacing w:line="276" w:lineRule="auto"/>
              <w:ind w:left="0" w:firstLine="0"/>
              <w:rPr>
                <w:rFonts w:eastAsia="Calibri" w:cs="Arial"/>
                <w:szCs w:val="24"/>
              </w:rPr>
            </w:pPr>
            <m:oMath>
              <m:r>
                <m:rPr>
                  <m:sty m:val="p"/>
                </m:rPr>
                <w:rPr>
                  <w:rFonts w:ascii="Cambria Math" w:eastAsia="Calibri" w:hAnsi="Cambria Math" w:cs="Arial"/>
                  <w:szCs w:val="24"/>
                </w:rPr>
                <m:t xml:space="preserve">top level in </m:t>
              </m:r>
              <m:r>
                <w:rPr>
                  <w:rFonts w:ascii="Cambria Math" w:eastAsia="Calibri" w:hAnsi="Cambria Math" w:cs="Arial"/>
                  <w:szCs w:val="24"/>
                </w:rPr>
                <m:t xml:space="preserve">A </m:t>
              </m:r>
              <m:r>
                <m:rPr>
                  <m:sty m:val="p"/>
                </m:rPr>
                <w:rPr>
                  <w:rFonts w:ascii="Cambria Math" w:eastAsia="Calibri" w:hAnsi="Cambria Math" w:cs="Arial"/>
                  <w:szCs w:val="24"/>
                </w:rPr>
                <m:t xml:space="preserve">and not top level in </m:t>
              </m:r>
              <m:r>
                <w:rPr>
                  <w:rFonts w:ascii="Cambria Math" w:eastAsia="Calibri" w:hAnsi="Cambria Math" w:cs="Arial"/>
                  <w:szCs w:val="24"/>
                </w:rPr>
                <m:t>B</m:t>
              </m:r>
            </m:oMath>
            <w:r w:rsidRPr="00E42D17">
              <w:rPr>
                <w:rFonts w:eastAsia="Calibri" w:cs="Arial"/>
                <w:szCs w:val="24"/>
              </w:rPr>
              <w:t xml:space="preserve"> </w:t>
            </w:r>
          </w:p>
        </w:tc>
      </w:tr>
      <w:tr w:rsidR="00E42D17" w:rsidRPr="00E42D17" w:rsidTr="00E42D17">
        <w:trPr>
          <w:gridAfter w:val="1"/>
          <w:wAfter w:w="17" w:type="dxa"/>
        </w:trPr>
        <w:tc>
          <w:tcPr>
            <w:tcW w:w="691" w:type="dxa"/>
            <w:vAlign w:val="center"/>
          </w:tcPr>
          <w:p w:rsidR="00E42D17" w:rsidRPr="00E42D17" w:rsidRDefault="00E42D17" w:rsidP="00364484">
            <w:pPr>
              <w:pStyle w:val="ListParagraph"/>
              <w:ind w:left="459"/>
              <w:jc w:val="right"/>
              <w:rPr>
                <w:rFonts w:cs="Arial"/>
                <w:szCs w:val="24"/>
              </w:rPr>
            </w:pPr>
          </w:p>
        </w:tc>
        <w:tc>
          <w:tcPr>
            <w:tcW w:w="3272" w:type="dxa"/>
            <w:gridSpan w:val="7"/>
            <w:vAlign w:val="center"/>
          </w:tcPr>
          <w:p w:rsidR="00E42D17" w:rsidRPr="00E42D17" w:rsidRDefault="00E42D17" w:rsidP="00364484">
            <w:pPr>
              <w:spacing w:line="276" w:lineRule="auto"/>
              <w:ind w:left="33" w:hanging="33"/>
              <w:jc w:val="right"/>
              <w:rPr>
                <w:rFonts w:cs="Arial"/>
                <w:szCs w:val="24"/>
              </w:rPr>
            </w:pPr>
            <w:r w:rsidRPr="00E42D17">
              <w:rPr>
                <w:rFonts w:eastAsia="Calibri" w:cs="Arial"/>
                <w:szCs w:val="24"/>
              </w:rPr>
              <w:t>or</w:t>
            </w:r>
          </w:p>
        </w:tc>
        <w:tc>
          <w:tcPr>
            <w:tcW w:w="4684" w:type="dxa"/>
            <w:gridSpan w:val="16"/>
            <w:vAlign w:val="center"/>
          </w:tcPr>
          <w:p w:rsidR="00E42D17" w:rsidRPr="00E42D17" w:rsidRDefault="00E42D17" w:rsidP="00364484">
            <w:pPr>
              <w:spacing w:line="276" w:lineRule="auto"/>
              <w:ind w:left="0" w:firstLine="0"/>
              <w:rPr>
                <w:rFonts w:eastAsia="Calibri" w:cs="Arial"/>
                <w:szCs w:val="24"/>
              </w:rPr>
            </w:pPr>
            <m:oMath>
              <m:r>
                <m:rPr>
                  <m:sty m:val="p"/>
                </m:rPr>
                <w:rPr>
                  <w:rFonts w:ascii="Cambria Math" w:eastAsia="Calibri" w:hAnsi="Cambria Math" w:cs="Arial"/>
                  <w:szCs w:val="24"/>
                </w:rPr>
                <m:t xml:space="preserve">not top level in </m:t>
              </m:r>
              <m:r>
                <w:rPr>
                  <w:rFonts w:ascii="Cambria Math" w:eastAsia="Calibri" w:hAnsi="Cambria Math" w:cs="Arial"/>
                  <w:szCs w:val="24"/>
                </w:rPr>
                <m:t xml:space="preserve">A </m:t>
              </m:r>
              <m:r>
                <m:rPr>
                  <m:sty m:val="p"/>
                </m:rPr>
                <w:rPr>
                  <w:rFonts w:ascii="Cambria Math" w:eastAsia="Calibri" w:hAnsi="Cambria Math" w:cs="Arial"/>
                  <w:szCs w:val="24"/>
                </w:rPr>
                <m:t xml:space="preserve">and top level in </m:t>
              </m:r>
              <m:r>
                <w:rPr>
                  <w:rFonts w:ascii="Cambria Math" w:eastAsia="Calibri" w:hAnsi="Cambria Math" w:cs="Arial"/>
                  <w:szCs w:val="24"/>
                </w:rPr>
                <m:t>B</m:t>
              </m:r>
            </m:oMath>
            <w:r w:rsidRPr="00E42D17">
              <w:rPr>
                <w:rFonts w:eastAsia="Calibri" w:cs="Arial"/>
                <w:szCs w:val="24"/>
              </w:rPr>
              <w:t xml:space="preserve"> </w:t>
            </w:r>
          </w:p>
        </w:tc>
      </w:tr>
      <w:tr w:rsidR="00E42D17" w:rsidRPr="00E42D17" w:rsidTr="00E42D17">
        <w:tc>
          <w:tcPr>
            <w:tcW w:w="691" w:type="dxa"/>
            <w:vAlign w:val="center"/>
          </w:tcPr>
          <w:p w:rsidR="00E42D17" w:rsidRPr="00E42D17" w:rsidRDefault="00E42D17" w:rsidP="00364484">
            <w:pPr>
              <w:pStyle w:val="ListParagraph"/>
              <w:ind w:left="459"/>
              <w:jc w:val="right"/>
              <w:rPr>
                <w:rFonts w:cs="Arial"/>
                <w:szCs w:val="24"/>
              </w:rPr>
            </w:pPr>
          </w:p>
        </w:tc>
        <w:tc>
          <w:tcPr>
            <w:tcW w:w="2851" w:type="dxa"/>
            <w:gridSpan w:val="4"/>
            <w:vAlign w:val="center"/>
          </w:tcPr>
          <w:p w:rsidR="00E42D17" w:rsidRPr="00E42D17" w:rsidRDefault="00E42D17" w:rsidP="00364484">
            <w:pPr>
              <w:spacing w:line="276" w:lineRule="auto"/>
              <w:ind w:left="33" w:hanging="33"/>
              <w:jc w:val="right"/>
              <w:rPr>
                <w:rFonts w:cs="Arial"/>
                <w:szCs w:val="24"/>
              </w:rPr>
            </w:pPr>
          </w:p>
        </w:tc>
        <w:tc>
          <w:tcPr>
            <w:tcW w:w="429" w:type="dxa"/>
            <w:gridSpan w:val="4"/>
            <w:vAlign w:val="center"/>
          </w:tcPr>
          <w:p w:rsidR="00E42D17" w:rsidRPr="00E42D17" w:rsidRDefault="00E42D17" w:rsidP="00364484">
            <w:pPr>
              <w:spacing w:line="276" w:lineRule="auto"/>
              <w:ind w:left="33" w:hanging="33"/>
              <w:rPr>
                <w:rFonts w:eastAsia="Calibri" w:cs="Arial"/>
                <w:szCs w:val="24"/>
              </w:rPr>
            </w:pPr>
            <m:oMathPara>
              <m:oMath>
                <m:r>
                  <w:rPr>
                    <w:rFonts w:ascii="Cambria Math" w:hAnsi="Cambria Math" w:cs="Arial"/>
                    <w:szCs w:val="24"/>
                  </w:rPr>
                  <m:t>=</m:t>
                </m:r>
              </m:oMath>
            </m:oMathPara>
          </w:p>
        </w:tc>
        <w:tc>
          <w:tcPr>
            <w:tcW w:w="4693" w:type="dxa"/>
            <w:gridSpan w:val="16"/>
            <w:vAlign w:val="center"/>
          </w:tcPr>
          <w:p w:rsidR="00E42D17" w:rsidRPr="00E42D17" w:rsidRDefault="00DE01BE" w:rsidP="00364484">
            <w:pPr>
              <w:spacing w:line="276" w:lineRule="auto"/>
              <w:ind w:left="0" w:firstLine="0"/>
              <w:rPr>
                <w:rFonts w:eastAsia="Calibri" w:cs="Arial"/>
                <w:szCs w:val="24"/>
              </w:rPr>
            </w:pPr>
            <m:oMath>
              <m:d>
                <m:dPr>
                  <m:ctrlPr>
                    <w:rPr>
                      <w:rFonts w:ascii="Cambria Math" w:hAnsi="Cambria Math" w:cs="Arial"/>
                      <w:i/>
                      <w:szCs w:val="24"/>
                    </w:rPr>
                  </m:ctrlPr>
                </m:dPr>
                <m:e>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 xml:space="preserve"> </m:t>
                  </m:r>
                  <m:r>
                    <m:rPr>
                      <m:nor/>
                    </m:rPr>
                    <w:rPr>
                      <w:rFonts w:eastAsiaTheme="minorEastAsia" w:cs="Arial"/>
                      <w:szCs w:val="24"/>
                    </w:rPr>
                    <m:t xml:space="preserve">and </m:t>
                  </m:r>
                  <m:r>
                    <w:rPr>
                      <w:rFonts w:ascii="Cambria Math" w:hAnsi="Cambria Math" w:cs="Arial"/>
                      <w:szCs w:val="24"/>
                    </w:rPr>
                    <m:t>P</m:t>
                  </m:r>
                  <m:d>
                    <m:dPr>
                      <m:ctrlPr>
                        <w:rPr>
                          <w:rFonts w:ascii="Cambria Math" w:eastAsiaTheme="minorEastAsia" w:hAnsi="Cambria Math" w:cs="Arial"/>
                          <w:i/>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B</m:t>
                          </m:r>
                        </m:e>
                      </m:bar>
                    </m:e>
                  </m:d>
                  <m:ctrlPr>
                    <w:rPr>
                      <w:rFonts w:ascii="Cambria Math" w:eastAsiaTheme="minorEastAsia" w:hAnsi="Cambria Math" w:cs="Arial"/>
                      <w:szCs w:val="24"/>
                    </w:rPr>
                  </m:ctrlPr>
                </m:e>
              </m:d>
              <m:r>
                <m:rPr>
                  <m:sty m:val="p"/>
                </m:rPr>
                <w:rPr>
                  <w:rFonts w:ascii="Cambria Math" w:eastAsiaTheme="minorEastAsia" w:hAnsi="Cambria Math" w:cs="Arial"/>
                  <w:szCs w:val="24"/>
                </w:rPr>
                <m:t xml:space="preserve">or </m:t>
              </m:r>
              <m:d>
                <m:dPr>
                  <m:ctrlPr>
                    <w:rPr>
                      <w:rFonts w:ascii="Cambria Math" w:eastAsiaTheme="minorEastAsia" w:hAnsi="Cambria Math" w:cs="Arial"/>
                      <w:szCs w:val="24"/>
                    </w:rPr>
                  </m:ctrlPr>
                </m:dPr>
                <m:e>
                  <m:r>
                    <w:rPr>
                      <w:rFonts w:ascii="Cambria Math" w:hAnsi="Cambria Math" w:cs="Arial"/>
                      <w:szCs w:val="24"/>
                    </w:rPr>
                    <m:t>P</m:t>
                  </m:r>
                  <m:d>
                    <m:dPr>
                      <m:ctrlPr>
                        <w:rPr>
                          <w:rFonts w:ascii="Cambria Math" w:eastAsiaTheme="minorEastAsia" w:hAnsi="Cambria Math" w:cs="Arial"/>
                          <w:i/>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B</m:t>
                      </m:r>
                    </m:e>
                  </m:d>
                  <m:ctrlPr>
                    <w:rPr>
                      <w:rFonts w:ascii="Cambria Math" w:eastAsia="Calibri" w:hAnsi="Cambria Math" w:cs="Arial"/>
                      <w:i/>
                      <w:szCs w:val="24"/>
                    </w:rPr>
                  </m:ctrlPr>
                </m:e>
              </m:d>
            </m:oMath>
            <w:r w:rsidR="00E42D17" w:rsidRPr="00E42D17">
              <w:rPr>
                <w:rFonts w:eastAsia="Calibri" w:cs="Arial"/>
                <w:szCs w:val="24"/>
              </w:rPr>
              <w:t xml:space="preserve"> </w:t>
            </w:r>
          </w:p>
        </w:tc>
      </w:tr>
      <w:tr w:rsidR="00E42D17" w:rsidRPr="00E42D17" w:rsidTr="00E42D17">
        <w:tc>
          <w:tcPr>
            <w:tcW w:w="691" w:type="dxa"/>
            <w:vAlign w:val="center"/>
          </w:tcPr>
          <w:p w:rsidR="00E42D17" w:rsidRPr="00E42D17" w:rsidRDefault="00E42D17" w:rsidP="00364484">
            <w:pPr>
              <w:pStyle w:val="ListParagraph"/>
              <w:ind w:left="459"/>
              <w:jc w:val="right"/>
              <w:rPr>
                <w:rFonts w:cs="Arial"/>
                <w:szCs w:val="24"/>
              </w:rPr>
            </w:pPr>
          </w:p>
        </w:tc>
        <w:tc>
          <w:tcPr>
            <w:tcW w:w="2851" w:type="dxa"/>
            <w:gridSpan w:val="4"/>
            <w:vAlign w:val="center"/>
          </w:tcPr>
          <w:p w:rsidR="00E42D17" w:rsidRPr="00E42D17" w:rsidRDefault="00E42D17" w:rsidP="00364484">
            <w:pPr>
              <w:spacing w:line="276" w:lineRule="auto"/>
              <w:ind w:left="33" w:hanging="33"/>
              <w:jc w:val="right"/>
              <w:rPr>
                <w:rFonts w:cs="Arial"/>
                <w:szCs w:val="24"/>
              </w:rPr>
            </w:pPr>
          </w:p>
        </w:tc>
        <w:tc>
          <w:tcPr>
            <w:tcW w:w="429" w:type="dxa"/>
            <w:gridSpan w:val="4"/>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1998" w:type="dxa"/>
            <w:gridSpan w:val="5"/>
            <w:vAlign w:val="center"/>
          </w:tcPr>
          <w:p w:rsidR="00E42D17" w:rsidRPr="00E42D17" w:rsidRDefault="00DE01BE" w:rsidP="00364484">
            <w:pPr>
              <w:spacing w:line="276" w:lineRule="auto"/>
              <w:ind w:left="0" w:firstLine="0"/>
              <w:rPr>
                <w:rFonts w:cs="Arial"/>
                <w:szCs w:val="24"/>
              </w:rPr>
            </w:pPr>
            <m:oMath>
              <m:d>
                <m:dPr>
                  <m:ctrlPr>
                    <w:rPr>
                      <w:rFonts w:ascii="Cambria Math" w:eastAsiaTheme="minorEastAsia" w:hAnsi="Cambria Math" w:cs="Arial"/>
                      <w:i/>
                      <w:szCs w:val="24"/>
                    </w:rPr>
                  </m:ctrlPr>
                </m:dPr>
                <m:e>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r>
                    <m:rPr>
                      <m:sty m:val="p"/>
                    </m:rP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7</m:t>
                      </m:r>
                    </m:den>
                  </m:f>
                  <m:ctrlPr>
                    <w:rPr>
                      <w:rFonts w:ascii="Cambria Math" w:eastAsiaTheme="minorEastAsia" w:hAnsi="Cambria Math" w:cs="Arial"/>
                      <w:szCs w:val="24"/>
                    </w:rPr>
                  </m:ctrlPr>
                </m:e>
              </m:d>
              <m:r>
                <w:rPr>
                  <w:rFonts w:ascii="Cambria Math" w:hAnsi="Cambria Math" w:cs="Arial"/>
                  <w:szCs w:val="24"/>
                </w:rPr>
                <m:t>+</m:t>
              </m:r>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7</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ctrlPr>
                    <w:rPr>
                      <w:rFonts w:ascii="Cambria Math" w:eastAsiaTheme="minorEastAsia" w:hAnsi="Cambria Math" w:cs="Arial"/>
                      <w:i/>
                      <w:szCs w:val="24"/>
                    </w:rPr>
                  </m:ctrlPr>
                </m:e>
              </m:d>
            </m:oMath>
            <w:r w:rsidR="00E42D17" w:rsidRPr="00E42D17">
              <w:rPr>
                <w:rFonts w:eastAsiaTheme="minorEastAsia" w:cs="Arial"/>
                <w:szCs w:val="24"/>
              </w:rPr>
              <w:t xml:space="preserve">  </w:t>
            </w:r>
          </w:p>
        </w:tc>
        <w:tc>
          <w:tcPr>
            <w:tcW w:w="425"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992" w:type="dxa"/>
            <w:gridSpan w:val="5"/>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49</m:t>
                  </m:r>
                </m:den>
              </m:f>
              <m:r>
                <m:rPr>
                  <m:sty m:val="p"/>
                </m:rP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49</m:t>
                  </m:r>
                </m:den>
              </m:f>
            </m:oMath>
            <w:r w:rsidR="00E42D17" w:rsidRPr="00E42D17">
              <w:rPr>
                <w:rFonts w:eastAsiaTheme="minorEastAsia" w:cs="Arial"/>
                <w:szCs w:val="24"/>
              </w:rPr>
              <w:t xml:space="preserve">  </w:t>
            </w:r>
          </w:p>
        </w:tc>
        <w:tc>
          <w:tcPr>
            <w:tcW w:w="427"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851" w:type="dxa"/>
            <w:gridSpan w:val="2"/>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12</m:t>
                  </m:r>
                </m:num>
                <m:den>
                  <m:r>
                    <w:rPr>
                      <w:rFonts w:ascii="Cambria Math" w:hAnsi="Cambria Math" w:cs="Arial"/>
                      <w:szCs w:val="24"/>
                    </w:rPr>
                    <m:t>49</m:t>
                  </m:r>
                </m:den>
              </m:f>
            </m:oMath>
            <w:r w:rsidR="00E42D17" w:rsidRPr="00E42D17">
              <w:rPr>
                <w:rFonts w:eastAsiaTheme="minorEastAsia" w:cs="Arial"/>
                <w:szCs w:val="24"/>
              </w:rPr>
              <w:t xml:space="preserve">  </w:t>
            </w:r>
          </w:p>
        </w:tc>
      </w:tr>
      <w:tr w:rsidR="00E42D17" w:rsidRPr="00E42D17" w:rsidTr="00E42D17">
        <w:tc>
          <w:tcPr>
            <w:tcW w:w="691" w:type="dxa"/>
            <w:vAlign w:val="center"/>
          </w:tcPr>
          <w:p w:rsidR="00E42D17" w:rsidRPr="00E42D17" w:rsidRDefault="00E42D17" w:rsidP="00364484">
            <w:pPr>
              <w:pStyle w:val="ListParagraph"/>
              <w:ind w:left="459"/>
              <w:jc w:val="right"/>
              <w:rPr>
                <w:rFonts w:cs="Arial"/>
                <w:szCs w:val="24"/>
              </w:rPr>
            </w:pPr>
            <w:r w:rsidRPr="00E42D17">
              <w:rPr>
                <w:rFonts w:cs="Arial"/>
                <w:szCs w:val="24"/>
              </w:rPr>
              <w:t>d.</w:t>
            </w:r>
          </w:p>
        </w:tc>
        <w:tc>
          <w:tcPr>
            <w:tcW w:w="2851" w:type="dxa"/>
            <w:gridSpan w:val="4"/>
            <w:vAlign w:val="center"/>
          </w:tcPr>
          <w:p w:rsidR="00E42D17" w:rsidRPr="00E42D17" w:rsidRDefault="00E42D17" w:rsidP="00364484">
            <w:pPr>
              <w:spacing w:line="276" w:lineRule="auto"/>
              <w:ind w:left="33" w:hanging="33"/>
              <w:jc w:val="right"/>
              <w:rPr>
                <w:rFonts w:cs="Arial"/>
                <w:szCs w:val="24"/>
              </w:rPr>
            </w:pPr>
            <m:oMath>
              <m:r>
                <w:rPr>
                  <w:rFonts w:ascii="Cambria Math" w:hAnsi="Cambria Math" w:cs="Arial"/>
                  <w:szCs w:val="24"/>
                </w:rPr>
                <m:t>P</m:t>
              </m:r>
              <m:r>
                <m:rPr>
                  <m:nor/>
                </m:rPr>
                <w:rPr>
                  <w:rFonts w:eastAsiaTheme="minorEastAsia" w:cs="Arial"/>
                  <w:szCs w:val="24"/>
                </w:rPr>
                <m:t>(top level in 3 games</m:t>
              </m:r>
              <m:r>
                <w:rPr>
                  <w:rFonts w:ascii="Cambria Math" w:eastAsiaTheme="minorEastAsia" w:hAnsi="Cambria Math" w:cs="Arial"/>
                  <w:szCs w:val="24"/>
                </w:rPr>
                <m:t>)</m:t>
              </m:r>
            </m:oMath>
            <w:r w:rsidRPr="00E42D17">
              <w:rPr>
                <w:rFonts w:eastAsiaTheme="minorEastAsia" w:cs="Arial"/>
                <w:szCs w:val="24"/>
              </w:rPr>
              <w:t xml:space="preserve"> </w:t>
            </w:r>
          </w:p>
        </w:tc>
        <w:tc>
          <w:tcPr>
            <w:tcW w:w="429" w:type="dxa"/>
            <w:gridSpan w:val="4"/>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4693" w:type="dxa"/>
            <w:gridSpan w:val="16"/>
            <w:vAlign w:val="center"/>
          </w:tcPr>
          <w:p w:rsidR="00E42D17" w:rsidRPr="00E42D17" w:rsidRDefault="00E42D17" w:rsidP="00364484">
            <w:pPr>
              <w:spacing w:line="276" w:lineRule="auto"/>
              <w:ind w:left="0" w:firstLine="0"/>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 xml:space="preserve"> </m:t>
              </m:r>
              <m:r>
                <m:rPr>
                  <m:nor/>
                </m:rPr>
                <w:rPr>
                  <w:rFonts w:eastAsiaTheme="minorEastAsia" w:cs="Arial"/>
                  <w:szCs w:val="24"/>
                </w:rPr>
                <m:t xml:space="preserve">and </m:t>
              </m:r>
              <m:r>
                <m:rPr>
                  <m:nor/>
                </m:rPr>
                <w:rPr>
                  <w:rFonts w:eastAsiaTheme="minorEastAsia" w:cs="Arial"/>
                  <w:i/>
                  <w:szCs w:val="24"/>
                </w:rPr>
                <m:t xml:space="preserve">P </m:t>
              </m:r>
              <m:r>
                <m:rPr>
                  <m:nor/>
                </m:rPr>
                <w:rPr>
                  <w:rFonts w:eastAsiaTheme="minorEastAsia" w:cs="Arial"/>
                  <w:szCs w:val="24"/>
                </w:rPr>
                <m:t>(</m:t>
              </m:r>
              <m:r>
                <w:rPr>
                  <w:rFonts w:ascii="Cambria Math" w:eastAsiaTheme="minorEastAsia" w:hAnsi="Cambria Math" w:cs="Arial"/>
                  <w:szCs w:val="24"/>
                </w:rPr>
                <m:t>B) and P(C)</m:t>
              </m:r>
            </m:oMath>
            <w:r w:rsidRPr="00E42D17">
              <w:rPr>
                <w:rFonts w:eastAsiaTheme="minorEastAsia" w:cs="Arial"/>
                <w:szCs w:val="24"/>
              </w:rPr>
              <w:t xml:space="preserve">  </w:t>
            </w:r>
          </w:p>
        </w:tc>
      </w:tr>
      <w:tr w:rsidR="00E42D17" w:rsidRPr="00E42D17" w:rsidTr="00E42D17">
        <w:tc>
          <w:tcPr>
            <w:tcW w:w="691" w:type="dxa"/>
            <w:vAlign w:val="center"/>
          </w:tcPr>
          <w:p w:rsidR="00E42D17" w:rsidRPr="00E42D17" w:rsidRDefault="00E42D17" w:rsidP="00364484">
            <w:pPr>
              <w:pStyle w:val="ListParagraph"/>
              <w:ind w:left="459"/>
              <w:jc w:val="right"/>
              <w:rPr>
                <w:rFonts w:cs="Arial"/>
                <w:szCs w:val="24"/>
              </w:rPr>
            </w:pPr>
          </w:p>
        </w:tc>
        <w:tc>
          <w:tcPr>
            <w:tcW w:w="2851" w:type="dxa"/>
            <w:gridSpan w:val="4"/>
            <w:vAlign w:val="center"/>
          </w:tcPr>
          <w:p w:rsidR="00E42D17" w:rsidRPr="00E42D17" w:rsidRDefault="00E42D17" w:rsidP="00364484">
            <w:pPr>
              <w:spacing w:line="276" w:lineRule="auto"/>
              <w:ind w:left="33" w:hanging="33"/>
              <w:jc w:val="right"/>
              <w:rPr>
                <w:rFonts w:cs="Arial"/>
                <w:szCs w:val="24"/>
              </w:rPr>
            </w:pPr>
          </w:p>
        </w:tc>
        <w:tc>
          <w:tcPr>
            <w:tcW w:w="429" w:type="dxa"/>
            <w:gridSpan w:val="4"/>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1998" w:type="dxa"/>
            <w:gridSpan w:val="5"/>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oMath>
            <w:r w:rsidR="00E42D17" w:rsidRPr="00E42D17">
              <w:rPr>
                <w:rFonts w:eastAsiaTheme="minorEastAsia" w:cs="Arial"/>
                <w:szCs w:val="24"/>
              </w:rPr>
              <w:t xml:space="preserve">   </w:t>
            </w:r>
          </w:p>
        </w:tc>
        <w:tc>
          <w:tcPr>
            <w:tcW w:w="425" w:type="dxa"/>
            <w:gridSpan w:val="2"/>
            <w:vAlign w:val="center"/>
          </w:tcPr>
          <w:p w:rsidR="00E42D17" w:rsidRPr="00E42D17" w:rsidRDefault="00E42D17" w:rsidP="00364484">
            <w:pPr>
              <w:spacing w:line="276" w:lineRule="auto"/>
              <w:ind w:left="33" w:hanging="33"/>
              <w:rPr>
                <w:rFonts w:cs="Arial"/>
                <w:szCs w:val="24"/>
              </w:rPr>
            </w:pPr>
            <m:oMathPara>
              <m:oMath>
                <m:r>
                  <w:rPr>
                    <w:rFonts w:ascii="Cambria Math" w:hAnsi="Cambria Math" w:cs="Arial"/>
                    <w:szCs w:val="24"/>
                  </w:rPr>
                  <m:t>=</m:t>
                </m:r>
              </m:oMath>
            </m:oMathPara>
          </w:p>
        </w:tc>
        <w:tc>
          <w:tcPr>
            <w:tcW w:w="992" w:type="dxa"/>
            <w:gridSpan w:val="5"/>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343</m:t>
                  </m:r>
                </m:den>
              </m:f>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c>
          <w:tcPr>
            <w:tcW w:w="427" w:type="dxa"/>
            <w:gridSpan w:val="2"/>
            <w:vAlign w:val="center"/>
          </w:tcPr>
          <w:p w:rsidR="00E42D17" w:rsidRPr="00E42D17" w:rsidRDefault="00E42D17" w:rsidP="00364484">
            <w:pPr>
              <w:spacing w:line="276" w:lineRule="auto"/>
              <w:ind w:left="33" w:hanging="33"/>
              <w:rPr>
                <w:rFonts w:eastAsia="Calibri" w:cs="Arial"/>
                <w:szCs w:val="24"/>
              </w:rPr>
            </w:pPr>
          </w:p>
        </w:tc>
        <w:tc>
          <w:tcPr>
            <w:tcW w:w="851" w:type="dxa"/>
            <w:gridSpan w:val="2"/>
            <w:vAlign w:val="center"/>
          </w:tcPr>
          <w:p w:rsidR="00E42D17" w:rsidRPr="00E42D17" w:rsidRDefault="00E42D17" w:rsidP="00364484">
            <w:pPr>
              <w:spacing w:line="276" w:lineRule="auto"/>
              <w:ind w:left="0" w:firstLine="0"/>
              <w:rPr>
                <w:rFonts w:eastAsia="Calibri" w:cs="Arial"/>
                <w:szCs w:val="24"/>
              </w:rPr>
            </w:pPr>
          </w:p>
        </w:tc>
      </w:tr>
    </w:tbl>
    <w:p w:rsidR="00364484" w:rsidRDefault="00364484" w:rsidP="00E42D17">
      <w:pPr>
        <w:pStyle w:val="NoSpacing"/>
        <w:spacing w:line="276" w:lineRule="auto"/>
        <w:ind w:left="0" w:firstLine="0"/>
        <w:rPr>
          <w:rFonts w:cs="Arial"/>
          <w:b/>
          <w:szCs w:val="24"/>
        </w:rPr>
      </w:pPr>
    </w:p>
    <w:p w:rsidR="00E42D17" w:rsidRPr="00E42D17" w:rsidRDefault="00E42D17" w:rsidP="00E42D17">
      <w:pPr>
        <w:pStyle w:val="NoSpacing"/>
        <w:spacing w:line="276" w:lineRule="auto"/>
        <w:ind w:left="0" w:firstLine="0"/>
        <w:rPr>
          <w:rFonts w:cs="Arial"/>
          <w:b/>
          <w:szCs w:val="24"/>
        </w:rPr>
      </w:pPr>
      <w:r w:rsidRPr="00E42D17">
        <w:rPr>
          <w:rFonts w:cs="Arial"/>
          <w:b/>
          <w:szCs w:val="24"/>
        </w:rPr>
        <w:t xml:space="preserve">Practice </w:t>
      </w:r>
    </w:p>
    <w:p w:rsidR="00E42D17" w:rsidRPr="00E42D17" w:rsidRDefault="00E42D17" w:rsidP="00E42D17">
      <w:pPr>
        <w:pStyle w:val="NoSpacing"/>
        <w:rPr>
          <w:rFonts w:cs="Arial"/>
          <w:szCs w:val="24"/>
        </w:rPr>
      </w:pPr>
    </w:p>
    <w:p w:rsidR="000C78C8" w:rsidRDefault="00E42D17" w:rsidP="000C78C8">
      <w:pPr>
        <w:pStyle w:val="ListParagraph"/>
        <w:numPr>
          <w:ilvl w:val="0"/>
          <w:numId w:val="46"/>
        </w:numPr>
        <w:rPr>
          <w:rFonts w:cs="Arial"/>
          <w:szCs w:val="24"/>
        </w:rPr>
      </w:pPr>
      <w:r w:rsidRPr="000C78C8">
        <w:rPr>
          <w:rFonts w:cs="Arial"/>
          <w:szCs w:val="24"/>
        </w:rPr>
        <w:t>There are two SSS3 classes in a school, Class A has 35 boys and 20 girls. Class B has 25 boys and 30 girls. One pupil from each class is selected at random to attend a debate. What is the probability that a boy and a girl are selected?</w:t>
      </w:r>
    </w:p>
    <w:p w:rsidR="00E42D17" w:rsidRPr="000C78C8" w:rsidRDefault="00E42D17" w:rsidP="000C78C8">
      <w:pPr>
        <w:pStyle w:val="ListParagraph"/>
        <w:numPr>
          <w:ilvl w:val="0"/>
          <w:numId w:val="46"/>
        </w:numPr>
        <w:rPr>
          <w:rFonts w:cs="Arial"/>
          <w:szCs w:val="24"/>
        </w:rPr>
      </w:pPr>
      <w:r w:rsidRPr="000C78C8">
        <w:rPr>
          <w:rFonts w:cs="Arial"/>
          <w:szCs w:val="24"/>
        </w:rPr>
        <w:t>Mrs. Kamara meets 2 sets of traffic lights on her way to work. The probability of having to stop at the first is 0.4. The probability of having to stop at the second is 0.7. What is the probability that she will have to stop at:</w:t>
      </w:r>
    </w:p>
    <w:p w:rsidR="00E42D17" w:rsidRPr="00E42D17" w:rsidRDefault="00E42D17" w:rsidP="00E42D17">
      <w:pPr>
        <w:pStyle w:val="ListParagraph"/>
        <w:numPr>
          <w:ilvl w:val="0"/>
          <w:numId w:val="49"/>
        </w:numPr>
        <w:rPr>
          <w:rFonts w:cs="Arial"/>
          <w:szCs w:val="24"/>
        </w:rPr>
      </w:pPr>
      <w:r w:rsidRPr="00E42D17">
        <w:rPr>
          <w:rFonts w:cs="Arial"/>
          <w:szCs w:val="24"/>
        </w:rPr>
        <w:t xml:space="preserve">Both sets of traffic lights </w:t>
      </w:r>
      <w:r w:rsidRPr="00E42D17">
        <w:rPr>
          <w:rFonts w:cs="Arial"/>
          <w:szCs w:val="24"/>
        </w:rPr>
        <w:tab/>
      </w:r>
      <w:r w:rsidRPr="00E42D17">
        <w:rPr>
          <w:rFonts w:cs="Arial"/>
          <w:szCs w:val="24"/>
        </w:rPr>
        <w:tab/>
      </w:r>
      <w:r w:rsidRPr="00E42D17">
        <w:rPr>
          <w:rFonts w:cs="Arial"/>
          <w:szCs w:val="24"/>
        </w:rPr>
        <w:tab/>
      </w:r>
    </w:p>
    <w:p w:rsidR="00E42D17" w:rsidRPr="00E42D17" w:rsidRDefault="00E42D17" w:rsidP="00E42D17">
      <w:pPr>
        <w:pStyle w:val="ListParagraph"/>
        <w:numPr>
          <w:ilvl w:val="0"/>
          <w:numId w:val="49"/>
        </w:numPr>
        <w:rPr>
          <w:rFonts w:cs="Arial"/>
          <w:szCs w:val="24"/>
        </w:rPr>
      </w:pPr>
      <w:r w:rsidRPr="00E42D17">
        <w:rPr>
          <w:rFonts w:cs="Arial"/>
          <w:szCs w:val="24"/>
        </w:rPr>
        <w:t>Only one set of traffic light</w:t>
      </w:r>
    </w:p>
    <w:p w:rsidR="000C78C8" w:rsidRDefault="00E42D17" w:rsidP="000C78C8">
      <w:pPr>
        <w:pStyle w:val="ListParagraph"/>
        <w:numPr>
          <w:ilvl w:val="0"/>
          <w:numId w:val="49"/>
        </w:numPr>
        <w:rPr>
          <w:rFonts w:cs="Arial"/>
          <w:szCs w:val="24"/>
        </w:rPr>
      </w:pPr>
      <w:r w:rsidRPr="00E42D17">
        <w:rPr>
          <w:rFonts w:cs="Arial"/>
          <w:szCs w:val="24"/>
        </w:rPr>
        <w:t>At least one set of traffic lights</w:t>
      </w:r>
    </w:p>
    <w:p w:rsidR="00E42D17" w:rsidRPr="000C78C8" w:rsidRDefault="00E42D17" w:rsidP="000C78C8">
      <w:pPr>
        <w:pStyle w:val="ListParagraph"/>
        <w:numPr>
          <w:ilvl w:val="0"/>
          <w:numId w:val="46"/>
        </w:numPr>
        <w:rPr>
          <w:rFonts w:cs="Arial"/>
          <w:szCs w:val="24"/>
        </w:rPr>
      </w:pPr>
      <w:r w:rsidRPr="000C78C8">
        <w:rPr>
          <w:rFonts w:cs="Arial"/>
          <w:szCs w:val="24"/>
        </w:rPr>
        <w:t>One out of every 6 civil servants owns a car.</w:t>
      </w:r>
      <w:r w:rsidRPr="000C78C8">
        <w:rPr>
          <w:rFonts w:eastAsiaTheme="minorEastAsia" w:cs="Arial"/>
          <w:szCs w:val="24"/>
        </w:rPr>
        <w:t xml:space="preserve"> </w:t>
      </w:r>
    </w:p>
    <w:p w:rsidR="00E42D17" w:rsidRPr="00E42D17" w:rsidRDefault="00E42D17" w:rsidP="00E42D17">
      <w:pPr>
        <w:pStyle w:val="ListParagraph"/>
        <w:numPr>
          <w:ilvl w:val="0"/>
          <w:numId w:val="50"/>
        </w:numPr>
        <w:spacing w:after="0"/>
        <w:rPr>
          <w:rFonts w:eastAsiaTheme="minorEastAsia" w:cs="Arial"/>
          <w:szCs w:val="24"/>
        </w:rPr>
      </w:pPr>
      <w:r w:rsidRPr="00E42D17">
        <w:rPr>
          <w:rFonts w:eastAsiaTheme="minorEastAsia" w:cs="Arial"/>
          <w:szCs w:val="24"/>
        </w:rPr>
        <w:t xml:space="preserve">Write this probability as a fraction. </w:t>
      </w:r>
    </w:p>
    <w:p w:rsidR="00E42D17" w:rsidRPr="00E42D17" w:rsidRDefault="00E42D17" w:rsidP="00E42D17">
      <w:pPr>
        <w:spacing w:after="0"/>
        <w:ind w:left="567"/>
        <w:rPr>
          <w:rFonts w:ascii="Arial" w:eastAsiaTheme="minorEastAsia" w:hAnsi="Arial" w:cs="Arial"/>
          <w:sz w:val="24"/>
          <w:szCs w:val="24"/>
        </w:rPr>
      </w:pPr>
      <w:r w:rsidRPr="00E42D17">
        <w:rPr>
          <w:rFonts w:ascii="Arial" w:eastAsiaTheme="minorEastAsia" w:hAnsi="Arial" w:cs="Arial"/>
          <w:sz w:val="24"/>
          <w:szCs w:val="24"/>
        </w:rPr>
        <w:t>Find the probability that:</w:t>
      </w:r>
    </w:p>
    <w:p w:rsidR="00E42D17" w:rsidRPr="00E42D17" w:rsidRDefault="00E42D17" w:rsidP="00E42D17">
      <w:pPr>
        <w:pStyle w:val="ListParagraph"/>
        <w:numPr>
          <w:ilvl w:val="0"/>
          <w:numId w:val="50"/>
        </w:numPr>
        <w:spacing w:after="0"/>
        <w:rPr>
          <w:rFonts w:eastAsiaTheme="minorEastAsia" w:cs="Arial"/>
          <w:szCs w:val="24"/>
        </w:rPr>
      </w:pPr>
      <w:r w:rsidRPr="00E42D17">
        <w:rPr>
          <w:rFonts w:eastAsiaTheme="minorEastAsia" w:cs="Arial"/>
          <w:szCs w:val="24"/>
        </w:rPr>
        <w:t>Two civil servants, X and Y, selected at random each owns a car.</w:t>
      </w:r>
    </w:p>
    <w:p w:rsidR="00E42D17" w:rsidRPr="00E42D17" w:rsidRDefault="00E42D17" w:rsidP="00E42D17">
      <w:pPr>
        <w:pStyle w:val="ListParagraph"/>
        <w:numPr>
          <w:ilvl w:val="0"/>
          <w:numId w:val="50"/>
        </w:numPr>
        <w:spacing w:after="0"/>
        <w:rPr>
          <w:rFonts w:eastAsiaTheme="minorEastAsia" w:cs="Arial"/>
          <w:szCs w:val="24"/>
        </w:rPr>
      </w:pPr>
      <w:r w:rsidRPr="00E42D17">
        <w:rPr>
          <w:rFonts w:eastAsiaTheme="minorEastAsia" w:cs="Arial"/>
          <w:szCs w:val="24"/>
        </w:rPr>
        <w:t>Out of two civil servants, P and Q, selected at random, only one owns a car.</w:t>
      </w:r>
    </w:p>
    <w:p w:rsidR="00E42D17" w:rsidRPr="00E42D17" w:rsidRDefault="00E42D17" w:rsidP="00E42D17">
      <w:pPr>
        <w:pStyle w:val="ListParagraph"/>
        <w:numPr>
          <w:ilvl w:val="0"/>
          <w:numId w:val="50"/>
        </w:numPr>
        <w:spacing w:after="0"/>
        <w:rPr>
          <w:rFonts w:eastAsiaTheme="minorEastAsia" w:cs="Arial"/>
          <w:szCs w:val="24"/>
        </w:rPr>
      </w:pPr>
      <w:r w:rsidRPr="00E42D17">
        <w:rPr>
          <w:rFonts w:eastAsiaTheme="minorEastAsia" w:cs="Arial"/>
          <w:szCs w:val="24"/>
        </w:rPr>
        <w:t>Out of three civil servants, A, B and C, selected at random, only one owns a car.</w:t>
      </w:r>
      <w:r w:rsidRPr="00E42D17">
        <w:rPr>
          <w:rFonts w:cs="Arial"/>
          <w:szCs w:val="24"/>
        </w:rPr>
        <w:t xml:space="preserve"> </w:t>
      </w:r>
    </w:p>
    <w:p w:rsidR="00E42D17" w:rsidRPr="000C78C8" w:rsidRDefault="00E42D17" w:rsidP="000C78C8">
      <w:pPr>
        <w:pStyle w:val="ListParagraph"/>
        <w:numPr>
          <w:ilvl w:val="0"/>
          <w:numId w:val="46"/>
        </w:numPr>
        <w:rPr>
          <w:rFonts w:cs="Arial"/>
          <w:szCs w:val="24"/>
        </w:rPr>
      </w:pPr>
      <w:r w:rsidRPr="000C78C8">
        <w:rPr>
          <w:rFonts w:cs="Arial"/>
          <w:szCs w:val="24"/>
        </w:rPr>
        <w:t>A fair die is thrown 3 times. What is the probability of:</w:t>
      </w:r>
    </w:p>
    <w:p w:rsidR="00E42D17" w:rsidRPr="00E42D17" w:rsidRDefault="00E42D17" w:rsidP="00E42D17">
      <w:pPr>
        <w:pStyle w:val="ListParagraph"/>
        <w:numPr>
          <w:ilvl w:val="0"/>
          <w:numId w:val="47"/>
        </w:numPr>
        <w:rPr>
          <w:rFonts w:cs="Arial"/>
          <w:szCs w:val="24"/>
        </w:rPr>
      </w:pPr>
      <w:r w:rsidRPr="00E42D17">
        <w:rPr>
          <w:rFonts w:cs="Arial"/>
          <w:szCs w:val="24"/>
        </w:rPr>
        <w:t>Getting 3 sixes.</w:t>
      </w:r>
    </w:p>
    <w:p w:rsidR="00E42D17" w:rsidRPr="00E42D17" w:rsidRDefault="00E42D17" w:rsidP="00E42D17">
      <w:pPr>
        <w:pStyle w:val="ListParagraph"/>
        <w:numPr>
          <w:ilvl w:val="0"/>
          <w:numId w:val="47"/>
        </w:numPr>
        <w:rPr>
          <w:rFonts w:cs="Arial"/>
          <w:szCs w:val="24"/>
        </w:rPr>
      </w:pPr>
      <w:r w:rsidRPr="00E42D17">
        <w:rPr>
          <w:rFonts w:cs="Arial"/>
          <w:szCs w:val="24"/>
        </w:rPr>
        <w:t>A six on the first and second throw but not on the third throw.</w:t>
      </w:r>
    </w:p>
    <w:p w:rsidR="00E42D17" w:rsidRPr="00E42D17" w:rsidRDefault="00E42D17" w:rsidP="00E42D17">
      <w:pPr>
        <w:pStyle w:val="ListParagraph"/>
        <w:numPr>
          <w:ilvl w:val="0"/>
          <w:numId w:val="47"/>
        </w:numPr>
        <w:rPr>
          <w:rFonts w:cs="Arial"/>
          <w:szCs w:val="24"/>
        </w:rPr>
      </w:pPr>
      <w:r w:rsidRPr="00E42D17">
        <w:rPr>
          <w:rFonts w:cs="Arial"/>
          <w:szCs w:val="24"/>
        </w:rPr>
        <w:t>Exactly 2 sixes in the three throws.</w:t>
      </w:r>
    </w:p>
    <w:p w:rsidR="00E42D17" w:rsidRDefault="00E42D17" w:rsidP="00E42D17">
      <w:pPr>
        <w:pStyle w:val="ListParagraph"/>
        <w:numPr>
          <w:ilvl w:val="0"/>
          <w:numId w:val="47"/>
        </w:numPr>
        <w:rPr>
          <w:rFonts w:cs="Arial"/>
          <w:szCs w:val="24"/>
        </w:rPr>
      </w:pPr>
      <w:r w:rsidRPr="00E42D17">
        <w:rPr>
          <w:rFonts w:cs="Arial"/>
          <w:szCs w:val="24"/>
        </w:rPr>
        <w:t xml:space="preserve">At least 2 sixes in the three throws?  </w:t>
      </w:r>
    </w:p>
    <w:p w:rsidR="00364484" w:rsidRDefault="00364484" w:rsidP="00364484">
      <w:pPr>
        <w:rPr>
          <w:rFonts w:cs="Arial"/>
          <w:szCs w:val="24"/>
        </w:rPr>
      </w:pPr>
    </w:p>
    <w:p w:rsidR="00364484" w:rsidRDefault="00364484" w:rsidP="00364484">
      <w:pPr>
        <w:rPr>
          <w:rFonts w:cs="Arial"/>
          <w:szCs w:val="24"/>
        </w:rPr>
      </w:pPr>
    </w:p>
    <w:p w:rsidR="000C78C8" w:rsidRDefault="000C78C8" w:rsidP="00364484">
      <w:pPr>
        <w:rPr>
          <w:rFonts w:cs="Arial"/>
          <w:szCs w:val="24"/>
        </w:rPr>
      </w:pPr>
    </w:p>
    <w:p w:rsidR="00364484" w:rsidRDefault="00364484" w:rsidP="00364484">
      <w:pPr>
        <w:rPr>
          <w:rFonts w:cs="Arial"/>
          <w:szCs w:val="24"/>
        </w:rPr>
      </w:pPr>
    </w:p>
    <w:p w:rsidR="00364484" w:rsidRDefault="00364484" w:rsidP="00364484">
      <w:pPr>
        <w:rPr>
          <w:rFonts w:cs="Arial"/>
          <w:szCs w:val="24"/>
        </w:rPr>
      </w:pPr>
    </w:p>
    <w:tbl>
      <w:tblPr>
        <w:tblStyle w:val="TableGrid"/>
        <w:tblW w:w="9354" w:type="dxa"/>
        <w:tblInd w:w="-20" w:type="dxa"/>
        <w:tblCellMar>
          <w:top w:w="28" w:type="dxa"/>
          <w:bottom w:w="28" w:type="dxa"/>
        </w:tblCellMar>
        <w:tblLook w:val="04A0" w:firstRow="1" w:lastRow="0" w:firstColumn="1" w:lastColumn="0" w:noHBand="0" w:noVBand="1"/>
      </w:tblPr>
      <w:tblGrid>
        <w:gridCol w:w="4585"/>
        <w:gridCol w:w="4769"/>
      </w:tblGrid>
      <w:tr w:rsidR="00E42D17" w:rsidRPr="00E42D17" w:rsidTr="00E42D17">
        <w:tc>
          <w:tcPr>
            <w:tcW w:w="4585" w:type="dxa"/>
          </w:tcPr>
          <w:p w:rsidR="00E42D17" w:rsidRPr="00E42D17" w:rsidRDefault="00E42D17" w:rsidP="00E42D17">
            <w:pPr>
              <w:ind w:left="0" w:firstLine="0"/>
              <w:rPr>
                <w:rFonts w:cs="Arial"/>
                <w:b/>
                <w:szCs w:val="24"/>
              </w:rPr>
            </w:pPr>
            <w:r w:rsidRPr="00E42D17">
              <w:rPr>
                <w:rFonts w:cs="Arial"/>
                <w:b/>
                <w:szCs w:val="24"/>
              </w:rPr>
              <w:t xml:space="preserve">Lesson Title: </w:t>
            </w:r>
            <w:r w:rsidRPr="00E42D17">
              <w:rPr>
                <w:rFonts w:eastAsia="Times New Roman" w:cs="Arial"/>
                <w:szCs w:val="24"/>
              </w:rPr>
              <w:t>Outcome Tables</w:t>
            </w:r>
          </w:p>
        </w:tc>
        <w:tc>
          <w:tcPr>
            <w:tcW w:w="4769" w:type="dxa"/>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PH</w:t>
            </w:r>
            <w:r w:rsidR="005A19CE">
              <w:rPr>
                <w:rFonts w:eastAsia="Times New Roman" w:cs="Arial"/>
                <w:szCs w:val="24"/>
              </w:rPr>
              <w:t>M3</w:t>
            </w:r>
            <w:r w:rsidRPr="00E42D17">
              <w:rPr>
                <w:rFonts w:eastAsia="Times New Roman" w:cs="Arial"/>
                <w:szCs w:val="24"/>
              </w:rPr>
              <w:t>-L104</w:t>
            </w:r>
          </w:p>
        </w:tc>
        <w:tc>
          <w:tcPr>
            <w:tcW w:w="4769" w:type="dxa"/>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E42D17">
        <w:trPr>
          <w:trHeight w:val="895"/>
        </w:trPr>
        <w:tc>
          <w:tcPr>
            <w:tcW w:w="9354" w:type="dxa"/>
            <w:gridSpan w:val="2"/>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78720" behindDoc="1" locked="0" layoutInCell="1" allowOverlap="1" wp14:anchorId="692173EC" wp14:editId="436917F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3" name="Freeform 9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 name="Freeform 9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 name="Freeform 9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 name="Freeform 9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 name="Freeform 9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 name="Freeform 9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9" name="Freeform 9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0" name="Freeform 10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1" name="Freeform 10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2" name="Freeform 10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3" name="Freeform 10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92173EC" id="_x0000_s1111" style="position:absolute;left:0;text-align:left;margin-left:.35pt;margin-top:0;width:26.3pt;height:28.35pt;z-index:-2516377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I7IkiMAAEP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hKSOyJIjAABD4QAADgAAAAAAAAAAAAAAAAAuAgAAZHJzL2Uy&#10;b0RvYy54bWxQSwECLQAUAAYACAAAACEA4o9I9dsAAAADAQAADwAAAAAAAAAAAAAAAADsJQAAZHJz&#10;L2Rvd25yZXYueG1sUEsFBgAAAAAEAAQA8wAAAPQmAAAAAA==&#10;">
                      <v:shape id="Freeform 93" o:spid="_x0000_s111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dfsYA&#10;AADbAAAADwAAAGRycy9kb3ducmV2LnhtbESPS2/CMBCE75X6H6ytxA0cHqKQYlBBokJ9HAhcuG3j&#10;bRIlXke2C+Hf10hIPY5m5hvNYtWZRpzJ+cqyguEgAUGcW11xoeB42PZnIHxA1thYJgVX8rBaPj4s&#10;MNX2wns6Z6EQEcI+RQVlCG0qpc9LMugHtiWO3o91BkOUrpDa4SXCTSNHSTKVBiuOCyW2tCkpr7Nf&#10;o6B+O2XDL5zV68mu2Ref6L4/3p+V6j11ry8gAnXhP3xv77SC+RhuX+IP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wdfsYAAADb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94" o:spid="_x0000_s111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z3a8QA&#10;AADbAAAADwAAAGRycy9kb3ducmV2LnhtbESP0UoDMRRE34X+Q7hCX8RmK0Xq2rSUFrXqU7d+wHVz&#10;3QQ3N0uSbrd/3xQEH4eZOcMsVoNrRU8hWs8KppMCBHHtteVGwdfh5X4OIiZkja1nUnCmCKvl6GaB&#10;pfYn3lNfpUZkCMcSFZiUulLKWBtyGCe+I87ejw8OU5ahkTrgKcNdKx+K4lE6tJwXDHa0MVT/Vken&#10;IHR69/p99+E+19u3dzz01gy2Ump8O6yfQSQa0n/4r73TCp5mcP2Sf4B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892vEAAAA2w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95" o:spid="_x0000_s111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hkcIA&#10;AADbAAAADwAAAGRycy9kb3ducmV2LnhtbESPQWvCQBSE7wX/w/IEb81GwaIxq2io0EsPjYLXR/aZ&#10;jWbfhuzWxH/fLRR6HGbmGybfjbYVD+p941jBPElBEFdON1wrOJ+OrysQPiBrbB2Tgid52G0nLzlm&#10;2g38RY8y1CJC2GeowITQZVL6ypBFn7iOOHpX11sMUfa11D0OEW5buUjTN2mx4bhgsKPCUHUvv62C&#10;94uUhJ8Hcyvofijm1jfGrpSaTcf9BkSgMfyH/9ofWsF6Cb9f4g+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eGRwgAAANs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96" o:spid="_x0000_s111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sChcYA&#10;AADbAAAADwAAAGRycy9kb3ducmV2LnhtbESPQWvCQBSE7wX/w/KEXorZtYdUU1cRQeilBaOF9vbI&#10;PpNo9m3MbjXtr+8KgsdhZr5hZoveNuJMna8daxgnCgRx4UzNpYbddj2agPAB2WDjmDT8kofFfPAw&#10;w8y4C2/onIdSRAj7DDVUIbSZlL6oyKJPXEscvb3rLIYou1KaDi8Rbhv5rFQqLdYcFypsaVVRccx/&#10;rIbPcued/FJP6n37fXoZp4d8+fGn9eOwX76CCNSHe/jWfjMapilcv8QfI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sChcYAAADb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97" o:spid="_x0000_s111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3/08UA&#10;AADbAAAADwAAAGRycy9kb3ducmV2LnhtbESP3WrCQBSE74W+w3IE73SjpT9GN6FIC60XorYPcMge&#10;82P2bMiuSdqndwuCl8PMfMOs08HUoqPWlZYVzGcRCOLM6pJzBT/fH9NXEM4ja6wtk4JfcpAmD6M1&#10;xtr2fKDu6HMRIOxiVFB438RSuqwgg25mG+LgnWxr0AfZ5lK32Ae4qeUiip6lwZLDQoENbQrKzseL&#10;UVA/Hf5O1VJmj9HXbtNsF9Ue3yulJuPhbQXC0+Dv4Vv7UytYvsD/l/ADZH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7f/TxQAAANs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98" o:spid="_x0000_s111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jxAMAA&#10;AADbAAAADwAAAGRycy9kb3ducmV2LnhtbERPTWvCQBC9F/wPywje6kbRotFVRC14KtQIehyyYxLN&#10;zobsqum/7xwKPT7e93LduVo9qQ2VZwOjYQKKOPe24sLAKft8n4EKEdli7ZkM/FCA9ar3tsTU+hd/&#10;0/MYCyUhHFI0UMbYpFqHvCSHYegbYuGuvnUYBbaFti2+JNzVepwkH9phxdJQYkPbkvL78eGk9zL3&#10;u6zaT87FbfaVjW6X6TiZGDPod5sFqEhd/Bf/uQ/WwFzGyhf5AXr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WjxAMAAAADbAAAADwAAAAAAAAAAAAAAAACYAgAAZHJzL2Rvd25y&#10;ZXYueG1sUEsFBgAAAAAEAAQA9QAAAIU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99" o:spid="_x0000_s111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knf8IA&#10;AADbAAAADwAAAGRycy9kb3ducmV2LnhtbESPQYvCMBSE78L+h/AEb5rqimurUZYFoTdZ7R68PZpn&#10;W9q8lCbW+u+NsOBxmJlvmO1+MI3oqXOVZQXzWQSCOLe64kJBdj5M1yCcR9bYWCYFD3Kw332Mtpho&#10;e+df6k++EAHCLkEFpfdtIqXLSzLoZrYlDt7VdgZ9kF0hdYf3ADeNXETRShqsOCyU2NJPSXl9uhkF&#10;6YHjen38or80Ti/Lz3NfZ9lVqcl4+N6A8DT4d/i/nWoFcQyvL+EHyN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KSd/wgAAANs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100" o:spid="_x0000_s111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HwEsEA&#10;AADcAAAADwAAAGRycy9kb3ducmV2LnhtbESPQUsDMRCF74L/IYzgpdhEDyJr01IEQbxZlXocNuMm&#10;dDOzJLHd/nvnIHh7w7z55r3VZs6jOVKpSdjD7dKBIe4lJB48fLw/3zyAqQ054ChMHs5UYbO+vFhh&#10;F+TEb3TctcEohGuHHmJrU2dt7SNlrEuZiHX3LSVj07EMNhQ8KTyP9s65e5sxsX6IONFTpP6w+8lK&#10;kTS8xjotkizk7Mr+S/pP8f76at4+gmk0t3/z3/VL0PhO42sZVW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8BL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101" o:spid="_x0000_s112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EU4MIA&#10;AADcAAAADwAAAGRycy9kb3ducmV2LnhtbERP32vCMBB+F/wfwg1800SROTpTGYKwF8vmVPZ4NNc2&#10;2FxKk2n975fBwLf7+H7eejO4VlypD9azhvlMgSAuvbFcazh+7aYvIEJENth6Jg13CrDJx6M1Zsbf&#10;+JOuh1iLFMIhQw1NjF0mZSgbchhmviNOXOV7hzHBvpamx1sKd61cKPUsHVpODQ12tG2ovBx+nIZY&#10;rKqj/bgU+x2dBvVdnoulXWg9eRreXkFEGuJD/O9+N2m+msPfM+k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cRTg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102" o:spid="_x0000_s112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Bxo8MA&#10;AADcAAAADwAAAGRycy9kb3ducmV2LnhtbERPPWvDMBDdC/kP4gLdGtkeUuNEMSEQSNsldbN0u1gX&#10;y8Q6GUlN3H9fFQrd7vE+b11PdhA38qF3rCBfZCCIW6d77hScPvZPJYgQkTUOjknBNwWoN7OHNVba&#10;3fmdbk3sRArhUKECE+NYSRlaQxbDwo3Eibs4bzEm6DupPd5TuB1kkWVLabHn1GBwpJ2h9tp8WQVl&#10;uTvL5WtePOuXgy/ezPHUfB6VepxP2xWISFP8F/+5DzrNzwr4fSZd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Bxo8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103" o:spid="_x0000_s112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tx8IA&#10;AADcAAAADwAAAGRycy9kb3ducmV2LnhtbERP22oCMRB9L/gPYQTfNGutF1ajFLFU7Eu9fMC4GXdX&#10;N5Owibr+fSMIfZvDuc5s0ZhK3Kj2pWUF/V4CgjizuuRcwWH/1Z2A8AFZY2WZFDzIw2Leepthqu2d&#10;t3TbhVzEEPYpKihCcKmUPivIoO9ZRxy5k60NhgjrXOoa7zHcVPI9SUbSYMmxoUBHy4Kyy+5qFHxc&#10;z7/91XH9Q0MnN4/x8NseHCvVaTefUxCBmvAvfrnXOs5PBvB8Jl4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Wi3H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pStyle w:val="ListParagraph"/>
              <w:ind w:left="538" w:firstLine="0"/>
              <w:rPr>
                <w:rFonts w:cs="Arial"/>
                <w:szCs w:val="24"/>
              </w:rPr>
            </w:pPr>
            <w:r w:rsidRPr="00E42D17">
              <w:rPr>
                <w:rFonts w:cs="Arial"/>
                <w:szCs w:val="24"/>
              </w:rPr>
              <w:t xml:space="preserve">By the end of the lesson, you will be able to </w:t>
            </w:r>
            <w:r w:rsidRPr="00E42D17">
              <w:rPr>
                <w:rFonts w:eastAsia="Times New Roman" w:cs="Arial"/>
                <w:szCs w:val="24"/>
              </w:rPr>
              <w:t>illustrate probability spaces with outcome tables and use them to solve probability problems.</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FF149C">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FF149C">
      <w:pPr>
        <w:spacing w:line="276" w:lineRule="auto"/>
        <w:rPr>
          <w:rFonts w:ascii="Arial" w:hAnsi="Arial" w:cs="Arial"/>
          <w:sz w:val="24"/>
          <w:szCs w:val="24"/>
        </w:rPr>
      </w:pPr>
      <w:r w:rsidRPr="00E42D17">
        <w:rPr>
          <w:rFonts w:ascii="Arial" w:hAnsi="Arial" w:cs="Arial"/>
          <w:sz w:val="24"/>
          <w:szCs w:val="24"/>
        </w:rPr>
        <w:t xml:space="preserve">When dealing with the probability of an event occurring, it is very important to identify all the outcomes of the experiment. One way in which this can be done for outcomes which are all equally likely is by systematically listing all of them in a sample space as shown for throwing a die. That is </w:t>
      </w:r>
      <m:oMath>
        <m:r>
          <w:rPr>
            <w:rFonts w:ascii="Cambria Math" w:hAnsi="Cambria Math" w:cs="Arial"/>
            <w:sz w:val="24"/>
            <w:szCs w:val="24"/>
          </w:rPr>
          <m:t>S=</m:t>
        </m:r>
        <m:d>
          <m:dPr>
            <m:begChr m:val="{"/>
            <m:endChr m:val="}"/>
            <m:ctrlPr>
              <w:rPr>
                <w:rFonts w:ascii="Cambria Math" w:hAnsi="Cambria Math" w:cs="Arial"/>
                <w:i/>
                <w:sz w:val="24"/>
                <w:szCs w:val="24"/>
              </w:rPr>
            </m:ctrlPr>
          </m:dPr>
          <m:e>
            <m:r>
              <m:rPr>
                <m:nor/>
              </m:rPr>
              <w:rPr>
                <w:rFonts w:ascii="Arial" w:hAnsi="Arial" w:cs="Arial"/>
                <w:sz w:val="24"/>
                <w:szCs w:val="24"/>
              </w:rPr>
              <m:t>1, 2, 3, 4, 5, 6</m:t>
            </m:r>
          </m:e>
        </m:d>
      </m:oMath>
    </w:p>
    <w:p w:rsidR="00E42D17" w:rsidRPr="00E42D17" w:rsidRDefault="00E42D17" w:rsidP="00FF149C">
      <w:pPr>
        <w:spacing w:line="276" w:lineRule="auto"/>
        <w:rPr>
          <w:rFonts w:ascii="Arial" w:hAnsi="Arial" w:cs="Arial"/>
          <w:sz w:val="24"/>
          <w:szCs w:val="24"/>
        </w:rPr>
      </w:pPr>
      <w:r w:rsidRPr="00E42D17">
        <w:rPr>
          <w:rFonts w:ascii="Arial" w:hAnsi="Arial" w:cs="Arial"/>
          <w:sz w:val="24"/>
          <w:szCs w:val="24"/>
        </w:rPr>
        <w:t xml:space="preserve">However, when we have to identify the outcomes for two equally likely events occurring, listing can result in missing out some of the outcomes. </w:t>
      </w:r>
    </w:p>
    <w:p w:rsidR="00E42D17" w:rsidRPr="00E42D17" w:rsidRDefault="00E42D17" w:rsidP="00FF149C">
      <w:pPr>
        <w:spacing w:line="276" w:lineRule="auto"/>
        <w:rPr>
          <w:rFonts w:ascii="Arial" w:hAnsi="Arial" w:cs="Arial"/>
          <w:sz w:val="24"/>
          <w:szCs w:val="24"/>
        </w:rPr>
      </w:pPr>
      <w:r w:rsidRPr="00E42D17">
        <w:rPr>
          <w:rFonts w:ascii="Arial" w:hAnsi="Arial" w:cs="Arial"/>
          <w:sz w:val="24"/>
          <w:szCs w:val="24"/>
        </w:rPr>
        <w:t>Instead, we use an outcome or 2-way table to identify all the outcomes. Drawing a table means we do not have to calculate the required probabilities. We can just count them off the table.</w:t>
      </w:r>
    </w:p>
    <w:p w:rsidR="00E42D17" w:rsidRPr="00E42D17" w:rsidRDefault="00E42D17" w:rsidP="00FF149C">
      <w:pPr>
        <w:spacing w:line="276" w:lineRule="auto"/>
        <w:rPr>
          <w:rFonts w:ascii="Arial" w:hAnsi="Arial" w:cs="Arial"/>
          <w:sz w:val="24"/>
          <w:szCs w:val="24"/>
        </w:rPr>
      </w:pPr>
      <w:r w:rsidRPr="00E42D17">
        <w:rPr>
          <w:rFonts w:ascii="Arial" w:hAnsi="Arial" w:cs="Arial"/>
          <w:sz w:val="24"/>
          <w:szCs w:val="24"/>
        </w:rPr>
        <w:t>The 2-way table in Figure 1 shows all the outcomes when tossing 2 fair coins.</w:t>
      </w:r>
    </w:p>
    <w:p w:rsidR="00E42D17" w:rsidRPr="00E42D17" w:rsidRDefault="00E42D17" w:rsidP="00FF149C">
      <w:pPr>
        <w:spacing w:line="276" w:lineRule="auto"/>
        <w:rPr>
          <w:rFonts w:ascii="Arial" w:hAnsi="Arial" w:cs="Arial"/>
          <w:sz w:val="24"/>
          <w:szCs w:val="24"/>
        </w:rPr>
      </w:pPr>
      <w:r w:rsidRPr="00E42D17">
        <w:rPr>
          <w:rFonts w:ascii="Arial" w:hAnsi="Arial" w:cs="Arial"/>
          <w:sz w:val="24"/>
          <w:szCs w:val="24"/>
        </w:rPr>
        <w:t>The 2-way table in Figure 2 shows all the outcomes for rolling 2 unbiased dice.</w:t>
      </w:r>
    </w:p>
    <w:tbl>
      <w:tblPr>
        <w:tblStyle w:val="TableGrid"/>
        <w:tblW w:w="8220"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7"/>
        <w:gridCol w:w="425"/>
        <w:gridCol w:w="426"/>
        <w:gridCol w:w="4252"/>
      </w:tblGrid>
      <w:tr w:rsidR="00E42D17" w:rsidRPr="00E42D17" w:rsidTr="00E42D17">
        <w:trPr>
          <w:trHeight w:hRule="exact" w:val="282"/>
        </w:trPr>
        <w:tc>
          <w:tcPr>
            <w:tcW w:w="3117" w:type="dxa"/>
            <w:vMerge w:val="restart"/>
            <w:vAlign w:val="center"/>
          </w:tcPr>
          <w:p w:rsidR="00E42D17" w:rsidRPr="00E42D17" w:rsidRDefault="00E42D17" w:rsidP="00E42D17">
            <w:pPr>
              <w:jc w:val="right"/>
              <w:rPr>
                <w:rFonts w:cs="Arial"/>
                <w:szCs w:val="24"/>
              </w:rPr>
            </w:pPr>
            <w:r w:rsidRPr="00E42D17">
              <w:rPr>
                <w:rFonts w:cs="Arial"/>
                <w:noProof/>
                <w:szCs w:val="24"/>
                <w:lang w:val="en-US"/>
              </w:rPr>
              <w:drawing>
                <wp:inline distT="0" distB="0" distL="0" distR="0" wp14:anchorId="23059860" wp14:editId="28B360B6">
                  <wp:extent cx="1800000" cy="1556391"/>
                  <wp:effectExtent l="0" t="0" r="0" b="571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biLevel thresh="75000"/>
                          </a:blip>
                          <a:stretch>
                            <a:fillRect/>
                          </a:stretch>
                        </pic:blipFill>
                        <pic:spPr>
                          <a:xfrm>
                            <a:off x="0" y="0"/>
                            <a:ext cx="1800000" cy="1556391"/>
                          </a:xfrm>
                          <a:prstGeom prst="rect">
                            <a:avLst/>
                          </a:prstGeom>
                        </pic:spPr>
                      </pic:pic>
                    </a:graphicData>
                  </a:graphic>
                </wp:inline>
              </w:drawing>
            </w:r>
          </w:p>
        </w:tc>
        <w:tc>
          <w:tcPr>
            <w:tcW w:w="425" w:type="dxa"/>
            <w:vAlign w:val="center"/>
          </w:tcPr>
          <w:p w:rsidR="00E42D17" w:rsidRPr="00E42D17" w:rsidRDefault="00E42D17" w:rsidP="00E42D17">
            <w:pPr>
              <w:ind w:left="34" w:hanging="34"/>
              <w:jc w:val="right"/>
              <w:rPr>
                <w:rFonts w:cs="Arial"/>
                <w:szCs w:val="24"/>
              </w:rPr>
            </w:pPr>
            <w:r w:rsidRPr="00E42D17">
              <w:rPr>
                <w:rFonts w:cs="Arial"/>
                <w:szCs w:val="24"/>
              </w:rPr>
              <w:t xml:space="preserve"> </w:t>
            </w:r>
          </w:p>
          <w:p w:rsidR="00E42D17" w:rsidRPr="00E42D17" w:rsidRDefault="00E42D17" w:rsidP="00E42D17">
            <w:pPr>
              <w:ind w:left="34" w:hanging="34"/>
              <w:jc w:val="center"/>
              <w:rPr>
                <w:rFonts w:cs="Arial"/>
                <w:szCs w:val="24"/>
              </w:rPr>
            </w:pPr>
          </w:p>
        </w:tc>
        <w:tc>
          <w:tcPr>
            <w:tcW w:w="426" w:type="dxa"/>
            <w:vAlign w:val="center"/>
          </w:tcPr>
          <w:p w:rsidR="00E42D17" w:rsidRPr="00E42D17" w:rsidRDefault="00E42D17" w:rsidP="00E42D17">
            <w:pPr>
              <w:rPr>
                <w:rFonts w:cs="Arial"/>
                <w:szCs w:val="24"/>
              </w:rPr>
            </w:pPr>
          </w:p>
        </w:tc>
        <w:tc>
          <w:tcPr>
            <w:tcW w:w="4252" w:type="dxa"/>
            <w:vAlign w:val="center"/>
          </w:tcPr>
          <w:p w:rsidR="00E42D17" w:rsidRPr="00E42D17" w:rsidRDefault="00E42D17" w:rsidP="00E42D17">
            <w:pPr>
              <w:jc w:val="center"/>
              <w:rPr>
                <w:rFonts w:cs="Arial"/>
                <w:b/>
                <w:szCs w:val="24"/>
              </w:rPr>
            </w:pPr>
            <w:r w:rsidRPr="00E42D17">
              <w:rPr>
                <w:rFonts w:cs="Arial"/>
                <w:b/>
                <w:szCs w:val="24"/>
              </w:rPr>
              <w:t>Second die</w:t>
            </w:r>
          </w:p>
        </w:tc>
      </w:tr>
      <w:tr w:rsidR="00E42D17" w:rsidRPr="00E42D17" w:rsidTr="00E42D17">
        <w:tc>
          <w:tcPr>
            <w:tcW w:w="3117" w:type="dxa"/>
            <w:vMerge/>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34" w:hanging="34"/>
              <w:jc w:val="center"/>
              <w:rPr>
                <w:rFonts w:cs="Arial"/>
                <w:szCs w:val="24"/>
              </w:rPr>
            </w:pPr>
          </w:p>
        </w:tc>
        <w:tc>
          <w:tcPr>
            <w:tcW w:w="426" w:type="dxa"/>
            <w:vMerge w:val="restart"/>
            <w:textDirection w:val="btLr"/>
          </w:tcPr>
          <w:p w:rsidR="00E42D17" w:rsidRPr="00E42D17" w:rsidRDefault="00E42D17" w:rsidP="00E42D17">
            <w:pPr>
              <w:ind w:left="470" w:right="113"/>
              <w:jc w:val="center"/>
              <w:rPr>
                <w:rFonts w:cs="Arial"/>
                <w:b/>
                <w:szCs w:val="24"/>
              </w:rPr>
            </w:pPr>
            <w:r w:rsidRPr="00E42D17">
              <w:rPr>
                <w:rFonts w:cs="Arial"/>
                <w:b/>
                <w:szCs w:val="24"/>
              </w:rPr>
              <w:t>First die</w:t>
            </w:r>
          </w:p>
        </w:tc>
        <w:tc>
          <w:tcPr>
            <w:tcW w:w="4252" w:type="dxa"/>
            <w:vMerge w:val="restart"/>
          </w:tcPr>
          <w:p w:rsidR="00E42D17" w:rsidRPr="00E42D17" w:rsidRDefault="00E42D17" w:rsidP="00E42D17">
            <w:pPr>
              <w:rPr>
                <w:rFonts w:cs="Arial"/>
                <w:szCs w:val="24"/>
              </w:rPr>
            </w:pPr>
            <w:r w:rsidRPr="00E42D17">
              <w:rPr>
                <w:rFonts w:cs="Arial"/>
                <w:noProof/>
                <w:szCs w:val="24"/>
                <w:lang w:val="en-US"/>
              </w:rPr>
              <w:drawing>
                <wp:inline distT="0" distB="0" distL="0" distR="0" wp14:anchorId="0491E4B0" wp14:editId="6BFEDABF">
                  <wp:extent cx="2592125" cy="1876508"/>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biLevel thresh="75000"/>
                          </a:blip>
                          <a:stretch>
                            <a:fillRect/>
                          </a:stretch>
                        </pic:blipFill>
                        <pic:spPr>
                          <a:xfrm>
                            <a:off x="0" y="0"/>
                            <a:ext cx="2593591" cy="1877569"/>
                          </a:xfrm>
                          <a:prstGeom prst="rect">
                            <a:avLst/>
                          </a:prstGeom>
                        </pic:spPr>
                      </pic:pic>
                    </a:graphicData>
                  </a:graphic>
                </wp:inline>
              </w:drawing>
            </w:r>
          </w:p>
        </w:tc>
      </w:tr>
      <w:tr w:rsidR="00E42D17" w:rsidRPr="00E42D17" w:rsidTr="00E42D17">
        <w:tc>
          <w:tcPr>
            <w:tcW w:w="3117" w:type="dxa"/>
            <w:vMerge/>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34" w:hanging="34"/>
              <w:jc w:val="center"/>
              <w:rPr>
                <w:rFonts w:cs="Arial"/>
                <w:szCs w:val="24"/>
              </w:rPr>
            </w:pPr>
          </w:p>
        </w:tc>
        <w:tc>
          <w:tcPr>
            <w:tcW w:w="426" w:type="dxa"/>
            <w:vMerge/>
          </w:tcPr>
          <w:p w:rsidR="00E42D17" w:rsidRPr="00E42D17" w:rsidRDefault="00E42D17" w:rsidP="00E42D17">
            <w:pPr>
              <w:rPr>
                <w:rFonts w:cs="Arial"/>
                <w:szCs w:val="24"/>
              </w:rPr>
            </w:pPr>
          </w:p>
        </w:tc>
        <w:tc>
          <w:tcPr>
            <w:tcW w:w="4252" w:type="dxa"/>
            <w:vMerge/>
          </w:tcPr>
          <w:p w:rsidR="00E42D17" w:rsidRPr="00E42D17" w:rsidRDefault="00E42D17" w:rsidP="00E42D17">
            <w:pPr>
              <w:rPr>
                <w:rFonts w:cs="Arial"/>
                <w:szCs w:val="24"/>
              </w:rPr>
            </w:pPr>
          </w:p>
        </w:tc>
      </w:tr>
      <w:tr w:rsidR="00E42D17" w:rsidRPr="00E42D17" w:rsidTr="00E42D17">
        <w:tc>
          <w:tcPr>
            <w:tcW w:w="3117" w:type="dxa"/>
            <w:vMerge/>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34" w:hanging="34"/>
              <w:jc w:val="center"/>
              <w:rPr>
                <w:rFonts w:cs="Arial"/>
                <w:szCs w:val="24"/>
              </w:rPr>
            </w:pPr>
          </w:p>
        </w:tc>
        <w:tc>
          <w:tcPr>
            <w:tcW w:w="426" w:type="dxa"/>
            <w:vMerge/>
            <w:vAlign w:val="center"/>
          </w:tcPr>
          <w:p w:rsidR="00E42D17" w:rsidRPr="00E42D17" w:rsidRDefault="00E42D17" w:rsidP="00E42D17">
            <w:pPr>
              <w:rPr>
                <w:rFonts w:cs="Arial"/>
                <w:szCs w:val="24"/>
              </w:rPr>
            </w:pPr>
          </w:p>
        </w:tc>
        <w:tc>
          <w:tcPr>
            <w:tcW w:w="4252" w:type="dxa"/>
            <w:vMerge/>
            <w:vAlign w:val="center"/>
          </w:tcPr>
          <w:p w:rsidR="00E42D17" w:rsidRPr="00E42D17" w:rsidRDefault="00E42D17" w:rsidP="00E42D17">
            <w:pPr>
              <w:rPr>
                <w:rFonts w:cs="Arial"/>
                <w:szCs w:val="24"/>
              </w:rPr>
            </w:pPr>
          </w:p>
        </w:tc>
      </w:tr>
      <w:tr w:rsidR="00E42D17" w:rsidRPr="00E42D17" w:rsidTr="00E42D17">
        <w:tc>
          <w:tcPr>
            <w:tcW w:w="3117" w:type="dxa"/>
            <w:vMerge/>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34" w:hanging="34"/>
              <w:jc w:val="center"/>
              <w:rPr>
                <w:rFonts w:cs="Arial"/>
                <w:szCs w:val="24"/>
              </w:rPr>
            </w:pPr>
          </w:p>
        </w:tc>
        <w:tc>
          <w:tcPr>
            <w:tcW w:w="426" w:type="dxa"/>
            <w:vMerge/>
            <w:vAlign w:val="center"/>
          </w:tcPr>
          <w:p w:rsidR="00E42D17" w:rsidRPr="00E42D17" w:rsidRDefault="00E42D17" w:rsidP="00E42D17">
            <w:pPr>
              <w:rPr>
                <w:rFonts w:cs="Arial"/>
                <w:szCs w:val="24"/>
              </w:rPr>
            </w:pPr>
          </w:p>
        </w:tc>
        <w:tc>
          <w:tcPr>
            <w:tcW w:w="4252" w:type="dxa"/>
            <w:vMerge/>
            <w:vAlign w:val="center"/>
          </w:tcPr>
          <w:p w:rsidR="00E42D17" w:rsidRPr="00E42D17" w:rsidRDefault="00E42D17" w:rsidP="00E42D17">
            <w:pPr>
              <w:rPr>
                <w:rFonts w:cs="Arial"/>
                <w:szCs w:val="24"/>
              </w:rPr>
            </w:pPr>
          </w:p>
        </w:tc>
      </w:tr>
      <w:tr w:rsidR="00E42D17" w:rsidRPr="00E42D17" w:rsidTr="00E42D17">
        <w:tc>
          <w:tcPr>
            <w:tcW w:w="3117" w:type="dxa"/>
            <w:vMerge/>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34" w:hanging="34"/>
              <w:jc w:val="center"/>
              <w:rPr>
                <w:rFonts w:cs="Arial"/>
                <w:szCs w:val="24"/>
              </w:rPr>
            </w:pPr>
          </w:p>
        </w:tc>
        <w:tc>
          <w:tcPr>
            <w:tcW w:w="426" w:type="dxa"/>
            <w:vMerge/>
            <w:vAlign w:val="center"/>
          </w:tcPr>
          <w:p w:rsidR="00E42D17" w:rsidRPr="00E42D17" w:rsidRDefault="00E42D17" w:rsidP="00E42D17">
            <w:pPr>
              <w:rPr>
                <w:rFonts w:cs="Arial"/>
                <w:szCs w:val="24"/>
              </w:rPr>
            </w:pPr>
          </w:p>
        </w:tc>
        <w:tc>
          <w:tcPr>
            <w:tcW w:w="4252" w:type="dxa"/>
            <w:vMerge/>
            <w:vAlign w:val="center"/>
          </w:tcPr>
          <w:p w:rsidR="00E42D17" w:rsidRPr="00E42D17" w:rsidRDefault="00E42D17" w:rsidP="00E42D17">
            <w:pPr>
              <w:rPr>
                <w:rFonts w:cs="Arial"/>
                <w:szCs w:val="24"/>
              </w:rPr>
            </w:pPr>
          </w:p>
        </w:tc>
      </w:tr>
      <w:tr w:rsidR="00E42D17" w:rsidRPr="00E42D17" w:rsidTr="00E42D17">
        <w:tc>
          <w:tcPr>
            <w:tcW w:w="3117" w:type="dxa"/>
            <w:vMerge/>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34" w:hanging="34"/>
              <w:jc w:val="center"/>
              <w:rPr>
                <w:rFonts w:cs="Arial"/>
                <w:szCs w:val="24"/>
              </w:rPr>
            </w:pPr>
          </w:p>
        </w:tc>
        <w:tc>
          <w:tcPr>
            <w:tcW w:w="426" w:type="dxa"/>
            <w:vMerge/>
            <w:vAlign w:val="center"/>
          </w:tcPr>
          <w:p w:rsidR="00E42D17" w:rsidRPr="00E42D17" w:rsidRDefault="00E42D17" w:rsidP="00E42D17">
            <w:pPr>
              <w:rPr>
                <w:rFonts w:cs="Arial"/>
                <w:szCs w:val="24"/>
              </w:rPr>
            </w:pPr>
          </w:p>
        </w:tc>
        <w:tc>
          <w:tcPr>
            <w:tcW w:w="4252" w:type="dxa"/>
            <w:vMerge/>
            <w:vAlign w:val="center"/>
          </w:tcPr>
          <w:p w:rsidR="00E42D17" w:rsidRPr="00E42D17" w:rsidRDefault="00E42D17" w:rsidP="00E42D17">
            <w:pPr>
              <w:rPr>
                <w:rFonts w:cs="Arial"/>
                <w:szCs w:val="24"/>
              </w:rPr>
            </w:pPr>
          </w:p>
        </w:tc>
      </w:tr>
      <w:tr w:rsidR="00E42D17" w:rsidRPr="00E42D17" w:rsidTr="00E42D17">
        <w:tc>
          <w:tcPr>
            <w:tcW w:w="3117" w:type="dxa"/>
            <w:vMerge/>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34" w:hanging="34"/>
              <w:jc w:val="center"/>
              <w:rPr>
                <w:rFonts w:cs="Arial"/>
                <w:szCs w:val="24"/>
              </w:rPr>
            </w:pPr>
          </w:p>
        </w:tc>
        <w:tc>
          <w:tcPr>
            <w:tcW w:w="426" w:type="dxa"/>
            <w:vMerge/>
            <w:vAlign w:val="center"/>
          </w:tcPr>
          <w:p w:rsidR="00E42D17" w:rsidRPr="00E42D17" w:rsidRDefault="00E42D17" w:rsidP="00E42D17">
            <w:pPr>
              <w:rPr>
                <w:rFonts w:cs="Arial"/>
                <w:szCs w:val="24"/>
              </w:rPr>
            </w:pPr>
          </w:p>
        </w:tc>
        <w:tc>
          <w:tcPr>
            <w:tcW w:w="4252" w:type="dxa"/>
            <w:vMerge/>
            <w:vAlign w:val="center"/>
          </w:tcPr>
          <w:p w:rsidR="00E42D17" w:rsidRPr="00E42D17" w:rsidRDefault="00E42D17" w:rsidP="00E42D17">
            <w:pPr>
              <w:rPr>
                <w:rFonts w:cs="Arial"/>
                <w:szCs w:val="24"/>
              </w:rPr>
            </w:pPr>
          </w:p>
        </w:tc>
      </w:tr>
      <w:tr w:rsidR="00E42D17" w:rsidRPr="00E42D17" w:rsidTr="00E42D17">
        <w:tc>
          <w:tcPr>
            <w:tcW w:w="3117" w:type="dxa"/>
            <w:vAlign w:val="center"/>
          </w:tcPr>
          <w:p w:rsidR="00E42D17" w:rsidRPr="00E42D17" w:rsidRDefault="00E42D17" w:rsidP="00E42D17">
            <w:pPr>
              <w:jc w:val="center"/>
              <w:rPr>
                <w:rFonts w:cs="Arial"/>
                <w:szCs w:val="24"/>
              </w:rPr>
            </w:pPr>
          </w:p>
        </w:tc>
        <w:tc>
          <w:tcPr>
            <w:tcW w:w="425" w:type="dxa"/>
            <w:vAlign w:val="center"/>
          </w:tcPr>
          <w:p w:rsidR="00E42D17" w:rsidRPr="00E42D17" w:rsidRDefault="00E42D17" w:rsidP="00E42D17">
            <w:pPr>
              <w:ind w:left="34" w:hanging="34"/>
              <w:jc w:val="center"/>
              <w:rPr>
                <w:rFonts w:cs="Arial"/>
                <w:szCs w:val="24"/>
              </w:rPr>
            </w:pPr>
          </w:p>
        </w:tc>
        <w:tc>
          <w:tcPr>
            <w:tcW w:w="426" w:type="dxa"/>
            <w:vMerge/>
            <w:vAlign w:val="center"/>
          </w:tcPr>
          <w:p w:rsidR="00E42D17" w:rsidRPr="00E42D17" w:rsidRDefault="00E42D17" w:rsidP="00E42D17">
            <w:pPr>
              <w:rPr>
                <w:rFonts w:cs="Arial"/>
                <w:szCs w:val="24"/>
              </w:rPr>
            </w:pPr>
          </w:p>
        </w:tc>
        <w:tc>
          <w:tcPr>
            <w:tcW w:w="4252" w:type="dxa"/>
            <w:vMerge/>
            <w:vAlign w:val="center"/>
          </w:tcPr>
          <w:p w:rsidR="00E42D17" w:rsidRPr="00E42D17" w:rsidRDefault="00E42D17" w:rsidP="00E42D17">
            <w:pPr>
              <w:rPr>
                <w:rFonts w:cs="Arial"/>
                <w:szCs w:val="24"/>
              </w:rPr>
            </w:pPr>
          </w:p>
        </w:tc>
      </w:tr>
      <w:tr w:rsidR="00E42D17" w:rsidRPr="00E42D17" w:rsidTr="00E42D17">
        <w:tc>
          <w:tcPr>
            <w:tcW w:w="3117" w:type="dxa"/>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34" w:hanging="34"/>
              <w:jc w:val="center"/>
              <w:rPr>
                <w:rFonts w:cs="Arial"/>
                <w:szCs w:val="24"/>
              </w:rPr>
            </w:pPr>
          </w:p>
        </w:tc>
        <w:tc>
          <w:tcPr>
            <w:tcW w:w="426" w:type="dxa"/>
            <w:vMerge/>
            <w:vAlign w:val="center"/>
          </w:tcPr>
          <w:p w:rsidR="00E42D17" w:rsidRPr="00E42D17" w:rsidRDefault="00E42D17" w:rsidP="00E42D17">
            <w:pPr>
              <w:rPr>
                <w:rFonts w:cs="Arial"/>
                <w:szCs w:val="24"/>
              </w:rPr>
            </w:pPr>
          </w:p>
        </w:tc>
        <w:tc>
          <w:tcPr>
            <w:tcW w:w="4252" w:type="dxa"/>
            <w:vMerge/>
            <w:vAlign w:val="center"/>
          </w:tcPr>
          <w:p w:rsidR="00E42D17" w:rsidRPr="00E42D17" w:rsidRDefault="00E42D17" w:rsidP="00E42D17">
            <w:pPr>
              <w:rPr>
                <w:rFonts w:cs="Arial"/>
                <w:szCs w:val="24"/>
              </w:rPr>
            </w:pPr>
          </w:p>
        </w:tc>
      </w:tr>
      <w:tr w:rsidR="00E42D17" w:rsidRPr="00E42D17" w:rsidTr="00E42D17">
        <w:tc>
          <w:tcPr>
            <w:tcW w:w="3117" w:type="dxa"/>
            <w:vAlign w:val="center"/>
          </w:tcPr>
          <w:p w:rsidR="00E42D17" w:rsidRPr="00E42D17" w:rsidRDefault="00E42D17" w:rsidP="00E42D17">
            <w:pPr>
              <w:jc w:val="center"/>
              <w:rPr>
                <w:rFonts w:cs="Arial"/>
                <w:szCs w:val="24"/>
              </w:rPr>
            </w:pPr>
            <w:r w:rsidRPr="00E42D17">
              <w:rPr>
                <w:rFonts w:cs="Arial"/>
                <w:szCs w:val="24"/>
              </w:rPr>
              <w:t>Figure 1</w:t>
            </w:r>
          </w:p>
        </w:tc>
        <w:tc>
          <w:tcPr>
            <w:tcW w:w="425" w:type="dxa"/>
            <w:vAlign w:val="center"/>
          </w:tcPr>
          <w:p w:rsidR="00E42D17" w:rsidRPr="00E42D17" w:rsidRDefault="00E42D17" w:rsidP="00E42D17">
            <w:pPr>
              <w:ind w:left="34" w:hanging="34"/>
              <w:jc w:val="center"/>
              <w:rPr>
                <w:rFonts w:cs="Arial"/>
                <w:szCs w:val="24"/>
              </w:rPr>
            </w:pPr>
          </w:p>
        </w:tc>
        <w:tc>
          <w:tcPr>
            <w:tcW w:w="426" w:type="dxa"/>
            <w:vAlign w:val="center"/>
          </w:tcPr>
          <w:p w:rsidR="00E42D17" w:rsidRPr="00E42D17" w:rsidRDefault="00E42D17" w:rsidP="00E42D17">
            <w:pPr>
              <w:rPr>
                <w:rFonts w:cs="Arial"/>
                <w:szCs w:val="24"/>
              </w:rPr>
            </w:pPr>
          </w:p>
        </w:tc>
        <w:tc>
          <w:tcPr>
            <w:tcW w:w="4252" w:type="dxa"/>
            <w:vAlign w:val="center"/>
          </w:tcPr>
          <w:p w:rsidR="00E42D17" w:rsidRPr="00E42D17" w:rsidRDefault="00E42D17" w:rsidP="00E42D17">
            <w:pPr>
              <w:jc w:val="center"/>
              <w:rPr>
                <w:rFonts w:cs="Arial"/>
                <w:szCs w:val="24"/>
              </w:rPr>
            </w:pPr>
            <w:r w:rsidRPr="00E42D17">
              <w:rPr>
                <w:rFonts w:cs="Arial"/>
                <w:szCs w:val="24"/>
              </w:rPr>
              <w:t>Figure 2</w:t>
            </w:r>
          </w:p>
        </w:tc>
      </w:tr>
    </w:tbl>
    <w:p w:rsidR="00E42D17" w:rsidRPr="00E42D17" w:rsidRDefault="00E42D17" w:rsidP="00E42D17">
      <w:pPr>
        <w:rPr>
          <w:rFonts w:ascii="Arial" w:hAnsi="Arial" w:cs="Arial"/>
          <w:sz w:val="24"/>
          <w:szCs w:val="24"/>
        </w:rPr>
      </w:pPr>
    </w:p>
    <w:p w:rsidR="00E42D17" w:rsidRPr="00E42D17" w:rsidRDefault="00364484" w:rsidP="00E42D17">
      <w:pPr>
        <w:outlineLvl w:val="0"/>
        <w:rPr>
          <w:rFonts w:ascii="Arial" w:hAnsi="Arial" w:cs="Arial"/>
          <w:b/>
          <w:sz w:val="24"/>
          <w:szCs w:val="24"/>
        </w:rPr>
      </w:pPr>
      <w:r>
        <w:rPr>
          <w:rFonts w:ascii="Arial" w:hAnsi="Arial" w:cs="Arial"/>
          <w:b/>
          <w:sz w:val="24"/>
          <w:szCs w:val="24"/>
        </w:rPr>
        <w:t xml:space="preserve">Solved </w:t>
      </w:r>
      <w:r w:rsidR="00E42D17" w:rsidRPr="00E42D17">
        <w:rPr>
          <w:rFonts w:ascii="Arial" w:hAnsi="Arial" w:cs="Arial"/>
          <w:b/>
          <w:sz w:val="24"/>
          <w:szCs w:val="24"/>
        </w:rPr>
        <w:t>Examples</w:t>
      </w:r>
    </w:p>
    <w:p w:rsidR="00E42D17" w:rsidRPr="00E42D17" w:rsidRDefault="00E42D17" w:rsidP="00FF149C">
      <w:pPr>
        <w:pStyle w:val="ListParagraph"/>
        <w:numPr>
          <w:ilvl w:val="0"/>
          <w:numId w:val="55"/>
        </w:numPr>
        <w:rPr>
          <w:rFonts w:cs="Arial"/>
          <w:szCs w:val="24"/>
        </w:rPr>
      </w:pPr>
      <w:r w:rsidRPr="00E42D17">
        <w:rPr>
          <w:rFonts w:cs="Arial"/>
          <w:szCs w:val="24"/>
        </w:rPr>
        <w:t>Two fair coins are tossed. Using the table in Figure 1, find the probability that:</w:t>
      </w:r>
    </w:p>
    <w:p w:rsidR="00E42D17" w:rsidRPr="00E42D17" w:rsidRDefault="00E42D17" w:rsidP="00FF149C">
      <w:pPr>
        <w:pStyle w:val="ListParagraph"/>
        <w:numPr>
          <w:ilvl w:val="0"/>
          <w:numId w:val="51"/>
        </w:numPr>
        <w:ind w:left="851" w:firstLine="139"/>
        <w:rPr>
          <w:rFonts w:cs="Arial"/>
          <w:szCs w:val="24"/>
        </w:rPr>
      </w:pPr>
      <w:r w:rsidRPr="00E42D17">
        <w:rPr>
          <w:rFonts w:cs="Arial"/>
          <w:szCs w:val="24"/>
        </w:rPr>
        <w:t>Both coins show heads.</w:t>
      </w:r>
    </w:p>
    <w:p w:rsidR="00E42D17" w:rsidRPr="00E42D17" w:rsidRDefault="00E42D17" w:rsidP="00FF149C">
      <w:pPr>
        <w:pStyle w:val="ListParagraph"/>
        <w:numPr>
          <w:ilvl w:val="0"/>
          <w:numId w:val="51"/>
        </w:numPr>
        <w:ind w:left="851" w:firstLine="139"/>
        <w:rPr>
          <w:rFonts w:cs="Arial"/>
          <w:szCs w:val="24"/>
        </w:rPr>
      </w:pPr>
      <w:r w:rsidRPr="00E42D17">
        <w:rPr>
          <w:rFonts w:cs="Arial"/>
          <w:szCs w:val="24"/>
        </w:rPr>
        <w:t>Only one coin shows a tail.</w:t>
      </w:r>
    </w:p>
    <w:p w:rsidR="00E42D17" w:rsidRDefault="00E42D17" w:rsidP="00FF149C">
      <w:pPr>
        <w:pStyle w:val="ListParagraph"/>
        <w:numPr>
          <w:ilvl w:val="0"/>
          <w:numId w:val="51"/>
        </w:numPr>
        <w:ind w:left="851" w:firstLine="139"/>
        <w:rPr>
          <w:rFonts w:cs="Arial"/>
          <w:szCs w:val="24"/>
        </w:rPr>
      </w:pPr>
      <w:r w:rsidRPr="00E42D17">
        <w:rPr>
          <w:rFonts w:cs="Arial"/>
          <w:szCs w:val="24"/>
        </w:rPr>
        <w:lastRenderedPageBreak/>
        <w:t>Both coins land the same way up.</w:t>
      </w:r>
    </w:p>
    <w:p w:rsidR="00323517" w:rsidRDefault="00323517" w:rsidP="00323517">
      <w:pPr>
        <w:rPr>
          <w:rFonts w:cs="Arial"/>
          <w:szCs w:val="24"/>
        </w:rPr>
      </w:pPr>
    </w:p>
    <w:p w:rsidR="00323517" w:rsidRDefault="00323517" w:rsidP="00323517">
      <w:pPr>
        <w:rPr>
          <w:rFonts w:cs="Arial"/>
          <w:szCs w:val="24"/>
        </w:rPr>
      </w:pPr>
    </w:p>
    <w:p w:rsidR="00323517" w:rsidRPr="00323517" w:rsidRDefault="00323517" w:rsidP="00323517">
      <w:pPr>
        <w:rPr>
          <w:rFonts w:cs="Arial"/>
          <w:szCs w:val="24"/>
        </w:rPr>
      </w:pPr>
    </w:p>
    <w:p w:rsidR="00323517" w:rsidRPr="00323517" w:rsidRDefault="00E42D17" w:rsidP="00F04004">
      <w:pPr>
        <w:pStyle w:val="ListParagraph"/>
        <w:spacing w:after="0"/>
        <w:ind w:left="431" w:firstLine="289"/>
        <w:outlineLvl w:val="0"/>
        <w:rPr>
          <w:rFonts w:cs="Arial"/>
          <w:b/>
          <w:szCs w:val="24"/>
        </w:rPr>
      </w:pPr>
      <w:r w:rsidRPr="00E42D17">
        <w:rPr>
          <w:rFonts w:cs="Arial"/>
          <w:b/>
          <w:szCs w:val="24"/>
        </w:rPr>
        <w:t>Solution</w:t>
      </w:r>
      <w:r w:rsidR="00364484">
        <w:rPr>
          <w:rFonts w:cs="Arial"/>
          <w:b/>
          <w:szCs w:val="24"/>
        </w:rPr>
        <w:t>s</w:t>
      </w:r>
      <w:r w:rsidRPr="00E42D17">
        <w:rPr>
          <w:rFonts w:cs="Arial"/>
          <w:b/>
          <w:szCs w:val="24"/>
        </w:rPr>
        <w:t>:</w:t>
      </w:r>
    </w:p>
    <w:tbl>
      <w:tblPr>
        <w:tblStyle w:val="TableGrid"/>
        <w:tblW w:w="9072"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0"/>
        <w:gridCol w:w="2838"/>
        <w:gridCol w:w="1140"/>
        <w:gridCol w:w="427"/>
        <w:gridCol w:w="569"/>
        <w:gridCol w:w="425"/>
        <w:gridCol w:w="2973"/>
      </w:tblGrid>
      <w:tr w:rsidR="00E42D17" w:rsidRPr="00E42D17" w:rsidTr="00E42D17">
        <w:trPr>
          <w:trHeight w:hRule="exact" w:val="614"/>
        </w:trPr>
        <w:tc>
          <w:tcPr>
            <w:tcW w:w="9072" w:type="dxa"/>
            <w:gridSpan w:val="7"/>
          </w:tcPr>
          <w:p w:rsidR="00E42D17" w:rsidRPr="00E42D17" w:rsidRDefault="00E42D17" w:rsidP="00FF149C">
            <w:pPr>
              <w:spacing w:line="276" w:lineRule="auto"/>
              <w:ind w:left="741" w:hanging="741"/>
              <w:rPr>
                <w:rFonts w:cs="Arial"/>
                <w:b/>
                <w:szCs w:val="24"/>
              </w:rPr>
            </w:pPr>
            <w:r w:rsidRPr="00E42D17">
              <w:rPr>
                <w:rFonts w:cs="Arial"/>
                <w:b/>
                <w:szCs w:val="24"/>
              </w:rPr>
              <w:t xml:space="preserve">Step 1. </w:t>
            </w:r>
            <w:r w:rsidRPr="00E42D17">
              <w:rPr>
                <w:rFonts w:cs="Arial"/>
                <w:szCs w:val="24"/>
              </w:rPr>
              <w:t>Assess and extract the given information from the problem.</w:t>
            </w:r>
          </w:p>
          <w:p w:rsidR="00E42D17" w:rsidRPr="00E42D17" w:rsidRDefault="00E42D17" w:rsidP="00FF149C">
            <w:pPr>
              <w:spacing w:line="276" w:lineRule="auto"/>
              <w:ind w:left="886" w:firstLine="0"/>
              <w:rPr>
                <w:rFonts w:cs="Arial"/>
                <w:szCs w:val="24"/>
              </w:rPr>
            </w:pPr>
            <w:r w:rsidRPr="00E42D17">
              <w:rPr>
                <w:rFonts w:cs="Arial"/>
                <w:szCs w:val="24"/>
              </w:rPr>
              <w:t>Given: Figure 1, find the required probabilities</w:t>
            </w:r>
          </w:p>
        </w:tc>
      </w:tr>
      <w:tr w:rsidR="00E42D17" w:rsidRPr="00E42D17" w:rsidTr="00E42D17">
        <w:trPr>
          <w:trHeight w:hRule="exact" w:val="351"/>
        </w:trPr>
        <w:tc>
          <w:tcPr>
            <w:tcW w:w="9072" w:type="dxa"/>
            <w:gridSpan w:val="7"/>
            <w:vAlign w:val="center"/>
          </w:tcPr>
          <w:p w:rsidR="00E42D17" w:rsidRPr="00E42D17" w:rsidRDefault="00E42D17" w:rsidP="00FF149C">
            <w:pPr>
              <w:spacing w:line="276" w:lineRule="auto"/>
              <w:ind w:left="34" w:hanging="34"/>
              <w:rPr>
                <w:rFonts w:eastAsia="Calibri" w:cs="Arial"/>
                <w:szCs w:val="24"/>
              </w:rPr>
            </w:pPr>
            <w:r w:rsidRPr="00E42D17">
              <w:rPr>
                <w:rFonts w:eastAsia="Calibri" w:cs="Arial"/>
                <w:b/>
                <w:szCs w:val="24"/>
              </w:rPr>
              <w:t xml:space="preserve">Step 2. </w:t>
            </w:r>
            <w:r w:rsidRPr="00E42D17">
              <w:rPr>
                <w:rFonts w:eastAsia="Calibri" w:cs="Arial"/>
                <w:szCs w:val="24"/>
              </w:rPr>
              <w:t xml:space="preserve"> Calculate the required probabilities.</w:t>
            </w:r>
          </w:p>
        </w:tc>
      </w:tr>
      <w:tr w:rsidR="00E42D17" w:rsidRPr="00E42D17" w:rsidTr="00E42D17">
        <w:trPr>
          <w:trHeight w:hRule="exact" w:val="351"/>
        </w:trPr>
        <w:tc>
          <w:tcPr>
            <w:tcW w:w="700" w:type="dxa"/>
            <w:vAlign w:val="center"/>
          </w:tcPr>
          <w:p w:rsidR="00E42D17" w:rsidRPr="00E42D17" w:rsidRDefault="00E42D17" w:rsidP="00E42D17">
            <w:pPr>
              <w:pStyle w:val="ListParagraph"/>
              <w:ind w:left="459"/>
              <w:jc w:val="right"/>
              <w:rPr>
                <w:rFonts w:cs="Arial"/>
                <w:szCs w:val="24"/>
              </w:rPr>
            </w:pPr>
          </w:p>
        </w:tc>
        <w:tc>
          <w:tcPr>
            <w:tcW w:w="2838" w:type="dxa"/>
            <w:vAlign w:val="center"/>
          </w:tcPr>
          <w:p w:rsidR="00E42D17" w:rsidRPr="00E42D17" w:rsidRDefault="00E42D17" w:rsidP="00E42D17">
            <w:pPr>
              <w:pStyle w:val="ListParagraph"/>
              <w:ind w:left="0" w:firstLine="39"/>
              <w:jc w:val="right"/>
              <w:rPr>
                <w:rFonts w:eastAsia="Calibri" w:cs="Arial"/>
                <w:szCs w:val="24"/>
              </w:rPr>
            </w:pPr>
            <w:r w:rsidRPr="00E42D17">
              <w:rPr>
                <w:rFonts w:eastAsiaTheme="minorEastAsia" w:cs="Arial"/>
                <w:szCs w:val="24"/>
              </w:rPr>
              <w:t xml:space="preserve">   From the table: </w:t>
            </w:r>
          </w:p>
        </w:tc>
        <w:tc>
          <w:tcPr>
            <w:tcW w:w="1140" w:type="dxa"/>
            <w:vAlign w:val="center"/>
          </w:tcPr>
          <w:p w:rsidR="00E42D17" w:rsidRPr="00E42D17" w:rsidRDefault="00E42D17" w:rsidP="00E42D17">
            <w:pPr>
              <w:pStyle w:val="ListParagraph"/>
              <w:ind w:left="0" w:firstLine="39"/>
              <w:jc w:val="right"/>
              <w:rPr>
                <w:rFonts w:eastAsia="Calibri" w:cs="Arial"/>
                <w:szCs w:val="24"/>
              </w:rPr>
            </w:pPr>
            <m:oMath>
              <m:r>
                <w:rPr>
                  <w:rFonts w:ascii="Cambria Math" w:eastAsia="Calibri" w:hAnsi="Cambria Math" w:cs="Arial"/>
                  <w:szCs w:val="24"/>
                </w:rPr>
                <m:t>n(S)</m:t>
              </m:r>
            </m:oMath>
            <w:r w:rsidRPr="00E42D17">
              <w:rPr>
                <w:rFonts w:eastAsia="Calibri" w:cs="Arial"/>
                <w:szCs w:val="24"/>
              </w:rPr>
              <w:t xml:space="preserve"> </w:t>
            </w:r>
          </w:p>
        </w:tc>
        <w:tc>
          <w:tcPr>
            <w:tcW w:w="427" w:type="dxa"/>
            <w:vAlign w:val="center"/>
          </w:tcPr>
          <w:p w:rsidR="00E42D17" w:rsidRPr="00E42D17" w:rsidRDefault="00E42D17" w:rsidP="00E42D17">
            <w:pPr>
              <w:pStyle w:val="ListParagraph"/>
              <w:ind w:left="0" w:firstLine="39"/>
              <w:jc w:val="center"/>
              <w:rPr>
                <w:rFonts w:eastAsia="Calibri" w:cs="Arial"/>
                <w:szCs w:val="24"/>
              </w:rPr>
            </w:pPr>
            <m:oMathPara>
              <m:oMath>
                <m:r>
                  <w:rPr>
                    <w:rFonts w:ascii="Cambria Math" w:hAnsi="Cambria Math" w:cs="Arial"/>
                    <w:szCs w:val="24"/>
                  </w:rPr>
                  <m:t>=</m:t>
                </m:r>
              </m:oMath>
            </m:oMathPara>
          </w:p>
        </w:tc>
        <w:tc>
          <w:tcPr>
            <w:tcW w:w="569" w:type="dxa"/>
            <w:vAlign w:val="center"/>
          </w:tcPr>
          <w:p w:rsidR="00E42D17" w:rsidRPr="00E42D17" w:rsidRDefault="00E42D17" w:rsidP="00E42D17">
            <w:pPr>
              <w:pStyle w:val="ListParagraph"/>
              <w:ind w:left="0" w:firstLine="39"/>
              <w:rPr>
                <w:rFonts w:cs="Arial"/>
                <w:szCs w:val="24"/>
              </w:rPr>
            </w:pPr>
            <m:oMath>
              <m:r>
                <w:rPr>
                  <w:rFonts w:ascii="Cambria Math" w:hAnsi="Cambria Math" w:cs="Arial"/>
                  <w:szCs w:val="24"/>
                </w:rPr>
                <m:t>4</m:t>
              </m:r>
            </m:oMath>
            <w:r w:rsidRPr="00E42D17">
              <w:rPr>
                <w:rFonts w:eastAsiaTheme="minorEastAsia" w:cs="Arial"/>
                <w:szCs w:val="24"/>
              </w:rPr>
              <w:t xml:space="preserve"> </w:t>
            </w:r>
          </w:p>
        </w:tc>
        <w:tc>
          <w:tcPr>
            <w:tcW w:w="425" w:type="dxa"/>
            <w:vAlign w:val="center"/>
          </w:tcPr>
          <w:p w:rsidR="00E42D17" w:rsidRPr="00E42D17" w:rsidRDefault="00E42D17" w:rsidP="00E42D17">
            <w:pPr>
              <w:ind w:firstLine="39"/>
              <w:rPr>
                <w:rFonts w:cs="Arial"/>
                <w:szCs w:val="24"/>
              </w:rPr>
            </w:pPr>
          </w:p>
        </w:tc>
        <w:tc>
          <w:tcPr>
            <w:tcW w:w="2973" w:type="dxa"/>
            <w:vAlign w:val="center"/>
          </w:tcPr>
          <w:p w:rsidR="00E42D17" w:rsidRPr="00E42D17" w:rsidRDefault="00E42D17" w:rsidP="00E42D17">
            <w:pPr>
              <w:ind w:firstLine="39"/>
              <w:rPr>
                <w:rFonts w:cs="Arial"/>
                <w:szCs w:val="24"/>
              </w:rPr>
            </w:pPr>
          </w:p>
        </w:tc>
      </w:tr>
      <w:tr w:rsidR="00E42D17" w:rsidRPr="00E42D17" w:rsidTr="00E42D17">
        <w:trPr>
          <w:trHeight w:hRule="exact" w:val="433"/>
        </w:trPr>
        <w:tc>
          <w:tcPr>
            <w:tcW w:w="700" w:type="dxa"/>
            <w:vAlign w:val="center"/>
          </w:tcPr>
          <w:p w:rsidR="00E42D17" w:rsidRPr="00E42D17" w:rsidRDefault="00E42D17" w:rsidP="00E42D17">
            <w:pPr>
              <w:pStyle w:val="ListParagraph"/>
              <w:ind w:left="459"/>
              <w:jc w:val="right"/>
              <w:rPr>
                <w:rFonts w:cs="Arial"/>
                <w:szCs w:val="24"/>
              </w:rPr>
            </w:pPr>
            <w:r w:rsidRPr="00E42D17">
              <w:rPr>
                <w:rFonts w:cs="Arial"/>
                <w:szCs w:val="24"/>
              </w:rPr>
              <w:t>a.</w:t>
            </w:r>
          </w:p>
        </w:tc>
        <w:tc>
          <w:tcPr>
            <w:tcW w:w="3978" w:type="dxa"/>
            <w:gridSpan w:val="2"/>
            <w:vAlign w:val="center"/>
          </w:tcPr>
          <w:p w:rsidR="00E42D17" w:rsidRPr="00E42D17" w:rsidRDefault="00E42D17" w:rsidP="00E42D17">
            <w:pPr>
              <w:pStyle w:val="ListParagraph"/>
              <w:ind w:left="0" w:firstLine="888"/>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sty m:val="p"/>
                </m:rPr>
                <w:rPr>
                  <w:rFonts w:ascii="Cambria Math" w:eastAsiaTheme="minorEastAsia" w:hAnsi="Cambria Math" w:cs="Arial"/>
                  <w:szCs w:val="24"/>
                </w:rPr>
                <m:t>both coins show head</m:t>
              </m:r>
              <m:r>
                <w:rPr>
                  <w:rFonts w:ascii="Cambria Math" w:eastAsiaTheme="minorEastAsia" w:hAnsi="Cambria Math" w:cs="Arial"/>
                  <w:szCs w:val="24"/>
                </w:rPr>
                <m:t>)</m:t>
              </m:r>
            </m:oMath>
            <w:r w:rsidRPr="00E42D17">
              <w:rPr>
                <w:rFonts w:eastAsia="Calibri" w:cs="Arial"/>
                <w:szCs w:val="24"/>
              </w:rPr>
              <w:t xml:space="preserve"> </w:t>
            </w:r>
          </w:p>
        </w:tc>
        <w:tc>
          <w:tcPr>
            <w:tcW w:w="427"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569" w:type="dxa"/>
            <w:vAlign w:val="center"/>
          </w:tcPr>
          <w:p w:rsidR="00E42D17" w:rsidRPr="00E42D17" w:rsidRDefault="00DE01BE" w:rsidP="00E42D17">
            <w:pPr>
              <w:pStyle w:val="ListParagraph"/>
              <w:ind w:left="0" w:firstLine="33"/>
              <w:jc w:val="both"/>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00E42D17" w:rsidRPr="00E42D17">
              <w:rPr>
                <w:rFonts w:eastAsiaTheme="minorEastAsia" w:cs="Arial"/>
                <w:szCs w:val="24"/>
              </w:rPr>
              <w:t xml:space="preserve">  </w:t>
            </w:r>
          </w:p>
        </w:tc>
        <w:tc>
          <w:tcPr>
            <w:tcW w:w="425" w:type="dxa"/>
            <w:vAlign w:val="center"/>
          </w:tcPr>
          <w:p w:rsidR="00E42D17" w:rsidRPr="00E42D17" w:rsidRDefault="00E42D17" w:rsidP="00E42D17">
            <w:pPr>
              <w:ind w:firstLine="888"/>
              <w:rPr>
                <w:rFonts w:cs="Arial"/>
                <w:szCs w:val="24"/>
              </w:rPr>
            </w:pPr>
          </w:p>
        </w:tc>
        <w:tc>
          <w:tcPr>
            <w:tcW w:w="2973" w:type="dxa"/>
            <w:vAlign w:val="center"/>
          </w:tcPr>
          <w:p w:rsidR="00E42D17" w:rsidRPr="00E42D17" w:rsidRDefault="00E42D17" w:rsidP="00E42D17">
            <w:pPr>
              <w:rPr>
                <w:rFonts w:cs="Arial"/>
                <w:szCs w:val="24"/>
              </w:rPr>
            </w:pPr>
          </w:p>
        </w:tc>
      </w:tr>
      <w:tr w:rsidR="00E42D17" w:rsidRPr="00E42D17" w:rsidTr="00E42D17">
        <w:trPr>
          <w:trHeight w:hRule="exact" w:val="433"/>
        </w:trPr>
        <w:tc>
          <w:tcPr>
            <w:tcW w:w="700" w:type="dxa"/>
            <w:vAlign w:val="center"/>
          </w:tcPr>
          <w:p w:rsidR="00E42D17" w:rsidRPr="00E42D17" w:rsidRDefault="00E42D17" w:rsidP="00E42D17">
            <w:pPr>
              <w:pStyle w:val="ListParagraph"/>
              <w:ind w:left="459"/>
              <w:jc w:val="right"/>
              <w:rPr>
                <w:rFonts w:cs="Arial"/>
                <w:szCs w:val="24"/>
              </w:rPr>
            </w:pPr>
            <w:r w:rsidRPr="00E42D17">
              <w:rPr>
                <w:rFonts w:cs="Arial"/>
                <w:szCs w:val="24"/>
              </w:rPr>
              <w:t>b.</w:t>
            </w:r>
          </w:p>
        </w:tc>
        <w:tc>
          <w:tcPr>
            <w:tcW w:w="3978" w:type="dxa"/>
            <w:gridSpan w:val="2"/>
            <w:vAlign w:val="center"/>
          </w:tcPr>
          <w:p w:rsidR="00E42D17" w:rsidRPr="00E42D17" w:rsidRDefault="00E42D17" w:rsidP="00E42D17">
            <w:pPr>
              <w:pStyle w:val="ListParagraph"/>
              <w:ind w:left="0" w:firstLine="888"/>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sty m:val="p"/>
                </m:rPr>
                <w:rPr>
                  <w:rFonts w:ascii="Cambria Math" w:eastAsiaTheme="minorEastAsia" w:hAnsi="Cambria Math" w:cs="Arial"/>
                  <w:szCs w:val="24"/>
                </w:rPr>
                <m:t>only one coin shows a tail</m:t>
              </m:r>
              <m:r>
                <w:rPr>
                  <w:rFonts w:ascii="Cambria Math" w:eastAsiaTheme="minorEastAsia" w:hAnsi="Cambria Math" w:cs="Arial"/>
                  <w:szCs w:val="24"/>
                </w:rPr>
                <m:t>)</m:t>
              </m:r>
            </m:oMath>
            <w:r w:rsidRPr="00E42D17">
              <w:rPr>
                <w:rFonts w:eastAsia="Calibri" w:cs="Arial"/>
                <w:szCs w:val="24"/>
              </w:rPr>
              <w:t xml:space="preserve"> </w:t>
            </w:r>
          </w:p>
        </w:tc>
        <w:tc>
          <w:tcPr>
            <w:tcW w:w="427"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569" w:type="dxa"/>
            <w:vAlign w:val="center"/>
          </w:tcPr>
          <w:p w:rsidR="00E42D17" w:rsidRPr="00E42D17" w:rsidRDefault="00DE01BE" w:rsidP="00E42D17">
            <w:pPr>
              <w:pStyle w:val="ListParagraph"/>
              <w:ind w:left="0" w:firstLine="33"/>
              <w:jc w:val="both"/>
              <w:rPr>
                <w:rFonts w:cs="Arial"/>
                <w:szCs w:val="24"/>
              </w:rPr>
            </w:pP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4</m:t>
                  </m:r>
                </m:den>
              </m:f>
            </m:oMath>
            <w:r w:rsidR="00E42D17" w:rsidRPr="00E42D17">
              <w:rPr>
                <w:rFonts w:eastAsiaTheme="minorEastAsia" w:cs="Arial"/>
                <w:szCs w:val="24"/>
              </w:rPr>
              <w:t xml:space="preserve">  </w:t>
            </w:r>
          </w:p>
        </w:tc>
        <w:tc>
          <w:tcPr>
            <w:tcW w:w="425"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2973" w:type="dxa"/>
            <w:vAlign w:val="center"/>
          </w:tcPr>
          <w:p w:rsidR="00E42D17" w:rsidRPr="00E42D17" w:rsidRDefault="00DE01BE" w:rsidP="00E42D17">
            <w:pPr>
              <w:pStyle w:val="ListParagraph"/>
              <w:ind w:left="0" w:firstLine="33"/>
              <w:jc w:val="both"/>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Theme="minorEastAsia" w:cs="Arial"/>
                <w:szCs w:val="24"/>
              </w:rPr>
              <w:t xml:space="preserve">  </w:t>
            </w:r>
          </w:p>
        </w:tc>
      </w:tr>
      <w:tr w:rsidR="00E42D17" w:rsidRPr="00E42D17" w:rsidTr="00E42D17">
        <w:trPr>
          <w:trHeight w:hRule="exact" w:val="433"/>
        </w:trPr>
        <w:tc>
          <w:tcPr>
            <w:tcW w:w="700" w:type="dxa"/>
            <w:vAlign w:val="center"/>
          </w:tcPr>
          <w:p w:rsidR="00E42D17" w:rsidRPr="00E42D17" w:rsidRDefault="00E42D17" w:rsidP="00E42D17">
            <w:pPr>
              <w:pStyle w:val="ListParagraph"/>
              <w:ind w:left="459"/>
              <w:jc w:val="right"/>
              <w:rPr>
                <w:rFonts w:cs="Arial"/>
                <w:szCs w:val="24"/>
              </w:rPr>
            </w:pPr>
            <w:r w:rsidRPr="00E42D17">
              <w:rPr>
                <w:rFonts w:cs="Arial"/>
                <w:szCs w:val="24"/>
              </w:rPr>
              <w:t>c.</w:t>
            </w:r>
          </w:p>
        </w:tc>
        <w:tc>
          <w:tcPr>
            <w:tcW w:w="3978" w:type="dxa"/>
            <w:gridSpan w:val="2"/>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m:rPr>
                  <m:sty m:val="p"/>
                </m:rPr>
                <w:rPr>
                  <w:rFonts w:ascii="Cambria Math" w:hAnsi="Cambria Math" w:cs="Arial"/>
                  <w:szCs w:val="24"/>
                </w:rPr>
                <m:t>both coins land the same way up)</m:t>
              </m:r>
            </m:oMath>
            <w:r w:rsidRPr="00E42D17">
              <w:rPr>
                <w:rFonts w:eastAsia="Calibri" w:cs="Arial"/>
                <w:szCs w:val="24"/>
              </w:rPr>
              <w:t xml:space="preserve"> </w:t>
            </w:r>
          </w:p>
        </w:tc>
        <w:tc>
          <w:tcPr>
            <w:tcW w:w="427"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569" w:type="dxa"/>
            <w:vAlign w:val="center"/>
          </w:tcPr>
          <w:p w:rsidR="00E42D17" w:rsidRPr="00E42D17" w:rsidRDefault="00DE01BE" w:rsidP="00E42D17">
            <w:pPr>
              <w:pStyle w:val="ListParagraph"/>
              <w:ind w:left="0" w:firstLine="33"/>
              <w:jc w:val="both"/>
              <w:rPr>
                <w:rFonts w:cs="Arial"/>
                <w:szCs w:val="24"/>
              </w:rPr>
            </w:pP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4</m:t>
                  </m:r>
                </m:den>
              </m:f>
            </m:oMath>
            <w:r w:rsidR="00E42D17" w:rsidRPr="00E42D17">
              <w:rPr>
                <w:rFonts w:eastAsiaTheme="minorEastAsia" w:cs="Arial"/>
                <w:szCs w:val="24"/>
              </w:rPr>
              <w:t xml:space="preserve">  </w:t>
            </w:r>
          </w:p>
        </w:tc>
        <w:tc>
          <w:tcPr>
            <w:tcW w:w="425"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2973" w:type="dxa"/>
            <w:vAlign w:val="center"/>
          </w:tcPr>
          <w:p w:rsidR="00E42D17" w:rsidRPr="00E42D17" w:rsidRDefault="00DE01BE" w:rsidP="00E42D17">
            <w:pPr>
              <w:pStyle w:val="ListParagraph"/>
              <w:ind w:left="0" w:firstLine="33"/>
              <w:jc w:val="both"/>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Theme="minorEastAsia" w:cs="Arial"/>
                <w:szCs w:val="24"/>
              </w:rPr>
              <w:t xml:space="preserve">  </w:t>
            </w:r>
          </w:p>
        </w:tc>
      </w:tr>
    </w:tbl>
    <w:p w:rsidR="00E42D17" w:rsidRPr="00E42D17" w:rsidRDefault="00E42D17" w:rsidP="00E42D17">
      <w:pPr>
        <w:pStyle w:val="NoSpacing"/>
        <w:rPr>
          <w:rFonts w:cs="Arial"/>
          <w:szCs w:val="24"/>
        </w:rPr>
      </w:pPr>
    </w:p>
    <w:p w:rsidR="00E42D17" w:rsidRPr="00E42D17" w:rsidRDefault="00E42D17" w:rsidP="00E42D17">
      <w:pPr>
        <w:pStyle w:val="ListParagraph"/>
        <w:numPr>
          <w:ilvl w:val="0"/>
          <w:numId w:val="55"/>
        </w:numPr>
        <w:rPr>
          <w:rFonts w:cs="Arial"/>
          <w:szCs w:val="24"/>
        </w:rPr>
      </w:pPr>
      <w:r w:rsidRPr="00E42D17">
        <w:rPr>
          <w:rFonts w:cs="Arial"/>
          <w:szCs w:val="24"/>
        </w:rPr>
        <w:t>Two unbiased dice are thrown. Using the table In Figure 2, find the probability that:</w:t>
      </w:r>
    </w:p>
    <w:p w:rsidR="00E42D17" w:rsidRPr="00E42D17" w:rsidRDefault="00E42D17" w:rsidP="00E42D17">
      <w:pPr>
        <w:pStyle w:val="ListParagraph"/>
        <w:numPr>
          <w:ilvl w:val="0"/>
          <w:numId w:val="52"/>
        </w:numPr>
        <w:ind w:left="1170" w:hanging="180"/>
        <w:rPr>
          <w:rFonts w:cs="Arial"/>
          <w:szCs w:val="24"/>
        </w:rPr>
      </w:pPr>
      <w:r w:rsidRPr="00E42D17">
        <w:rPr>
          <w:rFonts w:cs="Arial"/>
          <w:szCs w:val="24"/>
        </w:rPr>
        <w:t>Both dice show an even number.</w:t>
      </w:r>
    </w:p>
    <w:p w:rsidR="00E42D17" w:rsidRPr="00E42D17" w:rsidRDefault="00E42D17" w:rsidP="00E42D17">
      <w:pPr>
        <w:pStyle w:val="ListParagraph"/>
        <w:numPr>
          <w:ilvl w:val="0"/>
          <w:numId w:val="52"/>
        </w:numPr>
        <w:ind w:left="851" w:firstLine="139"/>
        <w:rPr>
          <w:rFonts w:cs="Arial"/>
          <w:szCs w:val="24"/>
        </w:rPr>
      </w:pPr>
      <w:r w:rsidRPr="00E42D17">
        <w:rPr>
          <w:rFonts w:cs="Arial"/>
          <w:szCs w:val="24"/>
        </w:rPr>
        <w:t xml:space="preserve">At least one die shows a 5. </w:t>
      </w:r>
    </w:p>
    <w:p w:rsidR="00E42D17" w:rsidRPr="00E42D17" w:rsidRDefault="00E42D17" w:rsidP="00E42D17">
      <w:pPr>
        <w:pStyle w:val="ListParagraph"/>
        <w:numPr>
          <w:ilvl w:val="0"/>
          <w:numId w:val="52"/>
        </w:numPr>
        <w:ind w:left="851" w:firstLine="139"/>
        <w:rPr>
          <w:rFonts w:cs="Arial"/>
          <w:szCs w:val="24"/>
        </w:rPr>
      </w:pPr>
      <w:r w:rsidRPr="00E42D17">
        <w:rPr>
          <w:rFonts w:cs="Arial"/>
          <w:szCs w:val="24"/>
        </w:rPr>
        <w:t>No die shows a 5.</w:t>
      </w:r>
    </w:p>
    <w:p w:rsidR="00323517" w:rsidRPr="00323517" w:rsidRDefault="00E42D17" w:rsidP="00323517">
      <w:pPr>
        <w:pStyle w:val="ListParagraph"/>
        <w:numPr>
          <w:ilvl w:val="0"/>
          <w:numId w:val="52"/>
        </w:numPr>
        <w:ind w:left="851" w:firstLine="139"/>
        <w:rPr>
          <w:rFonts w:cs="Arial"/>
          <w:szCs w:val="24"/>
        </w:rPr>
      </w:pPr>
      <w:r w:rsidRPr="00E42D17">
        <w:rPr>
          <w:rFonts w:cs="Arial"/>
          <w:szCs w:val="24"/>
        </w:rPr>
        <w:t>Both dice show the same number.</w:t>
      </w:r>
    </w:p>
    <w:p w:rsidR="00E42D17" w:rsidRPr="00E42D17" w:rsidRDefault="00E42D17" w:rsidP="00F04004">
      <w:pPr>
        <w:pStyle w:val="ListParagraph"/>
        <w:spacing w:after="0"/>
        <w:ind w:left="357" w:firstLine="357"/>
        <w:outlineLvl w:val="0"/>
        <w:rPr>
          <w:rFonts w:cs="Arial"/>
          <w:b/>
          <w:szCs w:val="24"/>
        </w:rPr>
      </w:pPr>
      <w:r w:rsidRPr="00E42D17">
        <w:rPr>
          <w:rFonts w:cs="Arial"/>
          <w:b/>
          <w:szCs w:val="24"/>
        </w:rPr>
        <w:t>Solution</w:t>
      </w:r>
      <w:r w:rsidR="00364484">
        <w:rPr>
          <w:rFonts w:cs="Arial"/>
          <w:b/>
          <w:szCs w:val="24"/>
        </w:rPr>
        <w:t>s</w:t>
      </w:r>
      <w:r w:rsidRPr="00E42D17">
        <w:rPr>
          <w:rFonts w:cs="Arial"/>
          <w:b/>
          <w:szCs w:val="24"/>
        </w:rPr>
        <w:t xml:space="preserve">: </w:t>
      </w:r>
    </w:p>
    <w:tbl>
      <w:tblPr>
        <w:tblStyle w:val="TableGrid"/>
        <w:tblW w:w="9210"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0"/>
        <w:gridCol w:w="1989"/>
        <w:gridCol w:w="2131"/>
        <w:gridCol w:w="427"/>
        <w:gridCol w:w="569"/>
        <w:gridCol w:w="421"/>
        <w:gridCol w:w="425"/>
        <w:gridCol w:w="2548"/>
      </w:tblGrid>
      <w:tr w:rsidR="00E42D17" w:rsidRPr="00E42D17" w:rsidTr="00E42D17">
        <w:trPr>
          <w:trHeight w:hRule="exact" w:val="379"/>
        </w:trPr>
        <w:tc>
          <w:tcPr>
            <w:tcW w:w="9210" w:type="dxa"/>
            <w:gridSpan w:val="8"/>
          </w:tcPr>
          <w:p w:rsidR="00E42D17" w:rsidRPr="00E42D17" w:rsidRDefault="00E42D17" w:rsidP="00FF149C">
            <w:pPr>
              <w:spacing w:line="276" w:lineRule="auto"/>
              <w:ind w:left="0" w:firstLine="0"/>
              <w:rPr>
                <w:rFonts w:cs="Arial"/>
                <w:szCs w:val="24"/>
              </w:rPr>
            </w:pPr>
            <w:r w:rsidRPr="00E42D17">
              <w:rPr>
                <w:rFonts w:cs="Arial"/>
                <w:szCs w:val="24"/>
              </w:rPr>
              <w:t>Given: Figure 2, find the required probabilities</w:t>
            </w:r>
          </w:p>
        </w:tc>
      </w:tr>
      <w:tr w:rsidR="00E42D17" w:rsidRPr="00E42D17" w:rsidTr="00E42D17">
        <w:trPr>
          <w:trHeight w:hRule="exact" w:val="433"/>
        </w:trPr>
        <w:tc>
          <w:tcPr>
            <w:tcW w:w="700" w:type="dxa"/>
            <w:vAlign w:val="center"/>
          </w:tcPr>
          <w:p w:rsidR="00E42D17" w:rsidRPr="00E42D17" w:rsidRDefault="00E42D17" w:rsidP="00E42D17">
            <w:pPr>
              <w:pStyle w:val="ListParagraph"/>
              <w:ind w:left="459"/>
              <w:jc w:val="right"/>
              <w:rPr>
                <w:rFonts w:cs="Arial"/>
                <w:szCs w:val="24"/>
              </w:rPr>
            </w:pPr>
          </w:p>
        </w:tc>
        <w:tc>
          <w:tcPr>
            <w:tcW w:w="1989" w:type="dxa"/>
            <w:vAlign w:val="center"/>
          </w:tcPr>
          <w:p w:rsidR="00E42D17" w:rsidRPr="00E42D17" w:rsidRDefault="00E42D17" w:rsidP="00E42D17">
            <w:pPr>
              <w:pStyle w:val="ListParagraph"/>
              <w:ind w:left="0" w:firstLine="39"/>
              <w:jc w:val="right"/>
              <w:rPr>
                <w:rFonts w:eastAsia="Calibri" w:cs="Arial"/>
                <w:szCs w:val="24"/>
              </w:rPr>
            </w:pPr>
            <w:r w:rsidRPr="00E42D17">
              <w:rPr>
                <w:rFonts w:eastAsiaTheme="minorEastAsia" w:cs="Arial"/>
                <w:szCs w:val="24"/>
              </w:rPr>
              <w:t xml:space="preserve">From the table:    </w:t>
            </w:r>
          </w:p>
        </w:tc>
        <w:tc>
          <w:tcPr>
            <w:tcW w:w="2131" w:type="dxa"/>
            <w:vAlign w:val="center"/>
          </w:tcPr>
          <w:p w:rsidR="00E42D17" w:rsidRPr="00E42D17" w:rsidRDefault="00E42D17" w:rsidP="00E42D17">
            <w:pPr>
              <w:pStyle w:val="ListParagraph"/>
              <w:ind w:left="0" w:firstLine="39"/>
              <w:jc w:val="right"/>
              <w:rPr>
                <w:rFonts w:eastAsia="Calibri" w:cs="Arial"/>
                <w:szCs w:val="24"/>
              </w:rPr>
            </w:pPr>
            <m:oMath>
              <m:r>
                <w:rPr>
                  <w:rFonts w:ascii="Cambria Math" w:eastAsia="Calibri" w:hAnsi="Cambria Math" w:cs="Arial"/>
                  <w:szCs w:val="24"/>
                </w:rPr>
                <m:t>n(S)</m:t>
              </m:r>
            </m:oMath>
            <w:r w:rsidRPr="00E42D17">
              <w:rPr>
                <w:rFonts w:eastAsia="Calibri" w:cs="Arial"/>
                <w:szCs w:val="24"/>
              </w:rPr>
              <w:t xml:space="preserve"> </w:t>
            </w:r>
          </w:p>
        </w:tc>
        <w:tc>
          <w:tcPr>
            <w:tcW w:w="427" w:type="dxa"/>
            <w:vAlign w:val="center"/>
          </w:tcPr>
          <w:p w:rsidR="00E42D17" w:rsidRPr="00E42D17" w:rsidRDefault="00E42D17" w:rsidP="00E42D17">
            <w:pPr>
              <w:pStyle w:val="ListParagraph"/>
              <w:ind w:left="0" w:firstLine="39"/>
              <w:jc w:val="center"/>
              <w:rPr>
                <w:rFonts w:eastAsia="Calibri" w:cs="Arial"/>
                <w:szCs w:val="24"/>
              </w:rPr>
            </w:pPr>
            <m:oMathPara>
              <m:oMath>
                <m:r>
                  <w:rPr>
                    <w:rFonts w:ascii="Cambria Math" w:hAnsi="Cambria Math" w:cs="Arial"/>
                    <w:szCs w:val="24"/>
                  </w:rPr>
                  <m:t>=</m:t>
                </m:r>
              </m:oMath>
            </m:oMathPara>
          </w:p>
        </w:tc>
        <w:tc>
          <w:tcPr>
            <w:tcW w:w="569" w:type="dxa"/>
            <w:vAlign w:val="center"/>
          </w:tcPr>
          <w:p w:rsidR="00E42D17" w:rsidRPr="00E42D17" w:rsidRDefault="00E42D17" w:rsidP="00E42D17">
            <w:pPr>
              <w:pStyle w:val="ListParagraph"/>
              <w:ind w:left="0" w:firstLine="39"/>
              <w:rPr>
                <w:rFonts w:cs="Arial"/>
                <w:szCs w:val="24"/>
              </w:rPr>
            </w:pPr>
            <m:oMath>
              <m:r>
                <w:rPr>
                  <w:rFonts w:ascii="Cambria Math" w:hAnsi="Cambria Math" w:cs="Arial"/>
                  <w:szCs w:val="24"/>
                </w:rPr>
                <m:t>36</m:t>
              </m:r>
            </m:oMath>
            <w:r w:rsidRPr="00E42D17">
              <w:rPr>
                <w:rFonts w:eastAsiaTheme="minorEastAsia" w:cs="Arial"/>
                <w:szCs w:val="24"/>
              </w:rPr>
              <w:t xml:space="preserve"> </w:t>
            </w:r>
          </w:p>
        </w:tc>
        <w:tc>
          <w:tcPr>
            <w:tcW w:w="421" w:type="dxa"/>
            <w:vAlign w:val="center"/>
          </w:tcPr>
          <w:p w:rsidR="00E42D17" w:rsidRPr="00E42D17" w:rsidRDefault="00E42D17" w:rsidP="00E42D17">
            <w:pPr>
              <w:pStyle w:val="ListParagraph"/>
              <w:ind w:left="0" w:firstLine="39"/>
              <w:rPr>
                <w:rFonts w:cs="Arial"/>
                <w:szCs w:val="24"/>
              </w:rPr>
            </w:pPr>
          </w:p>
        </w:tc>
        <w:tc>
          <w:tcPr>
            <w:tcW w:w="2973" w:type="dxa"/>
            <w:gridSpan w:val="2"/>
            <w:vAlign w:val="center"/>
          </w:tcPr>
          <w:p w:rsidR="00E42D17" w:rsidRPr="00E42D17" w:rsidRDefault="00E42D17" w:rsidP="00E42D17">
            <w:pPr>
              <w:rPr>
                <w:rFonts w:cs="Arial"/>
                <w:szCs w:val="24"/>
              </w:rPr>
            </w:pPr>
          </w:p>
        </w:tc>
      </w:tr>
      <w:tr w:rsidR="00E42D17" w:rsidRPr="00E42D17" w:rsidTr="00E42D17">
        <w:trPr>
          <w:trHeight w:hRule="exact" w:val="433"/>
        </w:trPr>
        <w:tc>
          <w:tcPr>
            <w:tcW w:w="700" w:type="dxa"/>
            <w:vAlign w:val="center"/>
          </w:tcPr>
          <w:p w:rsidR="00E42D17" w:rsidRPr="00E42D17" w:rsidRDefault="00E42D17" w:rsidP="00E42D17">
            <w:pPr>
              <w:pStyle w:val="ListParagraph"/>
              <w:ind w:left="459"/>
              <w:jc w:val="right"/>
              <w:rPr>
                <w:rFonts w:cs="Arial"/>
                <w:szCs w:val="24"/>
              </w:rPr>
            </w:pPr>
            <w:r w:rsidRPr="00E42D17">
              <w:rPr>
                <w:rFonts w:cs="Arial"/>
                <w:szCs w:val="24"/>
              </w:rPr>
              <w:t>a.</w:t>
            </w:r>
          </w:p>
        </w:tc>
        <w:tc>
          <w:tcPr>
            <w:tcW w:w="4120" w:type="dxa"/>
            <w:gridSpan w:val="2"/>
            <w:vAlign w:val="center"/>
          </w:tcPr>
          <w:p w:rsidR="00E42D17" w:rsidRPr="00E42D17" w:rsidRDefault="00E42D17" w:rsidP="00E42D17">
            <w:pPr>
              <w:pStyle w:val="ListParagraph"/>
              <w:ind w:left="0" w:firstLine="43"/>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sty m:val="p"/>
                </m:rPr>
                <w:rPr>
                  <w:rFonts w:ascii="Cambria Math" w:eastAsiaTheme="minorEastAsia" w:hAnsi="Cambria Math" w:cs="Arial"/>
                  <w:szCs w:val="24"/>
                </w:rPr>
                <m:t>both dice show even numbers</m:t>
              </m:r>
              <m:r>
                <w:rPr>
                  <w:rFonts w:ascii="Cambria Math" w:eastAsiaTheme="minorEastAsia" w:hAnsi="Cambria Math" w:cs="Arial"/>
                  <w:szCs w:val="24"/>
                </w:rPr>
                <m:t>)</m:t>
              </m:r>
            </m:oMath>
            <w:r w:rsidRPr="00E42D17">
              <w:rPr>
                <w:rFonts w:eastAsia="Calibri" w:cs="Arial"/>
                <w:szCs w:val="24"/>
              </w:rPr>
              <w:t xml:space="preserve"> </w:t>
            </w:r>
          </w:p>
        </w:tc>
        <w:tc>
          <w:tcPr>
            <w:tcW w:w="427"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569" w:type="dxa"/>
            <w:vAlign w:val="center"/>
          </w:tcPr>
          <w:p w:rsidR="00E42D17" w:rsidRPr="00E42D17" w:rsidRDefault="00DE01BE" w:rsidP="00E42D17">
            <w:pPr>
              <w:pStyle w:val="ListParagraph"/>
              <w:ind w:left="0" w:firstLine="33"/>
              <w:jc w:val="both"/>
              <w:rPr>
                <w:rFonts w:cs="Arial"/>
                <w:szCs w:val="24"/>
              </w:rPr>
            </w:pPr>
            <m:oMath>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36</m:t>
                  </m:r>
                </m:den>
              </m:f>
            </m:oMath>
            <w:r w:rsidR="00E42D17" w:rsidRPr="00E42D17">
              <w:rPr>
                <w:rFonts w:eastAsiaTheme="minorEastAsia" w:cs="Arial"/>
                <w:szCs w:val="24"/>
              </w:rPr>
              <w:t xml:space="preserve">  </w:t>
            </w:r>
          </w:p>
        </w:tc>
        <w:tc>
          <w:tcPr>
            <w:tcW w:w="421"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2973" w:type="dxa"/>
            <w:gridSpan w:val="2"/>
            <w:vAlign w:val="center"/>
          </w:tcPr>
          <w:p w:rsidR="00E42D17" w:rsidRPr="00E42D17" w:rsidRDefault="00DE01BE" w:rsidP="00E42D17">
            <w:pPr>
              <w:pStyle w:val="ListParagraph"/>
              <w:ind w:left="0" w:firstLine="33"/>
              <w:jc w:val="both"/>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00E42D17" w:rsidRPr="00E42D17">
              <w:rPr>
                <w:rFonts w:eastAsiaTheme="minorEastAsia" w:cs="Arial"/>
                <w:szCs w:val="24"/>
              </w:rPr>
              <w:t xml:space="preserve">  </w:t>
            </w:r>
          </w:p>
        </w:tc>
      </w:tr>
      <w:tr w:rsidR="00E42D17" w:rsidRPr="00E42D17" w:rsidTr="00E42D17">
        <w:trPr>
          <w:trHeight w:hRule="exact" w:val="433"/>
        </w:trPr>
        <w:tc>
          <w:tcPr>
            <w:tcW w:w="700" w:type="dxa"/>
            <w:vAlign w:val="center"/>
          </w:tcPr>
          <w:p w:rsidR="00E42D17" w:rsidRPr="00E42D17" w:rsidRDefault="00E42D17" w:rsidP="00E42D17">
            <w:pPr>
              <w:pStyle w:val="ListParagraph"/>
              <w:ind w:left="459"/>
              <w:jc w:val="right"/>
              <w:rPr>
                <w:rFonts w:cs="Arial"/>
                <w:szCs w:val="24"/>
              </w:rPr>
            </w:pPr>
            <w:r w:rsidRPr="00E42D17">
              <w:rPr>
                <w:rFonts w:cs="Arial"/>
                <w:szCs w:val="24"/>
              </w:rPr>
              <w:t>b.</w:t>
            </w:r>
          </w:p>
        </w:tc>
        <w:tc>
          <w:tcPr>
            <w:tcW w:w="4120" w:type="dxa"/>
            <w:gridSpan w:val="2"/>
            <w:vAlign w:val="center"/>
          </w:tcPr>
          <w:p w:rsidR="00E42D17" w:rsidRPr="00E42D17" w:rsidRDefault="00E42D17" w:rsidP="00E42D17">
            <w:pPr>
              <w:pStyle w:val="ListParagraph"/>
              <w:ind w:left="0" w:firstLine="888"/>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sty m:val="p"/>
                </m:rPr>
                <w:rPr>
                  <w:rFonts w:ascii="Cambria Math" w:eastAsiaTheme="minorEastAsia" w:hAnsi="Cambria Math" w:cs="Arial"/>
                  <w:szCs w:val="24"/>
                </w:rPr>
                <m:t>at least one die shows 5</m:t>
              </m:r>
              <m:r>
                <w:rPr>
                  <w:rFonts w:ascii="Cambria Math" w:eastAsiaTheme="minorEastAsia" w:hAnsi="Cambria Math" w:cs="Arial"/>
                  <w:szCs w:val="24"/>
                </w:rPr>
                <m:t>)</m:t>
              </m:r>
            </m:oMath>
            <w:r w:rsidRPr="00E42D17">
              <w:rPr>
                <w:rFonts w:eastAsia="Calibri" w:cs="Arial"/>
                <w:szCs w:val="24"/>
              </w:rPr>
              <w:t xml:space="preserve"> </w:t>
            </w:r>
          </w:p>
        </w:tc>
        <w:tc>
          <w:tcPr>
            <w:tcW w:w="427"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569" w:type="dxa"/>
            <w:vAlign w:val="center"/>
          </w:tcPr>
          <w:p w:rsidR="00E42D17" w:rsidRPr="00E42D17" w:rsidRDefault="00DE01BE" w:rsidP="00E42D17">
            <w:pPr>
              <w:pStyle w:val="ListParagraph"/>
              <w:ind w:left="0" w:firstLine="33"/>
              <w:jc w:val="both"/>
              <w:rPr>
                <w:rFonts w:cs="Arial"/>
                <w:szCs w:val="24"/>
              </w:rPr>
            </w:pPr>
            <m:oMath>
              <m:f>
                <m:fPr>
                  <m:ctrlPr>
                    <w:rPr>
                      <w:rFonts w:ascii="Cambria Math" w:hAnsi="Cambria Math" w:cs="Arial"/>
                      <w:i/>
                      <w:szCs w:val="24"/>
                    </w:rPr>
                  </m:ctrlPr>
                </m:fPr>
                <m:num>
                  <m:r>
                    <w:rPr>
                      <w:rFonts w:ascii="Cambria Math" w:hAnsi="Cambria Math" w:cs="Arial"/>
                      <w:szCs w:val="24"/>
                    </w:rPr>
                    <m:t>11</m:t>
                  </m:r>
                </m:num>
                <m:den>
                  <m:r>
                    <w:rPr>
                      <w:rFonts w:ascii="Cambria Math" w:hAnsi="Cambria Math" w:cs="Arial"/>
                      <w:szCs w:val="24"/>
                    </w:rPr>
                    <m:t>36</m:t>
                  </m:r>
                </m:den>
              </m:f>
            </m:oMath>
            <w:r w:rsidR="00E42D17" w:rsidRPr="00E42D17">
              <w:rPr>
                <w:rFonts w:eastAsiaTheme="minorEastAsia" w:cs="Arial"/>
                <w:szCs w:val="24"/>
              </w:rPr>
              <w:t xml:space="preserve">  </w:t>
            </w:r>
          </w:p>
        </w:tc>
        <w:tc>
          <w:tcPr>
            <w:tcW w:w="421" w:type="dxa"/>
            <w:vAlign w:val="center"/>
          </w:tcPr>
          <w:p w:rsidR="00E42D17" w:rsidRPr="00E42D17" w:rsidRDefault="00E42D17" w:rsidP="00E42D17">
            <w:pPr>
              <w:pStyle w:val="ListParagraph"/>
              <w:ind w:left="0" w:firstLine="888"/>
              <w:jc w:val="center"/>
              <w:rPr>
                <w:rFonts w:cs="Arial"/>
                <w:szCs w:val="24"/>
              </w:rPr>
            </w:pPr>
          </w:p>
        </w:tc>
        <w:tc>
          <w:tcPr>
            <w:tcW w:w="2973" w:type="dxa"/>
            <w:gridSpan w:val="2"/>
            <w:vAlign w:val="center"/>
          </w:tcPr>
          <w:p w:rsidR="00E42D17" w:rsidRPr="00E42D17" w:rsidRDefault="00E42D17" w:rsidP="00E42D17">
            <w:pPr>
              <w:pStyle w:val="ListParagraph"/>
              <w:ind w:left="0" w:firstLine="33"/>
              <w:jc w:val="both"/>
              <w:rPr>
                <w:rFonts w:cs="Arial"/>
                <w:szCs w:val="24"/>
              </w:rPr>
            </w:pPr>
          </w:p>
        </w:tc>
      </w:tr>
      <w:tr w:rsidR="00E42D17" w:rsidRPr="00E42D17" w:rsidTr="00E42D17">
        <w:trPr>
          <w:trHeight w:hRule="exact" w:val="433"/>
        </w:trPr>
        <w:tc>
          <w:tcPr>
            <w:tcW w:w="700" w:type="dxa"/>
            <w:vAlign w:val="center"/>
          </w:tcPr>
          <w:p w:rsidR="00E42D17" w:rsidRPr="00E42D17" w:rsidRDefault="00E42D17" w:rsidP="00E42D17">
            <w:pPr>
              <w:pStyle w:val="ListParagraph"/>
              <w:ind w:left="459"/>
              <w:jc w:val="right"/>
              <w:rPr>
                <w:rFonts w:cs="Arial"/>
                <w:szCs w:val="24"/>
              </w:rPr>
            </w:pPr>
            <w:r w:rsidRPr="00E42D17">
              <w:rPr>
                <w:rFonts w:cs="Arial"/>
                <w:szCs w:val="24"/>
              </w:rPr>
              <w:t>c.</w:t>
            </w:r>
          </w:p>
        </w:tc>
        <w:tc>
          <w:tcPr>
            <w:tcW w:w="4120" w:type="dxa"/>
            <w:gridSpan w:val="2"/>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sty m:val="p"/>
                </m:rPr>
                <w:rPr>
                  <w:rFonts w:ascii="Cambria Math" w:eastAsiaTheme="minorEastAsia" w:hAnsi="Cambria Math" w:cs="Arial"/>
                  <w:szCs w:val="24"/>
                </w:rPr>
                <m:t>no die shows 5</m:t>
              </m:r>
              <m:r>
                <w:rPr>
                  <w:rFonts w:ascii="Cambria Math" w:eastAsiaTheme="minorEastAsia" w:hAnsi="Cambria Math" w:cs="Arial"/>
                  <w:szCs w:val="24"/>
                </w:rPr>
                <m:t>)</m:t>
              </m:r>
            </m:oMath>
            <w:r w:rsidRPr="00E42D17">
              <w:rPr>
                <w:rFonts w:eastAsia="Calibri" w:cs="Arial"/>
                <w:szCs w:val="24"/>
              </w:rPr>
              <w:t xml:space="preserve"> </w:t>
            </w:r>
          </w:p>
        </w:tc>
        <w:tc>
          <w:tcPr>
            <w:tcW w:w="427"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3963" w:type="dxa"/>
            <w:gridSpan w:val="4"/>
            <w:vAlign w:val="center"/>
          </w:tcPr>
          <w:p w:rsidR="00E42D17" w:rsidRPr="00E42D17" w:rsidRDefault="00E42D17" w:rsidP="00E42D17">
            <w:pPr>
              <w:pStyle w:val="ListParagraph"/>
              <w:ind w:left="0" w:firstLine="33"/>
              <w:jc w:val="both"/>
              <w:rPr>
                <w:rFonts w:cs="Arial"/>
                <w:szCs w:val="24"/>
              </w:rPr>
            </w:pPr>
            <m:oMath>
              <m:r>
                <w:rPr>
                  <w:rFonts w:ascii="Cambria Math" w:hAnsi="Cambria Math" w:cs="Arial"/>
                  <w:szCs w:val="24"/>
                </w:rPr>
                <m:t>1-P</m:t>
              </m:r>
              <m:r>
                <w:rPr>
                  <w:rFonts w:ascii="Cambria Math" w:eastAsiaTheme="minorEastAsia" w:hAnsi="Cambria Math" w:cs="Arial"/>
                  <w:szCs w:val="24"/>
                </w:rPr>
                <m:t>(</m:t>
              </m:r>
              <m:r>
                <m:rPr>
                  <m:sty m:val="p"/>
                </m:rPr>
                <w:rPr>
                  <w:rFonts w:ascii="Cambria Math" w:eastAsiaTheme="minorEastAsia" w:hAnsi="Cambria Math" w:cs="Arial"/>
                  <w:szCs w:val="24"/>
                </w:rPr>
                <m:t>at least one die shows 5</m:t>
              </m:r>
              <m:r>
                <w:rPr>
                  <w:rFonts w:ascii="Cambria Math" w:eastAsiaTheme="minorEastAsia" w:hAnsi="Cambria Math" w:cs="Arial"/>
                  <w:szCs w:val="24"/>
                </w:rPr>
                <m:t>)</m:t>
              </m:r>
            </m:oMath>
            <w:r w:rsidRPr="00E42D17">
              <w:rPr>
                <w:rFonts w:eastAsia="Calibri" w:cs="Arial"/>
                <w:szCs w:val="24"/>
              </w:rPr>
              <w:t xml:space="preserve"> </w:t>
            </w:r>
          </w:p>
        </w:tc>
      </w:tr>
      <w:tr w:rsidR="00E42D17" w:rsidRPr="00E42D17" w:rsidTr="00E42D17">
        <w:trPr>
          <w:trHeight w:hRule="exact" w:val="433"/>
        </w:trPr>
        <w:tc>
          <w:tcPr>
            <w:tcW w:w="700" w:type="dxa"/>
            <w:vAlign w:val="center"/>
          </w:tcPr>
          <w:p w:rsidR="00E42D17" w:rsidRPr="00E42D17" w:rsidRDefault="00E42D17" w:rsidP="00E42D17">
            <w:pPr>
              <w:pStyle w:val="ListParagraph"/>
              <w:ind w:left="459"/>
              <w:jc w:val="right"/>
              <w:rPr>
                <w:rFonts w:cs="Arial"/>
                <w:szCs w:val="24"/>
              </w:rPr>
            </w:pPr>
          </w:p>
        </w:tc>
        <w:tc>
          <w:tcPr>
            <w:tcW w:w="4120" w:type="dxa"/>
            <w:gridSpan w:val="2"/>
            <w:vAlign w:val="center"/>
          </w:tcPr>
          <w:p w:rsidR="00E42D17" w:rsidRPr="00E42D17" w:rsidRDefault="00E42D17" w:rsidP="00E42D17">
            <w:pPr>
              <w:pStyle w:val="ListParagraph"/>
              <w:ind w:left="0" w:firstLine="0"/>
              <w:jc w:val="right"/>
              <w:rPr>
                <w:rFonts w:eastAsia="Calibri" w:cs="Arial"/>
                <w:szCs w:val="24"/>
              </w:rPr>
            </w:pPr>
          </w:p>
        </w:tc>
        <w:tc>
          <w:tcPr>
            <w:tcW w:w="427" w:type="dxa"/>
            <w:vAlign w:val="center"/>
          </w:tcPr>
          <w:p w:rsidR="00E42D17" w:rsidRPr="00E42D17" w:rsidRDefault="00E42D17" w:rsidP="00E42D17">
            <w:pPr>
              <w:pStyle w:val="ListParagraph"/>
              <w:ind w:left="0" w:firstLine="888"/>
              <w:jc w:val="center"/>
              <w:rPr>
                <w:rFonts w:eastAsia="Calibri" w:cs="Arial"/>
                <w:szCs w:val="24"/>
              </w:rPr>
            </w:pPr>
            <m:oMathPara>
              <m:oMath>
                <m:r>
                  <w:rPr>
                    <w:rFonts w:ascii="Cambria Math" w:hAnsi="Cambria Math" w:cs="Arial"/>
                    <w:szCs w:val="24"/>
                  </w:rPr>
                  <m:t>=</m:t>
                </m:r>
              </m:oMath>
            </m:oMathPara>
          </w:p>
        </w:tc>
        <w:tc>
          <w:tcPr>
            <w:tcW w:w="990" w:type="dxa"/>
            <w:gridSpan w:val="2"/>
            <w:vAlign w:val="center"/>
          </w:tcPr>
          <w:p w:rsidR="00E42D17" w:rsidRPr="00E42D17" w:rsidRDefault="00E42D17" w:rsidP="00E42D17">
            <w:pPr>
              <w:pStyle w:val="ListParagraph"/>
              <w:ind w:left="0" w:firstLine="32"/>
              <w:rPr>
                <w:rFonts w:cs="Arial"/>
                <w:szCs w:val="24"/>
              </w:rPr>
            </w:pPr>
            <m:oMath>
              <m:r>
                <w:rPr>
                  <w:rFonts w:ascii="Cambria Math" w:hAnsi="Cambria Math" w:cs="Arial"/>
                  <w:szCs w:val="24"/>
                </w:rPr>
                <m:t>1-</m:t>
              </m:r>
              <m:f>
                <m:fPr>
                  <m:ctrlPr>
                    <w:rPr>
                      <w:rFonts w:ascii="Cambria Math" w:hAnsi="Cambria Math" w:cs="Arial"/>
                      <w:i/>
                      <w:szCs w:val="24"/>
                    </w:rPr>
                  </m:ctrlPr>
                </m:fPr>
                <m:num>
                  <m:r>
                    <w:rPr>
                      <w:rFonts w:ascii="Cambria Math" w:hAnsi="Cambria Math" w:cs="Arial"/>
                      <w:szCs w:val="24"/>
                    </w:rPr>
                    <m:t>11</m:t>
                  </m:r>
                </m:num>
                <m:den>
                  <m:r>
                    <w:rPr>
                      <w:rFonts w:ascii="Cambria Math" w:hAnsi="Cambria Math" w:cs="Arial"/>
                      <w:szCs w:val="24"/>
                    </w:rPr>
                    <m:t>36</m:t>
                  </m:r>
                </m:den>
              </m:f>
            </m:oMath>
            <w:r w:rsidRPr="00E42D17">
              <w:rPr>
                <w:rFonts w:eastAsiaTheme="minorEastAsia" w:cs="Arial"/>
                <w:szCs w:val="24"/>
              </w:rPr>
              <w:t xml:space="preserve"> </w:t>
            </w:r>
          </w:p>
        </w:tc>
        <w:tc>
          <w:tcPr>
            <w:tcW w:w="425"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2548" w:type="dxa"/>
            <w:vAlign w:val="center"/>
          </w:tcPr>
          <w:p w:rsidR="00E42D17" w:rsidRPr="00E42D17" w:rsidRDefault="00DE01BE" w:rsidP="00E42D17">
            <w:pPr>
              <w:pStyle w:val="ListParagraph"/>
              <w:ind w:left="0" w:firstLine="33"/>
              <w:jc w:val="both"/>
              <w:rPr>
                <w:rFonts w:cs="Arial"/>
                <w:szCs w:val="24"/>
              </w:rPr>
            </w:pPr>
            <m:oMath>
              <m:f>
                <m:fPr>
                  <m:ctrlPr>
                    <w:rPr>
                      <w:rFonts w:ascii="Cambria Math" w:hAnsi="Cambria Math" w:cs="Arial"/>
                      <w:i/>
                      <w:szCs w:val="24"/>
                    </w:rPr>
                  </m:ctrlPr>
                </m:fPr>
                <m:num>
                  <m:r>
                    <w:rPr>
                      <w:rFonts w:ascii="Cambria Math" w:hAnsi="Cambria Math" w:cs="Arial"/>
                      <w:szCs w:val="24"/>
                    </w:rPr>
                    <m:t>25</m:t>
                  </m:r>
                </m:num>
                <m:den>
                  <m:r>
                    <w:rPr>
                      <w:rFonts w:ascii="Cambria Math" w:hAnsi="Cambria Math" w:cs="Arial"/>
                      <w:szCs w:val="24"/>
                    </w:rPr>
                    <m:t>36</m:t>
                  </m:r>
                </m:den>
              </m:f>
            </m:oMath>
            <w:r w:rsidR="00E42D17" w:rsidRPr="00E42D17">
              <w:rPr>
                <w:rFonts w:eastAsiaTheme="minorEastAsia" w:cs="Arial"/>
                <w:szCs w:val="24"/>
              </w:rPr>
              <w:t xml:space="preserve">  </w:t>
            </w:r>
          </w:p>
        </w:tc>
      </w:tr>
      <w:tr w:rsidR="00E42D17" w:rsidRPr="00E42D17" w:rsidTr="00E42D17">
        <w:trPr>
          <w:trHeight w:hRule="exact" w:val="433"/>
        </w:trPr>
        <w:tc>
          <w:tcPr>
            <w:tcW w:w="700" w:type="dxa"/>
            <w:vAlign w:val="center"/>
          </w:tcPr>
          <w:p w:rsidR="00E42D17" w:rsidRPr="00E42D17" w:rsidRDefault="00E42D17" w:rsidP="00E42D17">
            <w:pPr>
              <w:pStyle w:val="ListParagraph"/>
              <w:ind w:left="459"/>
              <w:jc w:val="right"/>
              <w:rPr>
                <w:rFonts w:cs="Arial"/>
                <w:szCs w:val="24"/>
              </w:rPr>
            </w:pPr>
            <w:r w:rsidRPr="00E42D17">
              <w:rPr>
                <w:rFonts w:cs="Arial"/>
                <w:szCs w:val="24"/>
              </w:rPr>
              <w:t>d.</w:t>
            </w:r>
          </w:p>
        </w:tc>
        <w:tc>
          <w:tcPr>
            <w:tcW w:w="4120" w:type="dxa"/>
            <w:gridSpan w:val="2"/>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r>
                <m:rPr>
                  <m:sty m:val="p"/>
                </m:rPr>
                <w:rPr>
                  <w:rFonts w:ascii="Cambria Math" w:hAnsi="Cambria Math" w:cs="Arial"/>
                  <w:szCs w:val="24"/>
                </w:rPr>
                <m:t>both dice show the same number)</m:t>
              </m:r>
            </m:oMath>
            <w:r w:rsidRPr="00E42D17">
              <w:rPr>
                <w:rFonts w:eastAsia="Calibri" w:cs="Arial"/>
                <w:szCs w:val="24"/>
              </w:rPr>
              <w:t xml:space="preserve"> </w:t>
            </w:r>
          </w:p>
        </w:tc>
        <w:tc>
          <w:tcPr>
            <w:tcW w:w="427"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569" w:type="dxa"/>
            <w:vAlign w:val="center"/>
          </w:tcPr>
          <w:p w:rsidR="00E42D17" w:rsidRPr="00E42D17" w:rsidRDefault="00DE01BE" w:rsidP="00E42D17">
            <w:pPr>
              <w:pStyle w:val="ListParagraph"/>
              <w:ind w:left="0" w:firstLine="33"/>
              <w:jc w:val="both"/>
              <w:rPr>
                <w:rFonts w:cs="Arial"/>
                <w:szCs w:val="24"/>
              </w:rPr>
            </w:pPr>
            <m:oMath>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36</m:t>
                  </m:r>
                </m:den>
              </m:f>
            </m:oMath>
            <w:r w:rsidR="00E42D17" w:rsidRPr="00E42D17">
              <w:rPr>
                <w:rFonts w:eastAsiaTheme="minorEastAsia" w:cs="Arial"/>
                <w:szCs w:val="24"/>
              </w:rPr>
              <w:t xml:space="preserve">  </w:t>
            </w:r>
          </w:p>
        </w:tc>
        <w:tc>
          <w:tcPr>
            <w:tcW w:w="421" w:type="dxa"/>
            <w:vAlign w:val="center"/>
          </w:tcPr>
          <w:p w:rsidR="00E42D17" w:rsidRPr="00E42D17" w:rsidRDefault="00E42D17" w:rsidP="00E42D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2973" w:type="dxa"/>
            <w:gridSpan w:val="2"/>
            <w:vAlign w:val="center"/>
          </w:tcPr>
          <w:p w:rsidR="00E42D17" w:rsidRPr="00E42D17" w:rsidRDefault="00DE01BE" w:rsidP="00E42D17">
            <w:pPr>
              <w:pStyle w:val="ListParagraph"/>
              <w:ind w:left="0" w:firstLine="33"/>
              <w:jc w:val="both"/>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Theme="minorEastAsia" w:cs="Arial"/>
                <w:szCs w:val="24"/>
              </w:rPr>
              <w:t xml:space="preserve">  </w:t>
            </w:r>
          </w:p>
        </w:tc>
      </w:tr>
    </w:tbl>
    <w:p w:rsidR="00E42D17" w:rsidRPr="00E42D17" w:rsidRDefault="00E42D17" w:rsidP="00E42D17">
      <w:pPr>
        <w:pStyle w:val="NoSpacing"/>
        <w:rPr>
          <w:rFonts w:cs="Arial"/>
          <w:szCs w:val="24"/>
        </w:rPr>
      </w:pPr>
    </w:p>
    <w:p w:rsidR="00E42D17" w:rsidRPr="00E42D17" w:rsidRDefault="00E42D17" w:rsidP="00E42D17">
      <w:pPr>
        <w:pStyle w:val="ListParagraph"/>
        <w:numPr>
          <w:ilvl w:val="0"/>
          <w:numId w:val="55"/>
        </w:numPr>
        <w:rPr>
          <w:rFonts w:cs="Arial"/>
          <w:szCs w:val="24"/>
        </w:rPr>
      </w:pPr>
      <w:r w:rsidRPr="00E42D17">
        <w:rPr>
          <w:rFonts w:cs="Arial"/>
          <w:noProof/>
          <w:szCs w:val="24"/>
          <w:lang w:val="en-US"/>
        </w:rPr>
        <w:drawing>
          <wp:anchor distT="0" distB="0" distL="114300" distR="114300" simplePos="0" relativeHeight="251679744" behindDoc="0" locked="0" layoutInCell="1" allowOverlap="1" wp14:anchorId="2B1AD50A" wp14:editId="3F6B99A7">
            <wp:simplePos x="0" y="0"/>
            <wp:positionH relativeFrom="column">
              <wp:posOffset>4280535</wp:posOffset>
            </wp:positionH>
            <wp:positionV relativeFrom="paragraph">
              <wp:posOffset>296545</wp:posOffset>
            </wp:positionV>
            <wp:extent cx="1439545" cy="537210"/>
            <wp:effectExtent l="0" t="0" r="8255" b="0"/>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biLevel thresh="75000"/>
                      <a:extLst>
                        <a:ext uri="{28A0092B-C50C-407E-A947-70E740481C1C}">
                          <a14:useLocalDpi xmlns:a14="http://schemas.microsoft.com/office/drawing/2010/main" val="0"/>
                        </a:ext>
                      </a:extLst>
                    </a:blip>
                    <a:stretch>
                      <a:fillRect/>
                    </a:stretch>
                  </pic:blipFill>
                  <pic:spPr>
                    <a:xfrm>
                      <a:off x="0" y="0"/>
                      <a:ext cx="1439545" cy="537210"/>
                    </a:xfrm>
                    <a:prstGeom prst="rect">
                      <a:avLst/>
                    </a:prstGeom>
                  </pic:spPr>
                </pic:pic>
              </a:graphicData>
            </a:graphic>
            <wp14:sizeRelH relativeFrom="page">
              <wp14:pctWidth>0</wp14:pctWidth>
            </wp14:sizeRelH>
            <wp14:sizeRelV relativeFrom="page">
              <wp14:pctHeight>0</wp14:pctHeight>
            </wp14:sizeRelV>
          </wp:anchor>
        </w:drawing>
      </w:r>
      <w:r w:rsidRPr="00E42D17">
        <w:rPr>
          <w:rFonts w:cs="Arial"/>
          <w:szCs w:val="24"/>
        </w:rPr>
        <w:t xml:space="preserve">A four-sided spinner is spun and a die is rolled. The two results are then multiplied to give a score. </w:t>
      </w:r>
    </w:p>
    <w:p w:rsidR="00E42D17" w:rsidRPr="00E42D17" w:rsidRDefault="00E42D17" w:rsidP="00E42D17">
      <w:pPr>
        <w:pStyle w:val="ListParagraph"/>
        <w:numPr>
          <w:ilvl w:val="0"/>
          <w:numId w:val="53"/>
        </w:numPr>
        <w:ind w:left="851" w:firstLine="139"/>
        <w:rPr>
          <w:rFonts w:cs="Arial"/>
          <w:szCs w:val="24"/>
        </w:rPr>
      </w:pPr>
      <w:r w:rsidRPr="00E42D17">
        <w:rPr>
          <w:rFonts w:cs="Arial"/>
          <w:szCs w:val="24"/>
        </w:rPr>
        <w:t>Draw a 2-way outcome table to show all the possible outcomes.</w:t>
      </w:r>
    </w:p>
    <w:p w:rsidR="00E42D17" w:rsidRPr="00E42D17" w:rsidRDefault="00E42D17" w:rsidP="00E42D17">
      <w:pPr>
        <w:pStyle w:val="ListParagraph"/>
        <w:ind w:left="851" w:hanging="425"/>
        <w:rPr>
          <w:rFonts w:cs="Arial"/>
          <w:szCs w:val="24"/>
        </w:rPr>
      </w:pPr>
      <w:r w:rsidRPr="00E42D17">
        <w:rPr>
          <w:rFonts w:cs="Arial"/>
          <w:szCs w:val="24"/>
        </w:rPr>
        <w:t>What is the probability of getting:</w:t>
      </w:r>
    </w:p>
    <w:p w:rsidR="00E42D17" w:rsidRPr="00E42D17" w:rsidRDefault="00E42D17" w:rsidP="00E42D17">
      <w:pPr>
        <w:pStyle w:val="ListParagraph"/>
        <w:numPr>
          <w:ilvl w:val="0"/>
          <w:numId w:val="53"/>
        </w:numPr>
        <w:ind w:left="851" w:firstLine="139"/>
        <w:rPr>
          <w:rFonts w:cs="Arial"/>
          <w:szCs w:val="24"/>
        </w:rPr>
      </w:pPr>
      <w:r w:rsidRPr="00E42D17">
        <w:rPr>
          <w:rFonts w:cs="Arial"/>
          <w:szCs w:val="24"/>
        </w:rPr>
        <w:t>a score of 12?</w:t>
      </w:r>
    </w:p>
    <w:p w:rsidR="00E42D17" w:rsidRPr="00E42D17" w:rsidRDefault="00E42D17" w:rsidP="00E42D17">
      <w:pPr>
        <w:pStyle w:val="ListParagraph"/>
        <w:numPr>
          <w:ilvl w:val="0"/>
          <w:numId w:val="53"/>
        </w:numPr>
        <w:ind w:left="851" w:firstLine="139"/>
        <w:rPr>
          <w:rFonts w:cs="Arial"/>
          <w:szCs w:val="24"/>
        </w:rPr>
      </w:pPr>
      <w:r w:rsidRPr="00E42D17">
        <w:rPr>
          <w:rFonts w:cs="Arial"/>
          <w:szCs w:val="24"/>
        </w:rPr>
        <w:t>a score of more than 15?</w:t>
      </w:r>
    </w:p>
    <w:p w:rsidR="00323517" w:rsidRPr="00323517" w:rsidRDefault="00E42D17" w:rsidP="00323517">
      <w:pPr>
        <w:pStyle w:val="ListParagraph"/>
        <w:numPr>
          <w:ilvl w:val="0"/>
          <w:numId w:val="53"/>
        </w:numPr>
        <w:ind w:left="851" w:firstLine="139"/>
        <w:rPr>
          <w:rFonts w:cs="Arial"/>
          <w:szCs w:val="24"/>
        </w:rPr>
      </w:pPr>
      <w:r w:rsidRPr="00E42D17">
        <w:rPr>
          <w:rFonts w:cs="Arial"/>
          <w:szCs w:val="24"/>
        </w:rPr>
        <w:t xml:space="preserve">a score of less than 2? </w:t>
      </w:r>
    </w:p>
    <w:p w:rsidR="00E42D17" w:rsidRPr="00E42D17" w:rsidRDefault="00E42D17" w:rsidP="005A19CE">
      <w:pPr>
        <w:pStyle w:val="ListParagraph"/>
        <w:spacing w:after="0"/>
        <w:ind w:left="731" w:hanging="187"/>
        <w:outlineLvl w:val="0"/>
        <w:rPr>
          <w:rFonts w:cs="Arial"/>
          <w:b/>
          <w:szCs w:val="24"/>
        </w:rPr>
      </w:pPr>
      <w:r w:rsidRPr="00E42D17">
        <w:rPr>
          <w:rFonts w:cs="Arial"/>
          <w:b/>
          <w:szCs w:val="24"/>
        </w:rPr>
        <w:t>Solution</w:t>
      </w:r>
      <w:r w:rsidR="00364484">
        <w:rPr>
          <w:rFonts w:cs="Arial"/>
          <w:b/>
          <w:szCs w:val="24"/>
        </w:rPr>
        <w:t>s</w:t>
      </w:r>
      <w:r w:rsidRPr="00E42D17">
        <w:rPr>
          <w:rFonts w:cs="Arial"/>
          <w:b/>
          <w:szCs w:val="24"/>
        </w:rPr>
        <w:t>:</w:t>
      </w:r>
    </w:p>
    <w:tbl>
      <w:tblPr>
        <w:tblStyle w:val="TableGrid"/>
        <w:tblW w:w="8931"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6"/>
        <w:gridCol w:w="2269"/>
        <w:gridCol w:w="851"/>
        <w:gridCol w:w="427"/>
        <w:gridCol w:w="425"/>
        <w:gridCol w:w="567"/>
        <w:gridCol w:w="2362"/>
        <w:gridCol w:w="1324"/>
      </w:tblGrid>
      <w:tr w:rsidR="00323517" w:rsidRPr="00AA20F5" w:rsidTr="005A19CE">
        <w:tc>
          <w:tcPr>
            <w:tcW w:w="8931" w:type="dxa"/>
            <w:gridSpan w:val="8"/>
            <w:vAlign w:val="center"/>
          </w:tcPr>
          <w:p w:rsidR="00323517" w:rsidRPr="00AA20F5" w:rsidRDefault="00323517" w:rsidP="00323517">
            <w:pPr>
              <w:spacing w:line="276" w:lineRule="auto"/>
              <w:ind w:left="743" w:hanging="743"/>
              <w:rPr>
                <w:rFonts w:cs="Arial"/>
                <w:szCs w:val="24"/>
              </w:rPr>
            </w:pPr>
            <w:r>
              <w:rPr>
                <w:rFonts w:cs="Arial"/>
                <w:szCs w:val="24"/>
              </w:rPr>
              <w:t>G</w:t>
            </w:r>
            <w:r w:rsidRPr="00AA20F5">
              <w:rPr>
                <w:rFonts w:cs="Arial"/>
                <w:szCs w:val="24"/>
              </w:rPr>
              <w:t xml:space="preserve">iven: a four-sided spinner is spun and a die is rolled find the required </w:t>
            </w:r>
          </w:p>
        </w:tc>
      </w:tr>
      <w:tr w:rsidR="00323517" w:rsidRPr="00AA20F5" w:rsidTr="005A19CE">
        <w:tc>
          <w:tcPr>
            <w:tcW w:w="4678" w:type="dxa"/>
            <w:gridSpan w:val="5"/>
            <w:vAlign w:val="center"/>
          </w:tcPr>
          <w:p w:rsidR="00323517" w:rsidRPr="00AA20F5" w:rsidRDefault="00323517" w:rsidP="00323517">
            <w:pPr>
              <w:spacing w:line="276" w:lineRule="auto"/>
              <w:ind w:left="743" w:firstLine="2"/>
              <w:rPr>
                <w:rFonts w:cs="Arial"/>
                <w:szCs w:val="24"/>
              </w:rPr>
            </w:pPr>
            <w:r w:rsidRPr="00AA20F5">
              <w:rPr>
                <w:rFonts w:cs="Arial"/>
                <w:szCs w:val="24"/>
              </w:rPr>
              <w:lastRenderedPageBreak/>
              <w:t>probabilities</w:t>
            </w:r>
          </w:p>
        </w:tc>
        <w:tc>
          <w:tcPr>
            <w:tcW w:w="4253" w:type="dxa"/>
            <w:gridSpan w:val="3"/>
            <w:vAlign w:val="center"/>
          </w:tcPr>
          <w:p w:rsidR="00323517" w:rsidRPr="00AA20F5" w:rsidRDefault="00323517" w:rsidP="00323517">
            <w:pPr>
              <w:spacing w:line="276" w:lineRule="auto"/>
              <w:ind w:left="743" w:hanging="743"/>
              <w:rPr>
                <w:rFonts w:cs="Arial"/>
                <w:szCs w:val="24"/>
              </w:rPr>
            </w:pPr>
          </w:p>
        </w:tc>
      </w:tr>
      <w:tr w:rsidR="00323517" w:rsidRPr="00AA20F5" w:rsidTr="005A19CE">
        <w:tc>
          <w:tcPr>
            <w:tcW w:w="706" w:type="dxa"/>
            <w:vAlign w:val="center"/>
          </w:tcPr>
          <w:p w:rsidR="00323517" w:rsidRPr="00AA20F5" w:rsidRDefault="00323517" w:rsidP="00323517">
            <w:pPr>
              <w:pStyle w:val="ListParagraph"/>
              <w:ind w:left="459"/>
              <w:jc w:val="right"/>
              <w:rPr>
                <w:rFonts w:cs="Arial"/>
                <w:szCs w:val="24"/>
              </w:rPr>
            </w:pPr>
            <w:r>
              <w:rPr>
                <w:rFonts w:cs="Arial"/>
                <w:szCs w:val="24"/>
              </w:rPr>
              <w:t>a.</w:t>
            </w:r>
          </w:p>
        </w:tc>
        <w:tc>
          <w:tcPr>
            <w:tcW w:w="8225" w:type="dxa"/>
            <w:gridSpan w:val="7"/>
            <w:vAlign w:val="center"/>
          </w:tcPr>
          <w:p w:rsidR="00323517" w:rsidRPr="00AA20F5" w:rsidRDefault="00323517" w:rsidP="00323517">
            <w:pPr>
              <w:spacing w:line="276" w:lineRule="auto"/>
              <w:rPr>
                <w:rFonts w:cs="Arial"/>
                <w:szCs w:val="24"/>
              </w:rPr>
            </w:pPr>
            <w:r>
              <w:rPr>
                <w:rFonts w:cs="Arial"/>
                <w:szCs w:val="24"/>
              </w:rPr>
              <w:t>See the outcome table on the following page.</w:t>
            </w:r>
          </w:p>
        </w:tc>
      </w:tr>
      <w:tr w:rsidR="00323517" w:rsidRPr="00AA20F5" w:rsidTr="005A19CE">
        <w:tc>
          <w:tcPr>
            <w:tcW w:w="706" w:type="dxa"/>
            <w:vAlign w:val="center"/>
          </w:tcPr>
          <w:p w:rsidR="00323517" w:rsidRPr="00AA20F5" w:rsidRDefault="00323517" w:rsidP="00323517">
            <w:pPr>
              <w:pStyle w:val="ListParagraph"/>
              <w:ind w:left="459"/>
              <w:jc w:val="right"/>
              <w:rPr>
                <w:rFonts w:cs="Arial"/>
                <w:szCs w:val="24"/>
              </w:rPr>
            </w:pPr>
          </w:p>
        </w:tc>
        <w:tc>
          <w:tcPr>
            <w:tcW w:w="2269" w:type="dxa"/>
            <w:vAlign w:val="center"/>
          </w:tcPr>
          <w:p w:rsidR="00323517" w:rsidRPr="00AA20F5" w:rsidRDefault="00323517" w:rsidP="00323517">
            <w:pPr>
              <w:pStyle w:val="ListParagraph"/>
              <w:ind w:left="0" w:firstLine="43"/>
              <w:rPr>
                <w:rFonts w:eastAsia="Calibri" w:cs="Arial"/>
                <w:szCs w:val="24"/>
              </w:rPr>
            </w:pPr>
            <w:r w:rsidRPr="00AA20F5">
              <w:rPr>
                <w:rFonts w:eastAsia="Calibri" w:cs="Arial"/>
                <w:szCs w:val="24"/>
              </w:rPr>
              <w:t>From the table:</w:t>
            </w:r>
          </w:p>
        </w:tc>
        <w:tc>
          <w:tcPr>
            <w:tcW w:w="851" w:type="dxa"/>
            <w:vAlign w:val="center"/>
          </w:tcPr>
          <w:p w:rsidR="00323517" w:rsidRPr="00AA20F5" w:rsidRDefault="00323517" w:rsidP="00323517">
            <w:pPr>
              <w:pStyle w:val="ListParagraph"/>
              <w:ind w:left="0" w:firstLine="39"/>
              <w:jc w:val="right"/>
              <w:rPr>
                <w:rFonts w:eastAsia="Calibri" w:cs="Arial"/>
                <w:szCs w:val="24"/>
              </w:rPr>
            </w:pPr>
            <m:oMath>
              <m:r>
                <w:rPr>
                  <w:rFonts w:ascii="Cambria Math" w:eastAsia="Calibri" w:hAnsi="Cambria Math" w:cs="Arial"/>
                  <w:szCs w:val="24"/>
                </w:rPr>
                <m:t>n(S)</m:t>
              </m:r>
            </m:oMath>
            <w:r w:rsidRPr="00AA20F5">
              <w:rPr>
                <w:rFonts w:eastAsia="Calibri" w:cs="Arial"/>
                <w:szCs w:val="24"/>
              </w:rPr>
              <w:t xml:space="preserve"> </w:t>
            </w:r>
          </w:p>
        </w:tc>
        <w:tc>
          <w:tcPr>
            <w:tcW w:w="427" w:type="dxa"/>
            <w:vAlign w:val="center"/>
          </w:tcPr>
          <w:p w:rsidR="00323517" w:rsidRPr="00AA20F5" w:rsidRDefault="00323517" w:rsidP="00323517">
            <w:pPr>
              <w:pStyle w:val="ListParagraph"/>
              <w:ind w:left="0" w:firstLine="39"/>
              <w:jc w:val="center"/>
              <w:rPr>
                <w:rFonts w:eastAsia="Calibri" w:cs="Arial"/>
                <w:szCs w:val="24"/>
              </w:rPr>
            </w:pPr>
            <m:oMathPara>
              <m:oMath>
                <m:r>
                  <w:rPr>
                    <w:rFonts w:ascii="Cambria Math" w:hAnsi="Cambria Math" w:cs="Arial"/>
                    <w:szCs w:val="24"/>
                  </w:rPr>
                  <m:t>=</m:t>
                </m:r>
              </m:oMath>
            </m:oMathPara>
          </w:p>
        </w:tc>
        <w:tc>
          <w:tcPr>
            <w:tcW w:w="425" w:type="dxa"/>
            <w:vAlign w:val="center"/>
          </w:tcPr>
          <w:p w:rsidR="00323517" w:rsidRPr="00AA20F5" w:rsidRDefault="00323517" w:rsidP="00323517">
            <w:pPr>
              <w:pStyle w:val="ListParagraph"/>
              <w:ind w:left="0" w:firstLine="39"/>
              <w:rPr>
                <w:rFonts w:cs="Arial"/>
                <w:szCs w:val="24"/>
              </w:rPr>
            </w:pPr>
            <m:oMathPara>
              <m:oMath>
                <m:r>
                  <w:rPr>
                    <w:rFonts w:ascii="Cambria Math" w:hAnsi="Cambria Math" w:cs="Arial"/>
                    <w:szCs w:val="24"/>
                  </w:rPr>
                  <m:t>24</m:t>
                </m:r>
              </m:oMath>
            </m:oMathPara>
          </w:p>
        </w:tc>
        <w:tc>
          <w:tcPr>
            <w:tcW w:w="4253" w:type="dxa"/>
            <w:gridSpan w:val="3"/>
          </w:tcPr>
          <w:p w:rsidR="00323517" w:rsidRPr="00AA20F5" w:rsidRDefault="00323517" w:rsidP="00323517">
            <w:pPr>
              <w:spacing w:line="276" w:lineRule="auto"/>
              <w:rPr>
                <w:rFonts w:cs="Arial"/>
                <w:szCs w:val="24"/>
              </w:rPr>
            </w:pPr>
          </w:p>
        </w:tc>
      </w:tr>
      <w:tr w:rsidR="00323517" w:rsidRPr="00AA20F5" w:rsidTr="005A19CE">
        <w:tc>
          <w:tcPr>
            <w:tcW w:w="706" w:type="dxa"/>
            <w:vAlign w:val="center"/>
          </w:tcPr>
          <w:p w:rsidR="00323517" w:rsidRPr="00AA20F5" w:rsidRDefault="00323517" w:rsidP="00323517">
            <w:pPr>
              <w:pStyle w:val="ListParagraph"/>
              <w:ind w:left="459"/>
              <w:jc w:val="right"/>
              <w:rPr>
                <w:rFonts w:cs="Arial"/>
                <w:szCs w:val="24"/>
              </w:rPr>
            </w:pPr>
            <w:r>
              <w:rPr>
                <w:rFonts w:cs="Arial"/>
                <w:szCs w:val="24"/>
              </w:rPr>
              <w:t>b</w:t>
            </w:r>
            <w:r w:rsidRPr="00AA20F5">
              <w:rPr>
                <w:rFonts w:cs="Arial"/>
                <w:szCs w:val="24"/>
              </w:rPr>
              <w:t>.</w:t>
            </w:r>
          </w:p>
        </w:tc>
        <w:tc>
          <w:tcPr>
            <w:tcW w:w="3120" w:type="dxa"/>
            <w:gridSpan w:val="2"/>
            <w:vAlign w:val="center"/>
          </w:tcPr>
          <w:p w:rsidR="00323517" w:rsidRPr="00AA20F5" w:rsidRDefault="00323517" w:rsidP="00323517">
            <w:pPr>
              <w:pStyle w:val="ListParagraph"/>
              <w:ind w:left="0" w:firstLine="43"/>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sty m:val="p"/>
                </m:rPr>
                <w:rPr>
                  <w:rFonts w:ascii="Cambria Math" w:eastAsiaTheme="minorEastAsia" w:hAnsi="Cambria Math" w:cs="Arial"/>
                  <w:szCs w:val="24"/>
                </w:rPr>
                <m:t>a</m:t>
              </m:r>
              <m:r>
                <m:rPr>
                  <m:sty m:val="p"/>
                </m:rPr>
                <w:rPr>
                  <w:rFonts w:ascii="Cambria Math" w:hAnsi="Cambria Math" w:cs="Arial"/>
                  <w:szCs w:val="24"/>
                </w:rPr>
                <m:t xml:space="preserve"> score of 12</m:t>
              </m:r>
              <m:r>
                <m:rPr>
                  <m:sty m:val="p"/>
                </m:rPr>
                <w:rPr>
                  <w:rFonts w:ascii="Cambria Math" w:eastAsiaTheme="minorEastAsia" w:hAnsi="Cambria Math" w:cs="Arial"/>
                  <w:szCs w:val="24"/>
                </w:rPr>
                <m:t>)</m:t>
              </m:r>
            </m:oMath>
            <w:r w:rsidRPr="00AA20F5">
              <w:rPr>
                <w:rFonts w:eastAsia="Calibri" w:cs="Arial"/>
                <w:szCs w:val="24"/>
              </w:rPr>
              <w:t xml:space="preserve"> </w:t>
            </w:r>
          </w:p>
        </w:tc>
        <w:tc>
          <w:tcPr>
            <w:tcW w:w="427" w:type="dxa"/>
            <w:vAlign w:val="center"/>
          </w:tcPr>
          <w:p w:rsidR="00323517" w:rsidRPr="00AA20F5" w:rsidRDefault="00323517" w:rsidP="003235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425" w:type="dxa"/>
            <w:vAlign w:val="center"/>
          </w:tcPr>
          <w:p w:rsidR="00323517" w:rsidRPr="00AA20F5" w:rsidRDefault="00DE01BE" w:rsidP="00323517">
            <w:pPr>
              <w:pStyle w:val="ListParagraph"/>
              <w:ind w:left="0" w:firstLine="33"/>
              <w:jc w:val="both"/>
              <w:rPr>
                <w:rFonts w:cs="Arial"/>
                <w:szCs w:val="24"/>
              </w:rPr>
            </w:pPr>
            <m:oMath>
              <m:f>
                <m:fPr>
                  <m:ctrlPr>
                    <w:rPr>
                      <w:rFonts w:ascii="Cambria Math" w:hAnsi="Cambria Math"/>
                      <w:i/>
                    </w:rPr>
                  </m:ctrlPr>
                </m:fPr>
                <m:num>
                  <m:r>
                    <w:rPr>
                      <w:rFonts w:ascii="Cambria Math" w:hAnsi="Cambria Math"/>
                    </w:rPr>
                    <m:t>3</m:t>
                  </m:r>
                </m:num>
                <m:den>
                  <m:r>
                    <w:rPr>
                      <w:rFonts w:ascii="Cambria Math" w:hAnsi="Cambria Math"/>
                    </w:rPr>
                    <m:t>24</m:t>
                  </m:r>
                </m:den>
              </m:f>
            </m:oMath>
            <w:r w:rsidR="00323517" w:rsidRPr="00AA20F5">
              <w:rPr>
                <w:rFonts w:eastAsiaTheme="minorEastAsia" w:cs="Arial"/>
              </w:rPr>
              <w:t xml:space="preserve"> </w:t>
            </w:r>
          </w:p>
        </w:tc>
        <w:tc>
          <w:tcPr>
            <w:tcW w:w="567" w:type="dxa"/>
            <w:vAlign w:val="center"/>
          </w:tcPr>
          <w:p w:rsidR="00323517" w:rsidRPr="00AA20F5" w:rsidRDefault="00323517" w:rsidP="003235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2362" w:type="dxa"/>
            <w:vAlign w:val="center"/>
          </w:tcPr>
          <w:p w:rsidR="00323517" w:rsidRPr="00AA20F5" w:rsidRDefault="00DE01BE" w:rsidP="00323517">
            <w:pPr>
              <w:pStyle w:val="ListParagraph"/>
              <w:ind w:left="0" w:firstLine="33"/>
              <w:jc w:val="both"/>
              <w:rPr>
                <w:rFonts w:cs="Arial"/>
                <w:szCs w:val="24"/>
              </w:rPr>
            </w:pPr>
            <m:oMath>
              <m:f>
                <m:fPr>
                  <m:ctrlPr>
                    <w:rPr>
                      <w:rFonts w:ascii="Cambria Math" w:hAnsi="Cambria Math"/>
                      <w:i/>
                    </w:rPr>
                  </m:ctrlPr>
                </m:fPr>
                <m:num>
                  <m:r>
                    <w:rPr>
                      <w:rFonts w:ascii="Cambria Math" w:hAnsi="Cambria Math"/>
                    </w:rPr>
                    <m:t>1</m:t>
                  </m:r>
                </m:num>
                <m:den>
                  <m:r>
                    <w:rPr>
                      <w:rFonts w:ascii="Cambria Math" w:hAnsi="Cambria Math"/>
                    </w:rPr>
                    <m:t>8</m:t>
                  </m:r>
                </m:den>
              </m:f>
            </m:oMath>
            <w:r w:rsidR="00323517" w:rsidRPr="00AA20F5">
              <w:rPr>
                <w:rFonts w:eastAsiaTheme="minorEastAsia" w:cs="Arial"/>
              </w:rPr>
              <w:t xml:space="preserve"> </w:t>
            </w:r>
          </w:p>
        </w:tc>
        <w:tc>
          <w:tcPr>
            <w:tcW w:w="1324" w:type="dxa"/>
            <w:vAlign w:val="center"/>
          </w:tcPr>
          <w:p w:rsidR="00323517" w:rsidRPr="00AA20F5" w:rsidRDefault="00323517" w:rsidP="00323517">
            <w:pPr>
              <w:spacing w:line="276" w:lineRule="auto"/>
              <w:rPr>
                <w:rFonts w:cs="Arial"/>
                <w:szCs w:val="24"/>
              </w:rPr>
            </w:pPr>
          </w:p>
        </w:tc>
      </w:tr>
      <w:tr w:rsidR="00323517" w:rsidRPr="00AA20F5" w:rsidTr="005A19CE">
        <w:tc>
          <w:tcPr>
            <w:tcW w:w="706" w:type="dxa"/>
            <w:vAlign w:val="center"/>
          </w:tcPr>
          <w:p w:rsidR="00323517" w:rsidRPr="00AA20F5" w:rsidRDefault="00323517" w:rsidP="00323517">
            <w:pPr>
              <w:pStyle w:val="ListParagraph"/>
              <w:ind w:left="459"/>
              <w:jc w:val="right"/>
              <w:rPr>
                <w:rFonts w:cs="Arial"/>
                <w:szCs w:val="24"/>
              </w:rPr>
            </w:pPr>
            <w:r>
              <w:rPr>
                <w:rFonts w:cs="Arial"/>
                <w:szCs w:val="24"/>
              </w:rPr>
              <w:t>c</w:t>
            </w:r>
            <w:r w:rsidRPr="00AA20F5">
              <w:rPr>
                <w:rFonts w:cs="Arial"/>
                <w:szCs w:val="24"/>
              </w:rPr>
              <w:t>.</w:t>
            </w:r>
          </w:p>
        </w:tc>
        <w:tc>
          <w:tcPr>
            <w:tcW w:w="3120" w:type="dxa"/>
            <w:gridSpan w:val="2"/>
            <w:vAlign w:val="center"/>
          </w:tcPr>
          <w:p w:rsidR="00323517" w:rsidRPr="00AA20F5" w:rsidRDefault="00323517" w:rsidP="003235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sty m:val="p"/>
                </m:rPr>
                <w:rPr>
                  <w:rFonts w:ascii="Cambria Math" w:hAnsi="Cambria Math" w:cs="Arial"/>
                  <w:szCs w:val="24"/>
                </w:rPr>
                <m:t>a score of more than  15</m:t>
              </m:r>
              <m:r>
                <w:rPr>
                  <w:rFonts w:ascii="Cambria Math" w:eastAsiaTheme="minorEastAsia" w:hAnsi="Cambria Math" w:cs="Arial"/>
                  <w:szCs w:val="24"/>
                </w:rPr>
                <m:t>)</m:t>
              </m:r>
            </m:oMath>
            <w:r w:rsidRPr="00AA20F5">
              <w:rPr>
                <w:rFonts w:eastAsia="Calibri" w:cs="Arial"/>
                <w:szCs w:val="24"/>
              </w:rPr>
              <w:t xml:space="preserve"> </w:t>
            </w:r>
          </w:p>
        </w:tc>
        <w:tc>
          <w:tcPr>
            <w:tcW w:w="427" w:type="dxa"/>
            <w:vAlign w:val="center"/>
          </w:tcPr>
          <w:p w:rsidR="00323517" w:rsidRPr="00AA20F5" w:rsidRDefault="00323517" w:rsidP="003235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425" w:type="dxa"/>
            <w:vAlign w:val="center"/>
          </w:tcPr>
          <w:p w:rsidR="00323517" w:rsidRPr="00AA20F5" w:rsidRDefault="00DE01BE" w:rsidP="00323517">
            <w:pPr>
              <w:pStyle w:val="ListParagraph"/>
              <w:ind w:left="0" w:firstLine="33"/>
              <w:jc w:val="both"/>
              <w:rPr>
                <w:rFonts w:cs="Arial"/>
                <w:szCs w:val="24"/>
              </w:rPr>
            </w:pPr>
            <m:oMath>
              <m:f>
                <m:fPr>
                  <m:ctrlPr>
                    <w:rPr>
                      <w:rFonts w:ascii="Cambria Math" w:hAnsi="Cambria Math"/>
                      <w:i/>
                    </w:rPr>
                  </m:ctrlPr>
                </m:fPr>
                <m:num>
                  <m:r>
                    <w:rPr>
                      <w:rFonts w:ascii="Cambria Math" w:hAnsi="Cambria Math"/>
                    </w:rPr>
                    <m:t xml:space="preserve"> 4</m:t>
                  </m:r>
                </m:num>
                <m:den>
                  <m:r>
                    <w:rPr>
                      <w:rFonts w:ascii="Cambria Math" w:hAnsi="Cambria Math"/>
                    </w:rPr>
                    <m:t>24</m:t>
                  </m:r>
                </m:den>
              </m:f>
            </m:oMath>
            <w:r w:rsidR="00323517" w:rsidRPr="00AA20F5">
              <w:rPr>
                <w:rFonts w:eastAsiaTheme="minorEastAsia" w:cs="Arial"/>
              </w:rPr>
              <w:t xml:space="preserve"> </w:t>
            </w:r>
          </w:p>
        </w:tc>
        <w:tc>
          <w:tcPr>
            <w:tcW w:w="4253" w:type="dxa"/>
            <w:gridSpan w:val="3"/>
            <w:vMerge w:val="restart"/>
            <w:vAlign w:val="center"/>
          </w:tcPr>
          <w:p w:rsidR="00323517" w:rsidRPr="00AA20F5" w:rsidRDefault="00323517" w:rsidP="00323517">
            <w:pPr>
              <w:spacing w:line="276" w:lineRule="auto"/>
              <w:rPr>
                <w:rFonts w:cs="Arial"/>
                <w:szCs w:val="24"/>
              </w:rPr>
            </w:pPr>
            <w:r w:rsidRPr="00AA20F5">
              <w:rPr>
                <w:noProof/>
                <w:lang w:val="en-US"/>
              </w:rPr>
              <w:drawing>
                <wp:anchor distT="0" distB="0" distL="114300" distR="114300" simplePos="0" relativeHeight="251849728" behindDoc="0" locked="0" layoutInCell="1" allowOverlap="1" wp14:anchorId="0B854C6F" wp14:editId="13D1F4E0">
                  <wp:simplePos x="0" y="0"/>
                  <wp:positionH relativeFrom="column">
                    <wp:posOffset>179070</wp:posOffset>
                  </wp:positionH>
                  <wp:positionV relativeFrom="paragraph">
                    <wp:posOffset>-1698625</wp:posOffset>
                  </wp:positionV>
                  <wp:extent cx="2519680" cy="1687830"/>
                  <wp:effectExtent l="0" t="0" r="0" b="7620"/>
                  <wp:wrapSquare wrapText="bothSides"/>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biLevel thresh="75000"/>
                            <a:extLst>
                              <a:ext uri="{28A0092B-C50C-407E-A947-70E740481C1C}">
                                <a14:useLocalDpi xmlns:a14="http://schemas.microsoft.com/office/drawing/2010/main" val="0"/>
                              </a:ext>
                            </a:extLst>
                          </a:blip>
                          <a:srcRect l="4156"/>
                          <a:stretch/>
                        </pic:blipFill>
                        <pic:spPr bwMode="auto">
                          <a:xfrm>
                            <a:off x="0" y="0"/>
                            <a:ext cx="2519680" cy="16878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323517" w:rsidRPr="00AA20F5" w:rsidTr="005A19CE">
        <w:tc>
          <w:tcPr>
            <w:tcW w:w="706" w:type="dxa"/>
            <w:vAlign w:val="center"/>
          </w:tcPr>
          <w:p w:rsidR="00323517" w:rsidRPr="00AA20F5" w:rsidRDefault="00323517" w:rsidP="00323517">
            <w:pPr>
              <w:pStyle w:val="ListParagraph"/>
              <w:ind w:left="459"/>
              <w:jc w:val="right"/>
              <w:rPr>
                <w:rFonts w:cs="Arial"/>
                <w:szCs w:val="24"/>
              </w:rPr>
            </w:pPr>
          </w:p>
        </w:tc>
        <w:tc>
          <w:tcPr>
            <w:tcW w:w="3120" w:type="dxa"/>
            <w:gridSpan w:val="2"/>
            <w:vAlign w:val="center"/>
          </w:tcPr>
          <w:p w:rsidR="00323517" w:rsidRPr="00AA20F5" w:rsidRDefault="00323517" w:rsidP="00323517">
            <w:pPr>
              <w:pStyle w:val="ListParagraph"/>
              <w:ind w:left="0" w:firstLine="0"/>
              <w:jc w:val="right"/>
              <w:rPr>
                <w:rFonts w:eastAsia="Calibri" w:cs="Arial"/>
                <w:szCs w:val="24"/>
              </w:rPr>
            </w:pPr>
          </w:p>
        </w:tc>
        <w:tc>
          <w:tcPr>
            <w:tcW w:w="427" w:type="dxa"/>
            <w:vAlign w:val="center"/>
          </w:tcPr>
          <w:p w:rsidR="00323517" w:rsidRPr="00AA20F5" w:rsidRDefault="00323517" w:rsidP="003235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425" w:type="dxa"/>
            <w:vAlign w:val="center"/>
          </w:tcPr>
          <w:p w:rsidR="00323517" w:rsidRPr="00AA20F5" w:rsidRDefault="00DE01BE" w:rsidP="00323517">
            <w:pPr>
              <w:pStyle w:val="ListParagraph"/>
              <w:ind w:left="0" w:firstLine="33"/>
              <w:jc w:val="both"/>
              <w:rPr>
                <w:rFonts w:cs="Arial"/>
                <w:szCs w:val="24"/>
              </w:rPr>
            </w:pPr>
            <m:oMath>
              <m:f>
                <m:fPr>
                  <m:ctrlPr>
                    <w:rPr>
                      <w:rFonts w:ascii="Cambria Math" w:hAnsi="Cambria Math"/>
                      <w:i/>
                    </w:rPr>
                  </m:ctrlPr>
                </m:fPr>
                <m:num>
                  <m:r>
                    <w:rPr>
                      <w:rFonts w:ascii="Cambria Math" w:hAnsi="Cambria Math"/>
                    </w:rPr>
                    <m:t>1</m:t>
                  </m:r>
                </m:num>
                <m:den>
                  <m:r>
                    <w:rPr>
                      <w:rFonts w:ascii="Cambria Math" w:hAnsi="Cambria Math"/>
                    </w:rPr>
                    <m:t>6</m:t>
                  </m:r>
                </m:den>
              </m:f>
            </m:oMath>
            <w:r w:rsidR="00323517" w:rsidRPr="00AA20F5">
              <w:rPr>
                <w:rFonts w:eastAsiaTheme="minorEastAsia" w:cs="Arial"/>
              </w:rPr>
              <w:t xml:space="preserve"> </w:t>
            </w:r>
          </w:p>
        </w:tc>
        <w:tc>
          <w:tcPr>
            <w:tcW w:w="4253" w:type="dxa"/>
            <w:gridSpan w:val="3"/>
            <w:vMerge/>
            <w:vAlign w:val="center"/>
          </w:tcPr>
          <w:p w:rsidR="00323517" w:rsidRPr="00AA20F5" w:rsidRDefault="00323517" w:rsidP="00323517">
            <w:pPr>
              <w:spacing w:line="276" w:lineRule="auto"/>
              <w:rPr>
                <w:rFonts w:cs="Arial"/>
                <w:szCs w:val="24"/>
              </w:rPr>
            </w:pPr>
          </w:p>
        </w:tc>
      </w:tr>
      <w:tr w:rsidR="00323517" w:rsidRPr="00AA20F5" w:rsidTr="005A19CE">
        <w:trPr>
          <w:trHeight w:hRule="exact" w:val="1796"/>
        </w:trPr>
        <w:tc>
          <w:tcPr>
            <w:tcW w:w="706" w:type="dxa"/>
          </w:tcPr>
          <w:p w:rsidR="00323517" w:rsidRPr="00AA20F5" w:rsidRDefault="00323517" w:rsidP="00323517">
            <w:pPr>
              <w:pStyle w:val="ListParagraph"/>
              <w:ind w:left="459"/>
              <w:jc w:val="right"/>
              <w:rPr>
                <w:rFonts w:cs="Arial"/>
                <w:szCs w:val="24"/>
              </w:rPr>
            </w:pPr>
            <w:r>
              <w:rPr>
                <w:rFonts w:cs="Arial"/>
                <w:szCs w:val="24"/>
              </w:rPr>
              <w:t>d.</w:t>
            </w:r>
          </w:p>
        </w:tc>
        <w:tc>
          <w:tcPr>
            <w:tcW w:w="3120" w:type="dxa"/>
            <w:gridSpan w:val="2"/>
          </w:tcPr>
          <w:p w:rsidR="00323517" w:rsidRPr="00AA20F5" w:rsidRDefault="00323517" w:rsidP="00323517">
            <w:pPr>
              <w:pStyle w:val="ListParagraph"/>
              <w:ind w:left="0" w:firstLine="0"/>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m:t>
              </m:r>
              <m:r>
                <m:rPr>
                  <m:sty m:val="p"/>
                </m:rPr>
                <w:rPr>
                  <w:rFonts w:ascii="Cambria Math" w:hAnsi="Cambria Math" w:cs="Arial"/>
                  <w:szCs w:val="24"/>
                </w:rPr>
                <m:t>a score of less than 2</m:t>
              </m:r>
              <m:r>
                <w:rPr>
                  <w:rFonts w:ascii="Cambria Math" w:eastAsiaTheme="minorEastAsia" w:hAnsi="Cambria Math" w:cs="Arial"/>
                  <w:szCs w:val="24"/>
                </w:rPr>
                <m:t>)</m:t>
              </m:r>
            </m:oMath>
            <w:r w:rsidRPr="00AA20F5">
              <w:rPr>
                <w:rFonts w:eastAsia="Calibri" w:cs="Arial"/>
                <w:szCs w:val="24"/>
              </w:rPr>
              <w:t xml:space="preserve"> </w:t>
            </w:r>
          </w:p>
        </w:tc>
        <w:tc>
          <w:tcPr>
            <w:tcW w:w="427" w:type="dxa"/>
          </w:tcPr>
          <w:p w:rsidR="00323517" w:rsidRPr="00AA20F5" w:rsidRDefault="00323517" w:rsidP="00323517">
            <w:pPr>
              <w:pStyle w:val="ListParagraph"/>
              <w:ind w:left="0" w:firstLine="888"/>
              <w:jc w:val="center"/>
              <w:rPr>
                <w:rFonts w:cs="Arial"/>
                <w:szCs w:val="24"/>
              </w:rPr>
            </w:pPr>
            <m:oMathPara>
              <m:oMathParaPr>
                <m:jc m:val="center"/>
              </m:oMathParaPr>
              <m:oMath>
                <m:r>
                  <w:rPr>
                    <w:rFonts w:ascii="Cambria Math" w:hAnsi="Cambria Math" w:cs="Arial"/>
                    <w:szCs w:val="24"/>
                  </w:rPr>
                  <m:t>=</m:t>
                </m:r>
              </m:oMath>
            </m:oMathPara>
          </w:p>
        </w:tc>
        <w:tc>
          <w:tcPr>
            <w:tcW w:w="425" w:type="dxa"/>
          </w:tcPr>
          <w:p w:rsidR="00323517" w:rsidRPr="00AA20F5" w:rsidRDefault="00DE01BE" w:rsidP="00323517">
            <w:pPr>
              <w:pStyle w:val="ListParagraph"/>
              <w:ind w:left="0" w:firstLine="33"/>
              <w:rPr>
                <w:rFonts w:cs="Arial"/>
                <w:szCs w:val="24"/>
              </w:rPr>
            </w:pPr>
            <m:oMath>
              <m:f>
                <m:fPr>
                  <m:ctrlPr>
                    <w:rPr>
                      <w:rFonts w:ascii="Cambria Math" w:hAnsi="Cambria Math"/>
                      <w:i/>
                    </w:rPr>
                  </m:ctrlPr>
                </m:fPr>
                <m:num>
                  <m:r>
                    <w:rPr>
                      <w:rFonts w:ascii="Cambria Math" w:hAnsi="Cambria Math"/>
                    </w:rPr>
                    <m:t xml:space="preserve"> 1</m:t>
                  </m:r>
                </m:num>
                <m:den>
                  <m:r>
                    <w:rPr>
                      <w:rFonts w:ascii="Cambria Math" w:hAnsi="Cambria Math"/>
                    </w:rPr>
                    <m:t>24</m:t>
                  </m:r>
                </m:den>
              </m:f>
            </m:oMath>
            <w:r w:rsidR="00323517" w:rsidRPr="00AA20F5">
              <w:rPr>
                <w:rFonts w:eastAsiaTheme="minorEastAsia" w:cs="Arial"/>
              </w:rPr>
              <w:t xml:space="preserve"> </w:t>
            </w:r>
          </w:p>
        </w:tc>
        <w:tc>
          <w:tcPr>
            <w:tcW w:w="4253" w:type="dxa"/>
            <w:gridSpan w:val="3"/>
            <w:vMerge/>
            <w:vAlign w:val="center"/>
          </w:tcPr>
          <w:p w:rsidR="00323517" w:rsidRPr="00AA20F5" w:rsidRDefault="00323517" w:rsidP="00323517">
            <w:pPr>
              <w:spacing w:line="276" w:lineRule="auto"/>
              <w:rPr>
                <w:rFonts w:cs="Arial"/>
                <w:szCs w:val="24"/>
              </w:rPr>
            </w:pPr>
          </w:p>
        </w:tc>
      </w:tr>
    </w:tbl>
    <w:p w:rsidR="00364484" w:rsidRDefault="00364484" w:rsidP="00323517">
      <w:pPr>
        <w:tabs>
          <w:tab w:val="left" w:pos="3267"/>
          <w:tab w:val="left" w:pos="4140"/>
        </w:tabs>
        <w:rPr>
          <w:rFonts w:ascii="Arial" w:hAnsi="Arial" w:cs="Arial"/>
          <w:b/>
          <w:sz w:val="24"/>
          <w:szCs w:val="24"/>
        </w:rPr>
      </w:pPr>
    </w:p>
    <w:p w:rsidR="00E42D17" w:rsidRPr="00E42D17" w:rsidRDefault="00E42D17" w:rsidP="00E42D17">
      <w:pPr>
        <w:tabs>
          <w:tab w:val="left" w:pos="3267"/>
        </w:tabs>
        <w:rPr>
          <w:rFonts w:ascii="Arial" w:hAnsi="Arial" w:cs="Arial"/>
          <w:b/>
          <w:sz w:val="24"/>
          <w:szCs w:val="24"/>
        </w:rPr>
      </w:pPr>
      <w:r w:rsidRPr="00E42D17">
        <w:rPr>
          <w:rFonts w:ascii="Arial" w:hAnsi="Arial" w:cs="Arial"/>
          <w:b/>
          <w:sz w:val="24"/>
          <w:szCs w:val="24"/>
        </w:rPr>
        <w:t>Practice</w:t>
      </w:r>
    </w:p>
    <w:p w:rsidR="00E42D17" w:rsidRPr="00E42D17" w:rsidRDefault="00E42D17" w:rsidP="00E42D17">
      <w:pPr>
        <w:pStyle w:val="ListParagraph"/>
        <w:numPr>
          <w:ilvl w:val="0"/>
          <w:numId w:val="54"/>
        </w:numPr>
        <w:tabs>
          <w:tab w:val="left" w:pos="3267"/>
        </w:tabs>
        <w:spacing w:after="0" w:line="240" w:lineRule="auto"/>
        <w:rPr>
          <w:rFonts w:cs="Arial"/>
          <w:szCs w:val="24"/>
        </w:rPr>
      </w:pPr>
      <w:r w:rsidRPr="00E42D17">
        <w:rPr>
          <w:rFonts w:cs="Arial"/>
          <w:noProof/>
          <w:szCs w:val="24"/>
          <w:lang w:val="en-US"/>
        </w:rPr>
        <w:drawing>
          <wp:anchor distT="0" distB="0" distL="114300" distR="114300" simplePos="0" relativeHeight="251681792" behindDoc="0" locked="0" layoutInCell="1" allowOverlap="1" wp14:anchorId="052D8F7F" wp14:editId="3FE69C2E">
            <wp:simplePos x="0" y="0"/>
            <wp:positionH relativeFrom="column">
              <wp:posOffset>4377055</wp:posOffset>
            </wp:positionH>
            <wp:positionV relativeFrom="paragraph">
              <wp:posOffset>212090</wp:posOffset>
            </wp:positionV>
            <wp:extent cx="1547495" cy="1079500"/>
            <wp:effectExtent l="0" t="0" r="0" b="635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biLevel thresh="75000"/>
                      <a:extLst>
                        <a:ext uri="{BEBA8EAE-BF5A-486C-A8C5-ECC9F3942E4B}">
                          <a14:imgProps xmlns:a14="http://schemas.microsoft.com/office/drawing/2010/main">
                            <a14:imgLayer r:embed="rId33">
                              <a14:imgEffect>
                                <a14:sharpenSoften amount="50000"/>
                              </a14:imgEffect>
                              <a14:imgEffect>
                                <a14:saturation sat="400000"/>
                              </a14:imgEffect>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1547495" cy="1079500"/>
                    </a:xfrm>
                    <a:prstGeom prst="rect">
                      <a:avLst/>
                    </a:prstGeom>
                  </pic:spPr>
                </pic:pic>
              </a:graphicData>
            </a:graphic>
            <wp14:sizeRelH relativeFrom="page">
              <wp14:pctWidth>0</wp14:pctWidth>
            </wp14:sizeRelH>
            <wp14:sizeRelV relativeFrom="page">
              <wp14:pctHeight>0</wp14:pctHeight>
            </wp14:sizeRelV>
          </wp:anchor>
        </w:drawing>
      </w:r>
      <w:r w:rsidRPr="00E42D17">
        <w:rPr>
          <w:rFonts w:cs="Arial"/>
          <w:szCs w:val="24"/>
        </w:rPr>
        <w:t>Two fair 4-sided spinners are spun and the difference between the numbers is calculated.</w:t>
      </w:r>
      <w:r w:rsidRPr="00E42D17">
        <w:rPr>
          <w:rFonts w:cs="Arial"/>
          <w:noProof/>
          <w:szCs w:val="24"/>
          <w:lang w:eastAsia="en-GB"/>
        </w:rPr>
        <w:t xml:space="preserve"> </w:t>
      </w:r>
      <w:r w:rsidRPr="00E42D17">
        <w:rPr>
          <w:rFonts w:cs="Arial"/>
          <w:szCs w:val="24"/>
        </w:rPr>
        <w:t xml:space="preserve"> </w:t>
      </w:r>
    </w:p>
    <w:p w:rsidR="00E42D17" w:rsidRPr="00E42D17" w:rsidRDefault="00E42D17" w:rsidP="00E42D17">
      <w:pPr>
        <w:pStyle w:val="ListParagraph"/>
        <w:tabs>
          <w:tab w:val="left" w:pos="3267"/>
        </w:tabs>
        <w:spacing w:line="240" w:lineRule="auto"/>
        <w:ind w:firstLine="0"/>
        <w:rPr>
          <w:rFonts w:cs="Arial"/>
          <w:szCs w:val="24"/>
        </w:rPr>
      </w:pPr>
      <w:r w:rsidRPr="00E42D17">
        <w:rPr>
          <w:rFonts w:cs="Arial"/>
          <w:szCs w:val="24"/>
        </w:rPr>
        <w:t>a. Copy and complete the outcome table showing all the possible outcomes.</w:t>
      </w:r>
    </w:p>
    <w:p w:rsidR="00E42D17" w:rsidRPr="00E42D17" w:rsidRDefault="00E42D17" w:rsidP="00E42D17">
      <w:pPr>
        <w:pStyle w:val="ListParagraph"/>
        <w:tabs>
          <w:tab w:val="left" w:pos="3267"/>
        </w:tabs>
        <w:ind w:firstLine="0"/>
        <w:rPr>
          <w:rFonts w:cs="Arial"/>
          <w:szCs w:val="24"/>
        </w:rPr>
      </w:pPr>
      <w:r w:rsidRPr="00E42D17">
        <w:rPr>
          <w:rFonts w:cs="Arial"/>
          <w:szCs w:val="24"/>
        </w:rPr>
        <w:t>What is the probability of getting a difference of:</w:t>
      </w:r>
    </w:p>
    <w:p w:rsidR="00E42D17" w:rsidRPr="00E42D17" w:rsidRDefault="00E42D17" w:rsidP="00E42D17">
      <w:pPr>
        <w:pStyle w:val="ListParagraph"/>
        <w:tabs>
          <w:tab w:val="left" w:pos="3267"/>
        </w:tabs>
        <w:ind w:firstLine="0"/>
        <w:rPr>
          <w:rFonts w:cs="Arial"/>
          <w:szCs w:val="24"/>
        </w:rPr>
      </w:pPr>
      <w:r w:rsidRPr="00E42D17">
        <w:rPr>
          <w:rFonts w:cs="Arial"/>
          <w:szCs w:val="24"/>
        </w:rPr>
        <w:t>b. 0</w:t>
      </w:r>
      <w:r w:rsidRPr="00E42D17">
        <w:rPr>
          <w:rFonts w:cs="Arial"/>
          <w:szCs w:val="24"/>
        </w:rPr>
        <w:tab/>
        <w:t>c. 3</w:t>
      </w:r>
      <w:r w:rsidRPr="00E42D17">
        <w:rPr>
          <w:rFonts w:cs="Arial"/>
          <w:szCs w:val="24"/>
        </w:rPr>
        <w:tab/>
      </w:r>
      <w:r w:rsidRPr="00E42D17">
        <w:rPr>
          <w:rFonts w:cs="Arial"/>
          <w:szCs w:val="24"/>
        </w:rPr>
        <w:tab/>
      </w:r>
    </w:p>
    <w:p w:rsidR="00E42D17" w:rsidRPr="00E42D17" w:rsidRDefault="00E42D17" w:rsidP="00E42D17">
      <w:pPr>
        <w:pStyle w:val="ListParagraph"/>
        <w:tabs>
          <w:tab w:val="left" w:pos="3267"/>
        </w:tabs>
        <w:ind w:firstLine="0"/>
        <w:rPr>
          <w:rFonts w:cs="Arial"/>
          <w:szCs w:val="24"/>
        </w:rPr>
      </w:pPr>
      <w:r w:rsidRPr="00E42D17">
        <w:rPr>
          <w:rFonts w:cs="Arial"/>
          <w:szCs w:val="24"/>
        </w:rPr>
        <w:t>d. 4</w:t>
      </w:r>
      <w:r w:rsidRPr="00E42D17">
        <w:rPr>
          <w:rFonts w:cs="Arial"/>
          <w:szCs w:val="24"/>
        </w:rPr>
        <w:tab/>
        <w:t>e. 1 or 2.</w:t>
      </w:r>
      <w:r w:rsidRPr="00E42D17">
        <w:rPr>
          <w:rFonts w:cs="Arial"/>
          <w:szCs w:val="24"/>
        </w:rPr>
        <w:tab/>
      </w:r>
      <w:r w:rsidRPr="00E42D17">
        <w:rPr>
          <w:rFonts w:cs="Arial"/>
          <w:szCs w:val="24"/>
        </w:rPr>
        <w:tab/>
      </w:r>
    </w:p>
    <w:p w:rsidR="00E42D17" w:rsidRPr="00E42D17" w:rsidRDefault="00E42D17" w:rsidP="00E42D17">
      <w:pPr>
        <w:pStyle w:val="ListParagraph"/>
        <w:numPr>
          <w:ilvl w:val="0"/>
          <w:numId w:val="54"/>
        </w:numPr>
        <w:tabs>
          <w:tab w:val="left" w:pos="3267"/>
        </w:tabs>
        <w:rPr>
          <w:rFonts w:cs="Arial"/>
          <w:szCs w:val="24"/>
        </w:rPr>
      </w:pPr>
      <w:r w:rsidRPr="00E42D17">
        <w:rPr>
          <w:rFonts w:cs="Arial"/>
          <w:szCs w:val="24"/>
        </w:rPr>
        <w:t>Ibrahim has two packets of coloured pencils. In the first packet, there is a pink pencil, a blue pencil, a yellow pencil and a white pencil. In the second packet, there is a pink, a yellow and a blue pencil. Ibrahim takes a pencil at random from each packet.</w:t>
      </w:r>
    </w:p>
    <w:p w:rsidR="00E42D17" w:rsidRPr="00E42D17" w:rsidRDefault="00E42D17" w:rsidP="00E42D17">
      <w:pPr>
        <w:pStyle w:val="ListParagraph"/>
        <w:tabs>
          <w:tab w:val="left" w:pos="3267"/>
        </w:tabs>
        <w:ind w:firstLine="0"/>
        <w:rPr>
          <w:rFonts w:cs="Arial"/>
          <w:szCs w:val="24"/>
        </w:rPr>
      </w:pPr>
      <w:r w:rsidRPr="00E42D17">
        <w:rPr>
          <w:rFonts w:cs="Arial"/>
          <w:szCs w:val="24"/>
        </w:rPr>
        <w:t>a. Draw an outcome table to show all the possible pairs of colours.</w:t>
      </w:r>
    </w:p>
    <w:p w:rsidR="00E42D17" w:rsidRPr="00E42D17" w:rsidRDefault="00E42D17" w:rsidP="00E42D17">
      <w:pPr>
        <w:pStyle w:val="ListParagraph"/>
        <w:tabs>
          <w:tab w:val="left" w:pos="3267"/>
        </w:tabs>
        <w:ind w:firstLine="0"/>
        <w:rPr>
          <w:rFonts w:cs="Arial"/>
          <w:szCs w:val="24"/>
        </w:rPr>
      </w:pPr>
      <w:r w:rsidRPr="00E42D17">
        <w:rPr>
          <w:rFonts w:cs="Arial"/>
          <w:szCs w:val="24"/>
        </w:rPr>
        <w:t>Find the probability that the pencils will be:</w:t>
      </w:r>
    </w:p>
    <w:p w:rsidR="00E42D17" w:rsidRPr="00E42D17" w:rsidRDefault="00E42D17" w:rsidP="00E42D17">
      <w:pPr>
        <w:pStyle w:val="ListParagraph"/>
        <w:tabs>
          <w:tab w:val="left" w:pos="3267"/>
        </w:tabs>
        <w:ind w:firstLine="0"/>
        <w:rPr>
          <w:rFonts w:cs="Arial"/>
          <w:szCs w:val="24"/>
        </w:rPr>
      </w:pPr>
      <w:r w:rsidRPr="00E42D17">
        <w:rPr>
          <w:rFonts w:cs="Arial"/>
          <w:szCs w:val="24"/>
        </w:rPr>
        <w:t xml:space="preserve"> b. Both yellow</w:t>
      </w:r>
      <w:r w:rsidRPr="00E42D17">
        <w:rPr>
          <w:rFonts w:cs="Arial"/>
          <w:szCs w:val="24"/>
        </w:rPr>
        <w:tab/>
        <w:t>c. The same colour</w:t>
      </w:r>
      <w:r w:rsidRPr="00E42D17">
        <w:rPr>
          <w:rFonts w:cs="Arial"/>
          <w:szCs w:val="24"/>
        </w:rPr>
        <w:tab/>
      </w:r>
      <w:r w:rsidRPr="00E42D17">
        <w:rPr>
          <w:rFonts w:cs="Arial"/>
          <w:szCs w:val="24"/>
        </w:rPr>
        <w:tab/>
        <w:t xml:space="preserve"> d. Different colours</w:t>
      </w:r>
    </w:p>
    <w:p w:rsidR="00E42D17" w:rsidRPr="00E42D17" w:rsidRDefault="00E42D17" w:rsidP="00E42D17">
      <w:pPr>
        <w:pStyle w:val="ListParagraph"/>
        <w:numPr>
          <w:ilvl w:val="0"/>
          <w:numId w:val="54"/>
        </w:numPr>
        <w:tabs>
          <w:tab w:val="left" w:pos="3267"/>
        </w:tabs>
        <w:rPr>
          <w:rFonts w:cs="Arial"/>
          <w:szCs w:val="24"/>
        </w:rPr>
      </w:pPr>
      <w:r w:rsidRPr="00E42D17">
        <w:rPr>
          <w:rFonts w:cs="Arial"/>
          <w:szCs w:val="24"/>
        </w:rPr>
        <w:t xml:space="preserve">A school cook decides at random which of 3 sauces she will cook each day. She chooses from cassava leaves (C), potato leaves (P) and groundnut soup (G). </w:t>
      </w:r>
    </w:p>
    <w:p w:rsidR="00E42D17" w:rsidRPr="00E42D17" w:rsidRDefault="00E42D17" w:rsidP="00E42D17">
      <w:pPr>
        <w:pStyle w:val="ListParagraph"/>
        <w:tabs>
          <w:tab w:val="left" w:pos="3267"/>
        </w:tabs>
        <w:ind w:firstLine="0"/>
        <w:rPr>
          <w:rFonts w:cs="Arial"/>
          <w:szCs w:val="24"/>
        </w:rPr>
      </w:pPr>
      <w:r w:rsidRPr="00E42D17">
        <w:rPr>
          <w:rFonts w:cs="Arial"/>
          <w:szCs w:val="24"/>
        </w:rPr>
        <w:t xml:space="preserve">a. Draw an outcome table showing all the possible outcomes from two consecutive days. </w:t>
      </w:r>
    </w:p>
    <w:p w:rsidR="00E42D17" w:rsidRPr="00E42D17" w:rsidRDefault="00E42D17" w:rsidP="00E42D17">
      <w:pPr>
        <w:pStyle w:val="ListParagraph"/>
        <w:tabs>
          <w:tab w:val="left" w:pos="3267"/>
        </w:tabs>
        <w:ind w:firstLine="0"/>
        <w:rPr>
          <w:rFonts w:cs="Arial"/>
          <w:szCs w:val="24"/>
        </w:rPr>
      </w:pPr>
      <w:r w:rsidRPr="00E42D17">
        <w:rPr>
          <w:rFonts w:cs="Arial"/>
          <w:szCs w:val="24"/>
        </w:rPr>
        <w:t>What is the probability of:</w:t>
      </w:r>
    </w:p>
    <w:p w:rsidR="00E42D17" w:rsidRPr="00E42D17" w:rsidRDefault="00E42D17" w:rsidP="00E42D17">
      <w:pPr>
        <w:pStyle w:val="ListParagraph"/>
        <w:tabs>
          <w:tab w:val="left" w:pos="3267"/>
        </w:tabs>
        <w:ind w:firstLine="0"/>
        <w:rPr>
          <w:rFonts w:cs="Arial"/>
          <w:szCs w:val="24"/>
        </w:rPr>
      </w:pPr>
      <w:r w:rsidRPr="00E42D17">
        <w:rPr>
          <w:rFonts w:cs="Arial"/>
          <w:szCs w:val="24"/>
        </w:rPr>
        <w:t>b. Cassava leaves on both days.</w:t>
      </w:r>
      <w:r w:rsidRPr="00E42D17">
        <w:rPr>
          <w:rFonts w:cs="Arial"/>
          <w:szCs w:val="24"/>
        </w:rPr>
        <w:tab/>
      </w:r>
      <w:r w:rsidRPr="00E42D17">
        <w:rPr>
          <w:rFonts w:cs="Arial"/>
          <w:szCs w:val="24"/>
        </w:rPr>
        <w:tab/>
        <w:t>c</w:t>
      </w:r>
      <w:r w:rsidR="00364484">
        <w:rPr>
          <w:rFonts w:cs="Arial"/>
          <w:szCs w:val="24"/>
        </w:rPr>
        <w:t>. The same sauce on both days.</w:t>
      </w:r>
      <w:r w:rsidR="00364484">
        <w:rPr>
          <w:rFonts w:cs="Arial"/>
          <w:szCs w:val="24"/>
        </w:rPr>
        <w:tab/>
      </w:r>
    </w:p>
    <w:p w:rsidR="00E42D17" w:rsidRPr="00E42D17" w:rsidRDefault="00E42D17" w:rsidP="00E42D17">
      <w:pPr>
        <w:pStyle w:val="ListParagraph"/>
        <w:tabs>
          <w:tab w:val="left" w:pos="3267"/>
        </w:tabs>
        <w:ind w:firstLine="0"/>
        <w:rPr>
          <w:rFonts w:cs="Arial"/>
          <w:szCs w:val="24"/>
        </w:rPr>
      </w:pPr>
      <w:r w:rsidRPr="00E42D17">
        <w:rPr>
          <w:rFonts w:cs="Arial"/>
          <w:szCs w:val="24"/>
        </w:rPr>
        <w:t>d. Potato leaves or groundnut soup on both days.</w:t>
      </w:r>
    </w:p>
    <w:p w:rsidR="00E42D17" w:rsidRPr="00E42D17" w:rsidRDefault="00E42D17" w:rsidP="00E42D17">
      <w:pPr>
        <w:pStyle w:val="ListParagraph"/>
        <w:tabs>
          <w:tab w:val="left" w:pos="3267"/>
        </w:tabs>
        <w:ind w:firstLine="0"/>
        <w:rPr>
          <w:rFonts w:cs="Arial"/>
          <w:szCs w:val="24"/>
        </w:rPr>
      </w:pPr>
      <w:r w:rsidRPr="00E42D17">
        <w:rPr>
          <w:rFonts w:cs="Arial"/>
          <w:szCs w:val="24"/>
        </w:rPr>
        <w:t>e. Kadija does not like groundnut soup. What is the probability she will not eat lunch in school for two consecutive days?</w:t>
      </w:r>
    </w:p>
    <w:p w:rsidR="00E42D17" w:rsidRPr="00E42D17" w:rsidRDefault="00E42D17" w:rsidP="00E42D17">
      <w:pPr>
        <w:pStyle w:val="ListParagraph"/>
        <w:numPr>
          <w:ilvl w:val="0"/>
          <w:numId w:val="54"/>
        </w:numPr>
        <w:tabs>
          <w:tab w:val="left" w:pos="3267"/>
        </w:tabs>
        <w:rPr>
          <w:rFonts w:cs="Arial"/>
          <w:szCs w:val="24"/>
        </w:rPr>
      </w:pPr>
      <w:r w:rsidRPr="00E42D17">
        <w:rPr>
          <w:rFonts w:cs="Arial"/>
          <w:szCs w:val="24"/>
        </w:rPr>
        <w:t xml:space="preserve">Ahmed, Brima, Charles, Dayo and Eku are in a competition. Each player must play each of the other player twice. If Ahmed wins the first game and Brima wins the second game, the outcome will be represented as AB. </w:t>
      </w:r>
    </w:p>
    <w:p w:rsidR="00E42D17" w:rsidRPr="00E42D17" w:rsidRDefault="00E42D17" w:rsidP="00E42D17">
      <w:pPr>
        <w:pStyle w:val="ListParagraph"/>
        <w:tabs>
          <w:tab w:val="left" w:pos="3267"/>
        </w:tabs>
        <w:ind w:firstLine="0"/>
        <w:rPr>
          <w:rFonts w:cs="Arial"/>
          <w:szCs w:val="24"/>
        </w:rPr>
      </w:pPr>
      <w:r w:rsidRPr="00E42D17">
        <w:rPr>
          <w:rFonts w:cs="Arial"/>
          <w:szCs w:val="24"/>
        </w:rPr>
        <w:t>a. Draw an outcome table to show all the possible outcomes of the two games.</w:t>
      </w:r>
    </w:p>
    <w:p w:rsidR="00E42D17" w:rsidRPr="00E42D17" w:rsidRDefault="00E42D17" w:rsidP="00E42D17">
      <w:pPr>
        <w:pStyle w:val="ListParagraph"/>
        <w:tabs>
          <w:tab w:val="left" w:pos="3267"/>
        </w:tabs>
        <w:ind w:firstLine="0"/>
        <w:rPr>
          <w:rFonts w:cs="Arial"/>
          <w:szCs w:val="24"/>
        </w:rPr>
      </w:pPr>
      <w:r w:rsidRPr="00E42D17">
        <w:rPr>
          <w:rFonts w:cs="Arial"/>
          <w:szCs w:val="24"/>
        </w:rPr>
        <w:lastRenderedPageBreak/>
        <w:t>What is the probability that:</w:t>
      </w:r>
    </w:p>
    <w:p w:rsidR="00E42D17" w:rsidRPr="00E42D17" w:rsidRDefault="00E42D17" w:rsidP="00E42D17">
      <w:pPr>
        <w:pStyle w:val="ListParagraph"/>
        <w:tabs>
          <w:tab w:val="left" w:pos="3267"/>
        </w:tabs>
        <w:ind w:firstLine="0"/>
        <w:rPr>
          <w:rFonts w:cs="Arial"/>
          <w:szCs w:val="24"/>
        </w:rPr>
      </w:pPr>
      <w:r w:rsidRPr="00E42D17">
        <w:rPr>
          <w:rFonts w:cs="Arial"/>
          <w:szCs w:val="24"/>
        </w:rPr>
        <w:t>b. Brima wins both games.</w:t>
      </w:r>
    </w:p>
    <w:p w:rsidR="00E42D17" w:rsidRPr="00E42D17" w:rsidRDefault="00E42D17" w:rsidP="00E42D17">
      <w:pPr>
        <w:pStyle w:val="ListParagraph"/>
        <w:tabs>
          <w:tab w:val="left" w:pos="3267"/>
        </w:tabs>
        <w:ind w:firstLine="0"/>
        <w:rPr>
          <w:rFonts w:cs="Arial"/>
          <w:szCs w:val="24"/>
        </w:rPr>
      </w:pPr>
      <w:r w:rsidRPr="00E42D17">
        <w:rPr>
          <w:rFonts w:cs="Arial"/>
          <w:szCs w:val="24"/>
        </w:rPr>
        <w:t>c. The same person wins both games.</w:t>
      </w:r>
    </w:p>
    <w:p w:rsidR="00E42D17" w:rsidRDefault="00E42D17" w:rsidP="00E42D17">
      <w:pPr>
        <w:pStyle w:val="ListParagraph"/>
        <w:tabs>
          <w:tab w:val="left" w:pos="3267"/>
        </w:tabs>
        <w:ind w:firstLine="0"/>
        <w:rPr>
          <w:rFonts w:cs="Arial"/>
          <w:szCs w:val="24"/>
        </w:rPr>
      </w:pPr>
      <w:r w:rsidRPr="00E42D17">
        <w:rPr>
          <w:rFonts w:cs="Arial"/>
          <w:szCs w:val="24"/>
        </w:rPr>
        <w:t>d. Charles wins at least one game.</w:t>
      </w:r>
    </w:p>
    <w:p w:rsidR="00364484" w:rsidRDefault="00364484" w:rsidP="00E42D17">
      <w:pPr>
        <w:pStyle w:val="ListParagraph"/>
        <w:tabs>
          <w:tab w:val="left" w:pos="3267"/>
        </w:tabs>
        <w:ind w:firstLine="0"/>
        <w:rPr>
          <w:rFonts w:cs="Arial"/>
          <w:szCs w:val="24"/>
        </w:rPr>
      </w:pPr>
    </w:p>
    <w:tbl>
      <w:tblPr>
        <w:tblStyle w:val="TableGrid"/>
        <w:tblW w:w="9354" w:type="dxa"/>
        <w:tblInd w:w="-20" w:type="dxa"/>
        <w:tblCellMar>
          <w:top w:w="28" w:type="dxa"/>
          <w:bottom w:w="28" w:type="dxa"/>
        </w:tblCellMar>
        <w:tblLook w:val="04A0" w:firstRow="1" w:lastRow="0" w:firstColumn="1" w:lastColumn="0" w:noHBand="0" w:noVBand="1"/>
      </w:tblPr>
      <w:tblGrid>
        <w:gridCol w:w="4585"/>
        <w:gridCol w:w="4769"/>
      </w:tblGrid>
      <w:tr w:rsidR="00E42D17" w:rsidRPr="00E42D17" w:rsidTr="00E42D17">
        <w:tc>
          <w:tcPr>
            <w:tcW w:w="4585" w:type="dxa"/>
          </w:tcPr>
          <w:p w:rsidR="00E42D17" w:rsidRPr="00E42D17" w:rsidRDefault="00E42D17" w:rsidP="00E42D17">
            <w:pPr>
              <w:ind w:left="0" w:firstLine="0"/>
              <w:rPr>
                <w:rFonts w:cs="Arial"/>
                <w:szCs w:val="24"/>
              </w:rPr>
            </w:pPr>
            <w:r w:rsidRPr="00E42D17">
              <w:rPr>
                <w:rFonts w:cs="Arial"/>
                <w:b/>
                <w:szCs w:val="24"/>
              </w:rPr>
              <w:t xml:space="preserve">Lesson Title: </w:t>
            </w:r>
            <w:r w:rsidRPr="00E42D17">
              <w:rPr>
                <w:rFonts w:cs="Arial"/>
                <w:szCs w:val="24"/>
              </w:rPr>
              <w:t>Tree diagrams – Part 1</w:t>
            </w:r>
          </w:p>
        </w:tc>
        <w:tc>
          <w:tcPr>
            <w:tcW w:w="4769" w:type="dxa"/>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PH</w:t>
            </w:r>
            <w:r w:rsidR="005A19CE">
              <w:rPr>
                <w:rFonts w:eastAsia="Times New Roman" w:cs="Arial"/>
                <w:color w:val="000000"/>
                <w:szCs w:val="24"/>
              </w:rPr>
              <w:t>M3</w:t>
            </w:r>
            <w:r w:rsidRPr="00E42D17">
              <w:rPr>
                <w:rFonts w:eastAsia="Times New Roman" w:cs="Arial"/>
                <w:color w:val="000000"/>
                <w:szCs w:val="24"/>
              </w:rPr>
              <w:t>-L105</w:t>
            </w:r>
          </w:p>
        </w:tc>
        <w:tc>
          <w:tcPr>
            <w:tcW w:w="4769" w:type="dxa"/>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E42D17">
        <w:trPr>
          <w:trHeight w:hRule="exact" w:val="970"/>
        </w:trPr>
        <w:tc>
          <w:tcPr>
            <w:tcW w:w="9354" w:type="dxa"/>
            <w:gridSpan w:val="2"/>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84864" behindDoc="1" locked="0" layoutInCell="1" allowOverlap="1" wp14:anchorId="4A16A8F3" wp14:editId="625C50E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0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09" name="Freeform 10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0" name="Freeform 11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1" name="Freeform 11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2" name="Freeform 11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3" name="Freeform 11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4" name="Freeform 11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5" name="Freeform 11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6" name="Freeform 11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7" name="Freeform 11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8" name="Freeform 11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9" name="Freeform 11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A16A8F3" id="_x0000_s1123" style="position:absolute;left:0;text-align:left;margin-left:.35pt;margin-top:0;width:26.3pt;height:28.35pt;z-index:-2516316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">
                      <v:shape id="Freeform 109" o:spid="_x0000_s112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lgcMA&#10;AADcAAAADwAAAGRycy9kb3ducmV2LnhtbERPTWvCQBC9F/wPywje6kaR1kZXUcEiVg+mvfQ2Zsck&#10;JDsbdrea/nu3UPA2j/c582VnGnEl5yvLCkbDBARxbnXFhYKvz+3zFIQPyBoby6TglzwsF72nOaba&#10;3vhE1ywUIoawT1FBGUKbSunzkgz6oW2JI3exzmCI0BVSO7zFcNPIcZK8SIMVx4YSW9qUlNfZj1FQ&#10;v39noyNO6/Vk15yKA7rzx/5VqUG/W81ABOrCQ/zv3uk4P3mDv2fiBX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lgc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110" o:spid="_x0000_s112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62sQA&#10;AADcAAAADwAAAGRycy9kb3ducmV2LnhtbESPQU/DMAyF70j7D5EncUEsHQeEyrJpYhoMONHxA7zG&#10;ayIap0pCV/49PiBxs/We3/u82kyhVyOl7CMbWC4qUMRttJ47A5/H/e0DqFyQLfaRycAPZdisZ1cr&#10;rG288AeNTemUhHCu0YArZai1zq2jgHkRB2LRzjEFLLKmTtuEFwkPvb6rqnsd0LM0OBzoyVH71XwH&#10;A2mwh+fTzVt43+5eXvE4ejf5xpjr+bR9BFVoKv/mv+uDFfyl4MszMoF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D+tr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111" o:spid="_x0000_s112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RSUr8A&#10;AADcAAAADwAAAGRycy9kb3ducmV2LnhtbERPTYvCMBC9C/6HMMLebNo9LFKNRYsLXvawKngdmrGp&#10;bSaliVr//WZB8DaP9zmrYrSduNPgG8cKsiQFQVw53XCt4HT8ni9A+ICssXNMCp7koVhPJyvMtXvw&#10;L90PoRYxhH2OCkwIfS6lrwxZ9InriSN3cYPFEOFQSz3gI4bbTn6m6Ze02HBsMNhTaahqDzerYHeW&#10;kvBna64ltdsys74xdqHUx2zcLEEEGsNb/HLvdZyfZfD/TLxAr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5FJSvwAAANw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112" o:spid="_x0000_s112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58psQA&#10;AADcAAAADwAAAGRycy9kb3ducmV2LnhtbERPTWvCQBC9F/wPywi9FN2NB1uiGxGh0EsLjRb0NmTH&#10;JJqdTbPbmPbXu0LB2zze5yxXg21ET52vHWtIpgoEceFMzaWG3fZ18gLCB2SDjWPS8EseVtnoYYmp&#10;cRf+pD4PpYgh7FPUUIXQplL6oiKLfupa4sgdXWcxRNiV0nR4ieG2kTOl5tJizbGhwpY2FRXn/Mdq&#10;+Cp33sm9elLv28P3czI/5euPP60fx8N6ASLQEO7if/ebifOTGdyeiRf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OfKb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113" o:spid="_x0000_s112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2om8IA&#10;AADcAAAADwAAAGRycy9kb3ducmV2LnhtbERP24rCMBB9F/yHMIJva6qiaDWKyArrPohVP2Boxl5s&#10;JqXJatevNwsLvs3hXGe5bk0l7tS4wrKC4SACQZxaXXCm4HLefcxAOI+ssbJMCn7JwXrV7Swx1vbB&#10;Cd1PPhMhhF2MCnLv61hKl+Zk0A1sTRy4q20M+gCbTOoGHyHcVHIURVNpsODQkGNN25zS2+nHKKgm&#10;yfNazmU6jvaHbf09Ko/4WSrV77WbBQhPrX+L/91fOswfjuHvmXCB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aib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114" o:spid="_x0000_s112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H6jsQA&#10;AADcAAAADwAAAGRycy9kb3ducmV2LnhtbESPQYvCMBCF74L/IYywN00rVbQaZVlX8LSgXViPQzO2&#10;1WZSmqj1328EwdsM78373izXnanFjVpXWVYQjyIQxLnVFRcKfrPtcAbCeWSNtWVS8CAH61W/t8RU&#10;2zvv6XbwhQgh7FJUUHrfpFK6vCSDbmQb4qCdbGvQh7UtpG7xHsJNLcdRNJUGKw6EEhv6Kim/HK4m&#10;cI9zu8mq7+SvOM9+svh8nIyjRKmPQfe5AOGp82/z63qnQ/04geczYQ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B+o7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115" o:spid="_x0000_s113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gJXcEA&#10;AADcAAAADwAAAGRycy9kb3ducmV2LnhtbERPS4vCMBC+C/sfwgh709Td9VWNIgtCb6LWg7ehGdvS&#10;ZlKaWLv/fiMI3ubje85625tadNS60rKCyTgCQZxZXXKuID3vRwsQziNrrC2Tgj9ysN18DNYYa/vg&#10;I3Unn4sQwi5GBYX3TSylywoy6Ma2IQ7czbYGfYBtLnWLjxBuavkVRTNpsOTQUGBDvwVl1eluFCR7&#10;XlaLw5wuyTK5/nyfuypNb0p9DvvdCoSn3r/FL3eiw/zJFJ7PhAvk5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ICV3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116" o:spid="_x0000_s113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1bIMIA&#10;AADcAAAADwAAAGRycy9kb3ducmV2LnhtbESPQWsCMRCF7wX/QxihF9GsHqSsRikFQbxpW9rjsJlu&#10;QjczSxJ1/feNIPQ2w3vvmzfr7RA6daGYvLCB+awCRdyI9dwa+HjfTV9ApYxssRMmAzdKsN2MntZY&#10;W7nykS6n3KoC4VSjAZdzX2udGkcB00x64qL9SAyYyxpbbSNeCzx0elFVSx3Qc7ngsKc3R83v6RwK&#10;RXx7cKmfeJnIrYpf39J8ijHP4+F1BSrTkP/Nj/TelvrzJdyfKRPo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3Vsg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117" o:spid="_x0000_s113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2/0sEA&#10;AADcAAAADwAAAGRycy9kb3ducmV2LnhtbERPS4vCMBC+C/6HMII3TRXRpRpFFoS9WHx0lz0OzdgG&#10;m0lpotZ/b4SFvc3H95zVprO1uFPrjWMFk3ECgrhw2nCpID/vRh8gfEDWWDsmBU/ysFn3eytMtXvw&#10;ke6nUIoYwj5FBVUITSqlLyqy6MeuIY7cxbUWQ4RtKXWLjxhuazlNkrm0aDg2VNjQZ0XF9XSzCkK2&#10;uOTmcM32O/rukt/iJ5uZqVLDQbddggjUhX/xn/tLx/mTBbyfiRf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Nv9L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118" o:spid="_x0000_s113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HQlMUA&#10;AADcAAAADwAAAGRycy9kb3ducmV2LnhtbESPQU/DMAyF70j8h8hI3FjaHkZVlk3TJKQBl9Htws00&#10;pqnWOFUStvLv8QGJm633/N7n1Wb2o7pQTENgA+WiAEXcBTtwb+B0fH6oQaWMbHEMTAZ+KMFmfXuz&#10;wsaGK7/Tpc29khBODRpwOU+N1qlz5DEtwkQs2leIHrOssdc24lXC/airolhqjwNLg8OJdo66c/vt&#10;DdT17lMvX8vq0b7sY/XmDqf242DM/d28fQKVac7/5r/rvRX8UmjlGZlA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YdCU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119" o:spid="_x0000_s113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uM8MIA&#10;AADcAAAADwAAAGRycy9kb3ducmV2LnhtbERPyW7CMBC9V+IfrEHiVpxUrAGDKkRV1F7K8gFDPCSB&#10;eGzFBsLf10iVepunt8582Zpa3KjxlWUFaT8BQZxbXXGh4LD/eJ2A8AFZY22ZFDzIw3LReZljpu2d&#10;t3TbhULEEPYZKihDcJmUPi/JoO9bRxy5k20MhgibQuoG7zHc1PItSUbSYMWxoURHq5Lyy+5qFAyu&#10;5590fdx809DJr8d4+GkPjpXqddv3GYhAbfgX/7k3Os5Pp/B8Jl4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a4zw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pStyle w:val="ListParagraph"/>
              <w:spacing w:line="240" w:lineRule="auto"/>
              <w:ind w:left="538" w:firstLine="0"/>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illustrate probability spaces with tree diagrams and use them to solve probability problems.</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rPr>
          <w:rFonts w:ascii="Arial" w:hAnsi="Arial" w:cs="Arial"/>
          <w:i/>
          <w:sz w:val="24"/>
          <w:szCs w:val="24"/>
        </w:rPr>
      </w:pPr>
      <w:r w:rsidRPr="00E42D17">
        <w:rPr>
          <w:rFonts w:ascii="Arial" w:hAnsi="Arial" w:cs="Arial"/>
          <w:b/>
          <w:sz w:val="24"/>
          <w:szCs w:val="24"/>
        </w:rPr>
        <w:t>Overview</w:t>
      </w:r>
    </w:p>
    <w:p w:rsidR="00E42D17" w:rsidRPr="00E42D17" w:rsidRDefault="00E42D17" w:rsidP="0010277C">
      <w:pPr>
        <w:spacing w:after="60" w:line="276" w:lineRule="auto"/>
        <w:rPr>
          <w:rFonts w:ascii="Arial" w:hAnsi="Arial" w:cs="Arial"/>
          <w:sz w:val="24"/>
          <w:szCs w:val="24"/>
        </w:rPr>
      </w:pPr>
      <w:r w:rsidRPr="00E42D17">
        <w:rPr>
          <w:rFonts w:ascii="Arial" w:hAnsi="Arial" w:cs="Arial"/>
          <w:sz w:val="24"/>
          <w:szCs w:val="24"/>
        </w:rPr>
        <w:t>Using 2-way outcome tables is a systematic method of listing all the outcomes from two equally likely events. However, they cannot be used when the events are not equally likely to occur or when we have more than 2 events. In such situations, we use a tree diagram where every branch represents an event together with its probability of occurring.</w:t>
      </w:r>
    </w:p>
    <w:p w:rsidR="00E42D17" w:rsidRPr="00E42D17" w:rsidRDefault="00E42D17" w:rsidP="0010277C">
      <w:pPr>
        <w:pStyle w:val="NoSpacing"/>
        <w:spacing w:after="60" w:line="276" w:lineRule="auto"/>
        <w:rPr>
          <w:rFonts w:cs="Arial"/>
          <w:szCs w:val="24"/>
          <w:lang w:val="en-GB"/>
        </w:rPr>
      </w:pPr>
      <w:r w:rsidRPr="00E42D17">
        <w:rPr>
          <w:rFonts w:cs="Arial"/>
          <w:szCs w:val="24"/>
          <w:lang w:val="en-GB"/>
        </w:rPr>
        <w:t xml:space="preserve"> </w:t>
      </w:r>
    </w:p>
    <w:p w:rsidR="00E42D17" w:rsidRPr="00E42D17" w:rsidRDefault="00E42D17" w:rsidP="00E42D17">
      <w:pPr>
        <w:rPr>
          <w:rFonts w:ascii="Arial" w:hAnsi="Arial" w:cs="Arial"/>
          <w:b/>
          <w:sz w:val="24"/>
          <w:szCs w:val="24"/>
        </w:rPr>
      </w:pPr>
      <w:r w:rsidRPr="00E42D17">
        <w:rPr>
          <w:rFonts w:ascii="Arial" w:hAnsi="Arial" w:cs="Arial"/>
          <w:b/>
          <w:sz w:val="24"/>
          <w:szCs w:val="24"/>
        </w:rPr>
        <w:t>Solved Examples</w:t>
      </w:r>
    </w:p>
    <w:p w:rsidR="00E42D17" w:rsidRPr="00E42D17" w:rsidRDefault="00E42D17" w:rsidP="00E42D17">
      <w:pPr>
        <w:pStyle w:val="ListParagraph"/>
        <w:numPr>
          <w:ilvl w:val="0"/>
          <w:numId w:val="56"/>
        </w:numPr>
        <w:rPr>
          <w:rFonts w:cs="Arial"/>
          <w:szCs w:val="24"/>
        </w:rPr>
      </w:pPr>
      <w:r w:rsidRPr="00E42D17">
        <w:rPr>
          <w:rFonts w:cs="Arial"/>
          <w:szCs w:val="24"/>
        </w:rPr>
        <w:t>A fair coin is tossed twice. What is the probability of getting:</w:t>
      </w:r>
    </w:p>
    <w:p w:rsidR="00E42D17" w:rsidRPr="00E42D17" w:rsidRDefault="00E42D17" w:rsidP="00E42D17">
      <w:pPr>
        <w:pStyle w:val="ListParagraph"/>
        <w:tabs>
          <w:tab w:val="left" w:pos="993"/>
        </w:tabs>
        <w:spacing w:after="0"/>
        <w:ind w:firstLine="0"/>
        <w:rPr>
          <w:rFonts w:cs="Arial"/>
          <w:szCs w:val="24"/>
        </w:rPr>
      </w:pPr>
      <w:r w:rsidRPr="00E42D17">
        <w:rPr>
          <w:rFonts w:cs="Arial"/>
          <w:szCs w:val="24"/>
        </w:rPr>
        <w:t xml:space="preserve">a. </w:t>
      </w:r>
      <w:r w:rsidRPr="00E42D17">
        <w:rPr>
          <w:rFonts w:cs="Arial"/>
          <w:szCs w:val="24"/>
        </w:rPr>
        <w:tab/>
        <w:t>Two heads</w:t>
      </w:r>
      <w:r w:rsidRPr="00E42D17">
        <w:rPr>
          <w:rFonts w:cs="Arial"/>
          <w:szCs w:val="24"/>
        </w:rPr>
        <w:tab/>
        <w:t>b. No heads</w:t>
      </w:r>
      <w:r w:rsidRPr="00E42D17">
        <w:rPr>
          <w:rFonts w:cs="Arial"/>
          <w:szCs w:val="24"/>
        </w:rPr>
        <w:tab/>
      </w:r>
      <w:r w:rsidRPr="00E42D17">
        <w:rPr>
          <w:rFonts w:cs="Arial"/>
          <w:szCs w:val="24"/>
        </w:rPr>
        <w:tab/>
        <w:t>c. Only one head</w:t>
      </w:r>
    </w:p>
    <w:p w:rsidR="00E42D17" w:rsidRPr="00E42D17" w:rsidRDefault="00E42D17" w:rsidP="00364484">
      <w:pPr>
        <w:spacing w:after="0"/>
        <w:ind w:firstLine="720"/>
        <w:rPr>
          <w:rFonts w:ascii="Arial" w:hAnsi="Arial" w:cs="Arial"/>
          <w:b/>
          <w:sz w:val="24"/>
          <w:szCs w:val="24"/>
        </w:rPr>
      </w:pPr>
      <w:r w:rsidRPr="00E42D17">
        <w:rPr>
          <w:rFonts w:ascii="Arial" w:hAnsi="Arial" w:cs="Arial"/>
          <w:b/>
          <w:sz w:val="24"/>
          <w:szCs w:val="24"/>
        </w:rPr>
        <w:t>Solution</w:t>
      </w:r>
      <w:r w:rsidR="00364484">
        <w:rPr>
          <w:rFonts w:ascii="Arial" w:hAnsi="Arial" w:cs="Arial"/>
          <w:b/>
          <w:sz w:val="24"/>
          <w:szCs w:val="24"/>
        </w:rPr>
        <w:t>s</w:t>
      </w:r>
      <w:r w:rsidRPr="00E42D17">
        <w:rPr>
          <w:rFonts w:ascii="Arial" w:hAnsi="Arial" w:cs="Arial"/>
          <w:b/>
          <w:sz w:val="24"/>
          <w:szCs w:val="24"/>
        </w:rPr>
        <w:t>:</w:t>
      </w:r>
    </w:p>
    <w:tbl>
      <w:tblPr>
        <w:tblStyle w:val="TableGrid"/>
        <w:tblW w:w="8363"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2"/>
        <w:gridCol w:w="1842"/>
        <w:gridCol w:w="425"/>
        <w:gridCol w:w="1986"/>
        <w:gridCol w:w="3118"/>
      </w:tblGrid>
      <w:tr w:rsidR="00E42D17" w:rsidRPr="00E42D17" w:rsidTr="00E42D17">
        <w:trPr>
          <w:trHeight w:hRule="exact" w:val="567"/>
        </w:trPr>
        <w:tc>
          <w:tcPr>
            <w:tcW w:w="8363" w:type="dxa"/>
            <w:gridSpan w:val="5"/>
          </w:tcPr>
          <w:p w:rsidR="00E42D17" w:rsidRPr="00E42D17" w:rsidRDefault="00E42D17" w:rsidP="00E42D17">
            <w:pPr>
              <w:ind w:left="884" w:hanging="884"/>
              <w:rPr>
                <w:rFonts w:cs="Arial"/>
                <w:szCs w:val="24"/>
              </w:rPr>
            </w:pPr>
            <w:r w:rsidRPr="00E42D17">
              <w:rPr>
                <w:rFonts w:cs="Arial"/>
                <w:b/>
                <w:szCs w:val="24"/>
              </w:rPr>
              <w:t>Step 1.</w:t>
            </w:r>
            <w:r w:rsidRPr="00E42D17">
              <w:rPr>
                <w:rFonts w:cs="Arial"/>
                <w:szCs w:val="24"/>
              </w:rPr>
              <w:t xml:space="preserve"> Assess and extract the given information from the problem. </w:t>
            </w:r>
          </w:p>
          <w:p w:rsidR="00E42D17" w:rsidRPr="00E42D17" w:rsidRDefault="00E42D17" w:rsidP="00E42D17">
            <w:pPr>
              <w:ind w:left="0" w:firstLine="884"/>
              <w:rPr>
                <w:rFonts w:cs="Arial"/>
                <w:szCs w:val="24"/>
              </w:rPr>
            </w:pPr>
            <w:r w:rsidRPr="00E42D17">
              <w:rPr>
                <w:rFonts w:cs="Arial"/>
                <w:szCs w:val="24"/>
              </w:rPr>
              <w:t>Given: toss a fair coin twice and find required probabilities.</w:t>
            </w:r>
          </w:p>
        </w:tc>
      </w:tr>
      <w:tr w:rsidR="00E42D17" w:rsidRPr="00E42D17" w:rsidTr="00E42D17">
        <w:trPr>
          <w:trHeight w:hRule="exact" w:val="354"/>
        </w:trPr>
        <w:tc>
          <w:tcPr>
            <w:tcW w:w="8363" w:type="dxa"/>
            <w:gridSpan w:val="5"/>
            <w:vAlign w:val="center"/>
          </w:tcPr>
          <w:p w:rsidR="00E42D17" w:rsidRPr="00E42D17" w:rsidRDefault="00E42D17" w:rsidP="00E42D17">
            <w:pPr>
              <w:ind w:left="0" w:firstLine="0"/>
              <w:rPr>
                <w:rFonts w:cs="Arial"/>
                <w:szCs w:val="24"/>
              </w:rPr>
            </w:pPr>
            <w:r w:rsidRPr="00E42D17">
              <w:rPr>
                <w:rFonts w:cs="Arial"/>
                <w:b/>
                <w:szCs w:val="24"/>
              </w:rPr>
              <w:t xml:space="preserve">Step 2. </w:t>
            </w:r>
            <w:r w:rsidRPr="00E42D17">
              <w:rPr>
                <w:rFonts w:cs="Arial"/>
                <w:szCs w:val="24"/>
              </w:rPr>
              <w:t>Draw the tree diagram showing all the outcomes.</w:t>
            </w:r>
          </w:p>
          <w:p w:rsidR="00E42D17" w:rsidRPr="00E42D17" w:rsidRDefault="00E42D17" w:rsidP="00E42D17">
            <w:pPr>
              <w:ind w:left="0" w:firstLine="0"/>
              <w:rPr>
                <w:rFonts w:cs="Arial"/>
                <w:szCs w:val="24"/>
              </w:rPr>
            </w:pPr>
          </w:p>
        </w:tc>
      </w:tr>
      <w:tr w:rsidR="00E42D17" w:rsidRPr="00E42D17" w:rsidTr="00E42D17">
        <w:trPr>
          <w:trHeight w:hRule="exact" w:val="354"/>
        </w:trPr>
        <w:tc>
          <w:tcPr>
            <w:tcW w:w="8363" w:type="dxa"/>
            <w:gridSpan w:val="5"/>
            <w:vAlign w:val="center"/>
          </w:tcPr>
          <w:p w:rsidR="00E42D17" w:rsidRPr="00E42D17" w:rsidRDefault="00E42D17" w:rsidP="00E42D17">
            <w:pPr>
              <w:ind w:left="0" w:firstLine="0"/>
              <w:rPr>
                <w:rFonts w:cs="Arial"/>
                <w:szCs w:val="24"/>
              </w:rPr>
            </w:pPr>
            <w:r w:rsidRPr="00E42D17">
              <w:rPr>
                <w:rFonts w:cs="Arial"/>
                <w:b/>
                <w:szCs w:val="24"/>
              </w:rPr>
              <w:t xml:space="preserve">Step 3. </w:t>
            </w:r>
            <w:r w:rsidRPr="00E42D17">
              <w:rPr>
                <w:rFonts w:cs="Arial"/>
                <w:szCs w:val="24"/>
              </w:rPr>
              <w:t>Find</w:t>
            </w:r>
            <w:r w:rsidRPr="00E42D17">
              <w:rPr>
                <w:rFonts w:cs="Arial"/>
                <w:b/>
                <w:szCs w:val="24"/>
              </w:rPr>
              <w:t xml:space="preserve"> </w:t>
            </w:r>
            <w:r w:rsidRPr="00E42D17">
              <w:rPr>
                <w:rFonts w:cs="Arial"/>
                <w:szCs w:val="24"/>
              </w:rPr>
              <w:t>the</w:t>
            </w:r>
            <w:r w:rsidRPr="00E42D17">
              <w:rPr>
                <w:rFonts w:cs="Arial"/>
                <w:b/>
                <w:szCs w:val="24"/>
              </w:rPr>
              <w:t xml:space="preserve"> </w:t>
            </w:r>
            <w:r w:rsidRPr="00E42D17">
              <w:rPr>
                <w:rFonts w:cs="Arial"/>
                <w:szCs w:val="24"/>
              </w:rPr>
              <w:t>probability of each outcome.</w:t>
            </w:r>
          </w:p>
          <w:p w:rsidR="00E42D17" w:rsidRPr="00E42D17" w:rsidRDefault="00E42D17" w:rsidP="00E42D17">
            <w:pPr>
              <w:ind w:left="0" w:firstLine="0"/>
              <w:rPr>
                <w:rFonts w:cs="Arial"/>
                <w:szCs w:val="24"/>
              </w:rPr>
            </w:pPr>
          </w:p>
        </w:tc>
      </w:tr>
      <w:tr w:rsidR="00E42D17" w:rsidRPr="00E42D17" w:rsidTr="00E42D17">
        <w:trPr>
          <w:trHeight w:hRule="exact" w:val="610"/>
        </w:trPr>
        <w:tc>
          <w:tcPr>
            <w:tcW w:w="8363" w:type="dxa"/>
            <w:gridSpan w:val="5"/>
          </w:tcPr>
          <w:p w:rsidR="00E42D17" w:rsidRPr="00E42D17" w:rsidRDefault="00E42D17" w:rsidP="00E42D17">
            <w:pPr>
              <w:ind w:left="883" w:firstLine="0"/>
              <w:rPr>
                <w:rFonts w:cs="Arial"/>
                <w:b/>
                <w:szCs w:val="24"/>
              </w:rPr>
            </w:pPr>
            <w:r w:rsidRPr="00E42D17">
              <w:rPr>
                <w:rFonts w:cs="Arial"/>
                <w:szCs w:val="24"/>
              </w:rPr>
              <w:t>The probability of each outcome is obtained by multiplying the probabilities of the branches leading to that outcome.</w:t>
            </w:r>
          </w:p>
        </w:tc>
      </w:tr>
      <w:tr w:rsidR="00E42D17" w:rsidRPr="00E42D17" w:rsidTr="00E42D17">
        <w:trPr>
          <w:trHeight w:val="320"/>
        </w:trPr>
        <w:tc>
          <w:tcPr>
            <w:tcW w:w="992" w:type="dxa"/>
            <w:vMerge w:val="restart"/>
            <w:vAlign w:val="center"/>
          </w:tcPr>
          <w:p w:rsidR="00E42D17" w:rsidRPr="00E42D17" w:rsidRDefault="00E42D17" w:rsidP="00E42D17">
            <w:pPr>
              <w:rPr>
                <w:rFonts w:cs="Arial"/>
                <w:szCs w:val="24"/>
              </w:rPr>
            </w:pPr>
          </w:p>
        </w:tc>
        <w:tc>
          <w:tcPr>
            <w:tcW w:w="7371" w:type="dxa"/>
            <w:gridSpan w:val="4"/>
            <w:vMerge w:val="restart"/>
            <w:vAlign w:val="center"/>
          </w:tcPr>
          <w:p w:rsidR="00E42D17" w:rsidRPr="00E42D17" w:rsidRDefault="00E42D17" w:rsidP="00E42D17">
            <w:pPr>
              <w:rPr>
                <w:rFonts w:cs="Arial"/>
                <w:szCs w:val="24"/>
              </w:rPr>
            </w:pPr>
            <w:r w:rsidRPr="00E42D17">
              <w:rPr>
                <w:rFonts w:cs="Arial"/>
                <w:noProof/>
                <w:szCs w:val="24"/>
                <w:lang w:val="en-US"/>
              </w:rPr>
              <w:drawing>
                <wp:anchor distT="0" distB="0" distL="114300" distR="114300" simplePos="0" relativeHeight="251685888" behindDoc="0" locked="0" layoutInCell="1" allowOverlap="1" wp14:anchorId="0A98E44C" wp14:editId="267AEF6F">
                  <wp:simplePos x="0" y="0"/>
                  <wp:positionH relativeFrom="column">
                    <wp:posOffset>90170</wp:posOffset>
                  </wp:positionH>
                  <wp:positionV relativeFrom="paragraph">
                    <wp:posOffset>10160</wp:posOffset>
                  </wp:positionV>
                  <wp:extent cx="3094355" cy="1799590"/>
                  <wp:effectExtent l="0" t="0" r="0" b="0"/>
                  <wp:wrapSquare wrapText="bothSides"/>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biLevel thresh="75000"/>
                            <a:extLst>
                              <a:ext uri="{28A0092B-C50C-407E-A947-70E740481C1C}">
                                <a14:useLocalDpi xmlns:a14="http://schemas.microsoft.com/office/drawing/2010/main" val="0"/>
                              </a:ext>
                            </a:extLst>
                          </a:blip>
                          <a:stretch>
                            <a:fillRect/>
                          </a:stretch>
                        </pic:blipFill>
                        <pic:spPr>
                          <a:xfrm>
                            <a:off x="0" y="0"/>
                            <a:ext cx="3094355" cy="1799590"/>
                          </a:xfrm>
                          <a:prstGeom prst="rect">
                            <a:avLst/>
                          </a:prstGeom>
                        </pic:spPr>
                      </pic:pic>
                    </a:graphicData>
                  </a:graphic>
                  <wp14:sizeRelH relativeFrom="page">
                    <wp14:pctWidth>0</wp14:pctWidth>
                  </wp14:sizeRelH>
                  <wp14:sizeRelV relativeFrom="page">
                    <wp14:pctHeight>0</wp14:pctHeight>
                  </wp14:sizeRelV>
                </wp:anchor>
              </w:drawing>
            </w:r>
          </w:p>
        </w:tc>
      </w:tr>
      <w:tr w:rsidR="00E42D17" w:rsidRPr="00E42D17" w:rsidTr="00E42D17">
        <w:trPr>
          <w:trHeight w:val="320"/>
        </w:trPr>
        <w:tc>
          <w:tcPr>
            <w:tcW w:w="992" w:type="dxa"/>
            <w:vMerge/>
            <w:vAlign w:val="center"/>
          </w:tcPr>
          <w:p w:rsidR="00E42D17" w:rsidRPr="00E42D17" w:rsidRDefault="00E42D17" w:rsidP="00E42D17">
            <w:pPr>
              <w:rPr>
                <w:rFonts w:cs="Arial"/>
                <w:szCs w:val="24"/>
              </w:rPr>
            </w:pPr>
          </w:p>
        </w:tc>
        <w:tc>
          <w:tcPr>
            <w:tcW w:w="7371" w:type="dxa"/>
            <w:gridSpan w:val="4"/>
            <w:vMerge/>
            <w:vAlign w:val="center"/>
          </w:tcPr>
          <w:p w:rsidR="00E42D17" w:rsidRPr="00E42D17" w:rsidRDefault="00E42D17" w:rsidP="00E42D17">
            <w:pPr>
              <w:rPr>
                <w:rFonts w:cs="Arial"/>
                <w:szCs w:val="24"/>
              </w:rPr>
            </w:pPr>
          </w:p>
        </w:tc>
      </w:tr>
      <w:tr w:rsidR="00E42D17" w:rsidRPr="00E42D17" w:rsidTr="00E42D17">
        <w:trPr>
          <w:trHeight w:val="320"/>
        </w:trPr>
        <w:tc>
          <w:tcPr>
            <w:tcW w:w="992" w:type="dxa"/>
            <w:vMerge/>
            <w:vAlign w:val="center"/>
          </w:tcPr>
          <w:p w:rsidR="00E42D17" w:rsidRPr="00E42D17" w:rsidRDefault="00E42D17" w:rsidP="00E42D17">
            <w:pPr>
              <w:rPr>
                <w:rFonts w:cs="Arial"/>
                <w:szCs w:val="24"/>
              </w:rPr>
            </w:pPr>
          </w:p>
        </w:tc>
        <w:tc>
          <w:tcPr>
            <w:tcW w:w="7371" w:type="dxa"/>
            <w:gridSpan w:val="4"/>
            <w:vMerge/>
            <w:vAlign w:val="center"/>
          </w:tcPr>
          <w:p w:rsidR="00E42D17" w:rsidRPr="00E42D17" w:rsidRDefault="00E42D17" w:rsidP="00E42D17">
            <w:pPr>
              <w:rPr>
                <w:rFonts w:cs="Arial"/>
                <w:szCs w:val="24"/>
              </w:rPr>
            </w:pPr>
          </w:p>
        </w:tc>
      </w:tr>
      <w:tr w:rsidR="00E42D17" w:rsidRPr="00E42D17" w:rsidTr="00E42D17">
        <w:trPr>
          <w:trHeight w:val="320"/>
        </w:trPr>
        <w:tc>
          <w:tcPr>
            <w:tcW w:w="992" w:type="dxa"/>
            <w:vMerge/>
            <w:vAlign w:val="center"/>
          </w:tcPr>
          <w:p w:rsidR="00E42D17" w:rsidRPr="00E42D17" w:rsidRDefault="00E42D17" w:rsidP="00E42D17">
            <w:pPr>
              <w:rPr>
                <w:rFonts w:cs="Arial"/>
                <w:szCs w:val="24"/>
              </w:rPr>
            </w:pPr>
          </w:p>
        </w:tc>
        <w:tc>
          <w:tcPr>
            <w:tcW w:w="7371" w:type="dxa"/>
            <w:gridSpan w:val="4"/>
            <w:vMerge/>
            <w:vAlign w:val="center"/>
          </w:tcPr>
          <w:p w:rsidR="00E42D17" w:rsidRPr="00E42D17" w:rsidRDefault="00E42D17" w:rsidP="00E42D17">
            <w:pPr>
              <w:rPr>
                <w:rFonts w:cs="Arial"/>
                <w:szCs w:val="24"/>
              </w:rPr>
            </w:pPr>
          </w:p>
        </w:tc>
      </w:tr>
      <w:tr w:rsidR="00E42D17" w:rsidRPr="00E42D17" w:rsidTr="00E42D17">
        <w:trPr>
          <w:trHeight w:val="320"/>
        </w:trPr>
        <w:tc>
          <w:tcPr>
            <w:tcW w:w="992" w:type="dxa"/>
            <w:vMerge/>
            <w:vAlign w:val="center"/>
          </w:tcPr>
          <w:p w:rsidR="00E42D17" w:rsidRPr="00E42D17" w:rsidRDefault="00E42D17" w:rsidP="00E42D17">
            <w:pPr>
              <w:rPr>
                <w:rFonts w:cs="Arial"/>
                <w:szCs w:val="24"/>
              </w:rPr>
            </w:pPr>
          </w:p>
        </w:tc>
        <w:tc>
          <w:tcPr>
            <w:tcW w:w="7371" w:type="dxa"/>
            <w:gridSpan w:val="4"/>
            <w:vMerge/>
            <w:vAlign w:val="center"/>
          </w:tcPr>
          <w:p w:rsidR="00E42D17" w:rsidRPr="00E42D17" w:rsidRDefault="00E42D17" w:rsidP="00E42D17">
            <w:pPr>
              <w:rPr>
                <w:rFonts w:cs="Arial"/>
                <w:szCs w:val="24"/>
              </w:rPr>
            </w:pPr>
          </w:p>
        </w:tc>
      </w:tr>
      <w:tr w:rsidR="00E42D17" w:rsidRPr="00E42D17" w:rsidTr="00E42D17">
        <w:trPr>
          <w:trHeight w:val="320"/>
        </w:trPr>
        <w:tc>
          <w:tcPr>
            <w:tcW w:w="992" w:type="dxa"/>
            <w:vMerge/>
            <w:vAlign w:val="center"/>
          </w:tcPr>
          <w:p w:rsidR="00E42D17" w:rsidRPr="00E42D17" w:rsidRDefault="00E42D17" w:rsidP="00E42D17">
            <w:pPr>
              <w:rPr>
                <w:rFonts w:cs="Arial"/>
                <w:szCs w:val="24"/>
              </w:rPr>
            </w:pPr>
          </w:p>
        </w:tc>
        <w:tc>
          <w:tcPr>
            <w:tcW w:w="7371" w:type="dxa"/>
            <w:gridSpan w:val="4"/>
            <w:vMerge/>
            <w:vAlign w:val="center"/>
          </w:tcPr>
          <w:p w:rsidR="00E42D17" w:rsidRPr="00E42D17" w:rsidRDefault="00E42D17" w:rsidP="00E42D17">
            <w:pPr>
              <w:rPr>
                <w:rFonts w:cs="Arial"/>
                <w:szCs w:val="24"/>
              </w:rPr>
            </w:pPr>
          </w:p>
        </w:tc>
      </w:tr>
      <w:tr w:rsidR="00E42D17" w:rsidRPr="00E42D17" w:rsidTr="00E42D17">
        <w:trPr>
          <w:trHeight w:val="320"/>
        </w:trPr>
        <w:tc>
          <w:tcPr>
            <w:tcW w:w="992" w:type="dxa"/>
            <w:vMerge/>
            <w:vAlign w:val="center"/>
          </w:tcPr>
          <w:p w:rsidR="00E42D17" w:rsidRPr="00E42D17" w:rsidRDefault="00E42D17" w:rsidP="00E42D17">
            <w:pPr>
              <w:rPr>
                <w:rFonts w:cs="Arial"/>
                <w:szCs w:val="24"/>
              </w:rPr>
            </w:pPr>
          </w:p>
        </w:tc>
        <w:tc>
          <w:tcPr>
            <w:tcW w:w="7371" w:type="dxa"/>
            <w:gridSpan w:val="4"/>
            <w:vMerge/>
            <w:vAlign w:val="center"/>
          </w:tcPr>
          <w:p w:rsidR="00E42D17" w:rsidRPr="00E42D17" w:rsidRDefault="00E42D17" w:rsidP="00E42D17">
            <w:pPr>
              <w:rPr>
                <w:rFonts w:cs="Arial"/>
                <w:szCs w:val="24"/>
              </w:rPr>
            </w:pPr>
          </w:p>
        </w:tc>
      </w:tr>
      <w:tr w:rsidR="00E42D17" w:rsidRPr="00E42D17" w:rsidTr="00E42D17">
        <w:trPr>
          <w:trHeight w:val="389"/>
        </w:trPr>
        <w:tc>
          <w:tcPr>
            <w:tcW w:w="992" w:type="dxa"/>
            <w:vMerge/>
            <w:vAlign w:val="center"/>
          </w:tcPr>
          <w:p w:rsidR="00E42D17" w:rsidRPr="00E42D17" w:rsidRDefault="00E42D17" w:rsidP="00E42D17">
            <w:pPr>
              <w:rPr>
                <w:rFonts w:cs="Arial"/>
                <w:szCs w:val="24"/>
              </w:rPr>
            </w:pPr>
          </w:p>
        </w:tc>
        <w:tc>
          <w:tcPr>
            <w:tcW w:w="7371" w:type="dxa"/>
            <w:gridSpan w:val="4"/>
            <w:vMerge/>
            <w:vAlign w:val="center"/>
          </w:tcPr>
          <w:p w:rsidR="00E42D17" w:rsidRPr="00E42D17" w:rsidRDefault="00E42D17" w:rsidP="00E42D17">
            <w:pPr>
              <w:rPr>
                <w:rFonts w:cs="Arial"/>
                <w:szCs w:val="24"/>
              </w:rPr>
            </w:pPr>
          </w:p>
        </w:tc>
      </w:tr>
      <w:tr w:rsidR="00E42D17" w:rsidRPr="00E42D17" w:rsidTr="00E42D17">
        <w:trPr>
          <w:trHeight w:val="320"/>
        </w:trPr>
        <w:tc>
          <w:tcPr>
            <w:tcW w:w="992" w:type="dxa"/>
            <w:vMerge/>
            <w:vAlign w:val="center"/>
          </w:tcPr>
          <w:p w:rsidR="00E42D17" w:rsidRPr="00E42D17" w:rsidRDefault="00E42D17" w:rsidP="00E42D17">
            <w:pPr>
              <w:rPr>
                <w:rFonts w:cs="Arial"/>
                <w:szCs w:val="24"/>
              </w:rPr>
            </w:pPr>
          </w:p>
        </w:tc>
        <w:tc>
          <w:tcPr>
            <w:tcW w:w="7371" w:type="dxa"/>
            <w:gridSpan w:val="4"/>
            <w:vMerge/>
            <w:vAlign w:val="center"/>
          </w:tcPr>
          <w:p w:rsidR="00E42D17" w:rsidRPr="00E42D17" w:rsidRDefault="00E42D17" w:rsidP="00E42D17">
            <w:pPr>
              <w:rPr>
                <w:rFonts w:cs="Arial"/>
                <w:szCs w:val="24"/>
              </w:rPr>
            </w:pPr>
          </w:p>
        </w:tc>
      </w:tr>
      <w:tr w:rsidR="00E42D17" w:rsidRPr="00E42D17" w:rsidTr="00E42D17">
        <w:tc>
          <w:tcPr>
            <w:tcW w:w="8363" w:type="dxa"/>
            <w:gridSpan w:val="5"/>
            <w:tcMar>
              <w:top w:w="28" w:type="dxa"/>
            </w:tcMar>
            <w:vAlign w:val="center"/>
          </w:tcPr>
          <w:p w:rsidR="00E42D17" w:rsidRPr="00E42D17" w:rsidRDefault="00E42D17" w:rsidP="00E42D17">
            <w:pPr>
              <w:rPr>
                <w:rFonts w:cs="Arial"/>
                <w:szCs w:val="24"/>
              </w:rPr>
            </w:pPr>
            <w:r w:rsidRPr="00E42D17">
              <w:rPr>
                <w:rFonts w:cs="Arial"/>
                <w:b/>
                <w:szCs w:val="24"/>
              </w:rPr>
              <w:t xml:space="preserve">Step 4. </w:t>
            </w:r>
            <w:r w:rsidRPr="00E42D17">
              <w:rPr>
                <w:rFonts w:cs="Arial"/>
                <w:szCs w:val="24"/>
              </w:rPr>
              <w:t>Find and write the required probabilities.</w:t>
            </w:r>
          </w:p>
        </w:tc>
      </w:tr>
      <w:tr w:rsidR="00E42D17" w:rsidRPr="00E42D17" w:rsidTr="00E42D17">
        <w:tc>
          <w:tcPr>
            <w:tcW w:w="992" w:type="dxa"/>
            <w:tcMar>
              <w:top w:w="28" w:type="dxa"/>
            </w:tcMar>
            <w:vAlign w:val="center"/>
          </w:tcPr>
          <w:p w:rsidR="00E42D17" w:rsidRPr="00E42D17" w:rsidRDefault="00E42D17" w:rsidP="00E42D17">
            <w:pPr>
              <w:ind w:left="0" w:firstLine="32"/>
              <w:jc w:val="right"/>
              <w:rPr>
                <w:rFonts w:cs="Arial"/>
                <w:szCs w:val="24"/>
              </w:rPr>
            </w:pPr>
            <w:r w:rsidRPr="00E42D17">
              <w:rPr>
                <w:rFonts w:cs="Arial"/>
                <w:szCs w:val="24"/>
              </w:rPr>
              <w:t>a.</w:t>
            </w:r>
          </w:p>
        </w:tc>
        <w:tc>
          <w:tcPr>
            <w:tcW w:w="7371" w:type="dxa"/>
            <w:gridSpan w:val="4"/>
            <w:tcMar>
              <w:top w:w="28" w:type="dxa"/>
            </w:tcMar>
            <w:vAlign w:val="center"/>
          </w:tcPr>
          <w:p w:rsidR="00E42D17" w:rsidRPr="00E42D17" w:rsidRDefault="00E42D17" w:rsidP="00E42D17">
            <w:pPr>
              <w:ind w:hanging="323"/>
              <w:rPr>
                <w:rFonts w:cs="Arial"/>
                <w:szCs w:val="24"/>
              </w:rPr>
            </w:pPr>
            <w:r w:rsidRPr="00E42D17">
              <w:rPr>
                <w:rFonts w:cs="Arial"/>
                <w:szCs w:val="24"/>
              </w:rPr>
              <w:t xml:space="preserve">The probability of 2 heads is given by the bottom branch and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Pr="00E42D17">
              <w:rPr>
                <w:rFonts w:eastAsiaTheme="minorEastAsia" w:cs="Arial"/>
                <w:szCs w:val="24"/>
              </w:rPr>
              <w:t>.</w:t>
            </w:r>
          </w:p>
        </w:tc>
      </w:tr>
      <w:tr w:rsidR="00E42D17" w:rsidRPr="00E42D17" w:rsidTr="00E42D17">
        <w:tc>
          <w:tcPr>
            <w:tcW w:w="992" w:type="dxa"/>
            <w:tcMar>
              <w:top w:w="28" w:type="dxa"/>
            </w:tcMar>
            <w:vAlign w:val="center"/>
          </w:tcPr>
          <w:p w:rsidR="00E42D17" w:rsidRPr="00E42D17" w:rsidRDefault="00E42D17" w:rsidP="00E42D17">
            <w:pPr>
              <w:ind w:left="32" w:hanging="32"/>
              <w:jc w:val="right"/>
              <w:rPr>
                <w:rFonts w:cs="Arial"/>
                <w:szCs w:val="24"/>
              </w:rPr>
            </w:pPr>
            <w:r w:rsidRPr="00E42D17">
              <w:rPr>
                <w:rFonts w:cs="Arial"/>
                <w:szCs w:val="24"/>
              </w:rPr>
              <w:t>b.</w:t>
            </w:r>
          </w:p>
        </w:tc>
        <w:tc>
          <w:tcPr>
            <w:tcW w:w="7371" w:type="dxa"/>
            <w:gridSpan w:val="4"/>
            <w:tcMar>
              <w:top w:w="28" w:type="dxa"/>
            </w:tcMar>
            <w:vAlign w:val="center"/>
          </w:tcPr>
          <w:p w:rsidR="00E42D17" w:rsidRPr="00E42D17" w:rsidRDefault="00E42D17" w:rsidP="00E42D17">
            <w:pPr>
              <w:ind w:hanging="323"/>
              <w:rPr>
                <w:rFonts w:cs="Arial"/>
                <w:szCs w:val="24"/>
              </w:rPr>
            </w:pPr>
            <w:r w:rsidRPr="00E42D17">
              <w:rPr>
                <w:rFonts w:cs="Arial"/>
                <w:szCs w:val="24"/>
              </w:rPr>
              <w:t xml:space="preserve">The probability of no heads is given by the top branch and is </w:t>
            </w:r>
            <w:r w:rsidRPr="00E42D17">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Pr="00E42D17">
              <w:rPr>
                <w:rFonts w:eastAsiaTheme="minorEastAsia" w:cs="Arial"/>
                <w:szCs w:val="24"/>
              </w:rPr>
              <w:t>.</w:t>
            </w:r>
          </w:p>
        </w:tc>
      </w:tr>
      <w:tr w:rsidR="00E42D17" w:rsidRPr="00E42D17" w:rsidTr="00E42D17">
        <w:tc>
          <w:tcPr>
            <w:tcW w:w="992" w:type="dxa"/>
            <w:tcMar>
              <w:top w:w="28" w:type="dxa"/>
            </w:tcMar>
          </w:tcPr>
          <w:p w:rsidR="00E42D17" w:rsidRPr="00E42D17" w:rsidRDefault="00E42D17" w:rsidP="00E42D17">
            <w:pPr>
              <w:ind w:left="32" w:hanging="32"/>
              <w:jc w:val="right"/>
              <w:rPr>
                <w:rFonts w:cs="Arial"/>
                <w:szCs w:val="24"/>
              </w:rPr>
            </w:pPr>
            <w:r w:rsidRPr="00E42D17">
              <w:rPr>
                <w:rFonts w:cs="Arial"/>
                <w:szCs w:val="24"/>
              </w:rPr>
              <w:lastRenderedPageBreak/>
              <w:t>c.</w:t>
            </w:r>
          </w:p>
        </w:tc>
        <w:tc>
          <w:tcPr>
            <w:tcW w:w="7371" w:type="dxa"/>
            <w:gridSpan w:val="4"/>
            <w:tcMar>
              <w:top w:w="28" w:type="dxa"/>
            </w:tcMar>
            <w:vAlign w:val="center"/>
          </w:tcPr>
          <w:p w:rsidR="00E42D17" w:rsidRPr="00E42D17" w:rsidRDefault="00E42D17" w:rsidP="00E42D17">
            <w:pPr>
              <w:ind w:left="34" w:firstLine="0"/>
              <w:rPr>
                <w:rFonts w:cs="Arial"/>
                <w:szCs w:val="24"/>
              </w:rPr>
            </w:pPr>
            <w:r w:rsidRPr="00E42D17">
              <w:rPr>
                <w:rFonts w:cs="Arial"/>
                <w:szCs w:val="24"/>
              </w:rPr>
              <w:t>The probability of only head is given by the 2 middle branche</w:t>
            </w:r>
            <w:r w:rsidR="00323517">
              <w:rPr>
                <w:rFonts w:cs="Arial"/>
                <w:szCs w:val="24"/>
              </w:rPr>
              <w:t xml:space="preserve">s –The combined probability is: </w:t>
            </w:r>
            <w:r w:rsidRPr="00E42D17">
              <w:rPr>
                <w:rFonts w:cs="Arial"/>
                <w:szCs w:val="24"/>
              </w:rPr>
              <w:t xml:space="preserve">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Pr="00E42D17">
              <w:rPr>
                <w:rFonts w:eastAsiaTheme="minorEastAsia" w:cs="Arial"/>
                <w:szCs w:val="24"/>
              </w:rPr>
              <w:t>.</w:t>
            </w:r>
          </w:p>
        </w:tc>
      </w:tr>
      <w:tr w:rsidR="00E42D17" w:rsidRPr="00E42D17" w:rsidTr="00E42D17">
        <w:tc>
          <w:tcPr>
            <w:tcW w:w="8363" w:type="dxa"/>
            <w:gridSpan w:val="5"/>
            <w:tcMar>
              <w:top w:w="28" w:type="dxa"/>
            </w:tcMar>
          </w:tcPr>
          <w:p w:rsidR="00E42D17" w:rsidRPr="00E42D17" w:rsidRDefault="00E42D17" w:rsidP="00E42D17">
            <w:pPr>
              <w:rPr>
                <w:rFonts w:cs="Arial"/>
                <w:szCs w:val="24"/>
              </w:rPr>
            </w:pPr>
            <w:r w:rsidRPr="00E42D17">
              <w:rPr>
                <w:rFonts w:cs="Arial"/>
                <w:szCs w:val="24"/>
              </w:rPr>
              <w:t>The probabilities should all add up to 1.</w:t>
            </w:r>
          </w:p>
        </w:tc>
      </w:tr>
      <w:tr w:rsidR="00E42D17" w:rsidRPr="00E42D17" w:rsidTr="00E42D17">
        <w:tc>
          <w:tcPr>
            <w:tcW w:w="2834" w:type="dxa"/>
            <w:gridSpan w:val="2"/>
            <w:vAlign w:val="center"/>
          </w:tcPr>
          <w:p w:rsidR="00E42D17" w:rsidRPr="00E42D17" w:rsidRDefault="00DE01BE" w:rsidP="00E42D17">
            <w:pPr>
              <w:jc w:val="right"/>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00E42D17" w:rsidRPr="00E42D17">
              <w:rPr>
                <w:rFonts w:eastAsiaTheme="minorEastAsia" w:cs="Arial"/>
                <w:szCs w:val="24"/>
              </w:rPr>
              <w:t xml:space="preserve"> </w:t>
            </w:r>
          </w:p>
        </w:tc>
        <w:tc>
          <w:tcPr>
            <w:tcW w:w="425" w:type="dxa"/>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1986" w:type="dxa"/>
            <w:vAlign w:val="center"/>
          </w:tcPr>
          <w:p w:rsidR="00E42D17" w:rsidRPr="00E42D17" w:rsidRDefault="00E42D17" w:rsidP="00E42D17">
            <w:pPr>
              <w:ind w:left="0" w:firstLine="0"/>
              <w:rPr>
                <w:rFonts w:cs="Arial"/>
                <w:szCs w:val="24"/>
              </w:rPr>
            </w:pPr>
            <m:oMath>
              <m:r>
                <w:rPr>
                  <w:rFonts w:ascii="Cambria Math" w:hAnsi="Cambria Math" w:cs="Arial"/>
                  <w:szCs w:val="24"/>
                </w:rPr>
                <m:t>1</m:t>
              </m:r>
            </m:oMath>
            <w:r w:rsidRPr="00E42D17">
              <w:rPr>
                <w:rFonts w:eastAsiaTheme="minorEastAsia" w:cs="Arial"/>
                <w:szCs w:val="24"/>
              </w:rPr>
              <w:t xml:space="preserve"> </w:t>
            </w:r>
          </w:p>
        </w:tc>
        <w:tc>
          <w:tcPr>
            <w:tcW w:w="3118" w:type="dxa"/>
            <w:vAlign w:val="center"/>
          </w:tcPr>
          <w:p w:rsidR="00E42D17" w:rsidRPr="00E42D17" w:rsidRDefault="00E42D17" w:rsidP="00E42D17">
            <w:pPr>
              <w:ind w:firstLine="494"/>
              <w:rPr>
                <w:rFonts w:cs="Arial"/>
                <w:szCs w:val="24"/>
              </w:rPr>
            </w:pPr>
            <w:r w:rsidRPr="00E42D17">
              <w:rPr>
                <w:rFonts w:cs="Arial"/>
                <w:szCs w:val="24"/>
              </w:rPr>
              <w:t>as expected</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pStyle w:val="ListParagraph"/>
        <w:numPr>
          <w:ilvl w:val="0"/>
          <w:numId w:val="56"/>
        </w:numPr>
        <w:rPr>
          <w:rFonts w:cs="Arial"/>
          <w:szCs w:val="24"/>
        </w:rPr>
      </w:pPr>
      <w:r w:rsidRPr="00E42D17">
        <w:rPr>
          <w:rFonts w:cs="Arial"/>
          <w:szCs w:val="24"/>
        </w:rPr>
        <w:t>The probability that Jane is late for school is 0.3. What is the probability that on two consecutive days, she is:</w:t>
      </w:r>
    </w:p>
    <w:p w:rsidR="00E42D17" w:rsidRPr="00E42D17" w:rsidRDefault="00E42D17" w:rsidP="00E42D17">
      <w:pPr>
        <w:pStyle w:val="ListParagraph"/>
        <w:tabs>
          <w:tab w:val="left" w:pos="993"/>
        </w:tabs>
        <w:ind w:firstLine="0"/>
        <w:rPr>
          <w:rFonts w:cs="Arial"/>
          <w:szCs w:val="24"/>
        </w:rPr>
      </w:pPr>
      <w:r w:rsidRPr="00E42D17">
        <w:rPr>
          <w:rFonts w:cs="Arial"/>
          <w:szCs w:val="24"/>
        </w:rPr>
        <w:t>a. Never late</w:t>
      </w:r>
      <w:r w:rsidRPr="00E42D17">
        <w:rPr>
          <w:rFonts w:cs="Arial"/>
          <w:szCs w:val="24"/>
        </w:rPr>
        <w:tab/>
      </w:r>
      <w:r w:rsidRPr="00E42D17">
        <w:rPr>
          <w:rFonts w:cs="Arial"/>
          <w:szCs w:val="24"/>
        </w:rPr>
        <w:tab/>
        <w:t>b. Late only once</w:t>
      </w:r>
    </w:p>
    <w:p w:rsidR="00E42D17" w:rsidRPr="00E42D17" w:rsidRDefault="00E42D17" w:rsidP="00E42D17">
      <w:pPr>
        <w:pStyle w:val="ListParagraph"/>
        <w:spacing w:after="0"/>
        <w:ind w:left="426" w:firstLine="283"/>
        <w:rPr>
          <w:rFonts w:eastAsiaTheme="minorEastAsia" w:cs="Arial"/>
          <w:b/>
          <w:szCs w:val="24"/>
        </w:rPr>
      </w:pPr>
      <w:r w:rsidRPr="00E42D17">
        <w:rPr>
          <w:rFonts w:eastAsiaTheme="minorEastAsia" w:cs="Arial"/>
          <w:b/>
          <w:szCs w:val="24"/>
        </w:rPr>
        <w:t>Solution</w:t>
      </w:r>
      <w:r w:rsidR="00364484">
        <w:rPr>
          <w:rFonts w:eastAsiaTheme="minorEastAsia" w:cs="Arial"/>
          <w:b/>
          <w:szCs w:val="24"/>
        </w:rPr>
        <w:t>s</w:t>
      </w:r>
      <w:r w:rsidRPr="00E42D17">
        <w:rPr>
          <w:rFonts w:eastAsiaTheme="minorEastAsia" w:cs="Arial"/>
          <w:b/>
          <w:szCs w:val="24"/>
        </w:rPr>
        <w:t>:</w:t>
      </w:r>
    </w:p>
    <w:tbl>
      <w:tblPr>
        <w:tblStyle w:val="TableGrid"/>
        <w:tblW w:w="8505"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143"/>
        <w:gridCol w:w="424"/>
        <w:gridCol w:w="2517"/>
        <w:gridCol w:w="454"/>
        <w:gridCol w:w="6"/>
        <w:gridCol w:w="425"/>
        <w:gridCol w:w="532"/>
        <w:gridCol w:w="318"/>
        <w:gridCol w:w="107"/>
        <w:gridCol w:w="460"/>
        <w:gridCol w:w="2552"/>
      </w:tblGrid>
      <w:tr w:rsidR="00E42D17" w:rsidRPr="00E42D17" w:rsidTr="00E42D17">
        <w:trPr>
          <w:trHeight w:hRule="exact" w:val="354"/>
        </w:trPr>
        <w:tc>
          <w:tcPr>
            <w:tcW w:w="8505" w:type="dxa"/>
            <w:gridSpan w:val="12"/>
            <w:shd w:val="clear" w:color="auto" w:fill="auto"/>
          </w:tcPr>
          <w:p w:rsidR="00E42D17" w:rsidRPr="00E42D17" w:rsidRDefault="00E42D17" w:rsidP="00E42D17">
            <w:pPr>
              <w:ind w:left="0" w:firstLine="0"/>
              <w:rPr>
                <w:rFonts w:cs="Arial"/>
                <w:szCs w:val="24"/>
              </w:rPr>
            </w:pPr>
            <w:r w:rsidRPr="00E42D17">
              <w:rPr>
                <w:rFonts w:cs="Arial"/>
                <w:szCs w:val="24"/>
              </w:rPr>
              <w:t xml:space="preserve">Given: probability of rain </w:t>
            </w:r>
            <m:oMath>
              <m:r>
                <w:rPr>
                  <w:rFonts w:ascii="Cambria Math" w:hAnsi="Cambria Math" w:cs="Arial"/>
                  <w:szCs w:val="24"/>
                </w:rPr>
                <m:t>=0.3</m:t>
              </m:r>
            </m:oMath>
          </w:p>
        </w:tc>
      </w:tr>
      <w:tr w:rsidR="00E42D17" w:rsidRPr="00E42D17" w:rsidTr="00E42D17">
        <w:trPr>
          <w:trHeight w:hRule="exact" w:val="354"/>
        </w:trPr>
        <w:tc>
          <w:tcPr>
            <w:tcW w:w="710" w:type="dxa"/>
            <w:gridSpan w:val="2"/>
            <w:shd w:val="clear" w:color="auto" w:fill="auto"/>
          </w:tcPr>
          <w:p w:rsidR="00E42D17" w:rsidRPr="00E42D17" w:rsidRDefault="00E42D17" w:rsidP="00E42D17">
            <w:pPr>
              <w:pStyle w:val="ListParagraph"/>
              <w:ind w:left="34" w:hanging="34"/>
              <w:jc w:val="right"/>
              <w:rPr>
                <w:rFonts w:cs="Arial"/>
                <w:szCs w:val="24"/>
              </w:rPr>
            </w:pPr>
          </w:p>
        </w:tc>
        <w:tc>
          <w:tcPr>
            <w:tcW w:w="2941" w:type="dxa"/>
            <w:gridSpan w:val="2"/>
            <w:shd w:val="clear" w:color="auto" w:fill="auto"/>
          </w:tcPr>
          <w:p w:rsidR="00E42D17" w:rsidRPr="00E42D17" w:rsidRDefault="00E42D17" w:rsidP="00E42D17">
            <w:pPr>
              <w:ind w:left="0" w:firstLine="0"/>
              <w:rPr>
                <w:rFonts w:cs="Arial"/>
                <w:szCs w:val="24"/>
              </w:rPr>
            </w:pPr>
            <m:oMathPara>
              <m:oMathParaPr>
                <m:jc m:val="right"/>
              </m:oMathParaPr>
              <m:oMath>
                <m:r>
                  <w:rPr>
                    <w:rFonts w:ascii="Cambria Math" w:hAnsi="Cambria Math" w:cs="Arial"/>
                    <w:szCs w:val="24"/>
                  </w:rPr>
                  <m:t>P(</m:t>
                </m:r>
                <m:r>
                  <m:rPr>
                    <m:nor/>
                  </m:rPr>
                  <w:rPr>
                    <w:rFonts w:cs="Arial"/>
                    <w:szCs w:val="24"/>
                  </w:rPr>
                  <m:t>not being late</m:t>
                </m:r>
                <m:r>
                  <w:rPr>
                    <w:rFonts w:ascii="Cambria Math" w:hAnsi="Cambria Math" w:cs="Arial"/>
                    <w:szCs w:val="24"/>
                  </w:rPr>
                  <m:t>)</m:t>
                </m:r>
              </m:oMath>
            </m:oMathPara>
          </w:p>
        </w:tc>
        <w:tc>
          <w:tcPr>
            <w:tcW w:w="454" w:type="dxa"/>
            <w:shd w:val="clear" w:color="auto" w:fill="auto"/>
            <w:vAlign w:val="center"/>
          </w:tcPr>
          <w:p w:rsidR="00E42D17" w:rsidRPr="00E42D17" w:rsidRDefault="00E42D17" w:rsidP="00E42D17">
            <w:pPr>
              <w:ind w:left="0" w:firstLine="0"/>
              <w:jc w:val="center"/>
              <w:rPr>
                <w:rFonts w:cs="Arial"/>
                <w:szCs w:val="24"/>
              </w:rPr>
            </w:pPr>
            <m:oMathPara>
              <m:oMath>
                <m:r>
                  <w:rPr>
                    <w:rFonts w:ascii="Cambria Math" w:hAnsi="Cambria Math" w:cs="Arial"/>
                    <w:szCs w:val="24"/>
                  </w:rPr>
                  <m:t>=</m:t>
                </m:r>
              </m:oMath>
            </m:oMathPara>
          </w:p>
        </w:tc>
        <w:tc>
          <w:tcPr>
            <w:tcW w:w="963" w:type="dxa"/>
            <w:gridSpan w:val="3"/>
            <w:shd w:val="clear" w:color="auto" w:fill="auto"/>
            <w:vAlign w:val="center"/>
          </w:tcPr>
          <w:p w:rsidR="00E42D17" w:rsidRPr="00E42D17" w:rsidRDefault="00E42D17" w:rsidP="00E42D17">
            <w:pPr>
              <w:ind w:left="0" w:firstLine="0"/>
              <w:rPr>
                <w:rFonts w:cs="Arial"/>
                <w:szCs w:val="24"/>
              </w:rPr>
            </w:pPr>
            <m:oMath>
              <m:r>
                <w:rPr>
                  <w:rFonts w:ascii="Cambria Math" w:hAnsi="Cambria Math" w:cs="Arial"/>
                  <w:szCs w:val="24"/>
                </w:rPr>
                <m:t>1-0.3</m:t>
              </m:r>
            </m:oMath>
            <w:r w:rsidRPr="00E42D17">
              <w:rPr>
                <w:rFonts w:eastAsiaTheme="minorEastAsia" w:cs="Arial"/>
                <w:szCs w:val="24"/>
              </w:rPr>
              <w:t xml:space="preserve"> </w:t>
            </w:r>
          </w:p>
        </w:tc>
        <w:tc>
          <w:tcPr>
            <w:tcW w:w="425" w:type="dxa"/>
            <w:gridSpan w:val="2"/>
            <w:shd w:val="clear" w:color="auto" w:fill="auto"/>
            <w:vAlign w:val="center"/>
          </w:tcPr>
          <w:p w:rsidR="00E42D17" w:rsidRPr="00E42D17" w:rsidRDefault="00E42D17" w:rsidP="00E42D17">
            <w:pPr>
              <w:ind w:left="0" w:firstLine="0"/>
              <w:jc w:val="center"/>
              <w:rPr>
                <w:rFonts w:cs="Arial"/>
                <w:szCs w:val="24"/>
              </w:rPr>
            </w:pPr>
            <m:oMathPara>
              <m:oMath>
                <m:r>
                  <w:rPr>
                    <w:rFonts w:ascii="Cambria Math" w:hAnsi="Cambria Math" w:cs="Arial"/>
                    <w:szCs w:val="24"/>
                  </w:rPr>
                  <m:t>=</m:t>
                </m:r>
              </m:oMath>
            </m:oMathPara>
          </w:p>
        </w:tc>
        <w:tc>
          <w:tcPr>
            <w:tcW w:w="3012" w:type="dxa"/>
            <w:gridSpan w:val="2"/>
            <w:shd w:val="clear" w:color="auto" w:fill="auto"/>
            <w:vAlign w:val="center"/>
          </w:tcPr>
          <w:p w:rsidR="00E42D17" w:rsidRPr="00E42D17" w:rsidRDefault="00E42D17" w:rsidP="00E42D17">
            <w:pPr>
              <w:ind w:left="0" w:firstLine="0"/>
              <w:rPr>
                <w:rFonts w:cs="Arial"/>
                <w:szCs w:val="24"/>
              </w:rPr>
            </w:pPr>
            <m:oMath>
              <m:r>
                <w:rPr>
                  <w:rFonts w:ascii="Cambria Math" w:hAnsi="Cambria Math" w:cs="Arial"/>
                  <w:szCs w:val="24"/>
                </w:rPr>
                <m:t>0.7</m:t>
              </m:r>
            </m:oMath>
            <w:r w:rsidRPr="00E42D17">
              <w:rPr>
                <w:rFonts w:eastAsiaTheme="minorEastAsia" w:cs="Arial"/>
                <w:szCs w:val="24"/>
              </w:rPr>
              <w:t xml:space="preserve"> </w:t>
            </w:r>
          </w:p>
        </w:tc>
      </w:tr>
      <w:tr w:rsidR="00E42D17" w:rsidRPr="00E42D17" w:rsidTr="00E42D17">
        <w:trPr>
          <w:trHeight w:hRule="exact" w:val="652"/>
        </w:trPr>
        <w:tc>
          <w:tcPr>
            <w:tcW w:w="710" w:type="dxa"/>
            <w:gridSpan w:val="2"/>
            <w:shd w:val="clear" w:color="auto" w:fill="auto"/>
          </w:tcPr>
          <w:p w:rsidR="00E42D17" w:rsidRPr="00E42D17" w:rsidRDefault="00E42D17" w:rsidP="00E42D17">
            <w:pPr>
              <w:pStyle w:val="ListParagraph"/>
              <w:ind w:left="34" w:hanging="34"/>
              <w:jc w:val="right"/>
              <w:rPr>
                <w:rFonts w:cs="Arial"/>
                <w:szCs w:val="24"/>
              </w:rPr>
            </w:pPr>
          </w:p>
        </w:tc>
        <w:tc>
          <w:tcPr>
            <w:tcW w:w="7795" w:type="dxa"/>
            <w:gridSpan w:val="10"/>
            <w:shd w:val="clear" w:color="auto" w:fill="auto"/>
          </w:tcPr>
          <w:p w:rsidR="00E42D17" w:rsidRPr="00E42D17" w:rsidRDefault="00E42D17" w:rsidP="00E42D17">
            <w:pPr>
              <w:ind w:left="741" w:firstLine="0"/>
              <w:rPr>
                <w:rFonts w:cs="Arial"/>
                <w:szCs w:val="24"/>
              </w:rPr>
            </w:pPr>
            <w:r w:rsidRPr="00E42D17">
              <w:rPr>
                <w:rFonts w:cs="Arial"/>
                <w:szCs w:val="24"/>
              </w:rPr>
              <w:t>The probability of each outcome is obtained by multiplying the probabilities of the branches leading to that outcome.</w:t>
            </w:r>
          </w:p>
        </w:tc>
      </w:tr>
      <w:tr w:rsidR="00E42D17" w:rsidRPr="00E42D17" w:rsidTr="00E42D17">
        <w:trPr>
          <w:trHeight w:hRule="exact" w:val="351"/>
        </w:trPr>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7795" w:type="dxa"/>
            <w:gridSpan w:val="10"/>
            <w:vMerge w:val="restart"/>
            <w:shd w:val="clear" w:color="auto" w:fill="auto"/>
            <w:vAlign w:val="center"/>
          </w:tcPr>
          <w:p w:rsidR="00E42D17" w:rsidRPr="00E42D17" w:rsidRDefault="00E42D17" w:rsidP="00E42D17">
            <w:pPr>
              <w:jc w:val="center"/>
              <w:rPr>
                <w:rFonts w:cs="Arial"/>
                <w:szCs w:val="24"/>
              </w:rPr>
            </w:pPr>
            <w:r w:rsidRPr="00E42D17">
              <w:rPr>
                <w:rFonts w:cs="Arial"/>
                <w:noProof/>
                <w:szCs w:val="24"/>
                <w:lang w:val="en-US"/>
              </w:rPr>
              <w:drawing>
                <wp:anchor distT="0" distB="0" distL="114300" distR="114300" simplePos="0" relativeHeight="251683840" behindDoc="0" locked="0" layoutInCell="1" allowOverlap="1" wp14:anchorId="5540352A" wp14:editId="1B445CCF">
                  <wp:simplePos x="0" y="0"/>
                  <wp:positionH relativeFrom="column">
                    <wp:posOffset>712470</wp:posOffset>
                  </wp:positionH>
                  <wp:positionV relativeFrom="paragraph">
                    <wp:posOffset>-795655</wp:posOffset>
                  </wp:positionV>
                  <wp:extent cx="3437255" cy="1799590"/>
                  <wp:effectExtent l="0" t="0" r="0" b="0"/>
                  <wp:wrapSquare wrapText="bothSides"/>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biLevel thresh="75000"/>
                            <a:extLst>
                              <a:ext uri="{28A0092B-C50C-407E-A947-70E740481C1C}">
                                <a14:useLocalDpi xmlns:a14="http://schemas.microsoft.com/office/drawing/2010/main" val="0"/>
                              </a:ext>
                            </a:extLst>
                          </a:blip>
                          <a:stretch>
                            <a:fillRect/>
                          </a:stretch>
                        </pic:blipFill>
                        <pic:spPr>
                          <a:xfrm>
                            <a:off x="0" y="0"/>
                            <a:ext cx="3437255" cy="1799590"/>
                          </a:xfrm>
                          <a:prstGeom prst="rect">
                            <a:avLst/>
                          </a:prstGeom>
                        </pic:spPr>
                      </pic:pic>
                    </a:graphicData>
                  </a:graphic>
                  <wp14:sizeRelH relativeFrom="page">
                    <wp14:pctWidth>0</wp14:pctWidth>
                  </wp14:sizeRelH>
                  <wp14:sizeRelV relativeFrom="page">
                    <wp14:pctHeight>0</wp14:pctHeight>
                  </wp14:sizeRelV>
                </wp:anchor>
              </w:drawing>
            </w: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7795" w:type="dxa"/>
            <w:gridSpan w:val="10"/>
            <w:vMerge/>
            <w:shd w:val="clear" w:color="auto" w:fill="auto"/>
            <w:vAlign w:val="center"/>
          </w:tcPr>
          <w:p w:rsidR="00E42D17" w:rsidRPr="00E42D17" w:rsidRDefault="00E42D17" w:rsidP="00E42D17">
            <w:pPr>
              <w:rPr>
                <w:rFonts w:cs="Arial"/>
                <w:szCs w:val="24"/>
              </w:rPr>
            </w:pP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7795" w:type="dxa"/>
            <w:gridSpan w:val="10"/>
            <w:vMerge/>
            <w:shd w:val="clear" w:color="auto" w:fill="auto"/>
            <w:vAlign w:val="center"/>
          </w:tcPr>
          <w:p w:rsidR="00E42D17" w:rsidRPr="00E42D17" w:rsidRDefault="00E42D17" w:rsidP="00E42D17">
            <w:pPr>
              <w:rPr>
                <w:rFonts w:cs="Arial"/>
                <w:szCs w:val="24"/>
              </w:rPr>
            </w:pP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7795" w:type="dxa"/>
            <w:gridSpan w:val="10"/>
            <w:vMerge/>
            <w:shd w:val="clear" w:color="auto" w:fill="auto"/>
            <w:vAlign w:val="center"/>
          </w:tcPr>
          <w:p w:rsidR="00E42D17" w:rsidRPr="00E42D17" w:rsidRDefault="00E42D17" w:rsidP="00E42D17">
            <w:pPr>
              <w:rPr>
                <w:rFonts w:cs="Arial"/>
                <w:szCs w:val="24"/>
              </w:rPr>
            </w:pP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7795" w:type="dxa"/>
            <w:gridSpan w:val="10"/>
            <w:vMerge/>
            <w:shd w:val="clear" w:color="auto" w:fill="auto"/>
            <w:vAlign w:val="center"/>
          </w:tcPr>
          <w:p w:rsidR="00E42D17" w:rsidRPr="00E42D17" w:rsidRDefault="00E42D17" w:rsidP="00E42D17">
            <w:pPr>
              <w:rPr>
                <w:rFonts w:cs="Arial"/>
                <w:szCs w:val="24"/>
              </w:rPr>
            </w:pP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7795" w:type="dxa"/>
            <w:gridSpan w:val="10"/>
            <w:vMerge/>
            <w:shd w:val="clear" w:color="auto" w:fill="auto"/>
            <w:vAlign w:val="center"/>
          </w:tcPr>
          <w:p w:rsidR="00E42D17" w:rsidRPr="00E42D17" w:rsidRDefault="00E42D17" w:rsidP="00E42D17">
            <w:pPr>
              <w:rPr>
                <w:rFonts w:cs="Arial"/>
                <w:szCs w:val="24"/>
              </w:rPr>
            </w:pP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7795" w:type="dxa"/>
            <w:gridSpan w:val="10"/>
            <w:vMerge/>
            <w:shd w:val="clear" w:color="auto" w:fill="auto"/>
            <w:vAlign w:val="center"/>
          </w:tcPr>
          <w:p w:rsidR="00E42D17" w:rsidRPr="00E42D17" w:rsidRDefault="00E42D17" w:rsidP="00E42D17">
            <w:pPr>
              <w:rPr>
                <w:rFonts w:cs="Arial"/>
                <w:szCs w:val="24"/>
              </w:rPr>
            </w:pP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7795" w:type="dxa"/>
            <w:gridSpan w:val="10"/>
            <w:vMerge/>
            <w:shd w:val="clear" w:color="auto" w:fill="auto"/>
            <w:vAlign w:val="center"/>
          </w:tcPr>
          <w:p w:rsidR="00E42D17" w:rsidRPr="00E42D17" w:rsidRDefault="00E42D17" w:rsidP="00E42D17">
            <w:pPr>
              <w:rPr>
                <w:rFonts w:cs="Arial"/>
                <w:szCs w:val="24"/>
              </w:rPr>
            </w:pP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7795" w:type="dxa"/>
            <w:gridSpan w:val="10"/>
            <w:vMerge/>
            <w:shd w:val="clear" w:color="auto" w:fill="auto"/>
            <w:vAlign w:val="center"/>
          </w:tcPr>
          <w:p w:rsidR="00E42D17" w:rsidRPr="00E42D17" w:rsidRDefault="00E42D17" w:rsidP="00E42D17">
            <w:pPr>
              <w:rPr>
                <w:rFonts w:cs="Arial"/>
                <w:szCs w:val="24"/>
              </w:rPr>
            </w:pP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424" w:type="dxa"/>
            <w:shd w:val="clear" w:color="auto" w:fill="auto"/>
            <w:vAlign w:val="center"/>
          </w:tcPr>
          <w:p w:rsidR="00E42D17" w:rsidRPr="00E42D17" w:rsidRDefault="00E42D17" w:rsidP="00E42D17">
            <w:pPr>
              <w:ind w:left="0" w:firstLine="0"/>
              <w:jc w:val="right"/>
              <w:rPr>
                <w:rFonts w:cs="Arial"/>
                <w:szCs w:val="24"/>
              </w:rPr>
            </w:pPr>
          </w:p>
        </w:tc>
        <w:tc>
          <w:tcPr>
            <w:tcW w:w="7371" w:type="dxa"/>
            <w:gridSpan w:val="9"/>
            <w:shd w:val="clear" w:color="auto" w:fill="auto"/>
            <w:vAlign w:val="center"/>
          </w:tcPr>
          <w:p w:rsidR="00E42D17" w:rsidRPr="00E42D17" w:rsidRDefault="00E42D17" w:rsidP="00E42D17">
            <w:pPr>
              <w:ind w:hanging="40"/>
              <w:rPr>
                <w:rFonts w:cs="Arial"/>
                <w:szCs w:val="24"/>
              </w:rPr>
            </w:pPr>
            <w:r w:rsidRPr="00E42D17">
              <w:rPr>
                <w:rFonts w:cs="Arial"/>
                <w:szCs w:val="24"/>
              </w:rPr>
              <w:t>From the tree diagram,</w:t>
            </w: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424" w:type="dxa"/>
            <w:shd w:val="clear" w:color="auto" w:fill="auto"/>
            <w:vAlign w:val="center"/>
          </w:tcPr>
          <w:p w:rsidR="00E42D17" w:rsidRPr="00E42D17" w:rsidRDefault="00E42D17" w:rsidP="00E42D17">
            <w:pPr>
              <w:ind w:left="0" w:firstLine="0"/>
              <w:jc w:val="right"/>
              <w:rPr>
                <w:rFonts w:cs="Arial"/>
                <w:szCs w:val="24"/>
              </w:rPr>
            </w:pPr>
            <w:r w:rsidRPr="00E42D17">
              <w:rPr>
                <w:rFonts w:cs="Arial"/>
                <w:szCs w:val="24"/>
              </w:rPr>
              <w:t>a.</w:t>
            </w:r>
          </w:p>
        </w:tc>
        <w:tc>
          <w:tcPr>
            <w:tcW w:w="2977" w:type="dxa"/>
            <w:gridSpan w:val="3"/>
            <w:shd w:val="clear" w:color="auto" w:fill="auto"/>
            <w:vAlign w:val="center"/>
          </w:tcPr>
          <w:p w:rsidR="00E42D17" w:rsidRPr="00E42D17" w:rsidRDefault="00E42D17" w:rsidP="00E42D17">
            <w:pPr>
              <w:rPr>
                <w:rFonts w:cs="Arial"/>
                <w:szCs w:val="24"/>
              </w:rPr>
            </w:pPr>
            <m:oMathPara>
              <m:oMath>
                <m:r>
                  <w:rPr>
                    <w:rFonts w:ascii="Cambria Math" w:hAnsi="Cambria Math" w:cs="Arial"/>
                    <w:szCs w:val="24"/>
                  </w:rPr>
                  <m:t>P(</m:t>
                </m:r>
                <m:r>
                  <m:rPr>
                    <m:sty m:val="p"/>
                  </m:rPr>
                  <w:rPr>
                    <w:rFonts w:ascii="Cambria Math" w:hAnsi="Cambria Math" w:cs="Arial"/>
                    <w:szCs w:val="24"/>
                  </w:rPr>
                  <m:t>Jane is never late)</m:t>
                </m:r>
              </m:oMath>
            </m:oMathPara>
          </w:p>
        </w:tc>
        <w:tc>
          <w:tcPr>
            <w:tcW w:w="425" w:type="dxa"/>
            <w:shd w:val="clear" w:color="auto" w:fill="auto"/>
            <w:vAlign w:val="center"/>
          </w:tcPr>
          <w:p w:rsidR="00E42D17" w:rsidRPr="00E42D17" w:rsidRDefault="00E42D17" w:rsidP="00E42D17">
            <w:pPr>
              <w:ind w:left="34" w:firstLine="283"/>
              <w:rPr>
                <w:rFonts w:cs="Arial"/>
                <w:szCs w:val="24"/>
              </w:rPr>
            </w:pPr>
            <m:oMathPara>
              <m:oMath>
                <m:r>
                  <m:rPr>
                    <m:sty m:val="p"/>
                  </m:rPr>
                  <w:rPr>
                    <w:rFonts w:ascii="Cambria Math" w:hAnsi="Cambria Math" w:cs="Arial"/>
                    <w:szCs w:val="24"/>
                  </w:rPr>
                  <m:t>=</m:t>
                </m:r>
              </m:oMath>
            </m:oMathPara>
          </w:p>
        </w:tc>
        <w:tc>
          <w:tcPr>
            <w:tcW w:w="850" w:type="dxa"/>
            <w:gridSpan w:val="2"/>
            <w:shd w:val="clear" w:color="auto" w:fill="auto"/>
            <w:vAlign w:val="center"/>
          </w:tcPr>
          <w:p w:rsidR="00E42D17" w:rsidRPr="00E42D17" w:rsidRDefault="00E42D17" w:rsidP="00E42D17">
            <w:pPr>
              <w:rPr>
                <w:rFonts w:cs="Arial"/>
                <w:szCs w:val="24"/>
              </w:rPr>
            </w:pPr>
            <m:oMath>
              <m:r>
                <m:rPr>
                  <m:sty m:val="p"/>
                </m:rPr>
                <w:rPr>
                  <w:rFonts w:ascii="Cambria Math" w:hAnsi="Cambria Math" w:cs="Arial"/>
                  <w:szCs w:val="24"/>
                </w:rPr>
                <m:t>0.49</m:t>
              </m:r>
            </m:oMath>
            <w:r w:rsidRPr="00E42D17">
              <w:rPr>
                <w:rFonts w:eastAsiaTheme="minorEastAsia" w:cs="Arial"/>
                <w:szCs w:val="24"/>
              </w:rPr>
              <w:t xml:space="preserve"> </w:t>
            </w:r>
          </w:p>
        </w:tc>
        <w:tc>
          <w:tcPr>
            <w:tcW w:w="3119" w:type="dxa"/>
            <w:gridSpan w:val="3"/>
            <w:shd w:val="clear" w:color="auto" w:fill="auto"/>
            <w:vAlign w:val="center"/>
          </w:tcPr>
          <w:p w:rsidR="00E42D17" w:rsidRPr="00E42D17" w:rsidRDefault="00E42D17" w:rsidP="00E42D17">
            <w:pPr>
              <w:rPr>
                <w:rFonts w:cs="Arial"/>
                <w:szCs w:val="24"/>
              </w:rPr>
            </w:pP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424" w:type="dxa"/>
            <w:shd w:val="clear" w:color="auto" w:fill="auto"/>
            <w:vAlign w:val="center"/>
          </w:tcPr>
          <w:p w:rsidR="00E42D17" w:rsidRPr="00E42D17" w:rsidRDefault="00E42D17" w:rsidP="00E42D17">
            <w:pPr>
              <w:ind w:left="0" w:firstLine="0"/>
              <w:jc w:val="right"/>
              <w:rPr>
                <w:rFonts w:cs="Arial"/>
                <w:szCs w:val="24"/>
              </w:rPr>
            </w:pPr>
            <w:r w:rsidRPr="00E42D17">
              <w:rPr>
                <w:rFonts w:cs="Arial"/>
                <w:szCs w:val="24"/>
              </w:rPr>
              <w:t>b.</w:t>
            </w:r>
          </w:p>
        </w:tc>
        <w:tc>
          <w:tcPr>
            <w:tcW w:w="7371" w:type="dxa"/>
            <w:gridSpan w:val="9"/>
            <w:shd w:val="clear" w:color="auto" w:fill="auto"/>
            <w:vAlign w:val="center"/>
          </w:tcPr>
          <w:p w:rsidR="00E42D17" w:rsidRPr="00E42D17" w:rsidRDefault="00E42D17" w:rsidP="00E42D17">
            <w:pPr>
              <w:ind w:hanging="40"/>
              <w:rPr>
                <w:rFonts w:eastAsia="Calibri" w:cs="Arial"/>
                <w:szCs w:val="24"/>
              </w:rPr>
            </w:pPr>
            <w:r w:rsidRPr="00E42D17">
              <w:rPr>
                <w:rFonts w:eastAsia="Calibri" w:cs="Arial"/>
                <w:szCs w:val="24"/>
              </w:rPr>
              <w:t xml:space="preserve">Let </w:t>
            </w:r>
            <m:oMath>
              <m:r>
                <w:rPr>
                  <w:rFonts w:ascii="Cambria Math" w:eastAsia="Calibri" w:hAnsi="Cambria Math" w:cs="Arial"/>
                  <w:szCs w:val="24"/>
                </w:rPr>
                <m:t>L=</m:t>
              </m:r>
            </m:oMath>
            <w:r w:rsidRPr="00E42D17">
              <w:rPr>
                <w:rFonts w:eastAsia="Calibri" w:cs="Arial"/>
                <w:szCs w:val="24"/>
              </w:rPr>
              <w:t xml:space="preserve"> late, </w:t>
            </w:r>
            <m:oMath>
              <m:r>
                <w:rPr>
                  <w:rFonts w:ascii="Cambria Math" w:eastAsia="Calibri" w:hAnsi="Cambria Math" w:cs="Arial"/>
                  <w:szCs w:val="24"/>
                </w:rPr>
                <m:t>N=</m:t>
              </m:r>
            </m:oMath>
            <w:r w:rsidRPr="00E42D17">
              <w:rPr>
                <w:rFonts w:eastAsia="Calibri" w:cs="Arial"/>
                <w:szCs w:val="24"/>
              </w:rPr>
              <w:t xml:space="preserve"> not late</w:t>
            </w: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424" w:type="dxa"/>
            <w:shd w:val="clear" w:color="auto" w:fill="auto"/>
            <w:vAlign w:val="center"/>
          </w:tcPr>
          <w:p w:rsidR="00E42D17" w:rsidRPr="00E42D17" w:rsidRDefault="00E42D17" w:rsidP="00E42D17">
            <w:pPr>
              <w:ind w:left="0" w:firstLine="0"/>
              <w:jc w:val="right"/>
              <w:rPr>
                <w:rFonts w:cs="Arial"/>
                <w:szCs w:val="24"/>
              </w:rPr>
            </w:pPr>
          </w:p>
        </w:tc>
        <w:tc>
          <w:tcPr>
            <w:tcW w:w="2977" w:type="dxa"/>
            <w:gridSpan w:val="3"/>
            <w:shd w:val="clear" w:color="auto" w:fill="auto"/>
            <w:vAlign w:val="center"/>
          </w:tcPr>
          <w:p w:rsidR="00E42D17" w:rsidRPr="00E42D17" w:rsidRDefault="00E42D17" w:rsidP="00E42D17">
            <w:pPr>
              <w:rPr>
                <w:rFonts w:eastAsia="Calibri" w:cs="Arial"/>
                <w:szCs w:val="24"/>
              </w:rPr>
            </w:pPr>
            <m:oMathPara>
              <m:oMath>
                <m:r>
                  <w:rPr>
                    <w:rFonts w:ascii="Cambria Math" w:hAnsi="Cambria Math" w:cs="Arial"/>
                    <w:szCs w:val="24"/>
                  </w:rPr>
                  <m:t>P(</m:t>
                </m:r>
                <m:r>
                  <m:rPr>
                    <m:sty m:val="p"/>
                  </m:rPr>
                  <w:rPr>
                    <w:rFonts w:ascii="Cambria Math" w:hAnsi="Cambria Math" w:cs="Arial"/>
                    <w:szCs w:val="24"/>
                  </w:rPr>
                  <m:t>Jane is late only once)</m:t>
                </m:r>
              </m:oMath>
            </m:oMathPara>
          </w:p>
        </w:tc>
        <w:tc>
          <w:tcPr>
            <w:tcW w:w="425" w:type="dxa"/>
            <w:shd w:val="clear" w:color="auto" w:fill="auto"/>
            <w:vAlign w:val="center"/>
          </w:tcPr>
          <w:p w:rsidR="00E42D17" w:rsidRPr="00E42D17" w:rsidRDefault="00E42D17" w:rsidP="00E42D17">
            <w:pPr>
              <w:ind w:left="34" w:firstLine="283"/>
              <w:rPr>
                <w:rFonts w:eastAsia="Calibri" w:cs="Arial"/>
                <w:szCs w:val="24"/>
              </w:rPr>
            </w:pPr>
            <m:oMathPara>
              <m:oMath>
                <m:r>
                  <m:rPr>
                    <m:sty m:val="p"/>
                  </m:rPr>
                  <w:rPr>
                    <w:rFonts w:ascii="Cambria Math" w:hAnsi="Cambria Math" w:cs="Arial"/>
                    <w:szCs w:val="24"/>
                  </w:rPr>
                  <m:t>=</m:t>
                </m:r>
              </m:oMath>
            </m:oMathPara>
          </w:p>
        </w:tc>
        <w:tc>
          <w:tcPr>
            <w:tcW w:w="3969" w:type="dxa"/>
            <w:gridSpan w:val="5"/>
            <w:shd w:val="clear" w:color="auto" w:fill="auto"/>
            <w:vAlign w:val="center"/>
          </w:tcPr>
          <w:p w:rsidR="00E42D17" w:rsidRPr="00E42D17" w:rsidRDefault="00E42D17" w:rsidP="00E42D17">
            <w:pPr>
              <w:rPr>
                <w:rFonts w:cs="Arial"/>
                <w:szCs w:val="24"/>
              </w:rPr>
            </w:pPr>
            <m:oMath>
              <m:r>
                <w:rPr>
                  <w:rFonts w:ascii="Cambria Math" w:hAnsi="Cambria Math" w:cs="Arial"/>
                  <w:szCs w:val="24"/>
                </w:rPr>
                <m:t>P(LN)+P(NL)</m:t>
              </m:r>
            </m:oMath>
            <w:r w:rsidRPr="00E42D17">
              <w:rPr>
                <w:rFonts w:eastAsiaTheme="minorEastAsia" w:cs="Arial"/>
                <w:szCs w:val="24"/>
              </w:rPr>
              <w:t xml:space="preserve"> </w:t>
            </w: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424" w:type="dxa"/>
            <w:shd w:val="clear" w:color="auto" w:fill="auto"/>
            <w:vAlign w:val="center"/>
          </w:tcPr>
          <w:p w:rsidR="00E42D17" w:rsidRPr="00E42D17" w:rsidRDefault="00E42D17" w:rsidP="00E42D17">
            <w:pPr>
              <w:ind w:left="0" w:firstLine="0"/>
              <w:jc w:val="right"/>
              <w:rPr>
                <w:rFonts w:cs="Arial"/>
                <w:szCs w:val="24"/>
              </w:rPr>
            </w:pPr>
          </w:p>
        </w:tc>
        <w:tc>
          <w:tcPr>
            <w:tcW w:w="2977" w:type="dxa"/>
            <w:gridSpan w:val="3"/>
            <w:shd w:val="clear" w:color="auto" w:fill="auto"/>
            <w:vAlign w:val="center"/>
          </w:tcPr>
          <w:p w:rsidR="00E42D17" w:rsidRPr="00E42D17" w:rsidRDefault="00E42D17" w:rsidP="00E42D17">
            <w:pPr>
              <w:rPr>
                <w:rFonts w:eastAsia="Calibri" w:cs="Arial"/>
                <w:szCs w:val="24"/>
              </w:rPr>
            </w:pPr>
          </w:p>
        </w:tc>
        <w:tc>
          <w:tcPr>
            <w:tcW w:w="425" w:type="dxa"/>
            <w:shd w:val="clear" w:color="auto" w:fill="auto"/>
            <w:vAlign w:val="center"/>
          </w:tcPr>
          <w:p w:rsidR="00E42D17" w:rsidRPr="00E42D17" w:rsidRDefault="00E42D17" w:rsidP="00E42D17">
            <w:pPr>
              <w:ind w:left="34" w:firstLine="283"/>
              <w:rPr>
                <w:rFonts w:eastAsia="Calibri" w:cs="Arial"/>
                <w:szCs w:val="24"/>
              </w:rPr>
            </w:pPr>
            <m:oMathPara>
              <m:oMath>
                <m:r>
                  <m:rPr>
                    <m:sty m:val="p"/>
                  </m:rPr>
                  <w:rPr>
                    <w:rFonts w:ascii="Cambria Math" w:hAnsi="Cambria Math" w:cs="Arial"/>
                    <w:szCs w:val="24"/>
                  </w:rPr>
                  <m:t>=</m:t>
                </m:r>
              </m:oMath>
            </m:oMathPara>
          </w:p>
        </w:tc>
        <w:tc>
          <w:tcPr>
            <w:tcW w:w="3969" w:type="dxa"/>
            <w:gridSpan w:val="5"/>
            <w:shd w:val="clear" w:color="auto" w:fill="auto"/>
            <w:vAlign w:val="center"/>
          </w:tcPr>
          <w:p w:rsidR="00E42D17" w:rsidRPr="00E42D17" w:rsidRDefault="00E42D17" w:rsidP="00E42D17">
            <w:pPr>
              <w:rPr>
                <w:rFonts w:cs="Arial"/>
                <w:szCs w:val="24"/>
              </w:rPr>
            </w:pPr>
            <m:oMath>
              <m:r>
                <m:rPr>
                  <m:sty m:val="p"/>
                </m:rPr>
                <w:rPr>
                  <w:rFonts w:ascii="Cambria Math" w:hAnsi="Cambria Math" w:cs="Arial"/>
                  <w:szCs w:val="24"/>
                </w:rPr>
                <m:t>0</m:t>
              </m:r>
              <m:r>
                <w:rPr>
                  <w:rFonts w:ascii="Cambria Math" w:hAnsi="Cambria Math" w:cs="Arial"/>
                  <w:szCs w:val="24"/>
                </w:rPr>
                <m:t>.21+0.21</m:t>
              </m:r>
            </m:oMath>
            <w:r w:rsidRPr="00E42D17">
              <w:rPr>
                <w:rFonts w:eastAsiaTheme="minorEastAsia" w:cs="Arial"/>
                <w:szCs w:val="24"/>
              </w:rPr>
              <w:t xml:space="preserve"> </w:t>
            </w:r>
          </w:p>
        </w:tc>
      </w:tr>
      <w:tr w:rsidR="00E42D17" w:rsidRPr="00E42D17" w:rsidTr="00E42D17">
        <w:tc>
          <w:tcPr>
            <w:tcW w:w="710" w:type="dxa"/>
            <w:gridSpan w:val="2"/>
            <w:shd w:val="clear" w:color="auto" w:fill="auto"/>
            <w:vAlign w:val="center"/>
          </w:tcPr>
          <w:p w:rsidR="00E42D17" w:rsidRPr="00E42D17" w:rsidRDefault="00E42D17" w:rsidP="00E42D17">
            <w:pPr>
              <w:pStyle w:val="ListParagraph"/>
              <w:ind w:left="459"/>
              <w:jc w:val="right"/>
              <w:rPr>
                <w:rFonts w:cs="Arial"/>
                <w:szCs w:val="24"/>
              </w:rPr>
            </w:pPr>
          </w:p>
        </w:tc>
        <w:tc>
          <w:tcPr>
            <w:tcW w:w="424" w:type="dxa"/>
            <w:shd w:val="clear" w:color="auto" w:fill="auto"/>
            <w:vAlign w:val="center"/>
          </w:tcPr>
          <w:p w:rsidR="00E42D17" w:rsidRPr="00E42D17" w:rsidRDefault="00E42D17" w:rsidP="00E42D17">
            <w:pPr>
              <w:ind w:left="0" w:firstLine="0"/>
              <w:jc w:val="right"/>
              <w:rPr>
                <w:rFonts w:cs="Arial"/>
                <w:szCs w:val="24"/>
              </w:rPr>
            </w:pPr>
          </w:p>
        </w:tc>
        <w:tc>
          <w:tcPr>
            <w:tcW w:w="2977" w:type="dxa"/>
            <w:gridSpan w:val="3"/>
            <w:shd w:val="clear" w:color="auto" w:fill="auto"/>
            <w:vAlign w:val="center"/>
          </w:tcPr>
          <w:p w:rsidR="00E42D17" w:rsidRPr="00E42D17" w:rsidRDefault="00E42D17" w:rsidP="00E42D17">
            <w:pPr>
              <w:rPr>
                <w:rFonts w:eastAsia="Calibri" w:cs="Arial"/>
                <w:szCs w:val="24"/>
              </w:rPr>
            </w:pPr>
          </w:p>
        </w:tc>
        <w:tc>
          <w:tcPr>
            <w:tcW w:w="425" w:type="dxa"/>
            <w:shd w:val="clear" w:color="auto" w:fill="auto"/>
            <w:vAlign w:val="center"/>
          </w:tcPr>
          <w:p w:rsidR="00E42D17" w:rsidRPr="00E42D17" w:rsidRDefault="00E42D17" w:rsidP="00E42D17">
            <w:pPr>
              <w:ind w:left="34" w:firstLine="283"/>
              <w:rPr>
                <w:rFonts w:cs="Arial"/>
                <w:szCs w:val="24"/>
              </w:rPr>
            </w:pPr>
            <m:oMathPara>
              <m:oMath>
                <m:r>
                  <m:rPr>
                    <m:sty m:val="p"/>
                  </m:rPr>
                  <w:rPr>
                    <w:rFonts w:ascii="Cambria Math" w:hAnsi="Cambria Math" w:cs="Arial"/>
                    <w:szCs w:val="24"/>
                  </w:rPr>
                  <m:t>=</m:t>
                </m:r>
              </m:oMath>
            </m:oMathPara>
          </w:p>
        </w:tc>
        <w:tc>
          <w:tcPr>
            <w:tcW w:w="3969" w:type="dxa"/>
            <w:gridSpan w:val="5"/>
            <w:shd w:val="clear" w:color="auto" w:fill="auto"/>
            <w:vAlign w:val="center"/>
          </w:tcPr>
          <w:p w:rsidR="00E42D17" w:rsidRPr="00E42D17" w:rsidRDefault="00E42D17" w:rsidP="00E42D17">
            <w:pPr>
              <w:rPr>
                <w:rFonts w:cs="Arial"/>
                <w:szCs w:val="24"/>
              </w:rPr>
            </w:pPr>
            <m:oMath>
              <m:r>
                <m:rPr>
                  <m:sty m:val="p"/>
                </m:rPr>
                <w:rPr>
                  <w:rFonts w:ascii="Cambria Math" w:hAnsi="Cambria Math" w:cs="Arial"/>
                  <w:szCs w:val="24"/>
                </w:rPr>
                <m:t>0.42</m:t>
              </m:r>
            </m:oMath>
            <w:r w:rsidRPr="00E42D17">
              <w:rPr>
                <w:rFonts w:eastAsiaTheme="minorEastAsia" w:cs="Arial"/>
                <w:szCs w:val="24"/>
              </w:rPr>
              <w:t xml:space="preserve"> </w:t>
            </w:r>
          </w:p>
        </w:tc>
      </w:tr>
      <w:tr w:rsidR="00E42D17" w:rsidRPr="00E42D17" w:rsidTr="00E42D17">
        <w:tc>
          <w:tcPr>
            <w:tcW w:w="567" w:type="dxa"/>
            <w:shd w:val="clear" w:color="auto" w:fill="auto"/>
            <w:tcMar>
              <w:top w:w="28" w:type="dxa"/>
            </w:tcMar>
            <w:vAlign w:val="center"/>
          </w:tcPr>
          <w:p w:rsidR="00E42D17" w:rsidRPr="00E42D17" w:rsidRDefault="00E42D17" w:rsidP="00E42D17">
            <w:pPr>
              <w:pStyle w:val="ListParagraph"/>
              <w:ind w:left="459"/>
              <w:rPr>
                <w:rFonts w:cs="Arial"/>
                <w:szCs w:val="24"/>
              </w:rPr>
            </w:pPr>
          </w:p>
        </w:tc>
        <w:tc>
          <w:tcPr>
            <w:tcW w:w="7938" w:type="dxa"/>
            <w:gridSpan w:val="11"/>
            <w:shd w:val="clear" w:color="auto" w:fill="auto"/>
            <w:tcMar>
              <w:top w:w="28" w:type="dxa"/>
            </w:tcMar>
          </w:tcPr>
          <w:p w:rsidR="00E42D17" w:rsidRPr="00E42D17" w:rsidRDefault="00E42D17" w:rsidP="00E42D17">
            <w:pPr>
              <w:ind w:firstLine="527"/>
              <w:rPr>
                <w:rFonts w:cs="Arial"/>
                <w:szCs w:val="24"/>
              </w:rPr>
            </w:pPr>
            <w:r w:rsidRPr="00E42D17">
              <w:rPr>
                <w:rFonts w:cs="Arial"/>
                <w:szCs w:val="24"/>
              </w:rPr>
              <w:t>The probabilities should all add up to 1.</w:t>
            </w:r>
          </w:p>
        </w:tc>
      </w:tr>
      <w:tr w:rsidR="00E42D17" w:rsidRPr="00E42D17" w:rsidTr="00E42D17">
        <w:tc>
          <w:tcPr>
            <w:tcW w:w="567" w:type="dxa"/>
            <w:shd w:val="clear" w:color="auto" w:fill="auto"/>
            <w:vAlign w:val="center"/>
          </w:tcPr>
          <w:p w:rsidR="00E42D17" w:rsidRPr="00E42D17" w:rsidRDefault="00E42D17" w:rsidP="00E42D17">
            <w:pPr>
              <w:pStyle w:val="ListParagraph"/>
              <w:ind w:left="459"/>
              <w:jc w:val="right"/>
              <w:rPr>
                <w:rFonts w:cs="Arial"/>
                <w:szCs w:val="24"/>
              </w:rPr>
            </w:pPr>
          </w:p>
        </w:tc>
        <w:tc>
          <w:tcPr>
            <w:tcW w:w="3544" w:type="dxa"/>
            <w:gridSpan w:val="5"/>
            <w:shd w:val="clear" w:color="auto" w:fill="auto"/>
            <w:vAlign w:val="center"/>
          </w:tcPr>
          <w:p w:rsidR="00E42D17" w:rsidRPr="00E42D17" w:rsidRDefault="00E42D17" w:rsidP="00E42D17">
            <w:pPr>
              <w:jc w:val="right"/>
              <w:rPr>
                <w:rFonts w:cs="Arial"/>
                <w:szCs w:val="24"/>
              </w:rPr>
            </w:pPr>
            <m:oMath>
              <m:r>
                <w:rPr>
                  <w:rFonts w:ascii="Cambria Math" w:hAnsi="Cambria Math" w:cs="Arial"/>
                  <w:szCs w:val="24"/>
                </w:rPr>
                <m:t>0.09+0.21+0.21+0.49</m:t>
              </m:r>
            </m:oMath>
            <w:r w:rsidRPr="00E42D17">
              <w:rPr>
                <w:rFonts w:eastAsiaTheme="minorEastAsia" w:cs="Arial"/>
                <w:szCs w:val="24"/>
              </w:rPr>
              <w:t xml:space="preserve"> </w:t>
            </w:r>
          </w:p>
        </w:tc>
        <w:tc>
          <w:tcPr>
            <w:tcW w:w="425" w:type="dxa"/>
            <w:shd w:val="clear" w:color="auto" w:fill="auto"/>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1417" w:type="dxa"/>
            <w:gridSpan w:val="4"/>
            <w:shd w:val="clear" w:color="auto" w:fill="auto"/>
            <w:vAlign w:val="center"/>
          </w:tcPr>
          <w:p w:rsidR="00E42D17" w:rsidRPr="00E42D17" w:rsidRDefault="00E42D17" w:rsidP="00E42D17">
            <w:pPr>
              <w:ind w:left="0" w:firstLine="0"/>
              <w:rPr>
                <w:rFonts w:cs="Arial"/>
                <w:szCs w:val="24"/>
              </w:rPr>
            </w:pPr>
            <m:oMath>
              <m:r>
                <w:rPr>
                  <w:rFonts w:ascii="Cambria Math" w:hAnsi="Cambria Math" w:cs="Arial"/>
                  <w:szCs w:val="24"/>
                </w:rPr>
                <m:t>1</m:t>
              </m:r>
            </m:oMath>
            <w:r w:rsidRPr="00E42D17">
              <w:rPr>
                <w:rFonts w:eastAsiaTheme="minorEastAsia" w:cs="Arial"/>
                <w:szCs w:val="24"/>
              </w:rPr>
              <w:t xml:space="preserve"> </w:t>
            </w:r>
          </w:p>
        </w:tc>
        <w:tc>
          <w:tcPr>
            <w:tcW w:w="2552" w:type="dxa"/>
            <w:shd w:val="clear" w:color="auto" w:fill="auto"/>
            <w:vAlign w:val="center"/>
          </w:tcPr>
          <w:p w:rsidR="00E42D17" w:rsidRPr="00E42D17" w:rsidRDefault="00E42D17" w:rsidP="00E42D17">
            <w:pPr>
              <w:rPr>
                <w:rFonts w:cs="Arial"/>
                <w:szCs w:val="24"/>
              </w:rPr>
            </w:pPr>
            <w:r w:rsidRPr="00E42D17">
              <w:rPr>
                <w:rFonts w:cs="Arial"/>
                <w:szCs w:val="24"/>
              </w:rPr>
              <w:t>as expected</w:t>
            </w:r>
          </w:p>
        </w:tc>
      </w:tr>
    </w:tbl>
    <w:p w:rsidR="00E42D17" w:rsidRPr="00E42D17" w:rsidRDefault="00E42D17" w:rsidP="00E42D17">
      <w:pPr>
        <w:pStyle w:val="ListParagraph"/>
        <w:ind w:left="357" w:firstLine="0"/>
        <w:rPr>
          <w:rFonts w:cs="Arial"/>
          <w:szCs w:val="24"/>
        </w:rPr>
      </w:pPr>
    </w:p>
    <w:p w:rsidR="00E42D17" w:rsidRPr="00E42D17" w:rsidRDefault="00E42D17" w:rsidP="00E42D17">
      <w:pPr>
        <w:pStyle w:val="ListParagraph"/>
        <w:numPr>
          <w:ilvl w:val="0"/>
          <w:numId w:val="56"/>
        </w:numPr>
        <w:rPr>
          <w:rFonts w:cs="Arial"/>
          <w:szCs w:val="24"/>
        </w:rPr>
      </w:pPr>
      <w:r w:rsidRPr="00E42D17">
        <w:rPr>
          <w:rFonts w:cs="Arial"/>
          <w:szCs w:val="24"/>
        </w:rPr>
        <w:t>A die has 6 faces of which 3 are black, 2 white and 1 yellow. If the die is rolled twice, what is the probability of getting:</w:t>
      </w:r>
    </w:p>
    <w:p w:rsidR="00E42D17" w:rsidRPr="00E42D17" w:rsidRDefault="00E42D17" w:rsidP="00E42D17">
      <w:pPr>
        <w:pStyle w:val="ListParagraph"/>
        <w:numPr>
          <w:ilvl w:val="0"/>
          <w:numId w:val="57"/>
        </w:numPr>
        <w:ind w:left="1134" w:hanging="141"/>
        <w:rPr>
          <w:rFonts w:cs="Arial"/>
          <w:szCs w:val="24"/>
        </w:rPr>
      </w:pPr>
      <w:r w:rsidRPr="00E42D17">
        <w:rPr>
          <w:rFonts w:cs="Arial"/>
          <w:szCs w:val="24"/>
        </w:rPr>
        <w:t xml:space="preserve">Both faces are yellow </w:t>
      </w:r>
    </w:p>
    <w:p w:rsidR="00E42D17" w:rsidRPr="00E42D17" w:rsidRDefault="00E42D17" w:rsidP="00E42D17">
      <w:pPr>
        <w:pStyle w:val="ListParagraph"/>
        <w:numPr>
          <w:ilvl w:val="0"/>
          <w:numId w:val="57"/>
        </w:numPr>
        <w:ind w:left="1134" w:hanging="141"/>
        <w:rPr>
          <w:rFonts w:cs="Arial"/>
          <w:szCs w:val="24"/>
        </w:rPr>
      </w:pPr>
      <w:r w:rsidRPr="00E42D17">
        <w:rPr>
          <w:rFonts w:cs="Arial"/>
          <w:szCs w:val="24"/>
        </w:rPr>
        <w:t>Both faces the same colour</w:t>
      </w:r>
    </w:p>
    <w:p w:rsidR="00E42D17" w:rsidRPr="00E42D17" w:rsidRDefault="00E42D17" w:rsidP="00E42D17">
      <w:pPr>
        <w:pStyle w:val="ListParagraph"/>
        <w:numPr>
          <w:ilvl w:val="0"/>
          <w:numId w:val="57"/>
        </w:numPr>
        <w:ind w:left="1134" w:hanging="141"/>
        <w:rPr>
          <w:rFonts w:cs="Arial"/>
          <w:szCs w:val="24"/>
        </w:rPr>
      </w:pPr>
      <w:r w:rsidRPr="00E42D17">
        <w:rPr>
          <w:rFonts w:cs="Arial"/>
          <w:szCs w:val="24"/>
        </w:rPr>
        <w:t>At least one is black</w:t>
      </w:r>
    </w:p>
    <w:p w:rsidR="00E42D17" w:rsidRPr="00E42D17" w:rsidRDefault="00E42D17" w:rsidP="00E42D17">
      <w:pPr>
        <w:pStyle w:val="ListParagraph"/>
        <w:spacing w:before="240" w:after="0"/>
        <w:ind w:left="709" w:firstLine="69"/>
        <w:rPr>
          <w:rFonts w:cs="Arial"/>
          <w:b/>
          <w:szCs w:val="24"/>
        </w:rPr>
      </w:pPr>
      <w:r w:rsidRPr="00E42D17">
        <w:rPr>
          <w:rFonts w:cs="Arial"/>
          <w:b/>
          <w:szCs w:val="24"/>
        </w:rPr>
        <w:t>Solution</w:t>
      </w:r>
      <w:r w:rsidR="00364484">
        <w:rPr>
          <w:rFonts w:cs="Arial"/>
          <w:b/>
          <w:szCs w:val="24"/>
        </w:rPr>
        <w:t>s</w:t>
      </w:r>
      <w:r w:rsidRPr="00E42D17">
        <w:rPr>
          <w:rFonts w:cs="Arial"/>
          <w:b/>
          <w:szCs w:val="24"/>
        </w:rPr>
        <w:t xml:space="preserve">: </w:t>
      </w:r>
    </w:p>
    <w:tbl>
      <w:tblPr>
        <w:tblStyle w:val="TableGrid"/>
        <w:tblW w:w="8869" w:type="dxa"/>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9"/>
        <w:gridCol w:w="261"/>
        <w:gridCol w:w="426"/>
        <w:gridCol w:w="1134"/>
        <w:gridCol w:w="425"/>
        <w:gridCol w:w="364"/>
        <w:gridCol w:w="236"/>
        <w:gridCol w:w="237"/>
        <w:gridCol w:w="283"/>
        <w:gridCol w:w="48"/>
        <w:gridCol w:w="47"/>
        <w:gridCol w:w="47"/>
        <w:gridCol w:w="236"/>
        <w:gridCol w:w="94"/>
        <w:gridCol w:w="284"/>
        <w:gridCol w:w="1985"/>
        <w:gridCol w:w="1843"/>
        <w:gridCol w:w="47"/>
        <w:gridCol w:w="283"/>
      </w:tblGrid>
      <w:tr w:rsidR="00E42D17" w:rsidRPr="00E42D17" w:rsidTr="00364484">
        <w:trPr>
          <w:gridAfter w:val="2"/>
          <w:wAfter w:w="330" w:type="dxa"/>
          <w:trHeight w:hRule="exact" w:val="331"/>
        </w:trPr>
        <w:tc>
          <w:tcPr>
            <w:tcW w:w="8539" w:type="dxa"/>
            <w:gridSpan w:val="17"/>
          </w:tcPr>
          <w:p w:rsidR="00E42D17" w:rsidRPr="00E42D17" w:rsidRDefault="00E42D17" w:rsidP="00E42D17">
            <w:pPr>
              <w:ind w:left="742" w:hanging="742"/>
              <w:rPr>
                <w:rFonts w:cs="Arial"/>
                <w:szCs w:val="24"/>
              </w:rPr>
            </w:pPr>
            <w:r w:rsidRPr="00E42D17">
              <w:rPr>
                <w:rFonts w:cs="Arial"/>
                <w:szCs w:val="24"/>
              </w:rPr>
              <w:t>Given: die with 6 faces, 3 black, 2 white, 1 yellow; die rolled twice</w:t>
            </w:r>
          </w:p>
        </w:tc>
      </w:tr>
      <w:tr w:rsidR="00E42D17" w:rsidRPr="00E42D17" w:rsidTr="00364484">
        <w:tc>
          <w:tcPr>
            <w:tcW w:w="589" w:type="dxa"/>
            <w:vAlign w:val="center"/>
          </w:tcPr>
          <w:p w:rsidR="00E42D17" w:rsidRPr="00E42D17" w:rsidRDefault="00E42D17" w:rsidP="00E42D17">
            <w:pPr>
              <w:pStyle w:val="ListParagraph"/>
              <w:ind w:left="459"/>
              <w:jc w:val="right"/>
              <w:rPr>
                <w:rFonts w:cs="Arial"/>
                <w:szCs w:val="24"/>
              </w:rPr>
            </w:pPr>
            <w:r w:rsidRPr="00E42D17">
              <w:rPr>
                <w:rFonts w:cs="Arial"/>
                <w:szCs w:val="24"/>
              </w:rPr>
              <w:t>a.</w:t>
            </w:r>
          </w:p>
        </w:tc>
        <w:tc>
          <w:tcPr>
            <w:tcW w:w="1821" w:type="dxa"/>
            <w:gridSpan w:val="3"/>
            <w:vAlign w:val="center"/>
          </w:tcPr>
          <w:p w:rsidR="00E42D17" w:rsidRPr="00E42D17" w:rsidRDefault="00E42D17" w:rsidP="00E42D17">
            <w:pPr>
              <w:ind w:left="0" w:firstLine="0"/>
              <w:rPr>
                <w:rFonts w:cs="Arial"/>
                <w:szCs w:val="24"/>
              </w:rPr>
            </w:pPr>
            <m:oMathPara>
              <m:oMathParaPr>
                <m:jc m:val="left"/>
              </m:oMathParaPr>
              <m:oMath>
                <m:r>
                  <w:rPr>
                    <w:rFonts w:ascii="Cambria Math" w:hAnsi="Cambria Math" w:cs="Arial"/>
                    <w:szCs w:val="24"/>
                  </w:rPr>
                  <m:t>P(</m:t>
                </m:r>
                <m:r>
                  <m:rPr>
                    <m:nor/>
                  </m:rPr>
                  <w:rPr>
                    <w:rFonts w:cs="Arial"/>
                    <w:szCs w:val="24"/>
                  </w:rPr>
                  <m:t>both yellow</m:t>
                </m:r>
                <m:r>
                  <w:rPr>
                    <w:rFonts w:ascii="Cambria Math" w:hAnsi="Cambria Math" w:cs="Arial"/>
                    <w:szCs w:val="24"/>
                  </w:rPr>
                  <m:t>)</m:t>
                </m:r>
              </m:oMath>
            </m:oMathPara>
          </w:p>
        </w:tc>
        <w:tc>
          <w:tcPr>
            <w:tcW w:w="425" w:type="dxa"/>
            <w:vAlign w:val="center"/>
          </w:tcPr>
          <w:p w:rsidR="00E42D17" w:rsidRPr="00E42D17" w:rsidRDefault="00E42D17" w:rsidP="00E42D17">
            <w:pPr>
              <w:ind w:left="0" w:firstLine="0"/>
              <w:jc w:val="center"/>
              <w:rPr>
                <w:rFonts w:cs="Arial"/>
                <w:szCs w:val="24"/>
              </w:rPr>
            </w:pPr>
            <m:oMathPara>
              <m:oMath>
                <m:r>
                  <w:rPr>
                    <w:rFonts w:ascii="Cambria Math" w:hAnsi="Cambria Math" w:cs="Arial"/>
                    <w:szCs w:val="24"/>
                  </w:rPr>
                  <m:t>=</m:t>
                </m:r>
              </m:oMath>
            </m:oMathPara>
          </w:p>
        </w:tc>
        <w:tc>
          <w:tcPr>
            <w:tcW w:w="1120" w:type="dxa"/>
            <w:gridSpan w:val="4"/>
            <w:vAlign w:val="center"/>
          </w:tcPr>
          <w:p w:rsidR="00E42D17" w:rsidRPr="00E42D17" w:rsidRDefault="00E42D17" w:rsidP="00E42D17">
            <w:pPr>
              <w:ind w:left="0" w:firstLine="0"/>
              <w:rPr>
                <w:rFonts w:eastAsia="Calibri" w:cs="Arial"/>
                <w:szCs w:val="24"/>
              </w:rPr>
            </w:pPr>
            <m:oMathPara>
              <m:oMath>
                <m:r>
                  <w:rPr>
                    <w:rFonts w:ascii="Cambria Math" w:hAnsi="Cambria Math" w:cs="Arial"/>
                    <w:szCs w:val="24"/>
                  </w:rPr>
                  <m:t>P(YY)</m:t>
                </m:r>
              </m:oMath>
            </m:oMathPara>
          </w:p>
        </w:tc>
        <w:tc>
          <w:tcPr>
            <w:tcW w:w="472" w:type="dxa"/>
            <w:gridSpan w:val="5"/>
            <w:vAlign w:val="center"/>
          </w:tcPr>
          <w:p w:rsidR="00E42D17" w:rsidRPr="00E42D17" w:rsidRDefault="00E42D17" w:rsidP="00E42D17">
            <w:pPr>
              <w:ind w:left="0" w:firstLine="0"/>
              <w:jc w:val="center"/>
              <w:rPr>
                <w:rFonts w:cs="Arial"/>
                <w:szCs w:val="24"/>
              </w:rPr>
            </w:pPr>
            <m:oMathPara>
              <m:oMath>
                <m:r>
                  <w:rPr>
                    <w:rFonts w:ascii="Cambria Math" w:hAnsi="Cambria Math" w:cs="Arial"/>
                    <w:szCs w:val="24"/>
                  </w:rPr>
                  <m:t>=</m:t>
                </m:r>
              </m:oMath>
            </m:oMathPara>
          </w:p>
        </w:tc>
        <w:tc>
          <w:tcPr>
            <w:tcW w:w="284" w:type="dxa"/>
            <w:vAlign w:val="center"/>
          </w:tcPr>
          <w:p w:rsidR="00E42D17" w:rsidRPr="00E42D17" w:rsidRDefault="00DE01BE" w:rsidP="00E42D17">
            <w:pPr>
              <w:ind w:left="0" w:firstLine="0"/>
              <w:rPr>
                <w:rFonts w:eastAsia="Calibri" w:cs="Arial"/>
                <w:szCs w:val="24"/>
              </w:rPr>
            </w:pPr>
            <m:oMath>
              <m:f>
                <m:fPr>
                  <m:ctrlPr>
                    <w:rPr>
                      <w:rFonts w:ascii="Cambria Math" w:hAnsi="Cambria Math" w:cs="Arial"/>
                      <w:szCs w:val="24"/>
                    </w:rPr>
                  </m:ctrlPr>
                </m:fPr>
                <m:num>
                  <m:r>
                    <w:rPr>
                      <w:rFonts w:ascii="Cambria Math" w:hAnsi="Cambria Math" w:cs="Arial"/>
                      <w:szCs w:val="24"/>
                    </w:rPr>
                    <m:t>1</m:t>
                  </m:r>
                </m:num>
                <m:den>
                  <m:r>
                    <w:rPr>
                      <w:rFonts w:ascii="Cambria Math" w:hAnsi="Cambria Math" w:cs="Arial"/>
                      <w:szCs w:val="24"/>
                    </w:rPr>
                    <m:t>36</m:t>
                  </m:r>
                </m:den>
              </m:f>
            </m:oMath>
            <w:r w:rsidR="00E42D17" w:rsidRPr="00E42D17">
              <w:rPr>
                <w:rFonts w:eastAsia="Calibri" w:cs="Arial"/>
                <w:szCs w:val="24"/>
              </w:rPr>
              <w:t xml:space="preserve">  </w:t>
            </w:r>
          </w:p>
        </w:tc>
        <w:tc>
          <w:tcPr>
            <w:tcW w:w="4158" w:type="dxa"/>
            <w:gridSpan w:val="4"/>
          </w:tcPr>
          <w:p w:rsidR="00E42D17" w:rsidRPr="00E42D17" w:rsidRDefault="00E42D17" w:rsidP="00E42D17">
            <w:pPr>
              <w:rPr>
                <w:rFonts w:cs="Arial"/>
                <w:noProof/>
                <w:szCs w:val="24"/>
                <w:lang w:eastAsia="en-GB"/>
              </w:rPr>
            </w:pPr>
          </w:p>
        </w:tc>
      </w:tr>
      <w:tr w:rsidR="00E42D17" w:rsidRPr="00E42D17" w:rsidTr="00364484">
        <w:trPr>
          <w:gridAfter w:val="2"/>
          <w:wAfter w:w="330" w:type="dxa"/>
        </w:trPr>
        <w:tc>
          <w:tcPr>
            <w:tcW w:w="589" w:type="dxa"/>
            <w:vAlign w:val="center"/>
          </w:tcPr>
          <w:p w:rsidR="00E42D17" w:rsidRPr="00E42D17" w:rsidRDefault="00E42D17" w:rsidP="00E42D17">
            <w:pPr>
              <w:pStyle w:val="ListParagraph"/>
              <w:ind w:left="459"/>
              <w:jc w:val="right"/>
              <w:rPr>
                <w:rFonts w:cs="Arial"/>
                <w:szCs w:val="24"/>
              </w:rPr>
            </w:pPr>
            <w:r w:rsidRPr="00E42D17">
              <w:rPr>
                <w:rFonts w:cs="Arial"/>
                <w:szCs w:val="24"/>
              </w:rPr>
              <w:t>b.</w:t>
            </w:r>
          </w:p>
        </w:tc>
        <w:tc>
          <w:tcPr>
            <w:tcW w:w="1821" w:type="dxa"/>
            <w:gridSpan w:val="3"/>
            <w:vAlign w:val="center"/>
          </w:tcPr>
          <w:p w:rsidR="00E42D17" w:rsidRPr="00E42D17" w:rsidRDefault="00E42D17" w:rsidP="00E42D17">
            <w:pPr>
              <w:ind w:left="0" w:firstLine="0"/>
              <w:rPr>
                <w:rFonts w:cs="Arial"/>
                <w:noProof/>
                <w:szCs w:val="24"/>
                <w:lang w:eastAsia="en-GB"/>
              </w:rPr>
            </w:pPr>
            <m:oMathPara>
              <m:oMathParaPr>
                <m:jc m:val="left"/>
              </m:oMathParaPr>
              <m:oMath>
                <m:r>
                  <w:rPr>
                    <w:rFonts w:ascii="Cambria Math" w:hAnsi="Cambria Math" w:cs="Arial"/>
                    <w:szCs w:val="24"/>
                  </w:rPr>
                  <m:t>P(</m:t>
                </m:r>
                <m:r>
                  <m:rPr>
                    <m:nor/>
                  </m:rPr>
                  <w:rPr>
                    <w:rFonts w:cs="Arial"/>
                    <w:szCs w:val="24"/>
                  </w:rPr>
                  <m:t>same colour</m:t>
                </m:r>
                <m:r>
                  <w:rPr>
                    <w:rFonts w:ascii="Cambria Math" w:hAnsi="Cambria Math" w:cs="Arial"/>
                    <w:szCs w:val="24"/>
                  </w:rPr>
                  <m:t>)</m:t>
                </m:r>
              </m:oMath>
            </m:oMathPara>
          </w:p>
        </w:tc>
        <w:tc>
          <w:tcPr>
            <w:tcW w:w="425" w:type="dxa"/>
            <w:vAlign w:val="center"/>
          </w:tcPr>
          <w:p w:rsidR="00E42D17" w:rsidRPr="00E42D17" w:rsidRDefault="00E42D17" w:rsidP="00E42D17">
            <w:pPr>
              <w:ind w:left="0" w:firstLine="0"/>
              <w:jc w:val="center"/>
              <w:rPr>
                <w:rFonts w:cs="Arial"/>
                <w:szCs w:val="24"/>
              </w:rPr>
            </w:pPr>
            <m:oMathPara>
              <m:oMath>
                <m:r>
                  <w:rPr>
                    <w:rFonts w:ascii="Cambria Math" w:hAnsi="Cambria Math" w:cs="Arial"/>
                    <w:szCs w:val="24"/>
                  </w:rPr>
                  <m:t>=</m:t>
                </m:r>
              </m:oMath>
            </m:oMathPara>
          </w:p>
        </w:tc>
        <w:tc>
          <w:tcPr>
            <w:tcW w:w="5704" w:type="dxa"/>
            <w:gridSpan w:val="12"/>
            <w:vAlign w:val="center"/>
          </w:tcPr>
          <w:p w:rsidR="00E42D17" w:rsidRPr="00E42D17" w:rsidRDefault="00E42D17" w:rsidP="00E42D17">
            <w:pPr>
              <w:ind w:left="0" w:firstLine="0"/>
              <w:rPr>
                <w:rFonts w:cs="Arial"/>
                <w:szCs w:val="24"/>
              </w:rPr>
            </w:pPr>
            <m:oMathPara>
              <m:oMathParaPr>
                <m:jc m:val="left"/>
              </m:oMathPara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BB</m:t>
                    </m:r>
                  </m:e>
                </m:d>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WW</m:t>
                    </m:r>
                  </m:e>
                </m:d>
                <m:r>
                  <w:rPr>
                    <w:rFonts w:ascii="Cambria Math" w:hAnsi="Cambria Math" w:cs="Arial"/>
                    <w:szCs w:val="24"/>
                  </w:rPr>
                  <m:t>+P(YY)</m:t>
                </m:r>
              </m:oMath>
            </m:oMathPara>
          </w:p>
        </w:tc>
      </w:tr>
      <w:tr w:rsidR="00E42D17" w:rsidRPr="00E42D17" w:rsidTr="00364484">
        <w:trPr>
          <w:gridAfter w:val="2"/>
          <w:wAfter w:w="330" w:type="dxa"/>
        </w:trPr>
        <w:tc>
          <w:tcPr>
            <w:tcW w:w="589" w:type="dxa"/>
            <w:vAlign w:val="center"/>
          </w:tcPr>
          <w:p w:rsidR="00E42D17" w:rsidRPr="00E42D17" w:rsidRDefault="00E42D17" w:rsidP="00E42D17">
            <w:pPr>
              <w:pStyle w:val="ListParagraph"/>
              <w:ind w:left="459"/>
              <w:jc w:val="right"/>
              <w:rPr>
                <w:rFonts w:cs="Arial"/>
                <w:szCs w:val="24"/>
              </w:rPr>
            </w:pPr>
          </w:p>
        </w:tc>
        <w:tc>
          <w:tcPr>
            <w:tcW w:w="261" w:type="dxa"/>
            <w:vAlign w:val="center"/>
          </w:tcPr>
          <w:p w:rsidR="00E42D17" w:rsidRPr="00E42D17" w:rsidRDefault="00E42D17" w:rsidP="00E42D17">
            <w:pPr>
              <w:rPr>
                <w:rFonts w:cs="Arial"/>
                <w:szCs w:val="24"/>
              </w:rPr>
            </w:pPr>
          </w:p>
        </w:tc>
        <w:tc>
          <w:tcPr>
            <w:tcW w:w="426" w:type="dxa"/>
            <w:vAlign w:val="center"/>
          </w:tcPr>
          <w:p w:rsidR="00E42D17" w:rsidRPr="00E42D17" w:rsidRDefault="00E42D17" w:rsidP="00E42D17">
            <w:pPr>
              <w:ind w:left="34" w:hanging="34"/>
              <w:jc w:val="center"/>
              <w:rPr>
                <w:rFonts w:eastAsia="Calibri" w:cs="Arial"/>
                <w:szCs w:val="24"/>
              </w:rPr>
            </w:pPr>
          </w:p>
        </w:tc>
        <w:tc>
          <w:tcPr>
            <w:tcW w:w="2727" w:type="dxa"/>
            <w:gridSpan w:val="7"/>
            <w:vAlign w:val="center"/>
          </w:tcPr>
          <w:p w:rsidR="00E42D17" w:rsidRDefault="00E42D17" w:rsidP="00E42D17">
            <w:pPr>
              <w:ind w:left="0" w:firstLine="0"/>
              <w:rPr>
                <w:rFonts w:eastAsia="Calibri" w:cs="Arial"/>
                <w:szCs w:val="24"/>
              </w:rPr>
            </w:pPr>
          </w:p>
          <w:p w:rsidR="00364484" w:rsidRDefault="00364484" w:rsidP="00E42D17">
            <w:pPr>
              <w:ind w:left="0" w:firstLine="0"/>
              <w:rPr>
                <w:rFonts w:eastAsia="Calibri" w:cs="Arial"/>
                <w:szCs w:val="24"/>
              </w:rPr>
            </w:pPr>
          </w:p>
          <w:p w:rsidR="00364484" w:rsidRDefault="00364484" w:rsidP="00E42D17">
            <w:pPr>
              <w:ind w:left="0" w:firstLine="0"/>
              <w:rPr>
                <w:rFonts w:eastAsia="Calibri" w:cs="Arial"/>
                <w:szCs w:val="24"/>
              </w:rPr>
            </w:pPr>
          </w:p>
          <w:p w:rsidR="00364484" w:rsidRDefault="00364484" w:rsidP="00E42D17">
            <w:pPr>
              <w:ind w:left="0" w:firstLine="0"/>
              <w:rPr>
                <w:rFonts w:eastAsia="Calibri" w:cs="Arial"/>
                <w:szCs w:val="24"/>
              </w:rPr>
            </w:pPr>
          </w:p>
          <w:p w:rsidR="005A19CE" w:rsidRDefault="005A19CE" w:rsidP="00E42D17">
            <w:pPr>
              <w:ind w:left="0" w:firstLine="0"/>
              <w:rPr>
                <w:rFonts w:eastAsia="Calibri" w:cs="Arial"/>
                <w:szCs w:val="24"/>
              </w:rPr>
            </w:pPr>
          </w:p>
          <w:p w:rsidR="00364484" w:rsidRDefault="00364484" w:rsidP="00E42D17">
            <w:pPr>
              <w:ind w:left="0" w:firstLine="0"/>
              <w:rPr>
                <w:rFonts w:eastAsia="Calibri" w:cs="Arial"/>
                <w:szCs w:val="24"/>
              </w:rPr>
            </w:pPr>
          </w:p>
          <w:p w:rsidR="00364484" w:rsidRDefault="00364484" w:rsidP="00E42D17">
            <w:pPr>
              <w:ind w:left="0" w:firstLine="0"/>
              <w:rPr>
                <w:rFonts w:eastAsia="Calibri" w:cs="Arial"/>
                <w:szCs w:val="24"/>
              </w:rPr>
            </w:pPr>
          </w:p>
          <w:p w:rsidR="00364484" w:rsidRPr="00E42D17" w:rsidRDefault="00364484" w:rsidP="00E42D17">
            <w:pPr>
              <w:ind w:left="0" w:firstLine="0"/>
              <w:rPr>
                <w:rFonts w:eastAsia="Calibri" w:cs="Arial"/>
                <w:szCs w:val="24"/>
              </w:rPr>
            </w:pPr>
          </w:p>
        </w:tc>
        <w:tc>
          <w:tcPr>
            <w:tcW w:w="4536" w:type="dxa"/>
            <w:gridSpan w:val="7"/>
            <w:vAlign w:val="center"/>
          </w:tcPr>
          <w:p w:rsidR="00E42D17" w:rsidRPr="00E42D17" w:rsidRDefault="00E42D17" w:rsidP="00E42D17">
            <w:pPr>
              <w:rPr>
                <w:rFonts w:cs="Arial"/>
                <w:noProof/>
                <w:szCs w:val="24"/>
                <w:lang w:eastAsia="en-GB"/>
              </w:rPr>
            </w:pPr>
          </w:p>
        </w:tc>
      </w:tr>
      <w:tr w:rsidR="00E42D17" w:rsidRPr="00E42D17" w:rsidTr="00364484">
        <w:trPr>
          <w:gridAfter w:val="2"/>
          <w:wAfter w:w="330" w:type="dxa"/>
        </w:trPr>
        <w:tc>
          <w:tcPr>
            <w:tcW w:w="589" w:type="dxa"/>
            <w:vAlign w:val="center"/>
          </w:tcPr>
          <w:p w:rsidR="00E42D17" w:rsidRPr="00E42D17" w:rsidRDefault="00E42D17" w:rsidP="00E42D17">
            <w:pPr>
              <w:pStyle w:val="ListParagraph"/>
              <w:ind w:left="459"/>
              <w:jc w:val="right"/>
              <w:rPr>
                <w:rFonts w:cs="Arial"/>
                <w:szCs w:val="24"/>
              </w:rPr>
            </w:pPr>
          </w:p>
        </w:tc>
        <w:tc>
          <w:tcPr>
            <w:tcW w:w="261" w:type="dxa"/>
            <w:vAlign w:val="center"/>
          </w:tcPr>
          <w:p w:rsidR="00E42D17" w:rsidRPr="00E42D17" w:rsidRDefault="00E42D17" w:rsidP="00E42D17">
            <w:pPr>
              <w:rPr>
                <w:rFonts w:cs="Arial"/>
                <w:szCs w:val="24"/>
              </w:rPr>
            </w:pPr>
          </w:p>
        </w:tc>
        <w:tc>
          <w:tcPr>
            <w:tcW w:w="426" w:type="dxa"/>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2727" w:type="dxa"/>
            <w:gridSpan w:val="7"/>
            <w:vAlign w:val="center"/>
          </w:tcPr>
          <w:p w:rsidR="00E42D17" w:rsidRPr="00E42D17" w:rsidRDefault="00DE01BE" w:rsidP="00E42D17">
            <w:pPr>
              <w:ind w:left="0" w:firstLine="0"/>
              <w:rPr>
                <w:rFonts w:cs="Arial"/>
                <w:szCs w:val="24"/>
              </w:rPr>
            </w:pPr>
            <m:oMath>
              <m:f>
                <m:fPr>
                  <m:ctrlPr>
                    <w:rPr>
                      <w:rFonts w:ascii="Cambria Math" w:hAnsi="Cambria Math" w:cs="Arial"/>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szCs w:val="24"/>
                    </w:rPr>
                  </m:ctrlPr>
                </m:fPr>
                <m:num>
                  <m:r>
                    <w:rPr>
                      <w:rFonts w:ascii="Cambria Math" w:hAnsi="Cambria Math" w:cs="Arial"/>
                      <w:szCs w:val="24"/>
                    </w:rPr>
                    <m:t>1</m:t>
                  </m:r>
                </m:num>
                <m:den>
                  <m:r>
                    <w:rPr>
                      <w:rFonts w:ascii="Cambria Math" w:hAnsi="Cambria Math" w:cs="Arial"/>
                      <w:szCs w:val="24"/>
                    </w:rPr>
                    <m:t>9</m:t>
                  </m:r>
                </m:den>
              </m:f>
              <m:r>
                <w:rPr>
                  <w:rFonts w:ascii="Cambria Math" w:hAnsi="Cambria Math" w:cs="Arial"/>
                  <w:szCs w:val="24"/>
                </w:rPr>
                <m:t>+</m:t>
              </m:r>
              <m:f>
                <m:fPr>
                  <m:ctrlPr>
                    <w:rPr>
                      <w:rFonts w:ascii="Cambria Math" w:hAnsi="Cambria Math" w:cs="Arial"/>
                      <w:szCs w:val="24"/>
                    </w:rPr>
                  </m:ctrlPr>
                </m:fPr>
                <m:num>
                  <m:r>
                    <w:rPr>
                      <w:rFonts w:ascii="Cambria Math" w:hAnsi="Cambria Math" w:cs="Arial"/>
                      <w:szCs w:val="24"/>
                    </w:rPr>
                    <m:t>1</m:t>
                  </m:r>
                </m:num>
                <m:den>
                  <m:r>
                    <w:rPr>
                      <w:rFonts w:ascii="Cambria Math" w:hAnsi="Cambria Math" w:cs="Arial"/>
                      <w:szCs w:val="24"/>
                    </w:rPr>
                    <m:t>36</m:t>
                  </m:r>
                </m:den>
              </m:f>
            </m:oMath>
            <w:r w:rsidR="00E42D17" w:rsidRPr="00E42D17">
              <w:rPr>
                <w:rFonts w:eastAsiaTheme="minorEastAsia" w:cs="Arial"/>
                <w:szCs w:val="24"/>
              </w:rPr>
              <w:t xml:space="preserve"> </w:t>
            </w:r>
          </w:p>
        </w:tc>
        <w:tc>
          <w:tcPr>
            <w:tcW w:w="4536" w:type="dxa"/>
            <w:gridSpan w:val="7"/>
            <w:vMerge w:val="restart"/>
            <w:vAlign w:val="center"/>
          </w:tcPr>
          <w:p w:rsidR="00E42D17" w:rsidRPr="00E42D17" w:rsidRDefault="00E42D17" w:rsidP="00364484">
            <w:pPr>
              <w:ind w:hanging="417"/>
              <w:rPr>
                <w:rFonts w:cs="Arial"/>
                <w:szCs w:val="24"/>
              </w:rPr>
            </w:pPr>
            <w:r w:rsidRPr="00E42D17">
              <w:rPr>
                <w:rFonts w:cs="Arial"/>
                <w:noProof/>
                <w:szCs w:val="24"/>
                <w:lang w:val="en-US"/>
              </w:rPr>
              <w:drawing>
                <wp:anchor distT="0" distB="0" distL="114300" distR="114300" simplePos="0" relativeHeight="251686912" behindDoc="0" locked="0" layoutInCell="1" allowOverlap="1" wp14:anchorId="46EDE452" wp14:editId="2F5D0976">
                  <wp:simplePos x="0" y="0"/>
                  <wp:positionH relativeFrom="column">
                    <wp:posOffset>-80010</wp:posOffset>
                  </wp:positionH>
                  <wp:positionV relativeFrom="paragraph">
                    <wp:posOffset>-2164080</wp:posOffset>
                  </wp:positionV>
                  <wp:extent cx="2929890" cy="2159635"/>
                  <wp:effectExtent l="0" t="0" r="3810" b="0"/>
                  <wp:wrapSquare wrapText="bothSides"/>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biLevel thresh="75000"/>
                            <a:extLst>
                              <a:ext uri="{BEBA8EAE-BF5A-486C-A8C5-ECC9F3942E4B}">
                                <a14:imgProps xmlns:a14="http://schemas.microsoft.com/office/drawing/2010/main">
                                  <a14:imgLayer r:embed="rId37">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2929890" cy="2159635"/>
                          </a:xfrm>
                          <a:prstGeom prst="rect">
                            <a:avLst/>
                          </a:prstGeom>
                        </pic:spPr>
                      </pic:pic>
                    </a:graphicData>
                  </a:graphic>
                  <wp14:sizeRelH relativeFrom="page">
                    <wp14:pctWidth>0</wp14:pctWidth>
                  </wp14:sizeRelH>
                  <wp14:sizeRelV relativeFrom="page">
                    <wp14:pctHeight>0</wp14:pctHeight>
                  </wp14:sizeRelV>
                </wp:anchor>
              </w:drawing>
            </w:r>
          </w:p>
        </w:tc>
      </w:tr>
      <w:tr w:rsidR="00E42D17" w:rsidRPr="00E42D17" w:rsidTr="00364484">
        <w:trPr>
          <w:gridAfter w:val="2"/>
          <w:wAfter w:w="330" w:type="dxa"/>
        </w:trPr>
        <w:tc>
          <w:tcPr>
            <w:tcW w:w="589" w:type="dxa"/>
            <w:vAlign w:val="center"/>
          </w:tcPr>
          <w:p w:rsidR="00E42D17" w:rsidRPr="00E42D17" w:rsidRDefault="00E42D17" w:rsidP="00E42D17">
            <w:pPr>
              <w:pStyle w:val="ListParagraph"/>
              <w:ind w:left="459"/>
              <w:jc w:val="right"/>
              <w:rPr>
                <w:rFonts w:cs="Arial"/>
                <w:szCs w:val="24"/>
              </w:rPr>
            </w:pPr>
          </w:p>
        </w:tc>
        <w:tc>
          <w:tcPr>
            <w:tcW w:w="261" w:type="dxa"/>
            <w:vAlign w:val="center"/>
          </w:tcPr>
          <w:p w:rsidR="00E42D17" w:rsidRPr="00E42D17" w:rsidRDefault="00E42D17" w:rsidP="00E42D17">
            <w:pPr>
              <w:rPr>
                <w:rFonts w:cs="Arial"/>
                <w:szCs w:val="24"/>
              </w:rPr>
            </w:pPr>
          </w:p>
        </w:tc>
        <w:tc>
          <w:tcPr>
            <w:tcW w:w="426" w:type="dxa"/>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2727" w:type="dxa"/>
            <w:gridSpan w:val="7"/>
            <w:vAlign w:val="center"/>
          </w:tcPr>
          <w:p w:rsidR="00E42D17" w:rsidRPr="00E42D17" w:rsidRDefault="00DE01BE" w:rsidP="00E42D17">
            <w:pPr>
              <w:ind w:left="0" w:firstLine="0"/>
              <w:rPr>
                <w:rFonts w:cs="Arial"/>
                <w:szCs w:val="24"/>
              </w:rPr>
            </w:pPr>
            <m:oMath>
              <m:f>
                <m:fPr>
                  <m:ctrlPr>
                    <w:rPr>
                      <w:rFonts w:ascii="Cambria Math" w:hAnsi="Cambria Math" w:cs="Arial"/>
                      <w:szCs w:val="24"/>
                    </w:rPr>
                  </m:ctrlPr>
                </m:fPr>
                <m:num>
                  <m:r>
                    <w:rPr>
                      <w:rFonts w:ascii="Cambria Math" w:hAnsi="Cambria Math" w:cs="Arial"/>
                      <w:szCs w:val="24"/>
                    </w:rPr>
                    <m:t>7</m:t>
                  </m:r>
                </m:num>
                <m:den>
                  <m:r>
                    <w:rPr>
                      <w:rFonts w:ascii="Cambria Math" w:hAnsi="Cambria Math" w:cs="Arial"/>
                      <w:szCs w:val="24"/>
                    </w:rPr>
                    <m:t>18</m:t>
                  </m:r>
                </m:den>
              </m:f>
            </m:oMath>
            <w:r w:rsidR="00E42D17" w:rsidRPr="00E42D17">
              <w:rPr>
                <w:rFonts w:eastAsiaTheme="minorEastAsia" w:cs="Arial"/>
                <w:szCs w:val="24"/>
              </w:rPr>
              <w:t xml:space="preserve"> </w:t>
            </w:r>
          </w:p>
        </w:tc>
        <w:tc>
          <w:tcPr>
            <w:tcW w:w="4536" w:type="dxa"/>
            <w:gridSpan w:val="7"/>
            <w:vMerge/>
            <w:vAlign w:val="center"/>
          </w:tcPr>
          <w:p w:rsidR="00E42D17" w:rsidRPr="00E42D17" w:rsidRDefault="00E42D17" w:rsidP="00E42D17">
            <w:pPr>
              <w:rPr>
                <w:rFonts w:cs="Arial"/>
                <w:szCs w:val="24"/>
              </w:rPr>
            </w:pPr>
          </w:p>
        </w:tc>
      </w:tr>
      <w:tr w:rsidR="00E42D17" w:rsidRPr="00E42D17" w:rsidTr="00364484">
        <w:trPr>
          <w:gridAfter w:val="1"/>
          <w:wAfter w:w="283" w:type="dxa"/>
        </w:trPr>
        <w:tc>
          <w:tcPr>
            <w:tcW w:w="589" w:type="dxa"/>
            <w:vAlign w:val="center"/>
          </w:tcPr>
          <w:p w:rsidR="00E42D17" w:rsidRPr="00E42D17" w:rsidRDefault="00E42D17" w:rsidP="00E42D17">
            <w:pPr>
              <w:pStyle w:val="ListParagraph"/>
              <w:ind w:left="459"/>
              <w:jc w:val="right"/>
              <w:rPr>
                <w:rFonts w:cs="Arial"/>
                <w:szCs w:val="24"/>
              </w:rPr>
            </w:pPr>
            <w:r w:rsidRPr="00E42D17">
              <w:rPr>
                <w:rFonts w:cs="Arial"/>
                <w:szCs w:val="24"/>
              </w:rPr>
              <w:t>c.</w:t>
            </w:r>
          </w:p>
        </w:tc>
        <w:tc>
          <w:tcPr>
            <w:tcW w:w="2610" w:type="dxa"/>
            <w:gridSpan w:val="5"/>
            <w:vAlign w:val="center"/>
          </w:tcPr>
          <w:p w:rsidR="00E42D17" w:rsidRPr="00E42D17" w:rsidRDefault="00E42D17" w:rsidP="00364484">
            <w:pPr>
              <w:spacing w:line="276" w:lineRule="auto"/>
              <w:ind w:left="0" w:firstLine="0"/>
              <w:rPr>
                <w:rFonts w:cs="Arial"/>
                <w:szCs w:val="24"/>
              </w:rPr>
            </w:pPr>
            <m:oMathPara>
              <m:oMathParaPr>
                <m:jc m:val="left"/>
              </m:oMathParaPr>
              <m:oMath>
                <m:r>
                  <w:rPr>
                    <w:rFonts w:ascii="Cambria Math" w:hAnsi="Cambria Math" w:cs="Arial"/>
                    <w:szCs w:val="24"/>
                  </w:rPr>
                  <m:t>P(</m:t>
                </m:r>
                <m:r>
                  <m:rPr>
                    <m:nor/>
                  </m:rPr>
                  <w:rPr>
                    <w:rFonts w:cs="Arial"/>
                    <w:szCs w:val="24"/>
                  </w:rPr>
                  <m:t>at least one is black)</m:t>
                </m:r>
              </m:oMath>
            </m:oMathPara>
          </w:p>
        </w:tc>
        <w:tc>
          <w:tcPr>
            <w:tcW w:w="236" w:type="dxa"/>
            <w:vAlign w:val="center"/>
          </w:tcPr>
          <w:p w:rsidR="00E42D17" w:rsidRPr="00E42D17" w:rsidRDefault="00E42D17" w:rsidP="00364484">
            <w:pPr>
              <w:spacing w:line="276" w:lineRule="auto"/>
              <w:ind w:left="0" w:firstLine="0"/>
              <w:rPr>
                <w:rFonts w:cs="Arial"/>
                <w:szCs w:val="24"/>
              </w:rPr>
            </w:pPr>
          </w:p>
        </w:tc>
        <w:tc>
          <w:tcPr>
            <w:tcW w:w="615" w:type="dxa"/>
            <w:gridSpan w:val="4"/>
            <w:vAlign w:val="center"/>
          </w:tcPr>
          <w:p w:rsidR="00E42D17" w:rsidRPr="00E42D17" w:rsidRDefault="00E42D17" w:rsidP="00364484">
            <w:pPr>
              <w:spacing w:line="276" w:lineRule="auto"/>
              <w:ind w:left="0" w:firstLine="0"/>
              <w:rPr>
                <w:rFonts w:cs="Arial"/>
                <w:szCs w:val="24"/>
              </w:rPr>
            </w:pPr>
          </w:p>
        </w:tc>
        <w:tc>
          <w:tcPr>
            <w:tcW w:w="4536" w:type="dxa"/>
            <w:gridSpan w:val="7"/>
            <w:vAlign w:val="center"/>
          </w:tcPr>
          <w:p w:rsidR="00E42D17" w:rsidRPr="00E42D17" w:rsidRDefault="00E42D17" w:rsidP="00E42D17">
            <w:pPr>
              <w:rPr>
                <w:rFonts w:cs="Arial"/>
                <w:szCs w:val="24"/>
              </w:rPr>
            </w:pPr>
          </w:p>
        </w:tc>
      </w:tr>
      <w:tr w:rsidR="00E42D17" w:rsidRPr="00E42D17" w:rsidTr="00364484">
        <w:trPr>
          <w:gridAfter w:val="2"/>
          <w:wAfter w:w="330" w:type="dxa"/>
        </w:trPr>
        <w:tc>
          <w:tcPr>
            <w:tcW w:w="589" w:type="dxa"/>
            <w:vAlign w:val="center"/>
          </w:tcPr>
          <w:p w:rsidR="00E42D17" w:rsidRPr="00E42D17" w:rsidRDefault="00E42D17" w:rsidP="00E42D17">
            <w:pPr>
              <w:pStyle w:val="ListParagraph"/>
              <w:ind w:left="459"/>
              <w:jc w:val="right"/>
              <w:rPr>
                <w:rFonts w:cs="Arial"/>
                <w:szCs w:val="24"/>
              </w:rPr>
            </w:pPr>
          </w:p>
        </w:tc>
        <w:tc>
          <w:tcPr>
            <w:tcW w:w="261" w:type="dxa"/>
            <w:vAlign w:val="center"/>
          </w:tcPr>
          <w:p w:rsidR="00E42D17" w:rsidRPr="00E42D17" w:rsidRDefault="00E42D17" w:rsidP="00364484">
            <w:pPr>
              <w:spacing w:line="276" w:lineRule="auto"/>
              <w:rPr>
                <w:rFonts w:cs="Arial"/>
                <w:szCs w:val="24"/>
              </w:rPr>
            </w:pPr>
          </w:p>
        </w:tc>
        <w:tc>
          <w:tcPr>
            <w:tcW w:w="426" w:type="dxa"/>
            <w:vAlign w:val="center"/>
          </w:tcPr>
          <w:p w:rsidR="00E42D17" w:rsidRPr="00E42D17" w:rsidRDefault="00E42D17" w:rsidP="00364484">
            <w:pPr>
              <w:spacing w:line="276" w:lineRule="auto"/>
              <w:ind w:left="0" w:firstLine="0"/>
              <w:jc w:val="center"/>
              <w:rPr>
                <w:rFonts w:cs="Arial"/>
                <w:szCs w:val="24"/>
              </w:rPr>
            </w:pPr>
            <m:oMathPara>
              <m:oMath>
                <m:r>
                  <w:rPr>
                    <w:rFonts w:ascii="Cambria Math" w:hAnsi="Cambria Math" w:cs="Arial"/>
                    <w:szCs w:val="24"/>
                  </w:rPr>
                  <m:t>=</m:t>
                </m:r>
              </m:oMath>
            </m:oMathPara>
          </w:p>
        </w:tc>
        <w:tc>
          <w:tcPr>
            <w:tcW w:w="5420" w:type="dxa"/>
            <w:gridSpan w:val="13"/>
            <w:tcMar>
              <w:left w:w="0" w:type="dxa"/>
              <w:right w:w="0" w:type="dxa"/>
            </w:tcMar>
            <w:vAlign w:val="center"/>
          </w:tcPr>
          <w:p w:rsidR="00E42D17" w:rsidRPr="00364484" w:rsidRDefault="00E42D17" w:rsidP="00364484">
            <w:pPr>
              <w:spacing w:line="276" w:lineRule="auto"/>
              <w:ind w:left="0" w:firstLine="0"/>
              <w:rPr>
                <w:rFonts w:eastAsiaTheme="minorEastAsia" w:cs="Arial"/>
                <w:szCs w:val="24"/>
              </w:rPr>
            </w:p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BB</m:t>
                  </m:r>
                </m:e>
              </m:d>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BW</m:t>
                  </m:r>
                </m:e>
              </m:d>
              <m:r>
                <w:rPr>
                  <w:rFonts w:ascii="Cambria Math" w:eastAsiaTheme="minorEastAsia" w:hAnsi="Cambria Math" w:cs="Arial"/>
                  <w:szCs w:val="24"/>
                </w:rPr>
                <m:t>+</m:t>
              </m:r>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BY</m:t>
                  </m:r>
                </m:e>
              </m:d>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WB</m:t>
                  </m:r>
                </m:e>
              </m:d>
              <m:r>
                <w:rPr>
                  <w:rFonts w:ascii="Cambria Math" w:hAnsi="Cambria Math" w:cs="Arial"/>
                  <w:szCs w:val="24"/>
                </w:rPr>
                <m:t>+P(YB)</m:t>
              </m:r>
            </m:oMath>
            <w:r w:rsidR="00364484">
              <w:rPr>
                <w:rFonts w:eastAsiaTheme="minorEastAsia" w:cs="Arial"/>
                <w:szCs w:val="24"/>
              </w:rPr>
              <w:t xml:space="preserve"> </w:t>
            </w:r>
          </w:p>
        </w:tc>
        <w:tc>
          <w:tcPr>
            <w:tcW w:w="1843" w:type="dxa"/>
            <w:vAlign w:val="center"/>
          </w:tcPr>
          <w:p w:rsidR="00E42D17" w:rsidRPr="00E42D17" w:rsidRDefault="00E42D17" w:rsidP="00E42D17">
            <w:pPr>
              <w:rPr>
                <w:rFonts w:cs="Arial"/>
                <w:szCs w:val="24"/>
              </w:rPr>
            </w:pPr>
          </w:p>
        </w:tc>
      </w:tr>
      <w:tr w:rsidR="00E42D17" w:rsidRPr="00E42D17" w:rsidTr="00364484">
        <w:tc>
          <w:tcPr>
            <w:tcW w:w="589" w:type="dxa"/>
            <w:vAlign w:val="center"/>
          </w:tcPr>
          <w:p w:rsidR="00E42D17" w:rsidRPr="00E42D17" w:rsidRDefault="00E42D17" w:rsidP="00E42D17">
            <w:pPr>
              <w:pStyle w:val="ListParagraph"/>
              <w:ind w:left="459"/>
              <w:jc w:val="right"/>
              <w:rPr>
                <w:rFonts w:cs="Arial"/>
                <w:szCs w:val="24"/>
              </w:rPr>
            </w:pPr>
          </w:p>
        </w:tc>
        <w:tc>
          <w:tcPr>
            <w:tcW w:w="261" w:type="dxa"/>
            <w:vAlign w:val="center"/>
          </w:tcPr>
          <w:p w:rsidR="00E42D17" w:rsidRPr="00E42D17" w:rsidRDefault="00E42D17" w:rsidP="00364484">
            <w:pPr>
              <w:spacing w:line="276" w:lineRule="auto"/>
              <w:rPr>
                <w:rFonts w:cs="Arial"/>
                <w:szCs w:val="24"/>
              </w:rPr>
            </w:pPr>
          </w:p>
        </w:tc>
        <w:tc>
          <w:tcPr>
            <w:tcW w:w="426" w:type="dxa"/>
            <w:vAlign w:val="center"/>
          </w:tcPr>
          <w:p w:rsidR="00E42D17" w:rsidRPr="00E42D17" w:rsidRDefault="00E42D17" w:rsidP="00364484">
            <w:pPr>
              <w:spacing w:line="276" w:lineRule="auto"/>
              <w:ind w:left="34" w:hanging="34"/>
              <w:jc w:val="center"/>
              <w:rPr>
                <w:rFonts w:cs="Arial"/>
                <w:szCs w:val="24"/>
              </w:rPr>
            </w:pPr>
            <m:oMathPara>
              <m:oMath>
                <m:r>
                  <w:rPr>
                    <w:rFonts w:ascii="Cambria Math" w:hAnsi="Cambria Math" w:cs="Arial"/>
                    <w:szCs w:val="24"/>
                  </w:rPr>
                  <m:t>=</m:t>
                </m:r>
              </m:oMath>
            </m:oMathPara>
          </w:p>
        </w:tc>
        <w:tc>
          <w:tcPr>
            <w:tcW w:w="2396" w:type="dxa"/>
            <w:gridSpan w:val="5"/>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szCs w:val="24"/>
                    </w:rPr>
                  </m:ctrlPr>
                </m:fPr>
                <m:num>
                  <m:r>
                    <w:rPr>
                      <w:rFonts w:ascii="Cambria Math" w:hAnsi="Cambria Math" w:cs="Arial"/>
                      <w:szCs w:val="24"/>
                    </w:rPr>
                    <m:t>1</m:t>
                  </m:r>
                </m:num>
                <m:den>
                  <m:r>
                    <w:rPr>
                      <w:rFonts w:ascii="Cambria Math" w:hAnsi="Cambria Math" w:cs="Arial"/>
                      <w:szCs w:val="24"/>
                    </w:rPr>
                    <m:t>6</m:t>
                  </m:r>
                </m:den>
              </m:f>
              <m:r>
                <w:rPr>
                  <w:rFonts w:ascii="Cambria Math" w:hAnsi="Cambria Math" w:cs="Arial"/>
                  <w:szCs w:val="24"/>
                </w:rPr>
                <m:t>+</m:t>
              </m:r>
              <m:f>
                <m:fPr>
                  <m:ctrlPr>
                    <w:rPr>
                      <w:rFonts w:ascii="Cambria Math" w:hAnsi="Cambria Math" w:cs="Arial"/>
                      <w:szCs w:val="24"/>
                    </w:rPr>
                  </m:ctrlPr>
                </m:fPr>
                <m:num>
                  <m:r>
                    <w:rPr>
                      <w:rFonts w:ascii="Cambria Math" w:hAnsi="Cambria Math" w:cs="Arial"/>
                      <w:szCs w:val="24"/>
                    </w:rPr>
                    <m:t>1</m:t>
                  </m:r>
                </m:num>
                <m:den>
                  <m:r>
                    <w:rPr>
                      <w:rFonts w:ascii="Cambria Math" w:hAnsi="Cambria Math" w:cs="Arial"/>
                      <w:szCs w:val="24"/>
                    </w:rPr>
                    <m:t>12</m:t>
                  </m:r>
                </m:den>
              </m:f>
              <m:r>
                <w:rPr>
                  <w:rFonts w:ascii="Cambria Math" w:hAnsi="Cambria Math" w:cs="Arial"/>
                  <w:szCs w:val="24"/>
                </w:rPr>
                <m:t>+</m:t>
              </m:r>
              <m:f>
                <m:fPr>
                  <m:ctrlPr>
                    <w:rPr>
                      <w:rFonts w:ascii="Cambria Math" w:hAnsi="Cambria Math" w:cs="Arial"/>
                      <w:szCs w:val="24"/>
                    </w:rPr>
                  </m:ctrlPr>
                </m:fPr>
                <m:num>
                  <m:r>
                    <w:rPr>
                      <w:rFonts w:ascii="Cambria Math" w:hAnsi="Cambria Math" w:cs="Arial"/>
                      <w:szCs w:val="24"/>
                    </w:rPr>
                    <m:t>1</m:t>
                  </m:r>
                </m:num>
                <m:den>
                  <m:r>
                    <w:rPr>
                      <w:rFonts w:ascii="Cambria Math" w:hAnsi="Cambria Math" w:cs="Arial"/>
                      <w:szCs w:val="24"/>
                    </w:rPr>
                    <m:t>6</m:t>
                  </m:r>
                </m:den>
              </m:f>
              <m:r>
                <w:rPr>
                  <w:rFonts w:ascii="Cambria Math" w:hAnsi="Cambria Math" w:cs="Arial"/>
                  <w:szCs w:val="24"/>
                </w:rPr>
                <m:t>+</m:t>
              </m:r>
              <m:f>
                <m:fPr>
                  <m:ctrlPr>
                    <w:rPr>
                      <w:rFonts w:ascii="Cambria Math" w:hAnsi="Cambria Math" w:cs="Arial"/>
                      <w:szCs w:val="24"/>
                    </w:rPr>
                  </m:ctrlPr>
                </m:fPr>
                <m:num>
                  <m:r>
                    <w:rPr>
                      <w:rFonts w:ascii="Cambria Math" w:hAnsi="Cambria Math" w:cs="Arial"/>
                      <w:szCs w:val="24"/>
                    </w:rPr>
                    <m:t>1</m:t>
                  </m:r>
                </m:num>
                <m:den>
                  <m:r>
                    <w:rPr>
                      <w:rFonts w:ascii="Cambria Math" w:hAnsi="Cambria Math" w:cs="Arial"/>
                      <w:szCs w:val="24"/>
                    </w:rPr>
                    <m:t>12</m:t>
                  </m:r>
                </m:den>
              </m:f>
            </m:oMath>
            <w:r w:rsidR="00E42D17" w:rsidRPr="00E42D17">
              <w:rPr>
                <w:rFonts w:eastAsiaTheme="minorEastAsia" w:cs="Arial"/>
                <w:szCs w:val="24"/>
              </w:rPr>
              <w:t xml:space="preserve"> </w:t>
            </w:r>
          </w:p>
        </w:tc>
        <w:tc>
          <w:tcPr>
            <w:tcW w:w="425" w:type="dxa"/>
            <w:gridSpan w:val="4"/>
            <w:vAlign w:val="center"/>
          </w:tcPr>
          <w:p w:rsidR="00E42D17" w:rsidRPr="00E42D17" w:rsidRDefault="00E42D17" w:rsidP="00364484">
            <w:pPr>
              <w:spacing w:line="276" w:lineRule="auto"/>
              <w:ind w:left="34" w:hanging="34"/>
              <w:jc w:val="center"/>
              <w:rPr>
                <w:rFonts w:cs="Arial"/>
                <w:szCs w:val="24"/>
              </w:rPr>
            </w:pPr>
          </w:p>
        </w:tc>
        <w:tc>
          <w:tcPr>
            <w:tcW w:w="236" w:type="dxa"/>
            <w:vAlign w:val="center"/>
          </w:tcPr>
          <w:p w:rsidR="00E42D17" w:rsidRPr="00E42D17" w:rsidRDefault="00E42D17" w:rsidP="00E42D17">
            <w:pPr>
              <w:ind w:left="0" w:firstLine="0"/>
              <w:rPr>
                <w:rFonts w:cs="Arial"/>
                <w:szCs w:val="24"/>
              </w:rPr>
            </w:pPr>
          </w:p>
        </w:tc>
        <w:tc>
          <w:tcPr>
            <w:tcW w:w="4536" w:type="dxa"/>
            <w:gridSpan w:val="6"/>
            <w:vMerge w:val="restart"/>
            <w:vAlign w:val="center"/>
          </w:tcPr>
          <w:p w:rsidR="00E42D17" w:rsidRPr="00E42D17" w:rsidRDefault="00E42D17" w:rsidP="00E42D17">
            <w:pPr>
              <w:rPr>
                <w:rFonts w:cs="Arial"/>
                <w:szCs w:val="24"/>
              </w:rPr>
            </w:pPr>
          </w:p>
        </w:tc>
      </w:tr>
      <w:tr w:rsidR="00E42D17" w:rsidRPr="00E42D17" w:rsidTr="00364484">
        <w:tc>
          <w:tcPr>
            <w:tcW w:w="589" w:type="dxa"/>
            <w:vAlign w:val="center"/>
          </w:tcPr>
          <w:p w:rsidR="00E42D17" w:rsidRPr="00E42D17" w:rsidRDefault="00E42D17" w:rsidP="00E42D17">
            <w:pPr>
              <w:pStyle w:val="ListParagraph"/>
              <w:ind w:left="459"/>
              <w:jc w:val="right"/>
              <w:rPr>
                <w:rFonts w:cs="Arial"/>
                <w:szCs w:val="24"/>
              </w:rPr>
            </w:pPr>
          </w:p>
        </w:tc>
        <w:tc>
          <w:tcPr>
            <w:tcW w:w="261" w:type="dxa"/>
            <w:vAlign w:val="center"/>
          </w:tcPr>
          <w:p w:rsidR="00E42D17" w:rsidRPr="00E42D17" w:rsidRDefault="00E42D17" w:rsidP="00364484">
            <w:pPr>
              <w:spacing w:line="276" w:lineRule="auto"/>
              <w:rPr>
                <w:rFonts w:cs="Arial"/>
                <w:szCs w:val="24"/>
              </w:rPr>
            </w:pPr>
          </w:p>
        </w:tc>
        <w:tc>
          <w:tcPr>
            <w:tcW w:w="426" w:type="dxa"/>
            <w:vAlign w:val="center"/>
          </w:tcPr>
          <w:p w:rsidR="00E42D17" w:rsidRPr="00E42D17" w:rsidRDefault="00E42D17" w:rsidP="00364484">
            <w:pPr>
              <w:spacing w:line="276" w:lineRule="auto"/>
              <w:ind w:left="34" w:hanging="34"/>
              <w:jc w:val="center"/>
              <w:rPr>
                <w:rFonts w:cs="Arial"/>
                <w:szCs w:val="24"/>
              </w:rPr>
            </w:pPr>
            <m:oMathPara>
              <m:oMath>
                <m:r>
                  <w:rPr>
                    <w:rFonts w:ascii="Cambria Math" w:hAnsi="Cambria Math" w:cs="Arial"/>
                    <w:szCs w:val="24"/>
                  </w:rPr>
                  <m:t>=</m:t>
                </m:r>
              </m:oMath>
            </m:oMathPara>
          </w:p>
        </w:tc>
        <w:tc>
          <w:tcPr>
            <w:tcW w:w="2396" w:type="dxa"/>
            <w:gridSpan w:val="5"/>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szCs w:val="24"/>
                    </w:rPr>
                  </m:ctrlPr>
                </m:fPr>
                <m:num>
                  <m:r>
                    <w:rPr>
                      <w:rFonts w:ascii="Cambria Math" w:hAnsi="Cambria Math" w:cs="Arial"/>
                      <w:szCs w:val="24"/>
                    </w:rPr>
                    <m:t>9</m:t>
                  </m:r>
                </m:num>
                <m:den>
                  <m:r>
                    <w:rPr>
                      <w:rFonts w:ascii="Cambria Math" w:hAnsi="Cambria Math" w:cs="Arial"/>
                      <w:szCs w:val="24"/>
                    </w:rPr>
                    <m:t>12</m:t>
                  </m:r>
                </m:den>
              </m:f>
            </m:oMath>
            <w:r w:rsidR="00E42D17" w:rsidRPr="00E42D17">
              <w:rPr>
                <w:rFonts w:eastAsiaTheme="minorEastAsia" w:cs="Arial"/>
                <w:szCs w:val="24"/>
              </w:rPr>
              <w:t xml:space="preserve"> </w:t>
            </w:r>
          </w:p>
        </w:tc>
        <w:tc>
          <w:tcPr>
            <w:tcW w:w="425" w:type="dxa"/>
            <w:gridSpan w:val="4"/>
            <w:vAlign w:val="center"/>
          </w:tcPr>
          <w:p w:rsidR="00E42D17" w:rsidRPr="00E42D17" w:rsidRDefault="00E42D17" w:rsidP="00364484">
            <w:pPr>
              <w:spacing w:line="276" w:lineRule="auto"/>
              <w:ind w:left="34" w:hanging="34"/>
              <w:jc w:val="center"/>
              <w:rPr>
                <w:rFonts w:eastAsia="Calibri" w:cs="Arial"/>
                <w:szCs w:val="24"/>
              </w:rPr>
            </w:pPr>
          </w:p>
        </w:tc>
        <w:tc>
          <w:tcPr>
            <w:tcW w:w="236" w:type="dxa"/>
            <w:vAlign w:val="center"/>
          </w:tcPr>
          <w:p w:rsidR="00E42D17" w:rsidRPr="00E42D17" w:rsidRDefault="00E42D17" w:rsidP="00E42D17">
            <w:pPr>
              <w:ind w:left="0" w:firstLine="0"/>
              <w:rPr>
                <w:rFonts w:eastAsia="Calibri" w:cs="Arial"/>
                <w:szCs w:val="24"/>
              </w:rPr>
            </w:pPr>
          </w:p>
        </w:tc>
        <w:tc>
          <w:tcPr>
            <w:tcW w:w="4536" w:type="dxa"/>
            <w:gridSpan w:val="6"/>
            <w:vMerge/>
            <w:vAlign w:val="center"/>
          </w:tcPr>
          <w:p w:rsidR="00E42D17" w:rsidRPr="00E42D17" w:rsidRDefault="00E42D17" w:rsidP="00E42D17">
            <w:pPr>
              <w:rPr>
                <w:rFonts w:cs="Arial"/>
                <w:szCs w:val="24"/>
              </w:rPr>
            </w:pPr>
          </w:p>
        </w:tc>
      </w:tr>
      <w:tr w:rsidR="00E42D17" w:rsidRPr="00E42D17" w:rsidTr="00364484">
        <w:trPr>
          <w:gridAfter w:val="2"/>
          <w:wAfter w:w="330" w:type="dxa"/>
        </w:trPr>
        <w:tc>
          <w:tcPr>
            <w:tcW w:w="589" w:type="dxa"/>
            <w:vAlign w:val="center"/>
          </w:tcPr>
          <w:p w:rsidR="00E42D17" w:rsidRPr="00E42D17" w:rsidRDefault="00E42D17" w:rsidP="00E42D17">
            <w:pPr>
              <w:pStyle w:val="ListParagraph"/>
              <w:ind w:left="459"/>
              <w:jc w:val="right"/>
              <w:rPr>
                <w:rFonts w:cs="Arial"/>
                <w:szCs w:val="24"/>
              </w:rPr>
            </w:pPr>
          </w:p>
        </w:tc>
        <w:tc>
          <w:tcPr>
            <w:tcW w:w="261" w:type="dxa"/>
            <w:vAlign w:val="center"/>
          </w:tcPr>
          <w:p w:rsidR="00E42D17" w:rsidRPr="00E42D17" w:rsidRDefault="00E42D17" w:rsidP="00364484">
            <w:pPr>
              <w:spacing w:line="276" w:lineRule="auto"/>
              <w:rPr>
                <w:rFonts w:cs="Arial"/>
                <w:szCs w:val="24"/>
              </w:rPr>
            </w:pPr>
          </w:p>
        </w:tc>
        <w:tc>
          <w:tcPr>
            <w:tcW w:w="426" w:type="dxa"/>
          </w:tcPr>
          <w:p w:rsidR="00E42D17" w:rsidRPr="00E42D17" w:rsidRDefault="00E42D17" w:rsidP="00364484">
            <w:pPr>
              <w:spacing w:line="276" w:lineRule="auto"/>
              <w:ind w:left="34" w:hanging="34"/>
              <w:rPr>
                <w:rFonts w:cs="Arial"/>
                <w:szCs w:val="24"/>
              </w:rPr>
            </w:pPr>
            <m:oMathPara>
              <m:oMath>
                <m:r>
                  <w:rPr>
                    <w:rFonts w:ascii="Cambria Math" w:hAnsi="Cambria Math" w:cs="Arial"/>
                    <w:szCs w:val="24"/>
                  </w:rPr>
                  <m:t>=</m:t>
                </m:r>
              </m:oMath>
            </m:oMathPara>
          </w:p>
        </w:tc>
        <w:tc>
          <w:tcPr>
            <w:tcW w:w="2727" w:type="dxa"/>
            <w:gridSpan w:val="7"/>
          </w:tcPr>
          <w:p w:rsidR="00E42D17" w:rsidRPr="00E42D17" w:rsidRDefault="00DE01BE" w:rsidP="00364484">
            <w:pPr>
              <w:spacing w:line="276" w:lineRule="auto"/>
              <w:ind w:left="0" w:firstLine="0"/>
              <w:rPr>
                <w:rFonts w:cs="Arial"/>
                <w:szCs w:val="24"/>
              </w:rPr>
            </w:pPr>
            <m:oMath>
              <m:f>
                <m:fPr>
                  <m:ctrlPr>
                    <w:rPr>
                      <w:rFonts w:ascii="Cambria Math" w:hAnsi="Cambria Math" w:cs="Arial"/>
                      <w:szCs w:val="24"/>
                    </w:rPr>
                  </m:ctrlPr>
                </m:fPr>
                <m:num>
                  <m:r>
                    <w:rPr>
                      <w:rFonts w:ascii="Cambria Math" w:hAnsi="Cambria Math" w:cs="Arial"/>
                      <w:szCs w:val="24"/>
                    </w:rPr>
                    <m:t>3</m:t>
                  </m:r>
                </m:num>
                <m:den>
                  <m:r>
                    <w:rPr>
                      <w:rFonts w:ascii="Cambria Math" w:hAnsi="Cambria Math" w:cs="Arial"/>
                      <w:szCs w:val="24"/>
                    </w:rPr>
                    <m:t>4</m:t>
                  </m:r>
                </m:den>
              </m:f>
            </m:oMath>
            <w:r w:rsidR="00E42D17" w:rsidRPr="00E42D17">
              <w:rPr>
                <w:rFonts w:eastAsiaTheme="minorEastAsia" w:cs="Arial"/>
                <w:szCs w:val="24"/>
              </w:rPr>
              <w:t xml:space="preserve"> </w:t>
            </w:r>
          </w:p>
        </w:tc>
        <w:tc>
          <w:tcPr>
            <w:tcW w:w="4536" w:type="dxa"/>
            <w:gridSpan w:val="7"/>
            <w:vAlign w:val="center"/>
          </w:tcPr>
          <w:p w:rsidR="00E42D17" w:rsidRPr="00E42D17" w:rsidRDefault="00E42D17" w:rsidP="00E42D17">
            <w:pPr>
              <w:rPr>
                <w:rFonts w:cs="Arial"/>
                <w:szCs w:val="24"/>
              </w:rPr>
            </w:pPr>
          </w:p>
        </w:tc>
      </w:tr>
    </w:tbl>
    <w:p w:rsidR="00E42D17" w:rsidRPr="00E42D17" w:rsidRDefault="00E42D17" w:rsidP="00E42D17">
      <w:pPr>
        <w:rPr>
          <w:rFonts w:ascii="Arial" w:hAnsi="Arial" w:cs="Arial"/>
          <w:b/>
          <w:sz w:val="24"/>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Practice</w:t>
      </w:r>
    </w:p>
    <w:p w:rsidR="00E42D17" w:rsidRPr="00E42D17" w:rsidRDefault="00E42D17" w:rsidP="00E42D17">
      <w:pPr>
        <w:pStyle w:val="ListParagraph"/>
        <w:numPr>
          <w:ilvl w:val="0"/>
          <w:numId w:val="58"/>
        </w:numPr>
        <w:spacing w:after="0"/>
        <w:ind w:hanging="436"/>
        <w:rPr>
          <w:rFonts w:cs="Arial"/>
          <w:szCs w:val="24"/>
        </w:rPr>
      </w:pPr>
      <w:r w:rsidRPr="00E42D17">
        <w:rPr>
          <w:rFonts w:cs="Arial"/>
          <w:szCs w:val="24"/>
        </w:rPr>
        <w:t xml:space="preserve">A bag contains 5 red balls and 3 green balls. A ball is chosen from the bag and then replaced. A second ball is chosen. </w:t>
      </w:r>
    </w:p>
    <w:p w:rsidR="00E42D17" w:rsidRPr="00E42D17" w:rsidRDefault="0010277C" w:rsidP="00E42D17">
      <w:pPr>
        <w:spacing w:after="0"/>
        <w:ind w:firstLine="352"/>
        <w:rPr>
          <w:rFonts w:ascii="Arial" w:hAnsi="Arial" w:cs="Arial"/>
          <w:b/>
          <w:sz w:val="24"/>
          <w:szCs w:val="24"/>
        </w:rPr>
      </w:pPr>
      <w:r>
        <w:rPr>
          <w:rFonts w:ascii="Arial" w:hAnsi="Arial" w:cs="Arial"/>
          <w:sz w:val="24"/>
          <w:szCs w:val="24"/>
        </w:rPr>
        <w:t xml:space="preserve"> </w:t>
      </w:r>
      <w:r w:rsidR="00E42D17" w:rsidRPr="00E42D17">
        <w:rPr>
          <w:rFonts w:ascii="Arial" w:hAnsi="Arial" w:cs="Arial"/>
          <w:sz w:val="24"/>
          <w:szCs w:val="24"/>
        </w:rPr>
        <w:t>a. Show the possible ways of selecting the balls on a tree diagram.</w:t>
      </w:r>
      <w:r w:rsidR="00E42D17" w:rsidRPr="00E42D17">
        <w:rPr>
          <w:rFonts w:ascii="Arial" w:hAnsi="Arial" w:cs="Arial"/>
          <w:b/>
          <w:sz w:val="24"/>
          <w:szCs w:val="24"/>
        </w:rPr>
        <w:t xml:space="preserve"> </w:t>
      </w:r>
    </w:p>
    <w:p w:rsidR="00E42D17" w:rsidRPr="00E42D17" w:rsidRDefault="00E42D17" w:rsidP="00E42D17">
      <w:pPr>
        <w:spacing w:after="0"/>
        <w:ind w:left="851" w:hanging="142"/>
        <w:rPr>
          <w:rFonts w:ascii="Arial" w:hAnsi="Arial" w:cs="Arial"/>
          <w:sz w:val="24"/>
          <w:szCs w:val="24"/>
        </w:rPr>
      </w:pPr>
      <w:r w:rsidRPr="00E42D17">
        <w:rPr>
          <w:rFonts w:ascii="Arial" w:hAnsi="Arial" w:cs="Arial"/>
          <w:sz w:val="24"/>
          <w:szCs w:val="24"/>
        </w:rPr>
        <w:t>What is the probability that:</w:t>
      </w:r>
    </w:p>
    <w:p w:rsidR="00E42D17" w:rsidRPr="00E42D17" w:rsidRDefault="0010277C" w:rsidP="00E42D17">
      <w:pPr>
        <w:spacing w:after="0"/>
        <w:ind w:firstLine="352"/>
        <w:rPr>
          <w:rFonts w:ascii="Arial" w:hAnsi="Arial" w:cs="Arial"/>
          <w:sz w:val="24"/>
          <w:szCs w:val="24"/>
        </w:rPr>
      </w:pPr>
      <w:r>
        <w:rPr>
          <w:rFonts w:ascii="Arial" w:hAnsi="Arial" w:cs="Arial"/>
          <w:sz w:val="24"/>
          <w:szCs w:val="24"/>
        </w:rPr>
        <w:t xml:space="preserve"> b. They are both red</w:t>
      </w:r>
      <w:r w:rsidR="00E42D17" w:rsidRPr="00E42D17">
        <w:rPr>
          <w:rFonts w:ascii="Arial" w:hAnsi="Arial" w:cs="Arial"/>
          <w:sz w:val="24"/>
          <w:szCs w:val="24"/>
        </w:rPr>
        <w:t>.</w:t>
      </w:r>
      <w:r w:rsidR="00E42D17" w:rsidRPr="00E42D17">
        <w:rPr>
          <w:rFonts w:ascii="Arial" w:hAnsi="Arial" w:cs="Arial"/>
          <w:sz w:val="24"/>
          <w:szCs w:val="24"/>
        </w:rPr>
        <w:tab/>
      </w:r>
      <w:r w:rsidR="00E42D17" w:rsidRPr="00E42D17">
        <w:rPr>
          <w:rFonts w:ascii="Arial" w:hAnsi="Arial" w:cs="Arial"/>
          <w:sz w:val="24"/>
          <w:szCs w:val="24"/>
        </w:rPr>
        <w:tab/>
        <w:t>c. One is red and one is green.</w:t>
      </w:r>
    </w:p>
    <w:p w:rsidR="00E42D17" w:rsidRPr="00E42D17" w:rsidRDefault="0010277C" w:rsidP="00E42D17">
      <w:pPr>
        <w:spacing w:after="0"/>
        <w:ind w:firstLine="352"/>
        <w:rPr>
          <w:rFonts w:ascii="Arial" w:hAnsi="Arial" w:cs="Arial"/>
          <w:sz w:val="24"/>
          <w:szCs w:val="24"/>
        </w:rPr>
      </w:pPr>
      <w:r>
        <w:rPr>
          <w:rFonts w:ascii="Arial" w:hAnsi="Arial" w:cs="Arial"/>
          <w:sz w:val="24"/>
          <w:szCs w:val="24"/>
        </w:rPr>
        <w:t xml:space="preserve"> </w:t>
      </w:r>
      <w:r w:rsidR="00E42D17" w:rsidRPr="00E42D17">
        <w:rPr>
          <w:rFonts w:ascii="Arial" w:hAnsi="Arial" w:cs="Arial"/>
          <w:sz w:val="24"/>
          <w:szCs w:val="24"/>
        </w:rPr>
        <w:t>d. At least one is red.</w:t>
      </w:r>
      <w:r w:rsidR="00E42D17" w:rsidRPr="00E42D17">
        <w:rPr>
          <w:rFonts w:ascii="Arial" w:hAnsi="Arial" w:cs="Arial"/>
          <w:sz w:val="24"/>
          <w:szCs w:val="24"/>
        </w:rPr>
        <w:tab/>
      </w:r>
      <w:r w:rsidR="00E42D17" w:rsidRPr="00E42D17">
        <w:rPr>
          <w:rFonts w:ascii="Arial" w:hAnsi="Arial" w:cs="Arial"/>
          <w:sz w:val="24"/>
          <w:szCs w:val="24"/>
        </w:rPr>
        <w:tab/>
        <w:t>e. At most one is red.</w:t>
      </w:r>
    </w:p>
    <w:p w:rsidR="00E42D17" w:rsidRPr="00E42D17" w:rsidRDefault="00E42D17" w:rsidP="00E42D17">
      <w:pPr>
        <w:pStyle w:val="ListParagraph"/>
        <w:numPr>
          <w:ilvl w:val="0"/>
          <w:numId w:val="58"/>
        </w:numPr>
        <w:rPr>
          <w:rFonts w:cs="Arial"/>
          <w:szCs w:val="24"/>
        </w:rPr>
      </w:pPr>
      <w:r w:rsidRPr="00E42D17">
        <w:rPr>
          <w:rFonts w:cs="Arial"/>
          <w:szCs w:val="24"/>
        </w:rPr>
        <w:t>There are 10 pencils in a case. Three of the pencils are HB pencils. A pencil is taken at random from the pencil case and returned. A second pencil is now taken from the pencil case and then returned.</w:t>
      </w:r>
    </w:p>
    <w:p w:rsidR="00E42D17" w:rsidRPr="00E42D17" w:rsidRDefault="00E42D17" w:rsidP="00E42D17">
      <w:pPr>
        <w:pStyle w:val="ListParagraph"/>
        <w:numPr>
          <w:ilvl w:val="0"/>
          <w:numId w:val="59"/>
        </w:numPr>
        <w:ind w:left="993" w:hanging="284"/>
        <w:rPr>
          <w:rFonts w:cs="Arial"/>
          <w:szCs w:val="24"/>
        </w:rPr>
      </w:pPr>
      <w:r w:rsidRPr="00E42D17">
        <w:rPr>
          <w:rFonts w:cs="Arial"/>
          <w:szCs w:val="24"/>
        </w:rPr>
        <w:t>Draw a tree diagram to show all the possible outcomes.</w:t>
      </w:r>
    </w:p>
    <w:p w:rsidR="00E42D17" w:rsidRPr="00E42D17" w:rsidRDefault="00E42D17" w:rsidP="00E42D17">
      <w:pPr>
        <w:pStyle w:val="ListParagraph"/>
        <w:numPr>
          <w:ilvl w:val="0"/>
          <w:numId w:val="59"/>
        </w:numPr>
        <w:ind w:left="993" w:hanging="284"/>
        <w:rPr>
          <w:rFonts w:cs="Arial"/>
          <w:szCs w:val="24"/>
        </w:rPr>
      </w:pPr>
      <w:r w:rsidRPr="00E42D17">
        <w:rPr>
          <w:rFonts w:cs="Arial"/>
          <w:szCs w:val="24"/>
        </w:rPr>
        <w:t>What is the probability that only one of the pencils will be an HB pencil?</w:t>
      </w:r>
    </w:p>
    <w:p w:rsidR="00E42D17" w:rsidRPr="00E42D17" w:rsidRDefault="00E42D17" w:rsidP="00E42D17">
      <w:pPr>
        <w:pStyle w:val="ListParagraph"/>
        <w:numPr>
          <w:ilvl w:val="0"/>
          <w:numId w:val="58"/>
        </w:numPr>
        <w:rPr>
          <w:rFonts w:cs="Arial"/>
          <w:szCs w:val="24"/>
        </w:rPr>
      </w:pPr>
      <w:r w:rsidRPr="00E42D17">
        <w:rPr>
          <w:rFonts w:cs="Arial"/>
          <w:szCs w:val="24"/>
        </w:rPr>
        <w:t>Victoria spins two spinners, A and B. The probability of getting a 6 on spinner A is 0.3. The probability of getting a six on spinner B is 0.45.</w:t>
      </w:r>
    </w:p>
    <w:p w:rsidR="00E42D17" w:rsidRPr="00E42D17" w:rsidRDefault="00E42D17" w:rsidP="00E42D17">
      <w:pPr>
        <w:pStyle w:val="ListParagraph"/>
        <w:numPr>
          <w:ilvl w:val="0"/>
          <w:numId w:val="60"/>
        </w:numPr>
        <w:ind w:left="993" w:hanging="284"/>
        <w:rPr>
          <w:rFonts w:cs="Arial"/>
          <w:szCs w:val="24"/>
        </w:rPr>
      </w:pPr>
      <w:r w:rsidRPr="00E42D17">
        <w:rPr>
          <w:rFonts w:cs="Arial"/>
          <w:szCs w:val="24"/>
        </w:rPr>
        <w:t>Draw a tree diagram to show all the possible outcomes.</w:t>
      </w:r>
    </w:p>
    <w:p w:rsidR="00E42D17" w:rsidRPr="00E42D17" w:rsidRDefault="00E42D17" w:rsidP="00E42D17">
      <w:pPr>
        <w:pStyle w:val="ListParagraph"/>
        <w:ind w:left="1440" w:hanging="731"/>
        <w:rPr>
          <w:rFonts w:cs="Arial"/>
          <w:szCs w:val="24"/>
        </w:rPr>
      </w:pPr>
      <w:r w:rsidRPr="00E42D17">
        <w:rPr>
          <w:rFonts w:cs="Arial"/>
          <w:szCs w:val="24"/>
        </w:rPr>
        <w:t>Workout the probability of getting a 6 on:</w:t>
      </w:r>
    </w:p>
    <w:p w:rsidR="00E42D17" w:rsidRPr="00E42D17" w:rsidRDefault="00E42D17" w:rsidP="00E42D17">
      <w:pPr>
        <w:pStyle w:val="ListParagraph"/>
        <w:ind w:left="1440" w:hanging="731"/>
        <w:rPr>
          <w:rFonts w:cs="Arial"/>
          <w:szCs w:val="24"/>
        </w:rPr>
      </w:pPr>
      <w:r w:rsidRPr="00E42D17">
        <w:rPr>
          <w:rFonts w:cs="Arial"/>
          <w:szCs w:val="24"/>
        </w:rPr>
        <w:t xml:space="preserve">b. Neither spinner </w:t>
      </w:r>
      <w:r w:rsidRPr="00E42D17">
        <w:rPr>
          <w:rFonts w:cs="Arial"/>
          <w:szCs w:val="24"/>
        </w:rPr>
        <w:tab/>
      </w:r>
      <w:r w:rsidRPr="00E42D17">
        <w:rPr>
          <w:rFonts w:cs="Arial"/>
          <w:szCs w:val="24"/>
        </w:rPr>
        <w:tab/>
        <w:t xml:space="preserve">c. Only one spinner </w:t>
      </w:r>
      <w:r w:rsidRPr="00E42D17">
        <w:rPr>
          <w:rFonts w:cs="Arial"/>
          <w:szCs w:val="24"/>
        </w:rPr>
        <w:tab/>
      </w:r>
      <w:r w:rsidRPr="00E42D17">
        <w:rPr>
          <w:rFonts w:cs="Arial"/>
          <w:szCs w:val="24"/>
        </w:rPr>
        <w:tab/>
        <w:t>d. Spinner B only</w:t>
      </w:r>
    </w:p>
    <w:p w:rsidR="00E42D17" w:rsidRPr="00E42D17" w:rsidRDefault="00E42D17" w:rsidP="00E42D17">
      <w:pPr>
        <w:pStyle w:val="ListParagraph"/>
        <w:numPr>
          <w:ilvl w:val="0"/>
          <w:numId w:val="58"/>
        </w:numPr>
        <w:rPr>
          <w:rFonts w:cs="Arial"/>
          <w:szCs w:val="24"/>
        </w:rPr>
      </w:pPr>
      <w:r w:rsidRPr="00E42D17">
        <w:rPr>
          <w:rFonts w:cs="Arial"/>
          <w:szCs w:val="24"/>
        </w:rPr>
        <w:t xml:space="preserve">The probability that Aruna burns the rice he is cooking is </w:t>
      </w:r>
      <m:oMath>
        <m:f>
          <m:fPr>
            <m:ctrlPr>
              <w:rPr>
                <w:rFonts w:ascii="Cambria Math" w:hAnsi="Cambria Math" w:cs="Arial"/>
                <w:szCs w:val="24"/>
              </w:rPr>
            </m:ctrlPr>
          </m:fPr>
          <m:num>
            <m:r>
              <w:rPr>
                <w:rFonts w:ascii="Cambria Math" w:hAnsi="Cambria Math" w:cs="Arial"/>
                <w:szCs w:val="24"/>
              </w:rPr>
              <m:t>1</m:t>
            </m:r>
          </m:num>
          <m:den>
            <m:r>
              <w:rPr>
                <w:rFonts w:ascii="Cambria Math" w:hAnsi="Cambria Math" w:cs="Arial"/>
                <w:szCs w:val="24"/>
              </w:rPr>
              <m:t>9</m:t>
            </m:r>
          </m:den>
        </m:f>
      </m:oMath>
      <w:r w:rsidRPr="00E42D17">
        <w:rPr>
          <w:rFonts w:eastAsiaTheme="minorEastAsia" w:cs="Arial"/>
          <w:szCs w:val="24"/>
        </w:rPr>
        <w:t>. He cooks rice two days in a row.</w:t>
      </w:r>
    </w:p>
    <w:p w:rsidR="00E42D17" w:rsidRPr="00E42D17" w:rsidRDefault="00E42D17" w:rsidP="00E42D17">
      <w:pPr>
        <w:pStyle w:val="ListParagraph"/>
        <w:numPr>
          <w:ilvl w:val="0"/>
          <w:numId w:val="61"/>
        </w:numPr>
        <w:ind w:left="993" w:hanging="284"/>
        <w:rPr>
          <w:rFonts w:cs="Arial"/>
          <w:szCs w:val="24"/>
        </w:rPr>
      </w:pPr>
      <w:r w:rsidRPr="00E42D17">
        <w:rPr>
          <w:rFonts w:eastAsiaTheme="minorEastAsia" w:cs="Arial"/>
          <w:szCs w:val="24"/>
        </w:rPr>
        <w:lastRenderedPageBreak/>
        <w:t>Draw a tree diagram to calculate the probability that</w:t>
      </w:r>
      <w:r w:rsidRPr="00E42D17">
        <w:rPr>
          <w:rFonts w:cs="Arial"/>
          <w:szCs w:val="24"/>
        </w:rPr>
        <w:t xml:space="preserve"> he burns the rice at least once over the two days.</w:t>
      </w:r>
    </w:p>
    <w:p w:rsidR="00E42D17" w:rsidRPr="00E42D17" w:rsidRDefault="00E42D17" w:rsidP="00E42D17">
      <w:pPr>
        <w:pStyle w:val="ListParagraph"/>
        <w:numPr>
          <w:ilvl w:val="0"/>
          <w:numId w:val="61"/>
        </w:numPr>
        <w:ind w:left="993" w:hanging="284"/>
        <w:rPr>
          <w:rFonts w:cs="Arial"/>
          <w:szCs w:val="24"/>
        </w:rPr>
      </w:pPr>
      <w:r w:rsidRPr="00E42D17">
        <w:rPr>
          <w:rFonts w:cs="Arial"/>
          <w:szCs w:val="24"/>
        </w:rPr>
        <w:t>Extend your tree diagram to include cooking rice three days in a row. What is the probability of burning the rice at least once over the three days?</w:t>
      </w:r>
    </w:p>
    <w:tbl>
      <w:tblPr>
        <w:tblStyle w:val="TableGrid"/>
        <w:tblW w:w="9354" w:type="dxa"/>
        <w:tblInd w:w="-20" w:type="dxa"/>
        <w:tblCellMar>
          <w:top w:w="28" w:type="dxa"/>
          <w:bottom w:w="28" w:type="dxa"/>
        </w:tblCellMar>
        <w:tblLook w:val="04A0" w:firstRow="1" w:lastRow="0" w:firstColumn="1" w:lastColumn="0" w:noHBand="0" w:noVBand="1"/>
      </w:tblPr>
      <w:tblGrid>
        <w:gridCol w:w="4585"/>
        <w:gridCol w:w="4769"/>
      </w:tblGrid>
      <w:tr w:rsidR="00E42D17" w:rsidRPr="00E42D17" w:rsidTr="00E42D17">
        <w:tc>
          <w:tcPr>
            <w:tcW w:w="4585" w:type="dxa"/>
          </w:tcPr>
          <w:p w:rsidR="00E42D17" w:rsidRPr="00E42D17" w:rsidRDefault="00E42D17" w:rsidP="00E42D17">
            <w:pPr>
              <w:ind w:left="0" w:firstLine="0"/>
              <w:rPr>
                <w:rFonts w:cs="Arial"/>
                <w:szCs w:val="24"/>
              </w:rPr>
            </w:pPr>
            <w:r w:rsidRPr="00E42D17">
              <w:rPr>
                <w:rFonts w:cs="Arial"/>
                <w:b/>
                <w:szCs w:val="24"/>
              </w:rPr>
              <w:t xml:space="preserve">Lesson Title: </w:t>
            </w:r>
            <w:r w:rsidRPr="00E42D17">
              <w:rPr>
                <w:rFonts w:eastAsia="Times New Roman" w:cs="Arial"/>
                <w:color w:val="000000"/>
                <w:szCs w:val="24"/>
              </w:rPr>
              <w:t>Tree diagrams – Part 2</w:t>
            </w:r>
          </w:p>
        </w:tc>
        <w:tc>
          <w:tcPr>
            <w:tcW w:w="4769" w:type="dxa"/>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PH</w:t>
            </w:r>
            <w:r w:rsidR="008E37C4">
              <w:rPr>
                <w:rFonts w:eastAsia="Times New Roman" w:cs="Arial"/>
                <w:color w:val="000000"/>
                <w:szCs w:val="24"/>
              </w:rPr>
              <w:t>M3</w:t>
            </w:r>
            <w:r w:rsidRPr="00E42D17">
              <w:rPr>
                <w:rFonts w:eastAsia="Times New Roman" w:cs="Arial"/>
                <w:color w:val="000000"/>
                <w:szCs w:val="24"/>
              </w:rPr>
              <w:t>-L106</w:t>
            </w:r>
          </w:p>
        </w:tc>
        <w:tc>
          <w:tcPr>
            <w:tcW w:w="4769" w:type="dxa"/>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E42D17">
        <w:trPr>
          <w:trHeight w:val="808"/>
        </w:trPr>
        <w:tc>
          <w:tcPr>
            <w:tcW w:w="9354" w:type="dxa"/>
            <w:gridSpan w:val="2"/>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88960" behindDoc="1" locked="0" layoutInCell="1" allowOverlap="1" wp14:anchorId="27528A3E" wp14:editId="248E300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2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23" name="Freeform 12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4" name="Freeform 12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5" name="Freeform 12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6" name="Freeform 12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7" name="Freeform 12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8" name="Freeform 28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9" name="Freeform 28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0" name="Freeform 29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1" name="Freeform 29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3" name="Freeform 29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4" name="Freeform 29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7528A3E" id="_x0000_s1135" style="position:absolute;left:0;text-align:left;margin-left:.35pt;margin-top:0;width:26.3pt;height:28.35pt;z-index:-2516275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">
                      <v:shape id="Freeform 123" o:spid="_x0000_s113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rOC8MA&#10;AADcAAAADwAAAGRycy9kb3ducmV2LnhtbERPTWvCQBC9F/wPywi91Y22qERX0UKL1HowevE2Zsck&#10;JDsbdrea/vuuIPQ2j/c582VnGnEl5yvLCoaDBARxbnXFhYLj4eNlCsIHZI2NZVLwSx6Wi97THFNt&#10;b7ynaxYKEUPYp6igDKFNpfR5SQb9wLbEkbtYZzBE6AqpHd5iuGnkKEnG0mDFsaHElt5Lyuvsxyio&#10;P0/ZcIfTev22afbFN7rz9mui1HO/W81ABOrCv/jh3ug4f/QK92fiB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rOC8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124" o:spid="_x0000_s113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Q2ZMIA&#10;AADcAAAADwAAAGRycy9kb3ducmV2LnhtbERPzWoCMRC+F3yHMEIvolmliGyNIkpbbU9d+wDTzXQT&#10;3EyWJF23b98Ihd7m4/ud9XZwregpROtZwXxWgCCuvbbcKPg4P01XIGJC1th6JgU/FGG7Gd2tsdT+&#10;yu/UV6kROYRjiQpMSl0pZawNOYwz3xFn7ssHhynD0Egd8JrDXSsXRbGUDi3nBoMd7Q3Vl+rbKQid&#10;Pj5/Tl7d2+7wcsJzb81gK6Xux8PuEUSiIf2L/9xHnecvHuD2TL5Ab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1DZkwgAAANwAAAAPAAAAAAAAAAAAAAAAAJgCAABkcnMvZG93&#10;bnJldi54bWxQSwUGAAAAAAQABAD1AAAAhwM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125" o:spid="_x0000_s113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Oe7L8A&#10;AADcAAAADwAAAGRycy9kb3ducmV2LnhtbERPS4vCMBC+C/6HMMLeNFVQpBqLFhe87MEHeB2asalt&#10;JqXJavffbwTB23x8z1lnvW3EgzpfOVYwnSQgiAunKy4VXM7f4yUIH5A1No5JwR95yDbDwRpT7Z58&#10;pMcplCKGsE9RgQmhTaX0hSGLfuJa4sjdXGcxRNiVUnf4jOG2kbMkWUiLFccGgy3lhor69GsV7K9S&#10;Ev7szD2nepdPra+MXSr1Neq3KxCB+vARv90HHefP5vB6Jl4gN/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s57svwAAANw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126" o:spid="_x0000_s113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mwGMQA&#10;AADcAAAADwAAAGRycy9kb3ducmV2LnhtbERPTWvCQBC9C/0PyxS8iO7qIZXoKlIoeFEwKrS3ITsm&#10;sdnZNLtq9Nd3CwVv83ifM192thZXan3lWMN4pEAQ585UXGg47D+GUxA+IBusHZOGO3lYLl56c0yN&#10;u/GOrlkoRAxhn6KGMoQmldLnJVn0I9cQR+7kWoshwraQpsVbDLe1nCiVSIsVx4YSG3ovKf/OLlbD&#10;sTh4Jz/VQG32Xz9v4+ScrbYPrfuv3WoGIlAXnuJ/99rE+ZME/p6JF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ZsBjEAAAA3A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127" o:spid="_x0000_s114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pkJcMA&#10;AADcAAAADwAAAGRycy9kb3ducmV2LnhtbERP22rCQBB9L/gPyxT6VjeNeEtdRUTB+iBG/YAhO+bS&#10;7GzIbjX2612h0Lc5nOvMFp2pxZVaV1pW8NGPQBBnVpecKzifNu8TEM4ja6wtk4I7OVjMey8zTLS9&#10;cUrXo89FCGGXoILC+yaR0mUFGXR92xAH7mJbgz7ANpe6xVsIN7WMo2gkDZYcGgpsaFVQ9n38MQrq&#10;Yfp7qaYyG0Rf+1Wzi6sDriul3l675ScIT53/F/+5tzrMj8fwfCZc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pkJc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288" o:spid="_x0000_s114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MEcMIA&#10;AADcAAAADwAAAGRycy9kb3ducmV2LnhtbERPTWvCQBC9C/6HZYTedGOwkqauIraFngomgh6H7DSJ&#10;zc6G7FbTf985FHp8vO/NbnSdutEQWs8GlosEFHHlbcu1gVP5Ns9AhYhssfNMBn4owG47nWwwt/7O&#10;R7oVsVYSwiFHA02Mfa51qBpyGBa+Jxbu0w8Oo8Ch1nbAu4S7TqdJstYOW5aGBns6NFR9Fd9Oei9P&#10;/qVsX1fn+pp9lMvr5TFNVsY8zMb9M6hIY/wX/7nfrYE0k7VyRo6A3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YwRwwgAAANw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89" o:spid="_x0000_s114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r3o8QA&#10;AADcAAAADwAAAGRycy9kb3ducmV2LnhtbESPQWvCQBSE7wX/w/KE3uqmKjVJXUUEITdR00Nvj+wz&#10;Ccm+Ddk1pv/eFYQeh5n5hllvR9OKgXpXW1bwOYtAEBdW11wqyC+HjxiE88gaW8uk4I8cbDeTtzWm&#10;2t75RMPZlyJA2KWooPK+S6V0RUUG3cx2xMG72t6gD7Ivpe7xHuCmlfMo+pIGaw4LFXa0r6hozjej&#10;IDtw0sTHFf1kSfa7XFyGJs+vSr1Px903CE+j/w+/2plWMI8TeJ4JR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q96P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90" o:spid="_x0000_s114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4E6cIA&#10;AADcAAAADwAAAGRycy9kb3ducmV2LnhtbESPwUoDQQyG74LvMETwUuysPYhdOy1SKIg3q6Uew07c&#10;GdxJlpmx3b69OQgew5//S77VZkqDOVEuUdjB/bwBQ9yJj9w7+Hjf3T2CKRXZ4yBMDi5UYLO+vlph&#10;6+XMb3Ta194ohEuLDkKtY2tt6QIlLHMZiTX7kpyw6ph76zOeFZ4Gu2iaB5swsl4IONI2UPe9/0lK&#10;kdi/hjLOoszk0uTjp3QHce72Znp+AlNpqv/Lf+0X72Cx1PdVRkX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jgTp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91" o:spid="_x0000_s114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7gG8UA&#10;AADcAAAADwAAAGRycy9kb3ducmV2LnhtbESPQWvCQBSE70L/w/IK3nRjkLambqQUBC+G1kbx+Mi+&#10;JIvZtyG71fTfdwsFj8PMfMOsN6PtxJUGbxwrWMwTEMSV04YbBeXXdvYCwgdkjZ1jUvBDHjb5w2SN&#10;mXY3/qTrITQiQthnqKANoc+k9FVLFv3c9cTRq91gMUQ5NFIPeItw28k0SZ6kRcNxocWe3luqLodv&#10;qyAUz3VpPi7FfkvHMTlXp2JpUqWmj+PbK4hAY7iH/9s7rSBdLeDv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XuAb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93" o:spid="_x0000_s114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gw8UA&#10;AADcAAAADwAAAGRycy9kb3ducmV2LnhtbESPQWsCMRSE74X+h/AK3mrWFey6GqUIBW0vdvXi7bl5&#10;bpZuXpYk1fXfN4VCj8PMfMMs14PtxJV8aB0rmIwzEMS10y03Co6Ht+cCRIjIGjvHpOBOAdarx4cl&#10;ltrd+JOuVWxEgnAoUYGJsS+lDLUhi2HseuLkXZy3GJP0jdQebwluO5ln2UxabDktGOxpY6j+qr6t&#10;gqLYnOXsfZK/6N3W5x9mf6xOe6VGT8PrAkSkIf6H/9pbrSCfT+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MyDD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94" o:spid="_x0000_s114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xBSMUA&#10;AADcAAAADwAAAGRycy9kb3ducmV2LnhtbESPwW7CMBBE75X6D9ZW4kYcEFBIYxBCVEXtpQU+YIm3&#10;Sdp4bcUmhL+vkZB6HM3MG02+6k0jOmp9bVnBKElBEBdW11wqOB5eh3MQPiBrbCyTgit5WC0fH3LM&#10;tL3wF3X7UIoIYZ+hgioEl0npi4oM+sQ64uh929ZgiLItpW7xEuGmkeM0nUmDNceFCh1tKip+92ej&#10;YHL++RxtT7sPmjr5fn2evtmjY6UGT/36BUSgPvyH7+2dVjBeTOB2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nEFI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pStyle w:val="ListParagraph"/>
              <w:spacing w:line="240" w:lineRule="auto"/>
              <w:ind w:left="538" w:firstLine="0"/>
              <w:rPr>
                <w:rFonts w:cs="Arial"/>
                <w:szCs w:val="24"/>
              </w:rPr>
            </w:pPr>
            <w:r w:rsidRPr="00E42D17">
              <w:rPr>
                <w:rFonts w:cs="Arial"/>
                <w:szCs w:val="24"/>
              </w:rPr>
              <w:t>By the end of the lesson, you will be able to u</w:t>
            </w:r>
            <w:r w:rsidRPr="00E42D17">
              <w:rPr>
                <w:rFonts w:eastAsia="Times New Roman" w:cs="Arial"/>
                <w:color w:val="000000"/>
                <w:szCs w:val="24"/>
              </w:rPr>
              <w:t>se tree diagrams to further solve probability problems.</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rPr>
          <w:rFonts w:ascii="Arial" w:hAnsi="Arial" w:cs="Arial"/>
          <w:sz w:val="24"/>
          <w:szCs w:val="24"/>
        </w:rPr>
      </w:pP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364484">
      <w:pPr>
        <w:spacing w:line="276" w:lineRule="auto"/>
        <w:contextualSpacing/>
        <w:rPr>
          <w:rFonts w:ascii="Arial" w:eastAsiaTheme="minorEastAsia" w:hAnsi="Arial" w:cs="Arial"/>
          <w:sz w:val="24"/>
          <w:szCs w:val="24"/>
        </w:rPr>
      </w:pPr>
      <w:r w:rsidRPr="00E42D17">
        <w:rPr>
          <w:rFonts w:ascii="Arial" w:hAnsi="Arial" w:cs="Arial"/>
          <w:sz w:val="24"/>
          <w:szCs w:val="24"/>
        </w:rPr>
        <w:t>So far, we have used tree diagrams to solve problems where the probabilities do not change between trials of an experiment. However, there are instances when the p</w:t>
      </w:r>
      <w:r w:rsidRPr="00E42D17">
        <w:rPr>
          <w:rFonts w:ascii="Arial" w:eastAsiaTheme="minorEastAsia" w:hAnsi="Arial" w:cs="Arial"/>
          <w:sz w:val="24"/>
          <w:szCs w:val="24"/>
        </w:rPr>
        <w:t xml:space="preserve">robabilities of certain events may change as a result of earlier events. For example, if it rains today the probability that it will rain tomorrow may be greater than if it was sunny today. </w:t>
      </w:r>
      <w:r w:rsidRPr="00E42D17">
        <w:rPr>
          <w:rFonts w:ascii="Arial" w:hAnsi="Arial" w:cs="Arial"/>
          <w:sz w:val="24"/>
          <w:szCs w:val="24"/>
        </w:rPr>
        <w:t xml:space="preserve">This is called </w:t>
      </w:r>
      <w:r w:rsidRPr="00E42D17">
        <w:rPr>
          <w:rFonts w:ascii="Arial" w:hAnsi="Arial" w:cs="Arial"/>
          <w:b/>
          <w:sz w:val="24"/>
          <w:szCs w:val="24"/>
        </w:rPr>
        <w:t>conditional probability</w:t>
      </w:r>
      <w:r w:rsidRPr="00E42D17">
        <w:rPr>
          <w:rFonts w:ascii="Arial" w:hAnsi="Arial" w:cs="Arial"/>
          <w:sz w:val="24"/>
          <w:szCs w:val="24"/>
        </w:rPr>
        <w:t>. Tree diagrams help greatly in solving conditional probability problems as we can adjust the probabilities as we move along the branches.</w:t>
      </w:r>
    </w:p>
    <w:p w:rsidR="00E42D17" w:rsidRPr="00E42D17" w:rsidRDefault="00E42D17" w:rsidP="00364484">
      <w:pPr>
        <w:spacing w:line="276" w:lineRule="auto"/>
        <w:contextualSpacing/>
        <w:rPr>
          <w:rFonts w:ascii="Arial" w:hAnsi="Arial" w:cs="Arial"/>
          <w:sz w:val="24"/>
          <w:szCs w:val="24"/>
        </w:rPr>
      </w:pPr>
      <w:r w:rsidRPr="00E42D17">
        <w:rPr>
          <w:rFonts w:ascii="Arial" w:hAnsi="Arial" w:cs="Arial"/>
          <w:sz w:val="24"/>
          <w:szCs w:val="24"/>
        </w:rPr>
        <w:br/>
        <w:t>Carefully consider the Solved Examples 1 and 2. In example 1, the counters are replaced after each trial before another selection is made. In example 2, the counter is not replaced before the second selection. Work through both examples carefully making sure you understand how the probabilities changed between the two trials.</w:t>
      </w:r>
      <w:r w:rsidRPr="00E42D17">
        <w:rPr>
          <w:rFonts w:ascii="Arial" w:hAnsi="Arial" w:cs="Arial"/>
          <w:sz w:val="24"/>
          <w:szCs w:val="24"/>
        </w:rPr>
        <w:br/>
      </w:r>
    </w:p>
    <w:p w:rsidR="00E42D17" w:rsidRPr="00E42D17" w:rsidRDefault="00E42D17" w:rsidP="00364484">
      <w:pPr>
        <w:spacing w:line="276" w:lineRule="auto"/>
        <w:contextualSpacing/>
        <w:rPr>
          <w:rFonts w:ascii="Arial" w:hAnsi="Arial" w:cs="Arial"/>
          <w:b/>
          <w:sz w:val="24"/>
          <w:szCs w:val="24"/>
        </w:rPr>
      </w:pPr>
      <w:r w:rsidRPr="00E42D17">
        <w:rPr>
          <w:rFonts w:ascii="Arial" w:hAnsi="Arial" w:cs="Arial"/>
          <w:b/>
          <w:sz w:val="24"/>
          <w:szCs w:val="24"/>
        </w:rPr>
        <w:t>Solved Examples</w:t>
      </w:r>
    </w:p>
    <w:p w:rsidR="00E42D17" w:rsidRPr="00E42D17" w:rsidRDefault="00E42D17" w:rsidP="00364484">
      <w:pPr>
        <w:pStyle w:val="ListParagraph"/>
        <w:numPr>
          <w:ilvl w:val="0"/>
          <w:numId w:val="63"/>
        </w:numPr>
        <w:rPr>
          <w:rFonts w:cs="Arial"/>
          <w:szCs w:val="24"/>
        </w:rPr>
      </w:pPr>
      <w:r w:rsidRPr="00E42D17">
        <w:rPr>
          <w:rFonts w:cs="Arial"/>
          <w:szCs w:val="24"/>
        </w:rPr>
        <w:t xml:space="preserve">A bag contains 7 blue counters and 3 yellow counters. A counter is taken at random from the bag, replaced and a second counter taken. What is the probability that both counters are yellow? </w:t>
      </w:r>
    </w:p>
    <w:p w:rsidR="00E42D17" w:rsidRPr="00E42D17" w:rsidRDefault="00E42D17" w:rsidP="00364484">
      <w:pPr>
        <w:pStyle w:val="ListParagraph"/>
        <w:spacing w:after="0"/>
        <w:ind w:left="357" w:firstLine="0"/>
        <w:rPr>
          <w:rFonts w:cs="Arial"/>
          <w:szCs w:val="24"/>
        </w:rPr>
      </w:pPr>
      <w:r w:rsidRPr="00E42D17">
        <w:rPr>
          <w:rFonts w:cs="Arial"/>
          <w:b/>
          <w:szCs w:val="24"/>
        </w:rPr>
        <w:t xml:space="preserve">Solution: </w:t>
      </w:r>
    </w:p>
    <w:tbl>
      <w:tblPr>
        <w:tblStyle w:val="TableGrid"/>
        <w:tblW w:w="8929"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85"/>
        <w:gridCol w:w="283"/>
        <w:gridCol w:w="142"/>
        <w:gridCol w:w="283"/>
        <w:gridCol w:w="2410"/>
        <w:gridCol w:w="2126"/>
      </w:tblGrid>
      <w:tr w:rsidR="00E42D17" w:rsidRPr="00E42D17" w:rsidTr="00E42D17">
        <w:trPr>
          <w:trHeight w:hRule="exact" w:val="964"/>
        </w:trPr>
        <w:tc>
          <w:tcPr>
            <w:tcW w:w="8929" w:type="dxa"/>
            <w:gridSpan w:val="6"/>
          </w:tcPr>
          <w:p w:rsidR="00E42D17" w:rsidRPr="00E42D17" w:rsidRDefault="00E42D17" w:rsidP="00364484">
            <w:pPr>
              <w:spacing w:after="160" w:line="276" w:lineRule="auto"/>
              <w:ind w:left="884" w:hanging="884"/>
              <w:contextualSpacing/>
              <w:rPr>
                <w:rFonts w:cs="Arial"/>
                <w:szCs w:val="24"/>
              </w:rPr>
            </w:pPr>
            <w:r w:rsidRPr="00E42D17">
              <w:rPr>
                <w:rFonts w:cs="Arial"/>
                <w:b/>
                <w:szCs w:val="24"/>
              </w:rPr>
              <w:t>Step 1.</w:t>
            </w:r>
            <w:r w:rsidRPr="00E42D17">
              <w:rPr>
                <w:rFonts w:cs="Arial"/>
                <w:szCs w:val="24"/>
              </w:rPr>
              <w:t xml:space="preserve"> Assess and extract the given information from the problem. </w:t>
            </w:r>
          </w:p>
          <w:p w:rsidR="00E42D17" w:rsidRPr="00E42D17" w:rsidRDefault="00E42D17" w:rsidP="00364484">
            <w:pPr>
              <w:spacing w:after="160" w:line="276" w:lineRule="auto"/>
              <w:ind w:left="884" w:firstLine="0"/>
              <w:contextualSpacing/>
              <w:rPr>
                <w:rFonts w:cs="Arial"/>
                <w:szCs w:val="24"/>
              </w:rPr>
            </w:pPr>
            <w:r w:rsidRPr="00E42D17">
              <w:rPr>
                <w:rFonts w:cs="Arial"/>
                <w:szCs w:val="24"/>
              </w:rPr>
              <w:t>Given: bag with 7 blue counters and 3 yellow counters, 1</w:t>
            </w:r>
            <w:r w:rsidRPr="00E42D17">
              <w:rPr>
                <w:rFonts w:cs="Arial"/>
                <w:szCs w:val="24"/>
                <w:vertAlign w:val="superscript"/>
              </w:rPr>
              <w:t>st</w:t>
            </w:r>
            <w:r w:rsidRPr="00E42D17">
              <w:rPr>
                <w:rFonts w:cs="Arial"/>
                <w:szCs w:val="24"/>
              </w:rPr>
              <w:t xml:space="preserve"> counter taken randomly, replaced, 2</w:t>
            </w:r>
            <w:r w:rsidRPr="00E42D17">
              <w:rPr>
                <w:rFonts w:cs="Arial"/>
                <w:szCs w:val="24"/>
                <w:vertAlign w:val="superscript"/>
              </w:rPr>
              <w:t>nd</w:t>
            </w:r>
            <w:r w:rsidRPr="00E42D17">
              <w:rPr>
                <w:rFonts w:cs="Arial"/>
                <w:szCs w:val="24"/>
              </w:rPr>
              <w:t xml:space="preserve"> counter taken randomly, find required probability</w:t>
            </w:r>
          </w:p>
        </w:tc>
      </w:tr>
      <w:tr w:rsidR="00E42D17" w:rsidRPr="00E42D17" w:rsidTr="00E42D17">
        <w:trPr>
          <w:trHeight w:hRule="exact" w:val="344"/>
        </w:trPr>
        <w:tc>
          <w:tcPr>
            <w:tcW w:w="8929" w:type="dxa"/>
            <w:gridSpan w:val="6"/>
            <w:vAlign w:val="center"/>
          </w:tcPr>
          <w:p w:rsidR="00E42D17" w:rsidRPr="00E42D17" w:rsidRDefault="00E42D17" w:rsidP="00E42D17">
            <w:pPr>
              <w:ind w:left="0" w:firstLine="0"/>
              <w:rPr>
                <w:rFonts w:cs="Arial"/>
                <w:szCs w:val="24"/>
              </w:rPr>
            </w:pPr>
            <w:r w:rsidRPr="00E42D17">
              <w:rPr>
                <w:rFonts w:cs="Arial"/>
                <w:b/>
                <w:szCs w:val="24"/>
              </w:rPr>
              <w:t xml:space="preserve">Step 2. </w:t>
            </w:r>
            <w:r w:rsidRPr="00E42D17">
              <w:rPr>
                <w:rFonts w:cs="Arial"/>
                <w:szCs w:val="24"/>
              </w:rPr>
              <w:t>Draw the tree diagram showing all the outcomes.</w:t>
            </w:r>
          </w:p>
          <w:p w:rsidR="00E42D17" w:rsidRPr="00E42D17" w:rsidRDefault="00E42D17" w:rsidP="00E42D17">
            <w:pPr>
              <w:ind w:left="0" w:firstLine="0"/>
              <w:rPr>
                <w:rFonts w:cs="Arial"/>
                <w:szCs w:val="24"/>
              </w:rPr>
            </w:pPr>
          </w:p>
        </w:tc>
      </w:tr>
      <w:tr w:rsidR="00E42D17" w:rsidRPr="00E42D17" w:rsidTr="00E42D17">
        <w:trPr>
          <w:trHeight w:hRule="exact" w:val="344"/>
        </w:trPr>
        <w:tc>
          <w:tcPr>
            <w:tcW w:w="3968" w:type="dxa"/>
            <w:gridSpan w:val="2"/>
            <w:vAlign w:val="center"/>
          </w:tcPr>
          <w:p w:rsidR="00E42D17" w:rsidRPr="00E42D17" w:rsidRDefault="00E42D17" w:rsidP="00E42D17">
            <w:pPr>
              <w:jc w:val="right"/>
              <w:rPr>
                <w:rFonts w:eastAsia="Calibri" w:cs="Arial"/>
                <w:szCs w:val="24"/>
              </w:rPr>
            </w:pPr>
            <w:r w:rsidRPr="00E42D17">
              <w:rPr>
                <w:rFonts w:eastAsia="Calibri" w:cs="Arial"/>
                <w:szCs w:val="24"/>
              </w:rPr>
              <w:t>total number of counters</w:t>
            </w:r>
          </w:p>
        </w:tc>
        <w:tc>
          <w:tcPr>
            <w:tcW w:w="425" w:type="dxa"/>
            <w:gridSpan w:val="2"/>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2410" w:type="dxa"/>
            <w:vAlign w:val="center"/>
          </w:tcPr>
          <w:p w:rsidR="00E42D17" w:rsidRPr="00E42D17" w:rsidRDefault="00E42D17" w:rsidP="00E42D17">
            <w:pPr>
              <w:ind w:left="0" w:firstLine="0"/>
              <w:rPr>
                <w:rFonts w:cs="Arial"/>
                <w:szCs w:val="24"/>
              </w:rPr>
            </w:pPr>
            <m:oMath>
              <m:r>
                <w:rPr>
                  <w:rFonts w:ascii="Cambria Math" w:hAnsi="Cambria Math" w:cs="Arial"/>
                  <w:szCs w:val="24"/>
                </w:rPr>
                <m:t>10</m:t>
              </m:r>
            </m:oMath>
            <w:r w:rsidRPr="00E42D17">
              <w:rPr>
                <w:rFonts w:eastAsiaTheme="minorEastAsia" w:cs="Arial"/>
                <w:szCs w:val="24"/>
              </w:rPr>
              <w:t xml:space="preserve">  </w:t>
            </w:r>
          </w:p>
        </w:tc>
        <w:tc>
          <w:tcPr>
            <w:tcW w:w="2126" w:type="dxa"/>
            <w:vAlign w:val="center"/>
          </w:tcPr>
          <w:p w:rsidR="00E42D17" w:rsidRPr="00E42D17" w:rsidRDefault="00E42D17" w:rsidP="00E42D17">
            <w:pPr>
              <w:rPr>
                <w:rFonts w:cs="Arial"/>
                <w:szCs w:val="24"/>
              </w:rPr>
            </w:pPr>
          </w:p>
        </w:tc>
      </w:tr>
      <w:tr w:rsidR="00E42D17" w:rsidRPr="00E42D17" w:rsidTr="00E42D17">
        <w:trPr>
          <w:trHeight w:hRule="exact" w:val="486"/>
        </w:trPr>
        <w:tc>
          <w:tcPr>
            <w:tcW w:w="8929" w:type="dxa"/>
            <w:gridSpan w:val="6"/>
            <w:vMerge w:val="restart"/>
            <w:vAlign w:val="center"/>
          </w:tcPr>
          <w:p w:rsidR="00E42D17" w:rsidRPr="00E42D17" w:rsidRDefault="00E42D17" w:rsidP="00E42D17">
            <w:pPr>
              <w:rPr>
                <w:rFonts w:cs="Arial"/>
                <w:szCs w:val="24"/>
              </w:rPr>
            </w:pPr>
            <w:r w:rsidRPr="00E42D17">
              <w:rPr>
                <w:rFonts w:cs="Arial"/>
                <w:noProof/>
                <w:szCs w:val="24"/>
                <w:lang w:val="en-US"/>
              </w:rPr>
              <w:drawing>
                <wp:anchor distT="0" distB="0" distL="114300" distR="114300" simplePos="0" relativeHeight="251689984" behindDoc="0" locked="0" layoutInCell="1" allowOverlap="1" wp14:anchorId="7DD595FE" wp14:editId="05E8317B">
                  <wp:simplePos x="0" y="0"/>
                  <wp:positionH relativeFrom="column">
                    <wp:posOffset>652145</wp:posOffset>
                  </wp:positionH>
                  <wp:positionV relativeFrom="paragraph">
                    <wp:posOffset>-1905</wp:posOffset>
                  </wp:positionV>
                  <wp:extent cx="3239770" cy="1801495"/>
                  <wp:effectExtent l="0" t="0" r="0" b="8255"/>
                  <wp:wrapSquare wrapText="bothSides"/>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biLevel thresh="75000"/>
                            <a:extLst>
                              <a:ext uri="{28A0092B-C50C-407E-A947-70E740481C1C}">
                                <a14:useLocalDpi xmlns:a14="http://schemas.microsoft.com/office/drawing/2010/main" val="0"/>
                              </a:ext>
                            </a:extLst>
                          </a:blip>
                          <a:stretch>
                            <a:fillRect/>
                          </a:stretch>
                        </pic:blipFill>
                        <pic:spPr>
                          <a:xfrm>
                            <a:off x="0" y="0"/>
                            <a:ext cx="3239770" cy="1801495"/>
                          </a:xfrm>
                          <a:prstGeom prst="rect">
                            <a:avLst/>
                          </a:prstGeom>
                        </pic:spPr>
                      </pic:pic>
                    </a:graphicData>
                  </a:graphic>
                  <wp14:sizeRelH relativeFrom="page">
                    <wp14:pctWidth>0</wp14:pctWidth>
                  </wp14:sizeRelH>
                  <wp14:sizeRelV relativeFrom="page">
                    <wp14:pctHeight>0</wp14:pctHeight>
                  </wp14:sizeRelV>
                </wp:anchor>
              </w:drawing>
            </w:r>
          </w:p>
        </w:tc>
      </w:tr>
      <w:tr w:rsidR="00E42D17" w:rsidRPr="00E42D17" w:rsidTr="00E42D17">
        <w:trPr>
          <w:trHeight w:hRule="exact" w:val="486"/>
        </w:trPr>
        <w:tc>
          <w:tcPr>
            <w:tcW w:w="8929" w:type="dxa"/>
            <w:gridSpan w:val="6"/>
            <w:vMerge/>
            <w:vAlign w:val="center"/>
          </w:tcPr>
          <w:p w:rsidR="00E42D17" w:rsidRPr="00E42D17" w:rsidRDefault="00E42D17" w:rsidP="00E42D17">
            <w:pPr>
              <w:ind w:left="0" w:firstLine="0"/>
              <w:rPr>
                <w:rFonts w:cs="Arial"/>
                <w:szCs w:val="24"/>
              </w:rPr>
            </w:pPr>
          </w:p>
        </w:tc>
      </w:tr>
      <w:tr w:rsidR="00E42D17" w:rsidRPr="00E42D17" w:rsidTr="00E42D17">
        <w:trPr>
          <w:trHeight w:hRule="exact" w:val="486"/>
        </w:trPr>
        <w:tc>
          <w:tcPr>
            <w:tcW w:w="8929" w:type="dxa"/>
            <w:gridSpan w:val="6"/>
            <w:vMerge/>
            <w:vAlign w:val="center"/>
          </w:tcPr>
          <w:p w:rsidR="00E42D17" w:rsidRPr="00E42D17" w:rsidRDefault="00E42D17" w:rsidP="00E42D17">
            <w:pPr>
              <w:rPr>
                <w:rFonts w:cs="Arial"/>
                <w:szCs w:val="24"/>
              </w:rPr>
            </w:pPr>
          </w:p>
        </w:tc>
      </w:tr>
      <w:tr w:rsidR="00E42D17" w:rsidRPr="00E42D17" w:rsidTr="00E42D17">
        <w:trPr>
          <w:trHeight w:hRule="exact" w:val="486"/>
        </w:trPr>
        <w:tc>
          <w:tcPr>
            <w:tcW w:w="8929" w:type="dxa"/>
            <w:gridSpan w:val="6"/>
            <w:vMerge/>
            <w:vAlign w:val="center"/>
          </w:tcPr>
          <w:p w:rsidR="00E42D17" w:rsidRPr="00E42D17" w:rsidRDefault="00E42D17" w:rsidP="00E42D17">
            <w:pPr>
              <w:rPr>
                <w:rFonts w:cs="Arial"/>
                <w:szCs w:val="24"/>
              </w:rPr>
            </w:pPr>
          </w:p>
        </w:tc>
      </w:tr>
      <w:tr w:rsidR="00E42D17" w:rsidRPr="00E42D17" w:rsidTr="00E42D17">
        <w:trPr>
          <w:trHeight w:hRule="exact" w:val="486"/>
        </w:trPr>
        <w:tc>
          <w:tcPr>
            <w:tcW w:w="8929" w:type="dxa"/>
            <w:gridSpan w:val="6"/>
            <w:vMerge/>
            <w:vAlign w:val="center"/>
          </w:tcPr>
          <w:p w:rsidR="00E42D17" w:rsidRPr="00E42D17" w:rsidRDefault="00E42D17" w:rsidP="00E42D17">
            <w:pPr>
              <w:rPr>
                <w:rFonts w:cs="Arial"/>
                <w:szCs w:val="24"/>
              </w:rPr>
            </w:pPr>
          </w:p>
        </w:tc>
      </w:tr>
      <w:tr w:rsidR="00E42D17" w:rsidRPr="00E42D17" w:rsidTr="00E42D17">
        <w:trPr>
          <w:trHeight w:hRule="exact" w:val="527"/>
        </w:trPr>
        <w:tc>
          <w:tcPr>
            <w:tcW w:w="8929" w:type="dxa"/>
            <w:gridSpan w:val="6"/>
            <w:vMerge/>
            <w:vAlign w:val="center"/>
          </w:tcPr>
          <w:p w:rsidR="00E42D17" w:rsidRPr="00E42D17" w:rsidRDefault="00E42D17" w:rsidP="00E42D17">
            <w:pPr>
              <w:rPr>
                <w:rFonts w:cs="Arial"/>
                <w:szCs w:val="24"/>
              </w:rPr>
            </w:pPr>
          </w:p>
        </w:tc>
      </w:tr>
      <w:tr w:rsidR="00E42D17" w:rsidRPr="00E42D17" w:rsidTr="00E42D17">
        <w:trPr>
          <w:trHeight w:hRule="exact" w:val="369"/>
        </w:trPr>
        <w:tc>
          <w:tcPr>
            <w:tcW w:w="8929" w:type="dxa"/>
            <w:gridSpan w:val="6"/>
            <w:vAlign w:val="center"/>
          </w:tcPr>
          <w:p w:rsidR="00E42D17" w:rsidRPr="00E42D17" w:rsidRDefault="00E42D17" w:rsidP="00E42D17">
            <w:pPr>
              <w:ind w:left="0" w:firstLine="0"/>
              <w:rPr>
                <w:rFonts w:cs="Arial"/>
                <w:szCs w:val="24"/>
              </w:rPr>
            </w:pPr>
            <w:r w:rsidRPr="00E42D17">
              <w:rPr>
                <w:rFonts w:cs="Arial"/>
                <w:b/>
                <w:szCs w:val="24"/>
              </w:rPr>
              <w:lastRenderedPageBreak/>
              <w:t xml:space="preserve">Step 3. </w:t>
            </w:r>
            <w:r w:rsidRPr="00E42D17">
              <w:rPr>
                <w:rFonts w:cs="Arial"/>
                <w:szCs w:val="24"/>
              </w:rPr>
              <w:t>Find</w:t>
            </w:r>
            <w:r w:rsidRPr="00E42D17">
              <w:rPr>
                <w:rFonts w:cs="Arial"/>
                <w:b/>
                <w:szCs w:val="24"/>
              </w:rPr>
              <w:t xml:space="preserve"> </w:t>
            </w:r>
            <w:r w:rsidRPr="00E42D17">
              <w:rPr>
                <w:rFonts w:cs="Arial"/>
                <w:szCs w:val="24"/>
              </w:rPr>
              <w:t>the</w:t>
            </w:r>
            <w:r w:rsidRPr="00E42D17">
              <w:rPr>
                <w:rFonts w:cs="Arial"/>
                <w:b/>
                <w:szCs w:val="24"/>
              </w:rPr>
              <w:t xml:space="preserve"> </w:t>
            </w:r>
            <w:r w:rsidRPr="00E42D17">
              <w:rPr>
                <w:rFonts w:cs="Arial"/>
                <w:szCs w:val="24"/>
              </w:rPr>
              <w:t>probability of each outcome.</w:t>
            </w:r>
          </w:p>
        </w:tc>
      </w:tr>
      <w:tr w:rsidR="00E42D17" w:rsidRPr="00E42D17" w:rsidTr="00E42D17">
        <w:trPr>
          <w:trHeight w:hRule="exact" w:val="375"/>
        </w:trPr>
        <w:tc>
          <w:tcPr>
            <w:tcW w:w="8929" w:type="dxa"/>
            <w:gridSpan w:val="6"/>
            <w:vAlign w:val="center"/>
          </w:tcPr>
          <w:p w:rsidR="00E42D17" w:rsidRPr="00E42D17" w:rsidRDefault="00E42D17" w:rsidP="00E42D17">
            <w:pPr>
              <w:ind w:firstLine="527"/>
              <w:rPr>
                <w:rFonts w:cs="Arial"/>
                <w:szCs w:val="24"/>
              </w:rPr>
            </w:pPr>
            <w:r w:rsidRPr="00E42D17">
              <w:rPr>
                <w:rFonts w:cs="Arial"/>
                <w:szCs w:val="24"/>
              </w:rPr>
              <w:t>From the tree diagram:</w:t>
            </w:r>
          </w:p>
        </w:tc>
      </w:tr>
      <w:tr w:rsidR="00E42D17" w:rsidRPr="00E42D17" w:rsidTr="00E42D17">
        <w:trPr>
          <w:trHeight w:hRule="exact" w:val="486"/>
        </w:trPr>
        <w:tc>
          <w:tcPr>
            <w:tcW w:w="3685" w:type="dxa"/>
            <w:vAlign w:val="center"/>
          </w:tcPr>
          <w:p w:rsidR="00E42D17" w:rsidRPr="00E42D17" w:rsidRDefault="00E42D17" w:rsidP="00E42D17">
            <w:pPr>
              <w:ind w:left="0" w:firstLine="0"/>
              <w:jc w:val="right"/>
              <w:rPr>
                <w:rFonts w:cs="Arial"/>
                <w:szCs w:val="24"/>
              </w:rPr>
            </w:pPr>
            <m:oMath>
              <m:r>
                <w:rPr>
                  <w:rFonts w:ascii="Cambria Math" w:hAnsi="Cambria Math" w:cs="Arial"/>
                  <w:szCs w:val="24"/>
                </w:rPr>
                <m:t>P(</m:t>
              </m:r>
              <m:r>
                <m:rPr>
                  <m:sty m:val="p"/>
                </m:rPr>
                <w:rPr>
                  <w:rFonts w:ascii="Cambria Math" w:hAnsi="Cambria Math" w:cs="Arial"/>
                  <w:szCs w:val="24"/>
                </w:rPr>
                <m:t>both counters are</m:t>
              </m:r>
              <m:r>
                <w:rPr>
                  <w:rFonts w:ascii="Cambria Math" w:hAnsi="Cambria Math" w:cs="Arial"/>
                  <w:szCs w:val="24"/>
                </w:rPr>
                <m:t xml:space="preserve"> </m:t>
              </m:r>
              <m:r>
                <m:rPr>
                  <m:sty m:val="p"/>
                </m:rPr>
                <w:rPr>
                  <w:rFonts w:ascii="Cambria Math" w:hAnsi="Cambria Math" w:cs="Arial"/>
                  <w:szCs w:val="24"/>
                </w:rPr>
                <m:t>yellow</m:t>
              </m:r>
              <m:r>
                <w:rPr>
                  <w:rFonts w:ascii="Cambria Math" w:hAnsi="Cambria Math" w:cs="Arial"/>
                  <w:szCs w:val="24"/>
                </w:rPr>
                <m:t>)</m:t>
              </m:r>
            </m:oMath>
            <w:r w:rsidRPr="00E42D17">
              <w:rPr>
                <w:rFonts w:eastAsiaTheme="minorEastAsia" w:cs="Arial"/>
                <w:szCs w:val="24"/>
              </w:rPr>
              <w:t xml:space="preserve"> </w:t>
            </w:r>
          </w:p>
        </w:tc>
        <w:tc>
          <w:tcPr>
            <w:tcW w:w="425" w:type="dxa"/>
            <w:gridSpan w:val="2"/>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4819" w:type="dxa"/>
            <w:gridSpan w:val="3"/>
            <w:vAlign w:val="center"/>
          </w:tcPr>
          <w:p w:rsidR="00E42D17" w:rsidRPr="00E42D17" w:rsidRDefault="00DE01BE" w:rsidP="00E42D17">
            <w:pPr>
              <w:ind w:left="0" w:firstLine="0"/>
              <w:rPr>
                <w:rFonts w:cs="Arial"/>
                <w:szCs w:val="24"/>
              </w:rPr>
            </w:pPr>
            <m:oMath>
              <m:f>
                <m:fPr>
                  <m:ctrlPr>
                    <w:rPr>
                      <w:rFonts w:ascii="Cambria Math" w:hAnsi="Cambria Math" w:cs="Arial"/>
                      <w:szCs w:val="24"/>
                    </w:rPr>
                  </m:ctrlPr>
                </m:fPr>
                <m:num>
                  <m:r>
                    <w:rPr>
                      <w:rFonts w:ascii="Cambria Math" w:hAnsi="Cambria Math" w:cs="Arial"/>
                      <w:szCs w:val="24"/>
                    </w:rPr>
                    <m:t>9</m:t>
                  </m:r>
                </m:num>
                <m:den>
                  <m:r>
                    <w:rPr>
                      <w:rFonts w:ascii="Cambria Math" w:hAnsi="Cambria Math" w:cs="Arial"/>
                      <w:szCs w:val="24"/>
                    </w:rPr>
                    <m:t>100</m:t>
                  </m:r>
                </m:den>
              </m:f>
            </m:oMath>
            <w:r w:rsidR="00E42D17" w:rsidRPr="00E42D17">
              <w:rPr>
                <w:rFonts w:eastAsiaTheme="minorEastAsia" w:cs="Arial"/>
                <w:szCs w:val="24"/>
              </w:rPr>
              <w:t xml:space="preserve"> </w:t>
            </w:r>
          </w:p>
        </w:tc>
      </w:tr>
      <w:tr w:rsidR="00E42D17" w:rsidRPr="00E42D17" w:rsidTr="00E42D17">
        <w:trPr>
          <w:trHeight w:hRule="exact" w:val="311"/>
        </w:trPr>
        <w:tc>
          <w:tcPr>
            <w:tcW w:w="8929" w:type="dxa"/>
            <w:gridSpan w:val="6"/>
            <w:vAlign w:val="center"/>
          </w:tcPr>
          <w:p w:rsidR="00E42D17" w:rsidRPr="00E42D17" w:rsidRDefault="00E42D17" w:rsidP="00E42D17">
            <w:pPr>
              <w:ind w:left="0" w:firstLine="0"/>
              <w:rPr>
                <w:rFonts w:eastAsia="Calibri" w:cs="Arial"/>
                <w:szCs w:val="24"/>
              </w:rPr>
            </w:pPr>
            <w:r w:rsidRPr="00E42D17">
              <w:rPr>
                <w:rFonts w:cs="Arial"/>
                <w:b/>
                <w:szCs w:val="24"/>
              </w:rPr>
              <w:t xml:space="preserve">Step 4. </w:t>
            </w:r>
            <w:r w:rsidRPr="00E42D17">
              <w:rPr>
                <w:rFonts w:cs="Arial"/>
                <w:szCs w:val="24"/>
              </w:rPr>
              <w:t>Write the answer.</w:t>
            </w:r>
          </w:p>
        </w:tc>
      </w:tr>
      <w:tr w:rsidR="00E42D17" w:rsidRPr="00E42D17" w:rsidTr="00E42D17">
        <w:trPr>
          <w:trHeight w:hRule="exact" w:val="429"/>
        </w:trPr>
        <w:tc>
          <w:tcPr>
            <w:tcW w:w="8929" w:type="dxa"/>
            <w:gridSpan w:val="6"/>
            <w:vAlign w:val="center"/>
          </w:tcPr>
          <w:p w:rsidR="00E42D17" w:rsidRPr="00E42D17" w:rsidRDefault="00E42D17" w:rsidP="00E42D17">
            <w:pPr>
              <w:ind w:left="0" w:firstLine="884"/>
              <w:rPr>
                <w:rFonts w:eastAsia="Calibri" w:cs="Arial"/>
                <w:szCs w:val="24"/>
              </w:rPr>
            </w:pPr>
            <w:r w:rsidRPr="00E42D17">
              <w:rPr>
                <w:rFonts w:cs="Arial"/>
                <w:szCs w:val="24"/>
              </w:rPr>
              <w:t xml:space="preserve">The probability that both counters are yellow is </w:t>
            </w:r>
            <m:oMath>
              <m:f>
                <m:fPr>
                  <m:ctrlPr>
                    <w:rPr>
                      <w:rFonts w:ascii="Cambria Math" w:hAnsi="Cambria Math" w:cs="Arial"/>
                      <w:szCs w:val="24"/>
                    </w:rPr>
                  </m:ctrlPr>
                </m:fPr>
                <m:num>
                  <m:r>
                    <w:rPr>
                      <w:rFonts w:ascii="Cambria Math" w:hAnsi="Cambria Math" w:cs="Arial"/>
                      <w:szCs w:val="24"/>
                    </w:rPr>
                    <m:t>9</m:t>
                  </m:r>
                </m:num>
                <m:den>
                  <m:r>
                    <w:rPr>
                      <w:rFonts w:ascii="Cambria Math" w:hAnsi="Cambria Math" w:cs="Arial"/>
                      <w:szCs w:val="24"/>
                    </w:rPr>
                    <m:t>100</m:t>
                  </m:r>
                </m:den>
              </m:f>
            </m:oMath>
            <w:r w:rsidRPr="00E42D17">
              <w:rPr>
                <w:rFonts w:eastAsiaTheme="minorEastAsia" w:cs="Arial"/>
                <w:szCs w:val="24"/>
              </w:rPr>
              <w:t>.</w:t>
            </w:r>
          </w:p>
        </w:tc>
      </w:tr>
    </w:tbl>
    <w:p w:rsidR="00E42D17" w:rsidRPr="00E42D17" w:rsidRDefault="00E42D17" w:rsidP="00E42D17">
      <w:pPr>
        <w:pStyle w:val="ListParagraph"/>
        <w:numPr>
          <w:ilvl w:val="0"/>
          <w:numId w:val="63"/>
        </w:numPr>
        <w:rPr>
          <w:rFonts w:cs="Arial"/>
          <w:szCs w:val="24"/>
        </w:rPr>
      </w:pPr>
      <w:r w:rsidRPr="00E42D17">
        <w:rPr>
          <w:rFonts w:cs="Arial"/>
          <w:szCs w:val="24"/>
        </w:rPr>
        <w:t xml:space="preserve">A bag contains 7 blue counters and 3 yellow counters. Two counters are taken at random from the bag without replacement. What is the probability that both counters are yellow? </w:t>
      </w:r>
    </w:p>
    <w:p w:rsidR="00E42D17" w:rsidRPr="00E42D17" w:rsidRDefault="00E42D17" w:rsidP="00E42D17">
      <w:pPr>
        <w:pStyle w:val="ListParagraph"/>
        <w:spacing w:after="0"/>
        <w:ind w:left="360" w:firstLine="0"/>
        <w:rPr>
          <w:rFonts w:cs="Arial"/>
          <w:szCs w:val="24"/>
        </w:rPr>
      </w:pPr>
      <w:r w:rsidRPr="00E42D17">
        <w:rPr>
          <w:rFonts w:cs="Arial"/>
          <w:b/>
          <w:szCs w:val="24"/>
        </w:rPr>
        <w:t xml:space="preserve">Solution: </w:t>
      </w:r>
    </w:p>
    <w:tbl>
      <w:tblPr>
        <w:tblStyle w:val="TableGrid"/>
        <w:tblW w:w="9143"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0"/>
        <w:gridCol w:w="1843"/>
        <w:gridCol w:w="567"/>
        <w:gridCol w:w="425"/>
        <w:gridCol w:w="1985"/>
        <w:gridCol w:w="426"/>
        <w:gridCol w:w="921"/>
        <w:gridCol w:w="2126"/>
      </w:tblGrid>
      <w:tr w:rsidR="00E42D17" w:rsidRPr="00E42D17" w:rsidTr="00E42D17">
        <w:trPr>
          <w:trHeight w:hRule="exact" w:val="680"/>
        </w:trPr>
        <w:tc>
          <w:tcPr>
            <w:tcW w:w="9143" w:type="dxa"/>
            <w:gridSpan w:val="8"/>
          </w:tcPr>
          <w:p w:rsidR="00E42D17" w:rsidRPr="00E42D17" w:rsidRDefault="00E42D17" w:rsidP="00E42D17">
            <w:pPr>
              <w:ind w:left="742" w:hanging="742"/>
              <w:rPr>
                <w:rFonts w:cs="Arial"/>
                <w:szCs w:val="24"/>
              </w:rPr>
            </w:pPr>
            <w:r w:rsidRPr="00E42D17">
              <w:rPr>
                <w:rFonts w:cs="Arial"/>
                <w:szCs w:val="24"/>
              </w:rPr>
              <w:t>Given: bag with 7 blue counters and 3 yellow counters, counter taken randomly, not replaced, find required probability</w:t>
            </w:r>
          </w:p>
        </w:tc>
      </w:tr>
      <w:tr w:rsidR="00E42D17" w:rsidRPr="00E42D17" w:rsidTr="00E42D17">
        <w:trPr>
          <w:trHeight w:hRule="exact" w:val="344"/>
        </w:trPr>
        <w:tc>
          <w:tcPr>
            <w:tcW w:w="3260" w:type="dxa"/>
            <w:gridSpan w:val="3"/>
            <w:vAlign w:val="center"/>
          </w:tcPr>
          <w:p w:rsidR="00E42D17" w:rsidRPr="00E42D17" w:rsidRDefault="00E42D17" w:rsidP="00E42D17">
            <w:pPr>
              <w:ind w:firstLine="386"/>
              <w:jc w:val="right"/>
              <w:rPr>
                <w:rFonts w:eastAsia="Calibri" w:cs="Arial"/>
                <w:szCs w:val="24"/>
              </w:rPr>
            </w:pPr>
            <w:r w:rsidRPr="00E42D17">
              <w:rPr>
                <w:rFonts w:eastAsia="Calibri" w:cs="Arial"/>
                <w:szCs w:val="24"/>
              </w:rPr>
              <w:t>total number of counters</w:t>
            </w:r>
          </w:p>
        </w:tc>
        <w:tc>
          <w:tcPr>
            <w:tcW w:w="425" w:type="dxa"/>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3332" w:type="dxa"/>
            <w:gridSpan w:val="3"/>
            <w:vAlign w:val="center"/>
          </w:tcPr>
          <w:p w:rsidR="00E42D17" w:rsidRPr="00E42D17" w:rsidRDefault="00E42D17" w:rsidP="00E42D17">
            <w:pPr>
              <w:ind w:left="0" w:firstLine="0"/>
              <w:rPr>
                <w:rFonts w:cs="Arial"/>
                <w:szCs w:val="24"/>
              </w:rPr>
            </w:pPr>
            <m:oMath>
              <m:r>
                <w:rPr>
                  <w:rFonts w:ascii="Cambria Math" w:hAnsi="Cambria Math" w:cs="Arial"/>
                  <w:szCs w:val="24"/>
                </w:rPr>
                <m:t>10</m:t>
              </m:r>
            </m:oMath>
            <w:r w:rsidRPr="00E42D17">
              <w:rPr>
                <w:rFonts w:eastAsiaTheme="minorEastAsia" w:cs="Arial"/>
                <w:szCs w:val="24"/>
              </w:rPr>
              <w:t xml:space="preserve">  </w:t>
            </w:r>
          </w:p>
        </w:tc>
        <w:tc>
          <w:tcPr>
            <w:tcW w:w="2126" w:type="dxa"/>
            <w:vAlign w:val="center"/>
          </w:tcPr>
          <w:p w:rsidR="00E42D17" w:rsidRPr="00E42D17" w:rsidRDefault="00E42D17" w:rsidP="00E42D17">
            <w:pPr>
              <w:rPr>
                <w:rFonts w:cs="Arial"/>
                <w:szCs w:val="24"/>
              </w:rPr>
            </w:pPr>
          </w:p>
        </w:tc>
      </w:tr>
      <w:tr w:rsidR="00E42D17" w:rsidRPr="00E42D17" w:rsidTr="00E42D17">
        <w:trPr>
          <w:trHeight w:hRule="exact" w:val="486"/>
        </w:trPr>
        <w:tc>
          <w:tcPr>
            <w:tcW w:w="850" w:type="dxa"/>
            <w:vMerge w:val="restart"/>
            <w:vAlign w:val="center"/>
          </w:tcPr>
          <w:p w:rsidR="00E42D17" w:rsidRPr="00E42D17" w:rsidRDefault="00E42D17" w:rsidP="00E42D17">
            <w:pPr>
              <w:rPr>
                <w:rFonts w:cs="Arial"/>
                <w:szCs w:val="24"/>
              </w:rPr>
            </w:pPr>
            <w:r w:rsidRPr="00E42D17">
              <w:rPr>
                <w:rFonts w:cs="Arial"/>
                <w:szCs w:val="24"/>
              </w:rPr>
              <w:t xml:space="preserve">                   </w:t>
            </w:r>
          </w:p>
        </w:tc>
        <w:tc>
          <w:tcPr>
            <w:tcW w:w="8293" w:type="dxa"/>
            <w:gridSpan w:val="7"/>
            <w:vMerge w:val="restart"/>
          </w:tcPr>
          <w:p w:rsidR="00E42D17" w:rsidRPr="00E42D17" w:rsidRDefault="00E42D17" w:rsidP="00E42D17">
            <w:pPr>
              <w:rPr>
                <w:rFonts w:cs="Arial"/>
                <w:szCs w:val="24"/>
              </w:rPr>
            </w:pPr>
            <w:r w:rsidRPr="00E42D17">
              <w:rPr>
                <w:rFonts w:cs="Arial"/>
                <w:noProof/>
                <w:szCs w:val="24"/>
                <w:lang w:val="en-US"/>
              </w:rPr>
              <w:drawing>
                <wp:inline distT="0" distB="0" distL="0" distR="0" wp14:anchorId="37BEE711" wp14:editId="31B35789">
                  <wp:extent cx="3240000" cy="1781654"/>
                  <wp:effectExtent l="0" t="0" r="0"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biLevel thresh="75000"/>
                          </a:blip>
                          <a:stretch>
                            <a:fillRect/>
                          </a:stretch>
                        </pic:blipFill>
                        <pic:spPr>
                          <a:xfrm>
                            <a:off x="0" y="0"/>
                            <a:ext cx="3240000" cy="1781654"/>
                          </a:xfrm>
                          <a:prstGeom prst="rect">
                            <a:avLst/>
                          </a:prstGeom>
                        </pic:spPr>
                      </pic:pic>
                    </a:graphicData>
                  </a:graphic>
                </wp:inline>
              </w:drawing>
            </w:r>
          </w:p>
        </w:tc>
      </w:tr>
      <w:tr w:rsidR="00E42D17" w:rsidRPr="00E42D17" w:rsidTr="00E42D17">
        <w:trPr>
          <w:trHeight w:hRule="exact" w:val="486"/>
        </w:trPr>
        <w:tc>
          <w:tcPr>
            <w:tcW w:w="850" w:type="dxa"/>
            <w:vMerge/>
            <w:vAlign w:val="center"/>
          </w:tcPr>
          <w:p w:rsidR="00E42D17" w:rsidRPr="00E42D17" w:rsidRDefault="00E42D17" w:rsidP="00E42D17">
            <w:pPr>
              <w:ind w:left="0" w:firstLine="0"/>
              <w:rPr>
                <w:rFonts w:cs="Arial"/>
                <w:szCs w:val="24"/>
              </w:rPr>
            </w:pPr>
          </w:p>
        </w:tc>
        <w:tc>
          <w:tcPr>
            <w:tcW w:w="8293" w:type="dxa"/>
            <w:gridSpan w:val="7"/>
            <w:vMerge/>
            <w:vAlign w:val="center"/>
          </w:tcPr>
          <w:p w:rsidR="00E42D17" w:rsidRPr="00E42D17" w:rsidRDefault="00E42D17" w:rsidP="00E42D17">
            <w:pPr>
              <w:ind w:left="0" w:firstLine="0"/>
              <w:rPr>
                <w:rFonts w:cs="Arial"/>
                <w:szCs w:val="24"/>
              </w:rPr>
            </w:pPr>
          </w:p>
        </w:tc>
      </w:tr>
      <w:tr w:rsidR="00E42D17" w:rsidRPr="00E42D17" w:rsidTr="00E42D17">
        <w:trPr>
          <w:trHeight w:hRule="exact" w:val="486"/>
        </w:trPr>
        <w:tc>
          <w:tcPr>
            <w:tcW w:w="850" w:type="dxa"/>
            <w:vMerge/>
            <w:vAlign w:val="center"/>
          </w:tcPr>
          <w:p w:rsidR="00E42D17" w:rsidRPr="00E42D17" w:rsidRDefault="00E42D17" w:rsidP="00E42D17">
            <w:pPr>
              <w:rPr>
                <w:rFonts w:cs="Arial"/>
                <w:szCs w:val="24"/>
              </w:rPr>
            </w:pPr>
          </w:p>
        </w:tc>
        <w:tc>
          <w:tcPr>
            <w:tcW w:w="8293" w:type="dxa"/>
            <w:gridSpan w:val="7"/>
            <w:vMerge/>
            <w:vAlign w:val="center"/>
          </w:tcPr>
          <w:p w:rsidR="00E42D17" w:rsidRPr="00E42D17" w:rsidRDefault="00E42D17" w:rsidP="00E42D17">
            <w:pPr>
              <w:rPr>
                <w:rFonts w:cs="Arial"/>
                <w:szCs w:val="24"/>
              </w:rPr>
            </w:pPr>
          </w:p>
        </w:tc>
      </w:tr>
      <w:tr w:rsidR="00E42D17" w:rsidRPr="00E42D17" w:rsidTr="00E42D17">
        <w:trPr>
          <w:trHeight w:hRule="exact" w:val="486"/>
        </w:trPr>
        <w:tc>
          <w:tcPr>
            <w:tcW w:w="850" w:type="dxa"/>
            <w:vMerge/>
            <w:vAlign w:val="center"/>
          </w:tcPr>
          <w:p w:rsidR="00E42D17" w:rsidRPr="00E42D17" w:rsidRDefault="00E42D17" w:rsidP="00E42D17">
            <w:pPr>
              <w:rPr>
                <w:rFonts w:cs="Arial"/>
                <w:szCs w:val="24"/>
              </w:rPr>
            </w:pPr>
          </w:p>
        </w:tc>
        <w:tc>
          <w:tcPr>
            <w:tcW w:w="8293" w:type="dxa"/>
            <w:gridSpan w:val="7"/>
            <w:vMerge/>
            <w:vAlign w:val="center"/>
          </w:tcPr>
          <w:p w:rsidR="00E42D17" w:rsidRPr="00E42D17" w:rsidRDefault="00E42D17" w:rsidP="00E42D17">
            <w:pPr>
              <w:rPr>
                <w:rFonts w:cs="Arial"/>
                <w:szCs w:val="24"/>
              </w:rPr>
            </w:pPr>
          </w:p>
        </w:tc>
      </w:tr>
      <w:tr w:rsidR="00E42D17" w:rsidRPr="00E42D17" w:rsidTr="00E42D17">
        <w:trPr>
          <w:trHeight w:hRule="exact" w:val="486"/>
        </w:trPr>
        <w:tc>
          <w:tcPr>
            <w:tcW w:w="850" w:type="dxa"/>
            <w:vMerge/>
            <w:vAlign w:val="center"/>
          </w:tcPr>
          <w:p w:rsidR="00E42D17" w:rsidRPr="00E42D17" w:rsidRDefault="00E42D17" w:rsidP="00E42D17">
            <w:pPr>
              <w:rPr>
                <w:rFonts w:cs="Arial"/>
                <w:szCs w:val="24"/>
              </w:rPr>
            </w:pPr>
          </w:p>
        </w:tc>
        <w:tc>
          <w:tcPr>
            <w:tcW w:w="8293" w:type="dxa"/>
            <w:gridSpan w:val="7"/>
            <w:vMerge/>
            <w:vAlign w:val="center"/>
          </w:tcPr>
          <w:p w:rsidR="00E42D17" w:rsidRPr="00E42D17" w:rsidRDefault="00E42D17" w:rsidP="00E42D17">
            <w:pPr>
              <w:rPr>
                <w:rFonts w:cs="Arial"/>
                <w:szCs w:val="24"/>
              </w:rPr>
            </w:pPr>
          </w:p>
        </w:tc>
      </w:tr>
      <w:tr w:rsidR="00E42D17" w:rsidRPr="00E42D17" w:rsidTr="00E42D17">
        <w:trPr>
          <w:trHeight w:hRule="exact" w:val="391"/>
        </w:trPr>
        <w:tc>
          <w:tcPr>
            <w:tcW w:w="850" w:type="dxa"/>
            <w:vMerge/>
            <w:vAlign w:val="center"/>
          </w:tcPr>
          <w:p w:rsidR="00E42D17" w:rsidRPr="00E42D17" w:rsidRDefault="00E42D17" w:rsidP="00E42D17">
            <w:pPr>
              <w:rPr>
                <w:rFonts w:cs="Arial"/>
                <w:szCs w:val="24"/>
              </w:rPr>
            </w:pPr>
          </w:p>
        </w:tc>
        <w:tc>
          <w:tcPr>
            <w:tcW w:w="8293" w:type="dxa"/>
            <w:gridSpan w:val="7"/>
            <w:vMerge/>
            <w:vAlign w:val="center"/>
          </w:tcPr>
          <w:p w:rsidR="00E42D17" w:rsidRPr="00E42D17" w:rsidRDefault="00E42D17" w:rsidP="00E42D17">
            <w:pPr>
              <w:rPr>
                <w:rFonts w:cs="Arial"/>
                <w:szCs w:val="24"/>
              </w:rPr>
            </w:pPr>
          </w:p>
        </w:tc>
      </w:tr>
      <w:tr w:rsidR="00E42D17" w:rsidRPr="00E42D17" w:rsidTr="00E42D17">
        <w:trPr>
          <w:trHeight w:hRule="exact" w:val="493"/>
        </w:trPr>
        <w:tc>
          <w:tcPr>
            <w:tcW w:w="2693" w:type="dxa"/>
            <w:gridSpan w:val="2"/>
            <w:vAlign w:val="center"/>
          </w:tcPr>
          <w:p w:rsidR="00E42D17" w:rsidRPr="00E42D17" w:rsidRDefault="00E42D17" w:rsidP="00E42D17">
            <w:pPr>
              <w:ind w:left="0" w:firstLine="0"/>
              <w:rPr>
                <w:rFonts w:cs="Arial"/>
                <w:szCs w:val="24"/>
              </w:rPr>
            </w:pPr>
            <w:r w:rsidRPr="00E42D17">
              <w:rPr>
                <w:rFonts w:cs="Arial"/>
                <w:szCs w:val="24"/>
              </w:rPr>
              <w:t>From the tree diagram:</w:t>
            </w:r>
          </w:p>
        </w:tc>
        <w:tc>
          <w:tcPr>
            <w:tcW w:w="2977" w:type="dxa"/>
            <w:gridSpan w:val="3"/>
            <w:vAlign w:val="center"/>
          </w:tcPr>
          <w:p w:rsidR="00E42D17" w:rsidRPr="00E42D17" w:rsidRDefault="00E42D17" w:rsidP="00E42D17">
            <w:pPr>
              <w:ind w:left="0" w:firstLine="0"/>
              <w:rPr>
                <w:rFonts w:cs="Arial"/>
                <w:szCs w:val="24"/>
              </w:rPr>
            </w:pPr>
            <m:oMathPara>
              <m:oMath>
                <m:r>
                  <w:rPr>
                    <w:rFonts w:ascii="Cambria Math" w:hAnsi="Cambria Math" w:cs="Arial"/>
                    <w:szCs w:val="24"/>
                  </w:rPr>
                  <m:t>P(</m:t>
                </m:r>
                <m:r>
                  <m:rPr>
                    <m:sty m:val="p"/>
                  </m:rPr>
                  <w:rPr>
                    <w:rFonts w:ascii="Cambria Math" w:hAnsi="Cambria Math" w:cs="Arial"/>
                    <w:szCs w:val="24"/>
                  </w:rPr>
                  <m:t>both counters are</m:t>
                </m:r>
                <m:r>
                  <w:rPr>
                    <w:rFonts w:ascii="Cambria Math" w:hAnsi="Cambria Math" w:cs="Arial"/>
                    <w:szCs w:val="24"/>
                  </w:rPr>
                  <m:t xml:space="preserve"> </m:t>
                </m:r>
                <m:r>
                  <m:rPr>
                    <m:sty m:val="p"/>
                  </m:rPr>
                  <w:rPr>
                    <w:rFonts w:ascii="Cambria Math" w:hAnsi="Cambria Math" w:cs="Arial"/>
                    <w:szCs w:val="24"/>
                  </w:rPr>
                  <m:t>yellow</m:t>
                </m:r>
                <m:r>
                  <w:rPr>
                    <w:rFonts w:ascii="Cambria Math" w:hAnsi="Cambria Math" w:cs="Arial"/>
                    <w:szCs w:val="24"/>
                  </w:rPr>
                  <m:t>)</m:t>
                </m:r>
              </m:oMath>
            </m:oMathPara>
          </w:p>
        </w:tc>
        <w:tc>
          <w:tcPr>
            <w:tcW w:w="426"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3047"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szCs w:val="24"/>
                    </w:rPr>
                  </m:ctrlPr>
                </m:fPr>
                <m:num>
                  <m:r>
                    <w:rPr>
                      <w:rFonts w:ascii="Cambria Math" w:hAnsi="Cambria Math" w:cs="Arial"/>
                      <w:szCs w:val="24"/>
                    </w:rPr>
                    <m:t>6</m:t>
                  </m:r>
                </m:num>
                <m:den>
                  <m:r>
                    <w:rPr>
                      <w:rFonts w:ascii="Cambria Math" w:hAnsi="Cambria Math" w:cs="Arial"/>
                      <w:szCs w:val="24"/>
                    </w:rPr>
                    <m:t>90</m:t>
                  </m:r>
                </m:den>
              </m:f>
            </m:oMath>
            <w:r w:rsidR="00E42D17" w:rsidRPr="00E42D17">
              <w:rPr>
                <w:rFonts w:eastAsiaTheme="minorEastAsia" w:cs="Arial"/>
                <w:szCs w:val="24"/>
              </w:rPr>
              <w:t xml:space="preserve"> </w:t>
            </w:r>
          </w:p>
        </w:tc>
      </w:tr>
    </w:tbl>
    <w:p w:rsidR="00E42D17" w:rsidRPr="00E42D17" w:rsidRDefault="00E42D17" w:rsidP="00E42D17">
      <w:pPr>
        <w:pStyle w:val="ListParagraph"/>
        <w:numPr>
          <w:ilvl w:val="0"/>
          <w:numId w:val="63"/>
        </w:numPr>
        <w:rPr>
          <w:rFonts w:cs="Arial"/>
          <w:szCs w:val="24"/>
        </w:rPr>
      </w:pPr>
      <w:r w:rsidRPr="00E42D17">
        <w:rPr>
          <w:rFonts w:cs="Arial"/>
          <w:szCs w:val="24"/>
        </w:rPr>
        <w:t>A game with 2 outcomes, win or lose is played twice. The probability of a team winning the first game is 0.4. If the team wins the first game the probability of them winning the second game is 0.6. If the team loses the first game, the probability of losing the second is 0.8. What is the probability of the team:</w:t>
      </w:r>
    </w:p>
    <w:p w:rsidR="00E42D17" w:rsidRPr="00E42D17" w:rsidRDefault="00E42D17" w:rsidP="00E42D17">
      <w:pPr>
        <w:pStyle w:val="ListParagraph"/>
        <w:numPr>
          <w:ilvl w:val="0"/>
          <w:numId w:val="62"/>
        </w:numPr>
        <w:ind w:left="1276" w:hanging="283"/>
        <w:rPr>
          <w:rFonts w:cs="Arial"/>
          <w:szCs w:val="24"/>
        </w:rPr>
      </w:pPr>
      <w:r w:rsidRPr="00E42D17">
        <w:rPr>
          <w:rFonts w:cs="Arial"/>
          <w:szCs w:val="24"/>
        </w:rPr>
        <w:t xml:space="preserve">Winning both games </w:t>
      </w:r>
    </w:p>
    <w:p w:rsidR="00E42D17" w:rsidRPr="00E42D17" w:rsidRDefault="00E42D17" w:rsidP="00E42D17">
      <w:pPr>
        <w:pStyle w:val="ListParagraph"/>
        <w:numPr>
          <w:ilvl w:val="0"/>
          <w:numId w:val="62"/>
        </w:numPr>
        <w:ind w:left="1276" w:hanging="283"/>
        <w:rPr>
          <w:rFonts w:cs="Arial"/>
          <w:szCs w:val="24"/>
        </w:rPr>
      </w:pPr>
      <w:r w:rsidRPr="00E42D17">
        <w:rPr>
          <w:rFonts w:cs="Arial"/>
          <w:szCs w:val="24"/>
        </w:rPr>
        <w:t>Winning at least one game</w:t>
      </w:r>
    </w:p>
    <w:p w:rsidR="00E42D17" w:rsidRPr="00E42D17" w:rsidRDefault="00E42D17" w:rsidP="00E42D17">
      <w:pPr>
        <w:pStyle w:val="ListParagraph"/>
        <w:numPr>
          <w:ilvl w:val="0"/>
          <w:numId w:val="62"/>
        </w:numPr>
        <w:ind w:left="1276" w:hanging="283"/>
        <w:rPr>
          <w:rFonts w:cs="Arial"/>
          <w:szCs w:val="24"/>
        </w:rPr>
      </w:pPr>
      <w:r w:rsidRPr="00E42D17">
        <w:rPr>
          <w:rFonts w:cs="Arial"/>
          <w:szCs w:val="24"/>
        </w:rPr>
        <w:t>Losing both games</w:t>
      </w:r>
    </w:p>
    <w:p w:rsidR="00E42D17" w:rsidRPr="00E42D17" w:rsidRDefault="00E42D17" w:rsidP="00E42D17">
      <w:pPr>
        <w:pStyle w:val="ListParagraph"/>
        <w:spacing w:after="0"/>
        <w:ind w:left="810" w:firstLine="0"/>
        <w:rPr>
          <w:rFonts w:cs="Arial"/>
          <w:b/>
          <w:szCs w:val="24"/>
        </w:rPr>
      </w:pPr>
      <w:r w:rsidRPr="00E42D17">
        <w:rPr>
          <w:rFonts w:cs="Arial"/>
          <w:b/>
          <w:szCs w:val="24"/>
        </w:rPr>
        <w:t xml:space="preserve">Solutions: </w:t>
      </w:r>
    </w:p>
    <w:tbl>
      <w:tblPr>
        <w:tblStyle w:val="TableGrid"/>
        <w:tblW w:w="8933"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5"/>
        <w:gridCol w:w="2979"/>
        <w:gridCol w:w="426"/>
        <w:gridCol w:w="709"/>
        <w:gridCol w:w="1419"/>
        <w:gridCol w:w="1415"/>
        <w:gridCol w:w="1420"/>
      </w:tblGrid>
      <w:tr w:rsidR="00E42D17" w:rsidRPr="00E42D17" w:rsidTr="00E42D17">
        <w:trPr>
          <w:trHeight w:hRule="exact" w:val="646"/>
        </w:trPr>
        <w:tc>
          <w:tcPr>
            <w:tcW w:w="8933" w:type="dxa"/>
            <w:gridSpan w:val="7"/>
          </w:tcPr>
          <w:p w:rsidR="00E42D17" w:rsidRPr="00E42D17" w:rsidRDefault="00E42D17" w:rsidP="00E42D17">
            <w:pPr>
              <w:ind w:left="1026" w:hanging="709"/>
              <w:rPr>
                <w:rFonts w:cs="Arial"/>
                <w:szCs w:val="24"/>
              </w:rPr>
            </w:pPr>
            <w:r w:rsidRPr="00E42D17">
              <w:rPr>
                <w:rFonts w:cs="Arial"/>
                <w:szCs w:val="24"/>
              </w:rPr>
              <w:t xml:space="preserve">Given: game with 2 outcomes, win or lose is played twice; probability of winning the first game is 0.4. </w:t>
            </w:r>
          </w:p>
        </w:tc>
      </w:tr>
      <w:tr w:rsidR="00E42D17" w:rsidRPr="00E42D17" w:rsidTr="00E42D17">
        <w:tc>
          <w:tcPr>
            <w:tcW w:w="565" w:type="dxa"/>
            <w:vAlign w:val="center"/>
          </w:tcPr>
          <w:p w:rsidR="00E42D17" w:rsidRPr="00E42D17" w:rsidRDefault="00E42D17" w:rsidP="00E42D17">
            <w:pPr>
              <w:pStyle w:val="ListParagraph"/>
              <w:ind w:left="459"/>
              <w:jc w:val="right"/>
              <w:rPr>
                <w:rFonts w:cs="Arial"/>
                <w:szCs w:val="24"/>
              </w:rPr>
            </w:pPr>
          </w:p>
        </w:tc>
        <w:tc>
          <w:tcPr>
            <w:tcW w:w="2979" w:type="dxa"/>
            <w:vAlign w:val="center"/>
          </w:tcPr>
          <w:p w:rsidR="00E42D17" w:rsidRPr="00E42D17" w:rsidRDefault="00E42D17" w:rsidP="00E42D17">
            <w:pPr>
              <w:ind w:left="0" w:firstLine="0"/>
              <w:rPr>
                <w:rFonts w:cs="Arial"/>
                <w:noProof/>
                <w:szCs w:val="24"/>
                <w:lang w:eastAsia="en-GB"/>
              </w:rPr>
            </w:pPr>
            <w:r w:rsidRPr="00E42D17">
              <w:rPr>
                <w:rFonts w:eastAsia="Calibri" w:cs="Arial"/>
                <w:szCs w:val="24"/>
              </w:rPr>
              <w:t xml:space="preserve">Let </w:t>
            </w:r>
            <m:oMath>
              <m:r>
                <w:rPr>
                  <w:rFonts w:ascii="Cambria Math" w:eastAsia="Calibri" w:hAnsi="Cambria Math" w:cs="Arial"/>
                  <w:szCs w:val="24"/>
                </w:rPr>
                <m:t>W=</m:t>
              </m:r>
            </m:oMath>
            <w:r w:rsidRPr="00E42D17">
              <w:rPr>
                <w:rFonts w:eastAsia="Calibri" w:cs="Arial"/>
                <w:szCs w:val="24"/>
              </w:rPr>
              <w:t xml:space="preserve"> win, </w:t>
            </w:r>
            <m:oMath>
              <m:r>
                <w:rPr>
                  <w:rFonts w:ascii="Cambria Math" w:eastAsia="Calibri" w:hAnsi="Cambria Math" w:cs="Arial"/>
                  <w:szCs w:val="24"/>
                </w:rPr>
                <m:t>L=</m:t>
              </m:r>
            </m:oMath>
            <w:r w:rsidRPr="00E42D17">
              <w:rPr>
                <w:rFonts w:eastAsia="Calibri" w:cs="Arial"/>
                <w:szCs w:val="24"/>
              </w:rPr>
              <w:t xml:space="preserve"> lose</w:t>
            </w:r>
          </w:p>
        </w:tc>
        <w:tc>
          <w:tcPr>
            <w:tcW w:w="2554" w:type="dxa"/>
            <w:gridSpan w:val="3"/>
            <w:vAlign w:val="center"/>
          </w:tcPr>
          <w:p w:rsidR="00E42D17" w:rsidRPr="00E42D17" w:rsidRDefault="00E42D17" w:rsidP="00E42D17">
            <w:pPr>
              <w:jc w:val="right"/>
              <w:rPr>
                <w:rFonts w:cs="Arial"/>
                <w:szCs w:val="24"/>
              </w:rPr>
            </w:pPr>
            <w:r w:rsidRPr="00E42D17">
              <w:rPr>
                <w:rFonts w:eastAsiaTheme="minorEastAsia" w:cs="Arial"/>
                <w:szCs w:val="24"/>
              </w:rPr>
              <w:t>1</w:t>
            </w:r>
            <w:r w:rsidRPr="00E42D17">
              <w:rPr>
                <w:rFonts w:eastAsiaTheme="minorEastAsia" w:cs="Arial"/>
                <w:szCs w:val="24"/>
                <w:vertAlign w:val="superscript"/>
              </w:rPr>
              <w:t>st</w:t>
            </w:r>
            <w:r w:rsidRPr="00E42D17">
              <w:rPr>
                <w:rFonts w:eastAsiaTheme="minorEastAsia" w:cs="Arial"/>
                <w:szCs w:val="24"/>
              </w:rPr>
              <w:t xml:space="preserve"> game: </w:t>
            </w:r>
            <m:oMath>
              <m:r>
                <w:rPr>
                  <w:rFonts w:ascii="Cambria Math" w:hAnsi="Cambria Math" w:cs="Arial"/>
                  <w:szCs w:val="24"/>
                </w:rPr>
                <m:t>P</m:t>
              </m:r>
              <m:d>
                <m:dPr>
                  <m:ctrlPr>
                    <w:rPr>
                      <w:rFonts w:ascii="Cambria Math" w:hAnsi="Cambria Math" w:cs="Arial"/>
                      <w:i/>
                      <w:szCs w:val="24"/>
                    </w:rPr>
                  </m:ctrlPr>
                </m:dPr>
                <m:e>
                  <m:r>
                    <m:rPr>
                      <m:sty m:val="p"/>
                    </m:rPr>
                    <w:rPr>
                      <w:rFonts w:ascii="Cambria Math" w:hAnsi="Cambria Math" w:cs="Arial"/>
                      <w:szCs w:val="24"/>
                    </w:rPr>
                    <m:t>W</m:t>
                  </m:r>
                </m:e>
              </m:d>
              <m:r>
                <w:rPr>
                  <w:rFonts w:ascii="Cambria Math" w:hAnsi="Cambria Math" w:cs="Arial"/>
                  <w:szCs w:val="24"/>
                </w:rPr>
                <m:t>=0.4</m:t>
              </m:r>
            </m:oMath>
            <w:r w:rsidRPr="00E42D17">
              <w:rPr>
                <w:rFonts w:eastAsiaTheme="minorEastAsia" w:cs="Arial"/>
                <w:szCs w:val="24"/>
              </w:rPr>
              <w:t xml:space="preserve">  </w:t>
            </w:r>
          </w:p>
        </w:tc>
        <w:tc>
          <w:tcPr>
            <w:tcW w:w="2835" w:type="dxa"/>
            <w:gridSpan w:val="2"/>
            <w:vAlign w:val="center"/>
          </w:tcPr>
          <w:p w:rsidR="00E42D17" w:rsidRPr="00E42D17" w:rsidRDefault="00E42D17" w:rsidP="00E42D17">
            <w:pPr>
              <w:rPr>
                <w:rFonts w:cs="Arial"/>
                <w:szCs w:val="24"/>
              </w:rPr>
            </w:pPr>
            <m:oMathPara>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L</m:t>
                    </m:r>
                  </m:e>
                </m:d>
                <m:r>
                  <w:rPr>
                    <w:rFonts w:ascii="Cambria Math" w:eastAsiaTheme="minorEastAsia" w:hAnsi="Cambria Math" w:cs="Arial"/>
                    <w:szCs w:val="24"/>
                  </w:rPr>
                  <m:t>=1-0.4=0.6</m:t>
                </m:r>
              </m:oMath>
            </m:oMathPara>
          </w:p>
        </w:tc>
      </w:tr>
      <w:tr w:rsidR="00E42D17" w:rsidRPr="00E42D17" w:rsidTr="00E42D17">
        <w:tc>
          <w:tcPr>
            <w:tcW w:w="565" w:type="dxa"/>
            <w:vAlign w:val="center"/>
          </w:tcPr>
          <w:p w:rsidR="00E42D17" w:rsidRPr="00E42D17" w:rsidRDefault="00E42D17" w:rsidP="00E42D17">
            <w:pPr>
              <w:pStyle w:val="ListParagraph"/>
              <w:ind w:left="459"/>
              <w:jc w:val="right"/>
              <w:rPr>
                <w:rFonts w:cs="Arial"/>
                <w:szCs w:val="24"/>
              </w:rPr>
            </w:pPr>
          </w:p>
        </w:tc>
        <w:tc>
          <w:tcPr>
            <w:tcW w:w="6948" w:type="dxa"/>
            <w:gridSpan w:val="5"/>
            <w:vAlign w:val="center"/>
          </w:tcPr>
          <w:p w:rsidR="00E42D17" w:rsidRPr="00E42D17" w:rsidRDefault="00E42D17" w:rsidP="00E42D17">
            <w:pPr>
              <w:ind w:left="0" w:firstLine="0"/>
              <w:rPr>
                <w:rFonts w:cs="Arial"/>
                <w:szCs w:val="24"/>
              </w:rPr>
            </w:pPr>
            <w:r w:rsidRPr="00E42D17">
              <w:rPr>
                <w:rFonts w:cs="Arial"/>
                <w:szCs w:val="24"/>
              </w:rPr>
              <w:t>From the tree diagram (next page)</w:t>
            </w:r>
          </w:p>
        </w:tc>
        <w:tc>
          <w:tcPr>
            <w:tcW w:w="1420" w:type="dxa"/>
            <w:vAlign w:val="center"/>
          </w:tcPr>
          <w:p w:rsidR="00E42D17" w:rsidRPr="00E42D17" w:rsidRDefault="00E42D17" w:rsidP="00E42D17">
            <w:pPr>
              <w:rPr>
                <w:rFonts w:cs="Arial"/>
                <w:szCs w:val="24"/>
              </w:rPr>
            </w:pPr>
          </w:p>
        </w:tc>
      </w:tr>
      <w:tr w:rsidR="00E42D17" w:rsidRPr="00E42D17" w:rsidTr="00E42D17">
        <w:tc>
          <w:tcPr>
            <w:tcW w:w="565" w:type="dxa"/>
            <w:vAlign w:val="center"/>
          </w:tcPr>
          <w:p w:rsidR="00E42D17" w:rsidRPr="00E42D17" w:rsidRDefault="00E42D17" w:rsidP="00E42D17">
            <w:pPr>
              <w:pStyle w:val="ListParagraph"/>
              <w:ind w:left="459"/>
              <w:jc w:val="right"/>
              <w:rPr>
                <w:rFonts w:cs="Arial"/>
                <w:szCs w:val="24"/>
              </w:rPr>
            </w:pPr>
            <w:r w:rsidRPr="00E42D17">
              <w:rPr>
                <w:rFonts w:cs="Arial"/>
                <w:szCs w:val="24"/>
              </w:rPr>
              <w:t>a.</w:t>
            </w:r>
          </w:p>
        </w:tc>
        <w:tc>
          <w:tcPr>
            <w:tcW w:w="2979" w:type="dxa"/>
            <w:vAlign w:val="center"/>
          </w:tcPr>
          <w:p w:rsidR="00E42D17" w:rsidRPr="00E42D17" w:rsidRDefault="00E42D17" w:rsidP="00E42D17">
            <w:pPr>
              <w:jc w:val="right"/>
              <w:rPr>
                <w:rFonts w:cs="Arial"/>
                <w:szCs w:val="24"/>
              </w:rPr>
            </w:pPr>
            <m:oMathPara>
              <m:oMathParaPr>
                <m:jc m:val="right"/>
              </m:oMathParaPr>
              <m:oMath>
                <m:r>
                  <w:rPr>
                    <w:rFonts w:ascii="Cambria Math" w:hAnsi="Cambria Math" w:cs="Arial"/>
                    <w:szCs w:val="24"/>
                  </w:rPr>
                  <m:t>P(</m:t>
                </m:r>
                <m:r>
                  <m:rPr>
                    <m:sty m:val="p"/>
                  </m:rPr>
                  <w:rPr>
                    <w:rFonts w:ascii="Cambria Math" w:hAnsi="Cambria Math" w:cs="Arial"/>
                    <w:szCs w:val="24"/>
                  </w:rPr>
                  <m:t>winning both games</m:t>
                </m:r>
                <m:r>
                  <w:rPr>
                    <w:rFonts w:ascii="Cambria Math" w:hAnsi="Cambria Math" w:cs="Arial"/>
                    <w:szCs w:val="24"/>
                  </w:rPr>
                  <m:t>)</m:t>
                </m:r>
              </m:oMath>
            </m:oMathPara>
          </w:p>
        </w:tc>
        <w:tc>
          <w:tcPr>
            <w:tcW w:w="426" w:type="dxa"/>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3543" w:type="dxa"/>
            <w:gridSpan w:val="3"/>
            <w:vAlign w:val="center"/>
          </w:tcPr>
          <w:p w:rsidR="00E42D17" w:rsidRPr="00E42D17" w:rsidRDefault="00E42D17" w:rsidP="00E42D17">
            <w:pPr>
              <w:ind w:left="0" w:firstLine="0"/>
              <w:rPr>
                <w:rFonts w:cs="Arial"/>
                <w:szCs w:val="24"/>
              </w:rPr>
            </w:pPr>
            <m:oMath>
              <m:r>
                <w:rPr>
                  <w:rFonts w:ascii="Cambria Math" w:hAnsi="Cambria Math" w:cs="Arial"/>
                  <w:szCs w:val="24"/>
                </w:rPr>
                <m:t>0.24</m:t>
              </m:r>
            </m:oMath>
            <w:r w:rsidRPr="00E42D17">
              <w:rPr>
                <w:rFonts w:eastAsiaTheme="minorEastAsia" w:cs="Arial"/>
                <w:szCs w:val="24"/>
              </w:rPr>
              <w:t xml:space="preserve">  </w:t>
            </w:r>
          </w:p>
        </w:tc>
        <w:tc>
          <w:tcPr>
            <w:tcW w:w="1420" w:type="dxa"/>
            <w:vAlign w:val="center"/>
          </w:tcPr>
          <w:p w:rsidR="00E42D17" w:rsidRPr="00E42D17" w:rsidRDefault="00E42D17" w:rsidP="00E42D17">
            <w:pPr>
              <w:rPr>
                <w:rFonts w:cs="Arial"/>
                <w:szCs w:val="24"/>
              </w:rPr>
            </w:pPr>
          </w:p>
        </w:tc>
      </w:tr>
      <w:tr w:rsidR="00E42D17" w:rsidRPr="00E42D17" w:rsidTr="00E42D17">
        <w:tc>
          <w:tcPr>
            <w:tcW w:w="565" w:type="dxa"/>
            <w:vAlign w:val="center"/>
          </w:tcPr>
          <w:p w:rsidR="00E42D17" w:rsidRPr="00E42D17" w:rsidRDefault="00E42D17" w:rsidP="00E42D17">
            <w:pPr>
              <w:pStyle w:val="ListParagraph"/>
              <w:ind w:left="459"/>
              <w:jc w:val="right"/>
              <w:rPr>
                <w:rFonts w:cs="Arial"/>
                <w:szCs w:val="24"/>
              </w:rPr>
            </w:pPr>
            <w:r w:rsidRPr="00E42D17">
              <w:rPr>
                <w:rFonts w:cs="Arial"/>
                <w:szCs w:val="24"/>
              </w:rPr>
              <w:t>b.</w:t>
            </w:r>
          </w:p>
        </w:tc>
        <w:tc>
          <w:tcPr>
            <w:tcW w:w="2979" w:type="dxa"/>
            <w:vAlign w:val="center"/>
          </w:tcPr>
          <w:p w:rsidR="00E42D17" w:rsidRPr="00E42D17" w:rsidRDefault="00E42D17" w:rsidP="00E42D17">
            <w:pPr>
              <w:jc w:val="center"/>
              <w:rPr>
                <w:rFonts w:cs="Arial"/>
                <w:szCs w:val="24"/>
              </w:rPr>
            </w:pPr>
            <m:oMathPara>
              <m:oMath>
                <m:r>
                  <w:rPr>
                    <w:rFonts w:ascii="Cambria Math" w:hAnsi="Cambria Math" w:cs="Arial"/>
                    <w:szCs w:val="24"/>
                  </w:rPr>
                  <m:t>P(</m:t>
                </m:r>
                <m:r>
                  <m:rPr>
                    <m:sty m:val="p"/>
                  </m:rPr>
                  <w:rPr>
                    <w:rFonts w:ascii="Cambria Math" w:hAnsi="Cambria Math" w:cs="Arial"/>
                    <w:szCs w:val="24"/>
                  </w:rPr>
                  <m:t>winning at least 1</m:t>
                </m:r>
                <m:r>
                  <w:rPr>
                    <w:rFonts w:ascii="Cambria Math" w:hAnsi="Cambria Math" w:cs="Arial"/>
                    <w:szCs w:val="24"/>
                  </w:rPr>
                  <m:t>)</m:t>
                </m:r>
              </m:oMath>
            </m:oMathPara>
          </w:p>
        </w:tc>
        <w:tc>
          <w:tcPr>
            <w:tcW w:w="426" w:type="dxa"/>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3543" w:type="dxa"/>
            <w:gridSpan w:val="3"/>
            <w:vAlign w:val="center"/>
          </w:tcPr>
          <w:p w:rsidR="00E42D17" w:rsidRPr="00E42D17" w:rsidRDefault="00E42D17" w:rsidP="00E42D17">
            <w:pPr>
              <w:ind w:left="0" w:firstLine="0"/>
              <w:rPr>
                <w:rFonts w:cs="Arial"/>
                <w:szCs w:val="24"/>
              </w:rPr>
            </w:pPr>
            <m:oMathPara>
              <m:oMathParaPr>
                <m:jc m:val="left"/>
              </m:oMathParaP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WW</m:t>
                    </m:r>
                  </m:e>
                </m:d>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WL</m:t>
                    </m:r>
                  </m:e>
                </m:d>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LW</m:t>
                    </m:r>
                  </m:e>
                </m:d>
              </m:oMath>
            </m:oMathPara>
          </w:p>
        </w:tc>
        <w:tc>
          <w:tcPr>
            <w:tcW w:w="1420" w:type="dxa"/>
            <w:vAlign w:val="center"/>
          </w:tcPr>
          <w:p w:rsidR="00E42D17" w:rsidRPr="00E42D17" w:rsidRDefault="00E42D17" w:rsidP="00E42D17">
            <w:pPr>
              <w:rPr>
                <w:rFonts w:cs="Arial"/>
                <w:szCs w:val="24"/>
              </w:rPr>
            </w:pPr>
          </w:p>
        </w:tc>
      </w:tr>
      <w:tr w:rsidR="00E42D17" w:rsidRPr="00E42D17" w:rsidTr="00E42D17">
        <w:tc>
          <w:tcPr>
            <w:tcW w:w="565" w:type="dxa"/>
            <w:vAlign w:val="center"/>
          </w:tcPr>
          <w:p w:rsidR="00E42D17" w:rsidRPr="00E42D17" w:rsidRDefault="00E42D17" w:rsidP="00E42D17">
            <w:pPr>
              <w:pStyle w:val="ListParagraph"/>
              <w:ind w:left="459"/>
              <w:jc w:val="right"/>
              <w:rPr>
                <w:rFonts w:cs="Arial"/>
                <w:szCs w:val="24"/>
              </w:rPr>
            </w:pPr>
          </w:p>
        </w:tc>
        <w:tc>
          <w:tcPr>
            <w:tcW w:w="2979" w:type="dxa"/>
            <w:vAlign w:val="center"/>
          </w:tcPr>
          <w:p w:rsidR="00E42D17" w:rsidRPr="00E42D17" w:rsidRDefault="00E42D17" w:rsidP="00E42D17">
            <w:pPr>
              <w:jc w:val="center"/>
              <w:rPr>
                <w:rFonts w:cs="Arial"/>
                <w:szCs w:val="24"/>
              </w:rPr>
            </w:pPr>
          </w:p>
        </w:tc>
        <w:tc>
          <w:tcPr>
            <w:tcW w:w="426" w:type="dxa"/>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3543" w:type="dxa"/>
            <w:gridSpan w:val="3"/>
            <w:vAlign w:val="center"/>
          </w:tcPr>
          <w:p w:rsidR="00E42D17" w:rsidRPr="00E42D17" w:rsidRDefault="00E42D17" w:rsidP="00E42D17">
            <w:pPr>
              <w:ind w:left="0" w:firstLine="0"/>
              <w:rPr>
                <w:rFonts w:cs="Arial"/>
                <w:szCs w:val="24"/>
              </w:rPr>
            </w:pPr>
            <m:oMath>
              <m:r>
                <w:rPr>
                  <w:rFonts w:ascii="Cambria Math" w:hAnsi="Cambria Math" w:cs="Arial"/>
                  <w:szCs w:val="24"/>
                </w:rPr>
                <m:t>0.24+0.16+0.12</m:t>
              </m:r>
            </m:oMath>
            <w:r w:rsidRPr="00E42D17">
              <w:rPr>
                <w:rFonts w:eastAsiaTheme="minorEastAsia" w:cs="Arial"/>
                <w:szCs w:val="24"/>
              </w:rPr>
              <w:t xml:space="preserve">  </w:t>
            </w:r>
          </w:p>
        </w:tc>
        <w:tc>
          <w:tcPr>
            <w:tcW w:w="1420" w:type="dxa"/>
            <w:vAlign w:val="center"/>
          </w:tcPr>
          <w:p w:rsidR="00E42D17" w:rsidRPr="00E42D17" w:rsidRDefault="00E42D17" w:rsidP="00E42D17">
            <w:pPr>
              <w:rPr>
                <w:rFonts w:cs="Arial"/>
                <w:szCs w:val="24"/>
              </w:rPr>
            </w:pPr>
          </w:p>
        </w:tc>
      </w:tr>
      <w:tr w:rsidR="00E42D17" w:rsidRPr="00E42D17" w:rsidTr="00E42D17">
        <w:tc>
          <w:tcPr>
            <w:tcW w:w="565" w:type="dxa"/>
            <w:vAlign w:val="center"/>
          </w:tcPr>
          <w:p w:rsidR="00E42D17" w:rsidRPr="00E42D17" w:rsidRDefault="00E42D17" w:rsidP="00E42D17">
            <w:pPr>
              <w:pStyle w:val="ListParagraph"/>
              <w:ind w:left="459"/>
              <w:jc w:val="right"/>
              <w:rPr>
                <w:rFonts w:cs="Arial"/>
                <w:szCs w:val="24"/>
              </w:rPr>
            </w:pPr>
          </w:p>
        </w:tc>
        <w:tc>
          <w:tcPr>
            <w:tcW w:w="2979" w:type="dxa"/>
            <w:vAlign w:val="center"/>
          </w:tcPr>
          <w:p w:rsidR="00E42D17" w:rsidRPr="00E42D17" w:rsidRDefault="00E42D17" w:rsidP="00E42D17">
            <w:pPr>
              <w:jc w:val="center"/>
              <w:rPr>
                <w:rFonts w:cs="Arial"/>
                <w:szCs w:val="24"/>
              </w:rPr>
            </w:pPr>
          </w:p>
        </w:tc>
        <w:tc>
          <w:tcPr>
            <w:tcW w:w="426" w:type="dxa"/>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3543" w:type="dxa"/>
            <w:gridSpan w:val="3"/>
            <w:vAlign w:val="center"/>
          </w:tcPr>
          <w:p w:rsidR="00E42D17" w:rsidRPr="00E42D17" w:rsidRDefault="00E42D17" w:rsidP="00E42D17">
            <w:pPr>
              <w:ind w:left="0" w:firstLine="0"/>
              <w:rPr>
                <w:rFonts w:cs="Arial"/>
                <w:szCs w:val="24"/>
              </w:rPr>
            </w:pPr>
            <m:oMath>
              <m:r>
                <w:rPr>
                  <w:rFonts w:ascii="Cambria Math" w:hAnsi="Cambria Math" w:cs="Arial"/>
                  <w:szCs w:val="24"/>
                </w:rPr>
                <m:t>0.52</m:t>
              </m:r>
            </m:oMath>
            <w:r w:rsidRPr="00E42D17">
              <w:rPr>
                <w:rFonts w:eastAsiaTheme="minorEastAsia" w:cs="Arial"/>
                <w:szCs w:val="24"/>
              </w:rPr>
              <w:t xml:space="preserve">  </w:t>
            </w:r>
          </w:p>
        </w:tc>
        <w:tc>
          <w:tcPr>
            <w:tcW w:w="1420" w:type="dxa"/>
            <w:vAlign w:val="center"/>
          </w:tcPr>
          <w:p w:rsidR="00E42D17" w:rsidRPr="00E42D17" w:rsidRDefault="00E42D17" w:rsidP="00E42D17">
            <w:pPr>
              <w:rPr>
                <w:rFonts w:cs="Arial"/>
                <w:szCs w:val="24"/>
              </w:rPr>
            </w:pPr>
          </w:p>
        </w:tc>
      </w:tr>
      <w:tr w:rsidR="00E42D17" w:rsidRPr="00E42D17" w:rsidTr="00E42D17">
        <w:tc>
          <w:tcPr>
            <w:tcW w:w="565" w:type="dxa"/>
            <w:vAlign w:val="center"/>
          </w:tcPr>
          <w:p w:rsidR="00E42D17" w:rsidRPr="00E42D17" w:rsidRDefault="00E42D17" w:rsidP="00E42D17">
            <w:pPr>
              <w:pStyle w:val="ListParagraph"/>
              <w:ind w:left="459"/>
              <w:jc w:val="right"/>
              <w:rPr>
                <w:rFonts w:cs="Arial"/>
                <w:szCs w:val="24"/>
              </w:rPr>
            </w:pPr>
          </w:p>
        </w:tc>
        <w:tc>
          <w:tcPr>
            <w:tcW w:w="8368" w:type="dxa"/>
            <w:gridSpan w:val="6"/>
            <w:vAlign w:val="center"/>
          </w:tcPr>
          <w:p w:rsidR="00E42D17" w:rsidRPr="00E42D17" w:rsidRDefault="00E42D17" w:rsidP="00E42D17">
            <w:pPr>
              <w:rPr>
                <w:rFonts w:cs="Arial"/>
                <w:szCs w:val="24"/>
              </w:rPr>
            </w:pPr>
            <w:r w:rsidRPr="00E42D17">
              <w:rPr>
                <w:rFonts w:cs="Arial"/>
                <w:noProof/>
                <w:szCs w:val="24"/>
                <w:lang w:val="en-US"/>
              </w:rPr>
              <w:drawing>
                <wp:inline distT="0" distB="0" distL="0" distR="0" wp14:anchorId="4831ECE0" wp14:editId="3E591981">
                  <wp:extent cx="3600000" cy="1764000"/>
                  <wp:effectExtent l="0" t="0" r="635" b="825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600000" cy="1764000"/>
                          </a:xfrm>
                          <a:prstGeom prst="rect">
                            <a:avLst/>
                          </a:prstGeom>
                        </pic:spPr>
                      </pic:pic>
                    </a:graphicData>
                  </a:graphic>
                </wp:inline>
              </w:drawing>
            </w:r>
          </w:p>
        </w:tc>
      </w:tr>
      <w:tr w:rsidR="00E42D17" w:rsidRPr="00E42D17" w:rsidTr="00E42D17">
        <w:tc>
          <w:tcPr>
            <w:tcW w:w="565" w:type="dxa"/>
            <w:vAlign w:val="center"/>
          </w:tcPr>
          <w:p w:rsidR="00E42D17" w:rsidRPr="00E42D17" w:rsidRDefault="00E42D17" w:rsidP="00E42D17">
            <w:pPr>
              <w:pStyle w:val="ListParagraph"/>
              <w:ind w:left="459"/>
              <w:jc w:val="right"/>
              <w:rPr>
                <w:rFonts w:cs="Arial"/>
                <w:szCs w:val="24"/>
              </w:rPr>
            </w:pPr>
            <w:r w:rsidRPr="00E42D17">
              <w:rPr>
                <w:rFonts w:cs="Arial"/>
                <w:szCs w:val="24"/>
              </w:rPr>
              <w:t>c.</w:t>
            </w:r>
          </w:p>
        </w:tc>
        <w:tc>
          <w:tcPr>
            <w:tcW w:w="2979" w:type="dxa"/>
            <w:vAlign w:val="center"/>
          </w:tcPr>
          <w:p w:rsidR="00E42D17" w:rsidRPr="00E42D17" w:rsidRDefault="00E42D17" w:rsidP="00E42D17">
            <w:pPr>
              <w:jc w:val="right"/>
              <w:rPr>
                <w:rFonts w:cs="Arial"/>
                <w:szCs w:val="24"/>
              </w:rPr>
            </w:pPr>
            <m:oMathPara>
              <m:oMathParaPr>
                <m:jc m:val="right"/>
              </m:oMathParaPr>
              <m:oMath>
                <m:r>
                  <w:rPr>
                    <w:rFonts w:ascii="Cambria Math" w:hAnsi="Cambria Math" w:cs="Arial"/>
                    <w:szCs w:val="24"/>
                  </w:rPr>
                  <m:t>P(</m:t>
                </m:r>
                <m:r>
                  <m:rPr>
                    <m:sty m:val="p"/>
                  </m:rPr>
                  <w:rPr>
                    <w:rFonts w:ascii="Cambria Math" w:hAnsi="Cambria Math" w:cs="Arial"/>
                    <w:szCs w:val="24"/>
                  </w:rPr>
                  <m:t>losing both games</m:t>
                </m:r>
                <m:r>
                  <w:rPr>
                    <w:rFonts w:ascii="Cambria Math" w:hAnsi="Cambria Math" w:cs="Arial"/>
                    <w:szCs w:val="24"/>
                  </w:rPr>
                  <m:t>)</m:t>
                </m:r>
              </m:oMath>
            </m:oMathPara>
          </w:p>
        </w:tc>
        <w:tc>
          <w:tcPr>
            <w:tcW w:w="426" w:type="dxa"/>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709" w:type="dxa"/>
            <w:vAlign w:val="center"/>
          </w:tcPr>
          <w:p w:rsidR="00E42D17" w:rsidRPr="00E42D17" w:rsidRDefault="00E42D17" w:rsidP="00E42D17">
            <w:pPr>
              <w:ind w:left="0" w:firstLine="0"/>
              <w:rPr>
                <w:rFonts w:cs="Arial"/>
                <w:szCs w:val="24"/>
              </w:rPr>
            </w:pPr>
            <m:oMath>
              <m:r>
                <w:rPr>
                  <w:rFonts w:ascii="Cambria Math" w:hAnsi="Cambria Math" w:cs="Arial"/>
                  <w:szCs w:val="24"/>
                </w:rPr>
                <m:t>0.48</m:t>
              </m:r>
            </m:oMath>
            <w:r w:rsidRPr="00E42D17">
              <w:rPr>
                <w:rFonts w:eastAsiaTheme="minorEastAsia" w:cs="Arial"/>
                <w:szCs w:val="24"/>
              </w:rPr>
              <w:t xml:space="preserve">  </w:t>
            </w:r>
          </w:p>
        </w:tc>
        <w:tc>
          <w:tcPr>
            <w:tcW w:w="4254" w:type="dxa"/>
            <w:gridSpan w:val="3"/>
            <w:vAlign w:val="center"/>
          </w:tcPr>
          <w:p w:rsidR="00E42D17" w:rsidRPr="00E42D17" w:rsidRDefault="00E42D17" w:rsidP="00E42D17">
            <w:pPr>
              <w:rPr>
                <w:rFonts w:cs="Arial"/>
                <w:szCs w:val="24"/>
              </w:rPr>
            </w:pPr>
            <w:r w:rsidRPr="00E42D17">
              <w:rPr>
                <w:rFonts w:cs="Arial"/>
                <w:szCs w:val="24"/>
              </w:rPr>
              <w:t xml:space="preserve">this is also </w:t>
            </w:r>
            <m:oMath>
              <m:r>
                <w:rPr>
                  <w:rFonts w:ascii="Cambria Math" w:hAnsi="Cambria Math" w:cs="Arial"/>
                  <w:szCs w:val="24"/>
                </w:rPr>
                <m:t>P(1-</m:t>
              </m:r>
              <m:r>
                <m:rPr>
                  <m:sty m:val="p"/>
                </m:rPr>
                <w:rPr>
                  <w:rFonts w:ascii="Cambria Math" w:hAnsi="Cambria Math" w:cs="Arial"/>
                  <w:szCs w:val="24"/>
                </w:rPr>
                <m:t>winning at least</m:t>
              </m:r>
              <m:r>
                <w:rPr>
                  <w:rFonts w:ascii="Cambria Math" w:hAnsi="Cambria Math" w:cs="Arial"/>
                  <w:szCs w:val="24"/>
                </w:rPr>
                <m:t xml:space="preserve"> 1)</m:t>
              </m:r>
            </m:oMath>
          </w:p>
        </w:tc>
      </w:tr>
    </w:tbl>
    <w:p w:rsidR="00E42D17" w:rsidRPr="00E42D17" w:rsidRDefault="00E42D17" w:rsidP="00E42D17">
      <w:pPr>
        <w:pStyle w:val="NoSpacing"/>
        <w:spacing w:line="276" w:lineRule="auto"/>
        <w:rPr>
          <w:rFonts w:cs="Arial"/>
          <w:szCs w:val="24"/>
        </w:rPr>
      </w:pPr>
      <w:r w:rsidRPr="00E42D17">
        <w:rPr>
          <w:rFonts w:cs="Arial"/>
          <w:szCs w:val="24"/>
        </w:rPr>
        <w:t xml:space="preserve"> </w:t>
      </w:r>
    </w:p>
    <w:p w:rsidR="00364484" w:rsidRDefault="00364484" w:rsidP="00E42D17">
      <w:pPr>
        <w:rPr>
          <w:rFonts w:ascii="Arial" w:hAnsi="Arial" w:cs="Arial"/>
          <w:b/>
          <w:sz w:val="24"/>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E42D17">
      <w:pPr>
        <w:pStyle w:val="ListParagraph"/>
        <w:numPr>
          <w:ilvl w:val="0"/>
          <w:numId w:val="64"/>
        </w:numPr>
        <w:rPr>
          <w:rFonts w:cs="Arial"/>
          <w:szCs w:val="24"/>
        </w:rPr>
      </w:pPr>
      <w:r w:rsidRPr="00E42D17">
        <w:rPr>
          <w:rFonts w:cs="Arial"/>
          <w:szCs w:val="24"/>
        </w:rPr>
        <w:t xml:space="preserve">A bag contains 5 red balls and 3 green balls. A ball is chosen from the bag without replacement. A second ball is chosen. </w:t>
      </w:r>
    </w:p>
    <w:p w:rsidR="00E42D17" w:rsidRPr="00E42D17" w:rsidRDefault="00E42D17" w:rsidP="00E42D17">
      <w:pPr>
        <w:pStyle w:val="ListParagraph"/>
        <w:ind w:left="709" w:hanging="142"/>
        <w:rPr>
          <w:rFonts w:cs="Arial"/>
          <w:b/>
          <w:szCs w:val="24"/>
        </w:rPr>
      </w:pPr>
      <w:r w:rsidRPr="00E42D17">
        <w:rPr>
          <w:rFonts w:cs="Arial"/>
          <w:szCs w:val="24"/>
        </w:rPr>
        <w:t>a. Show all the possible ways of selecting the balls on a tree diagram.</w:t>
      </w:r>
      <w:r w:rsidRPr="00E42D17">
        <w:rPr>
          <w:rFonts w:cs="Arial"/>
          <w:b/>
          <w:szCs w:val="24"/>
        </w:rPr>
        <w:t xml:space="preserve"> </w:t>
      </w:r>
    </w:p>
    <w:p w:rsidR="00E42D17" w:rsidRPr="00E42D17" w:rsidRDefault="00E42D17" w:rsidP="00E42D17">
      <w:pPr>
        <w:pStyle w:val="ListParagraph"/>
        <w:ind w:left="709" w:hanging="142"/>
        <w:rPr>
          <w:rFonts w:cs="Arial"/>
          <w:szCs w:val="24"/>
        </w:rPr>
      </w:pPr>
      <w:r w:rsidRPr="00E42D17">
        <w:rPr>
          <w:rFonts w:cs="Arial"/>
          <w:szCs w:val="24"/>
        </w:rPr>
        <w:t>What is the probability that:</w:t>
      </w:r>
    </w:p>
    <w:p w:rsidR="00E42D17" w:rsidRPr="00E42D17" w:rsidRDefault="00E42D17" w:rsidP="00E42D17">
      <w:pPr>
        <w:pStyle w:val="ListParagraph"/>
        <w:ind w:left="709" w:hanging="142"/>
        <w:rPr>
          <w:rFonts w:cs="Arial"/>
          <w:szCs w:val="24"/>
        </w:rPr>
      </w:pPr>
      <w:r w:rsidRPr="00E42D17">
        <w:rPr>
          <w:rFonts w:cs="Arial"/>
          <w:szCs w:val="24"/>
        </w:rPr>
        <w:t>b. They are both red</w:t>
      </w:r>
      <w:r w:rsidRPr="00E42D17">
        <w:rPr>
          <w:rFonts w:cs="Arial"/>
          <w:szCs w:val="24"/>
        </w:rPr>
        <w:tab/>
      </w:r>
      <w:r w:rsidRPr="00E42D17">
        <w:rPr>
          <w:rFonts w:cs="Arial"/>
          <w:szCs w:val="24"/>
        </w:rPr>
        <w:tab/>
      </w:r>
      <w:r w:rsidRPr="00E42D17">
        <w:rPr>
          <w:rFonts w:cs="Arial"/>
          <w:szCs w:val="24"/>
        </w:rPr>
        <w:tab/>
        <w:t>c. One is red and one is green</w:t>
      </w:r>
    </w:p>
    <w:p w:rsidR="00E42D17" w:rsidRPr="00E42D17" w:rsidRDefault="00E42D17" w:rsidP="00E42D17">
      <w:pPr>
        <w:pStyle w:val="ListParagraph"/>
        <w:ind w:left="709" w:hanging="142"/>
        <w:rPr>
          <w:rFonts w:cs="Arial"/>
          <w:szCs w:val="24"/>
        </w:rPr>
      </w:pPr>
      <w:r w:rsidRPr="00E42D17">
        <w:rPr>
          <w:rFonts w:cs="Arial"/>
          <w:szCs w:val="24"/>
        </w:rPr>
        <w:t>d. At least one is red</w:t>
      </w:r>
      <w:r w:rsidRPr="00E42D17">
        <w:rPr>
          <w:rFonts w:cs="Arial"/>
          <w:szCs w:val="24"/>
        </w:rPr>
        <w:tab/>
      </w:r>
      <w:r w:rsidRPr="00E42D17">
        <w:rPr>
          <w:rFonts w:cs="Arial"/>
          <w:szCs w:val="24"/>
        </w:rPr>
        <w:tab/>
      </w:r>
      <w:r w:rsidRPr="00E42D17">
        <w:rPr>
          <w:rFonts w:cs="Arial"/>
          <w:szCs w:val="24"/>
        </w:rPr>
        <w:tab/>
        <w:t xml:space="preserve">e. At most one is red </w:t>
      </w:r>
    </w:p>
    <w:p w:rsidR="00E42D17" w:rsidRPr="00E42D17" w:rsidRDefault="00E42D17" w:rsidP="00E42D17">
      <w:pPr>
        <w:pStyle w:val="ListParagraph"/>
        <w:numPr>
          <w:ilvl w:val="0"/>
          <w:numId w:val="64"/>
        </w:numPr>
        <w:rPr>
          <w:rFonts w:cs="Arial"/>
          <w:szCs w:val="24"/>
        </w:rPr>
      </w:pPr>
      <w:r w:rsidRPr="00E42D17">
        <w:rPr>
          <w:rFonts w:cs="Arial"/>
          <w:szCs w:val="24"/>
        </w:rPr>
        <w:t xml:space="preserve">Seven girls and 5 boys want to be chosen to represent their class in a competition. Two of the pupils are chosen at random. </w:t>
      </w:r>
    </w:p>
    <w:p w:rsidR="00E42D17" w:rsidRPr="00E42D17" w:rsidRDefault="00E42D17" w:rsidP="00E42D17">
      <w:pPr>
        <w:pStyle w:val="ListParagraph"/>
        <w:ind w:left="567" w:firstLine="0"/>
        <w:rPr>
          <w:rFonts w:cs="Arial"/>
          <w:szCs w:val="24"/>
        </w:rPr>
      </w:pPr>
      <w:r w:rsidRPr="00E42D17">
        <w:rPr>
          <w:rFonts w:cs="Arial"/>
          <w:szCs w:val="24"/>
        </w:rPr>
        <w:t>a. Draw a tree diagram to show all the possible outcomes.</w:t>
      </w:r>
    </w:p>
    <w:p w:rsidR="00E42D17" w:rsidRPr="00E42D17" w:rsidRDefault="00E42D17" w:rsidP="00E42D17">
      <w:pPr>
        <w:pStyle w:val="ListParagraph"/>
        <w:ind w:left="567" w:firstLine="0"/>
        <w:rPr>
          <w:rFonts w:cs="Arial"/>
          <w:szCs w:val="24"/>
        </w:rPr>
      </w:pPr>
      <w:r w:rsidRPr="00E42D17">
        <w:rPr>
          <w:rFonts w:cs="Arial"/>
          <w:szCs w:val="24"/>
        </w:rPr>
        <w:t>What is the probability of getting:</w:t>
      </w:r>
    </w:p>
    <w:p w:rsidR="00E42D17" w:rsidRPr="00E42D17" w:rsidRDefault="00E42D17" w:rsidP="00E42D17">
      <w:pPr>
        <w:pStyle w:val="ListParagraph"/>
        <w:ind w:left="567" w:firstLine="0"/>
        <w:rPr>
          <w:rFonts w:cs="Arial"/>
          <w:szCs w:val="24"/>
        </w:rPr>
      </w:pPr>
      <w:r w:rsidRPr="00E42D17">
        <w:rPr>
          <w:rFonts w:cs="Arial"/>
          <w:szCs w:val="24"/>
        </w:rPr>
        <w:t>b. 2 girls</w:t>
      </w:r>
      <w:r w:rsidRPr="00E42D17">
        <w:rPr>
          <w:rFonts w:cs="Arial"/>
          <w:szCs w:val="24"/>
        </w:rPr>
        <w:tab/>
      </w:r>
      <w:r w:rsidRPr="00E42D17">
        <w:rPr>
          <w:rFonts w:cs="Arial"/>
          <w:szCs w:val="24"/>
        </w:rPr>
        <w:tab/>
      </w:r>
      <w:r w:rsidRPr="00E42D17">
        <w:rPr>
          <w:rFonts w:cs="Arial"/>
          <w:szCs w:val="24"/>
        </w:rPr>
        <w:tab/>
        <w:t>c. 1 girl</w:t>
      </w:r>
      <w:r w:rsidRPr="00E42D17">
        <w:rPr>
          <w:rFonts w:cs="Arial"/>
          <w:szCs w:val="24"/>
        </w:rPr>
        <w:tab/>
      </w:r>
      <w:r w:rsidRPr="00E42D17">
        <w:rPr>
          <w:rFonts w:cs="Arial"/>
          <w:szCs w:val="24"/>
        </w:rPr>
        <w:tab/>
      </w:r>
      <w:r w:rsidRPr="00E42D17">
        <w:rPr>
          <w:rFonts w:cs="Arial"/>
          <w:szCs w:val="24"/>
        </w:rPr>
        <w:tab/>
        <w:t>d. 1 or more girl</w:t>
      </w:r>
    </w:p>
    <w:p w:rsidR="00E42D17" w:rsidRPr="00E42D17" w:rsidRDefault="00E42D17" w:rsidP="00E42D17">
      <w:pPr>
        <w:pStyle w:val="ListParagraph"/>
        <w:numPr>
          <w:ilvl w:val="0"/>
          <w:numId w:val="64"/>
        </w:numPr>
        <w:rPr>
          <w:rFonts w:cs="Arial"/>
          <w:szCs w:val="24"/>
        </w:rPr>
      </w:pPr>
      <w:r w:rsidRPr="00E42D17">
        <w:rPr>
          <w:rFonts w:cs="Arial"/>
          <w:szCs w:val="24"/>
        </w:rPr>
        <w:t xml:space="preserve">On any school day, the probability that Sia oversleeps is </w:t>
      </w:r>
      <m:oMath>
        <m:f>
          <m:fPr>
            <m:ctrlPr>
              <w:rPr>
                <w:rFonts w:ascii="Cambria Math" w:hAnsi="Cambria Math" w:cs="Arial"/>
                <w:szCs w:val="24"/>
              </w:rPr>
            </m:ctrlPr>
          </m:fPr>
          <m:num>
            <m:r>
              <w:rPr>
                <w:rFonts w:ascii="Cambria Math" w:hAnsi="Cambria Math" w:cs="Arial"/>
                <w:szCs w:val="24"/>
              </w:rPr>
              <m:t>1</m:t>
            </m:r>
          </m:num>
          <m:den>
            <m:r>
              <w:rPr>
                <w:rFonts w:ascii="Cambria Math" w:hAnsi="Cambria Math" w:cs="Arial"/>
                <w:szCs w:val="24"/>
              </w:rPr>
              <m:t>5</m:t>
            </m:r>
          </m:den>
        </m:f>
      </m:oMath>
      <w:r w:rsidRPr="00E42D17">
        <w:rPr>
          <w:rFonts w:eastAsiaTheme="minorEastAsia" w:cs="Arial"/>
          <w:szCs w:val="24"/>
        </w:rPr>
        <w:t xml:space="preserve">. If she oversleeps, the probability that she will remember her homework is </w:t>
      </w:r>
      <m:oMath>
        <m:f>
          <m:fPr>
            <m:ctrlPr>
              <w:rPr>
                <w:rFonts w:ascii="Cambria Math" w:hAnsi="Cambria Math" w:cs="Arial"/>
                <w:szCs w:val="24"/>
              </w:rPr>
            </m:ctrlPr>
          </m:fPr>
          <m:num>
            <m:r>
              <w:rPr>
                <w:rFonts w:ascii="Cambria Math" w:hAnsi="Cambria Math" w:cs="Arial"/>
                <w:szCs w:val="24"/>
              </w:rPr>
              <m:t>2</m:t>
            </m:r>
          </m:num>
          <m:den>
            <m:r>
              <w:rPr>
                <w:rFonts w:ascii="Cambria Math" w:hAnsi="Cambria Math" w:cs="Arial"/>
                <w:szCs w:val="24"/>
              </w:rPr>
              <m:t>9</m:t>
            </m:r>
          </m:den>
        </m:f>
      </m:oMath>
      <w:r w:rsidRPr="00E42D17">
        <w:rPr>
          <w:rFonts w:eastAsiaTheme="minorEastAsia" w:cs="Arial"/>
          <w:szCs w:val="24"/>
        </w:rPr>
        <w:t xml:space="preserve">. If she does not oversleep the probability that she will remember her homework is </w:t>
      </w:r>
      <m:oMath>
        <m:f>
          <m:fPr>
            <m:ctrlPr>
              <w:rPr>
                <w:rFonts w:ascii="Cambria Math" w:hAnsi="Cambria Math" w:cs="Arial"/>
                <w:szCs w:val="24"/>
              </w:rPr>
            </m:ctrlPr>
          </m:fPr>
          <m:num>
            <m:r>
              <w:rPr>
                <w:rFonts w:ascii="Cambria Math" w:hAnsi="Cambria Math" w:cs="Arial"/>
                <w:szCs w:val="24"/>
              </w:rPr>
              <m:t>5</m:t>
            </m:r>
          </m:num>
          <m:den>
            <m:r>
              <w:rPr>
                <w:rFonts w:ascii="Cambria Math" w:hAnsi="Cambria Math" w:cs="Arial"/>
                <w:szCs w:val="24"/>
              </w:rPr>
              <m:t>7</m:t>
            </m:r>
          </m:den>
        </m:f>
      </m:oMath>
      <w:r w:rsidRPr="00E42D17">
        <w:rPr>
          <w:rFonts w:eastAsiaTheme="minorEastAsia" w:cs="Arial"/>
          <w:szCs w:val="24"/>
        </w:rPr>
        <w:t>. Use a tree diagram to work out the probability that Sia will not remember her homework tomorrow.</w:t>
      </w:r>
    </w:p>
    <w:p w:rsidR="00E42D17" w:rsidRPr="00E42D17" w:rsidRDefault="00E42D17" w:rsidP="00E42D17">
      <w:pPr>
        <w:pStyle w:val="ListParagraph"/>
        <w:numPr>
          <w:ilvl w:val="0"/>
          <w:numId w:val="64"/>
        </w:numPr>
        <w:rPr>
          <w:rFonts w:cs="Arial"/>
          <w:szCs w:val="24"/>
        </w:rPr>
      </w:pPr>
      <w:r w:rsidRPr="00E42D17">
        <w:rPr>
          <w:rFonts w:cs="Arial"/>
          <w:szCs w:val="24"/>
        </w:rPr>
        <w:t>Issa either takes a poda-poda or walks to school. The probability that he takes a poda-poda is 0.45. If he takes a poda-poda, the probability that he will be late is 0.15. If he walks, the probability that he will be late is 0.35. What is the probability that he will not be late for school?</w:t>
      </w:r>
    </w:p>
    <w:p w:rsidR="00E42D17" w:rsidRPr="00E42D17" w:rsidRDefault="00E42D17" w:rsidP="00E42D17">
      <w:pPr>
        <w:pStyle w:val="ListParagraph"/>
        <w:numPr>
          <w:ilvl w:val="0"/>
          <w:numId w:val="64"/>
        </w:numPr>
        <w:rPr>
          <w:rFonts w:cs="Arial"/>
          <w:szCs w:val="24"/>
        </w:rPr>
      </w:pPr>
      <w:r w:rsidRPr="00E42D17">
        <w:rPr>
          <w:rFonts w:cs="Arial"/>
          <w:szCs w:val="24"/>
        </w:rPr>
        <w:t xml:space="preserve">There are 8 counters in a box. Seven of the counters are yellow and 1 counter is blue. Jeneba selects counters at random. She stops when she gets the blue counter. Use a tree diagram to help you calculate the probability that Jeneba selects the blue counter in one of her first three attempts. </w:t>
      </w:r>
    </w:p>
    <w:p w:rsidR="00E42D17" w:rsidRPr="00E42D17" w:rsidRDefault="00E42D17" w:rsidP="00E42D17">
      <w:pPr>
        <w:pStyle w:val="ListParagraph"/>
        <w:ind w:left="567" w:firstLine="0"/>
        <w:rPr>
          <w:rFonts w:cs="Arial"/>
          <w:color w:val="FF0000"/>
          <w:szCs w:val="24"/>
        </w:rPr>
      </w:pPr>
      <w:r w:rsidRPr="00E42D17">
        <w:rPr>
          <w:rFonts w:cs="Arial"/>
          <w:color w:val="FF0000"/>
          <w:szCs w:val="24"/>
        </w:rPr>
        <w:tab/>
      </w:r>
      <w:r w:rsidRPr="00E42D17">
        <w:rPr>
          <w:rFonts w:cs="Arial"/>
          <w:color w:val="FF0000"/>
          <w:szCs w:val="24"/>
        </w:rPr>
        <w:tab/>
      </w:r>
      <w:r w:rsidRPr="00E42D17">
        <w:rPr>
          <w:rFonts w:cs="Arial"/>
          <w:color w:val="FF0000"/>
          <w:szCs w:val="24"/>
        </w:rPr>
        <w:tab/>
      </w:r>
    </w:p>
    <w:p w:rsidR="00E42D17" w:rsidRDefault="00E42D17" w:rsidP="00E42D17">
      <w:pPr>
        <w:rPr>
          <w:rFonts w:ascii="Arial" w:hAnsi="Arial" w:cs="Arial"/>
          <w:sz w:val="24"/>
          <w:szCs w:val="24"/>
        </w:rPr>
      </w:pPr>
    </w:p>
    <w:p w:rsidR="00364484" w:rsidRPr="00E42D17" w:rsidRDefault="00364484" w:rsidP="00E42D17">
      <w:pPr>
        <w:rPr>
          <w:rFonts w:ascii="Arial" w:hAnsi="Arial" w:cs="Arial"/>
          <w:sz w:val="24"/>
          <w:szCs w:val="24"/>
        </w:rPr>
      </w:pPr>
    </w:p>
    <w:p w:rsidR="00E42D17" w:rsidRPr="00E42D17" w:rsidRDefault="00E42D17" w:rsidP="00E42D17">
      <w:pPr>
        <w:rPr>
          <w:rFonts w:ascii="Arial" w:hAnsi="Arial" w:cs="Arial"/>
          <w:sz w:val="24"/>
          <w:szCs w:val="24"/>
        </w:rPr>
      </w:pPr>
    </w:p>
    <w:tbl>
      <w:tblPr>
        <w:tblStyle w:val="TableGrid"/>
        <w:tblW w:w="9354" w:type="dxa"/>
        <w:tblInd w:w="-20" w:type="dxa"/>
        <w:tblCellMar>
          <w:top w:w="28" w:type="dxa"/>
          <w:bottom w:w="28" w:type="dxa"/>
        </w:tblCellMar>
        <w:tblLook w:val="04A0" w:firstRow="1" w:lastRow="0" w:firstColumn="1" w:lastColumn="0" w:noHBand="0" w:noVBand="1"/>
      </w:tblPr>
      <w:tblGrid>
        <w:gridCol w:w="4585"/>
        <w:gridCol w:w="4769"/>
      </w:tblGrid>
      <w:tr w:rsidR="00E42D17" w:rsidRPr="00E42D17" w:rsidTr="00E42D17">
        <w:tc>
          <w:tcPr>
            <w:tcW w:w="4585" w:type="dxa"/>
          </w:tcPr>
          <w:p w:rsidR="00E42D17" w:rsidRPr="00E42D17" w:rsidRDefault="00E42D17" w:rsidP="00E42D17">
            <w:pPr>
              <w:ind w:left="0" w:firstLine="0"/>
              <w:rPr>
                <w:rFonts w:cs="Arial"/>
                <w:b/>
                <w:szCs w:val="24"/>
              </w:rPr>
            </w:pPr>
            <w:r w:rsidRPr="00E42D17">
              <w:rPr>
                <w:rFonts w:cs="Arial"/>
                <w:b/>
                <w:szCs w:val="24"/>
              </w:rPr>
              <w:lastRenderedPageBreak/>
              <w:t xml:space="preserve">Lesson Title: </w:t>
            </w:r>
            <w:r w:rsidRPr="00E42D17">
              <w:rPr>
                <w:rFonts w:eastAsia="Times New Roman" w:cs="Arial"/>
                <w:color w:val="000000"/>
                <w:szCs w:val="24"/>
              </w:rPr>
              <w:t>Venn diagrams</w:t>
            </w:r>
          </w:p>
        </w:tc>
        <w:tc>
          <w:tcPr>
            <w:tcW w:w="4769" w:type="dxa"/>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PH</w:t>
            </w:r>
            <w:r w:rsidR="008E37C4">
              <w:rPr>
                <w:rFonts w:eastAsia="Times New Roman" w:cs="Arial"/>
                <w:color w:val="000000"/>
                <w:szCs w:val="24"/>
              </w:rPr>
              <w:t>M3</w:t>
            </w:r>
            <w:r w:rsidRPr="00E42D17">
              <w:rPr>
                <w:rFonts w:eastAsia="Times New Roman" w:cs="Arial"/>
                <w:color w:val="000000"/>
                <w:szCs w:val="24"/>
              </w:rPr>
              <w:t>-L107</w:t>
            </w:r>
          </w:p>
        </w:tc>
        <w:tc>
          <w:tcPr>
            <w:tcW w:w="4769" w:type="dxa"/>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E42D17">
        <w:trPr>
          <w:trHeight w:val="966"/>
        </w:trPr>
        <w:tc>
          <w:tcPr>
            <w:tcW w:w="9354" w:type="dxa"/>
            <w:gridSpan w:val="2"/>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94080" behindDoc="1" locked="0" layoutInCell="1" allowOverlap="1" wp14:anchorId="50C5DB37" wp14:editId="5177BEA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9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99" name="Freeform 29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0" name="Freeform 30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1" name="Freeform 30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2" name="Freeform 30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3" name="Freeform 30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4" name="Freeform 30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5" name="Freeform 30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6" name="Freeform 30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7" name="Freeform 30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8" name="Freeform 30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9" name="Freeform 30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0C5DB37" id="_x0000_s1147" style="position:absolute;left:0;text-align:left;margin-left:.35pt;margin-top:0;width:26.3pt;height:28.35pt;z-index:-2516224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AvJVjUUJAAAXeEAAA4AAAAAAAAA&#10;AAAAAAAALgIAAGRycy9lMm9Eb2MueG1sUEsBAi0AFAAGAAgAAAAhAOKPSPXbAAAAAwEAAA8AAAAA&#10;AAAAAAAAAAAAbiYAAGRycy9kb3ducmV2LnhtbFBLBQYAAAAABAAEAPMAAAB2JwAAAAA=&#10;">
                      <v:shape id="Freeform 299" o:spid="_x0000_s114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hResYA&#10;AADcAAAADwAAAGRycy9kb3ducmV2LnhtbESPT2vCQBTE74LfYXlCb7pRStXoKm2hRfxzMO3F22v2&#10;NQnJvg27W02/vSsIHoeZ+Q2zXHemEWdyvrKsYDxKQBDnVldcKPj++hjOQPiArLGxTAr+ycN61e8t&#10;MdX2wkc6Z6EQEcI+RQVlCG0qpc9LMuhHtiWO3q91BkOUrpDa4SXCTSMnSfIiDVYcF0ps6b2kvM7+&#10;jIL685SNDzir3543zbHYo/vZbadKPQ261wWIQF14hO/tjVYwmc/hdiYe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hRe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300" o:spid="_x0000_s114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4C5sEA&#10;AADcAAAADwAAAGRycy9kb3ducmV2LnhtbERPy2oCMRTdF/oP4RbclJqpQilTo0iLr3bVsR9wnVwn&#10;oZObIYnj+PdmIbg8nPdsMbhW9BSi9azgdVyAIK69ttwo+NuvXt5BxISssfVMCi4UYTF/fJhhqf2Z&#10;f6mvUiNyCMcSFZiUulLKWBtyGMe+I87c0QeHKcPQSB3wnMNdKydF8SYdWs4NBjv6NFT/VyenIHR6&#10;uz48f7uf5ddmh/vemsFWSo2ehuUHiERDuotv7q1WMC3y/HwmHwE5v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eAubBAAAA3AAAAA8AAAAAAAAAAAAAAAAAmAIAAGRycy9kb3du&#10;cmV2LnhtbFBLBQYAAAAABAAEAPUAAACG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301" o:spid="_x0000_s115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mqbsEA&#10;AADcAAAADwAAAGRycy9kb3ducmV2LnhtbESPQYvCMBSE74L/ITxhb5pWYZFqWrQoePGgu7DXR/Ns&#10;qs1LaaJ2/70RFvY4zMw3zLoYbCse1PvGsYJ0loAgrpxuuFbw/bWfLkH4gKyxdUwKfslDkY9Ha8y0&#10;e/KJHudQiwhhn6ECE0KXSekrQxb9zHXE0bu43mKIsq+l7vEZ4baV8yT5lBYbjgsGOyoNVbfz3SrY&#10;/UhJeNyaa0m3bZla3xi7VOpjMmxWIAIN4T/81z5oBYskhfeZeARk/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qm7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302" o:spid="_x0000_s115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OEmsYA&#10;AADcAAAADwAAAGRycy9kb3ducmV2LnhtbESPQWsCMRSE7wX/Q3iCl6KJClq2RpGC4KWFrgr19ti8&#10;7q5uXrabqKu/vhEEj8PMfMPMFq2txJkaXzrWMBwoEMSZMyXnGrabVf8NhA/IBivHpOFKHhbzzssM&#10;E+Mu/E3nNOQiQtgnqKEIoU6k9FlBFv3A1cTR+3WNxRBlk0vT4CXCbSVHSk2kxZLjQoE1fRSUHdOT&#10;1bDLt97JH/WqPjf7v+lwckiXXzete912+Q4iUBue4Ud7bTSM1QjuZ+IR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dOEm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303" o:spid="_x0000_s115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BQp8YA&#10;AADcAAAADwAAAGRycy9kb3ducmV2LnhtbESP3WoCMRSE7wt9h3AK3tWkLpa6blaKVFAvilof4LA5&#10;7o+bk2WT6tqnb4RCL4eZ+YbJFoNtxYV6XzvW8DJWIIgLZ2ouNRy/Vs9vIHxANtg6Jg038rDIHx8y&#10;TI278p4uh1CKCGGfooYqhC6V0hcVWfRj1xFH7+R6iyHKvpSmx2uE21ZOlHqVFmuOCxV2tKyoOB++&#10;rYZ2uv85NTNZJGrzuey2k2aHH43Wo6fhfQ4i0BD+w3/ttdGQqATuZ+IR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BQp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304" o:spid="_x0000_s115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wCssQA&#10;AADcAAAADwAAAGRycy9kb3ducmV2LnhtbESPX2vCMBTF3wf7DuEOfNNErcN1RhlTwSdhVtDHS3PX&#10;1jU3pYlav70RhD0ezp8fZ7bobC0u1PrKsYbhQIEgzp2puNCwz9b9KQgfkA3WjknDjTws5q8vM0yN&#10;u/IPXXahEHGEfYoayhCaVEqfl2TRD1xDHL1f11oMUbaFNC1e47it5Uipd2mx4kgosaHvkvK/3dlG&#10;7vHDLbNqlRyK03SbDU/HyUglWvfeuq9PEIG68B9+tjdGw1gl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cArL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305" o:spid="_x0000_s115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XxYcQA&#10;AADcAAAADwAAAGRycy9kb3ducmV2LnhtbESPT4vCMBTE78J+h/AW9qap65/VapRFEHoTtR729mie&#10;bWnzUppYu9/eCILHYWZ+w6y3valFR60rLSsYjyIQxJnVJecK0vN+uADhPLLG2jIp+CcH283HYI2x&#10;tnc+UnfyuQgQdjEqKLxvYildVpBBN7INcfCutjXog2xzqVu8B7ip5XcUzaXBksNCgQ3tCsqq080o&#10;SPa8rBaHH7oky+RvOjl3VZpelfr67H9XIDz1/h1+tROtYBLN4HkmHAG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V8WH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306" o:spid="_x0000_s115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CjHMEA&#10;AADcAAAADwAAAGRycy9kb3ducmV2LnhtbESPQUsDMRSE74L/ITzBS7GJLRRZmxYRhNKb1VKPj81z&#10;E9y8tyRpu/33Rih4HGbmG2a5HmOvTpRyELbwODWgiFtxgTsLnx9vD0+gckF22AuThQtlWK9ub5bY&#10;ODnzO512pVMVwrlBC76UodE6t54i5qkMxNX7lhSxVJk67RKeKzz2embMQkcMXBc8DvTqqf3ZHWOl&#10;SOi2Pg+TIBO5mHT4knYv1t7fjS/PoAqN5T98bW+chblZwN+ZegT0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Aoxz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307" o:spid="_x0000_s115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BH7sQA&#10;AADcAAAADwAAAGRycy9kb3ducmV2LnhtbESPT2sCMRTE70K/Q3iF3jSpLVpWoxRB6KWLf4vHx+a5&#10;G9y8LJuo229vBMHjMDO/YabzztXiQm2wnjW8DxQI4sIby6WG3XbZ/wIRIrLB2jNp+KcA89lLb4qZ&#10;8Vde02UTS5EgHDLUUMXYZFKGoiKHYeAb4uQdfeswJtmW0rR4TXBXy6FSI+nQclqosKFFRcVpc3Ya&#10;Yj4+7uzqlP8uad+pQ/GXf9qh1m+v3fcERKQuPsOP9o/R8KHGcD+TjoC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QR+7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308" o:spid="_x0000_s115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woqMIA&#10;AADcAAAADwAAAGRycy9kb3ducmV2LnhtbERPz2vCMBS+D/wfwhO8zdQKrnRGEUFQd3Gdl93emrem&#10;rHkpSdT63y8HwePH93u5HmwnruRD61jBbJqBIK6dbrlRcP7avRYgQkTW2DkmBXcKsF6NXpZYanfj&#10;T7pWsREphEOJCkyMfSllqA1ZDFPXEyfu13mLMUHfSO3xlsJtJ/MsW0iLLacGgz1tDdV/1cUqKIrt&#10;j1wcZ/mbPux9/mFO5+r7pNRkPGzeQUQa4lP8cO+1gnmW1qYz6Qj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fCio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309" o:spid="_x0000_s115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Z0zMUA&#10;AADcAAAADwAAAGRycy9kb3ducmV2LnhtbESPzW7CMBCE70h9B2sr9VactFAgxUEIgUD0wt8DbONt&#10;kjZeW7GB8PZ1pUocRzPzjWY660wjLtT62rKCtJ+AIC6srrlUcDqunscgfEDW2FgmBTfyMMsfelPM&#10;tL3yni6HUIoIYZ+hgioEl0npi4oM+r51xNH7sq3BEGVbSt3iNcJNI1+S5E0arDkuVOhoUVHxczgb&#10;BYPz9y5dfm4+aOjk9jYaru3JsVJPj938HUSgLtzD/+2NVvCaTODvTD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dnTM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pStyle w:val="ListParagraph"/>
              <w:spacing w:line="240" w:lineRule="auto"/>
              <w:ind w:left="538" w:firstLine="0"/>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illustrate probability spaces with Venn diagrams and use them to solve probability problems.</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rPr>
          <w:rFonts w:ascii="Arial" w:hAnsi="Arial" w:cs="Arial"/>
          <w:sz w:val="24"/>
          <w:szCs w:val="24"/>
        </w:rPr>
      </w:pPr>
      <w:r w:rsidRPr="00E42D17">
        <w:rPr>
          <w:rFonts w:ascii="Arial" w:hAnsi="Arial" w:cs="Arial"/>
          <w:b/>
          <w:sz w:val="24"/>
          <w:szCs w:val="24"/>
        </w:rPr>
        <w:t>Overview</w:t>
      </w:r>
    </w:p>
    <w:p w:rsidR="00E42D17" w:rsidRPr="00E42D17" w:rsidRDefault="00E42D17" w:rsidP="00E42D17">
      <w:pPr>
        <w:rPr>
          <w:rFonts w:ascii="Arial" w:hAnsi="Arial" w:cs="Arial"/>
          <w:sz w:val="24"/>
          <w:szCs w:val="24"/>
        </w:rPr>
      </w:pPr>
      <w:r w:rsidRPr="00E42D17">
        <w:rPr>
          <w:rFonts w:ascii="Arial" w:hAnsi="Arial" w:cs="Arial"/>
          <w:sz w:val="24"/>
          <w:szCs w:val="24"/>
        </w:rPr>
        <w:t xml:space="preserve">Consider two events – </w:t>
      </w:r>
      <m:oMath>
        <m:r>
          <w:rPr>
            <w:rFonts w:ascii="Cambria Math" w:hAnsi="Cambria Math" w:cs="Arial"/>
            <w:sz w:val="24"/>
            <w:szCs w:val="24"/>
          </w:rPr>
          <m:t>A</m:t>
        </m:r>
      </m:oMath>
      <w:r w:rsidRPr="00E42D17">
        <w:rPr>
          <w:rFonts w:ascii="Arial" w:hAnsi="Arial" w:cs="Arial"/>
          <w:sz w:val="24"/>
          <w:szCs w:val="24"/>
        </w:rPr>
        <w:t xml:space="preserve"> and B.</w:t>
      </w:r>
      <w:r w:rsidRPr="00E42D17">
        <w:rPr>
          <w:rFonts w:ascii="Arial" w:hAnsi="Arial" w:cs="Arial"/>
          <w:noProof/>
          <w:sz w:val="24"/>
          <w:szCs w:val="24"/>
          <w:lang w:eastAsia="en-GB"/>
        </w:rPr>
        <w:t xml:space="preserve"> </w:t>
      </w:r>
    </w:p>
    <w:p w:rsidR="00E42D17" w:rsidRPr="00E42D17" w:rsidRDefault="00E42D17" w:rsidP="00E42D17">
      <w:pPr>
        <w:spacing w:after="0"/>
        <w:rPr>
          <w:rFonts w:ascii="Arial" w:hAnsi="Arial" w:cs="Arial"/>
          <w:sz w:val="24"/>
          <w:szCs w:val="24"/>
        </w:rPr>
      </w:pPr>
      <w:r w:rsidRPr="00E42D17">
        <w:rPr>
          <w:rFonts w:ascii="Arial" w:hAnsi="Arial" w:cs="Arial"/>
          <w:color w:val="242729"/>
          <w:sz w:val="24"/>
          <w:szCs w:val="24"/>
          <w:shd w:val="clear" w:color="auto" w:fill="FEFEFE"/>
        </w:rPr>
        <w:t>We know that if they are mutually exclusive then they cannot both occur at the same time. The probability of either one of them occurring is given by:</w:t>
      </w:r>
    </w:p>
    <w:tbl>
      <w:tblPr>
        <w:tblStyle w:val="TableGrid"/>
        <w:tblW w:w="3877" w:type="dxa"/>
        <w:tblInd w:w="15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8"/>
        <w:gridCol w:w="494"/>
        <w:gridCol w:w="1875"/>
      </w:tblGrid>
      <w:tr w:rsidR="00E42D17" w:rsidRPr="00E42D17" w:rsidTr="00E42D17">
        <w:tc>
          <w:tcPr>
            <w:tcW w:w="1508" w:type="dxa"/>
            <w:vAlign w:val="center"/>
          </w:tcPr>
          <w:p w:rsidR="00E42D17" w:rsidRPr="00E42D17" w:rsidRDefault="00E42D17" w:rsidP="00E42D17">
            <w:pPr>
              <w:pStyle w:val="ListParagraph"/>
              <w:ind w:left="0" w:firstLine="0"/>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m:t>
                </m:r>
              </m:oMath>
            </m:oMathPara>
          </w:p>
        </w:tc>
        <w:tc>
          <w:tcPr>
            <w:tcW w:w="494"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875" w:type="dxa"/>
            <w:vAlign w:val="center"/>
          </w:tcPr>
          <w:p w:rsidR="00E42D17" w:rsidRPr="00E42D17" w:rsidRDefault="00E42D17" w:rsidP="00E42D17">
            <w:pPr>
              <w:pStyle w:val="ListParagraph"/>
              <w:ind w:left="0" w:firstLine="0"/>
              <w:rPr>
                <w:rFonts w:cs="Arial"/>
                <w:szCs w:val="24"/>
              </w:rPr>
            </w:pPr>
            <m:oMath>
              <m:r>
                <w:rPr>
                  <w:rFonts w:ascii="Cambria Math" w:hAnsi="Cambria Math" w:cs="Arial"/>
                  <w:szCs w:val="24"/>
                </w:rPr>
                <m:t>P</m:t>
              </m:r>
              <m:r>
                <w:rPr>
                  <w:rFonts w:ascii="Cambria Math" w:eastAsiaTheme="minorEastAsia" w:hAnsi="Cambria Math" w:cs="Arial"/>
                  <w:szCs w:val="24"/>
                </w:rPr>
                <m:t>(A∪B)</m:t>
              </m:r>
            </m:oMath>
            <w:r w:rsidRPr="00E42D17">
              <w:rPr>
                <w:rFonts w:cs="Arial"/>
                <w:noProof/>
                <w:szCs w:val="24"/>
                <w:lang w:eastAsia="en-GB"/>
              </w:rPr>
              <w:t xml:space="preserve"> </w:t>
            </w:r>
          </w:p>
        </w:tc>
      </w:tr>
      <w:tr w:rsidR="00E42D17" w:rsidRPr="00E42D17" w:rsidTr="00E42D17">
        <w:tc>
          <w:tcPr>
            <w:tcW w:w="1508" w:type="dxa"/>
            <w:vAlign w:val="center"/>
          </w:tcPr>
          <w:p w:rsidR="00E42D17" w:rsidRPr="00E42D17" w:rsidRDefault="00E42D17" w:rsidP="00E42D17">
            <w:pPr>
              <w:pStyle w:val="ListParagraph"/>
              <w:ind w:left="0" w:firstLine="0"/>
              <w:jc w:val="right"/>
              <w:rPr>
                <w:rFonts w:eastAsia="Calibri" w:cs="Arial"/>
                <w:szCs w:val="24"/>
              </w:rPr>
            </w:pPr>
          </w:p>
        </w:tc>
        <w:tc>
          <w:tcPr>
            <w:tcW w:w="494"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875" w:type="dxa"/>
            <w:vAlign w:val="center"/>
          </w:tcPr>
          <w:p w:rsidR="00E42D17" w:rsidRPr="00E42D17" w:rsidRDefault="00E42D17" w:rsidP="00E42D17">
            <w:pPr>
              <w:pStyle w:val="ListParagraph"/>
              <w:ind w:left="0" w:firstLine="0"/>
              <w:rPr>
                <w:rFonts w:cs="Arial"/>
                <w:szCs w:val="24"/>
              </w:rPr>
            </w:pPr>
            <m:oMathPara>
              <m:oMathParaPr>
                <m:jc m:val="left"/>
              </m:oMathParaPr>
              <m:oMath>
                <m:r>
                  <w:rPr>
                    <w:rFonts w:ascii="Cambria Math" w:eastAsiaTheme="minorEastAsia" w:hAnsi="Cambria Math" w:cs="Arial"/>
                    <w:szCs w:val="24"/>
                  </w:rPr>
                  <m:t>P(A)+P(B)</m:t>
                </m:r>
              </m:oMath>
            </m:oMathPara>
          </w:p>
        </w:tc>
      </w:tr>
    </w:tbl>
    <w:p w:rsidR="00E42D17" w:rsidRPr="00E42D17" w:rsidRDefault="00E42D17" w:rsidP="00E42D17">
      <w:pPr>
        <w:spacing w:after="0"/>
        <w:rPr>
          <w:rFonts w:ascii="Arial" w:hAnsi="Arial" w:cs="Arial"/>
          <w:sz w:val="24"/>
          <w:szCs w:val="24"/>
        </w:rPr>
      </w:pPr>
      <w:r w:rsidRPr="00E42D17">
        <w:rPr>
          <w:rFonts w:ascii="Arial" w:hAnsi="Arial" w:cs="Arial"/>
          <w:noProof/>
          <w:sz w:val="24"/>
          <w:szCs w:val="24"/>
          <w:lang w:val="en-US" w:bidi="ar-SA"/>
        </w:rPr>
        <w:drawing>
          <wp:anchor distT="0" distB="0" distL="0" distR="0" simplePos="0" relativeHeight="251693056" behindDoc="0" locked="0" layoutInCell="1" allowOverlap="1" wp14:anchorId="79D9AED5" wp14:editId="2F151AFD">
            <wp:simplePos x="0" y="0"/>
            <wp:positionH relativeFrom="column">
              <wp:posOffset>4175760</wp:posOffset>
            </wp:positionH>
            <wp:positionV relativeFrom="paragraph">
              <wp:posOffset>5080</wp:posOffset>
            </wp:positionV>
            <wp:extent cx="1620000" cy="820800"/>
            <wp:effectExtent l="0" t="0" r="0" b="0"/>
            <wp:wrapSquare wrapText="left"/>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20000" cy="820800"/>
                    </a:xfrm>
                    <a:prstGeom prst="rect">
                      <a:avLst/>
                    </a:prstGeom>
                  </pic:spPr>
                </pic:pic>
              </a:graphicData>
            </a:graphic>
            <wp14:sizeRelH relativeFrom="page">
              <wp14:pctWidth>0</wp14:pctWidth>
            </wp14:sizeRelH>
            <wp14:sizeRelV relativeFrom="page">
              <wp14:pctHeight>0</wp14:pctHeight>
            </wp14:sizeRelV>
          </wp:anchor>
        </w:drawing>
      </w:r>
      <w:r w:rsidRPr="00E42D17">
        <w:rPr>
          <w:rFonts w:ascii="Arial" w:hAnsi="Arial" w:cs="Arial"/>
          <w:sz w:val="24"/>
          <w:szCs w:val="24"/>
        </w:rPr>
        <w:t xml:space="preserve">The first Venn diagram shows the two mutually exclusive events as disjoint sets with no common elements. </w:t>
      </w:r>
    </w:p>
    <w:p w:rsidR="00E42D17" w:rsidRPr="00E42D17" w:rsidRDefault="00E42D17" w:rsidP="00E42D17">
      <w:pPr>
        <w:spacing w:after="0"/>
        <w:rPr>
          <w:rFonts w:ascii="Arial" w:hAnsi="Arial" w:cs="Arial"/>
          <w:sz w:val="24"/>
          <w:szCs w:val="24"/>
        </w:rPr>
      </w:pPr>
      <w:r w:rsidRPr="00E42D17">
        <w:rPr>
          <w:rFonts w:ascii="Arial" w:hAnsi="Arial" w:cs="Arial"/>
          <w:sz w:val="24"/>
          <w:szCs w:val="24"/>
        </w:rPr>
        <w:t xml:space="preserve">The complete set is denoted by </w:t>
      </w:r>
      <m:oMath>
        <m:r>
          <w:rPr>
            <w:rFonts w:ascii="Cambria Math" w:hAnsi="Cambria Math" w:cs="Arial"/>
            <w:sz w:val="24"/>
            <w:szCs w:val="24"/>
          </w:rPr>
          <m:t>U</m:t>
        </m:r>
      </m:oMath>
      <w:r w:rsidRPr="00E42D17">
        <w:rPr>
          <w:rFonts w:ascii="Arial" w:hAnsi="Arial" w:cs="Arial"/>
          <w:sz w:val="24"/>
          <w:szCs w:val="24"/>
        </w:rPr>
        <w:t xml:space="preserve"> which is the Universal set.</w:t>
      </w:r>
    </w:p>
    <w:p w:rsidR="00E42D17" w:rsidRPr="00E42D17" w:rsidRDefault="00E42D17" w:rsidP="00E42D17">
      <w:pPr>
        <w:rPr>
          <w:rFonts w:ascii="Arial" w:hAnsi="Arial" w:cs="Arial"/>
          <w:sz w:val="24"/>
          <w:szCs w:val="24"/>
        </w:rPr>
      </w:pPr>
      <w:r w:rsidRPr="00E42D17">
        <w:rPr>
          <w:rFonts w:ascii="Arial" w:hAnsi="Arial" w:cs="Arial"/>
          <w:noProof/>
          <w:sz w:val="24"/>
          <w:szCs w:val="24"/>
          <w:lang w:val="en-US" w:bidi="ar-SA"/>
        </w:rPr>
        <w:drawing>
          <wp:anchor distT="0" distB="0" distL="0" distR="0" simplePos="0" relativeHeight="251692032" behindDoc="0" locked="0" layoutInCell="1" allowOverlap="1" wp14:anchorId="57B92E41" wp14:editId="7630655A">
            <wp:simplePos x="0" y="0"/>
            <wp:positionH relativeFrom="column">
              <wp:posOffset>4217670</wp:posOffset>
            </wp:positionH>
            <wp:positionV relativeFrom="paragraph">
              <wp:posOffset>389890</wp:posOffset>
            </wp:positionV>
            <wp:extent cx="1580400" cy="810000"/>
            <wp:effectExtent l="0" t="0" r="1270" b="9525"/>
            <wp:wrapSquare wrapText="left"/>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extLst>
                        <a:ext uri="{28A0092B-C50C-407E-A947-70E740481C1C}">
                          <a14:useLocalDpi xmlns:a14="http://schemas.microsoft.com/office/drawing/2010/main" val="0"/>
                        </a:ext>
                      </a:extLst>
                    </a:blip>
                    <a:srcRect l="2363" t="4504"/>
                    <a:stretch/>
                  </pic:blipFill>
                  <pic:spPr bwMode="auto">
                    <a:xfrm>
                      <a:off x="0" y="0"/>
                      <a:ext cx="1580400" cy="81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2D17">
        <w:rPr>
          <w:rFonts w:ascii="Arial" w:hAnsi="Arial" w:cs="Arial"/>
          <w:noProof/>
          <w:sz w:val="24"/>
          <w:szCs w:val="24"/>
          <w:lang w:eastAsia="en-GB"/>
        </w:rPr>
        <w:t>Now consider</w:t>
      </w:r>
      <w:r w:rsidRPr="00E42D17">
        <w:rPr>
          <w:rFonts w:ascii="Arial" w:hAnsi="Arial" w:cs="Arial"/>
          <w:sz w:val="24"/>
          <w:szCs w:val="24"/>
        </w:rPr>
        <w:t xml:space="preserve"> events which cannot be classified as mutually exclusive events. </w:t>
      </w:r>
    </w:p>
    <w:p w:rsidR="00E42D17" w:rsidRPr="00E42D17" w:rsidRDefault="00E42D17" w:rsidP="00E42D17">
      <w:pPr>
        <w:rPr>
          <w:rFonts w:ascii="Arial" w:hAnsi="Arial" w:cs="Arial"/>
          <w:sz w:val="24"/>
          <w:szCs w:val="24"/>
        </w:rPr>
      </w:pPr>
      <w:r w:rsidRPr="00E42D17">
        <w:rPr>
          <w:rFonts w:ascii="Arial" w:hAnsi="Arial" w:cs="Arial"/>
          <w:sz w:val="24"/>
          <w:szCs w:val="24"/>
        </w:rPr>
        <w:t>The second Venn diagram shows such events. It is clear from the diagram that if the events are not mutually exclusive then:</w:t>
      </w:r>
    </w:p>
    <w:tbl>
      <w:tblPr>
        <w:tblStyle w:val="TableGrid"/>
        <w:tblW w:w="7621" w:type="dxa"/>
        <w:tblInd w:w="15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512"/>
        <w:gridCol w:w="1865"/>
        <w:gridCol w:w="1134"/>
        <w:gridCol w:w="2551"/>
      </w:tblGrid>
      <w:tr w:rsidR="00E42D17" w:rsidRPr="00E42D17" w:rsidTr="00E42D17">
        <w:trPr>
          <w:gridAfter w:val="1"/>
          <w:wAfter w:w="2551" w:type="dxa"/>
        </w:trPr>
        <w:tc>
          <w:tcPr>
            <w:tcW w:w="1559" w:type="dxa"/>
            <w:vAlign w:val="center"/>
          </w:tcPr>
          <w:p w:rsidR="00E42D17" w:rsidRPr="00E42D17" w:rsidRDefault="00E42D17" w:rsidP="00E42D17">
            <w:pPr>
              <w:pStyle w:val="ListParagraph"/>
              <w:ind w:left="0" w:firstLine="0"/>
              <w:jc w:val="right"/>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m:t>
                </m:r>
              </m:oMath>
            </m:oMathPara>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999" w:type="dxa"/>
            <w:gridSpan w:val="2"/>
            <w:vAlign w:val="center"/>
          </w:tcPr>
          <w:p w:rsidR="00E42D17" w:rsidRPr="00E42D17" w:rsidRDefault="00E42D17" w:rsidP="00E42D17">
            <w:pPr>
              <w:pStyle w:val="ListParagraph"/>
              <w:ind w:left="0" w:firstLine="0"/>
              <w:rPr>
                <w:rFonts w:cs="Arial"/>
                <w:szCs w:val="24"/>
              </w:rPr>
            </w:pPr>
            <m:oMath>
              <m:r>
                <w:rPr>
                  <w:rFonts w:ascii="Cambria Math" w:hAnsi="Cambria Math" w:cs="Arial"/>
                  <w:szCs w:val="24"/>
                </w:rPr>
                <m:t>P</m:t>
              </m:r>
              <m:r>
                <w:rPr>
                  <w:rFonts w:ascii="Cambria Math" w:eastAsiaTheme="minorEastAsia" w:hAnsi="Cambria Math" w:cs="Arial"/>
                  <w:szCs w:val="24"/>
                </w:rPr>
                <m:t>(A∪B)</m:t>
              </m:r>
            </m:oMath>
            <w:r w:rsidRPr="00E42D17">
              <w:rPr>
                <w:rFonts w:cs="Arial"/>
                <w:noProof/>
                <w:szCs w:val="24"/>
                <w:lang w:eastAsia="en-GB"/>
              </w:rPr>
              <w:t xml:space="preserve"> </w:t>
            </w:r>
          </w:p>
        </w:tc>
      </w:tr>
      <w:tr w:rsidR="00E42D17" w:rsidRPr="00E42D17" w:rsidTr="00E42D17">
        <w:tc>
          <w:tcPr>
            <w:tcW w:w="1559" w:type="dxa"/>
          </w:tcPr>
          <w:p w:rsidR="00E42D17" w:rsidRPr="00E42D17" w:rsidRDefault="00E42D17" w:rsidP="00E42D17">
            <w:pPr>
              <w:pStyle w:val="ListParagraph"/>
              <w:ind w:left="0" w:firstLine="0"/>
              <w:rPr>
                <w:rFonts w:eastAsia="Calibri" w:cs="Arial"/>
                <w:szCs w:val="24"/>
              </w:rPr>
            </w:pPr>
            <w:r w:rsidRPr="00E42D17">
              <w:rPr>
                <w:rFonts w:eastAsia="Calibri" w:cs="Arial"/>
                <w:szCs w:val="24"/>
              </w:rPr>
              <w:t>Since</w:t>
            </w:r>
            <m:oMath>
              <m:r>
                <w:rPr>
                  <w:rFonts w:ascii="Cambria Math" w:eastAsiaTheme="minorEastAsia" w:hAnsi="Cambria Math" w:cs="Arial"/>
                  <w:szCs w:val="24"/>
                </w:rPr>
                <m:t xml:space="preserve"> A∪B</m:t>
              </m:r>
            </m:oMath>
            <w:r w:rsidRPr="00E42D17">
              <w:rPr>
                <w:rFonts w:eastAsia="Calibri" w:cs="Arial"/>
                <w:szCs w:val="24"/>
              </w:rPr>
              <w:t xml:space="preserve"> </w:t>
            </w:r>
          </w:p>
        </w:tc>
        <w:tc>
          <w:tcPr>
            <w:tcW w:w="512" w:type="dxa"/>
          </w:tcPr>
          <w:p w:rsidR="00E42D17" w:rsidRPr="00E42D17" w:rsidRDefault="00E42D17" w:rsidP="00E42D17">
            <w:pPr>
              <w:pStyle w:val="ListParagraph"/>
              <w:ind w:left="0" w:firstLine="0"/>
              <w:rPr>
                <w:rFonts w:cs="Arial"/>
                <w:szCs w:val="24"/>
              </w:rPr>
            </w:pPr>
            <m:oMathPara>
              <m:oMathParaPr>
                <m:jc m:val="center"/>
              </m:oMathParaPr>
              <m:oMath>
                <m:r>
                  <w:rPr>
                    <w:rFonts w:ascii="Cambria Math" w:hAnsi="Cambria Math" w:cs="Arial"/>
                    <w:szCs w:val="24"/>
                  </w:rPr>
                  <m:t>=</m:t>
                </m:r>
              </m:oMath>
            </m:oMathPara>
          </w:p>
        </w:tc>
        <w:tc>
          <w:tcPr>
            <w:tcW w:w="1865" w:type="dxa"/>
          </w:tcPr>
          <w:p w:rsidR="00E42D17" w:rsidRPr="00E42D17" w:rsidRDefault="00E42D17" w:rsidP="00E42D17">
            <w:pPr>
              <w:pStyle w:val="ListParagraph"/>
              <w:ind w:left="0" w:firstLine="0"/>
              <w:rPr>
                <w:rFonts w:cs="Arial"/>
                <w:szCs w:val="24"/>
              </w:rPr>
            </w:pPr>
            <m:oMath>
              <m:r>
                <w:rPr>
                  <w:rFonts w:ascii="Cambria Math" w:eastAsiaTheme="minorEastAsia" w:hAnsi="Cambria Math" w:cs="Arial"/>
                  <w:szCs w:val="24"/>
                </w:rPr>
                <m:t>A+B-A∩B</m:t>
              </m:r>
            </m:oMath>
            <w:r w:rsidRPr="00E42D17">
              <w:rPr>
                <w:rFonts w:eastAsiaTheme="minorEastAsia" w:cs="Arial"/>
                <w:szCs w:val="24"/>
              </w:rPr>
              <w:t xml:space="preserve"> </w:t>
            </w:r>
          </w:p>
        </w:tc>
        <w:tc>
          <w:tcPr>
            <w:tcW w:w="3685" w:type="dxa"/>
            <w:gridSpan w:val="2"/>
            <w:vAlign w:val="center"/>
          </w:tcPr>
          <w:p w:rsidR="00E42D17" w:rsidRPr="00E42D17" w:rsidRDefault="00E42D17" w:rsidP="00E42D17">
            <w:pPr>
              <w:pStyle w:val="ListParagraph"/>
              <w:ind w:left="0" w:firstLine="0"/>
              <w:rPr>
                <w:rFonts w:cs="Arial"/>
                <w:szCs w:val="24"/>
              </w:rPr>
            </w:pPr>
            <w:r w:rsidRPr="00E42D17">
              <w:rPr>
                <w:rFonts w:eastAsia="Calibri" w:cs="Arial"/>
                <w:szCs w:val="24"/>
              </w:rPr>
              <w:t xml:space="preserve">where </w:t>
            </w:r>
            <m:oMath>
              <m:r>
                <w:rPr>
                  <w:rFonts w:ascii="Cambria Math" w:eastAsiaTheme="minorEastAsia" w:hAnsi="Cambria Math" w:cs="Arial"/>
                  <w:szCs w:val="24"/>
                </w:rPr>
                <m:t>A∩B</m:t>
              </m:r>
            </m:oMath>
            <w:r w:rsidRPr="00E42D17">
              <w:rPr>
                <w:rFonts w:eastAsia="Calibri" w:cs="Arial"/>
                <w:szCs w:val="24"/>
              </w:rPr>
              <w:t xml:space="preserve"> gives the common elements for both </w:t>
            </w:r>
            <m:oMath>
              <m:r>
                <w:rPr>
                  <w:rFonts w:ascii="Cambria Math" w:eastAsia="Calibri" w:hAnsi="Cambria Math" w:cs="Arial"/>
                  <w:szCs w:val="24"/>
                </w:rPr>
                <m:t>A</m:t>
              </m:r>
            </m:oMath>
            <w:r w:rsidRPr="00E42D17">
              <w:rPr>
                <w:rFonts w:eastAsia="Calibri" w:cs="Arial"/>
                <w:szCs w:val="24"/>
              </w:rPr>
              <w:t xml:space="preserve"> and </w:t>
            </w:r>
            <m:oMath>
              <m:r>
                <w:rPr>
                  <w:rFonts w:ascii="Cambria Math" w:eastAsia="Calibri" w:hAnsi="Cambria Math" w:cs="Arial"/>
                  <w:szCs w:val="24"/>
                </w:rPr>
                <m:t>B</m:t>
              </m:r>
            </m:oMath>
          </w:p>
        </w:tc>
      </w:tr>
      <w:tr w:rsidR="00E42D17" w:rsidRPr="00E42D17" w:rsidTr="00E42D17">
        <w:trPr>
          <w:gridAfter w:val="1"/>
          <w:wAfter w:w="2551" w:type="dxa"/>
        </w:trPr>
        <w:tc>
          <w:tcPr>
            <w:tcW w:w="5070" w:type="dxa"/>
            <w:gridSpan w:val="4"/>
            <w:vAlign w:val="center"/>
          </w:tcPr>
          <w:p w:rsidR="00E42D17" w:rsidRPr="00E42D17" w:rsidRDefault="00E42D17" w:rsidP="00E42D17">
            <w:pPr>
              <w:pStyle w:val="ListParagraph"/>
              <w:ind w:left="0" w:firstLine="0"/>
              <w:rPr>
                <w:rFonts w:eastAsia="Calibri" w:cs="Arial"/>
                <w:szCs w:val="24"/>
              </w:rPr>
            </w:pPr>
            <w:r w:rsidRPr="00E42D17">
              <w:rPr>
                <w:rFonts w:eastAsia="Calibri" w:cs="Arial"/>
                <w:szCs w:val="24"/>
              </w:rPr>
              <w:t>We can write:</w:t>
            </w:r>
          </w:p>
        </w:tc>
      </w:tr>
      <w:tr w:rsidR="00E42D17" w:rsidRPr="00E42D17" w:rsidTr="00E42D17">
        <w:trPr>
          <w:gridAfter w:val="1"/>
          <w:wAfter w:w="2551" w:type="dxa"/>
        </w:trPr>
        <w:tc>
          <w:tcPr>
            <w:tcW w:w="1559" w:type="dxa"/>
            <w:vAlign w:val="center"/>
          </w:tcPr>
          <w:p w:rsidR="00E42D17" w:rsidRPr="00E42D17" w:rsidRDefault="00E42D17" w:rsidP="00E42D17">
            <w:pPr>
              <w:pStyle w:val="ListParagraph"/>
              <w:ind w:left="0" w:firstLine="0"/>
              <w:jc w:val="right"/>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(A∪B)</m:t>
                </m:r>
              </m:oMath>
            </m:oMathPara>
          </w:p>
        </w:tc>
        <w:tc>
          <w:tcPr>
            <w:tcW w:w="512"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999" w:type="dxa"/>
            <w:gridSpan w:val="2"/>
            <w:vAlign w:val="center"/>
          </w:tcPr>
          <w:p w:rsidR="00E42D17" w:rsidRPr="00E42D17" w:rsidRDefault="00E42D17" w:rsidP="00E42D17">
            <w:pPr>
              <w:pStyle w:val="ListParagraph"/>
              <w:ind w:left="0" w:firstLine="0"/>
              <w:rPr>
                <w:rFonts w:cs="Arial"/>
                <w:szCs w:val="24"/>
              </w:rPr>
            </w:pPr>
            <m:oMathPara>
              <m:oMathParaPr>
                <m:jc m:val="left"/>
              </m:oMathParaPr>
              <m:oMath>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A</m:t>
                    </m:r>
                  </m:e>
                </m:d>
                <m:r>
                  <w:rPr>
                    <w:rFonts w:ascii="Cambria Math" w:eastAsiaTheme="minorEastAsia"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B</m:t>
                    </m:r>
                  </m:e>
                </m:d>
                <m:r>
                  <w:rPr>
                    <w:rFonts w:ascii="Cambria Math" w:eastAsiaTheme="minorEastAsia" w:hAnsi="Cambria Math" w:cs="Arial"/>
                    <w:szCs w:val="24"/>
                  </w:rPr>
                  <m:t>-</m:t>
                </m:r>
                <m:r>
                  <w:rPr>
                    <w:rFonts w:ascii="Cambria Math" w:hAnsi="Cambria Math" w:cs="Arial"/>
                    <w:szCs w:val="24"/>
                  </w:rPr>
                  <m:t>P</m:t>
                </m:r>
                <m:r>
                  <w:rPr>
                    <w:rFonts w:ascii="Cambria Math" w:eastAsiaTheme="minorEastAsia" w:hAnsi="Cambria Math" w:cs="Arial"/>
                    <w:szCs w:val="24"/>
                  </w:rPr>
                  <m:t>(A∩B)</m:t>
                </m:r>
              </m:oMath>
            </m:oMathPara>
          </w:p>
        </w:tc>
      </w:tr>
    </w:tbl>
    <w:p w:rsidR="00E42D17" w:rsidRPr="00E42D17" w:rsidRDefault="00E42D17" w:rsidP="00E42D17">
      <w:pPr>
        <w:spacing w:after="0"/>
        <w:rPr>
          <w:rFonts w:ascii="Arial" w:hAnsi="Arial" w:cs="Arial"/>
          <w:sz w:val="24"/>
          <w:szCs w:val="24"/>
        </w:rPr>
      </w:pPr>
      <w:r w:rsidRPr="00E42D17">
        <w:rPr>
          <w:rFonts w:ascii="Arial" w:hAnsi="Arial" w:cs="Arial"/>
          <w:sz w:val="24"/>
          <w:szCs w:val="24"/>
        </w:rPr>
        <w:t xml:space="preserve">This is the general Addition Law of Probability. </w:t>
      </w:r>
    </w:p>
    <w:p w:rsidR="00E42D17" w:rsidRPr="00E42D17" w:rsidRDefault="00E42D17" w:rsidP="00E42D17">
      <w:pPr>
        <w:spacing w:after="0"/>
        <w:rPr>
          <w:rFonts w:ascii="Arial" w:eastAsiaTheme="minorEastAsia" w:hAnsi="Arial" w:cs="Arial"/>
          <w:sz w:val="24"/>
          <w:szCs w:val="24"/>
        </w:rPr>
      </w:pPr>
      <w:r w:rsidRPr="00E42D17">
        <w:rPr>
          <w:rFonts w:ascii="Arial" w:hAnsi="Arial" w:cs="Arial"/>
          <w:sz w:val="24"/>
          <w:szCs w:val="24"/>
        </w:rPr>
        <w:t xml:space="preserve">The law for mutually exclusive events is the special case for when </w:t>
      </w:r>
      <m:oMath>
        <m:r>
          <w:rPr>
            <w:rFonts w:ascii="Cambria Math" w:hAnsi="Cambria Math" w:cs="Arial"/>
            <w:sz w:val="24"/>
            <w:szCs w:val="24"/>
          </w:rPr>
          <m:t>P</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A∩B</m:t>
            </m:r>
          </m:e>
        </m:d>
        <m:r>
          <w:rPr>
            <w:rFonts w:ascii="Cambria Math" w:eastAsiaTheme="minorEastAsia" w:hAnsi="Cambria Math" w:cs="Arial"/>
            <w:sz w:val="24"/>
            <w:szCs w:val="24"/>
          </w:rPr>
          <m:t>=0</m:t>
        </m:r>
      </m:oMath>
      <w:r w:rsidRPr="00E42D17">
        <w:rPr>
          <w:rFonts w:ascii="Arial" w:eastAsiaTheme="minorEastAsia" w:hAnsi="Arial" w:cs="Arial"/>
          <w:sz w:val="24"/>
          <w:szCs w:val="24"/>
        </w:rPr>
        <w:t>.</w:t>
      </w:r>
    </w:p>
    <w:p w:rsidR="00E42D17" w:rsidRPr="00E42D17" w:rsidRDefault="00E42D17" w:rsidP="00E42D17">
      <w:pPr>
        <w:pStyle w:val="NoSpacing"/>
        <w:rPr>
          <w:rFonts w:cs="Arial"/>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Solved Examples</w:t>
      </w:r>
    </w:p>
    <w:p w:rsidR="00E42D17" w:rsidRPr="00E42D17" w:rsidRDefault="00E42D17" w:rsidP="00E42D17">
      <w:pPr>
        <w:pStyle w:val="ListParagraph"/>
        <w:numPr>
          <w:ilvl w:val="0"/>
          <w:numId w:val="69"/>
        </w:numPr>
        <w:rPr>
          <w:rFonts w:cs="Arial"/>
          <w:szCs w:val="24"/>
        </w:rPr>
      </w:pPr>
      <w:r w:rsidRPr="00E42D17">
        <w:rPr>
          <w:rFonts w:cs="Arial"/>
          <w:szCs w:val="24"/>
        </w:rPr>
        <w:t>In a class of 60 SS3 pupils, there are 40 who enjoy listening to music and 50 who enjoy watching films. Every pupil enjoys at least one of these activities.</w:t>
      </w:r>
    </w:p>
    <w:p w:rsidR="00E42D17" w:rsidRPr="00E42D17" w:rsidRDefault="00E42D17" w:rsidP="00E42D17">
      <w:pPr>
        <w:pStyle w:val="ListParagraph"/>
        <w:ind w:left="360" w:firstLine="0"/>
        <w:rPr>
          <w:rFonts w:cs="Arial"/>
          <w:szCs w:val="24"/>
        </w:rPr>
      </w:pPr>
      <w:r w:rsidRPr="00E42D17">
        <w:rPr>
          <w:rFonts w:cs="Arial"/>
          <w:szCs w:val="24"/>
        </w:rPr>
        <w:t>Draw a Venn diagram and find the probability that a pupil selected at random:</w:t>
      </w:r>
    </w:p>
    <w:p w:rsidR="00E42D17" w:rsidRPr="00E42D17" w:rsidRDefault="00E42D17" w:rsidP="00E42D17">
      <w:pPr>
        <w:pStyle w:val="ListParagraph"/>
        <w:numPr>
          <w:ilvl w:val="0"/>
          <w:numId w:val="67"/>
        </w:numPr>
        <w:ind w:left="1134" w:hanging="141"/>
        <w:rPr>
          <w:rFonts w:cs="Arial"/>
          <w:szCs w:val="24"/>
        </w:rPr>
      </w:pPr>
      <w:r w:rsidRPr="00E42D17">
        <w:rPr>
          <w:rFonts w:cs="Arial"/>
          <w:szCs w:val="24"/>
        </w:rPr>
        <w:t>Enjoys listening to music and watching films.</w:t>
      </w:r>
    </w:p>
    <w:p w:rsidR="00E42D17" w:rsidRPr="00E42D17" w:rsidRDefault="00E42D17" w:rsidP="00E42D17">
      <w:pPr>
        <w:pStyle w:val="ListParagraph"/>
        <w:numPr>
          <w:ilvl w:val="0"/>
          <w:numId w:val="67"/>
        </w:numPr>
        <w:ind w:left="1134" w:hanging="141"/>
        <w:rPr>
          <w:rFonts w:cs="Arial"/>
          <w:szCs w:val="24"/>
        </w:rPr>
      </w:pPr>
      <w:r w:rsidRPr="00E42D17">
        <w:rPr>
          <w:rFonts w:cs="Arial"/>
          <w:szCs w:val="24"/>
        </w:rPr>
        <w:t>Does not enjoy listening to music but enjoys watching films.</w:t>
      </w:r>
    </w:p>
    <w:p w:rsidR="00E42D17" w:rsidRPr="00E42D17" w:rsidRDefault="00E42D17" w:rsidP="00E42D17">
      <w:pPr>
        <w:pStyle w:val="ListParagraph"/>
        <w:numPr>
          <w:ilvl w:val="0"/>
          <w:numId w:val="67"/>
        </w:numPr>
        <w:ind w:left="1134" w:hanging="141"/>
        <w:rPr>
          <w:rFonts w:cs="Arial"/>
          <w:szCs w:val="24"/>
        </w:rPr>
      </w:pPr>
      <w:r w:rsidRPr="00E42D17">
        <w:rPr>
          <w:rFonts w:cs="Arial"/>
          <w:szCs w:val="24"/>
        </w:rPr>
        <w:t>Enjoys watching films but does not enjoy listening to music.</w:t>
      </w:r>
    </w:p>
    <w:p w:rsidR="00E42D17" w:rsidRPr="00E42D17" w:rsidRDefault="00E42D17" w:rsidP="00E42D17">
      <w:pPr>
        <w:pStyle w:val="ListParagraph"/>
        <w:spacing w:after="0"/>
        <w:ind w:left="432" w:firstLine="144"/>
        <w:rPr>
          <w:rFonts w:cs="Arial"/>
          <w:b/>
          <w:szCs w:val="24"/>
        </w:rPr>
      </w:pPr>
      <w:r w:rsidRPr="00E42D17">
        <w:rPr>
          <w:rFonts w:cs="Arial"/>
          <w:b/>
          <w:szCs w:val="24"/>
        </w:rPr>
        <w:t>Solution</w:t>
      </w:r>
      <w:r w:rsidR="00364484">
        <w:rPr>
          <w:rFonts w:cs="Arial"/>
          <w:b/>
          <w:szCs w:val="24"/>
        </w:rPr>
        <w:t>s</w:t>
      </w:r>
      <w:r w:rsidRPr="00E42D17">
        <w:rPr>
          <w:rFonts w:cs="Arial"/>
          <w:b/>
          <w:szCs w:val="24"/>
        </w:rPr>
        <w:t xml:space="preserve">: </w:t>
      </w:r>
    </w:p>
    <w:tbl>
      <w:tblPr>
        <w:tblStyle w:val="TableGrid"/>
        <w:tblW w:w="8373"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562"/>
        <w:gridCol w:w="850"/>
        <w:gridCol w:w="426"/>
        <w:gridCol w:w="286"/>
        <w:gridCol w:w="8"/>
        <w:gridCol w:w="418"/>
        <w:gridCol w:w="8"/>
        <w:gridCol w:w="133"/>
        <w:gridCol w:w="435"/>
        <w:gridCol w:w="144"/>
        <w:gridCol w:w="224"/>
        <w:gridCol w:w="58"/>
        <w:gridCol w:w="144"/>
        <w:gridCol w:w="132"/>
        <w:gridCol w:w="139"/>
        <w:gridCol w:w="946"/>
        <w:gridCol w:w="44"/>
        <w:gridCol w:w="142"/>
        <w:gridCol w:w="145"/>
        <w:gridCol w:w="422"/>
        <w:gridCol w:w="332"/>
        <w:gridCol w:w="1666"/>
      </w:tblGrid>
      <w:tr w:rsidR="00E42D17" w:rsidRPr="00E42D17" w:rsidTr="00E42D17">
        <w:trPr>
          <w:trHeight w:hRule="exact" w:val="970"/>
        </w:trPr>
        <w:tc>
          <w:tcPr>
            <w:tcW w:w="8373" w:type="dxa"/>
            <w:gridSpan w:val="23"/>
          </w:tcPr>
          <w:p w:rsidR="00E42D17" w:rsidRPr="00E42D17" w:rsidRDefault="00E42D17" w:rsidP="00E42D17">
            <w:pPr>
              <w:ind w:left="884" w:hanging="884"/>
              <w:rPr>
                <w:rFonts w:cs="Arial"/>
                <w:szCs w:val="24"/>
              </w:rPr>
            </w:pPr>
            <w:r w:rsidRPr="00E42D17">
              <w:rPr>
                <w:rFonts w:cs="Arial"/>
                <w:b/>
                <w:szCs w:val="24"/>
              </w:rPr>
              <w:t>Step 1.</w:t>
            </w:r>
            <w:r w:rsidRPr="00E42D17">
              <w:rPr>
                <w:rFonts w:cs="Arial"/>
                <w:szCs w:val="24"/>
              </w:rPr>
              <w:t xml:space="preserve"> Assess and extract the given information from the problem. </w:t>
            </w:r>
          </w:p>
          <w:p w:rsidR="00E42D17" w:rsidRPr="00E42D17" w:rsidRDefault="00E42D17" w:rsidP="00E42D17">
            <w:pPr>
              <w:ind w:left="883" w:firstLine="0"/>
              <w:rPr>
                <w:rFonts w:cs="Arial"/>
                <w:szCs w:val="24"/>
              </w:rPr>
            </w:pPr>
            <w:r w:rsidRPr="00E42D17">
              <w:rPr>
                <w:rFonts w:cs="Arial"/>
                <w:szCs w:val="24"/>
              </w:rPr>
              <w:t xml:space="preserve">Given: in a class of 60 SS3 pupils, 40 enjoy listening to music, 50 enjoy watching films, every pupil enjoys at least one of these </w:t>
            </w:r>
          </w:p>
        </w:tc>
      </w:tr>
      <w:tr w:rsidR="00E42D17" w:rsidRPr="00E42D17" w:rsidTr="00E42D17">
        <w:trPr>
          <w:trHeight w:hRule="exact" w:val="351"/>
        </w:trPr>
        <w:tc>
          <w:tcPr>
            <w:tcW w:w="8373" w:type="dxa"/>
            <w:gridSpan w:val="23"/>
            <w:vAlign w:val="center"/>
          </w:tcPr>
          <w:p w:rsidR="00E42D17" w:rsidRPr="00E42D17" w:rsidRDefault="00E42D17" w:rsidP="00E42D17">
            <w:pPr>
              <w:ind w:left="0" w:firstLine="0"/>
              <w:rPr>
                <w:rFonts w:cs="Arial"/>
                <w:szCs w:val="24"/>
              </w:rPr>
            </w:pPr>
            <w:r w:rsidRPr="00E42D17">
              <w:rPr>
                <w:rFonts w:cs="Arial"/>
                <w:b/>
                <w:szCs w:val="24"/>
              </w:rPr>
              <w:t xml:space="preserve">Step 2. </w:t>
            </w:r>
            <w:r w:rsidRPr="00E42D17">
              <w:rPr>
                <w:rFonts w:cs="Arial"/>
                <w:szCs w:val="24"/>
              </w:rPr>
              <w:t>Draw the Venn diagram.</w:t>
            </w:r>
          </w:p>
          <w:p w:rsidR="00E42D17" w:rsidRPr="00E42D17" w:rsidRDefault="00E42D17" w:rsidP="00E42D17">
            <w:pPr>
              <w:tabs>
                <w:tab w:val="left" w:pos="5513"/>
              </w:tabs>
              <w:rPr>
                <w:rFonts w:cs="Arial"/>
                <w:b/>
                <w:szCs w:val="24"/>
              </w:rPr>
            </w:pPr>
          </w:p>
        </w:tc>
      </w:tr>
      <w:tr w:rsidR="00E42D17" w:rsidRPr="00E42D17" w:rsidTr="00E42D17">
        <w:tc>
          <w:tcPr>
            <w:tcW w:w="8373" w:type="dxa"/>
            <w:gridSpan w:val="23"/>
            <w:vAlign w:val="center"/>
          </w:tcPr>
          <w:p w:rsidR="00E42D17" w:rsidRPr="00E42D17" w:rsidRDefault="00E42D17" w:rsidP="00E42D17">
            <w:pPr>
              <w:ind w:left="883" w:firstLine="0"/>
              <w:rPr>
                <w:rFonts w:cs="Arial"/>
                <w:szCs w:val="24"/>
              </w:rPr>
            </w:pPr>
            <w:r w:rsidRPr="00E42D17">
              <w:rPr>
                <w:rFonts w:cs="Arial"/>
                <w:szCs w:val="24"/>
              </w:rPr>
              <w:t xml:space="preserve">Let </w:t>
            </w:r>
            <m:oMath>
              <m:r>
                <w:rPr>
                  <w:rFonts w:ascii="Cambria Math" w:hAnsi="Cambria Math" w:cs="Arial"/>
                  <w:szCs w:val="24"/>
                </w:rPr>
                <m:t>A=</m:t>
              </m:r>
              <m:r>
                <m:rPr>
                  <m:sty m:val="p"/>
                </m:rPr>
                <w:rPr>
                  <w:rFonts w:ascii="Cambria Math" w:hAnsi="Cambria Math" w:cs="Arial"/>
                  <w:szCs w:val="24"/>
                </w:rPr>
                <m:t>enjoy listening to music</m:t>
              </m:r>
            </m:oMath>
            <w:r w:rsidRPr="00E42D17">
              <w:rPr>
                <w:rFonts w:cs="Arial"/>
                <w:szCs w:val="24"/>
              </w:rPr>
              <w:t xml:space="preserve">, </w:t>
            </w:r>
            <m:oMath>
              <m:r>
                <w:rPr>
                  <w:rFonts w:ascii="Cambria Math" w:hAnsi="Cambria Math" w:cs="Arial"/>
                  <w:szCs w:val="24"/>
                </w:rPr>
                <m:t>B=</m:t>
              </m:r>
              <m:r>
                <m:rPr>
                  <m:sty m:val="p"/>
                </m:rPr>
                <w:rPr>
                  <w:rFonts w:ascii="Cambria Math" w:hAnsi="Cambria Math" w:cs="Arial"/>
                  <w:szCs w:val="24"/>
                </w:rPr>
                <m:t>enjoy watching films</m:t>
              </m:r>
            </m:oMath>
            <w:r w:rsidRPr="00E42D17">
              <w:rPr>
                <w:rFonts w:eastAsiaTheme="minorEastAsia" w:cs="Arial"/>
                <w:szCs w:val="24"/>
              </w:rPr>
              <w:t xml:space="preserve">, </w:t>
            </w:r>
            <m:oMath>
              <m:r>
                <w:rPr>
                  <w:rFonts w:ascii="Cambria Math" w:eastAsiaTheme="minorEastAsia" w:hAnsi="Cambria Math" w:cs="Arial"/>
                  <w:szCs w:val="24"/>
                </w:rPr>
                <m:t>U=60</m:t>
              </m:r>
            </m:oMath>
          </w:p>
        </w:tc>
      </w:tr>
      <w:tr w:rsidR="00E42D17" w:rsidRPr="00E42D17" w:rsidTr="00E42D17">
        <w:tc>
          <w:tcPr>
            <w:tcW w:w="8373" w:type="dxa"/>
            <w:gridSpan w:val="23"/>
            <w:vAlign w:val="center"/>
          </w:tcPr>
          <w:p w:rsidR="00E42D17" w:rsidRPr="00E42D17" w:rsidRDefault="00E42D17" w:rsidP="00E42D17">
            <w:pPr>
              <w:pStyle w:val="ListParagraph"/>
              <w:numPr>
                <w:ilvl w:val="0"/>
                <w:numId w:val="65"/>
              </w:numPr>
              <w:ind w:hanging="262"/>
              <w:rPr>
                <w:rFonts w:cs="Arial"/>
                <w:szCs w:val="24"/>
              </w:rPr>
            </w:pPr>
            <w:r w:rsidRPr="00E42D17">
              <w:rPr>
                <w:rFonts w:cs="Arial"/>
                <w:szCs w:val="24"/>
              </w:rPr>
              <w:lastRenderedPageBreak/>
              <w:t xml:space="preserve">Since every pupil enjoys at least one of the activities a </w:t>
            </w:r>
            <m:oMath>
              <m:r>
                <w:rPr>
                  <w:rFonts w:ascii="Cambria Math" w:hAnsi="Cambria Math" w:cs="Arial"/>
                  <w:szCs w:val="24"/>
                </w:rPr>
                <m:t>0</m:t>
              </m:r>
            </m:oMath>
            <w:r w:rsidRPr="00E42D17">
              <w:rPr>
                <w:rFonts w:cs="Arial"/>
                <w:szCs w:val="24"/>
              </w:rPr>
              <w:t xml:space="preserve"> can be placed outside the ovals representing the events.</w:t>
            </w:r>
          </w:p>
        </w:tc>
      </w:tr>
      <w:tr w:rsidR="00E42D17" w:rsidRPr="00E42D17" w:rsidTr="00E42D17">
        <w:tc>
          <w:tcPr>
            <w:tcW w:w="8373" w:type="dxa"/>
            <w:gridSpan w:val="23"/>
            <w:vAlign w:val="center"/>
          </w:tcPr>
          <w:p w:rsidR="00E42D17" w:rsidRPr="00E42D17" w:rsidRDefault="00E42D17" w:rsidP="00E42D17">
            <w:pPr>
              <w:ind w:left="883" w:firstLine="0"/>
              <w:rPr>
                <w:rFonts w:cs="Arial"/>
                <w:szCs w:val="24"/>
              </w:rPr>
            </w:pPr>
            <w:r w:rsidRPr="00E42D17">
              <w:rPr>
                <w:rFonts w:cs="Arial"/>
                <w:szCs w:val="24"/>
              </w:rPr>
              <w:t>We know that:</w:t>
            </w:r>
          </w:p>
        </w:tc>
      </w:tr>
      <w:tr w:rsidR="00E42D17" w:rsidRPr="00E42D17" w:rsidTr="00E42D17">
        <w:tc>
          <w:tcPr>
            <w:tcW w:w="2121" w:type="dxa"/>
            <w:gridSpan w:val="3"/>
            <w:vAlign w:val="center"/>
          </w:tcPr>
          <w:p w:rsidR="00E42D17" w:rsidRPr="00E42D17" w:rsidRDefault="00E42D17" w:rsidP="00E42D17">
            <w:pPr>
              <w:pStyle w:val="ListParagraph"/>
              <w:ind w:left="0" w:firstLine="0"/>
              <w:jc w:val="right"/>
              <w:rPr>
                <w:rFonts w:eastAsia="Calibri" w:cs="Arial"/>
                <w:szCs w:val="24"/>
              </w:rPr>
            </w:pPr>
            <m:oMathPara>
              <m:oMathParaPr>
                <m:jc m:val="right"/>
              </m:oMathParaPr>
              <m:oMath>
                <m:r>
                  <w:rPr>
                    <w:rFonts w:ascii="Cambria Math" w:eastAsiaTheme="minorEastAsia" w:hAnsi="Cambria Math" w:cs="Arial"/>
                    <w:szCs w:val="24"/>
                  </w:rPr>
                  <m:t>A∪B</m:t>
                </m:r>
              </m:oMath>
            </m:oMathPara>
          </w:p>
        </w:tc>
        <w:tc>
          <w:tcPr>
            <w:tcW w:w="426"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3119" w:type="dxa"/>
            <w:gridSpan w:val="14"/>
            <w:vAlign w:val="center"/>
          </w:tcPr>
          <w:p w:rsidR="00E42D17" w:rsidRPr="00E42D17" w:rsidRDefault="00E42D17" w:rsidP="00E42D17">
            <w:pPr>
              <w:pStyle w:val="ListParagraph"/>
              <w:ind w:left="0" w:firstLine="0"/>
              <w:rPr>
                <w:rFonts w:cs="Arial"/>
                <w:szCs w:val="24"/>
              </w:rPr>
            </w:pPr>
            <m:oMathPara>
              <m:oMathParaPr>
                <m:jc m:val="left"/>
              </m:oMathParaPr>
              <m:oMath>
                <m:r>
                  <w:rPr>
                    <w:rFonts w:ascii="Cambria Math" w:eastAsiaTheme="minorEastAsia" w:hAnsi="Cambria Math" w:cs="Arial"/>
                    <w:szCs w:val="24"/>
                  </w:rPr>
                  <m:t>A+B-A∩B</m:t>
                </m:r>
              </m:oMath>
            </m:oMathPara>
          </w:p>
        </w:tc>
        <w:tc>
          <w:tcPr>
            <w:tcW w:w="2707" w:type="dxa"/>
            <w:gridSpan w:val="5"/>
            <w:vAlign w:val="center"/>
          </w:tcPr>
          <w:p w:rsidR="00E42D17" w:rsidRPr="00E42D17" w:rsidRDefault="00E42D17" w:rsidP="00E42D17">
            <w:pPr>
              <w:rPr>
                <w:rFonts w:cs="Arial"/>
                <w:szCs w:val="24"/>
              </w:rPr>
            </w:pPr>
          </w:p>
        </w:tc>
      </w:tr>
      <w:tr w:rsidR="00E42D17" w:rsidRPr="00E42D17" w:rsidTr="00E42D17">
        <w:tc>
          <w:tcPr>
            <w:tcW w:w="2121" w:type="dxa"/>
            <w:gridSpan w:val="3"/>
            <w:vAlign w:val="center"/>
          </w:tcPr>
          <w:p w:rsidR="00E42D17" w:rsidRPr="00E42D17" w:rsidRDefault="00E42D17" w:rsidP="00E42D17">
            <w:pPr>
              <w:ind w:left="0" w:firstLine="0"/>
              <w:jc w:val="right"/>
              <w:rPr>
                <w:rFonts w:cs="Arial"/>
                <w:szCs w:val="24"/>
              </w:rPr>
            </w:pPr>
            <m:oMath>
              <m:r>
                <w:rPr>
                  <w:rFonts w:ascii="Cambria Math" w:eastAsiaTheme="minorEastAsia" w:hAnsi="Cambria Math" w:cs="Arial"/>
                  <w:szCs w:val="24"/>
                </w:rPr>
                <m:t>A∪B</m:t>
              </m:r>
            </m:oMath>
            <w:r w:rsidRPr="00E42D17">
              <w:rPr>
                <w:rFonts w:eastAsiaTheme="minorEastAsia" w:cs="Arial"/>
                <w:szCs w:val="24"/>
              </w:rPr>
              <w:t xml:space="preserve"> </w:t>
            </w:r>
          </w:p>
        </w:tc>
        <w:tc>
          <w:tcPr>
            <w:tcW w:w="426" w:type="dxa"/>
            <w:vAlign w:val="center"/>
          </w:tcPr>
          <w:p w:rsidR="00E42D17" w:rsidRPr="00E42D17" w:rsidRDefault="00E42D17" w:rsidP="00E42D17">
            <w:pPr>
              <w:ind w:left="0" w:firstLine="0"/>
              <w:jc w:val="center"/>
              <w:rPr>
                <w:rFonts w:cs="Arial"/>
                <w:szCs w:val="24"/>
              </w:rPr>
            </w:pPr>
            <m:oMathPara>
              <m:oMath>
                <m:r>
                  <w:rPr>
                    <w:rFonts w:ascii="Cambria Math" w:hAnsi="Cambria Math" w:cs="Arial"/>
                    <w:szCs w:val="24"/>
                  </w:rPr>
                  <m:t>=</m:t>
                </m:r>
              </m:oMath>
            </m:oMathPara>
          </w:p>
        </w:tc>
        <w:tc>
          <w:tcPr>
            <w:tcW w:w="853" w:type="dxa"/>
            <w:gridSpan w:val="5"/>
          </w:tcPr>
          <w:p w:rsidR="00E42D17" w:rsidRPr="00E42D17" w:rsidRDefault="00E42D17" w:rsidP="00E42D17">
            <w:pPr>
              <w:ind w:left="0" w:firstLine="0"/>
              <w:rPr>
                <w:rFonts w:cs="Arial"/>
                <w:szCs w:val="24"/>
              </w:rPr>
            </w:pPr>
            <m:oMath>
              <m:r>
                <w:rPr>
                  <w:rFonts w:ascii="Cambria Math" w:hAnsi="Cambria Math" w:cs="Arial"/>
                  <w:szCs w:val="24"/>
                </w:rPr>
                <m:t>60</m:t>
              </m:r>
            </m:oMath>
            <w:r w:rsidRPr="00E42D17">
              <w:rPr>
                <w:rFonts w:eastAsiaTheme="minorEastAsia" w:cs="Arial"/>
                <w:szCs w:val="24"/>
              </w:rPr>
              <w:t xml:space="preserve"> </w:t>
            </w:r>
          </w:p>
        </w:tc>
        <w:tc>
          <w:tcPr>
            <w:tcW w:w="803" w:type="dxa"/>
            <w:gridSpan w:val="3"/>
            <w:vAlign w:val="center"/>
          </w:tcPr>
          <w:p w:rsidR="00E42D17" w:rsidRPr="00E42D17" w:rsidRDefault="00E42D17" w:rsidP="00E42D17">
            <w:pPr>
              <w:ind w:left="0" w:firstLine="0"/>
              <w:jc w:val="right"/>
              <w:rPr>
                <w:rFonts w:cs="Arial"/>
                <w:szCs w:val="24"/>
              </w:rPr>
            </w:pPr>
            <m:oMath>
              <m:r>
                <w:rPr>
                  <w:rFonts w:ascii="Cambria Math" w:hAnsi="Cambria Math" w:cs="Arial"/>
                  <w:szCs w:val="24"/>
                </w:rPr>
                <m:t>A</m:t>
              </m:r>
            </m:oMath>
            <w:r w:rsidRPr="00E42D17">
              <w:rPr>
                <w:rFonts w:eastAsiaTheme="minorEastAsia" w:cs="Arial"/>
                <w:szCs w:val="24"/>
              </w:rPr>
              <w:t xml:space="preserve"> </w:t>
            </w:r>
          </w:p>
        </w:tc>
        <w:tc>
          <w:tcPr>
            <w:tcW w:w="473" w:type="dxa"/>
            <w:gridSpan w:val="4"/>
            <w:vAlign w:val="center"/>
          </w:tcPr>
          <w:p w:rsidR="00E42D17" w:rsidRPr="00E42D17" w:rsidRDefault="00E42D17" w:rsidP="00E42D17">
            <w:pPr>
              <w:ind w:left="0" w:firstLine="0"/>
              <w:jc w:val="center"/>
              <w:rPr>
                <w:rFonts w:cs="Arial"/>
                <w:szCs w:val="24"/>
              </w:rPr>
            </w:pPr>
            <m:oMathPara>
              <m:oMath>
                <m:r>
                  <w:rPr>
                    <w:rFonts w:ascii="Cambria Math" w:hAnsi="Cambria Math" w:cs="Arial"/>
                    <w:szCs w:val="24"/>
                  </w:rPr>
                  <m:t>=</m:t>
                </m:r>
              </m:oMath>
            </m:oMathPara>
          </w:p>
        </w:tc>
        <w:tc>
          <w:tcPr>
            <w:tcW w:w="990" w:type="dxa"/>
            <w:gridSpan w:val="2"/>
          </w:tcPr>
          <w:p w:rsidR="00E42D17" w:rsidRPr="00E42D17" w:rsidRDefault="00E42D17" w:rsidP="00E42D17">
            <w:pPr>
              <w:ind w:left="0" w:firstLine="0"/>
              <w:rPr>
                <w:rFonts w:cs="Arial"/>
                <w:szCs w:val="24"/>
              </w:rPr>
            </w:pPr>
            <m:oMath>
              <m:r>
                <w:rPr>
                  <w:rFonts w:ascii="Cambria Math" w:hAnsi="Cambria Math" w:cs="Arial"/>
                  <w:szCs w:val="24"/>
                </w:rPr>
                <m:t>40</m:t>
              </m:r>
            </m:oMath>
            <w:r w:rsidRPr="00E42D17">
              <w:rPr>
                <w:rFonts w:eastAsiaTheme="minorEastAsia" w:cs="Arial"/>
                <w:szCs w:val="24"/>
              </w:rPr>
              <w:t xml:space="preserve"> </w:t>
            </w:r>
          </w:p>
        </w:tc>
        <w:tc>
          <w:tcPr>
            <w:tcW w:w="709" w:type="dxa"/>
            <w:gridSpan w:val="3"/>
            <w:vAlign w:val="center"/>
          </w:tcPr>
          <w:p w:rsidR="00E42D17" w:rsidRPr="00E42D17" w:rsidRDefault="00E42D17" w:rsidP="00E42D17">
            <w:pPr>
              <w:ind w:left="0" w:firstLine="0"/>
              <w:jc w:val="right"/>
              <w:rPr>
                <w:rFonts w:cs="Arial"/>
                <w:szCs w:val="24"/>
              </w:rPr>
            </w:pPr>
            <m:oMathPara>
              <m:oMathParaPr>
                <m:jc m:val="right"/>
              </m:oMathParaPr>
              <m:oMath>
                <m:r>
                  <w:rPr>
                    <w:rFonts w:ascii="Cambria Math" w:hAnsi="Cambria Math" w:cs="Arial"/>
                    <w:szCs w:val="24"/>
                  </w:rPr>
                  <m:t>B</m:t>
                </m:r>
              </m:oMath>
            </m:oMathPara>
          </w:p>
        </w:tc>
        <w:tc>
          <w:tcPr>
            <w:tcW w:w="332" w:type="dxa"/>
            <w:vAlign w:val="center"/>
          </w:tcPr>
          <w:p w:rsidR="00E42D17" w:rsidRPr="00E42D17" w:rsidRDefault="00E42D17" w:rsidP="00E42D17">
            <w:pPr>
              <w:ind w:left="0" w:firstLine="0"/>
              <w:jc w:val="center"/>
              <w:rPr>
                <w:rFonts w:cs="Arial"/>
                <w:szCs w:val="24"/>
              </w:rPr>
            </w:pPr>
            <m:oMathPara>
              <m:oMath>
                <m:r>
                  <w:rPr>
                    <w:rFonts w:ascii="Cambria Math" w:hAnsi="Cambria Math" w:cs="Arial"/>
                    <w:szCs w:val="24"/>
                  </w:rPr>
                  <m:t>=</m:t>
                </m:r>
              </m:oMath>
            </m:oMathPara>
          </w:p>
        </w:tc>
        <w:tc>
          <w:tcPr>
            <w:tcW w:w="1666" w:type="dxa"/>
          </w:tcPr>
          <w:p w:rsidR="00E42D17" w:rsidRPr="00E42D17" w:rsidRDefault="00E42D17" w:rsidP="00E42D17">
            <w:pPr>
              <w:ind w:left="0" w:firstLine="0"/>
              <w:rPr>
                <w:rFonts w:cs="Arial"/>
                <w:szCs w:val="24"/>
              </w:rPr>
            </w:pPr>
            <m:oMath>
              <m:r>
                <w:rPr>
                  <w:rFonts w:ascii="Cambria Math" w:hAnsi="Cambria Math" w:cs="Arial"/>
                  <w:szCs w:val="24"/>
                </w:rPr>
                <m:t>50</m:t>
              </m:r>
            </m:oMath>
            <w:r w:rsidRPr="00E42D17">
              <w:rPr>
                <w:rFonts w:eastAsiaTheme="minorEastAsia" w:cs="Arial"/>
                <w:szCs w:val="24"/>
              </w:rPr>
              <w:t xml:space="preserve"> </w:t>
            </w:r>
          </w:p>
        </w:tc>
      </w:tr>
      <w:tr w:rsidR="00E42D17" w:rsidRPr="00E42D17" w:rsidTr="00E42D17">
        <w:tc>
          <w:tcPr>
            <w:tcW w:w="1271" w:type="dxa"/>
            <w:gridSpan w:val="2"/>
            <w:vAlign w:val="center"/>
          </w:tcPr>
          <w:p w:rsidR="00E42D17" w:rsidRPr="00E42D17" w:rsidRDefault="00E42D17" w:rsidP="00E42D17">
            <w:pPr>
              <w:ind w:left="0" w:firstLine="0"/>
              <w:jc w:val="right"/>
              <w:rPr>
                <w:rFonts w:cs="Arial"/>
                <w:szCs w:val="24"/>
              </w:rPr>
            </w:pPr>
            <m:oMathPara>
              <m:oMathParaPr>
                <m:jc m:val="right"/>
              </m:oMathParaPr>
              <m:oMath>
                <m:r>
                  <w:rPr>
                    <w:rFonts w:ascii="Cambria Math" w:hAnsi="Cambria Math" w:cs="Arial"/>
                    <w:szCs w:val="24"/>
                  </w:rPr>
                  <m:t>∴</m:t>
                </m:r>
              </m:oMath>
            </m:oMathPara>
          </w:p>
        </w:tc>
        <w:tc>
          <w:tcPr>
            <w:tcW w:w="850" w:type="dxa"/>
          </w:tcPr>
          <w:p w:rsidR="00E42D17" w:rsidRPr="00E42D17" w:rsidRDefault="00E42D17" w:rsidP="00E42D17">
            <w:pPr>
              <w:ind w:left="35" w:hanging="35"/>
              <w:jc w:val="right"/>
              <w:rPr>
                <w:rFonts w:cs="Arial"/>
                <w:szCs w:val="24"/>
              </w:rPr>
            </w:pPr>
            <m:oMath>
              <m:r>
                <w:rPr>
                  <w:rFonts w:ascii="Cambria Math" w:hAnsi="Cambria Math" w:cs="Arial"/>
                  <w:szCs w:val="24"/>
                </w:rPr>
                <m:t>60</m:t>
              </m:r>
            </m:oMath>
            <w:r w:rsidRPr="00E42D17">
              <w:rPr>
                <w:rFonts w:eastAsiaTheme="minorEastAsia" w:cs="Arial"/>
                <w:szCs w:val="24"/>
              </w:rPr>
              <w:t xml:space="preserve"> </w:t>
            </w:r>
          </w:p>
        </w:tc>
        <w:tc>
          <w:tcPr>
            <w:tcW w:w="426" w:type="dxa"/>
            <w:vAlign w:val="center"/>
          </w:tcPr>
          <w:p w:rsidR="00E42D17" w:rsidRPr="00E42D17" w:rsidRDefault="00E42D17" w:rsidP="00E42D17">
            <w:pPr>
              <w:ind w:left="35" w:hanging="35"/>
              <w:jc w:val="center"/>
              <w:rPr>
                <w:rFonts w:cs="Arial"/>
                <w:szCs w:val="24"/>
              </w:rPr>
            </w:pPr>
            <m:oMathPara>
              <m:oMath>
                <m:r>
                  <w:rPr>
                    <w:rFonts w:ascii="Cambria Math" w:hAnsi="Cambria Math" w:cs="Arial"/>
                    <w:szCs w:val="24"/>
                  </w:rPr>
                  <m:t>=</m:t>
                </m:r>
              </m:oMath>
            </m:oMathPara>
          </w:p>
        </w:tc>
        <w:tc>
          <w:tcPr>
            <w:tcW w:w="3261" w:type="dxa"/>
            <w:gridSpan w:val="15"/>
          </w:tcPr>
          <w:p w:rsidR="00E42D17" w:rsidRPr="00E42D17" w:rsidRDefault="00E42D17" w:rsidP="00E42D17">
            <w:pPr>
              <w:ind w:left="0" w:firstLine="0"/>
              <w:rPr>
                <w:rFonts w:cs="Arial"/>
                <w:szCs w:val="24"/>
              </w:rPr>
            </w:pPr>
            <m:oMath>
              <m:r>
                <w:rPr>
                  <w:rFonts w:ascii="Cambria Math" w:hAnsi="Cambria Math" w:cs="Arial"/>
                  <w:szCs w:val="24"/>
                </w:rPr>
                <m:t>40</m:t>
              </m:r>
              <m:r>
                <w:rPr>
                  <w:rFonts w:ascii="Cambria Math" w:eastAsiaTheme="minorEastAsia" w:hAnsi="Cambria Math" w:cs="Arial"/>
                  <w:szCs w:val="24"/>
                </w:rPr>
                <m:t>+50-</m:t>
              </m:r>
              <m:r>
                <w:rPr>
                  <w:rFonts w:ascii="Cambria Math" w:hAnsi="Cambria Math" w:cs="Arial"/>
                  <w:szCs w:val="24"/>
                </w:rPr>
                <m:t>P</m:t>
              </m:r>
              <m:r>
                <w:rPr>
                  <w:rFonts w:ascii="Cambria Math" w:eastAsiaTheme="minorEastAsia" w:hAnsi="Cambria Math" w:cs="Arial"/>
                  <w:szCs w:val="24"/>
                </w:rPr>
                <m:t>(A∩B)</m:t>
              </m:r>
            </m:oMath>
            <w:r w:rsidRPr="00E42D17">
              <w:rPr>
                <w:rFonts w:eastAsiaTheme="minorEastAsia" w:cs="Arial"/>
                <w:szCs w:val="24"/>
              </w:rPr>
              <w:t xml:space="preserve"> </w:t>
            </w:r>
          </w:p>
        </w:tc>
        <w:tc>
          <w:tcPr>
            <w:tcW w:w="2565" w:type="dxa"/>
            <w:gridSpan w:val="4"/>
            <w:vAlign w:val="bottom"/>
          </w:tcPr>
          <w:p w:rsidR="00E42D17" w:rsidRPr="00E42D17" w:rsidRDefault="00E42D17" w:rsidP="00E42D17">
            <w:pPr>
              <w:jc w:val="center"/>
              <w:rPr>
                <w:rFonts w:cs="Arial"/>
                <w:szCs w:val="24"/>
              </w:rPr>
            </w:pPr>
          </w:p>
        </w:tc>
      </w:tr>
      <w:tr w:rsidR="00E42D17" w:rsidRPr="00E42D17" w:rsidTr="00E42D17">
        <w:tc>
          <w:tcPr>
            <w:tcW w:w="1271" w:type="dxa"/>
            <w:gridSpan w:val="2"/>
            <w:vAlign w:val="center"/>
          </w:tcPr>
          <w:p w:rsidR="00E42D17" w:rsidRPr="00E42D17" w:rsidRDefault="00E42D17" w:rsidP="00E42D17">
            <w:pPr>
              <w:ind w:left="0" w:firstLine="0"/>
              <w:jc w:val="right"/>
              <w:rPr>
                <w:rFonts w:eastAsia="Calibri" w:cs="Arial"/>
                <w:szCs w:val="24"/>
              </w:rPr>
            </w:pPr>
          </w:p>
        </w:tc>
        <w:tc>
          <w:tcPr>
            <w:tcW w:w="850" w:type="dxa"/>
          </w:tcPr>
          <w:p w:rsidR="00E42D17" w:rsidRPr="00E42D17" w:rsidRDefault="00E42D17" w:rsidP="00E42D17">
            <w:pPr>
              <w:ind w:left="35" w:hanging="35"/>
              <w:jc w:val="right"/>
              <w:rPr>
                <w:rFonts w:eastAsia="Calibri" w:cs="Arial"/>
                <w:szCs w:val="24"/>
              </w:rPr>
            </w:pPr>
          </w:p>
        </w:tc>
        <w:tc>
          <w:tcPr>
            <w:tcW w:w="426" w:type="dxa"/>
            <w:vAlign w:val="center"/>
          </w:tcPr>
          <w:p w:rsidR="00E42D17" w:rsidRPr="00E42D17" w:rsidRDefault="00E42D17" w:rsidP="00E42D17">
            <w:pPr>
              <w:ind w:left="35" w:hanging="35"/>
              <w:jc w:val="center"/>
              <w:rPr>
                <w:rFonts w:cs="Arial"/>
                <w:szCs w:val="24"/>
              </w:rPr>
            </w:pPr>
            <m:oMathPara>
              <m:oMath>
                <m:r>
                  <w:rPr>
                    <w:rFonts w:ascii="Cambria Math" w:hAnsi="Cambria Math" w:cs="Arial"/>
                    <w:szCs w:val="24"/>
                  </w:rPr>
                  <m:t>=</m:t>
                </m:r>
              </m:oMath>
            </m:oMathPara>
          </w:p>
        </w:tc>
        <w:tc>
          <w:tcPr>
            <w:tcW w:w="3261" w:type="dxa"/>
            <w:gridSpan w:val="15"/>
          </w:tcPr>
          <w:p w:rsidR="00E42D17" w:rsidRPr="00E42D17" w:rsidRDefault="00E42D17" w:rsidP="00E42D17">
            <w:pPr>
              <w:ind w:left="0" w:firstLine="0"/>
              <w:rPr>
                <w:rFonts w:cs="Arial"/>
                <w:szCs w:val="24"/>
              </w:rPr>
            </w:pPr>
            <m:oMath>
              <m:r>
                <w:rPr>
                  <w:rFonts w:ascii="Cambria Math" w:hAnsi="Cambria Math" w:cs="Arial"/>
                  <w:szCs w:val="24"/>
                </w:rPr>
                <m:t>90</m:t>
              </m:r>
              <m:r>
                <w:rPr>
                  <w:rFonts w:ascii="Cambria Math" w:eastAsiaTheme="minorEastAsia" w:hAnsi="Cambria Math" w:cs="Arial"/>
                  <w:szCs w:val="24"/>
                </w:rPr>
                <m:t>-(A∩B)</m:t>
              </m:r>
            </m:oMath>
            <w:r w:rsidRPr="00E42D17">
              <w:rPr>
                <w:rFonts w:eastAsiaTheme="minorEastAsia" w:cs="Arial"/>
                <w:szCs w:val="24"/>
              </w:rPr>
              <w:t xml:space="preserve"> </w:t>
            </w:r>
          </w:p>
        </w:tc>
        <w:tc>
          <w:tcPr>
            <w:tcW w:w="2565" w:type="dxa"/>
            <w:gridSpan w:val="4"/>
            <w:vMerge w:val="restart"/>
            <w:vAlign w:val="center"/>
          </w:tcPr>
          <w:p w:rsidR="00E42D17" w:rsidRPr="00E42D17" w:rsidRDefault="00E42D17" w:rsidP="00E42D17">
            <w:pPr>
              <w:rPr>
                <w:rFonts w:cs="Arial"/>
                <w:szCs w:val="24"/>
              </w:rPr>
            </w:pPr>
            <w:r w:rsidRPr="00E42D17">
              <w:rPr>
                <w:rFonts w:cs="Arial"/>
                <w:noProof/>
                <w:szCs w:val="24"/>
                <w:lang w:val="en-US"/>
              </w:rPr>
              <w:drawing>
                <wp:anchor distT="0" distB="0" distL="114300" distR="114300" simplePos="0" relativeHeight="251695104" behindDoc="0" locked="0" layoutInCell="1" allowOverlap="1" wp14:anchorId="39AD238F" wp14:editId="4239F426">
                  <wp:simplePos x="0" y="0"/>
                  <wp:positionH relativeFrom="column">
                    <wp:posOffset>90170</wp:posOffset>
                  </wp:positionH>
                  <wp:positionV relativeFrom="paragraph">
                    <wp:posOffset>-27305</wp:posOffset>
                  </wp:positionV>
                  <wp:extent cx="1609725" cy="808355"/>
                  <wp:effectExtent l="0" t="0" r="9525" b="0"/>
                  <wp:wrapSquare wrapText="bothSides"/>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extLst>
                              <a:ext uri="{28A0092B-C50C-407E-A947-70E740481C1C}">
                                <a14:useLocalDpi xmlns:a14="http://schemas.microsoft.com/office/drawing/2010/main" val="0"/>
                              </a:ext>
                            </a:extLst>
                          </a:blip>
                          <a:srcRect t="1151"/>
                          <a:stretch/>
                        </pic:blipFill>
                        <pic:spPr bwMode="auto">
                          <a:xfrm>
                            <a:off x="0" y="0"/>
                            <a:ext cx="1609725" cy="8083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E42D17" w:rsidRPr="00E42D17" w:rsidTr="00E42D17">
        <w:tc>
          <w:tcPr>
            <w:tcW w:w="2121" w:type="dxa"/>
            <w:gridSpan w:val="3"/>
            <w:vAlign w:val="center"/>
          </w:tcPr>
          <w:p w:rsidR="00E42D17" w:rsidRPr="00E42D17" w:rsidRDefault="00E42D17" w:rsidP="00E42D17">
            <w:pPr>
              <w:ind w:left="35" w:hanging="35"/>
              <w:jc w:val="right"/>
              <w:rPr>
                <w:rFonts w:cs="Arial"/>
                <w:szCs w:val="24"/>
              </w:rPr>
            </w:pPr>
            <m:oMath>
              <m:r>
                <w:rPr>
                  <w:rFonts w:ascii="Cambria Math" w:eastAsiaTheme="minorEastAsia" w:hAnsi="Cambria Math" w:cs="Arial"/>
                  <w:szCs w:val="24"/>
                </w:rPr>
                <m:t>A∩B</m:t>
              </m:r>
            </m:oMath>
            <w:r w:rsidRPr="00E42D17">
              <w:rPr>
                <w:rFonts w:eastAsiaTheme="minorEastAsia" w:cs="Arial"/>
                <w:szCs w:val="24"/>
              </w:rPr>
              <w:t xml:space="preserve"> </w:t>
            </w:r>
          </w:p>
        </w:tc>
        <w:tc>
          <w:tcPr>
            <w:tcW w:w="426" w:type="dxa"/>
          </w:tcPr>
          <w:p w:rsidR="00E42D17" w:rsidRPr="00E42D17" w:rsidRDefault="00E42D17" w:rsidP="00E42D17">
            <w:pPr>
              <w:ind w:left="35" w:hanging="35"/>
              <w:rPr>
                <w:rFonts w:cs="Arial"/>
                <w:szCs w:val="24"/>
              </w:rPr>
            </w:pPr>
            <m:oMathPara>
              <m:oMath>
                <m:r>
                  <w:rPr>
                    <w:rFonts w:ascii="Cambria Math" w:hAnsi="Cambria Math" w:cs="Arial"/>
                    <w:szCs w:val="24"/>
                  </w:rPr>
                  <m:t>=</m:t>
                </m:r>
              </m:oMath>
            </m:oMathPara>
          </w:p>
        </w:tc>
        <w:tc>
          <w:tcPr>
            <w:tcW w:w="3261" w:type="dxa"/>
            <w:gridSpan w:val="15"/>
          </w:tcPr>
          <w:p w:rsidR="00E42D17" w:rsidRPr="00E42D17" w:rsidRDefault="00E42D17" w:rsidP="00E42D17">
            <w:pPr>
              <w:ind w:left="0" w:firstLine="0"/>
              <w:rPr>
                <w:rFonts w:cs="Arial"/>
                <w:szCs w:val="24"/>
              </w:rPr>
            </w:pPr>
            <m:oMath>
              <m:r>
                <w:rPr>
                  <w:rFonts w:ascii="Cambria Math" w:hAnsi="Cambria Math" w:cs="Arial"/>
                  <w:szCs w:val="24"/>
                </w:rPr>
                <m:t>90-60</m:t>
              </m:r>
            </m:oMath>
            <w:r w:rsidRPr="00E42D17">
              <w:rPr>
                <w:rFonts w:eastAsiaTheme="minorEastAsia" w:cs="Arial"/>
                <w:szCs w:val="24"/>
              </w:rPr>
              <w:t xml:space="preserve"> </w:t>
            </w:r>
          </w:p>
        </w:tc>
        <w:tc>
          <w:tcPr>
            <w:tcW w:w="2565" w:type="dxa"/>
            <w:gridSpan w:val="4"/>
            <w:vMerge/>
            <w:vAlign w:val="center"/>
          </w:tcPr>
          <w:p w:rsidR="00E42D17" w:rsidRPr="00E42D17" w:rsidRDefault="00E42D17" w:rsidP="00E42D17">
            <w:pPr>
              <w:rPr>
                <w:rFonts w:cs="Arial"/>
                <w:szCs w:val="24"/>
              </w:rPr>
            </w:pPr>
          </w:p>
        </w:tc>
      </w:tr>
      <w:tr w:rsidR="00E42D17" w:rsidRPr="00E42D17" w:rsidTr="00E42D17">
        <w:tc>
          <w:tcPr>
            <w:tcW w:w="2121" w:type="dxa"/>
            <w:gridSpan w:val="3"/>
            <w:vAlign w:val="center"/>
          </w:tcPr>
          <w:p w:rsidR="00E42D17" w:rsidRPr="00E42D17" w:rsidRDefault="00E42D17" w:rsidP="00E42D17">
            <w:pPr>
              <w:ind w:left="35" w:hanging="35"/>
              <w:jc w:val="right"/>
              <w:rPr>
                <w:rFonts w:cs="Arial"/>
                <w:szCs w:val="24"/>
              </w:rPr>
            </w:pPr>
          </w:p>
        </w:tc>
        <w:tc>
          <w:tcPr>
            <w:tcW w:w="426" w:type="dxa"/>
            <w:vAlign w:val="center"/>
          </w:tcPr>
          <w:p w:rsidR="00E42D17" w:rsidRPr="00E42D17" w:rsidRDefault="00E42D17" w:rsidP="00E42D17">
            <w:pPr>
              <w:ind w:left="35" w:hanging="35"/>
              <w:jc w:val="center"/>
              <w:rPr>
                <w:rFonts w:cs="Arial"/>
                <w:szCs w:val="24"/>
              </w:rPr>
            </w:pPr>
            <m:oMathPara>
              <m:oMath>
                <m:r>
                  <w:rPr>
                    <w:rFonts w:ascii="Cambria Math" w:hAnsi="Cambria Math" w:cs="Arial"/>
                    <w:szCs w:val="24"/>
                  </w:rPr>
                  <m:t>=</m:t>
                </m:r>
              </m:oMath>
            </m:oMathPara>
          </w:p>
        </w:tc>
        <w:tc>
          <w:tcPr>
            <w:tcW w:w="3261" w:type="dxa"/>
            <w:gridSpan w:val="15"/>
            <w:vAlign w:val="center"/>
          </w:tcPr>
          <w:p w:rsidR="00E42D17" w:rsidRPr="00E42D17" w:rsidRDefault="00E42D17" w:rsidP="00E42D17">
            <w:pPr>
              <w:ind w:left="0" w:firstLine="0"/>
              <w:rPr>
                <w:rFonts w:cs="Arial"/>
                <w:szCs w:val="24"/>
              </w:rPr>
            </w:pPr>
            <m:oMath>
              <m:r>
                <w:rPr>
                  <w:rFonts w:ascii="Cambria Math" w:hAnsi="Cambria Math" w:cs="Arial"/>
                  <w:szCs w:val="24"/>
                </w:rPr>
                <m:t>30</m:t>
              </m:r>
            </m:oMath>
            <w:r w:rsidRPr="00E42D17">
              <w:rPr>
                <w:rFonts w:eastAsiaTheme="minorEastAsia" w:cs="Arial"/>
                <w:szCs w:val="24"/>
              </w:rPr>
              <w:t xml:space="preserve"> </w:t>
            </w:r>
          </w:p>
        </w:tc>
        <w:tc>
          <w:tcPr>
            <w:tcW w:w="2565" w:type="dxa"/>
            <w:gridSpan w:val="4"/>
            <w:vMerge/>
            <w:vAlign w:val="center"/>
          </w:tcPr>
          <w:p w:rsidR="00E42D17" w:rsidRPr="00E42D17" w:rsidRDefault="00E42D17" w:rsidP="00E42D17">
            <w:pPr>
              <w:rPr>
                <w:rFonts w:cs="Arial"/>
                <w:szCs w:val="24"/>
              </w:rPr>
            </w:pPr>
          </w:p>
        </w:tc>
      </w:tr>
      <w:tr w:rsidR="00E42D17" w:rsidRPr="00E42D17" w:rsidTr="00E42D17">
        <w:trPr>
          <w:trHeight w:hRule="exact" w:val="317"/>
        </w:trPr>
        <w:tc>
          <w:tcPr>
            <w:tcW w:w="5808" w:type="dxa"/>
            <w:gridSpan w:val="19"/>
          </w:tcPr>
          <w:p w:rsidR="00E42D17" w:rsidRPr="00E42D17" w:rsidRDefault="00E42D17" w:rsidP="00E42D17">
            <w:pPr>
              <w:pStyle w:val="ListParagraph"/>
              <w:numPr>
                <w:ilvl w:val="0"/>
                <w:numId w:val="66"/>
              </w:numPr>
              <w:ind w:left="1167" w:hanging="283"/>
              <w:rPr>
                <w:rFonts w:cs="Arial"/>
                <w:szCs w:val="24"/>
              </w:rPr>
            </w:pPr>
            <w:r w:rsidRPr="00E42D17">
              <w:rPr>
                <w:rFonts w:cs="Arial"/>
                <w:szCs w:val="24"/>
              </w:rPr>
              <w:t xml:space="preserve">Complete the diagram as shown. </w:t>
            </w:r>
          </w:p>
          <w:p w:rsidR="00E42D17" w:rsidRPr="00E42D17" w:rsidRDefault="00E42D17" w:rsidP="00E42D17">
            <w:pPr>
              <w:pStyle w:val="ListParagraph"/>
              <w:ind w:left="1167" w:firstLine="0"/>
              <w:rPr>
                <w:rFonts w:cs="Arial"/>
                <w:szCs w:val="24"/>
              </w:rPr>
            </w:pPr>
          </w:p>
        </w:tc>
        <w:tc>
          <w:tcPr>
            <w:tcW w:w="2565" w:type="dxa"/>
            <w:gridSpan w:val="4"/>
            <w:vMerge/>
          </w:tcPr>
          <w:p w:rsidR="00E42D17" w:rsidRPr="00E42D17" w:rsidRDefault="00E42D17" w:rsidP="00E42D17">
            <w:pPr>
              <w:pStyle w:val="ListParagraph"/>
              <w:ind w:left="1167" w:firstLine="0"/>
              <w:jc w:val="center"/>
              <w:rPr>
                <w:rFonts w:cs="Arial"/>
                <w:szCs w:val="24"/>
              </w:rPr>
            </w:pPr>
          </w:p>
        </w:tc>
      </w:tr>
      <w:tr w:rsidR="00E42D17" w:rsidRPr="00E42D17" w:rsidTr="00E42D17">
        <w:trPr>
          <w:trHeight w:hRule="exact" w:val="289"/>
        </w:trPr>
        <w:tc>
          <w:tcPr>
            <w:tcW w:w="8373" w:type="dxa"/>
            <w:gridSpan w:val="23"/>
          </w:tcPr>
          <w:p w:rsidR="00E42D17" w:rsidRPr="00E42D17" w:rsidRDefault="00E42D17" w:rsidP="00E42D17">
            <w:pPr>
              <w:pStyle w:val="ListParagraph"/>
              <w:numPr>
                <w:ilvl w:val="0"/>
                <w:numId w:val="66"/>
              </w:numPr>
              <w:ind w:left="1167" w:hanging="283"/>
              <w:rPr>
                <w:rFonts w:cs="Arial"/>
                <w:noProof/>
                <w:szCs w:val="24"/>
                <w:lang w:eastAsia="en-GB"/>
              </w:rPr>
            </w:pPr>
            <w:r w:rsidRPr="00E42D17">
              <w:rPr>
                <w:rFonts w:cs="Arial"/>
                <w:szCs w:val="24"/>
              </w:rPr>
              <w:t>The total number will always add up to the universal set.</w:t>
            </w:r>
          </w:p>
        </w:tc>
      </w:tr>
      <w:tr w:rsidR="00E42D17" w:rsidRPr="00E42D17" w:rsidTr="00E42D17">
        <w:tc>
          <w:tcPr>
            <w:tcW w:w="8373" w:type="dxa"/>
            <w:gridSpan w:val="23"/>
            <w:vAlign w:val="center"/>
          </w:tcPr>
          <w:p w:rsidR="00E42D17" w:rsidRPr="00E42D17" w:rsidRDefault="00E42D17" w:rsidP="00E42D17">
            <w:pPr>
              <w:ind w:left="0" w:firstLine="0"/>
              <w:rPr>
                <w:rFonts w:cs="Arial"/>
                <w:szCs w:val="24"/>
              </w:rPr>
            </w:pPr>
            <w:r w:rsidRPr="00E42D17">
              <w:rPr>
                <w:rFonts w:cs="Arial"/>
                <w:b/>
                <w:szCs w:val="24"/>
              </w:rPr>
              <w:t xml:space="preserve">Step 3. </w:t>
            </w:r>
            <w:r w:rsidRPr="00E42D17">
              <w:rPr>
                <w:rFonts w:cs="Arial"/>
                <w:szCs w:val="24"/>
              </w:rPr>
              <w:t>Find the required probabilities.</w:t>
            </w:r>
          </w:p>
        </w:tc>
      </w:tr>
      <w:tr w:rsidR="00E42D17" w:rsidRPr="00E42D17" w:rsidTr="00E42D17">
        <w:tc>
          <w:tcPr>
            <w:tcW w:w="709" w:type="dxa"/>
            <w:vAlign w:val="center"/>
          </w:tcPr>
          <w:p w:rsidR="00E42D17" w:rsidRPr="00E42D17" w:rsidRDefault="00E42D17" w:rsidP="00E42D17">
            <w:pPr>
              <w:ind w:left="0" w:firstLine="0"/>
              <w:jc w:val="center"/>
              <w:rPr>
                <w:rFonts w:cs="Arial"/>
                <w:b/>
                <w:szCs w:val="24"/>
              </w:rPr>
            </w:pPr>
            <w:r w:rsidRPr="00E42D17">
              <w:rPr>
                <w:rFonts w:cs="Arial"/>
                <w:szCs w:val="24"/>
              </w:rPr>
              <w:t xml:space="preserve">a. </w:t>
            </w:r>
          </w:p>
        </w:tc>
        <w:tc>
          <w:tcPr>
            <w:tcW w:w="7664" w:type="dxa"/>
            <w:gridSpan w:val="22"/>
            <w:vAlign w:val="center"/>
          </w:tcPr>
          <w:p w:rsidR="00E42D17" w:rsidRPr="00E42D17" w:rsidRDefault="00E42D17" w:rsidP="00E42D17">
            <w:pPr>
              <w:ind w:left="0" w:firstLine="33"/>
              <w:rPr>
                <w:rFonts w:cs="Arial"/>
                <w:b/>
                <w:szCs w:val="24"/>
              </w:rPr>
            </w:pPr>
            <w:r w:rsidRPr="00E42D17">
              <w:rPr>
                <w:rFonts w:cs="Arial"/>
                <w:szCs w:val="24"/>
              </w:rPr>
              <w:t xml:space="preserve"> Let </w:t>
            </w:r>
            <m:oMath>
              <m:r>
                <w:rPr>
                  <w:rFonts w:ascii="Cambria Math" w:hAnsi="Cambria Math" w:cs="Arial"/>
                  <w:szCs w:val="24"/>
                </w:rPr>
                <m:t>C=</m:t>
              </m:r>
              <m:r>
                <m:rPr>
                  <m:sty m:val="p"/>
                </m:rPr>
                <w:rPr>
                  <w:rFonts w:ascii="Cambria Math" w:hAnsi="Cambria Math" w:cs="Arial"/>
                  <w:szCs w:val="24"/>
                </w:rPr>
                <m:t>enjoy listening to music and watching films</m:t>
              </m:r>
            </m:oMath>
            <w:r w:rsidRPr="00E42D17">
              <w:rPr>
                <w:rFonts w:cs="Arial"/>
                <w:szCs w:val="24"/>
              </w:rPr>
              <w:t xml:space="preserve"> </w:t>
            </w:r>
          </w:p>
        </w:tc>
      </w:tr>
      <w:tr w:rsidR="00E42D17" w:rsidRPr="00E42D17" w:rsidTr="00E42D17">
        <w:tc>
          <w:tcPr>
            <w:tcW w:w="2833" w:type="dxa"/>
            <w:gridSpan w:val="5"/>
            <w:vAlign w:val="center"/>
          </w:tcPr>
          <w:p w:rsidR="00E42D17" w:rsidRPr="00E42D17" w:rsidRDefault="00E42D17" w:rsidP="00E42D17">
            <w:pPr>
              <w:pStyle w:val="ListParagraph"/>
              <w:ind w:left="0" w:firstLine="0"/>
              <w:jc w:val="right"/>
              <w:rPr>
                <w:rFonts w:eastAsia="Calibri" w:cs="Arial"/>
                <w:szCs w:val="24"/>
              </w:rPr>
            </w:pPr>
            <m:oMath>
              <m:r>
                <w:rPr>
                  <w:rFonts w:ascii="Cambria Math" w:hAnsi="Cambria Math" w:cs="Arial"/>
                  <w:szCs w:val="24"/>
                </w:rPr>
                <m:t>P</m:t>
              </m:r>
              <m:d>
                <m:dPr>
                  <m:ctrlPr>
                    <w:rPr>
                      <w:rFonts w:ascii="Cambria Math" w:eastAsiaTheme="minorEastAsia" w:hAnsi="Cambria Math" w:cs="Arial"/>
                      <w:i/>
                      <w:szCs w:val="24"/>
                    </w:rPr>
                  </m:ctrlPr>
                </m:dPr>
                <m:e>
                  <m:r>
                    <w:rPr>
                      <w:rFonts w:ascii="Cambria Math" w:eastAsiaTheme="minorEastAsia" w:hAnsi="Cambria Math" w:cs="Arial"/>
                      <w:szCs w:val="24"/>
                    </w:rPr>
                    <m:t>C</m:t>
                  </m:r>
                </m:e>
              </m:d>
              <m:r>
                <w:rPr>
                  <w:rFonts w:ascii="Cambria Math" w:eastAsiaTheme="minorEastAsia" w:hAnsi="Cambria Math" w:cs="Arial"/>
                  <w:szCs w:val="24"/>
                </w:rPr>
                <m:t>=</m:t>
              </m:r>
              <m:r>
                <w:rPr>
                  <w:rFonts w:ascii="Cambria Math" w:hAnsi="Cambria Math" w:cs="Arial"/>
                  <w:szCs w:val="24"/>
                </w:rPr>
                <m:t>P</m:t>
              </m:r>
              <m:r>
                <w:rPr>
                  <w:rFonts w:ascii="Cambria Math" w:eastAsiaTheme="minorEastAsia" w:hAnsi="Cambria Math" w:cs="Arial"/>
                  <w:szCs w:val="24"/>
                </w:rPr>
                <m:t>(A∩B)</m:t>
              </m:r>
            </m:oMath>
            <w:r w:rsidRPr="00E42D17">
              <w:rPr>
                <w:rFonts w:eastAsia="Calibri" w:cs="Arial"/>
                <w:szCs w:val="24"/>
              </w:rPr>
              <w:t xml:space="preserve"> </w:t>
            </w:r>
          </w:p>
        </w:tc>
        <w:tc>
          <w:tcPr>
            <w:tcW w:w="426" w:type="dxa"/>
            <w:gridSpan w:val="2"/>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576" w:type="dxa"/>
            <w:gridSpan w:val="3"/>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30</m:t>
                  </m:r>
                </m:num>
                <m:den>
                  <m:r>
                    <w:rPr>
                      <w:rFonts w:ascii="Cambria Math" w:hAnsi="Cambria Math" w:cs="Arial"/>
                      <w:szCs w:val="24"/>
                    </w:rPr>
                    <m:t>60</m:t>
                  </m:r>
                </m:den>
              </m:f>
            </m:oMath>
            <w:r w:rsidR="00E42D17" w:rsidRPr="00E42D17">
              <w:rPr>
                <w:rFonts w:eastAsiaTheme="minorEastAsia" w:cs="Arial"/>
                <w:szCs w:val="24"/>
              </w:rPr>
              <w:t xml:space="preserve"> </w:t>
            </w:r>
          </w:p>
        </w:tc>
        <w:tc>
          <w:tcPr>
            <w:tcW w:w="426" w:type="dxa"/>
            <w:gridSpan w:val="3"/>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112" w:type="dxa"/>
            <w:gridSpan w:val="10"/>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Theme="minorEastAsia" w:cs="Arial"/>
                <w:szCs w:val="24"/>
              </w:rPr>
              <w:t xml:space="preserve"> </w:t>
            </w:r>
          </w:p>
        </w:tc>
      </w:tr>
      <w:tr w:rsidR="00E42D17" w:rsidRPr="00E42D17" w:rsidTr="00E42D17">
        <w:tc>
          <w:tcPr>
            <w:tcW w:w="709" w:type="dxa"/>
            <w:vAlign w:val="center"/>
          </w:tcPr>
          <w:p w:rsidR="00E42D17" w:rsidRPr="00E42D17" w:rsidRDefault="00E42D17" w:rsidP="00E42D17">
            <w:pPr>
              <w:ind w:left="0" w:firstLine="0"/>
              <w:jc w:val="center"/>
              <w:rPr>
                <w:rFonts w:cs="Arial"/>
                <w:b/>
                <w:szCs w:val="24"/>
              </w:rPr>
            </w:pPr>
            <w:r w:rsidRPr="00E42D17">
              <w:rPr>
                <w:rFonts w:cs="Arial"/>
                <w:szCs w:val="24"/>
              </w:rPr>
              <w:t xml:space="preserve">b. </w:t>
            </w:r>
          </w:p>
        </w:tc>
        <w:tc>
          <w:tcPr>
            <w:tcW w:w="7664" w:type="dxa"/>
            <w:gridSpan w:val="22"/>
            <w:vAlign w:val="center"/>
          </w:tcPr>
          <w:p w:rsidR="00E42D17" w:rsidRPr="00E42D17" w:rsidRDefault="00E42D17" w:rsidP="00E42D17">
            <w:pPr>
              <w:ind w:left="0" w:firstLine="0"/>
              <w:rPr>
                <w:rFonts w:cs="Arial"/>
                <w:b/>
                <w:szCs w:val="24"/>
              </w:rPr>
            </w:pPr>
            <w:r w:rsidRPr="00E42D17">
              <w:rPr>
                <w:rFonts w:eastAsiaTheme="minorEastAsia" w:cs="Arial"/>
                <w:szCs w:val="24"/>
              </w:rPr>
              <w:t xml:space="preserve">Let </w:t>
            </w:r>
            <m:oMath>
              <m:r>
                <w:rPr>
                  <w:rFonts w:ascii="Cambria Math" w:eastAsiaTheme="minorEastAsia" w:hAnsi="Cambria Math" w:cs="Arial"/>
                  <w:szCs w:val="24"/>
                </w:rPr>
                <m:t>D=</m:t>
              </m:r>
              <m:r>
                <m:rPr>
                  <m:sty m:val="p"/>
                </m:rPr>
                <w:rPr>
                  <w:rFonts w:ascii="Cambria Math" w:hAnsi="Cambria Math" w:cs="Arial"/>
                  <w:szCs w:val="24"/>
                </w:rPr>
                <m:t>does not enjoy listening to music but enjoys watching films</m:t>
              </m:r>
            </m:oMath>
          </w:p>
        </w:tc>
      </w:tr>
      <w:tr w:rsidR="00E42D17" w:rsidRPr="00E42D17" w:rsidTr="00E42D17">
        <w:tc>
          <w:tcPr>
            <w:tcW w:w="2841" w:type="dxa"/>
            <w:gridSpan w:val="6"/>
            <w:vAlign w:val="center"/>
          </w:tcPr>
          <w:p w:rsidR="00E42D17" w:rsidRPr="00E42D17" w:rsidRDefault="00E42D17" w:rsidP="00E42D17">
            <w:pPr>
              <w:pStyle w:val="ListParagraph"/>
              <w:ind w:left="0" w:firstLine="0"/>
              <w:jc w:val="right"/>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(D)</m:t>
                </m:r>
              </m:oMath>
            </m:oMathPara>
          </w:p>
        </w:tc>
        <w:tc>
          <w:tcPr>
            <w:tcW w:w="426" w:type="dxa"/>
            <w:gridSpan w:val="2"/>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712" w:type="dxa"/>
            <w:gridSpan w:val="3"/>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20</m:t>
                  </m:r>
                </m:num>
                <m:den>
                  <m:r>
                    <w:rPr>
                      <w:rFonts w:ascii="Cambria Math" w:hAnsi="Cambria Math" w:cs="Arial"/>
                      <w:szCs w:val="24"/>
                    </w:rPr>
                    <m:t>60</m:t>
                  </m:r>
                </m:den>
              </m:f>
            </m:oMath>
            <w:r w:rsidR="00E42D17" w:rsidRPr="00E42D17">
              <w:rPr>
                <w:rFonts w:eastAsiaTheme="minorEastAsia" w:cs="Arial"/>
                <w:szCs w:val="24"/>
              </w:rPr>
              <w:t xml:space="preserve"> </w:t>
            </w:r>
          </w:p>
        </w:tc>
        <w:tc>
          <w:tcPr>
            <w:tcW w:w="426" w:type="dxa"/>
            <w:gridSpan w:val="3"/>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3968" w:type="dxa"/>
            <w:gridSpan w:val="9"/>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oMath>
            <w:r w:rsidR="00E42D17" w:rsidRPr="00E42D17">
              <w:rPr>
                <w:rFonts w:eastAsiaTheme="minorEastAsia" w:cs="Arial"/>
                <w:szCs w:val="24"/>
              </w:rPr>
              <w:t xml:space="preserve"> </w:t>
            </w:r>
          </w:p>
        </w:tc>
      </w:tr>
      <w:tr w:rsidR="00E42D17" w:rsidRPr="00E42D17" w:rsidTr="00E42D17">
        <w:tc>
          <w:tcPr>
            <w:tcW w:w="709" w:type="dxa"/>
            <w:vAlign w:val="center"/>
          </w:tcPr>
          <w:p w:rsidR="00E42D17" w:rsidRPr="00E42D17" w:rsidRDefault="00E42D17" w:rsidP="00E42D17">
            <w:pPr>
              <w:ind w:left="0" w:firstLine="0"/>
              <w:jc w:val="center"/>
              <w:rPr>
                <w:rFonts w:cs="Arial"/>
                <w:b/>
                <w:szCs w:val="24"/>
              </w:rPr>
            </w:pPr>
            <w:r w:rsidRPr="00E42D17">
              <w:rPr>
                <w:rFonts w:cs="Arial"/>
                <w:szCs w:val="24"/>
              </w:rPr>
              <w:t xml:space="preserve">c. </w:t>
            </w:r>
          </w:p>
        </w:tc>
        <w:tc>
          <w:tcPr>
            <w:tcW w:w="7664" w:type="dxa"/>
            <w:gridSpan w:val="22"/>
            <w:vAlign w:val="center"/>
          </w:tcPr>
          <w:p w:rsidR="00E42D17" w:rsidRPr="00E42D17" w:rsidRDefault="00E42D17" w:rsidP="00E42D17">
            <w:pPr>
              <w:ind w:left="0" w:firstLine="0"/>
              <w:rPr>
                <w:rFonts w:cs="Arial"/>
                <w:szCs w:val="24"/>
              </w:rPr>
            </w:pPr>
            <w:r w:rsidRPr="00E42D17">
              <w:rPr>
                <w:rFonts w:cs="Arial"/>
                <w:szCs w:val="24"/>
              </w:rPr>
              <w:t xml:space="preserve">Let </w:t>
            </w:r>
            <m:oMath>
              <m:r>
                <w:rPr>
                  <w:rFonts w:ascii="Cambria Math" w:hAnsi="Cambria Math" w:cs="Arial"/>
                  <w:szCs w:val="24"/>
                </w:rPr>
                <m:t>E=</m:t>
              </m:r>
              <m:r>
                <m:rPr>
                  <m:sty m:val="p"/>
                </m:rPr>
                <w:rPr>
                  <w:rFonts w:ascii="Cambria Math" w:hAnsi="Cambria Math" w:cs="Arial"/>
                  <w:szCs w:val="24"/>
                </w:rPr>
                <m:t>enjoy watching films but does not enjoy listening to music</m:t>
              </m:r>
            </m:oMath>
          </w:p>
        </w:tc>
      </w:tr>
      <w:tr w:rsidR="00E42D17" w:rsidRPr="00E42D17" w:rsidTr="00E42D17">
        <w:tc>
          <w:tcPr>
            <w:tcW w:w="2841" w:type="dxa"/>
            <w:gridSpan w:val="6"/>
            <w:vAlign w:val="center"/>
          </w:tcPr>
          <w:p w:rsidR="00E42D17" w:rsidRPr="00E42D17" w:rsidRDefault="00E42D17" w:rsidP="00E42D17">
            <w:pPr>
              <w:pStyle w:val="ListParagraph"/>
              <w:ind w:left="0" w:firstLine="0"/>
              <w:jc w:val="right"/>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(E)</m:t>
                </m:r>
              </m:oMath>
            </m:oMathPara>
          </w:p>
        </w:tc>
        <w:tc>
          <w:tcPr>
            <w:tcW w:w="426" w:type="dxa"/>
            <w:gridSpan w:val="2"/>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712" w:type="dxa"/>
            <w:gridSpan w:val="3"/>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10</m:t>
                  </m:r>
                </m:num>
                <m:den>
                  <m:r>
                    <w:rPr>
                      <w:rFonts w:ascii="Cambria Math" w:hAnsi="Cambria Math" w:cs="Arial"/>
                      <w:szCs w:val="24"/>
                    </w:rPr>
                    <m:t>60</m:t>
                  </m:r>
                </m:den>
              </m:f>
            </m:oMath>
            <w:r w:rsidR="00E42D17" w:rsidRPr="00E42D17">
              <w:rPr>
                <w:rFonts w:eastAsiaTheme="minorEastAsia" w:cs="Arial"/>
                <w:szCs w:val="24"/>
              </w:rPr>
              <w:t xml:space="preserve"> </w:t>
            </w:r>
          </w:p>
        </w:tc>
        <w:tc>
          <w:tcPr>
            <w:tcW w:w="426" w:type="dxa"/>
            <w:gridSpan w:val="3"/>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3968" w:type="dxa"/>
            <w:gridSpan w:val="9"/>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Theme="minorEastAsia" w:cs="Arial"/>
                <w:szCs w:val="24"/>
              </w:rPr>
              <w:t xml:space="preserve"> </w:t>
            </w:r>
          </w:p>
        </w:tc>
      </w:tr>
      <w:tr w:rsidR="00E42D17" w:rsidRPr="00E42D17" w:rsidTr="00E42D17">
        <w:tc>
          <w:tcPr>
            <w:tcW w:w="4537" w:type="dxa"/>
            <w:gridSpan w:val="15"/>
            <w:vAlign w:val="center"/>
          </w:tcPr>
          <w:p w:rsidR="00E42D17" w:rsidRPr="00E42D17" w:rsidRDefault="00E42D17" w:rsidP="00E42D17">
            <w:pPr>
              <w:pStyle w:val="ListParagraph"/>
              <w:ind w:left="0" w:firstLine="0"/>
              <w:rPr>
                <w:rFonts w:eastAsia="Calibri" w:cs="Arial"/>
                <w:szCs w:val="24"/>
              </w:rPr>
            </w:pPr>
            <w:r w:rsidRPr="00E42D17">
              <w:rPr>
                <w:rFonts w:eastAsia="Calibri" w:cs="Arial"/>
                <w:szCs w:val="24"/>
              </w:rPr>
              <w:t>Check that the probabilities add up to 1:</w:t>
            </w:r>
          </w:p>
        </w:tc>
        <w:tc>
          <w:tcPr>
            <w:tcW w:w="1085" w:type="dxa"/>
            <w:gridSpan w:val="2"/>
            <w:vAlign w:val="center"/>
          </w:tcPr>
          <w:p w:rsidR="00E42D17" w:rsidRPr="00E42D17" w:rsidRDefault="00DE01BE" w:rsidP="00E42D17">
            <w:pPr>
              <w:pStyle w:val="ListParagraph"/>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6</m:t>
                  </m:r>
                </m:den>
              </m:f>
            </m:oMath>
            <w:r w:rsidR="00E42D17" w:rsidRPr="00E42D17">
              <w:rPr>
                <w:rFonts w:eastAsia="Calibri" w:cs="Arial"/>
                <w:szCs w:val="24"/>
              </w:rPr>
              <w:t xml:space="preserve"> </w:t>
            </w:r>
          </w:p>
        </w:tc>
        <w:tc>
          <w:tcPr>
            <w:tcW w:w="331" w:type="dxa"/>
            <w:gridSpan w:val="3"/>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2420" w:type="dxa"/>
            <w:gridSpan w:val="3"/>
            <w:vAlign w:val="center"/>
          </w:tcPr>
          <w:p w:rsidR="00E42D17" w:rsidRPr="00E42D17" w:rsidRDefault="00E42D17" w:rsidP="00E42D17">
            <w:pPr>
              <w:pStyle w:val="ListParagraph"/>
              <w:numPr>
                <w:ilvl w:val="0"/>
                <w:numId w:val="70"/>
              </w:numPr>
              <w:rPr>
                <w:rFonts w:cs="Arial"/>
                <w:szCs w:val="24"/>
              </w:rPr>
            </w:pPr>
            <w:r w:rsidRPr="00E42D17">
              <w:rPr>
                <w:rFonts w:eastAsiaTheme="minorEastAsia" w:cs="Arial"/>
                <w:szCs w:val="24"/>
              </w:rPr>
              <w:t>as expected.</w:t>
            </w:r>
          </w:p>
        </w:tc>
      </w:tr>
    </w:tbl>
    <w:p w:rsidR="00E42D17" w:rsidRPr="00E42D17" w:rsidRDefault="00E42D17" w:rsidP="00E42D17">
      <w:pPr>
        <w:pStyle w:val="ListParagraph"/>
        <w:spacing w:after="0"/>
        <w:ind w:left="567" w:firstLine="0"/>
        <w:rPr>
          <w:rFonts w:cs="Arial"/>
          <w:szCs w:val="24"/>
        </w:rPr>
      </w:pPr>
    </w:p>
    <w:p w:rsidR="00E42D17" w:rsidRPr="00E42D17" w:rsidRDefault="00E42D17" w:rsidP="00E42D17">
      <w:pPr>
        <w:pStyle w:val="ListParagraph"/>
        <w:numPr>
          <w:ilvl w:val="0"/>
          <w:numId w:val="69"/>
        </w:numPr>
        <w:rPr>
          <w:rFonts w:cs="Arial"/>
          <w:szCs w:val="24"/>
        </w:rPr>
      </w:pPr>
      <w:r w:rsidRPr="00E42D17">
        <w:rPr>
          <w:rFonts w:cs="Arial"/>
          <w:szCs w:val="24"/>
        </w:rPr>
        <w:t xml:space="preserve">The Venn diagrams I, II and III show the ways two events </w:t>
      </w:r>
      <m:oMath>
        <m:r>
          <w:rPr>
            <w:rFonts w:ascii="Cambria Math" w:hAnsi="Cambria Math" w:cs="Arial"/>
            <w:szCs w:val="24"/>
          </w:rPr>
          <m:t>A</m:t>
        </m:r>
      </m:oMath>
      <w:r w:rsidRPr="00E42D17">
        <w:rPr>
          <w:rFonts w:cs="Arial"/>
          <w:szCs w:val="24"/>
        </w:rPr>
        <w:t xml:space="preserve"> and </w:t>
      </w:r>
      <m:oMath>
        <m:r>
          <w:rPr>
            <w:rFonts w:ascii="Cambria Math" w:hAnsi="Cambria Math" w:cs="Arial"/>
            <w:szCs w:val="24"/>
          </w:rPr>
          <m:t>B</m:t>
        </m:r>
      </m:oMath>
      <w:r w:rsidRPr="00E42D17">
        <w:rPr>
          <w:rFonts w:cs="Arial"/>
          <w:szCs w:val="24"/>
        </w:rPr>
        <w:t xml:space="preserve"> can take place. For each case find:</w:t>
      </w:r>
      <w:r w:rsidRPr="00E42D17">
        <w:rPr>
          <w:rFonts w:cs="Arial"/>
          <w:szCs w:val="24"/>
        </w:rPr>
        <w:tab/>
      </w:r>
    </w:p>
    <w:p w:rsidR="00E42D17" w:rsidRPr="00E42D17" w:rsidRDefault="00E42D17" w:rsidP="00E42D17">
      <w:pPr>
        <w:pStyle w:val="ListParagraph"/>
        <w:tabs>
          <w:tab w:val="left" w:pos="993"/>
          <w:tab w:val="left" w:pos="2835"/>
          <w:tab w:val="left" w:pos="5245"/>
        </w:tabs>
        <w:ind w:firstLine="0"/>
        <w:rPr>
          <w:rFonts w:eastAsiaTheme="minorEastAsia" w:cs="Arial"/>
          <w:szCs w:val="24"/>
        </w:rPr>
      </w:pPr>
      <w:r w:rsidRPr="00E42D17">
        <w:rPr>
          <w:rFonts w:cs="Arial"/>
          <w:szCs w:val="24"/>
        </w:rPr>
        <w:t xml:space="preserve">a. </w:t>
      </w:r>
      <w:r w:rsidRPr="00E42D17">
        <w:rPr>
          <w:rFonts w:cs="Arial"/>
          <w:szCs w:val="24"/>
        </w:rPr>
        <w:tab/>
      </w: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and</m:t>
        </m:r>
        <m:r>
          <w:rPr>
            <w:rFonts w:ascii="Cambria Math" w:eastAsiaTheme="minorEastAsia" w:hAnsi="Cambria Math" w:cs="Arial"/>
            <w:szCs w:val="24"/>
          </w:rPr>
          <m:t xml:space="preserve"> B)</m:t>
        </m:r>
      </m:oMath>
      <w:r w:rsidRPr="00E42D17">
        <w:rPr>
          <w:rFonts w:eastAsiaTheme="minorEastAsia" w:cs="Arial"/>
          <w:szCs w:val="24"/>
        </w:rPr>
        <w:tab/>
        <w:t xml:space="preserve">b. </w:t>
      </w: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but not</m:t>
        </m:r>
        <m:r>
          <w:rPr>
            <w:rFonts w:ascii="Cambria Math" w:eastAsiaTheme="minorEastAsia" w:hAnsi="Cambria Math" w:cs="Arial"/>
            <w:szCs w:val="24"/>
          </w:rPr>
          <m:t xml:space="preserve"> B)</m:t>
        </m:r>
      </m:oMath>
      <w:r w:rsidRPr="00E42D17">
        <w:rPr>
          <w:rFonts w:eastAsiaTheme="minorEastAsia" w:cs="Arial"/>
          <w:szCs w:val="24"/>
        </w:rPr>
        <w:tab/>
        <w:t xml:space="preserve">c. </w:t>
      </w: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m:t>
        </m:r>
      </m:oMath>
      <w:r w:rsidRPr="00E42D17">
        <w:rPr>
          <w:rFonts w:eastAsiaTheme="minorEastAsia" w:cs="Arial"/>
          <w:szCs w:val="24"/>
        </w:rPr>
        <w:tab/>
        <w:t xml:space="preserve">d. </w:t>
      </w:r>
      <m:oMath>
        <m:r>
          <w:rPr>
            <w:rFonts w:ascii="Cambria Math" w:hAnsi="Cambria Math" w:cs="Arial"/>
            <w:szCs w:val="24"/>
          </w:rPr>
          <m:t>P</m:t>
        </m:r>
        <m:r>
          <w:rPr>
            <w:rFonts w:ascii="Cambria Math" w:eastAsiaTheme="minorEastAsia" w:hAnsi="Cambria Math" w:cs="Arial"/>
            <w:szCs w:val="24"/>
          </w:rPr>
          <m:t xml:space="preserve">(B </m:t>
        </m:r>
        <m:r>
          <m:rPr>
            <m:nor/>
          </m:rPr>
          <w:rPr>
            <w:rFonts w:eastAsiaTheme="minorEastAsia" w:cs="Arial"/>
            <w:szCs w:val="24"/>
          </w:rPr>
          <m:t>but not</m:t>
        </m:r>
        <m:r>
          <w:rPr>
            <w:rFonts w:ascii="Cambria Math" w:eastAsiaTheme="minorEastAsia" w:hAnsi="Cambria Math" w:cs="Arial"/>
            <w:szCs w:val="24"/>
          </w:rPr>
          <m:t xml:space="preserve"> A)</m:t>
        </m:r>
      </m:oMath>
    </w:p>
    <w:p w:rsidR="00E42D17" w:rsidRPr="00E42D17" w:rsidRDefault="00E42D17" w:rsidP="00E42D17">
      <w:pPr>
        <w:pStyle w:val="ListParagraph"/>
        <w:tabs>
          <w:tab w:val="left" w:pos="993"/>
        </w:tabs>
        <w:ind w:firstLine="0"/>
        <w:rPr>
          <w:rFonts w:cs="Arial"/>
          <w:szCs w:val="24"/>
        </w:rPr>
      </w:pPr>
      <w:r w:rsidRPr="00E42D17">
        <w:rPr>
          <w:rFonts w:cs="Arial"/>
          <w:szCs w:val="24"/>
        </w:rPr>
        <w:tab/>
      </w:r>
      <w:r w:rsidRPr="00E42D17">
        <w:rPr>
          <w:rFonts w:cs="Arial"/>
          <w:noProof/>
          <w:szCs w:val="24"/>
          <w:lang w:val="en-US"/>
        </w:rPr>
        <w:drawing>
          <wp:inline distT="0" distB="0" distL="0" distR="0" wp14:anchorId="44582F6B" wp14:editId="061FFF01">
            <wp:extent cx="5040000" cy="95361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040000" cy="953615"/>
                    </a:xfrm>
                    <a:prstGeom prst="rect">
                      <a:avLst/>
                    </a:prstGeom>
                  </pic:spPr>
                </pic:pic>
              </a:graphicData>
            </a:graphic>
          </wp:inline>
        </w:drawing>
      </w:r>
    </w:p>
    <w:p w:rsidR="00E42D17" w:rsidRPr="00E42D17" w:rsidRDefault="00F04004" w:rsidP="00E42D17">
      <w:pPr>
        <w:pStyle w:val="ListParagraph"/>
        <w:spacing w:after="0"/>
        <w:ind w:left="357" w:firstLine="210"/>
        <w:rPr>
          <w:rFonts w:cs="Arial"/>
          <w:b/>
          <w:szCs w:val="24"/>
        </w:rPr>
      </w:pPr>
      <w:r>
        <w:rPr>
          <w:rFonts w:cs="Arial"/>
          <w:b/>
          <w:szCs w:val="24"/>
        </w:rPr>
        <w:t xml:space="preserve"> </w:t>
      </w:r>
      <w:r w:rsidR="00E42D17" w:rsidRPr="00E42D17">
        <w:rPr>
          <w:rFonts w:cs="Arial"/>
          <w:b/>
          <w:szCs w:val="24"/>
        </w:rPr>
        <w:t>Solution</w:t>
      </w:r>
      <w:r w:rsidR="00364484">
        <w:rPr>
          <w:rFonts w:cs="Arial"/>
          <w:b/>
          <w:szCs w:val="24"/>
        </w:rPr>
        <w:t>s</w:t>
      </w:r>
      <w:r w:rsidR="00E42D17" w:rsidRPr="00E42D17">
        <w:rPr>
          <w:rFonts w:cs="Arial"/>
          <w:b/>
          <w:szCs w:val="24"/>
        </w:rPr>
        <w:t xml:space="preserve">: </w:t>
      </w:r>
    </w:p>
    <w:tbl>
      <w:tblPr>
        <w:tblStyle w:val="TableGrid"/>
        <w:tblW w:w="8884"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10"/>
        <w:gridCol w:w="1841"/>
        <w:gridCol w:w="426"/>
        <w:gridCol w:w="409"/>
        <w:gridCol w:w="410"/>
        <w:gridCol w:w="410"/>
        <w:gridCol w:w="425"/>
        <w:gridCol w:w="472"/>
        <w:gridCol w:w="425"/>
        <w:gridCol w:w="3356"/>
      </w:tblGrid>
      <w:tr w:rsidR="00E42D17" w:rsidRPr="00E42D17" w:rsidTr="00E42D17">
        <w:trPr>
          <w:trHeight w:hRule="exact" w:val="585"/>
        </w:trPr>
        <w:tc>
          <w:tcPr>
            <w:tcW w:w="8884" w:type="dxa"/>
            <w:gridSpan w:val="10"/>
          </w:tcPr>
          <w:p w:rsidR="00E42D17" w:rsidRPr="00E42D17" w:rsidRDefault="00E42D17" w:rsidP="00364484">
            <w:pPr>
              <w:spacing w:line="276" w:lineRule="auto"/>
              <w:ind w:left="741" w:hanging="741"/>
              <w:rPr>
                <w:rFonts w:cs="Arial"/>
                <w:szCs w:val="24"/>
              </w:rPr>
            </w:pPr>
            <w:r w:rsidRPr="00E42D17">
              <w:rPr>
                <w:rFonts w:cs="Arial"/>
                <w:szCs w:val="24"/>
              </w:rPr>
              <w:t xml:space="preserve">Given: Venn diagrams I, II and III show the ways two events </w:t>
            </w:r>
            <m:oMath>
              <m:r>
                <w:rPr>
                  <w:rFonts w:ascii="Cambria Math" w:hAnsi="Cambria Math" w:cs="Arial"/>
                  <w:szCs w:val="24"/>
                </w:rPr>
                <m:t>A</m:t>
              </m:r>
            </m:oMath>
            <w:r w:rsidRPr="00E42D17">
              <w:rPr>
                <w:rFonts w:cs="Arial"/>
                <w:szCs w:val="24"/>
              </w:rPr>
              <w:t xml:space="preserve"> and </w:t>
            </w:r>
            <m:oMath>
              <m:r>
                <w:rPr>
                  <w:rFonts w:ascii="Cambria Math" w:hAnsi="Cambria Math" w:cs="Arial"/>
                  <w:szCs w:val="24"/>
                </w:rPr>
                <m:t>B</m:t>
              </m:r>
            </m:oMath>
            <w:r w:rsidRPr="00E42D17">
              <w:rPr>
                <w:rFonts w:cs="Arial"/>
                <w:szCs w:val="24"/>
              </w:rPr>
              <w:t xml:space="preserve"> can take place; find required probabilities.</w:t>
            </w:r>
          </w:p>
        </w:tc>
      </w:tr>
      <w:tr w:rsidR="00E42D17" w:rsidRPr="00E42D17" w:rsidTr="00E42D17">
        <w:trPr>
          <w:trHeight w:hRule="exact" w:val="351"/>
        </w:trPr>
        <w:tc>
          <w:tcPr>
            <w:tcW w:w="710" w:type="dxa"/>
            <w:vAlign w:val="center"/>
          </w:tcPr>
          <w:p w:rsidR="00E42D17" w:rsidRPr="00E42D17" w:rsidRDefault="00E42D17" w:rsidP="00364484">
            <w:pPr>
              <w:pStyle w:val="ListParagraph"/>
              <w:ind w:left="459"/>
              <w:jc w:val="right"/>
              <w:rPr>
                <w:rFonts w:cs="Arial"/>
                <w:szCs w:val="24"/>
              </w:rPr>
            </w:pPr>
          </w:p>
        </w:tc>
        <w:tc>
          <w:tcPr>
            <w:tcW w:w="3496" w:type="dxa"/>
            <w:gridSpan w:val="5"/>
            <w:vAlign w:val="center"/>
          </w:tcPr>
          <w:p w:rsidR="00E42D17" w:rsidRPr="00E42D17" w:rsidRDefault="00E42D17" w:rsidP="00364484">
            <w:pPr>
              <w:tabs>
                <w:tab w:val="left" w:pos="1592"/>
              </w:tabs>
              <w:spacing w:line="276" w:lineRule="auto"/>
              <w:rPr>
                <w:rFonts w:cs="Arial"/>
                <w:szCs w:val="24"/>
              </w:rPr>
            </w:pPr>
            <w:r w:rsidRPr="00E42D17">
              <w:rPr>
                <w:rFonts w:cs="Arial"/>
                <w:szCs w:val="24"/>
              </w:rPr>
              <w:t xml:space="preserve">Diagram I </w:t>
            </w:r>
            <w:r w:rsidRPr="00E42D17">
              <w:rPr>
                <w:rFonts w:cs="Arial"/>
                <w:szCs w:val="24"/>
              </w:rPr>
              <w:tab/>
            </w:r>
            <m:oMath>
              <m:r>
                <w:rPr>
                  <w:rFonts w:ascii="Cambria Math" w:hAnsi="Cambria Math" w:cs="Arial"/>
                  <w:szCs w:val="24"/>
                </w:rPr>
                <m:t>U=20</m:t>
              </m:r>
            </m:oMath>
          </w:p>
        </w:tc>
        <w:tc>
          <w:tcPr>
            <w:tcW w:w="425" w:type="dxa"/>
            <w:vAlign w:val="center"/>
          </w:tcPr>
          <w:p w:rsidR="00E42D17" w:rsidRPr="00E42D17" w:rsidRDefault="00E42D17" w:rsidP="00364484">
            <w:pPr>
              <w:spacing w:line="276" w:lineRule="auto"/>
              <w:ind w:left="34" w:hanging="34"/>
              <w:jc w:val="center"/>
              <w:rPr>
                <w:rFonts w:cs="Arial"/>
                <w:szCs w:val="24"/>
              </w:rPr>
            </w:pPr>
          </w:p>
        </w:tc>
        <w:tc>
          <w:tcPr>
            <w:tcW w:w="897" w:type="dxa"/>
            <w:gridSpan w:val="2"/>
            <w:vAlign w:val="center"/>
          </w:tcPr>
          <w:p w:rsidR="00E42D17" w:rsidRPr="00E42D17" w:rsidRDefault="00E42D17" w:rsidP="00364484">
            <w:pPr>
              <w:spacing w:line="276" w:lineRule="auto"/>
              <w:rPr>
                <w:rFonts w:cs="Arial"/>
                <w:szCs w:val="24"/>
              </w:rPr>
            </w:pPr>
          </w:p>
        </w:tc>
        <w:tc>
          <w:tcPr>
            <w:tcW w:w="3356" w:type="dxa"/>
            <w:vAlign w:val="center"/>
          </w:tcPr>
          <w:p w:rsidR="00E42D17" w:rsidRPr="00E42D17" w:rsidRDefault="00E42D17" w:rsidP="00364484">
            <w:pPr>
              <w:spacing w:line="276" w:lineRule="auto"/>
              <w:rPr>
                <w:rFonts w:cs="Arial"/>
                <w:szCs w:val="24"/>
              </w:rPr>
            </w:pP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a.</w:t>
            </w:r>
          </w:p>
        </w:tc>
        <w:tc>
          <w:tcPr>
            <w:tcW w:w="1841" w:type="dxa"/>
            <w:vAlign w:val="center"/>
          </w:tcPr>
          <w:p w:rsidR="00E42D17" w:rsidRPr="00E42D17" w:rsidRDefault="00E42D17" w:rsidP="00364484">
            <w:pPr>
              <w:spacing w:line="276" w:lineRule="auto"/>
              <w:ind w:left="32" w:hanging="32"/>
              <w:jc w:val="right"/>
              <w:rPr>
                <w:rFonts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and</m:t>
                </m:r>
                <m:r>
                  <w:rPr>
                    <w:rFonts w:ascii="Cambria Math" w:eastAsiaTheme="minorEastAsia" w:hAnsi="Cambria Math" w:cs="Arial"/>
                    <w:szCs w:val="24"/>
                  </w:rPr>
                  <m:t xml:space="preserve"> B)</m:t>
                </m:r>
              </m:oMath>
            </m:oMathPara>
          </w:p>
        </w:tc>
        <w:tc>
          <w:tcPr>
            <w:tcW w:w="426"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229" w:type="dxa"/>
            <w:gridSpan w:val="3"/>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7</m:t>
                  </m:r>
                </m:num>
                <m:den>
                  <m:r>
                    <w:rPr>
                      <w:rFonts w:ascii="Cambria Math" w:hAnsi="Cambria Math" w:cs="Arial"/>
                      <w:szCs w:val="24"/>
                    </w:rPr>
                    <m:t>20</m:t>
                  </m:r>
                </m:den>
              </m:f>
            </m:oMath>
            <w:r w:rsidR="00E42D17" w:rsidRPr="00E42D17">
              <w:rPr>
                <w:rFonts w:eastAsiaTheme="minorEastAsia" w:cs="Arial"/>
                <w:szCs w:val="24"/>
              </w:rPr>
              <w:t xml:space="preserve"> </w:t>
            </w:r>
          </w:p>
        </w:tc>
        <w:tc>
          <w:tcPr>
            <w:tcW w:w="1322" w:type="dxa"/>
            <w:gridSpan w:val="3"/>
            <w:vAlign w:val="center"/>
          </w:tcPr>
          <w:p w:rsidR="00E42D17" w:rsidRPr="00E42D17" w:rsidRDefault="00E42D17" w:rsidP="00364484">
            <w:pPr>
              <w:pStyle w:val="ListParagraph"/>
              <w:ind w:left="0" w:firstLine="0"/>
              <w:rPr>
                <w:rFonts w:cs="Arial"/>
                <w:szCs w:val="24"/>
              </w:rPr>
            </w:pPr>
            <m:oMathPara>
              <m:oMathParaPr>
                <m:jc m:val="left"/>
              </m:oMathParaPr>
              <m:oMath>
                <m:r>
                  <w:rPr>
                    <w:rFonts w:ascii="Cambria Math" w:hAnsi="Cambria Math" w:cs="Arial"/>
                    <w:szCs w:val="24"/>
                  </w:rPr>
                  <m:t>P</m:t>
                </m:r>
                <m:r>
                  <w:rPr>
                    <w:rFonts w:ascii="Cambria Math" w:eastAsiaTheme="minorEastAsia" w:hAnsi="Cambria Math" w:cs="Arial"/>
                    <w:szCs w:val="24"/>
                  </w:rPr>
                  <m:t>(A∩B)</m:t>
                </m:r>
              </m:oMath>
            </m:oMathPara>
          </w:p>
        </w:tc>
        <w:tc>
          <w:tcPr>
            <w:tcW w:w="3356" w:type="dxa"/>
            <w:vAlign w:val="center"/>
          </w:tcPr>
          <w:p w:rsidR="00E42D17" w:rsidRPr="00E42D17" w:rsidRDefault="00E42D17" w:rsidP="00364484">
            <w:pPr>
              <w:spacing w:line="276" w:lineRule="auto"/>
              <w:rPr>
                <w:rFonts w:cs="Arial"/>
                <w:szCs w:val="24"/>
              </w:rPr>
            </w:pP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b.</w:t>
            </w:r>
          </w:p>
        </w:tc>
        <w:tc>
          <w:tcPr>
            <w:tcW w:w="1841" w:type="dxa"/>
            <w:vAlign w:val="center"/>
          </w:tcPr>
          <w:p w:rsidR="00E42D17" w:rsidRPr="00E42D17" w:rsidRDefault="00E42D17" w:rsidP="00364484">
            <w:pPr>
              <w:spacing w:line="276" w:lineRule="auto"/>
              <w:ind w:left="32" w:hanging="32"/>
              <w:jc w:val="right"/>
              <w:rPr>
                <w:rFonts w:eastAsia="Calibri"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but not</m:t>
                </m:r>
                <m:r>
                  <w:rPr>
                    <w:rFonts w:ascii="Cambria Math" w:eastAsiaTheme="minorEastAsia" w:hAnsi="Cambria Math" w:cs="Arial"/>
                    <w:szCs w:val="24"/>
                  </w:rPr>
                  <m:t xml:space="preserve"> B)</m:t>
                </m:r>
              </m:oMath>
            </m:oMathPara>
          </w:p>
        </w:tc>
        <w:tc>
          <w:tcPr>
            <w:tcW w:w="426"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229" w:type="dxa"/>
            <w:gridSpan w:val="3"/>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20</m:t>
                  </m:r>
                </m:den>
              </m:f>
            </m:oMath>
            <w:r w:rsidR="00E42D17" w:rsidRPr="00E42D17">
              <w:rPr>
                <w:rFonts w:eastAsiaTheme="minorEastAsia" w:cs="Arial"/>
                <w:szCs w:val="24"/>
              </w:rPr>
              <w:t xml:space="preserve"> </w:t>
            </w:r>
          </w:p>
        </w:tc>
        <w:tc>
          <w:tcPr>
            <w:tcW w:w="425" w:type="dxa"/>
            <w:vAlign w:val="center"/>
          </w:tcPr>
          <w:p w:rsidR="00E42D17" w:rsidRPr="00E42D17" w:rsidRDefault="00E42D17" w:rsidP="00364484">
            <w:pPr>
              <w:pStyle w:val="ListParagraph"/>
              <w:ind w:left="0" w:firstLine="0"/>
              <w:jc w:val="center"/>
              <w:rPr>
                <w:rFonts w:eastAsia="Calibri" w:cs="Arial"/>
                <w:szCs w:val="24"/>
              </w:rPr>
            </w:pPr>
          </w:p>
        </w:tc>
        <w:tc>
          <w:tcPr>
            <w:tcW w:w="472" w:type="dxa"/>
            <w:vAlign w:val="center"/>
          </w:tcPr>
          <w:p w:rsidR="00E42D17" w:rsidRPr="00E42D17" w:rsidRDefault="00E42D17" w:rsidP="00364484">
            <w:pPr>
              <w:pStyle w:val="ListParagraph"/>
              <w:ind w:left="0" w:firstLine="0"/>
              <w:rPr>
                <w:rFonts w:eastAsia="Calibri" w:cs="Arial"/>
                <w:szCs w:val="24"/>
              </w:rPr>
            </w:pPr>
          </w:p>
        </w:tc>
        <w:tc>
          <w:tcPr>
            <w:tcW w:w="425" w:type="dxa"/>
            <w:vAlign w:val="center"/>
          </w:tcPr>
          <w:p w:rsidR="00E42D17" w:rsidRPr="00E42D17" w:rsidRDefault="00E42D17" w:rsidP="00364484">
            <w:pPr>
              <w:pStyle w:val="ListParagraph"/>
              <w:ind w:left="0" w:firstLine="0"/>
              <w:rPr>
                <w:rFonts w:cs="Arial"/>
                <w:szCs w:val="24"/>
              </w:rPr>
            </w:pPr>
          </w:p>
        </w:tc>
        <w:tc>
          <w:tcPr>
            <w:tcW w:w="3356" w:type="dxa"/>
            <w:vMerge w:val="restart"/>
            <w:vAlign w:val="center"/>
          </w:tcPr>
          <w:p w:rsidR="00E42D17" w:rsidRPr="00E42D17" w:rsidRDefault="00E42D17" w:rsidP="00364484">
            <w:pPr>
              <w:spacing w:line="276" w:lineRule="auto"/>
              <w:rPr>
                <w:rFonts w:cs="Arial"/>
                <w:szCs w:val="24"/>
              </w:rPr>
            </w:pPr>
            <w:r w:rsidRPr="00E42D17">
              <w:rPr>
                <w:rFonts w:cs="Arial"/>
                <w:noProof/>
                <w:szCs w:val="24"/>
                <w:lang w:val="en-US"/>
              </w:rPr>
              <w:drawing>
                <wp:inline distT="0" distB="0" distL="0" distR="0" wp14:anchorId="148688C1" wp14:editId="08392138">
                  <wp:extent cx="1620000" cy="945580"/>
                  <wp:effectExtent l="0" t="0" r="0" b="698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biLevel thresh="75000"/>
                          </a:blip>
                          <a:srcRect r="68390"/>
                          <a:stretch/>
                        </pic:blipFill>
                        <pic:spPr bwMode="auto">
                          <a:xfrm>
                            <a:off x="0" y="0"/>
                            <a:ext cx="1620000" cy="945580"/>
                          </a:xfrm>
                          <a:prstGeom prst="rect">
                            <a:avLst/>
                          </a:prstGeom>
                          <a:ln>
                            <a:noFill/>
                          </a:ln>
                          <a:extLst>
                            <a:ext uri="{53640926-AAD7-44D8-BBD7-CCE9431645EC}">
                              <a14:shadowObscured xmlns:a14="http://schemas.microsoft.com/office/drawing/2010/main"/>
                            </a:ext>
                          </a:extLst>
                        </pic:spPr>
                      </pic:pic>
                    </a:graphicData>
                  </a:graphic>
                </wp:inline>
              </w:drawing>
            </w: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c.</w:t>
            </w:r>
          </w:p>
        </w:tc>
        <w:tc>
          <w:tcPr>
            <w:tcW w:w="1841" w:type="dxa"/>
            <w:vAlign w:val="center"/>
          </w:tcPr>
          <w:p w:rsidR="00E42D17" w:rsidRPr="00E42D17" w:rsidRDefault="00E42D17" w:rsidP="00364484">
            <w:pPr>
              <w:spacing w:line="276" w:lineRule="auto"/>
              <w:ind w:left="32" w:hanging="32"/>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m:t>
              </m:r>
            </m:oMath>
            <w:r w:rsidRPr="00E42D17">
              <w:rPr>
                <w:rFonts w:eastAsia="Calibri" w:cs="Arial"/>
                <w:szCs w:val="24"/>
              </w:rPr>
              <w:t xml:space="preserve"> </w:t>
            </w:r>
          </w:p>
        </w:tc>
        <w:tc>
          <w:tcPr>
            <w:tcW w:w="426"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229" w:type="dxa"/>
            <w:gridSpan w:val="3"/>
            <w:vAlign w:val="center"/>
          </w:tcPr>
          <w:p w:rsidR="00E42D17" w:rsidRPr="00E42D17" w:rsidRDefault="00E42D17" w:rsidP="00364484">
            <w:pPr>
              <w:pStyle w:val="ListParagraph"/>
              <w:ind w:left="0" w:firstLine="0"/>
              <w:rPr>
                <w:rFonts w:cs="Arial"/>
                <w:szCs w:val="24"/>
              </w:rPr>
            </w:pPr>
            <m:oMath>
              <m:r>
                <w:rPr>
                  <w:rFonts w:ascii="Cambria Math" w:hAnsi="Cambria Math" w:cs="Arial"/>
                  <w:szCs w:val="24"/>
                </w:rPr>
                <m:t>1</m:t>
              </m:r>
            </m:oMath>
            <w:r w:rsidRPr="00E42D17">
              <w:rPr>
                <w:rFonts w:eastAsiaTheme="minorEastAsia" w:cs="Arial"/>
                <w:szCs w:val="24"/>
              </w:rPr>
              <w:t xml:space="preserve"> </w:t>
            </w:r>
          </w:p>
        </w:tc>
        <w:tc>
          <w:tcPr>
            <w:tcW w:w="1322" w:type="dxa"/>
            <w:gridSpan w:val="3"/>
            <w:vAlign w:val="center"/>
          </w:tcPr>
          <w:p w:rsidR="00E42D17" w:rsidRPr="00E42D17" w:rsidRDefault="00E42D17" w:rsidP="00364484">
            <w:pPr>
              <w:pStyle w:val="ListParagraph"/>
              <w:ind w:left="0" w:firstLine="0"/>
              <w:rPr>
                <w:rFonts w:cs="Arial"/>
                <w:szCs w:val="24"/>
              </w:rPr>
            </w:pPr>
            <m:oMathPara>
              <m:oMath>
                <m:r>
                  <w:rPr>
                    <w:rFonts w:ascii="Cambria Math" w:hAnsi="Cambria Math" w:cs="Arial"/>
                    <w:szCs w:val="24"/>
                  </w:rPr>
                  <m:t>P</m:t>
                </m:r>
                <m:r>
                  <w:rPr>
                    <w:rFonts w:ascii="Cambria Math" w:eastAsiaTheme="minorEastAsia" w:hAnsi="Cambria Math" w:cs="Arial"/>
                    <w:szCs w:val="24"/>
                  </w:rPr>
                  <m:t>(A∪B)</m:t>
                </m:r>
              </m:oMath>
            </m:oMathPara>
          </w:p>
        </w:tc>
        <w:tc>
          <w:tcPr>
            <w:tcW w:w="3356" w:type="dxa"/>
            <w:vMerge/>
            <w:vAlign w:val="center"/>
          </w:tcPr>
          <w:p w:rsidR="00E42D17" w:rsidRPr="00E42D17" w:rsidRDefault="00E42D17" w:rsidP="00364484">
            <w:pPr>
              <w:spacing w:line="276" w:lineRule="auto"/>
              <w:rPr>
                <w:rFonts w:cs="Arial"/>
                <w:szCs w:val="24"/>
              </w:rPr>
            </w:pP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d.</w:t>
            </w:r>
          </w:p>
        </w:tc>
        <w:tc>
          <w:tcPr>
            <w:tcW w:w="1841" w:type="dxa"/>
            <w:vAlign w:val="center"/>
          </w:tcPr>
          <w:p w:rsidR="00E42D17" w:rsidRPr="00E42D17" w:rsidRDefault="00E42D17" w:rsidP="00364484">
            <w:pPr>
              <w:spacing w:line="276" w:lineRule="auto"/>
              <w:ind w:left="32" w:hanging="32"/>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(B </m:t>
                </m:r>
                <m:r>
                  <m:rPr>
                    <m:nor/>
                  </m:rPr>
                  <w:rPr>
                    <w:rFonts w:eastAsiaTheme="minorEastAsia" w:cs="Arial"/>
                    <w:szCs w:val="24"/>
                  </w:rPr>
                  <m:t>but not</m:t>
                </m:r>
                <m:r>
                  <w:rPr>
                    <w:rFonts w:ascii="Cambria Math" w:eastAsiaTheme="minorEastAsia" w:hAnsi="Cambria Math" w:cs="Arial"/>
                    <w:szCs w:val="24"/>
                  </w:rPr>
                  <m:t xml:space="preserve"> A)</m:t>
                </m:r>
              </m:oMath>
            </m:oMathPara>
          </w:p>
        </w:tc>
        <w:tc>
          <w:tcPr>
            <w:tcW w:w="426" w:type="dxa"/>
            <w:vAlign w:val="center"/>
          </w:tcPr>
          <w:p w:rsidR="00E42D17" w:rsidRPr="00E42D17" w:rsidRDefault="00E42D17" w:rsidP="00364484">
            <w:pPr>
              <w:spacing w:line="276" w:lineRule="auto"/>
              <w:ind w:left="0" w:firstLine="0"/>
              <w:jc w:val="right"/>
              <w:rPr>
                <w:rFonts w:eastAsia="Calibri" w:cs="Arial"/>
                <w:szCs w:val="24"/>
              </w:rPr>
            </w:pPr>
            <m:oMathPara>
              <m:oMath>
                <m:r>
                  <w:rPr>
                    <w:rFonts w:ascii="Cambria Math" w:hAnsi="Cambria Math" w:cs="Arial"/>
                    <w:szCs w:val="24"/>
                  </w:rPr>
                  <m:t>=</m:t>
                </m:r>
              </m:oMath>
            </m:oMathPara>
          </w:p>
        </w:tc>
        <w:tc>
          <w:tcPr>
            <w:tcW w:w="1229" w:type="dxa"/>
            <w:gridSpan w:val="3"/>
            <w:vAlign w:val="center"/>
          </w:tcPr>
          <w:p w:rsidR="00E42D17" w:rsidRPr="00E42D17" w:rsidRDefault="00DE01BE" w:rsidP="00364484">
            <w:pPr>
              <w:spacing w:line="276" w:lineRule="auto"/>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20</m:t>
                  </m:r>
                </m:den>
              </m:f>
            </m:oMath>
            <w:r w:rsidR="00E42D17" w:rsidRPr="00E42D17">
              <w:rPr>
                <w:rFonts w:eastAsia="Calibri" w:cs="Arial"/>
                <w:szCs w:val="24"/>
              </w:rPr>
              <w:t xml:space="preserve"> </w:t>
            </w:r>
          </w:p>
        </w:tc>
        <w:tc>
          <w:tcPr>
            <w:tcW w:w="425" w:type="dxa"/>
            <w:vAlign w:val="center"/>
          </w:tcPr>
          <w:p w:rsidR="00E42D17" w:rsidRPr="00E42D17" w:rsidRDefault="00E42D17" w:rsidP="00364484">
            <w:pPr>
              <w:pStyle w:val="ListParagraph"/>
              <w:ind w:left="0" w:firstLine="0"/>
              <w:jc w:val="center"/>
              <w:rPr>
                <w:rFonts w:eastAsia="Calibri" w:cs="Arial"/>
                <w:szCs w:val="24"/>
              </w:rPr>
            </w:pPr>
          </w:p>
        </w:tc>
        <w:tc>
          <w:tcPr>
            <w:tcW w:w="472" w:type="dxa"/>
            <w:vAlign w:val="center"/>
          </w:tcPr>
          <w:p w:rsidR="00E42D17" w:rsidRPr="00E42D17" w:rsidRDefault="00E42D17" w:rsidP="00364484">
            <w:pPr>
              <w:pStyle w:val="ListParagraph"/>
              <w:ind w:left="0" w:firstLine="0"/>
              <w:rPr>
                <w:rFonts w:eastAsia="Calibri" w:cs="Arial"/>
                <w:szCs w:val="24"/>
              </w:rPr>
            </w:pPr>
          </w:p>
        </w:tc>
        <w:tc>
          <w:tcPr>
            <w:tcW w:w="425" w:type="dxa"/>
            <w:vAlign w:val="center"/>
          </w:tcPr>
          <w:p w:rsidR="00E42D17" w:rsidRPr="00E42D17" w:rsidRDefault="00E42D17" w:rsidP="00364484">
            <w:pPr>
              <w:pStyle w:val="ListParagraph"/>
              <w:ind w:left="0" w:firstLine="0"/>
              <w:rPr>
                <w:rFonts w:cs="Arial"/>
                <w:szCs w:val="24"/>
              </w:rPr>
            </w:pPr>
          </w:p>
        </w:tc>
        <w:tc>
          <w:tcPr>
            <w:tcW w:w="3356" w:type="dxa"/>
            <w:vMerge/>
            <w:vAlign w:val="center"/>
          </w:tcPr>
          <w:p w:rsidR="00E42D17" w:rsidRPr="00E42D17" w:rsidRDefault="00E42D17" w:rsidP="00364484">
            <w:pPr>
              <w:spacing w:line="276" w:lineRule="auto"/>
              <w:rPr>
                <w:rFonts w:cs="Arial"/>
                <w:szCs w:val="24"/>
              </w:rPr>
            </w:pPr>
          </w:p>
        </w:tc>
      </w:tr>
      <w:tr w:rsidR="00E42D17" w:rsidRPr="00E42D17" w:rsidTr="00E42D17">
        <w:trPr>
          <w:trHeight w:hRule="exact" w:val="351"/>
        </w:trPr>
        <w:tc>
          <w:tcPr>
            <w:tcW w:w="710" w:type="dxa"/>
            <w:vAlign w:val="center"/>
          </w:tcPr>
          <w:p w:rsidR="00E42D17" w:rsidRPr="00E42D17" w:rsidRDefault="00E42D17" w:rsidP="00364484">
            <w:pPr>
              <w:pStyle w:val="ListParagraph"/>
              <w:ind w:left="459"/>
              <w:jc w:val="right"/>
              <w:rPr>
                <w:rFonts w:cs="Arial"/>
                <w:szCs w:val="24"/>
              </w:rPr>
            </w:pPr>
          </w:p>
        </w:tc>
        <w:tc>
          <w:tcPr>
            <w:tcW w:w="3496" w:type="dxa"/>
            <w:gridSpan w:val="5"/>
            <w:vAlign w:val="center"/>
          </w:tcPr>
          <w:p w:rsidR="00E42D17" w:rsidRPr="00E42D17" w:rsidRDefault="00E42D17" w:rsidP="00364484">
            <w:pPr>
              <w:tabs>
                <w:tab w:val="left" w:pos="1583"/>
              </w:tabs>
              <w:spacing w:line="276" w:lineRule="auto"/>
              <w:rPr>
                <w:rFonts w:cs="Arial"/>
                <w:szCs w:val="24"/>
              </w:rPr>
            </w:pPr>
            <w:r w:rsidRPr="00E42D17">
              <w:rPr>
                <w:rFonts w:cs="Arial"/>
                <w:szCs w:val="24"/>
              </w:rPr>
              <w:t xml:space="preserve">Diagram II </w:t>
            </w:r>
            <w:r w:rsidRPr="00E42D17">
              <w:rPr>
                <w:rFonts w:eastAsiaTheme="minorEastAsia" w:cs="Arial"/>
                <w:szCs w:val="24"/>
              </w:rPr>
              <w:t xml:space="preserve"> </w:t>
            </w:r>
            <w:r w:rsidRPr="00E42D17">
              <w:rPr>
                <w:rFonts w:eastAsiaTheme="minorEastAsia" w:cs="Arial"/>
                <w:szCs w:val="24"/>
              </w:rPr>
              <w:tab/>
              <w:t xml:space="preserve"> </w:t>
            </w:r>
            <m:oMath>
              <m:r>
                <w:rPr>
                  <w:rFonts w:ascii="Cambria Math" w:hAnsi="Cambria Math" w:cs="Arial"/>
                  <w:szCs w:val="24"/>
                </w:rPr>
                <m:t>U=50</m:t>
              </m:r>
            </m:oMath>
          </w:p>
        </w:tc>
        <w:tc>
          <w:tcPr>
            <w:tcW w:w="425" w:type="dxa"/>
            <w:vAlign w:val="center"/>
          </w:tcPr>
          <w:p w:rsidR="00E42D17" w:rsidRPr="00E42D17" w:rsidRDefault="00E42D17" w:rsidP="00364484">
            <w:pPr>
              <w:spacing w:line="276" w:lineRule="auto"/>
              <w:ind w:left="34" w:hanging="34"/>
              <w:jc w:val="center"/>
              <w:rPr>
                <w:rFonts w:cs="Arial"/>
                <w:szCs w:val="24"/>
              </w:rPr>
            </w:pPr>
          </w:p>
        </w:tc>
        <w:tc>
          <w:tcPr>
            <w:tcW w:w="897" w:type="dxa"/>
            <w:gridSpan w:val="2"/>
            <w:vAlign w:val="center"/>
          </w:tcPr>
          <w:p w:rsidR="00E42D17" w:rsidRPr="00E42D17" w:rsidRDefault="00E42D17" w:rsidP="00364484">
            <w:pPr>
              <w:spacing w:line="276" w:lineRule="auto"/>
              <w:rPr>
                <w:rFonts w:cs="Arial"/>
                <w:szCs w:val="24"/>
              </w:rPr>
            </w:pPr>
          </w:p>
        </w:tc>
        <w:tc>
          <w:tcPr>
            <w:tcW w:w="3356" w:type="dxa"/>
            <w:vMerge/>
            <w:vAlign w:val="center"/>
          </w:tcPr>
          <w:p w:rsidR="00E42D17" w:rsidRPr="00E42D17" w:rsidRDefault="00E42D17" w:rsidP="00364484">
            <w:pPr>
              <w:spacing w:line="276" w:lineRule="auto"/>
              <w:rPr>
                <w:rFonts w:cs="Arial"/>
                <w:szCs w:val="24"/>
              </w:rPr>
            </w:pP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a.</w:t>
            </w:r>
          </w:p>
        </w:tc>
        <w:tc>
          <w:tcPr>
            <w:tcW w:w="1841" w:type="dxa"/>
            <w:vAlign w:val="center"/>
          </w:tcPr>
          <w:p w:rsidR="00E42D17" w:rsidRPr="00E42D17" w:rsidRDefault="00E42D17" w:rsidP="00364484">
            <w:pPr>
              <w:spacing w:line="276" w:lineRule="auto"/>
              <w:ind w:left="32" w:hanging="32"/>
              <w:jc w:val="right"/>
              <w:rPr>
                <w:rFonts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and</m:t>
                </m:r>
                <m:r>
                  <w:rPr>
                    <w:rFonts w:ascii="Cambria Math" w:eastAsiaTheme="minorEastAsia" w:hAnsi="Cambria Math" w:cs="Arial"/>
                    <w:szCs w:val="24"/>
                  </w:rPr>
                  <m:t xml:space="preserve"> B)</m:t>
                </m:r>
              </m:oMath>
            </m:oMathPara>
          </w:p>
        </w:tc>
        <w:tc>
          <w:tcPr>
            <w:tcW w:w="426"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229" w:type="dxa"/>
            <w:gridSpan w:val="3"/>
            <w:vAlign w:val="center"/>
          </w:tcPr>
          <w:p w:rsidR="00E42D17" w:rsidRPr="00E42D17" w:rsidRDefault="00E42D17" w:rsidP="00364484">
            <w:pPr>
              <w:pStyle w:val="ListParagraph"/>
              <w:ind w:left="0" w:firstLine="0"/>
              <w:rPr>
                <w:rFonts w:cs="Arial"/>
                <w:szCs w:val="24"/>
              </w:rPr>
            </w:pPr>
            <m:oMath>
              <m:r>
                <w:rPr>
                  <w:rFonts w:ascii="Cambria Math" w:hAnsi="Cambria Math" w:cs="Arial"/>
                  <w:szCs w:val="24"/>
                </w:rPr>
                <m:t>0</m:t>
              </m:r>
            </m:oMath>
            <w:r w:rsidRPr="00E42D17">
              <w:rPr>
                <w:rFonts w:eastAsiaTheme="minorEastAsia" w:cs="Arial"/>
                <w:szCs w:val="24"/>
              </w:rPr>
              <w:t xml:space="preserve"> </w:t>
            </w:r>
          </w:p>
        </w:tc>
        <w:tc>
          <w:tcPr>
            <w:tcW w:w="1322" w:type="dxa"/>
            <w:gridSpan w:val="3"/>
            <w:vAlign w:val="center"/>
          </w:tcPr>
          <w:p w:rsidR="00E42D17" w:rsidRPr="00E42D17" w:rsidRDefault="00E42D17" w:rsidP="00364484">
            <w:pPr>
              <w:pStyle w:val="ListParagraph"/>
              <w:ind w:left="0" w:firstLine="0"/>
              <w:rPr>
                <w:rFonts w:cs="Arial"/>
                <w:szCs w:val="24"/>
              </w:rPr>
            </w:pPr>
            <m:oMathPara>
              <m:oMathParaPr>
                <m:jc m:val="left"/>
              </m:oMathParaPr>
              <m:oMath>
                <m:r>
                  <w:rPr>
                    <w:rFonts w:ascii="Cambria Math" w:hAnsi="Cambria Math" w:cs="Arial"/>
                    <w:szCs w:val="24"/>
                  </w:rPr>
                  <m:t>P</m:t>
                </m:r>
                <m:r>
                  <w:rPr>
                    <w:rFonts w:ascii="Cambria Math" w:eastAsiaTheme="minorEastAsia" w:hAnsi="Cambria Math" w:cs="Arial"/>
                    <w:szCs w:val="24"/>
                  </w:rPr>
                  <m:t>(A∩B)</m:t>
                </m:r>
              </m:oMath>
            </m:oMathPara>
          </w:p>
        </w:tc>
        <w:tc>
          <w:tcPr>
            <w:tcW w:w="3356" w:type="dxa"/>
            <w:vMerge w:val="restart"/>
            <w:vAlign w:val="center"/>
          </w:tcPr>
          <w:p w:rsidR="00E42D17" w:rsidRPr="00E42D17" w:rsidRDefault="00E42D17" w:rsidP="00364484">
            <w:pPr>
              <w:spacing w:line="276" w:lineRule="auto"/>
              <w:rPr>
                <w:rFonts w:cs="Arial"/>
                <w:szCs w:val="24"/>
              </w:rPr>
            </w:pPr>
            <w:r w:rsidRPr="00E42D17">
              <w:rPr>
                <w:rFonts w:cs="Arial"/>
                <w:noProof/>
                <w:szCs w:val="24"/>
                <w:lang w:val="en-US"/>
              </w:rPr>
              <w:drawing>
                <wp:inline distT="0" distB="0" distL="0" distR="0" wp14:anchorId="12BC114D" wp14:editId="53F0740A">
                  <wp:extent cx="1620000" cy="979933"/>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biLevel thresh="75000"/>
                          </a:blip>
                          <a:srcRect l="34597" r="34123"/>
                          <a:stretch/>
                        </pic:blipFill>
                        <pic:spPr bwMode="auto">
                          <a:xfrm>
                            <a:off x="0" y="0"/>
                            <a:ext cx="1620000" cy="979933"/>
                          </a:xfrm>
                          <a:prstGeom prst="rect">
                            <a:avLst/>
                          </a:prstGeom>
                          <a:ln>
                            <a:noFill/>
                          </a:ln>
                          <a:extLst>
                            <a:ext uri="{53640926-AAD7-44D8-BBD7-CCE9431645EC}">
                              <a14:shadowObscured xmlns:a14="http://schemas.microsoft.com/office/drawing/2010/main"/>
                            </a:ext>
                          </a:extLst>
                        </pic:spPr>
                      </pic:pic>
                    </a:graphicData>
                  </a:graphic>
                </wp:inline>
              </w:drawing>
            </w: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b.</w:t>
            </w:r>
          </w:p>
        </w:tc>
        <w:tc>
          <w:tcPr>
            <w:tcW w:w="1841" w:type="dxa"/>
            <w:vAlign w:val="center"/>
          </w:tcPr>
          <w:p w:rsidR="00E42D17" w:rsidRPr="00E42D17" w:rsidRDefault="00E42D17" w:rsidP="00364484">
            <w:pPr>
              <w:spacing w:line="276" w:lineRule="auto"/>
              <w:ind w:left="32" w:hanging="32"/>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but not</m:t>
                </m:r>
                <m:r>
                  <w:rPr>
                    <w:rFonts w:ascii="Cambria Math" w:eastAsiaTheme="minorEastAsia" w:hAnsi="Cambria Math" w:cs="Arial"/>
                    <w:szCs w:val="24"/>
                  </w:rPr>
                  <m:t xml:space="preserve"> B)</m:t>
                </m:r>
              </m:oMath>
            </m:oMathPara>
          </w:p>
        </w:tc>
        <w:tc>
          <w:tcPr>
            <w:tcW w:w="426"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09" w:type="dxa"/>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10</m:t>
                  </m:r>
                </m:num>
                <m:den>
                  <m:r>
                    <w:rPr>
                      <w:rFonts w:ascii="Cambria Math" w:hAnsi="Cambria Math" w:cs="Arial"/>
                      <w:szCs w:val="24"/>
                    </w:rPr>
                    <m:t>50</m:t>
                  </m:r>
                </m:den>
              </m:f>
            </m:oMath>
            <w:r w:rsidR="00E42D17" w:rsidRPr="00E42D17">
              <w:rPr>
                <w:rFonts w:eastAsiaTheme="minorEastAsia" w:cs="Arial"/>
                <w:szCs w:val="24"/>
              </w:rPr>
              <w:t xml:space="preserve"> </w:t>
            </w:r>
          </w:p>
        </w:tc>
        <w:tc>
          <w:tcPr>
            <w:tcW w:w="410"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10" w:type="dxa"/>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oMath>
            <w:r w:rsidR="00E42D17" w:rsidRPr="00E42D17">
              <w:rPr>
                <w:rFonts w:eastAsiaTheme="minorEastAsia" w:cs="Arial"/>
                <w:szCs w:val="24"/>
              </w:rPr>
              <w:t xml:space="preserve"> </w:t>
            </w:r>
          </w:p>
        </w:tc>
        <w:tc>
          <w:tcPr>
            <w:tcW w:w="425" w:type="dxa"/>
            <w:vAlign w:val="center"/>
          </w:tcPr>
          <w:p w:rsidR="00E42D17" w:rsidRPr="00E42D17" w:rsidRDefault="00E42D17" w:rsidP="00364484">
            <w:pPr>
              <w:pStyle w:val="ListParagraph"/>
              <w:ind w:left="0" w:firstLine="0"/>
              <w:jc w:val="center"/>
              <w:rPr>
                <w:rFonts w:eastAsia="Calibri" w:cs="Arial"/>
                <w:szCs w:val="24"/>
              </w:rPr>
            </w:pPr>
          </w:p>
        </w:tc>
        <w:tc>
          <w:tcPr>
            <w:tcW w:w="472" w:type="dxa"/>
            <w:vAlign w:val="center"/>
          </w:tcPr>
          <w:p w:rsidR="00E42D17" w:rsidRPr="00E42D17" w:rsidRDefault="00E42D17" w:rsidP="00364484">
            <w:pPr>
              <w:pStyle w:val="ListParagraph"/>
              <w:ind w:left="0" w:firstLine="0"/>
              <w:rPr>
                <w:rFonts w:eastAsia="Calibri" w:cs="Arial"/>
                <w:szCs w:val="24"/>
              </w:rPr>
            </w:pPr>
          </w:p>
        </w:tc>
        <w:tc>
          <w:tcPr>
            <w:tcW w:w="425" w:type="dxa"/>
            <w:vAlign w:val="center"/>
          </w:tcPr>
          <w:p w:rsidR="00E42D17" w:rsidRPr="00E42D17" w:rsidRDefault="00E42D17" w:rsidP="00364484">
            <w:pPr>
              <w:pStyle w:val="ListParagraph"/>
              <w:ind w:left="0" w:firstLine="0"/>
              <w:rPr>
                <w:rFonts w:cs="Arial"/>
                <w:szCs w:val="24"/>
              </w:rPr>
            </w:pPr>
          </w:p>
        </w:tc>
        <w:tc>
          <w:tcPr>
            <w:tcW w:w="3356" w:type="dxa"/>
            <w:vMerge/>
            <w:vAlign w:val="center"/>
          </w:tcPr>
          <w:p w:rsidR="00E42D17" w:rsidRPr="00E42D17" w:rsidRDefault="00E42D17" w:rsidP="00364484">
            <w:pPr>
              <w:spacing w:line="276" w:lineRule="auto"/>
              <w:rPr>
                <w:rFonts w:cs="Arial"/>
                <w:szCs w:val="24"/>
              </w:rPr>
            </w:pP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c.</w:t>
            </w:r>
          </w:p>
        </w:tc>
        <w:tc>
          <w:tcPr>
            <w:tcW w:w="1841" w:type="dxa"/>
            <w:vAlign w:val="center"/>
          </w:tcPr>
          <w:p w:rsidR="00E42D17" w:rsidRPr="00E42D17" w:rsidRDefault="00E42D17" w:rsidP="00364484">
            <w:pPr>
              <w:spacing w:line="276" w:lineRule="auto"/>
              <w:ind w:left="32" w:hanging="32"/>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m:t>
              </m:r>
            </m:oMath>
            <w:r w:rsidRPr="00E42D17">
              <w:rPr>
                <w:rFonts w:eastAsia="Calibri" w:cs="Arial"/>
                <w:szCs w:val="24"/>
              </w:rPr>
              <w:t xml:space="preserve"> </w:t>
            </w:r>
          </w:p>
        </w:tc>
        <w:tc>
          <w:tcPr>
            <w:tcW w:w="426"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09" w:type="dxa"/>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45</m:t>
                  </m:r>
                </m:num>
                <m:den>
                  <m:r>
                    <w:rPr>
                      <w:rFonts w:ascii="Cambria Math" w:hAnsi="Cambria Math" w:cs="Arial"/>
                      <w:szCs w:val="24"/>
                    </w:rPr>
                    <m:t>50</m:t>
                  </m:r>
                </m:den>
              </m:f>
            </m:oMath>
            <w:r w:rsidR="00E42D17" w:rsidRPr="00E42D17">
              <w:rPr>
                <w:rFonts w:eastAsiaTheme="minorEastAsia" w:cs="Arial"/>
                <w:szCs w:val="24"/>
              </w:rPr>
              <w:t xml:space="preserve"> </w:t>
            </w:r>
          </w:p>
        </w:tc>
        <w:tc>
          <w:tcPr>
            <w:tcW w:w="410"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10" w:type="dxa"/>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10</m:t>
                  </m:r>
                </m:den>
              </m:f>
            </m:oMath>
            <w:r w:rsidR="00E42D17" w:rsidRPr="00E42D17">
              <w:rPr>
                <w:rFonts w:eastAsiaTheme="minorEastAsia" w:cs="Arial"/>
                <w:szCs w:val="24"/>
              </w:rPr>
              <w:t xml:space="preserve"> </w:t>
            </w:r>
          </w:p>
        </w:tc>
        <w:tc>
          <w:tcPr>
            <w:tcW w:w="1322" w:type="dxa"/>
            <w:gridSpan w:val="3"/>
            <w:vAlign w:val="center"/>
          </w:tcPr>
          <w:p w:rsidR="00E42D17" w:rsidRPr="00E42D17" w:rsidRDefault="00E42D17" w:rsidP="00364484">
            <w:pPr>
              <w:pStyle w:val="ListParagraph"/>
              <w:ind w:left="0" w:firstLine="0"/>
              <w:rPr>
                <w:rFonts w:cs="Arial"/>
                <w:szCs w:val="24"/>
              </w:rPr>
            </w:pPr>
            <m:oMathPara>
              <m:oMath>
                <m:r>
                  <w:rPr>
                    <w:rFonts w:ascii="Cambria Math" w:hAnsi="Cambria Math" w:cs="Arial"/>
                    <w:szCs w:val="24"/>
                  </w:rPr>
                  <m:t>P</m:t>
                </m:r>
                <m:r>
                  <w:rPr>
                    <w:rFonts w:ascii="Cambria Math" w:eastAsiaTheme="minorEastAsia" w:hAnsi="Cambria Math" w:cs="Arial"/>
                    <w:szCs w:val="24"/>
                  </w:rPr>
                  <m:t>(A∪B)</m:t>
                </m:r>
              </m:oMath>
            </m:oMathPara>
          </w:p>
        </w:tc>
        <w:tc>
          <w:tcPr>
            <w:tcW w:w="3356" w:type="dxa"/>
            <w:vMerge/>
            <w:vAlign w:val="center"/>
          </w:tcPr>
          <w:p w:rsidR="00E42D17" w:rsidRPr="00E42D17" w:rsidRDefault="00E42D17" w:rsidP="00364484">
            <w:pPr>
              <w:spacing w:line="276" w:lineRule="auto"/>
              <w:rPr>
                <w:rFonts w:cs="Arial"/>
                <w:szCs w:val="24"/>
              </w:rPr>
            </w:pP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d.</w:t>
            </w:r>
          </w:p>
        </w:tc>
        <w:tc>
          <w:tcPr>
            <w:tcW w:w="1841" w:type="dxa"/>
            <w:vAlign w:val="center"/>
          </w:tcPr>
          <w:p w:rsidR="00E42D17" w:rsidRPr="00E42D17" w:rsidRDefault="00E42D17" w:rsidP="00364484">
            <w:pPr>
              <w:spacing w:line="276" w:lineRule="auto"/>
              <w:ind w:left="32" w:hanging="32"/>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(B </m:t>
                </m:r>
                <m:r>
                  <m:rPr>
                    <m:nor/>
                  </m:rPr>
                  <w:rPr>
                    <w:rFonts w:eastAsiaTheme="minorEastAsia" w:cs="Arial"/>
                    <w:szCs w:val="24"/>
                  </w:rPr>
                  <m:t>but not</m:t>
                </m:r>
                <m:r>
                  <w:rPr>
                    <w:rFonts w:ascii="Cambria Math" w:eastAsiaTheme="minorEastAsia" w:hAnsi="Cambria Math" w:cs="Arial"/>
                    <w:szCs w:val="24"/>
                  </w:rPr>
                  <m:t xml:space="preserve"> A)</m:t>
                </m:r>
              </m:oMath>
            </m:oMathPara>
          </w:p>
        </w:tc>
        <w:tc>
          <w:tcPr>
            <w:tcW w:w="426" w:type="dxa"/>
            <w:vAlign w:val="center"/>
          </w:tcPr>
          <w:p w:rsidR="00E42D17" w:rsidRPr="00E42D17" w:rsidRDefault="00E42D17" w:rsidP="00364484">
            <w:pPr>
              <w:spacing w:line="276" w:lineRule="auto"/>
              <w:ind w:left="0" w:firstLine="0"/>
              <w:jc w:val="right"/>
              <w:rPr>
                <w:rFonts w:eastAsia="Calibri" w:cs="Arial"/>
                <w:szCs w:val="24"/>
              </w:rPr>
            </w:pPr>
            <m:oMathPara>
              <m:oMath>
                <m:r>
                  <w:rPr>
                    <w:rFonts w:ascii="Cambria Math" w:hAnsi="Cambria Math" w:cs="Arial"/>
                    <w:szCs w:val="24"/>
                  </w:rPr>
                  <m:t>=</m:t>
                </m:r>
              </m:oMath>
            </m:oMathPara>
          </w:p>
        </w:tc>
        <w:tc>
          <w:tcPr>
            <w:tcW w:w="409" w:type="dxa"/>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35</m:t>
                  </m:r>
                </m:num>
                <m:den>
                  <m:r>
                    <w:rPr>
                      <w:rFonts w:ascii="Cambria Math" w:hAnsi="Cambria Math" w:cs="Arial"/>
                      <w:szCs w:val="24"/>
                    </w:rPr>
                    <m:t>50</m:t>
                  </m:r>
                </m:den>
              </m:f>
            </m:oMath>
            <w:r w:rsidR="00E42D17" w:rsidRPr="00E42D17">
              <w:rPr>
                <w:rFonts w:eastAsiaTheme="minorEastAsia" w:cs="Arial"/>
                <w:szCs w:val="24"/>
              </w:rPr>
              <w:t xml:space="preserve"> </w:t>
            </w:r>
          </w:p>
        </w:tc>
        <w:tc>
          <w:tcPr>
            <w:tcW w:w="410"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10" w:type="dxa"/>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7</m:t>
                  </m:r>
                </m:num>
                <m:den>
                  <m:r>
                    <w:rPr>
                      <w:rFonts w:ascii="Cambria Math" w:hAnsi="Cambria Math" w:cs="Arial"/>
                      <w:szCs w:val="24"/>
                    </w:rPr>
                    <m:t>10</m:t>
                  </m:r>
                </m:den>
              </m:f>
            </m:oMath>
            <w:r w:rsidR="00E42D17" w:rsidRPr="00E42D17">
              <w:rPr>
                <w:rFonts w:eastAsiaTheme="minorEastAsia" w:cs="Arial"/>
                <w:szCs w:val="24"/>
              </w:rPr>
              <w:t xml:space="preserve"> </w:t>
            </w:r>
          </w:p>
        </w:tc>
        <w:tc>
          <w:tcPr>
            <w:tcW w:w="425" w:type="dxa"/>
            <w:vAlign w:val="center"/>
          </w:tcPr>
          <w:p w:rsidR="00E42D17" w:rsidRPr="00E42D17" w:rsidRDefault="00E42D17" w:rsidP="00364484">
            <w:pPr>
              <w:pStyle w:val="ListParagraph"/>
              <w:ind w:left="0" w:firstLine="0"/>
              <w:jc w:val="center"/>
              <w:rPr>
                <w:rFonts w:eastAsia="Calibri" w:cs="Arial"/>
                <w:szCs w:val="24"/>
              </w:rPr>
            </w:pPr>
          </w:p>
        </w:tc>
        <w:tc>
          <w:tcPr>
            <w:tcW w:w="472" w:type="dxa"/>
            <w:vAlign w:val="center"/>
          </w:tcPr>
          <w:p w:rsidR="00E42D17" w:rsidRPr="00E42D17" w:rsidRDefault="00E42D17" w:rsidP="00364484">
            <w:pPr>
              <w:pStyle w:val="ListParagraph"/>
              <w:ind w:left="0" w:firstLine="0"/>
              <w:rPr>
                <w:rFonts w:eastAsia="Calibri" w:cs="Arial"/>
                <w:szCs w:val="24"/>
              </w:rPr>
            </w:pPr>
          </w:p>
        </w:tc>
        <w:tc>
          <w:tcPr>
            <w:tcW w:w="425" w:type="dxa"/>
            <w:vAlign w:val="center"/>
          </w:tcPr>
          <w:p w:rsidR="00E42D17" w:rsidRPr="00E42D17" w:rsidRDefault="00E42D17" w:rsidP="00364484">
            <w:pPr>
              <w:pStyle w:val="ListParagraph"/>
              <w:ind w:left="0" w:firstLine="0"/>
              <w:rPr>
                <w:rFonts w:cs="Arial"/>
                <w:szCs w:val="24"/>
              </w:rPr>
            </w:pPr>
          </w:p>
        </w:tc>
        <w:tc>
          <w:tcPr>
            <w:tcW w:w="3356" w:type="dxa"/>
            <w:vMerge/>
            <w:vAlign w:val="center"/>
          </w:tcPr>
          <w:p w:rsidR="00E42D17" w:rsidRPr="00E42D17" w:rsidRDefault="00E42D17" w:rsidP="00364484">
            <w:pPr>
              <w:spacing w:line="276" w:lineRule="auto"/>
              <w:rPr>
                <w:rFonts w:cs="Arial"/>
                <w:szCs w:val="24"/>
              </w:rPr>
            </w:pPr>
          </w:p>
        </w:tc>
      </w:tr>
      <w:tr w:rsidR="00E42D17" w:rsidRPr="00E42D17" w:rsidTr="00E42D17">
        <w:trPr>
          <w:trHeight w:hRule="exact" w:val="351"/>
        </w:trPr>
        <w:tc>
          <w:tcPr>
            <w:tcW w:w="710" w:type="dxa"/>
            <w:vAlign w:val="center"/>
          </w:tcPr>
          <w:p w:rsidR="00E42D17" w:rsidRPr="00E42D17" w:rsidRDefault="00E42D17" w:rsidP="00364484">
            <w:pPr>
              <w:pStyle w:val="ListParagraph"/>
              <w:ind w:left="459"/>
              <w:jc w:val="right"/>
              <w:rPr>
                <w:rFonts w:cs="Arial"/>
                <w:szCs w:val="24"/>
              </w:rPr>
            </w:pPr>
          </w:p>
        </w:tc>
        <w:tc>
          <w:tcPr>
            <w:tcW w:w="3496" w:type="dxa"/>
            <w:gridSpan w:val="5"/>
            <w:vAlign w:val="center"/>
          </w:tcPr>
          <w:p w:rsidR="00E42D17" w:rsidRPr="00E42D17" w:rsidRDefault="00E42D17" w:rsidP="00364484">
            <w:pPr>
              <w:tabs>
                <w:tab w:val="left" w:pos="1583"/>
              </w:tabs>
              <w:spacing w:line="276" w:lineRule="auto"/>
              <w:rPr>
                <w:rFonts w:cs="Arial"/>
                <w:szCs w:val="24"/>
              </w:rPr>
            </w:pPr>
            <w:r w:rsidRPr="00E42D17">
              <w:rPr>
                <w:rFonts w:cs="Arial"/>
                <w:szCs w:val="24"/>
              </w:rPr>
              <w:t xml:space="preserve">Diagram III </w:t>
            </w:r>
            <w:r w:rsidRPr="00E42D17">
              <w:rPr>
                <w:rFonts w:eastAsiaTheme="minorEastAsia" w:cs="Arial"/>
                <w:szCs w:val="24"/>
              </w:rPr>
              <w:tab/>
              <w:t xml:space="preserve"> </w:t>
            </w:r>
            <m:oMath>
              <m:r>
                <w:rPr>
                  <w:rFonts w:ascii="Cambria Math" w:hAnsi="Cambria Math" w:cs="Arial"/>
                  <w:szCs w:val="24"/>
                </w:rPr>
                <m:t>U=40</m:t>
              </m:r>
            </m:oMath>
          </w:p>
        </w:tc>
        <w:tc>
          <w:tcPr>
            <w:tcW w:w="425" w:type="dxa"/>
            <w:vAlign w:val="center"/>
          </w:tcPr>
          <w:p w:rsidR="00E42D17" w:rsidRPr="00E42D17" w:rsidRDefault="00E42D17" w:rsidP="00364484">
            <w:pPr>
              <w:spacing w:line="276" w:lineRule="auto"/>
              <w:ind w:left="34" w:hanging="34"/>
              <w:jc w:val="center"/>
              <w:rPr>
                <w:rFonts w:cs="Arial"/>
                <w:szCs w:val="24"/>
              </w:rPr>
            </w:pPr>
          </w:p>
        </w:tc>
        <w:tc>
          <w:tcPr>
            <w:tcW w:w="897" w:type="dxa"/>
            <w:gridSpan w:val="2"/>
            <w:vAlign w:val="center"/>
          </w:tcPr>
          <w:p w:rsidR="00E42D17" w:rsidRPr="00E42D17" w:rsidRDefault="00E42D17" w:rsidP="00364484">
            <w:pPr>
              <w:spacing w:line="276" w:lineRule="auto"/>
              <w:rPr>
                <w:rFonts w:cs="Arial"/>
                <w:szCs w:val="24"/>
              </w:rPr>
            </w:pPr>
          </w:p>
        </w:tc>
        <w:tc>
          <w:tcPr>
            <w:tcW w:w="3356" w:type="dxa"/>
            <w:vMerge w:val="restart"/>
            <w:vAlign w:val="center"/>
          </w:tcPr>
          <w:p w:rsidR="00E42D17" w:rsidRPr="00E42D17" w:rsidRDefault="00E42D17" w:rsidP="00364484">
            <w:pPr>
              <w:spacing w:line="276" w:lineRule="auto"/>
              <w:rPr>
                <w:rFonts w:cs="Arial"/>
                <w:szCs w:val="24"/>
              </w:rPr>
            </w:pPr>
            <w:r w:rsidRPr="00E42D17">
              <w:rPr>
                <w:rFonts w:cs="Arial"/>
                <w:noProof/>
                <w:szCs w:val="24"/>
                <w:lang w:val="en-US"/>
              </w:rPr>
              <w:drawing>
                <wp:inline distT="0" distB="0" distL="0" distR="0" wp14:anchorId="4AA07EE5" wp14:editId="0A30FA2D">
                  <wp:extent cx="1620000" cy="957524"/>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biLevel thresh="75000"/>
                          </a:blip>
                          <a:srcRect l="68784"/>
                          <a:stretch/>
                        </pic:blipFill>
                        <pic:spPr bwMode="auto">
                          <a:xfrm>
                            <a:off x="0" y="0"/>
                            <a:ext cx="1620000" cy="957524"/>
                          </a:xfrm>
                          <a:prstGeom prst="rect">
                            <a:avLst/>
                          </a:prstGeom>
                          <a:ln>
                            <a:noFill/>
                          </a:ln>
                          <a:extLst>
                            <a:ext uri="{53640926-AAD7-44D8-BBD7-CCE9431645EC}">
                              <a14:shadowObscured xmlns:a14="http://schemas.microsoft.com/office/drawing/2010/main"/>
                            </a:ext>
                          </a:extLst>
                        </pic:spPr>
                      </pic:pic>
                    </a:graphicData>
                  </a:graphic>
                </wp:inline>
              </w:drawing>
            </w: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a.</w:t>
            </w:r>
          </w:p>
        </w:tc>
        <w:tc>
          <w:tcPr>
            <w:tcW w:w="1841" w:type="dxa"/>
            <w:vAlign w:val="center"/>
          </w:tcPr>
          <w:p w:rsidR="00E42D17" w:rsidRPr="00E42D17" w:rsidRDefault="00E42D17" w:rsidP="00364484">
            <w:pPr>
              <w:spacing w:line="276" w:lineRule="auto"/>
              <w:ind w:left="32" w:hanging="32"/>
              <w:jc w:val="right"/>
              <w:rPr>
                <w:rFonts w:cs="Arial"/>
                <w:szCs w:val="24"/>
              </w:rPr>
            </w:pPr>
            <m:oMathPara>
              <m:oMathParaPr>
                <m:jc m:val="right"/>
              </m:oMathPara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and</m:t>
                </m:r>
                <m:r>
                  <w:rPr>
                    <w:rFonts w:ascii="Cambria Math" w:eastAsiaTheme="minorEastAsia" w:hAnsi="Cambria Math" w:cs="Arial"/>
                    <w:szCs w:val="24"/>
                  </w:rPr>
                  <m:t xml:space="preserve"> B)</m:t>
                </m:r>
              </m:oMath>
            </m:oMathPara>
          </w:p>
        </w:tc>
        <w:tc>
          <w:tcPr>
            <w:tcW w:w="426"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09" w:type="dxa"/>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40</m:t>
                  </m:r>
                </m:den>
              </m:f>
            </m:oMath>
            <w:r w:rsidR="00E42D17" w:rsidRPr="00E42D17">
              <w:rPr>
                <w:rFonts w:eastAsiaTheme="minorEastAsia" w:cs="Arial"/>
                <w:szCs w:val="24"/>
              </w:rPr>
              <w:t xml:space="preserve"> </w:t>
            </w:r>
          </w:p>
        </w:tc>
        <w:tc>
          <w:tcPr>
            <w:tcW w:w="410"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10" w:type="dxa"/>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8</m:t>
                  </m:r>
                </m:den>
              </m:f>
            </m:oMath>
            <w:r w:rsidR="00E42D17" w:rsidRPr="00E42D17">
              <w:rPr>
                <w:rFonts w:eastAsiaTheme="minorEastAsia" w:cs="Arial"/>
                <w:szCs w:val="24"/>
              </w:rPr>
              <w:t xml:space="preserve"> </w:t>
            </w:r>
          </w:p>
        </w:tc>
        <w:tc>
          <w:tcPr>
            <w:tcW w:w="1322" w:type="dxa"/>
            <w:gridSpan w:val="3"/>
            <w:vAlign w:val="center"/>
          </w:tcPr>
          <w:p w:rsidR="00E42D17" w:rsidRPr="00E42D17" w:rsidRDefault="00E42D17" w:rsidP="00364484">
            <w:pPr>
              <w:pStyle w:val="ListParagraph"/>
              <w:ind w:left="0" w:firstLine="0"/>
              <w:rPr>
                <w:rFonts w:cs="Arial"/>
                <w:szCs w:val="24"/>
              </w:rPr>
            </w:pPr>
            <m:oMathPara>
              <m:oMathParaPr>
                <m:jc m:val="left"/>
              </m:oMathParaPr>
              <m:oMath>
                <m:r>
                  <w:rPr>
                    <w:rFonts w:ascii="Cambria Math" w:hAnsi="Cambria Math" w:cs="Arial"/>
                    <w:szCs w:val="24"/>
                  </w:rPr>
                  <m:t>P</m:t>
                </m:r>
                <m:r>
                  <w:rPr>
                    <w:rFonts w:ascii="Cambria Math" w:eastAsiaTheme="minorEastAsia" w:hAnsi="Cambria Math" w:cs="Arial"/>
                    <w:szCs w:val="24"/>
                  </w:rPr>
                  <m:t>(A∩B)</m:t>
                </m:r>
              </m:oMath>
            </m:oMathPara>
          </w:p>
        </w:tc>
        <w:tc>
          <w:tcPr>
            <w:tcW w:w="3356" w:type="dxa"/>
            <w:vMerge/>
            <w:vAlign w:val="center"/>
          </w:tcPr>
          <w:p w:rsidR="00E42D17" w:rsidRPr="00E42D17" w:rsidRDefault="00E42D17" w:rsidP="00364484">
            <w:pPr>
              <w:spacing w:line="276" w:lineRule="auto"/>
              <w:rPr>
                <w:rFonts w:cs="Arial"/>
                <w:szCs w:val="24"/>
              </w:rPr>
            </w:pP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b.</w:t>
            </w:r>
          </w:p>
        </w:tc>
        <w:tc>
          <w:tcPr>
            <w:tcW w:w="1841" w:type="dxa"/>
            <w:vAlign w:val="center"/>
          </w:tcPr>
          <w:p w:rsidR="00E42D17" w:rsidRPr="00E42D17" w:rsidRDefault="00E42D17" w:rsidP="00364484">
            <w:pPr>
              <w:spacing w:line="276" w:lineRule="auto"/>
              <w:ind w:left="32" w:hanging="32"/>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but not</m:t>
                </m:r>
                <m:r>
                  <w:rPr>
                    <w:rFonts w:ascii="Cambria Math" w:eastAsiaTheme="minorEastAsia" w:hAnsi="Cambria Math" w:cs="Arial"/>
                    <w:szCs w:val="24"/>
                  </w:rPr>
                  <m:t xml:space="preserve"> B)</m:t>
                </m:r>
              </m:oMath>
            </m:oMathPara>
          </w:p>
        </w:tc>
        <w:tc>
          <w:tcPr>
            <w:tcW w:w="426"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09" w:type="dxa"/>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16</m:t>
                  </m:r>
                </m:num>
                <m:den>
                  <m:r>
                    <w:rPr>
                      <w:rFonts w:ascii="Cambria Math" w:hAnsi="Cambria Math" w:cs="Arial"/>
                      <w:szCs w:val="24"/>
                    </w:rPr>
                    <m:t>40</m:t>
                  </m:r>
                </m:den>
              </m:f>
            </m:oMath>
            <w:r w:rsidR="00E42D17" w:rsidRPr="00E42D17">
              <w:rPr>
                <w:rFonts w:eastAsiaTheme="minorEastAsia" w:cs="Arial"/>
                <w:szCs w:val="24"/>
              </w:rPr>
              <w:t xml:space="preserve"> </w:t>
            </w:r>
          </w:p>
        </w:tc>
        <w:tc>
          <w:tcPr>
            <w:tcW w:w="410"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10" w:type="dxa"/>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5</m:t>
                  </m:r>
                </m:den>
              </m:f>
            </m:oMath>
            <w:r w:rsidR="00E42D17" w:rsidRPr="00E42D17">
              <w:rPr>
                <w:rFonts w:eastAsiaTheme="minorEastAsia" w:cs="Arial"/>
                <w:szCs w:val="24"/>
              </w:rPr>
              <w:t xml:space="preserve"> </w:t>
            </w:r>
          </w:p>
        </w:tc>
        <w:tc>
          <w:tcPr>
            <w:tcW w:w="425" w:type="dxa"/>
            <w:vAlign w:val="center"/>
          </w:tcPr>
          <w:p w:rsidR="00E42D17" w:rsidRPr="00E42D17" w:rsidRDefault="00E42D17" w:rsidP="00364484">
            <w:pPr>
              <w:pStyle w:val="ListParagraph"/>
              <w:ind w:left="0" w:firstLine="0"/>
              <w:jc w:val="center"/>
              <w:rPr>
                <w:rFonts w:eastAsia="Calibri" w:cs="Arial"/>
                <w:szCs w:val="24"/>
              </w:rPr>
            </w:pPr>
          </w:p>
        </w:tc>
        <w:tc>
          <w:tcPr>
            <w:tcW w:w="472" w:type="dxa"/>
            <w:vAlign w:val="center"/>
          </w:tcPr>
          <w:p w:rsidR="00E42D17" w:rsidRPr="00E42D17" w:rsidRDefault="00E42D17" w:rsidP="00364484">
            <w:pPr>
              <w:pStyle w:val="ListParagraph"/>
              <w:ind w:left="0" w:firstLine="0"/>
              <w:rPr>
                <w:rFonts w:eastAsia="Calibri" w:cs="Arial"/>
                <w:szCs w:val="24"/>
              </w:rPr>
            </w:pPr>
          </w:p>
        </w:tc>
        <w:tc>
          <w:tcPr>
            <w:tcW w:w="425" w:type="dxa"/>
            <w:vAlign w:val="center"/>
          </w:tcPr>
          <w:p w:rsidR="00E42D17" w:rsidRPr="00E42D17" w:rsidRDefault="00E42D17" w:rsidP="00364484">
            <w:pPr>
              <w:pStyle w:val="ListParagraph"/>
              <w:ind w:left="0" w:firstLine="0"/>
              <w:rPr>
                <w:rFonts w:cs="Arial"/>
                <w:szCs w:val="24"/>
              </w:rPr>
            </w:pPr>
          </w:p>
        </w:tc>
        <w:tc>
          <w:tcPr>
            <w:tcW w:w="3356" w:type="dxa"/>
            <w:vMerge/>
            <w:vAlign w:val="center"/>
          </w:tcPr>
          <w:p w:rsidR="00E42D17" w:rsidRPr="00E42D17" w:rsidRDefault="00E42D17" w:rsidP="00364484">
            <w:pPr>
              <w:spacing w:line="276" w:lineRule="auto"/>
              <w:rPr>
                <w:rFonts w:cs="Arial"/>
                <w:szCs w:val="24"/>
              </w:rPr>
            </w:pP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c.</w:t>
            </w:r>
          </w:p>
        </w:tc>
        <w:tc>
          <w:tcPr>
            <w:tcW w:w="1841" w:type="dxa"/>
            <w:vAlign w:val="center"/>
          </w:tcPr>
          <w:p w:rsidR="00E42D17" w:rsidRPr="00E42D17" w:rsidRDefault="00E42D17" w:rsidP="00364484">
            <w:pPr>
              <w:spacing w:line="276" w:lineRule="auto"/>
              <w:ind w:left="32" w:hanging="32"/>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m:t>
              </m:r>
            </m:oMath>
            <w:r w:rsidRPr="00E42D17">
              <w:rPr>
                <w:rFonts w:eastAsia="Calibri" w:cs="Arial"/>
                <w:szCs w:val="24"/>
              </w:rPr>
              <w:t xml:space="preserve"> </w:t>
            </w:r>
          </w:p>
        </w:tc>
        <w:tc>
          <w:tcPr>
            <w:tcW w:w="426"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09" w:type="dxa"/>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szCs w:val="24"/>
                    </w:rPr>
                  </m:ctrlPr>
                </m:fPr>
                <m:num>
                  <m:r>
                    <w:rPr>
                      <w:rFonts w:ascii="Cambria Math" w:hAnsi="Cambria Math" w:cs="Arial"/>
                      <w:szCs w:val="24"/>
                    </w:rPr>
                    <m:t>30</m:t>
                  </m:r>
                </m:num>
                <m:den>
                  <m:r>
                    <w:rPr>
                      <w:rFonts w:ascii="Cambria Math" w:hAnsi="Cambria Math" w:cs="Arial"/>
                      <w:szCs w:val="24"/>
                    </w:rPr>
                    <m:t>40</m:t>
                  </m:r>
                </m:den>
              </m:f>
            </m:oMath>
            <w:r w:rsidR="00E42D17" w:rsidRPr="00E42D17">
              <w:rPr>
                <w:rFonts w:cs="Arial"/>
                <w:szCs w:val="24"/>
              </w:rPr>
              <w:t xml:space="preserve"> </w:t>
            </w:r>
          </w:p>
        </w:tc>
        <w:tc>
          <w:tcPr>
            <w:tcW w:w="410" w:type="dxa"/>
            <w:vAlign w:val="center"/>
          </w:tcPr>
          <w:p w:rsidR="00E42D17" w:rsidRPr="00E42D17" w:rsidRDefault="00E42D17" w:rsidP="00364484">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410" w:type="dxa"/>
            <w:vAlign w:val="center"/>
          </w:tcPr>
          <w:p w:rsidR="00E42D17" w:rsidRPr="00E42D17" w:rsidRDefault="00DE01BE" w:rsidP="00364484">
            <w:pPr>
              <w:pStyle w:val="ListParagraph"/>
              <w:ind w:left="0" w:firstLine="0"/>
              <w:rPr>
                <w:rFonts w:cs="Arial"/>
                <w:szCs w:val="24"/>
              </w:rPr>
            </w:pPr>
            <m:oMath>
              <m:f>
                <m:fPr>
                  <m:ctrlPr>
                    <w:rPr>
                      <w:rFonts w:ascii="Cambria Math" w:hAnsi="Cambria Math" w:cs="Arial"/>
                      <w:szCs w:val="24"/>
                    </w:rPr>
                  </m:ctrlPr>
                </m:fPr>
                <m:num>
                  <m:r>
                    <w:rPr>
                      <w:rFonts w:ascii="Cambria Math" w:hAnsi="Cambria Math" w:cs="Arial"/>
                      <w:szCs w:val="24"/>
                    </w:rPr>
                    <m:t>3</m:t>
                  </m:r>
                </m:num>
                <m:den>
                  <m:r>
                    <w:rPr>
                      <w:rFonts w:ascii="Cambria Math" w:hAnsi="Cambria Math" w:cs="Arial"/>
                      <w:szCs w:val="24"/>
                    </w:rPr>
                    <m:t>4</m:t>
                  </m:r>
                </m:den>
              </m:f>
            </m:oMath>
            <w:r w:rsidR="00E42D17" w:rsidRPr="00E42D17">
              <w:rPr>
                <w:rFonts w:cs="Arial"/>
                <w:szCs w:val="24"/>
              </w:rPr>
              <w:t xml:space="preserve"> </w:t>
            </w:r>
          </w:p>
        </w:tc>
        <w:tc>
          <w:tcPr>
            <w:tcW w:w="1322" w:type="dxa"/>
            <w:gridSpan w:val="3"/>
            <w:vAlign w:val="center"/>
          </w:tcPr>
          <w:p w:rsidR="00E42D17" w:rsidRPr="00E42D17" w:rsidRDefault="00E42D17" w:rsidP="00364484">
            <w:pPr>
              <w:pStyle w:val="ListParagraph"/>
              <w:ind w:left="0" w:firstLine="0"/>
              <w:rPr>
                <w:rFonts w:cs="Arial"/>
                <w:szCs w:val="24"/>
              </w:rPr>
            </w:pPr>
            <m:oMathPara>
              <m:oMath>
                <m:r>
                  <w:rPr>
                    <w:rFonts w:ascii="Cambria Math" w:hAnsi="Cambria Math" w:cs="Arial"/>
                    <w:szCs w:val="24"/>
                  </w:rPr>
                  <m:t>P</m:t>
                </m:r>
                <m:r>
                  <w:rPr>
                    <w:rFonts w:ascii="Cambria Math" w:eastAsiaTheme="minorEastAsia" w:hAnsi="Cambria Math" w:cs="Arial"/>
                    <w:szCs w:val="24"/>
                  </w:rPr>
                  <m:t>(A∪B)</m:t>
                </m:r>
              </m:oMath>
            </m:oMathPara>
          </w:p>
        </w:tc>
        <w:tc>
          <w:tcPr>
            <w:tcW w:w="3356" w:type="dxa"/>
            <w:vMerge/>
            <w:vAlign w:val="center"/>
          </w:tcPr>
          <w:p w:rsidR="00E42D17" w:rsidRPr="00E42D17" w:rsidRDefault="00E42D17" w:rsidP="00364484">
            <w:pPr>
              <w:spacing w:line="276" w:lineRule="auto"/>
              <w:rPr>
                <w:rFonts w:cs="Arial"/>
                <w:szCs w:val="24"/>
              </w:rPr>
            </w:pPr>
          </w:p>
        </w:tc>
      </w:tr>
      <w:tr w:rsidR="00E42D17" w:rsidRPr="00E42D17" w:rsidTr="00E42D17">
        <w:tc>
          <w:tcPr>
            <w:tcW w:w="710" w:type="dxa"/>
            <w:vAlign w:val="center"/>
          </w:tcPr>
          <w:p w:rsidR="00E42D17" w:rsidRPr="00E42D17" w:rsidRDefault="00E42D17" w:rsidP="00364484">
            <w:pPr>
              <w:pStyle w:val="ListParagraph"/>
              <w:ind w:left="459"/>
              <w:jc w:val="right"/>
              <w:rPr>
                <w:rFonts w:cs="Arial"/>
                <w:szCs w:val="24"/>
              </w:rPr>
            </w:pPr>
            <w:r w:rsidRPr="00E42D17">
              <w:rPr>
                <w:rFonts w:cs="Arial"/>
                <w:szCs w:val="24"/>
              </w:rPr>
              <w:t>d.</w:t>
            </w:r>
          </w:p>
        </w:tc>
        <w:tc>
          <w:tcPr>
            <w:tcW w:w="1841" w:type="dxa"/>
            <w:vAlign w:val="center"/>
          </w:tcPr>
          <w:p w:rsidR="00E42D17" w:rsidRPr="00E42D17" w:rsidRDefault="00E42D17" w:rsidP="00364484">
            <w:pPr>
              <w:spacing w:line="276" w:lineRule="auto"/>
              <w:ind w:left="32" w:hanging="32"/>
              <w:jc w:val="right"/>
              <w:rPr>
                <w:rFonts w:eastAsia="Calibri" w:cs="Arial"/>
                <w:szCs w:val="24"/>
              </w:rPr>
            </w:pPr>
            <m:oMathPara>
              <m:oMath>
                <m:r>
                  <w:rPr>
                    <w:rFonts w:ascii="Cambria Math" w:hAnsi="Cambria Math" w:cs="Arial"/>
                    <w:szCs w:val="24"/>
                  </w:rPr>
                  <m:t>P</m:t>
                </m:r>
                <m:r>
                  <w:rPr>
                    <w:rFonts w:ascii="Cambria Math" w:eastAsiaTheme="minorEastAsia" w:hAnsi="Cambria Math" w:cs="Arial"/>
                    <w:szCs w:val="24"/>
                  </w:rPr>
                  <m:t xml:space="preserve">(B </m:t>
                </m:r>
                <m:r>
                  <m:rPr>
                    <m:nor/>
                  </m:rPr>
                  <w:rPr>
                    <w:rFonts w:eastAsiaTheme="minorEastAsia" w:cs="Arial"/>
                    <w:szCs w:val="24"/>
                  </w:rPr>
                  <m:t>but not</m:t>
                </m:r>
                <m:r>
                  <w:rPr>
                    <w:rFonts w:ascii="Cambria Math" w:eastAsiaTheme="minorEastAsia" w:hAnsi="Cambria Math" w:cs="Arial"/>
                    <w:szCs w:val="24"/>
                  </w:rPr>
                  <m:t xml:space="preserve"> A)</m:t>
                </m:r>
              </m:oMath>
            </m:oMathPara>
          </w:p>
        </w:tc>
        <w:tc>
          <w:tcPr>
            <w:tcW w:w="426" w:type="dxa"/>
            <w:vAlign w:val="center"/>
          </w:tcPr>
          <w:p w:rsidR="00E42D17" w:rsidRPr="00E42D17" w:rsidRDefault="00E42D17" w:rsidP="00364484">
            <w:pPr>
              <w:spacing w:line="276" w:lineRule="auto"/>
              <w:ind w:left="0" w:firstLine="0"/>
              <w:jc w:val="right"/>
              <w:rPr>
                <w:rFonts w:eastAsia="Calibri" w:cs="Arial"/>
                <w:szCs w:val="24"/>
              </w:rPr>
            </w:pPr>
            <m:oMathPara>
              <m:oMath>
                <m:r>
                  <w:rPr>
                    <w:rFonts w:ascii="Cambria Math" w:hAnsi="Cambria Math" w:cs="Arial"/>
                    <w:szCs w:val="24"/>
                  </w:rPr>
                  <m:t>=</m:t>
                </m:r>
              </m:oMath>
            </m:oMathPara>
          </w:p>
        </w:tc>
        <w:tc>
          <w:tcPr>
            <w:tcW w:w="409" w:type="dxa"/>
            <w:vAlign w:val="center"/>
          </w:tcPr>
          <w:p w:rsidR="00E42D17" w:rsidRPr="00E42D17" w:rsidRDefault="00DE01BE" w:rsidP="00364484">
            <w:pPr>
              <w:spacing w:line="276" w:lineRule="auto"/>
              <w:ind w:left="0" w:firstLine="0"/>
              <w:rPr>
                <w:rFonts w:cs="Arial"/>
                <w:szCs w:val="24"/>
              </w:rPr>
            </w:pPr>
            <m:oMath>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40</m:t>
                  </m:r>
                </m:den>
              </m:f>
            </m:oMath>
            <w:r w:rsidR="00E42D17" w:rsidRPr="00E42D17">
              <w:rPr>
                <w:rFonts w:eastAsiaTheme="minorEastAsia" w:cs="Arial"/>
                <w:szCs w:val="24"/>
              </w:rPr>
              <w:t xml:space="preserve"> </w:t>
            </w:r>
          </w:p>
        </w:tc>
        <w:tc>
          <w:tcPr>
            <w:tcW w:w="410" w:type="dxa"/>
            <w:vAlign w:val="center"/>
          </w:tcPr>
          <w:p w:rsidR="00E42D17" w:rsidRPr="00E42D17" w:rsidRDefault="00E42D17" w:rsidP="00364484">
            <w:pPr>
              <w:pStyle w:val="ListParagraph"/>
              <w:ind w:left="0" w:firstLine="0"/>
              <w:jc w:val="center"/>
              <w:rPr>
                <w:rFonts w:cs="Arial"/>
                <w:szCs w:val="24"/>
              </w:rPr>
            </w:pPr>
          </w:p>
        </w:tc>
        <w:tc>
          <w:tcPr>
            <w:tcW w:w="410" w:type="dxa"/>
            <w:vAlign w:val="center"/>
          </w:tcPr>
          <w:p w:rsidR="00E42D17" w:rsidRPr="00E42D17" w:rsidRDefault="00E42D17" w:rsidP="00364484">
            <w:pPr>
              <w:pStyle w:val="ListParagraph"/>
              <w:ind w:left="0" w:firstLine="0"/>
              <w:rPr>
                <w:rFonts w:cs="Arial"/>
                <w:szCs w:val="24"/>
              </w:rPr>
            </w:pPr>
          </w:p>
        </w:tc>
        <w:tc>
          <w:tcPr>
            <w:tcW w:w="425" w:type="dxa"/>
            <w:vAlign w:val="center"/>
          </w:tcPr>
          <w:p w:rsidR="00E42D17" w:rsidRPr="00E42D17" w:rsidRDefault="00E42D17" w:rsidP="00364484">
            <w:pPr>
              <w:pStyle w:val="ListParagraph"/>
              <w:ind w:left="0" w:firstLine="0"/>
              <w:jc w:val="center"/>
              <w:rPr>
                <w:rFonts w:eastAsia="Calibri" w:cs="Arial"/>
                <w:szCs w:val="24"/>
              </w:rPr>
            </w:pPr>
          </w:p>
        </w:tc>
        <w:tc>
          <w:tcPr>
            <w:tcW w:w="472" w:type="dxa"/>
            <w:vAlign w:val="center"/>
          </w:tcPr>
          <w:p w:rsidR="00E42D17" w:rsidRPr="00E42D17" w:rsidRDefault="00E42D17" w:rsidP="00364484">
            <w:pPr>
              <w:pStyle w:val="ListParagraph"/>
              <w:ind w:left="0" w:firstLine="0"/>
              <w:rPr>
                <w:rFonts w:eastAsia="Calibri" w:cs="Arial"/>
                <w:szCs w:val="24"/>
              </w:rPr>
            </w:pPr>
          </w:p>
        </w:tc>
        <w:tc>
          <w:tcPr>
            <w:tcW w:w="425" w:type="dxa"/>
            <w:vAlign w:val="center"/>
          </w:tcPr>
          <w:p w:rsidR="00E42D17" w:rsidRPr="00E42D17" w:rsidRDefault="00E42D17" w:rsidP="00364484">
            <w:pPr>
              <w:pStyle w:val="ListParagraph"/>
              <w:ind w:left="0" w:firstLine="0"/>
              <w:rPr>
                <w:rFonts w:cs="Arial"/>
                <w:szCs w:val="24"/>
              </w:rPr>
            </w:pPr>
          </w:p>
        </w:tc>
        <w:tc>
          <w:tcPr>
            <w:tcW w:w="3356" w:type="dxa"/>
            <w:vAlign w:val="center"/>
          </w:tcPr>
          <w:p w:rsidR="00E42D17" w:rsidRPr="00E42D17" w:rsidRDefault="00E42D17" w:rsidP="00364484">
            <w:pPr>
              <w:spacing w:line="276" w:lineRule="auto"/>
              <w:rPr>
                <w:rFonts w:cs="Arial"/>
                <w:szCs w:val="24"/>
              </w:rPr>
            </w:pPr>
          </w:p>
        </w:tc>
      </w:tr>
    </w:tbl>
    <w:p w:rsidR="00E42D17" w:rsidRPr="00E42D17" w:rsidRDefault="00E42D17" w:rsidP="00E42D17">
      <w:pPr>
        <w:ind w:left="360" w:hanging="360"/>
        <w:contextualSpacing/>
        <w:rPr>
          <w:rFonts w:ascii="Arial" w:hAnsi="Arial" w:cs="Arial"/>
          <w:b/>
          <w:sz w:val="24"/>
          <w:szCs w:val="24"/>
        </w:rPr>
      </w:pPr>
    </w:p>
    <w:p w:rsidR="008E37C4" w:rsidRDefault="008E37C4" w:rsidP="00E42D17">
      <w:pPr>
        <w:rPr>
          <w:rFonts w:ascii="Arial" w:hAnsi="Arial" w:cs="Arial"/>
          <w:b/>
          <w:sz w:val="24"/>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93541E">
      <w:pPr>
        <w:pStyle w:val="ListParagraph"/>
        <w:numPr>
          <w:ilvl w:val="0"/>
          <w:numId w:val="68"/>
        </w:numPr>
        <w:ind w:left="425" w:hanging="425"/>
        <w:rPr>
          <w:rFonts w:cs="Arial"/>
          <w:szCs w:val="24"/>
        </w:rPr>
      </w:pPr>
      <w:r w:rsidRPr="00E42D17">
        <w:rPr>
          <w:rFonts w:cs="Arial"/>
          <w:szCs w:val="24"/>
        </w:rPr>
        <w:t>When a card is selected at random from a pack of ordinary playing cards, the following 2 events are identified:</w:t>
      </w:r>
    </w:p>
    <w:p w:rsidR="00E42D17" w:rsidRPr="00E42D17" w:rsidRDefault="00E42D17" w:rsidP="0093541E">
      <w:pPr>
        <w:pStyle w:val="ListParagraph"/>
        <w:ind w:left="425" w:firstLine="0"/>
        <w:rPr>
          <w:rFonts w:cs="Arial"/>
          <w:szCs w:val="24"/>
        </w:rPr>
      </w:pPr>
      <w:r w:rsidRPr="00E42D17">
        <w:rPr>
          <w:rFonts w:cs="Arial"/>
          <w:szCs w:val="24"/>
        </w:rPr>
        <w:t>A:  an ace is selected</w:t>
      </w:r>
      <w:r w:rsidRPr="00E42D17">
        <w:rPr>
          <w:rFonts w:cs="Arial"/>
          <w:szCs w:val="24"/>
        </w:rPr>
        <w:tab/>
      </w:r>
      <w:r w:rsidRPr="00E42D17">
        <w:rPr>
          <w:rFonts w:cs="Arial"/>
          <w:szCs w:val="24"/>
        </w:rPr>
        <w:tab/>
      </w:r>
      <w:r w:rsidRPr="00E42D17">
        <w:rPr>
          <w:rFonts w:cs="Arial"/>
          <w:szCs w:val="24"/>
        </w:rPr>
        <w:tab/>
        <w:t>S: a spade is selected</w:t>
      </w:r>
    </w:p>
    <w:p w:rsidR="00E42D17" w:rsidRPr="00E42D17" w:rsidRDefault="00E42D17" w:rsidP="0093541E">
      <w:pPr>
        <w:pStyle w:val="ListParagraph"/>
        <w:ind w:left="425" w:firstLine="0"/>
        <w:rPr>
          <w:rFonts w:cs="Arial"/>
          <w:szCs w:val="24"/>
        </w:rPr>
      </w:pPr>
      <w:r w:rsidRPr="00E42D17">
        <w:rPr>
          <w:rFonts w:cs="Arial"/>
          <w:szCs w:val="24"/>
        </w:rPr>
        <w:t>Draw a Venn diagram to illustrate the probability space. What is the probability of selecting:</w:t>
      </w:r>
    </w:p>
    <w:p w:rsidR="00E42D17" w:rsidRPr="00E42D17" w:rsidRDefault="00E42D17" w:rsidP="0093541E">
      <w:pPr>
        <w:pStyle w:val="ListParagraph"/>
        <w:ind w:left="425" w:firstLine="0"/>
        <w:rPr>
          <w:rFonts w:cs="Arial"/>
          <w:szCs w:val="24"/>
        </w:rPr>
      </w:pPr>
      <w:r w:rsidRPr="00E42D17">
        <w:rPr>
          <w:rFonts w:cs="Arial"/>
          <w:szCs w:val="24"/>
        </w:rPr>
        <w:t>a. An ace or spades</w:t>
      </w:r>
      <w:r w:rsidRPr="00E42D17">
        <w:rPr>
          <w:rFonts w:cs="Arial"/>
          <w:szCs w:val="24"/>
        </w:rPr>
        <w:tab/>
      </w:r>
      <w:r w:rsidRPr="00E42D17">
        <w:rPr>
          <w:rFonts w:cs="Arial"/>
          <w:szCs w:val="24"/>
        </w:rPr>
        <w:tab/>
      </w:r>
      <w:r w:rsidRPr="00E42D17">
        <w:rPr>
          <w:rFonts w:cs="Arial"/>
          <w:szCs w:val="24"/>
        </w:rPr>
        <w:tab/>
        <w:t>b. The Ace of spades</w:t>
      </w:r>
    </w:p>
    <w:p w:rsidR="00E42D17" w:rsidRPr="00E42D17" w:rsidRDefault="00E42D17" w:rsidP="0093541E">
      <w:pPr>
        <w:pStyle w:val="ListParagraph"/>
        <w:numPr>
          <w:ilvl w:val="0"/>
          <w:numId w:val="68"/>
        </w:numPr>
        <w:spacing w:after="0"/>
        <w:ind w:left="425" w:hanging="425"/>
        <w:rPr>
          <w:rFonts w:cs="Arial"/>
          <w:b/>
          <w:szCs w:val="24"/>
        </w:rPr>
      </w:pPr>
      <w:r w:rsidRPr="00E42D17">
        <w:rPr>
          <w:rFonts w:cs="Arial"/>
          <w:szCs w:val="24"/>
        </w:rPr>
        <w:t>In a class of 52, 24 study Mathematics and 26 study English. Two students study both English and Mathematics. A pupil is selected at random in the class. Find the probability that the pupil studies:</w:t>
      </w:r>
    </w:p>
    <w:p w:rsidR="00E42D17" w:rsidRPr="00E42D17" w:rsidRDefault="00E42D17" w:rsidP="0093541E">
      <w:pPr>
        <w:spacing w:line="276" w:lineRule="auto"/>
        <w:ind w:left="425"/>
        <w:contextualSpacing/>
        <w:rPr>
          <w:rFonts w:ascii="Arial" w:hAnsi="Arial" w:cs="Arial"/>
          <w:sz w:val="24"/>
          <w:szCs w:val="24"/>
        </w:rPr>
      </w:pPr>
      <w:r w:rsidRPr="00E42D17">
        <w:rPr>
          <w:rFonts w:ascii="Arial" w:hAnsi="Arial" w:cs="Arial"/>
          <w:sz w:val="24"/>
          <w:szCs w:val="24"/>
        </w:rPr>
        <w:t xml:space="preserve">a. Mathematics only </w:t>
      </w:r>
      <w:r w:rsidRPr="00E42D17">
        <w:rPr>
          <w:rFonts w:ascii="Arial" w:hAnsi="Arial" w:cs="Arial"/>
          <w:sz w:val="24"/>
          <w:szCs w:val="24"/>
        </w:rPr>
        <w:tab/>
        <w:t xml:space="preserve">   </w:t>
      </w:r>
      <w:r w:rsidRPr="00E42D17">
        <w:rPr>
          <w:rFonts w:ascii="Arial" w:hAnsi="Arial" w:cs="Arial"/>
          <w:sz w:val="24"/>
          <w:szCs w:val="24"/>
        </w:rPr>
        <w:tab/>
      </w:r>
      <w:r w:rsidRPr="00E42D17">
        <w:rPr>
          <w:rFonts w:ascii="Arial" w:hAnsi="Arial" w:cs="Arial"/>
          <w:sz w:val="24"/>
          <w:szCs w:val="24"/>
        </w:rPr>
        <w:tab/>
      </w:r>
      <w:r w:rsidR="0093541E">
        <w:rPr>
          <w:rFonts w:ascii="Arial" w:hAnsi="Arial" w:cs="Arial"/>
          <w:sz w:val="24"/>
          <w:szCs w:val="24"/>
        </w:rPr>
        <w:t>b. English</w:t>
      </w:r>
      <w:r w:rsidR="0093541E">
        <w:rPr>
          <w:rFonts w:ascii="Arial" w:hAnsi="Arial" w:cs="Arial"/>
          <w:sz w:val="24"/>
          <w:szCs w:val="24"/>
        </w:rPr>
        <w:tab/>
      </w:r>
      <w:r w:rsidR="0093541E">
        <w:rPr>
          <w:rFonts w:ascii="Arial" w:hAnsi="Arial" w:cs="Arial"/>
          <w:sz w:val="24"/>
          <w:szCs w:val="24"/>
        </w:rPr>
        <w:tab/>
        <w:t xml:space="preserve">c. Mathematics </w:t>
      </w:r>
      <w:r w:rsidR="0093541E">
        <w:rPr>
          <w:rFonts w:ascii="Arial" w:hAnsi="Arial" w:cs="Arial"/>
          <w:sz w:val="24"/>
          <w:szCs w:val="24"/>
        </w:rPr>
        <w:tab/>
      </w:r>
    </w:p>
    <w:p w:rsidR="00E42D17" w:rsidRPr="00E42D17" w:rsidRDefault="00E42D17" w:rsidP="0093541E">
      <w:pPr>
        <w:spacing w:after="0" w:line="276" w:lineRule="auto"/>
        <w:ind w:left="425"/>
        <w:contextualSpacing/>
        <w:rPr>
          <w:rFonts w:ascii="Arial" w:hAnsi="Arial" w:cs="Arial"/>
          <w:b/>
          <w:sz w:val="24"/>
          <w:szCs w:val="24"/>
        </w:rPr>
      </w:pPr>
      <w:r w:rsidRPr="00E42D17">
        <w:rPr>
          <w:rFonts w:ascii="Arial" w:hAnsi="Arial" w:cs="Arial"/>
          <w:sz w:val="24"/>
          <w:szCs w:val="24"/>
        </w:rPr>
        <w:t>d. Neither English nor Mathematics</w:t>
      </w:r>
      <w:r w:rsidRPr="00E42D17">
        <w:rPr>
          <w:rFonts w:ascii="Arial" w:hAnsi="Arial" w:cs="Arial"/>
          <w:sz w:val="24"/>
          <w:szCs w:val="24"/>
        </w:rPr>
        <w:tab/>
        <w:t>e. Either English or Mathematics</w:t>
      </w:r>
      <w:r w:rsidRPr="00E42D17">
        <w:rPr>
          <w:rFonts w:ascii="Arial" w:hAnsi="Arial" w:cs="Arial"/>
          <w:sz w:val="24"/>
          <w:szCs w:val="24"/>
        </w:rPr>
        <w:tab/>
      </w:r>
    </w:p>
    <w:p w:rsidR="00E42D17" w:rsidRPr="00E42D17" w:rsidRDefault="00E42D17" w:rsidP="0093541E">
      <w:pPr>
        <w:pStyle w:val="ListParagraph"/>
        <w:numPr>
          <w:ilvl w:val="0"/>
          <w:numId w:val="68"/>
        </w:numPr>
        <w:ind w:left="425" w:hanging="426"/>
        <w:rPr>
          <w:rFonts w:cs="Arial"/>
          <w:b/>
          <w:szCs w:val="24"/>
        </w:rPr>
      </w:pPr>
      <w:r w:rsidRPr="00E42D17">
        <w:rPr>
          <w:rFonts w:cs="Arial"/>
          <w:szCs w:val="24"/>
        </w:rPr>
        <w:t>In a survey, 100 people were asked whether they played tennis or football -</w:t>
      </w:r>
    </w:p>
    <w:p w:rsidR="00E42D17" w:rsidRPr="00E42D17" w:rsidRDefault="00E42D17" w:rsidP="0093541E">
      <w:pPr>
        <w:pStyle w:val="ListParagraph"/>
        <w:ind w:left="425" w:firstLine="0"/>
        <w:rPr>
          <w:rFonts w:cs="Arial"/>
          <w:szCs w:val="24"/>
        </w:rPr>
      </w:pPr>
      <w:r w:rsidRPr="00E42D17">
        <w:rPr>
          <w:rFonts w:cs="Arial"/>
          <w:szCs w:val="24"/>
        </w:rPr>
        <w:t>20 played neither, 80 played football, and 40 played tennis. Draw a Venn diagram and find the probabilities that a person selected at random from the sample:</w:t>
      </w:r>
    </w:p>
    <w:p w:rsidR="00E42D17" w:rsidRPr="00E42D17" w:rsidRDefault="00E42D17" w:rsidP="0093541E">
      <w:pPr>
        <w:pStyle w:val="ListParagraph"/>
        <w:ind w:left="425" w:firstLine="0"/>
        <w:rPr>
          <w:rFonts w:cs="Arial"/>
          <w:szCs w:val="24"/>
        </w:rPr>
      </w:pPr>
      <w:r w:rsidRPr="00E42D17">
        <w:rPr>
          <w:rFonts w:cs="Arial"/>
          <w:noProof/>
          <w:szCs w:val="24"/>
          <w:lang w:val="en-US"/>
        </w:rPr>
        <w:drawing>
          <wp:anchor distT="0" distB="0" distL="114300" distR="114300" simplePos="0" relativeHeight="251696128" behindDoc="0" locked="0" layoutInCell="1" allowOverlap="1" wp14:anchorId="13FA41CE" wp14:editId="02BB2AD2">
            <wp:simplePos x="0" y="0"/>
            <wp:positionH relativeFrom="column">
              <wp:posOffset>4358640</wp:posOffset>
            </wp:positionH>
            <wp:positionV relativeFrom="paragraph">
              <wp:posOffset>203200</wp:posOffset>
            </wp:positionV>
            <wp:extent cx="1588135" cy="971550"/>
            <wp:effectExtent l="0" t="0" r="0" b="0"/>
            <wp:wrapSquare wrapText="bothSides"/>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1588135" cy="971550"/>
                    </a:xfrm>
                    <a:prstGeom prst="rect">
                      <a:avLst/>
                    </a:prstGeom>
                  </pic:spPr>
                </pic:pic>
              </a:graphicData>
            </a:graphic>
            <wp14:sizeRelH relativeFrom="page">
              <wp14:pctWidth>0</wp14:pctWidth>
            </wp14:sizeRelH>
            <wp14:sizeRelV relativeFrom="page">
              <wp14:pctHeight>0</wp14:pctHeight>
            </wp14:sizeRelV>
          </wp:anchor>
        </w:drawing>
      </w:r>
      <w:r w:rsidRPr="00E42D17">
        <w:rPr>
          <w:rFonts w:cs="Arial"/>
          <w:szCs w:val="24"/>
        </w:rPr>
        <w:t>a. Played both tennis and football</w:t>
      </w:r>
      <w:r w:rsidRPr="00E42D17">
        <w:rPr>
          <w:rFonts w:cs="Arial"/>
          <w:szCs w:val="24"/>
        </w:rPr>
        <w:tab/>
        <w:t>b. Played tennis but not football</w:t>
      </w:r>
      <w:r w:rsidRPr="00E42D17">
        <w:rPr>
          <w:rFonts w:cs="Arial"/>
          <w:noProof/>
          <w:szCs w:val="24"/>
          <w:lang w:eastAsia="en-GB"/>
        </w:rPr>
        <w:t xml:space="preserve"> </w:t>
      </w:r>
    </w:p>
    <w:p w:rsidR="00E42D17" w:rsidRPr="00E42D17" w:rsidRDefault="00E42D17" w:rsidP="0093541E">
      <w:pPr>
        <w:pStyle w:val="ListParagraph"/>
        <w:ind w:left="425" w:firstLine="0"/>
        <w:rPr>
          <w:rFonts w:cs="Arial"/>
          <w:szCs w:val="24"/>
        </w:rPr>
      </w:pPr>
      <w:r w:rsidRPr="00E42D17">
        <w:rPr>
          <w:rFonts w:cs="Arial"/>
          <w:szCs w:val="24"/>
        </w:rPr>
        <w:t xml:space="preserve">c. Played football but not tennis </w:t>
      </w:r>
    </w:p>
    <w:p w:rsidR="00E42D17" w:rsidRPr="00E42D17" w:rsidRDefault="00E42D17" w:rsidP="0093541E">
      <w:pPr>
        <w:pStyle w:val="ListParagraph"/>
        <w:numPr>
          <w:ilvl w:val="0"/>
          <w:numId w:val="68"/>
        </w:numPr>
        <w:ind w:left="425" w:hanging="426"/>
        <w:rPr>
          <w:rFonts w:cs="Arial"/>
          <w:szCs w:val="24"/>
        </w:rPr>
      </w:pPr>
      <w:r w:rsidRPr="00E42D17">
        <w:rPr>
          <w:rFonts w:cs="Arial"/>
          <w:szCs w:val="24"/>
        </w:rPr>
        <w:t xml:space="preserve">The Venn diagram shows the options of 80 pupils in a certain SSS3 class in Biology (B), Geography (G) and History (H). If a pupil is chosen at random from the class, what is the probability that: </w:t>
      </w:r>
    </w:p>
    <w:p w:rsidR="00E42D17" w:rsidRDefault="00E42D17" w:rsidP="0093541E">
      <w:pPr>
        <w:pStyle w:val="ListParagraph"/>
        <w:ind w:left="425" w:firstLine="0"/>
        <w:rPr>
          <w:rFonts w:cs="Arial"/>
          <w:szCs w:val="24"/>
        </w:rPr>
      </w:pPr>
      <w:r w:rsidRPr="00E42D17">
        <w:rPr>
          <w:rFonts w:cs="Arial"/>
          <w:szCs w:val="24"/>
        </w:rPr>
        <w:t xml:space="preserve">a. She studies geography </w:t>
      </w:r>
      <w:r w:rsidRPr="00E42D17">
        <w:rPr>
          <w:rFonts w:cs="Arial"/>
          <w:szCs w:val="24"/>
        </w:rPr>
        <w:tab/>
      </w:r>
      <w:r w:rsidRPr="00E42D17">
        <w:rPr>
          <w:rFonts w:cs="Arial"/>
          <w:szCs w:val="24"/>
        </w:rPr>
        <w:tab/>
        <w:t>b. She studies one optional subject only</w:t>
      </w:r>
    </w:p>
    <w:p w:rsidR="00364484" w:rsidRDefault="00364484" w:rsidP="00E42D17">
      <w:pPr>
        <w:pStyle w:val="ListParagraph"/>
        <w:spacing w:after="0"/>
        <w:ind w:left="426" w:firstLine="0"/>
        <w:rPr>
          <w:rFonts w:cs="Arial"/>
          <w:szCs w:val="24"/>
        </w:rPr>
      </w:pPr>
    </w:p>
    <w:p w:rsidR="00364484" w:rsidRDefault="00364484" w:rsidP="00E42D17">
      <w:pPr>
        <w:pStyle w:val="ListParagraph"/>
        <w:spacing w:after="0"/>
        <w:ind w:left="426" w:firstLine="0"/>
        <w:rPr>
          <w:rFonts w:cs="Arial"/>
          <w:szCs w:val="24"/>
        </w:rPr>
      </w:pPr>
    </w:p>
    <w:p w:rsidR="00364484" w:rsidRDefault="00364484" w:rsidP="00E42D17">
      <w:pPr>
        <w:pStyle w:val="ListParagraph"/>
        <w:spacing w:after="0"/>
        <w:ind w:left="426" w:firstLine="0"/>
        <w:rPr>
          <w:rFonts w:cs="Arial"/>
          <w:szCs w:val="24"/>
        </w:rPr>
      </w:pPr>
    </w:p>
    <w:p w:rsidR="0093541E" w:rsidRDefault="0093541E" w:rsidP="00E42D17">
      <w:pPr>
        <w:pStyle w:val="ListParagraph"/>
        <w:spacing w:after="0"/>
        <w:ind w:left="426" w:firstLine="0"/>
        <w:rPr>
          <w:rFonts w:cs="Arial"/>
          <w:szCs w:val="24"/>
        </w:rPr>
      </w:pPr>
    </w:p>
    <w:p w:rsidR="0093541E" w:rsidRDefault="0093541E" w:rsidP="00E42D17">
      <w:pPr>
        <w:pStyle w:val="ListParagraph"/>
        <w:spacing w:after="0"/>
        <w:ind w:left="426" w:firstLine="0"/>
        <w:rPr>
          <w:rFonts w:cs="Arial"/>
          <w:szCs w:val="24"/>
        </w:rPr>
      </w:pPr>
    </w:p>
    <w:p w:rsidR="0093541E" w:rsidRDefault="0093541E" w:rsidP="00E42D17">
      <w:pPr>
        <w:pStyle w:val="ListParagraph"/>
        <w:spacing w:after="0"/>
        <w:ind w:left="426" w:firstLine="0"/>
        <w:rPr>
          <w:rFonts w:cs="Arial"/>
          <w:szCs w:val="24"/>
        </w:rPr>
      </w:pPr>
    </w:p>
    <w:p w:rsidR="0093541E" w:rsidRDefault="0093541E" w:rsidP="00E42D17">
      <w:pPr>
        <w:pStyle w:val="ListParagraph"/>
        <w:spacing w:after="0"/>
        <w:ind w:left="426" w:firstLine="0"/>
        <w:rPr>
          <w:rFonts w:cs="Arial"/>
          <w:szCs w:val="24"/>
        </w:rPr>
      </w:pPr>
    </w:p>
    <w:p w:rsidR="0093541E" w:rsidRDefault="0093541E" w:rsidP="00E42D17">
      <w:pPr>
        <w:pStyle w:val="ListParagraph"/>
        <w:spacing w:after="0"/>
        <w:ind w:left="426" w:firstLine="0"/>
        <w:rPr>
          <w:rFonts w:cs="Arial"/>
          <w:szCs w:val="24"/>
        </w:rPr>
      </w:pPr>
    </w:p>
    <w:p w:rsidR="0093541E" w:rsidRDefault="0093541E" w:rsidP="00E42D17">
      <w:pPr>
        <w:pStyle w:val="ListParagraph"/>
        <w:spacing w:after="0"/>
        <w:ind w:left="426" w:firstLine="0"/>
        <w:rPr>
          <w:rFonts w:cs="Arial"/>
          <w:szCs w:val="24"/>
        </w:rPr>
      </w:pPr>
    </w:p>
    <w:p w:rsidR="0093541E" w:rsidRDefault="0093541E" w:rsidP="00E42D17">
      <w:pPr>
        <w:pStyle w:val="ListParagraph"/>
        <w:spacing w:after="0"/>
        <w:ind w:left="426" w:firstLine="0"/>
        <w:rPr>
          <w:rFonts w:cs="Arial"/>
          <w:szCs w:val="24"/>
        </w:rPr>
      </w:pPr>
    </w:p>
    <w:p w:rsidR="00364484" w:rsidRPr="00E42D17" w:rsidRDefault="00364484" w:rsidP="00E42D17">
      <w:pPr>
        <w:pStyle w:val="ListParagraph"/>
        <w:spacing w:after="0"/>
        <w:ind w:left="426" w:firstLine="0"/>
        <w:rPr>
          <w:rFonts w:cs="Arial"/>
          <w:szCs w:val="24"/>
        </w:rPr>
      </w:pPr>
    </w:p>
    <w:tbl>
      <w:tblPr>
        <w:tblStyle w:val="TableGrid"/>
        <w:tblW w:w="9354" w:type="dxa"/>
        <w:tblInd w:w="-20" w:type="dxa"/>
        <w:tblCellMar>
          <w:top w:w="28" w:type="dxa"/>
          <w:bottom w:w="28" w:type="dxa"/>
        </w:tblCellMar>
        <w:tblLook w:val="04A0" w:firstRow="1" w:lastRow="0" w:firstColumn="1" w:lastColumn="0" w:noHBand="0" w:noVBand="1"/>
      </w:tblPr>
      <w:tblGrid>
        <w:gridCol w:w="4585"/>
        <w:gridCol w:w="4769"/>
      </w:tblGrid>
      <w:tr w:rsidR="00E42D17" w:rsidRPr="00E42D17" w:rsidTr="00E42D17">
        <w:tc>
          <w:tcPr>
            <w:tcW w:w="4585" w:type="dxa"/>
          </w:tcPr>
          <w:p w:rsidR="00E42D17" w:rsidRPr="00E42D17" w:rsidRDefault="00E42D17" w:rsidP="00E42D17">
            <w:pPr>
              <w:ind w:left="0" w:firstLine="0"/>
              <w:rPr>
                <w:rFonts w:cs="Arial"/>
                <w:b/>
                <w:szCs w:val="24"/>
              </w:rPr>
            </w:pPr>
            <w:r w:rsidRPr="00E42D17">
              <w:rPr>
                <w:rFonts w:cs="Arial"/>
                <w:b/>
                <w:szCs w:val="24"/>
              </w:rPr>
              <w:lastRenderedPageBreak/>
              <w:t xml:space="preserve">Lesson Title: </w:t>
            </w:r>
            <w:r w:rsidRPr="00E42D17">
              <w:rPr>
                <w:rFonts w:eastAsia="Times New Roman" w:cs="Arial"/>
                <w:color w:val="000000"/>
                <w:szCs w:val="24"/>
              </w:rPr>
              <w:t>Solve Probability Problems</w:t>
            </w:r>
          </w:p>
        </w:tc>
        <w:tc>
          <w:tcPr>
            <w:tcW w:w="4769" w:type="dxa"/>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tcPr>
          <w:p w:rsidR="00E42D17" w:rsidRPr="00E42D17" w:rsidRDefault="00E42D17" w:rsidP="00E42D17">
            <w:pPr>
              <w:rPr>
                <w:rFonts w:cs="Arial"/>
                <w:b/>
                <w:szCs w:val="24"/>
              </w:rPr>
            </w:pPr>
            <w:r w:rsidRPr="00E42D17">
              <w:rPr>
                <w:rFonts w:cs="Arial"/>
                <w:b/>
                <w:szCs w:val="24"/>
              </w:rPr>
              <w:t xml:space="preserve">Lesson Number: </w:t>
            </w:r>
            <w:r w:rsidRPr="00E42D17">
              <w:rPr>
                <w:rFonts w:cs="Arial"/>
                <w:szCs w:val="24"/>
              </w:rPr>
              <w:t>PH</w:t>
            </w:r>
            <w:r w:rsidR="008E37C4">
              <w:rPr>
                <w:rFonts w:eastAsia="Times New Roman" w:cs="Arial"/>
                <w:color w:val="000000"/>
                <w:szCs w:val="24"/>
              </w:rPr>
              <w:t>M3</w:t>
            </w:r>
            <w:r w:rsidRPr="00E42D17">
              <w:rPr>
                <w:rFonts w:eastAsia="Times New Roman" w:cs="Arial"/>
                <w:color w:val="000000"/>
                <w:szCs w:val="24"/>
              </w:rPr>
              <w:t>-L108</w:t>
            </w:r>
          </w:p>
        </w:tc>
        <w:tc>
          <w:tcPr>
            <w:tcW w:w="4769" w:type="dxa"/>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 3</w:t>
            </w:r>
          </w:p>
        </w:tc>
      </w:tr>
      <w:tr w:rsidR="00E42D17" w:rsidRPr="00E42D17" w:rsidTr="00E42D17">
        <w:trPr>
          <w:trHeight w:val="799"/>
        </w:trPr>
        <w:tc>
          <w:tcPr>
            <w:tcW w:w="9354" w:type="dxa"/>
            <w:gridSpan w:val="2"/>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699200" behindDoc="1" locked="0" layoutInCell="1" allowOverlap="1" wp14:anchorId="2E6B1CA9" wp14:editId="5E375CC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1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19" name="Freeform 31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0" name="Freeform 32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1" name="Freeform 32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2" name="Freeform 32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3" name="Freeform 32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4" name="Freeform 32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5" name="Freeform 32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6" name="Freeform 32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7" name="Freeform 32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8" name="Freeform 32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9" name="Freeform 32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E6B1CA9" id="_x0000_s1159" style="position:absolute;left:0;text-align:left;margin-left:.35pt;margin-top:0;width:26.3pt;height:28.35pt;z-index:-2516172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">
                      <v:shape id="Freeform 319" o:spid="_x0000_s116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pdvcYA&#10;AADcAAAADwAAAGRycy9kb3ducmV2LnhtbESPQWvCQBSE74X+h+UJ3uomVVqbukorKFLtwdSLt9fs&#10;MwnJvg27q8Z/3y0Uehxm5htmtuhNKy7kfG1ZQTpKQBAXVtdcKjh8rR6mIHxA1thaJgU38rCY39/N&#10;MNP2ynu65KEUEcI+QwVVCF0mpS8qMuhHtiOO3sk6gyFKV0rt8BrhppWPSfIkDdYcFyrsaFlR0eRn&#10;o6BZH/P0E6fN+2TT7ssduu/tx7NSw0H/9goiUB/+w3/tjVYwTl/g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Kpdv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320" o:spid="_x0000_s116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tehsEA&#10;AADcAAAADwAAAGRycy9kb3ducmV2LnhtbERPzWoCMRC+F/oOYQq9lJpVocjWKKLYaj259gGmm+km&#10;dDNZknRd394cBI8f3/98ObhW9BSi9axgPCpAENdeW24UfJ+2rzMQMSFrbD2TggtFWC4eH+ZYan/m&#10;I/VVakQO4ViiApNSV0oZa0MO48h3xJn79cFhyjA0Ugc853DXyklRvEmHlnODwY7Whuq/6t8pCJ3e&#10;ffy8fLnDavO5x1NvzWArpZ6fhtU7iERDuotv7p1WMJ3k+flMPgJyc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rXobBAAAA3AAAAA8AAAAAAAAAAAAAAAAAmAIAAGRycy9kb3du&#10;cmV2LnhtbFBLBQYAAAAABAAEAPUAAACG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321" o:spid="_x0000_s116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z2DsEA&#10;AADcAAAADwAAAGRycy9kb3ducmV2LnhtbESPQYvCMBSE74L/IbwFb5pWQaSalrUoePGwruD10bxt&#10;ujYvpYla/71ZEPY4zMw3zKYYbCvu1PvGsYJ0loAgrpxuuFZw/t5PVyB8QNbYOiYFT/JQ5OPRBjPt&#10;HvxF91OoRYSwz1CBCaHLpPSVIYt+5jri6P243mKIsq+l7vER4baV8yRZSosNxwWDHZWGquvpZhXs&#10;LlISHrfmt6Trtkytb4xdKTX5GD7XIAIN4T/8bh+0gsU8hb8z8QjI/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9g7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322" o:spid="_x0000_s116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bY+scA&#10;AADcAAAADwAAAGRycy9kb3ducmV2LnhtbESPQWvCQBSE74X+h+UVvJRm1wi2RFeRguClBaOF9vbI&#10;PpO02bdpdtXor3cFweMwM98w03lvG3GgzteONQwTBYK4cKbmUsN2s3x5A+EDssHGMWk4kYf57PFh&#10;iplxR17TIQ+liBD2GWqoQmgzKX1RkUWfuJY4ejvXWQxRdqU0HR4j3DYyVWosLdYcFyps6b2i4i/f&#10;Ww1f5dY7+a2e1cfm5/91OP7NF59nrQdP/WICIlAf7uFbe2U0jNIU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m2Pr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323" o:spid="_x0000_s116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UMx8YA&#10;AADcAAAADwAAAGRycy9kb3ducmV2LnhtbESP3WrCQBSE74W+w3IKvaubJlTa6ColWLBeiLF9gEP2&#10;mB+zZ0N2jbFP3xUKXg4z8w2zWI2mFQP1rras4GUagSAurK65VPDz/fn8BsJ5ZI2tZVJwJQer5cNk&#10;gam2F85pOPhSBAi7FBVU3neplK6oyKCb2o44eEfbG/RB9qXUPV4C3LQyjqKZNFhzWKiwo6yi4nQ4&#10;GwXta/57bN5lkURfu6zbxs0e141ST4/jxxyEp9Hfw//tjVaQxAnczo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UMx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324" o:spid="_x0000_s116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le0sQA&#10;AADcAAAADwAAAGRycy9kb3ducmV2LnhtbESPzWrCQBSF9wXfYbhCdzoxpqLRUURbcFUwKdTlJXOb&#10;xGbuhMxU49s7gtDl4fx8nNWmN424UOdqywom4wgEcWF1zaWCr/xjNAfhPLLGxjIpuJGDzXrwssJU&#10;2ysf6ZL5UoQRdikqqLxvUyldUZFBN7YtcfB+bGfQB9mVUnd4DeOmkXEUzaTBmgOhwpZ2FRW/2Z8J&#10;3NPC7vP6Pfkuz/PPfHI+vcVRotTrsN8uQXjq/X/42T5oBdM4gce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pXtL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325" o:spid="_x0000_s116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CtAcMA&#10;AADcAAAADwAAAGRycy9kb3ducmV2LnhtbESPT4vCMBTE78J+h/AEb5r6X7tGWRaE3kSth709mmdb&#10;2ryUJlvrtzfCwh6HmfkNszv0phYdta60rGA6iUAQZ1aXnCtIr8fxBoTzyBpry6TgSQ4O+4/BDmNt&#10;H3ym7uJzESDsYlRQeN/EUrqsIINuYhvi4N1ta9AH2eZSt/gIcFPLWRStpMGSw0KBDX0XlFWXX6Mg&#10;OfK22pzWdEu2yc9ifu2qNL0rNRr2X58gPPX+P/zXTrSC+WwJ7zPhCMj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6CtA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326" o:spid="_x0000_s116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X/fMIA&#10;AADcAAAADwAAAGRycy9kb3ducmV2LnhtbESPQWsCMRSE7wX/Q3hCL6LZWpCyGkUKBfFWW6nHx+a5&#10;CW7eW5JU13/fFAo9DjPzDbPaDKFTV4rJCxt4mlWgiBuxnlsDnx9v0xdQKSNb7ITJwJ0SbNajhxXW&#10;Vm78TtdDblWBcKrRgMu5r7VOjaOAaSY9cfHOEgPmImOrbcRbgYdOz6tqoQN6LgsOe3p11FwO36FQ&#10;xLd7l/qJl4ncq/h1kuYoxjyOh+0SVKYh/4f/2jtr4Hm+gN8z5Qjo9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f98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327" o:spid="_x0000_s116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UbjsQA&#10;AADcAAAADwAAAGRycy9kb3ducmV2LnhtbESPQWvCQBSE74X+h+UVvNVNo6hEVymC4MVQrRWPj+wz&#10;Wcy+DdlV47/vCoLHYWa+YWaLztbiSq03jhV89RMQxIXThksF+9/V5wSED8gaa8ek4E4eFvP3txlm&#10;2t14S9ddKEWEsM9QQRVCk0npi4os+r5riKN3cq3FEGVbSt3iLcJtLdMkGUmLhuNChQ0tKyrOu4tV&#10;EPLxaW9+zvlmRX9dciwO+dCkSvU+uu8piEBdeIWf7bVWMEjH8DgTj4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lG47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328" o:spid="_x0000_s116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l0yMIA&#10;AADcAAAADwAAAGRycy9kb3ducmV2LnhtbERPz2vCMBS+D/wfwhO8zdQKrnRGEUFQd3Gdl93emrem&#10;rHkpSdT63y8HwePH93u5HmwnruRD61jBbJqBIK6dbrlRcP7avRYgQkTW2DkmBXcKsF6NXpZYanfj&#10;T7pWsREphEOJCkyMfSllqA1ZDFPXEyfu13mLMUHfSO3xlsJtJ/MsW0iLLacGgz1tDdV/1cUqKIrt&#10;j1wcZ/mbPux9/mFO5+r7pNRkPGzeQUQa4lP8cO+1gnme1qYz6Qj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yXTI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329" o:spid="_x0000_s117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MorMUA&#10;AADcAAAADwAAAGRycy9kb3ducmV2LnhtbESPzW7CMBCE70h9B2srcSsOfwVSDEIIBGov5ecBlnib&#10;BOK1FRsIb19XqsRxNDPfaKbzxlTiRrUvLSvodhIQxJnVJecKjof12xiED8gaK8uk4EEe5rOX1hRT&#10;be+8o9s+5CJC2KeooAjBpVL6rCCDvmMdcfR+bG0wRFnnUtd4j3BTyV6SvEuDJceFAh0tC8ou+6tR&#10;MLiev7ur0/aLhk5+PkbDjT06Vqr92iw+QARqwjP8395qBf3eBP7OxCM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wyis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pStyle w:val="ListParagraph"/>
              <w:spacing w:line="240" w:lineRule="auto"/>
              <w:ind w:left="538" w:firstLine="0"/>
              <w:rPr>
                <w:rFonts w:cs="Arial"/>
                <w:szCs w:val="24"/>
              </w:rPr>
            </w:pPr>
            <w:r w:rsidRPr="00E42D17">
              <w:rPr>
                <w:rFonts w:cs="Arial"/>
                <w:szCs w:val="24"/>
              </w:rPr>
              <w:t xml:space="preserve">By the end of the lesson, you will be able to solve a variety of </w:t>
            </w:r>
            <w:r w:rsidRPr="00E42D17">
              <w:rPr>
                <w:rFonts w:eastAsia="Times New Roman" w:cs="Arial"/>
                <w:color w:val="000000"/>
                <w:szCs w:val="24"/>
              </w:rPr>
              <w:t>probability problems.</w:t>
            </w:r>
          </w:p>
        </w:tc>
      </w:tr>
    </w:tbl>
    <w:p w:rsidR="00E42D17" w:rsidRPr="00E42D17" w:rsidRDefault="00E42D17" w:rsidP="00E42D17">
      <w:pPr>
        <w:pStyle w:val="NoSpacing"/>
        <w:spacing w:line="276" w:lineRule="auto"/>
        <w:rPr>
          <w:rFonts w:cs="Arial"/>
          <w:szCs w:val="24"/>
          <w:lang w:val="en-GB"/>
        </w:rPr>
      </w:pPr>
    </w:p>
    <w:p w:rsidR="00E42D17" w:rsidRPr="00E42D17" w:rsidRDefault="00E42D17" w:rsidP="00E42D17">
      <w:pPr>
        <w:rPr>
          <w:rFonts w:ascii="Arial" w:hAnsi="Arial" w:cs="Arial"/>
          <w:sz w:val="24"/>
          <w:szCs w:val="24"/>
        </w:rPr>
      </w:pP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spacing w:after="0"/>
        <w:contextualSpacing/>
        <w:rPr>
          <w:rFonts w:ascii="Arial" w:hAnsi="Arial" w:cs="Arial"/>
          <w:sz w:val="24"/>
          <w:szCs w:val="24"/>
        </w:rPr>
      </w:pPr>
      <w:r w:rsidRPr="00E42D17">
        <w:rPr>
          <w:rFonts w:ascii="Arial" w:hAnsi="Arial" w:cs="Arial"/>
          <w:sz w:val="24"/>
          <w:szCs w:val="24"/>
        </w:rPr>
        <w:t>Problems for this lesson will cover all the concepts learned during our study of probability.</w:t>
      </w:r>
    </w:p>
    <w:p w:rsidR="00E42D17" w:rsidRPr="00E42D17" w:rsidRDefault="00E42D17" w:rsidP="00E42D17">
      <w:pPr>
        <w:pStyle w:val="NoSpacing"/>
        <w:spacing w:line="276" w:lineRule="auto"/>
        <w:ind w:left="0" w:firstLine="0"/>
        <w:contextualSpacing/>
        <w:rPr>
          <w:rFonts w:cs="Arial"/>
          <w:szCs w:val="24"/>
        </w:rPr>
      </w:pPr>
    </w:p>
    <w:p w:rsidR="00E42D17" w:rsidRPr="00E42D17" w:rsidRDefault="00E42D17" w:rsidP="00E42D17">
      <w:pPr>
        <w:rPr>
          <w:rFonts w:ascii="Arial" w:hAnsi="Arial" w:cs="Arial"/>
          <w:b/>
          <w:sz w:val="24"/>
          <w:szCs w:val="24"/>
        </w:rPr>
      </w:pPr>
      <w:r w:rsidRPr="00E42D17">
        <w:rPr>
          <w:rFonts w:ascii="Arial" w:hAnsi="Arial" w:cs="Arial"/>
          <w:b/>
          <w:sz w:val="24"/>
          <w:szCs w:val="24"/>
        </w:rPr>
        <w:t>Solved Examples</w:t>
      </w:r>
    </w:p>
    <w:p w:rsidR="00E42D17" w:rsidRPr="00E42D17" w:rsidRDefault="00E42D17" w:rsidP="00E42D17">
      <w:pPr>
        <w:pStyle w:val="ListParagraph"/>
        <w:numPr>
          <w:ilvl w:val="0"/>
          <w:numId w:val="74"/>
        </w:numPr>
        <w:rPr>
          <w:rFonts w:cs="Arial"/>
          <w:szCs w:val="24"/>
        </w:rPr>
      </w:pPr>
      <w:r w:rsidRPr="00E42D17">
        <w:rPr>
          <w:rFonts w:cs="Arial"/>
          <w:szCs w:val="24"/>
        </w:rPr>
        <w:t xml:space="preserve">Once a week, Kelfala checks his car. The probability that he needs to pump up a tyre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20</m:t>
            </m:r>
          </m:den>
        </m:f>
      </m:oMath>
      <w:r w:rsidRPr="00E42D17">
        <w:rPr>
          <w:rFonts w:eastAsiaTheme="minorEastAsia" w:cs="Arial"/>
          <w:szCs w:val="24"/>
        </w:rPr>
        <w:t xml:space="preserve">. The probability that he has to add oil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10</m:t>
            </m:r>
          </m:den>
        </m:f>
      </m:oMath>
      <w:r w:rsidRPr="00E42D17">
        <w:rPr>
          <w:rFonts w:eastAsiaTheme="minorEastAsia" w:cs="Arial"/>
          <w:szCs w:val="24"/>
        </w:rPr>
        <w:t xml:space="preserve"> and the probability he has to add water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oMath>
      <w:r w:rsidRPr="00E42D17">
        <w:rPr>
          <w:rFonts w:eastAsiaTheme="minorEastAsia" w:cs="Arial"/>
          <w:szCs w:val="24"/>
        </w:rPr>
        <w:t>. If the events are independent, what is the probability that Kelfala:</w:t>
      </w:r>
    </w:p>
    <w:p w:rsidR="00E42D17" w:rsidRPr="00E42D17" w:rsidRDefault="00E42D17" w:rsidP="00E42D17">
      <w:pPr>
        <w:pStyle w:val="ListParagraph"/>
        <w:numPr>
          <w:ilvl w:val="0"/>
          <w:numId w:val="71"/>
        </w:numPr>
        <w:rPr>
          <w:rFonts w:cs="Arial"/>
          <w:szCs w:val="24"/>
        </w:rPr>
      </w:pPr>
      <w:r w:rsidRPr="00E42D17">
        <w:rPr>
          <w:rFonts w:eastAsiaTheme="minorEastAsia" w:cs="Arial"/>
          <w:szCs w:val="24"/>
        </w:rPr>
        <w:t xml:space="preserve">Does not need to do anything to his car? </w:t>
      </w:r>
    </w:p>
    <w:p w:rsidR="00E42D17" w:rsidRPr="00E42D17" w:rsidRDefault="00E42D17" w:rsidP="00E42D17">
      <w:pPr>
        <w:pStyle w:val="ListParagraph"/>
        <w:numPr>
          <w:ilvl w:val="0"/>
          <w:numId w:val="71"/>
        </w:numPr>
        <w:rPr>
          <w:rFonts w:cs="Arial"/>
          <w:szCs w:val="24"/>
        </w:rPr>
      </w:pPr>
      <w:r w:rsidRPr="00E42D17">
        <w:rPr>
          <w:rFonts w:eastAsiaTheme="minorEastAsia" w:cs="Arial"/>
          <w:szCs w:val="24"/>
        </w:rPr>
        <w:t xml:space="preserve">Has to do one thing to his car? </w:t>
      </w:r>
    </w:p>
    <w:p w:rsidR="00E42D17" w:rsidRPr="00E42D17" w:rsidRDefault="00E42D17" w:rsidP="00E42D17">
      <w:pPr>
        <w:pStyle w:val="ListParagraph"/>
        <w:numPr>
          <w:ilvl w:val="0"/>
          <w:numId w:val="71"/>
        </w:numPr>
        <w:rPr>
          <w:rFonts w:cs="Arial"/>
          <w:szCs w:val="24"/>
        </w:rPr>
      </w:pPr>
      <w:r w:rsidRPr="00E42D17">
        <w:rPr>
          <w:rFonts w:eastAsiaTheme="minorEastAsia" w:cs="Arial"/>
          <w:szCs w:val="24"/>
        </w:rPr>
        <w:t>Has to do at least one thing to his car?</w:t>
      </w:r>
    </w:p>
    <w:p w:rsidR="00E42D17" w:rsidRPr="00E42D17" w:rsidRDefault="00E42D17" w:rsidP="00E42D17">
      <w:pPr>
        <w:pStyle w:val="ListParagraph"/>
        <w:spacing w:after="0"/>
        <w:ind w:left="450" w:firstLine="0"/>
        <w:rPr>
          <w:rFonts w:cs="Arial"/>
          <w:szCs w:val="24"/>
        </w:rPr>
      </w:pPr>
      <w:r w:rsidRPr="00E42D17">
        <w:rPr>
          <w:rFonts w:cs="Arial"/>
          <w:b/>
          <w:szCs w:val="24"/>
        </w:rPr>
        <w:t xml:space="preserve">Solutions: </w:t>
      </w:r>
    </w:p>
    <w:tbl>
      <w:tblPr>
        <w:tblStyle w:val="TableGrid"/>
        <w:tblW w:w="8220"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6"/>
        <w:gridCol w:w="1701"/>
        <w:gridCol w:w="425"/>
        <w:gridCol w:w="1276"/>
        <w:gridCol w:w="685"/>
        <w:gridCol w:w="449"/>
        <w:gridCol w:w="283"/>
        <w:gridCol w:w="284"/>
        <w:gridCol w:w="141"/>
        <w:gridCol w:w="426"/>
        <w:gridCol w:w="614"/>
        <w:gridCol w:w="378"/>
        <w:gridCol w:w="992"/>
      </w:tblGrid>
      <w:tr w:rsidR="00E42D17" w:rsidRPr="00E42D17" w:rsidTr="00E42D17">
        <w:trPr>
          <w:trHeight w:hRule="exact" w:val="1525"/>
        </w:trPr>
        <w:tc>
          <w:tcPr>
            <w:tcW w:w="8220" w:type="dxa"/>
            <w:gridSpan w:val="13"/>
          </w:tcPr>
          <w:p w:rsidR="00E42D17" w:rsidRPr="00E42D17" w:rsidRDefault="00E42D17" w:rsidP="00E42D17">
            <w:pPr>
              <w:ind w:left="884" w:hanging="884"/>
              <w:rPr>
                <w:rFonts w:cs="Arial"/>
                <w:szCs w:val="24"/>
              </w:rPr>
            </w:pPr>
            <w:r w:rsidRPr="00E42D17">
              <w:rPr>
                <w:rFonts w:cs="Arial"/>
                <w:b/>
                <w:szCs w:val="24"/>
              </w:rPr>
              <w:t>Step 1.</w:t>
            </w:r>
            <w:r w:rsidRPr="00E42D17">
              <w:rPr>
                <w:rFonts w:cs="Arial"/>
                <w:szCs w:val="24"/>
              </w:rPr>
              <w:t xml:space="preserve"> Assess and extract the given information from the problem. </w:t>
            </w:r>
          </w:p>
          <w:p w:rsidR="00E42D17" w:rsidRPr="00E42D17" w:rsidRDefault="00E42D17" w:rsidP="00E42D17">
            <w:pPr>
              <w:ind w:left="883" w:firstLine="0"/>
              <w:rPr>
                <w:rFonts w:cs="Arial"/>
                <w:szCs w:val="24"/>
              </w:rPr>
            </w:pPr>
            <w:r w:rsidRPr="00E42D17">
              <w:rPr>
                <w:rFonts w:cs="Arial"/>
                <w:szCs w:val="24"/>
              </w:rPr>
              <w:t xml:space="preserve">Given: probability Kelfala pumps tyre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20</m:t>
                  </m:r>
                </m:den>
              </m:f>
            </m:oMath>
            <w:r w:rsidRPr="00E42D17">
              <w:rPr>
                <w:rFonts w:eastAsiaTheme="minorEastAsia" w:cs="Arial"/>
                <w:szCs w:val="24"/>
              </w:rPr>
              <w:t xml:space="preserve">, probability that he adds oil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10</m:t>
                  </m:r>
                </m:den>
              </m:f>
            </m:oMath>
            <w:r w:rsidRPr="00E42D17">
              <w:rPr>
                <w:rFonts w:eastAsiaTheme="minorEastAsia" w:cs="Arial"/>
                <w:szCs w:val="24"/>
              </w:rPr>
              <w:t xml:space="preserve"> and the probability he adds water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oMath>
            <w:r w:rsidRPr="00E42D17">
              <w:rPr>
                <w:rFonts w:eastAsiaTheme="minorEastAsia" w:cs="Arial"/>
                <w:szCs w:val="24"/>
              </w:rPr>
              <w:t>, find required probabilities.</w:t>
            </w:r>
          </w:p>
        </w:tc>
      </w:tr>
      <w:tr w:rsidR="00E42D17" w:rsidRPr="00E42D17" w:rsidTr="00E42D17">
        <w:trPr>
          <w:trHeight w:hRule="exact" w:val="569"/>
        </w:trPr>
        <w:tc>
          <w:tcPr>
            <w:tcW w:w="3968" w:type="dxa"/>
            <w:gridSpan w:val="4"/>
            <w:vAlign w:val="center"/>
          </w:tcPr>
          <w:p w:rsidR="00E42D17" w:rsidRPr="00E42D17" w:rsidRDefault="00E42D17" w:rsidP="00E42D17">
            <w:pPr>
              <w:ind w:left="883" w:firstLine="0"/>
              <w:rPr>
                <w:rFonts w:cs="Arial"/>
                <w:szCs w:val="24"/>
              </w:rPr>
            </w:pPr>
            <w:r w:rsidRPr="00E42D17">
              <w:rPr>
                <w:rFonts w:cs="Arial"/>
                <w:szCs w:val="24"/>
              </w:rPr>
              <w:t xml:space="preserve">Let  </w:t>
            </w:r>
            <m:oMath>
              <m:r>
                <w:rPr>
                  <w:rFonts w:ascii="Cambria Math" w:hAnsi="Cambria Math" w:cs="Arial"/>
                  <w:szCs w:val="24"/>
                </w:rPr>
                <m:t>A=</m:t>
              </m:r>
              <m:r>
                <m:rPr>
                  <m:sty m:val="p"/>
                </m:rPr>
                <w:rPr>
                  <w:rFonts w:ascii="Cambria Math" w:hAnsi="Cambria Math" w:cs="Arial"/>
                  <w:szCs w:val="24"/>
                </w:rPr>
                <m:t>Kelfala pumps tyre</m:t>
              </m:r>
            </m:oMath>
            <w:r w:rsidRPr="00E42D17">
              <w:rPr>
                <w:rFonts w:cs="Arial"/>
                <w:szCs w:val="24"/>
              </w:rPr>
              <w:t xml:space="preserve"> </w:t>
            </w:r>
          </w:p>
        </w:tc>
        <w:tc>
          <w:tcPr>
            <w:tcW w:w="685" w:type="dxa"/>
            <w:vAlign w:val="center"/>
          </w:tcPr>
          <w:p w:rsidR="00E42D17" w:rsidRPr="00E42D17" w:rsidRDefault="00E42D17" w:rsidP="00E42D17">
            <w:pPr>
              <w:ind w:left="0" w:firstLine="0"/>
              <w:jc w:val="right"/>
              <w:rPr>
                <w:rFonts w:cs="Arial"/>
                <w:szCs w:val="24"/>
              </w:rPr>
            </w:pPr>
            <m:oMathPara>
              <m:oMath>
                <m:r>
                  <w:rPr>
                    <w:rFonts w:ascii="Cambria Math" w:eastAsiaTheme="minorEastAsia" w:hAnsi="Cambria Math" w:cs="Arial"/>
                    <w:szCs w:val="24"/>
                  </w:rPr>
                  <m:t>P</m:t>
                </m:r>
                <m:r>
                  <m:rPr>
                    <m:sty m:val="p"/>
                  </m:rPr>
                  <w:rPr>
                    <w:rFonts w:ascii="Cambria Math" w:eastAsiaTheme="minorEastAsia" w:hAnsi="Cambria Math" w:cs="Arial"/>
                    <w:szCs w:val="24"/>
                  </w:rPr>
                  <m:t>(</m:t>
                </m:r>
                <m:r>
                  <w:rPr>
                    <w:rFonts w:ascii="Cambria Math" w:eastAsiaTheme="minorEastAsia" w:hAnsi="Cambria Math" w:cs="Arial"/>
                    <w:szCs w:val="24"/>
                  </w:rPr>
                  <m:t>A)</m:t>
                </m:r>
              </m:oMath>
            </m:oMathPara>
          </w:p>
        </w:tc>
        <w:tc>
          <w:tcPr>
            <w:tcW w:w="449"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567"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20</m:t>
                  </m:r>
                </m:den>
              </m:f>
            </m:oMath>
            <w:r w:rsidR="00E42D17" w:rsidRPr="00E42D17">
              <w:rPr>
                <w:rFonts w:eastAsiaTheme="minorEastAsia" w:cs="Arial"/>
                <w:szCs w:val="24"/>
              </w:rPr>
              <w:t xml:space="preserve"> </w:t>
            </w:r>
          </w:p>
        </w:tc>
        <w:tc>
          <w:tcPr>
            <w:tcW w:w="1181" w:type="dxa"/>
            <w:gridSpan w:val="3"/>
            <w:vAlign w:val="center"/>
          </w:tcPr>
          <w:p w:rsidR="00E42D17" w:rsidRPr="00E42D17" w:rsidRDefault="00E42D17" w:rsidP="00E42D17">
            <w:pPr>
              <w:ind w:left="0" w:firstLine="0"/>
              <w:jc w:val="right"/>
              <w:rPr>
                <w:rFonts w:cs="Arial"/>
                <w:szCs w:val="24"/>
              </w:rPr>
            </w:pPr>
            <m:oMathPara>
              <m:oMath>
                <m:r>
                  <w:rPr>
                    <w:rFonts w:ascii="Cambria Math" w:eastAsiaTheme="minorEastAsia" w:hAnsi="Cambria Math" w:cs="Arial"/>
                    <w:szCs w:val="24"/>
                  </w:rPr>
                  <m:t>P</m:t>
                </m:r>
                <m:r>
                  <m:rPr>
                    <m:sty m:val="p"/>
                  </m:rP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r>
                  <w:rPr>
                    <w:rFonts w:ascii="Cambria Math" w:eastAsiaTheme="minorEastAsia" w:hAnsi="Cambria Math" w:cs="Arial"/>
                    <w:szCs w:val="24"/>
                  </w:rPr>
                  <m:t>)</m:t>
                </m:r>
              </m:oMath>
            </m:oMathPara>
          </w:p>
        </w:tc>
        <w:tc>
          <w:tcPr>
            <w:tcW w:w="378"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992" w:type="dxa"/>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19</m:t>
                  </m:r>
                </m:num>
                <m:den>
                  <m:r>
                    <w:rPr>
                      <w:rFonts w:ascii="Cambria Math" w:hAnsi="Cambria Math" w:cs="Arial"/>
                      <w:szCs w:val="24"/>
                    </w:rPr>
                    <m:t>20</m:t>
                  </m:r>
                </m:den>
              </m:f>
            </m:oMath>
            <w:r w:rsidR="00E42D17" w:rsidRPr="00E42D17">
              <w:rPr>
                <w:rFonts w:eastAsiaTheme="minorEastAsia" w:cs="Arial"/>
                <w:szCs w:val="24"/>
              </w:rPr>
              <w:t xml:space="preserve"> </w:t>
            </w:r>
          </w:p>
        </w:tc>
      </w:tr>
      <w:tr w:rsidR="00E42D17" w:rsidRPr="00E42D17" w:rsidTr="00E42D17">
        <w:trPr>
          <w:trHeight w:hRule="exact" w:val="569"/>
        </w:trPr>
        <w:tc>
          <w:tcPr>
            <w:tcW w:w="3968" w:type="dxa"/>
            <w:gridSpan w:val="4"/>
            <w:vAlign w:val="center"/>
          </w:tcPr>
          <w:p w:rsidR="00E42D17" w:rsidRPr="00E42D17" w:rsidRDefault="00E42D17" w:rsidP="00E42D17">
            <w:pPr>
              <w:ind w:firstLine="951"/>
              <w:rPr>
                <w:rFonts w:cs="Arial"/>
                <w:szCs w:val="24"/>
              </w:rPr>
            </w:pPr>
            <m:oMath>
              <m:r>
                <w:rPr>
                  <w:rFonts w:ascii="Cambria Math" w:hAnsi="Cambria Math" w:cs="Arial"/>
                  <w:szCs w:val="24"/>
                </w:rPr>
                <m:t>B=</m:t>
              </m:r>
              <m:r>
                <m:rPr>
                  <m:sty m:val="p"/>
                </m:rPr>
                <w:rPr>
                  <w:rFonts w:ascii="Cambria Math" w:hAnsi="Cambria Math" w:cs="Arial"/>
                  <w:szCs w:val="24"/>
                </w:rPr>
                <m:t>Kelfala adds oil</m:t>
              </m:r>
            </m:oMath>
            <w:r w:rsidRPr="00E42D17">
              <w:rPr>
                <w:rFonts w:cs="Arial"/>
                <w:szCs w:val="24"/>
              </w:rPr>
              <w:t xml:space="preserve">  </w:t>
            </w:r>
          </w:p>
        </w:tc>
        <w:tc>
          <w:tcPr>
            <w:tcW w:w="685" w:type="dxa"/>
            <w:vAlign w:val="center"/>
          </w:tcPr>
          <w:p w:rsidR="00E42D17" w:rsidRPr="00E42D17" w:rsidRDefault="00E42D17" w:rsidP="00E42D17">
            <w:pPr>
              <w:ind w:left="0" w:firstLine="0"/>
              <w:jc w:val="right"/>
              <w:rPr>
                <w:rFonts w:cs="Arial"/>
                <w:szCs w:val="24"/>
              </w:rPr>
            </w:pPr>
            <m:oMathPara>
              <m:oMath>
                <m:r>
                  <w:rPr>
                    <w:rFonts w:ascii="Cambria Math" w:eastAsiaTheme="minorEastAsia" w:hAnsi="Cambria Math" w:cs="Arial"/>
                    <w:szCs w:val="24"/>
                  </w:rPr>
                  <m:t>P</m:t>
                </m:r>
                <m:r>
                  <m:rPr>
                    <m:sty m:val="p"/>
                  </m:rPr>
                  <w:rPr>
                    <w:rFonts w:ascii="Cambria Math" w:eastAsiaTheme="minorEastAsia" w:hAnsi="Cambria Math" w:cs="Arial"/>
                    <w:szCs w:val="24"/>
                  </w:rPr>
                  <m:t>(</m:t>
                </m:r>
                <m:r>
                  <w:rPr>
                    <w:rFonts w:ascii="Cambria Math" w:eastAsiaTheme="minorEastAsia" w:hAnsi="Cambria Math" w:cs="Arial"/>
                    <w:szCs w:val="24"/>
                  </w:rPr>
                  <m:t>B)</m:t>
                </m:r>
              </m:oMath>
            </m:oMathPara>
          </w:p>
        </w:tc>
        <w:tc>
          <w:tcPr>
            <w:tcW w:w="449"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567" w:type="dxa"/>
            <w:gridSpan w:val="2"/>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10</m:t>
                  </m:r>
                </m:den>
              </m:f>
            </m:oMath>
            <w:r w:rsidR="00E42D17" w:rsidRPr="00E42D17">
              <w:rPr>
                <w:rFonts w:eastAsiaTheme="minorEastAsia" w:cs="Arial"/>
                <w:szCs w:val="24"/>
              </w:rPr>
              <w:t xml:space="preserve"> </w:t>
            </w:r>
          </w:p>
        </w:tc>
        <w:tc>
          <w:tcPr>
            <w:tcW w:w="1181" w:type="dxa"/>
            <w:gridSpan w:val="3"/>
            <w:vAlign w:val="center"/>
          </w:tcPr>
          <w:p w:rsidR="00E42D17" w:rsidRPr="00E42D17" w:rsidRDefault="00E42D17" w:rsidP="00E42D17">
            <w:pPr>
              <w:ind w:left="0" w:firstLine="0"/>
              <w:jc w:val="right"/>
              <w:rPr>
                <w:rFonts w:cs="Arial"/>
                <w:szCs w:val="24"/>
              </w:rPr>
            </w:pPr>
            <m:oMathPara>
              <m:oMath>
                <m:r>
                  <w:rPr>
                    <w:rFonts w:ascii="Cambria Math" w:eastAsiaTheme="minorEastAsia" w:hAnsi="Cambria Math" w:cs="Arial"/>
                    <w:szCs w:val="24"/>
                  </w:rPr>
                  <m:t>P</m:t>
                </m:r>
                <m:r>
                  <m:rPr>
                    <m:sty m:val="p"/>
                  </m:rP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B</m:t>
                    </m:r>
                  </m:e>
                </m:bar>
                <m:r>
                  <w:rPr>
                    <w:rFonts w:ascii="Cambria Math" w:eastAsiaTheme="minorEastAsia" w:hAnsi="Cambria Math" w:cs="Arial"/>
                    <w:szCs w:val="24"/>
                  </w:rPr>
                  <m:t>)</m:t>
                </m:r>
              </m:oMath>
            </m:oMathPara>
          </w:p>
        </w:tc>
        <w:tc>
          <w:tcPr>
            <w:tcW w:w="378"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992" w:type="dxa"/>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10</m:t>
                  </m:r>
                </m:den>
              </m:f>
            </m:oMath>
            <w:r w:rsidR="00E42D17" w:rsidRPr="00E42D17">
              <w:rPr>
                <w:rFonts w:eastAsiaTheme="minorEastAsia" w:cs="Arial"/>
                <w:szCs w:val="24"/>
              </w:rPr>
              <w:t xml:space="preserve"> </w:t>
            </w:r>
          </w:p>
        </w:tc>
      </w:tr>
      <w:tr w:rsidR="00E42D17" w:rsidRPr="00E42D17" w:rsidTr="00E42D17">
        <w:trPr>
          <w:trHeight w:hRule="exact" w:val="569"/>
        </w:trPr>
        <w:tc>
          <w:tcPr>
            <w:tcW w:w="3968" w:type="dxa"/>
            <w:gridSpan w:val="4"/>
            <w:vAlign w:val="center"/>
          </w:tcPr>
          <w:p w:rsidR="00E42D17" w:rsidRPr="00E42D17" w:rsidRDefault="00E42D17" w:rsidP="00E42D17">
            <w:pPr>
              <w:ind w:firstLine="951"/>
              <w:rPr>
                <w:rFonts w:cs="Arial"/>
                <w:szCs w:val="24"/>
              </w:rPr>
            </w:pPr>
            <m:oMath>
              <m:r>
                <w:rPr>
                  <w:rFonts w:ascii="Cambria Math" w:hAnsi="Cambria Math" w:cs="Arial"/>
                  <w:szCs w:val="24"/>
                </w:rPr>
                <m:t>C=</m:t>
              </m:r>
              <m:r>
                <m:rPr>
                  <m:sty m:val="p"/>
                </m:rPr>
                <w:rPr>
                  <w:rFonts w:ascii="Cambria Math" w:hAnsi="Cambria Math" w:cs="Arial"/>
                  <w:szCs w:val="24"/>
                </w:rPr>
                <m:t>Kelfala adds water</m:t>
              </m:r>
            </m:oMath>
            <w:r w:rsidRPr="00E42D17">
              <w:rPr>
                <w:rFonts w:cs="Arial"/>
                <w:szCs w:val="24"/>
              </w:rPr>
              <w:t xml:space="preserve">  </w:t>
            </w:r>
          </w:p>
        </w:tc>
        <w:tc>
          <w:tcPr>
            <w:tcW w:w="685" w:type="dxa"/>
            <w:vAlign w:val="center"/>
          </w:tcPr>
          <w:p w:rsidR="00E42D17" w:rsidRPr="00E42D17" w:rsidRDefault="00E42D17" w:rsidP="00E42D17">
            <w:pPr>
              <w:ind w:left="0" w:firstLine="0"/>
              <w:jc w:val="right"/>
              <w:rPr>
                <w:rFonts w:cs="Arial"/>
                <w:szCs w:val="24"/>
              </w:rPr>
            </w:pPr>
            <m:oMathPara>
              <m:oMath>
                <m:r>
                  <w:rPr>
                    <w:rFonts w:ascii="Cambria Math" w:eastAsiaTheme="minorEastAsia" w:hAnsi="Cambria Math" w:cs="Arial"/>
                    <w:szCs w:val="24"/>
                  </w:rPr>
                  <m:t>P</m:t>
                </m:r>
                <m:r>
                  <m:rPr>
                    <m:sty m:val="p"/>
                  </m:rPr>
                  <w:rPr>
                    <w:rFonts w:ascii="Cambria Math" w:eastAsiaTheme="minorEastAsia" w:hAnsi="Cambria Math" w:cs="Arial"/>
                    <w:szCs w:val="24"/>
                  </w:rPr>
                  <m:t>(</m:t>
                </m:r>
                <m:r>
                  <w:rPr>
                    <w:rFonts w:ascii="Cambria Math" w:eastAsiaTheme="minorEastAsia" w:hAnsi="Cambria Math" w:cs="Arial"/>
                    <w:szCs w:val="24"/>
                  </w:rPr>
                  <m:t>C)</m:t>
                </m:r>
              </m:oMath>
            </m:oMathPara>
          </w:p>
        </w:tc>
        <w:tc>
          <w:tcPr>
            <w:tcW w:w="449"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567" w:type="dxa"/>
            <w:gridSpan w:val="2"/>
            <w:vAlign w:val="center"/>
          </w:tcPr>
          <w:p w:rsidR="00E42D17" w:rsidRPr="00E42D17" w:rsidRDefault="00E42D17" w:rsidP="00E42D17">
            <w:pPr>
              <w:ind w:left="0" w:firstLine="0"/>
              <w:rPr>
                <w:rFonts w:cs="Arial"/>
                <w:szCs w:val="24"/>
              </w:rPr>
            </w:pPr>
            <w:r w:rsidRPr="00E42D17">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oMath>
          </w:p>
        </w:tc>
        <w:tc>
          <w:tcPr>
            <w:tcW w:w="1181" w:type="dxa"/>
            <w:gridSpan w:val="3"/>
            <w:vAlign w:val="center"/>
          </w:tcPr>
          <w:p w:rsidR="00E42D17" w:rsidRPr="00E42D17" w:rsidRDefault="00E42D17" w:rsidP="00E42D17">
            <w:pPr>
              <w:ind w:left="0" w:firstLine="0"/>
              <w:jc w:val="right"/>
              <w:rPr>
                <w:rFonts w:cs="Arial"/>
                <w:szCs w:val="24"/>
              </w:rPr>
            </w:pPr>
            <m:oMathPara>
              <m:oMath>
                <m:r>
                  <w:rPr>
                    <w:rFonts w:ascii="Cambria Math" w:eastAsiaTheme="minorEastAsia" w:hAnsi="Cambria Math" w:cs="Arial"/>
                    <w:szCs w:val="24"/>
                  </w:rPr>
                  <m:t>P</m:t>
                </m:r>
                <m:r>
                  <m:rPr>
                    <m:sty m:val="p"/>
                  </m:rP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C</m:t>
                    </m:r>
                  </m:e>
                </m:bar>
                <m:r>
                  <w:rPr>
                    <w:rFonts w:ascii="Cambria Math" w:eastAsiaTheme="minorEastAsia" w:hAnsi="Cambria Math" w:cs="Arial"/>
                    <w:szCs w:val="24"/>
                  </w:rPr>
                  <m:t>)</m:t>
                </m:r>
              </m:oMath>
            </m:oMathPara>
          </w:p>
        </w:tc>
        <w:tc>
          <w:tcPr>
            <w:tcW w:w="378"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992" w:type="dxa"/>
            <w:vAlign w:val="center"/>
          </w:tcPr>
          <w:p w:rsidR="00E42D17" w:rsidRPr="00E42D17" w:rsidRDefault="00E42D17" w:rsidP="00E42D17">
            <w:pPr>
              <w:ind w:left="0" w:firstLine="0"/>
              <w:rPr>
                <w:rFonts w:cs="Arial"/>
                <w:szCs w:val="24"/>
              </w:rPr>
            </w:pPr>
            <w:r w:rsidRPr="00E42D17">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oMath>
            <w:r w:rsidRPr="00E42D17">
              <w:rPr>
                <w:rFonts w:eastAsiaTheme="minorEastAsia" w:cs="Arial"/>
                <w:szCs w:val="24"/>
              </w:rPr>
              <w:t xml:space="preserve"> </w:t>
            </w:r>
          </w:p>
        </w:tc>
      </w:tr>
      <w:tr w:rsidR="00E42D17" w:rsidRPr="00E42D17" w:rsidTr="00E42D17">
        <w:trPr>
          <w:trHeight w:hRule="exact" w:val="351"/>
        </w:trPr>
        <w:tc>
          <w:tcPr>
            <w:tcW w:w="8220" w:type="dxa"/>
            <w:gridSpan w:val="13"/>
            <w:vAlign w:val="center"/>
          </w:tcPr>
          <w:p w:rsidR="00E42D17" w:rsidRPr="00E42D17" w:rsidRDefault="00E42D17" w:rsidP="00E42D17">
            <w:pPr>
              <w:rPr>
                <w:rFonts w:cs="Arial"/>
                <w:szCs w:val="24"/>
              </w:rPr>
            </w:pPr>
            <w:r w:rsidRPr="00E42D17">
              <w:rPr>
                <w:rFonts w:cs="Arial"/>
                <w:b/>
                <w:szCs w:val="24"/>
              </w:rPr>
              <w:t>Step 2.</w:t>
            </w:r>
            <w:r w:rsidRPr="00E42D17">
              <w:rPr>
                <w:rFonts w:cs="Arial"/>
                <w:szCs w:val="24"/>
              </w:rPr>
              <w:t xml:space="preserve"> Calculate required probabilities.</w:t>
            </w:r>
          </w:p>
        </w:tc>
      </w:tr>
      <w:tr w:rsidR="00E42D17" w:rsidRPr="00E42D17" w:rsidTr="00E42D17">
        <w:tc>
          <w:tcPr>
            <w:tcW w:w="566" w:type="dxa"/>
            <w:vAlign w:val="center"/>
          </w:tcPr>
          <w:p w:rsidR="00E42D17" w:rsidRPr="00E42D17" w:rsidRDefault="00E42D17" w:rsidP="00E42D17">
            <w:pPr>
              <w:ind w:left="0" w:firstLine="0"/>
              <w:jc w:val="right"/>
              <w:rPr>
                <w:rFonts w:cs="Arial"/>
                <w:szCs w:val="24"/>
              </w:rPr>
            </w:pPr>
            <w:r w:rsidRPr="00E42D17">
              <w:rPr>
                <w:rFonts w:cs="Arial"/>
                <w:szCs w:val="24"/>
              </w:rPr>
              <w:t>a.</w:t>
            </w:r>
          </w:p>
        </w:tc>
        <w:tc>
          <w:tcPr>
            <w:tcW w:w="4819" w:type="dxa"/>
            <w:gridSpan w:val="6"/>
            <w:vAlign w:val="center"/>
          </w:tcPr>
          <w:p w:rsidR="00E42D17" w:rsidRPr="00E42D17" w:rsidRDefault="00E42D17" w:rsidP="00E42D17">
            <w:pPr>
              <w:ind w:left="0" w:firstLine="0"/>
              <w:jc w:val="right"/>
              <w:rPr>
                <w:rFonts w:cs="Arial"/>
                <w:szCs w:val="24"/>
              </w:rPr>
            </w:pPr>
            <m:oMathPara>
              <m:oMathParaPr>
                <m:jc m:val="right"/>
              </m:oMathParaPr>
              <m:oMath>
                <m:r>
                  <w:rPr>
                    <w:rFonts w:ascii="Cambria Math" w:eastAsiaTheme="minorEastAsia" w:hAnsi="Cambria Math" w:cs="Arial"/>
                    <w:szCs w:val="24"/>
                  </w:rPr>
                  <m:t>P</m:t>
                </m:r>
                <m:r>
                  <m:rPr>
                    <m:sty m:val="p"/>
                  </m:rPr>
                  <w:rPr>
                    <w:rFonts w:ascii="Cambria Math" w:eastAsiaTheme="minorEastAsia" w:hAnsi="Cambria Math" w:cs="Arial"/>
                    <w:szCs w:val="24"/>
                  </w:rPr>
                  <m:t>(Kelfala does not do anything to his car)</m:t>
                </m:r>
              </m:oMath>
            </m:oMathPara>
          </w:p>
        </w:tc>
        <w:tc>
          <w:tcPr>
            <w:tcW w:w="425" w:type="dxa"/>
            <w:gridSpan w:val="2"/>
            <w:vAlign w:val="center"/>
          </w:tcPr>
          <w:p w:rsidR="00E42D17" w:rsidRPr="00E42D17" w:rsidRDefault="00E42D17" w:rsidP="00E42D17">
            <w:pPr>
              <w:pStyle w:val="ListParagraph"/>
              <w:ind w:left="32" w:hanging="32"/>
              <w:jc w:val="center"/>
              <w:rPr>
                <w:rFonts w:eastAsia="Calibri" w:cs="Arial"/>
                <w:szCs w:val="24"/>
              </w:rPr>
            </w:pPr>
            <m:oMathPara>
              <m:oMath>
                <m:r>
                  <w:rPr>
                    <w:rFonts w:ascii="Cambria Math" w:hAnsi="Cambria Math" w:cs="Arial"/>
                    <w:szCs w:val="24"/>
                  </w:rPr>
                  <m:t>=</m:t>
                </m:r>
              </m:oMath>
            </m:oMathPara>
          </w:p>
        </w:tc>
        <w:tc>
          <w:tcPr>
            <w:tcW w:w="2410" w:type="dxa"/>
            <w:gridSpan w:val="4"/>
            <w:vAlign w:val="center"/>
          </w:tcPr>
          <w:p w:rsidR="00E42D17" w:rsidRPr="00E42D17" w:rsidRDefault="00E42D17" w:rsidP="00E42D17">
            <w:pPr>
              <w:pStyle w:val="ListParagraph"/>
              <w:ind w:left="32" w:hanging="32"/>
              <w:rPr>
                <w:rFonts w:eastAsia="Calibri" w:cs="Arial"/>
                <w:b/>
                <w:szCs w:val="24"/>
              </w:rPr>
            </w:pPr>
            <m:oMathPara>
              <m:oMathParaPr>
                <m:jc m:val="left"/>
              </m:oMathParaPr>
              <m:oMath>
                <m:r>
                  <w:rPr>
                    <w:rFonts w:ascii="Cambria Math" w:eastAsiaTheme="minorEastAsia" w:hAnsi="Cambria Math" w:cs="Arial"/>
                    <w:szCs w:val="24"/>
                  </w:rPr>
                  <m:t>P</m:t>
                </m:r>
                <m:r>
                  <m:rPr>
                    <m:sty m:val="p"/>
                  </m:rP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r>
                  <w:rPr>
                    <w:rFonts w:ascii="Cambria Math" w:eastAsiaTheme="minorEastAsia" w:hAnsi="Cambria Math" w:cs="Arial"/>
                    <w:szCs w:val="24"/>
                  </w:rPr>
                  <m:t>)×P</m:t>
                </m:r>
                <m:r>
                  <m:rPr>
                    <m:sty m:val="p"/>
                  </m:rP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B</m:t>
                    </m:r>
                  </m:e>
                </m:bar>
                <m:r>
                  <w:rPr>
                    <w:rFonts w:ascii="Cambria Math" w:eastAsiaTheme="minorEastAsia" w:hAnsi="Cambria Math" w:cs="Arial"/>
                    <w:szCs w:val="24"/>
                  </w:rPr>
                  <m:t>)×P</m:t>
                </m:r>
                <m:r>
                  <m:rPr>
                    <m:sty m:val="p"/>
                  </m:rP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C</m:t>
                    </m:r>
                  </m:e>
                </m:bar>
                <m:r>
                  <w:rPr>
                    <w:rFonts w:ascii="Cambria Math" w:eastAsiaTheme="minorEastAsia" w:hAnsi="Cambria Math" w:cs="Arial"/>
                    <w:szCs w:val="24"/>
                  </w:rPr>
                  <m:t>)</m:t>
                </m:r>
              </m:oMath>
            </m:oMathPara>
          </w:p>
        </w:tc>
      </w:tr>
      <w:tr w:rsidR="00E42D17" w:rsidRPr="00E42D17" w:rsidTr="00E42D17">
        <w:tc>
          <w:tcPr>
            <w:tcW w:w="2267" w:type="dxa"/>
            <w:gridSpan w:val="2"/>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5528" w:type="dxa"/>
            <w:gridSpan w:val="10"/>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19</m:t>
                  </m:r>
                </m:num>
                <m:den>
                  <m:r>
                    <w:rPr>
                      <w:rFonts w:ascii="Cambria Math" w:hAnsi="Cambria Math" w:cs="Arial"/>
                      <w:szCs w:val="24"/>
                    </w:rPr>
                    <m:t>20</m:t>
                  </m:r>
                </m:den>
              </m:f>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10</m:t>
                  </m:r>
                </m:den>
              </m:f>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oMath>
            <w:r w:rsidR="00E42D17" w:rsidRPr="00E42D17">
              <w:rPr>
                <w:rFonts w:eastAsiaTheme="minorEastAsia" w:cs="Arial"/>
                <w:szCs w:val="24"/>
              </w:rPr>
              <w:t xml:space="preserve"> </w:t>
            </w:r>
          </w:p>
        </w:tc>
      </w:tr>
      <w:tr w:rsidR="00E42D17" w:rsidRPr="00E42D17" w:rsidTr="00E42D17">
        <w:tc>
          <w:tcPr>
            <w:tcW w:w="2267" w:type="dxa"/>
            <w:gridSpan w:val="2"/>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5528" w:type="dxa"/>
            <w:gridSpan w:val="10"/>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684</m:t>
                  </m:r>
                </m:num>
                <m:den>
                  <m:r>
                    <w:rPr>
                      <w:rFonts w:ascii="Cambria Math" w:hAnsi="Cambria Math" w:cs="Arial"/>
                      <w:szCs w:val="24"/>
                    </w:rPr>
                    <m:t>1,000</m:t>
                  </m:r>
                </m:den>
              </m:f>
            </m:oMath>
            <w:r w:rsidR="00E42D17" w:rsidRPr="00E42D17">
              <w:rPr>
                <w:rFonts w:eastAsiaTheme="minorEastAsia" w:cs="Arial"/>
                <w:szCs w:val="24"/>
              </w:rPr>
              <w:t xml:space="preserve"> </w:t>
            </w:r>
          </w:p>
        </w:tc>
      </w:tr>
      <w:tr w:rsidR="00E42D17" w:rsidRPr="00E42D17" w:rsidTr="00E42D17">
        <w:tc>
          <w:tcPr>
            <w:tcW w:w="2267" w:type="dxa"/>
            <w:gridSpan w:val="2"/>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5528" w:type="dxa"/>
            <w:gridSpan w:val="10"/>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171</m:t>
                  </m:r>
                </m:num>
                <m:den>
                  <m:r>
                    <w:rPr>
                      <w:rFonts w:ascii="Cambria Math" w:hAnsi="Cambria Math" w:cs="Arial"/>
                      <w:szCs w:val="24"/>
                    </w:rPr>
                    <m:t>250</m:t>
                  </m:r>
                </m:den>
              </m:f>
            </m:oMath>
            <w:r w:rsidR="00E42D17" w:rsidRPr="00E42D17">
              <w:rPr>
                <w:rFonts w:eastAsiaTheme="minorEastAsia" w:cs="Arial"/>
                <w:szCs w:val="24"/>
              </w:rPr>
              <w:t xml:space="preserve"> </w:t>
            </w:r>
          </w:p>
        </w:tc>
      </w:tr>
      <w:tr w:rsidR="00E42D17" w:rsidRPr="00E42D17" w:rsidTr="00E42D17">
        <w:tc>
          <w:tcPr>
            <w:tcW w:w="566" w:type="dxa"/>
            <w:vAlign w:val="center"/>
          </w:tcPr>
          <w:p w:rsidR="00E42D17" w:rsidRPr="00E42D17" w:rsidRDefault="00E42D17" w:rsidP="00E42D17">
            <w:pPr>
              <w:jc w:val="right"/>
              <w:rPr>
                <w:rFonts w:cs="Arial"/>
                <w:szCs w:val="24"/>
              </w:rPr>
            </w:pPr>
            <w:r w:rsidRPr="00E42D17">
              <w:rPr>
                <w:rFonts w:cs="Arial"/>
                <w:szCs w:val="24"/>
              </w:rPr>
              <w:t>b.</w:t>
            </w:r>
          </w:p>
        </w:tc>
        <w:tc>
          <w:tcPr>
            <w:tcW w:w="4819" w:type="dxa"/>
            <w:gridSpan w:val="6"/>
            <w:vAlign w:val="center"/>
          </w:tcPr>
          <w:p w:rsidR="00E42D17" w:rsidRPr="00E42D17" w:rsidRDefault="00E42D17" w:rsidP="00E42D17">
            <w:pPr>
              <w:ind w:left="317" w:firstLine="0"/>
              <w:jc w:val="right"/>
              <w:rPr>
                <w:rFonts w:cs="Arial"/>
                <w:szCs w:val="24"/>
              </w:rPr>
            </w:pPr>
            <m:oMathPara>
              <m:oMathParaPr>
                <m:jc m:val="left"/>
              </m:oMathParaPr>
              <m:oMath>
                <m:r>
                  <w:rPr>
                    <w:rFonts w:ascii="Cambria Math" w:eastAsiaTheme="minorEastAsia" w:hAnsi="Cambria Math" w:cs="Arial"/>
                    <w:szCs w:val="24"/>
                  </w:rPr>
                  <m:t>P</m:t>
                </m:r>
                <m:r>
                  <m:rPr>
                    <m:sty m:val="p"/>
                  </m:rPr>
                  <w:rPr>
                    <w:rFonts w:ascii="Cambria Math" w:eastAsiaTheme="minorEastAsia" w:hAnsi="Cambria Math" w:cs="Arial"/>
                    <w:szCs w:val="24"/>
                  </w:rPr>
                  <m:t>(Kelfala does one thing to his car)</m:t>
                </m:r>
              </m:oMath>
            </m:oMathPara>
          </w:p>
        </w:tc>
        <w:tc>
          <w:tcPr>
            <w:tcW w:w="425" w:type="dxa"/>
            <w:gridSpan w:val="2"/>
            <w:vAlign w:val="center"/>
          </w:tcPr>
          <w:p w:rsidR="00E42D17" w:rsidRPr="00E42D17" w:rsidRDefault="00E42D17" w:rsidP="00E42D17">
            <w:pPr>
              <w:ind w:left="34" w:hanging="34"/>
              <w:jc w:val="center"/>
              <w:rPr>
                <w:rFonts w:cs="Arial"/>
                <w:szCs w:val="24"/>
              </w:rPr>
            </w:pPr>
          </w:p>
        </w:tc>
        <w:tc>
          <w:tcPr>
            <w:tcW w:w="2410" w:type="dxa"/>
            <w:gridSpan w:val="4"/>
            <w:vAlign w:val="center"/>
          </w:tcPr>
          <w:p w:rsidR="00E42D17" w:rsidRPr="00E42D17" w:rsidRDefault="00E42D17" w:rsidP="00E42D17">
            <w:pPr>
              <w:ind w:left="0" w:firstLine="0"/>
              <w:rPr>
                <w:rFonts w:cs="Arial"/>
                <w:szCs w:val="24"/>
              </w:rPr>
            </w:pPr>
          </w:p>
        </w:tc>
      </w:tr>
      <w:tr w:rsidR="00E42D17" w:rsidRPr="00E42D17" w:rsidTr="00E42D17">
        <w:tc>
          <w:tcPr>
            <w:tcW w:w="2267" w:type="dxa"/>
            <w:gridSpan w:val="2"/>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pStyle w:val="ListParagraph"/>
              <w:ind w:left="32" w:hanging="32"/>
              <w:jc w:val="center"/>
              <w:rPr>
                <w:rFonts w:eastAsia="Calibri" w:cs="Arial"/>
                <w:szCs w:val="24"/>
              </w:rPr>
            </w:pPr>
            <m:oMathPara>
              <m:oMath>
                <m:r>
                  <w:rPr>
                    <w:rFonts w:ascii="Cambria Math" w:hAnsi="Cambria Math" w:cs="Arial"/>
                    <w:szCs w:val="24"/>
                  </w:rPr>
                  <m:t>=</m:t>
                </m:r>
              </m:oMath>
            </m:oMathPara>
          </w:p>
        </w:tc>
        <w:tc>
          <w:tcPr>
            <w:tcW w:w="5528" w:type="dxa"/>
            <w:gridSpan w:val="10"/>
            <w:vAlign w:val="center"/>
          </w:tcPr>
          <w:p w:rsidR="00E42D17" w:rsidRPr="00E42D17" w:rsidRDefault="00E42D17" w:rsidP="00E42D17">
            <w:pPr>
              <w:pStyle w:val="ListParagraph"/>
              <w:ind w:left="32" w:hanging="32"/>
              <w:rPr>
                <w:rFonts w:eastAsia="Calibri" w:cs="Arial"/>
                <w:szCs w:val="24"/>
              </w:rPr>
            </w:pPr>
            <m:oMathPara>
              <m:oMathParaPr>
                <m:jc m:val="left"/>
              </m:oMathParaPr>
              <m:oMath>
                <m:r>
                  <w:rPr>
                    <w:rFonts w:ascii="Cambria Math" w:eastAsiaTheme="minorEastAsia" w:hAnsi="Cambria Math" w:cs="Arial"/>
                    <w:szCs w:val="24"/>
                  </w:rPr>
                  <m:t>P</m:t>
                </m:r>
                <m:d>
                  <m:dPr>
                    <m:ctrlPr>
                      <w:rPr>
                        <w:rFonts w:ascii="Cambria Math" w:eastAsiaTheme="minorEastAsia" w:hAnsi="Cambria Math" w:cs="Arial"/>
                        <w:szCs w:val="24"/>
                      </w:rPr>
                    </m:ctrlPr>
                  </m:dPr>
                  <m:e>
                    <m:r>
                      <w:rPr>
                        <w:rFonts w:ascii="Cambria Math" w:eastAsiaTheme="minorEastAsia" w:hAnsi="Cambria Math" w:cs="Arial"/>
                        <w:szCs w:val="24"/>
                      </w:rPr>
                      <m:t>A</m:t>
                    </m:r>
                    <m:ctrlPr>
                      <w:rPr>
                        <w:rFonts w:ascii="Cambria Math" w:eastAsiaTheme="minorEastAsia" w:hAnsi="Cambria Math" w:cs="Arial"/>
                        <w:i/>
                        <w:szCs w:val="24"/>
                      </w:rPr>
                    </m:ctrlPr>
                  </m:e>
                </m:d>
                <m:r>
                  <w:rPr>
                    <w:rFonts w:ascii="Cambria Math" w:eastAsiaTheme="minorEastAsia" w:hAnsi="Cambria Math" w:cs="Arial"/>
                    <w:szCs w:val="24"/>
                  </w:rPr>
                  <m:t>×P</m:t>
                </m:r>
                <m:d>
                  <m:dPr>
                    <m:ctrlPr>
                      <w:rPr>
                        <w:rFonts w:ascii="Cambria Math" w:eastAsiaTheme="minorEastAsia" w:hAnsi="Cambria Math" w:cs="Arial"/>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B</m:t>
                        </m:r>
                      </m:e>
                    </m:bar>
                    <m:ctrlPr>
                      <w:rPr>
                        <w:rFonts w:ascii="Cambria Math" w:eastAsiaTheme="minorEastAsia" w:hAnsi="Cambria Math" w:cs="Arial"/>
                        <w:i/>
                        <w:szCs w:val="24"/>
                      </w:rPr>
                    </m:ctrlPr>
                  </m:e>
                </m:d>
                <m:r>
                  <w:rPr>
                    <w:rFonts w:ascii="Cambria Math" w:eastAsiaTheme="minorEastAsia" w:hAnsi="Cambria Math" w:cs="Arial"/>
                    <w:szCs w:val="24"/>
                  </w:rPr>
                  <m:t>×P</m:t>
                </m:r>
                <m:d>
                  <m:dPr>
                    <m:ctrlPr>
                      <w:rPr>
                        <w:rFonts w:ascii="Cambria Math" w:eastAsiaTheme="minorEastAsia" w:hAnsi="Cambria Math" w:cs="Arial"/>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C</m:t>
                        </m:r>
                      </m:e>
                    </m:bar>
                    <m:ctrlPr>
                      <w:rPr>
                        <w:rFonts w:ascii="Cambria Math" w:eastAsiaTheme="minorEastAsia" w:hAnsi="Cambria Math" w:cs="Arial"/>
                        <w:i/>
                        <w:szCs w:val="24"/>
                      </w:rPr>
                    </m:ctrlPr>
                  </m:e>
                </m:d>
                <m:r>
                  <w:rPr>
                    <w:rFonts w:ascii="Cambria Math" w:eastAsia="Calibri" w:hAnsi="Cambria Math" w:cs="Arial"/>
                    <w:szCs w:val="24"/>
                  </w:rPr>
                  <m:t>+</m:t>
                </m:r>
                <m:r>
                  <w:rPr>
                    <w:rFonts w:ascii="Cambria Math" w:eastAsiaTheme="minorEastAsia" w:hAnsi="Cambria Math" w:cs="Arial"/>
                    <w:szCs w:val="24"/>
                  </w:rPr>
                  <m:t>P</m:t>
                </m:r>
                <m:d>
                  <m:dPr>
                    <m:ctrlPr>
                      <w:rPr>
                        <w:rFonts w:ascii="Cambria Math" w:eastAsiaTheme="minorEastAsia" w:hAnsi="Cambria Math" w:cs="Arial"/>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ctrlPr>
                      <w:rPr>
                        <w:rFonts w:ascii="Cambria Math" w:eastAsiaTheme="minorEastAsia" w:hAnsi="Cambria Math" w:cs="Arial"/>
                        <w:i/>
                        <w:szCs w:val="24"/>
                      </w:rPr>
                    </m:ctrlPr>
                  </m:e>
                </m:d>
                <m:r>
                  <w:rPr>
                    <w:rFonts w:ascii="Cambria Math" w:eastAsiaTheme="minorEastAsia" w:hAnsi="Cambria Math" w:cs="Arial"/>
                    <w:szCs w:val="24"/>
                  </w:rPr>
                  <m:t>×P</m:t>
                </m:r>
                <m:d>
                  <m:dPr>
                    <m:ctrlPr>
                      <w:rPr>
                        <w:rFonts w:ascii="Cambria Math" w:eastAsiaTheme="minorEastAsia" w:hAnsi="Cambria Math" w:cs="Arial"/>
                        <w:szCs w:val="24"/>
                      </w:rPr>
                    </m:ctrlPr>
                  </m:dPr>
                  <m:e>
                    <m:r>
                      <w:rPr>
                        <w:rFonts w:ascii="Cambria Math" w:eastAsiaTheme="minorEastAsia" w:hAnsi="Cambria Math" w:cs="Arial"/>
                        <w:szCs w:val="24"/>
                      </w:rPr>
                      <m:t>B</m:t>
                    </m:r>
                    <m:ctrlPr>
                      <w:rPr>
                        <w:rFonts w:ascii="Cambria Math" w:eastAsiaTheme="minorEastAsia" w:hAnsi="Cambria Math" w:cs="Arial"/>
                        <w:i/>
                        <w:szCs w:val="24"/>
                      </w:rPr>
                    </m:ctrlPr>
                  </m:e>
                </m:d>
                <m:r>
                  <w:rPr>
                    <w:rFonts w:ascii="Cambria Math" w:eastAsiaTheme="minorEastAsia" w:hAnsi="Cambria Math" w:cs="Arial"/>
                    <w:szCs w:val="24"/>
                  </w:rPr>
                  <m:t>×P</m:t>
                </m:r>
                <m:d>
                  <m:dPr>
                    <m:ctrlPr>
                      <w:rPr>
                        <w:rFonts w:ascii="Cambria Math" w:eastAsiaTheme="minorEastAsia" w:hAnsi="Cambria Math" w:cs="Arial"/>
                        <w:szCs w:val="24"/>
                      </w:rPr>
                    </m:ctrlPr>
                  </m:dPr>
                  <m:e>
                    <m:bar>
                      <m:barPr>
                        <m:pos m:val="top"/>
                        <m:ctrlPr>
                          <w:rPr>
                            <w:rFonts w:ascii="Cambria Math" w:eastAsiaTheme="minorEastAsia" w:hAnsi="Cambria Math" w:cs="Arial"/>
                            <w:i/>
                            <w:szCs w:val="24"/>
                          </w:rPr>
                        </m:ctrlPr>
                      </m:barPr>
                      <m:e>
                        <m:r>
                          <w:rPr>
                            <w:rFonts w:ascii="Cambria Math" w:eastAsiaTheme="minorEastAsia" w:hAnsi="Cambria Math" w:cs="Arial"/>
                            <w:szCs w:val="24"/>
                          </w:rPr>
                          <m:t>C</m:t>
                        </m:r>
                      </m:e>
                    </m:bar>
                    <m:ctrlPr>
                      <w:rPr>
                        <w:rFonts w:ascii="Cambria Math" w:eastAsiaTheme="minorEastAsia" w:hAnsi="Cambria Math" w:cs="Arial"/>
                        <w:i/>
                        <w:szCs w:val="24"/>
                      </w:rPr>
                    </m:ctrlPr>
                  </m:e>
                </m:d>
              </m:oMath>
            </m:oMathPara>
          </w:p>
          <w:p w:rsidR="00E42D17" w:rsidRPr="00E42D17" w:rsidRDefault="00E42D17" w:rsidP="00E42D17">
            <w:pPr>
              <w:pStyle w:val="ListParagraph"/>
              <w:ind w:left="32" w:hanging="32"/>
              <w:rPr>
                <w:rFonts w:eastAsia="Calibri" w:cs="Arial"/>
                <w:b/>
                <w:szCs w:val="24"/>
              </w:rPr>
            </w:pPr>
            <m:oMathPara>
              <m:oMathParaPr>
                <m:jc m:val="left"/>
              </m:oMathParaPr>
              <m:oMath>
                <m:r>
                  <w:rPr>
                    <w:rFonts w:ascii="Cambria Math" w:eastAsiaTheme="minorEastAsia" w:hAnsi="Cambria Math" w:cs="Arial"/>
                    <w:szCs w:val="24"/>
                  </w:rPr>
                  <m:t>+ P</m:t>
                </m:r>
                <m:r>
                  <m:rPr>
                    <m:sty m:val="p"/>
                  </m:rP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A</m:t>
                    </m:r>
                  </m:e>
                </m:bar>
                <m:r>
                  <w:rPr>
                    <w:rFonts w:ascii="Cambria Math" w:eastAsiaTheme="minorEastAsia" w:hAnsi="Cambria Math" w:cs="Arial"/>
                    <w:szCs w:val="24"/>
                  </w:rPr>
                  <m:t>)×P</m:t>
                </m:r>
                <m:r>
                  <m:rPr>
                    <m:sty m:val="p"/>
                  </m:rPr>
                  <w:rPr>
                    <w:rFonts w:ascii="Cambria Math" w:eastAsiaTheme="minorEastAsia" w:hAnsi="Cambria Math" w:cs="Arial"/>
                    <w:szCs w:val="24"/>
                  </w:rPr>
                  <m:t>(</m:t>
                </m:r>
                <m:bar>
                  <m:barPr>
                    <m:pos m:val="top"/>
                    <m:ctrlPr>
                      <w:rPr>
                        <w:rFonts w:ascii="Cambria Math" w:eastAsiaTheme="minorEastAsia" w:hAnsi="Cambria Math" w:cs="Arial"/>
                        <w:i/>
                        <w:szCs w:val="24"/>
                      </w:rPr>
                    </m:ctrlPr>
                  </m:barPr>
                  <m:e>
                    <m:r>
                      <w:rPr>
                        <w:rFonts w:ascii="Cambria Math" w:eastAsiaTheme="minorEastAsia" w:hAnsi="Cambria Math" w:cs="Arial"/>
                        <w:szCs w:val="24"/>
                      </w:rPr>
                      <m:t>B</m:t>
                    </m:r>
                  </m:e>
                </m:bar>
                <m:r>
                  <w:rPr>
                    <w:rFonts w:ascii="Cambria Math" w:eastAsiaTheme="minorEastAsia" w:hAnsi="Cambria Math" w:cs="Arial"/>
                    <w:szCs w:val="24"/>
                  </w:rPr>
                  <m:t>)×P</m:t>
                </m:r>
                <m:r>
                  <m:rPr>
                    <m:sty m:val="p"/>
                  </m:rPr>
                  <w:rPr>
                    <w:rFonts w:ascii="Cambria Math" w:eastAsiaTheme="minorEastAsia" w:hAnsi="Cambria Math" w:cs="Arial"/>
                    <w:szCs w:val="24"/>
                  </w:rPr>
                  <m:t>(</m:t>
                </m:r>
                <m:r>
                  <w:rPr>
                    <w:rFonts w:ascii="Cambria Math" w:eastAsiaTheme="minorEastAsia" w:hAnsi="Cambria Math" w:cs="Arial"/>
                    <w:szCs w:val="24"/>
                  </w:rPr>
                  <m:t>C)</m:t>
                </m:r>
              </m:oMath>
            </m:oMathPara>
          </w:p>
        </w:tc>
      </w:tr>
      <w:tr w:rsidR="00E42D17" w:rsidRPr="00E42D17" w:rsidTr="00E42D17">
        <w:tc>
          <w:tcPr>
            <w:tcW w:w="2267" w:type="dxa"/>
            <w:gridSpan w:val="2"/>
            <w:vAlign w:val="center"/>
          </w:tcPr>
          <w:p w:rsidR="00E42D17" w:rsidRPr="00E42D17" w:rsidRDefault="00E42D17" w:rsidP="00E42D17">
            <w:pPr>
              <w:jc w:val="right"/>
              <w:rPr>
                <w:rFonts w:cs="Arial"/>
                <w:szCs w:val="24"/>
              </w:rPr>
            </w:pPr>
          </w:p>
        </w:tc>
        <w:tc>
          <w:tcPr>
            <w:tcW w:w="425" w:type="dxa"/>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5528" w:type="dxa"/>
            <w:gridSpan w:val="10"/>
            <w:vAlign w:val="center"/>
          </w:tcPr>
          <w:p w:rsidR="00E42D17" w:rsidRPr="00E42D17" w:rsidRDefault="00DE01BE" w:rsidP="00E42D17">
            <w:pPr>
              <w:ind w:left="0" w:firstLine="0"/>
              <w:rPr>
                <w:rFonts w:cs="Arial"/>
                <w:szCs w:val="24"/>
              </w:rPr>
            </w:pPr>
            <m:oMath>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20</m:t>
                      </m:r>
                    </m:den>
                  </m:f>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10</m:t>
                      </m:r>
                    </m:den>
                  </m:f>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r>
                    <m:rPr>
                      <m:sty m:val="p"/>
                    </m:rPr>
                    <w:rPr>
                      <w:rFonts w:ascii="Cambria Math" w:eastAsiaTheme="minorEastAsia" w:hAnsi="Cambria Math" w:cs="Arial"/>
                      <w:szCs w:val="24"/>
                    </w:rPr>
                    <m:t xml:space="preserve"> </m:t>
                  </m:r>
                </m:e>
              </m:d>
              <m:r>
                <w:rPr>
                  <w:rFonts w:ascii="Cambria Math" w:hAnsi="Cambria Math" w:cs="Arial"/>
                  <w:szCs w:val="24"/>
                </w:rPr>
                <m:t>+</m:t>
              </m:r>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19</m:t>
                      </m:r>
                    </m:num>
                    <m:den>
                      <m:r>
                        <w:rPr>
                          <w:rFonts w:ascii="Cambria Math" w:hAnsi="Cambria Math" w:cs="Arial"/>
                          <w:szCs w:val="24"/>
                        </w:rPr>
                        <m:t>20</m:t>
                      </m:r>
                    </m:den>
                  </m:f>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10</m:t>
                      </m:r>
                    </m:den>
                  </m:f>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r>
                    <m:rPr>
                      <m:sty m:val="p"/>
                    </m:rPr>
                    <w:rPr>
                      <w:rFonts w:ascii="Cambria Math" w:eastAsiaTheme="minorEastAsia" w:hAnsi="Cambria Math" w:cs="Arial"/>
                      <w:szCs w:val="24"/>
                    </w:rPr>
                    <m:t xml:space="preserve"> </m:t>
                  </m:r>
                </m:e>
              </m:d>
              <m:r>
                <w:rPr>
                  <w:rFonts w:ascii="Cambria Math" w:hAnsi="Cambria Math" w:cs="Arial"/>
                  <w:szCs w:val="24"/>
                </w:rPr>
                <m:t>+</m:t>
              </m:r>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19</m:t>
                      </m:r>
                    </m:num>
                    <m:den>
                      <m:r>
                        <w:rPr>
                          <w:rFonts w:ascii="Cambria Math" w:hAnsi="Cambria Math" w:cs="Arial"/>
                          <w:szCs w:val="24"/>
                        </w:rPr>
                        <m:t>20</m:t>
                      </m:r>
                    </m:den>
                  </m:f>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10</m:t>
                      </m:r>
                    </m:den>
                  </m:f>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r>
                    <m:rPr>
                      <m:sty m:val="p"/>
                    </m:rPr>
                    <w:rPr>
                      <w:rFonts w:ascii="Cambria Math" w:eastAsiaTheme="minorEastAsia" w:hAnsi="Cambria Math" w:cs="Arial"/>
                      <w:szCs w:val="24"/>
                    </w:rPr>
                    <m:t xml:space="preserve"> </m:t>
                  </m:r>
                </m:e>
              </m:d>
            </m:oMath>
            <w:r w:rsidR="00E42D17" w:rsidRPr="00E42D17">
              <w:rPr>
                <w:rFonts w:eastAsiaTheme="minorEastAsia" w:cs="Arial"/>
                <w:szCs w:val="24"/>
              </w:rPr>
              <w:t xml:space="preserve">  </w:t>
            </w:r>
          </w:p>
        </w:tc>
      </w:tr>
      <w:tr w:rsidR="00E42D17" w:rsidRPr="00E42D17" w:rsidTr="00E42D17">
        <w:tc>
          <w:tcPr>
            <w:tcW w:w="2267" w:type="dxa"/>
            <w:gridSpan w:val="2"/>
            <w:vAlign w:val="center"/>
          </w:tcPr>
          <w:p w:rsidR="00E42D17" w:rsidRPr="00E42D17" w:rsidRDefault="00E42D17" w:rsidP="00E42D17">
            <w:pPr>
              <w:jc w:val="right"/>
              <w:rPr>
                <w:rFonts w:cs="Arial"/>
                <w:szCs w:val="24"/>
              </w:rPr>
            </w:pPr>
          </w:p>
        </w:tc>
        <w:tc>
          <w:tcPr>
            <w:tcW w:w="425" w:type="dxa"/>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5528" w:type="dxa"/>
            <w:gridSpan w:val="10"/>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36</m:t>
                  </m:r>
                </m:num>
                <m:den>
                  <m:r>
                    <w:rPr>
                      <w:rFonts w:ascii="Cambria Math" w:hAnsi="Cambria Math" w:cs="Arial"/>
                      <w:szCs w:val="24"/>
                    </w:rPr>
                    <m:t>1,000</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76</m:t>
                  </m:r>
                </m:num>
                <m:den>
                  <m:r>
                    <w:rPr>
                      <w:rFonts w:ascii="Cambria Math" w:hAnsi="Cambria Math" w:cs="Arial"/>
                      <w:szCs w:val="24"/>
                    </w:rPr>
                    <m:t>1,000</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171</m:t>
                  </m:r>
                </m:num>
                <m:den>
                  <m:r>
                    <w:rPr>
                      <w:rFonts w:ascii="Cambria Math" w:hAnsi="Cambria Math" w:cs="Arial"/>
                      <w:szCs w:val="24"/>
                    </w:rPr>
                    <m:t>1,000</m:t>
                  </m:r>
                </m:den>
              </m:f>
            </m:oMath>
            <w:r w:rsidR="00E42D17" w:rsidRPr="00E42D17">
              <w:rPr>
                <w:rFonts w:eastAsiaTheme="minorEastAsia" w:cs="Arial"/>
                <w:szCs w:val="24"/>
              </w:rPr>
              <w:t xml:space="preserve"> </w:t>
            </w:r>
          </w:p>
        </w:tc>
      </w:tr>
      <w:tr w:rsidR="00E42D17" w:rsidRPr="00E42D17" w:rsidTr="00E42D17">
        <w:tc>
          <w:tcPr>
            <w:tcW w:w="2267" w:type="dxa"/>
            <w:gridSpan w:val="2"/>
            <w:vAlign w:val="center"/>
          </w:tcPr>
          <w:p w:rsidR="00E42D17" w:rsidRPr="00E42D17" w:rsidRDefault="00E42D17" w:rsidP="00E42D17">
            <w:pPr>
              <w:jc w:val="right"/>
              <w:rPr>
                <w:rFonts w:cs="Arial"/>
                <w:szCs w:val="24"/>
              </w:rPr>
            </w:pPr>
          </w:p>
        </w:tc>
        <w:tc>
          <w:tcPr>
            <w:tcW w:w="425" w:type="dxa"/>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5528" w:type="dxa"/>
            <w:gridSpan w:val="10"/>
            <w:vAlign w:val="center"/>
          </w:tcPr>
          <w:p w:rsidR="00E42D17" w:rsidRPr="00E42D17" w:rsidRDefault="00DE01BE" w:rsidP="00E42D17">
            <w:pPr>
              <w:ind w:left="0" w:firstLine="0"/>
              <w:rPr>
                <w:rFonts w:cs="Arial"/>
                <w:b/>
                <w:szCs w:val="24"/>
              </w:rPr>
            </w:pPr>
            <m:oMath>
              <m:f>
                <m:fPr>
                  <m:ctrlPr>
                    <w:rPr>
                      <w:rFonts w:ascii="Cambria Math" w:hAnsi="Cambria Math" w:cs="Arial"/>
                      <w:i/>
                      <w:szCs w:val="24"/>
                    </w:rPr>
                  </m:ctrlPr>
                </m:fPr>
                <m:num>
                  <m:r>
                    <w:rPr>
                      <w:rFonts w:ascii="Cambria Math" w:hAnsi="Cambria Math" w:cs="Arial"/>
                      <w:szCs w:val="24"/>
                    </w:rPr>
                    <m:t>283</m:t>
                  </m:r>
                </m:num>
                <m:den>
                  <m:r>
                    <w:rPr>
                      <w:rFonts w:ascii="Cambria Math" w:hAnsi="Cambria Math" w:cs="Arial"/>
                      <w:szCs w:val="24"/>
                    </w:rPr>
                    <m:t>1,000</m:t>
                  </m:r>
                </m:den>
              </m:f>
            </m:oMath>
            <w:r w:rsidR="00E42D17" w:rsidRPr="00E42D17">
              <w:rPr>
                <w:rFonts w:eastAsiaTheme="minorEastAsia" w:cs="Arial"/>
                <w:szCs w:val="24"/>
              </w:rPr>
              <w:t xml:space="preserve"> </w:t>
            </w:r>
          </w:p>
        </w:tc>
      </w:tr>
      <w:tr w:rsidR="00E42D17" w:rsidRPr="00E42D17" w:rsidTr="00E42D17">
        <w:tc>
          <w:tcPr>
            <w:tcW w:w="566" w:type="dxa"/>
            <w:vAlign w:val="center"/>
          </w:tcPr>
          <w:p w:rsidR="00E42D17" w:rsidRPr="00E42D17" w:rsidRDefault="00E42D17" w:rsidP="00E42D17">
            <w:pPr>
              <w:jc w:val="right"/>
              <w:rPr>
                <w:rFonts w:cs="Arial"/>
                <w:szCs w:val="24"/>
              </w:rPr>
            </w:pPr>
            <w:r w:rsidRPr="00E42D17">
              <w:rPr>
                <w:rFonts w:cs="Arial"/>
                <w:szCs w:val="24"/>
              </w:rPr>
              <w:t>c.</w:t>
            </w:r>
          </w:p>
        </w:tc>
        <w:tc>
          <w:tcPr>
            <w:tcW w:w="5670" w:type="dxa"/>
            <w:gridSpan w:val="9"/>
          </w:tcPr>
          <w:p w:rsidR="00E42D17" w:rsidRPr="00E42D17" w:rsidRDefault="00E42D17" w:rsidP="00E42D17">
            <w:pPr>
              <w:ind w:left="317" w:firstLine="0"/>
              <w:rPr>
                <w:rFonts w:cs="Arial"/>
                <w:szCs w:val="24"/>
              </w:rPr>
            </w:pPr>
            <m:oMathPara>
              <m:oMathParaPr>
                <m:jc m:val="left"/>
              </m:oMathParaPr>
              <m:oMath>
                <m:r>
                  <w:rPr>
                    <w:rFonts w:ascii="Cambria Math" w:eastAsiaTheme="minorEastAsia" w:hAnsi="Cambria Math" w:cs="Arial"/>
                    <w:szCs w:val="24"/>
                  </w:rPr>
                  <m:t>P</m:t>
                </m:r>
                <m:r>
                  <m:rPr>
                    <m:sty m:val="p"/>
                  </m:rPr>
                  <w:rPr>
                    <w:rFonts w:ascii="Cambria Math" w:eastAsiaTheme="minorEastAsia" w:hAnsi="Cambria Math" w:cs="Arial"/>
                    <w:szCs w:val="24"/>
                  </w:rPr>
                  <m:t>(Kelfala does at least one thing to his car)</m:t>
                </m:r>
              </m:oMath>
            </m:oMathPara>
          </w:p>
        </w:tc>
        <w:tc>
          <w:tcPr>
            <w:tcW w:w="1984" w:type="dxa"/>
            <w:gridSpan w:val="3"/>
            <w:vAlign w:val="center"/>
          </w:tcPr>
          <w:p w:rsidR="00E42D17" w:rsidRPr="00E42D17" w:rsidRDefault="00E42D17" w:rsidP="00E42D17">
            <w:pPr>
              <w:ind w:left="0" w:firstLine="0"/>
              <w:rPr>
                <w:rFonts w:cs="Arial"/>
                <w:szCs w:val="24"/>
              </w:rPr>
            </w:pPr>
          </w:p>
        </w:tc>
      </w:tr>
      <w:tr w:rsidR="00E42D17" w:rsidRPr="00E42D17" w:rsidTr="00E42D17">
        <w:tc>
          <w:tcPr>
            <w:tcW w:w="2267" w:type="dxa"/>
            <w:gridSpan w:val="2"/>
            <w:vAlign w:val="center"/>
          </w:tcPr>
          <w:p w:rsidR="00E42D17" w:rsidRPr="00E42D17" w:rsidRDefault="00E42D17" w:rsidP="00E42D17">
            <w:pPr>
              <w:jc w:val="right"/>
              <w:rPr>
                <w:rFonts w:cs="Arial"/>
                <w:szCs w:val="24"/>
              </w:rPr>
            </w:pPr>
          </w:p>
        </w:tc>
        <w:tc>
          <w:tcPr>
            <w:tcW w:w="425" w:type="dxa"/>
          </w:tcPr>
          <w:p w:rsidR="00E42D17" w:rsidRPr="00E42D17" w:rsidRDefault="00E42D17" w:rsidP="00E42D17">
            <w:pPr>
              <w:ind w:left="33" w:hanging="33"/>
              <w:rPr>
                <w:rFonts w:cs="Arial"/>
                <w:szCs w:val="24"/>
              </w:rPr>
            </w:pPr>
            <m:oMathPara>
              <m:oMath>
                <m:r>
                  <w:rPr>
                    <w:rFonts w:ascii="Cambria Math" w:hAnsi="Cambria Math" w:cs="Arial"/>
                    <w:szCs w:val="24"/>
                  </w:rPr>
                  <m:t>=</m:t>
                </m:r>
              </m:oMath>
            </m:oMathPara>
          </w:p>
        </w:tc>
        <w:tc>
          <w:tcPr>
            <w:tcW w:w="5528" w:type="dxa"/>
            <w:gridSpan w:val="10"/>
            <w:vAlign w:val="center"/>
          </w:tcPr>
          <w:p w:rsidR="00E42D17" w:rsidRPr="00E42D17" w:rsidRDefault="00E42D17" w:rsidP="00E42D17">
            <w:pPr>
              <w:ind w:left="0" w:firstLine="0"/>
              <w:rPr>
                <w:rFonts w:cs="Arial"/>
                <w:szCs w:val="24"/>
              </w:rPr>
            </w:pPr>
            <m:oMathPara>
              <m:oMathParaPr>
                <m:jc m:val="left"/>
              </m:oMathParaPr>
              <m:oMath>
                <m:r>
                  <w:rPr>
                    <w:rFonts w:ascii="Cambria Math" w:eastAsiaTheme="minorEastAsia" w:hAnsi="Cambria Math" w:cs="Arial"/>
                    <w:szCs w:val="24"/>
                  </w:rPr>
                  <m:t>1-P</m:t>
                </m:r>
                <m:r>
                  <m:rPr>
                    <m:sty m:val="p"/>
                  </m:rPr>
                  <w:rPr>
                    <w:rFonts w:ascii="Cambria Math" w:eastAsiaTheme="minorEastAsia" w:hAnsi="Cambria Math" w:cs="Arial"/>
                    <w:szCs w:val="24"/>
                  </w:rPr>
                  <m:t>(Kelfala does not do anything to his car)</m:t>
                </m:r>
              </m:oMath>
            </m:oMathPara>
          </w:p>
        </w:tc>
      </w:tr>
      <w:tr w:rsidR="00E42D17" w:rsidRPr="00E42D17" w:rsidTr="00E42D17">
        <w:tc>
          <w:tcPr>
            <w:tcW w:w="2267" w:type="dxa"/>
            <w:gridSpan w:val="2"/>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5528" w:type="dxa"/>
            <w:gridSpan w:val="10"/>
            <w:vAlign w:val="center"/>
          </w:tcPr>
          <w:p w:rsidR="00E42D17" w:rsidRPr="00E42D17" w:rsidRDefault="00E42D17" w:rsidP="00E42D17">
            <w:pPr>
              <w:ind w:left="0" w:firstLine="0"/>
              <w:rPr>
                <w:rFonts w:cs="Arial"/>
                <w:szCs w:val="24"/>
              </w:rPr>
            </w:pPr>
            <m:oMath>
              <m:r>
                <w:rPr>
                  <w:rFonts w:ascii="Cambria Math" w:hAnsi="Cambria Math" w:cs="Arial"/>
                  <w:szCs w:val="24"/>
                </w:rPr>
                <m:t>1-</m:t>
              </m:r>
              <m:f>
                <m:fPr>
                  <m:ctrlPr>
                    <w:rPr>
                      <w:rFonts w:ascii="Cambria Math" w:hAnsi="Cambria Math" w:cs="Arial"/>
                      <w:i/>
                      <w:szCs w:val="24"/>
                    </w:rPr>
                  </m:ctrlPr>
                </m:fPr>
                <m:num>
                  <m:r>
                    <w:rPr>
                      <w:rFonts w:ascii="Cambria Math" w:hAnsi="Cambria Math" w:cs="Arial"/>
                      <w:szCs w:val="24"/>
                    </w:rPr>
                    <m:t>171</m:t>
                  </m:r>
                </m:num>
                <m:den>
                  <m:r>
                    <w:rPr>
                      <w:rFonts w:ascii="Cambria Math" w:hAnsi="Cambria Math" w:cs="Arial"/>
                      <w:szCs w:val="24"/>
                    </w:rPr>
                    <m:t>250</m:t>
                  </m:r>
                </m:den>
              </m:f>
            </m:oMath>
            <w:r w:rsidRPr="00E42D17">
              <w:rPr>
                <w:rFonts w:eastAsiaTheme="minorEastAsia" w:cs="Arial"/>
                <w:szCs w:val="24"/>
              </w:rPr>
              <w:t xml:space="preserve"> </w:t>
            </w:r>
          </w:p>
        </w:tc>
      </w:tr>
      <w:tr w:rsidR="00E42D17" w:rsidRPr="00E42D17" w:rsidTr="00E42D17">
        <w:tc>
          <w:tcPr>
            <w:tcW w:w="2267" w:type="dxa"/>
            <w:gridSpan w:val="2"/>
            <w:vAlign w:val="center"/>
          </w:tcPr>
          <w:p w:rsidR="00E42D17" w:rsidRPr="00E42D17" w:rsidRDefault="00E42D17" w:rsidP="00E42D17">
            <w:pPr>
              <w:jc w:val="right"/>
              <w:rPr>
                <w:rFonts w:cs="Arial"/>
                <w:szCs w:val="24"/>
              </w:rPr>
            </w:pPr>
          </w:p>
        </w:tc>
        <w:tc>
          <w:tcPr>
            <w:tcW w:w="425" w:type="dxa"/>
            <w:vAlign w:val="center"/>
          </w:tcPr>
          <w:p w:rsidR="00E42D17" w:rsidRPr="00E42D17" w:rsidRDefault="00E42D17" w:rsidP="00E42D17">
            <w:pPr>
              <w:ind w:left="0" w:firstLine="0"/>
              <w:rPr>
                <w:rFonts w:cs="Arial"/>
                <w:szCs w:val="24"/>
              </w:rPr>
            </w:pPr>
            <m:oMathPara>
              <m:oMath>
                <m:r>
                  <w:rPr>
                    <w:rFonts w:ascii="Cambria Math" w:hAnsi="Cambria Math" w:cs="Arial"/>
                    <w:szCs w:val="24"/>
                  </w:rPr>
                  <m:t>=</m:t>
                </m:r>
              </m:oMath>
            </m:oMathPara>
          </w:p>
        </w:tc>
        <w:tc>
          <w:tcPr>
            <w:tcW w:w="5528" w:type="dxa"/>
            <w:gridSpan w:val="10"/>
            <w:vAlign w:val="center"/>
          </w:tcPr>
          <w:p w:rsidR="00E42D17" w:rsidRPr="00E42D17" w:rsidRDefault="00DE01BE" w:rsidP="00E42D17">
            <w:pPr>
              <w:ind w:left="0" w:firstLine="0"/>
              <w:rPr>
                <w:rFonts w:cs="Arial"/>
                <w:szCs w:val="24"/>
              </w:rPr>
            </w:pPr>
            <m:oMath>
              <m:f>
                <m:fPr>
                  <m:ctrlPr>
                    <w:rPr>
                      <w:rFonts w:ascii="Cambria Math" w:hAnsi="Cambria Math" w:cs="Arial"/>
                      <w:i/>
                      <w:szCs w:val="24"/>
                    </w:rPr>
                  </m:ctrlPr>
                </m:fPr>
                <m:num>
                  <m:r>
                    <w:rPr>
                      <w:rFonts w:ascii="Cambria Math" w:hAnsi="Cambria Math" w:cs="Arial"/>
                      <w:szCs w:val="24"/>
                    </w:rPr>
                    <m:t>79</m:t>
                  </m:r>
                </m:num>
                <m:den>
                  <m:r>
                    <w:rPr>
                      <w:rFonts w:ascii="Cambria Math" w:hAnsi="Cambria Math" w:cs="Arial"/>
                      <w:szCs w:val="24"/>
                    </w:rPr>
                    <m:t>250</m:t>
                  </m:r>
                </m:den>
              </m:f>
            </m:oMath>
            <w:r w:rsidR="00E42D17" w:rsidRPr="00E42D17">
              <w:rPr>
                <w:rFonts w:eastAsiaTheme="minorEastAsia" w:cs="Arial"/>
                <w:szCs w:val="24"/>
              </w:rPr>
              <w:t xml:space="preserve"> </w:t>
            </w:r>
          </w:p>
        </w:tc>
      </w:tr>
    </w:tbl>
    <w:p w:rsidR="00E42D17" w:rsidRPr="00E42D17" w:rsidRDefault="00E42D17" w:rsidP="00E42D17">
      <w:pPr>
        <w:pStyle w:val="NoSpacing"/>
        <w:spacing w:line="276" w:lineRule="auto"/>
        <w:rPr>
          <w:rFonts w:cs="Arial"/>
          <w:szCs w:val="24"/>
        </w:rPr>
      </w:pPr>
    </w:p>
    <w:p w:rsidR="00E42D17" w:rsidRPr="00E42D17" w:rsidRDefault="00E42D17" w:rsidP="00E42D17">
      <w:pPr>
        <w:pStyle w:val="ListParagraph"/>
        <w:numPr>
          <w:ilvl w:val="0"/>
          <w:numId w:val="74"/>
        </w:numPr>
        <w:rPr>
          <w:rFonts w:cs="Arial"/>
          <w:szCs w:val="24"/>
        </w:rPr>
      </w:pPr>
      <w:r w:rsidRPr="00E42D17">
        <w:rPr>
          <w:rFonts w:cs="Arial"/>
          <w:noProof/>
          <w:szCs w:val="24"/>
          <w:lang w:val="en-US"/>
        </w:rPr>
        <w:drawing>
          <wp:anchor distT="0" distB="0" distL="114300" distR="114300" simplePos="0" relativeHeight="251700224" behindDoc="0" locked="0" layoutInCell="1" allowOverlap="1" wp14:anchorId="0CEE3E65" wp14:editId="2ADC59D9">
            <wp:simplePos x="0" y="0"/>
            <wp:positionH relativeFrom="column">
              <wp:posOffset>4316095</wp:posOffset>
            </wp:positionH>
            <wp:positionV relativeFrom="paragraph">
              <wp:posOffset>210185</wp:posOffset>
            </wp:positionV>
            <wp:extent cx="1619885" cy="993140"/>
            <wp:effectExtent l="0" t="0" r="0" b="0"/>
            <wp:wrapSquare wrapText="left"/>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1619885" cy="993140"/>
                    </a:xfrm>
                    <a:prstGeom prst="rect">
                      <a:avLst/>
                    </a:prstGeom>
                  </pic:spPr>
                </pic:pic>
              </a:graphicData>
            </a:graphic>
            <wp14:sizeRelH relativeFrom="page">
              <wp14:pctWidth>0</wp14:pctWidth>
            </wp14:sizeRelH>
            <wp14:sizeRelV relativeFrom="page">
              <wp14:pctHeight>0</wp14:pctHeight>
            </wp14:sizeRelV>
          </wp:anchor>
        </w:drawing>
      </w:r>
      <w:r w:rsidRPr="00E42D17">
        <w:rPr>
          <w:rFonts w:cs="Arial"/>
          <w:szCs w:val="24"/>
        </w:rPr>
        <w:t xml:space="preserve">The Venn diagram shows the ways in which the events A, B and C can take place. Find: </w:t>
      </w:r>
    </w:p>
    <w:p w:rsidR="00E42D17" w:rsidRPr="00E42D17" w:rsidRDefault="00E42D17" w:rsidP="00E42D17">
      <w:pPr>
        <w:pStyle w:val="ListParagraph"/>
        <w:ind w:left="426" w:firstLine="141"/>
        <w:rPr>
          <w:rFonts w:eastAsiaTheme="minorEastAsia" w:cs="Arial"/>
          <w:szCs w:val="24"/>
        </w:rPr>
      </w:pPr>
      <w:r w:rsidRPr="00E42D17">
        <w:rPr>
          <w:rFonts w:cs="Arial"/>
          <w:szCs w:val="24"/>
        </w:rPr>
        <w:t xml:space="preserve">a. </w:t>
      </w: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and</m:t>
        </m:r>
        <m:r>
          <w:rPr>
            <w:rFonts w:ascii="Cambria Math" w:eastAsiaTheme="minorEastAsia" w:hAnsi="Cambria Math" w:cs="Arial"/>
            <w:szCs w:val="24"/>
          </w:rPr>
          <m:t xml:space="preserve"> B </m:t>
        </m:r>
        <m:r>
          <m:rPr>
            <m:sty m:val="p"/>
          </m:rPr>
          <w:rPr>
            <w:rFonts w:ascii="Cambria Math" w:eastAsiaTheme="minorEastAsia" w:hAnsi="Cambria Math" w:cs="Arial"/>
            <w:szCs w:val="24"/>
          </w:rPr>
          <m:t>and</m:t>
        </m:r>
        <m:r>
          <w:rPr>
            <w:rFonts w:ascii="Cambria Math" w:eastAsiaTheme="minorEastAsia" w:hAnsi="Cambria Math" w:cs="Arial"/>
            <w:szCs w:val="24"/>
          </w:rPr>
          <m:t xml:space="preserve"> C)</m:t>
        </m:r>
      </m:oMath>
      <w:r w:rsidRPr="00E42D17">
        <w:rPr>
          <w:rFonts w:eastAsiaTheme="minorEastAsia" w:cs="Arial"/>
          <w:szCs w:val="24"/>
        </w:rPr>
        <w:tab/>
      </w:r>
      <w:r w:rsidRPr="00E42D17">
        <w:rPr>
          <w:rFonts w:eastAsiaTheme="minorEastAsia" w:cs="Arial"/>
          <w:szCs w:val="24"/>
        </w:rPr>
        <w:tab/>
        <w:t xml:space="preserve">b. </w:t>
      </w: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 </m:t>
        </m:r>
        <m:r>
          <m:rPr>
            <m:sty m:val="p"/>
          </m:rPr>
          <w:rPr>
            <w:rFonts w:ascii="Cambria Math" w:eastAsiaTheme="minorEastAsia" w:hAnsi="Cambria Math" w:cs="Arial"/>
            <w:szCs w:val="24"/>
          </w:rPr>
          <m:t>or</m:t>
        </m:r>
        <m:r>
          <w:rPr>
            <w:rFonts w:ascii="Cambria Math" w:eastAsiaTheme="minorEastAsia" w:hAnsi="Cambria Math" w:cs="Arial"/>
            <w:szCs w:val="24"/>
          </w:rPr>
          <m:t xml:space="preserve"> C)</m:t>
        </m:r>
      </m:oMath>
      <w:r w:rsidRPr="00E42D17">
        <w:rPr>
          <w:rFonts w:eastAsiaTheme="minorEastAsia" w:cs="Arial"/>
          <w:szCs w:val="24"/>
        </w:rPr>
        <w:t xml:space="preserve">  </w:t>
      </w:r>
      <w:r w:rsidRPr="00E42D17">
        <w:rPr>
          <w:rFonts w:eastAsiaTheme="minorEastAsia" w:cs="Arial"/>
          <w:szCs w:val="24"/>
        </w:rPr>
        <w:tab/>
      </w:r>
    </w:p>
    <w:p w:rsidR="00E42D17" w:rsidRPr="00E42D17" w:rsidRDefault="00E42D17" w:rsidP="00E42D17">
      <w:pPr>
        <w:pStyle w:val="ListParagraph"/>
        <w:ind w:left="426" w:firstLine="141"/>
        <w:rPr>
          <w:rFonts w:eastAsiaTheme="minorEastAsia" w:cs="Arial"/>
          <w:szCs w:val="24"/>
        </w:rPr>
      </w:pPr>
      <w:r w:rsidRPr="00E42D17">
        <w:rPr>
          <w:rFonts w:eastAsiaTheme="minorEastAsia" w:cs="Arial"/>
          <w:szCs w:val="24"/>
        </w:rPr>
        <w:t xml:space="preserve">c. </w:t>
      </w: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m:t>
        </m:r>
      </m:oMath>
      <w:r w:rsidRPr="00E42D17">
        <w:rPr>
          <w:rFonts w:eastAsiaTheme="minorEastAsia" w:cs="Arial"/>
          <w:szCs w:val="24"/>
        </w:rPr>
        <w:tab/>
      </w:r>
      <w:r w:rsidRPr="00E42D17">
        <w:rPr>
          <w:rFonts w:eastAsiaTheme="minorEastAsia" w:cs="Arial"/>
          <w:szCs w:val="24"/>
        </w:rPr>
        <w:tab/>
      </w:r>
      <w:r w:rsidRPr="00E42D17">
        <w:rPr>
          <w:rFonts w:eastAsiaTheme="minorEastAsia" w:cs="Arial"/>
          <w:szCs w:val="24"/>
        </w:rPr>
        <w:tab/>
        <w:t xml:space="preserve">d. </w:t>
      </w:r>
      <m:oMath>
        <m:r>
          <w:rPr>
            <w:rFonts w:ascii="Cambria Math" w:hAnsi="Cambria Math" w:cs="Arial"/>
            <w:szCs w:val="24"/>
          </w:rPr>
          <m:t>P</m:t>
        </m:r>
        <m:r>
          <w:rPr>
            <w:rFonts w:ascii="Cambria Math" w:eastAsiaTheme="minorEastAsia" w:hAnsi="Cambria Math" w:cs="Arial"/>
            <w:szCs w:val="24"/>
          </w:rPr>
          <m:t xml:space="preserve">(A </m:t>
        </m:r>
        <m:r>
          <m:rPr>
            <m:sty m:val="p"/>
          </m:rPr>
          <w:rPr>
            <w:rFonts w:ascii="Cambria Math" w:eastAsiaTheme="minorEastAsia" w:hAnsi="Cambria Math" w:cs="Arial"/>
            <w:szCs w:val="24"/>
          </w:rPr>
          <m:t>and</m:t>
        </m:r>
        <m:r>
          <w:rPr>
            <w:rFonts w:ascii="Cambria Math" w:eastAsiaTheme="minorEastAsia" w:hAnsi="Cambria Math" w:cs="Arial"/>
            <w:szCs w:val="24"/>
          </w:rPr>
          <m:t xml:space="preserve"> B)</m:t>
        </m:r>
      </m:oMath>
    </w:p>
    <w:p w:rsidR="00E42D17" w:rsidRPr="00E42D17" w:rsidRDefault="00E42D17" w:rsidP="00E42D17">
      <w:pPr>
        <w:pStyle w:val="ListParagraph"/>
        <w:ind w:left="426" w:firstLine="141"/>
        <w:rPr>
          <w:rFonts w:cs="Arial"/>
          <w:szCs w:val="24"/>
        </w:rPr>
      </w:pPr>
      <w:r w:rsidRPr="00E42D17">
        <w:rPr>
          <w:rFonts w:eastAsiaTheme="minorEastAsia" w:cs="Arial"/>
          <w:szCs w:val="24"/>
        </w:rPr>
        <w:t xml:space="preserve">e. </w:t>
      </w: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C)</m:t>
        </m:r>
      </m:oMath>
      <w:r w:rsidRPr="00E42D17">
        <w:rPr>
          <w:rFonts w:eastAsiaTheme="minorEastAsia" w:cs="Arial"/>
          <w:szCs w:val="24"/>
        </w:rPr>
        <w:tab/>
      </w:r>
      <w:r w:rsidRPr="00E42D17">
        <w:rPr>
          <w:rFonts w:eastAsiaTheme="minorEastAsia" w:cs="Arial"/>
          <w:szCs w:val="24"/>
        </w:rPr>
        <w:tab/>
      </w:r>
      <w:r w:rsidRPr="00E42D17">
        <w:rPr>
          <w:rFonts w:eastAsiaTheme="minorEastAsia" w:cs="Arial"/>
          <w:szCs w:val="24"/>
        </w:rPr>
        <w:tab/>
        <w:t xml:space="preserve">f. </w:t>
      </w:r>
      <m:oMath>
        <m:r>
          <w:rPr>
            <w:rFonts w:ascii="Cambria Math" w:eastAsiaTheme="minorEastAsia" w:hAnsi="Cambria Math" w:cs="Arial"/>
            <w:szCs w:val="24"/>
          </w:rPr>
          <m:t>P(A)</m:t>
        </m:r>
      </m:oMath>
      <w:r w:rsidRPr="00E42D17">
        <w:rPr>
          <w:rFonts w:eastAsiaTheme="minorEastAsia" w:cs="Arial"/>
          <w:szCs w:val="24"/>
        </w:rPr>
        <w:tab/>
      </w:r>
    </w:p>
    <w:p w:rsidR="00E42D17" w:rsidRPr="00E42D17" w:rsidRDefault="00E42D17" w:rsidP="00E42D17">
      <w:pPr>
        <w:pStyle w:val="ListParagraph"/>
        <w:ind w:left="540" w:firstLine="0"/>
        <w:rPr>
          <w:rFonts w:cs="Arial"/>
          <w:b/>
          <w:szCs w:val="24"/>
        </w:rPr>
      </w:pPr>
      <w:r w:rsidRPr="00E42D17">
        <w:rPr>
          <w:rFonts w:cs="Arial"/>
          <w:b/>
          <w:szCs w:val="24"/>
        </w:rPr>
        <w:t xml:space="preserve">Solutions: </w:t>
      </w:r>
    </w:p>
    <w:tbl>
      <w:tblPr>
        <w:tblStyle w:val="TableGrid"/>
        <w:tblW w:w="8788"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10"/>
        <w:gridCol w:w="2267"/>
        <w:gridCol w:w="426"/>
        <w:gridCol w:w="377"/>
        <w:gridCol w:w="378"/>
        <w:gridCol w:w="378"/>
        <w:gridCol w:w="851"/>
        <w:gridCol w:w="472"/>
        <w:gridCol w:w="378"/>
        <w:gridCol w:w="2551"/>
      </w:tblGrid>
      <w:tr w:rsidR="00E42D17" w:rsidRPr="00E42D17" w:rsidTr="00E42D17">
        <w:trPr>
          <w:trHeight w:hRule="exact" w:val="662"/>
        </w:trPr>
        <w:tc>
          <w:tcPr>
            <w:tcW w:w="710" w:type="dxa"/>
          </w:tcPr>
          <w:p w:rsidR="00E42D17" w:rsidRPr="00E42D17" w:rsidRDefault="00E42D17" w:rsidP="00E42D17">
            <w:pPr>
              <w:pStyle w:val="ListParagraph"/>
              <w:ind w:left="34" w:hanging="34"/>
              <w:jc w:val="right"/>
              <w:rPr>
                <w:rFonts w:cs="Arial"/>
                <w:szCs w:val="24"/>
              </w:rPr>
            </w:pPr>
            <w:r w:rsidRPr="00E42D17">
              <w:rPr>
                <w:rFonts w:cs="Arial"/>
                <w:szCs w:val="24"/>
              </w:rPr>
              <w:t xml:space="preserve"> </w:t>
            </w:r>
          </w:p>
        </w:tc>
        <w:tc>
          <w:tcPr>
            <w:tcW w:w="8078" w:type="dxa"/>
            <w:gridSpan w:val="9"/>
          </w:tcPr>
          <w:p w:rsidR="00E42D17" w:rsidRPr="00E42D17" w:rsidRDefault="00E42D17" w:rsidP="00E42D17">
            <w:pPr>
              <w:ind w:left="741" w:hanging="741"/>
              <w:rPr>
                <w:rFonts w:cs="Arial"/>
                <w:szCs w:val="24"/>
              </w:rPr>
            </w:pPr>
            <w:r w:rsidRPr="00E42D17">
              <w:rPr>
                <w:rFonts w:cs="Arial"/>
                <w:szCs w:val="24"/>
              </w:rPr>
              <w:t>Given: Venn diagram showing the ways in which the events A, B and C can take place; find required probabilities</w:t>
            </w:r>
          </w:p>
        </w:tc>
      </w:tr>
      <w:tr w:rsidR="00E42D17" w:rsidRPr="00E42D17" w:rsidTr="00E42D17">
        <w:tc>
          <w:tcPr>
            <w:tcW w:w="710" w:type="dxa"/>
            <w:vAlign w:val="center"/>
          </w:tcPr>
          <w:p w:rsidR="00E42D17" w:rsidRPr="00E42D17" w:rsidRDefault="00E42D17" w:rsidP="00E42D17">
            <w:pPr>
              <w:pStyle w:val="ListParagraph"/>
              <w:ind w:left="459"/>
              <w:jc w:val="right"/>
              <w:rPr>
                <w:rFonts w:cs="Arial"/>
                <w:szCs w:val="24"/>
              </w:rPr>
            </w:pPr>
          </w:p>
        </w:tc>
        <w:tc>
          <w:tcPr>
            <w:tcW w:w="2267" w:type="dxa"/>
            <w:vAlign w:val="center"/>
          </w:tcPr>
          <w:p w:rsidR="00E42D17" w:rsidRPr="00E42D17" w:rsidRDefault="00E42D17" w:rsidP="00E42D17">
            <w:pPr>
              <w:ind w:left="32" w:hanging="32"/>
              <w:jc w:val="right"/>
              <w:rPr>
                <w:rFonts w:eastAsia="Calibri" w:cs="Arial"/>
                <w:szCs w:val="24"/>
              </w:rPr>
            </w:pPr>
            <m:oMathPara>
              <m:oMath>
                <m:r>
                  <w:rPr>
                    <w:rFonts w:ascii="Cambria Math" w:hAnsi="Cambria Math" w:cs="Arial"/>
                    <w:szCs w:val="24"/>
                  </w:rPr>
                  <m:t>U=40</m:t>
                </m:r>
              </m:oMath>
            </m:oMathPara>
          </w:p>
        </w:tc>
        <w:tc>
          <w:tcPr>
            <w:tcW w:w="426" w:type="dxa"/>
            <w:vAlign w:val="center"/>
          </w:tcPr>
          <w:p w:rsidR="00E42D17" w:rsidRPr="00E42D17" w:rsidRDefault="00E42D17" w:rsidP="00E42D17">
            <w:pPr>
              <w:pStyle w:val="ListParagraph"/>
              <w:ind w:left="0" w:firstLine="0"/>
              <w:jc w:val="center"/>
              <w:rPr>
                <w:rFonts w:eastAsia="Calibri" w:cs="Arial"/>
                <w:szCs w:val="24"/>
              </w:rPr>
            </w:pPr>
          </w:p>
        </w:tc>
        <w:tc>
          <w:tcPr>
            <w:tcW w:w="1133" w:type="dxa"/>
            <w:gridSpan w:val="3"/>
            <w:vAlign w:val="center"/>
          </w:tcPr>
          <w:p w:rsidR="00E42D17" w:rsidRPr="00E42D17" w:rsidRDefault="00E42D17" w:rsidP="00E42D17">
            <w:pPr>
              <w:pStyle w:val="ListParagraph"/>
              <w:ind w:left="0" w:firstLine="0"/>
              <w:rPr>
                <w:rFonts w:eastAsia="Calibri" w:cs="Arial"/>
                <w:szCs w:val="24"/>
              </w:rPr>
            </w:pPr>
          </w:p>
        </w:tc>
        <w:tc>
          <w:tcPr>
            <w:tcW w:w="1701" w:type="dxa"/>
            <w:gridSpan w:val="3"/>
            <w:vAlign w:val="center"/>
          </w:tcPr>
          <w:p w:rsidR="00E42D17" w:rsidRPr="00E42D17" w:rsidRDefault="00E42D17" w:rsidP="00E42D17">
            <w:pPr>
              <w:pStyle w:val="ListParagraph"/>
              <w:ind w:left="0" w:firstLine="0"/>
              <w:jc w:val="both"/>
              <w:rPr>
                <w:rFonts w:eastAsia="Calibri" w:cs="Arial"/>
                <w:szCs w:val="24"/>
              </w:rPr>
            </w:pPr>
          </w:p>
        </w:tc>
        <w:tc>
          <w:tcPr>
            <w:tcW w:w="2551" w:type="dxa"/>
            <w:vAlign w:val="center"/>
          </w:tcPr>
          <w:p w:rsidR="00E42D17" w:rsidRPr="00E42D17" w:rsidRDefault="00E42D17" w:rsidP="00E42D17">
            <w:pPr>
              <w:rPr>
                <w:rFonts w:cs="Arial"/>
                <w:noProof/>
                <w:szCs w:val="24"/>
                <w:lang w:eastAsia="en-GB"/>
              </w:rPr>
            </w:pPr>
          </w:p>
        </w:tc>
      </w:tr>
      <w:tr w:rsidR="00E42D17" w:rsidRPr="00E42D17" w:rsidTr="00E42D17">
        <w:tc>
          <w:tcPr>
            <w:tcW w:w="710" w:type="dxa"/>
            <w:vAlign w:val="center"/>
          </w:tcPr>
          <w:p w:rsidR="00E42D17" w:rsidRPr="00E42D17" w:rsidRDefault="00E42D17" w:rsidP="00E42D17">
            <w:pPr>
              <w:pStyle w:val="ListParagraph"/>
              <w:ind w:left="459"/>
              <w:jc w:val="right"/>
              <w:rPr>
                <w:rFonts w:cs="Arial"/>
                <w:szCs w:val="24"/>
              </w:rPr>
            </w:pPr>
            <w:r w:rsidRPr="00E42D17">
              <w:rPr>
                <w:rFonts w:cs="Arial"/>
                <w:szCs w:val="24"/>
              </w:rPr>
              <w:t>a.</w:t>
            </w:r>
          </w:p>
        </w:tc>
        <w:tc>
          <w:tcPr>
            <w:tcW w:w="2267" w:type="dxa"/>
            <w:vAlign w:val="center"/>
          </w:tcPr>
          <w:p w:rsidR="00E42D17" w:rsidRPr="00E42D17" w:rsidRDefault="00E42D17" w:rsidP="00E42D17">
            <w:pPr>
              <w:ind w:left="32" w:hanging="32"/>
              <w:jc w:val="right"/>
              <w:rPr>
                <w:rFonts w:cs="Arial"/>
                <w:szCs w:val="24"/>
              </w:rPr>
            </w:p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and</m:t>
              </m:r>
              <m:r>
                <w:rPr>
                  <w:rFonts w:ascii="Cambria Math" w:eastAsiaTheme="minorEastAsia" w:hAnsi="Cambria Math" w:cs="Arial"/>
                  <w:szCs w:val="24"/>
                </w:rPr>
                <m:t xml:space="preserve"> B </m:t>
              </m:r>
              <m:r>
                <m:rPr>
                  <m:sty m:val="p"/>
                </m:rPr>
                <w:rPr>
                  <w:rFonts w:ascii="Cambria Math" w:eastAsiaTheme="minorEastAsia" w:hAnsi="Cambria Math" w:cs="Arial"/>
                  <w:szCs w:val="24"/>
                </w:rPr>
                <m:t>and</m:t>
              </m:r>
              <m:r>
                <w:rPr>
                  <w:rFonts w:ascii="Cambria Math" w:eastAsiaTheme="minorEastAsia" w:hAnsi="Cambria Math" w:cs="Arial"/>
                  <w:szCs w:val="24"/>
                </w:rPr>
                <m:t xml:space="preserve"> C)</m:t>
              </m:r>
            </m:oMath>
            <w:r w:rsidRPr="00E42D17">
              <w:rPr>
                <w:rFonts w:eastAsiaTheme="minorEastAsia" w:cs="Arial"/>
                <w:szCs w:val="24"/>
              </w:rPr>
              <w:t xml:space="preserve"> </w:t>
            </w:r>
          </w:p>
        </w:tc>
        <w:tc>
          <w:tcPr>
            <w:tcW w:w="426"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133" w:type="dxa"/>
            <w:gridSpan w:val="3"/>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40</m:t>
                  </m:r>
                </m:den>
              </m:f>
            </m:oMath>
            <w:r w:rsidR="00E42D17" w:rsidRPr="00E42D17">
              <w:rPr>
                <w:rFonts w:eastAsiaTheme="minorEastAsia" w:cs="Arial"/>
                <w:szCs w:val="24"/>
              </w:rPr>
              <w:t xml:space="preserve"> </w:t>
            </w:r>
          </w:p>
        </w:tc>
        <w:tc>
          <w:tcPr>
            <w:tcW w:w="1701" w:type="dxa"/>
            <w:gridSpan w:val="3"/>
            <w:vAlign w:val="center"/>
          </w:tcPr>
          <w:p w:rsidR="00E42D17" w:rsidRPr="00E42D17" w:rsidRDefault="00E42D17" w:rsidP="00E42D17">
            <w:pPr>
              <w:pStyle w:val="ListParagraph"/>
              <w:ind w:left="0" w:firstLine="0"/>
              <w:jc w:val="both"/>
              <w:rPr>
                <w:rFonts w:cs="Arial"/>
                <w:szCs w:val="24"/>
              </w:rPr>
            </w:pPr>
            <m:oMath>
              <m:r>
                <w:rPr>
                  <w:rFonts w:ascii="Cambria Math" w:hAnsi="Cambria Math" w:cs="Arial"/>
                  <w:szCs w:val="24"/>
                </w:rPr>
                <m:t>P</m:t>
              </m:r>
              <m:r>
                <w:rPr>
                  <w:rFonts w:ascii="Cambria Math" w:eastAsiaTheme="minorEastAsia" w:hAnsi="Cambria Math" w:cs="Arial"/>
                  <w:szCs w:val="24"/>
                </w:rPr>
                <m:t>(A∩B∩C)</m:t>
              </m:r>
            </m:oMath>
            <w:r w:rsidRPr="00E42D17">
              <w:rPr>
                <w:rFonts w:eastAsiaTheme="minorEastAsia" w:cs="Arial"/>
                <w:szCs w:val="24"/>
              </w:rPr>
              <w:t xml:space="preserve"> </w:t>
            </w:r>
          </w:p>
        </w:tc>
        <w:tc>
          <w:tcPr>
            <w:tcW w:w="2551" w:type="dxa"/>
            <w:vMerge w:val="restart"/>
            <w:vAlign w:val="center"/>
          </w:tcPr>
          <w:p w:rsidR="00E42D17" w:rsidRPr="00E42D17" w:rsidRDefault="00E42D17" w:rsidP="00E42D17">
            <w:pPr>
              <w:rPr>
                <w:rFonts w:cs="Arial"/>
                <w:szCs w:val="24"/>
              </w:rPr>
            </w:pPr>
            <w:r w:rsidRPr="00E42D17">
              <w:rPr>
                <w:rFonts w:cs="Arial"/>
                <w:noProof/>
                <w:szCs w:val="24"/>
                <w:lang w:val="en-US"/>
              </w:rPr>
              <w:drawing>
                <wp:anchor distT="0" distB="0" distL="114300" distR="114300" simplePos="0" relativeHeight="251698176" behindDoc="0" locked="0" layoutInCell="1" allowOverlap="1" wp14:anchorId="626F934D" wp14:editId="6D72D706">
                  <wp:simplePos x="0" y="0"/>
                  <wp:positionH relativeFrom="column">
                    <wp:posOffset>27940</wp:posOffset>
                  </wp:positionH>
                  <wp:positionV relativeFrom="paragraph">
                    <wp:posOffset>-490855</wp:posOffset>
                  </wp:positionV>
                  <wp:extent cx="1619885" cy="995045"/>
                  <wp:effectExtent l="0" t="0" r="0" b="0"/>
                  <wp:wrapSquare wrapText="bothSides"/>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1619885" cy="995045"/>
                          </a:xfrm>
                          <a:prstGeom prst="rect">
                            <a:avLst/>
                          </a:prstGeom>
                        </pic:spPr>
                      </pic:pic>
                    </a:graphicData>
                  </a:graphic>
                  <wp14:sizeRelH relativeFrom="page">
                    <wp14:pctWidth>0</wp14:pctWidth>
                  </wp14:sizeRelH>
                  <wp14:sizeRelV relativeFrom="page">
                    <wp14:pctHeight>0</wp14:pctHeight>
                  </wp14:sizeRelV>
                </wp:anchor>
              </w:drawing>
            </w:r>
          </w:p>
        </w:tc>
      </w:tr>
      <w:tr w:rsidR="00E42D17" w:rsidRPr="00E42D17" w:rsidTr="00E42D17">
        <w:tc>
          <w:tcPr>
            <w:tcW w:w="710" w:type="dxa"/>
            <w:vAlign w:val="center"/>
          </w:tcPr>
          <w:p w:rsidR="00E42D17" w:rsidRPr="00E42D17" w:rsidRDefault="00E42D17" w:rsidP="00E42D17">
            <w:pPr>
              <w:pStyle w:val="ListParagraph"/>
              <w:ind w:left="459"/>
              <w:jc w:val="right"/>
              <w:rPr>
                <w:rFonts w:cs="Arial"/>
                <w:szCs w:val="24"/>
              </w:rPr>
            </w:pPr>
            <w:r w:rsidRPr="00E42D17">
              <w:rPr>
                <w:rFonts w:cs="Arial"/>
                <w:szCs w:val="24"/>
              </w:rPr>
              <w:t>b.</w:t>
            </w:r>
          </w:p>
        </w:tc>
        <w:tc>
          <w:tcPr>
            <w:tcW w:w="2267" w:type="dxa"/>
            <w:vAlign w:val="center"/>
          </w:tcPr>
          <w:p w:rsidR="00E42D17" w:rsidRPr="00E42D17" w:rsidRDefault="00E42D17" w:rsidP="00E42D17">
            <w:pPr>
              <w:ind w:left="32" w:hanging="32"/>
              <w:jc w:val="right"/>
              <w:rPr>
                <w:rFonts w:eastAsia="Calibri" w:cs="Arial"/>
                <w:szCs w:val="24"/>
              </w:rPr>
            </w:pPr>
            <m:oMathPara>
              <m:oMathParaPr>
                <m:jc m:val="right"/>
              </m:oMathParaPr>
              <m:oMath>
                <m:r>
                  <w:rPr>
                    <w:rFonts w:ascii="Cambria Math" w:hAnsi="Cambria Math" w:cs="Arial"/>
                    <w:szCs w:val="24"/>
                  </w:rPr>
                  <m:t xml:space="preserve"> 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 </m:t>
                </m:r>
                <m:r>
                  <m:rPr>
                    <m:sty m:val="p"/>
                  </m:rPr>
                  <w:rPr>
                    <w:rFonts w:ascii="Cambria Math" w:eastAsiaTheme="minorEastAsia" w:hAnsi="Cambria Math" w:cs="Arial"/>
                    <w:szCs w:val="24"/>
                  </w:rPr>
                  <m:t>or</m:t>
                </m:r>
                <m:r>
                  <w:rPr>
                    <w:rFonts w:ascii="Cambria Math" w:eastAsiaTheme="minorEastAsia" w:hAnsi="Cambria Math" w:cs="Arial"/>
                    <w:szCs w:val="24"/>
                  </w:rPr>
                  <m:t xml:space="preserve"> C)</m:t>
                </m:r>
              </m:oMath>
            </m:oMathPara>
          </w:p>
        </w:tc>
        <w:tc>
          <w:tcPr>
            <w:tcW w:w="426"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133" w:type="dxa"/>
            <w:gridSpan w:val="3"/>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29</m:t>
                  </m:r>
                </m:num>
                <m:den>
                  <m:r>
                    <w:rPr>
                      <w:rFonts w:ascii="Cambria Math" w:hAnsi="Cambria Math" w:cs="Arial"/>
                      <w:szCs w:val="24"/>
                    </w:rPr>
                    <m:t>40</m:t>
                  </m:r>
                </m:den>
              </m:f>
            </m:oMath>
            <w:r w:rsidR="00E42D17" w:rsidRPr="00E42D17">
              <w:rPr>
                <w:rFonts w:eastAsiaTheme="minorEastAsia" w:cs="Arial"/>
                <w:szCs w:val="24"/>
              </w:rPr>
              <w:t xml:space="preserve"> </w:t>
            </w:r>
          </w:p>
        </w:tc>
        <w:tc>
          <w:tcPr>
            <w:tcW w:w="1701" w:type="dxa"/>
            <w:gridSpan w:val="3"/>
            <w:vAlign w:val="center"/>
          </w:tcPr>
          <w:p w:rsidR="00E42D17" w:rsidRPr="00E42D17" w:rsidRDefault="00E42D17" w:rsidP="00E42D17">
            <w:pPr>
              <w:pStyle w:val="ListParagraph"/>
              <w:ind w:left="0" w:firstLine="0"/>
              <w:jc w:val="both"/>
              <w:rPr>
                <w:rFonts w:cs="Arial"/>
                <w:szCs w:val="24"/>
              </w:rPr>
            </w:pPr>
            <m:oMath>
              <m:r>
                <w:rPr>
                  <w:rFonts w:ascii="Cambria Math" w:hAnsi="Cambria Math" w:cs="Arial"/>
                  <w:szCs w:val="24"/>
                </w:rPr>
                <m:t>P</m:t>
              </m:r>
              <m:r>
                <w:rPr>
                  <w:rFonts w:ascii="Cambria Math" w:eastAsiaTheme="minorEastAsia" w:hAnsi="Cambria Math" w:cs="Arial"/>
                  <w:szCs w:val="24"/>
                </w:rPr>
                <m:t>(A∪B∪C)</m:t>
              </m:r>
            </m:oMath>
            <w:r w:rsidRPr="00E42D17">
              <w:rPr>
                <w:rFonts w:eastAsiaTheme="minorEastAsia" w:cs="Arial"/>
                <w:szCs w:val="24"/>
              </w:rPr>
              <w:t xml:space="preserve"> </w:t>
            </w:r>
          </w:p>
        </w:tc>
        <w:tc>
          <w:tcPr>
            <w:tcW w:w="2551" w:type="dxa"/>
            <w:vMerge/>
            <w:vAlign w:val="center"/>
          </w:tcPr>
          <w:p w:rsidR="00E42D17" w:rsidRPr="00E42D17" w:rsidRDefault="00E42D17" w:rsidP="00E42D17">
            <w:pPr>
              <w:rPr>
                <w:rFonts w:cs="Arial"/>
                <w:szCs w:val="24"/>
              </w:rPr>
            </w:pPr>
          </w:p>
        </w:tc>
      </w:tr>
      <w:tr w:rsidR="00E42D17" w:rsidRPr="00E42D17" w:rsidTr="00E42D17">
        <w:tc>
          <w:tcPr>
            <w:tcW w:w="710" w:type="dxa"/>
            <w:vAlign w:val="center"/>
          </w:tcPr>
          <w:p w:rsidR="00E42D17" w:rsidRPr="00E42D17" w:rsidRDefault="00E42D17" w:rsidP="00E42D17">
            <w:pPr>
              <w:pStyle w:val="ListParagraph"/>
              <w:ind w:left="459"/>
              <w:jc w:val="right"/>
              <w:rPr>
                <w:rFonts w:cs="Arial"/>
                <w:szCs w:val="24"/>
              </w:rPr>
            </w:pPr>
            <w:r w:rsidRPr="00E42D17">
              <w:rPr>
                <w:rFonts w:cs="Arial"/>
                <w:szCs w:val="24"/>
              </w:rPr>
              <w:t>c.</w:t>
            </w:r>
          </w:p>
        </w:tc>
        <w:tc>
          <w:tcPr>
            <w:tcW w:w="2267" w:type="dxa"/>
            <w:vAlign w:val="center"/>
          </w:tcPr>
          <w:p w:rsidR="00E42D17" w:rsidRPr="00E42D17" w:rsidRDefault="00E42D17" w:rsidP="00E42D17">
            <w:pPr>
              <w:ind w:left="32" w:hanging="32"/>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B)</m:t>
              </m:r>
            </m:oMath>
            <w:r w:rsidRPr="00E42D17">
              <w:rPr>
                <w:rFonts w:eastAsia="Calibri" w:cs="Arial"/>
                <w:szCs w:val="24"/>
              </w:rPr>
              <w:t xml:space="preserve"> </w:t>
            </w:r>
          </w:p>
        </w:tc>
        <w:tc>
          <w:tcPr>
            <w:tcW w:w="426"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1133" w:type="dxa"/>
            <w:gridSpan w:val="3"/>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21</m:t>
                  </m:r>
                </m:num>
                <m:den>
                  <m:r>
                    <w:rPr>
                      <w:rFonts w:ascii="Cambria Math" w:hAnsi="Cambria Math" w:cs="Arial"/>
                      <w:szCs w:val="24"/>
                    </w:rPr>
                    <m:t>40</m:t>
                  </m:r>
                </m:den>
              </m:f>
            </m:oMath>
            <w:r w:rsidR="00E42D17" w:rsidRPr="00E42D17">
              <w:rPr>
                <w:rFonts w:eastAsiaTheme="minorEastAsia" w:cs="Arial"/>
                <w:szCs w:val="24"/>
              </w:rPr>
              <w:t xml:space="preserve"> </w:t>
            </w:r>
          </w:p>
        </w:tc>
        <w:tc>
          <w:tcPr>
            <w:tcW w:w="1701" w:type="dxa"/>
            <w:gridSpan w:val="3"/>
            <w:vAlign w:val="center"/>
          </w:tcPr>
          <w:p w:rsidR="00E42D17" w:rsidRPr="00E42D17" w:rsidRDefault="00E42D17" w:rsidP="00E42D17">
            <w:pPr>
              <w:pStyle w:val="ListParagraph"/>
              <w:ind w:left="0" w:firstLine="0"/>
              <w:jc w:val="both"/>
              <w:rPr>
                <w:rFonts w:cs="Arial"/>
                <w:szCs w:val="24"/>
              </w:rPr>
            </w:pPr>
            <m:oMath>
              <m:r>
                <w:rPr>
                  <w:rFonts w:ascii="Cambria Math" w:hAnsi="Cambria Math" w:cs="Arial"/>
                  <w:szCs w:val="24"/>
                </w:rPr>
                <m:t>P</m:t>
              </m:r>
              <m:r>
                <w:rPr>
                  <w:rFonts w:ascii="Cambria Math" w:eastAsiaTheme="minorEastAsia" w:hAnsi="Cambria Math" w:cs="Arial"/>
                  <w:szCs w:val="24"/>
                </w:rPr>
                <m:t>(A∪B)</m:t>
              </m:r>
            </m:oMath>
            <w:r w:rsidRPr="00E42D17">
              <w:rPr>
                <w:rFonts w:eastAsiaTheme="minorEastAsia" w:cs="Arial"/>
                <w:szCs w:val="24"/>
              </w:rPr>
              <w:t xml:space="preserve"> </w:t>
            </w:r>
          </w:p>
        </w:tc>
        <w:tc>
          <w:tcPr>
            <w:tcW w:w="2551" w:type="dxa"/>
            <w:vMerge/>
            <w:vAlign w:val="center"/>
          </w:tcPr>
          <w:p w:rsidR="00E42D17" w:rsidRPr="00E42D17" w:rsidRDefault="00E42D17" w:rsidP="00E42D17">
            <w:pPr>
              <w:rPr>
                <w:rFonts w:cs="Arial"/>
                <w:szCs w:val="24"/>
              </w:rPr>
            </w:pPr>
          </w:p>
        </w:tc>
      </w:tr>
      <w:tr w:rsidR="00E42D17" w:rsidRPr="00E42D17" w:rsidTr="00E42D17">
        <w:tc>
          <w:tcPr>
            <w:tcW w:w="710" w:type="dxa"/>
            <w:vAlign w:val="center"/>
          </w:tcPr>
          <w:p w:rsidR="00E42D17" w:rsidRPr="00E42D17" w:rsidRDefault="00E42D17" w:rsidP="00E42D17">
            <w:pPr>
              <w:pStyle w:val="ListParagraph"/>
              <w:ind w:left="459"/>
              <w:jc w:val="right"/>
              <w:rPr>
                <w:rFonts w:cs="Arial"/>
                <w:szCs w:val="24"/>
              </w:rPr>
            </w:pPr>
            <w:r w:rsidRPr="00E42D17">
              <w:rPr>
                <w:rFonts w:cs="Arial"/>
                <w:szCs w:val="24"/>
              </w:rPr>
              <w:t>d.</w:t>
            </w:r>
          </w:p>
        </w:tc>
        <w:tc>
          <w:tcPr>
            <w:tcW w:w="2267" w:type="dxa"/>
            <w:vAlign w:val="center"/>
          </w:tcPr>
          <w:p w:rsidR="00E42D17" w:rsidRPr="00E42D17" w:rsidRDefault="00E42D17" w:rsidP="00E42D17">
            <w:pPr>
              <w:ind w:left="32" w:hanging="32"/>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and</m:t>
              </m:r>
              <m:r>
                <w:rPr>
                  <w:rFonts w:ascii="Cambria Math" w:eastAsiaTheme="minorEastAsia" w:hAnsi="Cambria Math" w:cs="Arial"/>
                  <w:szCs w:val="24"/>
                </w:rPr>
                <m:t xml:space="preserve"> B)</m:t>
              </m:r>
            </m:oMath>
            <w:r w:rsidRPr="00E42D17">
              <w:rPr>
                <w:rFonts w:eastAsia="Calibri" w:cs="Arial"/>
                <w:szCs w:val="24"/>
              </w:rPr>
              <w:t xml:space="preserve"> </w:t>
            </w:r>
          </w:p>
        </w:tc>
        <w:tc>
          <w:tcPr>
            <w:tcW w:w="426" w:type="dxa"/>
            <w:vAlign w:val="center"/>
          </w:tcPr>
          <w:p w:rsidR="00E42D17" w:rsidRPr="00E42D17" w:rsidRDefault="00E42D17" w:rsidP="00E42D17">
            <w:pPr>
              <w:ind w:left="0" w:firstLine="0"/>
              <w:jc w:val="right"/>
              <w:rPr>
                <w:rFonts w:eastAsia="Calibri" w:cs="Arial"/>
                <w:szCs w:val="24"/>
              </w:rPr>
            </w:pPr>
            <m:oMathPara>
              <m:oMath>
                <m:r>
                  <w:rPr>
                    <w:rFonts w:ascii="Cambria Math" w:hAnsi="Cambria Math" w:cs="Arial"/>
                    <w:szCs w:val="24"/>
                  </w:rPr>
                  <m:t>=</m:t>
                </m:r>
              </m:oMath>
            </m:oMathPara>
          </w:p>
        </w:tc>
        <w:tc>
          <w:tcPr>
            <w:tcW w:w="377" w:type="dxa"/>
            <w:vAlign w:val="center"/>
          </w:tcPr>
          <w:p w:rsidR="00E42D17" w:rsidRPr="00E42D17" w:rsidRDefault="00DE01BE" w:rsidP="00E42D17">
            <w:pPr>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40</m:t>
                  </m:r>
                </m:den>
              </m:f>
            </m:oMath>
            <w:r w:rsidR="00E42D17" w:rsidRPr="00E42D17">
              <w:rPr>
                <w:rFonts w:eastAsia="Calibri" w:cs="Arial"/>
                <w:szCs w:val="24"/>
              </w:rPr>
              <w:t xml:space="preserve"> </w:t>
            </w:r>
          </w:p>
        </w:tc>
        <w:tc>
          <w:tcPr>
            <w:tcW w:w="378"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378" w:type="dxa"/>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8</m:t>
                  </m:r>
                </m:den>
              </m:f>
            </m:oMath>
            <w:r w:rsidR="00E42D17" w:rsidRPr="00E42D17">
              <w:rPr>
                <w:rFonts w:eastAsiaTheme="minorEastAsia" w:cs="Arial"/>
                <w:szCs w:val="24"/>
              </w:rPr>
              <w:t xml:space="preserve"> </w:t>
            </w:r>
          </w:p>
        </w:tc>
        <w:tc>
          <w:tcPr>
            <w:tcW w:w="1701" w:type="dxa"/>
            <w:gridSpan w:val="3"/>
            <w:vAlign w:val="center"/>
          </w:tcPr>
          <w:p w:rsidR="00E42D17" w:rsidRPr="00E42D17" w:rsidRDefault="00E42D17" w:rsidP="00E42D17">
            <w:pPr>
              <w:pStyle w:val="ListParagraph"/>
              <w:ind w:left="0" w:firstLine="0"/>
              <w:jc w:val="both"/>
              <w:rPr>
                <w:rFonts w:eastAsia="Calibri" w:cs="Arial"/>
                <w:szCs w:val="24"/>
              </w:rPr>
            </w:pPr>
            <m:oMath>
              <m:r>
                <w:rPr>
                  <w:rFonts w:ascii="Cambria Math" w:hAnsi="Cambria Math" w:cs="Arial"/>
                  <w:szCs w:val="24"/>
                </w:rPr>
                <m:t>P</m:t>
              </m:r>
              <m:r>
                <w:rPr>
                  <w:rFonts w:ascii="Cambria Math" w:eastAsiaTheme="minorEastAsia" w:hAnsi="Cambria Math" w:cs="Arial"/>
                  <w:szCs w:val="24"/>
                </w:rPr>
                <m:t>(A∩B)</m:t>
              </m:r>
            </m:oMath>
            <w:r w:rsidRPr="00E42D17">
              <w:rPr>
                <w:rFonts w:eastAsia="Calibri" w:cs="Arial"/>
                <w:szCs w:val="24"/>
              </w:rPr>
              <w:t xml:space="preserve"> </w:t>
            </w:r>
          </w:p>
        </w:tc>
        <w:tc>
          <w:tcPr>
            <w:tcW w:w="2551" w:type="dxa"/>
            <w:vMerge/>
            <w:vAlign w:val="center"/>
          </w:tcPr>
          <w:p w:rsidR="00E42D17" w:rsidRPr="00E42D17" w:rsidRDefault="00E42D17" w:rsidP="00E42D17">
            <w:pPr>
              <w:rPr>
                <w:rFonts w:cs="Arial"/>
                <w:szCs w:val="24"/>
              </w:rPr>
            </w:pPr>
          </w:p>
        </w:tc>
      </w:tr>
      <w:tr w:rsidR="00E42D17" w:rsidRPr="00E42D17" w:rsidTr="00E42D17">
        <w:tc>
          <w:tcPr>
            <w:tcW w:w="710" w:type="dxa"/>
            <w:vAlign w:val="center"/>
          </w:tcPr>
          <w:p w:rsidR="00E42D17" w:rsidRPr="00E42D17" w:rsidRDefault="00E42D17" w:rsidP="00E42D17">
            <w:pPr>
              <w:pStyle w:val="ListParagraph"/>
              <w:ind w:left="459"/>
              <w:jc w:val="right"/>
              <w:rPr>
                <w:rFonts w:cs="Arial"/>
                <w:szCs w:val="24"/>
              </w:rPr>
            </w:pPr>
            <w:r w:rsidRPr="00E42D17">
              <w:rPr>
                <w:rFonts w:cs="Arial"/>
                <w:szCs w:val="24"/>
              </w:rPr>
              <w:t>e.</w:t>
            </w:r>
          </w:p>
        </w:tc>
        <w:tc>
          <w:tcPr>
            <w:tcW w:w="2267" w:type="dxa"/>
            <w:vAlign w:val="center"/>
          </w:tcPr>
          <w:p w:rsidR="00E42D17" w:rsidRPr="00E42D17" w:rsidRDefault="00E42D17" w:rsidP="00E42D17">
            <w:pPr>
              <w:ind w:left="32" w:hanging="32"/>
              <w:jc w:val="right"/>
              <w:rPr>
                <w:rFonts w:eastAsia="Calibri" w:cs="Arial"/>
                <w:szCs w:val="24"/>
              </w:rPr>
            </w:pPr>
            <m:oMath>
              <m:r>
                <w:rPr>
                  <w:rFonts w:ascii="Cambria Math" w:hAnsi="Cambria Math" w:cs="Arial"/>
                  <w:szCs w:val="24"/>
                </w:rPr>
                <m:t>P</m:t>
              </m:r>
              <m:r>
                <w:rPr>
                  <w:rFonts w:ascii="Cambria Math" w:eastAsiaTheme="minorEastAsia" w:hAnsi="Cambria Math" w:cs="Arial"/>
                  <w:szCs w:val="24"/>
                </w:rPr>
                <m:t xml:space="preserve">(A </m:t>
              </m:r>
              <m:r>
                <m:rPr>
                  <m:nor/>
                </m:rPr>
                <w:rPr>
                  <w:rFonts w:eastAsiaTheme="minorEastAsia" w:cs="Arial"/>
                  <w:szCs w:val="24"/>
                </w:rPr>
                <m:t>or</m:t>
              </m:r>
              <m:r>
                <w:rPr>
                  <w:rFonts w:ascii="Cambria Math" w:eastAsiaTheme="minorEastAsia" w:hAnsi="Cambria Math" w:cs="Arial"/>
                  <w:szCs w:val="24"/>
                </w:rPr>
                <m:t xml:space="preserve"> C)</m:t>
              </m:r>
            </m:oMath>
            <w:r w:rsidRPr="00E42D17">
              <w:rPr>
                <w:rFonts w:eastAsia="Calibri" w:cs="Arial"/>
                <w:szCs w:val="24"/>
              </w:rPr>
              <w:t xml:space="preserve"> </w:t>
            </w:r>
          </w:p>
        </w:tc>
        <w:tc>
          <w:tcPr>
            <w:tcW w:w="426" w:type="dxa"/>
            <w:vAlign w:val="center"/>
          </w:tcPr>
          <w:p w:rsidR="00E42D17" w:rsidRPr="00E42D17" w:rsidRDefault="00E42D17" w:rsidP="00E42D17">
            <w:pPr>
              <w:ind w:left="0" w:firstLine="0"/>
              <w:jc w:val="right"/>
              <w:rPr>
                <w:rFonts w:eastAsia="Calibri" w:cs="Arial"/>
                <w:szCs w:val="24"/>
              </w:rPr>
            </w:pPr>
            <m:oMathPara>
              <m:oMath>
                <m:r>
                  <w:rPr>
                    <w:rFonts w:ascii="Cambria Math" w:hAnsi="Cambria Math" w:cs="Arial"/>
                    <w:szCs w:val="24"/>
                  </w:rPr>
                  <m:t>=</m:t>
                </m:r>
              </m:oMath>
            </m:oMathPara>
          </w:p>
        </w:tc>
        <w:tc>
          <w:tcPr>
            <w:tcW w:w="377" w:type="dxa"/>
            <w:vAlign w:val="center"/>
          </w:tcPr>
          <w:p w:rsidR="00E42D17" w:rsidRPr="00E42D17" w:rsidRDefault="00DE01BE" w:rsidP="00E42D17">
            <w:pPr>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24</m:t>
                  </m:r>
                </m:num>
                <m:den>
                  <m:r>
                    <w:rPr>
                      <w:rFonts w:ascii="Cambria Math" w:hAnsi="Cambria Math" w:cs="Arial"/>
                      <w:szCs w:val="24"/>
                    </w:rPr>
                    <m:t>40</m:t>
                  </m:r>
                </m:den>
              </m:f>
            </m:oMath>
            <w:r w:rsidR="00E42D17" w:rsidRPr="00E42D17">
              <w:rPr>
                <w:rFonts w:eastAsia="Calibri" w:cs="Arial"/>
                <w:szCs w:val="24"/>
              </w:rPr>
              <w:t xml:space="preserve"> </w:t>
            </w:r>
          </w:p>
        </w:tc>
        <w:tc>
          <w:tcPr>
            <w:tcW w:w="378"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378" w:type="dxa"/>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5</m:t>
                  </m:r>
                </m:den>
              </m:f>
            </m:oMath>
            <w:r w:rsidR="00E42D17" w:rsidRPr="00E42D17">
              <w:rPr>
                <w:rFonts w:eastAsiaTheme="minorEastAsia" w:cs="Arial"/>
                <w:szCs w:val="24"/>
              </w:rPr>
              <w:t xml:space="preserve"> </w:t>
            </w:r>
          </w:p>
        </w:tc>
        <w:tc>
          <w:tcPr>
            <w:tcW w:w="1701" w:type="dxa"/>
            <w:gridSpan w:val="3"/>
            <w:vAlign w:val="center"/>
          </w:tcPr>
          <w:p w:rsidR="00E42D17" w:rsidRPr="00E42D17" w:rsidRDefault="00E42D17" w:rsidP="00E42D17">
            <w:pPr>
              <w:pStyle w:val="ListParagraph"/>
              <w:ind w:left="0" w:firstLine="0"/>
              <w:rPr>
                <w:rFonts w:cs="Arial"/>
                <w:szCs w:val="24"/>
              </w:rPr>
            </w:pPr>
            <m:oMath>
              <m:r>
                <w:rPr>
                  <w:rFonts w:ascii="Cambria Math" w:hAnsi="Cambria Math" w:cs="Arial"/>
                  <w:szCs w:val="24"/>
                </w:rPr>
                <m:t>P</m:t>
              </m:r>
              <m:r>
                <w:rPr>
                  <w:rFonts w:ascii="Cambria Math" w:eastAsiaTheme="minorEastAsia" w:hAnsi="Cambria Math" w:cs="Arial"/>
                  <w:szCs w:val="24"/>
                </w:rPr>
                <m:t>(A∪C)</m:t>
              </m:r>
            </m:oMath>
            <w:r w:rsidRPr="00E42D17">
              <w:rPr>
                <w:rFonts w:eastAsiaTheme="minorEastAsia" w:cs="Arial"/>
                <w:szCs w:val="24"/>
              </w:rPr>
              <w:t xml:space="preserve"> </w:t>
            </w:r>
          </w:p>
        </w:tc>
        <w:tc>
          <w:tcPr>
            <w:tcW w:w="2551" w:type="dxa"/>
            <w:vMerge/>
            <w:vAlign w:val="center"/>
          </w:tcPr>
          <w:p w:rsidR="00E42D17" w:rsidRPr="00E42D17" w:rsidRDefault="00E42D17" w:rsidP="00E42D17">
            <w:pPr>
              <w:rPr>
                <w:rFonts w:cs="Arial"/>
                <w:szCs w:val="24"/>
              </w:rPr>
            </w:pPr>
          </w:p>
        </w:tc>
      </w:tr>
      <w:tr w:rsidR="00E42D17" w:rsidRPr="00E42D17" w:rsidTr="00E42D17">
        <w:tc>
          <w:tcPr>
            <w:tcW w:w="710" w:type="dxa"/>
            <w:vAlign w:val="center"/>
          </w:tcPr>
          <w:p w:rsidR="00E42D17" w:rsidRPr="00E42D17" w:rsidRDefault="00E42D17" w:rsidP="00E42D17">
            <w:pPr>
              <w:pStyle w:val="ListParagraph"/>
              <w:ind w:left="459"/>
              <w:jc w:val="right"/>
              <w:rPr>
                <w:rFonts w:cs="Arial"/>
                <w:szCs w:val="24"/>
              </w:rPr>
            </w:pPr>
            <w:r w:rsidRPr="00E42D17">
              <w:rPr>
                <w:rFonts w:cs="Arial"/>
                <w:szCs w:val="24"/>
              </w:rPr>
              <w:t>f.</w:t>
            </w:r>
          </w:p>
        </w:tc>
        <w:tc>
          <w:tcPr>
            <w:tcW w:w="2267" w:type="dxa"/>
            <w:vAlign w:val="center"/>
          </w:tcPr>
          <w:p w:rsidR="00E42D17" w:rsidRPr="00E42D17" w:rsidRDefault="00E42D17" w:rsidP="00E42D17">
            <w:pPr>
              <w:ind w:left="32" w:hanging="32"/>
              <w:jc w:val="right"/>
              <w:rPr>
                <w:rFonts w:eastAsia="Calibri" w:cs="Arial"/>
                <w:szCs w:val="24"/>
              </w:rPr>
            </w:pPr>
            <m:oMath>
              <m:r>
                <w:rPr>
                  <w:rFonts w:ascii="Cambria Math" w:eastAsiaTheme="minorEastAsia" w:hAnsi="Cambria Math" w:cs="Arial"/>
                  <w:szCs w:val="24"/>
                </w:rPr>
                <m:t>P(A)</m:t>
              </m:r>
            </m:oMath>
            <w:r w:rsidRPr="00E42D17">
              <w:rPr>
                <w:rFonts w:eastAsia="Calibri" w:cs="Arial"/>
                <w:szCs w:val="24"/>
              </w:rPr>
              <w:t xml:space="preserve"> </w:t>
            </w:r>
          </w:p>
        </w:tc>
        <w:tc>
          <w:tcPr>
            <w:tcW w:w="426" w:type="dxa"/>
            <w:vAlign w:val="center"/>
          </w:tcPr>
          <w:p w:rsidR="00E42D17" w:rsidRPr="00E42D17" w:rsidRDefault="00E42D17" w:rsidP="00E42D17">
            <w:pPr>
              <w:ind w:left="0" w:firstLine="0"/>
              <w:jc w:val="right"/>
              <w:rPr>
                <w:rFonts w:eastAsia="Calibri" w:cs="Arial"/>
                <w:szCs w:val="24"/>
              </w:rPr>
            </w:pPr>
            <m:oMathPara>
              <m:oMath>
                <m:r>
                  <w:rPr>
                    <w:rFonts w:ascii="Cambria Math" w:hAnsi="Cambria Math" w:cs="Arial"/>
                    <w:szCs w:val="24"/>
                  </w:rPr>
                  <m:t>=</m:t>
                </m:r>
              </m:oMath>
            </m:oMathPara>
          </w:p>
        </w:tc>
        <w:tc>
          <w:tcPr>
            <w:tcW w:w="377" w:type="dxa"/>
            <w:vAlign w:val="center"/>
          </w:tcPr>
          <w:p w:rsidR="00E42D17" w:rsidRPr="00E42D17" w:rsidRDefault="00DE01BE" w:rsidP="00E42D17">
            <w:pPr>
              <w:ind w:left="0" w:firstLine="0"/>
              <w:rPr>
                <w:rFonts w:eastAsia="Calibri" w:cs="Arial"/>
                <w:szCs w:val="24"/>
              </w:rPr>
            </w:pPr>
            <m:oMath>
              <m:f>
                <m:fPr>
                  <m:ctrlPr>
                    <w:rPr>
                      <w:rFonts w:ascii="Cambria Math" w:hAnsi="Cambria Math" w:cs="Arial"/>
                      <w:i/>
                      <w:szCs w:val="24"/>
                    </w:rPr>
                  </m:ctrlPr>
                </m:fPr>
                <m:num>
                  <m:r>
                    <w:rPr>
                      <w:rFonts w:ascii="Cambria Math" w:hAnsi="Cambria Math" w:cs="Arial"/>
                      <w:szCs w:val="24"/>
                    </w:rPr>
                    <m:t>10</m:t>
                  </m:r>
                </m:num>
                <m:den>
                  <m:r>
                    <w:rPr>
                      <w:rFonts w:ascii="Cambria Math" w:hAnsi="Cambria Math" w:cs="Arial"/>
                      <w:szCs w:val="24"/>
                    </w:rPr>
                    <m:t>40</m:t>
                  </m:r>
                </m:den>
              </m:f>
            </m:oMath>
            <w:r w:rsidR="00E42D17" w:rsidRPr="00E42D17">
              <w:rPr>
                <w:rFonts w:eastAsia="Calibri" w:cs="Arial"/>
                <w:szCs w:val="24"/>
              </w:rPr>
              <w:t xml:space="preserve"> </w:t>
            </w:r>
          </w:p>
        </w:tc>
        <w:tc>
          <w:tcPr>
            <w:tcW w:w="378" w:type="dxa"/>
            <w:vAlign w:val="center"/>
          </w:tcPr>
          <w:p w:rsidR="00E42D17" w:rsidRPr="00E42D17" w:rsidRDefault="00E42D17" w:rsidP="00E42D17">
            <w:pPr>
              <w:pStyle w:val="ListParagraph"/>
              <w:ind w:left="0" w:firstLine="0"/>
              <w:jc w:val="center"/>
              <w:rPr>
                <w:rFonts w:cs="Arial"/>
                <w:szCs w:val="24"/>
              </w:rPr>
            </w:pPr>
            <m:oMathPara>
              <m:oMathParaPr>
                <m:jc m:val="center"/>
              </m:oMathParaPr>
              <m:oMath>
                <m:r>
                  <w:rPr>
                    <w:rFonts w:ascii="Cambria Math" w:hAnsi="Cambria Math" w:cs="Arial"/>
                    <w:szCs w:val="24"/>
                  </w:rPr>
                  <m:t>=</m:t>
                </m:r>
              </m:oMath>
            </m:oMathPara>
          </w:p>
        </w:tc>
        <w:tc>
          <w:tcPr>
            <w:tcW w:w="378" w:type="dxa"/>
            <w:vAlign w:val="center"/>
          </w:tcPr>
          <w:p w:rsidR="00E42D17" w:rsidRPr="00E42D17" w:rsidRDefault="00DE01BE" w:rsidP="00E42D17">
            <w:pPr>
              <w:pStyle w:val="ListParagraph"/>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00E42D17" w:rsidRPr="00E42D17">
              <w:rPr>
                <w:rFonts w:eastAsiaTheme="minorEastAsia" w:cs="Arial"/>
                <w:szCs w:val="24"/>
              </w:rPr>
              <w:t xml:space="preserve"> </w:t>
            </w:r>
          </w:p>
        </w:tc>
        <w:tc>
          <w:tcPr>
            <w:tcW w:w="851" w:type="dxa"/>
            <w:vAlign w:val="center"/>
          </w:tcPr>
          <w:p w:rsidR="00E42D17" w:rsidRPr="00E42D17" w:rsidRDefault="00E42D17" w:rsidP="00E42D17">
            <w:pPr>
              <w:pStyle w:val="ListParagraph"/>
              <w:ind w:left="0" w:firstLine="0"/>
              <w:jc w:val="center"/>
              <w:rPr>
                <w:rFonts w:eastAsia="Calibri" w:cs="Arial"/>
                <w:szCs w:val="24"/>
              </w:rPr>
            </w:pPr>
          </w:p>
        </w:tc>
        <w:tc>
          <w:tcPr>
            <w:tcW w:w="472" w:type="dxa"/>
            <w:vAlign w:val="center"/>
          </w:tcPr>
          <w:p w:rsidR="00E42D17" w:rsidRPr="00E42D17" w:rsidRDefault="00E42D17" w:rsidP="00E42D17">
            <w:pPr>
              <w:pStyle w:val="ListParagraph"/>
              <w:ind w:left="0" w:firstLine="0"/>
              <w:rPr>
                <w:rFonts w:eastAsia="Calibri" w:cs="Arial"/>
                <w:szCs w:val="24"/>
              </w:rPr>
            </w:pPr>
          </w:p>
        </w:tc>
        <w:tc>
          <w:tcPr>
            <w:tcW w:w="378" w:type="dxa"/>
            <w:vAlign w:val="center"/>
          </w:tcPr>
          <w:p w:rsidR="00E42D17" w:rsidRPr="00E42D17" w:rsidRDefault="00E42D17" w:rsidP="00E42D17">
            <w:pPr>
              <w:pStyle w:val="ListParagraph"/>
              <w:ind w:left="0" w:firstLine="0"/>
              <w:rPr>
                <w:rFonts w:cs="Arial"/>
                <w:szCs w:val="24"/>
              </w:rPr>
            </w:pPr>
          </w:p>
        </w:tc>
        <w:tc>
          <w:tcPr>
            <w:tcW w:w="2551" w:type="dxa"/>
            <w:vAlign w:val="center"/>
          </w:tcPr>
          <w:p w:rsidR="00E42D17" w:rsidRPr="00E42D17" w:rsidRDefault="00E42D17" w:rsidP="00E42D17">
            <w:pPr>
              <w:rPr>
                <w:rFonts w:cs="Arial"/>
                <w:szCs w:val="24"/>
              </w:rPr>
            </w:pPr>
          </w:p>
        </w:tc>
      </w:tr>
    </w:tbl>
    <w:p w:rsidR="00E42D17" w:rsidRPr="00E42D17" w:rsidRDefault="00E42D17" w:rsidP="00E42D17">
      <w:pPr>
        <w:pStyle w:val="NoSpacing"/>
        <w:spacing w:line="276" w:lineRule="auto"/>
        <w:rPr>
          <w:rFonts w:cs="Arial"/>
          <w:szCs w:val="24"/>
        </w:rPr>
      </w:pPr>
    </w:p>
    <w:p w:rsidR="00E42D17" w:rsidRPr="00E42D17" w:rsidRDefault="00E42D17" w:rsidP="00E42D17">
      <w:pPr>
        <w:pStyle w:val="ListParagraph"/>
        <w:numPr>
          <w:ilvl w:val="0"/>
          <w:numId w:val="74"/>
        </w:numPr>
        <w:rPr>
          <w:rFonts w:cs="Arial"/>
          <w:szCs w:val="24"/>
        </w:rPr>
      </w:pPr>
      <w:r w:rsidRPr="00E42D17">
        <w:rPr>
          <w:rFonts w:cs="Arial"/>
          <w:noProof/>
          <w:szCs w:val="24"/>
          <w:lang w:val="en-US"/>
        </w:rPr>
        <w:drawing>
          <wp:anchor distT="0" distB="0" distL="114300" distR="114300" simplePos="0" relativeHeight="251701248" behindDoc="0" locked="0" layoutInCell="1" allowOverlap="1" wp14:anchorId="69AFEA27" wp14:editId="1CB6C671">
            <wp:simplePos x="0" y="0"/>
            <wp:positionH relativeFrom="column">
              <wp:posOffset>4129405</wp:posOffset>
            </wp:positionH>
            <wp:positionV relativeFrom="paragraph">
              <wp:posOffset>207010</wp:posOffset>
            </wp:positionV>
            <wp:extent cx="1799590" cy="1614805"/>
            <wp:effectExtent l="0" t="0" r="0" b="4445"/>
            <wp:wrapSquare wrapText="bothSides"/>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biLevel thresh="75000"/>
                      <a:extLst>
                        <a:ext uri="{BEBA8EAE-BF5A-486C-A8C5-ECC9F3942E4B}">
                          <a14:imgProps xmlns:a14="http://schemas.microsoft.com/office/drawing/2010/main">
                            <a14:imgLayer r:embed="rId48">
                              <a14:imgEffect>
                                <a14:sharpenSoften amount="50000"/>
                              </a14:imgEffect>
                              <a14:imgEffect>
                                <a14:colorTemperature colorTemp="11200"/>
                              </a14:imgEffect>
                              <a14:imgEffect>
                                <a14:saturation sat="400000"/>
                              </a14:imgEffect>
                              <a14:imgEffect>
                                <a14:brightnessContrast contrast="20000"/>
                              </a14:imgEffect>
                            </a14:imgLayer>
                          </a14:imgProps>
                        </a:ext>
                        <a:ext uri="{28A0092B-C50C-407E-A947-70E740481C1C}">
                          <a14:useLocalDpi xmlns:a14="http://schemas.microsoft.com/office/drawing/2010/main" val="0"/>
                        </a:ext>
                      </a:extLst>
                    </a:blip>
                    <a:srcRect l="9412" r="10142" b="5405"/>
                    <a:stretch/>
                  </pic:blipFill>
                  <pic:spPr bwMode="auto">
                    <a:xfrm>
                      <a:off x="0" y="0"/>
                      <a:ext cx="1799590" cy="16148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42D17">
        <w:rPr>
          <w:rFonts w:cs="Arial"/>
          <w:noProof/>
          <w:szCs w:val="24"/>
          <w:lang w:eastAsia="en-GB"/>
        </w:rPr>
        <w:t>A bag contains 2 red marbles, 1 blue marble and 1 yellow marble. A second bag contains 1 red marble, 2 blue marbles and 1 yellow marble.</w:t>
      </w:r>
      <w:r w:rsidRPr="00E42D17">
        <w:rPr>
          <w:rFonts w:cs="Arial"/>
          <w:szCs w:val="24"/>
        </w:rPr>
        <w:t xml:space="preserve"> A marble is drawn from each bag.</w:t>
      </w:r>
    </w:p>
    <w:p w:rsidR="00E42D17" w:rsidRPr="00E42D17" w:rsidRDefault="00E42D17" w:rsidP="00E42D17">
      <w:pPr>
        <w:pStyle w:val="ListParagraph"/>
        <w:numPr>
          <w:ilvl w:val="0"/>
          <w:numId w:val="72"/>
        </w:numPr>
        <w:ind w:left="1080"/>
        <w:rPr>
          <w:rFonts w:cs="Arial"/>
          <w:szCs w:val="24"/>
        </w:rPr>
      </w:pPr>
      <w:r w:rsidRPr="00E42D17">
        <w:rPr>
          <w:rFonts w:cs="Arial"/>
          <w:szCs w:val="24"/>
        </w:rPr>
        <w:t xml:space="preserve">Complete the table showing all the possible pairs of colours. </w:t>
      </w:r>
    </w:p>
    <w:p w:rsidR="00E42D17" w:rsidRPr="00E42D17" w:rsidRDefault="00E42D17" w:rsidP="00E42D17">
      <w:pPr>
        <w:pStyle w:val="ListParagraph"/>
        <w:ind w:left="426" w:firstLine="283"/>
        <w:rPr>
          <w:rFonts w:cs="Arial"/>
          <w:szCs w:val="24"/>
        </w:rPr>
      </w:pPr>
      <w:r w:rsidRPr="00E42D17">
        <w:rPr>
          <w:rFonts w:cs="Arial"/>
          <w:szCs w:val="24"/>
        </w:rPr>
        <w:t xml:space="preserve">What is the probability: </w:t>
      </w:r>
    </w:p>
    <w:p w:rsidR="00E42D17" w:rsidRPr="00E42D17" w:rsidRDefault="00E42D17" w:rsidP="00E42D17">
      <w:pPr>
        <w:pStyle w:val="ListParagraph"/>
        <w:numPr>
          <w:ilvl w:val="0"/>
          <w:numId w:val="72"/>
        </w:numPr>
        <w:ind w:left="1080"/>
        <w:rPr>
          <w:rFonts w:cs="Arial"/>
          <w:szCs w:val="24"/>
        </w:rPr>
      </w:pPr>
      <w:r w:rsidRPr="00E42D17">
        <w:rPr>
          <w:rFonts w:cs="Arial"/>
          <w:szCs w:val="24"/>
        </w:rPr>
        <w:t>That both marbles are the same colour,</w:t>
      </w:r>
    </w:p>
    <w:p w:rsidR="00E42D17" w:rsidRPr="00E42D17" w:rsidRDefault="00E42D17" w:rsidP="00E42D17">
      <w:pPr>
        <w:pStyle w:val="ListParagraph"/>
        <w:numPr>
          <w:ilvl w:val="0"/>
          <w:numId w:val="72"/>
        </w:numPr>
        <w:ind w:left="1080"/>
        <w:rPr>
          <w:rFonts w:cs="Arial"/>
          <w:szCs w:val="24"/>
        </w:rPr>
      </w:pPr>
      <w:r w:rsidRPr="00E42D17">
        <w:rPr>
          <w:rFonts w:cs="Arial"/>
          <w:szCs w:val="24"/>
        </w:rPr>
        <w:t>At least one marble is yellow.</w:t>
      </w:r>
    </w:p>
    <w:p w:rsidR="00E42D17" w:rsidRPr="00E42D17" w:rsidRDefault="00E42D17" w:rsidP="00E42D17">
      <w:pPr>
        <w:pStyle w:val="ListParagraph"/>
        <w:numPr>
          <w:ilvl w:val="0"/>
          <w:numId w:val="72"/>
        </w:numPr>
        <w:ind w:left="1080"/>
        <w:rPr>
          <w:rFonts w:cs="Arial"/>
          <w:szCs w:val="24"/>
        </w:rPr>
      </w:pPr>
      <w:r w:rsidRPr="00E42D17">
        <w:rPr>
          <w:rFonts w:cs="Arial"/>
          <w:szCs w:val="24"/>
        </w:rPr>
        <w:t>No marble is yellow.</w:t>
      </w:r>
    </w:p>
    <w:p w:rsidR="00147226" w:rsidRDefault="00E42D17" w:rsidP="00147226">
      <w:pPr>
        <w:pStyle w:val="ListParagraph"/>
        <w:ind w:firstLine="0"/>
        <w:rPr>
          <w:rFonts w:cs="Arial"/>
          <w:b/>
          <w:szCs w:val="24"/>
        </w:rPr>
      </w:pPr>
      <w:r w:rsidRPr="00E42D17">
        <w:rPr>
          <w:rFonts w:cs="Arial"/>
          <w:b/>
          <w:szCs w:val="24"/>
        </w:rPr>
        <w:t>Solutions:</w:t>
      </w:r>
    </w:p>
    <w:p w:rsidR="00147226" w:rsidRDefault="00147226" w:rsidP="00147226">
      <w:pPr>
        <w:pStyle w:val="ListParagraph"/>
        <w:ind w:firstLine="0"/>
        <w:rPr>
          <w:rFonts w:cs="Arial"/>
          <w:b/>
          <w:szCs w:val="24"/>
        </w:rPr>
      </w:pPr>
    </w:p>
    <w:p w:rsidR="00147226" w:rsidRDefault="00147226" w:rsidP="00147226">
      <w:pPr>
        <w:pStyle w:val="ListParagraph"/>
        <w:ind w:firstLine="0"/>
        <w:rPr>
          <w:rFonts w:cs="Arial"/>
          <w:b/>
          <w:szCs w:val="24"/>
        </w:rPr>
      </w:pPr>
    </w:p>
    <w:p w:rsidR="00147226" w:rsidRDefault="00147226" w:rsidP="00147226">
      <w:pPr>
        <w:pStyle w:val="ListParagraph"/>
        <w:ind w:firstLine="0"/>
        <w:rPr>
          <w:rFonts w:cs="Arial"/>
          <w:b/>
          <w:szCs w:val="24"/>
        </w:rPr>
      </w:pPr>
    </w:p>
    <w:p w:rsidR="00147226" w:rsidRDefault="00147226" w:rsidP="00147226">
      <w:pPr>
        <w:pStyle w:val="ListParagraph"/>
        <w:ind w:firstLine="0"/>
        <w:rPr>
          <w:rFonts w:cs="Arial"/>
          <w:b/>
          <w:szCs w:val="24"/>
        </w:rPr>
      </w:pPr>
    </w:p>
    <w:p w:rsidR="00147226" w:rsidRDefault="00147226" w:rsidP="00147226">
      <w:pPr>
        <w:pStyle w:val="ListParagraph"/>
        <w:ind w:firstLine="0"/>
        <w:rPr>
          <w:rFonts w:cs="Arial"/>
          <w:b/>
          <w:szCs w:val="24"/>
        </w:rPr>
      </w:pPr>
    </w:p>
    <w:p w:rsidR="00147226" w:rsidRDefault="00147226" w:rsidP="00147226">
      <w:pPr>
        <w:pStyle w:val="ListParagraph"/>
        <w:ind w:firstLine="0"/>
        <w:rPr>
          <w:rFonts w:cs="Arial"/>
          <w:b/>
          <w:szCs w:val="24"/>
        </w:rPr>
      </w:pPr>
    </w:p>
    <w:p w:rsidR="00147226" w:rsidRPr="00147226" w:rsidRDefault="00147226" w:rsidP="00147226">
      <w:pPr>
        <w:pStyle w:val="ListParagraph"/>
        <w:ind w:firstLine="0"/>
        <w:rPr>
          <w:rFonts w:cs="Arial"/>
          <w:b/>
          <w:szCs w:val="24"/>
        </w:rPr>
      </w:pPr>
    </w:p>
    <w:tbl>
      <w:tblPr>
        <w:tblStyle w:val="TableGrid"/>
        <w:tblW w:w="8930"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3"/>
        <w:gridCol w:w="581"/>
        <w:gridCol w:w="437"/>
        <w:gridCol w:w="3927"/>
        <w:gridCol w:w="3402"/>
      </w:tblGrid>
      <w:tr w:rsidR="00E42D17" w:rsidRPr="00E42D17" w:rsidTr="00E42D17">
        <w:trPr>
          <w:trHeight w:hRule="exact" w:val="577"/>
        </w:trPr>
        <w:tc>
          <w:tcPr>
            <w:tcW w:w="583" w:type="dxa"/>
          </w:tcPr>
          <w:p w:rsidR="00E42D17" w:rsidRPr="00E42D17" w:rsidRDefault="00E42D17" w:rsidP="00E42D17">
            <w:pPr>
              <w:pStyle w:val="ListParagraph"/>
              <w:ind w:left="34" w:hanging="34"/>
              <w:jc w:val="right"/>
              <w:rPr>
                <w:rFonts w:cs="Arial"/>
                <w:szCs w:val="24"/>
              </w:rPr>
            </w:pPr>
          </w:p>
        </w:tc>
        <w:tc>
          <w:tcPr>
            <w:tcW w:w="8347" w:type="dxa"/>
            <w:gridSpan w:val="4"/>
          </w:tcPr>
          <w:p w:rsidR="00E42D17" w:rsidRDefault="00E42D17" w:rsidP="00E42D17">
            <w:pPr>
              <w:ind w:left="741" w:hanging="741"/>
              <w:rPr>
                <w:rFonts w:cs="Arial"/>
                <w:noProof/>
                <w:szCs w:val="24"/>
                <w:lang w:eastAsia="en-GB"/>
              </w:rPr>
            </w:pPr>
            <w:r w:rsidRPr="00E42D17">
              <w:rPr>
                <w:rFonts w:cs="Arial"/>
                <w:szCs w:val="24"/>
              </w:rPr>
              <w:t xml:space="preserve">Given: </w:t>
            </w:r>
            <w:r w:rsidRPr="00E42D17">
              <w:rPr>
                <w:rFonts w:cs="Arial"/>
                <w:noProof/>
                <w:szCs w:val="24"/>
                <w:lang w:eastAsia="en-GB"/>
              </w:rPr>
              <w:t>A bag contains 2 red marbles, 1 blue marble and 1 yellow marble; second bag contains 1 red, 2 blue and 1 yellow marble.</w:t>
            </w:r>
          </w:p>
          <w:p w:rsidR="00147226" w:rsidRDefault="00147226" w:rsidP="00E42D17">
            <w:pPr>
              <w:ind w:left="741" w:hanging="741"/>
              <w:rPr>
                <w:rFonts w:cs="Arial"/>
                <w:noProof/>
                <w:szCs w:val="24"/>
                <w:lang w:eastAsia="en-GB"/>
              </w:rPr>
            </w:pPr>
          </w:p>
          <w:p w:rsidR="00147226" w:rsidRDefault="00147226" w:rsidP="00E42D17">
            <w:pPr>
              <w:ind w:left="741" w:hanging="741"/>
              <w:rPr>
                <w:rFonts w:cs="Arial"/>
                <w:noProof/>
                <w:szCs w:val="24"/>
                <w:lang w:eastAsia="en-GB"/>
              </w:rPr>
            </w:pPr>
          </w:p>
          <w:p w:rsidR="00147226" w:rsidRDefault="00147226" w:rsidP="00E42D17">
            <w:pPr>
              <w:ind w:left="741" w:hanging="741"/>
              <w:rPr>
                <w:rFonts w:cs="Arial"/>
                <w:noProof/>
                <w:szCs w:val="24"/>
                <w:lang w:eastAsia="en-GB"/>
              </w:rPr>
            </w:pPr>
          </w:p>
          <w:p w:rsidR="00147226" w:rsidRDefault="00147226" w:rsidP="00E42D17">
            <w:pPr>
              <w:ind w:left="741" w:hanging="741"/>
              <w:rPr>
                <w:rFonts w:cs="Arial"/>
                <w:noProof/>
                <w:szCs w:val="24"/>
                <w:lang w:eastAsia="en-GB"/>
              </w:rPr>
            </w:pPr>
          </w:p>
          <w:p w:rsidR="00147226" w:rsidRDefault="00147226" w:rsidP="00E42D17">
            <w:pPr>
              <w:ind w:left="741" w:hanging="741"/>
              <w:rPr>
                <w:rFonts w:cs="Arial"/>
                <w:noProof/>
                <w:szCs w:val="24"/>
                <w:lang w:eastAsia="en-GB"/>
              </w:rPr>
            </w:pPr>
          </w:p>
          <w:p w:rsidR="00147226" w:rsidRDefault="00147226" w:rsidP="00E42D17">
            <w:pPr>
              <w:ind w:left="741" w:hanging="741"/>
              <w:rPr>
                <w:rFonts w:cs="Arial"/>
                <w:noProof/>
                <w:szCs w:val="24"/>
                <w:lang w:eastAsia="en-GB"/>
              </w:rPr>
            </w:pPr>
          </w:p>
          <w:p w:rsidR="00147226" w:rsidRDefault="00147226" w:rsidP="00E42D17">
            <w:pPr>
              <w:ind w:left="741" w:hanging="741"/>
              <w:rPr>
                <w:rFonts w:cs="Arial"/>
                <w:noProof/>
                <w:szCs w:val="24"/>
                <w:lang w:eastAsia="en-GB"/>
              </w:rPr>
            </w:pPr>
          </w:p>
          <w:p w:rsidR="00147226" w:rsidRDefault="00147226" w:rsidP="00E42D17">
            <w:pPr>
              <w:ind w:left="741" w:hanging="741"/>
              <w:rPr>
                <w:rFonts w:cs="Arial"/>
                <w:noProof/>
                <w:szCs w:val="24"/>
                <w:lang w:eastAsia="en-GB"/>
              </w:rPr>
            </w:pPr>
          </w:p>
          <w:p w:rsidR="00147226" w:rsidRPr="00E42D17" w:rsidRDefault="00147226" w:rsidP="00E42D17">
            <w:pPr>
              <w:ind w:left="741" w:hanging="741"/>
              <w:rPr>
                <w:rFonts w:cs="Arial"/>
                <w:szCs w:val="24"/>
              </w:rPr>
            </w:pPr>
          </w:p>
        </w:tc>
      </w:tr>
      <w:tr w:rsidR="00E42D17" w:rsidRPr="00E42D17" w:rsidTr="00E42D17">
        <w:trPr>
          <w:trHeight w:hRule="exact" w:val="294"/>
        </w:trPr>
        <w:tc>
          <w:tcPr>
            <w:tcW w:w="583" w:type="dxa"/>
            <w:vAlign w:val="center"/>
          </w:tcPr>
          <w:p w:rsidR="00E42D17" w:rsidRPr="00E42D17" w:rsidRDefault="00E42D17" w:rsidP="00147226">
            <w:pPr>
              <w:pStyle w:val="ListParagraph"/>
              <w:spacing w:line="240" w:lineRule="auto"/>
              <w:ind w:left="459"/>
              <w:jc w:val="right"/>
              <w:rPr>
                <w:rFonts w:cs="Arial"/>
                <w:szCs w:val="24"/>
              </w:rPr>
            </w:pPr>
            <w:r w:rsidRPr="00E42D17">
              <w:rPr>
                <w:rFonts w:cs="Arial"/>
                <w:szCs w:val="24"/>
              </w:rPr>
              <w:t>a.</w:t>
            </w:r>
          </w:p>
        </w:tc>
        <w:tc>
          <w:tcPr>
            <w:tcW w:w="4945" w:type="dxa"/>
            <w:gridSpan w:val="3"/>
            <w:vAlign w:val="center"/>
          </w:tcPr>
          <w:p w:rsidR="00E42D17" w:rsidRPr="00E42D17" w:rsidRDefault="00E42D17" w:rsidP="00147226">
            <w:pPr>
              <w:ind w:left="33" w:firstLine="283"/>
              <w:jc w:val="both"/>
              <w:rPr>
                <w:rFonts w:eastAsia="Calibri" w:cs="Arial"/>
                <w:szCs w:val="24"/>
              </w:rPr>
            </w:pPr>
            <w:r w:rsidRPr="00E42D17">
              <w:rPr>
                <w:rFonts w:eastAsia="Calibri" w:cs="Arial"/>
                <w:szCs w:val="24"/>
              </w:rPr>
              <w:t>completed table shown right.</w:t>
            </w:r>
          </w:p>
        </w:tc>
        <w:tc>
          <w:tcPr>
            <w:tcW w:w="3402" w:type="dxa"/>
            <w:vMerge w:val="restart"/>
            <w:vAlign w:val="center"/>
          </w:tcPr>
          <w:p w:rsidR="00E42D17" w:rsidRPr="00E42D17" w:rsidRDefault="00147226" w:rsidP="00E42D17">
            <w:pPr>
              <w:ind w:left="33" w:firstLine="283"/>
              <w:jc w:val="both"/>
              <w:rPr>
                <w:rFonts w:eastAsia="Calibri" w:cs="Arial"/>
                <w:szCs w:val="24"/>
              </w:rPr>
            </w:pPr>
            <w:r w:rsidRPr="00E42D17">
              <w:rPr>
                <w:rFonts w:cs="Arial"/>
                <w:noProof/>
                <w:szCs w:val="24"/>
                <w:lang w:val="en-US"/>
              </w:rPr>
              <w:drawing>
                <wp:anchor distT="0" distB="0" distL="114300" distR="114300" simplePos="0" relativeHeight="251847680" behindDoc="0" locked="0" layoutInCell="1" allowOverlap="1" wp14:anchorId="4B63CA04" wp14:editId="4E49D511">
                  <wp:simplePos x="0" y="0"/>
                  <wp:positionH relativeFrom="column">
                    <wp:posOffset>-71755</wp:posOffset>
                  </wp:positionH>
                  <wp:positionV relativeFrom="paragraph">
                    <wp:posOffset>-1691640</wp:posOffset>
                  </wp:positionV>
                  <wp:extent cx="1885315" cy="1682115"/>
                  <wp:effectExtent l="0" t="0" r="635" b="0"/>
                  <wp:wrapSquare wrapText="bothSides"/>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885315" cy="1682115"/>
                          </a:xfrm>
                          <a:prstGeom prst="rect">
                            <a:avLst/>
                          </a:prstGeom>
                        </pic:spPr>
                      </pic:pic>
                    </a:graphicData>
                  </a:graphic>
                  <wp14:sizeRelH relativeFrom="page">
                    <wp14:pctWidth>0</wp14:pctWidth>
                  </wp14:sizeRelH>
                  <wp14:sizeRelV relativeFrom="page">
                    <wp14:pctHeight>0</wp14:pctHeight>
                  </wp14:sizeRelV>
                </wp:anchor>
              </w:drawing>
            </w:r>
          </w:p>
        </w:tc>
      </w:tr>
      <w:tr w:rsidR="00E42D17" w:rsidRPr="00E42D17" w:rsidTr="0093541E">
        <w:trPr>
          <w:trHeight w:hRule="exact" w:val="554"/>
        </w:trPr>
        <w:tc>
          <w:tcPr>
            <w:tcW w:w="583" w:type="dxa"/>
            <w:vAlign w:val="center"/>
          </w:tcPr>
          <w:p w:rsidR="00E42D17" w:rsidRPr="00E42D17" w:rsidRDefault="00E42D17" w:rsidP="00147226">
            <w:pPr>
              <w:pStyle w:val="ListParagraph"/>
              <w:spacing w:line="240" w:lineRule="auto"/>
              <w:ind w:left="459"/>
              <w:jc w:val="right"/>
              <w:rPr>
                <w:rFonts w:cs="Arial"/>
                <w:szCs w:val="24"/>
              </w:rPr>
            </w:pPr>
            <w:r w:rsidRPr="00E42D17">
              <w:rPr>
                <w:rFonts w:cs="Arial"/>
                <w:szCs w:val="24"/>
              </w:rPr>
              <w:t>b.</w:t>
            </w:r>
          </w:p>
        </w:tc>
        <w:tc>
          <w:tcPr>
            <w:tcW w:w="4945" w:type="dxa"/>
            <w:gridSpan w:val="3"/>
            <w:vAlign w:val="center"/>
          </w:tcPr>
          <w:p w:rsidR="00E42D17" w:rsidRPr="00E42D17" w:rsidRDefault="00E42D17" w:rsidP="00147226">
            <w:pPr>
              <w:jc w:val="right"/>
              <w:rPr>
                <w:rFonts w:cs="Arial"/>
                <w:szCs w:val="24"/>
              </w:rPr>
            </w:pPr>
            <m:oMath>
              <m:r>
                <w:rPr>
                  <w:rFonts w:ascii="Cambria Math" w:hAnsi="Cambria Math" w:cs="Arial"/>
                  <w:szCs w:val="24"/>
                </w:rPr>
                <m:t>P</m:t>
              </m:r>
              <m:d>
                <m:dPr>
                  <m:ctrlPr>
                    <w:rPr>
                      <w:rFonts w:ascii="Cambria Math" w:hAnsi="Cambria Math" w:cs="Arial"/>
                      <w:i/>
                      <w:szCs w:val="24"/>
                    </w:rPr>
                  </m:ctrlPr>
                </m:dPr>
                <m:e>
                  <m:r>
                    <m:rPr>
                      <m:sty m:val="p"/>
                    </m:rPr>
                    <w:rPr>
                      <w:rFonts w:ascii="Cambria Math" w:hAnsi="Cambria Math" w:cs="Arial"/>
                      <w:szCs w:val="24"/>
                    </w:rPr>
                    <m:t>both marbles are same colour</m:t>
                  </m:r>
                </m:e>
              </m:d>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5</m:t>
                  </m:r>
                </m:num>
                <m:den>
                  <m:r>
                    <w:rPr>
                      <w:rFonts w:ascii="Cambria Math" w:hAnsi="Cambria Math" w:cs="Arial"/>
                      <w:szCs w:val="24"/>
                    </w:rPr>
                    <m:t>16</m:t>
                  </m:r>
                </m:den>
              </m:f>
            </m:oMath>
            <w:r w:rsidR="00147226">
              <w:rPr>
                <w:rFonts w:eastAsiaTheme="minorEastAsia" w:cs="Arial"/>
                <w:szCs w:val="24"/>
              </w:rPr>
              <w:t xml:space="preserve"> </w:t>
            </w:r>
          </w:p>
        </w:tc>
        <w:tc>
          <w:tcPr>
            <w:tcW w:w="3402" w:type="dxa"/>
            <w:vMerge/>
            <w:vAlign w:val="center"/>
          </w:tcPr>
          <w:p w:rsidR="00E42D17" w:rsidRPr="00E42D17" w:rsidRDefault="00E42D17" w:rsidP="00E42D17">
            <w:pPr>
              <w:jc w:val="right"/>
              <w:rPr>
                <w:rFonts w:cs="Arial"/>
                <w:szCs w:val="24"/>
              </w:rPr>
            </w:pPr>
          </w:p>
        </w:tc>
      </w:tr>
      <w:tr w:rsidR="00E42D17" w:rsidRPr="00E42D17" w:rsidTr="00E42D17">
        <w:trPr>
          <w:trHeight w:val="412"/>
        </w:trPr>
        <w:tc>
          <w:tcPr>
            <w:tcW w:w="583" w:type="dxa"/>
            <w:vAlign w:val="center"/>
          </w:tcPr>
          <w:p w:rsidR="00E42D17" w:rsidRPr="00E42D17" w:rsidRDefault="00E42D17" w:rsidP="00147226">
            <w:pPr>
              <w:pStyle w:val="ListParagraph"/>
              <w:spacing w:line="240" w:lineRule="auto"/>
              <w:ind w:left="459"/>
              <w:jc w:val="right"/>
              <w:rPr>
                <w:rFonts w:cs="Arial"/>
                <w:szCs w:val="24"/>
              </w:rPr>
            </w:pPr>
            <w:r w:rsidRPr="00E42D17">
              <w:rPr>
                <w:rFonts w:cs="Arial"/>
                <w:szCs w:val="24"/>
              </w:rPr>
              <w:t>c.</w:t>
            </w:r>
          </w:p>
        </w:tc>
        <w:tc>
          <w:tcPr>
            <w:tcW w:w="4945" w:type="dxa"/>
            <w:gridSpan w:val="3"/>
            <w:vAlign w:val="center"/>
          </w:tcPr>
          <w:p w:rsidR="00E42D17" w:rsidRPr="00E42D17" w:rsidRDefault="00E42D17" w:rsidP="00147226">
            <w:pPr>
              <w:jc w:val="right"/>
              <w:rPr>
                <w:rFonts w:cs="Arial"/>
                <w:szCs w:val="24"/>
              </w:rPr>
            </w:pPr>
            <m:oMath>
              <m:r>
                <w:rPr>
                  <w:rFonts w:ascii="Cambria Math" w:hAnsi="Cambria Math" w:cs="Arial"/>
                  <w:szCs w:val="24"/>
                </w:rPr>
                <m:t>P</m:t>
              </m:r>
              <m:d>
                <m:dPr>
                  <m:ctrlPr>
                    <w:rPr>
                      <w:rFonts w:ascii="Cambria Math" w:hAnsi="Cambria Math" w:cs="Arial"/>
                      <w:i/>
                      <w:szCs w:val="24"/>
                    </w:rPr>
                  </m:ctrlPr>
                </m:dPr>
                <m:e>
                  <m:r>
                    <m:rPr>
                      <m:sty m:val="p"/>
                    </m:rPr>
                    <w:rPr>
                      <w:rFonts w:ascii="Cambria Math" w:hAnsi="Cambria Math" w:cs="Arial"/>
                      <w:szCs w:val="24"/>
                    </w:rPr>
                    <m:t>at least one marble is yellow</m:t>
                  </m:r>
                </m:e>
              </m:d>
              <m:r>
                <w:rPr>
                  <w:rFonts w:ascii="Cambria Math" w:hAnsi="Cambria Math" w:cs="Arial"/>
                  <w:szCs w:val="24"/>
                </w:rPr>
                <m:t xml:space="preserve">= </m:t>
              </m:r>
              <m:f>
                <m:fPr>
                  <m:ctrlPr>
                    <w:rPr>
                      <w:rFonts w:ascii="Cambria Math" w:hAnsi="Cambria Math" w:cs="Arial"/>
                      <w:i/>
                      <w:szCs w:val="24"/>
                    </w:rPr>
                  </m:ctrlPr>
                </m:fPr>
                <m:num>
                  <m:r>
                    <w:rPr>
                      <w:rFonts w:ascii="Cambria Math" w:hAnsi="Cambria Math" w:cs="Arial"/>
                      <w:szCs w:val="24"/>
                    </w:rPr>
                    <m:t>7</m:t>
                  </m:r>
                </m:num>
                <m:den>
                  <m:r>
                    <w:rPr>
                      <w:rFonts w:ascii="Cambria Math" w:hAnsi="Cambria Math" w:cs="Arial"/>
                      <w:szCs w:val="24"/>
                    </w:rPr>
                    <m:t>16</m:t>
                  </m:r>
                </m:den>
              </m:f>
            </m:oMath>
            <w:r w:rsidRPr="00E42D17">
              <w:rPr>
                <w:rFonts w:eastAsiaTheme="minorEastAsia" w:cs="Arial"/>
                <w:szCs w:val="24"/>
              </w:rPr>
              <w:t xml:space="preserve"> </w:t>
            </w:r>
          </w:p>
        </w:tc>
        <w:tc>
          <w:tcPr>
            <w:tcW w:w="3402" w:type="dxa"/>
            <w:vMerge/>
            <w:vAlign w:val="center"/>
          </w:tcPr>
          <w:p w:rsidR="00E42D17" w:rsidRPr="00E42D17" w:rsidRDefault="00E42D17" w:rsidP="00E42D17">
            <w:pPr>
              <w:jc w:val="right"/>
              <w:rPr>
                <w:rFonts w:cs="Arial"/>
                <w:szCs w:val="24"/>
              </w:rPr>
            </w:pPr>
          </w:p>
        </w:tc>
      </w:tr>
      <w:tr w:rsidR="00E42D17" w:rsidRPr="00E42D17" w:rsidTr="00E42D17">
        <w:tc>
          <w:tcPr>
            <w:tcW w:w="583" w:type="dxa"/>
            <w:vAlign w:val="center"/>
          </w:tcPr>
          <w:p w:rsidR="00E42D17" w:rsidRPr="00E42D17" w:rsidRDefault="00E42D17" w:rsidP="00147226">
            <w:pPr>
              <w:pStyle w:val="ListParagraph"/>
              <w:spacing w:line="240" w:lineRule="auto"/>
              <w:ind w:left="459"/>
              <w:jc w:val="right"/>
              <w:rPr>
                <w:rFonts w:cs="Arial"/>
                <w:szCs w:val="24"/>
              </w:rPr>
            </w:pPr>
            <w:r w:rsidRPr="00E42D17">
              <w:rPr>
                <w:rFonts w:cs="Arial"/>
                <w:szCs w:val="24"/>
              </w:rPr>
              <w:t>d.</w:t>
            </w:r>
          </w:p>
        </w:tc>
        <w:tc>
          <w:tcPr>
            <w:tcW w:w="4945" w:type="dxa"/>
            <w:gridSpan w:val="3"/>
            <w:vAlign w:val="center"/>
          </w:tcPr>
          <w:p w:rsidR="00E42D17" w:rsidRPr="00E42D17" w:rsidRDefault="00E42D17" w:rsidP="00147226">
            <w:pPr>
              <w:ind w:hanging="41"/>
              <w:rPr>
                <w:rFonts w:cs="Arial"/>
                <w:szCs w:val="24"/>
              </w:rPr>
            </w:pPr>
            <m:oMath>
              <m:r>
                <w:rPr>
                  <w:rFonts w:ascii="Cambria Math" w:hAnsi="Cambria Math" w:cs="Arial"/>
                  <w:szCs w:val="24"/>
                </w:rPr>
                <m:t>P(</m:t>
              </m:r>
              <m:r>
                <m:rPr>
                  <m:sty m:val="p"/>
                </m:rPr>
                <w:rPr>
                  <w:rFonts w:ascii="Cambria Math" w:hAnsi="Cambria Math" w:cs="Arial"/>
                  <w:szCs w:val="24"/>
                </w:rPr>
                <m:t>no marble is yellow</m:t>
              </m:r>
              <m:r>
                <w:rPr>
                  <w:rFonts w:ascii="Cambria Math" w:hAnsi="Cambria Math" w:cs="Arial"/>
                  <w:szCs w:val="24"/>
                </w:rPr>
                <m:t>)</m:t>
              </m:r>
            </m:oMath>
            <w:r w:rsidRPr="00E42D17">
              <w:rPr>
                <w:rFonts w:eastAsiaTheme="minorEastAsia" w:cs="Arial"/>
                <w:szCs w:val="24"/>
              </w:rPr>
              <w:t xml:space="preserve"> </w:t>
            </w:r>
          </w:p>
        </w:tc>
        <w:tc>
          <w:tcPr>
            <w:tcW w:w="3402" w:type="dxa"/>
            <w:vMerge/>
            <w:vAlign w:val="center"/>
          </w:tcPr>
          <w:p w:rsidR="00E42D17" w:rsidRPr="00E42D17" w:rsidRDefault="00E42D17" w:rsidP="00E42D17">
            <w:pPr>
              <w:ind w:hanging="41"/>
              <w:rPr>
                <w:rFonts w:cs="Arial"/>
                <w:szCs w:val="24"/>
              </w:rPr>
            </w:pPr>
          </w:p>
        </w:tc>
      </w:tr>
      <w:tr w:rsidR="00E42D17" w:rsidRPr="00E42D17" w:rsidTr="00E42D17">
        <w:tc>
          <w:tcPr>
            <w:tcW w:w="583" w:type="dxa"/>
            <w:vAlign w:val="center"/>
          </w:tcPr>
          <w:p w:rsidR="00E42D17" w:rsidRPr="00E42D17" w:rsidRDefault="00E42D17" w:rsidP="00147226">
            <w:pPr>
              <w:pStyle w:val="ListParagraph"/>
              <w:spacing w:line="240" w:lineRule="auto"/>
              <w:ind w:left="459"/>
              <w:jc w:val="right"/>
              <w:rPr>
                <w:rFonts w:cs="Arial"/>
                <w:szCs w:val="24"/>
              </w:rPr>
            </w:pPr>
          </w:p>
        </w:tc>
        <w:tc>
          <w:tcPr>
            <w:tcW w:w="581" w:type="dxa"/>
            <w:vAlign w:val="center"/>
          </w:tcPr>
          <w:p w:rsidR="00E42D17" w:rsidRPr="00E42D17" w:rsidRDefault="00E42D17" w:rsidP="00147226">
            <w:pPr>
              <w:jc w:val="right"/>
              <w:rPr>
                <w:rFonts w:cs="Arial"/>
                <w:szCs w:val="24"/>
              </w:rPr>
            </w:pPr>
            <w:r w:rsidRPr="00E42D17">
              <w:rPr>
                <w:rFonts w:cs="Arial"/>
                <w:szCs w:val="24"/>
              </w:rPr>
              <w:t xml:space="preserve"> </w:t>
            </w:r>
          </w:p>
        </w:tc>
        <w:tc>
          <w:tcPr>
            <w:tcW w:w="437" w:type="dxa"/>
            <w:vAlign w:val="center"/>
          </w:tcPr>
          <w:p w:rsidR="00E42D17" w:rsidRPr="00E42D17" w:rsidRDefault="00E42D17" w:rsidP="00147226">
            <w:pPr>
              <w:ind w:left="33" w:hanging="33"/>
              <w:jc w:val="right"/>
              <w:rPr>
                <w:rFonts w:cs="Arial"/>
                <w:szCs w:val="24"/>
              </w:rPr>
            </w:pPr>
            <m:oMathPara>
              <m:oMath>
                <m:r>
                  <w:rPr>
                    <w:rFonts w:ascii="Cambria Math" w:hAnsi="Cambria Math" w:cs="Arial"/>
                    <w:szCs w:val="24"/>
                  </w:rPr>
                  <m:t>=</m:t>
                </m:r>
              </m:oMath>
            </m:oMathPara>
          </w:p>
        </w:tc>
        <w:tc>
          <w:tcPr>
            <w:tcW w:w="3927" w:type="dxa"/>
            <w:vAlign w:val="center"/>
          </w:tcPr>
          <w:p w:rsidR="00E42D17" w:rsidRPr="00E42D17" w:rsidRDefault="00E42D17" w:rsidP="00147226">
            <w:pPr>
              <w:ind w:left="34" w:hanging="34"/>
              <w:rPr>
                <w:rFonts w:cs="Arial"/>
                <w:szCs w:val="24"/>
              </w:rPr>
            </w:pPr>
            <m:oMath>
              <m:r>
                <w:rPr>
                  <w:rFonts w:ascii="Cambria Math" w:hAnsi="Cambria Math" w:cs="Arial"/>
                  <w:szCs w:val="24"/>
                </w:rPr>
                <m:t>1-P(</m:t>
              </m:r>
              <m:r>
                <m:rPr>
                  <m:sty m:val="p"/>
                </m:rPr>
                <w:rPr>
                  <w:rFonts w:ascii="Cambria Math" w:hAnsi="Cambria Math" w:cs="Arial"/>
                  <w:szCs w:val="24"/>
                </w:rPr>
                <m:t>at least one marble is yellow</m:t>
              </m:r>
              <m:r>
                <w:rPr>
                  <w:rFonts w:ascii="Cambria Math" w:hAnsi="Cambria Math" w:cs="Arial"/>
                  <w:szCs w:val="24"/>
                </w:rPr>
                <m:t>)</m:t>
              </m:r>
            </m:oMath>
            <w:r w:rsidRPr="00E42D17">
              <w:rPr>
                <w:rFonts w:eastAsiaTheme="minorEastAsia" w:cs="Arial"/>
                <w:szCs w:val="24"/>
              </w:rPr>
              <w:t xml:space="preserve"> </w:t>
            </w:r>
          </w:p>
        </w:tc>
        <w:tc>
          <w:tcPr>
            <w:tcW w:w="3402" w:type="dxa"/>
            <w:vMerge/>
            <w:vAlign w:val="center"/>
          </w:tcPr>
          <w:p w:rsidR="00E42D17" w:rsidRPr="00E42D17" w:rsidRDefault="00E42D17" w:rsidP="00E42D17">
            <w:pPr>
              <w:ind w:left="34" w:hanging="34"/>
              <w:rPr>
                <w:rFonts w:cs="Arial"/>
                <w:szCs w:val="24"/>
              </w:rPr>
            </w:pPr>
          </w:p>
        </w:tc>
      </w:tr>
      <w:tr w:rsidR="00E42D17" w:rsidRPr="00E42D17" w:rsidTr="00E42D17">
        <w:tc>
          <w:tcPr>
            <w:tcW w:w="583" w:type="dxa"/>
            <w:vAlign w:val="center"/>
          </w:tcPr>
          <w:p w:rsidR="00E42D17" w:rsidRPr="00E42D17" w:rsidRDefault="00E42D17" w:rsidP="00E42D17">
            <w:pPr>
              <w:pStyle w:val="ListParagraph"/>
              <w:ind w:left="459"/>
              <w:jc w:val="right"/>
              <w:rPr>
                <w:rFonts w:cs="Arial"/>
                <w:szCs w:val="24"/>
              </w:rPr>
            </w:pPr>
          </w:p>
        </w:tc>
        <w:tc>
          <w:tcPr>
            <w:tcW w:w="581" w:type="dxa"/>
            <w:vAlign w:val="center"/>
          </w:tcPr>
          <w:p w:rsidR="00E42D17" w:rsidRPr="00E42D17" w:rsidRDefault="00E42D17" w:rsidP="00E42D17">
            <w:pPr>
              <w:jc w:val="right"/>
              <w:rPr>
                <w:rFonts w:cs="Arial"/>
                <w:szCs w:val="24"/>
              </w:rPr>
            </w:pPr>
          </w:p>
        </w:tc>
        <w:tc>
          <w:tcPr>
            <w:tcW w:w="437" w:type="dxa"/>
            <w:vAlign w:val="center"/>
          </w:tcPr>
          <w:p w:rsidR="00E42D17" w:rsidRPr="00E42D17" w:rsidRDefault="00E42D17" w:rsidP="00E42D17">
            <w:pPr>
              <w:ind w:left="34" w:hanging="34"/>
              <w:jc w:val="right"/>
              <w:rPr>
                <w:rFonts w:cs="Arial"/>
                <w:szCs w:val="24"/>
              </w:rPr>
            </w:pPr>
            <m:oMathPara>
              <m:oMath>
                <m:r>
                  <w:rPr>
                    <w:rFonts w:ascii="Cambria Math" w:hAnsi="Cambria Math" w:cs="Arial"/>
                    <w:szCs w:val="24"/>
                  </w:rPr>
                  <m:t>=</m:t>
                </m:r>
              </m:oMath>
            </m:oMathPara>
          </w:p>
        </w:tc>
        <w:tc>
          <w:tcPr>
            <w:tcW w:w="3927" w:type="dxa"/>
            <w:vAlign w:val="center"/>
          </w:tcPr>
          <w:p w:rsidR="00E42D17" w:rsidRPr="00E42D17" w:rsidRDefault="00E42D17" w:rsidP="00E42D17">
            <w:pPr>
              <w:ind w:left="34" w:hanging="34"/>
              <w:rPr>
                <w:rFonts w:cs="Arial"/>
                <w:szCs w:val="24"/>
              </w:rPr>
            </w:pPr>
            <m:oMath>
              <m:r>
                <w:rPr>
                  <w:rFonts w:ascii="Cambria Math" w:hAnsi="Cambria Math" w:cs="Arial"/>
                  <w:szCs w:val="24"/>
                </w:rPr>
                <m:t>1-</m:t>
              </m:r>
              <m:f>
                <m:fPr>
                  <m:ctrlPr>
                    <w:rPr>
                      <w:rFonts w:ascii="Cambria Math" w:hAnsi="Cambria Math" w:cs="Arial"/>
                      <w:i/>
                      <w:szCs w:val="24"/>
                    </w:rPr>
                  </m:ctrlPr>
                </m:fPr>
                <m:num>
                  <m:r>
                    <w:rPr>
                      <w:rFonts w:ascii="Cambria Math" w:hAnsi="Cambria Math" w:cs="Arial"/>
                      <w:szCs w:val="24"/>
                    </w:rPr>
                    <m:t>7</m:t>
                  </m:r>
                </m:num>
                <m:den>
                  <m:r>
                    <w:rPr>
                      <w:rFonts w:ascii="Cambria Math" w:hAnsi="Cambria Math" w:cs="Arial"/>
                      <w:szCs w:val="24"/>
                    </w:rPr>
                    <m:t>16</m:t>
                  </m:r>
                </m:den>
              </m:f>
            </m:oMath>
            <w:r w:rsidRPr="00E42D17">
              <w:rPr>
                <w:rFonts w:eastAsiaTheme="minorEastAsia" w:cs="Arial"/>
                <w:szCs w:val="24"/>
              </w:rPr>
              <w:t xml:space="preserve"> </w:t>
            </w:r>
          </w:p>
        </w:tc>
        <w:tc>
          <w:tcPr>
            <w:tcW w:w="3402" w:type="dxa"/>
            <w:vMerge/>
            <w:vAlign w:val="center"/>
          </w:tcPr>
          <w:p w:rsidR="00E42D17" w:rsidRPr="00E42D17" w:rsidRDefault="00E42D17" w:rsidP="00E42D17">
            <w:pPr>
              <w:ind w:left="34" w:hanging="34"/>
              <w:rPr>
                <w:rFonts w:cs="Arial"/>
                <w:szCs w:val="24"/>
              </w:rPr>
            </w:pPr>
          </w:p>
        </w:tc>
      </w:tr>
      <w:tr w:rsidR="00E42D17" w:rsidRPr="00E42D17" w:rsidTr="00E42D17">
        <w:trPr>
          <w:trHeight w:hRule="exact" w:val="708"/>
        </w:trPr>
        <w:tc>
          <w:tcPr>
            <w:tcW w:w="583" w:type="dxa"/>
            <w:vAlign w:val="center"/>
          </w:tcPr>
          <w:p w:rsidR="00E42D17" w:rsidRPr="00E42D17" w:rsidRDefault="00E42D17" w:rsidP="00E42D17">
            <w:pPr>
              <w:pStyle w:val="ListParagraph"/>
              <w:ind w:left="459"/>
              <w:jc w:val="right"/>
              <w:rPr>
                <w:rFonts w:cs="Arial"/>
                <w:szCs w:val="24"/>
              </w:rPr>
            </w:pPr>
          </w:p>
        </w:tc>
        <w:tc>
          <w:tcPr>
            <w:tcW w:w="581" w:type="dxa"/>
            <w:vAlign w:val="center"/>
          </w:tcPr>
          <w:p w:rsidR="00E42D17" w:rsidRPr="00E42D17" w:rsidRDefault="00E42D17" w:rsidP="00E42D17">
            <w:pPr>
              <w:jc w:val="right"/>
              <w:rPr>
                <w:rFonts w:cs="Arial"/>
                <w:szCs w:val="24"/>
              </w:rPr>
            </w:pPr>
          </w:p>
        </w:tc>
        <w:tc>
          <w:tcPr>
            <w:tcW w:w="437" w:type="dxa"/>
          </w:tcPr>
          <w:p w:rsidR="00E42D17" w:rsidRPr="00E42D17" w:rsidRDefault="00E42D17" w:rsidP="00E42D17">
            <w:pPr>
              <w:ind w:left="34" w:hanging="34"/>
              <w:jc w:val="center"/>
              <w:rPr>
                <w:rFonts w:cs="Arial"/>
                <w:szCs w:val="24"/>
              </w:rPr>
            </w:pPr>
            <m:oMathPara>
              <m:oMath>
                <m:r>
                  <w:rPr>
                    <w:rFonts w:ascii="Cambria Math" w:hAnsi="Cambria Math" w:cs="Arial"/>
                    <w:szCs w:val="24"/>
                  </w:rPr>
                  <m:t>=</m:t>
                </m:r>
              </m:oMath>
            </m:oMathPara>
          </w:p>
        </w:tc>
        <w:tc>
          <w:tcPr>
            <w:tcW w:w="3927" w:type="dxa"/>
          </w:tcPr>
          <w:p w:rsidR="00E42D17" w:rsidRPr="00E42D17" w:rsidRDefault="00DE01BE" w:rsidP="00E42D17">
            <w:pPr>
              <w:ind w:left="34" w:hanging="34"/>
              <w:rPr>
                <w:rFonts w:cs="Arial"/>
                <w:szCs w:val="24"/>
              </w:rPr>
            </w:pPr>
            <m:oMath>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16</m:t>
                  </m:r>
                </m:den>
              </m:f>
            </m:oMath>
            <w:r w:rsidR="00E42D17" w:rsidRPr="00E42D17">
              <w:rPr>
                <w:rFonts w:eastAsiaTheme="minorEastAsia" w:cs="Arial"/>
                <w:szCs w:val="24"/>
              </w:rPr>
              <w:t xml:space="preserve"> </w:t>
            </w:r>
          </w:p>
        </w:tc>
        <w:tc>
          <w:tcPr>
            <w:tcW w:w="3402" w:type="dxa"/>
            <w:vMerge/>
            <w:vAlign w:val="center"/>
          </w:tcPr>
          <w:p w:rsidR="00E42D17" w:rsidRPr="00E42D17" w:rsidRDefault="00E42D17" w:rsidP="00E42D17">
            <w:pPr>
              <w:ind w:left="34" w:hanging="34"/>
              <w:rPr>
                <w:rFonts w:cs="Arial"/>
                <w:szCs w:val="24"/>
              </w:rPr>
            </w:pPr>
          </w:p>
        </w:tc>
      </w:tr>
    </w:tbl>
    <w:p w:rsidR="0093541E" w:rsidRPr="0093541E" w:rsidRDefault="0093541E" w:rsidP="0093541E">
      <w:pPr>
        <w:pStyle w:val="NoSpacing"/>
        <w:spacing w:line="276" w:lineRule="auto"/>
        <w:rPr>
          <w:rFonts w:cs="Arial"/>
          <w:szCs w:val="24"/>
        </w:rPr>
      </w:pPr>
    </w:p>
    <w:p w:rsidR="00E42D17" w:rsidRPr="00E42D17" w:rsidRDefault="00E42D17" w:rsidP="006A3CD9">
      <w:pPr>
        <w:spacing w:line="276" w:lineRule="auto"/>
        <w:contextualSpacing/>
        <w:rPr>
          <w:rFonts w:ascii="Arial" w:eastAsiaTheme="minorEastAsia" w:hAnsi="Arial" w:cs="Arial"/>
          <w:b/>
          <w:sz w:val="24"/>
          <w:szCs w:val="24"/>
        </w:rPr>
      </w:pPr>
      <w:r w:rsidRPr="00E42D17">
        <w:rPr>
          <w:rFonts w:ascii="Arial" w:eastAsiaTheme="minorEastAsia" w:hAnsi="Arial" w:cs="Arial"/>
          <w:b/>
          <w:sz w:val="24"/>
          <w:szCs w:val="24"/>
        </w:rPr>
        <w:t>Practice</w:t>
      </w:r>
    </w:p>
    <w:p w:rsidR="00E42D17" w:rsidRPr="00E42D17" w:rsidRDefault="00E42D17" w:rsidP="006A3CD9">
      <w:pPr>
        <w:spacing w:line="276" w:lineRule="auto"/>
        <w:contextualSpacing/>
        <w:rPr>
          <w:rFonts w:ascii="Arial" w:eastAsiaTheme="minorEastAsia" w:hAnsi="Arial" w:cs="Arial"/>
          <w:sz w:val="24"/>
          <w:szCs w:val="24"/>
        </w:rPr>
      </w:pPr>
      <w:r w:rsidRPr="00E42D17">
        <w:rPr>
          <w:rFonts w:ascii="Arial" w:eastAsiaTheme="minorEastAsia" w:hAnsi="Arial" w:cs="Arial"/>
          <w:sz w:val="24"/>
          <w:szCs w:val="24"/>
        </w:rPr>
        <w:t>Use an appropriate diagram to answer the question where necessary.</w:t>
      </w:r>
    </w:p>
    <w:p w:rsidR="00E42D17" w:rsidRPr="00E42D17" w:rsidRDefault="00E42D17" w:rsidP="006A3CD9">
      <w:pPr>
        <w:pStyle w:val="ListParagraph"/>
        <w:numPr>
          <w:ilvl w:val="0"/>
          <w:numId w:val="75"/>
        </w:numPr>
        <w:rPr>
          <w:rFonts w:eastAsiaTheme="minorEastAsia" w:cs="Arial"/>
          <w:szCs w:val="24"/>
        </w:rPr>
      </w:pPr>
      <w:r w:rsidRPr="00E42D17">
        <w:rPr>
          <w:rFonts w:eastAsiaTheme="minorEastAsia" w:cs="Arial"/>
          <w:szCs w:val="24"/>
        </w:rPr>
        <w:t>The table below shows the number of pupils with their body weights.</w:t>
      </w:r>
    </w:p>
    <w:tbl>
      <w:tblPr>
        <w:tblStyle w:val="TableGrid"/>
        <w:tblW w:w="0" w:type="auto"/>
        <w:tblInd w:w="851" w:type="dxa"/>
        <w:tblLook w:val="04A0" w:firstRow="1" w:lastRow="0" w:firstColumn="1" w:lastColumn="0" w:noHBand="0" w:noVBand="1"/>
      </w:tblPr>
      <w:tblGrid>
        <w:gridCol w:w="1777"/>
        <w:gridCol w:w="540"/>
        <w:gridCol w:w="720"/>
        <w:gridCol w:w="900"/>
        <w:gridCol w:w="900"/>
        <w:gridCol w:w="900"/>
        <w:gridCol w:w="990"/>
      </w:tblGrid>
      <w:tr w:rsidR="00E42D17" w:rsidRPr="00E42D17" w:rsidTr="00E42D17">
        <w:tc>
          <w:tcPr>
            <w:tcW w:w="1777" w:type="dxa"/>
          </w:tcPr>
          <w:p w:rsidR="00E42D17" w:rsidRPr="00E42D17" w:rsidRDefault="00E42D17" w:rsidP="006A3CD9">
            <w:pPr>
              <w:pStyle w:val="ListParagraph"/>
              <w:spacing w:after="160"/>
              <w:ind w:left="0" w:firstLine="0"/>
              <w:rPr>
                <w:rFonts w:eastAsiaTheme="minorEastAsia" w:cs="Arial"/>
                <w:szCs w:val="24"/>
              </w:rPr>
            </w:pPr>
            <w:r w:rsidRPr="00E42D17">
              <w:rPr>
                <w:rFonts w:eastAsiaTheme="minorEastAsia" w:cs="Arial"/>
                <w:szCs w:val="24"/>
              </w:rPr>
              <w:t xml:space="preserve">Weight (kg) </w:t>
            </w:r>
          </w:p>
        </w:tc>
        <w:tc>
          <w:tcPr>
            <w:tcW w:w="54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40</w:t>
            </w:r>
          </w:p>
        </w:tc>
        <w:tc>
          <w:tcPr>
            <w:tcW w:w="72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30</w:t>
            </w:r>
          </w:p>
        </w:tc>
        <w:tc>
          <w:tcPr>
            <w:tcW w:w="90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25</w:t>
            </w:r>
          </w:p>
        </w:tc>
        <w:tc>
          <w:tcPr>
            <w:tcW w:w="90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20</w:t>
            </w:r>
          </w:p>
        </w:tc>
        <w:tc>
          <w:tcPr>
            <w:tcW w:w="90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15</w:t>
            </w:r>
          </w:p>
        </w:tc>
        <w:tc>
          <w:tcPr>
            <w:tcW w:w="99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12</w:t>
            </w:r>
          </w:p>
        </w:tc>
      </w:tr>
      <w:tr w:rsidR="00E42D17" w:rsidRPr="00E42D17" w:rsidTr="00E42D17">
        <w:tc>
          <w:tcPr>
            <w:tcW w:w="1777" w:type="dxa"/>
          </w:tcPr>
          <w:p w:rsidR="00E42D17" w:rsidRPr="00E42D17" w:rsidRDefault="00E42D17" w:rsidP="006A3CD9">
            <w:pPr>
              <w:pStyle w:val="ListParagraph"/>
              <w:spacing w:after="160"/>
              <w:ind w:left="0" w:firstLine="0"/>
              <w:rPr>
                <w:rFonts w:eastAsiaTheme="minorEastAsia" w:cs="Arial"/>
                <w:szCs w:val="24"/>
              </w:rPr>
            </w:pPr>
            <w:r w:rsidRPr="00E42D17">
              <w:rPr>
                <w:rFonts w:eastAsiaTheme="minorEastAsia" w:cs="Arial"/>
                <w:szCs w:val="24"/>
              </w:rPr>
              <w:t>No. of pupils</w:t>
            </w:r>
          </w:p>
        </w:tc>
        <w:tc>
          <w:tcPr>
            <w:tcW w:w="54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11</w:t>
            </w:r>
          </w:p>
        </w:tc>
        <w:tc>
          <w:tcPr>
            <w:tcW w:w="72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9</w:t>
            </w:r>
          </w:p>
        </w:tc>
        <w:tc>
          <w:tcPr>
            <w:tcW w:w="90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3</w:t>
            </w:r>
          </w:p>
        </w:tc>
        <w:tc>
          <w:tcPr>
            <w:tcW w:w="90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6</w:t>
            </w:r>
          </w:p>
        </w:tc>
        <w:tc>
          <w:tcPr>
            <w:tcW w:w="90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6</w:t>
            </w:r>
          </w:p>
        </w:tc>
        <w:tc>
          <w:tcPr>
            <w:tcW w:w="990" w:type="dxa"/>
          </w:tcPr>
          <w:p w:rsidR="00E42D17" w:rsidRPr="00E42D17" w:rsidRDefault="00E42D17" w:rsidP="006A3CD9">
            <w:pPr>
              <w:pStyle w:val="ListParagraph"/>
              <w:spacing w:after="160"/>
              <w:ind w:left="0" w:firstLine="0"/>
              <w:jc w:val="center"/>
              <w:rPr>
                <w:rFonts w:eastAsiaTheme="minorEastAsia" w:cs="Arial"/>
                <w:szCs w:val="24"/>
              </w:rPr>
            </w:pPr>
            <w:r w:rsidRPr="00E42D17">
              <w:rPr>
                <w:rFonts w:eastAsiaTheme="minorEastAsia" w:cs="Arial"/>
                <w:szCs w:val="24"/>
              </w:rPr>
              <w:t>5</w:t>
            </w:r>
          </w:p>
        </w:tc>
      </w:tr>
    </w:tbl>
    <w:p w:rsidR="00E42D17" w:rsidRPr="00E42D17" w:rsidRDefault="00E42D17" w:rsidP="006A3CD9">
      <w:pPr>
        <w:pStyle w:val="ListParagraph"/>
        <w:ind w:left="1134" w:hanging="425"/>
        <w:rPr>
          <w:rFonts w:eastAsiaTheme="minorEastAsia" w:cs="Arial"/>
          <w:szCs w:val="24"/>
        </w:rPr>
      </w:pPr>
      <w:r w:rsidRPr="00E42D17">
        <w:rPr>
          <w:rFonts w:eastAsiaTheme="minorEastAsia" w:cs="Arial"/>
          <w:szCs w:val="24"/>
        </w:rPr>
        <w:t>a. How many pupils are there?</w:t>
      </w:r>
    </w:p>
    <w:p w:rsidR="00E42D17" w:rsidRPr="00E42D17" w:rsidRDefault="00E42D17" w:rsidP="006A3CD9">
      <w:pPr>
        <w:pStyle w:val="ListParagraph"/>
        <w:ind w:left="1134" w:hanging="425"/>
        <w:rPr>
          <w:rFonts w:eastAsiaTheme="minorEastAsia" w:cs="Arial"/>
          <w:szCs w:val="24"/>
        </w:rPr>
      </w:pPr>
      <w:r w:rsidRPr="00E42D17">
        <w:rPr>
          <w:rFonts w:eastAsiaTheme="minorEastAsia" w:cs="Arial"/>
          <w:szCs w:val="24"/>
        </w:rPr>
        <w:t>What is the probability that if a pupil is chosen at random the body weight is:</w:t>
      </w:r>
    </w:p>
    <w:p w:rsidR="00E42D17" w:rsidRPr="00E42D17" w:rsidRDefault="00E42D17" w:rsidP="006A3CD9">
      <w:pPr>
        <w:pStyle w:val="ListParagraph"/>
        <w:ind w:left="1134" w:hanging="425"/>
        <w:rPr>
          <w:rFonts w:eastAsiaTheme="minorEastAsia" w:cs="Arial"/>
          <w:szCs w:val="24"/>
        </w:rPr>
      </w:pPr>
      <w:r w:rsidRPr="00E42D17">
        <w:rPr>
          <w:rFonts w:eastAsiaTheme="minorEastAsia" w:cs="Arial"/>
          <w:szCs w:val="24"/>
        </w:rPr>
        <w:t>b. 25 kg and above</w:t>
      </w:r>
      <w:r w:rsidRPr="00E42D17">
        <w:rPr>
          <w:rFonts w:eastAsiaTheme="minorEastAsia" w:cs="Arial"/>
          <w:szCs w:val="24"/>
        </w:rPr>
        <w:tab/>
      </w:r>
      <w:r w:rsidRPr="00E42D17">
        <w:rPr>
          <w:rFonts w:eastAsiaTheme="minorEastAsia" w:cs="Arial"/>
          <w:szCs w:val="24"/>
        </w:rPr>
        <w:tab/>
        <w:t xml:space="preserve">c. Less than 20 kg </w:t>
      </w:r>
      <w:r w:rsidRPr="00E42D17">
        <w:rPr>
          <w:rFonts w:eastAsiaTheme="minorEastAsia" w:cs="Arial"/>
          <w:szCs w:val="24"/>
        </w:rPr>
        <w:tab/>
      </w:r>
      <w:r w:rsidRPr="00E42D17">
        <w:rPr>
          <w:rFonts w:eastAsiaTheme="minorEastAsia" w:cs="Arial"/>
          <w:szCs w:val="24"/>
        </w:rPr>
        <w:tab/>
        <w:t>d. More than 30 kg</w:t>
      </w:r>
    </w:p>
    <w:p w:rsidR="00E42D17" w:rsidRPr="00E42D17" w:rsidRDefault="00E42D17" w:rsidP="006A3CD9">
      <w:pPr>
        <w:pStyle w:val="ListParagraph"/>
        <w:numPr>
          <w:ilvl w:val="0"/>
          <w:numId w:val="73"/>
        </w:numPr>
        <w:ind w:left="426" w:hanging="284"/>
        <w:rPr>
          <w:rFonts w:eastAsiaTheme="minorEastAsia" w:cs="Arial"/>
          <w:szCs w:val="24"/>
        </w:rPr>
      </w:pPr>
      <w:r w:rsidRPr="00E42D17">
        <w:rPr>
          <w:rFonts w:eastAsiaTheme="minorEastAsia" w:cs="Arial"/>
          <w:szCs w:val="24"/>
        </w:rPr>
        <w:t>One hundred tickets are sold in a raffle to win a car.</w:t>
      </w:r>
    </w:p>
    <w:p w:rsidR="00E42D17" w:rsidRPr="00E42D17" w:rsidRDefault="00E42D17" w:rsidP="006A3CD9">
      <w:pPr>
        <w:pStyle w:val="ListParagraph"/>
        <w:ind w:left="426" w:firstLine="294"/>
        <w:rPr>
          <w:rFonts w:eastAsiaTheme="minorEastAsia" w:cs="Arial"/>
          <w:szCs w:val="24"/>
        </w:rPr>
      </w:pPr>
      <w:r w:rsidRPr="00E42D17">
        <w:rPr>
          <w:rFonts w:eastAsiaTheme="minorEastAsia" w:cs="Arial"/>
          <w:szCs w:val="24"/>
        </w:rPr>
        <w:t>a. Ali buys one ticket. What is the probability that he wins the car?</w:t>
      </w:r>
    </w:p>
    <w:p w:rsidR="00E42D17" w:rsidRPr="00E42D17" w:rsidRDefault="00E42D17" w:rsidP="006A3CD9">
      <w:pPr>
        <w:pStyle w:val="ListParagraph"/>
        <w:ind w:left="426" w:firstLine="294"/>
        <w:rPr>
          <w:rFonts w:eastAsiaTheme="minorEastAsia" w:cs="Arial"/>
          <w:szCs w:val="24"/>
        </w:rPr>
      </w:pPr>
      <w:r w:rsidRPr="00E42D17">
        <w:rPr>
          <w:rFonts w:eastAsiaTheme="minorEastAsia" w:cs="Arial"/>
          <w:szCs w:val="24"/>
        </w:rPr>
        <w:t>b. Eku buys five tickets. What is the probability that she wins the car?</w:t>
      </w:r>
    </w:p>
    <w:p w:rsidR="00E42D17" w:rsidRPr="00E42D17" w:rsidRDefault="00E42D17" w:rsidP="006A3CD9">
      <w:pPr>
        <w:pStyle w:val="ListParagraph"/>
        <w:numPr>
          <w:ilvl w:val="0"/>
          <w:numId w:val="73"/>
        </w:numPr>
        <w:ind w:left="426" w:hanging="284"/>
        <w:rPr>
          <w:rFonts w:eastAsiaTheme="minorEastAsia" w:cs="Arial"/>
          <w:szCs w:val="24"/>
        </w:rPr>
      </w:pPr>
      <w:r w:rsidRPr="00E42D17">
        <w:rPr>
          <w:rFonts w:cs="Arial"/>
          <w:szCs w:val="24"/>
        </w:rPr>
        <w:t xml:space="preserve">The probability of an event X is </w:t>
      </w: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oMath>
      <w:r w:rsidRPr="00E42D17">
        <w:rPr>
          <w:rFonts w:eastAsiaTheme="minorEastAsia" w:cs="Arial"/>
          <w:szCs w:val="24"/>
        </w:rPr>
        <w:t xml:space="preserve"> while that of another event Y is</w:t>
      </w:r>
      <m:oMath>
        <m:r>
          <w:rPr>
            <w:rFonts w:ascii="Cambria Math" w:eastAsiaTheme="minorEastAsia" w:hAnsi="Cambria Math" w:cs="Arial"/>
            <w:szCs w:val="24"/>
          </w:rPr>
          <m:t xml:space="preserve"> </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7</m:t>
            </m:r>
          </m:den>
        </m:f>
      </m:oMath>
      <w:r w:rsidRPr="00E42D17">
        <w:rPr>
          <w:rFonts w:eastAsiaTheme="minorEastAsia" w:cs="Arial"/>
          <w:szCs w:val="24"/>
        </w:rPr>
        <w:t xml:space="preserve"> . If the probability of both X and Y is </w:t>
      </w:r>
      <m:oMath>
        <m:f>
          <m:fPr>
            <m:ctrlPr>
              <w:rPr>
                <w:rFonts w:ascii="Cambria Math" w:eastAsiaTheme="minorEastAsia" w:hAnsi="Cambria Math" w:cs="Arial"/>
                <w:i/>
                <w:szCs w:val="24"/>
              </w:rPr>
            </m:ctrlPr>
          </m:fPr>
          <m:num>
            <m:r>
              <w:rPr>
                <w:rFonts w:ascii="Cambria Math" w:eastAsiaTheme="minorEastAsia" w:hAnsi="Cambria Math" w:cs="Arial"/>
                <w:szCs w:val="24"/>
              </w:rPr>
              <m:t>5</m:t>
            </m:r>
          </m:num>
          <m:den>
            <m:r>
              <w:rPr>
                <w:rFonts w:ascii="Cambria Math" w:eastAsiaTheme="minorEastAsia" w:hAnsi="Cambria Math" w:cs="Arial"/>
                <w:szCs w:val="24"/>
              </w:rPr>
              <m:t>11</m:t>
            </m:r>
          </m:den>
        </m:f>
      </m:oMath>
      <w:r w:rsidRPr="00E42D17">
        <w:rPr>
          <w:rFonts w:eastAsiaTheme="minorEastAsia" w:cs="Arial"/>
          <w:szCs w:val="24"/>
        </w:rPr>
        <w:t>, what is the probability of:</w:t>
      </w:r>
    </w:p>
    <w:p w:rsidR="00E42D17" w:rsidRPr="00E42D17" w:rsidRDefault="00E42D17" w:rsidP="006A3CD9">
      <w:pPr>
        <w:pStyle w:val="ListParagraph"/>
        <w:ind w:left="993" w:hanging="284"/>
        <w:rPr>
          <w:rFonts w:eastAsiaTheme="minorEastAsia" w:cs="Arial"/>
          <w:szCs w:val="24"/>
        </w:rPr>
      </w:pPr>
      <w:r w:rsidRPr="00E42D17">
        <w:rPr>
          <w:rFonts w:eastAsiaTheme="minorEastAsia" w:cs="Arial"/>
          <w:szCs w:val="24"/>
        </w:rPr>
        <w:t>a. Either X or Y</w:t>
      </w:r>
      <w:r w:rsidRPr="00E42D17">
        <w:rPr>
          <w:rFonts w:eastAsiaTheme="minorEastAsia" w:cs="Arial"/>
          <w:szCs w:val="24"/>
        </w:rPr>
        <w:tab/>
      </w:r>
      <w:r w:rsidRPr="00E42D17">
        <w:rPr>
          <w:rFonts w:eastAsiaTheme="minorEastAsia" w:cs="Arial"/>
          <w:szCs w:val="24"/>
        </w:rPr>
        <w:tab/>
        <w:t>b. Neither X nor Y</w:t>
      </w:r>
    </w:p>
    <w:p w:rsidR="00E42D17" w:rsidRPr="00E42D17" w:rsidRDefault="00E42D17" w:rsidP="006A3CD9">
      <w:pPr>
        <w:pStyle w:val="ListParagraph"/>
        <w:numPr>
          <w:ilvl w:val="0"/>
          <w:numId w:val="73"/>
        </w:numPr>
        <w:ind w:left="426" w:hanging="284"/>
        <w:rPr>
          <w:rFonts w:eastAsiaTheme="minorEastAsia" w:cs="Arial"/>
          <w:szCs w:val="24"/>
        </w:rPr>
      </w:pPr>
      <w:r w:rsidRPr="00E42D17">
        <w:rPr>
          <w:rFonts w:eastAsiaTheme="minorEastAsia" w:cs="Arial"/>
          <w:szCs w:val="24"/>
        </w:rPr>
        <w:t>Two unbiased dice are rolled at the same time. The scores are then multiplied together to get a score. What is the probability of getting:</w:t>
      </w:r>
    </w:p>
    <w:p w:rsidR="00E42D17" w:rsidRPr="00E42D17" w:rsidRDefault="00E42D17" w:rsidP="006A3CD9">
      <w:pPr>
        <w:pStyle w:val="ListParagraph"/>
        <w:ind w:left="851" w:hanging="142"/>
        <w:rPr>
          <w:rFonts w:cs="Arial"/>
          <w:szCs w:val="24"/>
        </w:rPr>
      </w:pPr>
      <w:r w:rsidRPr="00E42D17">
        <w:rPr>
          <w:rFonts w:cs="Arial"/>
          <w:szCs w:val="24"/>
        </w:rPr>
        <w:t>a. A score of 12</w:t>
      </w:r>
      <w:r w:rsidRPr="00E42D17">
        <w:rPr>
          <w:rFonts w:cs="Arial"/>
          <w:szCs w:val="24"/>
        </w:rPr>
        <w:tab/>
      </w:r>
      <w:r w:rsidRPr="00E42D17">
        <w:rPr>
          <w:rFonts w:cs="Arial"/>
          <w:szCs w:val="24"/>
        </w:rPr>
        <w:tab/>
        <w:t xml:space="preserve">b. A score of more than 20 </w:t>
      </w:r>
    </w:p>
    <w:p w:rsidR="00E42D17" w:rsidRPr="00E42D17" w:rsidRDefault="00E42D17" w:rsidP="006A3CD9">
      <w:pPr>
        <w:pStyle w:val="ListParagraph"/>
        <w:ind w:left="851" w:hanging="142"/>
        <w:rPr>
          <w:rFonts w:cs="Arial"/>
          <w:szCs w:val="24"/>
        </w:rPr>
      </w:pPr>
      <w:r w:rsidRPr="00E42D17">
        <w:rPr>
          <w:rFonts w:cs="Arial"/>
          <w:szCs w:val="24"/>
        </w:rPr>
        <w:t xml:space="preserve">c. A score of less than 8 </w:t>
      </w:r>
    </w:p>
    <w:p w:rsidR="00E42D17" w:rsidRPr="00E42D17" w:rsidRDefault="00E42D17" w:rsidP="006A3CD9">
      <w:pPr>
        <w:pStyle w:val="ListParagraph"/>
        <w:numPr>
          <w:ilvl w:val="0"/>
          <w:numId w:val="73"/>
        </w:numPr>
        <w:ind w:left="426" w:hanging="284"/>
        <w:rPr>
          <w:rFonts w:eastAsiaTheme="minorEastAsia" w:cs="Arial"/>
          <w:szCs w:val="24"/>
        </w:rPr>
      </w:pPr>
      <w:r w:rsidRPr="00E42D17">
        <w:rPr>
          <w:rFonts w:eastAsiaTheme="minorEastAsia" w:cs="Arial"/>
          <w:szCs w:val="24"/>
        </w:rPr>
        <w:t>Nine slips of paper are numbered 1 to 9. A slip is drawn at random. This is replaced before a second slip is drawn. What is the probability that one is an odd number and the other an even number?</w:t>
      </w:r>
    </w:p>
    <w:p w:rsidR="00E42D17" w:rsidRPr="00E42D17" w:rsidRDefault="00E42D17" w:rsidP="006A3CD9">
      <w:pPr>
        <w:pStyle w:val="ListParagraph"/>
        <w:numPr>
          <w:ilvl w:val="0"/>
          <w:numId w:val="73"/>
        </w:numPr>
        <w:ind w:left="426" w:hanging="284"/>
        <w:rPr>
          <w:rFonts w:eastAsiaTheme="minorEastAsia" w:cs="Arial"/>
          <w:szCs w:val="24"/>
        </w:rPr>
      </w:pPr>
      <w:r w:rsidRPr="00E42D17">
        <w:rPr>
          <w:rFonts w:eastAsiaTheme="minorEastAsia" w:cs="Arial"/>
          <w:szCs w:val="24"/>
        </w:rPr>
        <w:t>A bag contains identical stones of which 12 are painted red, 16 are painted white and 8 are painted blue. Three stones are drawn from the bag one after the other without replacement. Find the probability that:</w:t>
      </w:r>
    </w:p>
    <w:p w:rsidR="00E42D17" w:rsidRPr="00E42D17" w:rsidRDefault="00E42D17" w:rsidP="006A3CD9">
      <w:pPr>
        <w:pStyle w:val="ListParagraph"/>
        <w:ind w:left="993" w:hanging="284"/>
        <w:rPr>
          <w:rFonts w:eastAsiaTheme="minorEastAsia" w:cs="Arial"/>
          <w:szCs w:val="24"/>
        </w:rPr>
      </w:pPr>
      <w:r w:rsidRPr="00E42D17">
        <w:rPr>
          <w:rFonts w:eastAsiaTheme="minorEastAsia" w:cs="Arial"/>
          <w:szCs w:val="24"/>
        </w:rPr>
        <w:t>a. Three are red.</w:t>
      </w:r>
      <w:r w:rsidRPr="00E42D17">
        <w:rPr>
          <w:rFonts w:eastAsiaTheme="minorEastAsia" w:cs="Arial"/>
          <w:szCs w:val="24"/>
        </w:rPr>
        <w:tab/>
      </w:r>
      <w:r w:rsidRPr="00E42D17">
        <w:rPr>
          <w:rFonts w:eastAsiaTheme="minorEastAsia" w:cs="Arial"/>
          <w:szCs w:val="24"/>
        </w:rPr>
        <w:tab/>
        <w:t>b. The first is blue and the other two are red.</w:t>
      </w:r>
    </w:p>
    <w:p w:rsidR="00E42D17" w:rsidRDefault="00E42D17" w:rsidP="006A3CD9">
      <w:pPr>
        <w:pStyle w:val="ListParagraph"/>
        <w:ind w:left="993" w:hanging="284"/>
        <w:rPr>
          <w:rFonts w:eastAsiaTheme="minorEastAsia" w:cs="Arial"/>
          <w:b/>
          <w:szCs w:val="24"/>
        </w:rPr>
      </w:pPr>
      <w:r w:rsidRPr="00E42D17">
        <w:rPr>
          <w:rFonts w:eastAsiaTheme="minorEastAsia" w:cs="Arial"/>
          <w:szCs w:val="24"/>
        </w:rPr>
        <w:t>c. They are of the same colour.</w:t>
      </w:r>
      <w:r w:rsidRPr="00E42D17">
        <w:rPr>
          <w:rFonts w:eastAsiaTheme="minorEastAsia" w:cs="Arial"/>
          <w:b/>
          <w:szCs w:val="24"/>
        </w:rPr>
        <w:t xml:space="preserve"> </w:t>
      </w:r>
    </w:p>
    <w:p w:rsidR="006A3CD9" w:rsidRDefault="006A3CD9" w:rsidP="00E42D17">
      <w:pPr>
        <w:pStyle w:val="ListParagraph"/>
        <w:ind w:left="993" w:hanging="284"/>
        <w:rPr>
          <w:rFonts w:eastAsiaTheme="minorEastAsia" w:cs="Arial"/>
          <w:b/>
          <w:szCs w:val="24"/>
        </w:rPr>
      </w:pPr>
    </w:p>
    <w:p w:rsidR="006A3CD9" w:rsidRPr="00E42D17" w:rsidRDefault="006A3CD9" w:rsidP="00E42D17">
      <w:pPr>
        <w:pStyle w:val="ListParagraph"/>
        <w:ind w:left="993" w:hanging="284"/>
        <w:rPr>
          <w:rFonts w:eastAsiaTheme="minorEastAsia" w:cs="Arial"/>
          <w:b/>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Review of cumulative frequency curve</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-L109</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04320" behindDoc="1" locked="0" layoutInCell="1" allowOverlap="1" wp14:anchorId="5FFB90DB" wp14:editId="50F1011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3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36" name="Freeform 33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7" name="Freeform 33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8" name="Freeform 33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9" name="Freeform 33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0" name="Freeform 34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1" name="Freeform 34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2" name="Freeform 34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3" name="Freeform 34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4" name="Freeform 34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5" name="Freeform 34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6" name="Freeform 34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FFB90DB" id="_x0000_s1171" style="position:absolute;left:0;text-align:left;margin-left:.35pt;margin-top:0;width:26.3pt;height:28.35pt;z-index:-2516121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kXxTS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">
                      <v:shape id="Freeform 336" o:spid="_x0000_s117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CVr8YA&#10;AADcAAAADwAAAGRycy9kb3ducmV2LnhtbESPQWvCQBSE74L/YXmF3nRjLVaiq9hCi6g9mHrx9sy+&#10;JiHZt2F3q/Hfu4LQ4zAz3zDzZWcacSbnK8sKRsMEBHFudcWFgsPP52AKwgdkjY1lUnAlD8tFvzfH&#10;VNsL7+mchUJECPsUFZQhtKmUPi/JoB/aljh6v9YZDFG6QmqHlwg3jXxJkok0WHFcKLGlj5LyOvsz&#10;CuqvYzb6xmn9/rpu9sUO3Wm7eVPq+albzUAE6sJ/+NFeawXj8QTuZ+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CVr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337" o:spid="_x0000_s117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tQL8UA&#10;AADcAAAADwAAAGRycy9kb3ducmV2LnhtbESP0UoDMRRE3wX/IVyhL9JmbUHLtmkplmqtT932A243&#10;101wc7Mkcbv+vREEH4eZOcMs14NrRU8hWs8KHiYFCOLaa8uNgvNpN56DiAlZY+uZFHxThPXq9maJ&#10;pfZXPlJfpUZkCMcSFZiUulLKWBtyGCe+I87ehw8OU5ahkTrgNcNdK6dF8SgdWs4LBjt6NlR/Vl9O&#10;Qej0/uVyf3Dvm+3rG556awZbKTW6GzYLEImG9B/+a++1gtnsCX7P5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Av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338" o:spid="_x0000_s117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rwA&#10;AADcAAAADwAAAGRycy9kb3ducmV2LnhtbERPuwrCMBTdBf8hXMFNUxVEqlG0KLg4+ADXS3Ntqs1N&#10;aaLWvzeD4Hg478WqtZV4UeNLxwpGwwQEce50yYWCy3k3mIHwAVlj5ZgUfMjDatntLDDV7s1Hep1C&#10;IWII+xQVmBDqVEqfG7Loh64mjtzNNRZDhE0hdYPvGG4rOU6SqbRYcmwwWFNmKH+cnlbB9iol4WFj&#10;7hk9NtnI+tLYmVL9XruegwjUhr/4595rBZNJXBv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9r8lO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339" o:spid="_x0000_s117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vcVsYA&#10;AADcAAAADwAAAGRycy9kb3ducmV2LnhtbESPQWsCMRSE7wX/Q3iCl6KJClq3RpGC4MVCVwt6e2xe&#10;d1c3L9tN1G1/fSMUPA4z8w0zX7a2EldqfOlYw3CgQBBnzpSca9jv1v0XED4gG6wck4Yf8rBcdJ7m&#10;mBh34w+6piEXEcI+QQ1FCHUipc8KsugHriaO3pdrLIYom1yaBm8Rbis5UmoiLZYcFwqs6a2g7Jxe&#10;rIbPfO+dPKhntd0dv6fDySldvf9q3eu2q1cQgdrwCP+3N0bDeDyD+5l4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vcV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340" o:spid="_x0000_s117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h3EMEA&#10;AADcAAAADwAAAGRycy9kb3ducmV2LnhtbERPyYoCMRC9D/gPoYS5adplRFujiIygcxC3Dyg6ZS92&#10;Kk0nauvXm4Mwx8fbZ4vGlOJOtcstK+h1IxDEidU5pwrOp3VnDMJ5ZI2lZVLwJAeLeetrhrG2Dz7Q&#10;/ehTEULYxagg876KpXRJRgZd11bEgbvY2qAPsE6lrvERwk0p+1E0kgZzDg0ZVrTKKLkeb0ZB+XN4&#10;XYqJTAbRdreq/vrFHn8Lpb7bzXIKwlPj/8Uf90YrGAz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odxD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341" o:spid="_x0000_s117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EY6sQA&#10;AADcAAAADwAAAGRycy9kb3ducmV2LnhtbESPS2vCQBSF9wX/w3CF7nQSm4pGRyl9gKuCiaDLS+aa&#10;RDN3Qmaq8d87gtDl4Tw+znLdm0ZcqHO1ZQXxOAJBXFhdc6lgl/+MZiCcR9bYWCYFN3KwXg1elphq&#10;e+UtXTJfijDCLkUFlfdtKqUrKjLoxrYlDt7RdgZ9kF0pdYfXMG4aOYmiqTRYcyBU2NJnRcU5+zOB&#10;e5jbr7z+Tvblafabx6fD+yRKlHod9h8LEJ56/x9+tjdawVsSw+NMOA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BGOr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342" o:spid="_x0000_s117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bQ1cMA&#10;AADcAAAADwAAAGRycy9kb3ducmV2LnhtbESPT4vCMBTE7wt+h/AEb2vqH1atRhFB6G1R68Hbo3m2&#10;pc1LaWKt394sCHscZuY3zGbXm1p01LrSsoLJOAJBnFldcq4gvRy/lyCcR9ZYWyYFL3Kw2w6+Nhhr&#10;++QTdWefiwBhF6OCwvsmltJlBRl0Y9sQB+9uW4M+yDaXusVngJtaTqPoRxosOSwU2NChoKw6P4yC&#10;5Miravm7oGuySm7z2aWr0vSu1GjY79cgPPX+P/xpJ1rBbD6FvzPhCMjt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bQ1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343" o:spid="_x0000_s117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25RMMA&#10;AADcAAAADwAAAGRycy9kb3ducmV2LnhtbESPX0sDMRDE3wW/Q9iCL6XNaaWUa9MigiC+2T/o43LZ&#10;XkIvu0cS2+u3N4LQx2FmfsOsNkPo1Jli8sIGHqcVKOJGrOfWwH73NlmAShnZYidMBq6UYLO+v1th&#10;beXCn3Te5lYVCKcaDbic+1rr1DgKmKbSExfvKDFgLjK22ka8FHjo9FNVzXVAz2XBYU+vjprT9icU&#10;ivj2w6V+7GUs1yp+fUtzEGMeRsPLElSmId/C/+13a2D2PIO/M+UI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25RM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344" o:spid="_x0000_s118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hgWcQA&#10;AADcAAAADwAAAGRycy9kb3ducmV2LnhtbESPT4vCMBTE7wt+h/AEb2uqllWqUUQQ9mLZ9R8eH82z&#10;DTYvpclq/fabhQWPw8z8hlmsOluLO7XeOFYwGiYgiAunDZcKjoft+wyED8gaa8ek4EkeVsve2wIz&#10;7R78Tfd9KEWEsM9QQRVCk0npi4os+qFriKN3da3FEGVbSt3iI8JtLcdJ8iEtGo4LFTa0qai47X+s&#10;gpBPr0fzdct3Wzp1yaU456kZKzXod+s5iEBdeIX/259awSRN4e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oYFn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345" o:spid="_x0000_s118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9sYA&#10;AADcAAAADwAAAGRycy9kb3ducmV2LnhtbESPQWsCMRSE70L/Q3iF3jTrtrXL1ihFKGi96Oqlt9fN&#10;62bp5mVJom7/fSMUPA4z8w0zXw62E2fyoXWsYDrJQBDXTrfcKDge3scFiBCRNXaOScEvBVgu7kZz&#10;LLW78J7OVWxEgnAoUYGJsS+lDLUhi2HieuLkfTtvMSbpG6k9XhLcdjLPspm02HJaMNjTylD9U52s&#10;gqJYfcnZxzR/0Zu1z7dmd6w+d0o93A9vryAiDfEW/m+vtYLHp2e4nk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c+9s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346" o:spid="_x0000_s118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NZfsUA&#10;AADcAAAADwAAAGRycy9kb3ducmV2LnhtbESPzW7CMBCE70h9B2uRuIFD+VUagyoEArWXFniAJd4m&#10;ofHaik0Ib19XqtTjaGa+0WTrztSipcZXlhWMRwkI4tzqigsF59NuuAThA7LG2jIpeJCH9eqpl2Gq&#10;7Z0/qT2GQkQI+xQVlCG4VEqfl2TQj6wjjt6XbQyGKJtC6gbvEW5q+Zwkc2mw4rhQoqNNSfn38WYU&#10;TG/Xj/H2cninmZNvj8Vsb8+OlRr0u9cXEIG68B/+ax+0gsl0Dr9n4h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g1l+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Outcomes</w:t>
            </w:r>
          </w:p>
          <w:p w:rsidR="00E42D17" w:rsidRPr="00E42D17" w:rsidRDefault="00E42D17" w:rsidP="00E42D17">
            <w:pPr>
              <w:rPr>
                <w:rFonts w:cs="Arial"/>
                <w:szCs w:val="24"/>
              </w:rPr>
            </w:pPr>
            <w:r w:rsidRPr="00E42D17">
              <w:rPr>
                <w:rFonts w:cs="Arial"/>
                <w:szCs w:val="24"/>
              </w:rPr>
              <w:t xml:space="preserve">By the end of the lesson, you will be able to: </w:t>
            </w:r>
          </w:p>
          <w:p w:rsidR="00E42D17" w:rsidRPr="00E42D17" w:rsidRDefault="00E42D17" w:rsidP="00E42D17">
            <w:pPr>
              <w:pStyle w:val="ListParagraph"/>
              <w:numPr>
                <w:ilvl w:val="0"/>
                <w:numId w:val="81"/>
              </w:numPr>
              <w:spacing w:line="240" w:lineRule="auto"/>
              <w:rPr>
                <w:rFonts w:cs="Arial"/>
                <w:szCs w:val="24"/>
              </w:rPr>
            </w:pPr>
            <w:r w:rsidRPr="00E42D17">
              <w:rPr>
                <w:rFonts w:eastAsia="Times New Roman" w:cs="Arial"/>
                <w:color w:val="000000"/>
                <w:szCs w:val="24"/>
              </w:rPr>
              <w:t>Construct a cumulative frequency curve and estimate quartiles.</w:t>
            </w:r>
          </w:p>
          <w:p w:rsidR="00E42D17" w:rsidRPr="00E42D17" w:rsidRDefault="00E42D17" w:rsidP="00E42D17">
            <w:pPr>
              <w:pStyle w:val="ListParagraph"/>
              <w:numPr>
                <w:ilvl w:val="0"/>
                <w:numId w:val="81"/>
              </w:numPr>
              <w:spacing w:line="240" w:lineRule="auto"/>
              <w:rPr>
                <w:rFonts w:cs="Arial"/>
                <w:szCs w:val="24"/>
              </w:rPr>
            </w:pPr>
            <w:r w:rsidRPr="00E42D17">
              <w:rPr>
                <w:rFonts w:eastAsia="Times New Roman" w:cs="Arial"/>
                <w:color w:val="000000"/>
                <w:szCs w:val="24"/>
              </w:rPr>
              <w:t>Calculate inter-quartile range and semi interquartile range.</w:t>
            </w:r>
          </w:p>
        </w:tc>
      </w:tr>
    </w:tbl>
    <w:p w:rsidR="00E42D17" w:rsidRPr="00E42D17" w:rsidRDefault="00E42D17" w:rsidP="006A3CD9">
      <w:pPr>
        <w:spacing w:after="80" w:line="276" w:lineRule="auto"/>
        <w:outlineLvl w:val="0"/>
        <w:rPr>
          <w:rFonts w:ascii="Arial" w:hAnsi="Arial" w:cs="Arial"/>
          <w:b/>
          <w:color w:val="FF0000"/>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line="276" w:lineRule="auto"/>
        <w:contextualSpacing/>
        <w:rPr>
          <w:rFonts w:ascii="Arial" w:eastAsiaTheme="minorEastAsia" w:hAnsi="Arial" w:cs="Arial"/>
          <w:sz w:val="24"/>
          <w:szCs w:val="24"/>
        </w:rPr>
      </w:pPr>
      <w:r w:rsidRPr="00E42D17">
        <w:rPr>
          <w:rFonts w:ascii="Arial" w:eastAsiaTheme="minorEastAsia" w:hAnsi="Arial" w:cs="Arial"/>
          <w:sz w:val="24"/>
          <w:szCs w:val="24"/>
        </w:rPr>
        <w:t>This lesson is on cumulative frequency curves, which are constructed based on cumulative frequency tables. A cumulative frequency table is one with class intervals, where the cumulative frequency for each row is calculated by adding that row’s frequency to the cumulative frequency for rows above it. See the example below.</w:t>
      </w:r>
    </w:p>
    <w:p w:rsidR="00E42D17" w:rsidRPr="00E42D17" w:rsidRDefault="00E42D17" w:rsidP="006A3CD9">
      <w:pPr>
        <w:spacing w:after="40" w:line="276" w:lineRule="auto"/>
        <w:contextualSpacing/>
        <w:rPr>
          <w:rFonts w:ascii="Arial" w:hAnsi="Arial" w:cs="Arial"/>
          <w:sz w:val="24"/>
          <w:szCs w:val="24"/>
        </w:rPr>
      </w:pPr>
      <w:r w:rsidRPr="00E42D17">
        <w:rPr>
          <w:rFonts w:ascii="Arial" w:hAnsi="Arial" w:cs="Arial"/>
          <w:sz w:val="24"/>
          <w:szCs w:val="24"/>
        </w:rPr>
        <w:br/>
        <w:t xml:space="preserve">A </w:t>
      </w:r>
      <w:r w:rsidRPr="00E42D17">
        <w:rPr>
          <w:rFonts w:ascii="Arial" w:hAnsi="Arial" w:cs="Arial"/>
          <w:b/>
          <w:sz w:val="24"/>
          <w:szCs w:val="24"/>
        </w:rPr>
        <w:t>cumulative frequency (c.f.) curve</w:t>
      </w:r>
      <w:r w:rsidRPr="00E42D17">
        <w:rPr>
          <w:rFonts w:ascii="Arial" w:hAnsi="Arial" w:cs="Arial"/>
          <w:sz w:val="24"/>
          <w:szCs w:val="24"/>
        </w:rPr>
        <w:t xml:space="preserve"> can be graphed in a similar way to a line graph. Cumulative frequency curves can also be called “</w:t>
      </w:r>
      <w:r w:rsidRPr="00E42D17">
        <w:rPr>
          <w:rFonts w:ascii="Arial" w:hAnsi="Arial" w:cs="Arial"/>
          <w:b/>
          <w:sz w:val="24"/>
          <w:szCs w:val="24"/>
        </w:rPr>
        <w:t>ogive</w:t>
      </w:r>
      <w:r w:rsidRPr="00E42D17">
        <w:rPr>
          <w:rFonts w:ascii="Arial" w:hAnsi="Arial" w:cs="Arial"/>
          <w:sz w:val="24"/>
          <w:szCs w:val="24"/>
        </w:rPr>
        <w:t>”. A c.f. curve increases as it moves in the positive direction along the x-axis. For the x-values, we will plot the upper class boundary of each class interval. This is the highest data point in each class interval. In the table below, notice that there is a space of 1 unit between each interval. The first class interval ends at 60, and the second class interval begins at 61. For the purpose of graphing, we will take the point in the middle of the class intervals. For example, we will plot the value 60.5. For the y-value, we will plot the cumulative frequency from the table.</w:t>
      </w:r>
    </w:p>
    <w:tbl>
      <w:tblPr>
        <w:tblStyle w:val="TableGrid"/>
        <w:tblW w:w="7008" w:type="dxa"/>
        <w:jc w:val="center"/>
        <w:tblLayout w:type="fixed"/>
        <w:tblLook w:val="04A0" w:firstRow="1" w:lastRow="0" w:firstColumn="1" w:lastColumn="0" w:noHBand="0" w:noVBand="1"/>
      </w:tblPr>
      <w:tblGrid>
        <w:gridCol w:w="2162"/>
        <w:gridCol w:w="1494"/>
        <w:gridCol w:w="1676"/>
        <w:gridCol w:w="1676"/>
      </w:tblGrid>
      <w:tr w:rsidR="00E42D17" w:rsidRPr="00E42D17" w:rsidTr="00E42D17">
        <w:trPr>
          <w:trHeight w:val="219"/>
          <w:jc w:val="center"/>
        </w:trPr>
        <w:tc>
          <w:tcPr>
            <w:tcW w:w="5332" w:type="dxa"/>
            <w:gridSpan w:val="3"/>
            <w:tcBorders>
              <w:top w:val="single" w:sz="4" w:space="0" w:color="auto"/>
              <w:left w:val="single" w:sz="4" w:space="0" w:color="auto"/>
              <w:right w:val="single" w:sz="4" w:space="0" w:color="auto"/>
            </w:tcBorders>
          </w:tcPr>
          <w:p w:rsidR="00E42D17" w:rsidRPr="006A3CD9" w:rsidRDefault="006A3CD9" w:rsidP="00E42D17">
            <w:pPr>
              <w:pStyle w:val="ListParagraph"/>
              <w:ind w:left="0"/>
              <w:jc w:val="center"/>
              <w:rPr>
                <w:rFonts w:cs="Arial"/>
                <w:b/>
                <w:sz w:val="22"/>
              </w:rPr>
            </w:pPr>
            <w:r w:rsidRPr="006A3CD9">
              <w:rPr>
                <w:rFonts w:cs="Arial"/>
                <w:b/>
                <w:sz w:val="22"/>
              </w:rPr>
              <w:t xml:space="preserve">     </w:t>
            </w:r>
            <w:r w:rsidR="00E42D17" w:rsidRPr="006A3CD9">
              <w:rPr>
                <w:rFonts w:cs="Arial"/>
                <w:b/>
                <w:sz w:val="22"/>
              </w:rPr>
              <w:t>Pupils’ Scores on a Maths Test</w:t>
            </w:r>
          </w:p>
        </w:tc>
        <w:tc>
          <w:tcPr>
            <w:tcW w:w="1676" w:type="dxa"/>
            <w:tcBorders>
              <w:top w:val="nil"/>
              <w:left w:val="single" w:sz="4" w:space="0" w:color="auto"/>
              <w:right w:val="nil"/>
            </w:tcBorders>
          </w:tcPr>
          <w:p w:rsidR="00E42D17" w:rsidRPr="006A3CD9" w:rsidRDefault="00E42D17" w:rsidP="00E42D17">
            <w:pPr>
              <w:pStyle w:val="ListParagraph"/>
              <w:ind w:left="0"/>
              <w:jc w:val="center"/>
              <w:rPr>
                <w:rFonts w:cs="Arial"/>
                <w:b/>
                <w:sz w:val="22"/>
              </w:rPr>
            </w:pPr>
          </w:p>
        </w:tc>
      </w:tr>
      <w:tr w:rsidR="00E42D17" w:rsidRPr="00E42D17" w:rsidTr="00E42D17">
        <w:trPr>
          <w:trHeight w:val="219"/>
          <w:jc w:val="center"/>
        </w:trPr>
        <w:tc>
          <w:tcPr>
            <w:tcW w:w="2162" w:type="dxa"/>
          </w:tcPr>
          <w:p w:rsidR="00E42D17" w:rsidRPr="006A3CD9" w:rsidRDefault="006A3CD9" w:rsidP="00E42D17">
            <w:pPr>
              <w:pStyle w:val="ListParagraph"/>
              <w:ind w:left="0"/>
              <w:jc w:val="center"/>
              <w:rPr>
                <w:rFonts w:cs="Arial"/>
                <w:b/>
                <w:sz w:val="22"/>
              </w:rPr>
            </w:pPr>
            <w:r w:rsidRPr="006A3CD9">
              <w:rPr>
                <w:rFonts w:cs="Arial"/>
                <w:b/>
                <w:sz w:val="22"/>
              </w:rPr>
              <w:t xml:space="preserve">     </w:t>
            </w:r>
            <w:r w:rsidR="00E42D17" w:rsidRPr="006A3CD9">
              <w:rPr>
                <w:rFonts w:cs="Arial"/>
                <w:b/>
                <w:sz w:val="22"/>
              </w:rPr>
              <w:t>Marks</w:t>
            </w:r>
          </w:p>
        </w:tc>
        <w:tc>
          <w:tcPr>
            <w:tcW w:w="1494" w:type="dxa"/>
          </w:tcPr>
          <w:p w:rsidR="00E42D17" w:rsidRPr="006A3CD9" w:rsidRDefault="006A3CD9" w:rsidP="00E42D17">
            <w:pPr>
              <w:pStyle w:val="ListParagraph"/>
              <w:ind w:left="0"/>
              <w:jc w:val="center"/>
              <w:rPr>
                <w:rFonts w:cs="Arial"/>
                <w:b/>
                <w:sz w:val="22"/>
              </w:rPr>
            </w:pPr>
            <w:r w:rsidRPr="006A3CD9">
              <w:rPr>
                <w:rFonts w:cs="Arial"/>
                <w:b/>
                <w:sz w:val="22"/>
              </w:rPr>
              <w:t xml:space="preserve">     </w:t>
            </w:r>
            <w:r w:rsidR="00E42D17" w:rsidRPr="006A3CD9">
              <w:rPr>
                <w:rFonts w:cs="Arial"/>
                <w:b/>
                <w:sz w:val="22"/>
              </w:rPr>
              <w:t>Frequency</w:t>
            </w:r>
          </w:p>
        </w:tc>
        <w:tc>
          <w:tcPr>
            <w:tcW w:w="1676" w:type="dxa"/>
          </w:tcPr>
          <w:p w:rsidR="00E42D17" w:rsidRPr="006A3CD9" w:rsidRDefault="006A3CD9" w:rsidP="00E42D17">
            <w:pPr>
              <w:pStyle w:val="ListParagraph"/>
              <w:ind w:left="0"/>
              <w:jc w:val="center"/>
              <w:rPr>
                <w:rFonts w:cs="Arial"/>
                <w:b/>
                <w:sz w:val="22"/>
              </w:rPr>
            </w:pPr>
            <w:r w:rsidRPr="006A3CD9">
              <w:rPr>
                <w:rFonts w:cs="Arial"/>
                <w:b/>
                <w:sz w:val="22"/>
              </w:rPr>
              <w:t xml:space="preserve">     </w:t>
            </w:r>
            <w:r w:rsidR="00E42D17" w:rsidRPr="006A3CD9">
              <w:rPr>
                <w:rFonts w:cs="Arial"/>
                <w:b/>
                <w:sz w:val="22"/>
              </w:rPr>
              <w:t>Cumulative Frequency</w:t>
            </w:r>
          </w:p>
        </w:tc>
        <w:tc>
          <w:tcPr>
            <w:tcW w:w="1676" w:type="dxa"/>
          </w:tcPr>
          <w:p w:rsidR="00E42D17" w:rsidRPr="006A3CD9" w:rsidRDefault="006A3CD9" w:rsidP="00E42D17">
            <w:pPr>
              <w:pStyle w:val="ListParagraph"/>
              <w:ind w:left="0"/>
              <w:jc w:val="center"/>
              <w:rPr>
                <w:rFonts w:cs="Arial"/>
                <w:b/>
                <w:sz w:val="22"/>
              </w:rPr>
            </w:pPr>
            <w:r w:rsidRPr="006A3CD9">
              <w:rPr>
                <w:rFonts w:cs="Arial"/>
                <w:b/>
                <w:sz w:val="22"/>
              </w:rPr>
              <w:t xml:space="preserve">     </w:t>
            </w:r>
            <w:r w:rsidR="00E42D17" w:rsidRPr="006A3CD9">
              <w:rPr>
                <w:rFonts w:cs="Arial"/>
                <w:b/>
                <w:sz w:val="22"/>
              </w:rPr>
              <w:t>Upper Class Boundary</w:t>
            </w:r>
          </w:p>
        </w:tc>
      </w:tr>
      <w:tr w:rsidR="00E42D17" w:rsidRPr="00E42D17" w:rsidTr="00E42D17">
        <w:trPr>
          <w:trHeight w:val="219"/>
          <w:jc w:val="center"/>
        </w:trPr>
        <w:tc>
          <w:tcPr>
            <w:tcW w:w="2162"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 xml:space="preserve">51 – 60 </w:t>
            </w:r>
          </w:p>
        </w:tc>
        <w:tc>
          <w:tcPr>
            <w:tcW w:w="1494"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5</w:t>
            </w:r>
          </w:p>
        </w:tc>
        <w:tc>
          <w:tcPr>
            <w:tcW w:w="1676"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5</w:t>
            </w:r>
          </w:p>
        </w:tc>
        <w:tc>
          <w:tcPr>
            <w:tcW w:w="1676"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60.5</w:t>
            </w:r>
          </w:p>
        </w:tc>
      </w:tr>
      <w:tr w:rsidR="00E42D17" w:rsidRPr="00E42D17" w:rsidTr="00E42D17">
        <w:trPr>
          <w:trHeight w:val="219"/>
          <w:jc w:val="center"/>
        </w:trPr>
        <w:tc>
          <w:tcPr>
            <w:tcW w:w="2162"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 xml:space="preserve">61 – 70 </w:t>
            </w:r>
          </w:p>
        </w:tc>
        <w:tc>
          <w:tcPr>
            <w:tcW w:w="1494"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4</w:t>
            </w:r>
          </w:p>
        </w:tc>
        <w:tc>
          <w:tcPr>
            <w:tcW w:w="1676"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5 + 4 = 9</w:t>
            </w:r>
          </w:p>
        </w:tc>
        <w:tc>
          <w:tcPr>
            <w:tcW w:w="1676"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70.5</w:t>
            </w:r>
          </w:p>
        </w:tc>
      </w:tr>
      <w:tr w:rsidR="00E42D17" w:rsidRPr="00E42D17" w:rsidTr="00E42D17">
        <w:trPr>
          <w:trHeight w:val="219"/>
          <w:jc w:val="center"/>
        </w:trPr>
        <w:tc>
          <w:tcPr>
            <w:tcW w:w="2162"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 xml:space="preserve">71 – 80 </w:t>
            </w:r>
          </w:p>
        </w:tc>
        <w:tc>
          <w:tcPr>
            <w:tcW w:w="1494"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7</w:t>
            </w:r>
          </w:p>
        </w:tc>
        <w:tc>
          <w:tcPr>
            <w:tcW w:w="1676"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7 + 9 = 16</w:t>
            </w:r>
          </w:p>
        </w:tc>
        <w:tc>
          <w:tcPr>
            <w:tcW w:w="1676"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80.5</w:t>
            </w:r>
          </w:p>
        </w:tc>
      </w:tr>
      <w:tr w:rsidR="00E42D17" w:rsidRPr="00E42D17" w:rsidTr="00E42D17">
        <w:trPr>
          <w:trHeight w:val="219"/>
          <w:jc w:val="center"/>
        </w:trPr>
        <w:tc>
          <w:tcPr>
            <w:tcW w:w="2162"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 xml:space="preserve">81 – 90 </w:t>
            </w:r>
          </w:p>
        </w:tc>
        <w:tc>
          <w:tcPr>
            <w:tcW w:w="1494"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10</w:t>
            </w:r>
          </w:p>
        </w:tc>
        <w:tc>
          <w:tcPr>
            <w:tcW w:w="1676"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10 + 16 = 26</w:t>
            </w:r>
          </w:p>
        </w:tc>
        <w:tc>
          <w:tcPr>
            <w:tcW w:w="1676"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90.5</w:t>
            </w:r>
          </w:p>
        </w:tc>
      </w:tr>
      <w:tr w:rsidR="00E42D17" w:rsidRPr="00E42D17" w:rsidTr="00E42D17">
        <w:trPr>
          <w:trHeight w:val="219"/>
          <w:jc w:val="center"/>
        </w:trPr>
        <w:tc>
          <w:tcPr>
            <w:tcW w:w="2162"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 xml:space="preserve">91 – 100 </w:t>
            </w:r>
          </w:p>
        </w:tc>
        <w:tc>
          <w:tcPr>
            <w:tcW w:w="1494"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4</w:t>
            </w:r>
          </w:p>
        </w:tc>
        <w:tc>
          <w:tcPr>
            <w:tcW w:w="1676"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4 + 26 = 30</w:t>
            </w:r>
          </w:p>
        </w:tc>
        <w:tc>
          <w:tcPr>
            <w:tcW w:w="1676"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100.5</w:t>
            </w:r>
          </w:p>
        </w:tc>
      </w:tr>
      <w:tr w:rsidR="00E42D17" w:rsidRPr="00E42D17" w:rsidTr="00E42D17">
        <w:trPr>
          <w:trHeight w:val="235"/>
          <w:jc w:val="center"/>
        </w:trPr>
        <w:tc>
          <w:tcPr>
            <w:tcW w:w="2162" w:type="dxa"/>
          </w:tcPr>
          <w:p w:rsidR="00E42D17" w:rsidRPr="006A3CD9" w:rsidRDefault="006A3CD9" w:rsidP="00E42D17">
            <w:pPr>
              <w:pStyle w:val="ListParagraph"/>
              <w:ind w:left="0"/>
              <w:jc w:val="center"/>
              <w:rPr>
                <w:rFonts w:cs="Arial"/>
                <w:b/>
                <w:sz w:val="22"/>
              </w:rPr>
            </w:pPr>
            <w:r w:rsidRPr="006A3CD9">
              <w:rPr>
                <w:rFonts w:cs="Arial"/>
                <w:b/>
                <w:sz w:val="22"/>
              </w:rPr>
              <w:t xml:space="preserve">     </w:t>
            </w:r>
            <w:r w:rsidR="00E42D17" w:rsidRPr="006A3CD9">
              <w:rPr>
                <w:rFonts w:cs="Arial"/>
                <w:b/>
                <w:sz w:val="22"/>
              </w:rPr>
              <w:t>Total</w:t>
            </w:r>
          </w:p>
        </w:tc>
        <w:tc>
          <w:tcPr>
            <w:tcW w:w="1494" w:type="dxa"/>
          </w:tcPr>
          <w:p w:rsidR="00E42D17" w:rsidRPr="006A3CD9" w:rsidRDefault="006A3CD9" w:rsidP="00E42D17">
            <w:pPr>
              <w:pStyle w:val="ListParagraph"/>
              <w:ind w:left="0"/>
              <w:jc w:val="center"/>
              <w:rPr>
                <w:rFonts w:cs="Arial"/>
                <w:sz w:val="22"/>
              </w:rPr>
            </w:pPr>
            <w:r w:rsidRPr="006A3CD9">
              <w:rPr>
                <w:rFonts w:cs="Arial"/>
                <w:sz w:val="22"/>
              </w:rPr>
              <w:t xml:space="preserve">     </w:t>
            </w:r>
            <w:r w:rsidR="00E42D17" w:rsidRPr="006A3CD9">
              <w:rPr>
                <w:rFonts w:cs="Arial"/>
                <w:sz w:val="22"/>
              </w:rPr>
              <w:t>30</w:t>
            </w:r>
          </w:p>
        </w:tc>
        <w:tc>
          <w:tcPr>
            <w:tcW w:w="1676" w:type="dxa"/>
          </w:tcPr>
          <w:p w:rsidR="00E42D17" w:rsidRPr="006A3CD9" w:rsidRDefault="00E42D17" w:rsidP="00E42D17">
            <w:pPr>
              <w:pStyle w:val="ListParagraph"/>
              <w:ind w:left="0"/>
              <w:jc w:val="center"/>
              <w:rPr>
                <w:rFonts w:cs="Arial"/>
                <w:sz w:val="22"/>
              </w:rPr>
            </w:pPr>
          </w:p>
        </w:tc>
        <w:tc>
          <w:tcPr>
            <w:tcW w:w="1676" w:type="dxa"/>
          </w:tcPr>
          <w:p w:rsidR="00E42D17" w:rsidRPr="006A3CD9" w:rsidRDefault="00E42D17" w:rsidP="00E42D17">
            <w:pPr>
              <w:pStyle w:val="ListParagraph"/>
              <w:ind w:left="0"/>
              <w:jc w:val="center"/>
              <w:rPr>
                <w:rFonts w:cs="Arial"/>
                <w:sz w:val="22"/>
              </w:rPr>
            </w:pPr>
          </w:p>
        </w:tc>
      </w:tr>
    </w:tbl>
    <w:p w:rsidR="00E42D17" w:rsidRPr="00E42D17" w:rsidRDefault="00E42D17" w:rsidP="008134A6">
      <w:pPr>
        <w:spacing w:after="0" w:line="276" w:lineRule="auto"/>
        <w:rPr>
          <w:rFonts w:ascii="Arial" w:hAnsi="Arial" w:cs="Arial"/>
          <w:sz w:val="24"/>
          <w:szCs w:val="24"/>
        </w:rPr>
      </w:pPr>
      <w:r w:rsidRPr="00E42D17">
        <w:rPr>
          <w:rFonts w:ascii="Arial" w:hAnsi="Arial" w:cs="Arial"/>
          <w:sz w:val="24"/>
          <w:szCs w:val="24"/>
        </w:rPr>
        <w:t>Plot the points and connect them with a smooth curve:</w:t>
      </w:r>
    </w:p>
    <w:p w:rsidR="00E42D17" w:rsidRPr="00E42D17" w:rsidRDefault="00E42D17" w:rsidP="00E42D17">
      <w:pPr>
        <w:spacing w:line="276" w:lineRule="auto"/>
        <w:jc w:val="center"/>
        <w:rPr>
          <w:rFonts w:ascii="Arial" w:hAnsi="Arial" w:cs="Arial"/>
          <w:b/>
          <w:sz w:val="24"/>
          <w:szCs w:val="24"/>
        </w:rPr>
      </w:pPr>
      <w:r w:rsidRPr="00E42D17">
        <w:rPr>
          <w:rFonts w:ascii="Arial" w:hAnsi="Arial" w:cs="Arial"/>
          <w:noProof/>
          <w:sz w:val="24"/>
          <w:szCs w:val="24"/>
          <w:lang w:val="en-US" w:bidi="ar-SA"/>
        </w:rPr>
        <w:drawing>
          <wp:inline distT="0" distB="0" distL="0" distR="0" wp14:anchorId="52CA2814" wp14:editId="3409DDF0">
            <wp:extent cx="3390840" cy="1834200"/>
            <wp:effectExtent l="0" t="0" r="635" b="0"/>
            <wp:docPr id="347" name="Picture 347" descr="../../CF1_cu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F1_curve.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90840" cy="1834200"/>
                    </a:xfrm>
                    <a:prstGeom prst="rect">
                      <a:avLst/>
                    </a:prstGeom>
                    <a:noFill/>
                    <a:ln>
                      <a:noFill/>
                    </a:ln>
                  </pic:spPr>
                </pic:pic>
              </a:graphicData>
            </a:graphic>
          </wp:inline>
        </w:drawing>
      </w:r>
    </w:p>
    <w:p w:rsidR="00E42D17" w:rsidRPr="00E42D17" w:rsidRDefault="00E42D17" w:rsidP="00E42D17">
      <w:pPr>
        <w:contextualSpacing/>
        <w:rPr>
          <w:rFonts w:ascii="Arial" w:hAnsi="Arial" w:cs="Arial"/>
          <w:sz w:val="24"/>
          <w:szCs w:val="24"/>
        </w:rPr>
      </w:pPr>
      <w:r w:rsidRPr="00E42D17">
        <w:rPr>
          <w:rFonts w:ascii="Arial" w:hAnsi="Arial" w:cs="Arial"/>
          <w:b/>
          <w:sz w:val="24"/>
          <w:szCs w:val="24"/>
        </w:rPr>
        <w:lastRenderedPageBreak/>
        <w:t xml:space="preserve">Quartiles </w:t>
      </w:r>
      <w:r w:rsidRPr="00E42D17">
        <w:rPr>
          <w:rFonts w:ascii="Arial" w:hAnsi="Arial" w:cs="Arial"/>
          <w:sz w:val="24"/>
          <w:szCs w:val="24"/>
        </w:rPr>
        <w:t>divide a data set into 4 equal parts. The lower quartile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r>
          <w:rPr>
            <w:rFonts w:ascii="Cambria Math" w:hAnsi="Cambria Math" w:cs="Arial"/>
            <w:sz w:val="24"/>
            <w:szCs w:val="24"/>
          </w:rPr>
          <m:t>)</m:t>
        </m:r>
      </m:oMath>
      <w:r w:rsidRPr="00E42D17">
        <w:rPr>
          <w:rFonts w:ascii="Arial" w:hAnsi="Arial" w:cs="Arial"/>
          <w:sz w:val="24"/>
          <w:szCs w:val="24"/>
        </w:rPr>
        <w:t xml:space="preserve"> is one-quarter of the way from the bottom of the data. The upper quartile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r>
          <w:rPr>
            <w:rFonts w:ascii="Cambria Math" w:hAnsi="Cambria Math" w:cs="Arial"/>
            <w:sz w:val="24"/>
            <w:szCs w:val="24"/>
          </w:rPr>
          <m:t>)</m:t>
        </m:r>
      </m:oMath>
      <w:r w:rsidRPr="00E42D17">
        <w:rPr>
          <w:rFonts w:ascii="Arial" w:hAnsi="Arial" w:cs="Arial"/>
          <w:sz w:val="24"/>
          <w:szCs w:val="24"/>
        </w:rPr>
        <w:t xml:space="preserve"> is one-quarter of the way from the top of the data. The second quartile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2</m:t>
            </m:r>
          </m:sub>
        </m:sSub>
        <m:r>
          <w:rPr>
            <w:rFonts w:ascii="Cambria Math" w:hAnsi="Cambria Math" w:cs="Arial"/>
            <w:sz w:val="24"/>
            <w:szCs w:val="24"/>
          </w:rPr>
          <m:t>)</m:t>
        </m:r>
      </m:oMath>
      <w:r w:rsidRPr="00E42D17">
        <w:rPr>
          <w:rFonts w:ascii="Arial" w:hAnsi="Arial" w:cs="Arial"/>
          <w:sz w:val="24"/>
          <w:szCs w:val="24"/>
        </w:rPr>
        <w:t xml:space="preserve"> is the median, or the middle quartile. When we find quartiles from grouped data, the results are only estimates.</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 xml:space="preserve">Estimate quartiles by first finding their placement in the dataset, then using the c.f. curve. The quartiles are located at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r>
          <w:rPr>
            <w:rFonts w:ascii="Cambria Math" w:hAnsi="Cambria Math" w:cs="Arial"/>
            <w:sz w:val="24"/>
            <w:szCs w:val="24"/>
          </w:rPr>
          <m:t xml:space="preserve">: </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4</m:t>
            </m:r>
          </m:den>
        </m:f>
        <m:r>
          <w:rPr>
            <w:rFonts w:ascii="Cambria Math" w:hAnsi="Cambria Math" w:cs="Arial"/>
            <w:sz w:val="24"/>
            <w:szCs w:val="24"/>
          </w:rPr>
          <m:t>(n+1)</m:t>
        </m:r>
      </m:oMath>
      <w:r w:rsidRPr="00E42D17">
        <w:rPr>
          <w:rFonts w:ascii="Arial" w:eastAsiaTheme="minorEastAsia"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2</m:t>
            </m:r>
          </m:sub>
        </m:sSub>
        <m:r>
          <w:rPr>
            <w:rFonts w:ascii="Cambria Math" w:hAnsi="Cambria Math" w:cs="Arial"/>
            <w:sz w:val="24"/>
            <w:szCs w:val="24"/>
          </w:rPr>
          <m:t xml:space="preserve">: </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(n+1)</m:t>
        </m:r>
      </m:oMath>
      <w:r w:rsidRPr="00E42D17">
        <w:rPr>
          <w:rFonts w:ascii="Arial" w:eastAsiaTheme="minorEastAsia"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r>
          <w:rPr>
            <w:rFonts w:ascii="Cambria Math" w:hAnsi="Cambria Math" w:cs="Arial"/>
            <w:sz w:val="24"/>
            <w:szCs w:val="24"/>
          </w:rPr>
          <m:t xml:space="preserve">: </m:t>
        </m:r>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4</m:t>
            </m:r>
          </m:den>
        </m:f>
        <m:r>
          <w:rPr>
            <w:rFonts w:ascii="Cambria Math" w:hAnsi="Cambria Math" w:cs="Arial"/>
            <w:sz w:val="24"/>
            <w:szCs w:val="24"/>
          </w:rPr>
          <m:t>(n+1)</m:t>
        </m:r>
      </m:oMath>
      <w:r w:rsidRPr="00E42D17">
        <w:rPr>
          <w:rFonts w:ascii="Arial" w:eastAsiaTheme="minorEastAsia" w:hAnsi="Arial" w:cs="Arial"/>
          <w:sz w:val="24"/>
          <w:szCs w:val="24"/>
        </w:rPr>
        <w:t xml:space="preserve">, where </w:t>
      </w:r>
      <m:oMath>
        <m:r>
          <w:rPr>
            <w:rFonts w:ascii="Cambria Math" w:hAnsi="Cambria Math" w:cs="Arial"/>
            <w:sz w:val="24"/>
            <w:szCs w:val="24"/>
          </w:rPr>
          <m:t>n</m:t>
        </m:r>
      </m:oMath>
      <w:r w:rsidRPr="00E42D17">
        <w:rPr>
          <w:rFonts w:ascii="Arial" w:hAnsi="Arial" w:cs="Arial"/>
          <w:sz w:val="24"/>
          <w:szCs w:val="24"/>
        </w:rPr>
        <w:t xml:space="preserve"> is the total frequency. The quartiles of the example c.f. curve are shown below. Their estimated values are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r>
          <w:rPr>
            <w:rFonts w:ascii="Cambria Math" w:hAnsi="Cambria Math" w:cs="Arial"/>
            <w:sz w:val="24"/>
            <w:szCs w:val="24"/>
          </w:rPr>
          <m:t>=67.5</m:t>
        </m:r>
      </m:oMath>
      <w:r w:rsidRPr="00E42D17">
        <w:rPr>
          <w:rFonts w:ascii="Arial" w:eastAsiaTheme="minorEastAsia" w:hAnsi="Arial" w:cs="Arial"/>
          <w:sz w:val="24"/>
          <w:szCs w:val="24"/>
        </w:rPr>
        <w:t xml:space="preserve"> marks,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2</m:t>
            </m:r>
          </m:sub>
        </m:sSub>
        <m:r>
          <w:rPr>
            <w:rFonts w:ascii="Cambria Math" w:hAnsi="Cambria Math" w:cs="Arial"/>
            <w:sz w:val="24"/>
            <w:szCs w:val="24"/>
          </w:rPr>
          <m:t>=79.8</m:t>
        </m:r>
      </m:oMath>
      <w:r w:rsidRPr="00E42D17">
        <w:rPr>
          <w:rFonts w:ascii="Arial" w:eastAsiaTheme="minorEastAsia" w:hAnsi="Arial" w:cs="Arial"/>
          <w:sz w:val="24"/>
          <w:szCs w:val="24"/>
        </w:rPr>
        <w:t xml:space="preserve"> marks,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r>
          <w:rPr>
            <w:rFonts w:ascii="Cambria Math" w:hAnsi="Cambria Math" w:cs="Arial"/>
            <w:sz w:val="24"/>
            <w:szCs w:val="24"/>
          </w:rPr>
          <m:t>=87.5</m:t>
        </m:r>
      </m:oMath>
      <w:r w:rsidRPr="00E42D17">
        <w:rPr>
          <w:rFonts w:ascii="Arial" w:eastAsiaTheme="minorEastAsia" w:hAnsi="Arial" w:cs="Arial"/>
          <w:sz w:val="24"/>
          <w:szCs w:val="24"/>
        </w:rPr>
        <w:t xml:space="preserve"> marks.</w:t>
      </w:r>
    </w:p>
    <w:p w:rsidR="00E42D17" w:rsidRPr="00E42D17" w:rsidRDefault="00E42D17" w:rsidP="008134A6">
      <w:pPr>
        <w:spacing w:after="0"/>
        <w:jc w:val="center"/>
        <w:rPr>
          <w:rFonts w:ascii="Arial" w:hAnsi="Arial" w:cs="Arial"/>
          <w:sz w:val="24"/>
          <w:szCs w:val="24"/>
        </w:rPr>
      </w:pPr>
      <w:r w:rsidRPr="00E42D17">
        <w:rPr>
          <w:rFonts w:ascii="Arial" w:hAnsi="Arial" w:cs="Arial"/>
          <w:noProof/>
          <w:sz w:val="24"/>
          <w:szCs w:val="24"/>
          <w:lang w:val="en-US" w:bidi="ar-SA"/>
        </w:rPr>
        <w:drawing>
          <wp:inline distT="0" distB="0" distL="0" distR="0" wp14:anchorId="645542F1" wp14:editId="35F6022D">
            <wp:extent cx="3682546" cy="1992017"/>
            <wp:effectExtent l="0" t="0" r="635" b="0"/>
            <wp:docPr id="348" name="Picture 348" descr="../../../Dropbox/SS%202%20graphics/cumulative%20frequency%20curves/CF1_curve_median_quartiles.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cumulative%20frequency%20curves/CF1_curve_median_quartiles.p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01591" cy="2002319"/>
                    </a:xfrm>
                    <a:prstGeom prst="rect">
                      <a:avLst/>
                    </a:prstGeom>
                    <a:noFill/>
                    <a:ln>
                      <a:noFill/>
                    </a:ln>
                  </pic:spPr>
                </pic:pic>
              </a:graphicData>
            </a:graphic>
          </wp:inline>
        </w:drawing>
      </w:r>
    </w:p>
    <w:p w:rsidR="00E42D17" w:rsidRPr="00E42D17" w:rsidRDefault="00E42D17" w:rsidP="00E42D17">
      <w:pPr>
        <w:spacing w:line="276" w:lineRule="auto"/>
        <w:contextualSpacing/>
        <w:rPr>
          <w:rFonts w:ascii="Arial" w:eastAsiaTheme="minorEastAsia" w:hAnsi="Arial" w:cs="Arial"/>
          <w:sz w:val="24"/>
          <w:szCs w:val="24"/>
        </w:rPr>
      </w:pPr>
      <w:r w:rsidRPr="00E42D17">
        <w:rPr>
          <w:rFonts w:ascii="Arial" w:eastAsiaTheme="minorEastAsia" w:hAnsi="Arial" w:cs="Arial"/>
          <w:sz w:val="24"/>
          <w:szCs w:val="24"/>
        </w:rPr>
        <w:t>Just as we can calculate the range of a data set, we can calculate the interquartile range. The interquartile range represents how spread out the middle half of the data is. It is found by subtracting the lower quartile from the upper quartile (</w:t>
      </w:r>
      <m:oMath>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oMath>
      <w:r w:rsidRPr="00E42D17">
        <w:rPr>
          <w:rFonts w:ascii="Arial" w:eastAsiaTheme="minorEastAsia" w:hAnsi="Arial" w:cs="Arial"/>
          <w:sz w:val="24"/>
          <w:szCs w:val="24"/>
        </w:rPr>
        <w:t xml:space="preserve">). For this dataset, the interquartile range is </w:t>
      </w:r>
      <m:oMath>
        <m:r>
          <w:rPr>
            <w:rFonts w:ascii="Cambria Math" w:hAnsi="Cambria Math" w:cs="Arial"/>
            <w:sz w:val="24"/>
            <w:szCs w:val="24"/>
          </w:rPr>
          <m:t>87.5-67.5=20</m:t>
        </m:r>
      </m:oMath>
      <w:r w:rsidRPr="00E42D17">
        <w:rPr>
          <w:rFonts w:ascii="Arial" w:eastAsiaTheme="minorEastAsia" w:hAnsi="Arial" w:cs="Arial"/>
          <w:sz w:val="24"/>
          <w:szCs w:val="24"/>
        </w:rPr>
        <w:t xml:space="preserve"> marks.</w:t>
      </w:r>
    </w:p>
    <w:p w:rsidR="00E42D17" w:rsidRPr="00E42D17" w:rsidRDefault="00E42D17" w:rsidP="008134A6">
      <w:pPr>
        <w:spacing w:after="80" w:line="276" w:lineRule="auto"/>
        <w:contextualSpacing/>
        <w:rPr>
          <w:rFonts w:ascii="Arial" w:eastAsiaTheme="minorEastAsia" w:hAnsi="Arial" w:cs="Arial"/>
          <w:sz w:val="24"/>
          <w:szCs w:val="24"/>
        </w:rPr>
      </w:pPr>
      <w:r w:rsidRPr="00E42D17">
        <w:rPr>
          <w:rFonts w:ascii="Arial" w:eastAsiaTheme="minorEastAsia" w:hAnsi="Arial" w:cs="Arial"/>
          <w:sz w:val="24"/>
          <w:szCs w:val="24"/>
        </w:rPr>
        <w:br/>
        <w:t>The semi-interquartile range tells us about one quarter of the data set (“semi” means half, so it is half of the interquartile range). The semi-interquartile range is given by the formula:</w:t>
      </w:r>
      <m:oMath>
        <m:r>
          <w:rPr>
            <w:rFonts w:ascii="Cambria Math" w:hAnsi="Cambria Math" w:cs="Arial"/>
            <w:sz w:val="24"/>
            <w:szCs w:val="24"/>
          </w:rPr>
          <m:t xml:space="preserve"> Q=</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Q</m:t>
                </m:r>
              </m:e>
              <m:sub>
                <m:r>
                  <w:rPr>
                    <w:rFonts w:ascii="Cambria Math" w:hAnsi="Cambria Math" w:cs="Arial"/>
                    <w:sz w:val="24"/>
                    <w:szCs w:val="24"/>
                  </w:rPr>
                  <m:t>1</m:t>
                </m:r>
              </m:sub>
            </m:sSub>
          </m:num>
          <m:den>
            <m:r>
              <w:rPr>
                <w:rFonts w:ascii="Cambria Math" w:hAnsi="Cambria Math" w:cs="Arial"/>
                <w:sz w:val="24"/>
                <w:szCs w:val="24"/>
              </w:rPr>
              <m:t>2</m:t>
            </m:r>
          </m:den>
        </m:f>
      </m:oMath>
      <w:r w:rsidRPr="00E42D17">
        <w:rPr>
          <w:rFonts w:ascii="Arial" w:eastAsiaTheme="minorEastAsia" w:hAnsi="Arial" w:cs="Arial"/>
          <w:sz w:val="24"/>
          <w:szCs w:val="24"/>
        </w:rPr>
        <w:t xml:space="preserve">. For this data set, the interquartile range is </w:t>
      </w:r>
      <m:oMath>
        <m:r>
          <w:rPr>
            <w:rFonts w:ascii="Cambria Math" w:hAnsi="Cambria Math" w:cs="Arial"/>
            <w:sz w:val="24"/>
            <w:szCs w:val="24"/>
          </w:rPr>
          <m:t>Q=</m:t>
        </m:r>
        <m:f>
          <m:fPr>
            <m:ctrlPr>
              <w:rPr>
                <w:rFonts w:ascii="Cambria Math" w:hAnsi="Cambria Math" w:cs="Arial"/>
                <w:i/>
                <w:sz w:val="24"/>
                <w:szCs w:val="24"/>
              </w:rPr>
            </m:ctrlPr>
          </m:fPr>
          <m:num>
            <m:r>
              <w:rPr>
                <w:rFonts w:ascii="Cambria Math" w:hAnsi="Cambria Math" w:cs="Arial"/>
                <w:sz w:val="24"/>
                <w:szCs w:val="24"/>
              </w:rPr>
              <m:t>87.5-67.5</m:t>
            </m:r>
          </m:num>
          <m:den>
            <m:r>
              <w:rPr>
                <w:rFonts w:ascii="Cambria Math" w:hAnsi="Cambria Math" w:cs="Arial"/>
                <w:sz w:val="24"/>
                <w:szCs w:val="24"/>
              </w:rPr>
              <m:t>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20</m:t>
            </m:r>
          </m:num>
          <m:den>
            <m:r>
              <w:rPr>
                <w:rFonts w:ascii="Cambria Math" w:eastAsiaTheme="minorEastAsia" w:hAnsi="Cambria Math" w:cs="Arial"/>
                <w:sz w:val="24"/>
                <w:szCs w:val="24"/>
              </w:rPr>
              <m:t>2</m:t>
            </m:r>
          </m:den>
        </m:f>
        <m:r>
          <w:rPr>
            <w:rFonts w:ascii="Cambria Math" w:eastAsiaTheme="minorEastAsia" w:hAnsi="Cambria Math" w:cs="Arial"/>
            <w:sz w:val="24"/>
            <w:szCs w:val="24"/>
          </w:rPr>
          <m:t>=10</m:t>
        </m:r>
      </m:oMath>
      <w:r w:rsidRPr="00E42D17">
        <w:rPr>
          <w:rFonts w:ascii="Arial" w:eastAsiaTheme="minorEastAsia" w:hAnsi="Arial" w:cs="Arial"/>
          <w:sz w:val="24"/>
          <w:szCs w:val="24"/>
        </w:rPr>
        <w:t xml:space="preserve"> marks. This tells us that about half of the pupils scored within 10 marks of the median score.</w:t>
      </w:r>
      <w:r w:rsidRPr="00E42D17">
        <w:rPr>
          <w:rFonts w:ascii="Arial" w:eastAsiaTheme="minorEastAsia" w:hAnsi="Arial" w:cs="Arial"/>
          <w:sz w:val="24"/>
          <w:szCs w:val="24"/>
        </w:rPr>
        <w:br/>
      </w:r>
    </w:p>
    <w:p w:rsidR="00E42D17" w:rsidRPr="00E42D17" w:rsidRDefault="00E42D17" w:rsidP="00E42D17">
      <w:pPr>
        <w:spacing w:line="276" w:lineRule="auto"/>
        <w:outlineLvl w:val="0"/>
        <w:rPr>
          <w:rFonts w:ascii="Arial" w:hAnsi="Arial" w:cs="Arial"/>
          <w:sz w:val="24"/>
          <w:szCs w:val="24"/>
        </w:rPr>
      </w:pPr>
      <w:r w:rsidRPr="00E42D17">
        <w:rPr>
          <w:rFonts w:ascii="Arial" w:hAnsi="Arial" w:cs="Arial"/>
          <w:b/>
          <w:sz w:val="24"/>
          <w:szCs w:val="24"/>
        </w:rPr>
        <w:t>Solved Examples</w:t>
      </w:r>
    </w:p>
    <w:p w:rsidR="00E42D17" w:rsidRPr="00E42D17" w:rsidRDefault="00E42D17" w:rsidP="00E42D17">
      <w:pPr>
        <w:pStyle w:val="ListParagraph"/>
        <w:numPr>
          <w:ilvl w:val="0"/>
          <w:numId w:val="78"/>
        </w:numPr>
        <w:rPr>
          <w:rFonts w:cs="Arial"/>
          <w:szCs w:val="24"/>
        </w:rPr>
      </w:pPr>
      <w:r w:rsidRPr="00E42D17">
        <w:rPr>
          <w:rFonts w:cs="Arial"/>
          <w:szCs w:val="24"/>
        </w:rPr>
        <w:t xml:space="preserve">The table below gives the marks of 25 pupils on a </w:t>
      </w:r>
      <w:r w:rsidR="00BA5BD8">
        <w:rPr>
          <w:rFonts w:cs="Arial"/>
          <w:szCs w:val="24"/>
        </w:rPr>
        <w:t>Math</w:t>
      </w:r>
      <w:r w:rsidRPr="00E42D17">
        <w:rPr>
          <w:rFonts w:cs="Arial"/>
          <w:szCs w:val="24"/>
        </w:rPr>
        <w:t xml:space="preserve">s test. </w:t>
      </w:r>
    </w:p>
    <w:tbl>
      <w:tblPr>
        <w:tblStyle w:val="TableGrid"/>
        <w:tblpPr w:leftFromText="180" w:rightFromText="180" w:vertAnchor="text" w:horzAnchor="page" w:tblpX="5770" w:tblpY="17"/>
        <w:tblW w:w="5098" w:type="dxa"/>
        <w:tblLayout w:type="fixed"/>
        <w:tblLook w:val="04A0" w:firstRow="1" w:lastRow="0" w:firstColumn="1" w:lastColumn="0" w:noHBand="0" w:noVBand="1"/>
      </w:tblPr>
      <w:tblGrid>
        <w:gridCol w:w="988"/>
        <w:gridCol w:w="1275"/>
        <w:gridCol w:w="1418"/>
        <w:gridCol w:w="1417"/>
      </w:tblGrid>
      <w:tr w:rsidR="00E42D17" w:rsidRPr="008134A6" w:rsidTr="008134A6">
        <w:trPr>
          <w:trHeight w:val="209"/>
        </w:trPr>
        <w:tc>
          <w:tcPr>
            <w:tcW w:w="5098" w:type="dxa"/>
            <w:gridSpan w:val="4"/>
            <w:tcBorders>
              <w:top w:val="single" w:sz="4" w:space="0" w:color="auto"/>
              <w:left w:val="single" w:sz="4" w:space="0" w:color="auto"/>
              <w:right w:val="single" w:sz="4" w:space="0" w:color="auto"/>
            </w:tcBorders>
          </w:tcPr>
          <w:p w:rsidR="00E42D17" w:rsidRPr="008134A6" w:rsidRDefault="006A3CD9" w:rsidP="00E42D17">
            <w:pPr>
              <w:pStyle w:val="ListParagraph"/>
              <w:ind w:left="0"/>
              <w:jc w:val="center"/>
              <w:rPr>
                <w:rFonts w:cs="Arial"/>
                <w:b/>
                <w:sz w:val="21"/>
                <w:szCs w:val="21"/>
              </w:rPr>
            </w:pPr>
            <w:r w:rsidRPr="008134A6">
              <w:rPr>
                <w:rFonts w:cs="Arial"/>
                <w:b/>
                <w:sz w:val="21"/>
                <w:szCs w:val="21"/>
              </w:rPr>
              <w:t xml:space="preserve">      </w:t>
            </w:r>
            <w:r w:rsidR="00E42D17" w:rsidRPr="008134A6">
              <w:rPr>
                <w:rFonts w:cs="Arial"/>
                <w:b/>
                <w:sz w:val="21"/>
                <w:szCs w:val="21"/>
              </w:rPr>
              <w:t>Pupils’ Scores on a Maths Test</w:t>
            </w:r>
          </w:p>
        </w:tc>
      </w:tr>
      <w:tr w:rsidR="00E42D17" w:rsidRPr="008134A6" w:rsidTr="008134A6">
        <w:trPr>
          <w:trHeight w:val="209"/>
        </w:trPr>
        <w:tc>
          <w:tcPr>
            <w:tcW w:w="988" w:type="dxa"/>
          </w:tcPr>
          <w:p w:rsidR="00E42D17" w:rsidRPr="008134A6" w:rsidRDefault="006A3CD9" w:rsidP="00E42D17">
            <w:pPr>
              <w:pStyle w:val="ListParagraph"/>
              <w:ind w:left="0"/>
              <w:jc w:val="center"/>
              <w:rPr>
                <w:rFonts w:cs="Arial"/>
                <w:b/>
                <w:sz w:val="21"/>
                <w:szCs w:val="21"/>
              </w:rPr>
            </w:pPr>
            <w:r w:rsidRPr="008134A6">
              <w:rPr>
                <w:rFonts w:cs="Arial"/>
                <w:b/>
                <w:sz w:val="21"/>
                <w:szCs w:val="21"/>
              </w:rPr>
              <w:t xml:space="preserve">   </w:t>
            </w:r>
            <w:r w:rsidR="0010277C">
              <w:rPr>
                <w:rFonts w:cs="Arial"/>
                <w:b/>
                <w:sz w:val="21"/>
                <w:szCs w:val="21"/>
              </w:rPr>
              <w:t xml:space="preserve"> </w:t>
            </w:r>
            <w:r w:rsidRPr="008134A6">
              <w:rPr>
                <w:rFonts w:cs="Arial"/>
                <w:b/>
                <w:sz w:val="21"/>
                <w:szCs w:val="21"/>
              </w:rPr>
              <w:t xml:space="preserve">  </w:t>
            </w:r>
            <w:r w:rsidR="00E42D17" w:rsidRPr="008134A6">
              <w:rPr>
                <w:rFonts w:cs="Arial"/>
                <w:b/>
                <w:sz w:val="21"/>
                <w:szCs w:val="21"/>
              </w:rPr>
              <w:t>Marks</w:t>
            </w:r>
          </w:p>
        </w:tc>
        <w:tc>
          <w:tcPr>
            <w:tcW w:w="1275" w:type="dxa"/>
          </w:tcPr>
          <w:p w:rsidR="00E42D17" w:rsidRPr="008134A6" w:rsidRDefault="006A3CD9" w:rsidP="00E42D17">
            <w:pPr>
              <w:pStyle w:val="ListParagraph"/>
              <w:ind w:left="0"/>
              <w:jc w:val="center"/>
              <w:rPr>
                <w:rFonts w:cs="Arial"/>
                <w:b/>
                <w:sz w:val="21"/>
                <w:szCs w:val="21"/>
              </w:rPr>
            </w:pPr>
            <w:r w:rsidRPr="008134A6">
              <w:rPr>
                <w:rFonts w:cs="Arial"/>
                <w:b/>
                <w:sz w:val="21"/>
                <w:szCs w:val="21"/>
              </w:rPr>
              <w:t xml:space="preserve">     </w:t>
            </w:r>
            <w:r w:rsidR="00E42D17" w:rsidRPr="008134A6">
              <w:rPr>
                <w:rFonts w:cs="Arial"/>
                <w:b/>
                <w:sz w:val="21"/>
                <w:szCs w:val="21"/>
              </w:rPr>
              <w:t>Frequency</w:t>
            </w:r>
          </w:p>
        </w:tc>
        <w:tc>
          <w:tcPr>
            <w:tcW w:w="1418" w:type="dxa"/>
          </w:tcPr>
          <w:p w:rsidR="00E42D17" w:rsidRPr="008134A6" w:rsidRDefault="006A3CD9" w:rsidP="00E42D17">
            <w:pPr>
              <w:pStyle w:val="ListParagraph"/>
              <w:ind w:left="0"/>
              <w:jc w:val="center"/>
              <w:rPr>
                <w:rFonts w:cs="Arial"/>
                <w:b/>
                <w:sz w:val="21"/>
                <w:szCs w:val="21"/>
              </w:rPr>
            </w:pPr>
            <w:r w:rsidRPr="008134A6">
              <w:rPr>
                <w:rFonts w:cs="Arial"/>
                <w:b/>
                <w:sz w:val="21"/>
                <w:szCs w:val="21"/>
              </w:rPr>
              <w:t xml:space="preserve">   </w:t>
            </w:r>
            <w:r w:rsidR="008134A6" w:rsidRPr="008134A6">
              <w:rPr>
                <w:rFonts w:cs="Arial"/>
                <w:b/>
                <w:sz w:val="21"/>
                <w:szCs w:val="21"/>
              </w:rPr>
              <w:t xml:space="preserve"> </w:t>
            </w:r>
            <w:r w:rsidR="008134A6">
              <w:rPr>
                <w:rFonts w:cs="Arial"/>
                <w:b/>
                <w:sz w:val="21"/>
                <w:szCs w:val="21"/>
              </w:rPr>
              <w:t xml:space="preserve"> </w:t>
            </w:r>
            <w:r w:rsidRPr="008134A6">
              <w:rPr>
                <w:rFonts w:cs="Arial"/>
                <w:b/>
                <w:sz w:val="21"/>
                <w:szCs w:val="21"/>
              </w:rPr>
              <w:t xml:space="preserve">Upper Class </w:t>
            </w:r>
            <w:r w:rsidR="00E42D17" w:rsidRPr="008134A6">
              <w:rPr>
                <w:rFonts w:cs="Arial"/>
                <w:b/>
                <w:sz w:val="21"/>
                <w:szCs w:val="21"/>
              </w:rPr>
              <w:t>Boundary</w:t>
            </w:r>
          </w:p>
        </w:tc>
        <w:tc>
          <w:tcPr>
            <w:tcW w:w="1417" w:type="dxa"/>
          </w:tcPr>
          <w:p w:rsidR="00E42D17" w:rsidRPr="008134A6" w:rsidRDefault="006A3CD9" w:rsidP="00E42D17">
            <w:pPr>
              <w:pStyle w:val="ListParagraph"/>
              <w:ind w:left="0"/>
              <w:jc w:val="center"/>
              <w:rPr>
                <w:rFonts w:cs="Arial"/>
                <w:b/>
                <w:sz w:val="21"/>
                <w:szCs w:val="21"/>
              </w:rPr>
            </w:pPr>
            <w:r w:rsidRPr="008134A6">
              <w:rPr>
                <w:rFonts w:cs="Arial"/>
                <w:b/>
                <w:sz w:val="21"/>
                <w:szCs w:val="21"/>
              </w:rPr>
              <w:t xml:space="preserve">    </w:t>
            </w:r>
            <w:r w:rsidR="00E42D17" w:rsidRPr="008134A6">
              <w:rPr>
                <w:rFonts w:cs="Arial"/>
                <w:b/>
                <w:sz w:val="21"/>
                <w:szCs w:val="21"/>
              </w:rPr>
              <w:t>Cumulative Frequency</w:t>
            </w:r>
          </w:p>
        </w:tc>
      </w:tr>
      <w:tr w:rsidR="00E42D17" w:rsidRPr="008134A6" w:rsidTr="008134A6">
        <w:trPr>
          <w:trHeight w:val="209"/>
        </w:trPr>
        <w:tc>
          <w:tcPr>
            <w:tcW w:w="988" w:type="dxa"/>
          </w:tcPr>
          <w:p w:rsidR="00E42D17" w:rsidRPr="008134A6" w:rsidRDefault="006A3CD9" w:rsidP="00E42D17">
            <w:pPr>
              <w:pStyle w:val="ListParagraph"/>
              <w:ind w:left="0"/>
              <w:jc w:val="center"/>
              <w:rPr>
                <w:rFonts w:cs="Arial"/>
                <w:sz w:val="21"/>
                <w:szCs w:val="21"/>
              </w:rPr>
            </w:pPr>
            <w:r w:rsidRPr="008134A6">
              <w:rPr>
                <w:rFonts w:cs="Arial"/>
                <w:sz w:val="21"/>
                <w:szCs w:val="21"/>
              </w:rPr>
              <w:t xml:space="preserve">    </w:t>
            </w:r>
            <w:r w:rsidR="0010277C">
              <w:rPr>
                <w:rFonts w:cs="Arial"/>
                <w:sz w:val="21"/>
                <w:szCs w:val="21"/>
              </w:rPr>
              <w:t xml:space="preserve"> </w:t>
            </w:r>
            <w:r w:rsidRPr="008134A6">
              <w:rPr>
                <w:rFonts w:cs="Arial"/>
                <w:sz w:val="21"/>
                <w:szCs w:val="21"/>
              </w:rPr>
              <w:t xml:space="preserve"> </w:t>
            </w:r>
            <w:r w:rsidR="00E42D17" w:rsidRPr="008134A6">
              <w:rPr>
                <w:rFonts w:cs="Arial"/>
                <w:sz w:val="21"/>
                <w:szCs w:val="21"/>
              </w:rPr>
              <w:t xml:space="preserve">51 – 60 </w:t>
            </w:r>
          </w:p>
        </w:tc>
        <w:tc>
          <w:tcPr>
            <w:tcW w:w="1275" w:type="dxa"/>
          </w:tcPr>
          <w:p w:rsidR="00E42D17" w:rsidRPr="008134A6" w:rsidRDefault="006A3CD9" w:rsidP="00E42D17">
            <w:pPr>
              <w:pStyle w:val="ListParagraph"/>
              <w:ind w:left="0"/>
              <w:jc w:val="center"/>
              <w:rPr>
                <w:rFonts w:cs="Arial"/>
                <w:sz w:val="21"/>
                <w:szCs w:val="21"/>
              </w:rPr>
            </w:pPr>
            <w:r w:rsidRPr="008134A6">
              <w:rPr>
                <w:rFonts w:cs="Arial"/>
                <w:sz w:val="21"/>
                <w:szCs w:val="21"/>
              </w:rPr>
              <w:t xml:space="preserve">     </w:t>
            </w:r>
            <w:r w:rsidR="00E42D17" w:rsidRPr="008134A6">
              <w:rPr>
                <w:rFonts w:cs="Arial"/>
                <w:sz w:val="21"/>
                <w:szCs w:val="21"/>
              </w:rPr>
              <w:t>3</w:t>
            </w:r>
          </w:p>
        </w:tc>
        <w:tc>
          <w:tcPr>
            <w:tcW w:w="1418" w:type="dxa"/>
          </w:tcPr>
          <w:p w:rsidR="00E42D17" w:rsidRPr="008134A6" w:rsidRDefault="00E42D17" w:rsidP="00E42D17">
            <w:pPr>
              <w:pStyle w:val="ListParagraph"/>
              <w:ind w:left="0"/>
              <w:jc w:val="center"/>
              <w:rPr>
                <w:rFonts w:cs="Arial"/>
                <w:sz w:val="21"/>
                <w:szCs w:val="21"/>
              </w:rPr>
            </w:pPr>
          </w:p>
        </w:tc>
        <w:tc>
          <w:tcPr>
            <w:tcW w:w="1417" w:type="dxa"/>
          </w:tcPr>
          <w:p w:rsidR="00E42D17" w:rsidRPr="008134A6" w:rsidRDefault="00E42D17" w:rsidP="00E42D17">
            <w:pPr>
              <w:pStyle w:val="ListParagraph"/>
              <w:ind w:left="0"/>
              <w:jc w:val="center"/>
              <w:rPr>
                <w:rFonts w:cs="Arial"/>
                <w:sz w:val="21"/>
                <w:szCs w:val="21"/>
              </w:rPr>
            </w:pPr>
          </w:p>
        </w:tc>
      </w:tr>
      <w:tr w:rsidR="00E42D17" w:rsidRPr="008134A6" w:rsidTr="008134A6">
        <w:trPr>
          <w:trHeight w:val="209"/>
        </w:trPr>
        <w:tc>
          <w:tcPr>
            <w:tcW w:w="988" w:type="dxa"/>
          </w:tcPr>
          <w:p w:rsidR="00E42D17" w:rsidRPr="008134A6" w:rsidRDefault="006A3CD9" w:rsidP="00E42D17">
            <w:pPr>
              <w:pStyle w:val="ListParagraph"/>
              <w:ind w:left="0"/>
              <w:jc w:val="center"/>
              <w:rPr>
                <w:rFonts w:cs="Arial"/>
                <w:sz w:val="21"/>
                <w:szCs w:val="21"/>
              </w:rPr>
            </w:pPr>
            <w:r w:rsidRPr="008134A6">
              <w:rPr>
                <w:rFonts w:cs="Arial"/>
                <w:sz w:val="21"/>
                <w:szCs w:val="21"/>
              </w:rPr>
              <w:t xml:space="preserve">     </w:t>
            </w:r>
            <w:r w:rsidR="0010277C">
              <w:rPr>
                <w:rFonts w:cs="Arial"/>
                <w:sz w:val="21"/>
                <w:szCs w:val="21"/>
              </w:rPr>
              <w:t xml:space="preserve"> </w:t>
            </w:r>
            <w:r w:rsidR="00E42D17" w:rsidRPr="008134A6">
              <w:rPr>
                <w:rFonts w:cs="Arial"/>
                <w:sz w:val="21"/>
                <w:szCs w:val="21"/>
              </w:rPr>
              <w:t xml:space="preserve">61 – 70 </w:t>
            </w:r>
          </w:p>
        </w:tc>
        <w:tc>
          <w:tcPr>
            <w:tcW w:w="1275" w:type="dxa"/>
          </w:tcPr>
          <w:p w:rsidR="00E42D17" w:rsidRPr="008134A6" w:rsidRDefault="006A3CD9" w:rsidP="00E42D17">
            <w:pPr>
              <w:pStyle w:val="ListParagraph"/>
              <w:ind w:left="0"/>
              <w:jc w:val="center"/>
              <w:rPr>
                <w:rFonts w:cs="Arial"/>
                <w:sz w:val="21"/>
                <w:szCs w:val="21"/>
              </w:rPr>
            </w:pPr>
            <w:r w:rsidRPr="008134A6">
              <w:rPr>
                <w:rFonts w:cs="Arial"/>
                <w:sz w:val="21"/>
                <w:szCs w:val="21"/>
              </w:rPr>
              <w:t xml:space="preserve">     </w:t>
            </w:r>
            <w:r w:rsidR="00E42D17" w:rsidRPr="008134A6">
              <w:rPr>
                <w:rFonts w:cs="Arial"/>
                <w:sz w:val="21"/>
                <w:szCs w:val="21"/>
              </w:rPr>
              <w:t>5</w:t>
            </w:r>
          </w:p>
        </w:tc>
        <w:tc>
          <w:tcPr>
            <w:tcW w:w="1418" w:type="dxa"/>
          </w:tcPr>
          <w:p w:rsidR="00E42D17" w:rsidRPr="008134A6" w:rsidRDefault="00E42D17" w:rsidP="00E42D17">
            <w:pPr>
              <w:pStyle w:val="ListParagraph"/>
              <w:ind w:left="0"/>
              <w:jc w:val="center"/>
              <w:rPr>
                <w:rFonts w:cs="Arial"/>
                <w:sz w:val="21"/>
                <w:szCs w:val="21"/>
              </w:rPr>
            </w:pPr>
          </w:p>
        </w:tc>
        <w:tc>
          <w:tcPr>
            <w:tcW w:w="1417" w:type="dxa"/>
          </w:tcPr>
          <w:p w:rsidR="00E42D17" w:rsidRPr="008134A6" w:rsidRDefault="00E42D17" w:rsidP="00E42D17">
            <w:pPr>
              <w:pStyle w:val="ListParagraph"/>
              <w:ind w:left="0"/>
              <w:jc w:val="center"/>
              <w:rPr>
                <w:rFonts w:cs="Arial"/>
                <w:sz w:val="21"/>
                <w:szCs w:val="21"/>
              </w:rPr>
            </w:pPr>
          </w:p>
        </w:tc>
      </w:tr>
      <w:tr w:rsidR="00E42D17" w:rsidRPr="008134A6" w:rsidTr="008134A6">
        <w:trPr>
          <w:trHeight w:val="209"/>
        </w:trPr>
        <w:tc>
          <w:tcPr>
            <w:tcW w:w="988" w:type="dxa"/>
          </w:tcPr>
          <w:p w:rsidR="00E42D17" w:rsidRPr="008134A6" w:rsidRDefault="006A3CD9" w:rsidP="00E42D17">
            <w:pPr>
              <w:pStyle w:val="ListParagraph"/>
              <w:ind w:left="0"/>
              <w:jc w:val="center"/>
              <w:rPr>
                <w:rFonts w:cs="Arial"/>
                <w:sz w:val="21"/>
                <w:szCs w:val="21"/>
              </w:rPr>
            </w:pPr>
            <w:r w:rsidRPr="008134A6">
              <w:rPr>
                <w:rFonts w:cs="Arial"/>
                <w:sz w:val="21"/>
                <w:szCs w:val="21"/>
              </w:rPr>
              <w:t xml:space="preserve">     </w:t>
            </w:r>
            <w:r w:rsidR="0010277C">
              <w:rPr>
                <w:rFonts w:cs="Arial"/>
                <w:sz w:val="21"/>
                <w:szCs w:val="21"/>
              </w:rPr>
              <w:t xml:space="preserve"> </w:t>
            </w:r>
            <w:r w:rsidR="00E42D17" w:rsidRPr="008134A6">
              <w:rPr>
                <w:rFonts w:cs="Arial"/>
                <w:sz w:val="21"/>
                <w:szCs w:val="21"/>
              </w:rPr>
              <w:t xml:space="preserve">71 – 80 </w:t>
            </w:r>
          </w:p>
        </w:tc>
        <w:tc>
          <w:tcPr>
            <w:tcW w:w="1275" w:type="dxa"/>
          </w:tcPr>
          <w:p w:rsidR="00E42D17" w:rsidRPr="008134A6" w:rsidRDefault="006A3CD9" w:rsidP="00E42D17">
            <w:pPr>
              <w:pStyle w:val="ListParagraph"/>
              <w:ind w:left="0"/>
              <w:jc w:val="center"/>
              <w:rPr>
                <w:rFonts w:cs="Arial"/>
                <w:sz w:val="21"/>
                <w:szCs w:val="21"/>
              </w:rPr>
            </w:pPr>
            <w:r w:rsidRPr="008134A6">
              <w:rPr>
                <w:rFonts w:cs="Arial"/>
                <w:sz w:val="21"/>
                <w:szCs w:val="21"/>
              </w:rPr>
              <w:t xml:space="preserve">     </w:t>
            </w:r>
            <w:r w:rsidR="00E42D17" w:rsidRPr="008134A6">
              <w:rPr>
                <w:rFonts w:cs="Arial"/>
                <w:sz w:val="21"/>
                <w:szCs w:val="21"/>
              </w:rPr>
              <w:t>7</w:t>
            </w:r>
          </w:p>
        </w:tc>
        <w:tc>
          <w:tcPr>
            <w:tcW w:w="1418" w:type="dxa"/>
          </w:tcPr>
          <w:p w:rsidR="00E42D17" w:rsidRPr="008134A6" w:rsidRDefault="00E42D17" w:rsidP="00E42D17">
            <w:pPr>
              <w:pStyle w:val="ListParagraph"/>
              <w:ind w:left="0"/>
              <w:jc w:val="center"/>
              <w:rPr>
                <w:rFonts w:cs="Arial"/>
                <w:sz w:val="21"/>
                <w:szCs w:val="21"/>
              </w:rPr>
            </w:pPr>
          </w:p>
        </w:tc>
        <w:tc>
          <w:tcPr>
            <w:tcW w:w="1417" w:type="dxa"/>
          </w:tcPr>
          <w:p w:rsidR="00E42D17" w:rsidRPr="008134A6" w:rsidRDefault="00E42D17" w:rsidP="00E42D17">
            <w:pPr>
              <w:pStyle w:val="ListParagraph"/>
              <w:ind w:left="0"/>
              <w:jc w:val="center"/>
              <w:rPr>
                <w:rFonts w:cs="Arial"/>
                <w:sz w:val="21"/>
                <w:szCs w:val="21"/>
              </w:rPr>
            </w:pPr>
          </w:p>
        </w:tc>
      </w:tr>
      <w:tr w:rsidR="00E42D17" w:rsidRPr="008134A6" w:rsidTr="008134A6">
        <w:trPr>
          <w:trHeight w:val="209"/>
        </w:trPr>
        <w:tc>
          <w:tcPr>
            <w:tcW w:w="988" w:type="dxa"/>
          </w:tcPr>
          <w:p w:rsidR="00E42D17" w:rsidRPr="008134A6" w:rsidRDefault="006A3CD9" w:rsidP="00E42D17">
            <w:pPr>
              <w:pStyle w:val="ListParagraph"/>
              <w:ind w:left="0"/>
              <w:jc w:val="center"/>
              <w:rPr>
                <w:rFonts w:cs="Arial"/>
                <w:sz w:val="21"/>
                <w:szCs w:val="21"/>
              </w:rPr>
            </w:pPr>
            <w:r w:rsidRPr="008134A6">
              <w:rPr>
                <w:rFonts w:cs="Arial"/>
                <w:sz w:val="21"/>
                <w:szCs w:val="21"/>
              </w:rPr>
              <w:t xml:space="preserve">     </w:t>
            </w:r>
            <w:r w:rsidR="0010277C">
              <w:rPr>
                <w:rFonts w:cs="Arial"/>
                <w:sz w:val="21"/>
                <w:szCs w:val="21"/>
              </w:rPr>
              <w:t xml:space="preserve"> </w:t>
            </w:r>
            <w:r w:rsidR="00E42D17" w:rsidRPr="008134A6">
              <w:rPr>
                <w:rFonts w:cs="Arial"/>
                <w:sz w:val="21"/>
                <w:szCs w:val="21"/>
              </w:rPr>
              <w:t xml:space="preserve">81 – 90 </w:t>
            </w:r>
          </w:p>
        </w:tc>
        <w:tc>
          <w:tcPr>
            <w:tcW w:w="1275" w:type="dxa"/>
          </w:tcPr>
          <w:p w:rsidR="00E42D17" w:rsidRPr="008134A6" w:rsidRDefault="006A3CD9" w:rsidP="00E42D17">
            <w:pPr>
              <w:pStyle w:val="ListParagraph"/>
              <w:ind w:left="0"/>
              <w:jc w:val="center"/>
              <w:rPr>
                <w:rFonts w:cs="Arial"/>
                <w:sz w:val="21"/>
                <w:szCs w:val="21"/>
              </w:rPr>
            </w:pPr>
            <w:r w:rsidRPr="008134A6">
              <w:rPr>
                <w:rFonts w:cs="Arial"/>
                <w:sz w:val="21"/>
                <w:szCs w:val="21"/>
              </w:rPr>
              <w:t xml:space="preserve">     </w:t>
            </w:r>
            <w:r w:rsidR="00E42D17" w:rsidRPr="008134A6">
              <w:rPr>
                <w:rFonts w:cs="Arial"/>
                <w:sz w:val="21"/>
                <w:szCs w:val="21"/>
              </w:rPr>
              <w:t>6</w:t>
            </w:r>
          </w:p>
        </w:tc>
        <w:tc>
          <w:tcPr>
            <w:tcW w:w="1418" w:type="dxa"/>
          </w:tcPr>
          <w:p w:rsidR="00E42D17" w:rsidRPr="008134A6" w:rsidRDefault="00E42D17" w:rsidP="00E42D17">
            <w:pPr>
              <w:pStyle w:val="ListParagraph"/>
              <w:ind w:left="0"/>
              <w:jc w:val="center"/>
              <w:rPr>
                <w:rFonts w:cs="Arial"/>
                <w:sz w:val="21"/>
                <w:szCs w:val="21"/>
              </w:rPr>
            </w:pPr>
          </w:p>
        </w:tc>
        <w:tc>
          <w:tcPr>
            <w:tcW w:w="1417" w:type="dxa"/>
          </w:tcPr>
          <w:p w:rsidR="00E42D17" w:rsidRPr="008134A6" w:rsidRDefault="00E42D17" w:rsidP="00E42D17">
            <w:pPr>
              <w:pStyle w:val="ListParagraph"/>
              <w:ind w:left="0"/>
              <w:jc w:val="center"/>
              <w:rPr>
                <w:rFonts w:cs="Arial"/>
                <w:sz w:val="21"/>
                <w:szCs w:val="21"/>
              </w:rPr>
            </w:pPr>
          </w:p>
        </w:tc>
      </w:tr>
      <w:tr w:rsidR="00E42D17" w:rsidRPr="008134A6" w:rsidTr="008134A6">
        <w:trPr>
          <w:trHeight w:val="209"/>
        </w:trPr>
        <w:tc>
          <w:tcPr>
            <w:tcW w:w="988" w:type="dxa"/>
          </w:tcPr>
          <w:p w:rsidR="00E42D17" w:rsidRPr="008134A6" w:rsidRDefault="006A3CD9" w:rsidP="00E42D17">
            <w:pPr>
              <w:pStyle w:val="ListParagraph"/>
              <w:ind w:left="0"/>
              <w:jc w:val="center"/>
              <w:rPr>
                <w:rFonts w:cs="Arial"/>
                <w:sz w:val="21"/>
                <w:szCs w:val="21"/>
              </w:rPr>
            </w:pPr>
            <w:r w:rsidRPr="008134A6">
              <w:rPr>
                <w:rFonts w:cs="Arial"/>
                <w:sz w:val="21"/>
                <w:szCs w:val="21"/>
              </w:rPr>
              <w:t xml:space="preserve">    </w:t>
            </w:r>
            <w:r w:rsidR="0010277C">
              <w:rPr>
                <w:rFonts w:cs="Arial"/>
                <w:sz w:val="21"/>
                <w:szCs w:val="21"/>
              </w:rPr>
              <w:t xml:space="preserve"> </w:t>
            </w:r>
            <w:r w:rsidR="00E42D17" w:rsidRPr="008134A6">
              <w:rPr>
                <w:rFonts w:cs="Arial"/>
                <w:sz w:val="21"/>
                <w:szCs w:val="21"/>
              </w:rPr>
              <w:t xml:space="preserve">91 – 100 </w:t>
            </w:r>
          </w:p>
        </w:tc>
        <w:tc>
          <w:tcPr>
            <w:tcW w:w="1275" w:type="dxa"/>
          </w:tcPr>
          <w:p w:rsidR="00E42D17" w:rsidRPr="008134A6" w:rsidRDefault="006A3CD9" w:rsidP="00E42D17">
            <w:pPr>
              <w:pStyle w:val="ListParagraph"/>
              <w:ind w:left="0"/>
              <w:jc w:val="center"/>
              <w:rPr>
                <w:rFonts w:cs="Arial"/>
                <w:sz w:val="21"/>
                <w:szCs w:val="21"/>
              </w:rPr>
            </w:pPr>
            <w:r w:rsidRPr="008134A6">
              <w:rPr>
                <w:rFonts w:cs="Arial"/>
                <w:sz w:val="21"/>
                <w:szCs w:val="21"/>
              </w:rPr>
              <w:t xml:space="preserve">     </w:t>
            </w:r>
            <w:r w:rsidR="00E42D17" w:rsidRPr="008134A6">
              <w:rPr>
                <w:rFonts w:cs="Arial"/>
                <w:sz w:val="21"/>
                <w:szCs w:val="21"/>
              </w:rPr>
              <w:t>4</w:t>
            </w:r>
          </w:p>
        </w:tc>
        <w:tc>
          <w:tcPr>
            <w:tcW w:w="1418" w:type="dxa"/>
          </w:tcPr>
          <w:p w:rsidR="00E42D17" w:rsidRPr="008134A6" w:rsidRDefault="00E42D17" w:rsidP="00E42D17">
            <w:pPr>
              <w:pStyle w:val="ListParagraph"/>
              <w:ind w:left="0"/>
              <w:jc w:val="center"/>
              <w:rPr>
                <w:rFonts w:cs="Arial"/>
                <w:sz w:val="21"/>
                <w:szCs w:val="21"/>
              </w:rPr>
            </w:pPr>
          </w:p>
        </w:tc>
        <w:tc>
          <w:tcPr>
            <w:tcW w:w="1417" w:type="dxa"/>
          </w:tcPr>
          <w:p w:rsidR="00E42D17" w:rsidRPr="008134A6" w:rsidRDefault="00E42D17" w:rsidP="00E42D17">
            <w:pPr>
              <w:pStyle w:val="ListParagraph"/>
              <w:ind w:left="0"/>
              <w:jc w:val="center"/>
              <w:rPr>
                <w:rFonts w:cs="Arial"/>
                <w:sz w:val="21"/>
                <w:szCs w:val="21"/>
              </w:rPr>
            </w:pPr>
          </w:p>
        </w:tc>
      </w:tr>
      <w:tr w:rsidR="00E42D17" w:rsidRPr="008134A6" w:rsidTr="008134A6">
        <w:trPr>
          <w:trHeight w:val="224"/>
        </w:trPr>
        <w:tc>
          <w:tcPr>
            <w:tcW w:w="988" w:type="dxa"/>
          </w:tcPr>
          <w:p w:rsidR="00E42D17" w:rsidRPr="008134A6" w:rsidRDefault="006A3CD9" w:rsidP="00E42D17">
            <w:pPr>
              <w:pStyle w:val="ListParagraph"/>
              <w:ind w:left="0"/>
              <w:jc w:val="center"/>
              <w:rPr>
                <w:rFonts w:cs="Arial"/>
                <w:b/>
                <w:sz w:val="21"/>
                <w:szCs w:val="21"/>
              </w:rPr>
            </w:pPr>
            <w:r w:rsidRPr="008134A6">
              <w:rPr>
                <w:rFonts w:cs="Arial"/>
                <w:b/>
                <w:sz w:val="21"/>
                <w:szCs w:val="21"/>
              </w:rPr>
              <w:t xml:space="preserve">     </w:t>
            </w:r>
            <w:r w:rsidR="00E42D17" w:rsidRPr="008134A6">
              <w:rPr>
                <w:rFonts w:cs="Arial"/>
                <w:b/>
                <w:sz w:val="21"/>
                <w:szCs w:val="21"/>
              </w:rPr>
              <w:t>Total</w:t>
            </w:r>
          </w:p>
        </w:tc>
        <w:tc>
          <w:tcPr>
            <w:tcW w:w="1275" w:type="dxa"/>
          </w:tcPr>
          <w:p w:rsidR="00E42D17" w:rsidRPr="008134A6" w:rsidRDefault="006A3CD9" w:rsidP="00E42D17">
            <w:pPr>
              <w:pStyle w:val="ListParagraph"/>
              <w:ind w:left="0"/>
              <w:jc w:val="center"/>
              <w:rPr>
                <w:rFonts w:cs="Arial"/>
                <w:sz w:val="21"/>
                <w:szCs w:val="21"/>
              </w:rPr>
            </w:pPr>
            <w:r w:rsidRPr="008134A6">
              <w:rPr>
                <w:rFonts w:cs="Arial"/>
                <w:sz w:val="21"/>
                <w:szCs w:val="21"/>
              </w:rPr>
              <w:t xml:space="preserve">     </w:t>
            </w:r>
            <w:r w:rsidR="00E42D17" w:rsidRPr="008134A6">
              <w:rPr>
                <w:rFonts w:cs="Arial"/>
                <w:sz w:val="21"/>
                <w:szCs w:val="21"/>
              </w:rPr>
              <w:t>25</w:t>
            </w:r>
          </w:p>
        </w:tc>
        <w:tc>
          <w:tcPr>
            <w:tcW w:w="1418" w:type="dxa"/>
          </w:tcPr>
          <w:p w:rsidR="00E42D17" w:rsidRPr="008134A6" w:rsidRDefault="00E42D17" w:rsidP="00E42D17">
            <w:pPr>
              <w:pStyle w:val="ListParagraph"/>
              <w:ind w:left="0"/>
              <w:jc w:val="center"/>
              <w:rPr>
                <w:rFonts w:cs="Arial"/>
                <w:sz w:val="21"/>
                <w:szCs w:val="21"/>
              </w:rPr>
            </w:pPr>
          </w:p>
        </w:tc>
        <w:tc>
          <w:tcPr>
            <w:tcW w:w="1417" w:type="dxa"/>
          </w:tcPr>
          <w:p w:rsidR="00E42D17" w:rsidRPr="008134A6" w:rsidRDefault="00E42D17" w:rsidP="00E42D17">
            <w:pPr>
              <w:pStyle w:val="ListParagraph"/>
              <w:ind w:left="0"/>
              <w:jc w:val="center"/>
              <w:rPr>
                <w:rFonts w:cs="Arial"/>
                <w:sz w:val="21"/>
                <w:szCs w:val="21"/>
              </w:rPr>
            </w:pPr>
          </w:p>
        </w:tc>
      </w:tr>
    </w:tbl>
    <w:p w:rsidR="00E42D17" w:rsidRPr="00E42D17" w:rsidRDefault="00E42D17" w:rsidP="00E42D17">
      <w:pPr>
        <w:pStyle w:val="ListParagraph"/>
        <w:numPr>
          <w:ilvl w:val="1"/>
          <w:numId w:val="77"/>
        </w:numPr>
        <w:ind w:left="720"/>
        <w:rPr>
          <w:rFonts w:cs="Arial"/>
          <w:szCs w:val="24"/>
        </w:rPr>
      </w:pPr>
      <w:r w:rsidRPr="00E42D17">
        <w:rPr>
          <w:rFonts w:cs="Arial"/>
          <w:szCs w:val="24"/>
        </w:rPr>
        <w:t>Fill the empty columns.</w:t>
      </w:r>
    </w:p>
    <w:p w:rsidR="00E42D17" w:rsidRPr="00E42D17" w:rsidRDefault="00E42D17" w:rsidP="00E42D17">
      <w:pPr>
        <w:pStyle w:val="ListParagraph"/>
        <w:numPr>
          <w:ilvl w:val="1"/>
          <w:numId w:val="77"/>
        </w:numPr>
        <w:ind w:left="720"/>
        <w:rPr>
          <w:rFonts w:cs="Arial"/>
          <w:szCs w:val="24"/>
        </w:rPr>
      </w:pPr>
      <w:r w:rsidRPr="00E42D17">
        <w:rPr>
          <w:rFonts w:cs="Arial"/>
          <w:szCs w:val="24"/>
        </w:rPr>
        <w:t>Draw the cumulative frequency curve.</w:t>
      </w:r>
    </w:p>
    <w:p w:rsidR="00E42D17" w:rsidRPr="00E42D17" w:rsidRDefault="00E42D17" w:rsidP="00E42D17">
      <w:pPr>
        <w:pStyle w:val="ListParagraph"/>
        <w:numPr>
          <w:ilvl w:val="1"/>
          <w:numId w:val="77"/>
        </w:numPr>
        <w:ind w:left="720"/>
        <w:rPr>
          <w:rFonts w:cs="Arial"/>
          <w:szCs w:val="24"/>
        </w:rPr>
      </w:pPr>
      <w:r w:rsidRPr="00E42D17">
        <w:rPr>
          <w:rFonts w:cs="Arial"/>
          <w:szCs w:val="24"/>
        </w:rPr>
        <w:t>Use the curve to estimate the median mark.</w:t>
      </w:r>
    </w:p>
    <w:p w:rsidR="00E42D17" w:rsidRPr="00E42D17" w:rsidRDefault="00E42D17" w:rsidP="00E42D17">
      <w:pPr>
        <w:pStyle w:val="ListParagraph"/>
        <w:numPr>
          <w:ilvl w:val="1"/>
          <w:numId w:val="77"/>
        </w:numPr>
        <w:ind w:left="720"/>
        <w:rPr>
          <w:rFonts w:cs="Arial"/>
          <w:szCs w:val="24"/>
        </w:rPr>
      </w:pPr>
      <w:r w:rsidRPr="00E42D17">
        <w:rPr>
          <w:rFonts w:cs="Arial"/>
          <w:szCs w:val="24"/>
        </w:rPr>
        <w:t xml:space="preserve">Use the curve to estimate the upper and lower quartiles. </w:t>
      </w:r>
    </w:p>
    <w:p w:rsidR="00E42D17" w:rsidRPr="00E42D17" w:rsidRDefault="00E42D17" w:rsidP="00E42D17">
      <w:pPr>
        <w:pStyle w:val="ListParagraph"/>
        <w:numPr>
          <w:ilvl w:val="1"/>
          <w:numId w:val="77"/>
        </w:numPr>
        <w:ind w:left="720"/>
        <w:rPr>
          <w:rFonts w:cs="Arial"/>
          <w:szCs w:val="24"/>
        </w:rPr>
      </w:pPr>
      <w:r w:rsidRPr="00E42D17">
        <w:rPr>
          <w:rFonts w:cs="Arial"/>
          <w:szCs w:val="24"/>
        </w:rPr>
        <w:t>Calculate the interquartile range.</w:t>
      </w:r>
    </w:p>
    <w:p w:rsidR="00E42D17" w:rsidRPr="00E42D17" w:rsidRDefault="00E42D17" w:rsidP="00E42D17">
      <w:pPr>
        <w:pStyle w:val="ListParagraph"/>
        <w:numPr>
          <w:ilvl w:val="1"/>
          <w:numId w:val="77"/>
        </w:numPr>
        <w:ind w:left="720"/>
        <w:rPr>
          <w:rFonts w:cs="Arial"/>
          <w:szCs w:val="24"/>
        </w:rPr>
      </w:pPr>
      <w:r w:rsidRPr="00E42D17">
        <w:rPr>
          <w:rFonts w:cs="Arial"/>
          <w:szCs w:val="24"/>
        </w:rPr>
        <w:lastRenderedPageBreak/>
        <w:t>Calculate the semi-interquartile range.</w:t>
      </w:r>
    </w:p>
    <w:p w:rsidR="00E42D17" w:rsidRPr="00E42D17" w:rsidRDefault="00E42D17" w:rsidP="00E42D17">
      <w:pPr>
        <w:pStyle w:val="ListParagraph"/>
        <w:rPr>
          <w:rFonts w:cs="Arial"/>
          <w:szCs w:val="24"/>
        </w:rPr>
      </w:pPr>
      <w:r w:rsidRPr="00E42D17">
        <w:rPr>
          <w:rFonts w:cs="Arial"/>
          <w:b/>
          <w:szCs w:val="24"/>
        </w:rPr>
        <w:t>Solutions:</w:t>
      </w:r>
    </w:p>
    <w:p w:rsidR="00E42D17" w:rsidRPr="00E42D17" w:rsidRDefault="00E42D17" w:rsidP="00E42D17">
      <w:pPr>
        <w:pStyle w:val="ListParagraph"/>
        <w:numPr>
          <w:ilvl w:val="2"/>
          <w:numId w:val="76"/>
        </w:numPr>
        <w:rPr>
          <w:rFonts w:eastAsiaTheme="minorEastAsia" w:cs="Arial"/>
          <w:szCs w:val="24"/>
        </w:rPr>
      </w:pPr>
      <w:r w:rsidRPr="00E42D17">
        <w:rPr>
          <w:rFonts w:eastAsiaTheme="minorEastAsia" w:cs="Arial"/>
          <w:szCs w:val="24"/>
        </w:rPr>
        <w:t>Completed table:</w:t>
      </w:r>
    </w:p>
    <w:tbl>
      <w:tblPr>
        <w:tblStyle w:val="TableGrid"/>
        <w:tblW w:w="6941" w:type="dxa"/>
        <w:jc w:val="center"/>
        <w:tblLayout w:type="fixed"/>
        <w:tblLook w:val="04A0" w:firstRow="1" w:lastRow="0" w:firstColumn="1" w:lastColumn="0" w:noHBand="0" w:noVBand="1"/>
      </w:tblPr>
      <w:tblGrid>
        <w:gridCol w:w="2162"/>
        <w:gridCol w:w="1494"/>
        <w:gridCol w:w="1676"/>
        <w:gridCol w:w="1609"/>
      </w:tblGrid>
      <w:tr w:rsidR="00E42D17" w:rsidRPr="008134A6" w:rsidTr="008134A6">
        <w:trPr>
          <w:trHeight w:val="219"/>
          <w:jc w:val="center"/>
        </w:trPr>
        <w:tc>
          <w:tcPr>
            <w:tcW w:w="6941" w:type="dxa"/>
            <w:gridSpan w:val="4"/>
            <w:tcBorders>
              <w:top w:val="single" w:sz="4" w:space="0" w:color="auto"/>
              <w:left w:val="single" w:sz="4" w:space="0" w:color="auto"/>
              <w:right w:val="single" w:sz="4" w:space="0" w:color="auto"/>
            </w:tcBorders>
          </w:tcPr>
          <w:p w:rsidR="00E42D17" w:rsidRPr="008134A6" w:rsidRDefault="008134A6" w:rsidP="00E42D17">
            <w:pPr>
              <w:pStyle w:val="ListParagraph"/>
              <w:ind w:left="0"/>
              <w:jc w:val="center"/>
              <w:rPr>
                <w:rFonts w:cs="Arial"/>
                <w:b/>
                <w:sz w:val="22"/>
              </w:rPr>
            </w:pPr>
            <w:r>
              <w:rPr>
                <w:rFonts w:cs="Arial"/>
                <w:b/>
                <w:sz w:val="22"/>
              </w:rPr>
              <w:t xml:space="preserve">     </w:t>
            </w:r>
            <w:r w:rsidR="00E42D17" w:rsidRPr="008134A6">
              <w:rPr>
                <w:rFonts w:cs="Arial"/>
                <w:b/>
                <w:sz w:val="22"/>
              </w:rPr>
              <w:t>Pupils’ Scores on a Maths Test</w:t>
            </w:r>
          </w:p>
        </w:tc>
      </w:tr>
      <w:tr w:rsidR="00E42D17" w:rsidRPr="008134A6" w:rsidTr="008134A6">
        <w:trPr>
          <w:trHeight w:val="219"/>
          <w:jc w:val="center"/>
        </w:trPr>
        <w:tc>
          <w:tcPr>
            <w:tcW w:w="2162" w:type="dxa"/>
          </w:tcPr>
          <w:p w:rsidR="00E42D17" w:rsidRPr="008134A6" w:rsidRDefault="008134A6" w:rsidP="00E42D17">
            <w:pPr>
              <w:pStyle w:val="ListParagraph"/>
              <w:ind w:left="0"/>
              <w:jc w:val="center"/>
              <w:rPr>
                <w:rFonts w:cs="Arial"/>
                <w:b/>
                <w:sz w:val="22"/>
              </w:rPr>
            </w:pPr>
            <w:r>
              <w:rPr>
                <w:rFonts w:cs="Arial"/>
                <w:b/>
                <w:sz w:val="22"/>
              </w:rPr>
              <w:t xml:space="preserve">     </w:t>
            </w:r>
            <w:r w:rsidR="00E42D17" w:rsidRPr="008134A6">
              <w:rPr>
                <w:rFonts w:cs="Arial"/>
                <w:b/>
                <w:sz w:val="22"/>
              </w:rPr>
              <w:t>Marks</w:t>
            </w:r>
          </w:p>
        </w:tc>
        <w:tc>
          <w:tcPr>
            <w:tcW w:w="1494" w:type="dxa"/>
          </w:tcPr>
          <w:p w:rsidR="00E42D17" w:rsidRPr="008134A6" w:rsidRDefault="008134A6" w:rsidP="00E42D17">
            <w:pPr>
              <w:pStyle w:val="ListParagraph"/>
              <w:ind w:left="0"/>
              <w:jc w:val="center"/>
              <w:rPr>
                <w:rFonts w:cs="Arial"/>
                <w:b/>
                <w:sz w:val="22"/>
              </w:rPr>
            </w:pPr>
            <w:r>
              <w:rPr>
                <w:rFonts w:cs="Arial"/>
                <w:b/>
                <w:sz w:val="22"/>
              </w:rPr>
              <w:t xml:space="preserve">     </w:t>
            </w:r>
            <w:r w:rsidR="00E42D17" w:rsidRPr="008134A6">
              <w:rPr>
                <w:rFonts w:cs="Arial"/>
                <w:b/>
                <w:sz w:val="22"/>
              </w:rPr>
              <w:t>Frequency</w:t>
            </w:r>
          </w:p>
        </w:tc>
        <w:tc>
          <w:tcPr>
            <w:tcW w:w="1676" w:type="dxa"/>
          </w:tcPr>
          <w:p w:rsidR="00E42D17" w:rsidRPr="008134A6" w:rsidRDefault="008134A6" w:rsidP="00E42D17">
            <w:pPr>
              <w:pStyle w:val="ListParagraph"/>
              <w:ind w:left="0"/>
              <w:jc w:val="center"/>
              <w:rPr>
                <w:rFonts w:cs="Arial"/>
                <w:b/>
                <w:sz w:val="22"/>
              </w:rPr>
            </w:pPr>
            <w:r>
              <w:rPr>
                <w:rFonts w:cs="Arial"/>
                <w:b/>
                <w:sz w:val="22"/>
              </w:rPr>
              <w:t xml:space="preserve">     </w:t>
            </w:r>
            <w:r w:rsidR="00E42D17" w:rsidRPr="008134A6">
              <w:rPr>
                <w:rFonts w:cs="Arial"/>
                <w:b/>
                <w:sz w:val="22"/>
              </w:rPr>
              <w:t>Upper Class Boundary</w:t>
            </w:r>
          </w:p>
        </w:tc>
        <w:tc>
          <w:tcPr>
            <w:tcW w:w="1609" w:type="dxa"/>
          </w:tcPr>
          <w:p w:rsidR="00E42D17" w:rsidRPr="008134A6" w:rsidRDefault="008134A6" w:rsidP="00E42D17">
            <w:pPr>
              <w:pStyle w:val="ListParagraph"/>
              <w:ind w:left="0"/>
              <w:jc w:val="center"/>
              <w:rPr>
                <w:rFonts w:cs="Arial"/>
                <w:b/>
                <w:sz w:val="22"/>
              </w:rPr>
            </w:pPr>
            <w:r>
              <w:rPr>
                <w:rFonts w:cs="Arial"/>
                <w:b/>
                <w:sz w:val="22"/>
              </w:rPr>
              <w:t xml:space="preserve">     </w:t>
            </w:r>
            <w:r w:rsidR="00E42D17" w:rsidRPr="008134A6">
              <w:rPr>
                <w:rFonts w:cs="Arial"/>
                <w:b/>
                <w:sz w:val="22"/>
              </w:rPr>
              <w:t>Cumulative Frequency</w:t>
            </w:r>
          </w:p>
        </w:tc>
      </w:tr>
      <w:tr w:rsidR="00E42D17" w:rsidRPr="008134A6" w:rsidTr="008134A6">
        <w:trPr>
          <w:trHeight w:val="219"/>
          <w:jc w:val="center"/>
        </w:trPr>
        <w:tc>
          <w:tcPr>
            <w:tcW w:w="2162"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 xml:space="preserve">51 – 60 </w:t>
            </w:r>
          </w:p>
        </w:tc>
        <w:tc>
          <w:tcPr>
            <w:tcW w:w="1494"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3</w:t>
            </w:r>
          </w:p>
        </w:tc>
        <w:tc>
          <w:tcPr>
            <w:tcW w:w="1676"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60.5</w:t>
            </w:r>
          </w:p>
        </w:tc>
        <w:tc>
          <w:tcPr>
            <w:tcW w:w="1609"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3</w:t>
            </w:r>
          </w:p>
        </w:tc>
      </w:tr>
      <w:tr w:rsidR="00E42D17" w:rsidRPr="008134A6" w:rsidTr="008134A6">
        <w:trPr>
          <w:trHeight w:val="219"/>
          <w:jc w:val="center"/>
        </w:trPr>
        <w:tc>
          <w:tcPr>
            <w:tcW w:w="2162"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 xml:space="preserve">61 – 70 </w:t>
            </w:r>
          </w:p>
        </w:tc>
        <w:tc>
          <w:tcPr>
            <w:tcW w:w="1494"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5</w:t>
            </w:r>
          </w:p>
        </w:tc>
        <w:tc>
          <w:tcPr>
            <w:tcW w:w="1676"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70.5</w:t>
            </w:r>
          </w:p>
        </w:tc>
        <w:tc>
          <w:tcPr>
            <w:tcW w:w="1609"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5 + 3 = 8</w:t>
            </w:r>
          </w:p>
        </w:tc>
      </w:tr>
      <w:tr w:rsidR="00E42D17" w:rsidRPr="008134A6" w:rsidTr="008134A6">
        <w:trPr>
          <w:trHeight w:val="219"/>
          <w:jc w:val="center"/>
        </w:trPr>
        <w:tc>
          <w:tcPr>
            <w:tcW w:w="2162"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 xml:space="preserve">71 – 80 </w:t>
            </w:r>
          </w:p>
        </w:tc>
        <w:tc>
          <w:tcPr>
            <w:tcW w:w="1494"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7</w:t>
            </w:r>
          </w:p>
        </w:tc>
        <w:tc>
          <w:tcPr>
            <w:tcW w:w="1676"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80.5</w:t>
            </w:r>
          </w:p>
        </w:tc>
        <w:tc>
          <w:tcPr>
            <w:tcW w:w="1609"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7 + 8 = 15</w:t>
            </w:r>
          </w:p>
        </w:tc>
      </w:tr>
      <w:tr w:rsidR="00E42D17" w:rsidRPr="008134A6" w:rsidTr="008134A6">
        <w:trPr>
          <w:trHeight w:val="219"/>
          <w:jc w:val="center"/>
        </w:trPr>
        <w:tc>
          <w:tcPr>
            <w:tcW w:w="2162"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 xml:space="preserve">81 – 90 </w:t>
            </w:r>
          </w:p>
        </w:tc>
        <w:tc>
          <w:tcPr>
            <w:tcW w:w="1494"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6</w:t>
            </w:r>
          </w:p>
        </w:tc>
        <w:tc>
          <w:tcPr>
            <w:tcW w:w="1676"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90.5</w:t>
            </w:r>
          </w:p>
        </w:tc>
        <w:tc>
          <w:tcPr>
            <w:tcW w:w="1609"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15 + 6 = 21</w:t>
            </w:r>
          </w:p>
        </w:tc>
      </w:tr>
      <w:tr w:rsidR="00E42D17" w:rsidRPr="008134A6" w:rsidTr="008134A6">
        <w:trPr>
          <w:trHeight w:val="219"/>
          <w:jc w:val="center"/>
        </w:trPr>
        <w:tc>
          <w:tcPr>
            <w:tcW w:w="2162"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 xml:space="preserve">91 – 100 </w:t>
            </w:r>
          </w:p>
        </w:tc>
        <w:tc>
          <w:tcPr>
            <w:tcW w:w="1494"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4</w:t>
            </w:r>
          </w:p>
        </w:tc>
        <w:tc>
          <w:tcPr>
            <w:tcW w:w="1676"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100.5</w:t>
            </w:r>
          </w:p>
        </w:tc>
        <w:tc>
          <w:tcPr>
            <w:tcW w:w="1609"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21 + 4 = 25</w:t>
            </w:r>
          </w:p>
        </w:tc>
      </w:tr>
      <w:tr w:rsidR="00E42D17" w:rsidRPr="008134A6" w:rsidTr="008134A6">
        <w:trPr>
          <w:trHeight w:val="235"/>
          <w:jc w:val="center"/>
        </w:trPr>
        <w:tc>
          <w:tcPr>
            <w:tcW w:w="2162" w:type="dxa"/>
          </w:tcPr>
          <w:p w:rsidR="00E42D17" w:rsidRPr="008134A6" w:rsidRDefault="008134A6" w:rsidP="00E42D17">
            <w:pPr>
              <w:pStyle w:val="ListParagraph"/>
              <w:ind w:left="0"/>
              <w:jc w:val="center"/>
              <w:rPr>
                <w:rFonts w:cs="Arial"/>
                <w:b/>
                <w:sz w:val="22"/>
              </w:rPr>
            </w:pPr>
            <w:r>
              <w:rPr>
                <w:rFonts w:cs="Arial"/>
                <w:b/>
                <w:sz w:val="22"/>
              </w:rPr>
              <w:t xml:space="preserve">     </w:t>
            </w:r>
            <w:r w:rsidR="00E42D17" w:rsidRPr="008134A6">
              <w:rPr>
                <w:rFonts w:cs="Arial"/>
                <w:b/>
                <w:sz w:val="22"/>
              </w:rPr>
              <w:t>Total</w:t>
            </w:r>
          </w:p>
        </w:tc>
        <w:tc>
          <w:tcPr>
            <w:tcW w:w="1494" w:type="dxa"/>
          </w:tcPr>
          <w:p w:rsidR="00E42D17" w:rsidRPr="008134A6" w:rsidRDefault="008134A6" w:rsidP="00E42D17">
            <w:pPr>
              <w:pStyle w:val="ListParagraph"/>
              <w:ind w:left="0"/>
              <w:jc w:val="center"/>
              <w:rPr>
                <w:rFonts w:cs="Arial"/>
                <w:sz w:val="22"/>
              </w:rPr>
            </w:pPr>
            <w:r>
              <w:rPr>
                <w:rFonts w:cs="Arial"/>
                <w:sz w:val="22"/>
              </w:rPr>
              <w:t xml:space="preserve">     </w:t>
            </w:r>
            <w:r w:rsidR="00E42D17" w:rsidRPr="008134A6">
              <w:rPr>
                <w:rFonts w:cs="Arial"/>
                <w:sz w:val="22"/>
              </w:rPr>
              <w:t>25</w:t>
            </w:r>
          </w:p>
        </w:tc>
        <w:tc>
          <w:tcPr>
            <w:tcW w:w="1676" w:type="dxa"/>
          </w:tcPr>
          <w:p w:rsidR="00E42D17" w:rsidRPr="008134A6" w:rsidRDefault="00E42D17" w:rsidP="00E42D17">
            <w:pPr>
              <w:pStyle w:val="ListParagraph"/>
              <w:ind w:left="0"/>
              <w:jc w:val="center"/>
              <w:rPr>
                <w:rFonts w:cs="Arial"/>
                <w:sz w:val="22"/>
              </w:rPr>
            </w:pPr>
          </w:p>
        </w:tc>
        <w:tc>
          <w:tcPr>
            <w:tcW w:w="1609" w:type="dxa"/>
          </w:tcPr>
          <w:p w:rsidR="00E42D17" w:rsidRPr="008134A6" w:rsidRDefault="00E42D17" w:rsidP="00E42D17">
            <w:pPr>
              <w:pStyle w:val="ListParagraph"/>
              <w:ind w:left="0"/>
              <w:jc w:val="center"/>
              <w:rPr>
                <w:rFonts w:cs="Arial"/>
                <w:sz w:val="22"/>
              </w:rPr>
            </w:pPr>
          </w:p>
        </w:tc>
      </w:tr>
    </w:tbl>
    <w:p w:rsidR="00E42D17" w:rsidRPr="00E42D17" w:rsidRDefault="00E42D17" w:rsidP="00E42D17">
      <w:pPr>
        <w:pStyle w:val="ListParagraph"/>
        <w:numPr>
          <w:ilvl w:val="2"/>
          <w:numId w:val="76"/>
        </w:numPr>
        <w:rPr>
          <w:rFonts w:eastAsiaTheme="minorEastAsia" w:cs="Arial"/>
          <w:szCs w:val="24"/>
        </w:rPr>
      </w:pPr>
      <w:r w:rsidRPr="00E42D17">
        <w:rPr>
          <w:rFonts w:eastAsiaTheme="minorEastAsia" w:cs="Arial"/>
          <w:szCs w:val="24"/>
        </w:rPr>
        <w:t>See below.</w:t>
      </w:r>
    </w:p>
    <w:p w:rsidR="00E42D17" w:rsidRPr="00E42D17" w:rsidRDefault="00E42D17" w:rsidP="00E42D17">
      <w:pPr>
        <w:pStyle w:val="ListParagraph"/>
        <w:numPr>
          <w:ilvl w:val="2"/>
          <w:numId w:val="76"/>
        </w:numPr>
        <w:rPr>
          <w:rFonts w:eastAsiaTheme="minorEastAsia" w:cs="Arial"/>
          <w:szCs w:val="24"/>
        </w:rPr>
      </w:pPr>
      <w:r w:rsidRPr="00E42D17">
        <w:rPr>
          <w:rFonts w:eastAsiaTheme="minorEastAsia" w:cs="Arial"/>
          <w:szCs w:val="24"/>
        </w:rPr>
        <w:t xml:space="preserve">Estimated median: Pupil 13.  This gives median mark </w:t>
      </w:r>
      <m:oMath>
        <m:r>
          <w:rPr>
            <w:rFonts w:ascii="Cambria Math" w:eastAsiaTheme="minorEastAsia" w:hAnsi="Cambria Math" w:cs="Arial"/>
            <w:szCs w:val="24"/>
          </w:rPr>
          <m:t>=77.5</m:t>
        </m:r>
      </m:oMath>
    </w:p>
    <w:p w:rsidR="00E42D17" w:rsidRPr="00E42D17" w:rsidRDefault="00E42D17" w:rsidP="00E42D17">
      <w:pPr>
        <w:pStyle w:val="ListParagraph"/>
        <w:numPr>
          <w:ilvl w:val="2"/>
          <w:numId w:val="76"/>
        </w:numPr>
        <w:rPr>
          <w:rFonts w:eastAsiaTheme="minorEastAsia" w:cs="Arial"/>
          <w:szCs w:val="24"/>
        </w:rPr>
      </w:pPr>
      <w:r w:rsidRPr="00E42D17">
        <w:rPr>
          <w:rFonts w:eastAsiaTheme="minorEastAsia" w:cs="Arial"/>
          <w:noProof/>
          <w:szCs w:val="24"/>
          <w:lang w:val="en-US"/>
        </w:rPr>
        <w:drawing>
          <wp:anchor distT="0" distB="0" distL="114300" distR="114300" simplePos="0" relativeHeight="251705344" behindDoc="0" locked="0" layoutInCell="1" allowOverlap="1" wp14:anchorId="39BE3E08" wp14:editId="70445318">
            <wp:simplePos x="0" y="0"/>
            <wp:positionH relativeFrom="column">
              <wp:posOffset>2538095</wp:posOffset>
            </wp:positionH>
            <wp:positionV relativeFrom="paragraph">
              <wp:posOffset>87630</wp:posOffset>
            </wp:positionV>
            <wp:extent cx="3554095" cy="2214880"/>
            <wp:effectExtent l="0" t="0" r="1905" b="0"/>
            <wp:wrapSquare wrapText="bothSides"/>
            <wp:docPr id="349" name="Picture 349" descr="../../CF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F_3.pn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3794" r="991"/>
                    <a:stretch/>
                  </pic:blipFill>
                  <pic:spPr bwMode="auto">
                    <a:xfrm>
                      <a:off x="0" y="0"/>
                      <a:ext cx="3554095" cy="22148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42D17">
        <w:rPr>
          <w:rFonts w:eastAsiaTheme="minorEastAsia" w:cs="Arial"/>
          <w:szCs w:val="24"/>
        </w:rPr>
        <w:t xml:space="preserve">Estimated </w:t>
      </w:r>
      <m:oMath>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1</m:t>
            </m:r>
          </m:sub>
        </m:sSub>
      </m:oMath>
      <w:r w:rsidRPr="00E42D17">
        <w:rPr>
          <w:rFonts w:eastAsiaTheme="minorEastAsia" w:cs="Arial"/>
          <w:szCs w:val="24"/>
        </w:rPr>
        <w:t>:</w:t>
      </w:r>
    </w:p>
    <w:p w:rsidR="00E42D17" w:rsidRPr="00E42D17" w:rsidRDefault="00DE01BE" w:rsidP="00E42D17">
      <w:pPr>
        <w:pStyle w:val="ListParagraph"/>
        <w:ind w:left="1080"/>
        <w:rPr>
          <w:rFonts w:eastAsiaTheme="minorEastAsia"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d>
          <m:dPr>
            <m:ctrlPr>
              <w:rPr>
                <w:rFonts w:ascii="Cambria Math" w:hAnsi="Cambria Math" w:cs="Arial"/>
                <w:i/>
                <w:szCs w:val="24"/>
              </w:rPr>
            </m:ctrlPr>
          </m:dPr>
          <m:e>
            <m:r>
              <w:rPr>
                <w:rFonts w:ascii="Cambria Math" w:hAnsi="Cambria Math" w:cs="Arial"/>
                <w:szCs w:val="24"/>
              </w:rPr>
              <m:t>n+1</m:t>
            </m:r>
          </m:e>
        </m:d>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d>
          <m:dPr>
            <m:ctrlPr>
              <w:rPr>
                <w:rFonts w:ascii="Cambria Math" w:hAnsi="Cambria Math" w:cs="Arial"/>
                <w:i/>
                <w:szCs w:val="24"/>
              </w:rPr>
            </m:ctrlPr>
          </m:dPr>
          <m:e>
            <m:r>
              <w:rPr>
                <w:rFonts w:ascii="Cambria Math" w:hAnsi="Cambria Math" w:cs="Arial"/>
                <w:szCs w:val="24"/>
              </w:rPr>
              <m:t>25+1</m:t>
            </m:r>
          </m:e>
        </m:d>
        <m:r>
          <w:rPr>
            <w:rFonts w:ascii="Cambria Math" w:hAnsi="Cambria Math" w:cs="Arial"/>
            <w:szCs w:val="24"/>
          </w:rPr>
          <m:t xml:space="preserve">= </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d>
          <m:dPr>
            <m:ctrlPr>
              <w:rPr>
                <w:rFonts w:ascii="Cambria Math" w:hAnsi="Cambria Math" w:cs="Arial"/>
                <w:i/>
                <w:szCs w:val="24"/>
              </w:rPr>
            </m:ctrlPr>
          </m:dPr>
          <m:e>
            <m:r>
              <w:rPr>
                <w:rFonts w:ascii="Cambria Math" w:hAnsi="Cambria Math" w:cs="Arial"/>
                <w:szCs w:val="24"/>
              </w:rPr>
              <m:t>26</m:t>
            </m:r>
          </m:e>
        </m:d>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26</m:t>
            </m:r>
          </m:num>
          <m:den>
            <m:r>
              <w:rPr>
                <w:rFonts w:ascii="Cambria Math" w:hAnsi="Cambria Math" w:cs="Arial"/>
                <w:szCs w:val="24"/>
              </w:rPr>
              <m:t>4</m:t>
            </m:r>
          </m:den>
        </m:f>
        <m:r>
          <w:rPr>
            <w:rFonts w:ascii="Cambria Math" w:hAnsi="Cambria Math" w:cs="Arial"/>
            <w:szCs w:val="24"/>
          </w:rPr>
          <m:t>=6</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00E42D17" w:rsidRPr="00E42D17">
        <w:rPr>
          <w:rFonts w:eastAsiaTheme="minorEastAsia" w:cs="Arial"/>
          <w:szCs w:val="24"/>
        </w:rPr>
        <w:t>.</w:t>
      </w:r>
    </w:p>
    <w:p w:rsidR="00E42D17" w:rsidRPr="00E42D17" w:rsidRDefault="00E42D17" w:rsidP="00E42D17">
      <w:pPr>
        <w:pStyle w:val="ListParagraph"/>
        <w:ind w:left="1080"/>
        <w:rPr>
          <w:rFonts w:eastAsiaTheme="minorEastAsia" w:cs="Arial"/>
          <w:szCs w:val="24"/>
        </w:rPr>
      </w:pPr>
      <w:r w:rsidRPr="00E42D17">
        <w:rPr>
          <w:rFonts w:eastAsiaTheme="minorEastAsia" w:cs="Arial"/>
          <w:szCs w:val="24"/>
        </w:rPr>
        <w:t xml:space="preserve">This gives </w:t>
      </w:r>
      <m:oMath>
        <m:sSub>
          <m:sSubPr>
            <m:ctrlPr>
              <w:rPr>
                <w:rFonts w:ascii="Cambria Math" w:eastAsiaTheme="minorEastAsia" w:hAnsi="Cambria Math" w:cs="Arial"/>
                <w:i/>
                <w:szCs w:val="24"/>
              </w:rPr>
            </m:ctrlPr>
          </m:sSubPr>
          <m:e>
            <m:r>
              <w:rPr>
                <w:rFonts w:ascii="Cambria Math" w:eastAsiaTheme="minorEastAsia" w:hAnsi="Cambria Math" w:cs="Arial"/>
                <w:szCs w:val="24"/>
              </w:rPr>
              <m:t>Q</m:t>
            </m:r>
          </m:e>
          <m:sub>
            <m:r>
              <w:rPr>
                <w:rFonts w:ascii="Cambria Math" w:eastAsiaTheme="minorEastAsia" w:hAnsi="Cambria Math" w:cs="Arial"/>
                <w:szCs w:val="24"/>
              </w:rPr>
              <m:t>1</m:t>
            </m:r>
          </m:sub>
        </m:sSub>
        <m:r>
          <w:rPr>
            <w:rFonts w:ascii="Cambria Math" w:eastAsiaTheme="minorEastAsia" w:hAnsi="Cambria Math" w:cs="Arial"/>
            <w:szCs w:val="24"/>
          </w:rPr>
          <m:t>=67.5</m:t>
        </m:r>
      </m:oMath>
      <w:r w:rsidRPr="00E42D17">
        <w:rPr>
          <w:rFonts w:eastAsiaTheme="minorEastAsia" w:cs="Arial"/>
          <w:szCs w:val="24"/>
        </w:rPr>
        <w:t>.</w:t>
      </w:r>
    </w:p>
    <w:p w:rsidR="00E42D17" w:rsidRPr="00E42D17" w:rsidRDefault="00E42D17" w:rsidP="00E42D17">
      <w:pPr>
        <w:pStyle w:val="ListParagraph"/>
        <w:ind w:left="1080"/>
        <w:rPr>
          <w:rFonts w:eastAsiaTheme="minorEastAsia" w:cs="Arial"/>
          <w:szCs w:val="24"/>
        </w:rPr>
      </w:pPr>
      <w:r w:rsidRPr="00E42D17">
        <w:rPr>
          <w:rFonts w:eastAsiaTheme="minorEastAsia" w:cs="Arial"/>
          <w:szCs w:val="24"/>
        </w:rPr>
        <w:t xml:space="preserve">Estimated </w:t>
      </w:r>
      <m:oMath>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3</m:t>
            </m:r>
          </m:sub>
        </m:sSub>
      </m:oMath>
      <w:r w:rsidRPr="00E42D17">
        <w:rPr>
          <w:rFonts w:eastAsiaTheme="minorEastAsia" w:cs="Arial"/>
          <w:szCs w:val="24"/>
        </w:rPr>
        <w:t xml:space="preserve">: </w:t>
      </w:r>
      <w:r w:rsidRPr="00E42D17">
        <w:rPr>
          <w:rFonts w:eastAsiaTheme="minorEastAsia" w:cs="Arial"/>
          <w:szCs w:val="24"/>
        </w:rPr>
        <w:br/>
      </w: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d>
          <m:dPr>
            <m:ctrlPr>
              <w:rPr>
                <w:rFonts w:ascii="Cambria Math" w:hAnsi="Cambria Math" w:cs="Arial"/>
                <w:i/>
                <w:szCs w:val="24"/>
              </w:rPr>
            </m:ctrlPr>
          </m:dPr>
          <m:e>
            <m:r>
              <w:rPr>
                <w:rFonts w:ascii="Cambria Math" w:hAnsi="Cambria Math" w:cs="Arial"/>
                <w:szCs w:val="24"/>
              </w:rPr>
              <m:t>n+1</m:t>
            </m:r>
          </m:e>
        </m:d>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d>
          <m:dPr>
            <m:ctrlPr>
              <w:rPr>
                <w:rFonts w:ascii="Cambria Math" w:hAnsi="Cambria Math" w:cs="Arial"/>
                <w:i/>
                <w:szCs w:val="24"/>
              </w:rPr>
            </m:ctrlPr>
          </m:dPr>
          <m:e>
            <m:r>
              <w:rPr>
                <w:rFonts w:ascii="Cambria Math" w:hAnsi="Cambria Math" w:cs="Arial"/>
                <w:szCs w:val="24"/>
              </w:rPr>
              <m:t>25+1</m:t>
            </m:r>
          </m:e>
        </m:d>
        <m:r>
          <w:rPr>
            <w:rFonts w:ascii="Cambria Math" w:hAnsi="Cambria Math" w:cs="Arial"/>
            <w:szCs w:val="24"/>
          </w:rPr>
          <m:t xml:space="preserve">= </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d>
          <m:dPr>
            <m:ctrlPr>
              <w:rPr>
                <w:rFonts w:ascii="Cambria Math" w:hAnsi="Cambria Math" w:cs="Arial"/>
                <w:i/>
                <w:szCs w:val="24"/>
              </w:rPr>
            </m:ctrlPr>
          </m:dPr>
          <m:e>
            <m:r>
              <w:rPr>
                <w:rFonts w:ascii="Cambria Math" w:hAnsi="Cambria Math" w:cs="Arial"/>
                <w:szCs w:val="24"/>
              </w:rPr>
              <m:t>26</m:t>
            </m:r>
          </m:e>
        </m:d>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78</m:t>
            </m:r>
          </m:num>
          <m:den>
            <m:r>
              <w:rPr>
                <w:rFonts w:ascii="Cambria Math" w:hAnsi="Cambria Math" w:cs="Arial"/>
                <w:szCs w:val="24"/>
              </w:rPr>
              <m:t>4</m:t>
            </m:r>
          </m:den>
        </m:f>
        <m:r>
          <w:rPr>
            <w:rFonts w:ascii="Cambria Math" w:hAnsi="Cambria Math" w:cs="Arial"/>
            <w:szCs w:val="24"/>
          </w:rPr>
          <m:t>=19</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Pr="00E42D17">
        <w:rPr>
          <w:rFonts w:eastAsiaTheme="minorEastAsia" w:cs="Arial"/>
          <w:szCs w:val="24"/>
        </w:rPr>
        <w:t>.</w:t>
      </w:r>
    </w:p>
    <w:p w:rsidR="00E42D17" w:rsidRPr="00E42D17" w:rsidRDefault="00E42D17" w:rsidP="00E42D17">
      <w:pPr>
        <w:pStyle w:val="ListParagraph"/>
        <w:ind w:left="1080"/>
        <w:rPr>
          <w:rFonts w:eastAsiaTheme="minorEastAsia" w:cs="Arial"/>
          <w:szCs w:val="24"/>
        </w:rPr>
      </w:pPr>
      <w:r w:rsidRPr="00E42D17">
        <w:rPr>
          <w:rFonts w:eastAsiaTheme="minorEastAsia" w:cs="Arial"/>
          <w:szCs w:val="24"/>
        </w:rPr>
        <w:t xml:space="preserve">This gives </w:t>
      </w:r>
      <m:oMath>
        <m:sSub>
          <m:sSubPr>
            <m:ctrlPr>
              <w:rPr>
                <w:rFonts w:ascii="Cambria Math" w:eastAsiaTheme="minorEastAsia" w:hAnsi="Cambria Math" w:cs="Arial"/>
                <w:i/>
                <w:szCs w:val="24"/>
              </w:rPr>
            </m:ctrlPr>
          </m:sSubPr>
          <m:e>
            <m:r>
              <w:rPr>
                <w:rFonts w:ascii="Cambria Math" w:eastAsiaTheme="minorEastAsia" w:hAnsi="Cambria Math" w:cs="Arial"/>
                <w:szCs w:val="24"/>
              </w:rPr>
              <m:t>Q</m:t>
            </m:r>
          </m:e>
          <m:sub>
            <m:r>
              <w:rPr>
                <w:rFonts w:ascii="Cambria Math" w:eastAsiaTheme="minorEastAsia" w:hAnsi="Cambria Math" w:cs="Arial"/>
                <w:szCs w:val="24"/>
              </w:rPr>
              <m:t>3</m:t>
            </m:r>
          </m:sub>
        </m:sSub>
        <m:r>
          <w:rPr>
            <w:rFonts w:ascii="Cambria Math" w:eastAsiaTheme="minorEastAsia" w:hAnsi="Cambria Math" w:cs="Arial"/>
            <w:szCs w:val="24"/>
          </w:rPr>
          <m:t>=87.5</m:t>
        </m:r>
      </m:oMath>
      <w:r w:rsidRPr="00E42D17">
        <w:rPr>
          <w:rFonts w:eastAsiaTheme="minorEastAsia" w:cs="Arial"/>
          <w:szCs w:val="24"/>
        </w:rPr>
        <w:t>.</w:t>
      </w:r>
    </w:p>
    <w:p w:rsidR="00E42D17" w:rsidRPr="00E42D17" w:rsidRDefault="00E42D17" w:rsidP="008134A6">
      <w:pPr>
        <w:pStyle w:val="ListParagraph"/>
        <w:spacing w:after="80"/>
        <w:ind w:left="1083"/>
        <w:rPr>
          <w:rFonts w:cs="Arial"/>
          <w:szCs w:val="24"/>
        </w:rPr>
      </w:pPr>
    </w:p>
    <w:p w:rsidR="00E42D17" w:rsidRPr="00E42D17" w:rsidRDefault="00E42D17" w:rsidP="00E42D17">
      <w:pPr>
        <w:pStyle w:val="ListParagraph"/>
        <w:numPr>
          <w:ilvl w:val="2"/>
          <w:numId w:val="76"/>
        </w:numPr>
        <w:rPr>
          <w:rFonts w:eastAsiaTheme="minorEastAsia" w:cs="Arial"/>
          <w:szCs w:val="24"/>
        </w:rPr>
      </w:pPr>
      <w:r w:rsidRPr="00E42D17">
        <w:rPr>
          <w:rFonts w:eastAsiaTheme="minorEastAsia" w:cs="Arial"/>
          <w:szCs w:val="24"/>
        </w:rPr>
        <w:t>Interquartile range:</w:t>
      </w:r>
    </w:p>
    <w:p w:rsidR="00E42D17" w:rsidRPr="00E42D17" w:rsidRDefault="00DE01BE" w:rsidP="00E42D17">
      <w:pPr>
        <w:pStyle w:val="ListParagraph"/>
        <w:ind w:left="1080"/>
        <w:rPr>
          <w:rFonts w:eastAsiaTheme="minorEastAsia" w:cs="Arial"/>
          <w:szCs w:val="24"/>
        </w:rPr>
      </w:pPr>
      <m:oMath>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3</m:t>
            </m:r>
          </m:sub>
        </m:sSub>
        <m:r>
          <w:rPr>
            <w:rFonts w:ascii="Cambria Math" w:hAnsi="Cambria Math" w:cs="Arial"/>
            <w:szCs w:val="24"/>
          </w:rPr>
          <m:t>-</m:t>
        </m:r>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1</m:t>
            </m:r>
          </m:sub>
        </m:sSub>
        <m:r>
          <w:rPr>
            <w:rFonts w:ascii="Cambria Math" w:hAnsi="Cambria Math" w:cs="Arial"/>
            <w:szCs w:val="24"/>
          </w:rPr>
          <m:t>=87.5-67.5=20</m:t>
        </m:r>
      </m:oMath>
      <w:r w:rsidR="00E42D17" w:rsidRPr="00E42D17">
        <w:rPr>
          <w:rFonts w:eastAsiaTheme="minorEastAsia" w:cs="Arial"/>
          <w:szCs w:val="24"/>
        </w:rPr>
        <w:t xml:space="preserve"> marks</w:t>
      </w:r>
    </w:p>
    <w:p w:rsidR="00E42D17" w:rsidRPr="00E42D17" w:rsidRDefault="00E42D17" w:rsidP="00E42D17">
      <w:pPr>
        <w:pStyle w:val="ListParagraph"/>
        <w:numPr>
          <w:ilvl w:val="2"/>
          <w:numId w:val="76"/>
        </w:numPr>
        <w:rPr>
          <w:rFonts w:eastAsiaTheme="minorEastAsia" w:cs="Arial"/>
          <w:szCs w:val="24"/>
        </w:rPr>
      </w:pPr>
      <m:oMath>
        <m:r>
          <w:rPr>
            <w:rFonts w:ascii="Cambria Math" w:eastAsiaTheme="minorEastAsia" w:hAnsi="Cambria Math" w:cs="Arial"/>
            <w:szCs w:val="24"/>
          </w:rPr>
          <m:t>Q=</m:t>
        </m:r>
        <m:f>
          <m:fPr>
            <m:ctrlPr>
              <w:rPr>
                <w:rFonts w:ascii="Cambria Math" w:hAnsi="Cambria Math" w:cs="Arial"/>
                <w:i/>
                <w:szCs w:val="24"/>
              </w:rPr>
            </m:ctrlPr>
          </m:fPr>
          <m:num>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3</m:t>
                </m:r>
              </m:sub>
            </m:sSub>
            <m:r>
              <w:rPr>
                <w:rFonts w:ascii="Cambria Math" w:hAnsi="Cambria Math" w:cs="Arial"/>
                <w:szCs w:val="24"/>
              </w:rPr>
              <m:t>-</m:t>
            </m:r>
            <m:sSub>
              <m:sSubPr>
                <m:ctrlPr>
                  <w:rPr>
                    <w:rFonts w:ascii="Cambria Math" w:hAnsi="Cambria Math" w:cs="Arial"/>
                    <w:i/>
                    <w:szCs w:val="24"/>
                  </w:rPr>
                </m:ctrlPr>
              </m:sSubPr>
              <m:e>
                <m:r>
                  <w:rPr>
                    <w:rFonts w:ascii="Cambria Math" w:hAnsi="Cambria Math" w:cs="Arial"/>
                    <w:szCs w:val="24"/>
                  </w:rPr>
                  <m:t>Q</m:t>
                </m:r>
              </m:e>
              <m:sub>
                <m:r>
                  <w:rPr>
                    <w:rFonts w:ascii="Cambria Math" w:hAnsi="Cambria Math" w:cs="Arial"/>
                    <w:szCs w:val="24"/>
                  </w:rPr>
                  <m:t>1</m:t>
                </m:r>
              </m:sub>
            </m:sSub>
          </m:num>
          <m:den>
            <m:r>
              <w:rPr>
                <w:rFonts w:ascii="Cambria Math" w:hAnsi="Cambria Math" w:cs="Arial"/>
                <w:szCs w:val="24"/>
              </w:rPr>
              <m:t>2</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87.5-67.5</m:t>
            </m:r>
          </m:num>
          <m:den>
            <m:r>
              <w:rPr>
                <w:rFonts w:ascii="Cambria Math" w:hAnsi="Cambria Math" w:cs="Arial"/>
                <w:szCs w:val="24"/>
              </w:rPr>
              <m:t>2</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20</m:t>
            </m:r>
          </m:num>
          <m:den>
            <m:r>
              <w:rPr>
                <w:rFonts w:ascii="Cambria Math" w:hAnsi="Cambria Math" w:cs="Arial"/>
                <w:szCs w:val="24"/>
              </w:rPr>
              <m:t>2</m:t>
            </m:r>
          </m:den>
        </m:f>
        <m:r>
          <w:rPr>
            <w:rFonts w:ascii="Cambria Math" w:hAnsi="Cambria Math" w:cs="Arial"/>
            <w:szCs w:val="24"/>
          </w:rPr>
          <m:t>=10</m:t>
        </m:r>
      </m:oMath>
      <w:r w:rsidRPr="00E42D17">
        <w:rPr>
          <w:rFonts w:eastAsiaTheme="minorEastAsia" w:cs="Arial"/>
          <w:szCs w:val="24"/>
        </w:rPr>
        <w:t xml:space="preserve"> marks</w:t>
      </w:r>
    </w:p>
    <w:p w:rsidR="00E42D17" w:rsidRPr="00E42D17" w:rsidRDefault="00E42D17" w:rsidP="00E42D17">
      <w:pPr>
        <w:spacing w:line="276" w:lineRule="auto"/>
        <w:contextualSpacing/>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E42D17">
      <w:pPr>
        <w:pStyle w:val="ListParagraph"/>
        <w:numPr>
          <w:ilvl w:val="0"/>
          <w:numId w:val="79"/>
        </w:numPr>
        <w:rPr>
          <w:rFonts w:cs="Arial"/>
          <w:szCs w:val="24"/>
        </w:rPr>
      </w:pPr>
      <w:r w:rsidRPr="00E42D17">
        <w:rPr>
          <w:rFonts w:cs="Arial"/>
          <w:szCs w:val="24"/>
        </w:rPr>
        <w:t>a. Construct a cumulative frequency table for the distribution, which shows pupils’ scores on a test:</w:t>
      </w:r>
    </w:p>
    <w:tbl>
      <w:tblPr>
        <w:tblStyle w:val="TableGrid"/>
        <w:tblW w:w="7892" w:type="dxa"/>
        <w:tblInd w:w="720" w:type="dxa"/>
        <w:tblLook w:val="04A0" w:firstRow="1" w:lastRow="0" w:firstColumn="1" w:lastColumn="0" w:noHBand="0" w:noVBand="1"/>
      </w:tblPr>
      <w:tblGrid>
        <w:gridCol w:w="1882"/>
        <w:gridCol w:w="859"/>
        <w:gridCol w:w="858"/>
        <w:gridCol w:w="859"/>
        <w:gridCol w:w="858"/>
        <w:gridCol w:w="859"/>
        <w:gridCol w:w="858"/>
        <w:gridCol w:w="859"/>
      </w:tblGrid>
      <w:tr w:rsidR="00E42D17" w:rsidRPr="00E42D17" w:rsidTr="00E42D17">
        <w:trPr>
          <w:trHeight w:val="339"/>
        </w:trPr>
        <w:tc>
          <w:tcPr>
            <w:tcW w:w="1882" w:type="dxa"/>
          </w:tcPr>
          <w:p w:rsidR="00E42D17" w:rsidRPr="00E42D17" w:rsidRDefault="008134A6" w:rsidP="00E42D17">
            <w:pPr>
              <w:pStyle w:val="ListParagraph"/>
              <w:ind w:left="0"/>
              <w:rPr>
                <w:rFonts w:cs="Arial"/>
                <w:b/>
                <w:szCs w:val="24"/>
              </w:rPr>
            </w:pPr>
            <w:r>
              <w:rPr>
                <w:rFonts w:cs="Arial"/>
                <w:b/>
                <w:szCs w:val="24"/>
              </w:rPr>
              <w:t xml:space="preserve">     </w:t>
            </w:r>
            <w:r w:rsidR="00E42D17" w:rsidRPr="00E42D17">
              <w:rPr>
                <w:rFonts w:cs="Arial"/>
                <w:b/>
                <w:szCs w:val="24"/>
              </w:rPr>
              <w:t>Marks (%)</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30-39</w:t>
            </w:r>
          </w:p>
        </w:tc>
        <w:tc>
          <w:tcPr>
            <w:tcW w:w="858"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40-49</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50-59</w:t>
            </w:r>
          </w:p>
        </w:tc>
        <w:tc>
          <w:tcPr>
            <w:tcW w:w="858"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60-69</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70-79</w:t>
            </w:r>
          </w:p>
        </w:tc>
        <w:tc>
          <w:tcPr>
            <w:tcW w:w="858"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80-89</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90-99</w:t>
            </w:r>
          </w:p>
        </w:tc>
      </w:tr>
      <w:tr w:rsidR="00E42D17" w:rsidRPr="00E42D17" w:rsidTr="00E42D17">
        <w:trPr>
          <w:trHeight w:val="180"/>
        </w:trPr>
        <w:tc>
          <w:tcPr>
            <w:tcW w:w="1882" w:type="dxa"/>
          </w:tcPr>
          <w:p w:rsidR="00E42D17" w:rsidRPr="00E42D17" w:rsidRDefault="008134A6" w:rsidP="00E42D17">
            <w:pPr>
              <w:pStyle w:val="ListParagraph"/>
              <w:ind w:left="0"/>
              <w:rPr>
                <w:rFonts w:cs="Arial"/>
                <w:b/>
                <w:szCs w:val="24"/>
              </w:rPr>
            </w:pPr>
            <w:r>
              <w:rPr>
                <w:rFonts w:cs="Arial"/>
                <w:b/>
                <w:szCs w:val="24"/>
              </w:rPr>
              <w:t xml:space="preserve">     </w:t>
            </w:r>
            <w:r w:rsidR="00E42D17" w:rsidRPr="00E42D17">
              <w:rPr>
                <w:rFonts w:cs="Arial"/>
                <w:b/>
                <w:szCs w:val="24"/>
              </w:rPr>
              <w:t>Frequency</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3</w:t>
            </w:r>
          </w:p>
        </w:tc>
        <w:tc>
          <w:tcPr>
            <w:tcW w:w="858"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4</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6</w:t>
            </w:r>
          </w:p>
        </w:tc>
        <w:tc>
          <w:tcPr>
            <w:tcW w:w="858"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9</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15</w:t>
            </w:r>
          </w:p>
        </w:tc>
        <w:tc>
          <w:tcPr>
            <w:tcW w:w="858"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12</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4</w:t>
            </w:r>
          </w:p>
        </w:tc>
      </w:tr>
    </w:tbl>
    <w:p w:rsidR="00E42D17" w:rsidRPr="00E42D17" w:rsidRDefault="00E42D17" w:rsidP="00E42D17">
      <w:pPr>
        <w:spacing w:line="276" w:lineRule="auto"/>
        <w:ind w:firstLine="360"/>
        <w:contextualSpacing/>
        <w:rPr>
          <w:rFonts w:ascii="Arial" w:hAnsi="Arial" w:cs="Arial"/>
          <w:sz w:val="24"/>
          <w:szCs w:val="24"/>
        </w:rPr>
      </w:pPr>
      <w:r w:rsidRPr="00E42D17">
        <w:rPr>
          <w:rFonts w:ascii="Arial" w:hAnsi="Arial" w:cs="Arial"/>
          <w:sz w:val="24"/>
          <w:szCs w:val="24"/>
        </w:rPr>
        <w:t>b. Use the cumulative frequency table to draw a cumulative frequency curve.</w:t>
      </w:r>
    </w:p>
    <w:p w:rsidR="00E42D17" w:rsidRPr="00E42D17" w:rsidRDefault="00E42D17" w:rsidP="00E42D17">
      <w:pPr>
        <w:spacing w:line="276" w:lineRule="auto"/>
        <w:ind w:firstLine="360"/>
        <w:contextualSpacing/>
        <w:rPr>
          <w:rFonts w:ascii="Arial" w:hAnsi="Arial" w:cs="Arial"/>
          <w:sz w:val="24"/>
          <w:szCs w:val="24"/>
        </w:rPr>
      </w:pPr>
      <w:r w:rsidRPr="00E42D17">
        <w:rPr>
          <w:rFonts w:ascii="Arial" w:hAnsi="Arial" w:cs="Arial"/>
          <w:sz w:val="24"/>
          <w:szCs w:val="24"/>
        </w:rPr>
        <w:t>c. Use the curve to estimate the median.</w:t>
      </w:r>
    </w:p>
    <w:p w:rsidR="00E42D17" w:rsidRPr="00E42D17" w:rsidRDefault="00E42D17" w:rsidP="00E42D17">
      <w:pPr>
        <w:spacing w:line="276" w:lineRule="auto"/>
        <w:ind w:firstLine="360"/>
        <w:contextualSpacing/>
        <w:rPr>
          <w:rFonts w:ascii="Arial" w:hAnsi="Arial" w:cs="Arial"/>
          <w:sz w:val="24"/>
          <w:szCs w:val="24"/>
        </w:rPr>
      </w:pPr>
      <w:r w:rsidRPr="00E42D17">
        <w:rPr>
          <w:rFonts w:ascii="Arial" w:hAnsi="Arial" w:cs="Arial"/>
          <w:sz w:val="24"/>
          <w:szCs w:val="24"/>
        </w:rPr>
        <w:t>d. Use the curve to estimate the interquartile range.</w:t>
      </w:r>
    </w:p>
    <w:p w:rsidR="00E42D17" w:rsidRPr="00E42D17" w:rsidRDefault="00E42D17" w:rsidP="00E42D17">
      <w:pPr>
        <w:pStyle w:val="ListParagraph"/>
        <w:numPr>
          <w:ilvl w:val="0"/>
          <w:numId w:val="79"/>
        </w:numPr>
        <w:rPr>
          <w:rFonts w:cs="Arial"/>
          <w:szCs w:val="24"/>
        </w:rPr>
      </w:pPr>
      <w:r w:rsidRPr="00E42D17">
        <w:rPr>
          <w:rFonts w:cs="Arial"/>
          <w:szCs w:val="24"/>
        </w:rPr>
        <w:t>The cassava harvests of 25 farmers are shown in the frequency table:</w:t>
      </w:r>
    </w:p>
    <w:tbl>
      <w:tblPr>
        <w:tblStyle w:val="TableGrid"/>
        <w:tblW w:w="6175" w:type="dxa"/>
        <w:tblInd w:w="1440" w:type="dxa"/>
        <w:tblLook w:val="04A0" w:firstRow="1" w:lastRow="0" w:firstColumn="1" w:lastColumn="0" w:noHBand="0" w:noVBand="1"/>
      </w:tblPr>
      <w:tblGrid>
        <w:gridCol w:w="1882"/>
        <w:gridCol w:w="859"/>
        <w:gridCol w:w="858"/>
        <w:gridCol w:w="859"/>
        <w:gridCol w:w="858"/>
        <w:gridCol w:w="859"/>
      </w:tblGrid>
      <w:tr w:rsidR="00E42D17" w:rsidRPr="00E42D17" w:rsidTr="00E42D17">
        <w:trPr>
          <w:trHeight w:val="339"/>
        </w:trPr>
        <w:tc>
          <w:tcPr>
            <w:tcW w:w="1882" w:type="dxa"/>
          </w:tcPr>
          <w:p w:rsidR="00E42D17" w:rsidRPr="00E42D17" w:rsidRDefault="008134A6" w:rsidP="00E42D17">
            <w:pPr>
              <w:pStyle w:val="ListParagraph"/>
              <w:ind w:left="0"/>
              <w:rPr>
                <w:rFonts w:cs="Arial"/>
                <w:b/>
                <w:szCs w:val="24"/>
              </w:rPr>
            </w:pPr>
            <w:r>
              <w:rPr>
                <w:rFonts w:cs="Arial"/>
                <w:b/>
                <w:szCs w:val="24"/>
              </w:rPr>
              <w:t xml:space="preserve">     </w:t>
            </w:r>
            <w:r w:rsidR="00E42D17" w:rsidRPr="00E42D17">
              <w:rPr>
                <w:rFonts w:cs="Arial"/>
                <w:b/>
                <w:szCs w:val="24"/>
              </w:rPr>
              <w:t>Harvest (kg)</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31-40</w:t>
            </w:r>
          </w:p>
        </w:tc>
        <w:tc>
          <w:tcPr>
            <w:tcW w:w="858"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41-50</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51-60</w:t>
            </w:r>
          </w:p>
        </w:tc>
        <w:tc>
          <w:tcPr>
            <w:tcW w:w="858"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61-70</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71-80</w:t>
            </w:r>
          </w:p>
        </w:tc>
      </w:tr>
      <w:tr w:rsidR="00E42D17" w:rsidRPr="00E42D17" w:rsidTr="00E42D17">
        <w:trPr>
          <w:trHeight w:val="180"/>
        </w:trPr>
        <w:tc>
          <w:tcPr>
            <w:tcW w:w="1882" w:type="dxa"/>
          </w:tcPr>
          <w:p w:rsidR="00E42D17" w:rsidRPr="00E42D17" w:rsidRDefault="008134A6" w:rsidP="00E42D17">
            <w:pPr>
              <w:pStyle w:val="ListParagraph"/>
              <w:ind w:left="0"/>
              <w:rPr>
                <w:rFonts w:cs="Arial"/>
                <w:b/>
                <w:szCs w:val="24"/>
              </w:rPr>
            </w:pPr>
            <w:r>
              <w:rPr>
                <w:rFonts w:cs="Arial"/>
                <w:b/>
                <w:szCs w:val="24"/>
              </w:rPr>
              <w:t xml:space="preserve">     </w:t>
            </w:r>
            <w:r w:rsidR="00E42D17" w:rsidRPr="00E42D17">
              <w:rPr>
                <w:rFonts w:cs="Arial"/>
                <w:b/>
                <w:szCs w:val="24"/>
              </w:rPr>
              <w:t>Frequency</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4</w:t>
            </w:r>
          </w:p>
        </w:tc>
        <w:tc>
          <w:tcPr>
            <w:tcW w:w="858"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8</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6</w:t>
            </w:r>
          </w:p>
        </w:tc>
        <w:tc>
          <w:tcPr>
            <w:tcW w:w="858"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4</w:t>
            </w:r>
          </w:p>
        </w:tc>
        <w:tc>
          <w:tcPr>
            <w:tcW w:w="859" w:type="dxa"/>
          </w:tcPr>
          <w:p w:rsidR="00E42D17" w:rsidRPr="00E42D17" w:rsidRDefault="008134A6" w:rsidP="00E42D17">
            <w:pPr>
              <w:pStyle w:val="ListParagraph"/>
              <w:ind w:left="0"/>
              <w:jc w:val="center"/>
              <w:rPr>
                <w:rFonts w:cs="Arial"/>
                <w:szCs w:val="24"/>
              </w:rPr>
            </w:pPr>
            <w:r>
              <w:rPr>
                <w:rFonts w:cs="Arial"/>
                <w:szCs w:val="24"/>
              </w:rPr>
              <w:t xml:space="preserve">     </w:t>
            </w:r>
            <w:r w:rsidR="00E42D17" w:rsidRPr="00E42D17">
              <w:rPr>
                <w:rFonts w:cs="Arial"/>
                <w:szCs w:val="24"/>
              </w:rPr>
              <w:t>3</w:t>
            </w:r>
          </w:p>
        </w:tc>
      </w:tr>
    </w:tbl>
    <w:p w:rsidR="00E42D17" w:rsidRPr="00E42D17" w:rsidRDefault="00E42D17" w:rsidP="00E42D17">
      <w:pPr>
        <w:pStyle w:val="ListParagraph"/>
        <w:numPr>
          <w:ilvl w:val="0"/>
          <w:numId w:val="80"/>
        </w:numPr>
        <w:ind w:left="720"/>
        <w:rPr>
          <w:rFonts w:cs="Arial"/>
          <w:szCs w:val="24"/>
        </w:rPr>
      </w:pPr>
      <w:r w:rsidRPr="00E42D17">
        <w:rPr>
          <w:rFonts w:cs="Arial"/>
          <w:szCs w:val="24"/>
        </w:rPr>
        <w:t>Construct a cumulative frequency table for the distribution.</w:t>
      </w:r>
    </w:p>
    <w:p w:rsidR="00E42D17" w:rsidRPr="00E42D17" w:rsidRDefault="00E42D17" w:rsidP="00E42D17">
      <w:pPr>
        <w:pStyle w:val="ListParagraph"/>
        <w:numPr>
          <w:ilvl w:val="0"/>
          <w:numId w:val="80"/>
        </w:numPr>
        <w:ind w:left="720"/>
        <w:rPr>
          <w:rFonts w:cs="Arial"/>
          <w:szCs w:val="24"/>
        </w:rPr>
      </w:pPr>
      <w:r w:rsidRPr="00E42D17">
        <w:rPr>
          <w:rFonts w:cs="Arial"/>
          <w:szCs w:val="24"/>
        </w:rPr>
        <w:t>Use the table to draw a cumulative frequency curve.</w:t>
      </w:r>
    </w:p>
    <w:p w:rsidR="00E42D17" w:rsidRPr="00E42D17" w:rsidRDefault="00E42D17" w:rsidP="00E42D17">
      <w:pPr>
        <w:pStyle w:val="ListParagraph"/>
        <w:numPr>
          <w:ilvl w:val="0"/>
          <w:numId w:val="80"/>
        </w:numPr>
        <w:ind w:left="720"/>
        <w:rPr>
          <w:rFonts w:cs="Arial"/>
          <w:szCs w:val="24"/>
        </w:rPr>
      </w:pPr>
      <w:r w:rsidRPr="00E42D17">
        <w:rPr>
          <w:rFonts w:cs="Arial"/>
          <w:szCs w:val="24"/>
        </w:rPr>
        <w:t>Estimate the semi-interquartile range using the curve.</w:t>
      </w: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Percentiles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-L110</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07392" behindDoc="1" locked="0" layoutInCell="1" allowOverlap="1" wp14:anchorId="79140F78" wp14:editId="11A276B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1" name="Freeform 35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2" name="Freeform 35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3" name="Freeform 35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4" name="Freeform 35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5" name="Freeform 35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6" name="Freeform 35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7" name="Freeform 35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8" name="Freeform 35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9" name="Freeform 35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0" name="Freeform 36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1" name="Freeform 36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9140F78" id="_x0000_s1183" style="position:absolute;left:0;text-align:left;margin-left:.35pt;margin-top:0;width:26.3pt;height:28.35pt;z-index:-2516090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ClaSy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FA8KVpLIwAAutgAAA4AAAAAAAAAAAAAAAAALgIAAGRycy9lMm9Eb2MueG1sUEsBAi0A&#10;FAAGAAgAAAAhAOKPSPXbAAAAAwEAAA8AAAAAAAAAAAAAAAAApSUAAGRycy9kb3ducmV2LnhtbFBL&#10;BQYAAAAABAAEAPMAAACtJgAAAAA=&#10;">
                      <v:shape id="Freeform 351" o:spid="_x0000_s118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oe8YA&#10;AADcAAAADwAAAGRycy9kb3ducmV2LnhtbESPQWvCQBSE7wX/w/IK3uomrbWSuootKFL1YOrF22v2&#10;NQnJvg27q8Z/3y0Uehxm5htmtuhNKy7kfG1ZQTpKQBAXVtdcKjh+rh6mIHxA1thaJgU38rCYD+5m&#10;mGl75QNd8lCKCGGfoYIqhC6T0hcVGfQj2xFH79s6gyFKV0rt8BrhppWPSTKRBmuOCxV29F5R0eRn&#10;o6BZn/J0j9PmbbxpD+UO3df240Wp4X2/fAURqA//4b/2Rit4ek7h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boe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352" o:spid="_x0000_s118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MWF8UA&#10;AADcAAAADwAAAGRycy9kb3ducmV2LnhtbESP0UoDMRRE3wX/IVyhL9JmrShl27QUxbbWp277Abeb&#10;6ya4uVmSdLv+vREEH4eZOcMsVoNrRU8hWs8KHiYFCOLaa8uNgtPxbTwDEROyxtYzKfimCKvl7c0C&#10;S+2vfKC+So3IEI4lKjApdaWUsTbkME58R5y9Tx8cpixDI3XAa4a7Vk6L4lk6tJwXDHb0Yqj+qi5O&#10;Qej0bnO+37uP9ev2HY+9NYOtlBrdDes5iERD+g//tXdawePTF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sxYX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353" o:spid="_x0000_s118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n8IA&#10;AADcAAAADwAAAGRycy9kb3ducmV2LnhtbESPQWsCMRSE7wX/Q3gFbzW7ikW2RukuCr140BZ6fWye&#10;m9XNy5JE3f57Iwg9DjPzDbNcD7YTV/Khdawgn2QgiGunW24U/Hxv3xYgQkTW2DkmBX8UYL0avSyx&#10;0O7Ge7oeYiMShEOBCkyMfSFlqA1ZDBPXEyfv6LzFmKRvpPZ4S3DbyWmWvUuLLacFgz1Vhurz4WIV&#10;bH6lJNyV5lTRuaxyG1pjF0qNX4fPDxCRhvgffra/tILZfAa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1L6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354" o:spid="_x0000_s118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WWaMcA&#10;AADcAAAADwAAAGRycy9kb3ducmV2LnhtbESPQWsCMRSE70L/Q3gFL6KJtmrZGkUEoRcLrhbq7bF5&#10;3d1287LdpLr66xtB8DjMzDfMbNHaShyp8aVjDcOBAkGcOVNyrmG/W/dfQPiAbLByTBrO5GExf+jM&#10;MDHuxFs6piEXEcI+QQ1FCHUipc8KsugHriaO3pdrLIYom1yaBk8Rbis5UmoiLZYcFwqsaVVQ9pP+&#10;WQ0f+d47+al6arM7/E6Hk+90+X7RuvvYLl9BBGrDPXxrvxkNT+NnuJ6JR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Flm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355" o:spid="_x0000_s118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ZCVcYA&#10;AADcAAAADwAAAGRycy9kb3ducmV2LnhtbESP3WrCQBSE7wXfYTlC73RTQ4pNXUWCQtuLYtI+wCF7&#10;zE+zZ0N21bRP3y0IXg4z8w2z3o6mExcaXGNZweMiAkFcWt1wpeDr8zBfgXAeWWNnmRT8kIPtZjpZ&#10;Y6rtlXO6FL4SAcIuRQW1930qpStrMugWticO3skOBn2QQyX1gNcAN51cRtGTNNhwWKixp6ym8rs4&#10;GwVdkv+e2mdZxtHbR9a/L9sj7lulHmbj7gWEp9Hfw7f2q1YQJwn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IZCV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356" o:spid="_x0000_s118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EWQ8UA&#10;AADcAAAADwAAAGRycy9kb3ducmV2LnhtbESPzWrCQBSF94LvMFyhO51ETbCpYxBtwVWhRtDlJXOb&#10;xGbuhMxU07fvCIUuD+fn46zzwbTiRr1rLCuIZxEI4tLqhisFp+JtugLhPLLG1jIp+CEH+WY8WmOm&#10;7Z0/6Hb0lQgj7DJUUHvfZVK6siaDbmY74uB92t6gD7KvpO7xHsZNK+dRlEqDDQdCjR3taiq/jt8m&#10;cC/Pdl80r8tzdV29F/H1ksyjpVJPk2H7AsLT4P/Df+2DVrBIUnic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MRZD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357" o:spid="_x0000_s119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lkMUA&#10;AADcAAAADwAAAGRycy9kb3ducmV2LnhtbESPS4vCQBCE7wv+h6EFb+vEx/qIjiKCkNuyGg/emkyb&#10;hGR6QmaM8d87Cwt7LKrqK2q7700tOmpdaVnBZByBIM6sLjlXkF5OnysQziNrrC2Tghc52O8GH1uM&#10;tX3yD3Vnn4sAYRejgsL7JpbSZQUZdGPbEAfvbluDPsg2l7rFZ4CbWk6jaCENlhwWCmzoWFBWnR9G&#10;QXLidbX6XtI1WSe3+ezSVWl6V2o07A8bEJ56/x/+aydawexrCb9nwhGQu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OOWQ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358" o:spid="_x0000_s119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96MIA&#10;AADcAAAADwAAAGRycy9kb3ducmV2LnhtbESPwUoDQQyG70LfYYjgpdhZFYusnZYiCOLN2qLHsBN3&#10;BneSZWZst29vDoLH8Of/km+1mdJgjpRLFHZws2jAEHfiI/cO9u/P1w9gSkX2OAiTgzMV2KxnFyts&#10;vZz4jY672huFcGnRQah1bK0tXaCEZSEjsWZfkhNWHXNvfcaTwtNgb5tmaRNG1gsBR3oK1H3vfpJS&#10;JPavoYzzKHM5N/njU7qDOHd1OW0fwVSa6v/yX/vFO7i7129VRkX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L3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359" o:spid="_x0000_s119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BZGsYA&#10;AADcAAAADwAAAGRycy9kb3ducmV2LnhtbESPQWvCQBSE70L/w/IKvemmVlubZpVSEHoxqLXS4yP7&#10;TJZk34bsVuO/dwXB4zAz3zDZoreNOFLnjWMFz6MEBHHhtOFSwe5nOZyB8AFZY+OYFJzJw2L+MMgw&#10;1e7EGzpuQykihH2KCqoQ2lRKX1Rk0Y9cSxy9g+sshii7UuoOTxFuGzlOkldp0XBcqLClr4qKevtv&#10;FYT87bAz6zpfLem3T/6KfT4xY6WeHvvPDxCB+nAP39rfWsHL9B2uZ+IR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BZGsYAAADc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360" o:spid="_x0000_s119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XBDsIA&#10;AADcAAAADwAAAGRycy9kb3ducmV2LnhtbERPz2vCMBS+D/Y/hDfYbaZ20JXOKEMYOHdxtRdvb82z&#10;KTYvJcm0/vfLQfD48f1erCY7iDP50DtWMJ9lIIhbp3vuFDT7z5cSRIjIGgfHpOBKAVbLx4cFVtpd&#10;+IfOdexECuFQoQIT41hJGVpDFsPMjcSJOzpvMSboO6k9XlK4HWSeZYW02HNqMDjS2lB7qv+sgrJc&#10;/8piO8/f9NfG599m19SHnVLPT9PHO4hIU7yLb+6NVvBapPnpTDo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1cEO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361" o:spid="_x0000_s119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asUA&#10;AADcAAAADwAAAGRycy9kb3ducmV2LnhtbESPzW7CMBCE70h9B2srcQMnpfwoYFBVgYrgUn4eYImX&#10;JDReW7GB8PZ1JaQeRzPzjWa2aE0tbtT4yrKCtJ+AIM6trrhQcDysehMQPiBrrC2Tggd5WMxfOjPM&#10;tL3zjm77UIgIYZ+hgjIEl0np85IM+r51xNE728ZgiLIppG7wHuGmlm9JMpIGK44LJTr6LCn/2V+N&#10;gvfr5TtdntZbGjq5eYyHX/boWKnua/sxBRGoDf/hZ3utFQxGKfydiUd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351q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8E37C4">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estimate percentiles of data from the cumulative frequency curve.</w:t>
            </w:r>
          </w:p>
        </w:tc>
      </w:tr>
    </w:tbl>
    <w:p w:rsidR="00E42D17" w:rsidRPr="00E42D17" w:rsidRDefault="00E42D17" w:rsidP="00E42D17">
      <w:pPr>
        <w:spacing w:line="276" w:lineRule="auto"/>
        <w:contextualSpacing/>
        <w:rPr>
          <w:rFonts w:ascii="Arial" w:hAnsi="Arial" w:cs="Arial"/>
          <w:b/>
          <w:color w:val="FF0000"/>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Overview </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Percentiles are estimated using the cumulative frequency curve, in a similar way to quartiles. Percentiles divide the data set into 100 equal parts. For example, the 30</w:t>
      </w:r>
      <w:r w:rsidRPr="00E42D17">
        <w:rPr>
          <w:rFonts w:ascii="Arial" w:hAnsi="Arial" w:cs="Arial"/>
          <w:sz w:val="24"/>
          <w:szCs w:val="24"/>
          <w:vertAlign w:val="superscript"/>
        </w:rPr>
        <w:t>th</w:t>
      </w:r>
      <w:r w:rsidRPr="00E42D17">
        <w:rPr>
          <w:rFonts w:ascii="Arial" w:hAnsi="Arial" w:cs="Arial"/>
          <w:sz w:val="24"/>
          <w:szCs w:val="24"/>
        </w:rPr>
        <w:t xml:space="preserve"> percentile divides off the lowest 30% of the data.</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We use a formula to find the position of a quartile, then use the cumulative frequency curve to identify its value.</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 xml:space="preserve">The </w:t>
      </w:r>
      <m:oMath>
        <m:r>
          <w:rPr>
            <w:rFonts w:ascii="Cambria Math" w:hAnsi="Cambria Math" w:cs="Arial"/>
            <w:sz w:val="24"/>
            <w:szCs w:val="24"/>
          </w:rPr>
          <m:t>n</m:t>
        </m:r>
      </m:oMath>
      <w:r w:rsidRPr="00E42D17">
        <w:rPr>
          <w:rFonts w:ascii="Arial" w:hAnsi="Arial" w:cs="Arial"/>
          <w:sz w:val="24"/>
          <w:szCs w:val="24"/>
        </w:rPr>
        <w:t>th percentile is the mark at</w:t>
      </w:r>
      <m:oMath>
        <m:f>
          <m:fPr>
            <m:ctrlPr>
              <w:rPr>
                <w:rFonts w:ascii="Cambria Math" w:hAnsi="Cambria Math" w:cs="Arial"/>
                <w:i/>
                <w:sz w:val="24"/>
                <w:szCs w:val="24"/>
              </w:rPr>
            </m:ctrlPr>
          </m:fPr>
          <m:num>
            <m:r>
              <w:rPr>
                <w:rFonts w:ascii="Cambria Math" w:hAnsi="Cambria Math" w:cs="Arial"/>
                <w:sz w:val="24"/>
                <w:szCs w:val="24"/>
              </w:rPr>
              <m:t>n</m:t>
            </m:r>
          </m:num>
          <m:den>
            <m:r>
              <w:rPr>
                <w:rFonts w:ascii="Cambria Math" w:hAnsi="Cambria Math" w:cs="Arial"/>
                <w:sz w:val="24"/>
                <w:szCs w:val="24"/>
              </w:rPr>
              <m:t>100</m:t>
            </m:r>
          </m:den>
        </m:f>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oMath>
      <w:r w:rsidRPr="00E42D17">
        <w:rPr>
          <w:rFonts w:ascii="Arial" w:eastAsiaTheme="minorEastAsia" w:hAnsi="Arial" w:cs="Arial"/>
          <w:sz w:val="24"/>
          <w:szCs w:val="24"/>
        </w:rPr>
        <w:t xml:space="preserve">. This is the formula that gives a percentile’s position. </w:t>
      </w:r>
      <w:r w:rsidRPr="00E42D17">
        <w:rPr>
          <w:rFonts w:ascii="Arial" w:hAnsi="Arial" w:cs="Arial"/>
          <w:sz w:val="24"/>
          <w:szCs w:val="24"/>
        </w:rPr>
        <w:t>After using the formula, find the position on the y-axis of the curve. Draw horizontal and vertical lines to estimate the corresponding value on the x-axis. This is the estimated percentile.</w:t>
      </w:r>
    </w:p>
    <w:p w:rsidR="00E42D17" w:rsidRPr="00E42D17" w:rsidRDefault="00E42D17" w:rsidP="00E42D17">
      <w:pPr>
        <w:spacing w:line="276" w:lineRule="auto"/>
        <w:outlineLvl w:val="0"/>
        <w:rPr>
          <w:rFonts w:ascii="Arial" w:hAnsi="Arial" w:cs="Arial"/>
          <w:sz w:val="24"/>
          <w:szCs w:val="24"/>
        </w:rPr>
      </w:pPr>
      <w:r w:rsidRPr="00E42D17">
        <w:rPr>
          <w:rFonts w:ascii="Arial" w:hAnsi="Arial" w:cs="Arial"/>
          <w:b/>
          <w:sz w:val="24"/>
          <w:szCs w:val="24"/>
        </w:rPr>
        <w:br/>
        <w:t>Solved Examples</w:t>
      </w:r>
    </w:p>
    <w:p w:rsidR="00E42D17" w:rsidRPr="00E42D17" w:rsidRDefault="00E42D17" w:rsidP="00E42D17">
      <w:pPr>
        <w:pStyle w:val="ListParagraph"/>
        <w:numPr>
          <w:ilvl w:val="0"/>
          <w:numId w:val="82"/>
        </w:numPr>
        <w:ind w:left="360"/>
        <w:rPr>
          <w:rFonts w:cs="Arial"/>
          <w:szCs w:val="24"/>
        </w:rPr>
      </w:pPr>
      <w:r w:rsidRPr="00E42D17">
        <w:rPr>
          <w:rFonts w:cs="Arial"/>
          <w:szCs w:val="24"/>
        </w:rPr>
        <w:t>This cumulative frequency curve shows the marks that 30 pupils received on an exam. Find the value of the 30</w:t>
      </w:r>
      <w:r w:rsidRPr="00E42D17">
        <w:rPr>
          <w:rFonts w:cs="Arial"/>
          <w:szCs w:val="24"/>
          <w:vertAlign w:val="superscript"/>
        </w:rPr>
        <w:t>th</w:t>
      </w:r>
      <w:r w:rsidRPr="00E42D17">
        <w:rPr>
          <w:rFonts w:cs="Arial"/>
          <w:szCs w:val="24"/>
        </w:rPr>
        <w:t xml:space="preserve"> percentile.</w:t>
      </w:r>
    </w:p>
    <w:p w:rsidR="00E42D17" w:rsidRPr="00E42D17" w:rsidRDefault="00E42D17" w:rsidP="00E42D17">
      <w:pPr>
        <w:pStyle w:val="ListParagraph"/>
        <w:jc w:val="center"/>
        <w:rPr>
          <w:rFonts w:cs="Arial"/>
          <w:b/>
          <w:szCs w:val="24"/>
        </w:rPr>
      </w:pPr>
      <w:r w:rsidRPr="00E42D17">
        <w:rPr>
          <w:rFonts w:cs="Arial"/>
          <w:noProof/>
          <w:szCs w:val="24"/>
          <w:lang w:val="en-US"/>
        </w:rPr>
        <w:drawing>
          <wp:inline distT="0" distB="0" distL="0" distR="0" wp14:anchorId="3C94277C" wp14:editId="1ABBA50E">
            <wp:extent cx="4049261" cy="2190385"/>
            <wp:effectExtent l="0" t="0" r="0" b="0"/>
            <wp:docPr id="362" name="Picture 362" descr="../../Dropbox/SS%202%20graphics/cumulative%20frequency%20curves/CF1_cu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cumulative%20frequency%20curves/CF1_curve.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74568" cy="2204075"/>
                    </a:xfrm>
                    <a:prstGeom prst="rect">
                      <a:avLst/>
                    </a:prstGeom>
                    <a:noFill/>
                    <a:ln>
                      <a:noFill/>
                    </a:ln>
                  </pic:spPr>
                </pic:pic>
              </a:graphicData>
            </a:graphic>
          </wp:inline>
        </w:drawing>
      </w:r>
    </w:p>
    <w:p w:rsidR="00E42D17" w:rsidRPr="00E42D17" w:rsidRDefault="00E42D17" w:rsidP="00E42D17">
      <w:pPr>
        <w:pStyle w:val="ListParagraph"/>
        <w:ind w:left="360"/>
        <w:rPr>
          <w:rFonts w:cs="Arial"/>
          <w:b/>
          <w:szCs w:val="24"/>
        </w:rPr>
      </w:pPr>
      <w:r w:rsidRPr="00E42D17">
        <w:rPr>
          <w:rFonts w:cs="Arial"/>
          <w:b/>
          <w:szCs w:val="24"/>
        </w:rPr>
        <w:t>Solution:</w:t>
      </w:r>
    </w:p>
    <w:p w:rsidR="00E42D17" w:rsidRPr="00E42D17" w:rsidRDefault="00E42D17" w:rsidP="00E42D17">
      <w:pPr>
        <w:pStyle w:val="ListParagraph"/>
        <w:ind w:left="360"/>
        <w:rPr>
          <w:rFonts w:cs="Arial"/>
          <w:szCs w:val="24"/>
        </w:rPr>
      </w:pPr>
      <w:r w:rsidRPr="00E42D17">
        <w:rPr>
          <w:rFonts w:cs="Arial"/>
          <w:szCs w:val="24"/>
        </w:rPr>
        <w:t>Use the formula to find the position of the 30</w:t>
      </w:r>
      <w:r w:rsidRPr="00E42D17">
        <w:rPr>
          <w:rFonts w:cs="Arial"/>
          <w:szCs w:val="24"/>
          <w:vertAlign w:val="superscript"/>
        </w:rPr>
        <w:t>th</w:t>
      </w:r>
      <w:r w:rsidRPr="00E42D17">
        <w:rPr>
          <w:rFonts w:cs="Arial"/>
          <w:szCs w:val="24"/>
        </w:rPr>
        <w:t xml:space="preserve"> percentile: </w:t>
      </w:r>
    </w:p>
    <w:p w:rsidR="00E42D17" w:rsidRPr="00E42D17" w:rsidRDefault="00DE01BE" w:rsidP="00E42D17">
      <w:pPr>
        <w:pStyle w:val="ListParagraph"/>
        <w:ind w:left="360"/>
        <w:jc w:val="center"/>
        <w:rPr>
          <w:rFonts w:cs="Arial"/>
          <w:szCs w:val="24"/>
        </w:rPr>
      </w:pPr>
      <m:oMathPara>
        <m:oMath>
          <m:f>
            <m:fPr>
              <m:ctrlPr>
                <w:rPr>
                  <w:rFonts w:ascii="Cambria Math" w:hAnsi="Cambria Math" w:cs="Arial"/>
                  <w:i/>
                  <w:szCs w:val="24"/>
                </w:rPr>
              </m:ctrlPr>
            </m:fPr>
            <m:num>
              <m:r>
                <w:rPr>
                  <w:rFonts w:ascii="Cambria Math" w:hAnsi="Cambria Math" w:cs="Arial"/>
                  <w:szCs w:val="24"/>
                </w:rPr>
                <m:t>n</m:t>
              </m:r>
            </m:num>
            <m:den>
              <m:r>
                <w:rPr>
                  <w:rFonts w:ascii="Cambria Math" w:hAnsi="Cambria Math" w:cs="Arial"/>
                  <w:szCs w:val="24"/>
                </w:rPr>
                <m:t>100</m:t>
              </m:r>
            </m:den>
          </m:f>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30</m:t>
              </m:r>
            </m:num>
            <m:den>
              <m:r>
                <w:rPr>
                  <w:rFonts w:ascii="Cambria Math" w:hAnsi="Cambria Math" w:cs="Arial"/>
                  <w:szCs w:val="24"/>
                </w:rPr>
                <m:t>100</m:t>
              </m:r>
            </m:den>
          </m:f>
          <m:r>
            <w:rPr>
              <w:rFonts w:ascii="Cambria Math" w:hAnsi="Cambria Math" w:cs="Arial"/>
              <w:szCs w:val="24"/>
            </w:rPr>
            <m:t>(30)=</m:t>
          </m:r>
          <m:f>
            <m:fPr>
              <m:ctrlPr>
                <w:rPr>
                  <w:rFonts w:ascii="Cambria Math" w:hAnsi="Cambria Math" w:cs="Arial"/>
                  <w:i/>
                  <w:szCs w:val="24"/>
                </w:rPr>
              </m:ctrlPr>
            </m:fPr>
            <m:num>
              <m:r>
                <w:rPr>
                  <w:rFonts w:ascii="Cambria Math" w:hAnsi="Cambria Math" w:cs="Arial"/>
                  <w:szCs w:val="24"/>
                </w:rPr>
                <m:t>900</m:t>
              </m:r>
            </m:num>
            <m:den>
              <m:r>
                <w:rPr>
                  <w:rFonts w:ascii="Cambria Math" w:hAnsi="Cambria Math" w:cs="Arial"/>
                  <w:szCs w:val="24"/>
                </w:rPr>
                <m:t>100</m:t>
              </m:r>
            </m:den>
          </m:f>
          <m:r>
            <w:rPr>
              <w:rFonts w:ascii="Cambria Math" w:hAnsi="Cambria Math" w:cs="Arial"/>
              <w:szCs w:val="24"/>
            </w:rPr>
            <m:t>=9</m:t>
          </m:r>
        </m:oMath>
      </m:oMathPara>
    </w:p>
    <w:p w:rsidR="00E42D17" w:rsidRPr="00E42D17" w:rsidRDefault="00E42D17" w:rsidP="00E42D17">
      <w:pPr>
        <w:pStyle w:val="ListParagraph"/>
        <w:ind w:left="360"/>
        <w:rPr>
          <w:rFonts w:cs="Arial"/>
          <w:szCs w:val="24"/>
        </w:rPr>
      </w:pPr>
      <w:r w:rsidRPr="00E42D17">
        <w:rPr>
          <w:rFonts w:cs="Arial"/>
          <w:szCs w:val="24"/>
        </w:rPr>
        <w:t>Estimate the 30</w:t>
      </w:r>
      <w:r w:rsidRPr="00E42D17">
        <w:rPr>
          <w:rFonts w:cs="Arial"/>
          <w:szCs w:val="24"/>
          <w:vertAlign w:val="superscript"/>
        </w:rPr>
        <w:t>th</w:t>
      </w:r>
      <w:r w:rsidRPr="00E42D17">
        <w:rPr>
          <w:rFonts w:cs="Arial"/>
          <w:szCs w:val="24"/>
        </w:rPr>
        <w:t xml:space="preserve"> percentile using the curve, as shown</w:t>
      </w:r>
    </w:p>
    <w:p w:rsidR="00E42D17" w:rsidRPr="00E42D17" w:rsidRDefault="00E42D17" w:rsidP="00E42D17">
      <w:pPr>
        <w:pStyle w:val="ListParagraph"/>
        <w:ind w:left="360"/>
        <w:jc w:val="center"/>
        <w:rPr>
          <w:rFonts w:cs="Arial"/>
          <w:szCs w:val="24"/>
        </w:rPr>
      </w:pPr>
      <w:r w:rsidRPr="00E42D17">
        <w:rPr>
          <w:rFonts w:cs="Arial"/>
          <w:noProof/>
          <w:szCs w:val="24"/>
          <w:lang w:val="en-US"/>
        </w:rPr>
        <w:lastRenderedPageBreak/>
        <w:drawing>
          <wp:inline distT="0" distB="0" distL="0" distR="0" wp14:anchorId="2BB7B7DE" wp14:editId="421598D0">
            <wp:extent cx="3674160" cy="1987560"/>
            <wp:effectExtent l="0" t="0" r="2540" b="0"/>
            <wp:docPr id="363" name="Picture 363" descr="../../Dropbox/SS%202%20graphics/cumulative%20frequency%20curves/CF1_curve_30%20percent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opbox/SS%202%20graphics/cumulative%20frequency%20curves/CF1_curve_30%20percentile.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674160" cy="1987560"/>
                    </a:xfrm>
                    <a:prstGeom prst="rect">
                      <a:avLst/>
                    </a:prstGeom>
                    <a:noFill/>
                    <a:ln>
                      <a:noFill/>
                    </a:ln>
                  </pic:spPr>
                </pic:pic>
              </a:graphicData>
            </a:graphic>
          </wp:inline>
        </w:drawing>
      </w:r>
    </w:p>
    <w:p w:rsidR="00E42D17" w:rsidRPr="00E42D17" w:rsidRDefault="00E42D17" w:rsidP="00E42D17">
      <w:pPr>
        <w:pStyle w:val="ListParagraph"/>
        <w:ind w:left="360"/>
        <w:rPr>
          <w:rFonts w:cs="Arial"/>
          <w:szCs w:val="24"/>
        </w:rPr>
      </w:pPr>
      <w:r w:rsidRPr="00E42D17">
        <w:rPr>
          <w:rFonts w:cs="Arial"/>
          <w:szCs w:val="24"/>
        </w:rPr>
        <w:t>The 30</w:t>
      </w:r>
      <w:r w:rsidRPr="00E42D17">
        <w:rPr>
          <w:rFonts w:cs="Arial"/>
          <w:szCs w:val="24"/>
          <w:vertAlign w:val="superscript"/>
        </w:rPr>
        <w:t>th</w:t>
      </w:r>
      <w:r w:rsidRPr="00E42D17">
        <w:rPr>
          <w:rFonts w:cs="Arial"/>
          <w:szCs w:val="24"/>
        </w:rPr>
        <w:t xml:space="preserve"> percentile </w:t>
      </w:r>
      <w:r w:rsidRPr="00E42D17">
        <w:rPr>
          <w:rFonts w:eastAsiaTheme="minorEastAsia" w:cs="Arial"/>
          <w:szCs w:val="24"/>
        </w:rPr>
        <w:t xml:space="preserve">is </w:t>
      </w:r>
      <m:oMath>
        <m:r>
          <w:rPr>
            <w:rFonts w:ascii="Cambria Math" w:hAnsi="Cambria Math" w:cs="Arial"/>
            <w:szCs w:val="24"/>
          </w:rPr>
          <m:t>70.1</m:t>
        </m:r>
      </m:oMath>
      <w:r w:rsidRPr="00E42D17">
        <w:rPr>
          <w:rFonts w:eastAsiaTheme="minorEastAsia" w:cs="Arial"/>
          <w:szCs w:val="24"/>
        </w:rPr>
        <w:t xml:space="preserve"> marks.</w:t>
      </w:r>
    </w:p>
    <w:p w:rsidR="00E42D17" w:rsidRPr="00E42D17" w:rsidRDefault="00E42D17" w:rsidP="00E42D17">
      <w:pPr>
        <w:pStyle w:val="ListParagraph"/>
        <w:rPr>
          <w:rFonts w:cs="Arial"/>
          <w:b/>
          <w:szCs w:val="24"/>
        </w:rPr>
      </w:pPr>
    </w:p>
    <w:p w:rsidR="00E42D17" w:rsidRPr="00E42D17" w:rsidRDefault="00E42D17" w:rsidP="00E42D17">
      <w:pPr>
        <w:pStyle w:val="ListParagraph"/>
        <w:numPr>
          <w:ilvl w:val="0"/>
          <w:numId w:val="82"/>
        </w:numPr>
        <w:ind w:left="357" w:hanging="357"/>
        <w:rPr>
          <w:rFonts w:cs="Arial"/>
          <w:szCs w:val="24"/>
        </w:rPr>
      </w:pPr>
      <w:r w:rsidRPr="00E42D17">
        <w:rPr>
          <w:rFonts w:cs="Arial"/>
          <w:szCs w:val="24"/>
        </w:rPr>
        <w:t>The table below gives the weights of 100 individuals.</w:t>
      </w:r>
    </w:p>
    <w:tbl>
      <w:tblPr>
        <w:tblStyle w:val="TableGrid"/>
        <w:tblW w:w="0" w:type="auto"/>
        <w:tblInd w:w="555" w:type="dxa"/>
        <w:tblLook w:val="04A0" w:firstRow="1" w:lastRow="0" w:firstColumn="1" w:lastColumn="0" w:noHBand="0" w:noVBand="1"/>
      </w:tblPr>
      <w:tblGrid>
        <w:gridCol w:w="1676"/>
        <w:gridCol w:w="848"/>
        <w:gridCol w:w="848"/>
        <w:gridCol w:w="848"/>
        <w:gridCol w:w="848"/>
        <w:gridCol w:w="848"/>
        <w:gridCol w:w="848"/>
        <w:gridCol w:w="848"/>
        <w:gridCol w:w="849"/>
      </w:tblGrid>
      <w:tr w:rsidR="00E42D17" w:rsidRPr="00E42D17" w:rsidTr="00E42D17">
        <w:trPr>
          <w:trHeight w:val="183"/>
        </w:trPr>
        <w:tc>
          <w:tcPr>
            <w:tcW w:w="1715" w:type="dxa"/>
          </w:tcPr>
          <w:p w:rsidR="00E42D17" w:rsidRPr="008134A6" w:rsidRDefault="008134A6" w:rsidP="00E42D17">
            <w:pPr>
              <w:pStyle w:val="ListParagraph"/>
              <w:ind w:left="0"/>
              <w:rPr>
                <w:rFonts w:cs="Arial"/>
                <w:sz w:val="22"/>
              </w:rPr>
            </w:pPr>
            <w:r w:rsidRPr="008134A6">
              <w:rPr>
                <w:rFonts w:cs="Arial"/>
                <w:sz w:val="22"/>
              </w:rPr>
              <w:t xml:space="preserve">     </w:t>
            </w:r>
            <w:r w:rsidR="00E42D17" w:rsidRPr="008134A6">
              <w:rPr>
                <w:rFonts w:cs="Arial"/>
                <w:sz w:val="22"/>
              </w:rPr>
              <w:t>Weights (kg)</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25-29</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30-34</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35-39</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40-44</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45-49</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50-54</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55-59</w:t>
            </w:r>
          </w:p>
        </w:tc>
        <w:tc>
          <w:tcPr>
            <w:tcW w:w="878"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60-64</w:t>
            </w:r>
          </w:p>
        </w:tc>
      </w:tr>
      <w:tr w:rsidR="00E42D17" w:rsidRPr="00E42D17" w:rsidTr="00E42D17">
        <w:trPr>
          <w:trHeight w:val="165"/>
        </w:trPr>
        <w:tc>
          <w:tcPr>
            <w:tcW w:w="1715" w:type="dxa"/>
          </w:tcPr>
          <w:p w:rsidR="00E42D17" w:rsidRPr="008134A6" w:rsidRDefault="008134A6" w:rsidP="00E42D17">
            <w:pPr>
              <w:pStyle w:val="ListParagraph"/>
              <w:ind w:left="0"/>
              <w:rPr>
                <w:rFonts w:cs="Arial"/>
                <w:sz w:val="22"/>
              </w:rPr>
            </w:pPr>
            <w:r w:rsidRPr="008134A6">
              <w:rPr>
                <w:rFonts w:cs="Arial"/>
                <w:sz w:val="22"/>
              </w:rPr>
              <w:t xml:space="preserve">     </w:t>
            </w:r>
            <w:r w:rsidR="00E42D17" w:rsidRPr="008134A6">
              <w:rPr>
                <w:rFonts w:cs="Arial"/>
                <w:sz w:val="22"/>
              </w:rPr>
              <w:t>Frequency</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1</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9</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10</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22</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27</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14</w:t>
            </w:r>
          </w:p>
        </w:tc>
        <w:tc>
          <w:tcPr>
            <w:tcW w:w="877"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11</w:t>
            </w:r>
          </w:p>
        </w:tc>
        <w:tc>
          <w:tcPr>
            <w:tcW w:w="878" w:type="dxa"/>
          </w:tcPr>
          <w:p w:rsidR="00E42D17" w:rsidRPr="008134A6" w:rsidRDefault="008134A6" w:rsidP="00E42D17">
            <w:pPr>
              <w:pStyle w:val="ListParagraph"/>
              <w:ind w:left="0"/>
              <w:jc w:val="center"/>
              <w:rPr>
                <w:rFonts w:cs="Arial"/>
                <w:sz w:val="22"/>
              </w:rPr>
            </w:pPr>
            <w:r w:rsidRPr="008134A6">
              <w:rPr>
                <w:rFonts w:cs="Arial"/>
                <w:sz w:val="22"/>
              </w:rPr>
              <w:t xml:space="preserve">     </w:t>
            </w:r>
            <w:r w:rsidR="00E42D17" w:rsidRPr="008134A6">
              <w:rPr>
                <w:rFonts w:cs="Arial"/>
                <w:sz w:val="22"/>
              </w:rPr>
              <w:t>6</w:t>
            </w:r>
          </w:p>
        </w:tc>
      </w:tr>
    </w:tbl>
    <w:p w:rsidR="00E42D17" w:rsidRPr="008134A6" w:rsidRDefault="00E42D17" w:rsidP="00F93E0A">
      <w:pPr>
        <w:pStyle w:val="ListParagraph"/>
        <w:numPr>
          <w:ilvl w:val="1"/>
          <w:numId w:val="206"/>
        </w:numPr>
        <w:rPr>
          <w:rFonts w:cs="Arial"/>
          <w:szCs w:val="24"/>
        </w:rPr>
      </w:pPr>
      <w:r w:rsidRPr="008134A6">
        <w:rPr>
          <w:rFonts w:cs="Arial"/>
          <w:szCs w:val="24"/>
        </w:rPr>
        <w:t>Construct a cumulative frequency table.</w:t>
      </w:r>
    </w:p>
    <w:p w:rsidR="00E42D17" w:rsidRPr="00E42D17" w:rsidRDefault="00E42D17" w:rsidP="00F93E0A">
      <w:pPr>
        <w:pStyle w:val="ListParagraph"/>
        <w:numPr>
          <w:ilvl w:val="1"/>
          <w:numId w:val="206"/>
        </w:numPr>
        <w:rPr>
          <w:rFonts w:cs="Arial"/>
          <w:szCs w:val="24"/>
        </w:rPr>
      </w:pPr>
      <w:r w:rsidRPr="00E42D17">
        <w:rPr>
          <w:rFonts w:cs="Arial"/>
          <w:szCs w:val="24"/>
        </w:rPr>
        <w:t>Use the table to draw the cumulative frequency curve.</w:t>
      </w:r>
    </w:p>
    <w:p w:rsidR="00E42D17" w:rsidRPr="00E42D17" w:rsidRDefault="00E42D17" w:rsidP="00F93E0A">
      <w:pPr>
        <w:pStyle w:val="ListParagraph"/>
        <w:numPr>
          <w:ilvl w:val="1"/>
          <w:numId w:val="206"/>
        </w:numPr>
        <w:rPr>
          <w:rFonts w:cs="Arial"/>
          <w:szCs w:val="24"/>
        </w:rPr>
      </w:pPr>
      <w:r w:rsidRPr="00E42D17">
        <w:rPr>
          <w:rFonts w:cs="Arial"/>
          <w:szCs w:val="24"/>
        </w:rPr>
        <w:t>Use the curve to estimate the following: i. 15</w:t>
      </w:r>
      <w:r w:rsidRPr="00E42D17">
        <w:rPr>
          <w:rFonts w:cs="Arial"/>
          <w:szCs w:val="24"/>
          <w:vertAlign w:val="superscript"/>
        </w:rPr>
        <w:t>th</w:t>
      </w:r>
      <w:r w:rsidRPr="00E42D17">
        <w:rPr>
          <w:rFonts w:cs="Arial"/>
          <w:szCs w:val="24"/>
        </w:rPr>
        <w:t xml:space="preserve"> percentile; ii. 60</w:t>
      </w:r>
      <w:r w:rsidRPr="00E42D17">
        <w:rPr>
          <w:rFonts w:cs="Arial"/>
          <w:szCs w:val="24"/>
          <w:vertAlign w:val="superscript"/>
        </w:rPr>
        <w:t>th</w:t>
      </w:r>
      <w:r w:rsidRPr="00E42D17">
        <w:rPr>
          <w:rFonts w:cs="Arial"/>
          <w:szCs w:val="24"/>
        </w:rPr>
        <w:t xml:space="preserve"> percentile; iii. 95</w:t>
      </w:r>
      <w:r w:rsidRPr="00E42D17">
        <w:rPr>
          <w:rFonts w:cs="Arial"/>
          <w:szCs w:val="24"/>
          <w:vertAlign w:val="superscript"/>
        </w:rPr>
        <w:t>th</w:t>
      </w:r>
      <w:r w:rsidRPr="00E42D17">
        <w:rPr>
          <w:rFonts w:cs="Arial"/>
          <w:szCs w:val="24"/>
        </w:rPr>
        <w:t xml:space="preserve"> percentile.</w:t>
      </w:r>
    </w:p>
    <w:p w:rsidR="00E42D17" w:rsidRPr="00E42D17" w:rsidRDefault="00E42D17" w:rsidP="00E42D17">
      <w:pPr>
        <w:pStyle w:val="ListParagraph"/>
        <w:spacing w:line="240" w:lineRule="auto"/>
        <w:ind w:left="357"/>
        <w:rPr>
          <w:rFonts w:cs="Arial"/>
          <w:szCs w:val="24"/>
        </w:rPr>
      </w:pPr>
      <w:r w:rsidRPr="00E42D17">
        <w:rPr>
          <w:rFonts w:cs="Arial"/>
          <w:b/>
          <w:szCs w:val="24"/>
        </w:rPr>
        <w:t>Solutions:</w:t>
      </w:r>
    </w:p>
    <w:p w:rsidR="00E42D17" w:rsidRPr="00E42D17" w:rsidRDefault="00E42D17" w:rsidP="00E42D17">
      <w:pPr>
        <w:pStyle w:val="ListParagraph"/>
        <w:numPr>
          <w:ilvl w:val="0"/>
          <w:numId w:val="83"/>
        </w:numPr>
        <w:rPr>
          <w:rFonts w:cs="Arial"/>
          <w:szCs w:val="24"/>
        </w:rPr>
      </w:pPr>
      <w:r w:rsidRPr="00E42D17">
        <w:rPr>
          <w:rFonts w:cs="Arial"/>
          <w:szCs w:val="24"/>
        </w:rPr>
        <w:t>Cumulative frequency table:</w:t>
      </w:r>
    </w:p>
    <w:tbl>
      <w:tblPr>
        <w:tblStyle w:val="TableGrid"/>
        <w:tblW w:w="7056" w:type="dxa"/>
        <w:jc w:val="center"/>
        <w:tblLayout w:type="fixed"/>
        <w:tblLook w:val="04A0" w:firstRow="1" w:lastRow="0" w:firstColumn="1" w:lastColumn="0" w:noHBand="0" w:noVBand="1"/>
      </w:tblPr>
      <w:tblGrid>
        <w:gridCol w:w="2178"/>
        <w:gridCol w:w="1626"/>
        <w:gridCol w:w="1626"/>
        <w:gridCol w:w="1626"/>
      </w:tblGrid>
      <w:tr w:rsidR="00E42D17" w:rsidRPr="008134A6" w:rsidTr="00E42D17">
        <w:trPr>
          <w:trHeight w:val="219"/>
          <w:jc w:val="center"/>
        </w:trPr>
        <w:tc>
          <w:tcPr>
            <w:tcW w:w="7056" w:type="dxa"/>
            <w:gridSpan w:val="4"/>
            <w:tcBorders>
              <w:top w:val="single" w:sz="4" w:space="0" w:color="auto"/>
              <w:left w:val="single" w:sz="4" w:space="0" w:color="auto"/>
              <w:right w:val="single" w:sz="4" w:space="0" w:color="auto"/>
            </w:tcBorders>
          </w:tcPr>
          <w:p w:rsidR="00E42D17" w:rsidRPr="008134A6" w:rsidRDefault="008134A6" w:rsidP="00E42D17">
            <w:pPr>
              <w:pStyle w:val="ListParagraph"/>
              <w:ind w:left="0"/>
              <w:jc w:val="center"/>
              <w:rPr>
                <w:rFonts w:cs="Arial"/>
                <w:b/>
                <w:sz w:val="22"/>
              </w:rPr>
            </w:pPr>
            <w:r w:rsidRPr="008134A6">
              <w:rPr>
                <w:rFonts w:cs="Arial"/>
                <w:b/>
                <w:sz w:val="22"/>
              </w:rPr>
              <w:t xml:space="preserve">     </w:t>
            </w:r>
            <w:r w:rsidR="00E42D17" w:rsidRPr="008134A6">
              <w:rPr>
                <w:rFonts w:cs="Arial"/>
                <w:b/>
                <w:sz w:val="22"/>
              </w:rPr>
              <w:t>Weights</w:t>
            </w:r>
          </w:p>
        </w:tc>
      </w:tr>
      <w:tr w:rsidR="00E42D17" w:rsidRPr="008134A6" w:rsidTr="00E42D17">
        <w:trPr>
          <w:trHeight w:val="219"/>
          <w:jc w:val="center"/>
        </w:trPr>
        <w:tc>
          <w:tcPr>
            <w:tcW w:w="2178" w:type="dxa"/>
          </w:tcPr>
          <w:p w:rsidR="00E42D17" w:rsidRPr="008134A6" w:rsidRDefault="008134A6" w:rsidP="00E42D17">
            <w:pPr>
              <w:pStyle w:val="ListParagraph"/>
              <w:ind w:left="0"/>
              <w:jc w:val="center"/>
              <w:rPr>
                <w:rFonts w:cs="Arial"/>
                <w:b/>
                <w:sz w:val="22"/>
              </w:rPr>
            </w:pPr>
            <w:r w:rsidRPr="008134A6">
              <w:rPr>
                <w:rFonts w:cs="Arial"/>
                <w:b/>
                <w:sz w:val="22"/>
              </w:rPr>
              <w:t xml:space="preserve">    </w:t>
            </w:r>
            <w:r w:rsidR="002B607C">
              <w:rPr>
                <w:rFonts w:cs="Arial"/>
                <w:b/>
                <w:sz w:val="22"/>
              </w:rPr>
              <w:t xml:space="preserve"> </w:t>
            </w:r>
            <w:r w:rsidRPr="008134A6">
              <w:rPr>
                <w:rFonts w:cs="Arial"/>
                <w:b/>
                <w:sz w:val="22"/>
              </w:rPr>
              <w:t xml:space="preserve"> </w:t>
            </w:r>
            <w:r w:rsidR="00E42D17" w:rsidRPr="008134A6">
              <w:rPr>
                <w:rFonts w:cs="Arial"/>
                <w:b/>
                <w:sz w:val="22"/>
              </w:rPr>
              <w:t>Weight (kg)</w:t>
            </w:r>
          </w:p>
        </w:tc>
        <w:tc>
          <w:tcPr>
            <w:tcW w:w="1626" w:type="dxa"/>
          </w:tcPr>
          <w:p w:rsidR="00E42D17" w:rsidRPr="008134A6" w:rsidRDefault="008134A6" w:rsidP="00E42D17">
            <w:pPr>
              <w:pStyle w:val="ListParagraph"/>
              <w:ind w:left="0"/>
              <w:jc w:val="center"/>
              <w:rPr>
                <w:rFonts w:cs="Arial"/>
                <w:b/>
                <w:sz w:val="22"/>
              </w:rPr>
            </w:pPr>
            <w:r w:rsidRPr="008134A6">
              <w:rPr>
                <w:rFonts w:cs="Arial"/>
                <w:b/>
                <w:sz w:val="22"/>
              </w:rPr>
              <w:t xml:space="preserve">     </w:t>
            </w:r>
            <w:r w:rsidR="00E42D17" w:rsidRPr="008134A6">
              <w:rPr>
                <w:rFonts w:cs="Arial"/>
                <w:b/>
                <w:sz w:val="22"/>
              </w:rPr>
              <w:t>Frequency</w:t>
            </w:r>
          </w:p>
        </w:tc>
        <w:tc>
          <w:tcPr>
            <w:tcW w:w="1626" w:type="dxa"/>
          </w:tcPr>
          <w:p w:rsidR="00E42D17" w:rsidRPr="008134A6" w:rsidRDefault="008134A6" w:rsidP="00E42D17">
            <w:pPr>
              <w:pStyle w:val="ListParagraph"/>
              <w:ind w:left="0"/>
              <w:jc w:val="center"/>
              <w:rPr>
                <w:rFonts w:cs="Arial"/>
                <w:b/>
                <w:sz w:val="22"/>
              </w:rPr>
            </w:pPr>
            <w:r w:rsidRPr="008134A6">
              <w:rPr>
                <w:rFonts w:cs="Arial"/>
                <w:b/>
                <w:sz w:val="22"/>
              </w:rPr>
              <w:t xml:space="preserve">     </w:t>
            </w:r>
            <w:r w:rsidR="00E42D17" w:rsidRPr="008134A6">
              <w:rPr>
                <w:rFonts w:cs="Arial"/>
                <w:b/>
                <w:sz w:val="22"/>
              </w:rPr>
              <w:t>Upper Class Boundary</w:t>
            </w:r>
          </w:p>
        </w:tc>
        <w:tc>
          <w:tcPr>
            <w:tcW w:w="1626" w:type="dxa"/>
          </w:tcPr>
          <w:p w:rsidR="00E42D17" w:rsidRPr="008134A6" w:rsidRDefault="008134A6" w:rsidP="00E42D17">
            <w:pPr>
              <w:pStyle w:val="ListParagraph"/>
              <w:ind w:left="0"/>
              <w:jc w:val="center"/>
              <w:rPr>
                <w:rFonts w:cs="Arial"/>
                <w:b/>
                <w:sz w:val="22"/>
              </w:rPr>
            </w:pPr>
            <w:r w:rsidRPr="008134A6">
              <w:rPr>
                <w:rFonts w:cs="Arial"/>
                <w:b/>
                <w:sz w:val="22"/>
              </w:rPr>
              <w:t xml:space="preserve">     </w:t>
            </w:r>
            <w:r w:rsidR="00E42D17" w:rsidRPr="008134A6">
              <w:rPr>
                <w:rFonts w:cs="Arial"/>
                <w:b/>
                <w:sz w:val="22"/>
              </w:rPr>
              <w:t>Cumulative Frequency</w:t>
            </w:r>
          </w:p>
        </w:tc>
      </w:tr>
      <w:tr w:rsidR="00E42D17" w:rsidRPr="008134A6" w:rsidTr="00E42D17">
        <w:trPr>
          <w:trHeight w:val="219"/>
          <w:jc w:val="center"/>
        </w:trPr>
        <w:tc>
          <w:tcPr>
            <w:tcW w:w="2178"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25 – 29</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1</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29.5</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1</w:t>
            </w:r>
          </w:p>
        </w:tc>
      </w:tr>
      <w:tr w:rsidR="00E42D17" w:rsidRPr="008134A6" w:rsidTr="00E42D17">
        <w:trPr>
          <w:trHeight w:val="219"/>
          <w:jc w:val="center"/>
        </w:trPr>
        <w:tc>
          <w:tcPr>
            <w:tcW w:w="2178"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30 – 34</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9</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34.5</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1+9=10</w:t>
            </w:r>
          </w:p>
        </w:tc>
      </w:tr>
      <w:tr w:rsidR="00E42D17" w:rsidRPr="008134A6" w:rsidTr="00E42D17">
        <w:trPr>
          <w:trHeight w:val="219"/>
          <w:jc w:val="center"/>
        </w:trPr>
        <w:tc>
          <w:tcPr>
            <w:tcW w:w="2178"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 xml:space="preserve">35 – 39 </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10</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39.5</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10+10=20</w:t>
            </w:r>
          </w:p>
        </w:tc>
      </w:tr>
      <w:tr w:rsidR="00E42D17" w:rsidRPr="008134A6" w:rsidTr="00E42D17">
        <w:trPr>
          <w:trHeight w:val="219"/>
          <w:jc w:val="center"/>
        </w:trPr>
        <w:tc>
          <w:tcPr>
            <w:tcW w:w="2178"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 xml:space="preserve">40 – 44 </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22</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44.5</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20+22=42</w:t>
            </w:r>
          </w:p>
        </w:tc>
      </w:tr>
      <w:tr w:rsidR="00E42D17" w:rsidRPr="008134A6" w:rsidTr="00E42D17">
        <w:trPr>
          <w:trHeight w:val="219"/>
          <w:jc w:val="center"/>
        </w:trPr>
        <w:tc>
          <w:tcPr>
            <w:tcW w:w="2178"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 xml:space="preserve">45 – 49 </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27</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49.5</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42+27=69</w:t>
            </w:r>
          </w:p>
        </w:tc>
      </w:tr>
      <w:tr w:rsidR="00E42D17" w:rsidRPr="008134A6" w:rsidTr="00E42D17">
        <w:trPr>
          <w:trHeight w:val="219"/>
          <w:jc w:val="center"/>
        </w:trPr>
        <w:tc>
          <w:tcPr>
            <w:tcW w:w="2178"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 xml:space="preserve">50 – 54 </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14</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54.5</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69+14=83</w:t>
            </w:r>
          </w:p>
        </w:tc>
      </w:tr>
      <w:tr w:rsidR="00E42D17" w:rsidRPr="008134A6" w:rsidTr="00E42D17">
        <w:trPr>
          <w:trHeight w:val="219"/>
          <w:jc w:val="center"/>
        </w:trPr>
        <w:tc>
          <w:tcPr>
            <w:tcW w:w="2178"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 xml:space="preserve">55 – 59 </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11</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59.5</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83+11=94</w:t>
            </w:r>
          </w:p>
        </w:tc>
      </w:tr>
      <w:tr w:rsidR="00E42D17" w:rsidRPr="008134A6" w:rsidTr="00E42D17">
        <w:trPr>
          <w:trHeight w:val="219"/>
          <w:jc w:val="center"/>
        </w:trPr>
        <w:tc>
          <w:tcPr>
            <w:tcW w:w="2178"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 xml:space="preserve">60 – 64 </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6</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64.5</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94+6=100</w:t>
            </w:r>
          </w:p>
        </w:tc>
      </w:tr>
      <w:tr w:rsidR="00E42D17" w:rsidRPr="008134A6" w:rsidTr="00E42D17">
        <w:trPr>
          <w:trHeight w:val="235"/>
          <w:jc w:val="center"/>
        </w:trPr>
        <w:tc>
          <w:tcPr>
            <w:tcW w:w="2178" w:type="dxa"/>
          </w:tcPr>
          <w:p w:rsidR="00E42D17" w:rsidRPr="008134A6" w:rsidRDefault="002B607C" w:rsidP="00E42D17">
            <w:pPr>
              <w:pStyle w:val="ListParagraph"/>
              <w:ind w:left="0"/>
              <w:jc w:val="center"/>
              <w:rPr>
                <w:rFonts w:cs="Arial"/>
                <w:b/>
                <w:sz w:val="22"/>
              </w:rPr>
            </w:pPr>
            <w:r>
              <w:rPr>
                <w:rFonts w:cs="Arial"/>
                <w:b/>
                <w:sz w:val="22"/>
              </w:rPr>
              <w:t xml:space="preserve">     </w:t>
            </w:r>
            <w:r w:rsidR="00E42D17" w:rsidRPr="008134A6">
              <w:rPr>
                <w:rFonts w:cs="Arial"/>
                <w:b/>
                <w:sz w:val="22"/>
              </w:rPr>
              <w:t>Total</w:t>
            </w:r>
          </w:p>
        </w:tc>
        <w:tc>
          <w:tcPr>
            <w:tcW w:w="1626" w:type="dxa"/>
          </w:tcPr>
          <w:p w:rsidR="00E42D17" w:rsidRPr="008134A6" w:rsidRDefault="002B607C" w:rsidP="00E42D17">
            <w:pPr>
              <w:pStyle w:val="ListParagraph"/>
              <w:ind w:left="0"/>
              <w:jc w:val="center"/>
              <w:rPr>
                <w:rFonts w:cs="Arial"/>
                <w:sz w:val="22"/>
              </w:rPr>
            </w:pPr>
            <w:r>
              <w:rPr>
                <w:rFonts w:cs="Arial"/>
                <w:sz w:val="22"/>
              </w:rPr>
              <w:t xml:space="preserve">     </w:t>
            </w:r>
            <w:r w:rsidR="00E42D17" w:rsidRPr="008134A6">
              <w:rPr>
                <w:rFonts w:cs="Arial"/>
                <w:sz w:val="22"/>
              </w:rPr>
              <w:t>100</w:t>
            </w:r>
          </w:p>
        </w:tc>
        <w:tc>
          <w:tcPr>
            <w:tcW w:w="1626" w:type="dxa"/>
          </w:tcPr>
          <w:p w:rsidR="00E42D17" w:rsidRPr="008134A6" w:rsidRDefault="00E42D17" w:rsidP="00E42D17">
            <w:pPr>
              <w:pStyle w:val="ListParagraph"/>
              <w:ind w:left="0"/>
              <w:jc w:val="center"/>
              <w:rPr>
                <w:rFonts w:cs="Arial"/>
                <w:sz w:val="22"/>
              </w:rPr>
            </w:pPr>
          </w:p>
        </w:tc>
        <w:tc>
          <w:tcPr>
            <w:tcW w:w="1626" w:type="dxa"/>
          </w:tcPr>
          <w:p w:rsidR="00E42D17" w:rsidRPr="008134A6" w:rsidRDefault="00E42D17" w:rsidP="00E42D17">
            <w:pPr>
              <w:pStyle w:val="ListParagraph"/>
              <w:ind w:left="0"/>
              <w:jc w:val="center"/>
              <w:rPr>
                <w:rFonts w:cs="Arial"/>
                <w:sz w:val="22"/>
              </w:rPr>
            </w:pPr>
          </w:p>
        </w:tc>
      </w:tr>
    </w:tbl>
    <w:p w:rsidR="00E42D17" w:rsidRPr="00E42D17" w:rsidRDefault="00E42D17" w:rsidP="00E42D17">
      <w:pPr>
        <w:pStyle w:val="ListParagraph"/>
        <w:numPr>
          <w:ilvl w:val="0"/>
          <w:numId w:val="83"/>
        </w:numPr>
        <w:rPr>
          <w:rFonts w:cs="Arial"/>
          <w:szCs w:val="24"/>
        </w:rPr>
      </w:pPr>
      <w:r w:rsidRPr="00E42D17">
        <w:rPr>
          <w:rFonts w:cs="Arial"/>
          <w:szCs w:val="24"/>
        </w:rPr>
        <w:t>Cumulative frequency curve:</w:t>
      </w:r>
    </w:p>
    <w:p w:rsidR="00E42D17" w:rsidRPr="00E42D17" w:rsidRDefault="00E42D17" w:rsidP="00E42D17">
      <w:pPr>
        <w:pStyle w:val="ListParagraph"/>
        <w:jc w:val="center"/>
        <w:rPr>
          <w:rFonts w:cs="Arial"/>
          <w:szCs w:val="24"/>
        </w:rPr>
      </w:pPr>
      <w:r w:rsidRPr="00E42D17">
        <w:rPr>
          <w:rFonts w:cs="Arial"/>
          <w:noProof/>
          <w:szCs w:val="24"/>
          <w:lang w:val="en-US"/>
        </w:rPr>
        <w:drawing>
          <wp:inline distT="0" distB="0" distL="0" distR="0" wp14:anchorId="5194433F" wp14:editId="3FE4A001">
            <wp:extent cx="3675600" cy="2129400"/>
            <wp:effectExtent l="0" t="0" r="1270" b="4445"/>
            <wp:docPr id="364" name="Picture 364" descr="../cf%20curve%20w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f%20curve%20weight.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75600" cy="2129400"/>
                    </a:xfrm>
                    <a:prstGeom prst="rect">
                      <a:avLst/>
                    </a:prstGeom>
                    <a:noFill/>
                    <a:ln>
                      <a:noFill/>
                    </a:ln>
                  </pic:spPr>
                </pic:pic>
              </a:graphicData>
            </a:graphic>
          </wp:inline>
        </w:drawing>
      </w:r>
    </w:p>
    <w:p w:rsidR="00E42D17" w:rsidRPr="00E42D17" w:rsidRDefault="00E42D17" w:rsidP="00E42D17">
      <w:pPr>
        <w:pStyle w:val="ListParagraph"/>
        <w:numPr>
          <w:ilvl w:val="0"/>
          <w:numId w:val="83"/>
        </w:numPr>
        <w:rPr>
          <w:rFonts w:cs="Arial"/>
          <w:szCs w:val="24"/>
        </w:rPr>
      </w:pPr>
      <w:r w:rsidRPr="00E42D17">
        <w:rPr>
          <w:rFonts w:cs="Arial"/>
          <w:szCs w:val="24"/>
        </w:rPr>
        <w:lastRenderedPageBreak/>
        <w:t>Estimations of percentiles (see graph below):</w:t>
      </w:r>
    </w:p>
    <w:p w:rsidR="00E42D17" w:rsidRPr="00E42D17" w:rsidRDefault="00E42D17" w:rsidP="00E42D17">
      <w:pPr>
        <w:pStyle w:val="ListParagraph"/>
        <w:numPr>
          <w:ilvl w:val="1"/>
          <w:numId w:val="83"/>
        </w:numPr>
        <w:ind w:left="1440"/>
        <w:rPr>
          <w:rFonts w:cs="Arial"/>
          <w:szCs w:val="24"/>
        </w:rPr>
      </w:pPr>
      <w:r w:rsidRPr="00E42D17">
        <w:rPr>
          <w:rFonts w:cs="Arial"/>
          <w:szCs w:val="24"/>
        </w:rPr>
        <w:t xml:space="preserve">Position: </w:t>
      </w:r>
      <m:oMath>
        <m:f>
          <m:fPr>
            <m:ctrlPr>
              <w:rPr>
                <w:rFonts w:ascii="Cambria Math" w:hAnsi="Cambria Math" w:cs="Arial"/>
                <w:i/>
                <w:szCs w:val="24"/>
              </w:rPr>
            </m:ctrlPr>
          </m:fPr>
          <m:num>
            <m:r>
              <w:rPr>
                <w:rFonts w:ascii="Cambria Math" w:hAnsi="Cambria Math" w:cs="Arial"/>
                <w:szCs w:val="24"/>
              </w:rPr>
              <m:t>n</m:t>
            </m:r>
          </m:num>
          <m:den>
            <m:r>
              <w:rPr>
                <w:rFonts w:ascii="Cambria Math" w:hAnsi="Cambria Math" w:cs="Arial"/>
                <w:szCs w:val="24"/>
              </w:rPr>
              <m:t>100</m:t>
            </m:r>
          </m:den>
        </m:f>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15</m:t>
            </m:r>
          </m:num>
          <m:den>
            <m:r>
              <w:rPr>
                <w:rFonts w:ascii="Cambria Math" w:hAnsi="Cambria Math" w:cs="Arial"/>
                <w:szCs w:val="24"/>
              </w:rPr>
              <m:t>100</m:t>
            </m:r>
          </m:den>
        </m:f>
        <m:r>
          <w:rPr>
            <w:rFonts w:ascii="Cambria Math" w:hAnsi="Cambria Math" w:cs="Arial"/>
            <w:szCs w:val="24"/>
          </w:rPr>
          <m:t>(100)=</m:t>
        </m:r>
        <m:f>
          <m:fPr>
            <m:ctrlPr>
              <w:rPr>
                <w:rFonts w:ascii="Cambria Math" w:hAnsi="Cambria Math" w:cs="Arial"/>
                <w:i/>
                <w:szCs w:val="24"/>
              </w:rPr>
            </m:ctrlPr>
          </m:fPr>
          <m:num>
            <m:r>
              <w:rPr>
                <w:rFonts w:ascii="Cambria Math" w:hAnsi="Cambria Math" w:cs="Arial"/>
                <w:szCs w:val="24"/>
              </w:rPr>
              <m:t>1500</m:t>
            </m:r>
          </m:num>
          <m:den>
            <m:r>
              <w:rPr>
                <w:rFonts w:ascii="Cambria Math" w:hAnsi="Cambria Math" w:cs="Arial"/>
                <w:szCs w:val="24"/>
              </w:rPr>
              <m:t>100</m:t>
            </m:r>
          </m:den>
        </m:f>
        <m:r>
          <w:rPr>
            <w:rFonts w:ascii="Cambria Math" w:hAnsi="Cambria Math" w:cs="Arial"/>
            <w:szCs w:val="24"/>
          </w:rPr>
          <m:t>=15</m:t>
        </m:r>
      </m:oMath>
      <w:r w:rsidRPr="00E42D17">
        <w:rPr>
          <w:rFonts w:eastAsiaTheme="minorEastAsia" w:cs="Arial"/>
          <w:szCs w:val="24"/>
        </w:rPr>
        <w:t xml:space="preserve">; </w:t>
      </w:r>
      <w:r w:rsidRPr="00E42D17">
        <w:rPr>
          <w:rFonts w:cs="Arial"/>
          <w:szCs w:val="24"/>
        </w:rPr>
        <w:t>15</w:t>
      </w:r>
      <w:r w:rsidRPr="00E42D17">
        <w:rPr>
          <w:rFonts w:cs="Arial"/>
          <w:szCs w:val="24"/>
          <w:vertAlign w:val="superscript"/>
        </w:rPr>
        <w:t>th</w:t>
      </w:r>
      <w:r w:rsidRPr="00E42D17">
        <w:rPr>
          <w:rFonts w:cs="Arial"/>
          <w:szCs w:val="24"/>
        </w:rPr>
        <w:t xml:space="preserve"> percentile </w:t>
      </w:r>
      <m:oMath>
        <m:r>
          <w:rPr>
            <w:rFonts w:ascii="Cambria Math" w:hAnsi="Cambria Math" w:cs="Arial"/>
            <w:szCs w:val="24"/>
          </w:rPr>
          <m:t>=37.5</m:t>
        </m:r>
      </m:oMath>
      <w:r w:rsidRPr="00E42D17">
        <w:rPr>
          <w:rFonts w:eastAsiaTheme="minorEastAsia" w:cs="Arial"/>
          <w:szCs w:val="24"/>
        </w:rPr>
        <w:t xml:space="preserve"> kg</w:t>
      </w:r>
    </w:p>
    <w:p w:rsidR="00E42D17" w:rsidRPr="00E42D17" w:rsidRDefault="00E42D17" w:rsidP="00E42D17">
      <w:pPr>
        <w:pStyle w:val="ListParagraph"/>
        <w:numPr>
          <w:ilvl w:val="1"/>
          <w:numId w:val="83"/>
        </w:numPr>
        <w:ind w:left="1440"/>
        <w:rPr>
          <w:rFonts w:cs="Arial"/>
          <w:szCs w:val="24"/>
        </w:rPr>
      </w:pPr>
      <w:r w:rsidRPr="00E42D17">
        <w:rPr>
          <w:rFonts w:cs="Arial"/>
          <w:szCs w:val="24"/>
        </w:rPr>
        <w:t xml:space="preserve">Position: </w:t>
      </w:r>
      <m:oMath>
        <m:f>
          <m:fPr>
            <m:ctrlPr>
              <w:rPr>
                <w:rFonts w:ascii="Cambria Math" w:hAnsi="Cambria Math" w:cs="Arial"/>
                <w:i/>
                <w:szCs w:val="24"/>
              </w:rPr>
            </m:ctrlPr>
          </m:fPr>
          <m:num>
            <m:r>
              <w:rPr>
                <w:rFonts w:ascii="Cambria Math" w:hAnsi="Cambria Math" w:cs="Arial"/>
                <w:szCs w:val="24"/>
              </w:rPr>
              <m:t>n</m:t>
            </m:r>
          </m:num>
          <m:den>
            <m:r>
              <w:rPr>
                <w:rFonts w:ascii="Cambria Math" w:hAnsi="Cambria Math" w:cs="Arial"/>
                <w:szCs w:val="24"/>
              </w:rPr>
              <m:t>100</m:t>
            </m:r>
          </m:den>
        </m:f>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60</m:t>
            </m:r>
          </m:num>
          <m:den>
            <m:r>
              <w:rPr>
                <w:rFonts w:ascii="Cambria Math" w:hAnsi="Cambria Math" w:cs="Arial"/>
                <w:szCs w:val="24"/>
              </w:rPr>
              <m:t>100</m:t>
            </m:r>
          </m:den>
        </m:f>
        <m:r>
          <w:rPr>
            <w:rFonts w:ascii="Cambria Math" w:hAnsi="Cambria Math" w:cs="Arial"/>
            <w:szCs w:val="24"/>
          </w:rPr>
          <m:t>(100)=60</m:t>
        </m:r>
      </m:oMath>
      <w:r w:rsidRPr="00E42D17">
        <w:rPr>
          <w:rFonts w:eastAsiaTheme="minorEastAsia" w:cs="Arial"/>
          <w:szCs w:val="24"/>
        </w:rPr>
        <w:t xml:space="preserve">; </w:t>
      </w:r>
      <w:r w:rsidRPr="00E42D17">
        <w:rPr>
          <w:rFonts w:cs="Arial"/>
          <w:szCs w:val="24"/>
        </w:rPr>
        <w:t>60</w:t>
      </w:r>
      <w:r w:rsidRPr="00E42D17">
        <w:rPr>
          <w:rFonts w:cs="Arial"/>
          <w:szCs w:val="24"/>
          <w:vertAlign w:val="superscript"/>
        </w:rPr>
        <w:t>th</w:t>
      </w:r>
      <w:r w:rsidRPr="00E42D17">
        <w:rPr>
          <w:rFonts w:cs="Arial"/>
          <w:szCs w:val="24"/>
        </w:rPr>
        <w:t xml:space="preserve"> percentile</w:t>
      </w:r>
      <m:oMath>
        <m:r>
          <w:rPr>
            <w:rFonts w:ascii="Cambria Math" w:hAnsi="Cambria Math" w:cs="Arial"/>
            <w:szCs w:val="24"/>
          </w:rPr>
          <m:t>=47.5</m:t>
        </m:r>
      </m:oMath>
      <w:r w:rsidRPr="00E42D17">
        <w:rPr>
          <w:rFonts w:eastAsiaTheme="minorEastAsia" w:cs="Arial"/>
          <w:szCs w:val="24"/>
        </w:rPr>
        <w:t xml:space="preserve"> kg</w:t>
      </w:r>
    </w:p>
    <w:p w:rsidR="00E42D17" w:rsidRPr="00E42D17" w:rsidRDefault="00E42D17" w:rsidP="00E42D17">
      <w:pPr>
        <w:pStyle w:val="ListParagraph"/>
        <w:numPr>
          <w:ilvl w:val="1"/>
          <w:numId w:val="83"/>
        </w:numPr>
        <w:ind w:left="1440"/>
        <w:rPr>
          <w:rFonts w:cs="Arial"/>
          <w:szCs w:val="24"/>
        </w:rPr>
      </w:pPr>
      <w:r w:rsidRPr="00E42D17">
        <w:rPr>
          <w:rFonts w:eastAsiaTheme="minorEastAsia" w:cs="Arial"/>
          <w:szCs w:val="24"/>
        </w:rPr>
        <w:t xml:space="preserve">Position: </w:t>
      </w:r>
      <m:oMath>
        <m:f>
          <m:fPr>
            <m:ctrlPr>
              <w:rPr>
                <w:rFonts w:ascii="Cambria Math" w:hAnsi="Cambria Math" w:cs="Arial"/>
                <w:i/>
                <w:szCs w:val="24"/>
              </w:rPr>
            </m:ctrlPr>
          </m:fPr>
          <m:num>
            <m:r>
              <w:rPr>
                <w:rFonts w:ascii="Cambria Math" w:hAnsi="Cambria Math" w:cs="Arial"/>
                <w:szCs w:val="24"/>
              </w:rPr>
              <m:t>n</m:t>
            </m:r>
          </m:num>
          <m:den>
            <m:r>
              <w:rPr>
                <w:rFonts w:ascii="Cambria Math" w:hAnsi="Cambria Math" w:cs="Arial"/>
                <w:szCs w:val="24"/>
              </w:rPr>
              <m:t>100</m:t>
            </m:r>
          </m:den>
        </m:f>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95</m:t>
            </m:r>
          </m:num>
          <m:den>
            <m:r>
              <w:rPr>
                <w:rFonts w:ascii="Cambria Math" w:hAnsi="Cambria Math" w:cs="Arial"/>
                <w:szCs w:val="24"/>
              </w:rPr>
              <m:t>100</m:t>
            </m:r>
          </m:den>
        </m:f>
        <m:r>
          <w:rPr>
            <w:rFonts w:ascii="Cambria Math" w:hAnsi="Cambria Math" w:cs="Arial"/>
            <w:szCs w:val="24"/>
          </w:rPr>
          <m:t>(100)=95</m:t>
        </m:r>
      </m:oMath>
      <w:r w:rsidRPr="00E42D17">
        <w:rPr>
          <w:rFonts w:eastAsiaTheme="minorEastAsia" w:cs="Arial"/>
          <w:szCs w:val="24"/>
        </w:rPr>
        <w:t xml:space="preserve">; </w:t>
      </w:r>
      <w:r w:rsidRPr="00E42D17">
        <w:rPr>
          <w:rFonts w:cs="Arial"/>
          <w:szCs w:val="24"/>
        </w:rPr>
        <w:t>95</w:t>
      </w:r>
      <w:r w:rsidRPr="00E42D17">
        <w:rPr>
          <w:rFonts w:cs="Arial"/>
          <w:szCs w:val="24"/>
          <w:vertAlign w:val="superscript"/>
        </w:rPr>
        <w:t>th</w:t>
      </w:r>
      <w:r w:rsidRPr="00E42D17">
        <w:rPr>
          <w:rFonts w:cs="Arial"/>
          <w:szCs w:val="24"/>
        </w:rPr>
        <w:t xml:space="preserve"> percentile</w:t>
      </w:r>
      <m:oMath>
        <m:r>
          <w:rPr>
            <w:rFonts w:ascii="Cambria Math" w:hAnsi="Cambria Math" w:cs="Arial"/>
            <w:szCs w:val="24"/>
          </w:rPr>
          <m:t>=60</m:t>
        </m:r>
      </m:oMath>
      <w:r w:rsidRPr="00E42D17">
        <w:rPr>
          <w:rFonts w:eastAsiaTheme="minorEastAsia" w:cs="Arial"/>
          <w:szCs w:val="24"/>
        </w:rPr>
        <w:t xml:space="preserve"> kg</w:t>
      </w:r>
    </w:p>
    <w:p w:rsidR="00E42D17" w:rsidRPr="00E42D17" w:rsidRDefault="00E42D17" w:rsidP="00E42D17">
      <w:pPr>
        <w:spacing w:line="276" w:lineRule="auto"/>
        <w:jc w:val="center"/>
        <w:rPr>
          <w:rFonts w:ascii="Arial" w:hAnsi="Arial" w:cs="Arial"/>
          <w:sz w:val="24"/>
          <w:szCs w:val="24"/>
        </w:rPr>
      </w:pPr>
      <w:r w:rsidRPr="00E42D17">
        <w:rPr>
          <w:rFonts w:ascii="Arial" w:hAnsi="Arial" w:cs="Arial"/>
          <w:noProof/>
          <w:sz w:val="24"/>
          <w:szCs w:val="24"/>
          <w:lang w:val="en-US" w:bidi="ar-SA"/>
        </w:rPr>
        <w:drawing>
          <wp:inline distT="0" distB="0" distL="0" distR="0" wp14:anchorId="40DB1138" wp14:editId="2F30566E">
            <wp:extent cx="3949563" cy="2288540"/>
            <wp:effectExtent l="0" t="0" r="0" b="0"/>
            <wp:docPr id="365" name="Picture 365" descr="../cf%20curve%20weight_percenti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f%20curve%20weight_percentiles.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975074" cy="2303322"/>
                    </a:xfrm>
                    <a:prstGeom prst="rect">
                      <a:avLst/>
                    </a:prstGeom>
                    <a:noFill/>
                    <a:ln>
                      <a:noFill/>
                    </a:ln>
                  </pic:spPr>
                </pic:pic>
              </a:graphicData>
            </a:graphic>
          </wp:inline>
        </w:drawing>
      </w:r>
    </w:p>
    <w:p w:rsidR="00E42D17" w:rsidRPr="00E42D17" w:rsidRDefault="00E42D17" w:rsidP="00E42D17">
      <w:pPr>
        <w:spacing w:line="276" w:lineRule="auto"/>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207"/>
        </w:numPr>
        <w:rPr>
          <w:rFonts w:cs="Arial"/>
          <w:szCs w:val="24"/>
        </w:rPr>
      </w:pPr>
      <w:r w:rsidRPr="00E42D17">
        <w:rPr>
          <w:rFonts w:cs="Arial"/>
          <w:szCs w:val="24"/>
        </w:rPr>
        <w:t xml:space="preserve">The cumulative frequency curve below gives the distribution of marks that 30 pupils scored on a </w:t>
      </w:r>
      <w:r w:rsidR="00BA5BD8">
        <w:rPr>
          <w:rFonts w:cs="Arial"/>
          <w:szCs w:val="24"/>
        </w:rPr>
        <w:t>Math</w:t>
      </w:r>
      <w:r w:rsidRPr="00E42D17">
        <w:rPr>
          <w:rFonts w:cs="Arial"/>
          <w:szCs w:val="24"/>
        </w:rPr>
        <w:t>s exam. Use the curve to estimate the following percentiles: a. 35</w:t>
      </w:r>
      <w:r w:rsidRPr="00E42D17">
        <w:rPr>
          <w:rFonts w:cs="Arial"/>
          <w:szCs w:val="24"/>
          <w:vertAlign w:val="superscript"/>
        </w:rPr>
        <w:t>th</w:t>
      </w:r>
      <w:r w:rsidRPr="00E42D17">
        <w:rPr>
          <w:rFonts w:cs="Arial"/>
          <w:szCs w:val="24"/>
        </w:rPr>
        <w:t>; b. 70</w:t>
      </w:r>
      <w:r w:rsidRPr="00E42D17">
        <w:rPr>
          <w:rFonts w:cs="Arial"/>
          <w:szCs w:val="24"/>
          <w:vertAlign w:val="superscript"/>
        </w:rPr>
        <w:t>th</w:t>
      </w:r>
      <w:r w:rsidRPr="00E42D17">
        <w:rPr>
          <w:rFonts w:cs="Arial"/>
          <w:szCs w:val="24"/>
        </w:rPr>
        <w:t>; c. 90</w:t>
      </w:r>
      <w:r w:rsidRPr="00E42D17">
        <w:rPr>
          <w:rFonts w:cs="Arial"/>
          <w:szCs w:val="24"/>
          <w:vertAlign w:val="superscript"/>
        </w:rPr>
        <w:t>th</w:t>
      </w:r>
    </w:p>
    <w:p w:rsidR="00E42D17" w:rsidRPr="00E42D17" w:rsidRDefault="00E42D17" w:rsidP="00E42D17">
      <w:pPr>
        <w:pStyle w:val="ListParagraph"/>
        <w:ind w:left="360"/>
        <w:jc w:val="center"/>
        <w:rPr>
          <w:rFonts w:cs="Arial"/>
          <w:szCs w:val="24"/>
        </w:rPr>
      </w:pPr>
      <w:r w:rsidRPr="00E42D17">
        <w:rPr>
          <w:rFonts w:cs="Arial"/>
          <w:noProof/>
          <w:szCs w:val="24"/>
          <w:lang w:val="en-US"/>
        </w:rPr>
        <w:drawing>
          <wp:inline distT="0" distB="0" distL="0" distR="0" wp14:anchorId="6C707F91" wp14:editId="32DAD410">
            <wp:extent cx="4268441" cy="2312603"/>
            <wp:effectExtent l="0" t="0" r="0" b="0"/>
            <wp:docPr id="366" name="Picture 366" descr="../../Dropbox/SS%202%20graphics/cumulative%20frequency%20curves/CF1_cu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opbox/SS%202%20graphics/cumulative%20frequency%20curves/CF1_curve.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96198" cy="2327642"/>
                    </a:xfrm>
                    <a:prstGeom prst="rect">
                      <a:avLst/>
                    </a:prstGeom>
                    <a:noFill/>
                    <a:ln>
                      <a:noFill/>
                    </a:ln>
                  </pic:spPr>
                </pic:pic>
              </a:graphicData>
            </a:graphic>
          </wp:inline>
        </w:drawing>
      </w:r>
    </w:p>
    <w:p w:rsidR="00E42D17" w:rsidRPr="00E42D17" w:rsidRDefault="00E42D17" w:rsidP="00E42D17">
      <w:pPr>
        <w:pStyle w:val="ListParagraph"/>
        <w:ind w:left="360"/>
        <w:rPr>
          <w:rFonts w:cs="Arial"/>
          <w:szCs w:val="24"/>
        </w:rPr>
      </w:pPr>
    </w:p>
    <w:p w:rsidR="00E42D17" w:rsidRPr="00E42D17" w:rsidRDefault="00E42D17" w:rsidP="00F93E0A">
      <w:pPr>
        <w:pStyle w:val="ListParagraph"/>
        <w:numPr>
          <w:ilvl w:val="0"/>
          <w:numId w:val="207"/>
        </w:numPr>
        <w:ind w:left="357" w:hanging="357"/>
        <w:rPr>
          <w:rFonts w:cs="Arial"/>
          <w:szCs w:val="24"/>
        </w:rPr>
      </w:pPr>
      <w:r w:rsidRPr="00E42D17">
        <w:rPr>
          <w:rFonts w:cs="Arial"/>
          <w:szCs w:val="24"/>
        </w:rPr>
        <w:t>The scores of 50 pupils on a test are shown in the frequency table below.</w:t>
      </w:r>
    </w:p>
    <w:tbl>
      <w:tblPr>
        <w:tblStyle w:val="TableGrid"/>
        <w:tblW w:w="0" w:type="auto"/>
        <w:tblInd w:w="360" w:type="dxa"/>
        <w:tblLook w:val="04A0" w:firstRow="1" w:lastRow="0" w:firstColumn="1" w:lastColumn="0" w:noHBand="0" w:noVBand="1"/>
      </w:tblPr>
      <w:tblGrid>
        <w:gridCol w:w="1658"/>
        <w:gridCol w:w="880"/>
        <w:gridCol w:w="879"/>
        <w:gridCol w:w="879"/>
        <w:gridCol w:w="878"/>
        <w:gridCol w:w="879"/>
        <w:gridCol w:w="878"/>
        <w:gridCol w:w="879"/>
        <w:gridCol w:w="846"/>
      </w:tblGrid>
      <w:tr w:rsidR="002B607C" w:rsidRPr="00E42D17" w:rsidTr="00E42D17">
        <w:trPr>
          <w:trHeight w:val="406"/>
        </w:trPr>
        <w:tc>
          <w:tcPr>
            <w:tcW w:w="1687" w:type="dxa"/>
          </w:tcPr>
          <w:p w:rsidR="00E42D17" w:rsidRPr="00E42D17" w:rsidRDefault="002B607C" w:rsidP="00E42D17">
            <w:pPr>
              <w:pStyle w:val="ListParagraph"/>
              <w:ind w:left="0"/>
              <w:rPr>
                <w:rFonts w:cs="Arial"/>
                <w:szCs w:val="24"/>
              </w:rPr>
            </w:pPr>
            <w:r>
              <w:rPr>
                <w:rFonts w:cs="Arial"/>
                <w:szCs w:val="24"/>
              </w:rPr>
              <w:t xml:space="preserve">     </w:t>
            </w:r>
            <w:r w:rsidR="00E42D17" w:rsidRPr="00E42D17">
              <w:rPr>
                <w:rFonts w:cs="Arial"/>
                <w:szCs w:val="24"/>
              </w:rPr>
              <w:t>Marks (%)</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20-29</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30-39</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40-49</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50-59</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60-69</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70-79</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80-89</w:t>
            </w:r>
            <w:r>
              <w:rPr>
                <w:rFonts w:cs="Arial"/>
                <w:szCs w:val="24"/>
              </w:rPr>
              <w:t xml:space="preserve"> </w:t>
            </w:r>
          </w:p>
        </w:tc>
        <w:tc>
          <w:tcPr>
            <w:tcW w:w="873"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90-99</w:t>
            </w:r>
          </w:p>
        </w:tc>
      </w:tr>
      <w:tr w:rsidR="002B607C" w:rsidRPr="00E42D17" w:rsidTr="00E42D17">
        <w:trPr>
          <w:trHeight w:val="216"/>
        </w:trPr>
        <w:tc>
          <w:tcPr>
            <w:tcW w:w="1687" w:type="dxa"/>
          </w:tcPr>
          <w:p w:rsidR="00E42D17" w:rsidRPr="00E42D17" w:rsidRDefault="002B607C" w:rsidP="00E42D17">
            <w:pPr>
              <w:pStyle w:val="ListParagraph"/>
              <w:ind w:left="0"/>
              <w:rPr>
                <w:rFonts w:cs="Arial"/>
                <w:szCs w:val="24"/>
              </w:rPr>
            </w:pPr>
            <w:r>
              <w:rPr>
                <w:rFonts w:cs="Arial"/>
                <w:szCs w:val="24"/>
              </w:rPr>
              <w:t xml:space="preserve">     </w:t>
            </w:r>
            <w:r w:rsidR="00E42D17" w:rsidRPr="00E42D17">
              <w:rPr>
                <w:rFonts w:cs="Arial"/>
                <w:szCs w:val="24"/>
              </w:rPr>
              <w:t>Frequency</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3</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4</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3</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6</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7</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10</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12</w:t>
            </w:r>
          </w:p>
        </w:tc>
        <w:tc>
          <w:tcPr>
            <w:tcW w:w="873"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5</w:t>
            </w:r>
          </w:p>
        </w:tc>
      </w:tr>
    </w:tbl>
    <w:p w:rsidR="00E42D17" w:rsidRPr="00E42D17" w:rsidRDefault="00E42D17" w:rsidP="00E42D17">
      <w:pPr>
        <w:spacing w:line="276" w:lineRule="auto"/>
        <w:ind w:left="357"/>
        <w:contextualSpacing/>
        <w:rPr>
          <w:rFonts w:ascii="Arial" w:hAnsi="Arial" w:cs="Arial"/>
          <w:sz w:val="24"/>
          <w:szCs w:val="24"/>
        </w:rPr>
      </w:pPr>
      <w:r w:rsidRPr="00E42D17">
        <w:rPr>
          <w:rFonts w:ascii="Arial" w:hAnsi="Arial" w:cs="Arial"/>
          <w:sz w:val="24"/>
          <w:szCs w:val="24"/>
        </w:rPr>
        <w:t>Draw a cumulative frequency curve for the distribution, and use it to estimate the: a. 30</w:t>
      </w:r>
      <w:r w:rsidRPr="00E42D17">
        <w:rPr>
          <w:rFonts w:ascii="Arial" w:hAnsi="Arial" w:cs="Arial"/>
          <w:sz w:val="24"/>
          <w:szCs w:val="24"/>
          <w:vertAlign w:val="superscript"/>
        </w:rPr>
        <w:t>th</w:t>
      </w:r>
      <w:r w:rsidRPr="00E42D17">
        <w:rPr>
          <w:rFonts w:ascii="Arial" w:hAnsi="Arial" w:cs="Arial"/>
          <w:sz w:val="24"/>
          <w:szCs w:val="24"/>
        </w:rPr>
        <w:t xml:space="preserve"> percentile; b. 45</w:t>
      </w:r>
      <w:r w:rsidRPr="00E42D17">
        <w:rPr>
          <w:rFonts w:ascii="Arial" w:hAnsi="Arial" w:cs="Arial"/>
          <w:sz w:val="24"/>
          <w:szCs w:val="24"/>
          <w:vertAlign w:val="superscript"/>
        </w:rPr>
        <w:t>th</w:t>
      </w:r>
      <w:r w:rsidRPr="00E42D17">
        <w:rPr>
          <w:rFonts w:ascii="Arial" w:hAnsi="Arial" w:cs="Arial"/>
          <w:sz w:val="24"/>
          <w:szCs w:val="24"/>
        </w:rPr>
        <w:t xml:space="preserve"> percentile; c. 90</w:t>
      </w:r>
      <w:r w:rsidRPr="00E42D17">
        <w:rPr>
          <w:rFonts w:ascii="Arial" w:hAnsi="Arial" w:cs="Arial"/>
          <w:sz w:val="24"/>
          <w:szCs w:val="24"/>
          <w:vertAlign w:val="superscript"/>
        </w:rPr>
        <w:t>th</w:t>
      </w:r>
      <w:r w:rsidRPr="00E42D17">
        <w:rPr>
          <w:rFonts w:ascii="Arial" w:hAnsi="Arial" w:cs="Arial"/>
          <w:sz w:val="24"/>
          <w:szCs w:val="24"/>
        </w:rPr>
        <w:t xml:space="preserve"> percentile.</w:t>
      </w:r>
    </w:p>
    <w:p w:rsidR="00E42D17" w:rsidRDefault="00E42D17" w:rsidP="00E42D17">
      <w:pPr>
        <w:spacing w:line="276" w:lineRule="auto"/>
        <w:outlineLvl w:val="0"/>
        <w:rPr>
          <w:rFonts w:ascii="Arial" w:hAnsi="Arial" w:cs="Arial"/>
          <w:sz w:val="24"/>
          <w:szCs w:val="24"/>
        </w:rPr>
      </w:pPr>
    </w:p>
    <w:p w:rsidR="002B607C" w:rsidRPr="00E42D17" w:rsidRDefault="002B607C" w:rsidP="00E42D17">
      <w:pPr>
        <w:spacing w:line="276" w:lineRule="auto"/>
        <w:outlineLvl w:val="0"/>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Applications of percentiles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-L111</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09440" behindDoc="1" locked="0" layoutInCell="1" allowOverlap="1" wp14:anchorId="21BB165B" wp14:editId="21556B1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6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68" name="Freeform 36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9" name="Freeform 36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0" name="Freeform 37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1" name="Freeform 37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2" name="Freeform 37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3" name="Freeform 37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4" name="Freeform 37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5" name="Freeform 37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6" name="Freeform 37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7" name="Freeform 37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8" name="Freeform 37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1BB165B" id="_x0000_s1195" style="position:absolute;left:0;text-align:left;margin-left:.35pt;margin-top:0;width:26.3pt;height:28.35pt;z-index:-2516070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jhxXSMAALr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G8yOHFdIwAAutgAAA4AAAAAAAAAAAAAAAAALgIAAGRy&#10;cy9lMm9Eb2MueG1sUEsBAi0AFAAGAAgAAAAhAOKPSPXbAAAAAwEAAA8AAAAAAAAAAAAAAAAAtyUA&#10;AGRycy9kb3ducmV2LnhtbFBLBQYAAAAABAAEAPMAAAC/JgAAAAA=&#10;">
                      <v:shape id="Freeform 368" o:spid="_x0000_s119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LW8IA&#10;AADcAAAADwAAAGRycy9kb3ducmV2LnhtbERPz2vCMBS+C/4P4Qm7aaoTlc4oKkxk04PdLrs9m2db&#10;2ryUJNPuv18OgseP7/dy3ZlG3Mj5yrKC8SgBQZxbXXGh4PvrfbgA4QOyxsYyKfgjD+tVv7fEVNs7&#10;n+mWhULEEPYpKihDaFMpfV6SQT+yLXHkrtYZDBG6QmqH9xhuGjlJkpk0WHFsKLGlXUl5nf0aBfX+&#10;JxufcFFvp4fmXBzRXT4/5kq9DLrNG4hAXXiKH+6DVvA6i2vjmX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4Itb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369" o:spid="_x0000_s119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tO28UA&#10;AADcAAAADwAAAGRycy9kb3ducmV2LnhtbESP0UoDMRRE3wX/IVyhL9JmrVDstmkpitrWp277Abeb&#10;6ya4uVmSuF3/3hQEH4eZOcMs14NrRU8hWs8KHiYFCOLaa8uNgtPxdfwEIiZkja1nUvBDEdar25sl&#10;ltpf+EB9lRqRIRxLVGBS6kopY23IYZz4jjh7nz44TFmGRuqAlwx3rZwWxUw6tJwXDHb0bKj+qr6d&#10;gtDp7dv5fu8+Ni/vOzz21gy2Ump0N2wWIBIN6T/8195qBY+zOVzP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e07b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370" o:spid="_x0000_s119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N8iL4A&#10;AADcAAAADwAAAGRycy9kb3ducmV2LnhtbERPy4rCMBTdC/5DuAPuNFVBSzXKWBTcuPABbi/NnaZj&#10;c1OaqPXvzUJweTjv5bqztXhQ6yvHCsajBARx4XTFpYLLeTdMQfiArLF2TApe5GG96veWmGn35CM9&#10;TqEUMYR9hgpMCE0mpS8MWfQj1xBH7s+1FkOEbSl1i88Ybms5SZKZtFhxbDDYUG6ouJ3uVsH2KiXh&#10;YWP+c7pt8rH1lbGpUoOf7ncBIlAXvuKPe68VTOdxfjwTj4B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WzfIi+AAAA3AAAAA8AAAAAAAAAAAAAAAAAmAIAAGRycy9kb3ducmV2&#10;LnhtbFBLBQYAAAAABAAEAPUAAACD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371" o:spid="_x0000_s119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dpkMcA&#10;AADcAAAADwAAAGRycy9kb3ducmV2LnhtbESPQWvCQBSE74X+h+UVeim6mxaMRFeRQqGXFowKentk&#10;n0ls9m2a3Wrqr3cFweMwM98w03lvG3GkzteONSRDBYK4cKbmUsN69TEYg/AB2WDjmDT8k4f57PFh&#10;iplxJ17SMQ+liBD2GWqoQmgzKX1RkUU/dC1x9Pausxii7EppOjxFuG3kq1IjabHmuFBhS+8VFT/5&#10;n9WwKdfeya16UV+r3W+ajA754vus9fNTv5iACNSHe/jW/jQa3tIE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HaZD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372" o:spid="_x0000_s120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qGQcYA&#10;AADcAAAADwAAAGRycy9kb3ducmV2LnhtbESP3WrCQBSE7wu+w3IE75qNkVabuoqIhdoLMWkf4JA9&#10;5sfs2ZBdNfXpu4VCL4eZ+YZZrgfTiiv1rrasYBrFIIgLq2suFXx9vj0uQDiPrLG1TAq+ycF6NXpY&#10;YqrtjTO65r4UAcIuRQWV910qpSsqMugi2xEH72R7gz7IvpS6x1uAm1YmcfwsDdYcFirsaFtRcc4v&#10;RkH7lN1PzYssZvH+sO0+kuaIu0apyXjYvILwNPj/8F/7XSuYzRP4PROO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qGQ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373" o:spid="_x0000_s120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Ppu8YA&#10;AADcAAAADwAAAGRycy9kb3ducmV2LnhtbESPS2vCQBSF94L/YbiF7nQSH22aOpHSVnBVqCk0y0vm&#10;Nolm7oTMVOO/dwTB5eE8Ps5qPZhWHKl3jWUF8TQCQVxa3XCl4CffTBIQziNrbC2TgjM5WGfj0QpT&#10;bU/8Tcedr0QYYZeigtr7LpXSlTUZdFPbEQfvz/YGfZB9JXWPpzBuWjmLoidpsOFAqLGj95rKw+7f&#10;BG7xYj/y5nPxW+2TrzzeF8tZtFDq8WF4ewXhafD38K291Qrmz3O4nglHQG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Ppu8YAAADc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374" o:spid="_x0000_s120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8nh8MA&#10;AADcAAAADwAAAGRycy9kb3ducmV2LnhtbESPT4vCMBTE7wt+h/AEb2vqH1atRhFB6G1R68Hbo3m2&#10;pc1LaWKt394sCHscZuY3zGbXm1p01LrSsoLJOAJBnFldcq4gvRy/lyCcR9ZYWyYFL3Kw2w6+Nhhr&#10;++QTdWefiwBhF6OCwvsmltJlBRl0Y9sQB+9uW4M+yDaXusVngJtaTqPoRxosOSwU2NChoKw6P4yC&#10;5Miravm7oGuySm7z2aWr0vSu1GjY79cgPPX+P/xpJ1rBbDGHvzPhCMjt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8nh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375" o:spid="_x0000_s120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ROFsMA&#10;AADcAAAADwAAAGRycy9kb3ducmV2LnhtbESPQUsDMRSE74L/IbyCl9JmVWxlbVpEKBRvthU9PjbP&#10;TejmvSVJ2+2/bwTB4zAz3zCL1RA6daKYvLCB+2kFirgR67k1sN+tJ8+gUka22AmTgQslWC1vbxZY&#10;WznzB522uVUFwqlGAy7nvtY6NY4Cpqn0xMX7kRgwFxlbbSOeCzx0+qGqZjqg57LgsKc3R81hewyF&#10;Ir59d6kfexnLpYpf39J8ijF3o+H1BVSmIf+H/9oba+Bx/gS/Z8oR0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ROFs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376" o:spid="_x0000_s120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qRCMQA&#10;AADcAAAADwAAAGRycy9kb3ducmV2LnhtbESPW4vCMBSE3wX/QziCb5p6QaUaRQRhX7bsesPHQ3Ns&#10;g81JabLa/fdmYcHHYWa+YVab1lbiQY03jhWMhgkI4txpw4WC03E/WIDwAVlj5ZgU/JKHzbrbWWGq&#10;3ZO/6XEIhYgQ9ikqKEOoUyl9XpJFP3Q1cfRurrEYomwKqRt8Rrit5DhJZtKi4bhQYk27kvL74ccq&#10;CNn8djJf9+xzT+c2ueaXbGrGSvV77XYJIlAb3uH/9odWMJnP4O9MP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akQj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377" o:spid="_x0000_s120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XPp8UA&#10;AADcAAAADwAAAGRycy9kb3ducmV2LnhtbESPQWvCQBSE74X+h+UVeqsbUzAhukoRCra9aPTi7Zl9&#10;ZoPZt2F3q+m/7xYKHoeZ+YZZrEbbiyv50DlWMJ1kIIgbpztuFRz27y8liBCRNfaOScEPBVgtHx8W&#10;WGl34x1d69iKBOFQoQIT41BJGRpDFsPEDcTJOztvMSbpW6k93hLc9jLPspm02HFaMDjQ2lBzqb+t&#10;grJcn+Tsc5oX+mPj8y+zPdTHrVLPT+PbHESkMd7D/+2NVvBaFPB3Jh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5c+n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378" o:spid="_x0000_s120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yiKsIA&#10;AADcAAAADwAAAGRycy9kb3ducmV2LnhtbERP3U7CMBS+J+EdmkPinXQTJ2RQFmMwLnKDwAMc1uM2&#10;XU+btcB4e3thwuWX739VDKYTF+p9a1lBOk1AEFdWt1wrOB7eHxcgfEDW2FkmBTfyUKzHoxXm2l75&#10;iy77UIsYwj5HBU0ILpfSVw0Z9FPriCP3bXuDIcK+lrrHaww3nXxKkhdpsOXY0KCjt4aq3/3ZKHg+&#10;/+zSzancUubk522efdijY6UeJsPrEkSgIdzF/+5SK5jN49p4Jh4B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PKIqwgAAANw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8E37C4">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apply percentiles to real-life problems.</w:t>
            </w:r>
          </w:p>
        </w:tc>
      </w:tr>
    </w:tbl>
    <w:p w:rsidR="00E42D17" w:rsidRPr="00E42D17" w:rsidRDefault="00E42D17" w:rsidP="00E42D17">
      <w:pPr>
        <w:spacing w:line="276" w:lineRule="auto"/>
        <w:contextualSpacing/>
        <w:outlineLvl w:val="0"/>
        <w:rPr>
          <w:rFonts w:ascii="Arial" w:hAnsi="Arial" w:cs="Arial"/>
          <w:b/>
          <w:color w:val="FF0000"/>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Overview </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Recall that percentiles divide the data set into 100 equal parts. For example, the 30</w:t>
      </w:r>
      <w:r w:rsidRPr="00E42D17">
        <w:rPr>
          <w:rFonts w:ascii="Arial" w:hAnsi="Arial" w:cs="Arial"/>
          <w:sz w:val="24"/>
          <w:szCs w:val="24"/>
          <w:vertAlign w:val="superscript"/>
        </w:rPr>
        <w:t>th</w:t>
      </w:r>
      <w:r w:rsidRPr="00E42D17">
        <w:rPr>
          <w:rFonts w:ascii="Arial" w:hAnsi="Arial" w:cs="Arial"/>
          <w:sz w:val="24"/>
          <w:szCs w:val="24"/>
        </w:rPr>
        <w:t xml:space="preserve"> percentile divides off the lowest 30% of the data. This can be used to solve practical problems. To solve the problems in this lesson, you will use information from the previous lesson and your problem-solving skills.</w:t>
      </w:r>
    </w:p>
    <w:p w:rsidR="00E42D17" w:rsidRPr="00E42D17" w:rsidRDefault="00E42D17" w:rsidP="00E42D17">
      <w:pPr>
        <w:spacing w:line="276" w:lineRule="auto"/>
        <w:outlineLvl w:val="0"/>
        <w:rPr>
          <w:rFonts w:ascii="Arial" w:hAnsi="Arial" w:cs="Arial"/>
          <w:sz w:val="24"/>
          <w:szCs w:val="24"/>
        </w:rPr>
      </w:pPr>
      <w:r w:rsidRPr="00E42D17">
        <w:rPr>
          <w:rFonts w:ascii="Arial" w:hAnsi="Arial" w:cs="Arial"/>
          <w:b/>
          <w:sz w:val="24"/>
          <w:szCs w:val="24"/>
        </w:rPr>
        <w:br/>
        <w:t>Solved Examples</w:t>
      </w:r>
    </w:p>
    <w:p w:rsidR="00E42D17" w:rsidRPr="00E42D17" w:rsidRDefault="00E42D17" w:rsidP="00F93E0A">
      <w:pPr>
        <w:pStyle w:val="ListParagraph"/>
        <w:numPr>
          <w:ilvl w:val="0"/>
          <w:numId w:val="208"/>
        </w:numPr>
        <w:rPr>
          <w:rFonts w:cs="Arial"/>
          <w:szCs w:val="24"/>
        </w:rPr>
      </w:pPr>
      <w:r w:rsidRPr="00E42D17">
        <w:rPr>
          <w:rFonts w:cs="Arial"/>
          <w:szCs w:val="24"/>
        </w:rPr>
        <w:t xml:space="preserve">The scores of 50 pupils on a test are shown in the frequency table. </w:t>
      </w:r>
    </w:p>
    <w:tbl>
      <w:tblPr>
        <w:tblStyle w:val="TableGrid"/>
        <w:tblW w:w="0" w:type="auto"/>
        <w:tblInd w:w="360" w:type="dxa"/>
        <w:tblLook w:val="04A0" w:firstRow="1" w:lastRow="0" w:firstColumn="1" w:lastColumn="0" w:noHBand="0" w:noVBand="1"/>
      </w:tblPr>
      <w:tblGrid>
        <w:gridCol w:w="1658"/>
        <w:gridCol w:w="880"/>
        <w:gridCol w:w="879"/>
        <w:gridCol w:w="879"/>
        <w:gridCol w:w="878"/>
        <w:gridCol w:w="879"/>
        <w:gridCol w:w="878"/>
        <w:gridCol w:w="879"/>
        <w:gridCol w:w="846"/>
      </w:tblGrid>
      <w:tr w:rsidR="002B607C" w:rsidRPr="00E42D17" w:rsidTr="00E42D17">
        <w:trPr>
          <w:trHeight w:val="406"/>
        </w:trPr>
        <w:tc>
          <w:tcPr>
            <w:tcW w:w="1687" w:type="dxa"/>
          </w:tcPr>
          <w:p w:rsidR="00E42D17" w:rsidRPr="00E42D17" w:rsidRDefault="002B607C" w:rsidP="00E42D17">
            <w:pPr>
              <w:pStyle w:val="ListParagraph"/>
              <w:ind w:left="0"/>
              <w:rPr>
                <w:rFonts w:cs="Arial"/>
                <w:szCs w:val="24"/>
              </w:rPr>
            </w:pPr>
            <w:r>
              <w:rPr>
                <w:rFonts w:cs="Arial"/>
                <w:szCs w:val="24"/>
              </w:rPr>
              <w:t xml:space="preserve">     </w:t>
            </w:r>
            <w:r w:rsidR="00E42D17" w:rsidRPr="00E42D17">
              <w:rPr>
                <w:rFonts w:cs="Arial"/>
                <w:szCs w:val="24"/>
              </w:rPr>
              <w:t>Marks (%)</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20-29</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30-39</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40-49</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50-59</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60-69</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70-79</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80-89</w:t>
            </w:r>
          </w:p>
        </w:tc>
        <w:tc>
          <w:tcPr>
            <w:tcW w:w="873"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90-99</w:t>
            </w:r>
          </w:p>
        </w:tc>
      </w:tr>
      <w:tr w:rsidR="002B607C" w:rsidRPr="00E42D17" w:rsidTr="00E42D17">
        <w:trPr>
          <w:trHeight w:val="216"/>
        </w:trPr>
        <w:tc>
          <w:tcPr>
            <w:tcW w:w="1687" w:type="dxa"/>
          </w:tcPr>
          <w:p w:rsidR="00E42D17" w:rsidRPr="00E42D17" w:rsidRDefault="002B607C" w:rsidP="00E42D17">
            <w:pPr>
              <w:pStyle w:val="ListParagraph"/>
              <w:ind w:left="0"/>
              <w:rPr>
                <w:rFonts w:cs="Arial"/>
                <w:szCs w:val="24"/>
              </w:rPr>
            </w:pPr>
            <w:r>
              <w:rPr>
                <w:rFonts w:cs="Arial"/>
                <w:szCs w:val="24"/>
              </w:rPr>
              <w:t xml:space="preserve">     </w:t>
            </w:r>
            <w:r w:rsidR="00E42D17" w:rsidRPr="00E42D17">
              <w:rPr>
                <w:rFonts w:cs="Arial"/>
                <w:szCs w:val="24"/>
              </w:rPr>
              <w:t>Frequency</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2</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3</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5</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4</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9</w:t>
            </w:r>
          </w:p>
        </w:tc>
        <w:tc>
          <w:tcPr>
            <w:tcW w:w="909"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13</w:t>
            </w:r>
          </w:p>
        </w:tc>
        <w:tc>
          <w:tcPr>
            <w:tcW w:w="910"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11</w:t>
            </w:r>
          </w:p>
        </w:tc>
        <w:tc>
          <w:tcPr>
            <w:tcW w:w="873" w:type="dxa"/>
          </w:tcPr>
          <w:p w:rsidR="00E42D17" w:rsidRPr="00E42D17" w:rsidRDefault="002B607C" w:rsidP="00E42D17">
            <w:pPr>
              <w:pStyle w:val="ListParagraph"/>
              <w:ind w:left="0"/>
              <w:jc w:val="center"/>
              <w:rPr>
                <w:rFonts w:cs="Arial"/>
                <w:szCs w:val="24"/>
              </w:rPr>
            </w:pPr>
            <w:r>
              <w:rPr>
                <w:rFonts w:cs="Arial"/>
                <w:szCs w:val="24"/>
              </w:rPr>
              <w:t xml:space="preserve">     </w:t>
            </w:r>
            <w:r w:rsidR="00E42D17" w:rsidRPr="00E42D17">
              <w:rPr>
                <w:rFonts w:cs="Arial"/>
                <w:szCs w:val="24"/>
              </w:rPr>
              <w:t>3</w:t>
            </w:r>
          </w:p>
        </w:tc>
      </w:tr>
    </w:tbl>
    <w:p w:rsidR="00E42D17" w:rsidRPr="00E42D17" w:rsidRDefault="00E42D17" w:rsidP="00E42D17">
      <w:pPr>
        <w:pStyle w:val="ListParagraph"/>
        <w:spacing w:line="240" w:lineRule="auto"/>
        <w:ind w:left="357"/>
        <w:rPr>
          <w:rFonts w:cs="Arial"/>
          <w:szCs w:val="24"/>
        </w:rPr>
      </w:pPr>
    </w:p>
    <w:p w:rsidR="00E42D17" w:rsidRPr="00E42D17" w:rsidRDefault="00E42D17" w:rsidP="00F93E0A">
      <w:pPr>
        <w:pStyle w:val="ListParagraph"/>
        <w:numPr>
          <w:ilvl w:val="2"/>
          <w:numId w:val="208"/>
        </w:numPr>
        <w:ind w:left="1077" w:hanging="357"/>
        <w:rPr>
          <w:rFonts w:cs="Arial"/>
          <w:szCs w:val="24"/>
        </w:rPr>
      </w:pPr>
      <w:r w:rsidRPr="00E42D17">
        <w:rPr>
          <w:rFonts w:cs="Arial"/>
          <w:szCs w:val="24"/>
        </w:rPr>
        <w:t>Draw a cumulative frequency table.</w:t>
      </w:r>
    </w:p>
    <w:p w:rsidR="00E42D17" w:rsidRPr="00E42D17" w:rsidRDefault="00E42D17" w:rsidP="00F93E0A">
      <w:pPr>
        <w:pStyle w:val="ListParagraph"/>
        <w:numPr>
          <w:ilvl w:val="2"/>
          <w:numId w:val="208"/>
        </w:numPr>
        <w:ind w:left="1077" w:hanging="357"/>
        <w:rPr>
          <w:rFonts w:cs="Arial"/>
          <w:szCs w:val="24"/>
        </w:rPr>
      </w:pPr>
      <w:r w:rsidRPr="00E42D17">
        <w:rPr>
          <w:rFonts w:cs="Arial"/>
          <w:szCs w:val="24"/>
        </w:rPr>
        <w:t>Use the table to draw the cumulative frequency curve.</w:t>
      </w:r>
    </w:p>
    <w:p w:rsidR="00E42D17" w:rsidRPr="00E42D17" w:rsidRDefault="00E42D17" w:rsidP="00F93E0A">
      <w:pPr>
        <w:pStyle w:val="ListParagraph"/>
        <w:numPr>
          <w:ilvl w:val="2"/>
          <w:numId w:val="208"/>
        </w:numPr>
        <w:ind w:left="1077" w:hanging="357"/>
        <w:rPr>
          <w:rFonts w:cs="Arial"/>
          <w:szCs w:val="24"/>
        </w:rPr>
      </w:pPr>
      <w:r w:rsidRPr="00E42D17">
        <w:rPr>
          <w:rFonts w:cs="Arial"/>
          <w:szCs w:val="24"/>
        </w:rPr>
        <w:t>If 70% of pupils passed, find the pass mark.</w:t>
      </w:r>
    </w:p>
    <w:p w:rsidR="00E42D17" w:rsidRPr="00E42D17" w:rsidRDefault="00E42D17" w:rsidP="00F93E0A">
      <w:pPr>
        <w:pStyle w:val="ListParagraph"/>
        <w:numPr>
          <w:ilvl w:val="2"/>
          <w:numId w:val="208"/>
        </w:numPr>
        <w:ind w:left="1077" w:hanging="357"/>
        <w:rPr>
          <w:rFonts w:cs="Arial"/>
          <w:szCs w:val="24"/>
        </w:rPr>
      </w:pPr>
      <w:r w:rsidRPr="00E42D17">
        <w:rPr>
          <w:rFonts w:cs="Arial"/>
          <w:szCs w:val="24"/>
        </w:rPr>
        <w:t>If 8% of candidates were awarded distinction, estimate the lowest mark for distinction.</w:t>
      </w:r>
    </w:p>
    <w:p w:rsidR="00E42D17" w:rsidRPr="00E42D17" w:rsidRDefault="00E42D17" w:rsidP="00F93E0A">
      <w:pPr>
        <w:pStyle w:val="ListParagraph"/>
        <w:numPr>
          <w:ilvl w:val="2"/>
          <w:numId w:val="208"/>
        </w:numPr>
        <w:ind w:left="1077" w:hanging="357"/>
        <w:rPr>
          <w:rFonts w:cs="Arial"/>
          <w:szCs w:val="24"/>
        </w:rPr>
      </w:pPr>
      <w:r w:rsidRPr="00E42D17">
        <w:rPr>
          <w:rFonts w:cs="Arial"/>
          <w:szCs w:val="24"/>
        </w:rPr>
        <w:t>How many pupils were awarded distinction?</w:t>
      </w:r>
    </w:p>
    <w:p w:rsidR="00E42D17" w:rsidRPr="00E42D17" w:rsidRDefault="00E42D17" w:rsidP="00E42D17">
      <w:pPr>
        <w:pStyle w:val="ListParagraph"/>
        <w:jc w:val="center"/>
        <w:rPr>
          <w:rFonts w:cs="Arial"/>
          <w:b/>
          <w:szCs w:val="24"/>
        </w:rPr>
      </w:pPr>
    </w:p>
    <w:p w:rsidR="00E42D17" w:rsidRPr="00E42D17" w:rsidRDefault="00F04004" w:rsidP="00E42D17">
      <w:pPr>
        <w:pStyle w:val="ListParagraph"/>
        <w:ind w:left="360"/>
        <w:rPr>
          <w:rFonts w:cs="Arial"/>
          <w:b/>
          <w:szCs w:val="24"/>
        </w:rPr>
      </w:pPr>
      <w:r>
        <w:rPr>
          <w:rFonts w:cs="Arial"/>
          <w:b/>
          <w:szCs w:val="24"/>
        </w:rPr>
        <w:t xml:space="preserve"> </w:t>
      </w:r>
      <w:r>
        <w:rPr>
          <w:rFonts w:cs="Arial"/>
          <w:b/>
          <w:szCs w:val="24"/>
        </w:rPr>
        <w:tab/>
      </w:r>
      <w:r w:rsidR="00E42D17" w:rsidRPr="00E42D17">
        <w:rPr>
          <w:rFonts w:cs="Arial"/>
          <w:b/>
          <w:szCs w:val="24"/>
        </w:rPr>
        <w:t>Solutions:</w:t>
      </w:r>
    </w:p>
    <w:p w:rsidR="00E42D17" w:rsidRPr="00E42D17" w:rsidRDefault="00E42D17" w:rsidP="00E42D17">
      <w:pPr>
        <w:pStyle w:val="ListParagraph"/>
        <w:numPr>
          <w:ilvl w:val="0"/>
          <w:numId w:val="84"/>
        </w:numPr>
        <w:rPr>
          <w:rFonts w:cs="Arial"/>
          <w:szCs w:val="24"/>
        </w:rPr>
      </w:pPr>
      <w:r w:rsidRPr="00E42D17">
        <w:rPr>
          <w:rFonts w:cs="Arial"/>
          <w:szCs w:val="24"/>
        </w:rPr>
        <w:t>Cumulative frequency table:</w:t>
      </w:r>
    </w:p>
    <w:tbl>
      <w:tblPr>
        <w:tblStyle w:val="TableGrid"/>
        <w:tblW w:w="7008" w:type="dxa"/>
        <w:jc w:val="center"/>
        <w:tblLayout w:type="fixed"/>
        <w:tblLook w:val="04A0" w:firstRow="1" w:lastRow="0" w:firstColumn="1" w:lastColumn="0" w:noHBand="0" w:noVBand="1"/>
      </w:tblPr>
      <w:tblGrid>
        <w:gridCol w:w="2162"/>
        <w:gridCol w:w="1494"/>
        <w:gridCol w:w="1676"/>
        <w:gridCol w:w="1676"/>
      </w:tblGrid>
      <w:tr w:rsidR="00E42D17" w:rsidRPr="002B607C" w:rsidTr="00E42D17">
        <w:trPr>
          <w:trHeight w:val="219"/>
          <w:jc w:val="center"/>
        </w:trPr>
        <w:tc>
          <w:tcPr>
            <w:tcW w:w="7008" w:type="dxa"/>
            <w:gridSpan w:val="4"/>
            <w:tcBorders>
              <w:top w:val="single" w:sz="4" w:space="0" w:color="auto"/>
              <w:left w:val="single" w:sz="4" w:space="0" w:color="auto"/>
              <w:right w:val="single" w:sz="4" w:space="0" w:color="auto"/>
            </w:tcBorders>
          </w:tcPr>
          <w:p w:rsidR="00E42D17" w:rsidRPr="002B607C" w:rsidRDefault="00E42D17" w:rsidP="00E42D17">
            <w:pPr>
              <w:pStyle w:val="ListParagraph"/>
              <w:ind w:left="0"/>
              <w:jc w:val="center"/>
              <w:rPr>
                <w:rFonts w:cs="Arial"/>
                <w:b/>
                <w:sz w:val="22"/>
              </w:rPr>
            </w:pPr>
            <w:r w:rsidRPr="002B607C">
              <w:rPr>
                <w:rFonts w:cs="Arial"/>
                <w:b/>
                <w:sz w:val="22"/>
              </w:rPr>
              <w:t>Pupils’ Scores on a Test</w:t>
            </w:r>
          </w:p>
        </w:tc>
      </w:tr>
      <w:tr w:rsidR="00E42D17" w:rsidRPr="002B607C" w:rsidTr="00E42D17">
        <w:trPr>
          <w:trHeight w:val="219"/>
          <w:jc w:val="center"/>
        </w:trPr>
        <w:tc>
          <w:tcPr>
            <w:tcW w:w="2162" w:type="dxa"/>
          </w:tcPr>
          <w:p w:rsidR="00E42D17" w:rsidRPr="002B607C" w:rsidRDefault="002B607C" w:rsidP="00E42D17">
            <w:pPr>
              <w:pStyle w:val="ListParagraph"/>
              <w:ind w:left="0"/>
              <w:jc w:val="center"/>
              <w:rPr>
                <w:rFonts w:cs="Arial"/>
                <w:b/>
                <w:sz w:val="22"/>
              </w:rPr>
            </w:pPr>
            <w:r>
              <w:rPr>
                <w:rFonts w:cs="Arial"/>
                <w:b/>
                <w:sz w:val="22"/>
              </w:rPr>
              <w:t xml:space="preserve">     </w:t>
            </w:r>
            <w:r w:rsidR="00E42D17" w:rsidRPr="002B607C">
              <w:rPr>
                <w:rFonts w:cs="Arial"/>
                <w:b/>
                <w:sz w:val="22"/>
              </w:rPr>
              <w:t>Marks</w:t>
            </w:r>
          </w:p>
        </w:tc>
        <w:tc>
          <w:tcPr>
            <w:tcW w:w="1494" w:type="dxa"/>
          </w:tcPr>
          <w:p w:rsidR="00E42D17" w:rsidRPr="002B607C" w:rsidRDefault="002B607C" w:rsidP="00E42D17">
            <w:pPr>
              <w:pStyle w:val="ListParagraph"/>
              <w:ind w:left="0"/>
              <w:jc w:val="center"/>
              <w:rPr>
                <w:rFonts w:cs="Arial"/>
                <w:b/>
                <w:sz w:val="22"/>
              </w:rPr>
            </w:pPr>
            <w:r>
              <w:rPr>
                <w:rFonts w:cs="Arial"/>
                <w:b/>
                <w:sz w:val="22"/>
              </w:rPr>
              <w:t xml:space="preserve">     </w:t>
            </w:r>
            <w:r w:rsidR="00E42D17" w:rsidRPr="002B607C">
              <w:rPr>
                <w:rFonts w:cs="Arial"/>
                <w:b/>
                <w:sz w:val="22"/>
              </w:rPr>
              <w:t>Frequency</w:t>
            </w:r>
          </w:p>
        </w:tc>
        <w:tc>
          <w:tcPr>
            <w:tcW w:w="1676" w:type="dxa"/>
          </w:tcPr>
          <w:p w:rsidR="00E42D17" w:rsidRPr="002B607C" w:rsidRDefault="002B607C" w:rsidP="00E42D17">
            <w:pPr>
              <w:pStyle w:val="ListParagraph"/>
              <w:ind w:left="0"/>
              <w:jc w:val="center"/>
              <w:rPr>
                <w:rFonts w:cs="Arial"/>
                <w:b/>
                <w:sz w:val="22"/>
              </w:rPr>
            </w:pPr>
            <w:r>
              <w:rPr>
                <w:rFonts w:cs="Arial"/>
                <w:b/>
                <w:sz w:val="22"/>
              </w:rPr>
              <w:t xml:space="preserve">     </w:t>
            </w:r>
            <w:r w:rsidR="00E42D17" w:rsidRPr="002B607C">
              <w:rPr>
                <w:rFonts w:cs="Arial"/>
                <w:b/>
                <w:sz w:val="22"/>
              </w:rPr>
              <w:t>Upper Class Boundary</w:t>
            </w:r>
          </w:p>
        </w:tc>
        <w:tc>
          <w:tcPr>
            <w:tcW w:w="1676" w:type="dxa"/>
          </w:tcPr>
          <w:p w:rsidR="00E42D17" w:rsidRPr="002B607C" w:rsidRDefault="002B607C" w:rsidP="00E42D17">
            <w:pPr>
              <w:pStyle w:val="ListParagraph"/>
              <w:ind w:left="0"/>
              <w:jc w:val="center"/>
              <w:rPr>
                <w:rFonts w:cs="Arial"/>
                <w:b/>
                <w:sz w:val="22"/>
              </w:rPr>
            </w:pPr>
            <w:r>
              <w:rPr>
                <w:rFonts w:cs="Arial"/>
                <w:b/>
                <w:sz w:val="22"/>
              </w:rPr>
              <w:t xml:space="preserve">     </w:t>
            </w:r>
            <w:r w:rsidR="00E42D17" w:rsidRPr="002B607C">
              <w:rPr>
                <w:rFonts w:cs="Arial"/>
                <w:b/>
                <w:sz w:val="22"/>
              </w:rPr>
              <w:t>Cumulative Frequency</w:t>
            </w:r>
          </w:p>
        </w:tc>
      </w:tr>
      <w:tr w:rsidR="00E42D17" w:rsidRPr="002B607C" w:rsidTr="00E42D17">
        <w:trPr>
          <w:trHeight w:val="219"/>
          <w:jc w:val="center"/>
        </w:trPr>
        <w:tc>
          <w:tcPr>
            <w:tcW w:w="2162"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20-29</w:t>
            </w:r>
          </w:p>
        </w:tc>
        <w:tc>
          <w:tcPr>
            <w:tcW w:w="1494"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2</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29.5</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2</w:t>
            </w:r>
          </w:p>
        </w:tc>
      </w:tr>
      <w:tr w:rsidR="00E42D17" w:rsidRPr="002B607C" w:rsidTr="00E42D17">
        <w:trPr>
          <w:trHeight w:val="219"/>
          <w:jc w:val="center"/>
        </w:trPr>
        <w:tc>
          <w:tcPr>
            <w:tcW w:w="2162"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30-39</w:t>
            </w:r>
          </w:p>
        </w:tc>
        <w:tc>
          <w:tcPr>
            <w:tcW w:w="1494"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3</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39.5</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2+3=5</w:t>
            </w:r>
          </w:p>
        </w:tc>
      </w:tr>
      <w:tr w:rsidR="00E42D17" w:rsidRPr="002B607C" w:rsidTr="00E42D17">
        <w:trPr>
          <w:trHeight w:val="219"/>
          <w:jc w:val="center"/>
        </w:trPr>
        <w:tc>
          <w:tcPr>
            <w:tcW w:w="2162"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40-49</w:t>
            </w:r>
          </w:p>
        </w:tc>
        <w:tc>
          <w:tcPr>
            <w:tcW w:w="1494"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5</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49.5</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5+5=10</w:t>
            </w:r>
          </w:p>
        </w:tc>
      </w:tr>
      <w:tr w:rsidR="00E42D17" w:rsidRPr="002B607C" w:rsidTr="00E42D17">
        <w:trPr>
          <w:trHeight w:val="219"/>
          <w:jc w:val="center"/>
        </w:trPr>
        <w:tc>
          <w:tcPr>
            <w:tcW w:w="2162"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50-59</w:t>
            </w:r>
          </w:p>
        </w:tc>
        <w:tc>
          <w:tcPr>
            <w:tcW w:w="1494"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4</w:t>
            </w:r>
            <w:r>
              <w:rPr>
                <w:rFonts w:cs="Arial"/>
                <w:sz w:val="22"/>
              </w:rPr>
              <w:t xml:space="preserve"> </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59.5</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10+4=14</w:t>
            </w:r>
          </w:p>
        </w:tc>
      </w:tr>
      <w:tr w:rsidR="00E42D17" w:rsidRPr="002B607C" w:rsidTr="00E42D17">
        <w:trPr>
          <w:trHeight w:val="219"/>
          <w:jc w:val="center"/>
        </w:trPr>
        <w:tc>
          <w:tcPr>
            <w:tcW w:w="2162"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60-69</w:t>
            </w:r>
          </w:p>
        </w:tc>
        <w:tc>
          <w:tcPr>
            <w:tcW w:w="1494"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9</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69.5</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14+9=23</w:t>
            </w:r>
          </w:p>
        </w:tc>
      </w:tr>
      <w:tr w:rsidR="00E42D17" w:rsidRPr="002B607C" w:rsidTr="00E42D17">
        <w:trPr>
          <w:trHeight w:val="219"/>
          <w:jc w:val="center"/>
        </w:trPr>
        <w:tc>
          <w:tcPr>
            <w:tcW w:w="2162"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70-79</w:t>
            </w:r>
          </w:p>
        </w:tc>
        <w:tc>
          <w:tcPr>
            <w:tcW w:w="1494"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13</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79.5</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23+13=36</w:t>
            </w:r>
          </w:p>
        </w:tc>
      </w:tr>
      <w:tr w:rsidR="00E42D17" w:rsidRPr="002B607C" w:rsidTr="00E42D17">
        <w:trPr>
          <w:trHeight w:val="219"/>
          <w:jc w:val="center"/>
        </w:trPr>
        <w:tc>
          <w:tcPr>
            <w:tcW w:w="2162"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80-89</w:t>
            </w:r>
          </w:p>
        </w:tc>
        <w:tc>
          <w:tcPr>
            <w:tcW w:w="1494"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11</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89.5</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36+11=47</w:t>
            </w:r>
          </w:p>
        </w:tc>
      </w:tr>
      <w:tr w:rsidR="00E42D17" w:rsidRPr="002B607C" w:rsidTr="00E42D17">
        <w:trPr>
          <w:trHeight w:val="219"/>
          <w:jc w:val="center"/>
        </w:trPr>
        <w:tc>
          <w:tcPr>
            <w:tcW w:w="2162"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90-99</w:t>
            </w:r>
          </w:p>
        </w:tc>
        <w:tc>
          <w:tcPr>
            <w:tcW w:w="1494"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3</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99.5</w:t>
            </w:r>
          </w:p>
        </w:tc>
        <w:tc>
          <w:tcPr>
            <w:tcW w:w="1676"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47+3=50</w:t>
            </w:r>
          </w:p>
        </w:tc>
      </w:tr>
      <w:tr w:rsidR="00E42D17" w:rsidRPr="002B607C" w:rsidTr="00E42D17">
        <w:trPr>
          <w:trHeight w:val="235"/>
          <w:jc w:val="center"/>
        </w:trPr>
        <w:tc>
          <w:tcPr>
            <w:tcW w:w="2162" w:type="dxa"/>
          </w:tcPr>
          <w:p w:rsidR="00E42D17" w:rsidRPr="002B607C" w:rsidRDefault="002B607C" w:rsidP="00E42D17">
            <w:pPr>
              <w:pStyle w:val="ListParagraph"/>
              <w:ind w:left="0"/>
              <w:jc w:val="center"/>
              <w:rPr>
                <w:rFonts w:cs="Arial"/>
                <w:b/>
                <w:sz w:val="22"/>
              </w:rPr>
            </w:pPr>
            <w:r>
              <w:rPr>
                <w:rFonts w:cs="Arial"/>
                <w:b/>
                <w:sz w:val="22"/>
              </w:rPr>
              <w:t xml:space="preserve">    </w:t>
            </w:r>
            <w:r w:rsidR="00E42D17" w:rsidRPr="002B607C">
              <w:rPr>
                <w:rFonts w:cs="Arial"/>
                <w:b/>
                <w:sz w:val="22"/>
              </w:rPr>
              <w:t>Total</w:t>
            </w:r>
          </w:p>
        </w:tc>
        <w:tc>
          <w:tcPr>
            <w:tcW w:w="1494" w:type="dxa"/>
          </w:tcPr>
          <w:p w:rsidR="00E42D17" w:rsidRPr="002B607C" w:rsidRDefault="002B607C" w:rsidP="00E42D17">
            <w:pPr>
              <w:pStyle w:val="ListParagraph"/>
              <w:ind w:left="0"/>
              <w:jc w:val="center"/>
              <w:rPr>
                <w:rFonts w:cs="Arial"/>
                <w:sz w:val="22"/>
              </w:rPr>
            </w:pPr>
            <w:r>
              <w:rPr>
                <w:rFonts w:cs="Arial"/>
                <w:sz w:val="22"/>
              </w:rPr>
              <w:t xml:space="preserve">    </w:t>
            </w:r>
            <w:r w:rsidR="00E42D17" w:rsidRPr="002B607C">
              <w:rPr>
                <w:rFonts w:cs="Arial"/>
                <w:sz w:val="22"/>
              </w:rPr>
              <w:t>50</w:t>
            </w:r>
          </w:p>
        </w:tc>
        <w:tc>
          <w:tcPr>
            <w:tcW w:w="1676" w:type="dxa"/>
          </w:tcPr>
          <w:p w:rsidR="00E42D17" w:rsidRPr="002B607C" w:rsidRDefault="00E42D17" w:rsidP="00E42D17">
            <w:pPr>
              <w:pStyle w:val="ListParagraph"/>
              <w:ind w:left="0"/>
              <w:jc w:val="center"/>
              <w:rPr>
                <w:rFonts w:cs="Arial"/>
                <w:sz w:val="22"/>
              </w:rPr>
            </w:pPr>
          </w:p>
        </w:tc>
        <w:tc>
          <w:tcPr>
            <w:tcW w:w="1676" w:type="dxa"/>
          </w:tcPr>
          <w:p w:rsidR="00E42D17" w:rsidRPr="002B607C" w:rsidRDefault="00E42D17" w:rsidP="00E42D17">
            <w:pPr>
              <w:pStyle w:val="ListParagraph"/>
              <w:ind w:left="0"/>
              <w:jc w:val="center"/>
              <w:rPr>
                <w:rFonts w:cs="Arial"/>
                <w:sz w:val="22"/>
              </w:rPr>
            </w:pPr>
          </w:p>
        </w:tc>
      </w:tr>
    </w:tbl>
    <w:p w:rsidR="00E42D17" w:rsidRPr="00E42D17" w:rsidRDefault="00E42D17" w:rsidP="00E42D17">
      <w:pPr>
        <w:pStyle w:val="ListParagraph"/>
        <w:rPr>
          <w:rFonts w:cs="Arial"/>
          <w:szCs w:val="24"/>
        </w:rPr>
      </w:pPr>
    </w:p>
    <w:p w:rsidR="00E42D17" w:rsidRPr="00E42D17" w:rsidRDefault="00E42D17" w:rsidP="00E42D17">
      <w:pPr>
        <w:pStyle w:val="ListParagraph"/>
        <w:rPr>
          <w:rFonts w:cs="Arial"/>
          <w:szCs w:val="24"/>
        </w:rPr>
      </w:pPr>
    </w:p>
    <w:p w:rsidR="00E42D17" w:rsidRPr="00E42D17" w:rsidRDefault="00E42D17" w:rsidP="00E42D17">
      <w:pPr>
        <w:pStyle w:val="ListParagraph"/>
        <w:rPr>
          <w:rFonts w:cs="Arial"/>
          <w:szCs w:val="24"/>
        </w:rPr>
      </w:pPr>
    </w:p>
    <w:p w:rsidR="00E42D17" w:rsidRPr="00E42D17" w:rsidRDefault="00E42D17" w:rsidP="00E42D17">
      <w:pPr>
        <w:pStyle w:val="ListParagraph"/>
        <w:rPr>
          <w:rFonts w:cs="Arial"/>
          <w:szCs w:val="24"/>
        </w:rPr>
      </w:pPr>
    </w:p>
    <w:p w:rsidR="00E42D17" w:rsidRPr="00E42D17" w:rsidRDefault="00E42D17" w:rsidP="00E42D17">
      <w:pPr>
        <w:pStyle w:val="ListParagraph"/>
        <w:numPr>
          <w:ilvl w:val="0"/>
          <w:numId w:val="84"/>
        </w:numPr>
        <w:rPr>
          <w:rFonts w:cs="Arial"/>
          <w:szCs w:val="24"/>
        </w:rPr>
      </w:pPr>
      <w:r w:rsidRPr="00E42D17">
        <w:rPr>
          <w:rFonts w:cs="Arial"/>
          <w:szCs w:val="24"/>
        </w:rPr>
        <w:lastRenderedPageBreak/>
        <w:t>Cumulative frequency curve:</w:t>
      </w:r>
    </w:p>
    <w:p w:rsidR="00E42D17" w:rsidRPr="00E42D17" w:rsidRDefault="00E42D17" w:rsidP="00E42D17">
      <w:pPr>
        <w:pStyle w:val="ListParagraph"/>
        <w:rPr>
          <w:rFonts w:cs="Arial"/>
          <w:szCs w:val="24"/>
        </w:rPr>
      </w:pPr>
      <w:r w:rsidRPr="00E42D17">
        <w:rPr>
          <w:rFonts w:eastAsiaTheme="minorEastAsia" w:cs="Arial"/>
          <w:noProof/>
          <w:szCs w:val="24"/>
          <w:lang w:val="en-US"/>
        </w:rPr>
        <w:drawing>
          <wp:inline distT="0" distB="0" distL="0" distR="0" wp14:anchorId="2A5EB035" wp14:editId="0D9AA238">
            <wp:extent cx="4443120" cy="2755800"/>
            <wp:effectExtent l="0" t="0" r="0" b="6985"/>
            <wp:docPr id="379" name="Picture 379" descr="../ss3_percentil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3_percentiles1.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443120" cy="2755800"/>
                    </a:xfrm>
                    <a:prstGeom prst="rect">
                      <a:avLst/>
                    </a:prstGeom>
                    <a:noFill/>
                    <a:ln>
                      <a:noFill/>
                    </a:ln>
                  </pic:spPr>
                </pic:pic>
              </a:graphicData>
            </a:graphic>
          </wp:inline>
        </w:drawing>
      </w:r>
    </w:p>
    <w:p w:rsidR="00E42D17" w:rsidRPr="00E42D17" w:rsidRDefault="00E42D17" w:rsidP="00E42D17">
      <w:pPr>
        <w:pStyle w:val="ListParagraph"/>
        <w:numPr>
          <w:ilvl w:val="0"/>
          <w:numId w:val="84"/>
        </w:numPr>
        <w:rPr>
          <w:rFonts w:eastAsiaTheme="minorEastAsia" w:cs="Arial"/>
          <w:szCs w:val="24"/>
        </w:rPr>
      </w:pPr>
      <w:r w:rsidRPr="00E42D17">
        <w:rPr>
          <w:rFonts w:eastAsiaTheme="minorEastAsia" w:cs="Arial"/>
          <w:szCs w:val="24"/>
        </w:rPr>
        <w:t>If 70% of pupils passed, then 30% of pupils failed. If 30% of pupils scored below the passing mark, we can find the 30</w:t>
      </w:r>
      <w:r w:rsidRPr="00E42D17">
        <w:rPr>
          <w:rFonts w:eastAsiaTheme="minorEastAsia" w:cs="Arial"/>
          <w:szCs w:val="24"/>
          <w:vertAlign w:val="superscript"/>
        </w:rPr>
        <w:t>th</w:t>
      </w:r>
      <w:r w:rsidRPr="00E42D17">
        <w:rPr>
          <w:rFonts w:eastAsiaTheme="minorEastAsia" w:cs="Arial"/>
          <w:szCs w:val="24"/>
        </w:rPr>
        <w:t xml:space="preserve"> percentile to find the passing mark. This question is just another way of asking you to find the 30</w:t>
      </w:r>
      <w:r w:rsidRPr="00E42D17">
        <w:rPr>
          <w:rFonts w:eastAsiaTheme="minorEastAsia" w:cs="Arial"/>
          <w:szCs w:val="24"/>
          <w:vertAlign w:val="superscript"/>
        </w:rPr>
        <w:t>th</w:t>
      </w:r>
      <w:r w:rsidRPr="00E42D17">
        <w:rPr>
          <w:rFonts w:eastAsiaTheme="minorEastAsia" w:cs="Arial"/>
          <w:szCs w:val="24"/>
        </w:rPr>
        <w:t xml:space="preserve"> percentile.</w:t>
      </w:r>
    </w:p>
    <w:p w:rsidR="00E42D17" w:rsidRPr="00E42D17" w:rsidRDefault="00E42D17" w:rsidP="00E42D17">
      <w:pPr>
        <w:pStyle w:val="ListParagraph"/>
        <w:rPr>
          <w:rFonts w:eastAsiaTheme="minorEastAsia" w:cs="Arial"/>
          <w:szCs w:val="24"/>
        </w:rPr>
      </w:pPr>
      <w:r w:rsidRPr="00E42D17">
        <w:rPr>
          <w:rFonts w:eastAsiaTheme="minorEastAsia" w:cs="Arial"/>
          <w:szCs w:val="24"/>
        </w:rPr>
        <w:t>Find the position of the 30</w:t>
      </w:r>
      <w:r w:rsidRPr="00E42D17">
        <w:rPr>
          <w:rFonts w:eastAsiaTheme="minorEastAsia" w:cs="Arial"/>
          <w:szCs w:val="24"/>
          <w:vertAlign w:val="superscript"/>
        </w:rPr>
        <w:t>th</w:t>
      </w:r>
      <w:r w:rsidRPr="00E42D17">
        <w:rPr>
          <w:rFonts w:eastAsiaTheme="minorEastAsia" w:cs="Arial"/>
          <w:szCs w:val="24"/>
        </w:rPr>
        <w:t xml:space="preserve"> percentile: </w:t>
      </w:r>
      <m:oMath>
        <m:f>
          <m:fPr>
            <m:ctrlPr>
              <w:rPr>
                <w:rFonts w:ascii="Cambria Math" w:hAnsi="Cambria Math" w:cs="Arial"/>
                <w:i/>
                <w:szCs w:val="24"/>
              </w:rPr>
            </m:ctrlPr>
          </m:fPr>
          <m:num>
            <m:r>
              <w:rPr>
                <w:rFonts w:ascii="Cambria Math" w:hAnsi="Cambria Math" w:cs="Arial"/>
                <w:szCs w:val="24"/>
              </w:rPr>
              <m:t>n</m:t>
            </m:r>
          </m:num>
          <m:den>
            <m:r>
              <w:rPr>
                <w:rFonts w:ascii="Cambria Math" w:hAnsi="Cambria Math" w:cs="Arial"/>
                <w:szCs w:val="24"/>
              </w:rPr>
              <m:t>100</m:t>
            </m:r>
          </m:den>
        </m:f>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30</m:t>
            </m:r>
          </m:num>
          <m:den>
            <m:r>
              <w:rPr>
                <w:rFonts w:ascii="Cambria Math" w:hAnsi="Cambria Math" w:cs="Arial"/>
                <w:szCs w:val="24"/>
              </w:rPr>
              <m:t>100</m:t>
            </m:r>
          </m:den>
        </m:f>
        <m:d>
          <m:dPr>
            <m:ctrlPr>
              <w:rPr>
                <w:rFonts w:ascii="Cambria Math" w:hAnsi="Cambria Math" w:cs="Arial"/>
                <w:i/>
                <w:szCs w:val="24"/>
              </w:rPr>
            </m:ctrlPr>
          </m:dPr>
          <m:e>
            <m:r>
              <w:rPr>
                <w:rFonts w:ascii="Cambria Math" w:hAnsi="Cambria Math" w:cs="Arial"/>
                <w:szCs w:val="24"/>
              </w:rPr>
              <m:t>50</m:t>
            </m:r>
          </m:e>
        </m:d>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1,500</m:t>
            </m:r>
          </m:num>
          <m:den>
            <m:r>
              <w:rPr>
                <w:rFonts w:ascii="Cambria Math" w:hAnsi="Cambria Math" w:cs="Arial"/>
                <w:szCs w:val="24"/>
              </w:rPr>
              <m:t>100</m:t>
            </m:r>
          </m:den>
        </m:f>
        <m:r>
          <w:rPr>
            <w:rFonts w:ascii="Cambria Math" w:hAnsi="Cambria Math" w:cs="Arial"/>
            <w:szCs w:val="24"/>
          </w:rPr>
          <m:t>=15</m:t>
        </m:r>
      </m:oMath>
    </w:p>
    <w:p w:rsidR="00E42D17" w:rsidRPr="00E42D17" w:rsidRDefault="00E42D17" w:rsidP="00E42D17">
      <w:pPr>
        <w:pStyle w:val="ListParagraph"/>
        <w:rPr>
          <w:rFonts w:eastAsiaTheme="minorEastAsia" w:cs="Arial"/>
          <w:szCs w:val="24"/>
        </w:rPr>
      </w:pPr>
      <w:r w:rsidRPr="00E42D17">
        <w:rPr>
          <w:rFonts w:eastAsiaTheme="minorEastAsia" w:cs="Arial"/>
          <w:szCs w:val="24"/>
        </w:rPr>
        <w:t>Find the percentile on the c.f. curve (see below). The 30</w:t>
      </w:r>
      <w:r w:rsidRPr="00E42D17">
        <w:rPr>
          <w:rFonts w:eastAsiaTheme="minorEastAsia" w:cs="Arial"/>
          <w:szCs w:val="24"/>
          <w:vertAlign w:val="superscript"/>
        </w:rPr>
        <w:t>th</w:t>
      </w:r>
      <w:r w:rsidRPr="00E42D17">
        <w:rPr>
          <w:rFonts w:eastAsiaTheme="minorEastAsia" w:cs="Arial"/>
          <w:szCs w:val="24"/>
        </w:rPr>
        <w:t xml:space="preserve"> percentile is 61%, which is the pass mark.</w:t>
      </w:r>
    </w:p>
    <w:p w:rsidR="00E42D17" w:rsidRPr="00E42D17" w:rsidRDefault="00E42D17" w:rsidP="00E42D17">
      <w:pPr>
        <w:pStyle w:val="ListParagraph"/>
        <w:numPr>
          <w:ilvl w:val="0"/>
          <w:numId w:val="84"/>
        </w:numPr>
        <w:rPr>
          <w:rFonts w:cs="Arial"/>
          <w:szCs w:val="24"/>
        </w:rPr>
      </w:pPr>
      <w:r w:rsidRPr="00E42D17">
        <w:rPr>
          <w:rFonts w:eastAsiaTheme="minorEastAsia" w:cs="Arial"/>
          <w:szCs w:val="24"/>
        </w:rPr>
        <w:t>If 8% were awarded distinction, then 92% were not. Thus, 92% of pupils had scores under the mark for distinction, and we should find the 92</w:t>
      </w:r>
      <w:r w:rsidRPr="00E42D17">
        <w:rPr>
          <w:rFonts w:eastAsiaTheme="minorEastAsia" w:cs="Arial"/>
          <w:szCs w:val="24"/>
          <w:vertAlign w:val="superscript"/>
        </w:rPr>
        <w:t>nd</w:t>
      </w:r>
      <w:r w:rsidRPr="00E42D17">
        <w:rPr>
          <w:rFonts w:eastAsiaTheme="minorEastAsia" w:cs="Arial"/>
          <w:szCs w:val="24"/>
        </w:rPr>
        <w:t xml:space="preserve"> percentile.</w:t>
      </w:r>
    </w:p>
    <w:p w:rsidR="00E42D17" w:rsidRPr="00E42D17" w:rsidRDefault="00E42D17" w:rsidP="00E42D17">
      <w:pPr>
        <w:pStyle w:val="ListParagraph"/>
        <w:rPr>
          <w:rFonts w:eastAsiaTheme="minorEastAsia" w:cs="Arial"/>
          <w:szCs w:val="24"/>
        </w:rPr>
      </w:pPr>
      <w:r w:rsidRPr="00E42D17">
        <w:rPr>
          <w:rFonts w:eastAsiaTheme="minorEastAsia" w:cs="Arial"/>
          <w:szCs w:val="24"/>
        </w:rPr>
        <w:t>Find the position of the 92</w:t>
      </w:r>
      <w:r w:rsidRPr="00E42D17">
        <w:rPr>
          <w:rFonts w:eastAsiaTheme="minorEastAsia" w:cs="Arial"/>
          <w:szCs w:val="24"/>
          <w:vertAlign w:val="superscript"/>
        </w:rPr>
        <w:t>nd</w:t>
      </w:r>
      <w:r w:rsidRPr="00E42D17">
        <w:rPr>
          <w:rFonts w:eastAsiaTheme="minorEastAsia" w:cs="Arial"/>
          <w:szCs w:val="24"/>
        </w:rPr>
        <w:t xml:space="preserve"> percentile: </w:t>
      </w:r>
      <m:oMath>
        <m:f>
          <m:fPr>
            <m:ctrlPr>
              <w:rPr>
                <w:rFonts w:ascii="Cambria Math" w:hAnsi="Cambria Math" w:cs="Arial"/>
                <w:i/>
                <w:szCs w:val="24"/>
              </w:rPr>
            </m:ctrlPr>
          </m:fPr>
          <m:num>
            <m:r>
              <w:rPr>
                <w:rFonts w:ascii="Cambria Math" w:hAnsi="Cambria Math" w:cs="Arial"/>
                <w:szCs w:val="24"/>
              </w:rPr>
              <m:t>n</m:t>
            </m:r>
          </m:num>
          <m:den>
            <m:r>
              <w:rPr>
                <w:rFonts w:ascii="Cambria Math" w:hAnsi="Cambria Math" w:cs="Arial"/>
                <w:szCs w:val="24"/>
              </w:rPr>
              <m:t>100</m:t>
            </m:r>
          </m:den>
        </m:f>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92</m:t>
            </m:r>
          </m:num>
          <m:den>
            <m:r>
              <w:rPr>
                <w:rFonts w:ascii="Cambria Math" w:hAnsi="Cambria Math" w:cs="Arial"/>
                <w:szCs w:val="24"/>
              </w:rPr>
              <m:t>100</m:t>
            </m:r>
          </m:den>
        </m:f>
        <m:r>
          <w:rPr>
            <w:rFonts w:ascii="Cambria Math" w:hAnsi="Cambria Math" w:cs="Arial"/>
            <w:szCs w:val="24"/>
          </w:rPr>
          <m:t>(50)=</m:t>
        </m:r>
        <m:f>
          <m:fPr>
            <m:ctrlPr>
              <w:rPr>
                <w:rFonts w:ascii="Cambria Math" w:hAnsi="Cambria Math" w:cs="Arial"/>
                <w:i/>
                <w:szCs w:val="24"/>
              </w:rPr>
            </m:ctrlPr>
          </m:fPr>
          <m:num>
            <m:r>
              <w:rPr>
                <w:rFonts w:ascii="Cambria Math" w:hAnsi="Cambria Math" w:cs="Arial"/>
                <w:szCs w:val="24"/>
              </w:rPr>
              <m:t>4,600</m:t>
            </m:r>
          </m:num>
          <m:den>
            <m:r>
              <w:rPr>
                <w:rFonts w:ascii="Cambria Math" w:hAnsi="Cambria Math" w:cs="Arial"/>
                <w:szCs w:val="24"/>
              </w:rPr>
              <m:t>100</m:t>
            </m:r>
          </m:den>
        </m:f>
        <m:r>
          <w:rPr>
            <w:rFonts w:ascii="Cambria Math" w:hAnsi="Cambria Math" w:cs="Arial"/>
            <w:szCs w:val="24"/>
          </w:rPr>
          <m:t>=46</m:t>
        </m:r>
      </m:oMath>
    </w:p>
    <w:p w:rsidR="00E42D17" w:rsidRPr="00E42D17" w:rsidRDefault="00E42D17" w:rsidP="00E42D17">
      <w:pPr>
        <w:pStyle w:val="ListParagraph"/>
        <w:rPr>
          <w:rFonts w:eastAsiaTheme="minorEastAsia" w:cs="Arial"/>
          <w:szCs w:val="24"/>
        </w:rPr>
      </w:pPr>
      <w:r w:rsidRPr="00E42D17">
        <w:rPr>
          <w:rFonts w:eastAsiaTheme="minorEastAsia" w:cs="Arial"/>
          <w:szCs w:val="24"/>
        </w:rPr>
        <w:t>Find the percentile on the c.f. curve (see below). The 92</w:t>
      </w:r>
      <w:r w:rsidRPr="00E42D17">
        <w:rPr>
          <w:rFonts w:eastAsiaTheme="minorEastAsia" w:cs="Arial"/>
          <w:szCs w:val="24"/>
          <w:vertAlign w:val="superscript"/>
        </w:rPr>
        <w:t>nd</w:t>
      </w:r>
      <w:r w:rsidRPr="00E42D17">
        <w:rPr>
          <w:rFonts w:eastAsiaTheme="minorEastAsia" w:cs="Arial"/>
          <w:szCs w:val="24"/>
        </w:rPr>
        <w:t xml:space="preserve"> percentile is 88.5%. This gives the lowest mark for distinction.</w:t>
      </w:r>
    </w:p>
    <w:p w:rsidR="00E42D17" w:rsidRPr="00E42D17" w:rsidRDefault="00E42D17" w:rsidP="00E42D17">
      <w:pPr>
        <w:pStyle w:val="ListParagraph"/>
        <w:rPr>
          <w:rFonts w:cs="Arial"/>
          <w:szCs w:val="24"/>
        </w:rPr>
      </w:pPr>
      <w:r w:rsidRPr="00E42D17">
        <w:rPr>
          <w:rFonts w:eastAsiaTheme="minorEastAsia" w:cs="Arial"/>
          <w:noProof/>
          <w:szCs w:val="24"/>
          <w:lang w:val="en-US"/>
        </w:rPr>
        <w:drawing>
          <wp:inline distT="0" distB="0" distL="0" distR="0" wp14:anchorId="004E0455" wp14:editId="4C08D704">
            <wp:extent cx="4958280" cy="3075840"/>
            <wp:effectExtent l="0" t="0" r="0" b="0"/>
            <wp:docPr id="380" name="Picture 380" descr="../ss3_percentiles1_30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3_percentiles1_30th.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958280" cy="3075840"/>
                    </a:xfrm>
                    <a:prstGeom prst="rect">
                      <a:avLst/>
                    </a:prstGeom>
                    <a:noFill/>
                    <a:ln>
                      <a:noFill/>
                    </a:ln>
                  </pic:spPr>
                </pic:pic>
              </a:graphicData>
            </a:graphic>
          </wp:inline>
        </w:drawing>
      </w:r>
    </w:p>
    <w:p w:rsidR="00E42D17" w:rsidRPr="00E42D17" w:rsidRDefault="00E42D17" w:rsidP="00E42D17">
      <w:pPr>
        <w:pStyle w:val="ListParagraph"/>
        <w:numPr>
          <w:ilvl w:val="0"/>
          <w:numId w:val="84"/>
        </w:numPr>
        <w:rPr>
          <w:rFonts w:cs="Arial"/>
          <w:szCs w:val="24"/>
        </w:rPr>
      </w:pPr>
      <w:r w:rsidRPr="00E42D17">
        <w:rPr>
          <w:rFonts w:eastAsiaTheme="minorEastAsia" w:cs="Arial"/>
          <w:szCs w:val="24"/>
        </w:rPr>
        <w:lastRenderedPageBreak/>
        <w:t>Four pupils were awarded distinction. The position of the 92</w:t>
      </w:r>
      <w:r w:rsidRPr="00E42D17">
        <w:rPr>
          <w:rFonts w:eastAsiaTheme="minorEastAsia" w:cs="Arial"/>
          <w:szCs w:val="24"/>
          <w:vertAlign w:val="superscript"/>
        </w:rPr>
        <w:t>nd</w:t>
      </w:r>
      <w:r w:rsidRPr="00E42D17">
        <w:rPr>
          <w:rFonts w:eastAsiaTheme="minorEastAsia" w:cs="Arial"/>
          <w:szCs w:val="24"/>
        </w:rPr>
        <w:t xml:space="preserve"> percentile is 46, which means there are 4 pupils above distinction (</w:t>
      </w:r>
      <m:oMath>
        <m:r>
          <w:rPr>
            <w:rFonts w:ascii="Cambria Math" w:eastAsiaTheme="minorEastAsia" w:hAnsi="Cambria Math" w:cs="Arial"/>
            <w:szCs w:val="24"/>
          </w:rPr>
          <m:t>50-46=4</m:t>
        </m:r>
      </m:oMath>
      <w:r w:rsidRPr="00E42D17">
        <w:rPr>
          <w:rFonts w:eastAsiaTheme="minorEastAsia" w:cs="Arial"/>
          <w:szCs w:val="24"/>
        </w:rPr>
        <w:t>).</w:t>
      </w:r>
    </w:p>
    <w:p w:rsidR="00E42D17" w:rsidRPr="00E42D17" w:rsidRDefault="00E42D17" w:rsidP="00E42D17">
      <w:pPr>
        <w:spacing w:line="276" w:lineRule="auto"/>
        <w:rPr>
          <w:rFonts w:ascii="Arial" w:hAnsi="Arial" w:cs="Arial"/>
          <w:b/>
          <w:sz w:val="24"/>
          <w:szCs w:val="24"/>
        </w:rPr>
      </w:pPr>
      <w:r w:rsidRPr="00E42D17">
        <w:rPr>
          <w:rFonts w:ascii="Arial" w:hAnsi="Arial" w:cs="Arial"/>
          <w:b/>
          <w:sz w:val="24"/>
          <w:szCs w:val="24"/>
        </w:rPr>
        <w:br/>
        <w:t xml:space="preserve">Practice </w:t>
      </w:r>
    </w:p>
    <w:p w:rsidR="00E42D17" w:rsidRPr="00E42D17" w:rsidRDefault="00E42D17" w:rsidP="00F93E0A">
      <w:pPr>
        <w:pStyle w:val="ListParagraph"/>
        <w:numPr>
          <w:ilvl w:val="0"/>
          <w:numId w:val="209"/>
        </w:numPr>
        <w:rPr>
          <w:rFonts w:cs="Arial"/>
          <w:szCs w:val="24"/>
        </w:rPr>
      </w:pPr>
      <w:r w:rsidRPr="00E42D17">
        <w:rPr>
          <w:rFonts w:cs="Arial"/>
          <w:szCs w:val="24"/>
        </w:rPr>
        <w:t>The table below gives the age distribution of all pupils enrolled in primary and secondary school in a village.</w:t>
      </w:r>
    </w:p>
    <w:tbl>
      <w:tblPr>
        <w:tblStyle w:val="TableGrid"/>
        <w:tblW w:w="0" w:type="auto"/>
        <w:tblInd w:w="1440" w:type="dxa"/>
        <w:tblLook w:val="04A0" w:firstRow="1" w:lastRow="0" w:firstColumn="1" w:lastColumn="0" w:noHBand="0" w:noVBand="1"/>
      </w:tblPr>
      <w:tblGrid>
        <w:gridCol w:w="1727"/>
        <w:gridCol w:w="951"/>
        <w:gridCol w:w="952"/>
        <w:gridCol w:w="951"/>
        <w:gridCol w:w="952"/>
        <w:gridCol w:w="952"/>
      </w:tblGrid>
      <w:tr w:rsidR="00E42D17" w:rsidRPr="00E42D17" w:rsidTr="00E42D17">
        <w:trPr>
          <w:trHeight w:val="406"/>
        </w:trPr>
        <w:tc>
          <w:tcPr>
            <w:tcW w:w="1727" w:type="dxa"/>
          </w:tcPr>
          <w:p w:rsidR="00E42D17" w:rsidRPr="00E42D17" w:rsidRDefault="00F14D8C" w:rsidP="00E42D17">
            <w:pPr>
              <w:pStyle w:val="ListParagraph"/>
              <w:ind w:left="0"/>
              <w:rPr>
                <w:rFonts w:cs="Arial"/>
                <w:szCs w:val="24"/>
              </w:rPr>
            </w:pPr>
            <w:r>
              <w:rPr>
                <w:rFonts w:cs="Arial"/>
                <w:szCs w:val="24"/>
              </w:rPr>
              <w:t xml:space="preserve">     </w:t>
            </w:r>
            <w:r w:rsidR="00E42D17" w:rsidRPr="00E42D17">
              <w:rPr>
                <w:rFonts w:cs="Arial"/>
                <w:szCs w:val="24"/>
              </w:rPr>
              <w:t>Age (years)</w:t>
            </w:r>
          </w:p>
        </w:tc>
        <w:tc>
          <w:tcPr>
            <w:tcW w:w="951"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5-8</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9-11</w:t>
            </w:r>
          </w:p>
        </w:tc>
        <w:tc>
          <w:tcPr>
            <w:tcW w:w="951"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12-14</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15-17</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18-20</w:t>
            </w:r>
          </w:p>
        </w:tc>
      </w:tr>
      <w:tr w:rsidR="00E42D17" w:rsidRPr="00E42D17" w:rsidTr="00E42D17">
        <w:trPr>
          <w:trHeight w:val="216"/>
        </w:trPr>
        <w:tc>
          <w:tcPr>
            <w:tcW w:w="1727" w:type="dxa"/>
          </w:tcPr>
          <w:p w:rsidR="00E42D17" w:rsidRPr="00E42D17" w:rsidRDefault="00F14D8C" w:rsidP="00E42D17">
            <w:pPr>
              <w:pStyle w:val="ListParagraph"/>
              <w:ind w:left="0"/>
              <w:rPr>
                <w:rFonts w:cs="Arial"/>
                <w:szCs w:val="24"/>
              </w:rPr>
            </w:pPr>
            <w:r>
              <w:rPr>
                <w:rFonts w:cs="Arial"/>
                <w:szCs w:val="24"/>
              </w:rPr>
              <w:t xml:space="preserve">     </w:t>
            </w:r>
            <w:r w:rsidR="00E42D17" w:rsidRPr="00E42D17">
              <w:rPr>
                <w:rFonts w:cs="Arial"/>
                <w:szCs w:val="24"/>
              </w:rPr>
              <w:t>Frequency</w:t>
            </w:r>
          </w:p>
        </w:tc>
        <w:tc>
          <w:tcPr>
            <w:tcW w:w="951"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20</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32</w:t>
            </w:r>
          </w:p>
        </w:tc>
        <w:tc>
          <w:tcPr>
            <w:tcW w:w="951"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18</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14</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6</w:t>
            </w:r>
          </w:p>
        </w:tc>
      </w:tr>
    </w:tbl>
    <w:p w:rsidR="00E42D17" w:rsidRPr="00E42D17" w:rsidRDefault="00E42D17" w:rsidP="00E42D17">
      <w:pPr>
        <w:pStyle w:val="ListParagraph"/>
        <w:ind w:left="360"/>
        <w:rPr>
          <w:rFonts w:cs="Arial"/>
          <w:szCs w:val="24"/>
        </w:rPr>
      </w:pPr>
    </w:p>
    <w:p w:rsidR="00E42D17" w:rsidRPr="00E42D17" w:rsidRDefault="00E42D17" w:rsidP="00F93E0A">
      <w:pPr>
        <w:pStyle w:val="ListParagraph"/>
        <w:numPr>
          <w:ilvl w:val="0"/>
          <w:numId w:val="211"/>
        </w:numPr>
        <w:rPr>
          <w:rFonts w:cs="Arial"/>
          <w:szCs w:val="24"/>
        </w:rPr>
      </w:pPr>
      <w:r w:rsidRPr="00E42D17">
        <w:rPr>
          <w:rFonts w:cs="Arial"/>
          <w:szCs w:val="24"/>
        </w:rPr>
        <w:t>Construct a cumulative frequency table.</w:t>
      </w:r>
    </w:p>
    <w:p w:rsidR="00E42D17" w:rsidRPr="00E42D17" w:rsidRDefault="00E42D17" w:rsidP="00F93E0A">
      <w:pPr>
        <w:pStyle w:val="ListParagraph"/>
        <w:numPr>
          <w:ilvl w:val="0"/>
          <w:numId w:val="211"/>
        </w:numPr>
        <w:rPr>
          <w:rFonts w:cs="Arial"/>
          <w:szCs w:val="24"/>
        </w:rPr>
      </w:pPr>
      <w:r w:rsidRPr="00E42D17">
        <w:rPr>
          <w:rFonts w:cs="Arial"/>
          <w:szCs w:val="24"/>
        </w:rPr>
        <w:t>Use the table to draw the cumulative frequency curve.</w:t>
      </w:r>
    </w:p>
    <w:p w:rsidR="00E42D17" w:rsidRPr="00E42D17" w:rsidRDefault="00E42D17" w:rsidP="00F93E0A">
      <w:pPr>
        <w:pStyle w:val="ListParagraph"/>
        <w:numPr>
          <w:ilvl w:val="0"/>
          <w:numId w:val="211"/>
        </w:numPr>
        <w:rPr>
          <w:rFonts w:cs="Arial"/>
          <w:szCs w:val="24"/>
        </w:rPr>
      </w:pPr>
      <w:r w:rsidRPr="00E42D17">
        <w:rPr>
          <w:rFonts w:cs="Arial"/>
          <w:szCs w:val="24"/>
        </w:rPr>
        <w:t>Use the curve to estimate the 80</w:t>
      </w:r>
      <w:r w:rsidRPr="00E42D17">
        <w:rPr>
          <w:rFonts w:cs="Arial"/>
          <w:szCs w:val="24"/>
          <w:vertAlign w:val="superscript"/>
        </w:rPr>
        <w:t>th</w:t>
      </w:r>
      <w:r w:rsidRPr="00E42D17">
        <w:rPr>
          <w:rFonts w:cs="Arial"/>
          <w:szCs w:val="24"/>
        </w:rPr>
        <w:t xml:space="preserve"> percentile.</w:t>
      </w:r>
    </w:p>
    <w:p w:rsidR="00E42D17" w:rsidRPr="00E42D17" w:rsidRDefault="00E42D17" w:rsidP="00F93E0A">
      <w:pPr>
        <w:pStyle w:val="ListParagraph"/>
        <w:numPr>
          <w:ilvl w:val="0"/>
          <w:numId w:val="211"/>
        </w:numPr>
        <w:rPr>
          <w:rFonts w:cs="Arial"/>
          <w:szCs w:val="24"/>
        </w:rPr>
      </w:pPr>
      <w:r w:rsidRPr="00E42D17">
        <w:rPr>
          <w:rFonts w:cs="Arial"/>
          <w:szCs w:val="24"/>
        </w:rPr>
        <w:t>If the youngest 40% of the pupils are eligible for an early education programme, estimate how many pupils are eligible.</w:t>
      </w:r>
    </w:p>
    <w:p w:rsidR="00E42D17" w:rsidRPr="00E42D17" w:rsidRDefault="00E42D17" w:rsidP="00F93E0A">
      <w:pPr>
        <w:pStyle w:val="ListParagraph"/>
        <w:numPr>
          <w:ilvl w:val="0"/>
          <w:numId w:val="211"/>
        </w:numPr>
        <w:rPr>
          <w:rFonts w:cs="Arial"/>
          <w:szCs w:val="24"/>
        </w:rPr>
      </w:pPr>
      <w:r w:rsidRPr="00E42D17">
        <w:rPr>
          <w:rFonts w:cs="Arial"/>
          <w:szCs w:val="24"/>
        </w:rPr>
        <w:t>Estimate the age of the oldest pupil eligible for the programme.</w:t>
      </w:r>
    </w:p>
    <w:p w:rsidR="00E42D17" w:rsidRPr="00E42D17" w:rsidRDefault="00E42D17" w:rsidP="00F93E0A">
      <w:pPr>
        <w:pStyle w:val="ListParagraph"/>
        <w:numPr>
          <w:ilvl w:val="0"/>
          <w:numId w:val="211"/>
        </w:numPr>
        <w:rPr>
          <w:rFonts w:cs="Arial"/>
          <w:szCs w:val="24"/>
        </w:rPr>
      </w:pPr>
      <w:r w:rsidRPr="00E42D17">
        <w:rPr>
          <w:rFonts w:cs="Arial"/>
          <w:szCs w:val="24"/>
        </w:rPr>
        <w:t xml:space="preserve">If the oldest 30% of pupils are eligible for a technical training programme, estimate how many pupils are eligible. </w:t>
      </w:r>
    </w:p>
    <w:p w:rsidR="00E42D17" w:rsidRPr="00E42D17" w:rsidRDefault="00E42D17" w:rsidP="00F93E0A">
      <w:pPr>
        <w:pStyle w:val="ListParagraph"/>
        <w:numPr>
          <w:ilvl w:val="0"/>
          <w:numId w:val="211"/>
        </w:numPr>
        <w:rPr>
          <w:rFonts w:cs="Arial"/>
          <w:szCs w:val="24"/>
        </w:rPr>
      </w:pPr>
      <w:r w:rsidRPr="00E42D17">
        <w:rPr>
          <w:rFonts w:cs="Arial"/>
          <w:szCs w:val="24"/>
        </w:rPr>
        <w:t>Estimate the age of the youngest pupil eligible for the technical training programme.</w:t>
      </w:r>
    </w:p>
    <w:p w:rsidR="00E42D17" w:rsidRPr="00E42D17" w:rsidRDefault="00E42D17" w:rsidP="00E42D17">
      <w:pPr>
        <w:pStyle w:val="ListParagraph"/>
        <w:ind w:left="1080"/>
        <w:rPr>
          <w:rFonts w:cs="Arial"/>
          <w:szCs w:val="24"/>
        </w:rPr>
      </w:pPr>
    </w:p>
    <w:p w:rsidR="00E42D17" w:rsidRPr="00E42D17" w:rsidRDefault="00E42D17" w:rsidP="00F93E0A">
      <w:pPr>
        <w:pStyle w:val="ListParagraph"/>
        <w:numPr>
          <w:ilvl w:val="0"/>
          <w:numId w:val="210"/>
        </w:numPr>
        <w:rPr>
          <w:rFonts w:cs="Arial"/>
          <w:szCs w:val="24"/>
        </w:rPr>
      </w:pPr>
      <w:r w:rsidRPr="00E42D17">
        <w:rPr>
          <w:rFonts w:cs="Arial"/>
          <w:szCs w:val="24"/>
        </w:rPr>
        <w:t>Bentu manages a chimpanzee sanctuary for rescued chimpanzees. The table below gives the weights of the 50 chimpanzees living at the sanctuary.</w:t>
      </w:r>
    </w:p>
    <w:tbl>
      <w:tblPr>
        <w:tblStyle w:val="TableGrid"/>
        <w:tblW w:w="0" w:type="auto"/>
        <w:tblInd w:w="1379" w:type="dxa"/>
        <w:tblLook w:val="04A0" w:firstRow="1" w:lastRow="0" w:firstColumn="1" w:lastColumn="0" w:noHBand="0" w:noVBand="1"/>
      </w:tblPr>
      <w:tblGrid>
        <w:gridCol w:w="1727"/>
        <w:gridCol w:w="951"/>
        <w:gridCol w:w="952"/>
        <w:gridCol w:w="951"/>
        <w:gridCol w:w="952"/>
        <w:gridCol w:w="952"/>
        <w:gridCol w:w="952"/>
      </w:tblGrid>
      <w:tr w:rsidR="00E42D17" w:rsidRPr="00E42D17" w:rsidTr="00E42D17">
        <w:trPr>
          <w:trHeight w:val="406"/>
        </w:trPr>
        <w:tc>
          <w:tcPr>
            <w:tcW w:w="1727" w:type="dxa"/>
          </w:tcPr>
          <w:p w:rsidR="00E42D17" w:rsidRPr="00E42D17" w:rsidRDefault="00F14D8C" w:rsidP="00E42D17">
            <w:pPr>
              <w:pStyle w:val="ListParagraph"/>
              <w:ind w:left="0"/>
              <w:rPr>
                <w:rFonts w:cs="Arial"/>
                <w:szCs w:val="24"/>
              </w:rPr>
            </w:pPr>
            <w:r>
              <w:rPr>
                <w:rFonts w:cs="Arial"/>
                <w:szCs w:val="24"/>
              </w:rPr>
              <w:t xml:space="preserve">     </w:t>
            </w:r>
            <w:r w:rsidR="00E42D17" w:rsidRPr="00E42D17">
              <w:rPr>
                <w:rFonts w:cs="Arial"/>
                <w:szCs w:val="24"/>
              </w:rPr>
              <w:t>Weight (kg)</w:t>
            </w:r>
          </w:p>
        </w:tc>
        <w:tc>
          <w:tcPr>
            <w:tcW w:w="951"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10-19</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20-29</w:t>
            </w:r>
          </w:p>
        </w:tc>
        <w:tc>
          <w:tcPr>
            <w:tcW w:w="951"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30-39</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40-49</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50-59</w:t>
            </w:r>
            <w:r>
              <w:rPr>
                <w:rFonts w:cs="Arial"/>
                <w:szCs w:val="24"/>
              </w:rPr>
              <w:t xml:space="preserve"> </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60-69</w:t>
            </w:r>
          </w:p>
        </w:tc>
      </w:tr>
      <w:tr w:rsidR="00E42D17" w:rsidRPr="00E42D17" w:rsidTr="00E42D17">
        <w:trPr>
          <w:trHeight w:val="216"/>
        </w:trPr>
        <w:tc>
          <w:tcPr>
            <w:tcW w:w="1727" w:type="dxa"/>
          </w:tcPr>
          <w:p w:rsidR="00E42D17" w:rsidRPr="00E42D17" w:rsidRDefault="00F14D8C" w:rsidP="00E42D17">
            <w:pPr>
              <w:pStyle w:val="ListParagraph"/>
              <w:ind w:left="0"/>
              <w:rPr>
                <w:rFonts w:cs="Arial"/>
                <w:szCs w:val="24"/>
              </w:rPr>
            </w:pPr>
            <w:r>
              <w:rPr>
                <w:rFonts w:cs="Arial"/>
                <w:szCs w:val="24"/>
              </w:rPr>
              <w:t xml:space="preserve">     </w:t>
            </w:r>
            <w:r w:rsidR="00E42D17" w:rsidRPr="00E42D17">
              <w:rPr>
                <w:rFonts w:cs="Arial"/>
                <w:szCs w:val="24"/>
              </w:rPr>
              <w:t>Frequency</w:t>
            </w:r>
          </w:p>
        </w:tc>
        <w:tc>
          <w:tcPr>
            <w:tcW w:w="951"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4</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9</w:t>
            </w:r>
          </w:p>
        </w:tc>
        <w:tc>
          <w:tcPr>
            <w:tcW w:w="951"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12</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15</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8</w:t>
            </w:r>
          </w:p>
        </w:tc>
        <w:tc>
          <w:tcPr>
            <w:tcW w:w="952" w:type="dxa"/>
          </w:tcPr>
          <w:p w:rsidR="00E42D17" w:rsidRPr="00E42D17" w:rsidRDefault="00F14D8C" w:rsidP="00E42D17">
            <w:pPr>
              <w:pStyle w:val="ListParagraph"/>
              <w:ind w:left="0"/>
              <w:jc w:val="center"/>
              <w:rPr>
                <w:rFonts w:cs="Arial"/>
                <w:szCs w:val="24"/>
              </w:rPr>
            </w:pPr>
            <w:r>
              <w:rPr>
                <w:rFonts w:cs="Arial"/>
                <w:szCs w:val="24"/>
              </w:rPr>
              <w:t xml:space="preserve">     </w:t>
            </w:r>
            <w:r w:rsidR="00E42D17" w:rsidRPr="00E42D17">
              <w:rPr>
                <w:rFonts w:cs="Arial"/>
                <w:szCs w:val="24"/>
              </w:rPr>
              <w:t>2</w:t>
            </w:r>
          </w:p>
        </w:tc>
      </w:tr>
    </w:tbl>
    <w:p w:rsidR="00E42D17" w:rsidRPr="00E42D17" w:rsidRDefault="00E42D17" w:rsidP="00E42D17">
      <w:pPr>
        <w:pStyle w:val="ListParagraph"/>
        <w:ind w:left="360"/>
        <w:rPr>
          <w:rFonts w:cs="Arial"/>
          <w:szCs w:val="24"/>
        </w:rPr>
      </w:pPr>
    </w:p>
    <w:p w:rsidR="00E42D17" w:rsidRPr="00E42D17" w:rsidRDefault="00E42D17" w:rsidP="00F93E0A">
      <w:pPr>
        <w:pStyle w:val="ListParagraph"/>
        <w:numPr>
          <w:ilvl w:val="1"/>
          <w:numId w:val="210"/>
        </w:numPr>
        <w:rPr>
          <w:rFonts w:cs="Arial"/>
          <w:szCs w:val="24"/>
        </w:rPr>
      </w:pPr>
      <w:r w:rsidRPr="00E42D17">
        <w:rPr>
          <w:rFonts w:cs="Arial"/>
          <w:szCs w:val="24"/>
        </w:rPr>
        <w:t>Construct a cumulative frequency table.</w:t>
      </w:r>
    </w:p>
    <w:p w:rsidR="00E42D17" w:rsidRPr="00E42D17" w:rsidRDefault="00E42D17" w:rsidP="00F93E0A">
      <w:pPr>
        <w:pStyle w:val="ListParagraph"/>
        <w:numPr>
          <w:ilvl w:val="1"/>
          <w:numId w:val="210"/>
        </w:numPr>
        <w:rPr>
          <w:rFonts w:cs="Arial"/>
          <w:szCs w:val="24"/>
        </w:rPr>
      </w:pPr>
      <w:r w:rsidRPr="00E42D17">
        <w:rPr>
          <w:rFonts w:cs="Arial"/>
          <w:szCs w:val="24"/>
        </w:rPr>
        <w:t>Use the table to draw the cumulative frequency curve.</w:t>
      </w:r>
    </w:p>
    <w:p w:rsidR="00E42D17" w:rsidRPr="00E42D17" w:rsidRDefault="00E42D17" w:rsidP="00F93E0A">
      <w:pPr>
        <w:pStyle w:val="ListParagraph"/>
        <w:numPr>
          <w:ilvl w:val="1"/>
          <w:numId w:val="210"/>
        </w:numPr>
        <w:rPr>
          <w:rFonts w:cs="Arial"/>
          <w:szCs w:val="24"/>
        </w:rPr>
      </w:pPr>
      <w:r w:rsidRPr="00E42D17">
        <w:rPr>
          <w:rFonts w:cs="Arial"/>
          <w:szCs w:val="24"/>
        </w:rPr>
        <w:t>Bentu designed one living space for the smallest 30% of chimpanzees. Estimate how many chimpanzees live in that space.</w:t>
      </w:r>
    </w:p>
    <w:p w:rsidR="00E42D17" w:rsidRPr="00E42D17" w:rsidRDefault="00E42D17" w:rsidP="00F93E0A">
      <w:pPr>
        <w:pStyle w:val="ListParagraph"/>
        <w:numPr>
          <w:ilvl w:val="1"/>
          <w:numId w:val="210"/>
        </w:numPr>
        <w:rPr>
          <w:rFonts w:cs="Arial"/>
          <w:szCs w:val="24"/>
        </w:rPr>
      </w:pPr>
      <w:r w:rsidRPr="00E42D17">
        <w:rPr>
          <w:rFonts w:cs="Arial"/>
          <w:szCs w:val="24"/>
        </w:rPr>
        <w:t>The heaviest 40% of chimpanzees live in a very large space outdoors. Estimate how many chimpanzees live in that space.</w:t>
      </w:r>
    </w:p>
    <w:p w:rsidR="00E42D17" w:rsidRDefault="00E42D17" w:rsidP="00F93E0A">
      <w:pPr>
        <w:pStyle w:val="ListParagraph"/>
        <w:numPr>
          <w:ilvl w:val="1"/>
          <w:numId w:val="210"/>
        </w:numPr>
        <w:rPr>
          <w:rFonts w:cs="Arial"/>
          <w:szCs w:val="24"/>
        </w:rPr>
      </w:pPr>
      <w:r w:rsidRPr="00E42D17">
        <w:rPr>
          <w:rFonts w:cs="Arial"/>
          <w:szCs w:val="24"/>
        </w:rPr>
        <w:t>Estimate the weight of the smallest chimpanzee living in the large space outdoors.</w:t>
      </w:r>
    </w:p>
    <w:p w:rsidR="00F14D8C" w:rsidRDefault="00F14D8C" w:rsidP="00F14D8C">
      <w:pPr>
        <w:rPr>
          <w:rFonts w:cs="Arial"/>
          <w:szCs w:val="24"/>
        </w:rPr>
      </w:pPr>
    </w:p>
    <w:p w:rsidR="00F14D8C" w:rsidRDefault="00F14D8C" w:rsidP="00F14D8C">
      <w:pPr>
        <w:rPr>
          <w:rFonts w:cs="Arial"/>
          <w:szCs w:val="24"/>
        </w:rPr>
      </w:pPr>
    </w:p>
    <w:p w:rsidR="00F14D8C" w:rsidRDefault="00F14D8C" w:rsidP="00F14D8C">
      <w:pPr>
        <w:rPr>
          <w:rFonts w:cs="Arial"/>
          <w:szCs w:val="24"/>
        </w:rPr>
      </w:pPr>
    </w:p>
    <w:p w:rsidR="00F14D8C" w:rsidRDefault="00F14D8C" w:rsidP="00F14D8C">
      <w:pPr>
        <w:rPr>
          <w:rFonts w:cs="Arial"/>
          <w:szCs w:val="24"/>
        </w:rPr>
      </w:pPr>
    </w:p>
    <w:p w:rsidR="00F14D8C" w:rsidRDefault="00F14D8C" w:rsidP="00F14D8C">
      <w:pPr>
        <w:rPr>
          <w:rFonts w:cs="Arial"/>
          <w:szCs w:val="24"/>
        </w:rPr>
      </w:pPr>
    </w:p>
    <w:p w:rsidR="00F14D8C" w:rsidRPr="00F14D8C" w:rsidRDefault="00F14D8C" w:rsidP="00F14D8C">
      <w:pPr>
        <w:rPr>
          <w:rFonts w:cs="Arial"/>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Measures of dispersion</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L112</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11488" behindDoc="1" locked="0" layoutInCell="1" allowOverlap="1" wp14:anchorId="7F1732DC" wp14:editId="3807240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82" name="Freeform 3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3" name="Freeform 3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4" name="Freeform 3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5" name="Freeform 3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6" name="Freeform 3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7" name="Freeform 3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8" name="Freeform 3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9" name="Freeform 3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0" name="Freeform 3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1" name="Freeform 3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2" name="Freeform 3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F1732DC" id="_x0000_s1207" style="position:absolute;left:0;text-align:left;margin-left:.35pt;margin-top:0;width:26.3pt;height:28.35pt;z-index:-2516049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C3tUC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11gt7VAjAAC62AAADgAAAAAAAAAAAAAAAAAuAgAAZHJzL2Uyb0RvYy54bWxQ&#10;SwECLQAUAAYACAAAACEA4o9I9dsAAAADAQAADwAAAAAAAAAAAAAAAACqJQAAZHJzL2Rvd25yZXYu&#10;eG1sUEsFBgAAAAAEAAQA8wAAALImAAAAAA==&#10;">
                      <v:shape id="Freeform 382" o:spid="_x0000_s120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RaS8YA&#10;AADcAAAADwAAAGRycy9kb3ducmV2LnhtbESPQWvCQBSE70L/w/IK3nSjFhuiq2ihRaw9mPbi7TX7&#10;moRk34bdrab/3i0IHoeZ+YZZrnvTijM5X1tWMBknIIgLq2suFXx9vo5SED4ga2wtk4I/8rBePQyW&#10;mGl74SOd81CKCGGfoYIqhC6T0hcVGfRj2xFH78c6gyFKV0rt8BLhppXTJJlLgzXHhQo7eqmoaPJf&#10;o6B5O+WTD0yb7dOuPZYHdN/v+2elho/9ZgEiUB/u4Vt7pxXM0in8n4lH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RaS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383" o:spid="_x0000_s120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fy8QA&#10;AADcAAAADwAAAGRycy9kb3ducmV2LnhtbESP0WoCMRRE3wv9h3CFvpSatUKR1ShSaav1qasfcN1c&#10;N8HNzZKk6/bvG6HQx2FmzjCL1eBa0VOI1rOCybgAQVx7bblRcDy8Pc1AxISssfVMCn4owmp5f7fA&#10;Uvsrf1FfpUZkCMcSFZiUulLKWBtyGMe+I87e2QeHKcvQSB3wmuGulc9F8SIdWs4LBjt6NVRfqm+n&#10;IHR6+356/HT79eZjh4femsFWSj2MhvUcRKIh/Yf/2lutYDqbwu1MP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n8v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384" o:spid="_x0000_s121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0KrMIA&#10;AADcAAAADwAAAGRycy9kb3ducmV2LnhtbESPT4vCMBTE7wt+h/AEb9vUP0jpGmUtCl48rApeH83b&#10;pmvzUpqo9dsbYcHjMDO/YRar3jbiRp2vHSsYJykI4tLpmisFp+P2MwPhA7LGxjEpeJCH1XLwscBc&#10;uzv/0O0QKhEh7HNUYEJocyl9aciiT1xLHL1f11kMUXaV1B3eI9w2cpKmc2mx5rhgsKXCUHk5XK2C&#10;zVlKwv3a/BV0WRdj62tjM6VGw/77C0SgPrzD/+2dVjDNZvA6E4+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XQqs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385" o:spid="_x0000_s121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ftMYA&#10;AADcAAAADwAAAGRycy9kb3ducmV2LnhtbESPQWsCMRSE70L/Q3hCL6KJlaqsRpFCwYuFrgp6e2ye&#10;u6ubl+0m6ra/vhEKPQ4z8w0zX7a2EjdqfOlYw3CgQBBnzpSca9ht3/tTED4gG6wck4Zv8rBcPHXm&#10;mBh350+6pSEXEcI+QQ1FCHUipc8KsugHriaO3sk1FkOUTS5Ng/cIt5V8UWosLZYcFwqs6a2g7JJe&#10;rYZ9vvNOHlRPbbbHr8lwfE5XHz9aP3fb1QxEoDb8h//aa6NhNH2Fx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ft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386" o:spid="_x0000_s121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wZcQA&#10;AADcAAAADwAAAGRycy9kb3ducmV2LnhtbESPzYoCMRCE7wu+Q2jB25pRUXQ0isgKqwfx7wGaSTs/&#10;TjrDJKuzPr0RBI9FVX1FzRaNKcWNapdbVtDrRiCIE6tzThWcT+vvMQjnkTWWlknBPzlYzFtfM4y1&#10;vfOBbkefigBhF6OCzPsqltIlGRl0XVsRB+9ia4M+yDqVusZ7gJtS9qNoJA3mHBYyrGiVUXI9/hkF&#10;5fDwuBQTmQyizW5VbfvFHn8KpTrtZjkF4anxn/C7/asVDMYjeJ0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08G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387" o:spid="_x0000_s121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fn8QA&#10;AADcAAAADwAAAGRycy9kb3ducmV2LnhtbESPS2vCQBSF9wX/w3AFd3Xioxqjo4htwZWgEXR5yVyT&#10;aOZOyIya/nunUOjycB4fZ7FqTSUe1LjSsoJBPwJBnFldcq7gmH6/xyCcR9ZYWSYFP+Rgtey8LTDR&#10;9sl7ehx8LsIIuwQVFN7XiZQuK8ig69uaOHgX2xj0QTa51A0+w7ip5DCKJtJgyYFQYE2bgrLb4W4C&#10;9zyzn2n5NT7l13iXDq7nj2E0VqrXbddzEJ5a/x/+a2+1glE8hd8z4Qj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dn5/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388" o:spid="_x0000_s121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dpcEA&#10;AADcAAAADwAAAGRycy9kb3ducmV2LnhtbERPTYvCMBC9C/6HMAveNF2VtXaNIoLQm6yth70NzdiW&#10;NpPSxFr/vTks7PHxvneH0bRioN7VlhV8LiIQxIXVNZcK8uw8j0E4j6yxtUwKXuTgsJ9Odpho++Qf&#10;Gq6+FCGEXYIKKu+7REpXVGTQLWxHHLi77Q36APtS6h6fIdy0chlFX9JgzaGhwo5OFRXN9WEUpGfe&#10;NvFlQ7d0m/6uV9nQ5PldqdnHePwG4Wn0/+I/d6oVrOKwNpwJR0D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HXaX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389" o:spid="_x0000_s121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w0NMIA&#10;AADcAAAADwAAAGRycy9kb3ducmV2LnhtbESPQUsDMRSE7wX/Q3iCl9JmtVDqttlFBEG8tVb0+Ng8&#10;N8HNe0sS2+2/N4LgcZiZb5hdO4VBnSgmL2zgdlmBIu7Eeu4NHF+fFhtQKSNbHITJwIUStM3VbIe1&#10;lTPv6XTIvSoQTjUacDmPtdapcxQwLWUkLt6nxIC5yNhrG/Fc4GHQd1W11gE9lwWHIz066r4O36FQ&#10;xPcvLo1zL3O5VPH9Q7o3MebmenrYgso05f/wX/vZGlht7uH3TDkCu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jDQ0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390" o:spid="_x0000_s121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NKHcEA&#10;AADcAAAADwAAAGRycy9kb3ducmV2LnhtbERPy4rCMBTdD/gP4QruxtQHM1qNIoLgxuL4wuWlubbB&#10;5qY0UTt/P1kIszyc93zZ2ko8qfHGsYJBPwFBnDttuFBwOm4+JyB8QNZYOSYFv+Rhueh8zDHV7sU/&#10;9DyEQsQQ9ikqKEOoUyl9XpJF33c1ceRurrEYImwKqRt8xXBbyWGSfEmLhmNDiTWtS8rvh4dVELLv&#10;28ns79luQ+c2ueaXbGyGSvW67WoGIlAb/sVv91YrGE3j/HgmHgG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zSh3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391" o:spid="_x0000_s121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wUssYA&#10;AADcAAAADwAAAGRycy9kb3ducmV2LnhtbESPQWvCQBSE70L/w/IK3nSTCJqmrlKEgq0Xm3rp7TX7&#10;mg3Nvg27W03/fVcQehxm5htmvR1tL87kQ+dYQT7PQBA3TnfcKji9P89KECEia+wdk4JfCrDd3E3W&#10;WGl34Tc617EVCcKhQgUmxqGSMjSGLIa5G4iT9+W8xZikb6X2eElw28siy5bSYsdpweBAO0PNd/1j&#10;FZTl7lMuX/NipV/2vjiY46n+OCo1vR+fHkFEGuN/+NbeawWLhxyuZ9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wUss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392" o:spid="_x0000_s121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hzOsUA&#10;AADcAAAADwAAAGRycy9kb3ducmV2LnhtbESPzW7CMBCE70h9B2srcSsOfwVSDEIIBGov5ecBlnib&#10;BOK1FRsIb19XqsRxNDPfaKbzxlTiRrUvLSvodhIQxJnVJecKjof12xiED8gaK8uk4EEe5rOX1hRT&#10;be+8o9s+5CJC2KeooAjBpVL6rCCDvmMdcfR+bG0wRFnnUtd4j3BTyV6SvEuDJceFAh0tC8ou+6tR&#10;MLiev7ur0/aLhk5+PkbDjT06Vqr92iw+QARqwjP8395qBf1JD/7OxCM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2HM6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Outcomes</w:t>
            </w:r>
          </w:p>
          <w:p w:rsidR="00E42D17" w:rsidRPr="00E42D17" w:rsidRDefault="00E42D17" w:rsidP="00E42D17">
            <w:pPr>
              <w:pStyle w:val="ListParagraph"/>
              <w:rPr>
                <w:rFonts w:cs="Arial"/>
                <w:szCs w:val="24"/>
              </w:rPr>
            </w:pPr>
            <w:r w:rsidRPr="00E42D17">
              <w:rPr>
                <w:rFonts w:cs="Arial"/>
                <w:szCs w:val="24"/>
              </w:rPr>
              <w:t>By the end of the lesson, you will be able to:</w:t>
            </w:r>
          </w:p>
          <w:p w:rsidR="00E42D17" w:rsidRPr="00E42D17" w:rsidRDefault="00E42D17" w:rsidP="00E42D17">
            <w:pPr>
              <w:pStyle w:val="ListParagraph"/>
              <w:numPr>
                <w:ilvl w:val="0"/>
                <w:numId w:val="91"/>
              </w:numPr>
              <w:spacing w:line="240" w:lineRule="auto"/>
              <w:rPr>
                <w:rFonts w:eastAsia="Times New Roman" w:cs="Arial"/>
                <w:color w:val="000000"/>
                <w:szCs w:val="24"/>
              </w:rPr>
            </w:pPr>
            <w:r w:rsidRPr="00E42D17">
              <w:rPr>
                <w:rFonts w:eastAsia="Times New Roman" w:cs="Arial"/>
                <w:color w:val="000000"/>
                <w:szCs w:val="24"/>
              </w:rPr>
              <w:t>Describe and interpret the dispersion or spread of values in a data set.</w:t>
            </w:r>
          </w:p>
          <w:p w:rsidR="00E42D17" w:rsidRPr="00E42D17" w:rsidRDefault="00E42D17" w:rsidP="00E42D17">
            <w:pPr>
              <w:pStyle w:val="ListParagraph"/>
              <w:numPr>
                <w:ilvl w:val="0"/>
                <w:numId w:val="91"/>
              </w:numPr>
              <w:spacing w:line="240" w:lineRule="auto"/>
              <w:rPr>
                <w:rFonts w:eastAsia="Times New Roman" w:cs="Arial"/>
                <w:color w:val="000000"/>
                <w:szCs w:val="24"/>
              </w:rPr>
            </w:pPr>
            <w:r w:rsidRPr="00E42D17">
              <w:rPr>
                <w:rFonts w:eastAsia="Times New Roman" w:cs="Arial"/>
                <w:color w:val="000000"/>
                <w:szCs w:val="24"/>
              </w:rPr>
              <w:t>Calculate the range and variance of a set of ungrouped values.</w:t>
            </w:r>
          </w:p>
        </w:tc>
      </w:tr>
    </w:tbl>
    <w:p w:rsidR="00E42D17" w:rsidRPr="00E42D17" w:rsidRDefault="00E42D17" w:rsidP="00E42D17">
      <w:pPr>
        <w:spacing w:line="276" w:lineRule="auto"/>
        <w:ind w:firstLine="720"/>
        <w:contextualSpacing/>
        <w:rPr>
          <w:rFonts w:ascii="Arial" w:hAnsi="Arial" w:cs="Arial"/>
          <w:sz w:val="24"/>
          <w:szCs w:val="24"/>
        </w:rPr>
      </w:pPr>
    </w:p>
    <w:p w:rsidR="00E42D17" w:rsidRPr="00E42D17" w:rsidRDefault="00E42D17" w:rsidP="00E42D17">
      <w:pPr>
        <w:spacing w:line="276" w:lineRule="auto"/>
        <w:outlineLvl w:val="0"/>
        <w:rPr>
          <w:rFonts w:ascii="Arial" w:hAnsi="Arial" w:cs="Arial"/>
          <w:b/>
          <w:color w:val="FF0000"/>
          <w:sz w:val="24"/>
          <w:szCs w:val="24"/>
        </w:rPr>
      </w:pPr>
      <w:r w:rsidRPr="00E42D17">
        <w:rPr>
          <w:rFonts w:ascii="Arial" w:hAnsi="Arial" w:cs="Arial"/>
          <w:b/>
          <w:sz w:val="24"/>
          <w:szCs w:val="24"/>
        </w:rPr>
        <w:t xml:space="preserve">Overview </w:t>
      </w:r>
    </w:p>
    <w:p w:rsidR="00E42D17" w:rsidRPr="00E42D17" w:rsidRDefault="00E42D17" w:rsidP="00E42D17">
      <w:pPr>
        <w:spacing w:line="276" w:lineRule="auto"/>
        <w:contextualSpacing/>
        <w:outlineLvl w:val="0"/>
        <w:rPr>
          <w:rFonts w:ascii="Arial" w:hAnsi="Arial" w:cs="Arial"/>
          <w:sz w:val="24"/>
          <w:szCs w:val="24"/>
        </w:rPr>
      </w:pPr>
      <w:r w:rsidRPr="00E42D17">
        <w:rPr>
          <w:rFonts w:ascii="Arial" w:hAnsi="Arial" w:cs="Arial"/>
          <w:sz w:val="24"/>
          <w:szCs w:val="24"/>
        </w:rPr>
        <w:t>This lesson is on dispersion, which is related to how spread out the data is. There are many different ways to measure the dispersion of a data set, but this lesson focuses on range, deviation, and variance.</w:t>
      </w:r>
    </w:p>
    <w:p w:rsidR="00E42D17" w:rsidRPr="00E42D17" w:rsidRDefault="00E42D17" w:rsidP="00E42D17">
      <w:pPr>
        <w:spacing w:line="276" w:lineRule="auto"/>
        <w:contextualSpacing/>
        <w:outlineLvl w:val="0"/>
        <w:rPr>
          <w:rFonts w:ascii="Arial" w:hAnsi="Arial" w:cs="Arial"/>
          <w:sz w:val="24"/>
          <w:szCs w:val="24"/>
        </w:rPr>
      </w:pPr>
      <w:r w:rsidRPr="00E42D17">
        <w:rPr>
          <w:rFonts w:ascii="Arial" w:hAnsi="Arial" w:cs="Arial"/>
          <w:sz w:val="24"/>
          <w:szCs w:val="24"/>
        </w:rPr>
        <w:br/>
        <w:t xml:space="preserve">Range is one of the most common ways to measure dispersion. Recall that range is the difference between the greatest and least values in a data set, which is found using subtraction. The larger the range, the more spread out the data set is. This is true for all measures of dispersion. If a measure of dispersion has greater value, the data is more spread out. </w:t>
      </w:r>
    </w:p>
    <w:p w:rsidR="00E42D17" w:rsidRPr="00E42D17" w:rsidRDefault="00E42D17" w:rsidP="00E42D17">
      <w:pPr>
        <w:spacing w:line="276" w:lineRule="auto"/>
        <w:contextualSpacing/>
        <w:rPr>
          <w:rFonts w:ascii="Arial" w:eastAsiaTheme="minorEastAsia" w:hAnsi="Arial" w:cs="Arial"/>
          <w:sz w:val="24"/>
          <w:szCs w:val="24"/>
        </w:rPr>
      </w:pPr>
      <w:r w:rsidRPr="00E42D17">
        <w:rPr>
          <w:rFonts w:ascii="Arial" w:eastAsiaTheme="minorEastAsia" w:hAnsi="Arial" w:cs="Arial"/>
          <w:sz w:val="24"/>
          <w:szCs w:val="24"/>
        </w:rPr>
        <w:br/>
        <w:t>Deviation is another measure of dispersion, which is applied to an individual piece of data in the set. The deviation of a value gives its distance from the mean. To calculate deviation, subtract the mean from the given data point.</w:t>
      </w:r>
    </w:p>
    <w:p w:rsidR="00E42D17" w:rsidRPr="00E42D17" w:rsidRDefault="00E42D17" w:rsidP="00E42D17">
      <w:pPr>
        <w:spacing w:line="276" w:lineRule="auto"/>
        <w:contextualSpacing/>
        <w:rPr>
          <w:rFonts w:ascii="Arial" w:eastAsiaTheme="minorEastAsia" w:hAnsi="Arial" w:cs="Arial"/>
          <w:sz w:val="24"/>
          <w:szCs w:val="24"/>
        </w:rPr>
      </w:pPr>
      <w:r w:rsidRPr="00E42D17">
        <w:rPr>
          <w:rFonts w:ascii="Arial" w:eastAsiaTheme="minorEastAsia" w:hAnsi="Arial" w:cs="Arial"/>
          <w:sz w:val="24"/>
          <w:szCs w:val="24"/>
        </w:rPr>
        <w:br/>
        <w:t>Variance is another measure of dispersion. Variance is calculated using the deviations of the data. The deviations of the data tell you information about each piece of data, and this information can be used to obtain a single number which indicates the overall dispersion of the data. To calculate variance, find the sum of the square of each deviation from the mean. Then, divide by the frequency. See Solved Example 2 for a calculation of variance.</w:t>
      </w:r>
    </w:p>
    <w:p w:rsidR="00E42D17" w:rsidRPr="00E42D17" w:rsidRDefault="00E42D17" w:rsidP="00E42D17">
      <w:pPr>
        <w:spacing w:line="276" w:lineRule="auto"/>
        <w:outlineLvl w:val="0"/>
        <w:rPr>
          <w:rFonts w:ascii="Arial" w:hAnsi="Arial" w:cs="Arial"/>
          <w:sz w:val="24"/>
          <w:szCs w:val="24"/>
        </w:rPr>
      </w:pPr>
      <w:r w:rsidRPr="00E42D17">
        <w:rPr>
          <w:rFonts w:ascii="Arial" w:hAnsi="Arial" w:cs="Arial"/>
          <w:b/>
          <w:sz w:val="24"/>
          <w:szCs w:val="24"/>
        </w:rPr>
        <w:br/>
        <w:t>Solved Examples</w:t>
      </w:r>
    </w:p>
    <w:p w:rsidR="00E42D17" w:rsidRPr="00E42D17" w:rsidRDefault="00E42D17" w:rsidP="00E42D17">
      <w:pPr>
        <w:pStyle w:val="ListParagraph"/>
        <w:numPr>
          <w:ilvl w:val="0"/>
          <w:numId w:val="85"/>
        </w:numPr>
        <w:rPr>
          <w:rFonts w:eastAsiaTheme="minorEastAsia" w:cs="Arial"/>
          <w:szCs w:val="24"/>
        </w:rPr>
      </w:pPr>
      <w:r w:rsidRPr="00E42D17">
        <w:rPr>
          <w:rFonts w:eastAsiaTheme="minorEastAsia" w:cs="Arial"/>
          <w:szCs w:val="24"/>
        </w:rPr>
        <w:t xml:space="preserve">The ages of 20 university students are 18, 18,18, 19, 19, 19, 19, 20, 20, 20, 20, 21, 21, 21, 22, 22, 23, 23, 24, and 25. </w:t>
      </w:r>
    </w:p>
    <w:p w:rsidR="00E42D17" w:rsidRPr="00E42D17" w:rsidRDefault="00E42D17" w:rsidP="00E42D17">
      <w:pPr>
        <w:pStyle w:val="ListParagraph"/>
        <w:numPr>
          <w:ilvl w:val="1"/>
          <w:numId w:val="85"/>
        </w:numPr>
        <w:rPr>
          <w:rFonts w:eastAsiaTheme="minorEastAsia" w:cs="Arial"/>
          <w:szCs w:val="24"/>
        </w:rPr>
      </w:pPr>
      <w:r w:rsidRPr="00E42D17">
        <w:rPr>
          <w:rFonts w:eastAsiaTheme="minorEastAsia" w:cs="Arial"/>
          <w:szCs w:val="24"/>
        </w:rPr>
        <w:t>Calculate the range of the data.</w:t>
      </w:r>
    </w:p>
    <w:p w:rsidR="00E42D17" w:rsidRPr="00E42D17" w:rsidRDefault="00E42D17" w:rsidP="00E42D17">
      <w:pPr>
        <w:pStyle w:val="ListParagraph"/>
        <w:numPr>
          <w:ilvl w:val="1"/>
          <w:numId w:val="85"/>
        </w:numPr>
        <w:rPr>
          <w:rFonts w:eastAsiaTheme="minorEastAsia" w:cs="Arial"/>
          <w:szCs w:val="24"/>
        </w:rPr>
      </w:pPr>
      <w:r w:rsidRPr="00E42D17">
        <w:rPr>
          <w:rFonts w:eastAsiaTheme="minorEastAsia" w:cs="Arial"/>
          <w:szCs w:val="24"/>
        </w:rPr>
        <w:t>Calculate the mean.</w:t>
      </w:r>
    </w:p>
    <w:p w:rsidR="00E42D17" w:rsidRPr="00E42D17" w:rsidRDefault="00E42D17" w:rsidP="00E42D17">
      <w:pPr>
        <w:pStyle w:val="ListParagraph"/>
        <w:numPr>
          <w:ilvl w:val="1"/>
          <w:numId w:val="85"/>
        </w:numPr>
        <w:rPr>
          <w:rFonts w:eastAsiaTheme="minorEastAsia" w:cs="Arial"/>
          <w:szCs w:val="24"/>
        </w:rPr>
      </w:pPr>
      <w:r w:rsidRPr="00E42D17">
        <w:rPr>
          <w:rFonts w:eastAsiaTheme="minorEastAsia" w:cs="Arial"/>
          <w:szCs w:val="24"/>
        </w:rPr>
        <w:t>Calculate the deviation of a 24-year-old student.</w:t>
      </w:r>
    </w:p>
    <w:p w:rsidR="00E42D17" w:rsidRPr="00F14D8C" w:rsidRDefault="00E42D17" w:rsidP="00CC2F34">
      <w:pPr>
        <w:pStyle w:val="ListParagraph"/>
        <w:numPr>
          <w:ilvl w:val="1"/>
          <w:numId w:val="85"/>
        </w:numPr>
        <w:spacing w:after="0"/>
        <w:ind w:left="1077" w:hanging="357"/>
        <w:contextualSpacing w:val="0"/>
        <w:rPr>
          <w:rFonts w:eastAsiaTheme="minorEastAsia" w:cs="Arial"/>
          <w:szCs w:val="24"/>
        </w:rPr>
      </w:pPr>
      <w:r w:rsidRPr="00E42D17">
        <w:rPr>
          <w:rFonts w:eastAsiaTheme="minorEastAsia" w:cs="Arial"/>
          <w:szCs w:val="24"/>
        </w:rPr>
        <w:t>Calculate the deviation of an 18-year-old student.</w:t>
      </w:r>
    </w:p>
    <w:p w:rsidR="00E42D17" w:rsidRPr="00E42D17" w:rsidRDefault="00E42D17" w:rsidP="00CC2F34">
      <w:pPr>
        <w:pStyle w:val="ListParagraph"/>
        <w:spacing w:after="0"/>
        <w:ind w:firstLine="0"/>
        <w:contextualSpacing w:val="0"/>
        <w:rPr>
          <w:rFonts w:eastAsiaTheme="minorEastAsia" w:cs="Arial"/>
          <w:szCs w:val="24"/>
        </w:rPr>
      </w:pPr>
      <w:r w:rsidRPr="00E42D17">
        <w:rPr>
          <w:rFonts w:eastAsiaTheme="minorEastAsia" w:cs="Arial"/>
          <w:b/>
          <w:szCs w:val="24"/>
        </w:rPr>
        <w:t>Solutions:</w:t>
      </w:r>
    </w:p>
    <w:p w:rsidR="00E42D17" w:rsidRPr="00E42D17" w:rsidRDefault="00E42D17" w:rsidP="00E42D17">
      <w:pPr>
        <w:pStyle w:val="ListParagraph"/>
        <w:numPr>
          <w:ilvl w:val="0"/>
          <w:numId w:val="86"/>
        </w:numPr>
        <w:rPr>
          <w:rFonts w:eastAsiaTheme="minorEastAsia" w:cs="Arial"/>
          <w:szCs w:val="24"/>
        </w:rPr>
      </w:pPr>
      <w:r w:rsidRPr="00E42D17">
        <w:rPr>
          <w:rFonts w:eastAsiaTheme="minorEastAsia" w:cs="Arial"/>
          <w:szCs w:val="24"/>
        </w:rPr>
        <w:t xml:space="preserve">Range = greatest value – least value </w:t>
      </w:r>
      <m:oMath>
        <m:r>
          <w:rPr>
            <w:rFonts w:ascii="Cambria Math" w:eastAsiaTheme="minorEastAsia" w:hAnsi="Cambria Math" w:cs="Arial"/>
            <w:szCs w:val="24"/>
          </w:rPr>
          <m:t xml:space="preserve">=25-18=7 </m:t>
        </m:r>
      </m:oMath>
      <w:r w:rsidRPr="00E42D17">
        <w:rPr>
          <w:rFonts w:eastAsiaTheme="minorEastAsia" w:cs="Arial"/>
          <w:szCs w:val="24"/>
        </w:rPr>
        <w:t>years</w:t>
      </w:r>
    </w:p>
    <w:p w:rsidR="00E42D17" w:rsidRPr="00E42D17" w:rsidRDefault="00E42D17" w:rsidP="00E42D17">
      <w:pPr>
        <w:pStyle w:val="ListParagraph"/>
        <w:numPr>
          <w:ilvl w:val="0"/>
          <w:numId w:val="86"/>
        </w:numPr>
        <w:rPr>
          <w:rFonts w:eastAsiaTheme="minorEastAsia" w:cs="Arial"/>
          <w:szCs w:val="24"/>
        </w:rPr>
      </w:pPr>
      <w:r w:rsidRPr="00E42D17">
        <w:rPr>
          <w:rFonts w:eastAsiaTheme="minorEastAsia" w:cs="Arial"/>
          <w:szCs w:val="24"/>
        </w:rPr>
        <w:t>Mean</w:t>
      </w:r>
      <m:oMath>
        <m:r>
          <w:rPr>
            <w:rFonts w:ascii="Cambria Math" w:eastAsiaTheme="minorEastAsia" w:hAnsi="Cambria Math" w:cs="Arial"/>
            <w:szCs w:val="24"/>
          </w:rPr>
          <m:t>=</m:t>
        </m:r>
        <m:f>
          <m:fPr>
            <m:ctrlPr>
              <w:rPr>
                <w:rFonts w:ascii="Cambria Math" w:eastAsiaTheme="minorEastAsia" w:hAnsi="Cambria Math" w:cs="Arial"/>
                <w:szCs w:val="24"/>
              </w:rPr>
            </m:ctrlPr>
          </m:fPr>
          <m:num>
            <m:r>
              <m:rPr>
                <m:sty m:val="p"/>
              </m:rPr>
              <w:rPr>
                <w:rFonts w:ascii="Cambria Math" w:eastAsiaTheme="minorEastAsia" w:hAnsi="Cambria Math" w:cs="Arial"/>
                <w:szCs w:val="24"/>
              </w:rPr>
              <m:t>sum of ages</m:t>
            </m:r>
          </m:num>
          <m:den>
            <m:r>
              <m:rPr>
                <m:sty m:val="p"/>
              </m:rPr>
              <w:rPr>
                <w:rFonts w:ascii="Cambria Math" w:eastAsiaTheme="minorEastAsia" w:hAnsi="Cambria Math" w:cs="Arial"/>
                <w:szCs w:val="24"/>
              </w:rPr>
              <m:t>number of students</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3</m:t>
            </m:r>
            <m:d>
              <m:dPr>
                <m:ctrlPr>
                  <w:rPr>
                    <w:rFonts w:ascii="Cambria Math" w:eastAsiaTheme="minorEastAsia" w:hAnsi="Cambria Math" w:cs="Arial"/>
                    <w:i/>
                    <w:szCs w:val="24"/>
                  </w:rPr>
                </m:ctrlPr>
              </m:dPr>
              <m:e>
                <m:r>
                  <w:rPr>
                    <w:rFonts w:ascii="Cambria Math" w:eastAsiaTheme="minorEastAsia" w:hAnsi="Cambria Math" w:cs="Arial"/>
                    <w:szCs w:val="24"/>
                  </w:rPr>
                  <m:t>18</m:t>
                </m:r>
              </m:e>
            </m:d>
            <m:r>
              <w:rPr>
                <w:rFonts w:ascii="Cambria Math" w:eastAsiaTheme="minorEastAsia" w:hAnsi="Cambria Math" w:cs="Arial"/>
                <w:szCs w:val="24"/>
              </w:rPr>
              <m:t>+4</m:t>
            </m:r>
            <m:d>
              <m:dPr>
                <m:ctrlPr>
                  <w:rPr>
                    <w:rFonts w:ascii="Cambria Math" w:eastAsiaTheme="minorEastAsia" w:hAnsi="Cambria Math" w:cs="Arial"/>
                    <w:i/>
                    <w:szCs w:val="24"/>
                  </w:rPr>
                </m:ctrlPr>
              </m:dPr>
              <m:e>
                <m:r>
                  <w:rPr>
                    <w:rFonts w:ascii="Cambria Math" w:eastAsiaTheme="minorEastAsia" w:hAnsi="Cambria Math" w:cs="Arial"/>
                    <w:szCs w:val="24"/>
                  </w:rPr>
                  <m:t>19</m:t>
                </m:r>
              </m:e>
            </m:d>
            <m:r>
              <w:rPr>
                <w:rFonts w:ascii="Cambria Math" w:eastAsiaTheme="minorEastAsia" w:hAnsi="Cambria Math" w:cs="Arial"/>
                <w:szCs w:val="24"/>
              </w:rPr>
              <m:t>+4</m:t>
            </m:r>
            <m:d>
              <m:dPr>
                <m:ctrlPr>
                  <w:rPr>
                    <w:rFonts w:ascii="Cambria Math" w:eastAsiaTheme="minorEastAsia" w:hAnsi="Cambria Math" w:cs="Arial"/>
                    <w:i/>
                    <w:szCs w:val="24"/>
                  </w:rPr>
                </m:ctrlPr>
              </m:dPr>
              <m:e>
                <m:r>
                  <w:rPr>
                    <w:rFonts w:ascii="Cambria Math" w:eastAsiaTheme="minorEastAsia" w:hAnsi="Cambria Math" w:cs="Arial"/>
                    <w:szCs w:val="24"/>
                  </w:rPr>
                  <m:t>20</m:t>
                </m:r>
              </m:e>
            </m:d>
            <m:r>
              <w:rPr>
                <w:rFonts w:ascii="Cambria Math" w:eastAsiaTheme="minorEastAsia" w:hAnsi="Cambria Math" w:cs="Arial"/>
                <w:szCs w:val="24"/>
              </w:rPr>
              <m:t>+3</m:t>
            </m:r>
            <m:d>
              <m:dPr>
                <m:ctrlPr>
                  <w:rPr>
                    <w:rFonts w:ascii="Cambria Math" w:eastAsiaTheme="minorEastAsia" w:hAnsi="Cambria Math" w:cs="Arial"/>
                    <w:i/>
                    <w:szCs w:val="24"/>
                  </w:rPr>
                </m:ctrlPr>
              </m:dPr>
              <m:e>
                <m:r>
                  <w:rPr>
                    <w:rFonts w:ascii="Cambria Math" w:eastAsiaTheme="minorEastAsia" w:hAnsi="Cambria Math" w:cs="Arial"/>
                    <w:szCs w:val="24"/>
                  </w:rPr>
                  <m:t>21</m:t>
                </m:r>
              </m:e>
            </m:d>
            <m:r>
              <w:rPr>
                <w:rFonts w:ascii="Cambria Math" w:eastAsiaTheme="minorEastAsia" w:hAnsi="Cambria Math" w:cs="Arial"/>
                <w:szCs w:val="24"/>
              </w:rPr>
              <m:t>+2</m:t>
            </m:r>
            <m:d>
              <m:dPr>
                <m:ctrlPr>
                  <w:rPr>
                    <w:rFonts w:ascii="Cambria Math" w:eastAsiaTheme="minorEastAsia" w:hAnsi="Cambria Math" w:cs="Arial"/>
                    <w:i/>
                    <w:szCs w:val="24"/>
                  </w:rPr>
                </m:ctrlPr>
              </m:dPr>
              <m:e>
                <m:r>
                  <w:rPr>
                    <w:rFonts w:ascii="Cambria Math" w:eastAsiaTheme="minorEastAsia" w:hAnsi="Cambria Math" w:cs="Arial"/>
                    <w:szCs w:val="24"/>
                  </w:rPr>
                  <m:t>22</m:t>
                </m:r>
              </m:e>
            </m:d>
            <m:r>
              <w:rPr>
                <w:rFonts w:ascii="Cambria Math" w:eastAsiaTheme="minorEastAsia" w:hAnsi="Cambria Math" w:cs="Arial"/>
                <w:szCs w:val="24"/>
              </w:rPr>
              <m:t>+2</m:t>
            </m:r>
            <m:d>
              <m:dPr>
                <m:ctrlPr>
                  <w:rPr>
                    <w:rFonts w:ascii="Cambria Math" w:eastAsiaTheme="minorEastAsia" w:hAnsi="Cambria Math" w:cs="Arial"/>
                    <w:i/>
                    <w:szCs w:val="24"/>
                  </w:rPr>
                </m:ctrlPr>
              </m:dPr>
              <m:e>
                <m:r>
                  <w:rPr>
                    <w:rFonts w:ascii="Cambria Math" w:eastAsiaTheme="minorEastAsia" w:hAnsi="Cambria Math" w:cs="Arial"/>
                    <w:szCs w:val="24"/>
                  </w:rPr>
                  <m:t>23</m:t>
                </m:r>
              </m:e>
            </m:d>
            <m:r>
              <w:rPr>
                <w:rFonts w:ascii="Cambria Math" w:eastAsiaTheme="minorEastAsia" w:hAnsi="Cambria Math" w:cs="Arial"/>
                <w:szCs w:val="24"/>
              </w:rPr>
              <m:t>+24+25</m:t>
            </m:r>
          </m:num>
          <m:den>
            <m:r>
              <w:rPr>
                <w:rFonts w:ascii="Cambria Math" w:eastAsiaTheme="minorEastAsia" w:hAnsi="Cambria Math" w:cs="Arial"/>
                <w:szCs w:val="24"/>
              </w:rPr>
              <m:t>20</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412</m:t>
            </m:r>
          </m:num>
          <m:den>
            <m:r>
              <w:rPr>
                <w:rFonts w:ascii="Cambria Math" w:eastAsiaTheme="minorEastAsia" w:hAnsi="Cambria Math" w:cs="Arial"/>
                <w:szCs w:val="24"/>
              </w:rPr>
              <m:t>20</m:t>
            </m:r>
          </m:den>
        </m:f>
        <m:r>
          <w:rPr>
            <w:rFonts w:ascii="Cambria Math" w:eastAsiaTheme="minorEastAsia" w:hAnsi="Cambria Math" w:cs="Arial"/>
            <w:szCs w:val="24"/>
          </w:rPr>
          <m:t>=20.6</m:t>
        </m:r>
      </m:oMath>
      <w:r w:rsidRPr="00E42D17">
        <w:rPr>
          <w:rFonts w:eastAsiaTheme="minorEastAsia" w:cs="Arial"/>
          <w:szCs w:val="24"/>
        </w:rPr>
        <w:t xml:space="preserve"> years old</w:t>
      </w:r>
    </w:p>
    <w:p w:rsidR="00E42D17" w:rsidRPr="00E42D17" w:rsidRDefault="00E42D17" w:rsidP="00E42D17">
      <w:pPr>
        <w:pStyle w:val="ListParagraph"/>
        <w:numPr>
          <w:ilvl w:val="0"/>
          <w:numId w:val="86"/>
        </w:numPr>
        <w:rPr>
          <w:rFonts w:eastAsiaTheme="minorEastAsia" w:cs="Arial"/>
          <w:szCs w:val="24"/>
        </w:rPr>
      </w:pPr>
      <w:r w:rsidRPr="00E42D17">
        <w:rPr>
          <w:rFonts w:eastAsiaTheme="minorEastAsia" w:cs="Arial"/>
          <w:szCs w:val="24"/>
        </w:rPr>
        <w:t xml:space="preserve">Deviation </w:t>
      </w:r>
      <m:oMath>
        <m:r>
          <w:rPr>
            <w:rFonts w:ascii="Cambria Math" w:eastAsiaTheme="minorEastAsia" w:hAnsi="Cambria Math" w:cs="Arial"/>
            <w:szCs w:val="24"/>
          </w:rPr>
          <m:t>= 24-</m:t>
        </m:r>
        <m:r>
          <m:rPr>
            <m:sty m:val="p"/>
          </m:rPr>
          <w:rPr>
            <w:rFonts w:ascii="Cambria Math" w:eastAsiaTheme="minorEastAsia" w:hAnsi="Cambria Math" w:cs="Arial"/>
            <w:szCs w:val="24"/>
          </w:rPr>
          <m:t>mean</m:t>
        </m:r>
        <m:r>
          <w:rPr>
            <w:rFonts w:ascii="Cambria Math" w:eastAsiaTheme="minorEastAsia" w:hAnsi="Cambria Math" w:cs="Arial"/>
            <w:szCs w:val="24"/>
          </w:rPr>
          <m:t>=24-20.6=+3.4</m:t>
        </m:r>
      </m:oMath>
    </w:p>
    <w:p w:rsidR="00E42D17" w:rsidRPr="00E42D17" w:rsidRDefault="00E42D17" w:rsidP="00E42D17">
      <w:pPr>
        <w:pStyle w:val="ListParagraph"/>
        <w:numPr>
          <w:ilvl w:val="0"/>
          <w:numId w:val="86"/>
        </w:numPr>
        <w:rPr>
          <w:rFonts w:eastAsiaTheme="minorEastAsia" w:cs="Arial"/>
          <w:szCs w:val="24"/>
        </w:rPr>
      </w:pPr>
      <w:r w:rsidRPr="00E42D17">
        <w:rPr>
          <w:rFonts w:eastAsiaTheme="minorEastAsia" w:cs="Arial"/>
          <w:szCs w:val="24"/>
        </w:rPr>
        <w:t xml:space="preserve">Deviation </w:t>
      </w:r>
      <m:oMath>
        <m:r>
          <w:rPr>
            <w:rFonts w:ascii="Cambria Math" w:eastAsiaTheme="minorEastAsia" w:hAnsi="Cambria Math" w:cs="Arial"/>
            <w:szCs w:val="24"/>
          </w:rPr>
          <m:t>= 18-</m:t>
        </m:r>
        <m:r>
          <m:rPr>
            <m:sty m:val="p"/>
          </m:rPr>
          <w:rPr>
            <w:rFonts w:ascii="Cambria Math" w:eastAsiaTheme="minorEastAsia" w:hAnsi="Cambria Math" w:cs="Arial"/>
            <w:szCs w:val="24"/>
          </w:rPr>
          <m:t>mean</m:t>
        </m:r>
        <m:r>
          <w:rPr>
            <w:rFonts w:ascii="Cambria Math" w:eastAsiaTheme="minorEastAsia" w:hAnsi="Cambria Math" w:cs="Arial"/>
            <w:szCs w:val="24"/>
          </w:rPr>
          <m:t>=18-20.6=-2.6</m:t>
        </m:r>
      </m:oMath>
    </w:p>
    <w:p w:rsidR="00E42D17" w:rsidRPr="00E42D17" w:rsidRDefault="00E42D17" w:rsidP="00E42D17">
      <w:pPr>
        <w:pStyle w:val="ListParagraph"/>
        <w:numPr>
          <w:ilvl w:val="0"/>
          <w:numId w:val="85"/>
        </w:numPr>
        <w:rPr>
          <w:rFonts w:cs="Arial"/>
          <w:szCs w:val="24"/>
        </w:rPr>
      </w:pPr>
      <w:r w:rsidRPr="00E42D17">
        <w:rPr>
          <w:rFonts w:cs="Arial"/>
          <w:szCs w:val="24"/>
        </w:rPr>
        <w:lastRenderedPageBreak/>
        <w:t xml:space="preserve">Six children living in one household have weights of 20 kg, 24 kg, 51 kg, 30 kg, </w:t>
      </w:r>
      <w:r w:rsidRPr="00E42D17">
        <w:rPr>
          <w:rFonts w:cs="Arial"/>
          <w:szCs w:val="24"/>
        </w:rPr>
        <w:br/>
        <w:t xml:space="preserve">16 kg and 21 kg. Calculate: </w:t>
      </w:r>
    </w:p>
    <w:p w:rsidR="00E42D17" w:rsidRPr="00E42D17" w:rsidRDefault="00E42D17" w:rsidP="00E42D17">
      <w:pPr>
        <w:pStyle w:val="ListParagraph"/>
        <w:numPr>
          <w:ilvl w:val="1"/>
          <w:numId w:val="85"/>
        </w:numPr>
        <w:rPr>
          <w:rFonts w:cs="Arial"/>
          <w:szCs w:val="24"/>
        </w:rPr>
      </w:pPr>
      <w:r w:rsidRPr="00E42D17">
        <w:rPr>
          <w:rFonts w:cs="Arial"/>
          <w:szCs w:val="24"/>
        </w:rPr>
        <w:t>The range.</w:t>
      </w:r>
    </w:p>
    <w:p w:rsidR="00E42D17" w:rsidRPr="00E42D17" w:rsidRDefault="00E42D17" w:rsidP="00E42D17">
      <w:pPr>
        <w:pStyle w:val="ListParagraph"/>
        <w:numPr>
          <w:ilvl w:val="1"/>
          <w:numId w:val="85"/>
        </w:numPr>
        <w:rPr>
          <w:rFonts w:cs="Arial"/>
          <w:szCs w:val="24"/>
        </w:rPr>
      </w:pPr>
      <w:r w:rsidRPr="00E42D17">
        <w:rPr>
          <w:rFonts w:cs="Arial"/>
          <w:szCs w:val="24"/>
        </w:rPr>
        <w:t>The mean.</w:t>
      </w:r>
    </w:p>
    <w:p w:rsidR="00E42D17" w:rsidRPr="00E42D17" w:rsidRDefault="00E42D17" w:rsidP="00CC2F34">
      <w:pPr>
        <w:pStyle w:val="ListParagraph"/>
        <w:numPr>
          <w:ilvl w:val="1"/>
          <w:numId w:val="85"/>
        </w:numPr>
        <w:spacing w:after="0"/>
        <w:ind w:left="1077" w:hanging="357"/>
        <w:rPr>
          <w:rFonts w:cs="Arial"/>
          <w:szCs w:val="24"/>
        </w:rPr>
      </w:pPr>
      <w:r w:rsidRPr="00E42D17">
        <w:rPr>
          <w:rFonts w:cs="Arial"/>
          <w:szCs w:val="24"/>
        </w:rPr>
        <w:t>The variance.</w:t>
      </w:r>
    </w:p>
    <w:p w:rsidR="00E42D17" w:rsidRPr="00E42D17" w:rsidRDefault="00E42D17" w:rsidP="00CC2F34">
      <w:pPr>
        <w:spacing w:after="0" w:line="276" w:lineRule="auto"/>
        <w:ind w:left="1077"/>
        <w:rPr>
          <w:rFonts w:ascii="Arial" w:hAnsi="Arial" w:cs="Arial"/>
          <w:sz w:val="24"/>
          <w:szCs w:val="24"/>
        </w:rPr>
      </w:pPr>
      <w:r w:rsidRPr="00E42D17">
        <w:rPr>
          <w:rFonts w:ascii="Arial" w:hAnsi="Arial" w:cs="Arial"/>
          <w:b/>
          <w:sz w:val="24"/>
          <w:szCs w:val="24"/>
        </w:rPr>
        <w:t>Solutions:</w:t>
      </w:r>
    </w:p>
    <w:p w:rsidR="00E42D17" w:rsidRPr="00E42D17" w:rsidRDefault="00E42D17" w:rsidP="00E42D17">
      <w:pPr>
        <w:pStyle w:val="ListParagraph"/>
        <w:numPr>
          <w:ilvl w:val="0"/>
          <w:numId w:val="87"/>
        </w:numPr>
        <w:rPr>
          <w:rFonts w:cs="Arial"/>
          <w:szCs w:val="24"/>
        </w:rPr>
      </w:pPr>
      <w:r w:rsidRPr="00E42D17">
        <w:rPr>
          <w:rFonts w:cs="Arial"/>
          <w:szCs w:val="24"/>
        </w:rPr>
        <w:t xml:space="preserve">Range </w:t>
      </w:r>
      <m:oMath>
        <m:r>
          <w:rPr>
            <w:rFonts w:ascii="Cambria Math" w:eastAsiaTheme="minorEastAsia" w:hAnsi="Cambria Math" w:cs="Arial"/>
            <w:szCs w:val="24"/>
          </w:rPr>
          <m:t xml:space="preserve">=51-16=35 </m:t>
        </m:r>
      </m:oMath>
      <w:r w:rsidRPr="00E42D17">
        <w:rPr>
          <w:rFonts w:eastAsiaTheme="minorEastAsia" w:cs="Arial"/>
          <w:szCs w:val="24"/>
        </w:rPr>
        <w:t>kg</w:t>
      </w:r>
    </w:p>
    <w:p w:rsidR="00E42D17" w:rsidRPr="00E42D17" w:rsidRDefault="00E42D17" w:rsidP="00E42D17">
      <w:pPr>
        <w:pStyle w:val="ListParagraph"/>
        <w:numPr>
          <w:ilvl w:val="0"/>
          <w:numId w:val="87"/>
        </w:numPr>
        <w:rPr>
          <w:rFonts w:cs="Arial"/>
          <w:szCs w:val="24"/>
        </w:rPr>
      </w:pPr>
      <w:r w:rsidRPr="00E42D17">
        <w:rPr>
          <w:rFonts w:eastAsiaTheme="minorEastAsia" w:cs="Arial"/>
          <w:szCs w:val="24"/>
        </w:rPr>
        <w:t xml:space="preserve">Mean </w:t>
      </w:r>
      <m:oMath>
        <m:r>
          <w:rPr>
            <w:rFonts w:ascii="Cambria Math" w:eastAsiaTheme="minorEastAsia" w:hAnsi="Cambria Math" w:cs="Arial"/>
            <w:szCs w:val="24"/>
          </w:rPr>
          <m:t>=</m:t>
        </m:r>
        <m:f>
          <m:fPr>
            <m:ctrlPr>
              <w:rPr>
                <w:rFonts w:ascii="Cambria Math" w:eastAsiaTheme="minorEastAsia" w:hAnsi="Cambria Math" w:cs="Arial"/>
                <w:szCs w:val="24"/>
              </w:rPr>
            </m:ctrlPr>
          </m:fPr>
          <m:num>
            <m:r>
              <m:rPr>
                <m:sty m:val="p"/>
              </m:rPr>
              <w:rPr>
                <w:rFonts w:ascii="Cambria Math" w:eastAsiaTheme="minorEastAsia" w:hAnsi="Cambria Math" w:cs="Arial"/>
                <w:szCs w:val="24"/>
              </w:rPr>
              <m:t>sum of weights</m:t>
            </m:r>
          </m:num>
          <m:den>
            <m:r>
              <m:rPr>
                <m:sty m:val="p"/>
              </m:rPr>
              <w:rPr>
                <w:rFonts w:ascii="Cambria Math" w:eastAsiaTheme="minorEastAsia" w:hAnsi="Cambria Math" w:cs="Arial"/>
                <w:szCs w:val="24"/>
              </w:rPr>
              <m:t>number of children</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20+24+51+30+16+21</m:t>
            </m:r>
          </m:num>
          <m:den>
            <m:r>
              <w:rPr>
                <w:rFonts w:ascii="Cambria Math" w:eastAsiaTheme="minorEastAsia" w:hAnsi="Cambria Math" w:cs="Arial"/>
                <w:szCs w:val="24"/>
              </w:rPr>
              <m:t>6</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162</m:t>
            </m:r>
          </m:num>
          <m:den>
            <m:r>
              <w:rPr>
                <w:rFonts w:ascii="Cambria Math" w:eastAsiaTheme="minorEastAsia" w:hAnsi="Cambria Math" w:cs="Arial"/>
                <w:szCs w:val="24"/>
              </w:rPr>
              <m:t>6</m:t>
            </m:r>
          </m:den>
        </m:f>
        <m:r>
          <w:rPr>
            <w:rFonts w:ascii="Cambria Math" w:eastAsiaTheme="minorEastAsia" w:hAnsi="Cambria Math" w:cs="Arial"/>
            <w:szCs w:val="24"/>
          </w:rPr>
          <m:t>=27</m:t>
        </m:r>
      </m:oMath>
      <w:r w:rsidRPr="00E42D17">
        <w:rPr>
          <w:rFonts w:eastAsiaTheme="minorEastAsia" w:cs="Arial"/>
          <w:szCs w:val="24"/>
        </w:rPr>
        <w:t xml:space="preserve"> kg</w:t>
      </w:r>
    </w:p>
    <w:p w:rsidR="00E42D17" w:rsidRPr="00E42D17" w:rsidRDefault="00E42D17" w:rsidP="00E42D17">
      <w:pPr>
        <w:pStyle w:val="ListParagraph"/>
        <w:numPr>
          <w:ilvl w:val="0"/>
          <w:numId w:val="87"/>
        </w:numPr>
        <w:rPr>
          <w:rFonts w:cs="Arial"/>
          <w:szCs w:val="24"/>
        </w:rPr>
      </w:pPr>
      <w:r w:rsidRPr="00E42D17">
        <w:rPr>
          <w:rFonts w:eastAsiaTheme="minorEastAsia" w:cs="Arial"/>
          <w:szCs w:val="24"/>
        </w:rPr>
        <w:t xml:space="preserve">Variance: </w:t>
      </w:r>
    </w:p>
    <w:p w:rsidR="00E42D17" w:rsidRPr="00E42D17" w:rsidRDefault="00E42D17" w:rsidP="00E42D17">
      <w:pPr>
        <w:pStyle w:val="ListParagraph"/>
        <w:ind w:left="1440"/>
        <w:rPr>
          <w:rFonts w:eastAsiaTheme="minorEastAsia" w:cs="Arial"/>
          <w:szCs w:val="24"/>
        </w:rPr>
      </w:pPr>
      <w:r w:rsidRPr="00E42D17">
        <w:rPr>
          <w:rFonts w:eastAsiaTheme="minorEastAsia" w:cs="Arial"/>
          <w:b/>
          <w:szCs w:val="24"/>
        </w:rPr>
        <w:t>Step 1.</w:t>
      </w:r>
      <w:r w:rsidRPr="00E42D17">
        <w:rPr>
          <w:rFonts w:eastAsiaTheme="minorEastAsia" w:cs="Arial"/>
          <w:szCs w:val="24"/>
        </w:rPr>
        <w:t xml:space="preserve"> Find the deviation of each value in the data set:</w:t>
      </w:r>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20-</m:t>
        </m:r>
        <m:r>
          <m:rPr>
            <m:sty m:val="p"/>
          </m:rPr>
          <w:rPr>
            <w:rFonts w:ascii="Cambria Math" w:eastAsiaTheme="minorEastAsia" w:hAnsi="Cambria Math" w:cs="Arial"/>
            <w:szCs w:val="24"/>
          </w:rPr>
          <m:t>mean</m:t>
        </m:r>
        <m:r>
          <w:rPr>
            <w:rFonts w:ascii="Cambria Math" w:eastAsiaTheme="minorEastAsia" w:hAnsi="Cambria Math" w:cs="Arial"/>
            <w:szCs w:val="24"/>
          </w:rPr>
          <m:t>=20-27=-7</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24-</m:t>
        </m:r>
        <m:r>
          <m:rPr>
            <m:sty m:val="p"/>
          </m:rPr>
          <w:rPr>
            <w:rFonts w:ascii="Cambria Math" w:eastAsiaTheme="minorEastAsia" w:hAnsi="Cambria Math" w:cs="Arial"/>
            <w:szCs w:val="24"/>
          </w:rPr>
          <m:t>mean</m:t>
        </m:r>
        <m:r>
          <w:rPr>
            <w:rFonts w:ascii="Cambria Math" w:eastAsiaTheme="minorEastAsia" w:hAnsi="Cambria Math" w:cs="Arial"/>
            <w:szCs w:val="24"/>
          </w:rPr>
          <m:t>=24-27=-3</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51-</m:t>
        </m:r>
        <m:r>
          <m:rPr>
            <m:sty m:val="p"/>
          </m:rPr>
          <w:rPr>
            <w:rFonts w:ascii="Cambria Math" w:eastAsiaTheme="minorEastAsia" w:hAnsi="Cambria Math" w:cs="Arial"/>
            <w:szCs w:val="24"/>
          </w:rPr>
          <m:t>mean</m:t>
        </m:r>
        <m:r>
          <w:rPr>
            <w:rFonts w:ascii="Cambria Math" w:eastAsiaTheme="minorEastAsia" w:hAnsi="Cambria Math" w:cs="Arial"/>
            <w:szCs w:val="24"/>
          </w:rPr>
          <m:t>=51-27=+24</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30-</m:t>
        </m:r>
        <m:r>
          <m:rPr>
            <m:sty m:val="p"/>
          </m:rPr>
          <w:rPr>
            <w:rFonts w:ascii="Cambria Math" w:eastAsiaTheme="minorEastAsia" w:hAnsi="Cambria Math" w:cs="Arial"/>
            <w:szCs w:val="24"/>
          </w:rPr>
          <m:t>mean</m:t>
        </m:r>
        <m:r>
          <w:rPr>
            <w:rFonts w:ascii="Cambria Math" w:eastAsiaTheme="minorEastAsia" w:hAnsi="Cambria Math" w:cs="Arial"/>
            <w:szCs w:val="24"/>
          </w:rPr>
          <m:t>=30-27=+3</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16-</m:t>
        </m:r>
        <m:r>
          <m:rPr>
            <m:sty m:val="p"/>
          </m:rPr>
          <w:rPr>
            <w:rFonts w:ascii="Cambria Math" w:eastAsiaTheme="minorEastAsia" w:hAnsi="Cambria Math" w:cs="Arial"/>
            <w:szCs w:val="24"/>
          </w:rPr>
          <m:t>mean</m:t>
        </m:r>
        <m:r>
          <w:rPr>
            <w:rFonts w:ascii="Cambria Math" w:eastAsiaTheme="minorEastAsia" w:hAnsi="Cambria Math" w:cs="Arial"/>
            <w:szCs w:val="24"/>
          </w:rPr>
          <m:t>=16-27=-11</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21-</m:t>
        </m:r>
        <m:r>
          <m:rPr>
            <m:sty m:val="p"/>
          </m:rPr>
          <w:rPr>
            <w:rFonts w:ascii="Cambria Math" w:eastAsiaTheme="minorEastAsia" w:hAnsi="Cambria Math" w:cs="Arial"/>
            <w:szCs w:val="24"/>
          </w:rPr>
          <m:t>mean</m:t>
        </m:r>
        <m:r>
          <w:rPr>
            <w:rFonts w:ascii="Cambria Math" w:eastAsiaTheme="minorEastAsia" w:hAnsi="Cambria Math" w:cs="Arial"/>
            <w:szCs w:val="24"/>
          </w:rPr>
          <m:t>=21-27=-6</m:t>
        </m:r>
      </m:oMath>
    </w:p>
    <w:p w:rsidR="00E42D17" w:rsidRPr="00E42D17" w:rsidRDefault="00E42D17" w:rsidP="00E42D17">
      <w:pPr>
        <w:pStyle w:val="ListParagraph"/>
        <w:ind w:left="1440"/>
        <w:rPr>
          <w:rFonts w:eastAsiaTheme="minorEastAsia" w:cs="Arial"/>
          <w:szCs w:val="24"/>
        </w:rPr>
      </w:pPr>
      <w:r w:rsidRPr="00E42D17">
        <w:rPr>
          <w:rFonts w:eastAsiaTheme="minorEastAsia" w:cs="Arial"/>
          <w:b/>
          <w:szCs w:val="24"/>
        </w:rPr>
        <w:t>Step 2.</w:t>
      </w:r>
      <w:r w:rsidRPr="00E42D17">
        <w:rPr>
          <w:rFonts w:eastAsiaTheme="minorEastAsia" w:cs="Arial"/>
          <w:szCs w:val="24"/>
        </w:rPr>
        <w:t xml:space="preserve"> Calculate variance: </w:t>
      </w:r>
    </w:p>
    <w:tbl>
      <w:tblPr>
        <w:tblStyle w:val="TableGrid"/>
        <w:tblW w:w="5595" w:type="dxa"/>
        <w:tblInd w:w="21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4"/>
        <w:gridCol w:w="396"/>
        <w:gridCol w:w="4035"/>
      </w:tblGrid>
      <w:tr w:rsidR="00E42D17" w:rsidRPr="00E42D17" w:rsidTr="00E42D17">
        <w:tc>
          <w:tcPr>
            <w:tcW w:w="1164" w:type="dxa"/>
          </w:tcPr>
          <w:p w:rsidR="00E42D17" w:rsidRPr="00E42D17" w:rsidRDefault="00F14D8C"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Variance</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4035" w:type="dxa"/>
          </w:tcPr>
          <w:p w:rsidR="00E42D17" w:rsidRPr="00E42D17" w:rsidRDefault="00F14D8C" w:rsidP="00E42D17">
            <w:pPr>
              <w:pStyle w:val="ListParagraph"/>
              <w:ind w:left="0"/>
              <w:rPr>
                <w:rFonts w:eastAsiaTheme="minorEastAsia"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sSup>
                    <m:sSupPr>
                      <m:ctrlPr>
                        <w:rPr>
                          <w:rFonts w:ascii="Cambria Math" w:eastAsiaTheme="minorEastAsia" w:hAnsi="Cambria Math" w:cs="Arial"/>
                          <w:i/>
                          <w:szCs w:val="24"/>
                        </w:rPr>
                      </m:ctrlPr>
                    </m:sSupPr>
                    <m:e>
                      <m:r>
                        <w:rPr>
                          <w:rFonts w:ascii="Cambria Math" w:eastAsiaTheme="minorEastAsia" w:hAnsi="Cambria Math" w:cs="Arial"/>
                          <w:szCs w:val="24"/>
                        </w:rPr>
                        <m:t>(-7)</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(24)</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(-11)</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(-6)</m:t>
                      </m:r>
                    </m:e>
                    <m:sup>
                      <m:r>
                        <w:rPr>
                          <w:rFonts w:ascii="Cambria Math" w:eastAsiaTheme="minorEastAsia" w:hAnsi="Cambria Math" w:cs="Arial"/>
                          <w:szCs w:val="24"/>
                        </w:rPr>
                        <m:t>2</m:t>
                      </m:r>
                    </m:sup>
                  </m:sSup>
                </m:num>
                <m:den>
                  <m:r>
                    <w:rPr>
                      <w:rFonts w:ascii="Cambria Math" w:eastAsiaTheme="minorEastAsia" w:hAnsi="Cambria Math" w:cs="Arial"/>
                      <w:szCs w:val="24"/>
                    </w:rPr>
                    <m:t>6</m:t>
                  </m:r>
                </m:den>
              </m:f>
            </m:oMath>
            <w:r w:rsidR="00E42D17" w:rsidRPr="00E42D17">
              <w:rPr>
                <w:rFonts w:eastAsiaTheme="minorEastAsia" w:cs="Arial"/>
                <w:szCs w:val="24"/>
              </w:rPr>
              <w:t xml:space="preserve"> </w:t>
            </w:r>
          </w:p>
        </w:tc>
      </w:tr>
      <w:tr w:rsidR="00E42D17" w:rsidRPr="00E42D17" w:rsidTr="00E42D17">
        <w:tc>
          <w:tcPr>
            <w:tcW w:w="1164" w:type="dxa"/>
          </w:tcPr>
          <w:p w:rsidR="00E42D17" w:rsidRPr="00E42D17" w:rsidRDefault="00E42D17" w:rsidP="00E42D17">
            <w:pPr>
              <w:pStyle w:val="ListParagraph"/>
              <w:ind w:left="0"/>
              <w:rPr>
                <w:rFonts w:eastAsiaTheme="minorEastAsia" w:cs="Arial"/>
                <w:szCs w:val="24"/>
              </w:rPr>
            </w:pP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4035" w:type="dxa"/>
          </w:tcPr>
          <w:p w:rsidR="00E42D17" w:rsidRPr="00E42D17" w:rsidRDefault="00F14D8C" w:rsidP="00E42D17">
            <w:pPr>
              <w:pStyle w:val="ListParagraph"/>
              <w:ind w:left="0"/>
              <w:rPr>
                <w:rFonts w:eastAsiaTheme="minorEastAsia"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49+9+576+9+121+36</m:t>
                  </m:r>
                </m:num>
                <m:den>
                  <m:r>
                    <w:rPr>
                      <w:rFonts w:ascii="Cambria Math" w:eastAsiaTheme="minorEastAsia" w:hAnsi="Cambria Math" w:cs="Arial"/>
                      <w:szCs w:val="24"/>
                    </w:rPr>
                    <m:t>6</m:t>
                  </m:r>
                </m:den>
              </m:f>
            </m:oMath>
            <w:r w:rsidR="00E42D17" w:rsidRPr="00E42D17">
              <w:rPr>
                <w:rFonts w:eastAsiaTheme="minorEastAsia" w:cs="Arial"/>
                <w:szCs w:val="24"/>
              </w:rPr>
              <w:t xml:space="preserve"> </w:t>
            </w:r>
          </w:p>
        </w:tc>
      </w:tr>
      <w:tr w:rsidR="00E42D17" w:rsidRPr="00E42D17" w:rsidTr="00E42D17">
        <w:tc>
          <w:tcPr>
            <w:tcW w:w="1164" w:type="dxa"/>
          </w:tcPr>
          <w:p w:rsidR="00E42D17" w:rsidRPr="00E42D17" w:rsidRDefault="00E42D17" w:rsidP="00E42D17">
            <w:pPr>
              <w:pStyle w:val="ListParagraph"/>
              <w:ind w:left="0"/>
              <w:rPr>
                <w:rFonts w:eastAsiaTheme="minorEastAsia" w:cs="Arial"/>
                <w:szCs w:val="24"/>
              </w:rPr>
            </w:pP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4035" w:type="dxa"/>
          </w:tcPr>
          <w:p w:rsidR="00E42D17" w:rsidRPr="00E42D17" w:rsidRDefault="00F14D8C" w:rsidP="00E42D17">
            <w:pPr>
              <w:pStyle w:val="ListParagraph"/>
              <w:ind w:left="0"/>
              <w:rPr>
                <w:rFonts w:eastAsiaTheme="minorEastAsia"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800</m:t>
                  </m:r>
                </m:num>
                <m:den>
                  <m:r>
                    <w:rPr>
                      <w:rFonts w:ascii="Cambria Math" w:eastAsiaTheme="minorEastAsia" w:hAnsi="Cambria Math" w:cs="Arial"/>
                      <w:szCs w:val="24"/>
                    </w:rPr>
                    <m:t>6</m:t>
                  </m:r>
                </m:den>
              </m:f>
            </m:oMath>
            <w:r w:rsidR="00E42D17" w:rsidRPr="00E42D17">
              <w:rPr>
                <w:rFonts w:eastAsiaTheme="minorEastAsia" w:cs="Arial"/>
                <w:szCs w:val="24"/>
              </w:rPr>
              <w:t xml:space="preserve"> </w:t>
            </w:r>
          </w:p>
        </w:tc>
      </w:tr>
      <w:tr w:rsidR="00E42D17" w:rsidRPr="00E42D17" w:rsidTr="00E42D17">
        <w:trPr>
          <w:trHeight w:val="273"/>
        </w:trPr>
        <w:tc>
          <w:tcPr>
            <w:tcW w:w="1164" w:type="dxa"/>
          </w:tcPr>
          <w:p w:rsidR="00E42D17" w:rsidRPr="00E42D17" w:rsidRDefault="00E42D17" w:rsidP="00E42D17">
            <w:pPr>
              <w:pStyle w:val="ListParagraph"/>
              <w:ind w:left="0"/>
              <w:rPr>
                <w:rFonts w:eastAsiaTheme="minorEastAsia" w:cs="Arial"/>
                <w:szCs w:val="24"/>
              </w:rPr>
            </w:pP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4035" w:type="dxa"/>
          </w:tcPr>
          <w:p w:rsidR="00E42D17" w:rsidRPr="00E42D17" w:rsidRDefault="00E42D17" w:rsidP="00E42D17">
            <w:pPr>
              <w:spacing w:line="276" w:lineRule="auto"/>
              <w:rPr>
                <w:rFonts w:eastAsiaTheme="minorEastAsia" w:cs="Arial"/>
                <w:szCs w:val="24"/>
              </w:rPr>
            </w:pPr>
            <w:r w:rsidRPr="00E42D17">
              <w:rPr>
                <w:rFonts w:eastAsiaTheme="minorEastAsia" w:cs="Arial"/>
                <w:szCs w:val="24"/>
              </w:rPr>
              <w:t>133 to 3 significant figures</w:t>
            </w:r>
          </w:p>
          <w:p w:rsidR="00E42D17" w:rsidRPr="00E42D17" w:rsidRDefault="00E42D17" w:rsidP="00E42D17">
            <w:pPr>
              <w:spacing w:line="276" w:lineRule="auto"/>
              <w:rPr>
                <w:rFonts w:eastAsiaTheme="minorEastAsia" w:cs="Arial"/>
                <w:szCs w:val="24"/>
              </w:rPr>
            </w:pPr>
          </w:p>
        </w:tc>
      </w:tr>
    </w:tbl>
    <w:p w:rsidR="00E42D17" w:rsidRPr="00E42D17" w:rsidRDefault="00E42D17" w:rsidP="00E42D17">
      <w:pPr>
        <w:pStyle w:val="ListParagraph"/>
        <w:ind w:left="1440"/>
        <w:rPr>
          <w:rFonts w:cs="Arial"/>
          <w:szCs w:val="24"/>
        </w:rPr>
      </w:pPr>
    </w:p>
    <w:p w:rsidR="00E42D17" w:rsidRPr="00E42D17" w:rsidRDefault="00E42D17" w:rsidP="00E42D17">
      <w:pPr>
        <w:pStyle w:val="ListParagraph"/>
        <w:numPr>
          <w:ilvl w:val="0"/>
          <w:numId w:val="85"/>
        </w:numPr>
        <w:rPr>
          <w:rFonts w:cs="Arial"/>
          <w:szCs w:val="24"/>
        </w:rPr>
      </w:pPr>
      <w:r w:rsidRPr="00E42D17">
        <w:rPr>
          <w:rFonts w:cs="Arial"/>
          <w:szCs w:val="24"/>
        </w:rPr>
        <w:t>Ten players on a football team need new shoes. Their shoe sizes are 41, 39, 44, 41, 40, 44, 45, 40, 42, and 44. Calculate:</w:t>
      </w:r>
    </w:p>
    <w:p w:rsidR="00E42D17" w:rsidRPr="00E42D17" w:rsidRDefault="00E42D17" w:rsidP="00E42D17">
      <w:pPr>
        <w:pStyle w:val="ListParagraph"/>
        <w:numPr>
          <w:ilvl w:val="1"/>
          <w:numId w:val="89"/>
        </w:numPr>
        <w:rPr>
          <w:rFonts w:cs="Arial"/>
          <w:szCs w:val="24"/>
        </w:rPr>
      </w:pPr>
      <w:r w:rsidRPr="00E42D17">
        <w:rPr>
          <w:rFonts w:cs="Arial"/>
          <w:szCs w:val="24"/>
        </w:rPr>
        <w:t>The range in shoe sizes.</w:t>
      </w:r>
    </w:p>
    <w:p w:rsidR="00E42D17" w:rsidRPr="00E42D17" w:rsidRDefault="00E42D17" w:rsidP="00E42D17">
      <w:pPr>
        <w:pStyle w:val="ListParagraph"/>
        <w:numPr>
          <w:ilvl w:val="1"/>
          <w:numId w:val="89"/>
        </w:numPr>
        <w:rPr>
          <w:rFonts w:cs="Arial"/>
          <w:szCs w:val="24"/>
        </w:rPr>
      </w:pPr>
      <w:r w:rsidRPr="00E42D17">
        <w:rPr>
          <w:rFonts w:cs="Arial"/>
          <w:szCs w:val="24"/>
        </w:rPr>
        <w:t>The mean shoe size.</w:t>
      </w:r>
    </w:p>
    <w:p w:rsidR="00E42D17" w:rsidRPr="00E42D17" w:rsidRDefault="00E42D17" w:rsidP="00CC2F34">
      <w:pPr>
        <w:pStyle w:val="ListParagraph"/>
        <w:numPr>
          <w:ilvl w:val="1"/>
          <w:numId w:val="89"/>
        </w:numPr>
        <w:spacing w:after="0"/>
        <w:ind w:left="1077" w:hanging="357"/>
        <w:rPr>
          <w:rFonts w:cs="Arial"/>
          <w:szCs w:val="24"/>
        </w:rPr>
      </w:pPr>
      <w:r w:rsidRPr="00E42D17">
        <w:rPr>
          <w:rFonts w:cs="Arial"/>
          <w:szCs w:val="24"/>
        </w:rPr>
        <w:t>The variance in shoe sizes.</w:t>
      </w:r>
    </w:p>
    <w:p w:rsidR="00E42D17" w:rsidRPr="00E42D17" w:rsidRDefault="00E42D17" w:rsidP="00CC2F34">
      <w:pPr>
        <w:spacing w:after="0" w:line="276" w:lineRule="auto"/>
        <w:ind w:left="720"/>
        <w:rPr>
          <w:rFonts w:ascii="Arial" w:hAnsi="Arial" w:cs="Arial"/>
          <w:sz w:val="24"/>
          <w:szCs w:val="24"/>
        </w:rPr>
      </w:pPr>
      <w:r w:rsidRPr="00E42D17">
        <w:rPr>
          <w:rFonts w:ascii="Arial" w:hAnsi="Arial" w:cs="Arial"/>
          <w:b/>
          <w:sz w:val="24"/>
          <w:szCs w:val="24"/>
        </w:rPr>
        <w:t>Solutions:</w:t>
      </w:r>
    </w:p>
    <w:p w:rsidR="00E42D17" w:rsidRPr="00E42D17" w:rsidRDefault="00E42D17" w:rsidP="00E42D17">
      <w:pPr>
        <w:pStyle w:val="ListParagraph"/>
        <w:numPr>
          <w:ilvl w:val="1"/>
          <w:numId w:val="85"/>
        </w:numPr>
        <w:rPr>
          <w:rFonts w:cs="Arial"/>
          <w:szCs w:val="24"/>
        </w:rPr>
      </w:pPr>
      <w:r w:rsidRPr="00E42D17">
        <w:rPr>
          <w:rFonts w:cs="Arial"/>
          <w:szCs w:val="24"/>
        </w:rPr>
        <w:t xml:space="preserve">Range </w:t>
      </w:r>
      <m:oMath>
        <m:r>
          <w:rPr>
            <w:rFonts w:ascii="Cambria Math" w:eastAsiaTheme="minorEastAsia" w:hAnsi="Cambria Math" w:cs="Arial"/>
            <w:szCs w:val="24"/>
          </w:rPr>
          <m:t xml:space="preserve">=45-39=6 </m:t>
        </m:r>
      </m:oMath>
      <w:r w:rsidRPr="00E42D17">
        <w:rPr>
          <w:rFonts w:eastAsiaTheme="minorEastAsia" w:cs="Arial"/>
          <w:szCs w:val="24"/>
        </w:rPr>
        <w:t>sizes</w:t>
      </w:r>
    </w:p>
    <w:p w:rsidR="00E42D17" w:rsidRPr="00E42D17" w:rsidRDefault="00E42D17" w:rsidP="00E42D17">
      <w:pPr>
        <w:pStyle w:val="ListParagraph"/>
        <w:numPr>
          <w:ilvl w:val="1"/>
          <w:numId w:val="85"/>
        </w:numPr>
        <w:rPr>
          <w:rFonts w:cs="Arial"/>
          <w:szCs w:val="24"/>
        </w:rPr>
      </w:pPr>
      <w:r w:rsidRPr="00E42D17">
        <w:rPr>
          <w:rFonts w:eastAsiaTheme="minorEastAsia" w:cs="Arial"/>
          <w:szCs w:val="24"/>
        </w:rPr>
        <w:t xml:space="preserve">Mean </w:t>
      </w:r>
      <m:oMath>
        <m:r>
          <w:rPr>
            <w:rFonts w:ascii="Cambria Math" w:eastAsiaTheme="minorEastAsia" w:hAnsi="Cambria Math" w:cs="Arial"/>
            <w:szCs w:val="24"/>
          </w:rPr>
          <m:t>=</m:t>
        </m:r>
        <m:f>
          <m:fPr>
            <m:ctrlPr>
              <w:rPr>
                <w:rFonts w:ascii="Cambria Math" w:eastAsiaTheme="minorEastAsia" w:hAnsi="Cambria Math" w:cs="Arial"/>
                <w:szCs w:val="24"/>
              </w:rPr>
            </m:ctrlPr>
          </m:fPr>
          <m:num>
            <m:r>
              <m:rPr>
                <m:sty m:val="p"/>
              </m:rPr>
              <w:rPr>
                <w:rFonts w:ascii="Cambria Math" w:eastAsiaTheme="minorEastAsia" w:hAnsi="Cambria Math" w:cs="Arial"/>
                <w:szCs w:val="24"/>
              </w:rPr>
              <m:t>sum of sizes</m:t>
            </m:r>
          </m:num>
          <m:den>
            <m:r>
              <m:rPr>
                <m:sty m:val="p"/>
              </m:rPr>
              <w:rPr>
                <w:rFonts w:ascii="Cambria Math" w:eastAsiaTheme="minorEastAsia" w:hAnsi="Cambria Math" w:cs="Arial"/>
                <w:szCs w:val="24"/>
              </w:rPr>
              <m:t>number of players</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41+39+44+41+40+44+45+40+42+44</m:t>
            </m:r>
          </m:num>
          <m:den>
            <m:r>
              <w:rPr>
                <w:rFonts w:ascii="Cambria Math" w:eastAsiaTheme="minorEastAsia" w:hAnsi="Cambria Math" w:cs="Arial"/>
                <w:szCs w:val="24"/>
              </w:rPr>
              <m:t>10</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420</m:t>
            </m:r>
          </m:num>
          <m:den>
            <m:r>
              <w:rPr>
                <w:rFonts w:ascii="Cambria Math" w:eastAsiaTheme="minorEastAsia" w:hAnsi="Cambria Math" w:cs="Arial"/>
                <w:szCs w:val="24"/>
              </w:rPr>
              <m:t>10</m:t>
            </m:r>
          </m:den>
        </m:f>
        <m:r>
          <w:rPr>
            <w:rFonts w:ascii="Cambria Math" w:eastAsiaTheme="minorEastAsia" w:hAnsi="Cambria Math" w:cs="Arial"/>
            <w:szCs w:val="24"/>
          </w:rPr>
          <m:t>=42</m:t>
        </m:r>
      </m:oMath>
    </w:p>
    <w:p w:rsidR="00E42D17" w:rsidRPr="00E42D17" w:rsidRDefault="00E42D17" w:rsidP="00E42D17">
      <w:pPr>
        <w:pStyle w:val="ListParagraph"/>
        <w:numPr>
          <w:ilvl w:val="1"/>
          <w:numId w:val="85"/>
        </w:numPr>
        <w:rPr>
          <w:rFonts w:cs="Arial"/>
          <w:szCs w:val="24"/>
        </w:rPr>
      </w:pPr>
      <w:r w:rsidRPr="00E42D17">
        <w:rPr>
          <w:rFonts w:eastAsiaTheme="minorEastAsia" w:cs="Arial"/>
          <w:szCs w:val="24"/>
        </w:rPr>
        <w:t>Variance:</w:t>
      </w:r>
    </w:p>
    <w:p w:rsidR="00E42D17" w:rsidRPr="00E42D17" w:rsidRDefault="00E42D17" w:rsidP="00E42D17">
      <w:pPr>
        <w:pStyle w:val="ListParagraph"/>
        <w:ind w:left="1440"/>
        <w:rPr>
          <w:rFonts w:eastAsiaTheme="minorEastAsia" w:cs="Arial"/>
          <w:szCs w:val="24"/>
        </w:rPr>
      </w:pPr>
      <w:r w:rsidRPr="00E42D17">
        <w:rPr>
          <w:rFonts w:eastAsiaTheme="minorEastAsia" w:cs="Arial"/>
          <w:b/>
          <w:szCs w:val="24"/>
        </w:rPr>
        <w:t>Step 1.</w:t>
      </w:r>
      <w:r w:rsidRPr="00E42D17">
        <w:rPr>
          <w:rFonts w:eastAsiaTheme="minorEastAsia" w:cs="Arial"/>
          <w:szCs w:val="24"/>
        </w:rPr>
        <w:t xml:space="preserve"> Find the deviation of each value in the data set:</w:t>
      </w:r>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41-</m:t>
        </m:r>
        <m:r>
          <m:rPr>
            <m:sty m:val="p"/>
          </m:rPr>
          <w:rPr>
            <w:rFonts w:ascii="Cambria Math" w:eastAsiaTheme="minorEastAsia" w:hAnsi="Cambria Math" w:cs="Arial"/>
            <w:szCs w:val="24"/>
          </w:rPr>
          <m:t>mean</m:t>
        </m:r>
        <m:r>
          <w:rPr>
            <w:rFonts w:ascii="Cambria Math" w:eastAsiaTheme="minorEastAsia" w:hAnsi="Cambria Math" w:cs="Arial"/>
            <w:szCs w:val="24"/>
          </w:rPr>
          <m:t>=41-42=-1</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39-</m:t>
        </m:r>
        <m:r>
          <m:rPr>
            <m:sty m:val="p"/>
          </m:rPr>
          <w:rPr>
            <w:rFonts w:ascii="Cambria Math" w:eastAsiaTheme="minorEastAsia" w:hAnsi="Cambria Math" w:cs="Arial"/>
            <w:szCs w:val="24"/>
          </w:rPr>
          <m:t>mean</m:t>
        </m:r>
        <m:r>
          <w:rPr>
            <w:rFonts w:ascii="Cambria Math" w:eastAsiaTheme="minorEastAsia" w:hAnsi="Cambria Math" w:cs="Arial"/>
            <w:szCs w:val="24"/>
          </w:rPr>
          <m:t>=39-42=-3</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44-</m:t>
        </m:r>
        <m:r>
          <m:rPr>
            <m:sty m:val="p"/>
          </m:rPr>
          <w:rPr>
            <w:rFonts w:ascii="Cambria Math" w:eastAsiaTheme="minorEastAsia" w:hAnsi="Cambria Math" w:cs="Arial"/>
            <w:szCs w:val="24"/>
          </w:rPr>
          <m:t>mean</m:t>
        </m:r>
        <m:r>
          <w:rPr>
            <w:rFonts w:ascii="Cambria Math" w:eastAsiaTheme="minorEastAsia" w:hAnsi="Cambria Math" w:cs="Arial"/>
            <w:szCs w:val="24"/>
          </w:rPr>
          <m:t>=44-42=+2</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41-</m:t>
        </m:r>
        <m:r>
          <m:rPr>
            <m:sty m:val="p"/>
          </m:rPr>
          <w:rPr>
            <w:rFonts w:ascii="Cambria Math" w:eastAsiaTheme="minorEastAsia" w:hAnsi="Cambria Math" w:cs="Arial"/>
            <w:szCs w:val="24"/>
          </w:rPr>
          <m:t>mean</m:t>
        </m:r>
        <m:r>
          <w:rPr>
            <w:rFonts w:ascii="Cambria Math" w:eastAsiaTheme="minorEastAsia" w:hAnsi="Cambria Math" w:cs="Arial"/>
            <w:szCs w:val="24"/>
          </w:rPr>
          <m:t>=41-42=-1</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40-</m:t>
        </m:r>
        <m:r>
          <m:rPr>
            <m:sty m:val="p"/>
          </m:rPr>
          <w:rPr>
            <w:rFonts w:ascii="Cambria Math" w:eastAsiaTheme="minorEastAsia" w:hAnsi="Cambria Math" w:cs="Arial"/>
            <w:szCs w:val="24"/>
          </w:rPr>
          <m:t>mean</m:t>
        </m:r>
        <m:r>
          <w:rPr>
            <w:rFonts w:ascii="Cambria Math" w:eastAsiaTheme="minorEastAsia" w:hAnsi="Cambria Math" w:cs="Arial"/>
            <w:szCs w:val="24"/>
          </w:rPr>
          <m:t>=40-42=-2</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44-</m:t>
        </m:r>
        <m:r>
          <m:rPr>
            <m:sty m:val="p"/>
          </m:rPr>
          <w:rPr>
            <w:rFonts w:ascii="Cambria Math" w:eastAsiaTheme="minorEastAsia" w:hAnsi="Cambria Math" w:cs="Arial"/>
            <w:szCs w:val="24"/>
          </w:rPr>
          <m:t>mean</m:t>
        </m:r>
        <m:r>
          <w:rPr>
            <w:rFonts w:ascii="Cambria Math" w:eastAsiaTheme="minorEastAsia" w:hAnsi="Cambria Math" w:cs="Arial"/>
            <w:szCs w:val="24"/>
          </w:rPr>
          <m:t>=44-42=+2</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45-</m:t>
        </m:r>
        <m:r>
          <m:rPr>
            <m:sty m:val="p"/>
          </m:rPr>
          <w:rPr>
            <w:rFonts w:ascii="Cambria Math" w:eastAsiaTheme="minorEastAsia" w:hAnsi="Cambria Math" w:cs="Arial"/>
            <w:szCs w:val="24"/>
          </w:rPr>
          <m:t>mean</m:t>
        </m:r>
        <m:r>
          <w:rPr>
            <w:rFonts w:ascii="Cambria Math" w:eastAsiaTheme="minorEastAsia" w:hAnsi="Cambria Math" w:cs="Arial"/>
            <w:szCs w:val="24"/>
          </w:rPr>
          <m:t>=45-42=+3</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w:lastRenderedPageBreak/>
          <m:t>40-</m:t>
        </m:r>
        <m:r>
          <m:rPr>
            <m:sty m:val="p"/>
          </m:rPr>
          <w:rPr>
            <w:rFonts w:ascii="Cambria Math" w:eastAsiaTheme="minorEastAsia" w:hAnsi="Cambria Math" w:cs="Arial"/>
            <w:szCs w:val="24"/>
          </w:rPr>
          <m:t>mean</m:t>
        </m:r>
        <m:r>
          <w:rPr>
            <w:rFonts w:ascii="Cambria Math" w:eastAsiaTheme="minorEastAsia" w:hAnsi="Cambria Math" w:cs="Arial"/>
            <w:szCs w:val="24"/>
          </w:rPr>
          <m:t>=40-42=-2</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42-</m:t>
        </m:r>
        <m:r>
          <m:rPr>
            <m:sty m:val="p"/>
          </m:rPr>
          <w:rPr>
            <w:rFonts w:ascii="Cambria Math" w:eastAsiaTheme="minorEastAsia" w:hAnsi="Cambria Math" w:cs="Arial"/>
            <w:szCs w:val="24"/>
          </w:rPr>
          <m:t>mean</m:t>
        </m:r>
        <m:r>
          <w:rPr>
            <w:rFonts w:ascii="Cambria Math" w:eastAsiaTheme="minorEastAsia" w:hAnsi="Cambria Math" w:cs="Arial"/>
            <w:szCs w:val="24"/>
          </w:rPr>
          <m:t>=42-42=0</m:t>
        </m:r>
      </m:oMath>
    </w:p>
    <w:p w:rsidR="00E42D17" w:rsidRPr="00E42D17" w:rsidRDefault="00E42D17" w:rsidP="00E42D17">
      <w:pPr>
        <w:pStyle w:val="ListParagraph"/>
        <w:numPr>
          <w:ilvl w:val="0"/>
          <w:numId w:val="88"/>
        </w:numPr>
        <w:rPr>
          <w:rFonts w:cs="Arial"/>
          <w:szCs w:val="24"/>
        </w:rPr>
      </w:pPr>
      <m:oMath>
        <m:r>
          <w:rPr>
            <w:rFonts w:ascii="Cambria Math" w:eastAsiaTheme="minorEastAsia" w:hAnsi="Cambria Math" w:cs="Arial"/>
            <w:szCs w:val="24"/>
          </w:rPr>
          <m:t>44-</m:t>
        </m:r>
        <m:r>
          <m:rPr>
            <m:sty m:val="p"/>
          </m:rPr>
          <w:rPr>
            <w:rFonts w:ascii="Cambria Math" w:eastAsiaTheme="minorEastAsia" w:hAnsi="Cambria Math" w:cs="Arial"/>
            <w:szCs w:val="24"/>
          </w:rPr>
          <m:t>mean</m:t>
        </m:r>
        <m:r>
          <w:rPr>
            <w:rFonts w:ascii="Cambria Math" w:eastAsiaTheme="minorEastAsia" w:hAnsi="Cambria Math" w:cs="Arial"/>
            <w:szCs w:val="24"/>
          </w:rPr>
          <m:t>=44-42=+2</m:t>
        </m:r>
      </m:oMath>
    </w:p>
    <w:p w:rsidR="00E42D17" w:rsidRPr="00E42D17" w:rsidRDefault="00E42D17" w:rsidP="00E42D17">
      <w:pPr>
        <w:pStyle w:val="ListParagraph"/>
        <w:ind w:left="1440"/>
        <w:rPr>
          <w:rFonts w:eastAsiaTheme="minorEastAsia" w:cs="Arial"/>
          <w:szCs w:val="24"/>
        </w:rPr>
      </w:pPr>
      <w:r w:rsidRPr="00E42D17">
        <w:rPr>
          <w:rFonts w:eastAsiaTheme="minorEastAsia" w:cs="Arial"/>
          <w:b/>
          <w:szCs w:val="24"/>
        </w:rPr>
        <w:t>Step 2.</w:t>
      </w:r>
      <w:r w:rsidRPr="00E42D17">
        <w:rPr>
          <w:rFonts w:eastAsiaTheme="minorEastAsia" w:cs="Arial"/>
          <w:szCs w:val="24"/>
        </w:rPr>
        <w:t xml:space="preserve"> Calculate variance: </w:t>
      </w:r>
    </w:p>
    <w:tbl>
      <w:tblPr>
        <w:tblStyle w:val="TableGrid"/>
        <w:tblW w:w="7561"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4"/>
        <w:gridCol w:w="396"/>
        <w:gridCol w:w="6001"/>
      </w:tblGrid>
      <w:tr w:rsidR="00E42D17" w:rsidRPr="00E42D17" w:rsidTr="00E42D17">
        <w:tc>
          <w:tcPr>
            <w:tcW w:w="1164" w:type="dxa"/>
          </w:tcPr>
          <w:p w:rsidR="00E42D17" w:rsidRPr="00E42D17" w:rsidRDefault="00F14D8C" w:rsidP="00E42D17">
            <w:pPr>
              <w:pStyle w:val="ListParagraph"/>
              <w:ind w:left="0" w:right="-236"/>
              <w:rPr>
                <w:rFonts w:eastAsiaTheme="minorEastAsia" w:cs="Arial"/>
                <w:szCs w:val="24"/>
              </w:rPr>
            </w:pPr>
            <w:r>
              <w:rPr>
                <w:rFonts w:eastAsiaTheme="minorEastAsia" w:cs="Arial"/>
                <w:szCs w:val="24"/>
              </w:rPr>
              <w:t xml:space="preserve">      </w:t>
            </w:r>
            <w:r w:rsidR="00E42D17" w:rsidRPr="00E42D17">
              <w:rPr>
                <w:rFonts w:eastAsiaTheme="minorEastAsia" w:cs="Arial"/>
                <w:szCs w:val="24"/>
              </w:rPr>
              <w:t>Variance</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6001" w:type="dxa"/>
          </w:tcPr>
          <w:p w:rsidR="00E42D17" w:rsidRPr="00E42D17" w:rsidRDefault="00F14D8C" w:rsidP="00E42D17">
            <w:pPr>
              <w:pStyle w:val="ListParagraph"/>
              <w:ind w:left="0"/>
              <w:rPr>
                <w:rFonts w:eastAsiaTheme="minorEastAsia"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sSup>
                    <m:sSupPr>
                      <m:ctrlPr>
                        <w:rPr>
                          <w:rFonts w:ascii="Cambria Math" w:eastAsiaTheme="minorEastAsia" w:hAnsi="Cambria Math" w:cs="Arial"/>
                          <w:i/>
                          <w:szCs w:val="24"/>
                        </w:rPr>
                      </m:ctrlPr>
                    </m:sSupPr>
                    <m:e>
                      <m:r>
                        <w:rPr>
                          <w:rFonts w:ascii="Cambria Math" w:eastAsiaTheme="minorEastAsia" w:hAnsi="Cambria Math" w:cs="Arial"/>
                          <w:szCs w:val="24"/>
                        </w:rPr>
                        <m:t>(-1)</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(+2)</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(-1)</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(-2)</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(+2)</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(-2)</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(0)</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(+2)</m:t>
                      </m:r>
                    </m:e>
                    <m:sup>
                      <m:r>
                        <w:rPr>
                          <w:rFonts w:ascii="Cambria Math" w:eastAsiaTheme="minorEastAsia" w:hAnsi="Cambria Math" w:cs="Arial"/>
                          <w:szCs w:val="24"/>
                        </w:rPr>
                        <m:t>2</m:t>
                      </m:r>
                    </m:sup>
                  </m:sSup>
                </m:num>
                <m:den>
                  <m:r>
                    <w:rPr>
                      <w:rFonts w:ascii="Cambria Math" w:eastAsiaTheme="minorEastAsia" w:hAnsi="Cambria Math" w:cs="Arial"/>
                      <w:szCs w:val="24"/>
                    </w:rPr>
                    <m:t>10</m:t>
                  </m:r>
                </m:den>
              </m:f>
            </m:oMath>
            <w:r w:rsidR="00E42D17" w:rsidRPr="00E42D17">
              <w:rPr>
                <w:rFonts w:eastAsiaTheme="minorEastAsia" w:cs="Arial"/>
                <w:szCs w:val="24"/>
              </w:rPr>
              <w:t xml:space="preserve"> </w:t>
            </w:r>
          </w:p>
        </w:tc>
      </w:tr>
      <w:tr w:rsidR="00E42D17" w:rsidRPr="00E42D17" w:rsidTr="00E42D17">
        <w:tc>
          <w:tcPr>
            <w:tcW w:w="1164"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6001" w:type="dxa"/>
          </w:tcPr>
          <w:p w:rsidR="00E42D17" w:rsidRPr="00E42D17" w:rsidRDefault="00F14D8C" w:rsidP="00E42D17">
            <w:pPr>
              <w:pStyle w:val="ListParagraph"/>
              <w:ind w:left="0"/>
              <w:rPr>
                <w:rFonts w:eastAsiaTheme="minorEastAsia"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1+9+4+1+4+4+9+4+0+4</m:t>
                  </m:r>
                </m:num>
                <m:den>
                  <m:r>
                    <w:rPr>
                      <w:rFonts w:ascii="Cambria Math" w:eastAsiaTheme="minorEastAsia" w:hAnsi="Cambria Math" w:cs="Arial"/>
                      <w:szCs w:val="24"/>
                    </w:rPr>
                    <m:t>10</m:t>
                  </m:r>
                </m:den>
              </m:f>
            </m:oMath>
            <w:r w:rsidR="00E42D17" w:rsidRPr="00E42D17">
              <w:rPr>
                <w:rFonts w:eastAsiaTheme="minorEastAsia" w:cs="Arial"/>
                <w:szCs w:val="24"/>
              </w:rPr>
              <w:t xml:space="preserve"> </w:t>
            </w:r>
          </w:p>
        </w:tc>
      </w:tr>
      <w:tr w:rsidR="00E42D17" w:rsidRPr="00E42D17" w:rsidTr="00E42D17">
        <w:tc>
          <w:tcPr>
            <w:tcW w:w="1164" w:type="dxa"/>
          </w:tcPr>
          <w:p w:rsidR="00E42D17" w:rsidRPr="00E42D17" w:rsidRDefault="00E42D17" w:rsidP="00E42D17">
            <w:pPr>
              <w:pStyle w:val="ListParagraph"/>
              <w:ind w:left="0"/>
              <w:rPr>
                <w:rFonts w:eastAsiaTheme="minorEastAsia" w:cs="Arial"/>
                <w:szCs w:val="24"/>
              </w:rPr>
            </w:pP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6001" w:type="dxa"/>
          </w:tcPr>
          <w:p w:rsidR="00E42D17" w:rsidRPr="00E42D17" w:rsidRDefault="00F14D8C" w:rsidP="00E42D17">
            <w:pPr>
              <w:pStyle w:val="ListParagraph"/>
              <w:ind w:left="0"/>
              <w:rPr>
                <w:rFonts w:eastAsiaTheme="minorEastAsia"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40</m:t>
                  </m:r>
                </m:num>
                <m:den>
                  <m:r>
                    <w:rPr>
                      <w:rFonts w:ascii="Cambria Math" w:eastAsiaTheme="minorEastAsia" w:hAnsi="Cambria Math" w:cs="Arial"/>
                      <w:szCs w:val="24"/>
                    </w:rPr>
                    <m:t>10</m:t>
                  </m:r>
                </m:den>
              </m:f>
            </m:oMath>
            <w:r w:rsidR="00E42D17" w:rsidRPr="00E42D17">
              <w:rPr>
                <w:rFonts w:eastAsiaTheme="minorEastAsia" w:cs="Arial"/>
                <w:szCs w:val="24"/>
              </w:rPr>
              <w:t xml:space="preserve"> </w:t>
            </w:r>
          </w:p>
        </w:tc>
      </w:tr>
      <w:tr w:rsidR="00E42D17" w:rsidRPr="00E42D17" w:rsidTr="00E42D17">
        <w:trPr>
          <w:trHeight w:val="273"/>
        </w:trPr>
        <w:tc>
          <w:tcPr>
            <w:tcW w:w="1164" w:type="dxa"/>
          </w:tcPr>
          <w:p w:rsidR="00E42D17" w:rsidRPr="00E42D17" w:rsidRDefault="00E42D17" w:rsidP="00E42D17">
            <w:pPr>
              <w:pStyle w:val="ListParagraph"/>
              <w:ind w:left="0"/>
              <w:rPr>
                <w:rFonts w:eastAsiaTheme="minorEastAsia" w:cs="Arial"/>
                <w:szCs w:val="24"/>
              </w:rPr>
            </w:pP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6001" w:type="dxa"/>
          </w:tcPr>
          <w:p w:rsidR="00E42D17" w:rsidRPr="00E42D17" w:rsidRDefault="00E42D17" w:rsidP="00E42D17">
            <w:pPr>
              <w:spacing w:line="276" w:lineRule="auto"/>
              <w:rPr>
                <w:rFonts w:eastAsiaTheme="minorEastAsia" w:cs="Arial"/>
                <w:szCs w:val="24"/>
              </w:rPr>
            </w:pPr>
            <w:r w:rsidRPr="00E42D17">
              <w:rPr>
                <w:rFonts w:eastAsiaTheme="minorEastAsia" w:cs="Arial"/>
                <w:szCs w:val="24"/>
              </w:rPr>
              <w:t>10</w:t>
            </w:r>
          </w:p>
        </w:tc>
      </w:tr>
    </w:tbl>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E42D17">
      <w:pPr>
        <w:pStyle w:val="ListParagraph"/>
        <w:numPr>
          <w:ilvl w:val="0"/>
          <w:numId w:val="90"/>
        </w:numPr>
        <w:rPr>
          <w:rFonts w:cs="Arial"/>
          <w:szCs w:val="24"/>
        </w:rPr>
      </w:pPr>
      <w:r w:rsidRPr="00E42D17">
        <w:rPr>
          <w:rFonts w:cs="Arial"/>
          <w:szCs w:val="24"/>
        </w:rPr>
        <w:t>The heights of 6 pupils in centimetres are 120, 122, 124, 127, 127, and 130. Calculate:</w:t>
      </w:r>
    </w:p>
    <w:p w:rsidR="00E42D17" w:rsidRPr="00E42D17" w:rsidRDefault="00E42D17" w:rsidP="00E42D17">
      <w:pPr>
        <w:pStyle w:val="ListParagraph"/>
        <w:numPr>
          <w:ilvl w:val="1"/>
          <w:numId w:val="90"/>
        </w:numPr>
        <w:rPr>
          <w:rFonts w:cs="Arial"/>
          <w:szCs w:val="24"/>
        </w:rPr>
      </w:pPr>
      <w:r w:rsidRPr="00E42D17">
        <w:rPr>
          <w:rFonts w:cs="Arial"/>
          <w:szCs w:val="24"/>
        </w:rPr>
        <w:t>The range in height.</w:t>
      </w:r>
    </w:p>
    <w:p w:rsidR="00E42D17" w:rsidRPr="00E42D17" w:rsidRDefault="00E42D17" w:rsidP="00E42D17">
      <w:pPr>
        <w:pStyle w:val="ListParagraph"/>
        <w:numPr>
          <w:ilvl w:val="1"/>
          <w:numId w:val="90"/>
        </w:numPr>
        <w:rPr>
          <w:rFonts w:cs="Arial"/>
          <w:szCs w:val="24"/>
        </w:rPr>
      </w:pPr>
      <w:r w:rsidRPr="00E42D17">
        <w:rPr>
          <w:rFonts w:cs="Arial"/>
          <w:szCs w:val="24"/>
        </w:rPr>
        <w:t>The mean height.</w:t>
      </w:r>
    </w:p>
    <w:p w:rsidR="00E42D17" w:rsidRPr="00E42D17" w:rsidRDefault="00E42D17" w:rsidP="00E42D17">
      <w:pPr>
        <w:pStyle w:val="ListParagraph"/>
        <w:numPr>
          <w:ilvl w:val="1"/>
          <w:numId w:val="90"/>
        </w:numPr>
        <w:rPr>
          <w:rFonts w:cs="Arial"/>
          <w:szCs w:val="24"/>
        </w:rPr>
      </w:pPr>
      <w:r w:rsidRPr="00E42D17">
        <w:rPr>
          <w:rFonts w:cs="Arial"/>
          <w:szCs w:val="24"/>
        </w:rPr>
        <w:t>The variance of their heights.</w:t>
      </w:r>
    </w:p>
    <w:p w:rsidR="00E42D17" w:rsidRPr="00E42D17" w:rsidRDefault="00E42D17" w:rsidP="00E42D17">
      <w:pPr>
        <w:pStyle w:val="ListParagraph"/>
        <w:numPr>
          <w:ilvl w:val="0"/>
          <w:numId w:val="90"/>
        </w:numPr>
        <w:rPr>
          <w:rFonts w:cs="Arial"/>
          <w:szCs w:val="24"/>
        </w:rPr>
      </w:pPr>
      <w:r w:rsidRPr="00E42D17">
        <w:rPr>
          <w:rFonts w:cs="Arial"/>
          <w:szCs w:val="24"/>
        </w:rPr>
        <w:t>The scores that 10 pupils achieved on an exam are 68, 83, 70, 72, 84, 69, 88, 75, 78, and 83. Calculate the range and variance of their scores.</w:t>
      </w:r>
    </w:p>
    <w:p w:rsidR="00E42D17" w:rsidRPr="00E42D17" w:rsidRDefault="00E42D17" w:rsidP="00E42D17">
      <w:pPr>
        <w:pStyle w:val="ListParagraph"/>
        <w:numPr>
          <w:ilvl w:val="0"/>
          <w:numId w:val="90"/>
        </w:numPr>
        <w:rPr>
          <w:rFonts w:cs="Arial"/>
          <w:szCs w:val="24"/>
        </w:rPr>
      </w:pPr>
      <w:r w:rsidRPr="00E42D17">
        <w:rPr>
          <w:rFonts w:cs="Arial"/>
          <w:szCs w:val="24"/>
        </w:rPr>
        <w:t xml:space="preserve">The weights of 8 goats in kilogrammes are 20, 24, 30, 22, 27, 31, 27, and 35. Calculate: </w:t>
      </w:r>
    </w:p>
    <w:p w:rsidR="00E42D17" w:rsidRPr="00E42D17" w:rsidRDefault="00E42D17" w:rsidP="00E42D17">
      <w:pPr>
        <w:pStyle w:val="ListParagraph"/>
        <w:numPr>
          <w:ilvl w:val="1"/>
          <w:numId w:val="90"/>
        </w:numPr>
        <w:rPr>
          <w:rFonts w:cs="Arial"/>
          <w:szCs w:val="24"/>
        </w:rPr>
      </w:pPr>
      <w:r w:rsidRPr="00E42D17">
        <w:rPr>
          <w:rFonts w:cs="Arial"/>
          <w:szCs w:val="24"/>
        </w:rPr>
        <w:t>The range in weight.</w:t>
      </w:r>
    </w:p>
    <w:p w:rsidR="00E42D17" w:rsidRPr="00E42D17" w:rsidRDefault="00E42D17" w:rsidP="00E42D17">
      <w:pPr>
        <w:pStyle w:val="ListParagraph"/>
        <w:numPr>
          <w:ilvl w:val="1"/>
          <w:numId w:val="90"/>
        </w:numPr>
        <w:rPr>
          <w:rFonts w:cs="Arial"/>
          <w:szCs w:val="24"/>
        </w:rPr>
      </w:pPr>
      <w:r w:rsidRPr="00E42D17">
        <w:rPr>
          <w:rFonts w:cs="Arial"/>
          <w:szCs w:val="24"/>
        </w:rPr>
        <w:t>The mean weight.</w:t>
      </w:r>
    </w:p>
    <w:p w:rsidR="00E42D17" w:rsidRPr="00E42D17" w:rsidRDefault="00E42D17" w:rsidP="00E42D17">
      <w:pPr>
        <w:pStyle w:val="ListParagraph"/>
        <w:numPr>
          <w:ilvl w:val="1"/>
          <w:numId w:val="90"/>
        </w:numPr>
        <w:rPr>
          <w:rFonts w:cs="Arial"/>
          <w:szCs w:val="24"/>
        </w:rPr>
      </w:pPr>
      <w:r w:rsidRPr="00E42D17">
        <w:rPr>
          <w:rFonts w:cs="Arial"/>
          <w:szCs w:val="24"/>
        </w:rPr>
        <w:t>The variance of their weights.</w:t>
      </w:r>
    </w:p>
    <w:p w:rsidR="00E42D17" w:rsidRPr="00E42D17" w:rsidRDefault="00E42D17" w:rsidP="00E42D17">
      <w:pPr>
        <w:pStyle w:val="ListParagraph"/>
        <w:outlineLvl w:val="0"/>
        <w:rPr>
          <w:rFonts w:cs="Arial"/>
          <w:szCs w:val="24"/>
        </w:rPr>
      </w:pPr>
    </w:p>
    <w:p w:rsidR="00E42D17" w:rsidRDefault="00E42D17" w:rsidP="00E42D17">
      <w:pPr>
        <w:pStyle w:val="ListParagraph"/>
        <w:outlineLvl w:val="0"/>
        <w:rPr>
          <w:rFonts w:cs="Arial"/>
          <w:szCs w:val="24"/>
        </w:rPr>
      </w:pPr>
    </w:p>
    <w:p w:rsidR="00F14D8C" w:rsidRDefault="00F14D8C" w:rsidP="00E42D17">
      <w:pPr>
        <w:pStyle w:val="ListParagraph"/>
        <w:outlineLvl w:val="0"/>
        <w:rPr>
          <w:rFonts w:cs="Arial"/>
          <w:szCs w:val="24"/>
        </w:rPr>
      </w:pPr>
    </w:p>
    <w:p w:rsidR="00F14D8C" w:rsidRDefault="00F14D8C" w:rsidP="00E42D17">
      <w:pPr>
        <w:pStyle w:val="ListParagraph"/>
        <w:outlineLvl w:val="0"/>
        <w:rPr>
          <w:rFonts w:cs="Arial"/>
          <w:szCs w:val="24"/>
        </w:rPr>
      </w:pPr>
    </w:p>
    <w:p w:rsidR="00F14D8C" w:rsidRDefault="00F14D8C" w:rsidP="00E42D17">
      <w:pPr>
        <w:pStyle w:val="ListParagraph"/>
        <w:outlineLvl w:val="0"/>
        <w:rPr>
          <w:rFonts w:cs="Arial"/>
          <w:szCs w:val="24"/>
        </w:rPr>
      </w:pPr>
    </w:p>
    <w:p w:rsidR="00F14D8C" w:rsidRDefault="00F14D8C" w:rsidP="00E42D17">
      <w:pPr>
        <w:pStyle w:val="ListParagraph"/>
        <w:outlineLvl w:val="0"/>
        <w:rPr>
          <w:rFonts w:cs="Arial"/>
          <w:szCs w:val="24"/>
        </w:rPr>
      </w:pPr>
    </w:p>
    <w:p w:rsidR="00F14D8C" w:rsidRDefault="00F14D8C" w:rsidP="00E42D17">
      <w:pPr>
        <w:pStyle w:val="ListParagraph"/>
        <w:outlineLvl w:val="0"/>
        <w:rPr>
          <w:rFonts w:cs="Arial"/>
          <w:szCs w:val="24"/>
        </w:rPr>
      </w:pPr>
    </w:p>
    <w:p w:rsidR="00F14D8C" w:rsidRDefault="00F14D8C" w:rsidP="00E42D17">
      <w:pPr>
        <w:pStyle w:val="ListParagraph"/>
        <w:outlineLvl w:val="0"/>
        <w:rPr>
          <w:rFonts w:cs="Arial"/>
          <w:szCs w:val="24"/>
        </w:rPr>
      </w:pPr>
    </w:p>
    <w:p w:rsidR="00F14D8C" w:rsidRDefault="00F14D8C" w:rsidP="00E42D17">
      <w:pPr>
        <w:pStyle w:val="ListParagraph"/>
        <w:outlineLvl w:val="0"/>
        <w:rPr>
          <w:rFonts w:cs="Arial"/>
          <w:szCs w:val="24"/>
        </w:rPr>
      </w:pPr>
    </w:p>
    <w:p w:rsidR="00F14D8C" w:rsidRDefault="00F14D8C" w:rsidP="00E42D17">
      <w:pPr>
        <w:pStyle w:val="ListParagraph"/>
        <w:outlineLvl w:val="0"/>
        <w:rPr>
          <w:rFonts w:cs="Arial"/>
          <w:szCs w:val="24"/>
        </w:rPr>
      </w:pPr>
    </w:p>
    <w:p w:rsidR="00F14D8C" w:rsidRDefault="00F14D8C" w:rsidP="00E42D17">
      <w:pPr>
        <w:pStyle w:val="ListParagraph"/>
        <w:outlineLvl w:val="0"/>
        <w:rPr>
          <w:rFonts w:cs="Arial"/>
          <w:szCs w:val="24"/>
        </w:rPr>
      </w:pPr>
    </w:p>
    <w:p w:rsidR="00F14D8C" w:rsidRDefault="00F14D8C" w:rsidP="00E42D17">
      <w:pPr>
        <w:pStyle w:val="ListParagraph"/>
        <w:outlineLvl w:val="0"/>
        <w:rPr>
          <w:rFonts w:cs="Arial"/>
          <w:szCs w:val="24"/>
        </w:rPr>
      </w:pPr>
    </w:p>
    <w:p w:rsidR="00CC2F34" w:rsidRDefault="00CC2F34" w:rsidP="00E42D17">
      <w:pPr>
        <w:pStyle w:val="ListParagraph"/>
        <w:outlineLvl w:val="0"/>
        <w:rPr>
          <w:rFonts w:cs="Arial"/>
          <w:szCs w:val="24"/>
        </w:rPr>
      </w:pPr>
    </w:p>
    <w:p w:rsidR="00CC2F34" w:rsidRDefault="00CC2F34" w:rsidP="00E42D17">
      <w:pPr>
        <w:pStyle w:val="ListParagraph"/>
        <w:outlineLvl w:val="0"/>
        <w:rPr>
          <w:rFonts w:cs="Arial"/>
          <w:szCs w:val="24"/>
        </w:rPr>
      </w:pPr>
    </w:p>
    <w:p w:rsidR="00CC2F34" w:rsidRDefault="00CC2F34" w:rsidP="00E42D17">
      <w:pPr>
        <w:pStyle w:val="ListParagraph"/>
        <w:outlineLvl w:val="0"/>
        <w:rPr>
          <w:rFonts w:cs="Arial"/>
          <w:szCs w:val="24"/>
        </w:rPr>
      </w:pPr>
    </w:p>
    <w:p w:rsidR="00CC2F34" w:rsidRDefault="00CC2F34" w:rsidP="00E42D17">
      <w:pPr>
        <w:pStyle w:val="ListParagraph"/>
        <w:outlineLvl w:val="0"/>
        <w:rPr>
          <w:rFonts w:cs="Arial"/>
          <w:szCs w:val="24"/>
        </w:rPr>
      </w:pPr>
    </w:p>
    <w:p w:rsidR="00F14D8C" w:rsidRDefault="00F14D8C" w:rsidP="00E42D17">
      <w:pPr>
        <w:pStyle w:val="ListParagraph"/>
        <w:outlineLvl w:val="0"/>
        <w:rPr>
          <w:rFonts w:cs="Arial"/>
          <w:szCs w:val="24"/>
        </w:rPr>
      </w:pPr>
    </w:p>
    <w:p w:rsidR="00F14D8C" w:rsidRPr="00E42D17" w:rsidRDefault="00F14D8C" w:rsidP="00E42D17">
      <w:pPr>
        <w:pStyle w:val="ListParagraph"/>
        <w:outlineLvl w:val="0"/>
        <w:rPr>
          <w:rFonts w:cs="Arial"/>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Standard deviation of ungrouped data</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L113</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13536" behindDoc="1" locked="0" layoutInCell="1" allowOverlap="1" wp14:anchorId="17151BC5" wp14:editId="1FD7212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9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94" name="Freeform 39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5" name="Freeform 39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6" name="Freeform 39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7" name="Freeform 39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8" name="Freeform 39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9" name="Freeform 39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0" name="Freeform 40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1" name="Freeform 40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2" name="Freeform 40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3" name="Freeform 40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4" name="Freeform 40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7151BC5" id="_x0000_s1219" style="position:absolute;left:0;text-align:left;margin-left:.35pt;margin-top:0;width:26.3pt;height:28.35pt;z-index:-2516029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jQ0ZyMAALr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">
                      <v:shape id="Freeform 394" o:spid="_x0000_s122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jxecYA&#10;AADcAAAADwAAAGRycy9kb3ducmV2LnhtbESPQWvCQBSE7wX/w/KE3upGK1Wjq9hCi1Q9GL14e2af&#10;SUj2bdjdavrvu4VCj8PMfMMsVp1pxI2crywrGA4SEMS51RUXCk7H96cpCB+QNTaWScE3eVgtew8L&#10;TLW984FuWShEhLBPUUEZQptK6fOSDPqBbYmjd7XOYIjSFVI7vEe4aeQoSV6kwYrjQoktvZWU19mX&#10;UVB/nLPhHqf163jTHIodusv2c6LUY79bz0EE6sJ/+K+90QqeZ2P4PROP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jxe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395" o:spid="_x0000_s122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M0+cUA&#10;AADcAAAADwAAAGRycy9kb3ducmV2LnhtbESP0UoDMRRE3wX/IVzBF2mzVpR227QUS2urT277Abeb&#10;6ya4uVmSuF3/3giCj8PMnGEWq8G1oqcQrWcF9+MCBHHtteVGwem4HU1BxISssfVMCr4pwmp5fbXA&#10;UvsLv1NfpUZkCMcSFZiUulLKWBtyGMe+I87ehw8OU5ahkTrgJcNdKydF8SQdWs4LBjt6NlR/Vl9O&#10;Qej0fne+e3Vv683LAY+9NYOtlLq9GdZzEImG9B/+a++1gofZI/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4zT5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396" o:spid="_x0000_s122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qnncMA&#10;AADcAAAADwAAAGRycy9kb3ducmV2LnhtbESPwWrDMBBE74X+g9hCbo3sBozjRjGJaaGXHOoEcl2s&#10;reXEWhlLjd2/jwqFHoeZecNsytn24kaj7xwrSJcJCOLG6Y5bBafj+3MOwgdkjb1jUvBDHsrt48MG&#10;C+0m/qRbHVoRIewLVGBCGAopfWPIol+6gTh6X260GKIcW6lHnCLc9vIlSTJpseO4YHCgylBzrb+t&#10;grezlISHvblUdN1XqfWdsblSi6d59woi0Bz+w3/tD61gtc7g90w8An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qnnc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397" o:spid="_x0000_s122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6yhccA&#10;AADcAAAADwAAAGRycy9kb3ducmV2LnhtbESPQWvCQBSE74L/YXlCL1J3raA2uooUCr1UMEZob4/s&#10;M0mbfZtmtxr99a5Q6HGYmW+Y5bqztThR6yvHGsYjBYI4d6biQkO2f32cg/AB2WDtmDRcyMN61e8t&#10;MTHuzDs6paEQEcI+QQ1lCE0ipc9LsuhHriGO3tG1FkOUbSFNi+cIt7V8UmoqLVYcF0ps6KWk/Dv9&#10;tRoORead/FBD9b7//JmNp1/pZnvV+mHQbRYgAnXhP/zXfjMaJs8zuJ+JR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usoX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398" o:spid="_x0000_s122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5XUcEA&#10;AADcAAAADwAAAGRycy9kb3ducmV2LnhtbERPy4rCMBTdD/gP4QruxlTFQWujiCjoLAZfH3Bpbl82&#10;N6WJWv36yWJglofzTladqcWDWldaVjAaRiCIU6tLzhVcL7vPGQjnkTXWlknBixyslr2PBGNtn3yi&#10;x9nnIoSwi1FB4X0TS+nSggy6oW2IA5fZ1qAPsM2lbvEZwk0tx1H0JQ2WHBoKbGhTUHo7342Cenp6&#10;Z9VcppPo8LNpvsfVEbeVUoN+t16A8NT5f/Gfe68VTOZhbTgTjoB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V1HBAAAA3A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399" o:spid="_x0000_s122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c4q8MA&#10;AADcAAAADwAAAGRycy9kb3ducmV2LnhtbESPS4vCMBSF98L8h3AH3GnqE9sxyjAqzErQCuPy0lzb&#10;anNTmqj135sBweXhPD7OfNmaStyocaVlBYN+BII4s7rkXMEh3fRmIJxH1lhZJgUPcrBcfHTmmGh7&#10;5x3d9j4XYYRdggoK7+tESpcVZND1bU0cvJNtDPogm1zqBu9h3FRyGEVTabDkQCiwpp+Cssv+agL3&#10;GNtVWq7Hf/l5tk0H5+NkGI2V6n62318gPLX+HX61f7WCURzD/5lwBO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c4q8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400" o:spid="_x0000_s122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fnMIA&#10;AADcAAAADwAAAGRycy9kb3ducmV2LnhtbERPTWuDQBC9F/Iflgn01qxppE1MNiEEBG+hxh5yG9yJ&#10;iu6suFu1/z57KPT4eN+H02w6MdLgGssK1qsIBHFpdcOVguKWvm1BOI+ssbNMCn7Jwem4eDlgou3E&#10;XzTmvhIhhF2CCmrv+0RKV9Zk0K1sTxy4hx0M+gCHSuoBpxBuOvkeRR/SYMOhocaeLjWVbf5jFGQp&#10;79rt9ZO+s112jze3sS2Kh1Kvy/m8B+Fp9v/iP3emFcRRmB/OhCMgj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yJ+cwgAAANw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401" o:spid="_x0000_s122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P2DcEA&#10;AADcAAAADwAAAGRycy9kb3ducmV2LnhtbESPQUsDMRSE7wX/Q3hCL8UmLaXI2rSIIIg324oeH5vn&#10;Jrh5b0liu/33piB4HGbmG2azG2OvTpRyELawmBtQxK24wJ2F4+H57h5ULsgOe2GycKEMu+3NZION&#10;kzO/0WlfOlUhnBu04EsZGq1z6ylinstAXL0vSRFLlanTLuG5wmOvl8asdcTAdcHjQE+e2u/9T6wU&#10;Cd2rz8MsyEwuJn18Svsu1k5vx8cHUIXG8h/+a784CyuzgOuZegT0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D9g3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402" o:spid="_x0000_s122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0pE8QA&#10;AADcAAAADwAAAGRycy9kb3ducmV2LnhtbESPQWsCMRSE74L/ITyhN026SFtWoxRB8NJFrYrHx+a5&#10;G9y8LJtUt//eFIQeh5n5hpkve9eIG3XBetbwOlEgiEtvLFcaDt/r8QeIEJENNp5Jwy8FWC6Ggznm&#10;xt95R7d9rESCcMhRQx1jm0sZypocholviZN38Z3DmGRXSdPhPcFdIzOl3qRDy2mhxpZWNZXX/Y/T&#10;EIv3y8Fur8XXmo69OpenYmozrV9G/ecMRKQ+/oef7Y3RMFUZ/J1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NKRP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403" o:spid="_x0000_s122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J3vMUA&#10;AADcAAAADwAAAGRycy9kb3ducmV2LnhtbESPQWsCMRSE74X+h/AK3jTrtthlNUoRCmovdvXi7bl5&#10;3SzdvCxJquu/bwpCj8PMfMMsVoPtxIV8aB0rmE4yEMS10y03Co6H93EBIkRkjZ1jUnCjAKvl48MC&#10;S+2u/EmXKjYiQTiUqMDE2JdShtqQxTBxPXHyvpy3GJP0jdQerwluO5ln2UxabDktGOxpbaj+rn6s&#10;gqJYn+VsN81f9Xbj8w+zP1anvVKjp+FtDiLSEP/D9/ZGK3jJnuHv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cne8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404" o:spid="_x0000_s123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0WN8MA&#10;AADcAAAADwAAAGRycy9kb3ducmV2LnhtbESP3YrCMBSE7xd8h3AE7zRV/Fm6RhFRlPXGvwc425xt&#10;q81JaKLWtzcLwl4OM98MM503phJ3qn1pWUG/l4AgzqwuOVdwPq27nyB8QNZYWSYFT/Iwn7U+pphq&#10;++AD3Y8hF7GEfYoKihBcKqXPCjLoe9YRR+/X1gZDlHUudY2PWG4qOUiSsTRYclwo0NGyoOx6vBkF&#10;w9tl31/9bHc0cvL7ORlt7NmxUp12s/gCEagJ/+E3vdWRS4bwdyYeAT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N0WN8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calculate the standard deviation of a set of ungrouped values.</w:t>
            </w:r>
          </w:p>
        </w:tc>
      </w:tr>
    </w:tbl>
    <w:p w:rsidR="00E42D17" w:rsidRPr="00E42D17" w:rsidRDefault="00E42D17" w:rsidP="00E42D17">
      <w:pPr>
        <w:tabs>
          <w:tab w:val="left" w:pos="970"/>
        </w:tabs>
        <w:spacing w:line="276" w:lineRule="auto"/>
        <w:contextualSpacing/>
        <w:rPr>
          <w:rFonts w:ascii="Arial" w:hAnsi="Arial" w:cs="Arial"/>
          <w:sz w:val="24"/>
          <w:szCs w:val="24"/>
        </w:rPr>
      </w:pPr>
      <w:r w:rsidRPr="00E42D17">
        <w:rPr>
          <w:rFonts w:ascii="Arial" w:hAnsi="Arial" w:cs="Arial"/>
          <w:sz w:val="24"/>
          <w:szCs w:val="24"/>
        </w:rPr>
        <w:tab/>
      </w:r>
    </w:p>
    <w:p w:rsidR="00E42D17" w:rsidRPr="00E42D17" w:rsidRDefault="00E42D17" w:rsidP="00E42D17">
      <w:pPr>
        <w:tabs>
          <w:tab w:val="center" w:pos="4535"/>
        </w:tabs>
        <w:spacing w:line="276" w:lineRule="auto"/>
        <w:outlineLvl w:val="0"/>
        <w:rPr>
          <w:rFonts w:ascii="Arial" w:hAnsi="Arial" w:cs="Arial"/>
          <w:b/>
          <w:sz w:val="24"/>
          <w:szCs w:val="24"/>
        </w:rPr>
      </w:pPr>
      <w:r w:rsidRPr="00E42D17">
        <w:rPr>
          <w:rFonts w:ascii="Arial" w:hAnsi="Arial" w:cs="Arial"/>
          <w:b/>
          <w:sz w:val="24"/>
          <w:szCs w:val="24"/>
        </w:rPr>
        <w:t xml:space="preserve">Overview </w:t>
      </w:r>
      <w:r w:rsidRPr="00E42D17">
        <w:rPr>
          <w:rFonts w:ascii="Arial" w:hAnsi="Arial" w:cs="Arial"/>
          <w:b/>
          <w:color w:val="FF0000"/>
          <w:sz w:val="24"/>
          <w:szCs w:val="24"/>
        </w:rPr>
        <w:tab/>
      </w:r>
    </w:p>
    <w:p w:rsidR="00E42D17" w:rsidRPr="00E42D17" w:rsidRDefault="00E42D17" w:rsidP="00E42D17">
      <w:pPr>
        <w:spacing w:line="276" w:lineRule="auto"/>
        <w:contextualSpacing/>
        <w:rPr>
          <w:rFonts w:ascii="Arial" w:eastAsiaTheme="minorEastAsia" w:hAnsi="Arial" w:cs="Arial"/>
          <w:sz w:val="24"/>
          <w:szCs w:val="24"/>
        </w:rPr>
      </w:pPr>
      <w:r w:rsidRPr="00E42D17">
        <w:rPr>
          <w:rFonts w:ascii="Arial" w:hAnsi="Arial" w:cs="Arial"/>
          <w:sz w:val="24"/>
          <w:szCs w:val="24"/>
        </w:rPr>
        <w:t xml:space="preserve">This lesson is the first lesson on standard deviation. This is another measure of dispersion that is very common and useful. </w:t>
      </w:r>
      <w:r w:rsidRPr="00E42D17">
        <w:rPr>
          <w:rFonts w:ascii="Arial" w:eastAsiaTheme="minorEastAsia" w:hAnsi="Arial" w:cs="Arial"/>
          <w:sz w:val="24"/>
          <w:szCs w:val="24"/>
        </w:rPr>
        <w:t>Standard deviation is a measure of dispersion that tells us how close data points generally are to the mean. A low standard deviation indicates that points are generally close to the mean (the deviation is low). A high standard deviation indicates that points are spread out over a wide range of values, farther from the mean (the deviation is high).</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 xml:space="preserve">Standard deviation is derived from variance. It is the square root of the variance of a set of data, </w:t>
      </w:r>
      <m:oMath>
        <m:r>
          <m:rPr>
            <m:sty m:val="p"/>
          </m:rPr>
          <w:rPr>
            <w:rFonts w:ascii="Cambria Math" w:eastAsiaTheme="minorEastAsia" w:hAnsi="Cambria Math" w:cs="Arial"/>
            <w:sz w:val="24"/>
            <w:szCs w:val="24"/>
          </w:rPr>
          <m:t>standard deviation=</m:t>
        </m:r>
        <m:rad>
          <m:radPr>
            <m:degHide m:val="1"/>
            <m:ctrlPr>
              <w:rPr>
                <w:rFonts w:ascii="Cambria Math" w:eastAsiaTheme="minorEastAsia" w:hAnsi="Cambria Math" w:cs="Arial"/>
                <w:sz w:val="24"/>
                <w:szCs w:val="24"/>
              </w:rPr>
            </m:ctrlPr>
          </m:radPr>
          <m:deg/>
          <m:e>
            <m:r>
              <m:rPr>
                <m:sty m:val="p"/>
              </m:rPr>
              <w:rPr>
                <w:rFonts w:ascii="Cambria Math" w:eastAsiaTheme="minorEastAsia" w:hAnsi="Cambria Math" w:cs="Arial"/>
                <w:sz w:val="24"/>
                <w:szCs w:val="24"/>
              </w:rPr>
              <m:t>variance</m:t>
            </m:r>
          </m:e>
        </m:rad>
      </m:oMath>
      <w:r w:rsidRPr="00E42D17">
        <w:rPr>
          <w:rFonts w:ascii="Arial" w:eastAsiaTheme="minorEastAsia" w:hAnsi="Arial" w:cs="Arial"/>
          <w:sz w:val="24"/>
          <w:szCs w:val="24"/>
        </w:rPr>
        <w:t>.</w:t>
      </w:r>
    </w:p>
    <w:p w:rsidR="00E42D17" w:rsidRPr="00E42D17" w:rsidRDefault="00E42D17" w:rsidP="00E42D17">
      <w:pPr>
        <w:tabs>
          <w:tab w:val="left" w:pos="1035"/>
        </w:tabs>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tab/>
      </w:r>
      <w:r w:rsidRPr="00E42D17">
        <w:rPr>
          <w:rFonts w:ascii="Arial" w:eastAsiaTheme="minorEastAsia" w:hAnsi="Arial" w:cs="Arial"/>
          <w:sz w:val="24"/>
          <w:szCs w:val="24"/>
        </w:rPr>
        <w:br/>
        <w:t xml:space="preserve">Standard deviation of ungrouped data is given by the formula </w:t>
      </w:r>
      <m:oMath>
        <m:r>
          <m:rPr>
            <m:sty m:val="p"/>
          </m:rPr>
          <w:rPr>
            <w:rFonts w:ascii="Cambria Math" w:eastAsiaTheme="minorEastAsia" w:hAnsi="Cambria Math" w:cs="Arial"/>
            <w:sz w:val="24"/>
            <w:szCs w:val="24"/>
          </w:rPr>
          <m:t>s</m:t>
        </m:r>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n</m:t>
                </m:r>
              </m:den>
            </m:f>
            <m:nary>
              <m:naryPr>
                <m:chr m:val="∑"/>
                <m:limLoc m:val="undOvr"/>
                <m:subHide m:val="1"/>
                <m:supHide m:val="1"/>
                <m:ctrlPr>
                  <w:rPr>
                    <w:rFonts w:ascii="Cambria Math" w:eastAsiaTheme="minorEastAsia" w:hAnsi="Cambria Math" w:cs="Arial"/>
                    <w:i/>
                    <w:sz w:val="24"/>
                    <w:szCs w:val="24"/>
                  </w:rPr>
                </m:ctrlPr>
              </m:naryPr>
              <m:sub/>
              <m:sup/>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m:t>
                    </m:r>
                  </m:e>
                  <m:sup>
                    <m:r>
                      <w:rPr>
                        <w:rFonts w:ascii="Cambria Math" w:eastAsiaTheme="minorEastAsia" w:hAnsi="Cambria Math" w:cs="Arial"/>
                        <w:sz w:val="24"/>
                        <w:szCs w:val="24"/>
                      </w:rPr>
                      <m:t>2</m:t>
                    </m:r>
                  </m:sup>
                </m:sSup>
              </m:e>
            </m:nary>
          </m:e>
        </m:rad>
      </m:oMath>
      <w:r w:rsidRPr="00E42D17">
        <w:rPr>
          <w:rFonts w:ascii="Arial" w:eastAsiaTheme="minorEastAsia" w:hAnsi="Arial" w:cs="Arial"/>
          <w:sz w:val="24"/>
          <w:szCs w:val="24"/>
        </w:rPr>
        <w:t xml:space="preserve">, where </w:t>
      </w:r>
      <m:oMath>
        <m:r>
          <w:rPr>
            <w:rFonts w:ascii="Cambria Math" w:eastAsiaTheme="minorEastAsia" w:hAnsi="Cambria Math" w:cs="Arial"/>
            <w:sz w:val="24"/>
            <w:szCs w:val="24"/>
          </w:rPr>
          <m:t>n</m:t>
        </m:r>
      </m:oMath>
      <w:r w:rsidRPr="00E42D17">
        <w:rPr>
          <w:rFonts w:ascii="Arial" w:eastAsiaTheme="minorEastAsia" w:hAnsi="Arial" w:cs="Arial"/>
          <w:sz w:val="24"/>
          <w:szCs w:val="24"/>
        </w:rPr>
        <w:t xml:space="preserve"> is the </w:t>
      </w:r>
      <w:r w:rsidR="00ED0AED">
        <w:rPr>
          <w:rFonts w:ascii="Arial" w:eastAsiaTheme="minorEastAsia" w:hAnsi="Arial" w:cs="Arial"/>
          <w:sz w:val="24"/>
          <w:szCs w:val="24"/>
        </w:rPr>
        <w:t>frequency</w:t>
      </w:r>
      <w:r w:rsidRPr="00E42D17">
        <w:rPr>
          <w:rFonts w:ascii="Arial" w:eastAsiaTheme="minorEastAsia" w:hAnsi="Arial" w:cs="Arial"/>
          <w:sz w:val="24"/>
          <w:szCs w:val="24"/>
        </w:rPr>
        <w:t xml:space="preserve">,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is each value in the set, and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oMath>
      <w:r w:rsidRPr="00E42D17">
        <w:rPr>
          <w:rFonts w:ascii="Arial" w:eastAsiaTheme="minorEastAsia" w:hAnsi="Arial" w:cs="Arial"/>
          <w:sz w:val="24"/>
          <w:szCs w:val="24"/>
        </w:rPr>
        <w:t xml:space="preserve"> is the mean.</w:t>
      </w:r>
    </w:p>
    <w:p w:rsidR="00E42D17" w:rsidRPr="00E42D17" w:rsidRDefault="00E42D17" w:rsidP="00E42D17">
      <w:pPr>
        <w:spacing w:line="276" w:lineRule="auto"/>
        <w:contextualSpacing/>
        <w:rPr>
          <w:rFonts w:ascii="Arial" w:eastAsiaTheme="minorEastAsia" w:hAnsi="Arial" w:cs="Arial"/>
          <w:sz w:val="24"/>
          <w:szCs w:val="24"/>
        </w:rPr>
      </w:pPr>
      <w:r w:rsidRPr="00E42D17">
        <w:rPr>
          <w:rFonts w:ascii="Arial" w:eastAsiaTheme="minorEastAsia" w:hAnsi="Arial" w:cs="Arial"/>
          <w:sz w:val="24"/>
          <w:szCs w:val="24"/>
        </w:rPr>
        <w:br/>
        <w:t xml:space="preserve">We need to take several steps to solve each problem. We will use a table to organise our calculations. When drawing a table, it is important to have a column for each term that is needed in the formula. To calculate standard deviation of ungrouped data, the table has columns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w:t>
      </w:r>
      <m:oMath>
        <m:r>
          <w:rPr>
            <w:rFonts w:ascii="Cambria Math" w:eastAsiaTheme="minorEastAsia" w:hAnsi="Cambria Math" w:cs="Arial"/>
            <w:sz w:val="24"/>
            <w:szCs w:val="24"/>
          </w:rPr>
          <m:t>x-</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oMath>
      <w:r w:rsidRPr="00E42D17">
        <w:rPr>
          <w:rFonts w:ascii="Arial" w:eastAsiaTheme="minorEastAsia" w:hAnsi="Arial" w:cs="Arial"/>
          <w:sz w:val="24"/>
          <w:szCs w:val="24"/>
        </w:rPr>
        <w:t xml:space="preserve">, and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m:t>
            </m:r>
          </m:e>
          <m:sup>
            <m:r>
              <w:rPr>
                <w:rFonts w:ascii="Cambria Math" w:eastAsiaTheme="minorEastAsia" w:hAnsi="Cambria Math" w:cs="Arial"/>
                <w:sz w:val="24"/>
                <w:szCs w:val="24"/>
              </w:rPr>
              <m:t>2</m:t>
            </m:r>
          </m:sup>
        </m:sSup>
      </m:oMath>
      <w:r w:rsidRPr="00E42D17">
        <w:rPr>
          <w:rFonts w:ascii="Arial" w:eastAsiaTheme="minorEastAsia" w:hAnsi="Arial" w:cs="Arial"/>
          <w:sz w:val="24"/>
          <w:szCs w:val="24"/>
        </w:rPr>
        <w:t>. These give us the information needed for the formula above.</w:t>
      </w:r>
    </w:p>
    <w:p w:rsidR="00E42D17" w:rsidRPr="00E42D17" w:rsidRDefault="00E42D17" w:rsidP="00E42D17">
      <w:pPr>
        <w:spacing w:line="276" w:lineRule="auto"/>
        <w:contextualSpacing/>
        <w:rPr>
          <w:rFonts w:ascii="Arial" w:eastAsiaTheme="minorEastAsia" w:hAnsi="Arial" w:cs="Arial"/>
          <w:sz w:val="24"/>
          <w:szCs w:val="24"/>
        </w:rPr>
      </w:pPr>
      <w:r w:rsidRPr="00E42D17">
        <w:rPr>
          <w:rFonts w:ascii="Arial" w:eastAsiaTheme="minorEastAsia" w:hAnsi="Arial" w:cs="Arial"/>
          <w:sz w:val="24"/>
          <w:szCs w:val="24"/>
        </w:rPr>
        <w:br/>
        <w:t>Notice that the formula requires us to find the mean. The mean does not get a column in the table. We will calculate the mean of each data set separately.</w:t>
      </w:r>
    </w:p>
    <w:p w:rsidR="00E42D17" w:rsidRPr="00E42D17" w:rsidRDefault="00E42D17" w:rsidP="00E42D17">
      <w:pPr>
        <w:spacing w:line="276" w:lineRule="auto"/>
        <w:contextualSpacing/>
        <w:rPr>
          <w:rFonts w:ascii="Arial" w:eastAsiaTheme="minorEastAsia" w:hAnsi="Arial" w:cs="Arial"/>
          <w:sz w:val="24"/>
          <w:szCs w:val="24"/>
        </w:rPr>
      </w:pPr>
    </w:p>
    <w:p w:rsidR="00E42D17" w:rsidRPr="00E42D17" w:rsidRDefault="00E42D17" w:rsidP="00E42D17">
      <w:pPr>
        <w:spacing w:line="276" w:lineRule="auto"/>
        <w:outlineLvl w:val="0"/>
        <w:rPr>
          <w:rFonts w:ascii="Arial" w:hAnsi="Arial" w:cs="Arial"/>
          <w:sz w:val="24"/>
          <w:szCs w:val="24"/>
        </w:rPr>
      </w:pPr>
      <w:r w:rsidRPr="00E42D17">
        <w:rPr>
          <w:rFonts w:ascii="Arial" w:hAnsi="Arial" w:cs="Arial"/>
          <w:b/>
          <w:sz w:val="24"/>
          <w:szCs w:val="24"/>
        </w:rPr>
        <w:t>Solved Examples</w:t>
      </w:r>
    </w:p>
    <w:p w:rsidR="00E42D17" w:rsidRPr="00E42D17" w:rsidRDefault="00E42D17" w:rsidP="00F93E0A">
      <w:pPr>
        <w:pStyle w:val="ListParagraph"/>
        <w:numPr>
          <w:ilvl w:val="0"/>
          <w:numId w:val="212"/>
        </w:numPr>
        <w:rPr>
          <w:rFonts w:eastAsiaTheme="minorEastAsia" w:cs="Arial"/>
          <w:szCs w:val="24"/>
        </w:rPr>
      </w:pPr>
      <w:r w:rsidRPr="00E42D17">
        <w:rPr>
          <w:rFonts w:eastAsiaTheme="minorEastAsia" w:cs="Arial"/>
          <w:szCs w:val="24"/>
        </w:rPr>
        <w:t>There are 20 pupils in a classroom. They measured their heights and found that the variance in their heights is 36. What is the standard deviation of their heights?</w:t>
      </w:r>
    </w:p>
    <w:p w:rsidR="00E42D17" w:rsidRPr="00F14D8C" w:rsidRDefault="00E42D17" w:rsidP="00F14D8C">
      <w:pPr>
        <w:pStyle w:val="ListParagraph"/>
        <w:spacing w:after="0"/>
        <w:ind w:left="357" w:firstLine="0"/>
        <w:rPr>
          <w:rFonts w:eastAsiaTheme="minorEastAsia" w:cs="Arial"/>
          <w:szCs w:val="24"/>
        </w:rPr>
      </w:pPr>
      <w:r w:rsidRPr="00E42D17">
        <w:rPr>
          <w:rFonts w:eastAsiaTheme="minorEastAsia" w:cs="Arial"/>
          <w:b/>
          <w:szCs w:val="24"/>
        </w:rPr>
        <w:t>Solution:</w:t>
      </w:r>
    </w:p>
    <w:p w:rsidR="00E42D17" w:rsidRPr="00E42D17" w:rsidRDefault="00E42D17" w:rsidP="00E42D17">
      <w:pPr>
        <w:pStyle w:val="ListParagraph"/>
        <w:rPr>
          <w:rFonts w:eastAsiaTheme="minorEastAsia" w:cs="Arial"/>
          <w:szCs w:val="24"/>
        </w:rPr>
      </w:pPr>
      <w:r w:rsidRPr="00E42D17">
        <w:rPr>
          <w:rFonts w:eastAsiaTheme="minorEastAsia" w:cs="Arial"/>
          <w:szCs w:val="24"/>
        </w:rPr>
        <w:t>Use the formula</w:t>
      </w:r>
      <w:r w:rsidRPr="00E42D17">
        <w:rPr>
          <w:rFonts w:eastAsiaTheme="minorEastAsia" w:cs="Arial"/>
          <w:szCs w:val="24"/>
        </w:rPr>
        <w:tab/>
        <w:t xml:space="preserve"> </w:t>
      </w:r>
      <m:oMath>
        <m:r>
          <m:rPr>
            <m:sty m:val="p"/>
          </m:rPr>
          <w:rPr>
            <w:rFonts w:ascii="Cambria Math" w:eastAsiaTheme="minorEastAsia" w:hAnsi="Cambria Math" w:cs="Arial"/>
            <w:szCs w:val="24"/>
          </w:rPr>
          <m:t>standard deviation=</m:t>
        </m:r>
        <m:rad>
          <m:radPr>
            <m:degHide m:val="1"/>
            <m:ctrlPr>
              <w:rPr>
                <w:rFonts w:ascii="Cambria Math" w:eastAsiaTheme="minorEastAsia" w:hAnsi="Cambria Math" w:cs="Arial"/>
                <w:szCs w:val="24"/>
              </w:rPr>
            </m:ctrlPr>
          </m:radPr>
          <m:deg/>
          <m:e>
            <m:r>
              <m:rPr>
                <m:sty m:val="p"/>
              </m:rPr>
              <w:rPr>
                <w:rFonts w:ascii="Cambria Math" w:eastAsiaTheme="minorEastAsia" w:hAnsi="Cambria Math" w:cs="Arial"/>
                <w:szCs w:val="24"/>
              </w:rPr>
              <m:t>variance</m:t>
            </m:r>
          </m:e>
        </m:rad>
      </m:oMath>
      <w:r w:rsidRPr="00E42D17">
        <w:rPr>
          <w:rFonts w:eastAsiaTheme="minorEastAsia" w:cs="Arial"/>
          <w:szCs w:val="24"/>
        </w:rPr>
        <w:t>:</w:t>
      </w:r>
    </w:p>
    <w:p w:rsidR="00E42D17" w:rsidRPr="00E42D17" w:rsidRDefault="00E42D17" w:rsidP="00E42D17">
      <w:pPr>
        <w:pStyle w:val="ListParagraph"/>
        <w:ind w:left="1440" w:firstLine="2880"/>
        <w:rPr>
          <w:rFonts w:eastAsiaTheme="minorEastAsia" w:cs="Arial"/>
          <w:szCs w:val="24"/>
        </w:rPr>
      </w:pPr>
      <w:r w:rsidRPr="00E42D17">
        <w:rPr>
          <w:rFonts w:eastAsiaTheme="minorEastAsia" w:cs="Arial"/>
          <w:szCs w:val="24"/>
        </w:rPr>
        <w:tab/>
      </w:r>
      <m:oMath>
        <m:r>
          <m:rPr>
            <m:sty m:val="p"/>
          </m:rPr>
          <w:rPr>
            <w:rFonts w:ascii="Cambria Math" w:eastAsiaTheme="minorEastAsia" w:hAnsi="Cambria Math" w:cs="Arial"/>
            <w:szCs w:val="24"/>
          </w:rPr>
          <m:t>s</m:t>
        </m:r>
        <m:r>
          <w:rPr>
            <w:rFonts w:ascii="Cambria Math" w:eastAsiaTheme="minorEastAsia" w:hAnsi="Cambria Math" w:cs="Arial"/>
            <w:szCs w:val="24"/>
          </w:rPr>
          <m:t>=</m:t>
        </m:r>
        <m:rad>
          <m:radPr>
            <m:degHide m:val="1"/>
            <m:ctrlPr>
              <w:rPr>
                <w:rFonts w:ascii="Cambria Math" w:eastAsiaTheme="minorEastAsia" w:hAnsi="Cambria Math" w:cs="Arial"/>
                <w:i/>
                <w:szCs w:val="24"/>
              </w:rPr>
            </m:ctrlPr>
          </m:radPr>
          <m:deg/>
          <m:e>
            <m:r>
              <w:rPr>
                <w:rFonts w:ascii="Cambria Math" w:eastAsiaTheme="minorEastAsia" w:hAnsi="Cambria Math" w:cs="Arial"/>
                <w:szCs w:val="24"/>
              </w:rPr>
              <m:t>36</m:t>
            </m:r>
          </m:e>
        </m:rad>
        <m:r>
          <w:rPr>
            <w:rFonts w:ascii="Cambria Math" w:eastAsiaTheme="minorEastAsia" w:hAnsi="Cambria Math" w:cs="Arial"/>
            <w:szCs w:val="24"/>
          </w:rPr>
          <m:t>=6</m:t>
        </m:r>
      </m:oMath>
    </w:p>
    <w:p w:rsidR="00E42D17" w:rsidRPr="00E42D17" w:rsidRDefault="00E42D17" w:rsidP="00E42D17">
      <w:pPr>
        <w:pStyle w:val="ListParagraph"/>
        <w:rPr>
          <w:rFonts w:eastAsiaTheme="minorEastAsia" w:cs="Arial"/>
          <w:szCs w:val="24"/>
        </w:rPr>
      </w:pPr>
    </w:p>
    <w:p w:rsidR="00E42D17" w:rsidRPr="00E42D17" w:rsidRDefault="00E42D17" w:rsidP="00F93E0A">
      <w:pPr>
        <w:pStyle w:val="ListParagraph"/>
        <w:numPr>
          <w:ilvl w:val="0"/>
          <w:numId w:val="212"/>
        </w:numPr>
        <w:rPr>
          <w:rFonts w:eastAsiaTheme="minorEastAsia" w:cs="Arial"/>
          <w:szCs w:val="24"/>
        </w:rPr>
      </w:pPr>
      <w:r w:rsidRPr="00E42D17">
        <w:rPr>
          <w:rFonts w:eastAsiaTheme="minorEastAsia" w:cs="Arial"/>
          <w:szCs w:val="24"/>
        </w:rPr>
        <w:t xml:space="preserve">The ages of 10 university students are 18, 19, 19, 19, 20, 20, 21, 21, 21, 22. Calculate the standard deviation of the data. </w:t>
      </w:r>
    </w:p>
    <w:p w:rsidR="00E42D17" w:rsidRDefault="00E42D17" w:rsidP="00E42D17">
      <w:pPr>
        <w:pStyle w:val="ListParagraph"/>
        <w:ind w:left="360"/>
        <w:rPr>
          <w:rFonts w:eastAsiaTheme="minorEastAsia" w:cs="Arial"/>
          <w:b/>
          <w:szCs w:val="24"/>
        </w:rPr>
      </w:pPr>
    </w:p>
    <w:p w:rsidR="00F14D8C" w:rsidRPr="00E42D17" w:rsidRDefault="00F14D8C" w:rsidP="00E42D17">
      <w:pPr>
        <w:pStyle w:val="ListParagraph"/>
        <w:ind w:left="360"/>
        <w:rPr>
          <w:rFonts w:eastAsiaTheme="minorEastAsia" w:cs="Arial"/>
          <w:b/>
          <w:szCs w:val="24"/>
        </w:rPr>
      </w:pPr>
    </w:p>
    <w:p w:rsidR="00E42D17" w:rsidRPr="00E42D17" w:rsidRDefault="00E42D17" w:rsidP="00E42D17">
      <w:pPr>
        <w:pStyle w:val="ListParagraph"/>
        <w:ind w:left="360"/>
        <w:rPr>
          <w:rFonts w:eastAsiaTheme="minorEastAsia" w:cs="Arial"/>
          <w:b/>
          <w:szCs w:val="24"/>
        </w:rPr>
      </w:pPr>
    </w:p>
    <w:p w:rsidR="00E42D17" w:rsidRPr="00E42D17" w:rsidRDefault="00E42D17" w:rsidP="00F14D8C">
      <w:pPr>
        <w:pStyle w:val="ListParagraph"/>
        <w:spacing w:after="0"/>
        <w:ind w:left="363" w:hanging="3"/>
        <w:rPr>
          <w:rFonts w:eastAsiaTheme="minorEastAsia" w:cs="Arial"/>
          <w:szCs w:val="24"/>
        </w:rPr>
      </w:pPr>
      <w:r w:rsidRPr="00E42D17">
        <w:rPr>
          <w:rFonts w:eastAsiaTheme="minorEastAsia" w:cs="Arial"/>
          <w:b/>
          <w:szCs w:val="24"/>
        </w:rPr>
        <w:lastRenderedPageBreak/>
        <w:t>Solution:</w:t>
      </w:r>
    </w:p>
    <w:p w:rsidR="00E42D17" w:rsidRPr="00E42D17" w:rsidRDefault="00E42D17" w:rsidP="00E42D17">
      <w:pPr>
        <w:spacing w:line="276" w:lineRule="auto"/>
        <w:ind w:left="720"/>
        <w:rPr>
          <w:rFonts w:ascii="Arial" w:eastAsiaTheme="minorEastAsia" w:hAnsi="Arial" w:cs="Arial"/>
          <w:sz w:val="24"/>
          <w:szCs w:val="24"/>
        </w:rPr>
      </w:pPr>
      <w:r w:rsidRPr="00E42D17">
        <w:rPr>
          <w:rFonts w:ascii="Arial" w:hAnsi="Arial" w:cs="Arial"/>
          <w:b/>
          <w:sz w:val="24"/>
          <w:szCs w:val="24"/>
        </w:rPr>
        <w:t xml:space="preserve">Step 1. </w:t>
      </w:r>
      <w:r w:rsidRPr="00E42D17">
        <w:rPr>
          <w:rFonts w:ascii="Arial" w:hAnsi="Arial" w:cs="Arial"/>
          <w:sz w:val="24"/>
          <w:szCs w:val="24"/>
        </w:rPr>
        <w:t>Calculate mean</w:t>
      </w:r>
      <w:r w:rsidRPr="00E42D17">
        <w:rPr>
          <w:rFonts w:ascii="Arial" w:eastAsiaTheme="minorEastAsia" w:hAnsi="Arial" w:cs="Arial"/>
          <w:sz w:val="24"/>
          <w:szCs w:val="24"/>
        </w:rPr>
        <w:t xml:space="preserv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18+3</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19</m:t>
                </m:r>
              </m:e>
            </m:d>
            <m:r>
              <w:rPr>
                <w:rFonts w:ascii="Cambria Math" w:eastAsiaTheme="minorEastAsia" w:hAnsi="Cambria Math" w:cs="Arial"/>
                <w:sz w:val="24"/>
                <w:szCs w:val="24"/>
              </w:rPr>
              <m:t>+2</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20</m:t>
                </m:r>
              </m:e>
            </m:d>
            <m:r>
              <w:rPr>
                <w:rFonts w:ascii="Cambria Math" w:eastAsiaTheme="minorEastAsia" w:hAnsi="Cambria Math" w:cs="Arial"/>
                <w:sz w:val="24"/>
                <w:szCs w:val="24"/>
              </w:rPr>
              <m:t>+3</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21</m:t>
                </m:r>
              </m:e>
            </m:d>
            <m:r>
              <w:rPr>
                <w:rFonts w:ascii="Cambria Math" w:eastAsiaTheme="minorEastAsia" w:hAnsi="Cambria Math" w:cs="Arial"/>
                <w:sz w:val="24"/>
                <w:szCs w:val="24"/>
              </w:rPr>
              <m:t>+22</m:t>
            </m:r>
          </m:num>
          <m:den>
            <m:r>
              <w:rPr>
                <w:rFonts w:ascii="Cambria Math" w:eastAsiaTheme="minorEastAsia" w:hAnsi="Cambria Math" w:cs="Arial"/>
                <w:sz w:val="24"/>
                <w:szCs w:val="24"/>
              </w:rPr>
              <m:t>10</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200</m:t>
            </m:r>
          </m:num>
          <m:den>
            <m:r>
              <w:rPr>
                <w:rFonts w:ascii="Cambria Math" w:eastAsiaTheme="minorEastAsia" w:hAnsi="Cambria Math" w:cs="Arial"/>
                <w:sz w:val="24"/>
                <w:szCs w:val="24"/>
              </w:rPr>
              <m:t>10</m:t>
            </m:r>
          </m:den>
        </m:f>
        <m:r>
          <w:rPr>
            <w:rFonts w:ascii="Cambria Math" w:eastAsiaTheme="minorEastAsia" w:hAnsi="Cambria Math" w:cs="Arial"/>
            <w:sz w:val="24"/>
            <w:szCs w:val="24"/>
          </w:rPr>
          <m:t>=20</m:t>
        </m:r>
      </m:oMath>
      <w:r w:rsidRPr="00E42D17">
        <w:rPr>
          <w:rFonts w:ascii="Arial" w:eastAsiaTheme="minorEastAsia" w:hAnsi="Arial" w:cs="Arial"/>
          <w:sz w:val="24"/>
          <w:szCs w:val="24"/>
        </w:rPr>
        <w:t xml:space="preserve"> years</w:t>
      </w:r>
    </w:p>
    <w:tbl>
      <w:tblPr>
        <w:tblStyle w:val="TableGrid"/>
        <w:tblpPr w:leftFromText="180" w:rightFromText="180" w:vertAnchor="text" w:horzAnchor="page" w:tblpX="6870" w:tblpY="45"/>
        <w:tblOverlap w:val="never"/>
        <w:tblW w:w="3746" w:type="dxa"/>
        <w:tblLook w:val="04A0" w:firstRow="1" w:lastRow="0" w:firstColumn="1" w:lastColumn="0" w:noHBand="0" w:noVBand="1"/>
      </w:tblPr>
      <w:tblGrid>
        <w:gridCol w:w="483"/>
        <w:gridCol w:w="1913"/>
        <w:gridCol w:w="1350"/>
      </w:tblGrid>
      <w:tr w:rsidR="00E42D17" w:rsidRPr="00E42D17" w:rsidTr="00E42D17">
        <w:trPr>
          <w:trHeight w:val="299"/>
        </w:trPr>
        <w:tc>
          <w:tcPr>
            <w:tcW w:w="483" w:type="dxa"/>
          </w:tcPr>
          <w:p w:rsidR="00E42D17" w:rsidRPr="00E42D17" w:rsidRDefault="00E42D17" w:rsidP="00E42D17">
            <w:pPr>
              <w:pStyle w:val="ListParagraph"/>
              <w:ind w:left="0"/>
              <w:rPr>
                <w:rFonts w:eastAsiaTheme="minorEastAsia" w:cs="Arial"/>
                <w:b/>
                <w:szCs w:val="24"/>
              </w:rPr>
            </w:pPr>
            <m:oMathPara>
              <m:oMath>
                <m:r>
                  <m:rPr>
                    <m:sty m:val="bi"/>
                  </m:rPr>
                  <w:rPr>
                    <w:rFonts w:ascii="Cambria Math" w:eastAsiaTheme="minorEastAsia" w:hAnsi="Cambria Math" w:cs="Arial"/>
                    <w:szCs w:val="24"/>
                  </w:rPr>
                  <m:t>x</m:t>
                </m:r>
              </m:oMath>
            </m:oMathPara>
          </w:p>
        </w:tc>
        <w:tc>
          <w:tcPr>
            <w:tcW w:w="1913" w:type="dxa"/>
          </w:tcPr>
          <w:p w:rsidR="00E42D17" w:rsidRPr="00E42D17" w:rsidRDefault="00E42D17" w:rsidP="00E42D17">
            <w:pPr>
              <w:pStyle w:val="ListParagraph"/>
              <w:ind w:left="0"/>
              <w:rPr>
                <w:rFonts w:eastAsiaTheme="minorEastAsia" w:cs="Arial"/>
                <w:b/>
                <w:szCs w:val="24"/>
              </w:rPr>
            </w:pPr>
            <m:oMathPara>
              <m:oMath>
                <m:r>
                  <m:rPr>
                    <m:sty m:val="bi"/>
                  </m:rPr>
                  <w:rPr>
                    <w:rFonts w:ascii="Cambria Math" w:eastAsiaTheme="minorEastAsia" w:hAnsi="Cambria Math" w:cs="Arial"/>
                    <w:szCs w:val="24"/>
                  </w:rPr>
                  <m:t>x-</m:t>
                </m:r>
                <m:acc>
                  <m:accPr>
                    <m:chr m:val="̅"/>
                    <m:ctrlPr>
                      <w:rPr>
                        <w:rFonts w:ascii="Cambria Math" w:eastAsiaTheme="minorEastAsia" w:hAnsi="Cambria Math" w:cs="Arial"/>
                        <w:b/>
                        <w:i/>
                        <w:szCs w:val="24"/>
                      </w:rPr>
                    </m:ctrlPr>
                  </m:accPr>
                  <m:e>
                    <m:r>
                      <m:rPr>
                        <m:sty m:val="bi"/>
                      </m:rPr>
                      <w:rPr>
                        <w:rFonts w:ascii="Cambria Math" w:eastAsiaTheme="minorEastAsia" w:hAnsi="Cambria Math" w:cs="Arial"/>
                        <w:szCs w:val="24"/>
                      </w:rPr>
                      <m:t>x</m:t>
                    </m:r>
                  </m:e>
                </m:acc>
              </m:oMath>
            </m:oMathPara>
          </w:p>
        </w:tc>
        <w:tc>
          <w:tcPr>
            <w:tcW w:w="1350" w:type="dxa"/>
          </w:tcPr>
          <w:p w:rsidR="00E42D17" w:rsidRPr="00E42D17" w:rsidRDefault="00DE01BE" w:rsidP="00E42D17">
            <w:pPr>
              <w:pStyle w:val="ListParagraph"/>
              <w:ind w:left="0"/>
              <w:rPr>
                <w:rFonts w:eastAsiaTheme="minorEastAsia" w:cs="Arial"/>
                <w:b/>
                <w:szCs w:val="24"/>
              </w:rPr>
            </w:pPr>
            <m:oMathPara>
              <m:oMath>
                <m:sSup>
                  <m:sSupPr>
                    <m:ctrlPr>
                      <w:rPr>
                        <w:rFonts w:ascii="Cambria Math" w:eastAsiaTheme="minorEastAsia" w:hAnsi="Cambria Math" w:cs="Arial"/>
                        <w:b/>
                        <w:i/>
                        <w:szCs w:val="24"/>
                      </w:rPr>
                    </m:ctrlPr>
                  </m:sSupPr>
                  <m:e>
                    <m:r>
                      <m:rPr>
                        <m:sty m:val="bi"/>
                      </m:rPr>
                      <w:rPr>
                        <w:rFonts w:ascii="Cambria Math" w:eastAsiaTheme="minorEastAsia" w:hAnsi="Cambria Math" w:cs="Arial"/>
                        <w:szCs w:val="24"/>
                      </w:rPr>
                      <m:t>(x-</m:t>
                    </m:r>
                    <m:acc>
                      <m:accPr>
                        <m:chr m:val="̅"/>
                        <m:ctrlPr>
                          <w:rPr>
                            <w:rFonts w:ascii="Cambria Math" w:eastAsiaTheme="minorEastAsia" w:hAnsi="Cambria Math" w:cs="Arial"/>
                            <w:b/>
                            <w:i/>
                            <w:szCs w:val="24"/>
                          </w:rPr>
                        </m:ctrlPr>
                      </m:accPr>
                      <m:e>
                        <m:r>
                          <m:rPr>
                            <m:sty m:val="bi"/>
                          </m:rPr>
                          <w:rPr>
                            <w:rFonts w:ascii="Cambria Math" w:eastAsiaTheme="minorEastAsia" w:hAnsi="Cambria Math" w:cs="Arial"/>
                            <w:szCs w:val="24"/>
                          </w:rPr>
                          <m:t>x</m:t>
                        </m:r>
                      </m:e>
                    </m:acc>
                    <m:r>
                      <m:rPr>
                        <m:sty m:val="bi"/>
                      </m:rPr>
                      <w:rPr>
                        <w:rFonts w:ascii="Cambria Math" w:eastAsiaTheme="minorEastAsia" w:hAnsi="Cambria Math" w:cs="Arial"/>
                        <w:szCs w:val="24"/>
                      </w:rPr>
                      <m:t>)</m:t>
                    </m:r>
                  </m:e>
                  <m:sup>
                    <m:r>
                      <m:rPr>
                        <m:sty m:val="bi"/>
                      </m:rPr>
                      <w:rPr>
                        <w:rFonts w:ascii="Cambria Math" w:eastAsiaTheme="minorEastAsia" w:hAnsi="Cambria Math" w:cs="Arial"/>
                        <w:szCs w:val="24"/>
                      </w:rPr>
                      <m:t>2</m:t>
                    </m:r>
                  </m:sup>
                </m:sSup>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18</w:t>
            </w:r>
          </w:p>
        </w:tc>
        <w:tc>
          <w:tcPr>
            <w:tcW w:w="191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18-20=-2</m:t>
                </m:r>
              </m:oMath>
            </m:oMathPara>
          </w:p>
        </w:tc>
        <w:tc>
          <w:tcPr>
            <w:tcW w:w="135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4</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19</w:t>
            </w:r>
          </w:p>
        </w:tc>
        <w:tc>
          <w:tcPr>
            <w:tcW w:w="191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19-20=-1</m:t>
                </m:r>
              </m:oMath>
            </m:oMathPara>
          </w:p>
        </w:tc>
        <w:tc>
          <w:tcPr>
            <w:tcW w:w="135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19</w:t>
            </w:r>
          </w:p>
        </w:tc>
        <w:tc>
          <w:tcPr>
            <w:tcW w:w="191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19-20=-1</m:t>
                </m:r>
              </m:oMath>
            </m:oMathPara>
          </w:p>
        </w:tc>
        <w:tc>
          <w:tcPr>
            <w:tcW w:w="135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19</w:t>
            </w:r>
          </w:p>
        </w:tc>
        <w:tc>
          <w:tcPr>
            <w:tcW w:w="191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19-20=-1</m:t>
                </m:r>
              </m:oMath>
            </m:oMathPara>
          </w:p>
        </w:tc>
        <w:tc>
          <w:tcPr>
            <w:tcW w:w="135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483" w:type="dxa"/>
          </w:tcPr>
          <w:p w:rsidR="00E42D17" w:rsidRPr="00E42D17" w:rsidRDefault="00F14D8C"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20</w:t>
            </w:r>
          </w:p>
        </w:tc>
        <w:tc>
          <w:tcPr>
            <w:tcW w:w="191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20-20=0</m:t>
                </m:r>
              </m:oMath>
            </m:oMathPara>
          </w:p>
        </w:tc>
        <w:tc>
          <w:tcPr>
            <w:tcW w:w="135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0</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20</w:t>
            </w:r>
          </w:p>
        </w:tc>
        <w:tc>
          <w:tcPr>
            <w:tcW w:w="191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20-20=0</m:t>
                </m:r>
              </m:oMath>
            </m:oMathPara>
          </w:p>
        </w:tc>
        <w:tc>
          <w:tcPr>
            <w:tcW w:w="135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0</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21</w:t>
            </w:r>
          </w:p>
        </w:tc>
        <w:tc>
          <w:tcPr>
            <w:tcW w:w="191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21-20=+1</m:t>
                </m:r>
              </m:oMath>
            </m:oMathPara>
          </w:p>
        </w:tc>
        <w:tc>
          <w:tcPr>
            <w:tcW w:w="135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21</w:t>
            </w:r>
          </w:p>
        </w:tc>
        <w:tc>
          <w:tcPr>
            <w:tcW w:w="1913"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21-20=+1</m:t>
                </m:r>
              </m:oMath>
            </m:oMathPara>
          </w:p>
        </w:tc>
        <w:tc>
          <w:tcPr>
            <w:tcW w:w="1350"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21</w:t>
            </w:r>
          </w:p>
        </w:tc>
        <w:tc>
          <w:tcPr>
            <w:tcW w:w="1913"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21-20=+1</m:t>
                </m:r>
              </m:oMath>
            </m:oMathPara>
          </w:p>
        </w:tc>
        <w:tc>
          <w:tcPr>
            <w:tcW w:w="1350"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22</w:t>
            </w:r>
          </w:p>
        </w:tc>
        <w:tc>
          <w:tcPr>
            <w:tcW w:w="1913"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22-20=+2</m:t>
                </m:r>
              </m:oMath>
            </m:oMathPara>
          </w:p>
        </w:tc>
        <w:tc>
          <w:tcPr>
            <w:tcW w:w="1350"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4</m:t>
                </m:r>
              </m:oMath>
            </m:oMathPara>
          </w:p>
        </w:tc>
      </w:tr>
      <w:tr w:rsidR="00E42D17" w:rsidRPr="00E42D17" w:rsidTr="00E42D17">
        <w:trPr>
          <w:trHeight w:val="299"/>
        </w:trPr>
        <w:tc>
          <w:tcPr>
            <w:tcW w:w="483" w:type="dxa"/>
          </w:tcPr>
          <w:p w:rsidR="00E42D17" w:rsidRPr="00E42D17" w:rsidRDefault="00E42D17" w:rsidP="00E42D17">
            <w:pPr>
              <w:pStyle w:val="ListParagraph"/>
              <w:ind w:left="0"/>
              <w:jc w:val="center"/>
              <w:rPr>
                <w:rFonts w:eastAsiaTheme="minorEastAsia" w:cs="Arial"/>
                <w:szCs w:val="24"/>
              </w:rPr>
            </w:pPr>
          </w:p>
        </w:tc>
        <w:tc>
          <w:tcPr>
            <w:tcW w:w="1913" w:type="dxa"/>
          </w:tcPr>
          <w:p w:rsidR="00E42D17" w:rsidRPr="00E42D17" w:rsidRDefault="00E42D17" w:rsidP="00E42D17">
            <w:pPr>
              <w:pStyle w:val="ListParagraph"/>
              <w:ind w:left="0"/>
              <w:jc w:val="right"/>
              <w:rPr>
                <w:rFonts w:eastAsia="MS Mincho" w:cs="Arial"/>
                <w:szCs w:val="24"/>
              </w:rPr>
            </w:pPr>
            <w:r w:rsidRPr="00E42D17">
              <w:rPr>
                <w:rFonts w:eastAsia="MS Mincho" w:cs="Arial"/>
                <w:b/>
                <w:szCs w:val="24"/>
              </w:rPr>
              <w:t>Total</w:t>
            </w:r>
          </w:p>
        </w:tc>
        <w:tc>
          <w:tcPr>
            <w:tcW w:w="1350" w:type="dxa"/>
          </w:tcPr>
          <w:p w:rsidR="00E42D17" w:rsidRPr="00E42D17" w:rsidRDefault="00E42D17" w:rsidP="00E42D17">
            <w:pPr>
              <w:pStyle w:val="ListParagraph"/>
              <w:ind w:left="0"/>
              <w:rPr>
                <w:rFonts w:eastAsia="MS Mincho" w:cs="Arial"/>
                <w:szCs w:val="24"/>
              </w:rPr>
            </w:pPr>
            <m:oMathPara>
              <m:oMath>
                <m:r>
                  <w:rPr>
                    <w:rFonts w:ascii="Cambria Math" w:eastAsia="MS Mincho" w:hAnsi="Cambria Math" w:cs="Arial"/>
                    <w:szCs w:val="24"/>
                  </w:rPr>
                  <m:t>14</m:t>
                </m:r>
              </m:oMath>
            </m:oMathPara>
          </w:p>
        </w:tc>
      </w:tr>
    </w:tbl>
    <w:p w:rsidR="00E42D17" w:rsidRPr="00E42D17" w:rsidRDefault="00E42D17" w:rsidP="00E42D17">
      <w:pPr>
        <w:spacing w:line="276" w:lineRule="auto"/>
        <w:ind w:left="720"/>
        <w:rPr>
          <w:rFonts w:ascii="Arial" w:eastAsiaTheme="minorEastAsia" w:hAnsi="Arial" w:cs="Arial"/>
          <w:sz w:val="24"/>
          <w:szCs w:val="24"/>
        </w:rPr>
      </w:pPr>
      <w:r w:rsidRPr="00E42D17">
        <w:rPr>
          <w:rFonts w:ascii="Arial" w:eastAsiaTheme="minorEastAsia" w:hAnsi="Arial" w:cs="Arial"/>
          <w:b/>
          <w:sz w:val="24"/>
          <w:szCs w:val="24"/>
        </w:rPr>
        <w:t>Step 2.</w:t>
      </w:r>
      <w:r w:rsidRPr="00E42D17">
        <w:rPr>
          <w:rFonts w:ascii="Arial" w:eastAsiaTheme="minorEastAsia" w:hAnsi="Arial" w:cs="Arial"/>
          <w:sz w:val="24"/>
          <w:szCs w:val="24"/>
        </w:rPr>
        <w:t xml:space="preserve"> Fill the columns of the table using values from the problem (at right). The first column contains the list of data given. In the second column, subtract mean from each value of </w:t>
      </w:r>
      <m:oMath>
        <m:r>
          <w:rPr>
            <w:rFonts w:ascii="Cambria Math" w:eastAsiaTheme="minorEastAsia" w:hAnsi="Cambria Math" w:cs="Arial"/>
            <w:sz w:val="24"/>
            <w:szCs w:val="24"/>
          </w:rPr>
          <m:t>x</m:t>
        </m:r>
      </m:oMath>
      <w:r w:rsidRPr="00E42D17">
        <w:rPr>
          <w:rFonts w:ascii="Arial" w:eastAsiaTheme="minorEastAsia" w:hAnsi="Arial" w:cs="Arial"/>
          <w:sz w:val="24"/>
          <w:szCs w:val="24"/>
        </w:rPr>
        <w:t>. In the last column, find the square of the second column.</w:t>
      </w:r>
    </w:p>
    <w:p w:rsidR="00E42D17" w:rsidRPr="00E42D17" w:rsidRDefault="00E42D17" w:rsidP="00E42D17">
      <w:pPr>
        <w:spacing w:line="276" w:lineRule="auto"/>
        <w:ind w:left="720"/>
        <w:rPr>
          <w:rFonts w:ascii="Arial" w:eastAsiaTheme="minorEastAsia" w:hAnsi="Arial" w:cs="Arial"/>
          <w:sz w:val="24"/>
          <w:szCs w:val="24"/>
        </w:rPr>
      </w:pPr>
      <w:r w:rsidRPr="00E42D17">
        <w:rPr>
          <w:rFonts w:ascii="Arial" w:eastAsiaTheme="minorEastAsia" w:hAnsi="Arial" w:cs="Arial"/>
          <w:b/>
          <w:sz w:val="24"/>
          <w:szCs w:val="24"/>
        </w:rPr>
        <w:t>Step 3.</w:t>
      </w:r>
      <w:r w:rsidRPr="00E42D17">
        <w:rPr>
          <w:rFonts w:ascii="Arial" w:eastAsiaTheme="minorEastAsia" w:hAnsi="Arial" w:cs="Arial"/>
          <w:sz w:val="24"/>
          <w:szCs w:val="24"/>
        </w:rPr>
        <w:t xml:space="preserve"> Find the sum of the values in the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m:t>
            </m:r>
          </m:e>
          <m:sup>
            <m:r>
              <w:rPr>
                <w:rFonts w:ascii="Cambria Math" w:eastAsiaTheme="minorEastAsia" w:hAnsi="Cambria Math" w:cs="Arial"/>
                <w:sz w:val="24"/>
                <w:szCs w:val="24"/>
              </w:rPr>
              <m:t>2</m:t>
            </m:r>
          </m:sup>
        </m:sSup>
      </m:oMath>
      <w:r w:rsidRPr="00E42D17">
        <w:rPr>
          <w:rFonts w:ascii="Arial" w:eastAsiaTheme="minorEastAsia" w:hAnsi="Arial" w:cs="Arial"/>
          <w:sz w:val="24"/>
          <w:szCs w:val="24"/>
        </w:rPr>
        <w:t xml:space="preserve"> column. Note that this is what the standard deviation formula requires.</w:t>
      </w:r>
    </w:p>
    <w:p w:rsidR="00E42D17" w:rsidRPr="00E42D17" w:rsidRDefault="00E42D17" w:rsidP="00E42D17">
      <w:pPr>
        <w:spacing w:line="276" w:lineRule="auto"/>
        <w:ind w:left="720"/>
        <w:rPr>
          <w:rFonts w:ascii="Arial" w:eastAsiaTheme="minorEastAsia" w:hAnsi="Arial" w:cs="Arial"/>
          <w:sz w:val="24"/>
          <w:szCs w:val="24"/>
        </w:rPr>
      </w:pPr>
      <w:r w:rsidRPr="00E42D17">
        <w:rPr>
          <w:rFonts w:ascii="Arial" w:eastAsiaTheme="minorEastAsia" w:hAnsi="Arial" w:cs="Arial"/>
          <w:b/>
          <w:sz w:val="24"/>
          <w:szCs w:val="24"/>
        </w:rPr>
        <w:t>Step 4.</w:t>
      </w:r>
      <w:r w:rsidRPr="00E42D17">
        <w:rPr>
          <w:rFonts w:ascii="Arial" w:eastAsiaTheme="minorEastAsia" w:hAnsi="Arial" w:cs="Arial"/>
          <w:sz w:val="24"/>
          <w:szCs w:val="24"/>
        </w:rPr>
        <w:t xml:space="preserve"> Calculate standard deviation: </w:t>
      </w:r>
    </w:p>
    <w:p w:rsidR="00E42D17" w:rsidRPr="00E42D17" w:rsidRDefault="00E42D17" w:rsidP="00E42D17">
      <w:pPr>
        <w:spacing w:line="276" w:lineRule="auto"/>
        <w:ind w:left="720"/>
        <w:rPr>
          <w:rFonts w:ascii="Arial" w:eastAsiaTheme="minorEastAsia" w:hAnsi="Arial" w:cs="Arial"/>
          <w:sz w:val="24"/>
          <w:szCs w:val="24"/>
        </w:rPr>
      </w:pPr>
      <m:oMath>
        <m:r>
          <m:rPr>
            <m:sty m:val="p"/>
          </m:rPr>
          <w:rPr>
            <w:rFonts w:ascii="Cambria Math" w:eastAsiaTheme="minorEastAsia" w:hAnsi="Cambria Math" w:cs="Arial"/>
            <w:sz w:val="24"/>
            <w:szCs w:val="24"/>
          </w:rPr>
          <m:t>s=</m:t>
        </m:r>
        <m:rad>
          <m:radPr>
            <m:degHide m:val="1"/>
            <m:ctrlPr>
              <w:rPr>
                <w:rFonts w:ascii="Cambria Math" w:eastAsiaTheme="minorEastAsia" w:hAnsi="Cambria Math" w:cs="Arial"/>
                <w:i/>
                <w:sz w:val="24"/>
                <w:szCs w:val="24"/>
              </w:rPr>
            </m:ctrlPr>
          </m:radPr>
          <m:deg/>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n</m:t>
                </m:r>
              </m:den>
            </m:f>
            <m:nary>
              <m:naryPr>
                <m:chr m:val="∑"/>
                <m:limLoc m:val="undOvr"/>
                <m:subHide m:val="1"/>
                <m:supHide m:val="1"/>
                <m:ctrlPr>
                  <w:rPr>
                    <w:rFonts w:ascii="Cambria Math" w:eastAsiaTheme="minorEastAsia" w:hAnsi="Cambria Math" w:cs="Arial"/>
                    <w:i/>
                    <w:sz w:val="24"/>
                    <w:szCs w:val="24"/>
                  </w:rPr>
                </m:ctrlPr>
              </m:naryPr>
              <m:sub/>
              <m:sup/>
              <m:e>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m:t>
                    </m:r>
                  </m:e>
                  <m:sup>
                    <m:r>
                      <w:rPr>
                        <w:rFonts w:ascii="Cambria Math" w:eastAsiaTheme="minorEastAsia" w:hAnsi="Cambria Math" w:cs="Arial"/>
                        <w:sz w:val="24"/>
                        <w:szCs w:val="24"/>
                      </w:rPr>
                      <m:t>2</m:t>
                    </m:r>
                  </m:sup>
                </m:sSup>
              </m:e>
            </m:nary>
          </m:e>
        </m:rad>
        <m:r>
          <w:rPr>
            <w:rFonts w:ascii="Cambria Math" w:eastAsiaTheme="minorEastAsia" w:hAnsi="Cambria Math" w:cs="Arial"/>
            <w:sz w:val="24"/>
            <w:szCs w:val="24"/>
          </w:rPr>
          <m:t>=</m:t>
        </m:r>
        <m:rad>
          <m:radPr>
            <m:degHide m:val="1"/>
            <m:ctrlPr>
              <w:rPr>
                <w:rFonts w:ascii="Cambria Math" w:eastAsiaTheme="minorEastAsia" w:hAnsi="Cambria Math" w:cs="Arial"/>
                <w:i/>
                <w:sz w:val="24"/>
                <w:szCs w:val="24"/>
              </w:rPr>
            </m:ctrlPr>
          </m:radPr>
          <m:deg/>
          <m:e>
            <m:f>
              <m:fPr>
                <m:ctrlPr>
                  <w:rPr>
                    <w:rFonts w:ascii="Cambria Math" w:eastAsiaTheme="minorEastAsia" w:hAnsi="Cambria Math" w:cs="Arial"/>
                    <w:i/>
                    <w:sz w:val="24"/>
                    <w:szCs w:val="24"/>
                  </w:rPr>
                </m:ctrlPr>
              </m:fPr>
              <m:num>
                <m:r>
                  <w:rPr>
                    <w:rFonts w:ascii="Cambria Math" w:eastAsiaTheme="minorEastAsia" w:hAnsi="Cambria Math" w:cs="Arial"/>
                    <w:sz w:val="24"/>
                    <w:szCs w:val="24"/>
                  </w:rPr>
                  <m:t>14</m:t>
                </m:r>
              </m:num>
              <m:den>
                <m:r>
                  <w:rPr>
                    <w:rFonts w:ascii="Cambria Math" w:eastAsiaTheme="minorEastAsia" w:hAnsi="Cambria Math" w:cs="Arial"/>
                    <w:sz w:val="24"/>
                    <w:szCs w:val="24"/>
                  </w:rPr>
                  <m:t>10</m:t>
                </m:r>
              </m:den>
            </m:f>
          </m:e>
        </m:rad>
        <m:r>
          <w:rPr>
            <w:rFonts w:ascii="Cambria Math" w:eastAsiaTheme="minorEastAsia" w:hAnsi="Cambria Math" w:cs="Arial"/>
            <w:sz w:val="24"/>
            <w:szCs w:val="24"/>
          </w:rPr>
          <m:t>≈1.18</m:t>
        </m:r>
      </m:oMath>
      <w:r w:rsidRPr="00E42D17">
        <w:rPr>
          <w:rFonts w:ascii="Arial" w:eastAsiaTheme="minorEastAsia" w:hAnsi="Arial" w:cs="Arial"/>
          <w:sz w:val="24"/>
          <w:szCs w:val="24"/>
        </w:rPr>
        <w:t xml:space="preserve"> </w:t>
      </w:r>
    </w:p>
    <w:p w:rsidR="00E42D17" w:rsidRPr="00E42D17" w:rsidRDefault="00E42D17" w:rsidP="00E42D17">
      <w:pPr>
        <w:spacing w:line="276" w:lineRule="auto"/>
        <w:rPr>
          <w:rFonts w:ascii="Arial" w:hAnsi="Arial" w:cs="Arial"/>
          <w:sz w:val="24"/>
          <w:szCs w:val="24"/>
        </w:rPr>
      </w:pPr>
    </w:p>
    <w:p w:rsidR="00E42D17" w:rsidRPr="00E42D17" w:rsidRDefault="00E42D17" w:rsidP="00F93E0A">
      <w:pPr>
        <w:pStyle w:val="ListParagraph"/>
        <w:numPr>
          <w:ilvl w:val="0"/>
          <w:numId w:val="212"/>
        </w:numPr>
        <w:rPr>
          <w:rFonts w:cs="Arial"/>
          <w:szCs w:val="24"/>
        </w:rPr>
      </w:pPr>
      <w:r w:rsidRPr="00E42D17">
        <w:rPr>
          <w:rFonts w:eastAsiaTheme="minorEastAsia" w:cs="Arial"/>
          <w:szCs w:val="24"/>
        </w:rPr>
        <w:t>The ages of 7 children living in one house are 3, 5, 8, 12, 8, 4, and 9. Find the standard deviation of their ages.</w:t>
      </w:r>
    </w:p>
    <w:p w:rsidR="00E42D17" w:rsidRPr="00E42D17" w:rsidRDefault="00E42D17" w:rsidP="00F14D8C">
      <w:pPr>
        <w:pStyle w:val="ListParagraph"/>
        <w:spacing w:after="0"/>
        <w:ind w:left="363" w:hanging="3"/>
        <w:rPr>
          <w:rFonts w:cs="Arial"/>
          <w:szCs w:val="24"/>
        </w:rPr>
      </w:pPr>
      <w:r w:rsidRPr="00E42D17">
        <w:rPr>
          <w:rFonts w:cs="Arial"/>
          <w:b/>
          <w:szCs w:val="24"/>
        </w:rPr>
        <w:t>Solution:</w:t>
      </w:r>
    </w:p>
    <w:p w:rsidR="00E42D17" w:rsidRPr="00E42D17" w:rsidRDefault="00E42D17" w:rsidP="00E42D17">
      <w:pPr>
        <w:spacing w:line="276" w:lineRule="auto"/>
        <w:ind w:left="720"/>
        <w:rPr>
          <w:rFonts w:ascii="Arial" w:eastAsiaTheme="minorEastAsia" w:hAnsi="Arial" w:cs="Arial"/>
          <w:sz w:val="24"/>
          <w:szCs w:val="24"/>
        </w:rPr>
      </w:pPr>
      <w:r w:rsidRPr="00E42D17">
        <w:rPr>
          <w:rFonts w:ascii="Arial" w:eastAsiaTheme="minorEastAsia" w:hAnsi="Arial" w:cs="Arial"/>
          <w:b/>
          <w:sz w:val="24"/>
          <w:szCs w:val="24"/>
        </w:rPr>
        <w:t>Step 1.</w:t>
      </w:r>
      <w:r w:rsidRPr="00E42D17">
        <w:rPr>
          <w:rFonts w:ascii="Arial" w:eastAsiaTheme="minorEastAsia" w:hAnsi="Arial" w:cs="Arial"/>
          <w:sz w:val="24"/>
          <w:szCs w:val="24"/>
        </w:rPr>
        <w:t xml:space="preserve"> Calculate mean: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3+5+8+12+8+4+9</m:t>
            </m:r>
          </m:num>
          <m:den>
            <m:r>
              <w:rPr>
                <w:rFonts w:ascii="Cambria Math" w:eastAsiaTheme="minorEastAsia" w:hAnsi="Cambria Math" w:cs="Arial"/>
                <w:sz w:val="24"/>
                <w:szCs w:val="24"/>
              </w:rPr>
              <m:t>7</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49</m:t>
            </m:r>
          </m:num>
          <m:den>
            <m:r>
              <w:rPr>
                <w:rFonts w:ascii="Cambria Math" w:eastAsiaTheme="minorEastAsia" w:hAnsi="Cambria Math" w:cs="Arial"/>
                <w:sz w:val="24"/>
                <w:szCs w:val="24"/>
              </w:rPr>
              <m:t>7</m:t>
            </m:r>
          </m:den>
        </m:f>
        <m:r>
          <w:rPr>
            <w:rFonts w:ascii="Cambria Math" w:eastAsiaTheme="minorEastAsia" w:hAnsi="Cambria Math" w:cs="Arial"/>
            <w:sz w:val="24"/>
            <w:szCs w:val="24"/>
          </w:rPr>
          <m:t>=7</m:t>
        </m:r>
      </m:oMath>
      <w:r w:rsidRPr="00E42D17">
        <w:rPr>
          <w:rFonts w:ascii="Arial" w:eastAsiaTheme="minorEastAsia" w:hAnsi="Arial" w:cs="Arial"/>
          <w:sz w:val="24"/>
          <w:szCs w:val="24"/>
        </w:rPr>
        <w:t xml:space="preserve"> years old</w:t>
      </w:r>
    </w:p>
    <w:tbl>
      <w:tblPr>
        <w:tblStyle w:val="TableGrid"/>
        <w:tblpPr w:leftFromText="180" w:rightFromText="180" w:vertAnchor="text" w:horzAnchor="page" w:tblpX="6870" w:tblpY="124"/>
        <w:tblOverlap w:val="never"/>
        <w:tblW w:w="3296" w:type="dxa"/>
        <w:tblLook w:val="04A0" w:firstRow="1" w:lastRow="0" w:firstColumn="1" w:lastColumn="0" w:noHBand="0" w:noVBand="1"/>
      </w:tblPr>
      <w:tblGrid>
        <w:gridCol w:w="483"/>
        <w:gridCol w:w="1643"/>
        <w:gridCol w:w="1170"/>
      </w:tblGrid>
      <w:tr w:rsidR="00E42D17" w:rsidRPr="00E42D17" w:rsidTr="00E42D17">
        <w:trPr>
          <w:trHeight w:val="299"/>
        </w:trPr>
        <w:tc>
          <w:tcPr>
            <w:tcW w:w="483" w:type="dxa"/>
          </w:tcPr>
          <w:p w:rsidR="00E42D17" w:rsidRPr="00E42D17" w:rsidRDefault="00E42D17" w:rsidP="00E42D17">
            <w:pPr>
              <w:pStyle w:val="ListParagraph"/>
              <w:ind w:left="0"/>
              <w:rPr>
                <w:rFonts w:eastAsiaTheme="minorEastAsia" w:cs="Arial"/>
                <w:b/>
                <w:szCs w:val="24"/>
              </w:rPr>
            </w:pPr>
            <m:oMathPara>
              <m:oMath>
                <m:r>
                  <m:rPr>
                    <m:sty m:val="bi"/>
                  </m:rPr>
                  <w:rPr>
                    <w:rFonts w:ascii="Cambria Math" w:eastAsiaTheme="minorEastAsia" w:hAnsi="Cambria Math" w:cs="Arial"/>
                    <w:szCs w:val="24"/>
                  </w:rPr>
                  <m:t>x</m:t>
                </m:r>
              </m:oMath>
            </m:oMathPara>
          </w:p>
        </w:tc>
        <w:tc>
          <w:tcPr>
            <w:tcW w:w="1643" w:type="dxa"/>
          </w:tcPr>
          <w:p w:rsidR="00E42D17" w:rsidRPr="00E42D17" w:rsidRDefault="00E42D17" w:rsidP="00E42D17">
            <w:pPr>
              <w:pStyle w:val="ListParagraph"/>
              <w:ind w:left="0"/>
              <w:rPr>
                <w:rFonts w:eastAsiaTheme="minorEastAsia" w:cs="Arial"/>
                <w:b/>
                <w:szCs w:val="24"/>
              </w:rPr>
            </w:pPr>
            <m:oMathPara>
              <m:oMath>
                <m:r>
                  <m:rPr>
                    <m:sty m:val="bi"/>
                  </m:rPr>
                  <w:rPr>
                    <w:rFonts w:ascii="Cambria Math" w:eastAsiaTheme="minorEastAsia" w:hAnsi="Cambria Math" w:cs="Arial"/>
                    <w:szCs w:val="24"/>
                  </w:rPr>
                  <m:t>x-</m:t>
                </m:r>
                <m:acc>
                  <m:accPr>
                    <m:chr m:val="̅"/>
                    <m:ctrlPr>
                      <w:rPr>
                        <w:rFonts w:ascii="Cambria Math" w:eastAsiaTheme="minorEastAsia" w:hAnsi="Cambria Math" w:cs="Arial"/>
                        <w:b/>
                        <w:i/>
                        <w:szCs w:val="24"/>
                      </w:rPr>
                    </m:ctrlPr>
                  </m:accPr>
                  <m:e>
                    <m:r>
                      <m:rPr>
                        <m:sty m:val="bi"/>
                      </m:rPr>
                      <w:rPr>
                        <w:rFonts w:ascii="Cambria Math" w:eastAsiaTheme="minorEastAsia" w:hAnsi="Cambria Math" w:cs="Arial"/>
                        <w:szCs w:val="24"/>
                      </w:rPr>
                      <m:t>x</m:t>
                    </m:r>
                  </m:e>
                </m:acc>
              </m:oMath>
            </m:oMathPara>
          </w:p>
        </w:tc>
        <w:tc>
          <w:tcPr>
            <w:tcW w:w="1170" w:type="dxa"/>
          </w:tcPr>
          <w:p w:rsidR="00E42D17" w:rsidRPr="00E42D17" w:rsidRDefault="00DE01BE" w:rsidP="00E42D17">
            <w:pPr>
              <w:pStyle w:val="ListParagraph"/>
              <w:ind w:left="0"/>
              <w:rPr>
                <w:rFonts w:eastAsiaTheme="minorEastAsia" w:cs="Arial"/>
                <w:b/>
                <w:szCs w:val="24"/>
              </w:rPr>
            </w:pPr>
            <m:oMathPara>
              <m:oMath>
                <m:sSup>
                  <m:sSupPr>
                    <m:ctrlPr>
                      <w:rPr>
                        <w:rFonts w:ascii="Cambria Math" w:eastAsiaTheme="minorEastAsia" w:hAnsi="Cambria Math" w:cs="Arial"/>
                        <w:b/>
                        <w:i/>
                        <w:szCs w:val="24"/>
                      </w:rPr>
                    </m:ctrlPr>
                  </m:sSupPr>
                  <m:e>
                    <m:r>
                      <m:rPr>
                        <m:sty m:val="bi"/>
                      </m:rPr>
                      <w:rPr>
                        <w:rFonts w:ascii="Cambria Math" w:eastAsiaTheme="minorEastAsia" w:hAnsi="Cambria Math" w:cs="Arial"/>
                        <w:szCs w:val="24"/>
                      </w:rPr>
                      <m:t>(x-</m:t>
                    </m:r>
                    <m:acc>
                      <m:accPr>
                        <m:chr m:val="̅"/>
                        <m:ctrlPr>
                          <w:rPr>
                            <w:rFonts w:ascii="Cambria Math" w:eastAsiaTheme="minorEastAsia" w:hAnsi="Cambria Math" w:cs="Arial"/>
                            <w:b/>
                            <w:i/>
                            <w:szCs w:val="24"/>
                          </w:rPr>
                        </m:ctrlPr>
                      </m:accPr>
                      <m:e>
                        <m:r>
                          <m:rPr>
                            <m:sty m:val="bi"/>
                          </m:rPr>
                          <w:rPr>
                            <w:rFonts w:ascii="Cambria Math" w:eastAsiaTheme="minorEastAsia" w:hAnsi="Cambria Math" w:cs="Arial"/>
                            <w:szCs w:val="24"/>
                          </w:rPr>
                          <m:t>x</m:t>
                        </m:r>
                      </m:e>
                    </m:acc>
                    <m:r>
                      <m:rPr>
                        <m:sty m:val="bi"/>
                      </m:rPr>
                      <w:rPr>
                        <w:rFonts w:ascii="Cambria Math" w:eastAsiaTheme="minorEastAsia" w:hAnsi="Cambria Math" w:cs="Arial"/>
                        <w:szCs w:val="24"/>
                      </w:rPr>
                      <m:t>)</m:t>
                    </m:r>
                  </m:e>
                  <m:sup>
                    <m:r>
                      <m:rPr>
                        <m:sty m:val="bi"/>
                      </m:rPr>
                      <w:rPr>
                        <w:rFonts w:ascii="Cambria Math" w:eastAsiaTheme="minorEastAsia" w:hAnsi="Cambria Math" w:cs="Arial"/>
                        <w:szCs w:val="24"/>
                      </w:rPr>
                      <m:t>2</m:t>
                    </m:r>
                  </m:sup>
                </m:sSup>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w:t>
            </w:r>
          </w:p>
        </w:tc>
        <w:tc>
          <w:tcPr>
            <w:tcW w:w="164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3-7=-4</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16</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5</w:t>
            </w:r>
          </w:p>
        </w:tc>
        <w:tc>
          <w:tcPr>
            <w:tcW w:w="164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5-7=-2</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4</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w:t>
            </w:r>
          </w:p>
        </w:tc>
        <w:tc>
          <w:tcPr>
            <w:tcW w:w="164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8-7=+1</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12</w:t>
            </w:r>
          </w:p>
        </w:tc>
        <w:tc>
          <w:tcPr>
            <w:tcW w:w="164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12-7=+5</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25</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w:t>
            </w:r>
          </w:p>
        </w:tc>
        <w:tc>
          <w:tcPr>
            <w:tcW w:w="164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8-7=+1</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4</w:t>
            </w:r>
          </w:p>
        </w:tc>
        <w:tc>
          <w:tcPr>
            <w:tcW w:w="164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4-7=-3</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9</m:t>
                </m:r>
              </m:oMath>
            </m:oMathPara>
          </w:p>
        </w:tc>
      </w:tr>
      <w:tr w:rsidR="00E42D17" w:rsidRPr="00E42D17" w:rsidTr="00E42D17">
        <w:trPr>
          <w:trHeight w:val="299"/>
        </w:trPr>
        <w:tc>
          <w:tcPr>
            <w:tcW w:w="483"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9</w:t>
            </w:r>
          </w:p>
        </w:tc>
        <w:tc>
          <w:tcPr>
            <w:tcW w:w="164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9-7=+2</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4</m:t>
                </m:r>
              </m:oMath>
            </m:oMathPara>
          </w:p>
        </w:tc>
      </w:tr>
      <w:tr w:rsidR="00E42D17" w:rsidRPr="00E42D17" w:rsidTr="00E42D17">
        <w:trPr>
          <w:trHeight w:val="299"/>
        </w:trPr>
        <w:tc>
          <w:tcPr>
            <w:tcW w:w="483" w:type="dxa"/>
          </w:tcPr>
          <w:p w:rsidR="00E42D17" w:rsidRPr="00E42D17" w:rsidRDefault="00E42D17" w:rsidP="00E42D17">
            <w:pPr>
              <w:pStyle w:val="ListParagraph"/>
              <w:ind w:left="0"/>
              <w:jc w:val="center"/>
              <w:rPr>
                <w:rFonts w:eastAsiaTheme="minorEastAsia" w:cs="Arial"/>
                <w:szCs w:val="24"/>
              </w:rPr>
            </w:pPr>
          </w:p>
        </w:tc>
        <w:tc>
          <w:tcPr>
            <w:tcW w:w="1643" w:type="dxa"/>
          </w:tcPr>
          <w:p w:rsidR="00E42D17" w:rsidRPr="00E42D17" w:rsidRDefault="00E42D17" w:rsidP="00E42D17">
            <w:pPr>
              <w:pStyle w:val="ListParagraph"/>
              <w:ind w:left="0"/>
              <w:jc w:val="right"/>
              <w:rPr>
                <w:rFonts w:eastAsia="MS Mincho" w:cs="Arial"/>
                <w:szCs w:val="24"/>
              </w:rPr>
            </w:pPr>
            <w:r w:rsidRPr="00E42D17">
              <w:rPr>
                <w:rFonts w:eastAsia="MS Mincho" w:cs="Arial"/>
                <w:b/>
                <w:szCs w:val="24"/>
              </w:rPr>
              <w:t>Total</w:t>
            </w:r>
          </w:p>
        </w:tc>
        <w:tc>
          <w:tcPr>
            <w:tcW w:w="1170" w:type="dxa"/>
          </w:tcPr>
          <w:p w:rsidR="00E42D17" w:rsidRPr="00E42D17" w:rsidRDefault="00E42D17" w:rsidP="00E42D17">
            <w:pPr>
              <w:pStyle w:val="ListParagraph"/>
              <w:ind w:left="0"/>
              <w:rPr>
                <w:rFonts w:eastAsia="MS Mincho" w:cs="Arial"/>
                <w:szCs w:val="24"/>
              </w:rPr>
            </w:pPr>
            <m:oMathPara>
              <m:oMath>
                <m:r>
                  <w:rPr>
                    <w:rFonts w:ascii="Cambria Math" w:eastAsia="MS Mincho" w:hAnsi="Cambria Math" w:cs="Arial"/>
                    <w:szCs w:val="24"/>
                  </w:rPr>
                  <m:t>60</m:t>
                </m:r>
              </m:oMath>
            </m:oMathPara>
          </w:p>
        </w:tc>
      </w:tr>
    </w:tbl>
    <w:p w:rsidR="00E42D17" w:rsidRPr="00E42D17" w:rsidRDefault="00E42D17" w:rsidP="00E42D17">
      <w:pPr>
        <w:spacing w:line="276" w:lineRule="auto"/>
        <w:ind w:left="720"/>
        <w:rPr>
          <w:rFonts w:ascii="Arial" w:eastAsiaTheme="minorEastAsia" w:hAnsi="Arial" w:cs="Arial"/>
          <w:sz w:val="24"/>
          <w:szCs w:val="24"/>
        </w:rPr>
      </w:pPr>
      <w:r w:rsidRPr="00E42D17">
        <w:rPr>
          <w:rFonts w:ascii="Arial" w:eastAsiaTheme="minorEastAsia" w:hAnsi="Arial" w:cs="Arial"/>
          <w:b/>
          <w:sz w:val="24"/>
          <w:szCs w:val="24"/>
        </w:rPr>
        <w:t>Step 2.</w:t>
      </w:r>
      <w:r w:rsidRPr="00E42D17">
        <w:rPr>
          <w:rFonts w:ascii="Arial" w:eastAsiaTheme="minorEastAsia" w:hAnsi="Arial" w:cs="Arial"/>
          <w:sz w:val="24"/>
          <w:szCs w:val="24"/>
        </w:rPr>
        <w:t xml:space="preserve"> Fill the columns of the table.</w:t>
      </w:r>
    </w:p>
    <w:p w:rsidR="00E42D17" w:rsidRPr="00E42D17" w:rsidRDefault="00E42D17" w:rsidP="00E42D17">
      <w:pPr>
        <w:spacing w:line="276" w:lineRule="auto"/>
        <w:ind w:left="720"/>
        <w:rPr>
          <w:rFonts w:ascii="Arial" w:eastAsiaTheme="minorEastAsia" w:hAnsi="Arial" w:cs="Arial"/>
          <w:sz w:val="24"/>
          <w:szCs w:val="24"/>
        </w:rPr>
      </w:pPr>
      <w:r w:rsidRPr="00E42D17">
        <w:rPr>
          <w:rFonts w:ascii="Arial" w:eastAsiaTheme="minorEastAsia" w:hAnsi="Arial" w:cs="Arial"/>
          <w:b/>
          <w:sz w:val="24"/>
          <w:szCs w:val="24"/>
        </w:rPr>
        <w:t>Step 3.</w:t>
      </w:r>
      <w:r w:rsidRPr="00E42D17">
        <w:rPr>
          <w:rFonts w:ascii="Arial" w:eastAsiaTheme="minorEastAsia" w:hAnsi="Arial" w:cs="Arial"/>
          <w:sz w:val="24"/>
          <w:szCs w:val="24"/>
        </w:rPr>
        <w:t xml:space="preserve"> Find the sum of the values in the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m:t>
            </m:r>
          </m:e>
          <m:sup>
            <m:r>
              <w:rPr>
                <w:rFonts w:ascii="Cambria Math" w:eastAsiaTheme="minorEastAsia" w:hAnsi="Cambria Math" w:cs="Arial"/>
                <w:sz w:val="24"/>
                <w:szCs w:val="24"/>
              </w:rPr>
              <m:t>2</m:t>
            </m:r>
          </m:sup>
        </m:sSup>
      </m:oMath>
      <w:r w:rsidRPr="00E42D17">
        <w:rPr>
          <w:rFonts w:ascii="Arial" w:eastAsiaTheme="minorEastAsia" w:hAnsi="Arial" w:cs="Arial"/>
          <w:sz w:val="24"/>
          <w:szCs w:val="24"/>
        </w:rPr>
        <w:t xml:space="preserve"> column. </w:t>
      </w:r>
    </w:p>
    <w:p w:rsidR="00E42D17" w:rsidRPr="00E42D17" w:rsidRDefault="00E42D17" w:rsidP="00E42D17">
      <w:pPr>
        <w:spacing w:line="276" w:lineRule="auto"/>
        <w:ind w:left="720"/>
        <w:rPr>
          <w:rFonts w:ascii="Arial" w:eastAsiaTheme="minorEastAsia" w:hAnsi="Arial" w:cs="Arial"/>
          <w:sz w:val="24"/>
          <w:szCs w:val="24"/>
        </w:rPr>
      </w:pPr>
      <w:r w:rsidRPr="00E42D17">
        <w:rPr>
          <w:rFonts w:ascii="Arial" w:eastAsiaTheme="minorEastAsia" w:hAnsi="Arial" w:cs="Arial"/>
          <w:b/>
          <w:sz w:val="24"/>
          <w:szCs w:val="24"/>
        </w:rPr>
        <w:t>Step 4.</w:t>
      </w:r>
      <w:r w:rsidRPr="00E42D17">
        <w:rPr>
          <w:rFonts w:ascii="Arial" w:eastAsiaTheme="minorEastAsia" w:hAnsi="Arial" w:cs="Arial"/>
          <w:sz w:val="24"/>
          <w:szCs w:val="24"/>
        </w:rPr>
        <w:t xml:space="preserve"> Calculate standard deviation: </w:t>
      </w:r>
    </w:p>
    <w:p w:rsidR="00E42D17" w:rsidRPr="00E42D17" w:rsidRDefault="00E42D17" w:rsidP="00E42D17">
      <w:pPr>
        <w:spacing w:line="276" w:lineRule="auto"/>
        <w:ind w:left="720"/>
        <w:rPr>
          <w:rFonts w:ascii="Arial" w:eastAsiaTheme="minorEastAsia" w:hAnsi="Arial" w:cs="Arial"/>
          <w:color w:val="000000" w:themeColor="text1"/>
          <w:sz w:val="24"/>
          <w:szCs w:val="24"/>
        </w:rPr>
      </w:pPr>
      <m:oMath>
        <m:r>
          <m:rPr>
            <m:sty m:val="p"/>
          </m:rPr>
          <w:rPr>
            <w:rFonts w:ascii="Cambria Math" w:eastAsiaTheme="minorEastAsia" w:hAnsi="Cambria Math" w:cs="Arial"/>
            <w:color w:val="000000" w:themeColor="text1"/>
            <w:sz w:val="24"/>
            <w:szCs w:val="24"/>
          </w:rPr>
          <m:t>s=</m:t>
        </m:r>
        <m:rad>
          <m:radPr>
            <m:degHide m:val="1"/>
            <m:ctrlPr>
              <w:rPr>
                <w:rFonts w:ascii="Cambria Math" w:eastAsiaTheme="minorEastAsia" w:hAnsi="Cambria Math" w:cs="Arial"/>
                <w:i/>
                <w:color w:val="000000" w:themeColor="text1"/>
                <w:sz w:val="24"/>
                <w:szCs w:val="24"/>
              </w:rPr>
            </m:ctrlPr>
          </m:radPr>
          <m:deg/>
          <m:e>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1</m:t>
                </m:r>
              </m:num>
              <m:den>
                <m:r>
                  <w:rPr>
                    <w:rFonts w:ascii="Cambria Math" w:eastAsiaTheme="minorEastAsia" w:hAnsi="Cambria Math" w:cs="Arial"/>
                    <w:color w:val="000000" w:themeColor="text1"/>
                    <w:sz w:val="24"/>
                    <w:szCs w:val="24"/>
                  </w:rPr>
                  <m:t>n</m:t>
                </m:r>
              </m:den>
            </m:f>
            <m:nary>
              <m:naryPr>
                <m:chr m:val="∑"/>
                <m:limLoc m:val="undOvr"/>
                <m:subHide m:val="1"/>
                <m:supHide m:val="1"/>
                <m:ctrlPr>
                  <w:rPr>
                    <w:rFonts w:ascii="Cambria Math" w:eastAsiaTheme="minorEastAsia" w:hAnsi="Cambria Math" w:cs="Arial"/>
                    <w:i/>
                    <w:color w:val="000000" w:themeColor="text1"/>
                    <w:sz w:val="24"/>
                    <w:szCs w:val="24"/>
                  </w:rPr>
                </m:ctrlPr>
              </m:naryPr>
              <m:sub/>
              <m:sup/>
              <m:e>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(x-</m:t>
                    </m:r>
                    <m:acc>
                      <m:accPr>
                        <m:chr m:val="̅"/>
                        <m:ctrlPr>
                          <w:rPr>
                            <w:rFonts w:ascii="Cambria Math" w:eastAsiaTheme="minorEastAsia" w:hAnsi="Cambria Math" w:cs="Arial"/>
                            <w:i/>
                            <w:color w:val="000000" w:themeColor="text1"/>
                            <w:sz w:val="24"/>
                            <w:szCs w:val="24"/>
                          </w:rPr>
                        </m:ctrlPr>
                      </m:accPr>
                      <m:e>
                        <m:r>
                          <w:rPr>
                            <w:rFonts w:ascii="Cambria Math" w:eastAsiaTheme="minorEastAsia" w:hAnsi="Cambria Math" w:cs="Arial"/>
                            <w:color w:val="000000" w:themeColor="text1"/>
                            <w:sz w:val="24"/>
                            <w:szCs w:val="24"/>
                          </w:rPr>
                          <m:t>x</m:t>
                        </m:r>
                      </m:e>
                    </m:acc>
                    <m:r>
                      <w:rPr>
                        <w:rFonts w:ascii="Cambria Math" w:eastAsiaTheme="minorEastAsia" w:hAnsi="Cambria Math" w:cs="Arial"/>
                        <w:color w:val="000000" w:themeColor="text1"/>
                        <w:sz w:val="24"/>
                        <w:szCs w:val="24"/>
                      </w:rPr>
                      <m:t>)</m:t>
                    </m:r>
                  </m:e>
                  <m:sup>
                    <m:r>
                      <w:rPr>
                        <w:rFonts w:ascii="Cambria Math" w:eastAsiaTheme="minorEastAsia" w:hAnsi="Cambria Math" w:cs="Arial"/>
                        <w:color w:val="000000" w:themeColor="text1"/>
                        <w:sz w:val="24"/>
                        <w:szCs w:val="24"/>
                      </w:rPr>
                      <m:t>2</m:t>
                    </m:r>
                  </m:sup>
                </m:sSup>
              </m:e>
            </m:nary>
          </m:e>
        </m:rad>
        <m:r>
          <w:rPr>
            <w:rFonts w:ascii="Cambria Math" w:eastAsiaTheme="minorEastAsia" w:hAnsi="Cambria Math" w:cs="Arial"/>
            <w:color w:val="000000" w:themeColor="text1"/>
            <w:sz w:val="24"/>
            <w:szCs w:val="24"/>
          </w:rPr>
          <m:t>=</m:t>
        </m:r>
        <m:rad>
          <m:radPr>
            <m:degHide m:val="1"/>
            <m:ctrlPr>
              <w:rPr>
                <w:rFonts w:ascii="Cambria Math" w:eastAsiaTheme="minorEastAsia" w:hAnsi="Cambria Math" w:cs="Arial"/>
                <w:i/>
                <w:color w:val="000000" w:themeColor="text1"/>
                <w:sz w:val="24"/>
                <w:szCs w:val="24"/>
              </w:rPr>
            </m:ctrlPr>
          </m:radPr>
          <m:deg/>
          <m:e>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60</m:t>
                </m:r>
              </m:num>
              <m:den>
                <m:r>
                  <w:rPr>
                    <w:rFonts w:ascii="Cambria Math" w:eastAsiaTheme="minorEastAsia" w:hAnsi="Cambria Math" w:cs="Arial"/>
                    <w:color w:val="000000" w:themeColor="text1"/>
                    <w:sz w:val="24"/>
                    <w:szCs w:val="24"/>
                  </w:rPr>
                  <m:t>7</m:t>
                </m:r>
              </m:den>
            </m:f>
          </m:e>
        </m:rad>
        <m:r>
          <w:rPr>
            <w:rFonts w:ascii="Cambria Math" w:eastAsiaTheme="minorEastAsia" w:hAnsi="Cambria Math" w:cs="Arial"/>
            <w:color w:val="000000" w:themeColor="text1"/>
            <w:sz w:val="24"/>
            <w:szCs w:val="24"/>
          </w:rPr>
          <m:t>≈2.93</m:t>
        </m:r>
      </m:oMath>
      <w:r w:rsidRPr="00E42D17">
        <w:rPr>
          <w:rFonts w:ascii="Arial" w:eastAsiaTheme="minorEastAsia" w:hAnsi="Arial" w:cs="Arial"/>
          <w:color w:val="000000" w:themeColor="text1"/>
          <w:sz w:val="24"/>
          <w:szCs w:val="24"/>
        </w:rPr>
        <w:t xml:space="preserve"> </w:t>
      </w:r>
    </w:p>
    <w:p w:rsidR="00E42D17" w:rsidRPr="00E42D17" w:rsidRDefault="00E42D17" w:rsidP="00E42D17">
      <w:pPr>
        <w:spacing w:line="276" w:lineRule="auto"/>
        <w:ind w:left="720"/>
        <w:rPr>
          <w:rFonts w:ascii="Arial" w:eastAsiaTheme="minorEastAsia" w:hAnsi="Arial" w:cs="Arial"/>
          <w:sz w:val="24"/>
          <w:szCs w:val="24"/>
        </w:rPr>
      </w:pPr>
      <w:r w:rsidRPr="00E42D17">
        <w:rPr>
          <w:rFonts w:ascii="Arial" w:eastAsiaTheme="minorEastAsia" w:hAnsi="Arial" w:cs="Arial"/>
          <w:sz w:val="24"/>
          <w:szCs w:val="24"/>
        </w:rPr>
        <w:tab/>
      </w:r>
      <w:r w:rsidRPr="00E42D17">
        <w:rPr>
          <w:rFonts w:ascii="Arial" w:eastAsiaTheme="minorEastAsia" w:hAnsi="Arial" w:cs="Arial"/>
          <w:sz w:val="24"/>
          <w:szCs w:val="24"/>
        </w:rPr>
        <w:tab/>
      </w:r>
      <w:r w:rsidRPr="00E42D17">
        <w:rPr>
          <w:rFonts w:ascii="Arial" w:eastAsiaTheme="minorEastAsia" w:hAnsi="Arial" w:cs="Arial"/>
          <w:sz w:val="24"/>
          <w:szCs w:val="24"/>
        </w:rPr>
        <w:tab/>
      </w:r>
      <w:r w:rsidRPr="00E42D17">
        <w:rPr>
          <w:rFonts w:ascii="Arial" w:eastAsiaTheme="minorEastAsia" w:hAnsi="Arial" w:cs="Arial"/>
          <w:sz w:val="24"/>
          <w:szCs w:val="24"/>
        </w:rPr>
        <w:tab/>
      </w:r>
    </w:p>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E42D17">
      <w:pPr>
        <w:pStyle w:val="ListParagraph"/>
        <w:numPr>
          <w:ilvl w:val="0"/>
          <w:numId w:val="92"/>
        </w:numPr>
        <w:rPr>
          <w:rFonts w:cs="Arial"/>
          <w:szCs w:val="24"/>
        </w:rPr>
      </w:pPr>
      <w:r w:rsidRPr="00E42D17">
        <w:rPr>
          <w:rFonts w:cs="Arial"/>
          <w:szCs w:val="24"/>
        </w:rPr>
        <w:t xml:space="preserve">The ages of 6 </w:t>
      </w:r>
      <w:r w:rsidR="00BA5BD8">
        <w:rPr>
          <w:rFonts w:cs="Arial"/>
          <w:szCs w:val="24"/>
        </w:rPr>
        <w:t>Math</w:t>
      </w:r>
      <w:r w:rsidRPr="00E42D17">
        <w:rPr>
          <w:rFonts w:cs="Arial"/>
          <w:szCs w:val="24"/>
        </w:rPr>
        <w:t>s teachers are 28, 31, 34, 36, 42, and 45. Find the standard deviation of their ages.</w:t>
      </w:r>
    </w:p>
    <w:p w:rsidR="00E42D17" w:rsidRPr="00E42D17" w:rsidRDefault="00E42D17" w:rsidP="00E42D17">
      <w:pPr>
        <w:pStyle w:val="ListParagraph"/>
        <w:numPr>
          <w:ilvl w:val="0"/>
          <w:numId w:val="92"/>
        </w:numPr>
        <w:rPr>
          <w:rFonts w:cs="Arial"/>
          <w:szCs w:val="24"/>
        </w:rPr>
      </w:pPr>
      <w:r w:rsidRPr="00E42D17">
        <w:rPr>
          <w:rFonts w:cs="Arial"/>
          <w:szCs w:val="24"/>
        </w:rPr>
        <w:t xml:space="preserve">Ten pupils scored the following marks on a </w:t>
      </w:r>
      <w:r w:rsidR="00BA5BD8">
        <w:rPr>
          <w:rFonts w:cs="Arial"/>
          <w:szCs w:val="24"/>
        </w:rPr>
        <w:t>Math</w:t>
      </w:r>
      <w:r w:rsidRPr="00E42D17">
        <w:rPr>
          <w:rFonts w:cs="Arial"/>
          <w:szCs w:val="24"/>
        </w:rPr>
        <w:t>s test: 84, 82, 78, 65, 69, 72, 70, 88, 67, 75. Find the standard deviation of their scores.</w:t>
      </w:r>
    </w:p>
    <w:p w:rsidR="00E42D17" w:rsidRPr="00E42D17" w:rsidRDefault="00E42D17" w:rsidP="00E42D17">
      <w:pPr>
        <w:pStyle w:val="ListParagraph"/>
        <w:numPr>
          <w:ilvl w:val="0"/>
          <w:numId w:val="92"/>
        </w:numPr>
        <w:rPr>
          <w:rFonts w:cs="Arial"/>
          <w:szCs w:val="24"/>
        </w:rPr>
      </w:pPr>
      <w:r w:rsidRPr="00E42D17">
        <w:rPr>
          <w:rFonts w:cs="Arial"/>
          <w:szCs w:val="24"/>
        </w:rPr>
        <w:t>The heights of 5 football players in centimetres are 167, 175, 188, 170, and 185. Calculate the standard deviation of their heights.</w:t>
      </w:r>
    </w:p>
    <w:p w:rsidR="00E42D17" w:rsidRPr="00E42D17" w:rsidRDefault="00E42D17" w:rsidP="00E42D17">
      <w:pPr>
        <w:pStyle w:val="ListParagraph"/>
        <w:numPr>
          <w:ilvl w:val="0"/>
          <w:numId w:val="92"/>
        </w:numPr>
        <w:rPr>
          <w:rFonts w:cs="Arial"/>
          <w:szCs w:val="24"/>
        </w:rPr>
      </w:pPr>
      <w:r w:rsidRPr="00E42D17">
        <w:rPr>
          <w:rFonts w:cs="Arial"/>
          <w:szCs w:val="24"/>
        </w:rPr>
        <w:t>The ages of 8 children are 3, 4, 4, 5, 7, 8, 12, 13. Calculate the standard deviation of their ages.</w:t>
      </w: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F14D8C" w:rsidP="00E42D17">
            <w:pPr>
              <w:rPr>
                <w:rFonts w:cs="Arial"/>
                <w:b/>
                <w:szCs w:val="24"/>
              </w:rPr>
            </w:pPr>
            <w:r>
              <w:rPr>
                <w:rFonts w:cs="Arial"/>
                <w:b/>
                <w:szCs w:val="24"/>
              </w:rPr>
              <w:lastRenderedPageBreak/>
              <w:t xml:space="preserve">  </w:t>
            </w:r>
            <w:r w:rsidR="00E42D17" w:rsidRPr="00E42D17">
              <w:rPr>
                <w:rFonts w:cs="Arial"/>
                <w:b/>
                <w:szCs w:val="24"/>
              </w:rPr>
              <w:t xml:space="preserve">Lesson Title: </w:t>
            </w:r>
            <w:r w:rsidR="00E42D17" w:rsidRPr="00E42D17">
              <w:rPr>
                <w:rFonts w:eastAsia="Times New Roman" w:cs="Arial"/>
                <w:color w:val="000000"/>
                <w:szCs w:val="24"/>
              </w:rPr>
              <w:t>Standard deviation of grouped data – Part 1</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-L114</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813"/>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1558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0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06" name="Freeform 40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7" name="Freeform 40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8" name="Freeform 40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9" name="Freeform 40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0" name="Freeform 41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1" name="Freeform 41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2" name="Freeform 41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3" name="Freeform 41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4" name="Freeform 41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5" name="Freeform 41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 name="Freeform 4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231" style="position:absolute;left:0;text-align:left;margin-left:.35pt;margin-top:0;width:26.3pt;height:28.35pt;z-index:-2516008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SKvbiMAALrYAAAOAAAAZHJzL2Uyb0RvYy54bWzsXdtuJDlyfTfgfyjo0cBsV2bdG9uzwFxh&#10;YHc9wJbh52pdWoLVKrlKPerZhf/dJy5kRmQGq1gjjTHor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LaDOJL+AAAA4QEAABMAAAAAAAAAAAAA&#10;AAAAAAAAAFtDb250ZW50X1R5cGVzXS54bWxQSwECLQAUAAYACAAAACEAOP0h/9YAAACUAQAACwAA&#10;AAAAAAAAAAAAAAAvAQAAX3JlbHMvLnJlbHNQSwECLQAUAAYACAAAACEAunUir24jAAC62AAADgAA&#10;AAAAAAAAAAAAAAAuAgAAZHJzL2Uyb0RvYy54bWxQSwECLQAUAAYACAAAACEA4o9I9dsAAAADAQAA&#10;DwAAAAAAAAAAAAAAAADIJQAAZHJzL2Rvd25yZXYueG1sUEsFBgAAAAAEAAQA8wAAANAmAAAAAA==&#10;">
                      <v:shape id="Freeform 406" o:spid="_x0000_s123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aSd8YA&#10;AADcAAAADwAAAGRycy9kb3ducmV2LnhtbESPT2vCQBTE7wW/w/IEb3WTIlaia9BCi/TPwejF2zP7&#10;TEKyb8Puqum37xYKPQ4z8xtmlQ+mEzdyvrGsIJ0mIIhLqxuuFBwPr48LED4ga+wsk4Jv8pCvRw8r&#10;zLS9855uRahEhLDPUEEdQp9J6cuaDPqp7Ymjd7HOYIjSVVI7vEe46eRTksylwYbjQo09vdRUtsXV&#10;KGjfTkX6hYt2O9t1++oT3fnj/VmpyXjYLEEEGsJ/+K+90wpmyRx+z8Qj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EaSd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407" o:spid="_x0000_s123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1X98UA&#10;AADcAAAADwAAAGRycy9kb3ducmV2LnhtbESP0UoDMRRE34X+Q7hCX8RmK8XK2rSUFrXqU7d+wHVz&#10;3QQ3N0uSbrd/3xQEH4eZOcMsVoNrRU8hWs8KppMCBHHtteVGwdfh5f4JREzIGlvPpOBMEVbL0c0C&#10;S+1PvKe+So3IEI4lKjApdaWUsTbkME58R5y9Hx8cpixDI3XAU4a7Vj4UxaN0aDkvGOxoY6j+rY5O&#10;Qej07vX77sN9rrdv73jorRlspdT4dlg/g0g0pP/wX3unFcyKOVzP5CM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3Vf3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408" o:spid="_x0000_s123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nOlrwA&#10;AADcAAAADwAAAGRycy9kb3ducmV2LnhtbERPuwrCMBTdBf8hXMFNU0VEqlG0KLg4+ADXS3Ntqs1N&#10;aaLWvzeD4Hg478WqtZV4UeNLxwpGwwQEce50yYWCy3k3mIHwAVlj5ZgUfMjDatntLDDV7s1Hep1C&#10;IWII+xQVmBDqVEqfG7Loh64mjtzNNRZDhE0hdYPvGG4rOU6SqbRYcmwwWFNmKH+cnlbB9iol4WFj&#10;7hk9NtnI+tLYmVL9XruegwjUhr/4595rBZMkro1n4hGQy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zac6W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409" o:spid="_x0000_s123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3bjsYA&#10;AADcAAAADwAAAGRycy9kb3ducmV2LnhtbESPQWsCMRSE74L/IbyCF9FEKVZXo0ih0EuFrhb09ti8&#10;7m67eVk3qa7+eiMUPA4z8w2zWLW2EidqfOlYw2ioQBBnzpSca9ht3wZTED4gG6wck4YLeVgtu50F&#10;Jsad+ZNOachFhLBPUEMRQp1I6bOCLPqhq4mj9+0aiyHKJpemwXOE20qOlZpIiyXHhQJrei0o+03/&#10;rIavfOed3Ku++tgeji+jyU+63ly17j216zmIQG14hP/b70bDs5rB/Uw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93bj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410" o:spid="_x0000_s123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GVaMIA&#10;AADcAAAADwAAAGRycy9kb3ducmV2LnhtbERPy4rCMBTdC/5DuIK7MVVH0WqUQUaYcSFW/YBLc+3D&#10;5qY0UatfP1kMuDyc93LdmkrcqXGFZQXDQQSCOLW64EzB+bT9mIFwHlljZZkUPMnBetXtLDHW9sEJ&#10;3Y8+EyGEXYwKcu/rWEqX5mTQDWxNHLiLbQz6AJtM6gYfIdxUchRFU2mw4NCQY02bnNLr8WYUVJPk&#10;dSnnMh1Hv/tNvRuVB/wuler32q8FCE+tf4v/3T9awecwzA9nw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MZVowgAAANw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411" o:spid="_x0000_s123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j6ksUA&#10;AADcAAAADwAAAGRycy9kb3ducmV2LnhtbESPzWrCQBSF94W+w3AL7ppJJC1p6ihiLXQl1Ai6vGSu&#10;STRzJ2SmSfr2TqHg8nB+Ps5iNZlWDNS7xrKCJIpBEJdWN1wpOBSfzxkI55E1tpZJwS85WC0fHxaY&#10;azvyNw17X4kwwi5HBbX3XS6lK2sy6CLbEQfvbHuDPsi+krrHMYybVs7j+FUabDgQauxoU1N53f+Y&#10;wD292Y+i2abH6pLtiuRyepnHqVKzp2n9DsLT5O/h//aXVpAmCfydC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GPqS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412" o:spid="_x0000_s123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8yrcMA&#10;AADcAAAADwAAAGRycy9kb3ducmV2LnhtbESPT4vCMBTE7wt+h/AEb2vqH1atRhFB6G1R68Hbo3m2&#10;pc1LaWKt394sCHscZuY3zGbXm1p01LrSsoLJOAJBnFldcq4gvRy/lyCcR9ZYWyYFL3Kw2w6+Nhhr&#10;++QTdWefiwBhF6OCwvsmltJlBRl0Y9sQB+9uW4M+yDaXusVngJtaTqPoRxosOSwU2NChoKw6P4yC&#10;5Miravm7oGuySm7z2aWr0vSu1GjY79cgPPX+P/xpJ1rBfDKFvzPhCMjt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8yr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413" o:spid="_x0000_s123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RbPMIA&#10;AADcAAAADwAAAGRycy9kb3ducmV2LnhtbESPQWsCMRSE74X+h/CEXkSztqXIapRSKJTeqpb2+Ng8&#10;N8HNe0uS6vrvG0HwOMzMN8xyPYROHSkmL2xgNq1AETdiPbcGdtv3yRxUysgWO2EycKYE69X93RJr&#10;Kyf+ouMmt6pAONVowOXc11qnxlHANJWeuHh7iQFzkbHVNuKpwEOnH6vqRQf0XBYc9vTmqDls/kKh&#10;iG8/XerHXsZyruLPrzTfYszDaHhdgMo05Fv42v6wBp5nT3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xFs8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414" o:spid="_x0000_s124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GCIcUA&#10;AADcAAAADwAAAGRycy9kb3ducmV2LnhtbESPQWvCQBSE70L/w/IKvelGCbXErCIFoZeGVq14fGRf&#10;ksXs25DdJum/7xYKHoeZ+YbJd5NtxUC9N44VLBcJCOLSacO1gvPpMH8B4QOyxtYxKfghD7vtwyzH&#10;TLuRP2k4hlpECPsMFTQhdJmUvmzIol+4jjh6lesthij7Wuoexwi3rVwlybO0aDguNNjRa0Pl7fht&#10;FYRiXZ3Nx614P9DXlFzLS5GalVJPj9N+AyLQFO7h//abVpAuU/g7E4+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sYIh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415" o:spid="_x0000_s124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7cjsYA&#10;AADcAAAADwAAAGRycy9kb3ducmV2LnhtbESPQWvCQBSE74X+h+UVetNNQmtDdBURBNtebPTi7Zl9&#10;zYZm34bdrab/vlsQehxm5htmsRptLy7kQ+dYQT7NQBA3TnfcKjgetpMSRIjIGnvHpOCHAqyW93cL&#10;rLS78gdd6tiKBOFQoQIT41BJGRpDFsPUDcTJ+3TeYkzSt1J7vCa47WWRZTNpseO0YHCgjaHmq/62&#10;Cspyc5azt7x40a87X7yb/bE+7ZV6fBjXcxCRxvgfvrV3WsFT/gx/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7cjs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416" o:spid="_x0000_s124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q7BsQA&#10;AADcAAAADwAAAGRycy9kb3ducmV2LnhtbESP0WrCQBRE3wv9h+UWfKubSLUSs5FSLEp9aVM/4Jq9&#10;JtHs3SW7avz7rlDo4zBzZph8OZhOXKj3rWUF6TgBQVxZ3XKtYPfz8TwH4QOyxs4yKbiRh2Xx+JBj&#10;pu2Vv+lShlrEEvYZKmhCcJmUvmrIoB9bRxy9g+0Nhij7Wuoer7HcdHKSJDNpsOW40KCj94aqU3k2&#10;Cl7Ox690td9saerk5+11urY7x0qNnoa3BYhAQ/gP/9EbHbl0Bvcz8QjI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auwb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 xml:space="preserve">calculate the standard deviation of a set of grouped values </w:t>
            </w:r>
            <w:r w:rsidRPr="00E42D17">
              <w:rPr>
                <w:rFonts w:eastAsia="Times New Roman" w:cs="Arial"/>
                <w:b/>
                <w:color w:val="000000"/>
                <w:szCs w:val="24"/>
              </w:rPr>
              <w:t>without</w:t>
            </w:r>
            <w:r w:rsidRPr="00E42D17">
              <w:rPr>
                <w:rFonts w:eastAsia="Times New Roman" w:cs="Arial"/>
                <w:color w:val="000000"/>
                <w:szCs w:val="24"/>
              </w:rPr>
              <w:t xml:space="preserve"> class intervals.</w:t>
            </w:r>
          </w:p>
        </w:tc>
      </w:tr>
    </w:tbl>
    <w:p w:rsidR="00E42D17" w:rsidRPr="00E42D17" w:rsidRDefault="00E42D17" w:rsidP="00E42D17">
      <w:pPr>
        <w:spacing w:line="276" w:lineRule="auto"/>
        <w:contextualSpacing/>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hAnsi="Arial" w:cs="Arial"/>
          <w:sz w:val="24"/>
          <w:szCs w:val="24"/>
        </w:rPr>
        <w:t xml:space="preserve">Recall that we have a different method for calculating the mean for grouped data, which can be described by the general formula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fx</m:t>
                </m:r>
              </m:e>
            </m:nary>
          </m:num>
          <m:den>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e>
            </m:nary>
          </m:den>
        </m:f>
      </m:oMath>
      <w:r w:rsidRPr="00E42D17">
        <w:rPr>
          <w:rFonts w:ascii="Arial" w:eastAsiaTheme="minorEastAsia" w:hAnsi="Arial" w:cs="Arial"/>
          <w:sz w:val="24"/>
          <w:szCs w:val="24"/>
        </w:rPr>
        <w:t>. See the first Solved Example for the use of this formula.</w:t>
      </w:r>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br/>
        <w:t xml:space="preserve">We also use a different formula when calculating standard deviation of grouped data. The formula is </w:t>
      </w:r>
      <m:oMath>
        <m:r>
          <w:rPr>
            <w:rFonts w:ascii="Cambria Math" w:hAnsi="Cambria Math" w:cs="Arial"/>
            <w:sz w:val="24"/>
            <w:szCs w:val="24"/>
          </w:rPr>
          <m:t>s=</m:t>
        </m:r>
        <m:rad>
          <m:radPr>
            <m:degHide m:val="1"/>
            <m:ctrlPr>
              <w:rPr>
                <w:rFonts w:ascii="Cambria Math" w:hAnsi="Cambria Math" w:cs="Arial"/>
                <w:i/>
                <w:sz w:val="24"/>
                <w:szCs w:val="24"/>
              </w:rPr>
            </m:ctrlPr>
          </m:radPr>
          <m:deg/>
          <m:e>
            <m:f>
              <m:fPr>
                <m:ctrlPr>
                  <w:rPr>
                    <w:rFonts w:ascii="Cambria Math" w:hAnsi="Cambria Math" w:cs="Arial"/>
                    <w:i/>
                    <w:sz w:val="24"/>
                    <w:szCs w:val="24"/>
                  </w:rPr>
                </m:ctrlPr>
              </m:fPr>
              <m:num>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sSup>
                      <m:sSupPr>
                        <m:ctrlPr>
                          <w:rPr>
                            <w:rFonts w:ascii="Cambria Math" w:eastAsia="Calibri" w:hAnsi="Cambria Math" w:cs="Arial"/>
                            <w:i/>
                            <w:sz w:val="24"/>
                            <w:szCs w:val="24"/>
                          </w:rPr>
                        </m:ctrlPr>
                      </m:sSupPr>
                      <m:e>
                        <m:r>
                          <w:rPr>
                            <w:rFonts w:ascii="Cambria Math" w:eastAsia="Calibri" w:hAnsi="Cambria Math" w:cs="Arial"/>
                            <w:sz w:val="24"/>
                            <w:szCs w:val="24"/>
                          </w:rPr>
                          <m:t>x</m:t>
                        </m:r>
                      </m:e>
                      <m:sup>
                        <m:r>
                          <w:rPr>
                            <w:rFonts w:ascii="Cambria Math" w:eastAsia="Calibri" w:hAnsi="Cambria Math" w:cs="Arial"/>
                            <w:sz w:val="24"/>
                            <w:szCs w:val="24"/>
                          </w:rPr>
                          <m:t>2</m:t>
                        </m:r>
                      </m:sup>
                    </m:sSup>
                  </m:e>
                </m:nary>
              </m:num>
              <m:den>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e>
                </m:nary>
              </m:den>
            </m:f>
            <m:r>
              <w:rPr>
                <w:rFonts w:ascii="Cambria Math" w:hAnsi="Cambria Math" w:cs="Arial"/>
                <w:sz w:val="24"/>
                <w:szCs w:val="24"/>
              </w:rPr>
              <m:t>-</m:t>
            </m:r>
            <m:sSup>
              <m:sSupPr>
                <m:ctrlPr>
                  <w:rPr>
                    <w:rFonts w:ascii="Cambria Math" w:hAnsi="Cambria Math" w:cs="Arial"/>
                    <w:i/>
                    <w:sz w:val="24"/>
                    <w:szCs w:val="24"/>
                  </w:rPr>
                </m:ctrlPr>
              </m:sSupPr>
              <m:e>
                <m:acc>
                  <m:accPr>
                    <m:chr m:val="̅"/>
                    <m:ctrlPr>
                      <w:rPr>
                        <w:rFonts w:ascii="Cambria Math" w:hAnsi="Cambria Math" w:cs="Arial"/>
                        <w:i/>
                        <w:sz w:val="24"/>
                        <w:szCs w:val="24"/>
                      </w:rPr>
                    </m:ctrlPr>
                  </m:accPr>
                  <m:e>
                    <m:r>
                      <w:rPr>
                        <w:rFonts w:ascii="Cambria Math" w:hAnsi="Cambria Math" w:cs="Arial"/>
                        <w:sz w:val="24"/>
                        <w:szCs w:val="24"/>
                      </w:rPr>
                      <m:t>x</m:t>
                    </m:r>
                  </m:e>
                </m:acc>
              </m:e>
              <m:sup>
                <m:r>
                  <w:rPr>
                    <w:rFonts w:ascii="Cambria Math" w:hAnsi="Cambria Math" w:cs="Arial"/>
                    <w:sz w:val="24"/>
                    <w:szCs w:val="24"/>
                  </w:rPr>
                  <m:t>2</m:t>
                </m:r>
              </m:sup>
            </m:sSup>
          </m:e>
        </m:rad>
      </m:oMath>
      <w:r w:rsidRPr="00E42D17">
        <w:rPr>
          <w:rFonts w:ascii="Arial" w:eastAsiaTheme="minorEastAsia" w:hAnsi="Arial" w:cs="Arial"/>
          <w:sz w:val="24"/>
          <w:szCs w:val="24"/>
        </w:rPr>
        <w:t xml:space="preserve">, where </w:t>
      </w:r>
      <m:oMath>
        <m:r>
          <w:rPr>
            <w:rFonts w:ascii="Cambria Math" w:eastAsia="Calibri" w:hAnsi="Cambria Math" w:cs="Arial"/>
            <w:sz w:val="24"/>
            <w:szCs w:val="24"/>
          </w:rPr>
          <m:t>f</m:t>
        </m:r>
      </m:oMath>
      <w:r w:rsidRPr="00E42D17">
        <w:rPr>
          <w:rFonts w:ascii="Arial" w:eastAsiaTheme="minorEastAsia" w:hAnsi="Arial" w:cs="Arial"/>
          <w:sz w:val="24"/>
          <w:szCs w:val="24"/>
        </w:rPr>
        <w:t xml:space="preserve"> is frequency,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is each data point, and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oMath>
      <w:r w:rsidRPr="00E42D17">
        <w:rPr>
          <w:rFonts w:ascii="Arial" w:eastAsiaTheme="minorEastAsia" w:hAnsi="Arial" w:cs="Arial"/>
          <w:sz w:val="24"/>
          <w:szCs w:val="24"/>
        </w:rPr>
        <w:t xml:space="preserve"> is the mean. </w:t>
      </w:r>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br/>
        <w:t xml:space="preserve">Note that this formula can also be written as </w:t>
      </w:r>
      <m:oMath>
        <m:r>
          <w:rPr>
            <w:rFonts w:ascii="Cambria Math" w:hAnsi="Cambria Math" w:cs="Arial"/>
            <w:sz w:val="24"/>
            <w:szCs w:val="24"/>
          </w:rPr>
          <m:t>s=</m:t>
        </m:r>
        <m:rad>
          <m:radPr>
            <m:degHide m:val="1"/>
            <m:ctrlPr>
              <w:rPr>
                <w:rFonts w:ascii="Cambria Math" w:hAnsi="Cambria Math" w:cs="Arial"/>
                <w:i/>
                <w:sz w:val="24"/>
                <w:szCs w:val="24"/>
              </w:rPr>
            </m:ctrlPr>
          </m:radPr>
          <m:deg/>
          <m:e>
            <m:f>
              <m:fPr>
                <m:ctrlPr>
                  <w:rPr>
                    <w:rFonts w:ascii="Cambria Math" w:hAnsi="Cambria Math" w:cs="Arial"/>
                    <w:i/>
                    <w:sz w:val="24"/>
                    <w:szCs w:val="24"/>
                  </w:rPr>
                </m:ctrlPr>
              </m:fPr>
              <m:num>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sSup>
                      <m:sSupPr>
                        <m:ctrlPr>
                          <w:rPr>
                            <w:rFonts w:ascii="Cambria Math" w:eastAsia="Calibri" w:hAnsi="Cambria Math" w:cs="Arial"/>
                            <w:i/>
                            <w:sz w:val="24"/>
                            <w:szCs w:val="24"/>
                          </w:rPr>
                        </m:ctrlPr>
                      </m:sSupPr>
                      <m:e>
                        <m:r>
                          <w:rPr>
                            <w:rFonts w:ascii="Cambria Math" w:eastAsia="Calibri" w:hAnsi="Cambria Math" w:cs="Arial"/>
                            <w:sz w:val="24"/>
                            <w:szCs w:val="24"/>
                          </w:rPr>
                          <m:t>(x-</m:t>
                        </m:r>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e>
                      <m:sup>
                        <m:r>
                          <w:rPr>
                            <w:rFonts w:ascii="Cambria Math" w:eastAsia="Calibri" w:hAnsi="Cambria Math" w:cs="Arial"/>
                            <w:sz w:val="24"/>
                            <w:szCs w:val="24"/>
                          </w:rPr>
                          <m:t>2</m:t>
                        </m:r>
                      </m:sup>
                    </m:sSup>
                  </m:e>
                </m:nary>
              </m:num>
              <m:den>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e>
                </m:nary>
              </m:den>
            </m:f>
          </m:e>
        </m:rad>
      </m:oMath>
      <w:r w:rsidRPr="00E42D17">
        <w:rPr>
          <w:rFonts w:ascii="Arial" w:eastAsiaTheme="minorEastAsia" w:hAnsi="Arial" w:cs="Arial"/>
          <w:sz w:val="24"/>
          <w:szCs w:val="24"/>
        </w:rPr>
        <w:t>. This is the same formula, but it is rearranged. The above formula is generally easier to use and will be used in this lesson. However, either formula may be used to solve these problems.</w:t>
      </w:r>
    </w:p>
    <w:p w:rsidR="00E42D17" w:rsidRPr="00E42D17" w:rsidRDefault="00E42D17" w:rsidP="00E42D17">
      <w:pPr>
        <w:spacing w:line="276" w:lineRule="auto"/>
        <w:contextualSpacing/>
        <w:outlineLvl w:val="0"/>
        <w:rPr>
          <w:rFonts w:ascii="Arial" w:eastAsiaTheme="minorEastAsia" w:hAnsi="Arial" w:cs="Arial"/>
          <w:sz w:val="24"/>
          <w:szCs w:val="24"/>
        </w:rPr>
      </w:pPr>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t xml:space="preserve">As in the previous lesson, we set up a table to organise our standard deviation calculations. However, this table does not have a row for each piece of data as in the previous lesson. It has a row for each value in the data, but these may have a frequency of more than 1. The columns of the table in this case will be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w:t>
      </w:r>
      <m:oMath>
        <m:r>
          <w:rPr>
            <w:rFonts w:ascii="Cambria Math" w:eastAsia="Calibri" w:hAnsi="Cambria Math" w:cs="Arial"/>
            <w:sz w:val="24"/>
            <w:szCs w:val="24"/>
          </w:rPr>
          <m:t>f</m:t>
        </m:r>
      </m:oMath>
      <w:r w:rsidRPr="00E42D17">
        <w:rPr>
          <w:rFonts w:ascii="Arial" w:eastAsiaTheme="minorEastAsia" w:hAnsi="Arial" w:cs="Arial"/>
          <w:sz w:val="24"/>
          <w:szCs w:val="24"/>
        </w:rPr>
        <w:t xml:space="preserve">, </w:t>
      </w:r>
      <m:oMath>
        <m:r>
          <w:rPr>
            <w:rFonts w:ascii="Cambria Math" w:eastAsia="Calibri" w:hAnsi="Cambria Math" w:cs="Arial"/>
            <w:sz w:val="24"/>
            <w:szCs w:val="24"/>
          </w:rPr>
          <m:t>fx</m:t>
        </m:r>
      </m:oMath>
      <w:r w:rsidRPr="00E42D17">
        <w:rPr>
          <w:rFonts w:ascii="Arial" w:eastAsiaTheme="minorEastAsia" w:hAnsi="Arial" w:cs="Arial"/>
          <w:sz w:val="24"/>
          <w:szCs w:val="24"/>
        </w:rPr>
        <w:t xml:space="preserve">, and </w:t>
      </w:r>
      <m:oMath>
        <m:r>
          <w:rPr>
            <w:rFonts w:ascii="Cambria Math" w:eastAsia="Calibri" w:hAnsi="Cambria Math" w:cs="Arial"/>
            <w:sz w:val="24"/>
            <w:szCs w:val="24"/>
          </w:rPr>
          <m:t>f</m:t>
        </m:r>
        <m:sSup>
          <m:sSupPr>
            <m:ctrlPr>
              <w:rPr>
                <w:rFonts w:ascii="Cambria Math" w:eastAsia="Calibri" w:hAnsi="Cambria Math" w:cs="Arial"/>
                <w:i/>
                <w:sz w:val="24"/>
                <w:szCs w:val="24"/>
              </w:rPr>
            </m:ctrlPr>
          </m:sSupPr>
          <m:e>
            <m:r>
              <w:rPr>
                <w:rFonts w:ascii="Cambria Math" w:eastAsia="Calibri" w:hAnsi="Cambria Math" w:cs="Arial"/>
                <w:sz w:val="24"/>
                <w:szCs w:val="24"/>
              </w:rPr>
              <m:t>x</m:t>
            </m:r>
          </m:e>
          <m:sup>
            <m:r>
              <w:rPr>
                <w:rFonts w:ascii="Cambria Math" w:eastAsia="Calibri" w:hAnsi="Cambria Math" w:cs="Arial"/>
                <w:sz w:val="24"/>
                <w:szCs w:val="24"/>
              </w:rPr>
              <m:t>2</m:t>
            </m:r>
          </m:sup>
        </m:sSup>
      </m:oMath>
      <w:r w:rsidRPr="00E42D17">
        <w:rPr>
          <w:rFonts w:ascii="Arial" w:eastAsiaTheme="minorEastAsia" w:hAnsi="Arial" w:cs="Arial"/>
          <w:sz w:val="24"/>
          <w:szCs w:val="24"/>
        </w:rPr>
        <w:t xml:space="preserve">. We will find the sums of the columns to facilitate our calculations. </w:t>
      </w:r>
    </w:p>
    <w:p w:rsidR="00E42D17" w:rsidRPr="00E42D17" w:rsidRDefault="00E42D17" w:rsidP="00E42D17">
      <w:pPr>
        <w:spacing w:line="276" w:lineRule="auto"/>
        <w:contextualSpacing/>
        <w:outlineLvl w:val="0"/>
        <w:rPr>
          <w:rFonts w:ascii="Arial" w:eastAsiaTheme="minorEastAsia" w:hAnsi="Arial" w:cs="Arial"/>
          <w:sz w:val="24"/>
          <w:szCs w:val="24"/>
        </w:rPr>
      </w:pPr>
    </w:p>
    <w:p w:rsidR="00E42D17" w:rsidRPr="00E42D17" w:rsidRDefault="00E42D17" w:rsidP="00E42D17">
      <w:pPr>
        <w:spacing w:line="276" w:lineRule="auto"/>
        <w:contextualSpacing/>
        <w:outlineLvl w:val="0"/>
        <w:rPr>
          <w:rFonts w:ascii="Arial" w:hAnsi="Arial" w:cs="Arial"/>
          <w:sz w:val="24"/>
          <w:szCs w:val="24"/>
        </w:rPr>
      </w:pPr>
      <w:r w:rsidRPr="00E42D17">
        <w:rPr>
          <w:rFonts w:ascii="Arial" w:eastAsiaTheme="minorEastAsia" w:hAnsi="Arial" w:cs="Arial"/>
          <w:sz w:val="24"/>
          <w:szCs w:val="24"/>
        </w:rPr>
        <w:t>Note that the sums of the columns can also be used in the formula for calculating the mean.</w:t>
      </w:r>
      <w:r w:rsidRPr="00E42D17">
        <w:rPr>
          <w:rFonts w:ascii="Arial" w:eastAsiaTheme="minorEastAsia" w:hAnsi="Arial" w:cs="Arial"/>
          <w:sz w:val="24"/>
          <w:szCs w:val="24"/>
        </w:rPr>
        <w:br/>
      </w:r>
    </w:p>
    <w:p w:rsidR="00E42D17" w:rsidRPr="00E42D17" w:rsidRDefault="00E42D17" w:rsidP="00E42D17">
      <w:pPr>
        <w:spacing w:line="276" w:lineRule="auto"/>
        <w:outlineLvl w:val="0"/>
        <w:rPr>
          <w:rFonts w:ascii="Arial" w:hAnsi="Arial" w:cs="Arial"/>
          <w:sz w:val="24"/>
          <w:szCs w:val="24"/>
        </w:rPr>
      </w:pPr>
      <w:r w:rsidRPr="00E42D17">
        <w:rPr>
          <w:rFonts w:ascii="Arial" w:hAnsi="Arial" w:cs="Arial"/>
          <w:b/>
          <w:sz w:val="24"/>
          <w:szCs w:val="24"/>
        </w:rPr>
        <w:t>Solved Examples</w:t>
      </w:r>
    </w:p>
    <w:p w:rsidR="00E42D17" w:rsidRPr="00E42D17" w:rsidRDefault="00E42D17" w:rsidP="00F93E0A">
      <w:pPr>
        <w:pStyle w:val="ListParagraph"/>
        <w:numPr>
          <w:ilvl w:val="0"/>
          <w:numId w:val="213"/>
        </w:numPr>
        <w:outlineLvl w:val="0"/>
        <w:rPr>
          <w:rFonts w:cs="Arial"/>
          <w:szCs w:val="24"/>
        </w:rPr>
      </w:pPr>
      <w:r w:rsidRPr="00E42D17">
        <w:rPr>
          <w:rFonts w:cs="Arial"/>
          <w:szCs w:val="24"/>
        </w:rPr>
        <w:t>The ages of 20 children are given in the table below. Calculate the mean and standard deviation of their ages.</w:t>
      </w:r>
    </w:p>
    <w:tbl>
      <w:tblPr>
        <w:tblStyle w:val="TableGrid"/>
        <w:tblW w:w="0" w:type="auto"/>
        <w:tblInd w:w="720" w:type="dxa"/>
        <w:tblLook w:val="04A0" w:firstRow="1" w:lastRow="0" w:firstColumn="1" w:lastColumn="0" w:noHBand="0" w:noVBand="1"/>
      </w:tblPr>
      <w:tblGrid>
        <w:gridCol w:w="1817"/>
        <w:gridCol w:w="951"/>
        <w:gridCol w:w="951"/>
        <w:gridCol w:w="952"/>
        <w:gridCol w:w="951"/>
        <w:gridCol w:w="952"/>
        <w:gridCol w:w="951"/>
      </w:tblGrid>
      <w:tr w:rsidR="00E42D17" w:rsidRPr="00E42D17" w:rsidTr="00E42D17">
        <w:tc>
          <w:tcPr>
            <w:tcW w:w="1817"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Age (years)</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3</w:t>
            </w:r>
            <w:r>
              <w:rPr>
                <w:rFonts w:cs="Arial"/>
                <w:szCs w:val="24"/>
              </w:rPr>
              <w:t xml:space="preserve">     </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5</w:t>
            </w:r>
            <w:r>
              <w:rPr>
                <w:rFonts w:cs="Arial"/>
                <w:szCs w:val="24"/>
              </w:rPr>
              <w:t xml:space="preserve">         </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6</w:t>
            </w:r>
          </w:p>
        </w:tc>
      </w:tr>
      <w:tr w:rsidR="00E42D17" w:rsidRPr="00E42D17" w:rsidTr="00E42D17">
        <w:tc>
          <w:tcPr>
            <w:tcW w:w="1817"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6</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2</w:t>
            </w:r>
            <w:r>
              <w:rPr>
                <w:rFonts w:cs="Arial"/>
                <w:szCs w:val="24"/>
              </w:rPr>
              <w:t xml:space="preserve">    </w:t>
            </w:r>
          </w:p>
        </w:tc>
      </w:tr>
    </w:tbl>
    <w:p w:rsidR="00E42D17" w:rsidRPr="00E42D17" w:rsidRDefault="00E42D17" w:rsidP="00CC2F34">
      <w:pPr>
        <w:spacing w:after="0" w:line="276" w:lineRule="auto"/>
        <w:ind w:left="357"/>
        <w:outlineLvl w:val="0"/>
        <w:rPr>
          <w:rFonts w:ascii="Arial" w:hAnsi="Arial" w:cs="Arial"/>
          <w:sz w:val="24"/>
          <w:szCs w:val="24"/>
        </w:rPr>
      </w:pPr>
      <w:r w:rsidRPr="00E42D17">
        <w:rPr>
          <w:rFonts w:ascii="Arial" w:hAnsi="Arial" w:cs="Arial"/>
          <w:b/>
          <w:sz w:val="24"/>
          <w:szCs w:val="24"/>
        </w:rPr>
        <w:t>Solution:</w:t>
      </w:r>
    </w:p>
    <w:p w:rsidR="00E42D17" w:rsidRPr="00E42D17" w:rsidRDefault="00E42D17" w:rsidP="00E42D17">
      <w:pPr>
        <w:spacing w:line="276" w:lineRule="auto"/>
        <w:ind w:left="357"/>
        <w:outlineLvl w:val="0"/>
        <w:rPr>
          <w:rFonts w:ascii="Arial" w:hAnsi="Arial" w:cs="Arial"/>
          <w:sz w:val="24"/>
          <w:szCs w:val="24"/>
        </w:rPr>
      </w:pPr>
      <w:r w:rsidRPr="00E42D17">
        <w:rPr>
          <w:rFonts w:ascii="Arial" w:hAnsi="Arial" w:cs="Arial"/>
          <w:sz w:val="24"/>
          <w:szCs w:val="24"/>
        </w:rPr>
        <w:t xml:space="preserve">To find the mean, use the formula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fx</m:t>
                </m:r>
              </m:e>
            </m:nary>
          </m:num>
          <m:den>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e>
            </m:nary>
          </m:den>
        </m:f>
      </m:oMath>
      <w:r w:rsidRPr="00E42D17">
        <w:rPr>
          <w:rFonts w:ascii="Arial" w:eastAsiaTheme="minorEastAsia" w:hAnsi="Arial" w:cs="Arial"/>
          <w:sz w:val="24"/>
          <w:szCs w:val="24"/>
        </w:rPr>
        <w:t>. This is t</w:t>
      </w:r>
      <w:r w:rsidRPr="00E42D17">
        <w:rPr>
          <w:rFonts w:ascii="Arial" w:hAnsi="Arial" w:cs="Arial"/>
          <w:sz w:val="24"/>
          <w:szCs w:val="24"/>
        </w:rPr>
        <w:t>he sum of each score multiplied by its frequency, divided by the total frequency.</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396"/>
        <w:gridCol w:w="3853"/>
        <w:gridCol w:w="2160"/>
      </w:tblGrid>
      <w:tr w:rsidR="00E42D17" w:rsidRPr="00E42D17" w:rsidTr="00E42D17">
        <w:tc>
          <w:tcPr>
            <w:tcW w:w="988" w:type="dxa"/>
          </w:tcPr>
          <w:p w:rsidR="00E42D17" w:rsidRPr="00E42D17" w:rsidRDefault="00DE01BE" w:rsidP="00E42D17">
            <w:pPr>
              <w:pStyle w:val="ListParagraph"/>
              <w:ind w:left="0"/>
              <w:jc w:val="right"/>
              <w:rPr>
                <w:rFonts w:cs="Arial"/>
                <w:szCs w:val="24"/>
              </w:rPr>
            </w:pPr>
            <m:oMath>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F14D8C" w:rsidP="00E42D17">
            <w:pPr>
              <w:pStyle w:val="ListParagraph"/>
              <w:ind w:left="0"/>
              <w:rPr>
                <w:rFonts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fx</m:t>
                      </m:r>
                    </m:e>
                  </m:nary>
                </m:num>
                <m:den>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den>
              </m:f>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F14D8C" w:rsidP="00E42D17">
            <w:pPr>
              <w:pStyle w:val="ListParagraph"/>
              <w:ind w:left="0"/>
              <w:rPr>
                <w:rFonts w:eastAsia="Calibri" w:cs="Arial"/>
                <w:szCs w:val="24"/>
              </w:rPr>
            </w:pPr>
            <w:r>
              <w:rPr>
                <w:rFonts w:eastAsia="Calibri"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3</m:t>
                  </m:r>
                  <m:d>
                    <m:dPr>
                      <m:ctrlPr>
                        <w:rPr>
                          <w:rFonts w:ascii="Cambria Math" w:eastAsiaTheme="minorEastAsia" w:hAnsi="Cambria Math" w:cs="Arial"/>
                          <w:i/>
                          <w:szCs w:val="24"/>
                        </w:rPr>
                      </m:ctrlPr>
                    </m:dPr>
                    <m:e>
                      <m:r>
                        <w:rPr>
                          <w:rFonts w:ascii="Cambria Math" w:eastAsiaTheme="minorEastAsia" w:hAnsi="Cambria Math" w:cs="Arial"/>
                          <w:szCs w:val="24"/>
                        </w:rPr>
                        <m:t>1</m:t>
                      </m:r>
                    </m:e>
                  </m:d>
                  <m:r>
                    <w:rPr>
                      <w:rFonts w:ascii="Cambria Math" w:eastAsiaTheme="minorEastAsia" w:hAnsi="Cambria Math" w:cs="Arial"/>
                      <w:szCs w:val="24"/>
                    </w:rPr>
                    <m:t>+4</m:t>
                  </m:r>
                  <m:d>
                    <m:dPr>
                      <m:ctrlPr>
                        <w:rPr>
                          <w:rFonts w:ascii="Cambria Math" w:eastAsiaTheme="minorEastAsia" w:hAnsi="Cambria Math" w:cs="Arial"/>
                          <w:i/>
                          <w:szCs w:val="24"/>
                        </w:rPr>
                      </m:ctrlPr>
                    </m:dPr>
                    <m:e>
                      <m:r>
                        <w:rPr>
                          <w:rFonts w:ascii="Cambria Math" w:eastAsiaTheme="minorEastAsia" w:hAnsi="Cambria Math" w:cs="Arial"/>
                          <w:szCs w:val="24"/>
                        </w:rPr>
                        <m:t>2</m:t>
                      </m:r>
                    </m:e>
                  </m:d>
                  <m:r>
                    <w:rPr>
                      <w:rFonts w:ascii="Cambria Math" w:eastAsiaTheme="minorEastAsia" w:hAnsi="Cambria Math" w:cs="Arial"/>
                      <w:szCs w:val="24"/>
                    </w:rPr>
                    <m:t>+2</m:t>
                  </m:r>
                  <m:d>
                    <m:dPr>
                      <m:ctrlPr>
                        <w:rPr>
                          <w:rFonts w:ascii="Cambria Math" w:eastAsiaTheme="minorEastAsia" w:hAnsi="Cambria Math" w:cs="Arial"/>
                          <w:i/>
                          <w:szCs w:val="24"/>
                        </w:rPr>
                      </m:ctrlPr>
                    </m:dPr>
                    <m:e>
                      <m:r>
                        <w:rPr>
                          <w:rFonts w:ascii="Cambria Math" w:eastAsiaTheme="minorEastAsia" w:hAnsi="Cambria Math" w:cs="Arial"/>
                          <w:szCs w:val="24"/>
                        </w:rPr>
                        <m:t>3</m:t>
                      </m:r>
                    </m:e>
                  </m:d>
                  <m:r>
                    <w:rPr>
                      <w:rFonts w:ascii="Cambria Math" w:eastAsiaTheme="minorEastAsia" w:hAnsi="Cambria Math" w:cs="Arial"/>
                      <w:szCs w:val="24"/>
                    </w:rPr>
                    <m:t>+3</m:t>
                  </m:r>
                  <m:d>
                    <m:dPr>
                      <m:ctrlPr>
                        <w:rPr>
                          <w:rFonts w:ascii="Cambria Math" w:eastAsiaTheme="minorEastAsia" w:hAnsi="Cambria Math" w:cs="Arial"/>
                          <w:i/>
                          <w:szCs w:val="24"/>
                        </w:rPr>
                      </m:ctrlPr>
                    </m:dPr>
                    <m:e>
                      <m:r>
                        <w:rPr>
                          <w:rFonts w:ascii="Cambria Math" w:eastAsiaTheme="minorEastAsia" w:hAnsi="Cambria Math" w:cs="Arial"/>
                          <w:szCs w:val="24"/>
                        </w:rPr>
                        <m:t>4</m:t>
                      </m:r>
                    </m:e>
                  </m:d>
                  <m:r>
                    <w:rPr>
                      <w:rFonts w:ascii="Cambria Math" w:eastAsiaTheme="minorEastAsia" w:hAnsi="Cambria Math" w:cs="Arial"/>
                      <w:szCs w:val="24"/>
                    </w:rPr>
                    <m:t>+6</m:t>
                  </m:r>
                  <m:d>
                    <m:dPr>
                      <m:ctrlPr>
                        <w:rPr>
                          <w:rFonts w:ascii="Cambria Math" w:eastAsiaTheme="minorEastAsia" w:hAnsi="Cambria Math" w:cs="Arial"/>
                          <w:i/>
                          <w:szCs w:val="24"/>
                        </w:rPr>
                      </m:ctrlPr>
                    </m:dPr>
                    <m:e>
                      <m:r>
                        <w:rPr>
                          <w:rFonts w:ascii="Cambria Math" w:eastAsiaTheme="minorEastAsia" w:hAnsi="Cambria Math" w:cs="Arial"/>
                          <w:szCs w:val="24"/>
                        </w:rPr>
                        <m:t>5</m:t>
                      </m:r>
                    </m:e>
                  </m:d>
                  <m:r>
                    <w:rPr>
                      <w:rFonts w:ascii="Cambria Math" w:eastAsiaTheme="minorEastAsia" w:hAnsi="Cambria Math" w:cs="Arial"/>
                      <w:szCs w:val="24"/>
                    </w:rPr>
                    <m:t>+2(6)</m:t>
                  </m:r>
                </m:num>
                <m:den>
                  <m:r>
                    <w:rPr>
                      <w:rFonts w:ascii="Cambria Math" w:eastAsiaTheme="minorEastAsia" w:hAnsi="Cambria Math" w:cs="Arial"/>
                      <w:szCs w:val="24"/>
                    </w:rPr>
                    <m:t>20</m:t>
                  </m:r>
                </m:den>
              </m:f>
            </m:oMath>
            <w:r w:rsidR="00E42D17" w:rsidRPr="00E42D17">
              <w:rPr>
                <w:rFonts w:eastAsia="Calibri"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F14D8C" w:rsidP="00E42D17">
            <w:pPr>
              <w:pStyle w:val="ListParagraph"/>
              <w:ind w:left="0"/>
              <w:rPr>
                <w:rFonts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3+8+6+12+30+12</m:t>
                  </m:r>
                </m:num>
                <m:den>
                  <m:r>
                    <w:rPr>
                      <w:rFonts w:ascii="Cambria Math" w:eastAsiaTheme="minorEastAsia" w:hAnsi="Cambria Math" w:cs="Arial"/>
                      <w:szCs w:val="24"/>
                    </w:rPr>
                    <m:t>20</m:t>
                  </m:r>
                </m:den>
              </m:f>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F14D8C" w:rsidP="00E42D17">
            <w:pPr>
              <w:pStyle w:val="ListParagraph"/>
              <w:ind w:left="0"/>
              <w:rPr>
                <w:rFonts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71</m:t>
                  </m:r>
                </m:num>
                <m:den>
                  <m:r>
                    <w:rPr>
                      <w:rFonts w:ascii="Cambria Math" w:eastAsiaTheme="minorEastAsia" w:hAnsi="Cambria Math" w:cs="Arial"/>
                      <w:szCs w:val="24"/>
                    </w:rPr>
                    <m:t>20</m:t>
                  </m:r>
                </m:den>
              </m:f>
              <m:r>
                <w:rPr>
                  <w:rFonts w:ascii="Cambria Math" w:eastAsiaTheme="minorEastAsia" w:hAnsi="Cambria Math" w:cs="Arial"/>
                  <w:szCs w:val="24"/>
                </w:rPr>
                <m:t>=3.55</m:t>
              </m:r>
            </m:oMath>
            <w:r w:rsidR="00E42D17" w:rsidRPr="00E42D17">
              <w:rPr>
                <w:rFonts w:eastAsiaTheme="minorEastAsia" w:cs="Arial"/>
                <w:szCs w:val="24"/>
              </w:rPr>
              <w:t xml:space="preserve"> years old</w:t>
            </w:r>
          </w:p>
        </w:tc>
        <w:tc>
          <w:tcPr>
            <w:tcW w:w="2160" w:type="dxa"/>
          </w:tcPr>
          <w:p w:rsidR="00E42D17" w:rsidRPr="00E42D17" w:rsidRDefault="00E42D17" w:rsidP="00E42D17">
            <w:pPr>
              <w:pStyle w:val="ListParagraph"/>
              <w:ind w:left="0"/>
              <w:rPr>
                <w:rFonts w:cs="Arial"/>
                <w:szCs w:val="24"/>
              </w:rPr>
            </w:pPr>
          </w:p>
        </w:tc>
      </w:tr>
    </w:tbl>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hAnsi="Arial" w:cs="Arial"/>
          <w:sz w:val="24"/>
          <w:szCs w:val="24"/>
        </w:rPr>
        <w:t xml:space="preserve">To find the standard deviation, use the formula </w:t>
      </w:r>
      <m:oMath>
        <m:r>
          <w:rPr>
            <w:rFonts w:ascii="Cambria Math" w:hAnsi="Cambria Math" w:cs="Arial"/>
            <w:sz w:val="24"/>
            <w:szCs w:val="24"/>
          </w:rPr>
          <m:t>s=</m:t>
        </m:r>
        <m:rad>
          <m:radPr>
            <m:degHide m:val="1"/>
            <m:ctrlPr>
              <w:rPr>
                <w:rFonts w:ascii="Cambria Math" w:hAnsi="Cambria Math" w:cs="Arial"/>
                <w:i/>
                <w:sz w:val="24"/>
                <w:szCs w:val="24"/>
              </w:rPr>
            </m:ctrlPr>
          </m:radPr>
          <m:deg/>
          <m:e>
            <m:f>
              <m:fPr>
                <m:ctrlPr>
                  <w:rPr>
                    <w:rFonts w:ascii="Cambria Math" w:hAnsi="Cambria Math" w:cs="Arial"/>
                    <w:i/>
                    <w:sz w:val="24"/>
                    <w:szCs w:val="24"/>
                  </w:rPr>
                </m:ctrlPr>
              </m:fPr>
              <m:num>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sSup>
                      <m:sSupPr>
                        <m:ctrlPr>
                          <w:rPr>
                            <w:rFonts w:ascii="Cambria Math" w:eastAsia="Calibri" w:hAnsi="Cambria Math" w:cs="Arial"/>
                            <w:i/>
                            <w:sz w:val="24"/>
                            <w:szCs w:val="24"/>
                          </w:rPr>
                        </m:ctrlPr>
                      </m:sSupPr>
                      <m:e>
                        <m:r>
                          <w:rPr>
                            <w:rFonts w:ascii="Cambria Math" w:eastAsia="Calibri" w:hAnsi="Cambria Math" w:cs="Arial"/>
                            <w:sz w:val="24"/>
                            <w:szCs w:val="24"/>
                          </w:rPr>
                          <m:t>x</m:t>
                        </m:r>
                      </m:e>
                      <m:sup>
                        <m:r>
                          <w:rPr>
                            <w:rFonts w:ascii="Cambria Math" w:eastAsia="Calibri" w:hAnsi="Cambria Math" w:cs="Arial"/>
                            <w:sz w:val="24"/>
                            <w:szCs w:val="24"/>
                          </w:rPr>
                          <m:t>2</m:t>
                        </m:r>
                      </m:sup>
                    </m:sSup>
                  </m:e>
                </m:nary>
              </m:num>
              <m:den>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e>
                </m:nary>
              </m:den>
            </m:f>
            <m:r>
              <w:rPr>
                <w:rFonts w:ascii="Cambria Math" w:hAnsi="Cambria Math" w:cs="Arial"/>
                <w:sz w:val="24"/>
                <w:szCs w:val="24"/>
              </w:rPr>
              <m:t>-</m:t>
            </m:r>
            <m:sSup>
              <m:sSupPr>
                <m:ctrlPr>
                  <w:rPr>
                    <w:rFonts w:ascii="Cambria Math" w:hAnsi="Cambria Math" w:cs="Arial"/>
                    <w:i/>
                    <w:sz w:val="24"/>
                    <w:szCs w:val="24"/>
                  </w:rPr>
                </m:ctrlPr>
              </m:sSupPr>
              <m:e>
                <m:acc>
                  <m:accPr>
                    <m:chr m:val="̅"/>
                    <m:ctrlPr>
                      <w:rPr>
                        <w:rFonts w:ascii="Cambria Math" w:hAnsi="Cambria Math" w:cs="Arial"/>
                        <w:i/>
                        <w:sz w:val="24"/>
                        <w:szCs w:val="24"/>
                      </w:rPr>
                    </m:ctrlPr>
                  </m:accPr>
                  <m:e>
                    <m:r>
                      <w:rPr>
                        <w:rFonts w:ascii="Cambria Math" w:hAnsi="Cambria Math" w:cs="Arial"/>
                        <w:sz w:val="24"/>
                        <w:szCs w:val="24"/>
                      </w:rPr>
                      <m:t>x</m:t>
                    </m:r>
                  </m:e>
                </m:acc>
              </m:e>
              <m:sup>
                <m:r>
                  <w:rPr>
                    <w:rFonts w:ascii="Cambria Math" w:hAnsi="Cambria Math" w:cs="Arial"/>
                    <w:sz w:val="24"/>
                    <w:szCs w:val="24"/>
                  </w:rPr>
                  <m:t>2</m:t>
                </m:r>
              </m:sup>
            </m:sSup>
          </m:e>
        </m:rad>
      </m:oMath>
      <w:r w:rsidRPr="00E42D17">
        <w:rPr>
          <w:rFonts w:ascii="Arial" w:hAnsi="Arial" w:cs="Arial"/>
          <w:sz w:val="24"/>
          <w:szCs w:val="24"/>
        </w:rPr>
        <w:t xml:space="preserve">. Set this up by forming the table shown below. Note that the last column is found by multiplying the values in the columns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and </w:t>
      </w:r>
      <m:oMath>
        <m:r>
          <w:rPr>
            <w:rFonts w:ascii="Cambria Math" w:eastAsiaTheme="minorEastAsia" w:hAnsi="Cambria Math" w:cs="Arial"/>
            <w:sz w:val="24"/>
            <w:szCs w:val="24"/>
          </w:rPr>
          <m:t>fx</m:t>
        </m:r>
      </m:oMath>
      <w:r w:rsidRPr="00E42D17">
        <w:rPr>
          <w:rFonts w:ascii="Arial" w:eastAsiaTheme="minorEastAsia" w:hAnsi="Arial" w:cs="Arial"/>
          <w:sz w:val="24"/>
          <w:szCs w:val="24"/>
        </w:rPr>
        <w:t>.</w:t>
      </w:r>
    </w:p>
    <w:tbl>
      <w:tblPr>
        <w:tblStyle w:val="TableGrid"/>
        <w:tblpPr w:leftFromText="180" w:rightFromText="180" w:vertAnchor="text" w:horzAnchor="page" w:tblpX="3680" w:tblpY="38"/>
        <w:tblW w:w="0" w:type="auto"/>
        <w:tblLook w:val="04A0" w:firstRow="1" w:lastRow="0" w:firstColumn="1" w:lastColumn="0" w:noHBand="0" w:noVBand="1"/>
      </w:tblPr>
      <w:tblGrid>
        <w:gridCol w:w="870"/>
        <w:gridCol w:w="1218"/>
        <w:gridCol w:w="1670"/>
        <w:gridCol w:w="2290"/>
      </w:tblGrid>
      <w:tr w:rsidR="00E42D17" w:rsidRPr="00E42D17" w:rsidTr="00E42D17">
        <w:trPr>
          <w:trHeight w:val="299"/>
        </w:trPr>
        <w:tc>
          <w:tcPr>
            <w:tcW w:w="870"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x</m:t>
                </m:r>
              </m:oMath>
            </m:oMathPara>
          </w:p>
        </w:tc>
        <w:tc>
          <w:tcPr>
            <w:tcW w:w="1218" w:type="dxa"/>
          </w:tcPr>
          <w:p w:rsidR="00E42D17" w:rsidRPr="00E42D17" w:rsidRDefault="00E42D17" w:rsidP="00E42D17">
            <w:pPr>
              <w:pStyle w:val="ListParagraph"/>
              <w:ind w:left="0"/>
              <w:jc w:val="center"/>
              <w:rPr>
                <w:rFonts w:eastAsia="Calibri" w:cs="Arial"/>
                <w:b/>
                <w:szCs w:val="24"/>
              </w:rPr>
            </w:pPr>
            <m:oMathPara>
              <m:oMath>
                <m:r>
                  <m:rPr>
                    <m:sty m:val="bi"/>
                  </m:rPr>
                  <w:rPr>
                    <w:rFonts w:ascii="Cambria Math" w:eastAsia="Calibri" w:hAnsi="Cambria Math" w:cs="Arial"/>
                    <w:szCs w:val="24"/>
                  </w:rPr>
                  <m:t>f</m:t>
                </m:r>
              </m:oMath>
            </m:oMathPara>
          </w:p>
        </w:tc>
        <w:tc>
          <w:tcPr>
            <w:tcW w:w="1670"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fx</m:t>
                </m:r>
              </m:oMath>
            </m:oMathPara>
          </w:p>
        </w:tc>
        <w:tc>
          <w:tcPr>
            <w:tcW w:w="2290"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f</m:t>
                </m:r>
                <m:sSup>
                  <m:sSupPr>
                    <m:ctrlPr>
                      <w:rPr>
                        <w:rFonts w:ascii="Cambria Math" w:eastAsiaTheme="minorEastAsia" w:hAnsi="Cambria Math" w:cs="Arial"/>
                        <w:b/>
                        <w:i/>
                        <w:szCs w:val="24"/>
                      </w:rPr>
                    </m:ctrlPr>
                  </m:sSupPr>
                  <m:e>
                    <m:r>
                      <m:rPr>
                        <m:sty m:val="bi"/>
                      </m:rPr>
                      <w:rPr>
                        <w:rFonts w:ascii="Cambria Math" w:eastAsiaTheme="minorEastAsia" w:hAnsi="Cambria Math" w:cs="Arial"/>
                        <w:szCs w:val="24"/>
                      </w:rPr>
                      <m:t>x</m:t>
                    </m:r>
                  </m:e>
                  <m:sup>
                    <m:r>
                      <m:rPr>
                        <m:sty m:val="bi"/>
                      </m:rPr>
                      <w:rPr>
                        <w:rFonts w:ascii="Cambria Math" w:eastAsiaTheme="minorEastAsia" w:hAnsi="Cambria Math" w:cs="Arial"/>
                        <w:szCs w:val="24"/>
                      </w:rPr>
                      <m:t>2</m:t>
                    </m:r>
                  </m:sup>
                </m:sSup>
              </m:oMath>
            </m:oMathPara>
          </w:p>
        </w:tc>
      </w:tr>
      <w:tr w:rsidR="00E42D17" w:rsidRPr="00E42D17" w:rsidTr="00E42D17">
        <w:trPr>
          <w:trHeight w:val="299"/>
        </w:trPr>
        <w:tc>
          <w:tcPr>
            <w:tcW w:w="870"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w:t>
            </w:r>
          </w:p>
        </w:tc>
        <w:tc>
          <w:tcPr>
            <w:tcW w:w="1218" w:type="dxa"/>
          </w:tcPr>
          <w:p w:rsidR="00E42D17" w:rsidRPr="00E42D17" w:rsidRDefault="00F14D8C" w:rsidP="00E42D17">
            <w:pPr>
              <w:pStyle w:val="ListParagraph"/>
              <w:ind w:left="0"/>
              <w:jc w:val="center"/>
              <w:rPr>
                <w:rFonts w:eastAsia="Times New Roman" w:cs="Arial"/>
                <w:szCs w:val="24"/>
              </w:rPr>
            </w:pPr>
            <w:r>
              <w:rPr>
                <w:rFonts w:eastAsia="Times New Roman" w:cs="Arial"/>
                <w:szCs w:val="24"/>
              </w:rPr>
              <w:t xml:space="preserve">    </w:t>
            </w:r>
            <w:r w:rsidR="00E42D17" w:rsidRPr="00E42D17">
              <w:rPr>
                <w:rFonts w:eastAsia="Times New Roman" w:cs="Arial"/>
                <w:szCs w:val="24"/>
              </w:rPr>
              <w:t>3</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1×3=3</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1×3=3</m:t>
                </m:r>
              </m:oMath>
            </m:oMathPara>
          </w:p>
        </w:tc>
      </w:tr>
      <w:tr w:rsidR="00E42D17" w:rsidRPr="00E42D17" w:rsidTr="00E42D17">
        <w:trPr>
          <w:trHeight w:val="299"/>
        </w:trPr>
        <w:tc>
          <w:tcPr>
            <w:tcW w:w="870"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w:t>
            </w:r>
          </w:p>
        </w:tc>
        <w:tc>
          <w:tcPr>
            <w:tcW w:w="1218" w:type="dxa"/>
          </w:tcPr>
          <w:p w:rsidR="00E42D17" w:rsidRPr="00E42D17" w:rsidRDefault="00F14D8C" w:rsidP="00E42D17">
            <w:pPr>
              <w:pStyle w:val="ListParagraph"/>
              <w:ind w:left="0"/>
              <w:jc w:val="center"/>
              <w:rPr>
                <w:rFonts w:eastAsia="Times New Roman" w:cs="Arial"/>
                <w:szCs w:val="24"/>
              </w:rPr>
            </w:pPr>
            <w:r>
              <w:rPr>
                <w:rFonts w:eastAsia="Times New Roman" w:cs="Arial"/>
                <w:szCs w:val="24"/>
              </w:rPr>
              <w:t xml:space="preserve">    </w:t>
            </w:r>
            <w:r w:rsidR="00E42D17" w:rsidRPr="00E42D17">
              <w:rPr>
                <w:rFonts w:eastAsia="Times New Roman" w:cs="Arial"/>
                <w:szCs w:val="24"/>
              </w:rPr>
              <w:t>4</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2×4=8</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2×8=16</m:t>
                </m:r>
              </m:oMath>
            </m:oMathPara>
          </w:p>
        </w:tc>
      </w:tr>
      <w:tr w:rsidR="00E42D17" w:rsidRPr="00E42D17" w:rsidTr="00E42D17">
        <w:trPr>
          <w:trHeight w:val="299"/>
        </w:trPr>
        <w:tc>
          <w:tcPr>
            <w:tcW w:w="870"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w:t>
            </w:r>
          </w:p>
        </w:tc>
        <w:tc>
          <w:tcPr>
            <w:tcW w:w="1218" w:type="dxa"/>
          </w:tcPr>
          <w:p w:rsidR="00E42D17" w:rsidRPr="00E42D17" w:rsidRDefault="00F14D8C"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2</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3×2=6</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3×6=18</m:t>
                </m:r>
              </m:oMath>
            </m:oMathPara>
          </w:p>
        </w:tc>
      </w:tr>
      <w:tr w:rsidR="00E42D17" w:rsidRPr="00E42D17" w:rsidTr="00E42D17">
        <w:trPr>
          <w:trHeight w:val="299"/>
        </w:trPr>
        <w:tc>
          <w:tcPr>
            <w:tcW w:w="870"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4</w:t>
            </w:r>
          </w:p>
        </w:tc>
        <w:tc>
          <w:tcPr>
            <w:tcW w:w="1218" w:type="dxa"/>
          </w:tcPr>
          <w:p w:rsidR="00E42D17" w:rsidRPr="00E42D17" w:rsidRDefault="00F14D8C"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3</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4×3=12</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4×12=48</m:t>
                </m:r>
              </m:oMath>
            </m:oMathPara>
          </w:p>
        </w:tc>
      </w:tr>
      <w:tr w:rsidR="00E42D17" w:rsidRPr="00E42D17" w:rsidTr="00E42D17">
        <w:trPr>
          <w:trHeight w:val="299"/>
        </w:trPr>
        <w:tc>
          <w:tcPr>
            <w:tcW w:w="870"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5</w:t>
            </w:r>
          </w:p>
        </w:tc>
        <w:tc>
          <w:tcPr>
            <w:tcW w:w="1218" w:type="dxa"/>
          </w:tcPr>
          <w:p w:rsidR="00E42D17" w:rsidRPr="00E42D17" w:rsidRDefault="00F14D8C"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6</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5×6=30</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5×30=150</m:t>
                </m:r>
              </m:oMath>
            </m:oMathPara>
          </w:p>
        </w:tc>
      </w:tr>
      <w:tr w:rsidR="00E42D17" w:rsidRPr="00E42D17" w:rsidTr="00E42D17">
        <w:trPr>
          <w:trHeight w:val="299"/>
        </w:trPr>
        <w:tc>
          <w:tcPr>
            <w:tcW w:w="870"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6</w:t>
            </w:r>
          </w:p>
        </w:tc>
        <w:tc>
          <w:tcPr>
            <w:tcW w:w="1218" w:type="dxa"/>
          </w:tcPr>
          <w:p w:rsidR="00E42D17" w:rsidRPr="00E42D17" w:rsidRDefault="00F14D8C"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2</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6×2=12</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6×12=72</m:t>
                </m:r>
              </m:oMath>
            </m:oMathPara>
          </w:p>
        </w:tc>
      </w:tr>
      <w:tr w:rsidR="00E42D17" w:rsidRPr="00E42D17" w:rsidTr="00E42D17">
        <w:trPr>
          <w:trHeight w:val="270"/>
        </w:trPr>
        <w:tc>
          <w:tcPr>
            <w:tcW w:w="870" w:type="dxa"/>
          </w:tcPr>
          <w:p w:rsidR="00E42D17" w:rsidRPr="00E42D17" w:rsidRDefault="00F14D8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Totals</w:t>
            </w:r>
          </w:p>
        </w:tc>
        <w:tc>
          <w:tcPr>
            <w:tcW w:w="1218" w:type="dxa"/>
          </w:tcPr>
          <w:p w:rsidR="00E42D17" w:rsidRPr="00E42D17" w:rsidRDefault="00F14D8C" w:rsidP="00E42D17">
            <w:pPr>
              <w:pStyle w:val="ListParagraph"/>
              <w:ind w:left="0"/>
              <w:rPr>
                <w:rFonts w:eastAsia="Calibri" w:cs="Arial"/>
                <w:szCs w:val="24"/>
              </w:rPr>
            </w:pPr>
            <w:r>
              <w:rPr>
                <w:rFonts w:eastAsiaTheme="minorEastAsia"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r>
                <w:rPr>
                  <w:rFonts w:ascii="Cambria Math" w:eastAsia="Calibri" w:hAnsi="Cambria Math" w:cs="Arial"/>
                  <w:szCs w:val="24"/>
                </w:rPr>
                <m:t>=20</m:t>
              </m:r>
            </m:oMath>
            <w:r w:rsidR="00E42D17" w:rsidRPr="00E42D17">
              <w:rPr>
                <w:rFonts w:eastAsia="Calibri" w:cs="Arial"/>
                <w:szCs w:val="24"/>
              </w:rPr>
              <w:t xml:space="preserve"> </w:t>
            </w:r>
          </w:p>
        </w:tc>
        <w:tc>
          <w:tcPr>
            <w:tcW w:w="1670" w:type="dxa"/>
          </w:tcPr>
          <w:p w:rsidR="00E42D17" w:rsidRPr="00E42D17" w:rsidRDefault="00F14D8C" w:rsidP="00E42D17">
            <w:pPr>
              <w:pStyle w:val="ListParagraph"/>
              <w:ind w:left="0"/>
              <w:rPr>
                <w:rFonts w:eastAsia="Calibri" w:cs="Arial"/>
                <w:szCs w:val="24"/>
              </w:rPr>
            </w:pPr>
            <w:r>
              <w:rPr>
                <w:rFonts w:eastAsia="Calibri"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fx</m:t>
                  </m:r>
                </m:e>
              </m:nary>
              <m:r>
                <w:rPr>
                  <w:rFonts w:ascii="Cambria Math" w:eastAsia="Calibri" w:hAnsi="Cambria Math" w:cs="Arial"/>
                  <w:szCs w:val="24"/>
                </w:rPr>
                <m:t>=71</m:t>
              </m:r>
            </m:oMath>
            <w:r w:rsidR="00E42D17" w:rsidRPr="00E42D17">
              <w:rPr>
                <w:rFonts w:eastAsia="Calibri" w:cs="Arial"/>
                <w:szCs w:val="24"/>
              </w:rPr>
              <w:t xml:space="preserve"> </w:t>
            </w:r>
          </w:p>
        </w:tc>
        <w:tc>
          <w:tcPr>
            <w:tcW w:w="2290" w:type="dxa"/>
          </w:tcPr>
          <w:p w:rsidR="00E42D17" w:rsidRPr="00E42D17" w:rsidRDefault="00F14D8C" w:rsidP="00E42D17">
            <w:pPr>
              <w:pStyle w:val="ListParagraph"/>
              <w:ind w:left="0"/>
              <w:rPr>
                <w:rFonts w:eastAsia="MS Mincho" w:cs="Arial"/>
                <w:szCs w:val="24"/>
              </w:rPr>
            </w:pPr>
            <w:r>
              <w:rPr>
                <w:rFonts w:eastAsia="Calibri"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nary>
              <m:r>
                <w:rPr>
                  <w:rFonts w:ascii="Cambria Math" w:eastAsia="Calibri" w:hAnsi="Cambria Math" w:cs="Arial"/>
                  <w:szCs w:val="24"/>
                </w:rPr>
                <m:t>=307</m:t>
              </m:r>
            </m:oMath>
            <w:r w:rsidR="00E42D17" w:rsidRPr="00E42D17">
              <w:rPr>
                <w:rFonts w:eastAsia="MS Mincho" w:cs="Arial"/>
                <w:szCs w:val="24"/>
              </w:rPr>
              <w:t xml:space="preserve"> </w:t>
            </w:r>
          </w:p>
        </w:tc>
      </w:tr>
    </w:tbl>
    <w:p w:rsidR="00E42D17" w:rsidRPr="00E42D17" w:rsidRDefault="00E42D17" w:rsidP="00E42D17">
      <w:pPr>
        <w:spacing w:line="276" w:lineRule="auto"/>
        <w:outlineLvl w:val="0"/>
        <w:rPr>
          <w:rFonts w:ascii="Arial" w:eastAsiaTheme="minorEastAsia" w:hAnsi="Arial" w:cs="Arial"/>
          <w:sz w:val="24"/>
          <w:szCs w:val="24"/>
        </w:rPr>
      </w:pPr>
    </w:p>
    <w:p w:rsidR="00E42D17" w:rsidRPr="00E42D17" w:rsidRDefault="00E42D17" w:rsidP="00E42D17">
      <w:pPr>
        <w:spacing w:line="276" w:lineRule="auto"/>
        <w:outlineLvl w:val="0"/>
        <w:rPr>
          <w:rFonts w:ascii="Arial" w:eastAsiaTheme="minorEastAsia" w:hAnsi="Arial" w:cs="Arial"/>
          <w:sz w:val="24"/>
          <w:szCs w:val="24"/>
        </w:rPr>
      </w:pPr>
    </w:p>
    <w:p w:rsidR="00E42D17" w:rsidRPr="00E42D17" w:rsidRDefault="00E42D17" w:rsidP="00E42D17">
      <w:pPr>
        <w:spacing w:line="276" w:lineRule="auto"/>
        <w:outlineLvl w:val="0"/>
        <w:rPr>
          <w:rFonts w:ascii="Arial" w:eastAsiaTheme="minorEastAsia" w:hAnsi="Arial" w:cs="Arial"/>
          <w:sz w:val="24"/>
          <w:szCs w:val="24"/>
        </w:rPr>
      </w:pPr>
    </w:p>
    <w:p w:rsidR="00E42D17" w:rsidRPr="00E42D17" w:rsidRDefault="00E42D17" w:rsidP="00E42D17">
      <w:pPr>
        <w:spacing w:line="276" w:lineRule="auto"/>
        <w:outlineLvl w:val="0"/>
        <w:rPr>
          <w:rFonts w:ascii="Arial" w:eastAsiaTheme="minorEastAsia" w:hAnsi="Arial" w:cs="Arial"/>
          <w:sz w:val="24"/>
          <w:szCs w:val="24"/>
        </w:rPr>
      </w:pPr>
    </w:p>
    <w:p w:rsidR="00E42D17" w:rsidRPr="00E42D17" w:rsidRDefault="00E42D17" w:rsidP="00E42D17">
      <w:pPr>
        <w:spacing w:line="276" w:lineRule="auto"/>
        <w:outlineLvl w:val="0"/>
        <w:rPr>
          <w:rFonts w:ascii="Arial" w:eastAsiaTheme="minorEastAsia" w:hAnsi="Arial" w:cs="Arial"/>
          <w:sz w:val="24"/>
          <w:szCs w:val="24"/>
        </w:rPr>
      </w:pPr>
    </w:p>
    <w:p w:rsidR="00E42D17" w:rsidRPr="00E42D17" w:rsidRDefault="00E42D17" w:rsidP="00E42D17">
      <w:pPr>
        <w:spacing w:line="276" w:lineRule="auto"/>
        <w:outlineLvl w:val="0"/>
        <w:rPr>
          <w:rFonts w:ascii="Arial" w:eastAsiaTheme="minorEastAsia" w:hAnsi="Arial" w:cs="Arial"/>
          <w:sz w:val="24"/>
          <w:szCs w:val="24"/>
        </w:rPr>
      </w:pPr>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t>Standard deviation:</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396"/>
        <w:gridCol w:w="3853"/>
        <w:gridCol w:w="2160"/>
      </w:tblGrid>
      <w:tr w:rsidR="00E42D17" w:rsidRPr="00E42D17" w:rsidTr="00E42D17">
        <w:tc>
          <w:tcPr>
            <w:tcW w:w="988"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s</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F14D8C" w:rsidP="00E42D17">
            <w:pPr>
              <w:pStyle w:val="ListParagraph"/>
              <w:ind w:left="0"/>
              <w:rPr>
                <w:rFonts w:cs="Arial"/>
                <w:szCs w:val="24"/>
              </w:rPr>
            </w:pPr>
            <w:r>
              <w:rPr>
                <w:rFonts w:eastAsiaTheme="minorEastAsia" w:cs="Arial"/>
                <w:szCs w:val="24"/>
              </w:rPr>
              <w:t xml:space="preserve">    </w:t>
            </w:r>
            <m:oMath>
              <m:rad>
                <m:radPr>
                  <m:degHide m:val="1"/>
                  <m:ctrlPr>
                    <w:rPr>
                      <w:rFonts w:ascii="Cambria Math" w:hAnsi="Cambria Math" w:cs="Arial"/>
                      <w:i/>
                      <w:szCs w:val="24"/>
                    </w:rPr>
                  </m:ctrlPr>
                </m:radPr>
                <m:deg/>
                <m:e>
                  <m:f>
                    <m:fPr>
                      <m:ctrlPr>
                        <w:rPr>
                          <w:rFonts w:ascii="Cambria Math" w:hAnsi="Cambria Math" w:cs="Arial"/>
                          <w:i/>
                          <w:szCs w:val="24"/>
                        </w:rPr>
                      </m:ctrlPr>
                    </m:fPr>
                    <m:num>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nary>
                    </m:num>
                    <m:den>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den>
                  </m:f>
                  <m:r>
                    <w:rPr>
                      <w:rFonts w:ascii="Cambria Math" w:hAnsi="Cambria Math" w:cs="Arial"/>
                      <w:szCs w:val="24"/>
                    </w:rPr>
                    <m:t>-</m:t>
                  </m:r>
                  <m:sSup>
                    <m:sSupPr>
                      <m:ctrlPr>
                        <w:rPr>
                          <w:rFonts w:ascii="Cambria Math" w:hAnsi="Cambria Math" w:cs="Arial"/>
                          <w:i/>
                          <w:szCs w:val="24"/>
                        </w:rPr>
                      </m:ctrlPr>
                    </m:sSupPr>
                    <m:e>
                      <m:acc>
                        <m:accPr>
                          <m:chr m:val="̅"/>
                          <m:ctrlPr>
                            <w:rPr>
                              <w:rFonts w:ascii="Cambria Math" w:hAnsi="Cambria Math" w:cs="Arial"/>
                              <w:i/>
                              <w:szCs w:val="24"/>
                            </w:rPr>
                          </m:ctrlPr>
                        </m:accPr>
                        <m:e>
                          <m:r>
                            <w:rPr>
                              <w:rFonts w:ascii="Cambria Math" w:hAnsi="Cambria Math" w:cs="Arial"/>
                              <w:szCs w:val="24"/>
                            </w:rPr>
                            <m:t>x</m:t>
                          </m:r>
                        </m:e>
                      </m:acc>
                    </m:e>
                    <m:sup>
                      <m:r>
                        <w:rPr>
                          <w:rFonts w:ascii="Cambria Math" w:hAnsi="Cambria Math" w:cs="Arial"/>
                          <w:szCs w:val="24"/>
                        </w:rPr>
                        <m:t>2</m:t>
                      </m:r>
                    </m:sup>
                  </m:sSup>
                </m:e>
              </m:rad>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F14D8C" w:rsidP="00E42D17">
            <w:pPr>
              <w:pStyle w:val="ListParagraph"/>
              <w:ind w:left="0"/>
              <w:rPr>
                <w:rFonts w:eastAsia="Calibri" w:cs="Arial"/>
                <w:szCs w:val="24"/>
              </w:rPr>
            </w:pPr>
            <w:r>
              <w:rPr>
                <w:rFonts w:eastAsia="Calibri" w:cs="Arial"/>
                <w:szCs w:val="24"/>
              </w:rPr>
              <w:t xml:space="preserve">    </w:t>
            </w:r>
            <m:oMath>
              <m:rad>
                <m:radPr>
                  <m:degHide m:val="1"/>
                  <m:ctrlPr>
                    <w:rPr>
                      <w:rFonts w:ascii="Cambria Math" w:hAnsi="Cambria Math" w:cs="Arial"/>
                      <w:i/>
                      <w:szCs w:val="24"/>
                    </w:rPr>
                  </m:ctrlPr>
                </m:radPr>
                <m:deg/>
                <m:e>
                  <m:f>
                    <m:fPr>
                      <m:ctrlPr>
                        <w:rPr>
                          <w:rFonts w:ascii="Cambria Math" w:hAnsi="Cambria Math" w:cs="Arial"/>
                          <w:i/>
                          <w:szCs w:val="24"/>
                        </w:rPr>
                      </m:ctrlPr>
                    </m:fPr>
                    <m:num>
                      <m:r>
                        <w:rPr>
                          <w:rFonts w:ascii="Cambria Math" w:hAnsi="Cambria Math" w:cs="Arial"/>
                          <w:szCs w:val="24"/>
                        </w:rPr>
                        <m:t>307</m:t>
                      </m:r>
                    </m:num>
                    <m:den>
                      <m:r>
                        <w:rPr>
                          <w:rFonts w:ascii="Cambria Math" w:hAnsi="Cambria Math" w:cs="Arial"/>
                          <w:szCs w:val="24"/>
                        </w:rPr>
                        <m:t>20</m:t>
                      </m:r>
                    </m:den>
                  </m:f>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(3.55)</m:t>
                      </m:r>
                    </m:e>
                    <m:sup>
                      <m:r>
                        <w:rPr>
                          <w:rFonts w:ascii="Cambria Math" w:hAnsi="Cambria Math" w:cs="Arial"/>
                          <w:szCs w:val="24"/>
                        </w:rPr>
                        <m:t>2</m:t>
                      </m:r>
                    </m:sup>
                  </m:sSup>
                </m:e>
              </m:rad>
            </m:oMath>
            <w:r w:rsidR="00E42D17" w:rsidRPr="00E42D17">
              <w:rPr>
                <w:rFonts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F14D8C" w:rsidP="00E42D17">
            <w:pPr>
              <w:pStyle w:val="ListParagraph"/>
              <w:ind w:left="0"/>
              <w:rPr>
                <w:rFonts w:eastAsia="Calibri" w:cs="Arial"/>
                <w:szCs w:val="24"/>
              </w:rPr>
            </w:pPr>
            <w:r>
              <w:rPr>
                <w:rFonts w:eastAsia="Calibri" w:cs="Arial"/>
                <w:szCs w:val="24"/>
              </w:rPr>
              <w:t xml:space="preserve">    </w:t>
            </w:r>
            <m:oMath>
              <m:rad>
                <m:radPr>
                  <m:degHide m:val="1"/>
                  <m:ctrlPr>
                    <w:rPr>
                      <w:rFonts w:ascii="Cambria Math" w:hAnsi="Cambria Math" w:cs="Arial"/>
                      <w:i/>
                      <w:szCs w:val="24"/>
                    </w:rPr>
                  </m:ctrlPr>
                </m:radPr>
                <m:deg/>
                <m:e>
                  <m:r>
                    <w:rPr>
                      <w:rFonts w:ascii="Cambria Math" w:hAnsi="Cambria Math" w:cs="Arial"/>
                      <w:szCs w:val="24"/>
                    </w:rPr>
                    <m:t>15.35-12.60</m:t>
                  </m:r>
                </m:e>
              </m:rad>
            </m:oMath>
            <w:r w:rsidR="00E42D17" w:rsidRPr="00E42D17">
              <w:rPr>
                <w:rFonts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F14D8C" w:rsidP="00E42D17">
            <w:pPr>
              <w:pStyle w:val="ListParagraph"/>
              <w:ind w:left="0"/>
              <w:rPr>
                <w:rFonts w:cs="Arial"/>
                <w:szCs w:val="24"/>
              </w:rPr>
            </w:pPr>
            <w:r>
              <w:rPr>
                <w:rFonts w:eastAsiaTheme="minorEastAsia" w:cs="Arial"/>
                <w:szCs w:val="24"/>
              </w:rPr>
              <w:t xml:space="preserve">    </w:t>
            </w:r>
            <m:oMath>
              <m:rad>
                <m:radPr>
                  <m:degHide m:val="1"/>
                  <m:ctrlPr>
                    <w:rPr>
                      <w:rFonts w:ascii="Cambria Math" w:hAnsi="Cambria Math" w:cs="Arial"/>
                      <w:i/>
                      <w:szCs w:val="24"/>
                    </w:rPr>
                  </m:ctrlPr>
                </m:radPr>
                <m:deg/>
                <m:e>
                  <m:r>
                    <w:rPr>
                      <w:rFonts w:ascii="Cambria Math" w:hAnsi="Cambria Math" w:cs="Arial"/>
                      <w:szCs w:val="24"/>
                    </w:rPr>
                    <m:t>2.75</m:t>
                  </m:r>
                </m:e>
              </m:rad>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853" w:type="dxa"/>
          </w:tcPr>
          <w:p w:rsidR="00E42D17" w:rsidRPr="00E42D17" w:rsidRDefault="00F14D8C" w:rsidP="00E42D17">
            <w:pPr>
              <w:pStyle w:val="ListParagraph"/>
              <w:ind w:left="0"/>
              <w:rPr>
                <w:rFonts w:cs="Arial"/>
                <w:szCs w:val="24"/>
              </w:rPr>
            </w:pPr>
            <w:r>
              <w:rPr>
                <w:rFonts w:eastAsiaTheme="minorEastAsia" w:cs="Arial"/>
                <w:szCs w:val="24"/>
              </w:rPr>
              <w:t xml:space="preserve">    </w:t>
            </w:r>
            <m:oMath>
              <m:r>
                <w:rPr>
                  <w:rFonts w:ascii="Cambria Math" w:eastAsiaTheme="minorEastAsia" w:hAnsi="Cambria Math" w:cs="Arial"/>
                  <w:szCs w:val="24"/>
                </w:rPr>
                <m:t>1.66</m:t>
              </m:r>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bl>
    <w:p w:rsidR="00E42D17" w:rsidRPr="00E42D17" w:rsidRDefault="00E42D17" w:rsidP="00E42D17">
      <w:pPr>
        <w:spacing w:line="276" w:lineRule="auto"/>
        <w:outlineLvl w:val="0"/>
        <w:rPr>
          <w:rFonts w:ascii="Arial" w:hAnsi="Arial" w:cs="Arial"/>
          <w:sz w:val="24"/>
          <w:szCs w:val="24"/>
        </w:rPr>
      </w:pPr>
    </w:p>
    <w:p w:rsidR="00E42D17" w:rsidRPr="00E42D17" w:rsidRDefault="00E42D17" w:rsidP="00F93E0A">
      <w:pPr>
        <w:pStyle w:val="ListParagraph"/>
        <w:numPr>
          <w:ilvl w:val="0"/>
          <w:numId w:val="213"/>
        </w:numPr>
        <w:ind w:left="360"/>
        <w:outlineLvl w:val="0"/>
        <w:rPr>
          <w:rFonts w:cs="Arial"/>
          <w:szCs w:val="24"/>
        </w:rPr>
      </w:pPr>
      <w:r w:rsidRPr="00E42D17">
        <w:rPr>
          <w:rFonts w:cs="Arial"/>
          <w:szCs w:val="24"/>
        </w:rPr>
        <w:t>The scores of 20 pupils on an exam are given in the table:</w:t>
      </w:r>
    </w:p>
    <w:tbl>
      <w:tblPr>
        <w:tblStyle w:val="TableGrid"/>
        <w:tblW w:w="0" w:type="auto"/>
        <w:tblInd w:w="720" w:type="dxa"/>
        <w:tblLook w:val="04A0" w:firstRow="1" w:lastRow="0" w:firstColumn="1" w:lastColumn="0" w:noHBand="0" w:noVBand="1"/>
      </w:tblPr>
      <w:tblGrid>
        <w:gridCol w:w="1795"/>
        <w:gridCol w:w="929"/>
        <w:gridCol w:w="929"/>
        <w:gridCol w:w="929"/>
        <w:gridCol w:w="928"/>
        <w:gridCol w:w="929"/>
        <w:gridCol w:w="928"/>
        <w:gridCol w:w="929"/>
      </w:tblGrid>
      <w:tr w:rsidR="00E42D17" w:rsidRPr="00E42D17" w:rsidTr="00E42D17">
        <w:tc>
          <w:tcPr>
            <w:tcW w:w="1817"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Score</w:t>
            </w:r>
          </w:p>
        </w:tc>
        <w:tc>
          <w:tcPr>
            <w:tcW w:w="951"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82</w:t>
            </w:r>
          </w:p>
        </w:tc>
        <w:tc>
          <w:tcPr>
            <w:tcW w:w="951"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83</w:t>
            </w:r>
          </w:p>
        </w:tc>
        <w:tc>
          <w:tcPr>
            <w:tcW w:w="952"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84</w:t>
            </w:r>
          </w:p>
        </w:tc>
        <w:tc>
          <w:tcPr>
            <w:tcW w:w="951"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85</w:t>
            </w:r>
          </w:p>
        </w:tc>
        <w:tc>
          <w:tcPr>
            <w:tcW w:w="952"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86</w:t>
            </w:r>
          </w:p>
        </w:tc>
        <w:tc>
          <w:tcPr>
            <w:tcW w:w="951"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87</w:t>
            </w:r>
          </w:p>
        </w:tc>
        <w:tc>
          <w:tcPr>
            <w:tcW w:w="952"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88</w:t>
            </w:r>
          </w:p>
        </w:tc>
      </w:tr>
      <w:tr w:rsidR="00E42D17" w:rsidRPr="00E42D17" w:rsidTr="00E42D17">
        <w:tc>
          <w:tcPr>
            <w:tcW w:w="1817"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1"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c>
          <w:tcPr>
            <w:tcW w:w="951"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52"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5</w:t>
            </w:r>
          </w:p>
        </w:tc>
        <w:tc>
          <w:tcPr>
            <w:tcW w:w="951"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52"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51"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c>
          <w:tcPr>
            <w:tcW w:w="952" w:type="dxa"/>
          </w:tcPr>
          <w:p w:rsidR="00E42D17" w:rsidRPr="00E42D17" w:rsidRDefault="00F14D8C"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r>
    </w:tbl>
    <w:p w:rsidR="00E42D17" w:rsidRPr="00E42D17" w:rsidRDefault="00E42D17" w:rsidP="00E42D17">
      <w:pPr>
        <w:pStyle w:val="ListParagraph"/>
        <w:ind w:left="360"/>
        <w:outlineLvl w:val="0"/>
        <w:rPr>
          <w:rFonts w:cs="Arial"/>
          <w:szCs w:val="24"/>
        </w:rPr>
      </w:pPr>
    </w:p>
    <w:p w:rsidR="00E42D17" w:rsidRPr="00CC2F34" w:rsidRDefault="00E42D17" w:rsidP="00CC2F34">
      <w:pPr>
        <w:pStyle w:val="ListParagraph"/>
        <w:numPr>
          <w:ilvl w:val="1"/>
          <w:numId w:val="93"/>
        </w:numPr>
        <w:outlineLvl w:val="0"/>
        <w:rPr>
          <w:rFonts w:cs="Arial"/>
          <w:szCs w:val="24"/>
        </w:rPr>
      </w:pPr>
      <w:r w:rsidRPr="00CC2F34">
        <w:rPr>
          <w:rFonts w:cs="Arial"/>
          <w:szCs w:val="24"/>
        </w:rPr>
        <w:t>Calculate the mean score.</w:t>
      </w:r>
    </w:p>
    <w:p w:rsidR="00E42D17" w:rsidRPr="00E42D17" w:rsidRDefault="00E42D17" w:rsidP="008E37C4">
      <w:pPr>
        <w:pStyle w:val="ListParagraph"/>
        <w:numPr>
          <w:ilvl w:val="1"/>
          <w:numId w:val="93"/>
        </w:numPr>
        <w:spacing w:after="0"/>
        <w:ind w:left="1077" w:hanging="357"/>
        <w:outlineLvl w:val="0"/>
        <w:rPr>
          <w:rFonts w:cs="Arial"/>
          <w:szCs w:val="24"/>
        </w:rPr>
      </w:pPr>
      <w:r w:rsidRPr="00E42D17">
        <w:rPr>
          <w:rFonts w:cs="Arial"/>
          <w:szCs w:val="24"/>
        </w:rPr>
        <w:t xml:space="preserve">Calculate the standard deviation of the distribution. </w:t>
      </w:r>
    </w:p>
    <w:p w:rsidR="00E42D17" w:rsidRPr="00ED0AED" w:rsidRDefault="00E42D17" w:rsidP="008E37C4">
      <w:pPr>
        <w:spacing w:after="0" w:line="276" w:lineRule="auto"/>
        <w:ind w:left="714" w:firstLine="6"/>
        <w:outlineLvl w:val="0"/>
        <w:rPr>
          <w:rFonts w:ascii="Arial" w:hAnsi="Arial" w:cs="Arial"/>
          <w:b/>
          <w:sz w:val="24"/>
          <w:szCs w:val="24"/>
        </w:rPr>
      </w:pPr>
      <w:r w:rsidRPr="00ED0AED">
        <w:rPr>
          <w:rFonts w:ascii="Arial" w:hAnsi="Arial" w:cs="Arial"/>
          <w:b/>
          <w:sz w:val="24"/>
          <w:szCs w:val="24"/>
        </w:rPr>
        <w:t>Solution</w:t>
      </w:r>
      <w:r w:rsidR="008E37C4">
        <w:rPr>
          <w:rFonts w:ascii="Arial" w:hAnsi="Arial" w:cs="Arial"/>
          <w:b/>
          <w:sz w:val="24"/>
          <w:szCs w:val="24"/>
        </w:rPr>
        <w:t>s</w:t>
      </w:r>
      <w:r w:rsidRPr="00ED0AED">
        <w:rPr>
          <w:rFonts w:ascii="Arial" w:hAnsi="Arial" w:cs="Arial"/>
          <w:b/>
          <w:sz w:val="24"/>
          <w:szCs w:val="24"/>
        </w:rPr>
        <w:t>:</w:t>
      </w:r>
    </w:p>
    <w:p w:rsidR="00E42D17" w:rsidRPr="00E42D17" w:rsidRDefault="00E42D17" w:rsidP="00CC2F34">
      <w:pPr>
        <w:spacing w:after="0" w:line="276" w:lineRule="auto"/>
        <w:ind w:left="357" w:firstLine="357"/>
        <w:outlineLvl w:val="0"/>
        <w:rPr>
          <w:rFonts w:ascii="Arial" w:hAnsi="Arial" w:cs="Arial"/>
          <w:b/>
          <w:sz w:val="24"/>
          <w:szCs w:val="24"/>
        </w:rPr>
      </w:pPr>
      <w:r w:rsidRPr="00ED0AED">
        <w:rPr>
          <w:rFonts w:ascii="Arial" w:hAnsi="Arial" w:cs="Arial"/>
          <w:sz w:val="24"/>
          <w:szCs w:val="24"/>
        </w:rPr>
        <w:t>Prepare for the calculations by forming the table shown below.</w:t>
      </w:r>
      <w:r w:rsidRPr="00E42D17">
        <w:rPr>
          <w:rFonts w:ascii="Arial" w:hAnsi="Arial" w:cs="Arial"/>
          <w:sz w:val="24"/>
          <w:szCs w:val="24"/>
        </w:rPr>
        <w:t xml:space="preserve"> </w:t>
      </w:r>
    </w:p>
    <w:tbl>
      <w:tblPr>
        <w:tblStyle w:val="TableGrid"/>
        <w:tblpPr w:leftFromText="180" w:rightFromText="180" w:vertAnchor="text" w:horzAnchor="page" w:tblpX="3240" w:tblpY="461"/>
        <w:tblW w:w="0" w:type="auto"/>
        <w:tblLook w:val="04A0" w:firstRow="1" w:lastRow="0" w:firstColumn="1" w:lastColumn="0" w:noHBand="0" w:noVBand="1"/>
      </w:tblPr>
      <w:tblGrid>
        <w:gridCol w:w="870"/>
        <w:gridCol w:w="1218"/>
        <w:gridCol w:w="1670"/>
        <w:gridCol w:w="2290"/>
      </w:tblGrid>
      <w:tr w:rsidR="00E42D17" w:rsidRPr="00E42D17" w:rsidTr="00E42D17">
        <w:trPr>
          <w:trHeight w:val="299"/>
        </w:trPr>
        <w:tc>
          <w:tcPr>
            <w:tcW w:w="870"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x</m:t>
                </m:r>
              </m:oMath>
            </m:oMathPara>
          </w:p>
        </w:tc>
        <w:tc>
          <w:tcPr>
            <w:tcW w:w="1218" w:type="dxa"/>
          </w:tcPr>
          <w:p w:rsidR="00E42D17" w:rsidRPr="00E42D17" w:rsidRDefault="00E42D17" w:rsidP="00E42D17">
            <w:pPr>
              <w:pStyle w:val="ListParagraph"/>
              <w:ind w:left="0"/>
              <w:jc w:val="center"/>
              <w:rPr>
                <w:rFonts w:eastAsia="Calibri" w:cs="Arial"/>
                <w:b/>
                <w:szCs w:val="24"/>
              </w:rPr>
            </w:pPr>
            <m:oMathPara>
              <m:oMath>
                <m:r>
                  <m:rPr>
                    <m:sty m:val="bi"/>
                  </m:rPr>
                  <w:rPr>
                    <w:rFonts w:ascii="Cambria Math" w:eastAsia="Calibri" w:hAnsi="Cambria Math" w:cs="Arial"/>
                    <w:szCs w:val="24"/>
                  </w:rPr>
                  <m:t>f</m:t>
                </m:r>
              </m:oMath>
            </m:oMathPara>
          </w:p>
        </w:tc>
        <w:tc>
          <w:tcPr>
            <w:tcW w:w="1670"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fx</m:t>
                </m:r>
              </m:oMath>
            </m:oMathPara>
          </w:p>
        </w:tc>
        <w:tc>
          <w:tcPr>
            <w:tcW w:w="2290"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f</m:t>
                </m:r>
                <m:sSup>
                  <m:sSupPr>
                    <m:ctrlPr>
                      <w:rPr>
                        <w:rFonts w:ascii="Cambria Math" w:eastAsiaTheme="minorEastAsia" w:hAnsi="Cambria Math" w:cs="Arial"/>
                        <w:b/>
                        <w:i/>
                        <w:szCs w:val="24"/>
                      </w:rPr>
                    </m:ctrlPr>
                  </m:sSupPr>
                  <m:e>
                    <m:r>
                      <m:rPr>
                        <m:sty m:val="bi"/>
                      </m:rPr>
                      <w:rPr>
                        <w:rFonts w:ascii="Cambria Math" w:eastAsiaTheme="minorEastAsia" w:hAnsi="Cambria Math" w:cs="Arial"/>
                        <w:szCs w:val="24"/>
                      </w:rPr>
                      <m:t>x</m:t>
                    </m:r>
                  </m:e>
                  <m:sup>
                    <m:r>
                      <m:rPr>
                        <m:sty m:val="bi"/>
                      </m:rPr>
                      <w:rPr>
                        <w:rFonts w:ascii="Cambria Math" w:eastAsiaTheme="minorEastAsia" w:hAnsi="Cambria Math" w:cs="Arial"/>
                        <w:szCs w:val="24"/>
                      </w:rPr>
                      <m:t>2</m:t>
                    </m:r>
                  </m:sup>
                </m:sSup>
              </m:oMath>
            </m:oMathPara>
          </w:p>
        </w:tc>
      </w:tr>
      <w:tr w:rsidR="00E42D17" w:rsidRPr="00E42D17" w:rsidTr="00E42D17">
        <w:trPr>
          <w:trHeight w:val="299"/>
        </w:trPr>
        <w:tc>
          <w:tcPr>
            <w:tcW w:w="870" w:type="dxa"/>
          </w:tcPr>
          <w:p w:rsidR="00E42D17" w:rsidRPr="00E42D17" w:rsidRDefault="00273BE2"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82</w:t>
            </w:r>
          </w:p>
        </w:tc>
        <w:tc>
          <w:tcPr>
            <w:tcW w:w="1218" w:type="dxa"/>
          </w:tcPr>
          <w:p w:rsidR="00E42D17" w:rsidRPr="00E42D17" w:rsidRDefault="00273BE2" w:rsidP="00E42D17">
            <w:pPr>
              <w:pStyle w:val="ListParagraph"/>
              <w:ind w:left="0"/>
              <w:rPr>
                <w:rFonts w:eastAsia="Times New Roman" w:cs="Arial"/>
                <w:szCs w:val="24"/>
              </w:rPr>
            </w:pPr>
            <w:r>
              <w:rPr>
                <w:rFonts w:eastAsia="Times New Roman" w:cs="Arial"/>
                <w:szCs w:val="24"/>
              </w:rPr>
              <w:t xml:space="preserve">     </w:t>
            </w:r>
            <w:r w:rsidR="0010277C">
              <w:rPr>
                <w:rFonts w:eastAsia="Times New Roman" w:cs="Arial"/>
                <w:szCs w:val="24"/>
              </w:rPr>
              <w:t xml:space="preserve">      </w:t>
            </w:r>
            <w:r w:rsidR="00E42D17" w:rsidRPr="00E42D17">
              <w:rPr>
                <w:rFonts w:eastAsia="Times New Roman" w:cs="Arial"/>
                <w:szCs w:val="24"/>
              </w:rPr>
              <w:t>1</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82</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82</m:t>
                </m:r>
                <m:d>
                  <m:dPr>
                    <m:ctrlPr>
                      <w:rPr>
                        <w:rFonts w:ascii="Cambria Math" w:eastAsiaTheme="minorEastAsia" w:hAnsi="Cambria Math" w:cs="Arial"/>
                        <w:i/>
                        <w:szCs w:val="24"/>
                      </w:rPr>
                    </m:ctrlPr>
                  </m:dPr>
                  <m:e>
                    <m:r>
                      <w:rPr>
                        <w:rFonts w:ascii="Cambria Math" w:eastAsiaTheme="minorEastAsia" w:hAnsi="Cambria Math" w:cs="Arial"/>
                        <w:szCs w:val="24"/>
                      </w:rPr>
                      <m:t>82</m:t>
                    </m:r>
                  </m:e>
                </m:d>
                <m:r>
                  <w:rPr>
                    <w:rFonts w:ascii="Cambria Math" w:eastAsiaTheme="minorEastAsia" w:hAnsi="Cambria Math" w:cs="Arial"/>
                    <w:szCs w:val="24"/>
                  </w:rPr>
                  <m:t>=6,724</m:t>
                </m:r>
              </m:oMath>
            </m:oMathPara>
          </w:p>
        </w:tc>
      </w:tr>
      <w:tr w:rsidR="00E42D17" w:rsidRPr="00E42D17" w:rsidTr="00E42D17">
        <w:trPr>
          <w:trHeight w:val="299"/>
        </w:trPr>
        <w:tc>
          <w:tcPr>
            <w:tcW w:w="870" w:type="dxa"/>
          </w:tcPr>
          <w:p w:rsidR="00E42D17" w:rsidRPr="00E42D17" w:rsidRDefault="00273BE2"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83</w:t>
            </w:r>
          </w:p>
        </w:tc>
        <w:tc>
          <w:tcPr>
            <w:tcW w:w="1218" w:type="dxa"/>
          </w:tcPr>
          <w:p w:rsidR="00E42D17" w:rsidRPr="00E42D17" w:rsidRDefault="00ED0AED" w:rsidP="00E42D17">
            <w:pPr>
              <w:pStyle w:val="ListParagraph"/>
              <w:ind w:left="0"/>
              <w:rPr>
                <w:rFonts w:eastAsia="Times New Roman" w:cs="Arial"/>
                <w:szCs w:val="24"/>
              </w:rPr>
            </w:pPr>
            <w:r>
              <w:rPr>
                <w:rFonts w:eastAsia="Times New Roman" w:cs="Arial"/>
                <w:szCs w:val="24"/>
              </w:rPr>
              <w:t xml:space="preserve">     </w:t>
            </w:r>
            <w:r w:rsidR="0010277C">
              <w:rPr>
                <w:rFonts w:eastAsia="Times New Roman" w:cs="Arial"/>
                <w:szCs w:val="24"/>
              </w:rPr>
              <w:t xml:space="preserve">      </w:t>
            </w:r>
            <w:r w:rsidR="00E42D17" w:rsidRPr="00E42D17">
              <w:rPr>
                <w:rFonts w:eastAsia="Times New Roman" w:cs="Arial"/>
                <w:szCs w:val="24"/>
              </w:rPr>
              <w:t>3</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3</m:t>
                </m:r>
                <m:d>
                  <m:dPr>
                    <m:ctrlPr>
                      <w:rPr>
                        <w:rFonts w:ascii="Cambria Math" w:eastAsiaTheme="minorEastAsia" w:hAnsi="Cambria Math" w:cs="Arial"/>
                        <w:i/>
                        <w:szCs w:val="24"/>
                      </w:rPr>
                    </m:ctrlPr>
                  </m:dPr>
                  <m:e>
                    <m:r>
                      <w:rPr>
                        <w:rFonts w:ascii="Cambria Math" w:eastAsiaTheme="minorEastAsia" w:hAnsi="Cambria Math" w:cs="Arial"/>
                        <w:szCs w:val="24"/>
                      </w:rPr>
                      <m:t>83</m:t>
                    </m:r>
                  </m:e>
                </m:d>
                <m:r>
                  <w:rPr>
                    <w:rFonts w:ascii="Cambria Math" w:eastAsiaTheme="minorEastAsia" w:hAnsi="Cambria Math" w:cs="Arial"/>
                    <w:szCs w:val="24"/>
                  </w:rPr>
                  <m:t>=249</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83</m:t>
                </m:r>
                <m:d>
                  <m:dPr>
                    <m:ctrlPr>
                      <w:rPr>
                        <w:rFonts w:ascii="Cambria Math" w:eastAsiaTheme="minorEastAsia" w:hAnsi="Cambria Math" w:cs="Arial"/>
                        <w:i/>
                        <w:szCs w:val="24"/>
                      </w:rPr>
                    </m:ctrlPr>
                  </m:dPr>
                  <m:e>
                    <m:r>
                      <w:rPr>
                        <w:rFonts w:ascii="Cambria Math" w:eastAsiaTheme="minorEastAsia" w:hAnsi="Cambria Math" w:cs="Arial"/>
                        <w:szCs w:val="24"/>
                      </w:rPr>
                      <m:t>249</m:t>
                    </m:r>
                  </m:e>
                </m:d>
                <m:r>
                  <w:rPr>
                    <w:rFonts w:ascii="Cambria Math" w:eastAsiaTheme="minorEastAsia" w:hAnsi="Cambria Math" w:cs="Arial"/>
                    <w:szCs w:val="24"/>
                  </w:rPr>
                  <m:t>=20,667</m:t>
                </m:r>
              </m:oMath>
            </m:oMathPara>
          </w:p>
        </w:tc>
      </w:tr>
      <w:tr w:rsidR="00E42D17" w:rsidRPr="00E42D17" w:rsidTr="00E42D17">
        <w:trPr>
          <w:trHeight w:val="299"/>
        </w:trPr>
        <w:tc>
          <w:tcPr>
            <w:tcW w:w="870" w:type="dxa"/>
          </w:tcPr>
          <w:p w:rsidR="00E42D17" w:rsidRPr="00E42D17" w:rsidRDefault="00ED0AED"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84</w:t>
            </w:r>
          </w:p>
        </w:tc>
        <w:tc>
          <w:tcPr>
            <w:tcW w:w="1218" w:type="dxa"/>
          </w:tcPr>
          <w:p w:rsidR="00E42D17" w:rsidRPr="00E42D17" w:rsidRDefault="00ED0AED" w:rsidP="00E42D17">
            <w:pPr>
              <w:pStyle w:val="ListParagraph"/>
              <w:ind w:left="0"/>
              <w:rPr>
                <w:rFonts w:eastAsia="Calibri" w:cs="Arial"/>
                <w:szCs w:val="24"/>
              </w:rPr>
            </w:pPr>
            <w:r>
              <w:rPr>
                <w:rFonts w:eastAsia="Calibri" w:cs="Arial"/>
                <w:szCs w:val="24"/>
              </w:rPr>
              <w:t xml:space="preserve">     </w:t>
            </w:r>
            <w:r w:rsidR="0010277C">
              <w:rPr>
                <w:rFonts w:eastAsia="Calibri" w:cs="Arial"/>
                <w:szCs w:val="24"/>
              </w:rPr>
              <w:t xml:space="preserve">      </w:t>
            </w:r>
            <w:r w:rsidR="00E42D17" w:rsidRPr="00E42D17">
              <w:rPr>
                <w:rFonts w:eastAsia="Calibri" w:cs="Arial"/>
                <w:szCs w:val="24"/>
              </w:rPr>
              <w:t>5</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5</m:t>
                </m:r>
                <m:d>
                  <m:dPr>
                    <m:ctrlPr>
                      <w:rPr>
                        <w:rFonts w:ascii="Cambria Math" w:eastAsiaTheme="minorEastAsia" w:hAnsi="Cambria Math" w:cs="Arial"/>
                        <w:i/>
                        <w:szCs w:val="24"/>
                      </w:rPr>
                    </m:ctrlPr>
                  </m:dPr>
                  <m:e>
                    <m:r>
                      <w:rPr>
                        <w:rFonts w:ascii="Cambria Math" w:eastAsiaTheme="minorEastAsia" w:hAnsi="Cambria Math" w:cs="Arial"/>
                        <w:szCs w:val="24"/>
                      </w:rPr>
                      <m:t>84</m:t>
                    </m:r>
                  </m:e>
                </m:d>
                <m:r>
                  <w:rPr>
                    <w:rFonts w:ascii="Cambria Math" w:eastAsiaTheme="minorEastAsia" w:hAnsi="Cambria Math" w:cs="Arial"/>
                    <w:szCs w:val="24"/>
                  </w:rPr>
                  <m:t>=420</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84</m:t>
                </m:r>
                <m:d>
                  <m:dPr>
                    <m:ctrlPr>
                      <w:rPr>
                        <w:rFonts w:ascii="Cambria Math" w:eastAsiaTheme="minorEastAsia" w:hAnsi="Cambria Math" w:cs="Arial"/>
                        <w:i/>
                        <w:szCs w:val="24"/>
                      </w:rPr>
                    </m:ctrlPr>
                  </m:dPr>
                  <m:e>
                    <m:r>
                      <w:rPr>
                        <w:rFonts w:ascii="Cambria Math" w:eastAsiaTheme="minorEastAsia" w:hAnsi="Cambria Math" w:cs="Arial"/>
                        <w:szCs w:val="24"/>
                      </w:rPr>
                      <m:t>420</m:t>
                    </m:r>
                  </m:e>
                </m:d>
                <m:r>
                  <w:rPr>
                    <w:rFonts w:ascii="Cambria Math" w:eastAsiaTheme="minorEastAsia" w:hAnsi="Cambria Math" w:cs="Arial"/>
                    <w:szCs w:val="24"/>
                  </w:rPr>
                  <m:t>=35,280</m:t>
                </m:r>
              </m:oMath>
            </m:oMathPara>
          </w:p>
        </w:tc>
      </w:tr>
      <w:tr w:rsidR="00E42D17" w:rsidRPr="00E42D17" w:rsidTr="00E42D17">
        <w:trPr>
          <w:trHeight w:val="299"/>
        </w:trPr>
        <w:tc>
          <w:tcPr>
            <w:tcW w:w="870" w:type="dxa"/>
          </w:tcPr>
          <w:p w:rsidR="00E42D17" w:rsidRPr="00E42D17" w:rsidRDefault="00ED0AED"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85</w:t>
            </w:r>
          </w:p>
        </w:tc>
        <w:tc>
          <w:tcPr>
            <w:tcW w:w="1218" w:type="dxa"/>
          </w:tcPr>
          <w:p w:rsidR="00E42D17" w:rsidRPr="00E42D17" w:rsidRDefault="00ED0AED" w:rsidP="00E42D17">
            <w:pPr>
              <w:pStyle w:val="ListParagraph"/>
              <w:ind w:left="0"/>
              <w:rPr>
                <w:rFonts w:eastAsia="Calibri" w:cs="Arial"/>
                <w:szCs w:val="24"/>
              </w:rPr>
            </w:pPr>
            <w:r>
              <w:rPr>
                <w:rFonts w:eastAsia="Calibri" w:cs="Arial"/>
                <w:szCs w:val="24"/>
              </w:rPr>
              <w:t xml:space="preserve">     </w:t>
            </w:r>
            <w:r w:rsidR="0010277C">
              <w:rPr>
                <w:rFonts w:eastAsia="Calibri" w:cs="Arial"/>
                <w:szCs w:val="24"/>
              </w:rPr>
              <w:t xml:space="preserve">      </w:t>
            </w:r>
            <w:r w:rsidR="00E42D17" w:rsidRPr="00E42D17">
              <w:rPr>
                <w:rFonts w:eastAsia="Calibri" w:cs="Arial"/>
                <w:szCs w:val="24"/>
              </w:rPr>
              <w:t>4</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4</m:t>
                </m:r>
                <m:d>
                  <m:dPr>
                    <m:ctrlPr>
                      <w:rPr>
                        <w:rFonts w:ascii="Cambria Math" w:eastAsiaTheme="minorEastAsia" w:hAnsi="Cambria Math" w:cs="Arial"/>
                        <w:i/>
                        <w:szCs w:val="24"/>
                      </w:rPr>
                    </m:ctrlPr>
                  </m:dPr>
                  <m:e>
                    <m:r>
                      <w:rPr>
                        <w:rFonts w:ascii="Cambria Math" w:eastAsiaTheme="minorEastAsia" w:hAnsi="Cambria Math" w:cs="Arial"/>
                        <w:szCs w:val="24"/>
                      </w:rPr>
                      <m:t>85</m:t>
                    </m:r>
                  </m:e>
                </m:d>
                <m:r>
                  <w:rPr>
                    <w:rFonts w:ascii="Cambria Math" w:eastAsiaTheme="minorEastAsia" w:hAnsi="Cambria Math" w:cs="Arial"/>
                    <w:szCs w:val="24"/>
                  </w:rPr>
                  <m:t>=340</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85</m:t>
                </m:r>
                <m:d>
                  <m:dPr>
                    <m:ctrlPr>
                      <w:rPr>
                        <w:rFonts w:ascii="Cambria Math" w:eastAsiaTheme="minorEastAsia" w:hAnsi="Cambria Math" w:cs="Arial"/>
                        <w:i/>
                        <w:szCs w:val="24"/>
                      </w:rPr>
                    </m:ctrlPr>
                  </m:dPr>
                  <m:e>
                    <m:r>
                      <w:rPr>
                        <w:rFonts w:ascii="Cambria Math" w:eastAsiaTheme="minorEastAsia" w:hAnsi="Cambria Math" w:cs="Arial"/>
                        <w:szCs w:val="24"/>
                      </w:rPr>
                      <m:t>340</m:t>
                    </m:r>
                  </m:e>
                </m:d>
                <m:r>
                  <w:rPr>
                    <w:rFonts w:ascii="Cambria Math" w:eastAsiaTheme="minorEastAsia" w:hAnsi="Cambria Math" w:cs="Arial"/>
                    <w:szCs w:val="24"/>
                  </w:rPr>
                  <m:t>=28,900</m:t>
                </m:r>
              </m:oMath>
            </m:oMathPara>
          </w:p>
        </w:tc>
      </w:tr>
      <w:tr w:rsidR="00E42D17" w:rsidRPr="00E42D17" w:rsidTr="00E42D17">
        <w:trPr>
          <w:trHeight w:val="299"/>
        </w:trPr>
        <w:tc>
          <w:tcPr>
            <w:tcW w:w="870" w:type="dxa"/>
          </w:tcPr>
          <w:p w:rsidR="00E42D17" w:rsidRPr="00E42D17" w:rsidRDefault="00ED0AED" w:rsidP="00E42D17">
            <w:pPr>
              <w:pStyle w:val="ListParagraph"/>
              <w:ind w:left="0"/>
              <w:jc w:val="center"/>
              <w:rPr>
                <w:rFonts w:eastAsiaTheme="minorEastAsia" w:cs="Arial"/>
                <w:szCs w:val="24"/>
              </w:rPr>
            </w:pPr>
            <w:r>
              <w:rPr>
                <w:rFonts w:eastAsiaTheme="minorEastAsia" w:cs="Arial"/>
                <w:szCs w:val="24"/>
              </w:rPr>
              <w:lastRenderedPageBreak/>
              <w:t xml:space="preserve">     </w:t>
            </w:r>
            <w:r w:rsidR="00E42D17" w:rsidRPr="00E42D17">
              <w:rPr>
                <w:rFonts w:eastAsiaTheme="minorEastAsia" w:cs="Arial"/>
                <w:szCs w:val="24"/>
              </w:rPr>
              <w:t>86</w:t>
            </w:r>
          </w:p>
        </w:tc>
        <w:tc>
          <w:tcPr>
            <w:tcW w:w="1218" w:type="dxa"/>
          </w:tcPr>
          <w:p w:rsidR="00E42D17" w:rsidRPr="00E42D17" w:rsidRDefault="00ED0AED" w:rsidP="00E42D17">
            <w:pPr>
              <w:pStyle w:val="ListParagraph"/>
              <w:ind w:left="0"/>
              <w:rPr>
                <w:rFonts w:eastAsia="Calibri" w:cs="Arial"/>
                <w:szCs w:val="24"/>
              </w:rPr>
            </w:pPr>
            <w:r>
              <w:rPr>
                <w:rFonts w:eastAsia="Calibri" w:cs="Arial"/>
                <w:szCs w:val="24"/>
              </w:rPr>
              <w:t xml:space="preserve">     </w:t>
            </w:r>
            <w:r w:rsidR="0010277C">
              <w:rPr>
                <w:rFonts w:eastAsia="Calibri" w:cs="Arial"/>
                <w:szCs w:val="24"/>
              </w:rPr>
              <w:t xml:space="preserve">      </w:t>
            </w:r>
            <w:r w:rsidR="00E42D17" w:rsidRPr="00E42D17">
              <w:rPr>
                <w:rFonts w:eastAsia="Calibri" w:cs="Arial"/>
                <w:szCs w:val="24"/>
              </w:rPr>
              <w:t>3</w:t>
            </w:r>
            <w:r>
              <w:rPr>
                <w:rFonts w:eastAsia="Calibri" w:cs="Arial"/>
                <w:szCs w:val="24"/>
              </w:rPr>
              <w:t xml:space="preserve">     </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3</m:t>
                </m:r>
                <m:d>
                  <m:dPr>
                    <m:ctrlPr>
                      <w:rPr>
                        <w:rFonts w:ascii="Cambria Math" w:eastAsiaTheme="minorEastAsia" w:hAnsi="Cambria Math" w:cs="Arial"/>
                        <w:i/>
                        <w:szCs w:val="24"/>
                      </w:rPr>
                    </m:ctrlPr>
                  </m:dPr>
                  <m:e>
                    <m:r>
                      <w:rPr>
                        <w:rFonts w:ascii="Cambria Math" w:eastAsiaTheme="minorEastAsia" w:hAnsi="Cambria Math" w:cs="Arial"/>
                        <w:szCs w:val="24"/>
                      </w:rPr>
                      <m:t>86</m:t>
                    </m:r>
                  </m:e>
                </m:d>
                <m:r>
                  <w:rPr>
                    <w:rFonts w:ascii="Cambria Math" w:eastAsiaTheme="minorEastAsia" w:hAnsi="Cambria Math" w:cs="Arial"/>
                    <w:szCs w:val="24"/>
                  </w:rPr>
                  <m:t>=258</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86</m:t>
                </m:r>
                <m:d>
                  <m:dPr>
                    <m:ctrlPr>
                      <w:rPr>
                        <w:rFonts w:ascii="Cambria Math" w:eastAsiaTheme="minorEastAsia" w:hAnsi="Cambria Math" w:cs="Arial"/>
                        <w:i/>
                        <w:szCs w:val="24"/>
                      </w:rPr>
                    </m:ctrlPr>
                  </m:dPr>
                  <m:e>
                    <m:r>
                      <w:rPr>
                        <w:rFonts w:ascii="Cambria Math" w:eastAsiaTheme="minorEastAsia" w:hAnsi="Cambria Math" w:cs="Arial"/>
                        <w:szCs w:val="24"/>
                      </w:rPr>
                      <m:t>258</m:t>
                    </m:r>
                  </m:e>
                </m:d>
                <m:r>
                  <w:rPr>
                    <w:rFonts w:ascii="Cambria Math" w:eastAsiaTheme="minorEastAsia" w:hAnsi="Cambria Math" w:cs="Arial"/>
                    <w:szCs w:val="24"/>
                  </w:rPr>
                  <m:t>=22,188</m:t>
                </m:r>
              </m:oMath>
            </m:oMathPara>
          </w:p>
        </w:tc>
      </w:tr>
      <w:tr w:rsidR="00E42D17" w:rsidRPr="00E42D17" w:rsidTr="00E42D17">
        <w:trPr>
          <w:trHeight w:val="299"/>
        </w:trPr>
        <w:tc>
          <w:tcPr>
            <w:tcW w:w="870" w:type="dxa"/>
          </w:tcPr>
          <w:p w:rsidR="00E42D17" w:rsidRPr="00E42D17" w:rsidRDefault="00ED0AED"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87</w:t>
            </w:r>
          </w:p>
        </w:tc>
        <w:tc>
          <w:tcPr>
            <w:tcW w:w="1218" w:type="dxa"/>
          </w:tcPr>
          <w:p w:rsidR="00E42D17" w:rsidRPr="00E42D17" w:rsidRDefault="00ED0AED" w:rsidP="00E42D17">
            <w:pPr>
              <w:pStyle w:val="ListParagraph"/>
              <w:ind w:left="0"/>
              <w:rPr>
                <w:rFonts w:eastAsia="Calibri" w:cs="Arial"/>
                <w:szCs w:val="24"/>
              </w:rPr>
            </w:pPr>
            <w:r>
              <w:rPr>
                <w:rFonts w:eastAsia="Calibri" w:cs="Arial"/>
                <w:szCs w:val="24"/>
              </w:rPr>
              <w:t xml:space="preserve">     </w:t>
            </w:r>
            <w:r w:rsidR="0010277C">
              <w:rPr>
                <w:rFonts w:eastAsia="Calibri" w:cs="Arial"/>
                <w:szCs w:val="24"/>
              </w:rPr>
              <w:t xml:space="preserve">      </w:t>
            </w:r>
            <w:r w:rsidR="00E42D17" w:rsidRPr="00E42D17">
              <w:rPr>
                <w:rFonts w:eastAsia="Calibri" w:cs="Arial"/>
                <w:szCs w:val="24"/>
              </w:rPr>
              <w:t>1</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87</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87</m:t>
                </m:r>
                <m:d>
                  <m:dPr>
                    <m:ctrlPr>
                      <w:rPr>
                        <w:rFonts w:ascii="Cambria Math" w:eastAsiaTheme="minorEastAsia" w:hAnsi="Cambria Math" w:cs="Arial"/>
                        <w:i/>
                        <w:szCs w:val="24"/>
                      </w:rPr>
                    </m:ctrlPr>
                  </m:dPr>
                  <m:e>
                    <m:r>
                      <w:rPr>
                        <w:rFonts w:ascii="Cambria Math" w:eastAsiaTheme="minorEastAsia" w:hAnsi="Cambria Math" w:cs="Arial"/>
                        <w:szCs w:val="24"/>
                      </w:rPr>
                      <m:t>87</m:t>
                    </m:r>
                  </m:e>
                </m:d>
                <m:r>
                  <w:rPr>
                    <w:rFonts w:ascii="Cambria Math" w:eastAsiaTheme="minorEastAsia" w:hAnsi="Cambria Math" w:cs="Arial"/>
                    <w:szCs w:val="24"/>
                  </w:rPr>
                  <m:t>=7,569</m:t>
                </m:r>
              </m:oMath>
            </m:oMathPara>
          </w:p>
        </w:tc>
      </w:tr>
      <w:tr w:rsidR="00E42D17" w:rsidRPr="00E42D17" w:rsidTr="00E42D17">
        <w:trPr>
          <w:trHeight w:val="299"/>
        </w:trPr>
        <w:tc>
          <w:tcPr>
            <w:tcW w:w="870" w:type="dxa"/>
          </w:tcPr>
          <w:p w:rsidR="00E42D17" w:rsidRPr="00E42D17" w:rsidRDefault="00ED0AED"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88</w:t>
            </w:r>
          </w:p>
        </w:tc>
        <w:tc>
          <w:tcPr>
            <w:tcW w:w="1218" w:type="dxa"/>
          </w:tcPr>
          <w:p w:rsidR="00E42D17" w:rsidRPr="00E42D17" w:rsidRDefault="00ED0AED" w:rsidP="00E42D17">
            <w:pPr>
              <w:pStyle w:val="ListParagraph"/>
              <w:ind w:left="0"/>
              <w:rPr>
                <w:rFonts w:eastAsia="Calibri" w:cs="Arial"/>
                <w:szCs w:val="24"/>
              </w:rPr>
            </w:pPr>
            <w:r>
              <w:rPr>
                <w:rFonts w:eastAsia="Calibri" w:cs="Arial"/>
                <w:szCs w:val="24"/>
              </w:rPr>
              <w:t xml:space="preserve">     </w:t>
            </w:r>
            <w:r w:rsidR="0010277C">
              <w:rPr>
                <w:rFonts w:eastAsia="Calibri" w:cs="Arial"/>
                <w:szCs w:val="24"/>
              </w:rPr>
              <w:t xml:space="preserve">      </w:t>
            </w:r>
            <w:r w:rsidR="00E42D17" w:rsidRPr="00E42D17">
              <w:rPr>
                <w:rFonts w:eastAsia="Calibri" w:cs="Arial"/>
                <w:szCs w:val="24"/>
              </w:rPr>
              <w:t>3</w:t>
            </w:r>
          </w:p>
        </w:tc>
        <w:tc>
          <w:tcPr>
            <w:tcW w:w="16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3</m:t>
                </m:r>
                <m:d>
                  <m:dPr>
                    <m:ctrlPr>
                      <w:rPr>
                        <w:rFonts w:ascii="Cambria Math" w:eastAsiaTheme="minorEastAsia" w:hAnsi="Cambria Math" w:cs="Arial"/>
                        <w:i/>
                        <w:szCs w:val="24"/>
                      </w:rPr>
                    </m:ctrlPr>
                  </m:dPr>
                  <m:e>
                    <m:r>
                      <w:rPr>
                        <w:rFonts w:ascii="Cambria Math" w:eastAsiaTheme="minorEastAsia" w:hAnsi="Cambria Math" w:cs="Arial"/>
                        <w:szCs w:val="24"/>
                      </w:rPr>
                      <m:t>88</m:t>
                    </m:r>
                  </m:e>
                </m:d>
                <m:r>
                  <w:rPr>
                    <w:rFonts w:ascii="Cambria Math" w:eastAsiaTheme="minorEastAsia" w:hAnsi="Cambria Math" w:cs="Arial"/>
                    <w:szCs w:val="24"/>
                  </w:rPr>
                  <m:t>=264</m:t>
                </m:r>
              </m:oMath>
            </m:oMathPara>
          </w:p>
        </w:tc>
        <w:tc>
          <w:tcPr>
            <w:tcW w:w="229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88</m:t>
                </m:r>
                <m:d>
                  <m:dPr>
                    <m:ctrlPr>
                      <w:rPr>
                        <w:rFonts w:ascii="Cambria Math" w:eastAsiaTheme="minorEastAsia" w:hAnsi="Cambria Math" w:cs="Arial"/>
                        <w:i/>
                        <w:szCs w:val="24"/>
                      </w:rPr>
                    </m:ctrlPr>
                  </m:dPr>
                  <m:e>
                    <m:r>
                      <w:rPr>
                        <w:rFonts w:ascii="Cambria Math" w:eastAsiaTheme="minorEastAsia" w:hAnsi="Cambria Math" w:cs="Arial"/>
                        <w:szCs w:val="24"/>
                      </w:rPr>
                      <m:t>264</m:t>
                    </m:r>
                  </m:e>
                </m:d>
                <m:r>
                  <w:rPr>
                    <w:rFonts w:ascii="Cambria Math" w:eastAsiaTheme="minorEastAsia" w:hAnsi="Cambria Math" w:cs="Arial"/>
                    <w:szCs w:val="24"/>
                  </w:rPr>
                  <m:t>=23,232</m:t>
                </m:r>
              </m:oMath>
            </m:oMathPara>
          </w:p>
        </w:tc>
      </w:tr>
      <w:tr w:rsidR="00E42D17" w:rsidRPr="00E42D17" w:rsidTr="00E42D17">
        <w:trPr>
          <w:trHeight w:val="299"/>
        </w:trPr>
        <w:tc>
          <w:tcPr>
            <w:tcW w:w="870" w:type="dxa"/>
          </w:tcPr>
          <w:p w:rsidR="00E42D17" w:rsidRPr="00E42D17" w:rsidRDefault="00ED0AED"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Totals</w:t>
            </w:r>
          </w:p>
        </w:tc>
        <w:tc>
          <w:tcPr>
            <w:tcW w:w="1218" w:type="dxa"/>
          </w:tcPr>
          <w:p w:rsidR="00E42D17" w:rsidRPr="00E42D17" w:rsidRDefault="00ED0AED" w:rsidP="00E42D17">
            <w:pPr>
              <w:pStyle w:val="ListParagraph"/>
              <w:ind w:left="0"/>
              <w:rPr>
                <w:rFonts w:eastAsia="Calibri" w:cs="Arial"/>
                <w:szCs w:val="24"/>
              </w:rPr>
            </w:pPr>
            <m:oMath>
              <m:r>
                <w:rPr>
                  <w:rFonts w:ascii="Cambria Math" w:eastAsia="Calibri" w:hAnsi="Cambria Math" w:cs="Arial"/>
                  <w:szCs w:val="24"/>
                </w:rPr>
                <m:t xml:space="preserve">       </m:t>
              </m:r>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r>
                <w:rPr>
                  <w:rFonts w:ascii="Cambria Math" w:eastAsia="Calibri" w:hAnsi="Cambria Math" w:cs="Arial"/>
                  <w:szCs w:val="24"/>
                </w:rPr>
                <m:t>=20</m:t>
              </m:r>
            </m:oMath>
            <w:r w:rsidR="00E42D17" w:rsidRPr="00E42D17">
              <w:rPr>
                <w:rFonts w:eastAsia="Calibri" w:cs="Arial"/>
                <w:szCs w:val="24"/>
              </w:rPr>
              <w:t xml:space="preserve"> </w:t>
            </w:r>
          </w:p>
        </w:tc>
        <w:tc>
          <w:tcPr>
            <w:tcW w:w="1670" w:type="dxa"/>
          </w:tcPr>
          <w:p w:rsidR="00E42D17" w:rsidRPr="00E42D17" w:rsidRDefault="00ED0AED" w:rsidP="00E42D17">
            <w:pPr>
              <w:pStyle w:val="ListParagraph"/>
              <w:ind w:left="0"/>
              <w:rPr>
                <w:rFonts w:eastAsia="Calibri" w:cs="Arial"/>
                <w:szCs w:val="24"/>
              </w:rPr>
            </w:pPr>
            <m:oMath>
              <m:r>
                <w:rPr>
                  <w:rFonts w:ascii="Cambria Math" w:eastAsia="Calibri" w:hAnsi="Cambria Math" w:cs="Arial"/>
                  <w:szCs w:val="24"/>
                </w:rPr>
                <m:t xml:space="preserve">       </m:t>
              </m:r>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fx</m:t>
                  </m:r>
                </m:e>
              </m:nary>
              <m:r>
                <w:rPr>
                  <w:rFonts w:ascii="Cambria Math" w:eastAsia="Calibri" w:hAnsi="Cambria Math" w:cs="Arial"/>
                  <w:szCs w:val="24"/>
                </w:rPr>
                <m:t>=1,700</m:t>
              </m:r>
            </m:oMath>
            <w:r w:rsidR="00E42D17" w:rsidRPr="00E42D17">
              <w:rPr>
                <w:rFonts w:eastAsia="Calibri" w:cs="Arial"/>
                <w:szCs w:val="24"/>
              </w:rPr>
              <w:t xml:space="preserve"> </w:t>
            </w:r>
          </w:p>
        </w:tc>
        <w:tc>
          <w:tcPr>
            <w:tcW w:w="2290" w:type="dxa"/>
          </w:tcPr>
          <w:p w:rsidR="00E42D17" w:rsidRPr="00E42D17" w:rsidRDefault="00ED0AED" w:rsidP="00E42D17">
            <w:pPr>
              <w:pStyle w:val="ListParagraph"/>
              <w:ind w:left="0"/>
              <w:rPr>
                <w:rFonts w:eastAsia="MS Mincho" w:cs="Arial"/>
                <w:szCs w:val="24"/>
              </w:rPr>
            </w:pPr>
            <w:r>
              <w:rPr>
                <w:rFonts w:eastAsia="Calibri"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nary>
              <m:r>
                <w:rPr>
                  <w:rFonts w:ascii="Cambria Math" w:eastAsia="Calibri" w:hAnsi="Cambria Math" w:cs="Arial"/>
                  <w:szCs w:val="24"/>
                </w:rPr>
                <m:t>=144,560</m:t>
              </m:r>
            </m:oMath>
            <w:r w:rsidR="00E42D17" w:rsidRPr="00E42D17">
              <w:rPr>
                <w:rFonts w:eastAsia="MS Mincho" w:cs="Arial"/>
                <w:szCs w:val="24"/>
              </w:rPr>
              <w:t xml:space="preserve"> </w:t>
            </w:r>
          </w:p>
        </w:tc>
      </w:tr>
    </w:tbl>
    <w:p w:rsidR="00E42D17" w:rsidRPr="00E42D17" w:rsidRDefault="00E42D17" w:rsidP="00E42D17">
      <w:pPr>
        <w:spacing w:line="276" w:lineRule="auto"/>
        <w:outlineLvl w:val="0"/>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p>
    <w:p w:rsidR="00E42D17" w:rsidRPr="00E42D17" w:rsidRDefault="00E42D17" w:rsidP="00F93E0A">
      <w:pPr>
        <w:pStyle w:val="ListParagraph"/>
        <w:numPr>
          <w:ilvl w:val="1"/>
          <w:numId w:val="213"/>
        </w:numPr>
        <w:outlineLvl w:val="0"/>
        <w:rPr>
          <w:rFonts w:cs="Arial"/>
          <w:szCs w:val="24"/>
        </w:rPr>
      </w:pPr>
      <w:r w:rsidRPr="00E42D17">
        <w:rPr>
          <w:rFonts w:cs="Arial"/>
          <w:szCs w:val="24"/>
        </w:rPr>
        <w:t>Calculate the mean using the formula:</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396"/>
        <w:gridCol w:w="3853"/>
        <w:gridCol w:w="2160"/>
      </w:tblGrid>
      <w:tr w:rsidR="00E42D17" w:rsidRPr="00E42D17" w:rsidTr="00E42D17">
        <w:tc>
          <w:tcPr>
            <w:tcW w:w="988" w:type="dxa"/>
          </w:tcPr>
          <w:p w:rsidR="00E42D17" w:rsidRPr="00E42D17" w:rsidRDefault="00DE01BE" w:rsidP="00E42D17">
            <w:pPr>
              <w:pStyle w:val="ListParagraph"/>
              <w:ind w:left="0"/>
              <w:jc w:val="right"/>
              <w:rPr>
                <w:rFonts w:cs="Arial"/>
                <w:szCs w:val="24"/>
              </w:rPr>
            </w:pPr>
            <m:oMath>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ED0AED" w:rsidP="00E42D17">
            <w:pPr>
              <w:pStyle w:val="ListParagraph"/>
              <w:ind w:left="0"/>
              <w:rPr>
                <w:rFonts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fx</m:t>
                      </m:r>
                    </m:e>
                  </m:nary>
                </m:num>
                <m:den>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den>
              </m:f>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ED0AED" w:rsidP="00E42D17">
            <w:pPr>
              <w:pStyle w:val="ListParagraph"/>
              <w:ind w:left="0"/>
              <w:rPr>
                <w:rFonts w:eastAsia="Calibri" w:cs="Arial"/>
                <w:szCs w:val="24"/>
              </w:rPr>
            </w:pPr>
            <w:r>
              <w:rPr>
                <w:rFonts w:eastAsia="Calibri"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1,700</m:t>
                  </m:r>
                </m:num>
                <m:den>
                  <m:r>
                    <w:rPr>
                      <w:rFonts w:ascii="Cambria Math" w:eastAsiaTheme="minorEastAsia" w:hAnsi="Cambria Math" w:cs="Arial"/>
                      <w:szCs w:val="24"/>
                    </w:rPr>
                    <m:t>20</m:t>
                  </m:r>
                </m:den>
              </m:f>
            </m:oMath>
            <w:r w:rsidR="00E42D17" w:rsidRPr="00E42D17">
              <w:rPr>
                <w:rFonts w:eastAsia="Calibri"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ED0AED" w:rsidP="00E42D17">
            <w:pPr>
              <w:pStyle w:val="ListParagraph"/>
              <w:ind w:left="0"/>
              <w:rPr>
                <w:rFonts w:cs="Arial"/>
                <w:szCs w:val="24"/>
              </w:rPr>
            </w:pPr>
            <w:r>
              <w:rPr>
                <w:rFonts w:eastAsiaTheme="minorEastAsia" w:cs="Arial"/>
                <w:szCs w:val="24"/>
              </w:rPr>
              <w:t xml:space="preserve">    </w:t>
            </w:r>
            <m:oMath>
              <m:r>
                <w:rPr>
                  <w:rFonts w:ascii="Cambria Math" w:eastAsiaTheme="minorEastAsia" w:hAnsi="Cambria Math" w:cs="Arial"/>
                  <w:szCs w:val="24"/>
                </w:rPr>
                <m:t>85</m:t>
              </m:r>
            </m:oMath>
            <w:r w:rsidR="00E42D17" w:rsidRPr="00E42D17">
              <w:rPr>
                <w:rFonts w:eastAsiaTheme="minorEastAsia" w:cs="Arial"/>
                <w:szCs w:val="24"/>
              </w:rPr>
              <w:t xml:space="preserve"> marks</w:t>
            </w:r>
          </w:p>
        </w:tc>
        <w:tc>
          <w:tcPr>
            <w:tcW w:w="2160" w:type="dxa"/>
          </w:tcPr>
          <w:p w:rsidR="00E42D17" w:rsidRPr="00E42D17" w:rsidRDefault="00E42D17" w:rsidP="00E42D17">
            <w:pPr>
              <w:pStyle w:val="ListParagraph"/>
              <w:ind w:left="0"/>
              <w:rPr>
                <w:rFonts w:cs="Arial"/>
                <w:szCs w:val="24"/>
              </w:rPr>
            </w:pPr>
          </w:p>
        </w:tc>
      </w:tr>
    </w:tbl>
    <w:p w:rsidR="00E42D17" w:rsidRPr="00E42D17" w:rsidRDefault="00E42D17" w:rsidP="00E42D17">
      <w:pPr>
        <w:pStyle w:val="ListParagraph"/>
        <w:ind w:left="1440"/>
        <w:outlineLvl w:val="0"/>
        <w:rPr>
          <w:rFonts w:cs="Arial"/>
          <w:szCs w:val="24"/>
        </w:rPr>
      </w:pPr>
    </w:p>
    <w:p w:rsidR="00E42D17" w:rsidRPr="00E42D17" w:rsidRDefault="00E42D17" w:rsidP="00F93E0A">
      <w:pPr>
        <w:pStyle w:val="ListParagraph"/>
        <w:numPr>
          <w:ilvl w:val="1"/>
          <w:numId w:val="213"/>
        </w:numPr>
        <w:outlineLvl w:val="0"/>
        <w:rPr>
          <w:rFonts w:cs="Arial"/>
          <w:szCs w:val="24"/>
        </w:rPr>
      </w:pPr>
      <w:r w:rsidRPr="00E42D17">
        <w:rPr>
          <w:rFonts w:cs="Arial"/>
          <w:szCs w:val="24"/>
        </w:rPr>
        <w:t xml:space="preserve">Calculate the standard deviation using the formula: </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396"/>
        <w:gridCol w:w="3853"/>
        <w:gridCol w:w="2160"/>
      </w:tblGrid>
      <w:tr w:rsidR="00E42D17" w:rsidRPr="00E42D17" w:rsidTr="00E42D17">
        <w:tc>
          <w:tcPr>
            <w:tcW w:w="988"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s</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ED0AED" w:rsidP="00E42D17">
            <w:pPr>
              <w:pStyle w:val="ListParagraph"/>
              <w:ind w:left="0"/>
              <w:rPr>
                <w:rFonts w:cs="Arial"/>
                <w:szCs w:val="24"/>
              </w:rPr>
            </w:pPr>
            <w:r>
              <w:rPr>
                <w:rFonts w:eastAsiaTheme="minorEastAsia" w:cs="Arial"/>
                <w:szCs w:val="24"/>
              </w:rPr>
              <w:t xml:space="preserve">    </w:t>
            </w:r>
            <m:oMath>
              <m:rad>
                <m:radPr>
                  <m:degHide m:val="1"/>
                  <m:ctrlPr>
                    <w:rPr>
                      <w:rFonts w:ascii="Cambria Math" w:hAnsi="Cambria Math" w:cs="Arial"/>
                      <w:i/>
                      <w:szCs w:val="24"/>
                    </w:rPr>
                  </m:ctrlPr>
                </m:radPr>
                <m:deg/>
                <m:e>
                  <m:f>
                    <m:fPr>
                      <m:ctrlPr>
                        <w:rPr>
                          <w:rFonts w:ascii="Cambria Math" w:hAnsi="Cambria Math" w:cs="Arial"/>
                          <w:i/>
                          <w:szCs w:val="24"/>
                        </w:rPr>
                      </m:ctrlPr>
                    </m:fPr>
                    <m:num>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nary>
                    </m:num>
                    <m:den>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den>
                  </m:f>
                  <m:r>
                    <w:rPr>
                      <w:rFonts w:ascii="Cambria Math" w:hAnsi="Cambria Math" w:cs="Arial"/>
                      <w:szCs w:val="24"/>
                    </w:rPr>
                    <m:t>-</m:t>
                  </m:r>
                  <m:sSup>
                    <m:sSupPr>
                      <m:ctrlPr>
                        <w:rPr>
                          <w:rFonts w:ascii="Cambria Math" w:hAnsi="Cambria Math" w:cs="Arial"/>
                          <w:i/>
                          <w:szCs w:val="24"/>
                        </w:rPr>
                      </m:ctrlPr>
                    </m:sSupPr>
                    <m:e>
                      <m:acc>
                        <m:accPr>
                          <m:chr m:val="̅"/>
                          <m:ctrlPr>
                            <w:rPr>
                              <w:rFonts w:ascii="Cambria Math" w:hAnsi="Cambria Math" w:cs="Arial"/>
                              <w:i/>
                              <w:szCs w:val="24"/>
                            </w:rPr>
                          </m:ctrlPr>
                        </m:accPr>
                        <m:e>
                          <m:r>
                            <w:rPr>
                              <w:rFonts w:ascii="Cambria Math" w:hAnsi="Cambria Math" w:cs="Arial"/>
                              <w:szCs w:val="24"/>
                            </w:rPr>
                            <m:t>x</m:t>
                          </m:r>
                        </m:e>
                      </m:acc>
                    </m:e>
                    <m:sup>
                      <m:r>
                        <w:rPr>
                          <w:rFonts w:ascii="Cambria Math" w:hAnsi="Cambria Math" w:cs="Arial"/>
                          <w:szCs w:val="24"/>
                        </w:rPr>
                        <m:t>2</m:t>
                      </m:r>
                    </m:sup>
                  </m:sSup>
                </m:e>
              </m:rad>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ED0AED" w:rsidP="00E42D17">
            <w:pPr>
              <w:pStyle w:val="ListParagraph"/>
              <w:ind w:left="0"/>
              <w:rPr>
                <w:rFonts w:eastAsia="Calibri" w:cs="Arial"/>
                <w:szCs w:val="24"/>
              </w:rPr>
            </w:pPr>
            <w:r>
              <w:rPr>
                <w:rFonts w:eastAsia="Calibri" w:cs="Arial"/>
                <w:szCs w:val="24"/>
              </w:rPr>
              <w:t xml:space="preserve">    </w:t>
            </w:r>
            <m:oMath>
              <m:rad>
                <m:radPr>
                  <m:degHide m:val="1"/>
                  <m:ctrlPr>
                    <w:rPr>
                      <w:rFonts w:ascii="Cambria Math" w:hAnsi="Cambria Math" w:cs="Arial"/>
                      <w:i/>
                      <w:szCs w:val="24"/>
                    </w:rPr>
                  </m:ctrlPr>
                </m:radPr>
                <m:deg/>
                <m:e>
                  <m:f>
                    <m:fPr>
                      <m:ctrlPr>
                        <w:rPr>
                          <w:rFonts w:ascii="Cambria Math" w:hAnsi="Cambria Math" w:cs="Arial"/>
                          <w:i/>
                          <w:szCs w:val="24"/>
                        </w:rPr>
                      </m:ctrlPr>
                    </m:fPr>
                    <m:num>
                      <m:r>
                        <w:rPr>
                          <w:rFonts w:ascii="Cambria Math" w:hAnsi="Cambria Math" w:cs="Arial"/>
                          <w:szCs w:val="24"/>
                        </w:rPr>
                        <m:t>144,560</m:t>
                      </m:r>
                    </m:num>
                    <m:den>
                      <m:r>
                        <w:rPr>
                          <w:rFonts w:ascii="Cambria Math" w:hAnsi="Cambria Math" w:cs="Arial"/>
                          <w:szCs w:val="24"/>
                        </w:rPr>
                        <m:t>20</m:t>
                      </m:r>
                    </m:den>
                  </m:f>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85</m:t>
                      </m:r>
                    </m:e>
                    <m:sup>
                      <m:r>
                        <w:rPr>
                          <w:rFonts w:ascii="Cambria Math" w:hAnsi="Cambria Math" w:cs="Arial"/>
                          <w:szCs w:val="24"/>
                        </w:rPr>
                        <m:t>2</m:t>
                      </m:r>
                    </m:sup>
                  </m:sSup>
                </m:e>
              </m:rad>
            </m:oMath>
            <w:r w:rsidR="00E42D17" w:rsidRPr="00E42D17">
              <w:rPr>
                <w:rFonts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rPr>
          <w:trHeight w:val="346"/>
        </w:trPr>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ED0AED" w:rsidP="00E42D17">
            <w:pPr>
              <w:pStyle w:val="ListParagraph"/>
              <w:ind w:left="0"/>
              <w:rPr>
                <w:rFonts w:eastAsia="Calibri" w:cs="Arial"/>
                <w:szCs w:val="24"/>
              </w:rPr>
            </w:pPr>
            <w:r>
              <w:rPr>
                <w:rFonts w:eastAsia="Calibri" w:cs="Arial"/>
                <w:szCs w:val="24"/>
              </w:rPr>
              <w:t xml:space="preserve">    </w:t>
            </w:r>
            <m:oMath>
              <m:rad>
                <m:radPr>
                  <m:degHide m:val="1"/>
                  <m:ctrlPr>
                    <w:rPr>
                      <w:rFonts w:ascii="Cambria Math" w:hAnsi="Cambria Math" w:cs="Arial"/>
                      <w:i/>
                      <w:szCs w:val="24"/>
                    </w:rPr>
                  </m:ctrlPr>
                </m:radPr>
                <m:deg/>
                <m:e>
                  <m:r>
                    <w:rPr>
                      <w:rFonts w:ascii="Cambria Math" w:hAnsi="Cambria Math" w:cs="Arial"/>
                      <w:szCs w:val="24"/>
                    </w:rPr>
                    <m:t>7,228-7,225</m:t>
                  </m:r>
                </m:e>
              </m:rad>
            </m:oMath>
            <w:r w:rsidR="00E42D17" w:rsidRPr="00E42D17">
              <w:rPr>
                <w:rFonts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ED0AED" w:rsidP="00E42D17">
            <w:pPr>
              <w:pStyle w:val="ListParagraph"/>
              <w:ind w:left="0"/>
              <w:rPr>
                <w:rFonts w:cs="Arial"/>
                <w:szCs w:val="24"/>
              </w:rPr>
            </w:pPr>
            <w:r>
              <w:rPr>
                <w:rFonts w:eastAsiaTheme="minorEastAsia" w:cs="Arial"/>
                <w:szCs w:val="24"/>
              </w:rPr>
              <w:t xml:space="preserve">    </w:t>
            </w:r>
            <m:oMath>
              <m:rad>
                <m:radPr>
                  <m:degHide m:val="1"/>
                  <m:ctrlPr>
                    <w:rPr>
                      <w:rFonts w:ascii="Cambria Math" w:hAnsi="Cambria Math" w:cs="Arial"/>
                      <w:i/>
                      <w:szCs w:val="24"/>
                    </w:rPr>
                  </m:ctrlPr>
                </m:radPr>
                <m:deg/>
                <m:e>
                  <m:r>
                    <w:rPr>
                      <w:rFonts w:ascii="Cambria Math" w:hAnsi="Cambria Math" w:cs="Arial"/>
                      <w:szCs w:val="24"/>
                    </w:rPr>
                    <m:t>3</m:t>
                  </m:r>
                </m:e>
              </m:rad>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853" w:type="dxa"/>
          </w:tcPr>
          <w:p w:rsidR="00E42D17" w:rsidRPr="00E42D17" w:rsidRDefault="00ED0AED" w:rsidP="00E42D17">
            <w:pPr>
              <w:pStyle w:val="ListParagraph"/>
              <w:ind w:left="0"/>
              <w:rPr>
                <w:rFonts w:cs="Arial"/>
                <w:szCs w:val="24"/>
              </w:rPr>
            </w:pPr>
            <w:r>
              <w:rPr>
                <w:rFonts w:eastAsiaTheme="minorEastAsia" w:cs="Arial"/>
                <w:szCs w:val="24"/>
              </w:rPr>
              <w:t xml:space="preserve">    </w:t>
            </w:r>
            <m:oMath>
              <m:r>
                <w:rPr>
                  <w:rFonts w:ascii="Cambria Math" w:eastAsiaTheme="minorEastAsia" w:hAnsi="Cambria Math" w:cs="Arial"/>
                  <w:szCs w:val="24"/>
                </w:rPr>
                <m:t>1.73</m:t>
              </m:r>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bl>
    <w:p w:rsidR="00ED0AED" w:rsidRDefault="00ED0AED" w:rsidP="00E42D17">
      <w:pPr>
        <w:spacing w:line="276" w:lineRule="auto"/>
        <w:outlineLvl w:val="0"/>
        <w:rPr>
          <w:rFonts w:ascii="Arial" w:hAnsi="Arial" w:cs="Arial"/>
          <w:b/>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E42D17">
      <w:pPr>
        <w:pStyle w:val="ListParagraph"/>
        <w:numPr>
          <w:ilvl w:val="0"/>
          <w:numId w:val="94"/>
        </w:numPr>
        <w:ind w:left="360"/>
        <w:outlineLvl w:val="0"/>
        <w:rPr>
          <w:rFonts w:cs="Arial"/>
          <w:szCs w:val="24"/>
        </w:rPr>
      </w:pPr>
      <w:r w:rsidRPr="00E42D17">
        <w:rPr>
          <w:rFonts w:cs="Arial"/>
          <w:szCs w:val="24"/>
        </w:rPr>
        <w:t>The shoe sizes of 20 pupils are shown in the table below. Calculate the mean and standard deviation of their shoe sizes.</w:t>
      </w:r>
    </w:p>
    <w:tbl>
      <w:tblPr>
        <w:tblStyle w:val="TableGrid"/>
        <w:tblW w:w="0" w:type="auto"/>
        <w:tblInd w:w="720" w:type="dxa"/>
        <w:tblLook w:val="04A0" w:firstRow="1" w:lastRow="0" w:firstColumn="1" w:lastColumn="0" w:noHBand="0" w:noVBand="1"/>
      </w:tblPr>
      <w:tblGrid>
        <w:gridCol w:w="1817"/>
        <w:gridCol w:w="951"/>
        <w:gridCol w:w="951"/>
        <w:gridCol w:w="952"/>
        <w:gridCol w:w="951"/>
        <w:gridCol w:w="952"/>
        <w:gridCol w:w="951"/>
      </w:tblGrid>
      <w:tr w:rsidR="00E42D17" w:rsidRPr="00E42D17" w:rsidTr="00E42D17">
        <w:tc>
          <w:tcPr>
            <w:tcW w:w="1817"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Shoe size</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35</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36</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37</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38</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39</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40</w:t>
            </w:r>
          </w:p>
        </w:tc>
      </w:tr>
      <w:tr w:rsidR="00E42D17" w:rsidRPr="00E42D17" w:rsidTr="00E42D17">
        <w:tc>
          <w:tcPr>
            <w:tcW w:w="1817"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5</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6</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4</w:t>
            </w:r>
            <w:r>
              <w:rPr>
                <w:rFonts w:cs="Arial"/>
                <w:szCs w:val="24"/>
              </w:rPr>
              <w:t xml:space="preserve">     </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r>
    </w:tbl>
    <w:p w:rsidR="00E42D17" w:rsidRPr="00E42D17" w:rsidRDefault="00E42D17" w:rsidP="00E42D17">
      <w:pPr>
        <w:pStyle w:val="ListParagraph"/>
        <w:ind w:left="360"/>
        <w:outlineLvl w:val="0"/>
        <w:rPr>
          <w:rFonts w:cs="Arial"/>
          <w:szCs w:val="24"/>
        </w:rPr>
      </w:pPr>
    </w:p>
    <w:p w:rsidR="00E42D17" w:rsidRPr="00E42D17" w:rsidRDefault="00E42D17" w:rsidP="00E42D17">
      <w:pPr>
        <w:pStyle w:val="ListParagraph"/>
        <w:numPr>
          <w:ilvl w:val="0"/>
          <w:numId w:val="94"/>
        </w:numPr>
        <w:ind w:left="360"/>
        <w:outlineLvl w:val="0"/>
        <w:rPr>
          <w:rFonts w:cs="Arial"/>
          <w:szCs w:val="24"/>
        </w:rPr>
      </w:pPr>
      <w:r w:rsidRPr="00E42D17">
        <w:rPr>
          <w:rFonts w:cs="Arial"/>
          <w:szCs w:val="24"/>
        </w:rPr>
        <w:t>The ages of 30 secondary school pupils are shown in the table below. Calculate the standard deviation of their ages.</w:t>
      </w:r>
    </w:p>
    <w:tbl>
      <w:tblPr>
        <w:tblStyle w:val="TableGrid"/>
        <w:tblW w:w="0" w:type="auto"/>
        <w:tblInd w:w="720" w:type="dxa"/>
        <w:tblLook w:val="04A0" w:firstRow="1" w:lastRow="0" w:firstColumn="1" w:lastColumn="0" w:noHBand="0" w:noVBand="1"/>
      </w:tblPr>
      <w:tblGrid>
        <w:gridCol w:w="1817"/>
        <w:gridCol w:w="951"/>
        <w:gridCol w:w="951"/>
        <w:gridCol w:w="952"/>
        <w:gridCol w:w="951"/>
        <w:gridCol w:w="952"/>
      </w:tblGrid>
      <w:tr w:rsidR="00E42D17" w:rsidRPr="00E42D17" w:rsidTr="00E42D17">
        <w:tc>
          <w:tcPr>
            <w:tcW w:w="1817"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Age (years)</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15</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16</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17</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18</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19</w:t>
            </w:r>
          </w:p>
        </w:tc>
      </w:tr>
      <w:tr w:rsidR="00E42D17" w:rsidRPr="00E42D17" w:rsidTr="00E42D17">
        <w:tc>
          <w:tcPr>
            <w:tcW w:w="1817"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8</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12</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2</w:t>
            </w:r>
            <w:r>
              <w:rPr>
                <w:rFonts w:cs="Arial"/>
                <w:szCs w:val="24"/>
              </w:rPr>
              <w:t xml:space="preserve">   </w:t>
            </w:r>
          </w:p>
        </w:tc>
      </w:tr>
    </w:tbl>
    <w:p w:rsidR="00E42D17" w:rsidRPr="00E42D17" w:rsidRDefault="00E42D17" w:rsidP="00E42D17">
      <w:pPr>
        <w:pStyle w:val="ListParagraph"/>
        <w:ind w:left="360"/>
        <w:outlineLvl w:val="0"/>
        <w:rPr>
          <w:rFonts w:cs="Arial"/>
          <w:szCs w:val="24"/>
        </w:rPr>
      </w:pPr>
    </w:p>
    <w:p w:rsidR="00E42D17" w:rsidRPr="00E42D17" w:rsidRDefault="00E42D17" w:rsidP="00E42D17">
      <w:pPr>
        <w:pStyle w:val="ListParagraph"/>
        <w:numPr>
          <w:ilvl w:val="0"/>
          <w:numId w:val="94"/>
        </w:numPr>
        <w:ind w:left="360"/>
        <w:outlineLvl w:val="0"/>
        <w:rPr>
          <w:rFonts w:cs="Arial"/>
          <w:szCs w:val="24"/>
        </w:rPr>
      </w:pPr>
      <w:r w:rsidRPr="00E42D17">
        <w:rPr>
          <w:rFonts w:cs="Arial"/>
          <w:szCs w:val="24"/>
        </w:rPr>
        <w:t>The table below gives the approximate height of 20 football players in metres. Calculate the mean and standard deviation.</w:t>
      </w:r>
    </w:p>
    <w:tbl>
      <w:tblPr>
        <w:tblStyle w:val="TableGrid"/>
        <w:tblW w:w="0" w:type="auto"/>
        <w:tblInd w:w="720" w:type="dxa"/>
        <w:tblLook w:val="04A0" w:firstRow="1" w:lastRow="0" w:firstColumn="1" w:lastColumn="0" w:noHBand="0" w:noVBand="1"/>
      </w:tblPr>
      <w:tblGrid>
        <w:gridCol w:w="1817"/>
        <w:gridCol w:w="951"/>
        <w:gridCol w:w="951"/>
        <w:gridCol w:w="952"/>
        <w:gridCol w:w="951"/>
        <w:gridCol w:w="952"/>
        <w:gridCol w:w="951"/>
      </w:tblGrid>
      <w:tr w:rsidR="00E42D17" w:rsidRPr="00E42D17" w:rsidTr="00E42D17">
        <w:tc>
          <w:tcPr>
            <w:tcW w:w="1817"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Height (m)</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1.5</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1.6</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1.7</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1.8</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1.9</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2.0</w:t>
            </w:r>
          </w:p>
        </w:tc>
      </w:tr>
      <w:tr w:rsidR="00E42D17" w:rsidRPr="00E42D17" w:rsidTr="00E42D17">
        <w:tc>
          <w:tcPr>
            <w:tcW w:w="1817"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5</w:t>
            </w:r>
          </w:p>
        </w:tc>
        <w:tc>
          <w:tcPr>
            <w:tcW w:w="952"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51" w:type="dxa"/>
          </w:tcPr>
          <w:p w:rsidR="00E42D17" w:rsidRPr="00E42D17" w:rsidRDefault="00ED0AED"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r>
    </w:tbl>
    <w:p w:rsidR="00E42D17" w:rsidRDefault="00E42D17" w:rsidP="00E42D17">
      <w:pPr>
        <w:spacing w:line="276" w:lineRule="auto"/>
        <w:outlineLvl w:val="0"/>
        <w:rPr>
          <w:rFonts w:ascii="Arial" w:hAnsi="Arial" w:cs="Arial"/>
          <w:sz w:val="24"/>
          <w:szCs w:val="24"/>
        </w:rPr>
      </w:pPr>
    </w:p>
    <w:p w:rsidR="00ED0AED" w:rsidRDefault="00ED0AED" w:rsidP="00E42D17">
      <w:pPr>
        <w:spacing w:line="276" w:lineRule="auto"/>
        <w:outlineLvl w:val="0"/>
        <w:rPr>
          <w:rFonts w:ascii="Arial" w:hAnsi="Arial" w:cs="Arial"/>
          <w:sz w:val="24"/>
          <w:szCs w:val="24"/>
        </w:rPr>
      </w:pPr>
    </w:p>
    <w:p w:rsidR="00CC2F34" w:rsidRDefault="00CC2F34" w:rsidP="00E42D17">
      <w:pPr>
        <w:spacing w:line="276" w:lineRule="auto"/>
        <w:outlineLvl w:val="0"/>
        <w:rPr>
          <w:rFonts w:ascii="Arial" w:hAnsi="Arial" w:cs="Arial"/>
          <w:sz w:val="24"/>
          <w:szCs w:val="24"/>
        </w:rPr>
      </w:pPr>
    </w:p>
    <w:p w:rsidR="00CC2F34" w:rsidRPr="00E42D17" w:rsidRDefault="00CC2F34" w:rsidP="00E42D17">
      <w:pPr>
        <w:spacing w:line="276" w:lineRule="auto"/>
        <w:outlineLvl w:val="0"/>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C66E4A">
              <w:rPr>
                <w:rFonts w:eastAsia="Times New Roman" w:cs="Arial"/>
                <w:color w:val="000000"/>
                <w:szCs w:val="24"/>
              </w:rPr>
              <w:t>Standard deviation of grouped data – Part 2</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-L115</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813"/>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1763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18" name="Freeform 41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 name="Freeform 41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 name="Freeform 42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1" name="Freeform 42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2" name="Freeform 42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3" name="Freeform 42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4" name="Freeform 42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5" name="Freeform 42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6" name="Freeform 42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7" name="Freeform 42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8" name="Freeform 42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243" style="position:absolute;left:0;text-align:left;margin-left:.35pt;margin-top:0;width:26.3pt;height:28.35pt;z-index:-2515988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">
                      <v:shape id="Freeform 418" o:spid="_x0000_s124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w1Q8MA&#10;AADcAAAADwAAAGRycy9kb3ducmV2LnhtbERPy2rCQBTdF/yH4Qrd1UkktBIdgwot0sfC6MbdNXNN&#10;QjJ3wsxU07/vLApdHs57VYymFzdyvrWsIJ0lIIgrq1uuFZyOr08LED4ga+wtk4If8lCsJw8rzLW9&#10;84FuZahFDGGfo4ImhCGX0lcNGfQzOxBH7mqdwRChq6V2eI/hppfzJHmWBluODQ0OtGuo6spvo6B7&#10;O5fpFy66bbbvD/UnusvH+4tSj9NxswQRaAz/4j/3XivI0rg2no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w1Q8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419" o:spid="_x0000_s124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ww8UA&#10;AADcAAAADwAAAGRycy9kb3ducmV2LnhtbESP3UoDMRSE7wXfIRzBG2mzLSJ227QUpT/Wq277AKeb&#10;4ya4OVmSuF3f3giCl8PMfMMsVoNrRU8hWs8KJuMCBHHtteVGwfm0GT2DiAlZY+uZFHxThNXy9maB&#10;pfZXPlJfpUZkCMcSFZiUulLKWBtyGMe+I87ehw8OU5ahkTrgNcNdK6dF8SQdWs4LBjt6MVR/Vl9O&#10;Qej0fnt5OLj39evuDU+9NYOtlLq/G9ZzEImG9B/+a++1gsfJD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1/DD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420" o:spid="_x0000_s124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qe8LwA&#10;AADcAAAADwAAAGRycy9kb3ducmV2LnhtbERPuwrCMBTdBf8hXMFNU0VEqlG0KLg4+ADXS3Ntqs1N&#10;aaLWvzeD4Hg478WqtZV4UeNLxwpGwwQEce50yYWCy3k3mIHwAVlj5ZgUfMjDatntLDDV7s1Hep1C&#10;IWII+xQVmBDqVEqfG7Loh64mjtzNNRZDhE0hdYPvGG4rOU6SqbRYcmwwWFNmKH+cnlbB9iol4WFj&#10;7hk9NtnI+tLYmVL9XruegwjUhr/4595rBZNxnB/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qp7w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421" o:spid="_x0000_s124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6L6MYA&#10;AADcAAAADwAAAGRycy9kb3ducmV2LnhtbESPQWvCQBSE7wX/w/IEL0V3I0UldRURCr0oNCro7ZF9&#10;TaLZtzG7atpf3y0Uehxm5htmvuxsLe7U+sqxhmSkQBDnzlRcaNjv3oYzED4gG6wdk4Yv8rBc9J7m&#10;mBr34A+6Z6EQEcI+RQ1lCE0qpc9LsuhHriGO3qdrLYYo20KaFh8Rbms5VmoiLVYcF0psaF1Sfslu&#10;VsOh2Hsnj+pZbXan6zSZnLPV9lvrQb9bvYII1IX/8F/73Wh4GSf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6L6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422" o:spid="_x0000_s124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NkOcYA&#10;AADcAAAADwAAAGRycy9kb3ducmV2LnhtbESP3WrCQBSE7wXfYTmCd2Zj2kobXUWkhdoL0bQPcMge&#10;82P2bMiumvr03YLg5TAz3zCLVW8acaHOVZYVTKMYBHFudcWFgp/vj8krCOeRNTaWScEvOVgth4MF&#10;ptpe+UCXzBciQNilqKD0vk2ldHlJBl1kW+LgHW1n0AfZFVJ3eA1w08gkjmfSYMVhocSWNiXlp+xs&#10;FDQvh9uxfpP5U7zdbdqvpN7je63UeNSv5yA89f4Rvrc/tYLnJIH/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8NkO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423" o:spid="_x0000_s124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oLw8QA&#10;AADcAAAADwAAAGRycy9kb3ducmV2LnhtbESPzWrCQBSF9wXfYbhCdzoxpqLRUURbcFUwKdTlJXOb&#10;xGbuhMxU49s7gtDl4fx8nNWmN424UOdqywom4wgEcWF1zaWCr/xjNAfhPLLGxjIpuJGDzXrwssJU&#10;2ysf6ZL5UoQRdikqqLxvUyldUZFBN7YtcfB+bGfQB9mVUnd4DeOmkXEUzaTBmgOhwpZ2FRW/2Z8J&#10;3NPC7vP6Pfkuz/PPfHI+vcVRotTrsN8uQXjq/X/42T5oBUk8hceZc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qC8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424" o:spid="_x0000_s125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F/8MA&#10;AADcAAAADwAAAGRycy9kb3ducmV2LnhtbESPQYvCMBSE7wv+h/AEb2uqllWrUWRB6G1R68Hbo3m2&#10;pc1LabK1/nuzIOxxmJlvmO1+MI3oqXOVZQWzaQSCOLe64kJBdjl+rkA4j6yxsUwKnuRgvxt9bDHR&#10;9sEn6s++EAHCLkEFpfdtIqXLSzLoprYlDt7ddgZ9kF0hdYePADeNnEfRlzRYcVgosaXvkvL6/GsU&#10;pEde16ufJV3TdXqLF5e+zrK7UpPxcNiA8DT4//C7nWoF8TyGvzPhCMjd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bF/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425" o:spid="_x0000_s125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2sbsIA&#10;AADcAAAADwAAAGRycy9kb3ducmV2LnhtbESPQWsCMRSE74X+h/CEXkSzlbbIapRSKJTeqpb2+Ng8&#10;N8HNe0uS6vrvG0HwOMzMN8xyPYROHSkmL2zgcVqBIm7Eem4N7LbvkzmolJEtdsJk4EwJ1qv7uyXW&#10;Vk78RcdNblWBcKrRgMu5r7VOjaOAaSo9cfH2EgPmImOrbcRTgYdOz6rqRQf0XBYc9vTmqDls/kKh&#10;iG8/XerHXsZyruLPrzTfYszDaHhdgMo05Fv42v6wBp5mz3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Daxu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426" o:spid="_x0000_s125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NzcMUA&#10;AADcAAAADwAAAGRycy9kb3ducmV2LnhtbESPzWrDMBCE74W8g9hAbo0cY9zgRgklEOglps1P6XGx&#10;NraItTKWartvXxUKPQ4z8w2z2U22FQP13jhWsFomIIgrpw3XCi7nw+MahA/IGlvHpOCbPOy2s4cN&#10;FtqN/E7DKdQiQtgXqKAJoSuk9FVDFv3SdcTRu7neYoiyr6XucYxw28o0SXJp0XBcaLCjfUPV/fRl&#10;FYTy6XYxb/fyeKDrlHxWH2VmUqUW8+nlGUSgKfyH/9qvWkGW5vB7Jh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Q3Nw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427" o:spid="_x0000_s125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wt38UA&#10;AADcAAAADwAAAGRycy9kb3ducmV2LnhtbESPQWsCMRSE74X+h/AKvdWsS9FlNUoRCtZedPXi7bl5&#10;bhY3L0uS6vrvm0LB4zAz3zDz5WA7cSUfWscKxqMMBHHtdMuNgsP+860AESKyxs4xKbhTgOXi+WmO&#10;pXY33tG1io1IEA4lKjAx9qWUoTZkMYxcT5y8s/MWY5K+kdrjLcFtJ/Msm0iLLacFgz2tDNWX6scq&#10;KIrVSU4243yqv9Y+/zbbQ3XcKvX6MnzMQEQa4iP8315rBe/5FP7Op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C3f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428" o:spid="_x0000_s125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VAUsEA&#10;AADcAAAADwAAAGRycy9kb3ducmV2LnhtbERPzWoCMRC+F3yHMAVvmlWqlq1RRCyKvaj1Aaab6e62&#10;m0nYRF3f3jkUevz4/ufLzjXqSm2sPRsYDTNQxIW3NZcGzp/vg1dQMSFbbDyTgTtFWC56T3PMrb/x&#10;ka6nVCoJ4ZijgSqlkGsdi4ocxqEPxMJ9+9ZhEtiW2rZ4k3DX6HGWTbXDmqWhwkDriorf08UZeLn8&#10;HEabr90HTYLe32eTrT8HNqb/3K3eQCXq0r/4z72z4hvLWjkjR0A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lQFL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 xml:space="preserve">calculate the standard deviation of a set of grouped values </w:t>
            </w:r>
            <w:r w:rsidRPr="00E42D17">
              <w:rPr>
                <w:rFonts w:eastAsia="Times New Roman" w:cs="Arial"/>
                <w:b/>
                <w:color w:val="000000"/>
                <w:szCs w:val="24"/>
              </w:rPr>
              <w:t>with</w:t>
            </w:r>
            <w:r w:rsidRPr="00E42D17">
              <w:rPr>
                <w:rFonts w:eastAsia="Times New Roman" w:cs="Arial"/>
                <w:i/>
                <w:color w:val="000000"/>
                <w:szCs w:val="24"/>
              </w:rPr>
              <w:t xml:space="preserve"> </w:t>
            </w:r>
            <w:r w:rsidRPr="00E42D17">
              <w:rPr>
                <w:rFonts w:eastAsia="Times New Roman" w:cs="Arial"/>
                <w:color w:val="000000"/>
                <w:szCs w:val="24"/>
              </w:rPr>
              <w:t>class intervals.</w:t>
            </w:r>
          </w:p>
        </w:tc>
      </w:tr>
    </w:tbl>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hAnsi="Arial" w:cs="Arial"/>
          <w:sz w:val="24"/>
          <w:szCs w:val="24"/>
        </w:rPr>
        <w:t xml:space="preserve">This lesson is on calculating the standard deviation of grouped data with class intervals. We use the same formula that we used in the previous lesson for </w:t>
      </w:r>
      <w:r w:rsidRPr="00E42D17">
        <w:rPr>
          <w:rFonts w:ascii="Arial" w:eastAsiaTheme="minorEastAsia" w:hAnsi="Arial" w:cs="Arial"/>
          <w:sz w:val="24"/>
          <w:szCs w:val="24"/>
        </w:rPr>
        <w:t xml:space="preserve">calculating standard deviation of grouped data. The formula is </w:t>
      </w:r>
      <m:oMath>
        <m:r>
          <w:rPr>
            <w:rFonts w:ascii="Cambria Math" w:hAnsi="Cambria Math" w:cs="Arial"/>
            <w:sz w:val="24"/>
            <w:szCs w:val="24"/>
          </w:rPr>
          <m:t>s=</m:t>
        </m:r>
        <m:rad>
          <m:radPr>
            <m:degHide m:val="1"/>
            <m:ctrlPr>
              <w:rPr>
                <w:rFonts w:ascii="Cambria Math" w:hAnsi="Cambria Math" w:cs="Arial"/>
                <w:i/>
                <w:sz w:val="24"/>
                <w:szCs w:val="24"/>
              </w:rPr>
            </m:ctrlPr>
          </m:radPr>
          <m:deg/>
          <m:e>
            <m:f>
              <m:fPr>
                <m:ctrlPr>
                  <w:rPr>
                    <w:rFonts w:ascii="Cambria Math" w:hAnsi="Cambria Math" w:cs="Arial"/>
                    <w:i/>
                    <w:sz w:val="24"/>
                    <w:szCs w:val="24"/>
                  </w:rPr>
                </m:ctrlPr>
              </m:fPr>
              <m:num>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sSup>
                      <m:sSupPr>
                        <m:ctrlPr>
                          <w:rPr>
                            <w:rFonts w:ascii="Cambria Math" w:eastAsia="Calibri" w:hAnsi="Cambria Math" w:cs="Arial"/>
                            <w:i/>
                            <w:sz w:val="24"/>
                            <w:szCs w:val="24"/>
                          </w:rPr>
                        </m:ctrlPr>
                      </m:sSupPr>
                      <m:e>
                        <m:r>
                          <w:rPr>
                            <w:rFonts w:ascii="Cambria Math" w:eastAsia="Calibri" w:hAnsi="Cambria Math" w:cs="Arial"/>
                            <w:sz w:val="24"/>
                            <w:szCs w:val="24"/>
                          </w:rPr>
                          <m:t>x</m:t>
                        </m:r>
                      </m:e>
                      <m:sup>
                        <m:r>
                          <w:rPr>
                            <w:rFonts w:ascii="Cambria Math" w:eastAsia="Calibri" w:hAnsi="Cambria Math" w:cs="Arial"/>
                            <w:sz w:val="24"/>
                            <w:szCs w:val="24"/>
                          </w:rPr>
                          <m:t>2</m:t>
                        </m:r>
                      </m:sup>
                    </m:sSup>
                  </m:e>
                </m:nary>
              </m:num>
              <m:den>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e>
                </m:nary>
              </m:den>
            </m:f>
            <m:r>
              <w:rPr>
                <w:rFonts w:ascii="Cambria Math" w:hAnsi="Cambria Math" w:cs="Arial"/>
                <w:sz w:val="24"/>
                <w:szCs w:val="24"/>
              </w:rPr>
              <m:t>-</m:t>
            </m:r>
            <m:sSup>
              <m:sSupPr>
                <m:ctrlPr>
                  <w:rPr>
                    <w:rFonts w:ascii="Cambria Math" w:hAnsi="Cambria Math" w:cs="Arial"/>
                    <w:i/>
                    <w:sz w:val="24"/>
                    <w:szCs w:val="24"/>
                  </w:rPr>
                </m:ctrlPr>
              </m:sSupPr>
              <m:e>
                <m:acc>
                  <m:accPr>
                    <m:chr m:val="̅"/>
                    <m:ctrlPr>
                      <w:rPr>
                        <w:rFonts w:ascii="Cambria Math" w:hAnsi="Cambria Math" w:cs="Arial"/>
                        <w:i/>
                        <w:sz w:val="24"/>
                        <w:szCs w:val="24"/>
                      </w:rPr>
                    </m:ctrlPr>
                  </m:accPr>
                  <m:e>
                    <m:r>
                      <w:rPr>
                        <w:rFonts w:ascii="Cambria Math" w:hAnsi="Cambria Math" w:cs="Arial"/>
                        <w:sz w:val="24"/>
                        <w:szCs w:val="24"/>
                      </w:rPr>
                      <m:t>x</m:t>
                    </m:r>
                  </m:e>
                </m:acc>
              </m:e>
              <m:sup>
                <m:r>
                  <w:rPr>
                    <w:rFonts w:ascii="Cambria Math" w:hAnsi="Cambria Math" w:cs="Arial"/>
                    <w:sz w:val="24"/>
                    <w:szCs w:val="24"/>
                  </w:rPr>
                  <m:t>2</m:t>
                </m:r>
              </m:sup>
            </m:sSup>
          </m:e>
        </m:rad>
      </m:oMath>
      <w:r w:rsidRPr="00E42D17">
        <w:rPr>
          <w:rFonts w:ascii="Arial" w:eastAsiaTheme="minorEastAsia" w:hAnsi="Arial" w:cs="Arial"/>
          <w:sz w:val="24"/>
          <w:szCs w:val="24"/>
        </w:rPr>
        <w:t xml:space="preserve">, where </w:t>
      </w:r>
      <m:oMath>
        <m:r>
          <w:rPr>
            <w:rFonts w:ascii="Cambria Math" w:eastAsia="Calibri" w:hAnsi="Cambria Math" w:cs="Arial"/>
            <w:sz w:val="24"/>
            <w:szCs w:val="24"/>
          </w:rPr>
          <m:t>f</m:t>
        </m:r>
      </m:oMath>
      <w:r w:rsidRPr="00E42D17">
        <w:rPr>
          <w:rFonts w:ascii="Arial" w:eastAsiaTheme="minorEastAsia" w:hAnsi="Arial" w:cs="Arial"/>
          <w:sz w:val="24"/>
          <w:szCs w:val="24"/>
        </w:rPr>
        <w:t xml:space="preserve"> is frequency,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is each data point, and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oMath>
      <w:r w:rsidRPr="00E42D17">
        <w:rPr>
          <w:rFonts w:ascii="Arial" w:eastAsiaTheme="minorEastAsia" w:hAnsi="Arial" w:cs="Arial"/>
          <w:sz w:val="24"/>
          <w:szCs w:val="24"/>
        </w:rPr>
        <w:t xml:space="preserve"> is the mean. </w:t>
      </w:r>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br/>
        <w:t xml:space="preserve">When data is presented with class intervals, we do not have exact values for </w:t>
      </w:r>
      <m:oMath>
        <m:r>
          <w:rPr>
            <w:rFonts w:ascii="Cambria Math" w:eastAsiaTheme="minorEastAsia" w:hAnsi="Cambria Math" w:cs="Arial"/>
            <w:sz w:val="24"/>
            <w:szCs w:val="24"/>
          </w:rPr>
          <m:t>x</m:t>
        </m:r>
      </m:oMath>
      <w:r w:rsidRPr="00E42D17">
        <w:rPr>
          <w:rFonts w:ascii="Arial" w:eastAsiaTheme="minorEastAsia" w:hAnsi="Arial" w:cs="Arial"/>
          <w:sz w:val="24"/>
          <w:szCs w:val="24"/>
        </w:rPr>
        <w:t>. Take the mid-point of each class interval and use these in the formula.</w:t>
      </w:r>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br/>
        <w:t>We will set up tables for the calculations that are similar to those in the previous lesson. However, they will have 2 columns for class intervals and mid-points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in place of the single column for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that we used in the previous lesson.</w:t>
      </w:r>
    </w:p>
    <w:p w:rsidR="00E42D17" w:rsidRPr="00E42D17" w:rsidRDefault="00E42D17" w:rsidP="00E42D17">
      <w:pPr>
        <w:spacing w:line="276" w:lineRule="auto"/>
        <w:contextualSpacing/>
        <w:outlineLvl w:val="0"/>
        <w:rPr>
          <w:rFonts w:ascii="Arial" w:hAnsi="Arial" w:cs="Arial"/>
          <w:sz w:val="24"/>
          <w:szCs w:val="24"/>
        </w:rPr>
      </w:pPr>
      <w:r w:rsidRPr="00E42D17">
        <w:rPr>
          <w:rFonts w:ascii="Arial" w:hAnsi="Arial" w:cs="Arial"/>
          <w:b/>
          <w:sz w:val="24"/>
          <w:szCs w:val="24"/>
        </w:rPr>
        <w:br/>
        <w:t>Solved Examples</w:t>
      </w:r>
    </w:p>
    <w:p w:rsidR="00E42D17" w:rsidRPr="00E42D17" w:rsidRDefault="00E42D17" w:rsidP="00E42D17">
      <w:pPr>
        <w:pStyle w:val="ListParagraph"/>
        <w:numPr>
          <w:ilvl w:val="0"/>
          <w:numId w:val="95"/>
        </w:numPr>
        <w:outlineLvl w:val="0"/>
        <w:rPr>
          <w:rFonts w:cs="Arial"/>
          <w:szCs w:val="24"/>
        </w:rPr>
      </w:pPr>
      <w:r w:rsidRPr="00E42D17">
        <w:rPr>
          <w:rFonts w:cs="Arial"/>
          <w:szCs w:val="24"/>
        </w:rPr>
        <w:t>The weights of 25 children are given in the table below. Calculate the mean and standard deviation of their ages.</w:t>
      </w:r>
    </w:p>
    <w:tbl>
      <w:tblPr>
        <w:tblStyle w:val="TableGrid"/>
        <w:tblW w:w="0" w:type="auto"/>
        <w:tblInd w:w="720" w:type="dxa"/>
        <w:tblLook w:val="04A0" w:firstRow="1" w:lastRow="0" w:firstColumn="1" w:lastColumn="0" w:noHBand="0" w:noVBand="1"/>
      </w:tblPr>
      <w:tblGrid>
        <w:gridCol w:w="1817"/>
        <w:gridCol w:w="951"/>
        <w:gridCol w:w="951"/>
        <w:gridCol w:w="952"/>
        <w:gridCol w:w="951"/>
        <w:gridCol w:w="952"/>
        <w:gridCol w:w="951"/>
      </w:tblGrid>
      <w:tr w:rsidR="00E42D17" w:rsidRPr="00E42D17" w:rsidTr="00E42D17">
        <w:trPr>
          <w:trHeight w:val="345"/>
        </w:trPr>
        <w:tc>
          <w:tcPr>
            <w:tcW w:w="1817"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Weight (kg)</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10-14</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15-19</w:t>
            </w:r>
          </w:p>
        </w:tc>
        <w:tc>
          <w:tcPr>
            <w:tcW w:w="952"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20-24</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2</w:t>
            </w:r>
            <w:r w:rsidR="00E42D17" w:rsidRPr="00E42D17">
              <w:rPr>
                <w:rFonts w:cs="Arial"/>
                <w:szCs w:val="24"/>
              </w:rPr>
              <w:t>5-29</w:t>
            </w:r>
          </w:p>
        </w:tc>
        <w:tc>
          <w:tcPr>
            <w:tcW w:w="952"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30-34</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35-39</w:t>
            </w:r>
          </w:p>
        </w:tc>
      </w:tr>
      <w:tr w:rsidR="00E42D17" w:rsidRPr="00E42D17" w:rsidTr="00E42D17">
        <w:trPr>
          <w:trHeight w:val="282"/>
        </w:trPr>
        <w:tc>
          <w:tcPr>
            <w:tcW w:w="1817"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52"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6</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5</w:t>
            </w:r>
          </w:p>
        </w:tc>
        <w:tc>
          <w:tcPr>
            <w:tcW w:w="952"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r>
    </w:tbl>
    <w:p w:rsidR="00E42D17" w:rsidRPr="00E42D17" w:rsidRDefault="00E42D17" w:rsidP="00E42D17">
      <w:pPr>
        <w:spacing w:line="240" w:lineRule="auto"/>
        <w:ind w:left="357"/>
        <w:outlineLvl w:val="0"/>
        <w:rPr>
          <w:rFonts w:ascii="Arial" w:hAnsi="Arial" w:cs="Arial"/>
          <w:sz w:val="24"/>
          <w:szCs w:val="24"/>
        </w:rPr>
      </w:pPr>
      <w:r w:rsidRPr="00E42D17">
        <w:rPr>
          <w:rFonts w:ascii="Arial" w:hAnsi="Arial" w:cs="Arial"/>
          <w:b/>
          <w:sz w:val="24"/>
          <w:szCs w:val="24"/>
        </w:rPr>
        <w:t>Solution:</w:t>
      </w:r>
    </w:p>
    <w:p w:rsidR="00E42D17" w:rsidRPr="00E42D17" w:rsidRDefault="00E42D17" w:rsidP="00E42D17">
      <w:pPr>
        <w:spacing w:line="240" w:lineRule="auto"/>
        <w:ind w:left="357"/>
        <w:outlineLvl w:val="0"/>
        <w:rPr>
          <w:rFonts w:ascii="Arial" w:hAnsi="Arial" w:cs="Arial"/>
          <w:sz w:val="24"/>
          <w:szCs w:val="24"/>
        </w:rPr>
      </w:pPr>
      <w:r w:rsidRPr="00E42D17">
        <w:rPr>
          <w:rFonts w:ascii="Arial" w:hAnsi="Arial" w:cs="Arial"/>
          <w:sz w:val="24"/>
          <w:szCs w:val="24"/>
        </w:rPr>
        <w:t xml:space="preserve">Prepare for the calculations by forming the table shown below. </w:t>
      </w:r>
    </w:p>
    <w:tbl>
      <w:tblPr>
        <w:tblStyle w:val="TableGrid"/>
        <w:tblW w:w="0" w:type="auto"/>
        <w:jc w:val="center"/>
        <w:tblLook w:val="04A0" w:firstRow="1" w:lastRow="0" w:firstColumn="1" w:lastColumn="0" w:noHBand="0" w:noVBand="1"/>
      </w:tblPr>
      <w:tblGrid>
        <w:gridCol w:w="1111"/>
        <w:gridCol w:w="1721"/>
        <w:gridCol w:w="1170"/>
        <w:gridCol w:w="1753"/>
        <w:gridCol w:w="1890"/>
      </w:tblGrid>
      <w:tr w:rsidR="00E42D17" w:rsidRPr="00E42D17" w:rsidTr="00E42D17">
        <w:trPr>
          <w:trHeight w:val="299"/>
          <w:jc w:val="center"/>
        </w:trPr>
        <w:tc>
          <w:tcPr>
            <w:tcW w:w="1111" w:type="dxa"/>
          </w:tcPr>
          <w:p w:rsidR="00E42D17" w:rsidRPr="00E42D17" w:rsidRDefault="00B63C60" w:rsidP="00E42D17">
            <w:pPr>
              <w:pStyle w:val="ListParagraph"/>
              <w:ind w:left="0"/>
              <w:jc w:val="center"/>
              <w:rPr>
                <w:rFonts w:eastAsia="Calibri" w:cs="Arial"/>
                <w:b/>
                <w:szCs w:val="24"/>
              </w:rPr>
            </w:pPr>
            <w:r>
              <w:rPr>
                <w:rFonts w:eastAsia="Calibri" w:cs="Arial"/>
                <w:b/>
                <w:szCs w:val="24"/>
              </w:rPr>
              <w:t xml:space="preserve">     </w:t>
            </w:r>
            <w:r w:rsidR="00E42D17" w:rsidRPr="00E42D17">
              <w:rPr>
                <w:rFonts w:eastAsia="Calibri" w:cs="Arial"/>
                <w:b/>
                <w:szCs w:val="24"/>
              </w:rPr>
              <w:t>Interval</w:t>
            </w:r>
          </w:p>
        </w:tc>
        <w:tc>
          <w:tcPr>
            <w:tcW w:w="1721" w:type="dxa"/>
          </w:tcPr>
          <w:p w:rsidR="00E42D17" w:rsidRPr="00E42D17" w:rsidRDefault="00B63C60" w:rsidP="00E42D17">
            <w:pPr>
              <w:pStyle w:val="ListParagraph"/>
              <w:ind w:left="0"/>
              <w:jc w:val="center"/>
              <w:rPr>
                <w:rFonts w:eastAsiaTheme="minorEastAsia" w:cs="Arial"/>
                <w:b/>
                <w:szCs w:val="24"/>
              </w:rPr>
            </w:pPr>
            <w:r>
              <w:rPr>
                <w:rFonts w:eastAsia="Calibri" w:cs="Arial"/>
                <w:b/>
                <w:szCs w:val="24"/>
              </w:rPr>
              <w:t xml:space="preserve">     </w:t>
            </w:r>
            <w:r w:rsidR="00E42D17" w:rsidRPr="00E42D17">
              <w:rPr>
                <w:rFonts w:eastAsia="Calibri" w:cs="Arial"/>
                <w:b/>
                <w:szCs w:val="24"/>
              </w:rPr>
              <w:t>Mid-point (</w:t>
            </w:r>
            <m:oMath>
              <m:r>
                <m:rPr>
                  <m:sty m:val="bi"/>
                </m:rPr>
                <w:rPr>
                  <w:rFonts w:ascii="Cambria Math" w:eastAsiaTheme="minorEastAsia" w:hAnsi="Cambria Math" w:cs="Arial"/>
                  <w:szCs w:val="24"/>
                </w:rPr>
                <m:t>x</m:t>
              </m:r>
            </m:oMath>
            <w:r w:rsidR="00E42D17" w:rsidRPr="00E42D17">
              <w:rPr>
                <w:rFonts w:eastAsia="Calibri" w:cs="Arial"/>
                <w:b/>
                <w:szCs w:val="24"/>
              </w:rPr>
              <w:t>)</w:t>
            </w:r>
          </w:p>
        </w:tc>
        <w:tc>
          <w:tcPr>
            <w:tcW w:w="1170" w:type="dxa"/>
          </w:tcPr>
          <w:p w:rsidR="00E42D17" w:rsidRPr="00E42D17" w:rsidRDefault="00E42D17" w:rsidP="00E42D17">
            <w:pPr>
              <w:pStyle w:val="ListParagraph"/>
              <w:ind w:left="0"/>
              <w:jc w:val="center"/>
              <w:rPr>
                <w:rFonts w:eastAsia="Calibri" w:cs="Arial"/>
                <w:b/>
                <w:szCs w:val="24"/>
              </w:rPr>
            </w:pPr>
            <m:oMathPara>
              <m:oMath>
                <m:r>
                  <m:rPr>
                    <m:sty m:val="bi"/>
                  </m:rPr>
                  <w:rPr>
                    <w:rFonts w:ascii="Cambria Math" w:eastAsia="Calibri" w:hAnsi="Cambria Math" w:cs="Arial"/>
                    <w:szCs w:val="24"/>
                  </w:rPr>
                  <m:t>f</m:t>
                </m:r>
              </m:oMath>
            </m:oMathPara>
          </w:p>
        </w:tc>
        <w:tc>
          <w:tcPr>
            <w:tcW w:w="1753"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fx</m:t>
                </m:r>
              </m:oMath>
            </m:oMathPara>
          </w:p>
        </w:tc>
        <w:tc>
          <w:tcPr>
            <w:tcW w:w="1890"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f</m:t>
                </m:r>
                <m:sSup>
                  <m:sSupPr>
                    <m:ctrlPr>
                      <w:rPr>
                        <w:rFonts w:ascii="Cambria Math" w:eastAsiaTheme="minorEastAsia" w:hAnsi="Cambria Math" w:cs="Arial"/>
                        <w:b/>
                        <w:i/>
                        <w:szCs w:val="24"/>
                      </w:rPr>
                    </m:ctrlPr>
                  </m:sSupPr>
                  <m:e>
                    <m:r>
                      <m:rPr>
                        <m:sty m:val="bi"/>
                      </m:rPr>
                      <w:rPr>
                        <w:rFonts w:ascii="Cambria Math" w:eastAsiaTheme="minorEastAsia" w:hAnsi="Cambria Math" w:cs="Arial"/>
                        <w:szCs w:val="24"/>
                      </w:rPr>
                      <m:t>x</m:t>
                    </m:r>
                  </m:e>
                  <m:sup>
                    <m:r>
                      <m:rPr>
                        <m:sty m:val="bi"/>
                      </m:rPr>
                      <w:rPr>
                        <w:rFonts w:ascii="Cambria Math" w:eastAsiaTheme="minorEastAsia" w:hAnsi="Cambria Math" w:cs="Arial"/>
                        <w:szCs w:val="24"/>
                      </w:rPr>
                      <m:t>2</m:t>
                    </m:r>
                  </m:sup>
                </m:sSup>
              </m:oMath>
            </m:oMathPara>
          </w:p>
        </w:tc>
      </w:tr>
      <w:tr w:rsidR="00E42D17" w:rsidRPr="00E42D17" w:rsidTr="00E42D17">
        <w:trPr>
          <w:trHeight w:val="299"/>
          <w:jc w:val="center"/>
        </w:trPr>
        <w:tc>
          <w:tcPr>
            <w:tcW w:w="111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10-14</w:t>
            </w:r>
          </w:p>
        </w:tc>
        <w:tc>
          <w:tcPr>
            <w:tcW w:w="172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12</w:t>
            </w:r>
          </w:p>
        </w:tc>
        <w:tc>
          <w:tcPr>
            <w:tcW w:w="1170" w:type="dxa"/>
          </w:tcPr>
          <w:p w:rsidR="00E42D17" w:rsidRPr="00E42D17" w:rsidRDefault="00B63C60" w:rsidP="00E42D17">
            <w:pPr>
              <w:pStyle w:val="ListParagraph"/>
              <w:ind w:left="0"/>
              <w:jc w:val="center"/>
              <w:rPr>
                <w:rFonts w:eastAsia="Times New Roman" w:cs="Arial"/>
                <w:szCs w:val="24"/>
              </w:rPr>
            </w:pPr>
            <w:r>
              <w:rPr>
                <w:rFonts w:eastAsia="Times New Roman" w:cs="Arial"/>
                <w:szCs w:val="24"/>
              </w:rPr>
              <w:t xml:space="preserve">     </w:t>
            </w:r>
            <w:r w:rsidR="00E42D17" w:rsidRPr="00E42D17">
              <w:rPr>
                <w:rFonts w:eastAsia="Times New Roman" w:cs="Arial"/>
                <w:szCs w:val="24"/>
              </w:rPr>
              <w:t>3</w:t>
            </w:r>
          </w:p>
        </w:tc>
        <w:tc>
          <w:tcPr>
            <w:tcW w:w="175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36</w:t>
            </w:r>
          </w:p>
        </w:tc>
        <w:tc>
          <w:tcPr>
            <w:tcW w:w="1890"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432</w:t>
            </w:r>
          </w:p>
        </w:tc>
      </w:tr>
      <w:tr w:rsidR="00E42D17" w:rsidRPr="00E42D17" w:rsidTr="00E42D17">
        <w:trPr>
          <w:trHeight w:val="299"/>
          <w:jc w:val="center"/>
        </w:trPr>
        <w:tc>
          <w:tcPr>
            <w:tcW w:w="111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15-19</w:t>
            </w:r>
          </w:p>
        </w:tc>
        <w:tc>
          <w:tcPr>
            <w:tcW w:w="172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17</w:t>
            </w:r>
          </w:p>
        </w:tc>
        <w:tc>
          <w:tcPr>
            <w:tcW w:w="1170" w:type="dxa"/>
          </w:tcPr>
          <w:p w:rsidR="00E42D17" w:rsidRPr="00E42D17" w:rsidRDefault="00B63C60" w:rsidP="00E42D17">
            <w:pPr>
              <w:pStyle w:val="ListParagraph"/>
              <w:ind w:left="0"/>
              <w:jc w:val="center"/>
              <w:rPr>
                <w:rFonts w:eastAsia="Times New Roman" w:cs="Arial"/>
                <w:szCs w:val="24"/>
              </w:rPr>
            </w:pPr>
            <w:r>
              <w:rPr>
                <w:rFonts w:eastAsia="Times New Roman" w:cs="Arial"/>
                <w:szCs w:val="24"/>
              </w:rPr>
              <w:t xml:space="preserve">     </w:t>
            </w:r>
            <w:r w:rsidR="00E42D17" w:rsidRPr="00E42D17">
              <w:rPr>
                <w:rFonts w:eastAsia="Times New Roman" w:cs="Arial"/>
                <w:szCs w:val="24"/>
              </w:rPr>
              <w:t>4</w:t>
            </w:r>
          </w:p>
        </w:tc>
        <w:tc>
          <w:tcPr>
            <w:tcW w:w="175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68</w:t>
            </w:r>
          </w:p>
        </w:tc>
        <w:tc>
          <w:tcPr>
            <w:tcW w:w="1890"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w:t>
            </w:r>
            <w:r>
              <w:rPr>
                <w:rFonts w:eastAsiaTheme="minorEastAsia" w:cs="Arial"/>
                <w:szCs w:val="24"/>
              </w:rPr>
              <w:t>,</w:t>
            </w:r>
            <w:r w:rsidR="00E42D17" w:rsidRPr="00E42D17">
              <w:rPr>
                <w:rFonts w:eastAsiaTheme="minorEastAsia" w:cs="Arial"/>
                <w:szCs w:val="24"/>
              </w:rPr>
              <w:t>156</w:t>
            </w:r>
          </w:p>
        </w:tc>
      </w:tr>
      <w:tr w:rsidR="00E42D17" w:rsidRPr="00E42D17" w:rsidTr="00E42D17">
        <w:trPr>
          <w:trHeight w:val="299"/>
          <w:jc w:val="center"/>
        </w:trPr>
        <w:tc>
          <w:tcPr>
            <w:tcW w:w="111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20-24</w:t>
            </w:r>
          </w:p>
        </w:tc>
        <w:tc>
          <w:tcPr>
            <w:tcW w:w="172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22</w:t>
            </w:r>
          </w:p>
        </w:tc>
        <w:tc>
          <w:tcPr>
            <w:tcW w:w="1170" w:type="dxa"/>
          </w:tcPr>
          <w:p w:rsidR="00E42D17" w:rsidRPr="00E42D17" w:rsidRDefault="00B63C60"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6</w:t>
            </w:r>
          </w:p>
        </w:tc>
        <w:tc>
          <w:tcPr>
            <w:tcW w:w="175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132</w:t>
            </w:r>
          </w:p>
        </w:tc>
        <w:tc>
          <w:tcPr>
            <w:tcW w:w="1890"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w:t>
            </w:r>
            <w:r>
              <w:rPr>
                <w:rFonts w:eastAsiaTheme="minorEastAsia" w:cs="Arial"/>
                <w:szCs w:val="24"/>
              </w:rPr>
              <w:t>,</w:t>
            </w:r>
            <w:r w:rsidR="00E42D17" w:rsidRPr="00E42D17">
              <w:rPr>
                <w:rFonts w:eastAsiaTheme="minorEastAsia" w:cs="Arial"/>
                <w:szCs w:val="24"/>
              </w:rPr>
              <w:t>904</w:t>
            </w:r>
          </w:p>
        </w:tc>
      </w:tr>
      <w:tr w:rsidR="00E42D17" w:rsidRPr="00E42D17" w:rsidTr="00E42D17">
        <w:trPr>
          <w:trHeight w:val="299"/>
          <w:jc w:val="center"/>
        </w:trPr>
        <w:tc>
          <w:tcPr>
            <w:tcW w:w="111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25-29</w:t>
            </w:r>
          </w:p>
        </w:tc>
        <w:tc>
          <w:tcPr>
            <w:tcW w:w="172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27</w:t>
            </w:r>
          </w:p>
        </w:tc>
        <w:tc>
          <w:tcPr>
            <w:tcW w:w="1170" w:type="dxa"/>
          </w:tcPr>
          <w:p w:rsidR="00E42D17" w:rsidRPr="00E42D17" w:rsidRDefault="00B63C60"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5</w:t>
            </w:r>
          </w:p>
        </w:tc>
        <w:tc>
          <w:tcPr>
            <w:tcW w:w="1753" w:type="dxa"/>
          </w:tcPr>
          <w:p w:rsidR="00E42D17" w:rsidRPr="00E42D17" w:rsidRDefault="00E42D17" w:rsidP="00E42D17">
            <w:pPr>
              <w:pStyle w:val="ListParagraph"/>
              <w:ind w:left="0"/>
              <w:jc w:val="center"/>
              <w:rPr>
                <w:rFonts w:eastAsiaTheme="minorEastAsia" w:cs="Arial"/>
                <w:szCs w:val="24"/>
              </w:rPr>
            </w:pPr>
            <w:r w:rsidRPr="00E42D17">
              <w:rPr>
                <w:rFonts w:eastAsiaTheme="minorEastAsia" w:cs="Arial"/>
                <w:szCs w:val="24"/>
              </w:rPr>
              <w:t xml:space="preserve"> </w:t>
            </w:r>
            <w:r w:rsidR="00B63C60">
              <w:rPr>
                <w:rFonts w:eastAsiaTheme="minorEastAsia" w:cs="Arial"/>
                <w:szCs w:val="24"/>
              </w:rPr>
              <w:t xml:space="preserve">    </w:t>
            </w:r>
            <w:r w:rsidRPr="00E42D17">
              <w:rPr>
                <w:rFonts w:eastAsiaTheme="minorEastAsia" w:cs="Arial"/>
                <w:szCs w:val="24"/>
              </w:rPr>
              <w:t>135</w:t>
            </w:r>
          </w:p>
        </w:tc>
        <w:tc>
          <w:tcPr>
            <w:tcW w:w="1890" w:type="dxa"/>
          </w:tcPr>
          <w:p w:rsidR="00E42D17" w:rsidRPr="00E42D17" w:rsidRDefault="00E42D17" w:rsidP="00E42D17">
            <w:pPr>
              <w:pStyle w:val="ListParagraph"/>
              <w:ind w:left="0"/>
              <w:jc w:val="center"/>
              <w:rPr>
                <w:rFonts w:eastAsiaTheme="minorEastAsia" w:cs="Arial"/>
                <w:szCs w:val="24"/>
              </w:rPr>
            </w:pPr>
            <w:r w:rsidRPr="00E42D17">
              <w:rPr>
                <w:rFonts w:eastAsiaTheme="minorEastAsia" w:cs="Arial"/>
                <w:szCs w:val="24"/>
              </w:rPr>
              <w:t xml:space="preserve"> </w:t>
            </w:r>
            <w:r w:rsidR="00B63C60">
              <w:rPr>
                <w:rFonts w:eastAsiaTheme="minorEastAsia" w:cs="Arial"/>
                <w:szCs w:val="24"/>
              </w:rPr>
              <w:t xml:space="preserve">     </w:t>
            </w:r>
            <w:r w:rsidRPr="00E42D17">
              <w:rPr>
                <w:rFonts w:eastAsiaTheme="minorEastAsia" w:cs="Arial"/>
                <w:szCs w:val="24"/>
              </w:rPr>
              <w:t>3</w:t>
            </w:r>
            <w:r w:rsidR="00B63C60">
              <w:rPr>
                <w:rFonts w:eastAsiaTheme="minorEastAsia" w:cs="Arial"/>
                <w:szCs w:val="24"/>
              </w:rPr>
              <w:t>,</w:t>
            </w:r>
            <w:r w:rsidRPr="00E42D17">
              <w:rPr>
                <w:rFonts w:eastAsiaTheme="minorEastAsia" w:cs="Arial"/>
                <w:szCs w:val="24"/>
              </w:rPr>
              <w:t>645</w:t>
            </w:r>
          </w:p>
        </w:tc>
      </w:tr>
      <w:tr w:rsidR="00E42D17" w:rsidRPr="00E42D17" w:rsidTr="00E42D17">
        <w:trPr>
          <w:trHeight w:val="299"/>
          <w:jc w:val="center"/>
        </w:trPr>
        <w:tc>
          <w:tcPr>
            <w:tcW w:w="111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30-34</w:t>
            </w:r>
          </w:p>
        </w:tc>
        <w:tc>
          <w:tcPr>
            <w:tcW w:w="172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32</w:t>
            </w:r>
          </w:p>
        </w:tc>
        <w:tc>
          <w:tcPr>
            <w:tcW w:w="1170" w:type="dxa"/>
          </w:tcPr>
          <w:p w:rsidR="00E42D17" w:rsidRPr="00E42D17" w:rsidRDefault="00B63C60"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4</w:t>
            </w:r>
          </w:p>
        </w:tc>
        <w:tc>
          <w:tcPr>
            <w:tcW w:w="175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128</w:t>
            </w:r>
          </w:p>
        </w:tc>
        <w:tc>
          <w:tcPr>
            <w:tcW w:w="1890"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4</w:t>
            </w:r>
            <w:r>
              <w:rPr>
                <w:rFonts w:eastAsiaTheme="minorEastAsia" w:cs="Arial"/>
                <w:szCs w:val="24"/>
              </w:rPr>
              <w:t>,</w:t>
            </w:r>
            <w:r w:rsidR="00E42D17" w:rsidRPr="00E42D17">
              <w:rPr>
                <w:rFonts w:eastAsiaTheme="minorEastAsia" w:cs="Arial"/>
                <w:szCs w:val="24"/>
              </w:rPr>
              <w:t>096</w:t>
            </w:r>
          </w:p>
        </w:tc>
      </w:tr>
      <w:tr w:rsidR="00E42D17" w:rsidRPr="00E42D17" w:rsidTr="00E42D17">
        <w:trPr>
          <w:trHeight w:val="299"/>
          <w:jc w:val="center"/>
        </w:trPr>
        <w:tc>
          <w:tcPr>
            <w:tcW w:w="111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35-39</w:t>
            </w:r>
          </w:p>
        </w:tc>
        <w:tc>
          <w:tcPr>
            <w:tcW w:w="1721"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37</w:t>
            </w:r>
          </w:p>
        </w:tc>
        <w:tc>
          <w:tcPr>
            <w:tcW w:w="1170" w:type="dxa"/>
          </w:tcPr>
          <w:p w:rsidR="00E42D17" w:rsidRPr="00E42D17" w:rsidRDefault="00B63C60"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3</w:t>
            </w:r>
            <w:r>
              <w:rPr>
                <w:rFonts w:eastAsia="Calibri" w:cs="Arial"/>
                <w:szCs w:val="24"/>
              </w:rPr>
              <w:t xml:space="preserve">  </w:t>
            </w:r>
          </w:p>
        </w:tc>
        <w:tc>
          <w:tcPr>
            <w:tcW w:w="1753" w:type="dxa"/>
          </w:tcPr>
          <w:p w:rsidR="00E42D17" w:rsidRPr="00E42D17" w:rsidRDefault="00E42D17" w:rsidP="00E42D17">
            <w:pPr>
              <w:pStyle w:val="ListParagraph"/>
              <w:ind w:left="0"/>
              <w:jc w:val="center"/>
              <w:rPr>
                <w:rFonts w:eastAsiaTheme="minorEastAsia" w:cs="Arial"/>
                <w:szCs w:val="24"/>
              </w:rPr>
            </w:pPr>
            <w:r w:rsidRPr="00E42D17">
              <w:rPr>
                <w:rFonts w:eastAsiaTheme="minorEastAsia" w:cs="Arial"/>
                <w:szCs w:val="24"/>
              </w:rPr>
              <w:t xml:space="preserve"> </w:t>
            </w:r>
            <w:r w:rsidR="00B63C60">
              <w:rPr>
                <w:rFonts w:eastAsiaTheme="minorEastAsia" w:cs="Arial"/>
                <w:szCs w:val="24"/>
              </w:rPr>
              <w:t xml:space="preserve">    </w:t>
            </w:r>
            <w:r w:rsidRPr="00E42D17">
              <w:rPr>
                <w:rFonts w:eastAsiaTheme="minorEastAsia" w:cs="Arial"/>
                <w:szCs w:val="24"/>
              </w:rPr>
              <w:t>111</w:t>
            </w:r>
          </w:p>
        </w:tc>
        <w:tc>
          <w:tcPr>
            <w:tcW w:w="1890" w:type="dxa"/>
          </w:tcPr>
          <w:p w:rsidR="00E42D17" w:rsidRPr="00E42D17" w:rsidRDefault="00E42D17" w:rsidP="00E42D17">
            <w:pPr>
              <w:pStyle w:val="ListParagraph"/>
              <w:ind w:left="0"/>
              <w:jc w:val="center"/>
              <w:rPr>
                <w:rFonts w:eastAsiaTheme="minorEastAsia" w:cs="Arial"/>
                <w:szCs w:val="24"/>
              </w:rPr>
            </w:pPr>
            <w:r w:rsidRPr="00E42D17">
              <w:rPr>
                <w:rFonts w:eastAsiaTheme="minorEastAsia" w:cs="Arial"/>
                <w:szCs w:val="24"/>
              </w:rPr>
              <w:t xml:space="preserve"> </w:t>
            </w:r>
            <w:r w:rsidR="00B63C60">
              <w:rPr>
                <w:rFonts w:eastAsiaTheme="minorEastAsia" w:cs="Arial"/>
                <w:szCs w:val="24"/>
              </w:rPr>
              <w:t xml:space="preserve">    </w:t>
            </w:r>
            <w:r w:rsidRPr="00E42D17">
              <w:rPr>
                <w:rFonts w:eastAsiaTheme="minorEastAsia" w:cs="Arial"/>
                <w:szCs w:val="24"/>
              </w:rPr>
              <w:t>4</w:t>
            </w:r>
            <w:r w:rsidR="00B63C60">
              <w:rPr>
                <w:rFonts w:eastAsiaTheme="minorEastAsia" w:cs="Arial"/>
                <w:szCs w:val="24"/>
              </w:rPr>
              <w:t>,</w:t>
            </w:r>
            <w:r w:rsidRPr="00E42D17">
              <w:rPr>
                <w:rFonts w:eastAsiaTheme="minorEastAsia" w:cs="Arial"/>
                <w:szCs w:val="24"/>
              </w:rPr>
              <w:t>107</w:t>
            </w:r>
          </w:p>
        </w:tc>
      </w:tr>
      <w:tr w:rsidR="00E42D17" w:rsidRPr="00E42D17" w:rsidTr="00E42D17">
        <w:trPr>
          <w:trHeight w:val="264"/>
          <w:jc w:val="center"/>
        </w:trPr>
        <w:tc>
          <w:tcPr>
            <w:tcW w:w="2832" w:type="dxa"/>
            <w:gridSpan w:val="2"/>
          </w:tcPr>
          <w:p w:rsidR="00E42D17" w:rsidRPr="00E42D17" w:rsidRDefault="00E42D17" w:rsidP="00E42D17">
            <w:pPr>
              <w:pStyle w:val="ListParagraph"/>
              <w:ind w:left="0"/>
              <w:jc w:val="right"/>
              <w:rPr>
                <w:rFonts w:eastAsiaTheme="minorEastAsia" w:cs="Arial"/>
                <w:szCs w:val="24"/>
              </w:rPr>
            </w:pPr>
            <w:r w:rsidRPr="00E42D17">
              <w:rPr>
                <w:rFonts w:eastAsiaTheme="minorEastAsia" w:cs="Arial"/>
                <w:b/>
                <w:szCs w:val="24"/>
              </w:rPr>
              <w:t>Totals</w:t>
            </w:r>
          </w:p>
        </w:tc>
        <w:tc>
          <w:tcPr>
            <w:tcW w:w="1170" w:type="dxa"/>
          </w:tcPr>
          <w:p w:rsidR="00E42D17" w:rsidRPr="00E42D17" w:rsidRDefault="00B63C60" w:rsidP="00E42D17">
            <w:pPr>
              <w:pStyle w:val="ListParagraph"/>
              <w:ind w:left="0"/>
              <w:rPr>
                <w:rFonts w:eastAsia="Calibri" w:cs="Arial"/>
                <w:szCs w:val="24"/>
              </w:rPr>
            </w:pPr>
            <w:r>
              <w:rPr>
                <w:rFonts w:eastAsiaTheme="minorEastAsia"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r>
                <w:rPr>
                  <w:rFonts w:ascii="Cambria Math" w:eastAsia="Calibri" w:hAnsi="Cambria Math" w:cs="Arial"/>
                  <w:szCs w:val="24"/>
                </w:rPr>
                <m:t>=25</m:t>
              </m:r>
            </m:oMath>
            <w:r w:rsidR="00E42D17" w:rsidRPr="00E42D17">
              <w:rPr>
                <w:rFonts w:eastAsia="Calibri" w:cs="Arial"/>
                <w:szCs w:val="24"/>
              </w:rPr>
              <w:t xml:space="preserve"> </w:t>
            </w:r>
            <w:r>
              <w:rPr>
                <w:rFonts w:eastAsia="Calibri" w:cs="Arial"/>
                <w:szCs w:val="24"/>
              </w:rPr>
              <w:t xml:space="preserve">    </w:t>
            </w:r>
          </w:p>
        </w:tc>
        <w:tc>
          <w:tcPr>
            <w:tcW w:w="1753" w:type="dxa"/>
          </w:tcPr>
          <w:p w:rsidR="00E42D17" w:rsidRPr="00E42D17" w:rsidRDefault="00B63C60" w:rsidP="00E42D17">
            <w:pPr>
              <w:pStyle w:val="ListParagraph"/>
              <w:ind w:left="0"/>
              <w:rPr>
                <w:rFonts w:eastAsia="Calibri" w:cs="Arial"/>
                <w:szCs w:val="24"/>
              </w:rPr>
            </w:pPr>
            <w:r>
              <w:rPr>
                <w:rFonts w:eastAsia="Calibri"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fx</m:t>
                  </m:r>
                </m:e>
              </m:nary>
              <m:r>
                <w:rPr>
                  <w:rFonts w:ascii="Cambria Math" w:eastAsia="Calibri" w:hAnsi="Cambria Math" w:cs="Arial"/>
                  <w:szCs w:val="24"/>
                </w:rPr>
                <m:t>= 610</m:t>
              </m:r>
            </m:oMath>
            <w:r w:rsidR="00E42D17" w:rsidRPr="00E42D17">
              <w:rPr>
                <w:rFonts w:eastAsia="Calibri" w:cs="Arial"/>
                <w:szCs w:val="24"/>
              </w:rPr>
              <w:t xml:space="preserve"> </w:t>
            </w:r>
          </w:p>
        </w:tc>
        <w:tc>
          <w:tcPr>
            <w:tcW w:w="1890" w:type="dxa"/>
          </w:tcPr>
          <w:p w:rsidR="00E42D17" w:rsidRPr="00E42D17" w:rsidRDefault="00B63C60" w:rsidP="00E42D17">
            <w:pPr>
              <w:pStyle w:val="ListParagraph"/>
              <w:ind w:left="0"/>
              <w:rPr>
                <w:rFonts w:eastAsia="MS Mincho" w:cs="Arial"/>
                <w:szCs w:val="24"/>
              </w:rPr>
            </w:pPr>
            <m:oMath>
              <m:r>
                <w:rPr>
                  <w:rFonts w:ascii="Cambria Math" w:eastAsia="Calibri" w:hAnsi="Cambria Math" w:cs="Arial"/>
                  <w:szCs w:val="24"/>
                </w:rPr>
                <m:t xml:space="preserve">      </m:t>
              </m:r>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nary>
              <m:r>
                <w:rPr>
                  <w:rFonts w:ascii="Cambria Math" w:eastAsia="Calibri" w:hAnsi="Cambria Math" w:cs="Arial"/>
                  <w:szCs w:val="24"/>
                </w:rPr>
                <m:t>=</m:t>
              </m:r>
            </m:oMath>
            <w:r w:rsidR="00E42D17" w:rsidRPr="00E42D17">
              <w:rPr>
                <w:rFonts w:eastAsia="MS Mincho" w:cs="Arial"/>
                <w:szCs w:val="24"/>
              </w:rPr>
              <w:t xml:space="preserve"> 16</w:t>
            </w:r>
            <w:r>
              <w:rPr>
                <w:rFonts w:eastAsia="MS Mincho" w:cs="Arial"/>
                <w:szCs w:val="24"/>
              </w:rPr>
              <w:t>,</w:t>
            </w:r>
            <w:r w:rsidR="00E42D17" w:rsidRPr="00E42D17">
              <w:rPr>
                <w:rFonts w:eastAsia="MS Mincho" w:cs="Arial"/>
                <w:szCs w:val="24"/>
              </w:rPr>
              <w:t>340</w:t>
            </w:r>
          </w:p>
        </w:tc>
      </w:tr>
    </w:tbl>
    <w:p w:rsidR="00CC2F34" w:rsidRDefault="00CC2F34" w:rsidP="00E42D17">
      <w:pPr>
        <w:spacing w:line="276" w:lineRule="auto"/>
        <w:ind w:left="357"/>
        <w:outlineLvl w:val="0"/>
        <w:rPr>
          <w:rFonts w:ascii="Arial" w:hAnsi="Arial" w:cs="Arial"/>
          <w:sz w:val="24"/>
          <w:szCs w:val="24"/>
        </w:rPr>
      </w:pPr>
    </w:p>
    <w:p w:rsidR="00CC2F34" w:rsidRDefault="00CC2F34" w:rsidP="00E42D17">
      <w:pPr>
        <w:spacing w:line="276" w:lineRule="auto"/>
        <w:ind w:left="357"/>
        <w:outlineLvl w:val="0"/>
        <w:rPr>
          <w:rFonts w:ascii="Arial" w:hAnsi="Arial" w:cs="Arial"/>
          <w:sz w:val="24"/>
          <w:szCs w:val="24"/>
        </w:rPr>
      </w:pPr>
    </w:p>
    <w:p w:rsidR="00CC2F34" w:rsidRDefault="00CC2F34" w:rsidP="00E42D17">
      <w:pPr>
        <w:spacing w:line="276" w:lineRule="auto"/>
        <w:ind w:left="357"/>
        <w:outlineLvl w:val="0"/>
        <w:rPr>
          <w:rFonts w:ascii="Arial" w:hAnsi="Arial" w:cs="Arial"/>
          <w:sz w:val="24"/>
          <w:szCs w:val="24"/>
        </w:rPr>
      </w:pPr>
    </w:p>
    <w:p w:rsidR="00E42D17" w:rsidRPr="00E42D17" w:rsidRDefault="00E42D17" w:rsidP="00E42D17">
      <w:pPr>
        <w:spacing w:line="276" w:lineRule="auto"/>
        <w:ind w:left="357"/>
        <w:outlineLvl w:val="0"/>
        <w:rPr>
          <w:rFonts w:ascii="Arial" w:hAnsi="Arial" w:cs="Arial"/>
          <w:sz w:val="24"/>
          <w:szCs w:val="24"/>
        </w:rPr>
      </w:pPr>
      <w:r w:rsidRPr="00E42D17">
        <w:rPr>
          <w:rFonts w:ascii="Arial" w:hAnsi="Arial" w:cs="Arial"/>
          <w:sz w:val="24"/>
          <w:szCs w:val="24"/>
        </w:rPr>
        <w:lastRenderedPageBreak/>
        <w:t>Calculate the mean using the formula:</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449"/>
        <w:gridCol w:w="3853"/>
        <w:gridCol w:w="2160"/>
      </w:tblGrid>
      <w:tr w:rsidR="00E42D17" w:rsidRPr="00E42D17" w:rsidTr="00E42D17">
        <w:trPr>
          <w:trHeight w:val="553"/>
        </w:trPr>
        <w:tc>
          <w:tcPr>
            <w:tcW w:w="988" w:type="dxa"/>
          </w:tcPr>
          <w:p w:rsidR="00E42D17" w:rsidRPr="00E42D17" w:rsidRDefault="00DE01BE" w:rsidP="00E42D17">
            <w:pPr>
              <w:pStyle w:val="ListParagraph"/>
              <w:ind w:left="0"/>
              <w:jc w:val="right"/>
              <w:rPr>
                <w:rFonts w:cs="Arial"/>
                <w:szCs w:val="24"/>
              </w:rPr>
            </w:pPr>
            <m:oMath>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fx</m:t>
                      </m:r>
                    </m:e>
                  </m:nary>
                </m:num>
                <m:den>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den>
              </m:f>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eastAsia="Calibri" w:cs="Arial"/>
                <w:szCs w:val="24"/>
              </w:rPr>
            </w:pPr>
            <w:r>
              <w:rPr>
                <w:rFonts w:eastAsia="Calibri"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 xml:space="preserve"> 610</m:t>
                  </m:r>
                </m:num>
                <m:den>
                  <m:r>
                    <w:rPr>
                      <w:rFonts w:ascii="Cambria Math" w:eastAsiaTheme="minorEastAsia" w:hAnsi="Cambria Math" w:cs="Arial"/>
                      <w:szCs w:val="24"/>
                    </w:rPr>
                    <m:t>25</m:t>
                  </m:r>
                </m:den>
              </m:f>
            </m:oMath>
            <w:r w:rsidR="00E42D17" w:rsidRPr="00E42D17">
              <w:rPr>
                <w:rFonts w:eastAsia="Calibri"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 xml:space="preserve">= </m:t>
                </m:r>
              </m:oMath>
            </m:oMathPara>
          </w:p>
        </w:tc>
        <w:tc>
          <w:tcPr>
            <w:tcW w:w="3853" w:type="dxa"/>
          </w:tcPr>
          <w:p w:rsidR="00E42D17" w:rsidRPr="00E42D17" w:rsidRDefault="00B63C60" w:rsidP="00E42D17">
            <w:pPr>
              <w:pStyle w:val="ListParagraph"/>
              <w:ind w:left="0"/>
              <w:rPr>
                <w:rFonts w:cs="Arial"/>
                <w:szCs w:val="24"/>
              </w:rPr>
            </w:pPr>
            <w:r>
              <w:rPr>
                <w:rFonts w:eastAsiaTheme="minorEastAsia" w:cs="Arial"/>
                <w:szCs w:val="24"/>
              </w:rPr>
              <w:t xml:space="preserve">    </w:t>
            </w:r>
            <w:r w:rsidR="00E42D17" w:rsidRPr="00E42D17">
              <w:rPr>
                <w:rFonts w:eastAsiaTheme="minorEastAsia" w:cs="Arial"/>
                <w:szCs w:val="24"/>
              </w:rPr>
              <w:t>24.4 kg</w:t>
            </w:r>
          </w:p>
        </w:tc>
        <w:tc>
          <w:tcPr>
            <w:tcW w:w="2160" w:type="dxa"/>
          </w:tcPr>
          <w:p w:rsidR="00E42D17" w:rsidRPr="00E42D17" w:rsidRDefault="00E42D17" w:rsidP="00E42D17">
            <w:pPr>
              <w:pStyle w:val="ListParagraph"/>
              <w:ind w:left="0"/>
              <w:rPr>
                <w:rFonts w:cs="Arial"/>
                <w:szCs w:val="24"/>
              </w:rPr>
            </w:pPr>
          </w:p>
        </w:tc>
      </w:tr>
    </w:tbl>
    <w:p w:rsidR="00E42D17" w:rsidRPr="00E42D17" w:rsidRDefault="00E42D17" w:rsidP="00E42D17">
      <w:pPr>
        <w:pStyle w:val="ListParagraph"/>
        <w:ind w:left="1134" w:firstLine="306"/>
        <w:outlineLvl w:val="0"/>
        <w:rPr>
          <w:rFonts w:cs="Arial"/>
          <w:szCs w:val="24"/>
        </w:rPr>
      </w:pPr>
    </w:p>
    <w:p w:rsidR="00E42D17" w:rsidRPr="00E42D17" w:rsidRDefault="00E42D17" w:rsidP="00E42D17">
      <w:pPr>
        <w:spacing w:line="276" w:lineRule="auto"/>
        <w:ind w:left="357"/>
        <w:outlineLvl w:val="0"/>
        <w:rPr>
          <w:rFonts w:ascii="Arial" w:hAnsi="Arial" w:cs="Arial"/>
          <w:sz w:val="24"/>
          <w:szCs w:val="24"/>
        </w:rPr>
      </w:pPr>
      <w:r w:rsidRPr="00E42D17">
        <w:rPr>
          <w:rFonts w:ascii="Arial" w:hAnsi="Arial" w:cs="Arial"/>
          <w:sz w:val="24"/>
          <w:szCs w:val="24"/>
        </w:rPr>
        <w:t xml:space="preserve">Calculate the standard deviation using the formula: </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396"/>
        <w:gridCol w:w="3853"/>
        <w:gridCol w:w="2160"/>
      </w:tblGrid>
      <w:tr w:rsidR="00E42D17" w:rsidRPr="00E42D17" w:rsidTr="00E42D17">
        <w:tc>
          <w:tcPr>
            <w:tcW w:w="988"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s</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cs="Arial"/>
                <w:szCs w:val="24"/>
              </w:rPr>
            </w:pPr>
            <w:r>
              <w:rPr>
                <w:rFonts w:eastAsiaTheme="minorEastAsia" w:cs="Arial"/>
                <w:szCs w:val="24"/>
              </w:rPr>
              <w:t xml:space="preserve">     </w:t>
            </w:r>
            <m:oMath>
              <m:rad>
                <m:radPr>
                  <m:degHide m:val="1"/>
                  <m:ctrlPr>
                    <w:rPr>
                      <w:rFonts w:ascii="Cambria Math" w:hAnsi="Cambria Math" w:cs="Arial"/>
                      <w:i/>
                      <w:szCs w:val="24"/>
                    </w:rPr>
                  </m:ctrlPr>
                </m:radPr>
                <m:deg/>
                <m:e>
                  <m:f>
                    <m:fPr>
                      <m:ctrlPr>
                        <w:rPr>
                          <w:rFonts w:ascii="Cambria Math" w:hAnsi="Cambria Math" w:cs="Arial"/>
                          <w:i/>
                          <w:szCs w:val="24"/>
                        </w:rPr>
                      </m:ctrlPr>
                    </m:fPr>
                    <m:num>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nary>
                    </m:num>
                    <m:den>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den>
                  </m:f>
                  <m:r>
                    <w:rPr>
                      <w:rFonts w:ascii="Cambria Math" w:hAnsi="Cambria Math" w:cs="Arial"/>
                      <w:szCs w:val="24"/>
                    </w:rPr>
                    <m:t>-</m:t>
                  </m:r>
                  <m:sSup>
                    <m:sSupPr>
                      <m:ctrlPr>
                        <w:rPr>
                          <w:rFonts w:ascii="Cambria Math" w:hAnsi="Cambria Math" w:cs="Arial"/>
                          <w:i/>
                          <w:szCs w:val="24"/>
                        </w:rPr>
                      </m:ctrlPr>
                    </m:sSupPr>
                    <m:e>
                      <m:acc>
                        <m:accPr>
                          <m:chr m:val="̅"/>
                          <m:ctrlPr>
                            <w:rPr>
                              <w:rFonts w:ascii="Cambria Math" w:hAnsi="Cambria Math" w:cs="Arial"/>
                              <w:i/>
                              <w:szCs w:val="24"/>
                            </w:rPr>
                          </m:ctrlPr>
                        </m:accPr>
                        <m:e>
                          <m:r>
                            <w:rPr>
                              <w:rFonts w:ascii="Cambria Math" w:hAnsi="Cambria Math" w:cs="Arial"/>
                              <w:szCs w:val="24"/>
                            </w:rPr>
                            <m:t>x</m:t>
                          </m:r>
                        </m:e>
                      </m:acc>
                    </m:e>
                    <m:sup>
                      <m:r>
                        <w:rPr>
                          <w:rFonts w:ascii="Cambria Math" w:hAnsi="Cambria Math" w:cs="Arial"/>
                          <w:szCs w:val="24"/>
                        </w:rPr>
                        <m:t>2</m:t>
                      </m:r>
                    </m:sup>
                  </m:sSup>
                </m:e>
              </m:rad>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eastAsia="Calibri" w:cs="Arial"/>
                <w:szCs w:val="24"/>
              </w:rPr>
            </w:pPr>
            <w:r>
              <w:rPr>
                <w:rFonts w:eastAsia="Calibri" w:cs="Arial"/>
                <w:szCs w:val="24"/>
              </w:rPr>
              <w:t xml:space="preserve">     </w:t>
            </w:r>
            <m:oMath>
              <m:rad>
                <m:radPr>
                  <m:degHide m:val="1"/>
                  <m:ctrlPr>
                    <w:rPr>
                      <w:rFonts w:ascii="Cambria Math" w:hAnsi="Cambria Math" w:cs="Arial"/>
                      <w:i/>
                      <w:szCs w:val="24"/>
                    </w:rPr>
                  </m:ctrlPr>
                </m:radPr>
                <m:deg/>
                <m:e>
                  <m:f>
                    <m:fPr>
                      <m:ctrlPr>
                        <w:rPr>
                          <w:rFonts w:ascii="Cambria Math" w:hAnsi="Cambria Math" w:cs="Arial"/>
                          <w:i/>
                          <w:szCs w:val="24"/>
                        </w:rPr>
                      </m:ctrlPr>
                    </m:fPr>
                    <m:num>
                      <m:r>
                        <w:rPr>
                          <w:rFonts w:ascii="Cambria Math" w:hAnsi="Cambria Math" w:cs="Arial"/>
                          <w:szCs w:val="24"/>
                        </w:rPr>
                        <m:t xml:space="preserve"> 16,340</m:t>
                      </m:r>
                    </m:num>
                    <m:den>
                      <m:r>
                        <w:rPr>
                          <w:rFonts w:ascii="Cambria Math" w:hAnsi="Cambria Math" w:cs="Arial"/>
                          <w:szCs w:val="24"/>
                        </w:rPr>
                        <m:t>25</m:t>
                      </m:r>
                    </m:den>
                  </m:f>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 xml:space="preserve"> 24.4</m:t>
                      </m:r>
                    </m:e>
                    <m:sup>
                      <m:r>
                        <w:rPr>
                          <w:rFonts w:ascii="Cambria Math" w:hAnsi="Cambria Math" w:cs="Arial"/>
                          <w:szCs w:val="24"/>
                        </w:rPr>
                        <m:t>2</m:t>
                      </m:r>
                    </m:sup>
                  </m:sSup>
                </m:e>
              </m:rad>
            </m:oMath>
            <w:r w:rsidR="00E42D17" w:rsidRPr="00E42D17">
              <w:rPr>
                <w:rFonts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rPr>
          <w:trHeight w:val="346"/>
        </w:trPr>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eastAsia="Calibri" w:cs="Arial"/>
                <w:szCs w:val="24"/>
              </w:rPr>
            </w:pPr>
            <w:r>
              <w:rPr>
                <w:rFonts w:eastAsia="Calibri" w:cs="Arial"/>
                <w:szCs w:val="24"/>
              </w:rPr>
              <w:t xml:space="preserve">     </w:t>
            </w:r>
            <m:oMath>
              <m:rad>
                <m:radPr>
                  <m:degHide m:val="1"/>
                  <m:ctrlPr>
                    <w:rPr>
                      <w:rFonts w:ascii="Cambria Math" w:hAnsi="Cambria Math" w:cs="Arial"/>
                      <w:i/>
                      <w:szCs w:val="24"/>
                    </w:rPr>
                  </m:ctrlPr>
                </m:radPr>
                <m:deg/>
                <m:e>
                  <m:r>
                    <w:rPr>
                      <w:rFonts w:ascii="Cambria Math" w:hAnsi="Cambria Math" w:cs="Arial"/>
                      <w:szCs w:val="24"/>
                    </w:rPr>
                    <m:t xml:space="preserve"> 653.6- 595.36</m:t>
                  </m:r>
                </m:e>
              </m:rad>
            </m:oMath>
            <w:r w:rsidR="00E42D17" w:rsidRPr="00E42D17">
              <w:rPr>
                <w:rFonts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cs="Arial"/>
                <w:szCs w:val="24"/>
              </w:rPr>
            </w:pPr>
            <w:r>
              <w:rPr>
                <w:rFonts w:eastAsiaTheme="minorEastAsia" w:cs="Arial"/>
                <w:szCs w:val="24"/>
              </w:rPr>
              <w:t xml:space="preserve">     </w:t>
            </w:r>
            <m:oMath>
              <m:rad>
                <m:radPr>
                  <m:degHide m:val="1"/>
                  <m:ctrlPr>
                    <w:rPr>
                      <w:rFonts w:ascii="Cambria Math" w:hAnsi="Cambria Math" w:cs="Arial"/>
                      <w:i/>
                      <w:szCs w:val="24"/>
                    </w:rPr>
                  </m:ctrlPr>
                </m:radPr>
                <m:deg/>
                <m:e>
                  <m:r>
                    <w:rPr>
                      <w:rFonts w:ascii="Cambria Math" w:hAnsi="Cambria Math" w:cs="Arial"/>
                      <w:szCs w:val="24"/>
                    </w:rPr>
                    <m:t xml:space="preserve"> 58.24</m:t>
                  </m:r>
                </m:e>
              </m:rad>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853" w:type="dxa"/>
          </w:tcPr>
          <w:p w:rsidR="00E42D17" w:rsidRPr="00E42D17" w:rsidRDefault="00B63C60" w:rsidP="00E42D17">
            <w:pPr>
              <w:pStyle w:val="ListParagraph"/>
              <w:ind w:left="0"/>
              <w:rPr>
                <w:rFonts w:cs="Arial"/>
                <w:szCs w:val="24"/>
              </w:rPr>
            </w:pPr>
            <w:r>
              <w:rPr>
                <w:rFonts w:eastAsiaTheme="minorEastAsia" w:cs="Arial"/>
                <w:szCs w:val="24"/>
              </w:rPr>
              <w:t xml:space="preserve">    </w:t>
            </w:r>
            <m:oMath>
              <m:r>
                <w:rPr>
                  <w:rFonts w:ascii="Cambria Math" w:eastAsiaTheme="minorEastAsia" w:hAnsi="Cambria Math" w:cs="Arial"/>
                  <w:szCs w:val="24"/>
                </w:rPr>
                <m:t xml:space="preserve"> 7.63</m:t>
              </m:r>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bl>
    <w:p w:rsidR="00E42D17" w:rsidRPr="00E42D17" w:rsidRDefault="00E42D17" w:rsidP="00B57AC4">
      <w:pPr>
        <w:spacing w:after="0" w:line="276" w:lineRule="auto"/>
        <w:outlineLvl w:val="0"/>
        <w:rPr>
          <w:rFonts w:ascii="Arial" w:hAnsi="Arial" w:cs="Arial"/>
          <w:sz w:val="24"/>
          <w:szCs w:val="24"/>
        </w:rPr>
      </w:pPr>
    </w:p>
    <w:p w:rsidR="00E42D17" w:rsidRPr="00E42D17" w:rsidRDefault="00E42D17" w:rsidP="00E42D17">
      <w:pPr>
        <w:pStyle w:val="ListParagraph"/>
        <w:numPr>
          <w:ilvl w:val="0"/>
          <w:numId w:val="95"/>
        </w:numPr>
        <w:outlineLvl w:val="0"/>
        <w:rPr>
          <w:rFonts w:cs="Arial"/>
          <w:szCs w:val="24"/>
        </w:rPr>
      </w:pPr>
      <w:r w:rsidRPr="00E42D17">
        <w:rPr>
          <w:rFonts w:cs="Arial"/>
          <w:szCs w:val="24"/>
        </w:rPr>
        <w:t>The scores of 15 pupils on an exam are given in the table.</w:t>
      </w:r>
    </w:p>
    <w:tbl>
      <w:tblPr>
        <w:tblStyle w:val="TableGrid"/>
        <w:tblW w:w="0" w:type="auto"/>
        <w:tblInd w:w="720" w:type="dxa"/>
        <w:tblLook w:val="04A0" w:firstRow="1" w:lastRow="0" w:firstColumn="1" w:lastColumn="0" w:noHBand="0" w:noVBand="1"/>
      </w:tblPr>
      <w:tblGrid>
        <w:gridCol w:w="1817"/>
        <w:gridCol w:w="951"/>
        <w:gridCol w:w="951"/>
        <w:gridCol w:w="952"/>
        <w:gridCol w:w="951"/>
        <w:gridCol w:w="1055"/>
      </w:tblGrid>
      <w:tr w:rsidR="00E42D17" w:rsidRPr="00E42D17" w:rsidTr="00E42D17">
        <w:tc>
          <w:tcPr>
            <w:tcW w:w="1817"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Score</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51-60</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61-70</w:t>
            </w:r>
          </w:p>
        </w:tc>
        <w:tc>
          <w:tcPr>
            <w:tcW w:w="952"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71-80</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81-90</w:t>
            </w:r>
          </w:p>
        </w:tc>
        <w:tc>
          <w:tcPr>
            <w:tcW w:w="1055"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91-100</w:t>
            </w:r>
          </w:p>
        </w:tc>
      </w:tr>
      <w:tr w:rsidR="00E42D17" w:rsidRPr="00E42D17" w:rsidTr="00E42D17">
        <w:trPr>
          <w:trHeight w:val="264"/>
        </w:trPr>
        <w:tc>
          <w:tcPr>
            <w:tcW w:w="1817"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2</w:t>
            </w:r>
            <w:r>
              <w:rPr>
                <w:rFonts w:cs="Arial"/>
                <w:szCs w:val="24"/>
              </w:rPr>
              <w:t xml:space="preserve">    </w:t>
            </w:r>
          </w:p>
        </w:tc>
        <w:tc>
          <w:tcPr>
            <w:tcW w:w="952"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6</w:t>
            </w:r>
          </w:p>
        </w:tc>
        <w:tc>
          <w:tcPr>
            <w:tcW w:w="951"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5</w:t>
            </w:r>
            <w:r>
              <w:rPr>
                <w:rFonts w:cs="Arial"/>
                <w:szCs w:val="24"/>
              </w:rPr>
              <w:t xml:space="preserve">     </w:t>
            </w:r>
          </w:p>
        </w:tc>
        <w:tc>
          <w:tcPr>
            <w:tcW w:w="1055" w:type="dxa"/>
          </w:tcPr>
          <w:p w:rsidR="00E42D17" w:rsidRPr="00E42D17" w:rsidRDefault="00B63C60"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r>
    </w:tbl>
    <w:p w:rsidR="00E42D17" w:rsidRPr="00E42D17" w:rsidRDefault="00E42D17" w:rsidP="00E42D17">
      <w:pPr>
        <w:pStyle w:val="ListParagraph"/>
        <w:numPr>
          <w:ilvl w:val="1"/>
          <w:numId w:val="93"/>
        </w:numPr>
        <w:outlineLvl w:val="0"/>
        <w:rPr>
          <w:rFonts w:cs="Arial"/>
          <w:szCs w:val="24"/>
        </w:rPr>
      </w:pPr>
      <w:r w:rsidRPr="00E42D17">
        <w:rPr>
          <w:rFonts w:cs="Arial"/>
          <w:szCs w:val="24"/>
        </w:rPr>
        <w:t>Calculate the mean score.</w:t>
      </w:r>
    </w:p>
    <w:p w:rsidR="00E42D17" w:rsidRPr="00E42D17" w:rsidRDefault="00E42D17" w:rsidP="00E42D17">
      <w:pPr>
        <w:pStyle w:val="ListParagraph"/>
        <w:numPr>
          <w:ilvl w:val="1"/>
          <w:numId w:val="93"/>
        </w:numPr>
        <w:outlineLvl w:val="0"/>
        <w:rPr>
          <w:rFonts w:cs="Arial"/>
          <w:szCs w:val="24"/>
        </w:rPr>
      </w:pPr>
      <w:r w:rsidRPr="00E42D17">
        <w:rPr>
          <w:rFonts w:cs="Arial"/>
          <w:szCs w:val="24"/>
        </w:rPr>
        <w:t xml:space="preserve">Calculate the standard deviation of the distribution. </w:t>
      </w:r>
    </w:p>
    <w:p w:rsidR="00E42D17" w:rsidRPr="00E42D17" w:rsidRDefault="00E42D17" w:rsidP="00B57AC4">
      <w:pPr>
        <w:spacing w:after="0" w:line="276" w:lineRule="auto"/>
        <w:ind w:left="360"/>
        <w:outlineLvl w:val="0"/>
        <w:rPr>
          <w:rFonts w:ascii="Arial" w:hAnsi="Arial" w:cs="Arial"/>
          <w:b/>
          <w:sz w:val="24"/>
          <w:szCs w:val="24"/>
        </w:rPr>
      </w:pPr>
      <w:r w:rsidRPr="00E42D17">
        <w:rPr>
          <w:rFonts w:ascii="Arial" w:hAnsi="Arial" w:cs="Arial"/>
          <w:b/>
          <w:sz w:val="24"/>
          <w:szCs w:val="24"/>
        </w:rPr>
        <w:t>Solution</w:t>
      </w:r>
      <w:r w:rsidR="008E37C4">
        <w:rPr>
          <w:rFonts w:ascii="Arial" w:hAnsi="Arial" w:cs="Arial"/>
          <w:b/>
          <w:sz w:val="24"/>
          <w:szCs w:val="24"/>
        </w:rPr>
        <w:t>s</w:t>
      </w:r>
      <w:r w:rsidRPr="00E42D17">
        <w:rPr>
          <w:rFonts w:ascii="Arial" w:hAnsi="Arial" w:cs="Arial"/>
          <w:b/>
          <w:sz w:val="24"/>
          <w:szCs w:val="24"/>
        </w:rPr>
        <w:t>:</w:t>
      </w:r>
    </w:p>
    <w:p w:rsidR="00E42D17" w:rsidRPr="00E42D17" w:rsidRDefault="00E42D17" w:rsidP="00E42D17">
      <w:pPr>
        <w:spacing w:line="276" w:lineRule="auto"/>
        <w:ind w:left="357"/>
        <w:outlineLvl w:val="0"/>
        <w:rPr>
          <w:rFonts w:ascii="Arial" w:hAnsi="Arial" w:cs="Arial"/>
          <w:b/>
          <w:sz w:val="24"/>
          <w:szCs w:val="24"/>
        </w:rPr>
      </w:pPr>
      <w:r w:rsidRPr="00E42D17">
        <w:rPr>
          <w:rFonts w:ascii="Arial" w:hAnsi="Arial" w:cs="Arial"/>
          <w:sz w:val="24"/>
          <w:szCs w:val="24"/>
        </w:rPr>
        <w:t xml:space="preserve">Prepare for the calculations by forming the table shown below. </w:t>
      </w:r>
    </w:p>
    <w:tbl>
      <w:tblPr>
        <w:tblStyle w:val="TableGrid"/>
        <w:tblW w:w="0" w:type="auto"/>
        <w:jc w:val="center"/>
        <w:tblLook w:val="04A0" w:firstRow="1" w:lastRow="0" w:firstColumn="1" w:lastColumn="0" w:noHBand="0" w:noVBand="1"/>
      </w:tblPr>
      <w:tblGrid>
        <w:gridCol w:w="1070"/>
        <w:gridCol w:w="1744"/>
        <w:gridCol w:w="1170"/>
        <w:gridCol w:w="1787"/>
        <w:gridCol w:w="2173"/>
      </w:tblGrid>
      <w:tr w:rsidR="00E42D17" w:rsidRPr="00E42D17" w:rsidTr="00E42D17">
        <w:trPr>
          <w:trHeight w:val="299"/>
          <w:jc w:val="center"/>
        </w:trPr>
        <w:tc>
          <w:tcPr>
            <w:tcW w:w="1043" w:type="dxa"/>
          </w:tcPr>
          <w:p w:rsidR="00E42D17" w:rsidRPr="00E42D17" w:rsidRDefault="00B63C60" w:rsidP="00E42D17">
            <w:pPr>
              <w:pStyle w:val="ListParagraph"/>
              <w:ind w:left="0"/>
              <w:jc w:val="center"/>
              <w:rPr>
                <w:rFonts w:eastAsia="Calibri" w:cs="Arial"/>
                <w:b/>
                <w:szCs w:val="24"/>
              </w:rPr>
            </w:pPr>
            <w:r>
              <w:rPr>
                <w:rFonts w:eastAsia="Calibri" w:cs="Arial"/>
                <w:b/>
                <w:szCs w:val="24"/>
              </w:rPr>
              <w:t xml:space="preserve">     </w:t>
            </w:r>
            <w:r w:rsidR="00E42D17" w:rsidRPr="00E42D17">
              <w:rPr>
                <w:rFonts w:eastAsia="Calibri" w:cs="Arial"/>
                <w:b/>
                <w:szCs w:val="24"/>
              </w:rPr>
              <w:t>Interval</w:t>
            </w:r>
          </w:p>
        </w:tc>
        <w:tc>
          <w:tcPr>
            <w:tcW w:w="1744" w:type="dxa"/>
          </w:tcPr>
          <w:p w:rsidR="00E42D17" w:rsidRPr="00E42D17" w:rsidRDefault="00B63C60" w:rsidP="00E42D17">
            <w:pPr>
              <w:pStyle w:val="ListParagraph"/>
              <w:ind w:left="0"/>
              <w:jc w:val="center"/>
              <w:rPr>
                <w:rFonts w:eastAsiaTheme="minorEastAsia" w:cs="Arial"/>
                <w:b/>
                <w:szCs w:val="24"/>
              </w:rPr>
            </w:pPr>
            <w:r>
              <w:rPr>
                <w:rFonts w:eastAsia="Calibri" w:cs="Arial"/>
                <w:b/>
                <w:szCs w:val="24"/>
              </w:rPr>
              <w:t xml:space="preserve">     </w:t>
            </w:r>
            <w:r w:rsidR="00E42D17" w:rsidRPr="00E42D17">
              <w:rPr>
                <w:rFonts w:eastAsia="Calibri" w:cs="Arial"/>
                <w:b/>
                <w:szCs w:val="24"/>
              </w:rPr>
              <w:t>Mid-point (</w:t>
            </w:r>
            <m:oMath>
              <m:r>
                <m:rPr>
                  <m:sty m:val="bi"/>
                </m:rPr>
                <w:rPr>
                  <w:rFonts w:ascii="Cambria Math" w:eastAsiaTheme="minorEastAsia" w:hAnsi="Cambria Math" w:cs="Arial"/>
                  <w:szCs w:val="24"/>
                </w:rPr>
                <m:t>x</m:t>
              </m:r>
            </m:oMath>
            <w:r w:rsidR="00E42D17" w:rsidRPr="00E42D17">
              <w:rPr>
                <w:rFonts w:eastAsia="Calibri" w:cs="Arial"/>
                <w:b/>
                <w:szCs w:val="24"/>
              </w:rPr>
              <w:t>)</w:t>
            </w:r>
          </w:p>
        </w:tc>
        <w:tc>
          <w:tcPr>
            <w:tcW w:w="1170" w:type="dxa"/>
          </w:tcPr>
          <w:p w:rsidR="00E42D17" w:rsidRPr="00E42D17" w:rsidRDefault="00E42D17" w:rsidP="00E42D17">
            <w:pPr>
              <w:pStyle w:val="ListParagraph"/>
              <w:ind w:left="0"/>
              <w:jc w:val="center"/>
              <w:rPr>
                <w:rFonts w:eastAsia="Calibri" w:cs="Arial"/>
                <w:b/>
                <w:szCs w:val="24"/>
              </w:rPr>
            </w:pPr>
            <m:oMathPara>
              <m:oMath>
                <m:r>
                  <m:rPr>
                    <m:sty m:val="bi"/>
                  </m:rPr>
                  <w:rPr>
                    <w:rFonts w:ascii="Cambria Math" w:eastAsia="Calibri" w:hAnsi="Cambria Math" w:cs="Arial"/>
                    <w:szCs w:val="24"/>
                  </w:rPr>
                  <m:t>f</m:t>
                </m:r>
              </m:oMath>
            </m:oMathPara>
          </w:p>
        </w:tc>
        <w:tc>
          <w:tcPr>
            <w:tcW w:w="1787"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fx</m:t>
                </m:r>
              </m:oMath>
            </m:oMathPara>
          </w:p>
        </w:tc>
        <w:tc>
          <w:tcPr>
            <w:tcW w:w="2173"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f</m:t>
                </m:r>
                <m:sSup>
                  <m:sSupPr>
                    <m:ctrlPr>
                      <w:rPr>
                        <w:rFonts w:ascii="Cambria Math" w:eastAsiaTheme="minorEastAsia" w:hAnsi="Cambria Math" w:cs="Arial"/>
                        <w:b/>
                        <w:i/>
                        <w:szCs w:val="24"/>
                      </w:rPr>
                    </m:ctrlPr>
                  </m:sSupPr>
                  <m:e>
                    <m:r>
                      <m:rPr>
                        <m:sty m:val="bi"/>
                      </m:rPr>
                      <w:rPr>
                        <w:rFonts w:ascii="Cambria Math" w:eastAsiaTheme="minorEastAsia" w:hAnsi="Cambria Math" w:cs="Arial"/>
                        <w:szCs w:val="24"/>
                      </w:rPr>
                      <m:t>x</m:t>
                    </m:r>
                  </m:e>
                  <m:sup>
                    <m:r>
                      <m:rPr>
                        <m:sty m:val="bi"/>
                      </m:rPr>
                      <w:rPr>
                        <w:rFonts w:ascii="Cambria Math" w:eastAsiaTheme="minorEastAsia" w:hAnsi="Cambria Math" w:cs="Arial"/>
                        <w:szCs w:val="24"/>
                      </w:rPr>
                      <m:t>2</m:t>
                    </m:r>
                  </m:sup>
                </m:sSup>
              </m:oMath>
            </m:oMathPara>
          </w:p>
        </w:tc>
      </w:tr>
      <w:tr w:rsidR="00E42D17" w:rsidRPr="00E42D17" w:rsidTr="00E42D17">
        <w:trPr>
          <w:trHeight w:val="299"/>
          <w:jc w:val="center"/>
        </w:trPr>
        <w:tc>
          <w:tcPr>
            <w:tcW w:w="104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51-60</w:t>
            </w:r>
          </w:p>
        </w:tc>
        <w:tc>
          <w:tcPr>
            <w:tcW w:w="1744"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55.5</w:t>
            </w:r>
          </w:p>
        </w:tc>
        <w:tc>
          <w:tcPr>
            <w:tcW w:w="1170" w:type="dxa"/>
          </w:tcPr>
          <w:p w:rsidR="00E42D17" w:rsidRPr="00E42D17" w:rsidRDefault="00B63C60" w:rsidP="00E42D17">
            <w:pPr>
              <w:pStyle w:val="ListParagraph"/>
              <w:ind w:left="0"/>
              <w:jc w:val="center"/>
              <w:rPr>
                <w:rFonts w:eastAsia="Times New Roman" w:cs="Arial"/>
                <w:szCs w:val="24"/>
              </w:rPr>
            </w:pPr>
            <w:r>
              <w:rPr>
                <w:rFonts w:eastAsia="Times New Roman" w:cs="Arial"/>
                <w:szCs w:val="24"/>
              </w:rPr>
              <w:t xml:space="preserve">    </w:t>
            </w:r>
            <w:r w:rsidR="00E42D17" w:rsidRPr="00E42D17">
              <w:rPr>
                <w:rFonts w:eastAsia="Times New Roman" w:cs="Arial"/>
                <w:szCs w:val="24"/>
              </w:rPr>
              <w:t>1</w:t>
            </w:r>
          </w:p>
        </w:tc>
        <w:tc>
          <w:tcPr>
            <w:tcW w:w="1787"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55.5</w:t>
            </w:r>
          </w:p>
        </w:tc>
        <w:tc>
          <w:tcPr>
            <w:tcW w:w="217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w:t>
            </w:r>
            <w:r>
              <w:rPr>
                <w:rFonts w:eastAsiaTheme="minorEastAsia" w:cs="Arial"/>
                <w:szCs w:val="24"/>
              </w:rPr>
              <w:t>,</w:t>
            </w:r>
            <w:r w:rsidR="00E42D17" w:rsidRPr="00E42D17">
              <w:rPr>
                <w:rFonts w:eastAsiaTheme="minorEastAsia" w:cs="Arial"/>
                <w:szCs w:val="24"/>
              </w:rPr>
              <w:t>080.25</w:t>
            </w:r>
          </w:p>
        </w:tc>
      </w:tr>
      <w:tr w:rsidR="00E42D17" w:rsidRPr="00E42D17" w:rsidTr="00E42D17">
        <w:trPr>
          <w:trHeight w:val="299"/>
          <w:jc w:val="center"/>
        </w:trPr>
        <w:tc>
          <w:tcPr>
            <w:tcW w:w="104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61-70</w:t>
            </w:r>
          </w:p>
        </w:tc>
        <w:tc>
          <w:tcPr>
            <w:tcW w:w="1744"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65.5</w:t>
            </w:r>
          </w:p>
        </w:tc>
        <w:tc>
          <w:tcPr>
            <w:tcW w:w="1170" w:type="dxa"/>
          </w:tcPr>
          <w:p w:rsidR="00E42D17" w:rsidRPr="00E42D17" w:rsidRDefault="00B63C60" w:rsidP="00E42D17">
            <w:pPr>
              <w:pStyle w:val="ListParagraph"/>
              <w:ind w:left="0"/>
              <w:jc w:val="center"/>
              <w:rPr>
                <w:rFonts w:eastAsia="Times New Roman" w:cs="Arial"/>
                <w:szCs w:val="24"/>
              </w:rPr>
            </w:pPr>
            <w:r>
              <w:rPr>
                <w:rFonts w:eastAsia="Times New Roman" w:cs="Arial"/>
                <w:szCs w:val="24"/>
              </w:rPr>
              <w:t xml:space="preserve">    </w:t>
            </w:r>
            <w:r w:rsidR="00E42D17" w:rsidRPr="00E42D17">
              <w:rPr>
                <w:rFonts w:eastAsia="Times New Roman" w:cs="Arial"/>
                <w:szCs w:val="24"/>
              </w:rPr>
              <w:t>2</w:t>
            </w:r>
          </w:p>
        </w:tc>
        <w:tc>
          <w:tcPr>
            <w:tcW w:w="1787"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131</w:t>
            </w:r>
          </w:p>
        </w:tc>
        <w:tc>
          <w:tcPr>
            <w:tcW w:w="217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w:t>
            </w:r>
            <w:r>
              <w:rPr>
                <w:rFonts w:eastAsiaTheme="minorEastAsia" w:cs="Arial"/>
                <w:szCs w:val="24"/>
              </w:rPr>
              <w:t>,</w:t>
            </w:r>
            <w:r w:rsidR="00E42D17" w:rsidRPr="00E42D17">
              <w:rPr>
                <w:rFonts w:eastAsiaTheme="minorEastAsia" w:cs="Arial"/>
                <w:szCs w:val="24"/>
              </w:rPr>
              <w:t>580.5</w:t>
            </w:r>
          </w:p>
        </w:tc>
      </w:tr>
      <w:tr w:rsidR="00E42D17" w:rsidRPr="00E42D17" w:rsidTr="00E42D17">
        <w:trPr>
          <w:trHeight w:val="299"/>
          <w:jc w:val="center"/>
        </w:trPr>
        <w:tc>
          <w:tcPr>
            <w:tcW w:w="104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71-80</w:t>
            </w:r>
          </w:p>
        </w:tc>
        <w:tc>
          <w:tcPr>
            <w:tcW w:w="1744"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75.5</w:t>
            </w:r>
          </w:p>
        </w:tc>
        <w:tc>
          <w:tcPr>
            <w:tcW w:w="1170" w:type="dxa"/>
          </w:tcPr>
          <w:p w:rsidR="00E42D17" w:rsidRPr="00E42D17" w:rsidRDefault="00B63C60"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6</w:t>
            </w:r>
          </w:p>
        </w:tc>
        <w:tc>
          <w:tcPr>
            <w:tcW w:w="1787"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453</w:t>
            </w:r>
          </w:p>
        </w:tc>
        <w:tc>
          <w:tcPr>
            <w:tcW w:w="217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34,201.5</w:t>
            </w:r>
          </w:p>
        </w:tc>
      </w:tr>
      <w:tr w:rsidR="00E42D17" w:rsidRPr="00E42D17" w:rsidTr="00E42D17">
        <w:trPr>
          <w:trHeight w:val="299"/>
          <w:jc w:val="center"/>
        </w:trPr>
        <w:tc>
          <w:tcPr>
            <w:tcW w:w="104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81-90</w:t>
            </w:r>
          </w:p>
        </w:tc>
        <w:tc>
          <w:tcPr>
            <w:tcW w:w="1744"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85.5</w:t>
            </w:r>
          </w:p>
        </w:tc>
        <w:tc>
          <w:tcPr>
            <w:tcW w:w="1170" w:type="dxa"/>
          </w:tcPr>
          <w:p w:rsidR="00E42D17" w:rsidRPr="00E42D17" w:rsidRDefault="00B63C60"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5</w:t>
            </w:r>
          </w:p>
        </w:tc>
        <w:tc>
          <w:tcPr>
            <w:tcW w:w="1787"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427.5</w:t>
            </w:r>
          </w:p>
        </w:tc>
        <w:tc>
          <w:tcPr>
            <w:tcW w:w="217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36,551.25</w:t>
            </w:r>
          </w:p>
        </w:tc>
      </w:tr>
      <w:tr w:rsidR="00E42D17" w:rsidRPr="00E42D17" w:rsidTr="00E42D17">
        <w:trPr>
          <w:trHeight w:val="299"/>
          <w:jc w:val="center"/>
        </w:trPr>
        <w:tc>
          <w:tcPr>
            <w:tcW w:w="104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91-100</w:t>
            </w:r>
          </w:p>
        </w:tc>
        <w:tc>
          <w:tcPr>
            <w:tcW w:w="1744"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95.5</w:t>
            </w:r>
          </w:p>
        </w:tc>
        <w:tc>
          <w:tcPr>
            <w:tcW w:w="1170" w:type="dxa"/>
          </w:tcPr>
          <w:p w:rsidR="00E42D17" w:rsidRPr="00E42D17" w:rsidRDefault="00B63C60"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1</w:t>
            </w:r>
          </w:p>
        </w:tc>
        <w:tc>
          <w:tcPr>
            <w:tcW w:w="1787"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95.5</w:t>
            </w:r>
          </w:p>
        </w:tc>
        <w:tc>
          <w:tcPr>
            <w:tcW w:w="2173" w:type="dxa"/>
          </w:tcPr>
          <w:p w:rsidR="00E42D17" w:rsidRPr="00E42D17" w:rsidRDefault="00B63C60"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9,120.25</w:t>
            </w:r>
          </w:p>
        </w:tc>
      </w:tr>
      <w:tr w:rsidR="00E42D17" w:rsidRPr="00E42D17" w:rsidTr="00E42D17">
        <w:trPr>
          <w:trHeight w:val="264"/>
          <w:jc w:val="center"/>
        </w:trPr>
        <w:tc>
          <w:tcPr>
            <w:tcW w:w="2787" w:type="dxa"/>
            <w:gridSpan w:val="2"/>
          </w:tcPr>
          <w:p w:rsidR="00E42D17" w:rsidRPr="00E42D17" w:rsidRDefault="00E42D17" w:rsidP="00E42D17">
            <w:pPr>
              <w:pStyle w:val="ListParagraph"/>
              <w:ind w:left="0"/>
              <w:jc w:val="right"/>
              <w:rPr>
                <w:rFonts w:eastAsiaTheme="minorEastAsia" w:cs="Arial"/>
                <w:szCs w:val="24"/>
              </w:rPr>
            </w:pPr>
            <w:r w:rsidRPr="00E42D17">
              <w:rPr>
                <w:rFonts w:eastAsiaTheme="minorEastAsia" w:cs="Arial"/>
                <w:b/>
                <w:szCs w:val="24"/>
              </w:rPr>
              <w:t>Totals</w:t>
            </w:r>
          </w:p>
        </w:tc>
        <w:tc>
          <w:tcPr>
            <w:tcW w:w="1170" w:type="dxa"/>
          </w:tcPr>
          <w:p w:rsidR="00E42D17" w:rsidRPr="00E42D17" w:rsidRDefault="00B63C60" w:rsidP="00E42D17">
            <w:pPr>
              <w:pStyle w:val="ListParagraph"/>
              <w:ind w:left="0"/>
              <w:rPr>
                <w:rFonts w:eastAsia="Calibri" w:cs="Arial"/>
                <w:szCs w:val="24"/>
              </w:rPr>
            </w:pPr>
            <w:r>
              <w:rPr>
                <w:rFonts w:eastAsiaTheme="minorEastAsia"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r>
                <w:rPr>
                  <w:rFonts w:ascii="Cambria Math" w:eastAsia="Calibri" w:hAnsi="Cambria Math" w:cs="Arial"/>
                  <w:szCs w:val="24"/>
                </w:rPr>
                <m:t>=15</m:t>
              </m:r>
            </m:oMath>
            <w:r w:rsidR="00E42D17" w:rsidRPr="00E42D17">
              <w:rPr>
                <w:rFonts w:eastAsia="Calibri" w:cs="Arial"/>
                <w:szCs w:val="24"/>
              </w:rPr>
              <w:t xml:space="preserve"> </w:t>
            </w:r>
          </w:p>
        </w:tc>
        <w:tc>
          <w:tcPr>
            <w:tcW w:w="1787" w:type="dxa"/>
          </w:tcPr>
          <w:p w:rsidR="00E42D17" w:rsidRPr="00E42D17" w:rsidRDefault="00B63C60" w:rsidP="00E42D17">
            <w:pPr>
              <w:pStyle w:val="ListParagraph"/>
              <w:ind w:left="0"/>
              <w:rPr>
                <w:rFonts w:eastAsia="Calibri" w:cs="Arial"/>
                <w:szCs w:val="24"/>
              </w:rPr>
            </w:pPr>
            <w:r>
              <w:rPr>
                <w:rFonts w:eastAsia="Calibri"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fx</m:t>
                  </m:r>
                </m:e>
              </m:nary>
              <m:r>
                <w:rPr>
                  <w:rFonts w:ascii="Cambria Math" w:eastAsia="Calibri" w:hAnsi="Cambria Math" w:cs="Arial"/>
                  <w:szCs w:val="24"/>
                </w:rPr>
                <m:t>=1162.5</m:t>
              </m:r>
            </m:oMath>
            <w:r w:rsidR="00E42D17" w:rsidRPr="00E42D17">
              <w:rPr>
                <w:rFonts w:eastAsia="Calibri" w:cs="Arial"/>
                <w:szCs w:val="24"/>
              </w:rPr>
              <w:t xml:space="preserve"> </w:t>
            </w:r>
          </w:p>
        </w:tc>
        <w:tc>
          <w:tcPr>
            <w:tcW w:w="2173" w:type="dxa"/>
          </w:tcPr>
          <w:p w:rsidR="00E42D17" w:rsidRPr="00E42D17" w:rsidRDefault="00B63C60" w:rsidP="00E42D17">
            <w:pPr>
              <w:pStyle w:val="ListParagraph"/>
              <w:ind w:left="0"/>
              <w:rPr>
                <w:rFonts w:eastAsia="MS Mincho" w:cs="Arial"/>
                <w:szCs w:val="24"/>
              </w:rPr>
            </w:pPr>
            <w:r>
              <w:rPr>
                <w:rFonts w:eastAsia="Calibri"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nary>
              <m:r>
                <w:rPr>
                  <w:rFonts w:ascii="Cambria Math" w:eastAsia="Calibri" w:hAnsi="Cambria Math" w:cs="Arial"/>
                  <w:szCs w:val="24"/>
                </w:rPr>
                <m:t>=91,533.75</m:t>
              </m:r>
            </m:oMath>
            <w:r w:rsidR="00E42D17" w:rsidRPr="00E42D17">
              <w:rPr>
                <w:rFonts w:eastAsia="MS Mincho" w:cs="Arial"/>
                <w:szCs w:val="24"/>
              </w:rPr>
              <w:t xml:space="preserve"> </w:t>
            </w:r>
          </w:p>
        </w:tc>
      </w:tr>
    </w:tbl>
    <w:p w:rsidR="00E42D17" w:rsidRPr="00E42D17" w:rsidRDefault="00E42D17" w:rsidP="00E42D17">
      <w:pPr>
        <w:spacing w:line="276" w:lineRule="auto"/>
        <w:outlineLvl w:val="0"/>
        <w:rPr>
          <w:rFonts w:ascii="Arial" w:hAnsi="Arial" w:cs="Arial"/>
          <w:b/>
          <w:sz w:val="24"/>
          <w:szCs w:val="24"/>
        </w:rPr>
      </w:pPr>
    </w:p>
    <w:p w:rsidR="00E42D17" w:rsidRPr="00E42D17" w:rsidRDefault="00E42D17" w:rsidP="00F93E0A">
      <w:pPr>
        <w:pStyle w:val="ListParagraph"/>
        <w:numPr>
          <w:ilvl w:val="1"/>
          <w:numId w:val="213"/>
        </w:numPr>
        <w:outlineLvl w:val="0"/>
        <w:rPr>
          <w:rFonts w:cs="Arial"/>
          <w:szCs w:val="24"/>
        </w:rPr>
      </w:pPr>
      <w:r w:rsidRPr="00E42D17">
        <w:rPr>
          <w:rFonts w:cs="Arial"/>
          <w:szCs w:val="24"/>
        </w:rPr>
        <w:t>Calculate the mean using the formula:</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396"/>
        <w:gridCol w:w="3853"/>
        <w:gridCol w:w="2160"/>
      </w:tblGrid>
      <w:tr w:rsidR="00E42D17" w:rsidRPr="00E42D17" w:rsidTr="00E42D17">
        <w:tc>
          <w:tcPr>
            <w:tcW w:w="988" w:type="dxa"/>
          </w:tcPr>
          <w:p w:rsidR="00E42D17" w:rsidRPr="00E42D17" w:rsidRDefault="00DE01BE" w:rsidP="00E42D17">
            <w:pPr>
              <w:pStyle w:val="ListParagraph"/>
              <w:ind w:left="0"/>
              <w:jc w:val="right"/>
              <w:rPr>
                <w:rFonts w:cs="Arial"/>
                <w:szCs w:val="24"/>
              </w:rPr>
            </w:pPr>
            <m:oMath>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fx</m:t>
                      </m:r>
                    </m:e>
                  </m:nary>
                </m:num>
                <m:den>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den>
              </m:f>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eastAsia="Calibri" w:cs="Arial"/>
                <w:szCs w:val="24"/>
              </w:rPr>
            </w:pPr>
            <w:r>
              <w:rPr>
                <w:rFonts w:eastAsia="Calibri"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1,162.5</m:t>
                  </m:r>
                </m:num>
                <m:den>
                  <m:r>
                    <w:rPr>
                      <w:rFonts w:ascii="Cambria Math" w:eastAsiaTheme="minorEastAsia" w:hAnsi="Cambria Math" w:cs="Arial"/>
                      <w:szCs w:val="24"/>
                    </w:rPr>
                    <m:t>15</m:t>
                  </m:r>
                </m:den>
              </m:f>
            </m:oMath>
            <w:r w:rsidR="00E42D17" w:rsidRPr="00E42D17">
              <w:rPr>
                <w:rFonts w:eastAsia="Calibri"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cs="Arial"/>
                <w:szCs w:val="24"/>
              </w:rPr>
            </w:pPr>
            <w:r>
              <w:rPr>
                <w:rFonts w:eastAsiaTheme="minorEastAsia" w:cs="Arial"/>
                <w:szCs w:val="24"/>
              </w:rPr>
              <w:t xml:space="preserve">    </w:t>
            </w:r>
            <m:oMath>
              <m:r>
                <w:rPr>
                  <w:rFonts w:ascii="Cambria Math" w:eastAsiaTheme="minorEastAsia" w:hAnsi="Cambria Math" w:cs="Arial"/>
                  <w:szCs w:val="24"/>
                </w:rPr>
                <m:t>77.5</m:t>
              </m:r>
            </m:oMath>
            <w:r w:rsidR="00E42D17" w:rsidRPr="00E42D17">
              <w:rPr>
                <w:rFonts w:eastAsiaTheme="minorEastAsia" w:cs="Arial"/>
                <w:szCs w:val="24"/>
              </w:rPr>
              <w:t xml:space="preserve"> marks</w:t>
            </w:r>
          </w:p>
        </w:tc>
        <w:tc>
          <w:tcPr>
            <w:tcW w:w="2160" w:type="dxa"/>
          </w:tcPr>
          <w:p w:rsidR="00E42D17" w:rsidRPr="00E42D17" w:rsidRDefault="00E42D17" w:rsidP="00E42D17">
            <w:pPr>
              <w:pStyle w:val="ListParagraph"/>
              <w:ind w:left="0"/>
              <w:rPr>
                <w:rFonts w:cs="Arial"/>
                <w:szCs w:val="24"/>
              </w:rPr>
            </w:pPr>
          </w:p>
        </w:tc>
      </w:tr>
    </w:tbl>
    <w:p w:rsidR="00E42D17" w:rsidRPr="00E42D17" w:rsidRDefault="00E42D17" w:rsidP="00E42D17">
      <w:pPr>
        <w:pStyle w:val="ListParagraph"/>
        <w:ind w:left="1440"/>
        <w:outlineLvl w:val="0"/>
        <w:rPr>
          <w:rFonts w:cs="Arial"/>
          <w:szCs w:val="24"/>
        </w:rPr>
      </w:pPr>
    </w:p>
    <w:p w:rsidR="00E42D17" w:rsidRPr="00E42D17" w:rsidRDefault="00E42D17" w:rsidP="00F93E0A">
      <w:pPr>
        <w:pStyle w:val="ListParagraph"/>
        <w:numPr>
          <w:ilvl w:val="1"/>
          <w:numId w:val="213"/>
        </w:numPr>
        <w:outlineLvl w:val="0"/>
        <w:rPr>
          <w:rFonts w:cs="Arial"/>
          <w:szCs w:val="24"/>
        </w:rPr>
      </w:pPr>
      <w:r w:rsidRPr="00E42D17">
        <w:rPr>
          <w:rFonts w:cs="Arial"/>
          <w:szCs w:val="24"/>
        </w:rPr>
        <w:t xml:space="preserve">Calculate the standard deviation using the formula: </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396"/>
        <w:gridCol w:w="3853"/>
        <w:gridCol w:w="2160"/>
      </w:tblGrid>
      <w:tr w:rsidR="00E42D17" w:rsidRPr="00E42D17" w:rsidTr="00E42D17">
        <w:tc>
          <w:tcPr>
            <w:tcW w:w="988"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s</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cs="Arial"/>
                <w:szCs w:val="24"/>
              </w:rPr>
            </w:pPr>
            <w:r>
              <w:rPr>
                <w:rFonts w:eastAsiaTheme="minorEastAsia" w:cs="Arial"/>
                <w:szCs w:val="24"/>
              </w:rPr>
              <w:t xml:space="preserve">    </w:t>
            </w:r>
            <m:oMath>
              <m:rad>
                <m:radPr>
                  <m:degHide m:val="1"/>
                  <m:ctrlPr>
                    <w:rPr>
                      <w:rFonts w:ascii="Cambria Math" w:hAnsi="Cambria Math" w:cs="Arial"/>
                      <w:i/>
                      <w:szCs w:val="24"/>
                    </w:rPr>
                  </m:ctrlPr>
                </m:radPr>
                <m:deg/>
                <m:e>
                  <m:f>
                    <m:fPr>
                      <m:ctrlPr>
                        <w:rPr>
                          <w:rFonts w:ascii="Cambria Math" w:hAnsi="Cambria Math" w:cs="Arial"/>
                          <w:i/>
                          <w:szCs w:val="24"/>
                        </w:rPr>
                      </m:ctrlPr>
                    </m:fPr>
                    <m:num>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nary>
                    </m:num>
                    <m:den>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den>
                  </m:f>
                  <m:r>
                    <w:rPr>
                      <w:rFonts w:ascii="Cambria Math" w:hAnsi="Cambria Math" w:cs="Arial"/>
                      <w:szCs w:val="24"/>
                    </w:rPr>
                    <m:t>-</m:t>
                  </m:r>
                  <m:sSup>
                    <m:sSupPr>
                      <m:ctrlPr>
                        <w:rPr>
                          <w:rFonts w:ascii="Cambria Math" w:hAnsi="Cambria Math" w:cs="Arial"/>
                          <w:i/>
                          <w:szCs w:val="24"/>
                        </w:rPr>
                      </m:ctrlPr>
                    </m:sSupPr>
                    <m:e>
                      <m:acc>
                        <m:accPr>
                          <m:chr m:val="̅"/>
                          <m:ctrlPr>
                            <w:rPr>
                              <w:rFonts w:ascii="Cambria Math" w:hAnsi="Cambria Math" w:cs="Arial"/>
                              <w:i/>
                              <w:szCs w:val="24"/>
                            </w:rPr>
                          </m:ctrlPr>
                        </m:accPr>
                        <m:e>
                          <m:r>
                            <w:rPr>
                              <w:rFonts w:ascii="Cambria Math" w:hAnsi="Cambria Math" w:cs="Arial"/>
                              <w:szCs w:val="24"/>
                            </w:rPr>
                            <m:t>x</m:t>
                          </m:r>
                        </m:e>
                      </m:acc>
                    </m:e>
                    <m:sup>
                      <m:r>
                        <w:rPr>
                          <w:rFonts w:ascii="Cambria Math" w:hAnsi="Cambria Math" w:cs="Arial"/>
                          <w:szCs w:val="24"/>
                        </w:rPr>
                        <m:t>2</m:t>
                      </m:r>
                    </m:sup>
                  </m:sSup>
                </m:e>
              </m:rad>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eastAsia="Calibri" w:cs="Arial"/>
                <w:szCs w:val="24"/>
              </w:rPr>
            </w:pPr>
            <w:r>
              <w:rPr>
                <w:rFonts w:eastAsia="Calibri" w:cs="Arial"/>
                <w:szCs w:val="24"/>
              </w:rPr>
              <w:t xml:space="preserve">    </w:t>
            </w:r>
            <m:oMath>
              <m:rad>
                <m:radPr>
                  <m:degHide m:val="1"/>
                  <m:ctrlPr>
                    <w:rPr>
                      <w:rFonts w:ascii="Cambria Math" w:hAnsi="Cambria Math" w:cs="Arial"/>
                      <w:i/>
                      <w:szCs w:val="24"/>
                    </w:rPr>
                  </m:ctrlPr>
                </m:radPr>
                <m:deg/>
                <m:e>
                  <m:f>
                    <m:fPr>
                      <m:ctrlPr>
                        <w:rPr>
                          <w:rFonts w:ascii="Cambria Math" w:hAnsi="Cambria Math" w:cs="Arial"/>
                          <w:i/>
                          <w:szCs w:val="24"/>
                        </w:rPr>
                      </m:ctrlPr>
                    </m:fPr>
                    <m:num>
                      <m:r>
                        <w:rPr>
                          <w:rFonts w:ascii="Cambria Math" w:hAnsi="Cambria Math" w:cs="Arial"/>
                          <w:szCs w:val="24"/>
                        </w:rPr>
                        <m:t>91,533.75</m:t>
                      </m:r>
                    </m:num>
                    <m:den>
                      <m:r>
                        <w:rPr>
                          <w:rFonts w:ascii="Cambria Math" w:hAnsi="Cambria Math" w:cs="Arial"/>
                          <w:szCs w:val="24"/>
                        </w:rPr>
                        <m:t>15</m:t>
                      </m:r>
                    </m:den>
                  </m:f>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(77.5)</m:t>
                      </m:r>
                    </m:e>
                    <m:sup>
                      <m:r>
                        <w:rPr>
                          <w:rFonts w:ascii="Cambria Math" w:hAnsi="Cambria Math" w:cs="Arial"/>
                          <w:szCs w:val="24"/>
                        </w:rPr>
                        <m:t>2</m:t>
                      </m:r>
                    </m:sup>
                  </m:sSup>
                </m:e>
              </m:rad>
            </m:oMath>
            <w:r w:rsidR="00E42D17" w:rsidRPr="00E42D17">
              <w:rPr>
                <w:rFonts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rPr>
          <w:trHeight w:val="346"/>
        </w:trPr>
        <w:tc>
          <w:tcPr>
            <w:tcW w:w="988" w:type="dxa"/>
          </w:tcPr>
          <w:p w:rsidR="00E42D17" w:rsidRPr="00E42D17" w:rsidRDefault="00E42D17" w:rsidP="00E42D17">
            <w:pPr>
              <w:pStyle w:val="ListParagraph"/>
              <w:ind w:left="0"/>
              <w:jc w:val="right"/>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eastAsia="Calibri" w:cs="Arial"/>
                <w:szCs w:val="24"/>
              </w:rPr>
            </w:pPr>
            <w:r>
              <w:rPr>
                <w:rFonts w:eastAsia="Calibri" w:cs="Arial"/>
                <w:szCs w:val="24"/>
              </w:rPr>
              <w:t xml:space="preserve">    </w:t>
            </w:r>
            <m:oMath>
              <m:rad>
                <m:radPr>
                  <m:degHide m:val="1"/>
                  <m:ctrlPr>
                    <w:rPr>
                      <w:rFonts w:ascii="Cambria Math" w:hAnsi="Cambria Math" w:cs="Arial"/>
                      <w:i/>
                      <w:szCs w:val="24"/>
                    </w:rPr>
                  </m:ctrlPr>
                </m:radPr>
                <m:deg/>
                <m:e>
                  <m:r>
                    <w:rPr>
                      <w:rFonts w:ascii="Cambria Math" w:hAnsi="Cambria Math" w:cs="Arial"/>
                      <w:szCs w:val="24"/>
                    </w:rPr>
                    <m:t>6,102.25-6,006.25</m:t>
                  </m:r>
                </m:e>
              </m:rad>
            </m:oMath>
            <w:r w:rsidR="00E42D17" w:rsidRPr="00E42D17">
              <w:rPr>
                <w:rFonts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eastAsiaTheme="minorEastAsia" w:hAnsi="Cambria Math" w:cs="Arial"/>
                    <w:szCs w:val="24"/>
                  </w:rPr>
                  <m:t>=</m:t>
                </m:r>
              </m:oMath>
            </m:oMathPara>
          </w:p>
        </w:tc>
        <w:tc>
          <w:tcPr>
            <w:tcW w:w="3853" w:type="dxa"/>
          </w:tcPr>
          <w:p w:rsidR="00E42D17" w:rsidRPr="00E42D17" w:rsidRDefault="00B63C60" w:rsidP="00E42D17">
            <w:pPr>
              <w:pStyle w:val="ListParagraph"/>
              <w:ind w:left="0"/>
              <w:rPr>
                <w:rFonts w:cs="Arial"/>
                <w:szCs w:val="24"/>
              </w:rPr>
            </w:pPr>
            <w:r>
              <w:rPr>
                <w:rFonts w:eastAsiaTheme="minorEastAsia" w:cs="Arial"/>
                <w:szCs w:val="24"/>
              </w:rPr>
              <w:t xml:space="preserve">    </w:t>
            </w:r>
            <m:oMath>
              <m:rad>
                <m:radPr>
                  <m:degHide m:val="1"/>
                  <m:ctrlPr>
                    <w:rPr>
                      <w:rFonts w:ascii="Cambria Math" w:hAnsi="Cambria Math" w:cs="Arial"/>
                      <w:i/>
                      <w:szCs w:val="24"/>
                    </w:rPr>
                  </m:ctrlPr>
                </m:radPr>
                <m:deg/>
                <m:e>
                  <m:r>
                    <w:rPr>
                      <w:rFonts w:ascii="Cambria Math" w:hAnsi="Cambria Math" w:cs="Arial"/>
                      <w:szCs w:val="24"/>
                    </w:rPr>
                    <m:t>96</m:t>
                  </m:r>
                </m:e>
              </m:rad>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r w:rsidR="00E42D17" w:rsidRPr="00E42D17" w:rsidTr="00E42D17">
        <w:tc>
          <w:tcPr>
            <w:tcW w:w="988"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853" w:type="dxa"/>
          </w:tcPr>
          <w:p w:rsidR="00E42D17" w:rsidRPr="00E42D17" w:rsidRDefault="00B63C60" w:rsidP="00E42D17">
            <w:pPr>
              <w:pStyle w:val="ListParagraph"/>
              <w:ind w:left="0"/>
              <w:rPr>
                <w:rFonts w:cs="Arial"/>
                <w:szCs w:val="24"/>
              </w:rPr>
            </w:pPr>
            <w:r>
              <w:rPr>
                <w:rFonts w:eastAsiaTheme="minorEastAsia" w:cs="Arial"/>
                <w:szCs w:val="24"/>
              </w:rPr>
              <w:t xml:space="preserve">    </w:t>
            </w:r>
            <m:oMath>
              <m:r>
                <w:rPr>
                  <w:rFonts w:ascii="Cambria Math" w:eastAsiaTheme="minorEastAsia" w:hAnsi="Cambria Math" w:cs="Arial"/>
                  <w:szCs w:val="24"/>
                </w:rPr>
                <m:t>9.80</m:t>
              </m:r>
            </m:oMath>
            <w:r w:rsidR="00E42D17" w:rsidRPr="00E42D17">
              <w:rPr>
                <w:rFonts w:eastAsiaTheme="minorEastAsia" w:cs="Arial"/>
                <w:szCs w:val="24"/>
              </w:rPr>
              <w:t xml:space="preserve"> </w:t>
            </w:r>
          </w:p>
        </w:tc>
        <w:tc>
          <w:tcPr>
            <w:tcW w:w="2160" w:type="dxa"/>
          </w:tcPr>
          <w:p w:rsidR="00E42D17" w:rsidRPr="00E42D17" w:rsidRDefault="00E42D17" w:rsidP="00E42D17">
            <w:pPr>
              <w:pStyle w:val="ListParagraph"/>
              <w:ind w:left="0"/>
              <w:rPr>
                <w:rFonts w:cs="Arial"/>
                <w:szCs w:val="24"/>
              </w:rPr>
            </w:pPr>
          </w:p>
        </w:tc>
      </w:tr>
    </w:tbl>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214"/>
        </w:numPr>
        <w:outlineLvl w:val="0"/>
        <w:rPr>
          <w:rFonts w:cs="Arial"/>
          <w:szCs w:val="24"/>
        </w:rPr>
      </w:pPr>
      <w:r w:rsidRPr="00E42D17">
        <w:rPr>
          <w:rFonts w:cs="Arial"/>
          <w:szCs w:val="24"/>
        </w:rPr>
        <w:t>Sia is a farmer. She measures the height of her pepper plants, which are given in the table below. Calculate the mean and standard deviation of the data, correct to 2 decimal places.</w:t>
      </w:r>
    </w:p>
    <w:tbl>
      <w:tblPr>
        <w:tblStyle w:val="TableGrid"/>
        <w:tblW w:w="0" w:type="auto"/>
        <w:tblInd w:w="720" w:type="dxa"/>
        <w:tblLook w:val="04A0" w:firstRow="1" w:lastRow="0" w:firstColumn="1" w:lastColumn="0" w:noHBand="0" w:noVBand="1"/>
      </w:tblPr>
      <w:tblGrid>
        <w:gridCol w:w="1817"/>
        <w:gridCol w:w="951"/>
        <w:gridCol w:w="951"/>
        <w:gridCol w:w="952"/>
        <w:gridCol w:w="951"/>
        <w:gridCol w:w="952"/>
      </w:tblGrid>
      <w:tr w:rsidR="00E42D17" w:rsidRPr="00E42D17" w:rsidTr="00E42D17">
        <w:tc>
          <w:tcPr>
            <w:tcW w:w="1817"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Height (cm)</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20-24</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25-29</w:t>
            </w:r>
          </w:p>
        </w:tc>
        <w:tc>
          <w:tcPr>
            <w:tcW w:w="952"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30-34</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35-39</w:t>
            </w:r>
          </w:p>
        </w:tc>
        <w:tc>
          <w:tcPr>
            <w:tcW w:w="952"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40-44</w:t>
            </w:r>
          </w:p>
        </w:tc>
      </w:tr>
      <w:tr w:rsidR="00E42D17" w:rsidRPr="00E42D17" w:rsidTr="00E42D17">
        <w:tc>
          <w:tcPr>
            <w:tcW w:w="1817"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6</w:t>
            </w:r>
            <w:r>
              <w:rPr>
                <w:rFonts w:cs="Arial"/>
                <w:szCs w:val="24"/>
              </w:rPr>
              <w:t xml:space="preserve">        </w:t>
            </w:r>
          </w:p>
        </w:tc>
        <w:tc>
          <w:tcPr>
            <w:tcW w:w="952"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7</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52"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r>
    </w:tbl>
    <w:p w:rsidR="00E42D17" w:rsidRPr="00E42D17" w:rsidRDefault="00E42D17" w:rsidP="00E42D17">
      <w:pPr>
        <w:pStyle w:val="ListParagraph"/>
        <w:ind w:left="360"/>
        <w:outlineLvl w:val="0"/>
        <w:rPr>
          <w:rFonts w:cs="Arial"/>
          <w:szCs w:val="24"/>
        </w:rPr>
      </w:pPr>
    </w:p>
    <w:p w:rsidR="00E42D17" w:rsidRPr="00E42D17" w:rsidRDefault="00E42D17" w:rsidP="00F93E0A">
      <w:pPr>
        <w:pStyle w:val="ListParagraph"/>
        <w:numPr>
          <w:ilvl w:val="0"/>
          <w:numId w:val="214"/>
        </w:numPr>
        <w:outlineLvl w:val="0"/>
        <w:rPr>
          <w:rFonts w:cs="Arial"/>
          <w:szCs w:val="24"/>
        </w:rPr>
      </w:pPr>
      <w:r w:rsidRPr="00E42D17">
        <w:rPr>
          <w:rFonts w:cs="Arial"/>
          <w:szCs w:val="24"/>
        </w:rPr>
        <w:t>The ages of 25 pupils are shown in the table below. Calculate the standard deviation of their ages, correct to 2 decimal places.</w:t>
      </w:r>
    </w:p>
    <w:tbl>
      <w:tblPr>
        <w:tblStyle w:val="TableGrid"/>
        <w:tblW w:w="0" w:type="auto"/>
        <w:tblInd w:w="720" w:type="dxa"/>
        <w:tblLook w:val="04A0" w:firstRow="1" w:lastRow="0" w:firstColumn="1" w:lastColumn="0" w:noHBand="0" w:noVBand="1"/>
      </w:tblPr>
      <w:tblGrid>
        <w:gridCol w:w="1817"/>
        <w:gridCol w:w="951"/>
        <w:gridCol w:w="951"/>
        <w:gridCol w:w="952"/>
        <w:gridCol w:w="951"/>
        <w:gridCol w:w="952"/>
      </w:tblGrid>
      <w:tr w:rsidR="00E42D17" w:rsidRPr="00E42D17" w:rsidTr="00E42D17">
        <w:trPr>
          <w:trHeight w:val="309"/>
        </w:trPr>
        <w:tc>
          <w:tcPr>
            <w:tcW w:w="1817"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Age (years)</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4-6</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7-9</w:t>
            </w:r>
          </w:p>
        </w:tc>
        <w:tc>
          <w:tcPr>
            <w:tcW w:w="952"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10-12</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13-15</w:t>
            </w:r>
          </w:p>
        </w:tc>
        <w:tc>
          <w:tcPr>
            <w:tcW w:w="952"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16-18</w:t>
            </w:r>
          </w:p>
        </w:tc>
      </w:tr>
      <w:tr w:rsidR="00E42D17" w:rsidRPr="00E42D17" w:rsidTr="00E42D17">
        <w:tc>
          <w:tcPr>
            <w:tcW w:w="1817"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9</w:t>
            </w:r>
          </w:p>
        </w:tc>
        <w:tc>
          <w:tcPr>
            <w:tcW w:w="952"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8</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52"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r>
    </w:tbl>
    <w:p w:rsidR="00E42D17" w:rsidRPr="00E42D17" w:rsidRDefault="00E42D17" w:rsidP="00E42D17">
      <w:pPr>
        <w:pStyle w:val="ListParagraph"/>
        <w:ind w:left="360"/>
        <w:outlineLvl w:val="0"/>
        <w:rPr>
          <w:rFonts w:cs="Arial"/>
          <w:szCs w:val="24"/>
        </w:rPr>
      </w:pPr>
    </w:p>
    <w:p w:rsidR="00E42D17" w:rsidRPr="00E42D17" w:rsidRDefault="00E42D17" w:rsidP="00E42D17">
      <w:pPr>
        <w:pStyle w:val="ListParagraph"/>
        <w:numPr>
          <w:ilvl w:val="0"/>
          <w:numId w:val="95"/>
        </w:numPr>
        <w:outlineLvl w:val="0"/>
        <w:rPr>
          <w:rFonts w:cs="Arial"/>
          <w:szCs w:val="24"/>
        </w:rPr>
      </w:pPr>
      <w:r w:rsidRPr="00E42D17">
        <w:rPr>
          <w:rFonts w:cs="Arial"/>
          <w:szCs w:val="24"/>
        </w:rPr>
        <w:t>The scores of 12 pupils on an exam are given in the table.</w:t>
      </w:r>
    </w:p>
    <w:tbl>
      <w:tblPr>
        <w:tblStyle w:val="TableGrid"/>
        <w:tblW w:w="0" w:type="auto"/>
        <w:tblInd w:w="720" w:type="dxa"/>
        <w:tblLook w:val="04A0" w:firstRow="1" w:lastRow="0" w:firstColumn="1" w:lastColumn="0" w:noHBand="0" w:noVBand="1"/>
      </w:tblPr>
      <w:tblGrid>
        <w:gridCol w:w="1817"/>
        <w:gridCol w:w="951"/>
        <w:gridCol w:w="951"/>
        <w:gridCol w:w="952"/>
        <w:gridCol w:w="951"/>
        <w:gridCol w:w="1055"/>
      </w:tblGrid>
      <w:tr w:rsidR="00E42D17" w:rsidRPr="00E42D17" w:rsidTr="00E42D17">
        <w:trPr>
          <w:trHeight w:val="336"/>
        </w:trPr>
        <w:tc>
          <w:tcPr>
            <w:tcW w:w="1817"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Score</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51-60</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61-70</w:t>
            </w:r>
          </w:p>
        </w:tc>
        <w:tc>
          <w:tcPr>
            <w:tcW w:w="952"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71-80</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81-90</w:t>
            </w:r>
            <w:r>
              <w:rPr>
                <w:rFonts w:cs="Arial"/>
                <w:szCs w:val="24"/>
              </w:rPr>
              <w:t xml:space="preserve"> </w:t>
            </w:r>
          </w:p>
        </w:tc>
        <w:tc>
          <w:tcPr>
            <w:tcW w:w="1055"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91-100</w:t>
            </w:r>
          </w:p>
        </w:tc>
      </w:tr>
      <w:tr w:rsidR="00E42D17" w:rsidRPr="00E42D17" w:rsidTr="00E42D17">
        <w:trPr>
          <w:trHeight w:val="264"/>
        </w:trPr>
        <w:tc>
          <w:tcPr>
            <w:tcW w:w="1817"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c>
          <w:tcPr>
            <w:tcW w:w="952"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51"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1055"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r>
    </w:tbl>
    <w:p w:rsidR="00E42D17" w:rsidRPr="00E42D17" w:rsidRDefault="00E42D17" w:rsidP="00E42D17">
      <w:pPr>
        <w:pStyle w:val="ListParagraph"/>
        <w:numPr>
          <w:ilvl w:val="0"/>
          <w:numId w:val="96"/>
        </w:numPr>
        <w:outlineLvl w:val="0"/>
        <w:rPr>
          <w:rFonts w:cs="Arial"/>
          <w:szCs w:val="24"/>
        </w:rPr>
      </w:pPr>
      <w:r w:rsidRPr="00E42D17">
        <w:rPr>
          <w:rFonts w:cs="Arial"/>
          <w:szCs w:val="24"/>
        </w:rPr>
        <w:t>Calculate the mean score, correct to 2 decimal places.</w:t>
      </w:r>
    </w:p>
    <w:p w:rsidR="00E42D17" w:rsidRPr="00E42D17" w:rsidRDefault="00E42D17" w:rsidP="00E42D17">
      <w:pPr>
        <w:pStyle w:val="ListParagraph"/>
        <w:numPr>
          <w:ilvl w:val="0"/>
          <w:numId w:val="96"/>
        </w:numPr>
        <w:outlineLvl w:val="0"/>
        <w:rPr>
          <w:rFonts w:cs="Arial"/>
          <w:szCs w:val="24"/>
        </w:rPr>
      </w:pPr>
      <w:r w:rsidRPr="00E42D17">
        <w:rPr>
          <w:rFonts w:cs="Arial"/>
          <w:szCs w:val="24"/>
        </w:rPr>
        <w:t>Calculate the standard deviation of the distribution, correct to 2 decimal places.</w:t>
      </w:r>
    </w:p>
    <w:p w:rsidR="00E42D17" w:rsidRPr="00E42D17" w:rsidRDefault="00E42D17" w:rsidP="00E42D17">
      <w:pPr>
        <w:spacing w:line="276" w:lineRule="auto"/>
        <w:outlineLvl w:val="0"/>
        <w:rPr>
          <w:rFonts w:ascii="Arial" w:hAnsi="Arial" w:cs="Arial"/>
          <w:sz w:val="24"/>
          <w:szCs w:val="24"/>
        </w:rPr>
      </w:pPr>
    </w:p>
    <w:p w:rsidR="00E42D17" w:rsidRDefault="00E42D17" w:rsidP="00E42D17">
      <w:pPr>
        <w:spacing w:line="276" w:lineRule="auto"/>
        <w:outlineLvl w:val="0"/>
        <w:rPr>
          <w:rFonts w:ascii="Arial" w:hAnsi="Arial" w:cs="Arial"/>
          <w:b/>
          <w:sz w:val="24"/>
          <w:szCs w:val="24"/>
        </w:rPr>
      </w:pPr>
    </w:p>
    <w:p w:rsidR="00B57AC4" w:rsidRDefault="00B57AC4" w:rsidP="00E42D17">
      <w:pPr>
        <w:spacing w:line="276" w:lineRule="auto"/>
        <w:outlineLvl w:val="0"/>
        <w:rPr>
          <w:rFonts w:ascii="Arial" w:hAnsi="Arial" w:cs="Arial"/>
          <w:b/>
          <w:sz w:val="24"/>
          <w:szCs w:val="24"/>
        </w:rPr>
      </w:pPr>
    </w:p>
    <w:p w:rsidR="00B57AC4" w:rsidRDefault="00B57AC4" w:rsidP="00E42D17">
      <w:pPr>
        <w:spacing w:line="276" w:lineRule="auto"/>
        <w:outlineLvl w:val="0"/>
        <w:rPr>
          <w:rFonts w:ascii="Arial" w:hAnsi="Arial" w:cs="Arial"/>
          <w:b/>
          <w:sz w:val="24"/>
          <w:szCs w:val="24"/>
        </w:rPr>
      </w:pPr>
    </w:p>
    <w:p w:rsidR="00B57AC4" w:rsidRDefault="00B57AC4" w:rsidP="00E42D17">
      <w:pPr>
        <w:spacing w:line="276" w:lineRule="auto"/>
        <w:outlineLvl w:val="0"/>
        <w:rPr>
          <w:rFonts w:ascii="Arial" w:hAnsi="Arial" w:cs="Arial"/>
          <w:b/>
          <w:sz w:val="24"/>
          <w:szCs w:val="24"/>
        </w:rPr>
      </w:pPr>
    </w:p>
    <w:p w:rsidR="00B57AC4" w:rsidRDefault="00B57AC4" w:rsidP="00E42D17">
      <w:pPr>
        <w:spacing w:line="276" w:lineRule="auto"/>
        <w:outlineLvl w:val="0"/>
        <w:rPr>
          <w:rFonts w:ascii="Arial" w:hAnsi="Arial" w:cs="Arial"/>
          <w:b/>
          <w:sz w:val="24"/>
          <w:szCs w:val="24"/>
        </w:rPr>
      </w:pPr>
    </w:p>
    <w:p w:rsidR="00B57AC4" w:rsidRDefault="00B57AC4" w:rsidP="00E42D17">
      <w:pPr>
        <w:spacing w:line="276" w:lineRule="auto"/>
        <w:outlineLvl w:val="0"/>
        <w:rPr>
          <w:rFonts w:ascii="Arial" w:hAnsi="Arial" w:cs="Arial"/>
          <w:b/>
          <w:sz w:val="24"/>
          <w:szCs w:val="24"/>
        </w:rPr>
      </w:pPr>
    </w:p>
    <w:p w:rsidR="00B57AC4" w:rsidRDefault="00B57AC4" w:rsidP="00E42D17">
      <w:pPr>
        <w:spacing w:line="276" w:lineRule="auto"/>
        <w:outlineLvl w:val="0"/>
        <w:rPr>
          <w:rFonts w:ascii="Arial" w:hAnsi="Arial" w:cs="Arial"/>
          <w:b/>
          <w:sz w:val="24"/>
          <w:szCs w:val="24"/>
        </w:rPr>
      </w:pPr>
    </w:p>
    <w:p w:rsidR="00B57AC4" w:rsidRDefault="00B57AC4" w:rsidP="00E42D17">
      <w:pPr>
        <w:spacing w:line="276" w:lineRule="auto"/>
        <w:outlineLvl w:val="0"/>
        <w:rPr>
          <w:rFonts w:ascii="Arial" w:hAnsi="Arial" w:cs="Arial"/>
          <w:b/>
          <w:sz w:val="24"/>
          <w:szCs w:val="24"/>
        </w:rPr>
      </w:pPr>
    </w:p>
    <w:p w:rsidR="00B57AC4" w:rsidRDefault="00B57AC4" w:rsidP="00E42D17">
      <w:pPr>
        <w:spacing w:line="276" w:lineRule="auto"/>
        <w:outlineLvl w:val="0"/>
        <w:rPr>
          <w:rFonts w:ascii="Arial" w:hAnsi="Arial" w:cs="Arial"/>
          <w:b/>
          <w:sz w:val="24"/>
          <w:szCs w:val="24"/>
        </w:rPr>
      </w:pPr>
    </w:p>
    <w:p w:rsidR="00B57AC4" w:rsidRDefault="00B57AC4" w:rsidP="00E42D17">
      <w:pPr>
        <w:spacing w:line="276" w:lineRule="auto"/>
        <w:outlineLvl w:val="0"/>
        <w:rPr>
          <w:rFonts w:ascii="Arial" w:hAnsi="Arial" w:cs="Arial"/>
          <w:b/>
          <w:sz w:val="24"/>
          <w:szCs w:val="24"/>
        </w:rPr>
      </w:pPr>
    </w:p>
    <w:p w:rsidR="00B57AC4" w:rsidRDefault="00B57AC4" w:rsidP="00E42D17">
      <w:pPr>
        <w:spacing w:line="276" w:lineRule="auto"/>
        <w:outlineLvl w:val="0"/>
        <w:rPr>
          <w:rFonts w:ascii="Arial" w:hAnsi="Arial" w:cs="Arial"/>
          <w:b/>
          <w:sz w:val="24"/>
          <w:szCs w:val="24"/>
        </w:rPr>
      </w:pPr>
    </w:p>
    <w:p w:rsidR="00B57AC4" w:rsidRDefault="00B57AC4" w:rsidP="00E42D17">
      <w:pPr>
        <w:spacing w:line="276" w:lineRule="auto"/>
        <w:outlineLvl w:val="0"/>
        <w:rPr>
          <w:rFonts w:ascii="Arial" w:hAnsi="Arial" w:cs="Arial"/>
          <w:b/>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Standard deviation practice</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-L116</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19680" behindDoc="1" locked="0" layoutInCell="1" allowOverlap="1" wp14:anchorId="0C4F0135" wp14:editId="4DEDF94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0" name="Freeform 4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1" name="Freeform 4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2" name="Freeform 4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3" name="Freeform 4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4" name="Freeform 4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5" name="Freeform 4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6" name="Freeform 4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7" name="Freeform 4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8" name="Freeform 4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9" name="Freeform 4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0" name="Freeform 4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C4F0135" id="_x0000_s1255" style="position:absolute;left:0;text-align:left;margin-left:.35pt;margin-top:0;width:26.3pt;height:28.35pt;z-index:-2515968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P1LdC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">
                      <v:shape id="Freeform 430" o:spid="_x0000_s125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9lJcMA&#10;AADcAAAADwAAAGRycy9kb3ducmV2LnhtbERPu27CMBTdK/EP1kXqBg4PFZRiECBRIQoDaZdul/iS&#10;RImvI9uF9O/xgNTx6LwXq8404kbOV5YVjIYJCOLc6ooLBd9fu8EchA/IGhvLpOCPPKyWvZcFptre&#10;+Uy3LBQihrBPUUEZQptK6fOSDPqhbYkjd7XOYIjQFVI7vMdw08hxkrxJgxXHhhJb2paU19mvUVB/&#10;/GSjE87rzXTfnIsjusvnYabUa79bv4MI1IV/8dO91wqmkzg/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9lJc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431" o:spid="_x0000_s125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SgpcUA&#10;AADcAAAADwAAAGRycy9kb3ducmV2LnhtbESP3UoDMRSE7wXfIRzBG2mzrSJl27QUpT/Wq277AKeb&#10;4ya4OVmSuF3f3giCl8PMfMMsVoNrRU8hWs8KJuMCBHHtteVGwfm0Gc1AxISssfVMCr4pwmp5e7PA&#10;UvsrH6mvUiMyhGOJCkxKXSllrA05jGPfEWfvwweHKcvQSB3wmuGuldOieJYOLecFgx29GKo/qy+n&#10;IHR6v708HNz7+nX3hqfemsFWSt3fDes5iERD+g//tfdawdPjB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FKCl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432" o:spid="_x0000_s125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0zwcIA&#10;AADcAAAADwAAAGRycy9kb3ducmV2LnhtbESPQYvCMBSE74L/ITzBm6bqIlKNRcsueNnDquD10Tyb&#10;2ualNFHrv98sLHgcZuYbZpP1thEP6nzlWMFsmoAgLpyuuFRwPn1NViB8QNbYOCYFL/KQbYeDDaba&#10;PfmHHsdQighhn6ICE0KbSukLQxb91LXE0bu6zmKIsiul7vAZ4baR8yRZSosVxwWDLeWGivp4two+&#10;L1ISfu/NLad6n8+sr4xdKTUe9bs1iEB9eIf/2wet4GMxh78z8Qj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7TPB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433" o:spid="_x0000_s125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km2ccA&#10;AADcAAAADwAAAGRycy9kb3ducmV2LnhtbESPQWvCQBSE70L/w/IKvYjuWotKdBURCr1UaIygt0f2&#10;maTNvo3Zrcb++q5Q6HGYmW+YxaqztbhQ6yvHGkZDBYI4d6biQkO2ex3MQPiAbLB2TBpu5GG1fOgt&#10;MDHuyh90SUMhIoR9ghrKEJpESp+XZNEPXUMcvZNrLYYo20KaFq8Rbmv5rNREWqw4LpTY0Kak/Cv9&#10;thr2ReadPKi+et8dz9PR5DNdb3+0fnrs1nMQgbrwH/5rvxkNL+Mx3M/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ZJtn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434" o:spid="_x0000_s126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PC8YA&#10;AADcAAAADwAAAGRycy9kb3ducmV2LnhtbESP3WrCQBSE7wu+w3IKvdNNoxVNXYNIC7YX4t8DHLLH&#10;/DR7NmS3SezTdwtCL4eZ+YZZpYOpRUetKy0reJ5EIIgzq0vOFVzO7+MFCOeRNdaWScGNHKTr0cMK&#10;E217PlJ38rkIEHYJKii8bxIpXVaQQTexDXHwrrY16INsc6lb7APc1DKOork0WHJYKLChbUHZ1+nb&#10;KKhfjj/XaimzafSx3zafcXXAt0qpp8dh8wrC0+D/w/f2TiuYTWfwdyY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PC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435" o:spid="_x0000_s126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ag8cQA&#10;AADcAAAADwAAAGRycy9kb3ducmV2LnhtbESPS4vCMBSF98L8h3AH3GmqVnGqUQYfMCtBK4zLS3Nt&#10;6zQ3pYla//1EEFwezuPjzJetqcSNGldaVjDoRyCIM6tLzhUc021vCsJ5ZI2VZVLwIAfLxUdnjom2&#10;d97T7eBzEUbYJaig8L5OpHRZQQZd39bEwTvbxqAPssmlbvAexk0lh1E0kQZLDoQCa1oVlP0driZw&#10;T192nZab+De/THfp4HIaD6NYqe5n+z0D4an17/Cr/aMVxKMx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WoPH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436" o:spid="_x0000_s126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FozsQA&#10;AADcAAAADwAAAGRycy9kb3ducmV2LnhtbESPS4vCQBCE7wv+h6EFb+vEBz6io8iCkJuo8eCtybRJ&#10;SKYnZGZj/PfOwoLHoqq+orb73tSio9aVlhVMxhEI4szqknMF6fX4vQLhPLLG2jIpeJGD/W7wtcVY&#10;2yefqbv4XAQIuxgVFN43sZQuK8igG9uGOHgP2xr0Qba51C0+A9zUchpFC2mw5LBQYEM/BWXV5dco&#10;SI68rlanJd2SdXKfz65dlaYPpUbD/rAB4an3n/B/O9EK5rMF/J0JR0Du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BaM7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437" o:spid="_x0000_s126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oBX8MA&#10;AADcAAAADwAAAGRycy9kb3ducmV2LnhtbESPX2sCMRDE3wv9DmGFvojm+gctV6OUgiB9q1rax+Wy&#10;vQQvu0cS9fz2plDo4zAzv2EWqyF06kQxeWED99MKFHEj1nNrYL9bT55BpYxssRMmAxdKsFre3iyw&#10;tnLmDzptc6sKhFONBlzOfa11ahwFTFPpiYv3IzFgLjK22kY8F3jo9ENVzXRAz2XBYU9vjprD9hgK&#10;RXz77lI/9jKWSxW/vqX5FGPuRsPrC6hMQ/4P/7U31sDT4xx+z5Qjo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oBX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438" o:spid="_x0000_s126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nURMEA&#10;AADcAAAADwAAAGRycy9kb3ducmV2LnhtbERPTYvCMBC9C/6HMII3TVdlV7pGEUHwYnG7uuxxaMY2&#10;2ExKE7X+e3MQPD7e92LV2VrcqPXGsYKPcQKCuHDacKng+LsdzUH4gKyxdkwKHuRhtez3Fphqd+cf&#10;uuWhFDGEfYoKqhCaVEpfVGTRj11DHLmzay2GCNtS6hbvMdzWcpIkn9Ki4dhQYUObiopLfrUKQvZ1&#10;PprDJdtv6dQl/8VfNjMTpYaDbv0NIlAX3uKXe6cVzKZxbTwTj4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J1ET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439" o:spid="_x0000_s126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68YA&#10;AADcAAAADwAAAGRycy9kb3ducmV2LnhtbESPQWsCMRSE74X+h/AK3mrWbdF1a5QiFGx70dWLt+fm&#10;dbN087IkUbf/vikUPA4z8w2zWA22ExfyoXWsYDLOQBDXTrfcKDjs3x4LECEia+wck4IfCrBa3t8t&#10;sNTuyju6VLERCcKhRAUmxr6UMtSGLIax64mT9+W8xZikb6T2eE1w28k8y6bSYstpwWBPa0P1d3W2&#10;CopifZLTj0k+0+8bn3+a7aE6bpUaPQyvLyAiDfEW/m9vtILnpzn8nU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aK68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440" o:spid="_x0000_s126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yp9MEA&#10;AADcAAAADwAAAGRycy9kb3ducmV2LnhtbERPS27CMBDdV+IO1lTqDhwQnyrFIIRaFcEGKAeYxtMk&#10;bTy2YgPh9swCqcun958vO9eoC7Wx9mxgOMhAERfe1lwaOH199F9BxYRssfFMBm4UYbnoPc0xt/7K&#10;B7ocU6kkhGOOBqqUQq51LCpyGAc+EAv341uHSWBbatviVcJdo0dZNtUOa5aGCgOtKyr+jmdnYHz+&#10;3Q/fvzc7mgS9vc0mn/4U2JiX5271BipRl/7FD/fGim8s8+WMHAG9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MqfT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solve standard deviation problems using the appropriate formulae.</w:t>
            </w:r>
          </w:p>
        </w:tc>
      </w:tr>
    </w:tbl>
    <w:p w:rsidR="00E42D17" w:rsidRPr="00E42D17" w:rsidRDefault="00E42D17" w:rsidP="00E42D17">
      <w:pPr>
        <w:spacing w:line="276" w:lineRule="auto"/>
        <w:contextualSpacing/>
        <w:rPr>
          <w:rFonts w:ascii="Arial" w:hAnsi="Arial" w:cs="Arial"/>
          <w:sz w:val="24"/>
          <w:szCs w:val="24"/>
        </w:rPr>
      </w:pPr>
    </w:p>
    <w:p w:rsidR="00E42D17" w:rsidRPr="00E42D17" w:rsidRDefault="00E42D17" w:rsidP="00E42D17">
      <w:pPr>
        <w:spacing w:line="276" w:lineRule="auto"/>
        <w:outlineLvl w:val="0"/>
        <w:rPr>
          <w:rFonts w:ascii="Arial" w:hAnsi="Arial" w:cs="Arial"/>
          <w:b/>
          <w:color w:val="FF0000"/>
          <w:sz w:val="24"/>
          <w:szCs w:val="24"/>
        </w:rPr>
      </w:pPr>
      <w:r w:rsidRPr="00E42D17">
        <w:rPr>
          <w:rFonts w:ascii="Arial" w:hAnsi="Arial" w:cs="Arial"/>
          <w:b/>
          <w:sz w:val="24"/>
          <w:szCs w:val="24"/>
        </w:rPr>
        <w:t xml:space="preserve">Overview </w:t>
      </w:r>
    </w:p>
    <w:p w:rsidR="00E42D17" w:rsidRPr="00E42D17" w:rsidRDefault="00E42D17" w:rsidP="00E42D17">
      <w:pPr>
        <w:spacing w:line="276" w:lineRule="auto"/>
        <w:contextualSpacing/>
        <w:outlineLvl w:val="0"/>
        <w:rPr>
          <w:rFonts w:ascii="Arial" w:hAnsi="Arial" w:cs="Arial"/>
          <w:sz w:val="24"/>
          <w:szCs w:val="24"/>
        </w:rPr>
      </w:pPr>
      <w:r w:rsidRPr="00E42D17">
        <w:rPr>
          <w:rFonts w:ascii="Arial" w:hAnsi="Arial" w:cs="Arial"/>
          <w:sz w:val="24"/>
          <w:szCs w:val="24"/>
        </w:rPr>
        <w:t>This lesson is on calculating the standard deviation of ungrouped and grouped data using the formulae. Recall that the formulae are:</w:t>
      </w:r>
    </w:p>
    <w:p w:rsidR="00E42D17" w:rsidRPr="00E42D17" w:rsidRDefault="00E42D17" w:rsidP="00E42D17">
      <w:pPr>
        <w:pStyle w:val="ListParagraph"/>
        <w:ind w:left="1440"/>
        <w:outlineLvl w:val="0"/>
        <w:rPr>
          <w:rFonts w:cs="Arial"/>
          <w:szCs w:val="24"/>
        </w:rPr>
      </w:pPr>
      <w:r w:rsidRPr="00E42D17">
        <w:rPr>
          <w:rFonts w:cs="Arial"/>
          <w:szCs w:val="24"/>
        </w:rPr>
        <w:t>Ungrouped data:</w:t>
      </w:r>
      <m:oMath>
        <m:r>
          <m:rPr>
            <m:sty m:val="p"/>
          </m:rPr>
          <w:rPr>
            <w:rFonts w:ascii="Cambria Math" w:eastAsiaTheme="minorEastAsia" w:hAnsi="Cambria Math" w:cs="Arial"/>
            <w:szCs w:val="24"/>
          </w:rPr>
          <m:t xml:space="preserve"> s</m:t>
        </m:r>
        <m:r>
          <w:rPr>
            <w:rFonts w:ascii="Cambria Math" w:eastAsiaTheme="minorEastAsia" w:hAnsi="Cambria Math" w:cs="Arial"/>
            <w:szCs w:val="24"/>
          </w:rPr>
          <m:t>=</m:t>
        </m:r>
        <m:rad>
          <m:radPr>
            <m:degHide m:val="1"/>
            <m:ctrlPr>
              <w:rPr>
                <w:rFonts w:ascii="Cambria Math" w:eastAsiaTheme="minorEastAsia" w:hAnsi="Cambria Math" w:cs="Arial"/>
                <w:i/>
                <w:szCs w:val="24"/>
              </w:rPr>
            </m:ctrlPr>
          </m:radPr>
          <m:deg/>
          <m:e>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n</m:t>
                </m:r>
              </m:den>
            </m:f>
            <m:nary>
              <m:naryPr>
                <m:chr m:val="∑"/>
                <m:limLoc m:val="undOvr"/>
                <m:subHide m:val="1"/>
                <m:supHide m:val="1"/>
                <m:ctrlPr>
                  <w:rPr>
                    <w:rFonts w:ascii="Cambria Math" w:eastAsiaTheme="minorEastAsia" w:hAnsi="Cambria Math" w:cs="Arial"/>
                    <w:i/>
                    <w:szCs w:val="24"/>
                  </w:rPr>
                </m:ctrlPr>
              </m:naryPr>
              <m:sub/>
              <m:sup/>
              <m:e>
                <m:sSup>
                  <m:sSupPr>
                    <m:ctrlPr>
                      <w:rPr>
                        <w:rFonts w:ascii="Cambria Math" w:eastAsiaTheme="minorEastAsia" w:hAnsi="Cambria Math" w:cs="Arial"/>
                        <w:i/>
                        <w:szCs w:val="24"/>
                      </w:rPr>
                    </m:ctrlPr>
                  </m:sSupPr>
                  <m:e>
                    <m:r>
                      <w:rPr>
                        <w:rFonts w:ascii="Cambria Math" w:eastAsiaTheme="minorEastAsia" w:hAnsi="Cambria Math" w:cs="Arial"/>
                        <w:szCs w:val="24"/>
                      </w:rPr>
                      <m:t>(x-</m:t>
                    </m:r>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r>
                      <w:rPr>
                        <w:rFonts w:ascii="Cambria Math" w:eastAsiaTheme="minorEastAsia" w:hAnsi="Cambria Math" w:cs="Arial"/>
                        <w:szCs w:val="24"/>
                      </w:rPr>
                      <m:t>)</m:t>
                    </m:r>
                  </m:e>
                  <m:sup>
                    <m:r>
                      <w:rPr>
                        <w:rFonts w:ascii="Cambria Math" w:eastAsiaTheme="minorEastAsia" w:hAnsi="Cambria Math" w:cs="Arial"/>
                        <w:szCs w:val="24"/>
                      </w:rPr>
                      <m:t>2</m:t>
                    </m:r>
                  </m:sup>
                </m:sSup>
              </m:e>
            </m:nary>
          </m:e>
        </m:rad>
      </m:oMath>
    </w:p>
    <w:p w:rsidR="00E42D17" w:rsidRPr="00E42D17" w:rsidRDefault="00E42D17" w:rsidP="00E42D17">
      <w:pPr>
        <w:pStyle w:val="ListParagraph"/>
        <w:ind w:left="1440"/>
        <w:outlineLvl w:val="0"/>
        <w:rPr>
          <w:rFonts w:cs="Arial"/>
          <w:szCs w:val="24"/>
        </w:rPr>
      </w:pPr>
      <w:r w:rsidRPr="00E42D17">
        <w:rPr>
          <w:rFonts w:cs="Arial"/>
          <w:szCs w:val="24"/>
        </w:rPr>
        <w:t xml:space="preserve">Grouped data: </w:t>
      </w:r>
      <m:oMath>
        <m:r>
          <w:rPr>
            <w:rFonts w:ascii="Cambria Math" w:hAnsi="Cambria Math" w:cs="Arial"/>
            <w:szCs w:val="24"/>
          </w:rPr>
          <m:t>s=</m:t>
        </m:r>
        <m:rad>
          <m:radPr>
            <m:degHide m:val="1"/>
            <m:ctrlPr>
              <w:rPr>
                <w:rFonts w:ascii="Cambria Math" w:hAnsi="Cambria Math" w:cs="Arial"/>
                <w:i/>
                <w:szCs w:val="24"/>
              </w:rPr>
            </m:ctrlPr>
          </m:radPr>
          <m:deg/>
          <m:e>
            <m:f>
              <m:fPr>
                <m:ctrlPr>
                  <w:rPr>
                    <w:rFonts w:ascii="Cambria Math" w:hAnsi="Cambria Math" w:cs="Arial"/>
                    <w:i/>
                    <w:szCs w:val="24"/>
                  </w:rPr>
                </m:ctrlPr>
              </m:fPr>
              <m:num>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nary>
              </m:num>
              <m:den>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den>
            </m:f>
            <m:r>
              <w:rPr>
                <w:rFonts w:ascii="Cambria Math" w:hAnsi="Cambria Math" w:cs="Arial"/>
                <w:szCs w:val="24"/>
              </w:rPr>
              <m:t>-</m:t>
            </m:r>
            <m:sSup>
              <m:sSupPr>
                <m:ctrlPr>
                  <w:rPr>
                    <w:rFonts w:ascii="Cambria Math" w:hAnsi="Cambria Math" w:cs="Arial"/>
                    <w:i/>
                    <w:szCs w:val="24"/>
                  </w:rPr>
                </m:ctrlPr>
              </m:sSupPr>
              <m:e>
                <m:acc>
                  <m:accPr>
                    <m:chr m:val="̅"/>
                    <m:ctrlPr>
                      <w:rPr>
                        <w:rFonts w:ascii="Cambria Math" w:hAnsi="Cambria Math" w:cs="Arial"/>
                        <w:i/>
                        <w:szCs w:val="24"/>
                      </w:rPr>
                    </m:ctrlPr>
                  </m:accPr>
                  <m:e>
                    <m:r>
                      <w:rPr>
                        <w:rFonts w:ascii="Cambria Math" w:hAnsi="Cambria Math" w:cs="Arial"/>
                        <w:szCs w:val="24"/>
                      </w:rPr>
                      <m:t>x</m:t>
                    </m:r>
                  </m:e>
                </m:acc>
              </m:e>
              <m:sup>
                <m:r>
                  <w:rPr>
                    <w:rFonts w:ascii="Cambria Math" w:hAnsi="Cambria Math" w:cs="Arial"/>
                    <w:szCs w:val="24"/>
                  </w:rPr>
                  <m:t>2</m:t>
                </m:r>
              </m:sup>
            </m:sSup>
          </m:e>
        </m:rad>
      </m:oMath>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t xml:space="preserve">where </w:t>
      </w:r>
      <m:oMath>
        <m:r>
          <w:rPr>
            <w:rFonts w:ascii="Cambria Math" w:eastAsiaTheme="minorEastAsia" w:hAnsi="Cambria Math" w:cs="Arial"/>
            <w:sz w:val="24"/>
            <w:szCs w:val="24"/>
          </w:rPr>
          <m:t>n</m:t>
        </m:r>
      </m:oMath>
      <w:r w:rsidRPr="00E42D17">
        <w:rPr>
          <w:rFonts w:ascii="Arial" w:eastAsiaTheme="minorEastAsia" w:hAnsi="Arial" w:cs="Arial"/>
          <w:sz w:val="24"/>
          <w:szCs w:val="24"/>
        </w:rPr>
        <w:t xml:space="preserve"> is the total frequency of ungrouped data,</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is each piece of data,</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oMath>
      <w:r w:rsidRPr="00E42D17">
        <w:rPr>
          <w:rFonts w:ascii="Arial" w:eastAsiaTheme="minorEastAsia" w:hAnsi="Arial" w:cs="Arial"/>
          <w:sz w:val="24"/>
          <w:szCs w:val="24"/>
        </w:rPr>
        <w:t xml:space="preserve"> is the mean, and </w:t>
      </w:r>
      <m:oMath>
        <m:r>
          <w:rPr>
            <w:rFonts w:ascii="Cambria Math" w:eastAsia="Calibri" w:hAnsi="Cambria Math" w:cs="Arial"/>
            <w:sz w:val="24"/>
            <w:szCs w:val="24"/>
          </w:rPr>
          <m:t>f</m:t>
        </m:r>
      </m:oMath>
      <w:r w:rsidRPr="00E42D17">
        <w:rPr>
          <w:rFonts w:ascii="Arial" w:eastAsiaTheme="minorEastAsia" w:hAnsi="Arial" w:cs="Arial"/>
          <w:sz w:val="24"/>
          <w:szCs w:val="24"/>
        </w:rPr>
        <w:t xml:space="preserve"> is frequency of grouped data.</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br/>
        <w:t>Solved Examples</w:t>
      </w:r>
    </w:p>
    <w:p w:rsidR="00E42D17" w:rsidRPr="00E42D17" w:rsidRDefault="00E42D17" w:rsidP="00E42D17">
      <w:pPr>
        <w:pStyle w:val="ListParagraph"/>
        <w:numPr>
          <w:ilvl w:val="0"/>
          <w:numId w:val="97"/>
        </w:numPr>
        <w:ind w:left="360"/>
        <w:rPr>
          <w:rFonts w:eastAsiaTheme="minorEastAsia" w:cs="Arial"/>
          <w:szCs w:val="24"/>
        </w:rPr>
      </w:pPr>
      <w:r w:rsidRPr="00E42D17">
        <w:rPr>
          <w:rFonts w:eastAsiaTheme="minorEastAsia" w:cs="Arial"/>
          <w:szCs w:val="24"/>
        </w:rPr>
        <w:t>A doctor treated 30 cases of malaria within one month. The age of his patients are in the table below. Calculate the standard deviation of the patients’ ages.</w:t>
      </w:r>
    </w:p>
    <w:tbl>
      <w:tblPr>
        <w:tblStyle w:val="TableGrid"/>
        <w:tblW w:w="0" w:type="auto"/>
        <w:tblInd w:w="1440" w:type="dxa"/>
        <w:tblLook w:val="04A0" w:firstRow="1" w:lastRow="0" w:firstColumn="1" w:lastColumn="0" w:noHBand="0" w:noVBand="1"/>
      </w:tblPr>
      <w:tblGrid>
        <w:gridCol w:w="2627"/>
        <w:gridCol w:w="864"/>
        <w:gridCol w:w="954"/>
        <w:gridCol w:w="954"/>
        <w:gridCol w:w="954"/>
        <w:gridCol w:w="954"/>
      </w:tblGrid>
      <w:tr w:rsidR="00E42D17" w:rsidRPr="00E42D17" w:rsidTr="00E42D17">
        <w:tc>
          <w:tcPr>
            <w:tcW w:w="2627"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Patients’ age (years)</w:t>
            </w:r>
          </w:p>
        </w:tc>
        <w:tc>
          <w:tcPr>
            <w:tcW w:w="864" w:type="dxa"/>
          </w:tcPr>
          <w:p w:rsidR="00E42D17" w:rsidRPr="00E42D17" w:rsidRDefault="00B57AC4"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0-4</w:t>
            </w:r>
          </w:p>
        </w:tc>
        <w:tc>
          <w:tcPr>
            <w:tcW w:w="954" w:type="dxa"/>
          </w:tcPr>
          <w:p w:rsidR="00E42D17" w:rsidRPr="00E42D17" w:rsidRDefault="00B57AC4"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5-9</w:t>
            </w:r>
          </w:p>
        </w:tc>
        <w:tc>
          <w:tcPr>
            <w:tcW w:w="954" w:type="dxa"/>
          </w:tcPr>
          <w:p w:rsidR="00E42D17" w:rsidRPr="00E42D17" w:rsidRDefault="00B57AC4"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10-14</w:t>
            </w:r>
          </w:p>
        </w:tc>
        <w:tc>
          <w:tcPr>
            <w:tcW w:w="954" w:type="dxa"/>
          </w:tcPr>
          <w:p w:rsidR="00E42D17" w:rsidRPr="00E42D17" w:rsidRDefault="00B57AC4"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15-19</w:t>
            </w:r>
          </w:p>
        </w:tc>
        <w:tc>
          <w:tcPr>
            <w:tcW w:w="954" w:type="dxa"/>
          </w:tcPr>
          <w:p w:rsidR="00E42D17" w:rsidRPr="00E42D17" w:rsidRDefault="00B57AC4"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20-24</w:t>
            </w:r>
          </w:p>
        </w:tc>
      </w:tr>
      <w:tr w:rsidR="00E42D17" w:rsidRPr="00E42D17" w:rsidTr="00E42D17">
        <w:trPr>
          <w:trHeight w:val="291"/>
        </w:trPr>
        <w:tc>
          <w:tcPr>
            <w:tcW w:w="2627" w:type="dxa"/>
          </w:tcPr>
          <w:p w:rsidR="00E42D17" w:rsidRPr="00E42D17" w:rsidRDefault="00B57AC4"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864" w:type="dxa"/>
          </w:tcPr>
          <w:p w:rsidR="00E42D17" w:rsidRPr="00E42D17" w:rsidRDefault="00B57AC4"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7</w:t>
            </w:r>
          </w:p>
        </w:tc>
        <w:tc>
          <w:tcPr>
            <w:tcW w:w="954" w:type="dxa"/>
          </w:tcPr>
          <w:p w:rsidR="00E42D17" w:rsidRPr="00E42D17" w:rsidRDefault="00B57AC4"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9</w:t>
            </w:r>
          </w:p>
        </w:tc>
        <w:tc>
          <w:tcPr>
            <w:tcW w:w="954" w:type="dxa"/>
          </w:tcPr>
          <w:p w:rsidR="00E42D17" w:rsidRPr="00E42D17" w:rsidRDefault="00B57AC4"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6</w:t>
            </w:r>
          </w:p>
        </w:tc>
        <w:tc>
          <w:tcPr>
            <w:tcW w:w="954" w:type="dxa"/>
          </w:tcPr>
          <w:p w:rsidR="00E42D17" w:rsidRPr="00E42D17" w:rsidRDefault="00B57AC4"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5</w:t>
            </w:r>
          </w:p>
        </w:tc>
        <w:tc>
          <w:tcPr>
            <w:tcW w:w="954" w:type="dxa"/>
          </w:tcPr>
          <w:p w:rsidR="00E42D17" w:rsidRPr="00E42D17" w:rsidRDefault="00B57AC4"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3</w:t>
            </w:r>
          </w:p>
        </w:tc>
      </w:tr>
    </w:tbl>
    <w:p w:rsidR="00E42D17" w:rsidRPr="00E42D17" w:rsidRDefault="00E42D17" w:rsidP="008E37C4">
      <w:pPr>
        <w:spacing w:after="0" w:line="276" w:lineRule="auto"/>
        <w:ind w:left="357"/>
        <w:outlineLvl w:val="0"/>
        <w:rPr>
          <w:rFonts w:ascii="Arial" w:hAnsi="Arial" w:cs="Arial"/>
          <w:sz w:val="24"/>
          <w:szCs w:val="24"/>
        </w:rPr>
      </w:pPr>
      <w:r w:rsidRPr="00E42D17">
        <w:rPr>
          <w:rFonts w:ascii="Arial" w:hAnsi="Arial" w:cs="Arial"/>
          <w:b/>
          <w:sz w:val="24"/>
          <w:szCs w:val="24"/>
        </w:rPr>
        <w:t>Solution:</w:t>
      </w:r>
    </w:p>
    <w:p w:rsidR="00E42D17" w:rsidRPr="00E42D17" w:rsidRDefault="00E42D17" w:rsidP="00E42D17">
      <w:pPr>
        <w:spacing w:line="276" w:lineRule="auto"/>
        <w:ind w:left="357"/>
        <w:outlineLvl w:val="0"/>
        <w:rPr>
          <w:rFonts w:ascii="Arial" w:hAnsi="Arial" w:cs="Arial"/>
          <w:sz w:val="24"/>
          <w:szCs w:val="24"/>
        </w:rPr>
      </w:pPr>
      <w:r w:rsidRPr="00E42D17">
        <w:rPr>
          <w:rFonts w:ascii="Arial" w:eastAsiaTheme="minorEastAsia" w:hAnsi="Arial" w:cs="Arial"/>
          <w:sz w:val="24"/>
          <w:szCs w:val="24"/>
        </w:rPr>
        <w:t>Identify that this is a grouped data problem. Complete a table as shown:</w:t>
      </w:r>
    </w:p>
    <w:tbl>
      <w:tblPr>
        <w:tblStyle w:val="TableGrid"/>
        <w:tblpPr w:leftFromText="180" w:rightFromText="180" w:vertAnchor="text" w:horzAnchor="page" w:tblpX="2873" w:tblpY="15"/>
        <w:tblW w:w="0" w:type="auto"/>
        <w:tblLook w:val="04A0" w:firstRow="1" w:lastRow="0" w:firstColumn="1" w:lastColumn="0" w:noHBand="0" w:noVBand="1"/>
      </w:tblPr>
      <w:tblGrid>
        <w:gridCol w:w="1129"/>
        <w:gridCol w:w="1731"/>
        <w:gridCol w:w="1170"/>
        <w:gridCol w:w="1620"/>
        <w:gridCol w:w="1708"/>
      </w:tblGrid>
      <w:tr w:rsidR="00E42D17" w:rsidRPr="00E42D17" w:rsidTr="00E42D17">
        <w:trPr>
          <w:trHeight w:val="299"/>
        </w:trPr>
        <w:tc>
          <w:tcPr>
            <w:tcW w:w="1129" w:type="dxa"/>
          </w:tcPr>
          <w:p w:rsidR="00E42D17" w:rsidRPr="00E42D17" w:rsidRDefault="00B57AC4" w:rsidP="00E42D17">
            <w:pPr>
              <w:pStyle w:val="ListParagraph"/>
              <w:ind w:left="0"/>
              <w:jc w:val="center"/>
              <w:rPr>
                <w:rFonts w:eastAsia="Calibri" w:cs="Arial"/>
                <w:b/>
                <w:szCs w:val="24"/>
              </w:rPr>
            </w:pPr>
            <w:r>
              <w:rPr>
                <w:rFonts w:eastAsia="Calibri" w:cs="Arial"/>
                <w:b/>
                <w:szCs w:val="24"/>
              </w:rPr>
              <w:t xml:space="preserve">     </w:t>
            </w:r>
            <w:r w:rsidR="00E42D17" w:rsidRPr="00E42D17">
              <w:rPr>
                <w:rFonts w:eastAsia="Calibri" w:cs="Arial"/>
                <w:b/>
                <w:szCs w:val="24"/>
              </w:rPr>
              <w:t>Interval</w:t>
            </w:r>
          </w:p>
        </w:tc>
        <w:tc>
          <w:tcPr>
            <w:tcW w:w="1731" w:type="dxa"/>
          </w:tcPr>
          <w:p w:rsidR="00E42D17" w:rsidRPr="00E42D17" w:rsidRDefault="00B57AC4" w:rsidP="00E42D17">
            <w:pPr>
              <w:pStyle w:val="ListParagraph"/>
              <w:ind w:left="0"/>
              <w:jc w:val="center"/>
              <w:rPr>
                <w:rFonts w:eastAsiaTheme="minorEastAsia" w:cs="Arial"/>
                <w:b/>
                <w:szCs w:val="24"/>
              </w:rPr>
            </w:pPr>
            <w:r>
              <w:rPr>
                <w:rFonts w:eastAsia="Calibri" w:cs="Arial"/>
                <w:b/>
                <w:szCs w:val="24"/>
              </w:rPr>
              <w:t xml:space="preserve">     </w:t>
            </w:r>
            <w:r w:rsidR="00E42D17" w:rsidRPr="00E42D17">
              <w:rPr>
                <w:rFonts w:eastAsia="Calibri" w:cs="Arial"/>
                <w:b/>
                <w:szCs w:val="24"/>
              </w:rPr>
              <w:t>Mid-point (</w:t>
            </w:r>
            <m:oMath>
              <m:r>
                <m:rPr>
                  <m:sty m:val="bi"/>
                </m:rPr>
                <w:rPr>
                  <w:rFonts w:ascii="Cambria Math" w:eastAsiaTheme="minorEastAsia" w:hAnsi="Cambria Math" w:cs="Arial"/>
                  <w:szCs w:val="24"/>
                </w:rPr>
                <m:t>x</m:t>
              </m:r>
            </m:oMath>
            <w:r w:rsidR="00E42D17" w:rsidRPr="00E42D17">
              <w:rPr>
                <w:rFonts w:eastAsia="Calibri" w:cs="Arial"/>
                <w:b/>
                <w:szCs w:val="24"/>
              </w:rPr>
              <w:t>)</w:t>
            </w:r>
          </w:p>
        </w:tc>
        <w:tc>
          <w:tcPr>
            <w:tcW w:w="1170" w:type="dxa"/>
          </w:tcPr>
          <w:p w:rsidR="00E42D17" w:rsidRPr="00E42D17" w:rsidRDefault="00E42D17" w:rsidP="00E42D17">
            <w:pPr>
              <w:pStyle w:val="ListParagraph"/>
              <w:ind w:left="0"/>
              <w:jc w:val="center"/>
              <w:rPr>
                <w:rFonts w:eastAsia="Calibri" w:cs="Arial"/>
                <w:b/>
                <w:szCs w:val="24"/>
              </w:rPr>
            </w:pPr>
            <m:oMathPara>
              <m:oMath>
                <m:r>
                  <m:rPr>
                    <m:sty m:val="bi"/>
                  </m:rPr>
                  <w:rPr>
                    <w:rFonts w:ascii="Cambria Math" w:eastAsia="Calibri" w:hAnsi="Cambria Math" w:cs="Arial"/>
                    <w:szCs w:val="24"/>
                  </w:rPr>
                  <m:t>f</m:t>
                </m:r>
              </m:oMath>
            </m:oMathPara>
          </w:p>
        </w:tc>
        <w:tc>
          <w:tcPr>
            <w:tcW w:w="1620"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fx</m:t>
                </m:r>
              </m:oMath>
            </m:oMathPara>
          </w:p>
        </w:tc>
        <w:tc>
          <w:tcPr>
            <w:tcW w:w="1708" w:type="dxa"/>
          </w:tcPr>
          <w:p w:rsidR="00E42D17" w:rsidRPr="00E42D17" w:rsidRDefault="00E42D17" w:rsidP="00E42D17">
            <w:pPr>
              <w:pStyle w:val="ListParagraph"/>
              <w:ind w:left="0"/>
              <w:jc w:val="center"/>
              <w:rPr>
                <w:rFonts w:eastAsiaTheme="minorEastAsia" w:cs="Arial"/>
                <w:b/>
                <w:szCs w:val="24"/>
              </w:rPr>
            </w:pPr>
            <m:oMathPara>
              <m:oMath>
                <m:r>
                  <m:rPr>
                    <m:sty m:val="bi"/>
                  </m:rPr>
                  <w:rPr>
                    <w:rFonts w:ascii="Cambria Math" w:eastAsiaTheme="minorEastAsia" w:hAnsi="Cambria Math" w:cs="Arial"/>
                    <w:szCs w:val="24"/>
                  </w:rPr>
                  <m:t>f</m:t>
                </m:r>
                <m:sSup>
                  <m:sSupPr>
                    <m:ctrlPr>
                      <w:rPr>
                        <w:rFonts w:ascii="Cambria Math" w:eastAsiaTheme="minorEastAsia" w:hAnsi="Cambria Math" w:cs="Arial"/>
                        <w:b/>
                        <w:i/>
                        <w:szCs w:val="24"/>
                      </w:rPr>
                    </m:ctrlPr>
                  </m:sSupPr>
                  <m:e>
                    <m:r>
                      <m:rPr>
                        <m:sty m:val="bi"/>
                      </m:rPr>
                      <w:rPr>
                        <w:rFonts w:ascii="Cambria Math" w:eastAsiaTheme="minorEastAsia" w:hAnsi="Cambria Math" w:cs="Arial"/>
                        <w:szCs w:val="24"/>
                      </w:rPr>
                      <m:t>x</m:t>
                    </m:r>
                  </m:e>
                  <m:sup>
                    <m:r>
                      <m:rPr>
                        <m:sty m:val="bi"/>
                      </m:rPr>
                      <w:rPr>
                        <w:rFonts w:ascii="Cambria Math" w:eastAsiaTheme="minorEastAsia" w:hAnsi="Cambria Math" w:cs="Arial"/>
                        <w:szCs w:val="24"/>
                      </w:rPr>
                      <m:t>2</m:t>
                    </m:r>
                  </m:sup>
                </m:sSup>
              </m:oMath>
            </m:oMathPara>
          </w:p>
        </w:tc>
      </w:tr>
      <w:tr w:rsidR="00E42D17" w:rsidRPr="00E42D17" w:rsidTr="00E42D17">
        <w:trPr>
          <w:trHeight w:val="299"/>
        </w:trPr>
        <w:tc>
          <w:tcPr>
            <w:tcW w:w="1129"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0-4</w:t>
            </w:r>
          </w:p>
        </w:tc>
        <w:tc>
          <w:tcPr>
            <w:tcW w:w="1731"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w:t>
            </w:r>
          </w:p>
        </w:tc>
        <w:tc>
          <w:tcPr>
            <w:tcW w:w="1170" w:type="dxa"/>
          </w:tcPr>
          <w:p w:rsidR="00E42D17" w:rsidRPr="00E42D17" w:rsidRDefault="00B57AC4" w:rsidP="00E42D17">
            <w:pPr>
              <w:pStyle w:val="ListParagraph"/>
              <w:ind w:left="0"/>
              <w:jc w:val="center"/>
              <w:rPr>
                <w:rFonts w:eastAsia="Times New Roman" w:cs="Arial"/>
                <w:szCs w:val="24"/>
              </w:rPr>
            </w:pPr>
            <w:r>
              <w:rPr>
                <w:rFonts w:eastAsia="Times New Roman" w:cs="Arial"/>
                <w:szCs w:val="24"/>
              </w:rPr>
              <w:t xml:space="preserve">     </w:t>
            </w:r>
            <w:r w:rsidR="00E42D17" w:rsidRPr="00E42D17">
              <w:rPr>
                <w:rFonts w:eastAsia="Times New Roman" w:cs="Arial"/>
                <w:szCs w:val="24"/>
              </w:rPr>
              <w:t>7</w:t>
            </w:r>
          </w:p>
        </w:tc>
        <w:tc>
          <w:tcPr>
            <w:tcW w:w="1620"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14</w:t>
            </w:r>
          </w:p>
        </w:tc>
        <w:tc>
          <w:tcPr>
            <w:tcW w:w="1708" w:type="dxa"/>
          </w:tcPr>
          <w:p w:rsidR="00E42D17" w:rsidRPr="00E42D17" w:rsidRDefault="002775A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28</w:t>
            </w:r>
          </w:p>
        </w:tc>
      </w:tr>
      <w:tr w:rsidR="00E42D17" w:rsidRPr="00E42D17" w:rsidTr="00E42D17">
        <w:trPr>
          <w:trHeight w:val="299"/>
        </w:trPr>
        <w:tc>
          <w:tcPr>
            <w:tcW w:w="1129"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5-9</w:t>
            </w:r>
          </w:p>
        </w:tc>
        <w:tc>
          <w:tcPr>
            <w:tcW w:w="1731"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7</w:t>
            </w:r>
          </w:p>
        </w:tc>
        <w:tc>
          <w:tcPr>
            <w:tcW w:w="1170" w:type="dxa"/>
          </w:tcPr>
          <w:p w:rsidR="00E42D17" w:rsidRPr="00E42D17" w:rsidRDefault="00B57AC4" w:rsidP="00E42D17">
            <w:pPr>
              <w:pStyle w:val="ListParagraph"/>
              <w:ind w:left="0"/>
              <w:jc w:val="center"/>
              <w:rPr>
                <w:rFonts w:eastAsia="Times New Roman" w:cs="Arial"/>
                <w:szCs w:val="24"/>
              </w:rPr>
            </w:pPr>
            <w:r>
              <w:rPr>
                <w:rFonts w:eastAsia="Times New Roman" w:cs="Arial"/>
                <w:szCs w:val="24"/>
              </w:rPr>
              <w:t xml:space="preserve">     </w:t>
            </w:r>
            <w:r w:rsidR="00E42D17" w:rsidRPr="00E42D17">
              <w:rPr>
                <w:rFonts w:eastAsia="Times New Roman" w:cs="Arial"/>
                <w:szCs w:val="24"/>
              </w:rPr>
              <w:t>9</w:t>
            </w:r>
          </w:p>
        </w:tc>
        <w:tc>
          <w:tcPr>
            <w:tcW w:w="1620"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63</w:t>
            </w:r>
          </w:p>
        </w:tc>
        <w:tc>
          <w:tcPr>
            <w:tcW w:w="1708" w:type="dxa"/>
          </w:tcPr>
          <w:p w:rsidR="00E42D17" w:rsidRPr="00E42D17" w:rsidRDefault="002775A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441</w:t>
            </w:r>
          </w:p>
        </w:tc>
      </w:tr>
      <w:tr w:rsidR="00E42D17" w:rsidRPr="00E42D17" w:rsidTr="00E42D17">
        <w:trPr>
          <w:trHeight w:val="299"/>
        </w:trPr>
        <w:tc>
          <w:tcPr>
            <w:tcW w:w="1129"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10-14</w:t>
            </w:r>
          </w:p>
        </w:tc>
        <w:tc>
          <w:tcPr>
            <w:tcW w:w="1731"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12</w:t>
            </w:r>
          </w:p>
        </w:tc>
        <w:tc>
          <w:tcPr>
            <w:tcW w:w="1170" w:type="dxa"/>
          </w:tcPr>
          <w:p w:rsidR="00E42D17" w:rsidRPr="00E42D17" w:rsidRDefault="00B57AC4"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6</w:t>
            </w:r>
          </w:p>
        </w:tc>
        <w:tc>
          <w:tcPr>
            <w:tcW w:w="1620"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72</w:t>
            </w:r>
          </w:p>
        </w:tc>
        <w:tc>
          <w:tcPr>
            <w:tcW w:w="1708" w:type="dxa"/>
          </w:tcPr>
          <w:p w:rsidR="00E42D17" w:rsidRPr="00E42D17" w:rsidRDefault="002775A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864</w:t>
            </w:r>
          </w:p>
        </w:tc>
      </w:tr>
      <w:tr w:rsidR="00E42D17" w:rsidRPr="00E42D17" w:rsidTr="00E42D17">
        <w:trPr>
          <w:trHeight w:val="299"/>
        </w:trPr>
        <w:tc>
          <w:tcPr>
            <w:tcW w:w="1129"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15-19</w:t>
            </w:r>
          </w:p>
        </w:tc>
        <w:tc>
          <w:tcPr>
            <w:tcW w:w="1731"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17</w:t>
            </w:r>
          </w:p>
        </w:tc>
        <w:tc>
          <w:tcPr>
            <w:tcW w:w="1170" w:type="dxa"/>
          </w:tcPr>
          <w:p w:rsidR="00E42D17" w:rsidRPr="00E42D17" w:rsidRDefault="00B57AC4"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5</w:t>
            </w:r>
          </w:p>
        </w:tc>
        <w:tc>
          <w:tcPr>
            <w:tcW w:w="1620"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85</w:t>
            </w:r>
          </w:p>
        </w:tc>
        <w:tc>
          <w:tcPr>
            <w:tcW w:w="1708" w:type="dxa"/>
          </w:tcPr>
          <w:p w:rsidR="00E42D17" w:rsidRPr="00E42D17" w:rsidRDefault="002775A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w:t>
            </w:r>
            <w:r>
              <w:rPr>
                <w:rFonts w:eastAsiaTheme="minorEastAsia" w:cs="Arial"/>
                <w:szCs w:val="24"/>
              </w:rPr>
              <w:t>,</w:t>
            </w:r>
            <w:r w:rsidR="00E42D17" w:rsidRPr="00E42D17">
              <w:rPr>
                <w:rFonts w:eastAsiaTheme="minorEastAsia" w:cs="Arial"/>
                <w:szCs w:val="24"/>
              </w:rPr>
              <w:t>445</w:t>
            </w:r>
          </w:p>
        </w:tc>
      </w:tr>
      <w:tr w:rsidR="00E42D17" w:rsidRPr="00E42D17" w:rsidTr="00E42D17">
        <w:trPr>
          <w:trHeight w:val="299"/>
        </w:trPr>
        <w:tc>
          <w:tcPr>
            <w:tcW w:w="1129"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20-24</w:t>
            </w:r>
          </w:p>
        </w:tc>
        <w:tc>
          <w:tcPr>
            <w:tcW w:w="1731"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22</w:t>
            </w:r>
          </w:p>
        </w:tc>
        <w:tc>
          <w:tcPr>
            <w:tcW w:w="1170" w:type="dxa"/>
          </w:tcPr>
          <w:p w:rsidR="00E42D17" w:rsidRPr="00E42D17" w:rsidRDefault="00B57AC4" w:rsidP="00E42D17">
            <w:pPr>
              <w:pStyle w:val="ListParagraph"/>
              <w:ind w:left="0"/>
              <w:jc w:val="center"/>
              <w:rPr>
                <w:rFonts w:eastAsia="Calibri" w:cs="Arial"/>
                <w:szCs w:val="24"/>
              </w:rPr>
            </w:pPr>
            <w:r>
              <w:rPr>
                <w:rFonts w:eastAsia="Calibri" w:cs="Arial"/>
                <w:szCs w:val="24"/>
              </w:rPr>
              <w:t xml:space="preserve">     </w:t>
            </w:r>
            <w:r w:rsidR="00E42D17" w:rsidRPr="00E42D17">
              <w:rPr>
                <w:rFonts w:eastAsia="Calibri" w:cs="Arial"/>
                <w:szCs w:val="24"/>
              </w:rPr>
              <w:t>3</w:t>
            </w:r>
          </w:p>
        </w:tc>
        <w:tc>
          <w:tcPr>
            <w:tcW w:w="1620" w:type="dxa"/>
          </w:tcPr>
          <w:p w:rsidR="00E42D17" w:rsidRPr="00E42D17" w:rsidRDefault="00B57AC4"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66</w:t>
            </w:r>
          </w:p>
        </w:tc>
        <w:tc>
          <w:tcPr>
            <w:tcW w:w="1708" w:type="dxa"/>
          </w:tcPr>
          <w:p w:rsidR="00E42D17" w:rsidRPr="00E42D17" w:rsidRDefault="002775A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1</w:t>
            </w:r>
            <w:r>
              <w:rPr>
                <w:rFonts w:eastAsiaTheme="minorEastAsia" w:cs="Arial"/>
                <w:szCs w:val="24"/>
              </w:rPr>
              <w:t>,</w:t>
            </w:r>
            <w:r w:rsidR="00E42D17" w:rsidRPr="00E42D17">
              <w:rPr>
                <w:rFonts w:eastAsiaTheme="minorEastAsia" w:cs="Arial"/>
                <w:szCs w:val="24"/>
              </w:rPr>
              <w:t>452</w:t>
            </w:r>
          </w:p>
        </w:tc>
      </w:tr>
      <w:tr w:rsidR="00E42D17" w:rsidRPr="00E42D17" w:rsidTr="00E42D17">
        <w:trPr>
          <w:trHeight w:val="264"/>
        </w:trPr>
        <w:tc>
          <w:tcPr>
            <w:tcW w:w="2860" w:type="dxa"/>
            <w:gridSpan w:val="2"/>
          </w:tcPr>
          <w:p w:rsidR="00E42D17" w:rsidRPr="00E42D17" w:rsidRDefault="00E42D17" w:rsidP="00E42D17">
            <w:pPr>
              <w:pStyle w:val="ListParagraph"/>
              <w:ind w:left="0"/>
              <w:jc w:val="right"/>
              <w:rPr>
                <w:rFonts w:eastAsiaTheme="minorEastAsia" w:cs="Arial"/>
                <w:szCs w:val="24"/>
              </w:rPr>
            </w:pPr>
            <w:r w:rsidRPr="00E42D17">
              <w:rPr>
                <w:rFonts w:eastAsiaTheme="minorEastAsia" w:cs="Arial"/>
                <w:b/>
                <w:szCs w:val="24"/>
              </w:rPr>
              <w:t>Totals</w:t>
            </w:r>
          </w:p>
        </w:tc>
        <w:tc>
          <w:tcPr>
            <w:tcW w:w="1170" w:type="dxa"/>
          </w:tcPr>
          <w:p w:rsidR="00E42D17" w:rsidRPr="00E42D17" w:rsidRDefault="002775AC" w:rsidP="00E42D17">
            <w:pPr>
              <w:pStyle w:val="ListParagraph"/>
              <w:ind w:left="0"/>
              <w:rPr>
                <w:rFonts w:eastAsia="Calibri" w:cs="Arial"/>
                <w:szCs w:val="24"/>
              </w:rPr>
            </w:pPr>
            <w:r>
              <w:rPr>
                <w:rFonts w:eastAsiaTheme="minorEastAsia"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r>
                <w:rPr>
                  <w:rFonts w:ascii="Cambria Math" w:eastAsia="Calibri" w:hAnsi="Cambria Math" w:cs="Arial"/>
                  <w:szCs w:val="24"/>
                </w:rPr>
                <m:t>=30</m:t>
              </m:r>
            </m:oMath>
            <w:r w:rsidR="00E42D17" w:rsidRPr="00E42D17">
              <w:rPr>
                <w:rFonts w:eastAsia="Calibri" w:cs="Arial"/>
                <w:szCs w:val="24"/>
              </w:rPr>
              <w:t xml:space="preserve"> </w:t>
            </w:r>
          </w:p>
        </w:tc>
        <w:tc>
          <w:tcPr>
            <w:tcW w:w="1620" w:type="dxa"/>
          </w:tcPr>
          <w:p w:rsidR="00E42D17" w:rsidRPr="00E42D17" w:rsidRDefault="002775AC" w:rsidP="00E42D17">
            <w:pPr>
              <w:pStyle w:val="ListParagraph"/>
              <w:ind w:left="0"/>
              <w:rPr>
                <w:rFonts w:eastAsia="Calibri" w:cs="Arial"/>
                <w:szCs w:val="24"/>
              </w:rPr>
            </w:pPr>
            <w:r>
              <w:rPr>
                <w:rFonts w:eastAsia="Calibri"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fx</m:t>
                  </m:r>
                </m:e>
              </m:nary>
              <m:r>
                <w:rPr>
                  <w:rFonts w:ascii="Cambria Math" w:eastAsia="Calibri" w:hAnsi="Cambria Math" w:cs="Arial"/>
                  <w:szCs w:val="24"/>
                </w:rPr>
                <m:t>=300</m:t>
              </m:r>
            </m:oMath>
            <w:r w:rsidR="00E42D17" w:rsidRPr="00E42D17">
              <w:rPr>
                <w:rFonts w:eastAsia="Calibri" w:cs="Arial"/>
                <w:szCs w:val="24"/>
              </w:rPr>
              <w:t xml:space="preserve"> </w:t>
            </w:r>
          </w:p>
        </w:tc>
        <w:tc>
          <w:tcPr>
            <w:tcW w:w="1708" w:type="dxa"/>
          </w:tcPr>
          <w:p w:rsidR="00E42D17" w:rsidRPr="00E42D17" w:rsidRDefault="002775AC" w:rsidP="00E42D17">
            <w:pPr>
              <w:pStyle w:val="ListParagraph"/>
              <w:ind w:left="0"/>
              <w:rPr>
                <w:rFonts w:eastAsia="MS Mincho" w:cs="Arial"/>
                <w:szCs w:val="24"/>
              </w:rPr>
            </w:pPr>
            <w:r>
              <w:rPr>
                <w:rFonts w:eastAsia="Calibri" w:cs="Arial"/>
                <w:szCs w:val="24"/>
              </w:rPr>
              <w:t xml:space="preserve">     </w:t>
            </w: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nary>
              <m:r>
                <w:rPr>
                  <w:rFonts w:ascii="Cambria Math" w:eastAsia="Calibri" w:hAnsi="Cambria Math" w:cs="Arial"/>
                  <w:szCs w:val="24"/>
                </w:rPr>
                <m:t>=</m:t>
              </m:r>
            </m:oMath>
            <w:r w:rsidR="00E42D17" w:rsidRPr="00E42D17">
              <w:rPr>
                <w:rFonts w:eastAsia="MS Mincho" w:cs="Arial"/>
                <w:color w:val="000000" w:themeColor="text1"/>
                <w:szCs w:val="24"/>
              </w:rPr>
              <w:t>4</w:t>
            </w:r>
            <w:r>
              <w:rPr>
                <w:rFonts w:eastAsia="MS Mincho" w:cs="Arial"/>
                <w:color w:val="000000" w:themeColor="text1"/>
                <w:szCs w:val="24"/>
              </w:rPr>
              <w:t>,</w:t>
            </w:r>
            <w:r w:rsidR="00E42D17" w:rsidRPr="00E42D17">
              <w:rPr>
                <w:rFonts w:eastAsia="MS Mincho" w:cs="Arial"/>
                <w:color w:val="000000" w:themeColor="text1"/>
                <w:szCs w:val="24"/>
              </w:rPr>
              <w:t>230</w:t>
            </w:r>
          </w:p>
        </w:tc>
      </w:tr>
    </w:tbl>
    <w:p w:rsidR="00E42D17" w:rsidRPr="00E42D17" w:rsidRDefault="00E42D17" w:rsidP="00E42D17">
      <w:pPr>
        <w:pStyle w:val="ListParagraph"/>
        <w:ind w:left="1080"/>
        <w:rPr>
          <w:rFonts w:eastAsiaTheme="minorEastAsia" w:cs="Arial"/>
          <w:szCs w:val="24"/>
        </w:rPr>
      </w:pPr>
    </w:p>
    <w:p w:rsidR="00E42D17" w:rsidRPr="00E42D17" w:rsidRDefault="00E42D17" w:rsidP="00E42D17">
      <w:pPr>
        <w:pStyle w:val="ListParagraph"/>
        <w:ind w:left="1080"/>
        <w:rPr>
          <w:rFonts w:eastAsiaTheme="minorEastAsia" w:cs="Arial"/>
          <w:szCs w:val="24"/>
        </w:rPr>
      </w:pPr>
    </w:p>
    <w:p w:rsidR="00E42D17" w:rsidRPr="00E42D17" w:rsidRDefault="00E42D17" w:rsidP="00E42D17">
      <w:pPr>
        <w:pStyle w:val="ListParagraph"/>
        <w:ind w:left="1080"/>
        <w:rPr>
          <w:rFonts w:eastAsiaTheme="minorEastAsia" w:cs="Arial"/>
          <w:szCs w:val="24"/>
        </w:rPr>
      </w:pPr>
    </w:p>
    <w:p w:rsidR="00E42D17" w:rsidRPr="00E42D17" w:rsidRDefault="00E42D17" w:rsidP="00E42D17">
      <w:pPr>
        <w:pStyle w:val="ListParagraph"/>
        <w:ind w:left="1080"/>
        <w:rPr>
          <w:rFonts w:eastAsiaTheme="minorEastAsia" w:cs="Arial"/>
          <w:szCs w:val="24"/>
        </w:rPr>
      </w:pPr>
    </w:p>
    <w:p w:rsidR="00E42D17" w:rsidRPr="00E42D17" w:rsidRDefault="00E42D17" w:rsidP="00E42D17">
      <w:pPr>
        <w:pStyle w:val="ListParagraph"/>
        <w:ind w:left="1080"/>
        <w:rPr>
          <w:rFonts w:eastAsiaTheme="minorEastAsia" w:cs="Arial"/>
          <w:szCs w:val="24"/>
        </w:rPr>
      </w:pPr>
    </w:p>
    <w:p w:rsidR="00E42D17" w:rsidRPr="00E42D17" w:rsidRDefault="00E42D17" w:rsidP="00E42D17">
      <w:pPr>
        <w:pStyle w:val="ListParagraph"/>
        <w:ind w:left="1080"/>
        <w:rPr>
          <w:rFonts w:eastAsiaTheme="minorEastAsia" w:cs="Arial"/>
          <w:szCs w:val="24"/>
        </w:rPr>
      </w:pPr>
    </w:p>
    <w:p w:rsidR="00E42D17" w:rsidRPr="00E42D17" w:rsidRDefault="00E42D17" w:rsidP="00E42D17">
      <w:pPr>
        <w:pStyle w:val="ListParagraph"/>
        <w:ind w:left="1080"/>
        <w:rPr>
          <w:rFonts w:eastAsiaTheme="minorEastAsia" w:cs="Arial"/>
          <w:szCs w:val="24"/>
        </w:rPr>
      </w:pPr>
    </w:p>
    <w:p w:rsidR="00E42D17" w:rsidRPr="00E42D17" w:rsidRDefault="00E42D17" w:rsidP="00E42D17">
      <w:pPr>
        <w:spacing w:line="276" w:lineRule="auto"/>
        <w:ind w:left="357"/>
        <w:rPr>
          <w:rFonts w:ascii="Arial" w:eastAsiaTheme="minorEastAsia" w:hAnsi="Arial" w:cs="Arial"/>
          <w:sz w:val="24"/>
          <w:szCs w:val="24"/>
        </w:rPr>
      </w:pPr>
      <w:r w:rsidRPr="00E42D17">
        <w:rPr>
          <w:rFonts w:ascii="Arial" w:eastAsiaTheme="minorEastAsia" w:hAnsi="Arial" w:cs="Arial"/>
          <w:sz w:val="24"/>
          <w:szCs w:val="24"/>
        </w:rPr>
        <w:t>Calculate mean:</w:t>
      </w:r>
      <m:oMath>
        <m:r>
          <w:rPr>
            <w:rFonts w:ascii="Cambria Math" w:eastAsiaTheme="minorEastAsia" w:hAnsi="Cambria Math" w:cs="Arial"/>
            <w:sz w:val="24"/>
            <w:szCs w:val="24"/>
          </w:rPr>
          <m:t xml:space="preserve"> </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fx</m:t>
                </m:r>
              </m:e>
            </m:nary>
          </m:num>
          <m:den>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e>
            </m:nary>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300</m:t>
            </m:r>
          </m:num>
          <m:den>
            <m:r>
              <w:rPr>
                <w:rFonts w:ascii="Cambria Math" w:eastAsiaTheme="minorEastAsia" w:hAnsi="Cambria Math" w:cs="Arial"/>
                <w:sz w:val="24"/>
                <w:szCs w:val="24"/>
              </w:rPr>
              <m:t>30</m:t>
            </m:r>
          </m:den>
        </m:f>
        <m:r>
          <w:rPr>
            <w:rFonts w:ascii="Cambria Math" w:eastAsiaTheme="minorEastAsia" w:hAnsi="Cambria Math" w:cs="Arial"/>
            <w:sz w:val="24"/>
            <w:szCs w:val="24"/>
          </w:rPr>
          <m:t>=10</m:t>
        </m:r>
      </m:oMath>
      <w:r w:rsidRPr="00E42D17">
        <w:rPr>
          <w:rFonts w:ascii="Arial" w:eastAsiaTheme="minorEastAsia" w:hAnsi="Arial" w:cs="Arial"/>
          <w:sz w:val="24"/>
          <w:szCs w:val="24"/>
        </w:rPr>
        <w:t xml:space="preserve"> years old</w:t>
      </w:r>
    </w:p>
    <w:p w:rsidR="00E42D17" w:rsidRPr="00E42D17" w:rsidRDefault="00E42D17" w:rsidP="00E42D17">
      <w:pPr>
        <w:spacing w:line="276" w:lineRule="auto"/>
        <w:ind w:left="357"/>
        <w:rPr>
          <w:rFonts w:ascii="Arial" w:hAnsi="Arial" w:cs="Arial"/>
          <w:color w:val="000000" w:themeColor="text1"/>
          <w:sz w:val="24"/>
          <w:szCs w:val="24"/>
        </w:rPr>
      </w:pPr>
      <w:r w:rsidRPr="00E42D17">
        <w:rPr>
          <w:rFonts w:ascii="Arial" w:eastAsiaTheme="minorEastAsia" w:hAnsi="Arial" w:cs="Arial"/>
          <w:color w:val="000000" w:themeColor="text1"/>
          <w:sz w:val="24"/>
          <w:szCs w:val="24"/>
        </w:rPr>
        <w:t xml:space="preserve">Calculate standard deviation: </w:t>
      </w:r>
      <m:oMath>
        <m:r>
          <w:rPr>
            <w:rFonts w:ascii="Cambria Math" w:eastAsiaTheme="minorEastAsia" w:hAnsi="Cambria Math" w:cs="Arial"/>
            <w:color w:val="000000" w:themeColor="text1"/>
            <w:sz w:val="24"/>
            <w:szCs w:val="24"/>
          </w:rPr>
          <m:t>s=</m:t>
        </m:r>
        <m:rad>
          <m:radPr>
            <m:degHide m:val="1"/>
            <m:ctrlPr>
              <w:rPr>
                <w:rFonts w:ascii="Cambria Math" w:hAnsi="Cambria Math" w:cs="Arial"/>
                <w:i/>
                <w:color w:val="000000" w:themeColor="text1"/>
                <w:sz w:val="24"/>
                <w:szCs w:val="24"/>
              </w:rPr>
            </m:ctrlPr>
          </m:radPr>
          <m:deg/>
          <m:e>
            <m:f>
              <m:fPr>
                <m:ctrlPr>
                  <w:rPr>
                    <w:rFonts w:ascii="Cambria Math" w:hAnsi="Cambria Math" w:cs="Arial"/>
                    <w:i/>
                    <w:color w:val="000000" w:themeColor="text1"/>
                    <w:sz w:val="24"/>
                    <w:szCs w:val="24"/>
                  </w:rPr>
                </m:ctrlPr>
              </m:fPr>
              <m:num>
                <m:nary>
                  <m:naryPr>
                    <m:chr m:val="∑"/>
                    <m:limLoc m:val="undOvr"/>
                    <m:subHide m:val="1"/>
                    <m:supHide m:val="1"/>
                    <m:ctrlPr>
                      <w:rPr>
                        <w:rFonts w:ascii="Cambria Math" w:eastAsia="Calibri" w:hAnsi="Cambria Math" w:cs="Arial"/>
                        <w:i/>
                        <w:color w:val="000000" w:themeColor="text1"/>
                        <w:sz w:val="24"/>
                        <w:szCs w:val="24"/>
                      </w:rPr>
                    </m:ctrlPr>
                  </m:naryPr>
                  <m:sub/>
                  <m:sup/>
                  <m:e>
                    <m:r>
                      <w:rPr>
                        <w:rFonts w:ascii="Cambria Math" w:eastAsia="Calibri" w:hAnsi="Cambria Math" w:cs="Arial"/>
                        <w:color w:val="000000" w:themeColor="text1"/>
                        <w:sz w:val="24"/>
                        <w:szCs w:val="24"/>
                      </w:rPr>
                      <m:t>f</m:t>
                    </m:r>
                    <m:sSup>
                      <m:sSupPr>
                        <m:ctrlPr>
                          <w:rPr>
                            <w:rFonts w:ascii="Cambria Math" w:eastAsia="Calibri" w:hAnsi="Cambria Math" w:cs="Arial"/>
                            <w:i/>
                            <w:color w:val="000000" w:themeColor="text1"/>
                            <w:sz w:val="24"/>
                            <w:szCs w:val="24"/>
                          </w:rPr>
                        </m:ctrlPr>
                      </m:sSupPr>
                      <m:e>
                        <m:r>
                          <w:rPr>
                            <w:rFonts w:ascii="Cambria Math" w:eastAsia="Calibri" w:hAnsi="Cambria Math" w:cs="Arial"/>
                            <w:color w:val="000000" w:themeColor="text1"/>
                            <w:sz w:val="24"/>
                            <w:szCs w:val="24"/>
                          </w:rPr>
                          <m:t>x</m:t>
                        </m:r>
                      </m:e>
                      <m:sup>
                        <m:r>
                          <w:rPr>
                            <w:rFonts w:ascii="Cambria Math" w:eastAsia="Calibri" w:hAnsi="Cambria Math" w:cs="Arial"/>
                            <w:color w:val="000000" w:themeColor="text1"/>
                            <w:sz w:val="24"/>
                            <w:szCs w:val="24"/>
                          </w:rPr>
                          <m:t>2</m:t>
                        </m:r>
                      </m:sup>
                    </m:sSup>
                  </m:e>
                </m:nary>
              </m:num>
              <m:den>
                <m:nary>
                  <m:naryPr>
                    <m:chr m:val="∑"/>
                    <m:limLoc m:val="undOvr"/>
                    <m:subHide m:val="1"/>
                    <m:supHide m:val="1"/>
                    <m:ctrlPr>
                      <w:rPr>
                        <w:rFonts w:ascii="Cambria Math" w:eastAsia="Calibri" w:hAnsi="Cambria Math" w:cs="Arial"/>
                        <w:i/>
                        <w:color w:val="000000" w:themeColor="text1"/>
                        <w:sz w:val="24"/>
                        <w:szCs w:val="24"/>
                      </w:rPr>
                    </m:ctrlPr>
                  </m:naryPr>
                  <m:sub/>
                  <m:sup/>
                  <m:e>
                    <m:r>
                      <w:rPr>
                        <w:rFonts w:ascii="Cambria Math" w:eastAsia="Calibri" w:hAnsi="Cambria Math" w:cs="Arial"/>
                        <w:color w:val="000000" w:themeColor="text1"/>
                        <w:sz w:val="24"/>
                        <w:szCs w:val="24"/>
                      </w:rPr>
                      <m:t>f</m:t>
                    </m:r>
                  </m:e>
                </m:nary>
              </m:den>
            </m:f>
            <m:r>
              <w:rPr>
                <w:rFonts w:ascii="Cambria Math" w:hAnsi="Cambria Math" w:cs="Arial"/>
                <w:color w:val="000000" w:themeColor="text1"/>
                <w:sz w:val="24"/>
                <w:szCs w:val="24"/>
              </w:rPr>
              <m:t>-</m:t>
            </m:r>
            <m:sSup>
              <m:sSupPr>
                <m:ctrlPr>
                  <w:rPr>
                    <w:rFonts w:ascii="Cambria Math" w:hAnsi="Cambria Math" w:cs="Arial"/>
                    <w:i/>
                    <w:color w:val="000000" w:themeColor="text1"/>
                    <w:sz w:val="24"/>
                    <w:szCs w:val="24"/>
                  </w:rPr>
                </m:ctrlPr>
              </m:sSupPr>
              <m:e>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x</m:t>
                    </m:r>
                  </m:e>
                </m:acc>
              </m:e>
              <m:sup>
                <m:r>
                  <w:rPr>
                    <w:rFonts w:ascii="Cambria Math" w:hAnsi="Cambria Math" w:cs="Arial"/>
                    <w:color w:val="000000" w:themeColor="text1"/>
                    <w:sz w:val="24"/>
                    <w:szCs w:val="24"/>
                  </w:rPr>
                  <m:t>2</m:t>
                </m:r>
              </m:sup>
            </m:sSup>
          </m:e>
        </m:rad>
        <m:r>
          <w:rPr>
            <w:rFonts w:ascii="Cambria Math" w:hAnsi="Cambria Math" w:cs="Arial"/>
            <w:color w:val="000000" w:themeColor="text1"/>
            <w:sz w:val="24"/>
            <w:szCs w:val="24"/>
          </w:rPr>
          <m:t>=</m:t>
        </m:r>
        <m:rad>
          <m:radPr>
            <m:degHide m:val="1"/>
            <m:ctrlPr>
              <w:rPr>
                <w:rFonts w:ascii="Cambria Math" w:hAnsi="Cambria Math" w:cs="Arial"/>
                <w:i/>
                <w:color w:val="000000" w:themeColor="text1"/>
                <w:sz w:val="24"/>
                <w:szCs w:val="24"/>
              </w:rPr>
            </m:ctrlPr>
          </m:radPr>
          <m:deg/>
          <m:e>
            <m:f>
              <m:fPr>
                <m:ctrlPr>
                  <w:rPr>
                    <w:rFonts w:ascii="Cambria Math" w:hAnsi="Cambria Math" w:cs="Arial"/>
                    <w:i/>
                    <w:color w:val="000000" w:themeColor="text1"/>
                    <w:sz w:val="24"/>
                    <w:szCs w:val="24"/>
                  </w:rPr>
                </m:ctrlPr>
              </m:fPr>
              <m:num>
                <m:r>
                  <w:rPr>
                    <w:rFonts w:ascii="Cambria Math" w:hAnsi="Cambria Math" w:cs="Arial"/>
                    <w:color w:val="000000" w:themeColor="text1"/>
                    <w:sz w:val="24"/>
                    <w:szCs w:val="24"/>
                  </w:rPr>
                  <m:t>4230</m:t>
                </m:r>
              </m:num>
              <m:den>
                <m:r>
                  <w:rPr>
                    <w:rFonts w:ascii="Cambria Math" w:hAnsi="Cambria Math" w:cs="Arial"/>
                    <w:color w:val="000000" w:themeColor="text1"/>
                    <w:sz w:val="24"/>
                    <w:szCs w:val="24"/>
                  </w:rPr>
                  <m:t>30</m:t>
                </m:r>
              </m:den>
            </m:f>
            <m:r>
              <w:rPr>
                <w:rFonts w:ascii="Cambria Math" w:hAnsi="Cambria Math" w:cs="Arial"/>
                <w:color w:val="000000" w:themeColor="text1"/>
                <w:sz w:val="24"/>
                <w:szCs w:val="24"/>
              </w:rPr>
              <m:t>-</m:t>
            </m:r>
            <m:sSup>
              <m:sSupPr>
                <m:ctrlPr>
                  <w:rPr>
                    <w:rFonts w:ascii="Cambria Math" w:hAnsi="Cambria Math" w:cs="Arial"/>
                    <w:i/>
                    <w:color w:val="000000" w:themeColor="text1"/>
                    <w:sz w:val="24"/>
                    <w:szCs w:val="24"/>
                  </w:rPr>
                </m:ctrlPr>
              </m:sSupPr>
              <m:e>
                <m:r>
                  <w:rPr>
                    <w:rFonts w:ascii="Cambria Math" w:hAnsi="Cambria Math" w:cs="Arial"/>
                    <w:color w:val="000000" w:themeColor="text1"/>
                    <w:sz w:val="24"/>
                    <w:szCs w:val="24"/>
                  </w:rPr>
                  <m:t>10</m:t>
                </m:r>
              </m:e>
              <m:sup>
                <m:r>
                  <w:rPr>
                    <w:rFonts w:ascii="Cambria Math" w:hAnsi="Cambria Math" w:cs="Arial"/>
                    <w:color w:val="000000" w:themeColor="text1"/>
                    <w:sz w:val="24"/>
                    <w:szCs w:val="24"/>
                  </w:rPr>
                  <m:t>2</m:t>
                </m:r>
              </m:sup>
            </m:sSup>
          </m:e>
        </m:rad>
        <m:r>
          <w:rPr>
            <w:rFonts w:ascii="Cambria Math" w:hAnsi="Cambria Math" w:cs="Arial"/>
            <w:color w:val="000000" w:themeColor="text1"/>
            <w:sz w:val="24"/>
            <w:szCs w:val="24"/>
          </w:rPr>
          <m:t>=</m:t>
        </m:r>
        <m:rad>
          <m:radPr>
            <m:degHide m:val="1"/>
            <m:ctrlPr>
              <w:rPr>
                <w:rFonts w:ascii="Cambria Math" w:hAnsi="Cambria Math" w:cs="Arial"/>
                <w:i/>
                <w:color w:val="000000" w:themeColor="text1"/>
                <w:sz w:val="24"/>
                <w:szCs w:val="24"/>
              </w:rPr>
            </m:ctrlPr>
          </m:radPr>
          <m:deg/>
          <m:e>
            <m:r>
              <w:rPr>
                <w:rFonts w:ascii="Cambria Math" w:hAnsi="Cambria Math" w:cs="Arial"/>
                <w:color w:val="000000" w:themeColor="text1"/>
                <w:sz w:val="24"/>
                <w:szCs w:val="24"/>
              </w:rPr>
              <m:t>141-100</m:t>
            </m:r>
          </m:e>
        </m:rad>
        <m:r>
          <w:rPr>
            <w:rFonts w:ascii="Cambria Math" w:hAnsi="Cambria Math" w:cs="Arial"/>
            <w:color w:val="000000" w:themeColor="text1"/>
            <w:sz w:val="24"/>
            <w:szCs w:val="24"/>
          </w:rPr>
          <m:t>=</m:t>
        </m:r>
        <m:rad>
          <m:radPr>
            <m:degHide m:val="1"/>
            <m:ctrlPr>
              <w:rPr>
                <w:rFonts w:ascii="Cambria Math" w:hAnsi="Cambria Math" w:cs="Arial"/>
                <w:i/>
                <w:color w:val="000000" w:themeColor="text1"/>
                <w:sz w:val="24"/>
                <w:szCs w:val="24"/>
              </w:rPr>
            </m:ctrlPr>
          </m:radPr>
          <m:deg/>
          <m:e>
            <m:r>
              <w:rPr>
                <w:rFonts w:ascii="Cambria Math" w:hAnsi="Cambria Math" w:cs="Arial"/>
                <w:color w:val="000000" w:themeColor="text1"/>
                <w:sz w:val="24"/>
                <w:szCs w:val="24"/>
              </w:rPr>
              <m:t>41</m:t>
            </m:r>
          </m:e>
        </m:rad>
        <m:r>
          <w:rPr>
            <w:rFonts w:ascii="Cambria Math" w:hAnsi="Cambria Math" w:cs="Arial"/>
            <w:color w:val="000000" w:themeColor="text1"/>
            <w:sz w:val="24"/>
            <w:szCs w:val="24"/>
          </w:rPr>
          <m:t>≈6.40</m:t>
        </m:r>
      </m:oMath>
    </w:p>
    <w:p w:rsidR="00E42D17" w:rsidRPr="00E42D17" w:rsidRDefault="00E42D17" w:rsidP="008E37C4">
      <w:pPr>
        <w:spacing w:after="0" w:line="276" w:lineRule="auto"/>
        <w:rPr>
          <w:rFonts w:ascii="Arial" w:hAnsi="Arial" w:cs="Arial"/>
          <w:sz w:val="24"/>
          <w:szCs w:val="24"/>
        </w:rPr>
      </w:pPr>
    </w:p>
    <w:p w:rsidR="00E42D17" w:rsidRPr="00E42D17" w:rsidRDefault="00E42D17" w:rsidP="00E42D17">
      <w:pPr>
        <w:pStyle w:val="ListParagraph"/>
        <w:numPr>
          <w:ilvl w:val="0"/>
          <w:numId w:val="97"/>
        </w:numPr>
        <w:ind w:left="360"/>
        <w:outlineLvl w:val="0"/>
        <w:rPr>
          <w:rFonts w:cs="Arial"/>
          <w:color w:val="000000" w:themeColor="text1"/>
          <w:szCs w:val="24"/>
        </w:rPr>
      </w:pPr>
      <w:r w:rsidRPr="00E42D17">
        <w:rPr>
          <w:rFonts w:cs="Arial"/>
          <w:szCs w:val="24"/>
        </w:rPr>
        <w:t>Ten pupils ran a 1 kilometre race. Their finishing times (in minutes) were 7.0, 5.5, 7.0, 6.0, 6.5, 5.0, 8.0, 7.5, 9.0 and 8.5</w:t>
      </w:r>
      <w:r w:rsidRPr="00E42D17">
        <w:rPr>
          <w:rFonts w:cs="Arial"/>
          <w:color w:val="0070C0"/>
          <w:szCs w:val="24"/>
        </w:rPr>
        <w:t xml:space="preserve">. </w:t>
      </w:r>
      <w:r w:rsidRPr="00E42D17">
        <w:rPr>
          <w:rFonts w:cs="Arial"/>
          <w:color w:val="000000" w:themeColor="text1"/>
          <w:szCs w:val="24"/>
        </w:rPr>
        <w:t>Calculate:</w:t>
      </w:r>
    </w:p>
    <w:p w:rsidR="00E42D17" w:rsidRPr="00E42D17" w:rsidRDefault="00E42D17" w:rsidP="00E42D17">
      <w:pPr>
        <w:pStyle w:val="ListParagraph"/>
        <w:numPr>
          <w:ilvl w:val="0"/>
          <w:numId w:val="99"/>
        </w:numPr>
        <w:outlineLvl w:val="0"/>
        <w:rPr>
          <w:rFonts w:cs="Arial"/>
          <w:color w:val="000000" w:themeColor="text1"/>
          <w:szCs w:val="24"/>
        </w:rPr>
      </w:pPr>
      <w:r w:rsidRPr="00E42D17">
        <w:rPr>
          <w:rFonts w:cs="Arial"/>
          <w:color w:val="000000" w:themeColor="text1"/>
          <w:szCs w:val="24"/>
        </w:rPr>
        <w:lastRenderedPageBreak/>
        <w:t>The mean, and give your answer to 1 decimal place.</w:t>
      </w:r>
    </w:p>
    <w:p w:rsidR="00E42D17" w:rsidRPr="00E42D17" w:rsidRDefault="00E42D17" w:rsidP="008E37C4">
      <w:pPr>
        <w:pStyle w:val="ListParagraph"/>
        <w:numPr>
          <w:ilvl w:val="0"/>
          <w:numId w:val="99"/>
        </w:numPr>
        <w:spacing w:after="0"/>
        <w:ind w:left="1434" w:hanging="357"/>
        <w:outlineLvl w:val="0"/>
        <w:rPr>
          <w:rFonts w:cs="Arial"/>
          <w:color w:val="000000" w:themeColor="text1"/>
          <w:szCs w:val="24"/>
        </w:rPr>
      </w:pPr>
      <w:r w:rsidRPr="00E42D17">
        <w:rPr>
          <w:rFonts w:cs="Arial"/>
          <w:color w:val="000000" w:themeColor="text1"/>
          <w:szCs w:val="24"/>
        </w:rPr>
        <w:t>The standard deviation, correct to 2 decimal places.</w:t>
      </w:r>
    </w:p>
    <w:p w:rsidR="00E42D17" w:rsidRPr="00E42D17" w:rsidRDefault="00E42D17" w:rsidP="002775AC">
      <w:pPr>
        <w:spacing w:after="0" w:line="276" w:lineRule="auto"/>
        <w:ind w:left="360"/>
        <w:outlineLvl w:val="0"/>
        <w:rPr>
          <w:rFonts w:ascii="Arial" w:hAnsi="Arial" w:cs="Arial"/>
          <w:b/>
          <w:sz w:val="24"/>
          <w:szCs w:val="24"/>
        </w:rPr>
      </w:pPr>
      <w:r w:rsidRPr="00E42D17">
        <w:rPr>
          <w:rFonts w:ascii="Arial" w:hAnsi="Arial" w:cs="Arial"/>
          <w:b/>
          <w:sz w:val="24"/>
          <w:szCs w:val="24"/>
        </w:rPr>
        <w:t>Solutions:</w:t>
      </w:r>
    </w:p>
    <w:p w:rsidR="00E42D17" w:rsidRPr="00E42D17" w:rsidRDefault="00E42D17" w:rsidP="00E42D17">
      <w:pPr>
        <w:spacing w:line="276" w:lineRule="auto"/>
        <w:ind w:left="360"/>
        <w:outlineLvl w:val="0"/>
        <w:rPr>
          <w:rFonts w:ascii="Arial" w:hAnsi="Arial" w:cs="Arial"/>
          <w:sz w:val="24"/>
          <w:szCs w:val="24"/>
        </w:rPr>
      </w:pPr>
      <w:r w:rsidRPr="00E42D17">
        <w:rPr>
          <w:rFonts w:ascii="Arial" w:hAnsi="Arial" w:cs="Arial"/>
          <w:sz w:val="24"/>
          <w:szCs w:val="24"/>
        </w:rPr>
        <w:t>Identify that this is an ungrouped data problem.</w:t>
      </w:r>
    </w:p>
    <w:p w:rsidR="00E42D17" w:rsidRPr="00E42D17" w:rsidRDefault="00E42D17" w:rsidP="00E42D17">
      <w:pPr>
        <w:pStyle w:val="ListParagraph"/>
        <w:numPr>
          <w:ilvl w:val="0"/>
          <w:numId w:val="100"/>
        </w:numPr>
        <w:outlineLvl w:val="0"/>
        <w:rPr>
          <w:rFonts w:eastAsiaTheme="minorEastAsia" w:cs="Arial"/>
          <w:szCs w:val="24"/>
        </w:rPr>
      </w:pPr>
      <w:r w:rsidRPr="00E42D17">
        <w:rPr>
          <w:rFonts w:cs="Arial"/>
          <w:szCs w:val="24"/>
        </w:rPr>
        <w:t xml:space="preserve">Calculate mean: </w:t>
      </w:r>
      <m:oMath>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7.0+5.5+7.0+6.0+6.5+5.0+8.0+7.5+9.0+8.5</m:t>
            </m:r>
          </m:num>
          <m:den>
            <m:r>
              <w:rPr>
                <w:rFonts w:ascii="Cambria Math" w:eastAsiaTheme="minorEastAsia" w:hAnsi="Cambria Math" w:cs="Arial"/>
                <w:szCs w:val="24"/>
              </w:rPr>
              <m:t>10</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70.0</m:t>
            </m:r>
          </m:num>
          <m:den>
            <m:r>
              <w:rPr>
                <w:rFonts w:ascii="Cambria Math" w:eastAsiaTheme="minorEastAsia" w:hAnsi="Cambria Math" w:cs="Arial"/>
                <w:szCs w:val="24"/>
              </w:rPr>
              <m:t>10</m:t>
            </m:r>
          </m:den>
        </m:f>
        <m:r>
          <w:rPr>
            <w:rFonts w:ascii="Cambria Math" w:eastAsiaTheme="minorEastAsia" w:hAnsi="Cambria Math" w:cs="Arial"/>
            <w:szCs w:val="24"/>
          </w:rPr>
          <m:t>=7.0</m:t>
        </m:r>
      </m:oMath>
      <w:r w:rsidRPr="00E42D17">
        <w:rPr>
          <w:rFonts w:eastAsiaTheme="minorEastAsia" w:cs="Arial"/>
          <w:szCs w:val="24"/>
        </w:rPr>
        <w:t xml:space="preserve"> minutes</w:t>
      </w:r>
    </w:p>
    <w:tbl>
      <w:tblPr>
        <w:tblStyle w:val="TableGrid"/>
        <w:tblpPr w:leftFromText="180" w:rightFromText="180" w:vertAnchor="text" w:horzAnchor="page" w:tblpX="6134" w:tblpY="2"/>
        <w:tblOverlap w:val="never"/>
        <w:tblW w:w="3957" w:type="dxa"/>
        <w:tblLook w:val="04A0" w:firstRow="1" w:lastRow="0" w:firstColumn="1" w:lastColumn="0" w:noHBand="0" w:noVBand="1"/>
      </w:tblPr>
      <w:tblGrid>
        <w:gridCol w:w="559"/>
        <w:gridCol w:w="2072"/>
        <w:gridCol w:w="1326"/>
      </w:tblGrid>
      <w:tr w:rsidR="00E42D17" w:rsidRPr="00E42D17" w:rsidTr="00E42D17">
        <w:trPr>
          <w:trHeight w:val="299"/>
        </w:trPr>
        <w:tc>
          <w:tcPr>
            <w:tcW w:w="559" w:type="dxa"/>
          </w:tcPr>
          <w:p w:rsidR="00E42D17" w:rsidRPr="00E42D17" w:rsidRDefault="00E42D17" w:rsidP="00E42D17">
            <w:pPr>
              <w:pStyle w:val="ListParagraph"/>
              <w:ind w:left="0"/>
              <w:rPr>
                <w:rFonts w:eastAsiaTheme="minorEastAsia" w:cs="Arial"/>
                <w:b/>
                <w:szCs w:val="24"/>
              </w:rPr>
            </w:pPr>
            <m:oMathPara>
              <m:oMath>
                <m:r>
                  <m:rPr>
                    <m:sty m:val="bi"/>
                  </m:rPr>
                  <w:rPr>
                    <w:rFonts w:ascii="Cambria Math" w:eastAsiaTheme="minorEastAsia" w:hAnsi="Cambria Math" w:cs="Arial"/>
                    <w:szCs w:val="24"/>
                  </w:rPr>
                  <m:t>x</m:t>
                </m:r>
              </m:oMath>
            </m:oMathPara>
          </w:p>
        </w:tc>
        <w:tc>
          <w:tcPr>
            <w:tcW w:w="2072" w:type="dxa"/>
          </w:tcPr>
          <w:p w:rsidR="00E42D17" w:rsidRPr="00E42D17" w:rsidRDefault="00E42D17" w:rsidP="00E42D17">
            <w:pPr>
              <w:pStyle w:val="ListParagraph"/>
              <w:ind w:left="0"/>
              <w:rPr>
                <w:rFonts w:eastAsiaTheme="minorEastAsia" w:cs="Arial"/>
                <w:b/>
                <w:szCs w:val="24"/>
              </w:rPr>
            </w:pPr>
            <m:oMathPara>
              <m:oMath>
                <m:r>
                  <m:rPr>
                    <m:sty m:val="bi"/>
                  </m:rPr>
                  <w:rPr>
                    <w:rFonts w:ascii="Cambria Math" w:eastAsiaTheme="minorEastAsia" w:hAnsi="Cambria Math" w:cs="Arial"/>
                    <w:szCs w:val="24"/>
                  </w:rPr>
                  <m:t>x-</m:t>
                </m:r>
                <m:acc>
                  <m:accPr>
                    <m:chr m:val="̅"/>
                    <m:ctrlPr>
                      <w:rPr>
                        <w:rFonts w:ascii="Cambria Math" w:eastAsiaTheme="minorEastAsia" w:hAnsi="Cambria Math" w:cs="Arial"/>
                        <w:b/>
                        <w:i/>
                        <w:szCs w:val="24"/>
                      </w:rPr>
                    </m:ctrlPr>
                  </m:accPr>
                  <m:e>
                    <m:r>
                      <m:rPr>
                        <m:sty m:val="bi"/>
                      </m:rPr>
                      <w:rPr>
                        <w:rFonts w:ascii="Cambria Math" w:eastAsiaTheme="minorEastAsia" w:hAnsi="Cambria Math" w:cs="Arial"/>
                        <w:szCs w:val="24"/>
                      </w:rPr>
                      <m:t>x</m:t>
                    </m:r>
                  </m:e>
                </m:acc>
              </m:oMath>
            </m:oMathPara>
          </w:p>
        </w:tc>
        <w:tc>
          <w:tcPr>
            <w:tcW w:w="1326" w:type="dxa"/>
          </w:tcPr>
          <w:p w:rsidR="00E42D17" w:rsidRPr="00E42D17" w:rsidRDefault="00DE01BE" w:rsidP="00E42D17">
            <w:pPr>
              <w:pStyle w:val="ListParagraph"/>
              <w:ind w:left="0"/>
              <w:rPr>
                <w:rFonts w:eastAsiaTheme="minorEastAsia" w:cs="Arial"/>
                <w:b/>
                <w:szCs w:val="24"/>
              </w:rPr>
            </w:pPr>
            <m:oMathPara>
              <m:oMath>
                <m:sSup>
                  <m:sSupPr>
                    <m:ctrlPr>
                      <w:rPr>
                        <w:rFonts w:ascii="Cambria Math" w:eastAsiaTheme="minorEastAsia" w:hAnsi="Cambria Math" w:cs="Arial"/>
                        <w:b/>
                        <w:i/>
                        <w:szCs w:val="24"/>
                      </w:rPr>
                    </m:ctrlPr>
                  </m:sSupPr>
                  <m:e>
                    <m:r>
                      <m:rPr>
                        <m:sty m:val="bi"/>
                      </m:rPr>
                      <w:rPr>
                        <w:rFonts w:ascii="Cambria Math" w:eastAsiaTheme="minorEastAsia" w:hAnsi="Cambria Math" w:cs="Arial"/>
                        <w:szCs w:val="24"/>
                      </w:rPr>
                      <m:t>(x-</m:t>
                    </m:r>
                    <m:acc>
                      <m:accPr>
                        <m:chr m:val="̅"/>
                        <m:ctrlPr>
                          <w:rPr>
                            <w:rFonts w:ascii="Cambria Math" w:eastAsiaTheme="minorEastAsia" w:hAnsi="Cambria Math" w:cs="Arial"/>
                            <w:b/>
                            <w:i/>
                            <w:szCs w:val="24"/>
                          </w:rPr>
                        </m:ctrlPr>
                      </m:accPr>
                      <m:e>
                        <m:r>
                          <m:rPr>
                            <m:sty m:val="bi"/>
                          </m:rPr>
                          <w:rPr>
                            <w:rFonts w:ascii="Cambria Math" w:eastAsiaTheme="minorEastAsia" w:hAnsi="Cambria Math" w:cs="Arial"/>
                            <w:szCs w:val="24"/>
                          </w:rPr>
                          <m:t>x</m:t>
                        </m:r>
                      </m:e>
                    </m:acc>
                    <m:r>
                      <m:rPr>
                        <m:sty m:val="bi"/>
                      </m:rPr>
                      <w:rPr>
                        <w:rFonts w:ascii="Cambria Math" w:eastAsiaTheme="minorEastAsia" w:hAnsi="Cambria Math" w:cs="Arial"/>
                        <w:szCs w:val="24"/>
                      </w:rPr>
                      <m:t>)</m:t>
                    </m:r>
                  </m:e>
                  <m:sup>
                    <m:r>
                      <m:rPr>
                        <m:sty m:val="bi"/>
                      </m:rPr>
                      <w:rPr>
                        <w:rFonts w:ascii="Cambria Math" w:eastAsiaTheme="minorEastAsia" w:hAnsi="Cambria Math" w:cs="Arial"/>
                        <w:szCs w:val="24"/>
                      </w:rPr>
                      <m:t>2</m:t>
                    </m:r>
                  </m:sup>
                </m:sSup>
              </m:oMath>
            </m:oMathPara>
          </w:p>
        </w:tc>
      </w:tr>
      <w:tr w:rsidR="00E42D17" w:rsidRPr="00E42D17" w:rsidTr="00E42D17">
        <w:trPr>
          <w:trHeight w:val="299"/>
        </w:trPr>
        <w:tc>
          <w:tcPr>
            <w:tcW w:w="559" w:type="dxa"/>
          </w:tcPr>
          <w:p w:rsidR="00E42D17" w:rsidRPr="00E42D17" w:rsidRDefault="002775A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7.0</w:t>
            </w:r>
          </w:p>
        </w:tc>
        <w:tc>
          <w:tcPr>
            <w:tcW w:w="2072"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7-7=0</m:t>
                </m:r>
              </m:oMath>
            </m:oMathPara>
          </w:p>
        </w:tc>
        <w:tc>
          <w:tcPr>
            <w:tcW w:w="132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0</m:t>
                </m:r>
              </m:oMath>
            </m:oMathPara>
          </w:p>
        </w:tc>
      </w:tr>
      <w:tr w:rsidR="00E42D17" w:rsidRPr="00E42D17" w:rsidTr="00E42D17">
        <w:trPr>
          <w:trHeight w:val="299"/>
        </w:trPr>
        <w:tc>
          <w:tcPr>
            <w:tcW w:w="559" w:type="dxa"/>
          </w:tcPr>
          <w:p w:rsidR="00E42D17" w:rsidRPr="00E42D17" w:rsidRDefault="002775A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5.5</w:t>
            </w:r>
          </w:p>
        </w:tc>
        <w:tc>
          <w:tcPr>
            <w:tcW w:w="2072"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5.5-7=-1.5</m:t>
                </m:r>
              </m:oMath>
            </m:oMathPara>
          </w:p>
        </w:tc>
        <w:tc>
          <w:tcPr>
            <w:tcW w:w="132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2.25</m:t>
                </m:r>
              </m:oMath>
            </m:oMathPara>
          </w:p>
        </w:tc>
      </w:tr>
      <w:tr w:rsidR="00E42D17" w:rsidRPr="00E42D17" w:rsidTr="00E42D17">
        <w:trPr>
          <w:trHeight w:val="299"/>
        </w:trPr>
        <w:tc>
          <w:tcPr>
            <w:tcW w:w="559" w:type="dxa"/>
          </w:tcPr>
          <w:p w:rsidR="00E42D17" w:rsidRPr="00E42D17" w:rsidRDefault="002775AC"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7.0</w:t>
            </w:r>
          </w:p>
        </w:tc>
        <w:tc>
          <w:tcPr>
            <w:tcW w:w="2072"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7-7=0</m:t>
                </m:r>
              </m:oMath>
            </m:oMathPara>
          </w:p>
        </w:tc>
        <w:tc>
          <w:tcPr>
            <w:tcW w:w="132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0</m:t>
                </m:r>
              </m:oMath>
            </m:oMathPara>
          </w:p>
        </w:tc>
      </w:tr>
      <w:tr w:rsidR="00E42D17" w:rsidRPr="00E42D17" w:rsidTr="00E42D17">
        <w:trPr>
          <w:trHeight w:val="299"/>
        </w:trPr>
        <w:tc>
          <w:tcPr>
            <w:tcW w:w="559" w:type="dxa"/>
          </w:tcPr>
          <w:p w:rsidR="00E42D17" w:rsidRPr="00E42D17" w:rsidRDefault="00C721B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6.0</w:t>
            </w:r>
          </w:p>
        </w:tc>
        <w:tc>
          <w:tcPr>
            <w:tcW w:w="2072"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6-7=-1.0</m:t>
                </m:r>
              </m:oMath>
            </m:oMathPara>
          </w:p>
        </w:tc>
        <w:tc>
          <w:tcPr>
            <w:tcW w:w="132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559" w:type="dxa"/>
          </w:tcPr>
          <w:p w:rsidR="00E42D17" w:rsidRPr="00E42D17" w:rsidRDefault="00C721BB"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6.5</w:t>
            </w:r>
          </w:p>
        </w:tc>
        <w:tc>
          <w:tcPr>
            <w:tcW w:w="2072"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6.5-7=-0.5</m:t>
                </m:r>
              </m:oMath>
            </m:oMathPara>
          </w:p>
        </w:tc>
        <w:tc>
          <w:tcPr>
            <w:tcW w:w="132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0.25</m:t>
                </m:r>
              </m:oMath>
            </m:oMathPara>
          </w:p>
        </w:tc>
      </w:tr>
      <w:tr w:rsidR="00E42D17" w:rsidRPr="00E42D17" w:rsidTr="00E42D17">
        <w:trPr>
          <w:trHeight w:val="299"/>
        </w:trPr>
        <w:tc>
          <w:tcPr>
            <w:tcW w:w="559" w:type="dxa"/>
          </w:tcPr>
          <w:p w:rsidR="00E42D17" w:rsidRPr="00E42D17" w:rsidRDefault="00C721B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5.0</w:t>
            </w:r>
          </w:p>
        </w:tc>
        <w:tc>
          <w:tcPr>
            <w:tcW w:w="2072"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5-7=-2</m:t>
                </m:r>
              </m:oMath>
            </m:oMathPara>
          </w:p>
        </w:tc>
        <w:tc>
          <w:tcPr>
            <w:tcW w:w="1326" w:type="dxa"/>
          </w:tcPr>
          <w:p w:rsidR="00E42D17" w:rsidRPr="00E42D17" w:rsidRDefault="00E42D17" w:rsidP="00E42D17">
            <w:pPr>
              <w:pStyle w:val="ListParagraph"/>
              <w:ind w:left="0"/>
              <w:rPr>
                <w:rFonts w:eastAsiaTheme="minorEastAsia" w:cs="Arial"/>
                <w:color w:val="000000" w:themeColor="text1"/>
                <w:szCs w:val="24"/>
              </w:rPr>
            </w:pPr>
            <m:oMathPara>
              <m:oMathParaPr>
                <m:jc m:val="center"/>
              </m:oMathParaPr>
              <m:oMath>
                <m:r>
                  <w:rPr>
                    <w:rFonts w:ascii="Cambria Math" w:eastAsiaTheme="minorEastAsia" w:hAnsi="Cambria Math" w:cs="Arial"/>
                    <w:color w:val="000000" w:themeColor="text1"/>
                    <w:szCs w:val="24"/>
                  </w:rPr>
                  <m:t>4</m:t>
                </m:r>
              </m:oMath>
            </m:oMathPara>
          </w:p>
        </w:tc>
      </w:tr>
      <w:tr w:rsidR="00E42D17" w:rsidRPr="00E42D17" w:rsidTr="00E42D17">
        <w:trPr>
          <w:trHeight w:val="299"/>
        </w:trPr>
        <w:tc>
          <w:tcPr>
            <w:tcW w:w="559" w:type="dxa"/>
          </w:tcPr>
          <w:p w:rsidR="00E42D17" w:rsidRPr="00E42D17" w:rsidRDefault="00C721B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8.0</w:t>
            </w:r>
          </w:p>
        </w:tc>
        <w:tc>
          <w:tcPr>
            <w:tcW w:w="2072"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8-7=+1</m:t>
                </m:r>
              </m:oMath>
            </m:oMathPara>
          </w:p>
        </w:tc>
        <w:tc>
          <w:tcPr>
            <w:tcW w:w="1326" w:type="dxa"/>
          </w:tcPr>
          <w:p w:rsidR="00E42D17" w:rsidRPr="00E42D17" w:rsidRDefault="00E42D17" w:rsidP="00E42D17">
            <w:pPr>
              <w:pStyle w:val="ListParagraph"/>
              <w:ind w:left="0"/>
              <w:rPr>
                <w:rFonts w:eastAsiaTheme="minorEastAsia" w:cs="Arial"/>
                <w:color w:val="000000" w:themeColor="text1"/>
                <w:szCs w:val="24"/>
              </w:rPr>
            </w:pPr>
            <m:oMathPara>
              <m:oMath>
                <m:r>
                  <w:rPr>
                    <w:rFonts w:ascii="Cambria Math" w:eastAsiaTheme="minorEastAsia" w:hAnsi="Cambria Math" w:cs="Arial"/>
                    <w:color w:val="000000" w:themeColor="text1"/>
                    <w:szCs w:val="24"/>
                  </w:rPr>
                  <m:t>1</m:t>
                </m:r>
              </m:oMath>
            </m:oMathPara>
          </w:p>
        </w:tc>
      </w:tr>
      <w:tr w:rsidR="00E42D17" w:rsidRPr="00E42D17" w:rsidTr="00E42D17">
        <w:trPr>
          <w:trHeight w:val="299"/>
        </w:trPr>
        <w:tc>
          <w:tcPr>
            <w:tcW w:w="559" w:type="dxa"/>
          </w:tcPr>
          <w:p w:rsidR="00E42D17" w:rsidRPr="00E42D17" w:rsidRDefault="00C721B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7.5</w:t>
            </w:r>
          </w:p>
        </w:tc>
        <w:tc>
          <w:tcPr>
            <w:tcW w:w="2072" w:type="dxa"/>
          </w:tcPr>
          <w:p w:rsidR="00E42D17" w:rsidRPr="00E42D17" w:rsidRDefault="00E42D17" w:rsidP="00E42D17">
            <w:pPr>
              <w:pStyle w:val="ListParagraph"/>
              <w:ind w:left="0"/>
              <w:rPr>
                <w:rFonts w:eastAsia="MS Mincho" w:cs="Arial"/>
                <w:szCs w:val="24"/>
              </w:rPr>
            </w:pPr>
            <m:oMathPara>
              <m:oMath>
                <m:r>
                  <w:rPr>
                    <w:rFonts w:ascii="Cambria Math" w:eastAsia="MS Mincho" w:hAnsi="Cambria Math" w:cs="Arial"/>
                    <w:szCs w:val="24"/>
                  </w:rPr>
                  <m:t>7.5-7=+0.5</m:t>
                </m:r>
              </m:oMath>
            </m:oMathPara>
          </w:p>
        </w:tc>
        <w:tc>
          <w:tcPr>
            <w:tcW w:w="1326" w:type="dxa"/>
          </w:tcPr>
          <w:p w:rsidR="00E42D17" w:rsidRPr="00E42D17" w:rsidRDefault="00E42D17" w:rsidP="00E42D17">
            <w:pPr>
              <w:pStyle w:val="ListParagraph"/>
              <w:ind w:left="0"/>
              <w:rPr>
                <w:rFonts w:eastAsia="MS Mincho" w:cs="Arial"/>
                <w:color w:val="000000" w:themeColor="text1"/>
                <w:szCs w:val="24"/>
              </w:rPr>
            </w:pPr>
            <m:oMathPara>
              <m:oMath>
                <m:r>
                  <w:rPr>
                    <w:rFonts w:ascii="Cambria Math" w:eastAsiaTheme="minorEastAsia" w:hAnsi="Cambria Math" w:cs="Arial"/>
                    <w:color w:val="000000" w:themeColor="text1"/>
                    <w:szCs w:val="24"/>
                  </w:rPr>
                  <m:t>0.25</m:t>
                </m:r>
              </m:oMath>
            </m:oMathPara>
          </w:p>
        </w:tc>
      </w:tr>
      <w:tr w:rsidR="00E42D17" w:rsidRPr="00E42D17" w:rsidTr="00E42D17">
        <w:trPr>
          <w:trHeight w:val="299"/>
        </w:trPr>
        <w:tc>
          <w:tcPr>
            <w:tcW w:w="559" w:type="dxa"/>
          </w:tcPr>
          <w:p w:rsidR="00E42D17" w:rsidRPr="00E42D17" w:rsidRDefault="00C721B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9.0</w:t>
            </w:r>
          </w:p>
        </w:tc>
        <w:tc>
          <w:tcPr>
            <w:tcW w:w="2072"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9-7=+2</m:t>
                </m:r>
              </m:oMath>
            </m:oMathPara>
          </w:p>
        </w:tc>
        <w:tc>
          <w:tcPr>
            <w:tcW w:w="1326" w:type="dxa"/>
          </w:tcPr>
          <w:p w:rsidR="00E42D17" w:rsidRPr="00E42D17" w:rsidRDefault="00E42D17" w:rsidP="00E42D17">
            <w:pPr>
              <w:pStyle w:val="ListParagraph"/>
              <w:ind w:left="0"/>
              <w:rPr>
                <w:rFonts w:eastAsia="MS Mincho" w:cs="Arial"/>
                <w:color w:val="000000" w:themeColor="text1"/>
                <w:szCs w:val="24"/>
              </w:rPr>
            </w:pPr>
            <m:oMathPara>
              <m:oMath>
                <m:r>
                  <w:rPr>
                    <w:rFonts w:ascii="Cambria Math" w:eastAsiaTheme="minorEastAsia" w:hAnsi="Cambria Math" w:cs="Arial"/>
                    <w:color w:val="000000" w:themeColor="text1"/>
                    <w:szCs w:val="24"/>
                  </w:rPr>
                  <m:t>4</m:t>
                </m:r>
              </m:oMath>
            </m:oMathPara>
          </w:p>
        </w:tc>
      </w:tr>
      <w:tr w:rsidR="00E42D17" w:rsidRPr="00E42D17" w:rsidTr="00E42D17">
        <w:trPr>
          <w:trHeight w:val="299"/>
        </w:trPr>
        <w:tc>
          <w:tcPr>
            <w:tcW w:w="559" w:type="dxa"/>
          </w:tcPr>
          <w:p w:rsidR="00E42D17" w:rsidRPr="00E42D17" w:rsidRDefault="00C721BB"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8.5</w:t>
            </w:r>
          </w:p>
        </w:tc>
        <w:tc>
          <w:tcPr>
            <w:tcW w:w="2072"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8.5-7=+1.5</m:t>
                </m:r>
              </m:oMath>
            </m:oMathPara>
          </w:p>
        </w:tc>
        <w:tc>
          <w:tcPr>
            <w:tcW w:w="1326" w:type="dxa"/>
          </w:tcPr>
          <w:p w:rsidR="00E42D17" w:rsidRPr="00E42D17" w:rsidRDefault="00E42D17" w:rsidP="00E42D17">
            <w:pPr>
              <w:pStyle w:val="ListParagraph"/>
              <w:ind w:left="0"/>
              <w:rPr>
                <w:rFonts w:eastAsia="MS Mincho" w:cs="Arial"/>
                <w:color w:val="000000" w:themeColor="text1"/>
                <w:szCs w:val="24"/>
              </w:rPr>
            </w:pPr>
            <m:oMathPara>
              <m:oMath>
                <m:r>
                  <w:rPr>
                    <w:rFonts w:ascii="Cambria Math" w:eastAsiaTheme="minorEastAsia" w:hAnsi="Cambria Math" w:cs="Arial"/>
                    <w:color w:val="000000" w:themeColor="text1"/>
                    <w:szCs w:val="24"/>
                  </w:rPr>
                  <m:t>2.25</m:t>
                </m:r>
              </m:oMath>
            </m:oMathPara>
          </w:p>
        </w:tc>
      </w:tr>
      <w:tr w:rsidR="00E42D17" w:rsidRPr="00E42D17" w:rsidTr="00E42D17">
        <w:trPr>
          <w:trHeight w:val="299"/>
        </w:trPr>
        <w:tc>
          <w:tcPr>
            <w:tcW w:w="559" w:type="dxa"/>
          </w:tcPr>
          <w:p w:rsidR="00E42D17" w:rsidRPr="00E42D17" w:rsidRDefault="00E42D17" w:rsidP="00E42D17">
            <w:pPr>
              <w:pStyle w:val="ListParagraph"/>
              <w:ind w:left="0"/>
              <w:jc w:val="center"/>
              <w:rPr>
                <w:rFonts w:eastAsiaTheme="minorEastAsia" w:cs="Arial"/>
                <w:szCs w:val="24"/>
              </w:rPr>
            </w:pPr>
          </w:p>
        </w:tc>
        <w:tc>
          <w:tcPr>
            <w:tcW w:w="2072" w:type="dxa"/>
          </w:tcPr>
          <w:p w:rsidR="00E42D17" w:rsidRPr="00E42D17" w:rsidRDefault="00E42D17" w:rsidP="00E42D17">
            <w:pPr>
              <w:pStyle w:val="ListParagraph"/>
              <w:ind w:left="0"/>
              <w:jc w:val="right"/>
              <w:rPr>
                <w:rFonts w:eastAsia="MS Mincho" w:cs="Arial"/>
                <w:szCs w:val="24"/>
              </w:rPr>
            </w:pPr>
            <w:r w:rsidRPr="00E42D17">
              <w:rPr>
                <w:rFonts w:eastAsia="MS Mincho" w:cs="Arial"/>
                <w:b/>
                <w:szCs w:val="24"/>
              </w:rPr>
              <w:t>Total</w:t>
            </w:r>
          </w:p>
        </w:tc>
        <w:tc>
          <w:tcPr>
            <w:tcW w:w="1326" w:type="dxa"/>
          </w:tcPr>
          <w:p w:rsidR="00E42D17" w:rsidRPr="00E42D17" w:rsidRDefault="00E42D17" w:rsidP="00E42D17">
            <w:pPr>
              <w:pStyle w:val="ListParagraph"/>
              <w:ind w:left="0"/>
              <w:rPr>
                <w:rFonts w:eastAsia="MS Mincho" w:cs="Arial"/>
                <w:color w:val="000000" w:themeColor="text1"/>
                <w:szCs w:val="24"/>
              </w:rPr>
            </w:pPr>
            <m:oMathPara>
              <m:oMath>
                <m:r>
                  <w:rPr>
                    <w:rFonts w:ascii="Cambria Math" w:eastAsia="MS Mincho" w:hAnsi="Cambria Math" w:cs="Arial"/>
                    <w:color w:val="000000" w:themeColor="text1"/>
                    <w:szCs w:val="24"/>
                  </w:rPr>
                  <m:t>15</m:t>
                </m:r>
              </m:oMath>
            </m:oMathPara>
          </w:p>
        </w:tc>
      </w:tr>
    </w:tbl>
    <w:p w:rsidR="00E42D17" w:rsidRPr="00E42D17" w:rsidRDefault="00E42D17" w:rsidP="00E42D17">
      <w:pPr>
        <w:spacing w:line="276" w:lineRule="auto"/>
        <w:ind w:left="360"/>
        <w:outlineLvl w:val="0"/>
        <w:rPr>
          <w:rFonts w:ascii="Arial" w:hAnsi="Arial" w:cs="Arial"/>
          <w:sz w:val="24"/>
          <w:szCs w:val="24"/>
        </w:rPr>
      </w:pPr>
      <w:r w:rsidRPr="00E42D17">
        <w:rPr>
          <w:rFonts w:ascii="Arial" w:hAnsi="Arial" w:cs="Arial"/>
          <w:sz w:val="24"/>
          <w:szCs w:val="24"/>
        </w:rPr>
        <w:t>Complete a table as shown:</w:t>
      </w:r>
    </w:p>
    <w:p w:rsidR="00E42D17" w:rsidRPr="00E42D17" w:rsidRDefault="00E42D17" w:rsidP="00E42D17">
      <w:pPr>
        <w:spacing w:line="276" w:lineRule="auto"/>
        <w:ind w:left="360"/>
        <w:outlineLvl w:val="0"/>
        <w:rPr>
          <w:rFonts w:ascii="Arial" w:hAnsi="Arial" w:cs="Arial"/>
          <w:sz w:val="24"/>
          <w:szCs w:val="24"/>
        </w:rPr>
      </w:pPr>
    </w:p>
    <w:p w:rsidR="00E42D17" w:rsidRPr="00E42D17" w:rsidRDefault="00E42D17" w:rsidP="00E42D17">
      <w:pPr>
        <w:pStyle w:val="ListParagraph"/>
        <w:numPr>
          <w:ilvl w:val="0"/>
          <w:numId w:val="100"/>
        </w:numPr>
        <w:outlineLvl w:val="0"/>
        <w:rPr>
          <w:rFonts w:eastAsiaTheme="minorEastAsia" w:cs="Arial"/>
          <w:szCs w:val="24"/>
        </w:rPr>
      </w:pPr>
      <w:r w:rsidRPr="00E42D17">
        <w:rPr>
          <w:rFonts w:cs="Arial"/>
          <w:szCs w:val="24"/>
        </w:rPr>
        <w:t>Calculate standard deviation:</w:t>
      </w:r>
    </w:p>
    <w:p w:rsidR="00E42D17" w:rsidRPr="00E42D17" w:rsidRDefault="00E42D17" w:rsidP="00E42D17">
      <w:pPr>
        <w:spacing w:line="276" w:lineRule="auto"/>
        <w:ind w:left="360"/>
        <w:outlineLvl w:val="0"/>
        <w:rPr>
          <w:rFonts w:ascii="Arial" w:hAnsi="Arial" w:cs="Arial"/>
          <w:color w:val="000000" w:themeColor="text1"/>
          <w:sz w:val="24"/>
          <w:szCs w:val="24"/>
        </w:rPr>
      </w:pPr>
      <m:oMath>
        <m:r>
          <m:rPr>
            <m:sty m:val="p"/>
          </m:rPr>
          <w:rPr>
            <w:rFonts w:ascii="Cambria Math" w:eastAsiaTheme="minorEastAsia" w:hAnsi="Cambria Math" w:cs="Arial"/>
            <w:color w:val="000000" w:themeColor="text1"/>
            <w:sz w:val="24"/>
            <w:szCs w:val="24"/>
          </w:rPr>
          <m:t>s=</m:t>
        </m:r>
        <m:rad>
          <m:radPr>
            <m:degHide m:val="1"/>
            <m:ctrlPr>
              <w:rPr>
                <w:rFonts w:ascii="Cambria Math" w:eastAsiaTheme="minorEastAsia" w:hAnsi="Cambria Math" w:cs="Arial"/>
                <w:i/>
                <w:color w:val="000000" w:themeColor="text1"/>
                <w:sz w:val="24"/>
                <w:szCs w:val="24"/>
              </w:rPr>
            </m:ctrlPr>
          </m:radPr>
          <m:deg/>
          <m:e>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1</m:t>
                </m:r>
              </m:num>
              <m:den>
                <m:r>
                  <w:rPr>
                    <w:rFonts w:ascii="Cambria Math" w:eastAsiaTheme="minorEastAsia" w:hAnsi="Cambria Math" w:cs="Arial"/>
                    <w:color w:val="000000" w:themeColor="text1"/>
                    <w:sz w:val="24"/>
                    <w:szCs w:val="24"/>
                  </w:rPr>
                  <m:t>n</m:t>
                </m:r>
              </m:den>
            </m:f>
            <m:nary>
              <m:naryPr>
                <m:chr m:val="∑"/>
                <m:limLoc m:val="undOvr"/>
                <m:subHide m:val="1"/>
                <m:supHide m:val="1"/>
                <m:ctrlPr>
                  <w:rPr>
                    <w:rFonts w:ascii="Cambria Math" w:eastAsiaTheme="minorEastAsia" w:hAnsi="Cambria Math" w:cs="Arial"/>
                    <w:i/>
                    <w:color w:val="000000" w:themeColor="text1"/>
                    <w:sz w:val="24"/>
                    <w:szCs w:val="24"/>
                  </w:rPr>
                </m:ctrlPr>
              </m:naryPr>
              <m:sub/>
              <m:sup/>
              <m:e>
                <m:sSup>
                  <m:sSupPr>
                    <m:ctrlPr>
                      <w:rPr>
                        <w:rFonts w:ascii="Cambria Math" w:eastAsiaTheme="minorEastAsia" w:hAnsi="Cambria Math" w:cs="Arial"/>
                        <w:i/>
                        <w:color w:val="000000" w:themeColor="text1"/>
                        <w:sz w:val="24"/>
                        <w:szCs w:val="24"/>
                      </w:rPr>
                    </m:ctrlPr>
                  </m:sSupPr>
                  <m:e>
                    <m:r>
                      <w:rPr>
                        <w:rFonts w:ascii="Cambria Math" w:eastAsiaTheme="minorEastAsia" w:hAnsi="Cambria Math" w:cs="Arial"/>
                        <w:color w:val="000000" w:themeColor="text1"/>
                        <w:sz w:val="24"/>
                        <w:szCs w:val="24"/>
                      </w:rPr>
                      <m:t>(x-</m:t>
                    </m:r>
                    <m:acc>
                      <m:accPr>
                        <m:chr m:val="̅"/>
                        <m:ctrlPr>
                          <w:rPr>
                            <w:rFonts w:ascii="Cambria Math" w:eastAsiaTheme="minorEastAsia" w:hAnsi="Cambria Math" w:cs="Arial"/>
                            <w:i/>
                            <w:color w:val="000000" w:themeColor="text1"/>
                            <w:sz w:val="24"/>
                            <w:szCs w:val="24"/>
                          </w:rPr>
                        </m:ctrlPr>
                      </m:accPr>
                      <m:e>
                        <m:r>
                          <w:rPr>
                            <w:rFonts w:ascii="Cambria Math" w:eastAsiaTheme="minorEastAsia" w:hAnsi="Cambria Math" w:cs="Arial"/>
                            <w:color w:val="000000" w:themeColor="text1"/>
                            <w:sz w:val="24"/>
                            <w:szCs w:val="24"/>
                          </w:rPr>
                          <m:t>x</m:t>
                        </m:r>
                      </m:e>
                    </m:acc>
                    <m:r>
                      <w:rPr>
                        <w:rFonts w:ascii="Cambria Math" w:eastAsiaTheme="minorEastAsia" w:hAnsi="Cambria Math" w:cs="Arial"/>
                        <w:color w:val="000000" w:themeColor="text1"/>
                        <w:sz w:val="24"/>
                        <w:szCs w:val="24"/>
                      </w:rPr>
                      <m:t>)</m:t>
                    </m:r>
                  </m:e>
                  <m:sup>
                    <m:r>
                      <w:rPr>
                        <w:rFonts w:ascii="Cambria Math" w:eastAsiaTheme="minorEastAsia" w:hAnsi="Cambria Math" w:cs="Arial"/>
                        <w:color w:val="000000" w:themeColor="text1"/>
                        <w:sz w:val="24"/>
                        <w:szCs w:val="24"/>
                      </w:rPr>
                      <m:t>2</m:t>
                    </m:r>
                  </m:sup>
                </m:sSup>
              </m:e>
            </m:nary>
          </m:e>
        </m:rad>
        <m:r>
          <w:rPr>
            <w:rFonts w:ascii="Cambria Math" w:eastAsiaTheme="minorEastAsia" w:hAnsi="Cambria Math" w:cs="Arial"/>
            <w:color w:val="000000" w:themeColor="text1"/>
            <w:sz w:val="24"/>
            <w:szCs w:val="24"/>
          </w:rPr>
          <m:t>=</m:t>
        </m:r>
        <m:rad>
          <m:radPr>
            <m:degHide m:val="1"/>
            <m:ctrlPr>
              <w:rPr>
                <w:rFonts w:ascii="Cambria Math" w:eastAsiaTheme="minorEastAsia" w:hAnsi="Cambria Math" w:cs="Arial"/>
                <w:i/>
                <w:color w:val="000000" w:themeColor="text1"/>
                <w:sz w:val="24"/>
                <w:szCs w:val="24"/>
              </w:rPr>
            </m:ctrlPr>
          </m:radPr>
          <m:deg/>
          <m:e>
            <m:f>
              <m:fPr>
                <m:ctrlPr>
                  <w:rPr>
                    <w:rFonts w:ascii="Cambria Math" w:eastAsiaTheme="minorEastAsia" w:hAnsi="Cambria Math" w:cs="Arial"/>
                    <w:i/>
                    <w:color w:val="000000" w:themeColor="text1"/>
                    <w:sz w:val="24"/>
                    <w:szCs w:val="24"/>
                  </w:rPr>
                </m:ctrlPr>
              </m:fPr>
              <m:num>
                <m:r>
                  <w:rPr>
                    <w:rFonts w:ascii="Cambria Math" w:eastAsiaTheme="minorEastAsia" w:hAnsi="Cambria Math" w:cs="Arial"/>
                    <w:color w:val="000000" w:themeColor="text1"/>
                    <w:sz w:val="24"/>
                    <w:szCs w:val="24"/>
                  </w:rPr>
                  <m:t>15</m:t>
                </m:r>
              </m:num>
              <m:den>
                <m:r>
                  <w:rPr>
                    <w:rFonts w:ascii="Cambria Math" w:eastAsiaTheme="minorEastAsia" w:hAnsi="Cambria Math" w:cs="Arial"/>
                    <w:color w:val="000000" w:themeColor="text1"/>
                    <w:sz w:val="24"/>
                    <w:szCs w:val="24"/>
                  </w:rPr>
                  <m:t>10</m:t>
                </m:r>
              </m:den>
            </m:f>
          </m:e>
        </m:rad>
        <m:r>
          <w:rPr>
            <w:rFonts w:ascii="Cambria Math" w:eastAsiaTheme="minorEastAsia" w:hAnsi="Cambria Math" w:cs="Arial"/>
            <w:color w:val="000000" w:themeColor="text1"/>
            <w:sz w:val="24"/>
            <w:szCs w:val="24"/>
          </w:rPr>
          <m:t>≈1.22</m:t>
        </m:r>
      </m:oMath>
      <w:r w:rsidRPr="00E42D17">
        <w:rPr>
          <w:rFonts w:ascii="Arial" w:eastAsiaTheme="minorEastAsia" w:hAnsi="Arial" w:cs="Arial"/>
          <w:color w:val="000000" w:themeColor="text1"/>
          <w:sz w:val="24"/>
          <w:szCs w:val="24"/>
        </w:rPr>
        <w:t xml:space="preserve"> </w:t>
      </w:r>
    </w:p>
    <w:p w:rsidR="00E42D17" w:rsidRPr="00E42D17" w:rsidRDefault="00E42D17" w:rsidP="00E42D17">
      <w:pPr>
        <w:spacing w:line="276" w:lineRule="auto"/>
        <w:ind w:left="360"/>
        <w:outlineLvl w:val="0"/>
        <w:rPr>
          <w:rFonts w:ascii="Arial" w:hAnsi="Arial" w:cs="Arial"/>
          <w:sz w:val="24"/>
          <w:szCs w:val="24"/>
        </w:rPr>
      </w:pPr>
    </w:p>
    <w:p w:rsidR="00E42D17" w:rsidRPr="00E42D17" w:rsidRDefault="00E42D17" w:rsidP="00E42D17">
      <w:pPr>
        <w:spacing w:line="276" w:lineRule="auto"/>
        <w:ind w:left="360"/>
        <w:outlineLvl w:val="0"/>
        <w:rPr>
          <w:rFonts w:ascii="Arial" w:hAnsi="Arial" w:cs="Arial"/>
          <w:sz w:val="24"/>
          <w:szCs w:val="24"/>
        </w:rPr>
      </w:pPr>
    </w:p>
    <w:p w:rsidR="00E42D17" w:rsidRPr="00E42D17" w:rsidRDefault="00E42D17" w:rsidP="00E42D17">
      <w:pPr>
        <w:spacing w:line="276" w:lineRule="auto"/>
        <w:ind w:left="360"/>
        <w:outlineLvl w:val="0"/>
        <w:rPr>
          <w:rFonts w:ascii="Arial" w:hAnsi="Arial" w:cs="Arial"/>
          <w:sz w:val="24"/>
          <w:szCs w:val="24"/>
        </w:rPr>
      </w:pPr>
    </w:p>
    <w:p w:rsidR="00E42D17" w:rsidRPr="00E42D17" w:rsidRDefault="00E42D17" w:rsidP="00E42D17">
      <w:pPr>
        <w:spacing w:line="276" w:lineRule="auto"/>
        <w:ind w:left="360"/>
        <w:outlineLvl w:val="0"/>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p>
    <w:p w:rsidR="00E42D17" w:rsidRPr="00E42D17" w:rsidRDefault="00E42D17" w:rsidP="00E42D17">
      <w:pPr>
        <w:pStyle w:val="ListParagraph"/>
        <w:numPr>
          <w:ilvl w:val="0"/>
          <w:numId w:val="97"/>
        </w:numPr>
        <w:ind w:left="360"/>
        <w:rPr>
          <w:rFonts w:eastAsiaTheme="minorEastAsia" w:cs="Arial"/>
          <w:szCs w:val="24"/>
        </w:rPr>
      </w:pPr>
      <w:r w:rsidRPr="00E42D17">
        <w:rPr>
          <w:rFonts w:eastAsiaTheme="minorEastAsia" w:cs="Arial"/>
          <w:szCs w:val="24"/>
        </w:rPr>
        <w:t>The ages of 20 football players on a secondary school team are in the table below. Calculate: i. The mean; ii. Standard deviation.</w:t>
      </w:r>
    </w:p>
    <w:tbl>
      <w:tblPr>
        <w:tblStyle w:val="TableGrid"/>
        <w:tblW w:w="0" w:type="auto"/>
        <w:tblInd w:w="1440" w:type="dxa"/>
        <w:tblLook w:val="04A0" w:firstRow="1" w:lastRow="0" w:firstColumn="1" w:lastColumn="0" w:noHBand="0" w:noVBand="1"/>
      </w:tblPr>
      <w:tblGrid>
        <w:gridCol w:w="2537"/>
        <w:gridCol w:w="954"/>
        <w:gridCol w:w="954"/>
        <w:gridCol w:w="954"/>
        <w:gridCol w:w="954"/>
        <w:gridCol w:w="954"/>
      </w:tblGrid>
      <w:tr w:rsidR="00E42D17" w:rsidRPr="00E42D17" w:rsidTr="00E42D17">
        <w:tc>
          <w:tcPr>
            <w:tcW w:w="2537" w:type="dxa"/>
          </w:tcPr>
          <w:p w:rsidR="00E42D17" w:rsidRPr="00E42D17" w:rsidRDefault="00C721BB" w:rsidP="00E42D17">
            <w:pPr>
              <w:pStyle w:val="ListParagraph"/>
              <w:ind w:left="0"/>
              <w:outlineLvl w:val="0"/>
              <w:rPr>
                <w:rFonts w:cs="Arial"/>
                <w:szCs w:val="24"/>
              </w:rPr>
            </w:pPr>
            <w:r>
              <w:rPr>
                <w:rFonts w:cs="Arial"/>
                <w:szCs w:val="24"/>
              </w:rPr>
              <w:t xml:space="preserve">     </w:t>
            </w:r>
            <w:r w:rsidR="00E42D17" w:rsidRPr="00E42D17">
              <w:rPr>
                <w:rFonts w:cs="Arial"/>
                <w:szCs w:val="24"/>
              </w:rPr>
              <w:t>Age (years)</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15</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16</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17</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18</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19</w:t>
            </w:r>
          </w:p>
        </w:tc>
      </w:tr>
      <w:tr w:rsidR="00E42D17" w:rsidRPr="00E42D17" w:rsidTr="00E42D17">
        <w:trPr>
          <w:trHeight w:val="291"/>
        </w:trPr>
        <w:tc>
          <w:tcPr>
            <w:tcW w:w="2537" w:type="dxa"/>
          </w:tcPr>
          <w:p w:rsidR="00E42D17" w:rsidRPr="00E42D17" w:rsidRDefault="00C721BB"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3</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4</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6</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4</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3</w:t>
            </w:r>
          </w:p>
        </w:tc>
      </w:tr>
    </w:tbl>
    <w:p w:rsidR="00E42D17" w:rsidRPr="00E42D17" w:rsidRDefault="00E42D17" w:rsidP="00C721BB">
      <w:pPr>
        <w:spacing w:after="0" w:line="276" w:lineRule="auto"/>
        <w:ind w:left="360"/>
        <w:outlineLvl w:val="0"/>
        <w:rPr>
          <w:rFonts w:ascii="Arial" w:hAnsi="Arial" w:cs="Arial"/>
          <w:b/>
          <w:sz w:val="24"/>
          <w:szCs w:val="24"/>
        </w:rPr>
      </w:pPr>
      <w:r w:rsidRPr="00E42D17">
        <w:rPr>
          <w:rFonts w:ascii="Arial" w:hAnsi="Arial" w:cs="Arial"/>
          <w:b/>
          <w:sz w:val="24"/>
          <w:szCs w:val="24"/>
        </w:rPr>
        <w:t xml:space="preserve">Solution: </w:t>
      </w:r>
    </w:p>
    <w:p w:rsidR="00E42D17" w:rsidRPr="00E42D17" w:rsidRDefault="00E42D17" w:rsidP="00E42D17">
      <w:pPr>
        <w:spacing w:line="276" w:lineRule="auto"/>
        <w:ind w:left="360"/>
        <w:outlineLvl w:val="0"/>
        <w:rPr>
          <w:rFonts w:ascii="Arial" w:hAnsi="Arial" w:cs="Arial"/>
          <w:b/>
          <w:sz w:val="24"/>
          <w:szCs w:val="24"/>
        </w:rPr>
      </w:pPr>
      <w:r w:rsidRPr="00E42D17">
        <w:rPr>
          <w:rFonts w:ascii="Arial" w:eastAsiaTheme="minorEastAsia" w:hAnsi="Arial" w:cs="Arial"/>
          <w:sz w:val="24"/>
          <w:szCs w:val="24"/>
        </w:rPr>
        <w:t>Identify that this is a grouped data problem. Complete a table as shown:</w:t>
      </w:r>
    </w:p>
    <w:tbl>
      <w:tblPr>
        <w:tblStyle w:val="TableGrid"/>
        <w:tblpPr w:leftFromText="180" w:rightFromText="180" w:vertAnchor="text" w:horzAnchor="page" w:tblpX="3020" w:tblpY="15"/>
        <w:tblW w:w="0" w:type="auto"/>
        <w:tblLook w:val="04A0" w:firstRow="1" w:lastRow="0" w:firstColumn="1" w:lastColumn="0" w:noHBand="0" w:noVBand="1"/>
      </w:tblPr>
      <w:tblGrid>
        <w:gridCol w:w="1281"/>
        <w:gridCol w:w="1688"/>
        <w:gridCol w:w="1873"/>
        <w:gridCol w:w="2189"/>
      </w:tblGrid>
      <w:tr w:rsidR="00E42D17" w:rsidRPr="00E42D17" w:rsidTr="00E42D17">
        <w:trPr>
          <w:trHeight w:val="248"/>
        </w:trPr>
        <w:tc>
          <w:tcPr>
            <w:tcW w:w="1281" w:type="dxa"/>
          </w:tcPr>
          <w:p w:rsidR="00E42D17" w:rsidRPr="00C721BB" w:rsidRDefault="00E42D17" w:rsidP="00C721BB">
            <w:pPr>
              <w:ind w:left="0" w:firstLine="0"/>
              <w:jc w:val="center"/>
              <w:rPr>
                <w:rFonts w:eastAsia="Calibri" w:cs="Arial"/>
                <w:b/>
                <w:szCs w:val="24"/>
              </w:rPr>
            </w:pPr>
            <m:oMathPara>
              <m:oMath>
                <m:r>
                  <m:rPr>
                    <m:sty m:val="bi"/>
                  </m:rPr>
                  <w:rPr>
                    <w:rFonts w:ascii="Cambria Math" w:eastAsia="Calibri" w:hAnsi="Cambria Math" w:cs="Arial"/>
                    <w:szCs w:val="24"/>
                  </w:rPr>
                  <m:t>x</m:t>
                </m:r>
              </m:oMath>
            </m:oMathPara>
          </w:p>
        </w:tc>
        <w:tc>
          <w:tcPr>
            <w:tcW w:w="1688" w:type="dxa"/>
          </w:tcPr>
          <w:p w:rsidR="00E42D17" w:rsidRPr="00E42D17" w:rsidRDefault="00E42D17" w:rsidP="00E42D17">
            <w:pPr>
              <w:pStyle w:val="ListParagraph"/>
              <w:ind w:left="360"/>
              <w:jc w:val="center"/>
              <w:rPr>
                <w:rFonts w:eastAsia="Calibri" w:cs="Arial"/>
                <w:b/>
                <w:szCs w:val="24"/>
              </w:rPr>
            </w:pPr>
            <m:oMath>
              <m:r>
                <m:rPr>
                  <m:sty m:val="bi"/>
                </m:rPr>
                <w:rPr>
                  <w:rFonts w:ascii="Cambria Math" w:eastAsia="Calibri" w:hAnsi="Cambria Math" w:cs="Arial"/>
                  <w:szCs w:val="24"/>
                </w:rPr>
                <m:t>f</m:t>
              </m:r>
            </m:oMath>
            <w:r w:rsidR="00C721BB">
              <w:rPr>
                <w:rFonts w:eastAsia="Calibri" w:cs="Arial"/>
                <w:b/>
                <w:szCs w:val="24"/>
              </w:rPr>
              <w:t xml:space="preserve"> </w:t>
            </w:r>
          </w:p>
        </w:tc>
        <w:tc>
          <w:tcPr>
            <w:tcW w:w="1873" w:type="dxa"/>
          </w:tcPr>
          <w:p w:rsidR="00E42D17" w:rsidRPr="00E42D17" w:rsidRDefault="00E42D17" w:rsidP="00E42D17">
            <w:pPr>
              <w:pStyle w:val="ListParagraph"/>
              <w:ind w:left="360"/>
              <w:jc w:val="center"/>
              <w:rPr>
                <w:rFonts w:eastAsiaTheme="minorEastAsia" w:cs="Arial"/>
                <w:b/>
                <w:szCs w:val="24"/>
              </w:rPr>
            </w:pPr>
            <m:oMath>
              <m:r>
                <m:rPr>
                  <m:sty m:val="bi"/>
                </m:rPr>
                <w:rPr>
                  <w:rFonts w:ascii="Cambria Math" w:eastAsiaTheme="minorEastAsia" w:hAnsi="Cambria Math" w:cs="Arial"/>
                  <w:szCs w:val="24"/>
                </w:rPr>
                <m:t>fx</m:t>
              </m:r>
            </m:oMath>
            <w:r w:rsidR="00C721BB">
              <w:rPr>
                <w:rFonts w:eastAsiaTheme="minorEastAsia" w:cs="Arial"/>
                <w:b/>
                <w:szCs w:val="24"/>
              </w:rPr>
              <w:t xml:space="preserve"> </w:t>
            </w:r>
          </w:p>
        </w:tc>
        <w:tc>
          <w:tcPr>
            <w:tcW w:w="2189" w:type="dxa"/>
          </w:tcPr>
          <w:p w:rsidR="00E42D17" w:rsidRPr="00E42D17" w:rsidRDefault="00E42D17" w:rsidP="00E42D17">
            <w:pPr>
              <w:pStyle w:val="ListParagraph"/>
              <w:ind w:left="360"/>
              <w:jc w:val="center"/>
              <w:rPr>
                <w:rFonts w:eastAsiaTheme="minorEastAsia" w:cs="Arial"/>
                <w:b/>
                <w:szCs w:val="24"/>
              </w:rPr>
            </w:pPr>
            <m:oMath>
              <m:r>
                <m:rPr>
                  <m:sty m:val="bi"/>
                </m:rPr>
                <w:rPr>
                  <w:rFonts w:ascii="Cambria Math" w:eastAsiaTheme="minorEastAsia" w:hAnsi="Cambria Math" w:cs="Arial"/>
                  <w:szCs w:val="24"/>
                </w:rPr>
                <m:t>f</m:t>
              </m:r>
              <m:sSup>
                <m:sSupPr>
                  <m:ctrlPr>
                    <w:rPr>
                      <w:rFonts w:ascii="Cambria Math" w:eastAsiaTheme="minorEastAsia" w:hAnsi="Cambria Math" w:cs="Arial"/>
                      <w:b/>
                      <w:i/>
                      <w:szCs w:val="24"/>
                    </w:rPr>
                  </m:ctrlPr>
                </m:sSupPr>
                <m:e>
                  <m:r>
                    <m:rPr>
                      <m:sty m:val="bi"/>
                    </m:rPr>
                    <w:rPr>
                      <w:rFonts w:ascii="Cambria Math" w:eastAsiaTheme="minorEastAsia" w:hAnsi="Cambria Math" w:cs="Arial"/>
                      <w:szCs w:val="24"/>
                    </w:rPr>
                    <m:t>x</m:t>
                  </m:r>
                </m:e>
                <m:sup>
                  <m:r>
                    <m:rPr>
                      <m:sty m:val="bi"/>
                    </m:rPr>
                    <w:rPr>
                      <w:rFonts w:ascii="Cambria Math" w:eastAsiaTheme="minorEastAsia" w:hAnsi="Cambria Math" w:cs="Arial"/>
                      <w:szCs w:val="24"/>
                    </w:rPr>
                    <m:t>2</m:t>
                  </m:r>
                </m:sup>
              </m:sSup>
            </m:oMath>
            <w:r w:rsidR="00C721BB">
              <w:rPr>
                <w:rFonts w:eastAsiaTheme="minorEastAsia" w:cs="Arial"/>
                <w:b/>
                <w:szCs w:val="24"/>
              </w:rPr>
              <w:t xml:space="preserve"> </w:t>
            </w:r>
          </w:p>
        </w:tc>
      </w:tr>
      <w:tr w:rsidR="00E42D17" w:rsidRPr="00E42D17" w:rsidTr="00E42D17">
        <w:trPr>
          <w:trHeight w:val="248"/>
        </w:trPr>
        <w:tc>
          <w:tcPr>
            <w:tcW w:w="1281" w:type="dxa"/>
          </w:tcPr>
          <w:p w:rsidR="00E42D17" w:rsidRPr="00E42D17" w:rsidRDefault="00E42D17" w:rsidP="00E42D17">
            <w:pPr>
              <w:pStyle w:val="ListParagraph"/>
              <w:ind w:left="360"/>
              <w:jc w:val="center"/>
              <w:rPr>
                <w:rFonts w:eastAsia="Times New Roman" w:cs="Arial"/>
                <w:szCs w:val="24"/>
              </w:rPr>
            </w:pPr>
            <w:r w:rsidRPr="00E42D17">
              <w:rPr>
                <w:rFonts w:eastAsia="Times New Roman" w:cs="Arial"/>
                <w:szCs w:val="24"/>
              </w:rPr>
              <w:t>15</w:t>
            </w:r>
          </w:p>
        </w:tc>
        <w:tc>
          <w:tcPr>
            <w:tcW w:w="1688" w:type="dxa"/>
          </w:tcPr>
          <w:p w:rsidR="00E42D17" w:rsidRPr="00E42D17" w:rsidRDefault="00E42D17" w:rsidP="00E42D17">
            <w:pPr>
              <w:pStyle w:val="ListParagraph"/>
              <w:ind w:left="360"/>
              <w:jc w:val="center"/>
              <w:rPr>
                <w:rFonts w:eastAsia="Times New Roman" w:cs="Arial"/>
                <w:szCs w:val="24"/>
              </w:rPr>
            </w:pPr>
            <w:r w:rsidRPr="00E42D17">
              <w:rPr>
                <w:rFonts w:eastAsia="Times New Roman" w:cs="Arial"/>
                <w:szCs w:val="24"/>
              </w:rPr>
              <w:t>3</w:t>
            </w:r>
          </w:p>
        </w:tc>
        <w:tc>
          <w:tcPr>
            <w:tcW w:w="1873" w:type="dxa"/>
          </w:tcPr>
          <w:p w:rsidR="00E42D17" w:rsidRPr="00E42D17" w:rsidRDefault="00E42D17" w:rsidP="00E42D17">
            <w:pPr>
              <w:pStyle w:val="ListParagraph"/>
              <w:ind w:left="360"/>
              <w:jc w:val="center"/>
              <w:rPr>
                <w:rFonts w:eastAsiaTheme="minorEastAsia" w:cs="Arial"/>
                <w:szCs w:val="24"/>
              </w:rPr>
            </w:pPr>
            <w:r w:rsidRPr="00E42D17">
              <w:rPr>
                <w:rFonts w:eastAsiaTheme="minorEastAsia" w:cs="Arial"/>
                <w:szCs w:val="24"/>
              </w:rPr>
              <w:t>45</w:t>
            </w:r>
          </w:p>
        </w:tc>
        <w:tc>
          <w:tcPr>
            <w:tcW w:w="2189" w:type="dxa"/>
          </w:tcPr>
          <w:p w:rsidR="00E42D17" w:rsidRPr="00E42D17" w:rsidRDefault="00E42D17" w:rsidP="00E42D17">
            <w:pPr>
              <w:pStyle w:val="ListParagraph"/>
              <w:ind w:left="360"/>
              <w:jc w:val="center"/>
              <w:rPr>
                <w:rFonts w:eastAsiaTheme="minorEastAsia" w:cs="Arial"/>
                <w:szCs w:val="24"/>
              </w:rPr>
            </w:pPr>
            <w:r w:rsidRPr="00E42D17">
              <w:rPr>
                <w:rFonts w:eastAsiaTheme="minorEastAsia" w:cs="Arial"/>
                <w:szCs w:val="24"/>
              </w:rPr>
              <w:t>675</w:t>
            </w:r>
          </w:p>
        </w:tc>
      </w:tr>
      <w:tr w:rsidR="00E42D17" w:rsidRPr="00E42D17" w:rsidTr="00E42D17">
        <w:trPr>
          <w:trHeight w:val="248"/>
        </w:trPr>
        <w:tc>
          <w:tcPr>
            <w:tcW w:w="1281" w:type="dxa"/>
          </w:tcPr>
          <w:p w:rsidR="00E42D17" w:rsidRPr="00E42D17" w:rsidRDefault="00E42D17" w:rsidP="00E42D17">
            <w:pPr>
              <w:pStyle w:val="ListParagraph"/>
              <w:ind w:left="360"/>
              <w:jc w:val="center"/>
              <w:rPr>
                <w:rFonts w:eastAsia="Times New Roman" w:cs="Arial"/>
                <w:szCs w:val="24"/>
              </w:rPr>
            </w:pPr>
            <w:r w:rsidRPr="00E42D17">
              <w:rPr>
                <w:rFonts w:eastAsia="Times New Roman" w:cs="Arial"/>
                <w:szCs w:val="24"/>
              </w:rPr>
              <w:t>16</w:t>
            </w:r>
          </w:p>
        </w:tc>
        <w:tc>
          <w:tcPr>
            <w:tcW w:w="1688" w:type="dxa"/>
          </w:tcPr>
          <w:p w:rsidR="00E42D17" w:rsidRPr="00E42D17" w:rsidRDefault="00E42D17" w:rsidP="00E42D17">
            <w:pPr>
              <w:pStyle w:val="ListParagraph"/>
              <w:ind w:left="360"/>
              <w:jc w:val="center"/>
              <w:rPr>
                <w:rFonts w:eastAsia="Times New Roman" w:cs="Arial"/>
                <w:szCs w:val="24"/>
              </w:rPr>
            </w:pPr>
            <w:r w:rsidRPr="00E42D17">
              <w:rPr>
                <w:rFonts w:eastAsia="Times New Roman" w:cs="Arial"/>
                <w:szCs w:val="24"/>
              </w:rPr>
              <w:t>4</w:t>
            </w:r>
          </w:p>
        </w:tc>
        <w:tc>
          <w:tcPr>
            <w:tcW w:w="1873" w:type="dxa"/>
          </w:tcPr>
          <w:p w:rsidR="00E42D17" w:rsidRPr="00E42D17" w:rsidRDefault="00E42D17" w:rsidP="00E42D17">
            <w:pPr>
              <w:pStyle w:val="ListParagraph"/>
              <w:ind w:left="360"/>
              <w:jc w:val="center"/>
              <w:rPr>
                <w:rFonts w:eastAsiaTheme="minorEastAsia" w:cs="Arial"/>
                <w:szCs w:val="24"/>
              </w:rPr>
            </w:pPr>
            <w:r w:rsidRPr="00E42D17">
              <w:rPr>
                <w:rFonts w:eastAsiaTheme="minorEastAsia" w:cs="Arial"/>
                <w:szCs w:val="24"/>
              </w:rPr>
              <w:t>64</w:t>
            </w:r>
          </w:p>
        </w:tc>
        <w:tc>
          <w:tcPr>
            <w:tcW w:w="2189" w:type="dxa"/>
          </w:tcPr>
          <w:p w:rsidR="00E42D17" w:rsidRPr="00E42D17" w:rsidRDefault="00E42D17" w:rsidP="00E42D17">
            <w:pPr>
              <w:pStyle w:val="ListParagraph"/>
              <w:ind w:left="360"/>
              <w:jc w:val="center"/>
              <w:rPr>
                <w:rFonts w:eastAsiaTheme="minorEastAsia" w:cs="Arial"/>
                <w:szCs w:val="24"/>
              </w:rPr>
            </w:pPr>
            <w:r w:rsidRPr="00E42D17">
              <w:rPr>
                <w:rFonts w:eastAsiaTheme="minorEastAsia" w:cs="Arial"/>
                <w:szCs w:val="24"/>
              </w:rPr>
              <w:t>1024</w:t>
            </w:r>
          </w:p>
        </w:tc>
      </w:tr>
      <w:tr w:rsidR="00E42D17" w:rsidRPr="00E42D17" w:rsidTr="00E42D17">
        <w:trPr>
          <w:trHeight w:val="248"/>
        </w:trPr>
        <w:tc>
          <w:tcPr>
            <w:tcW w:w="1281" w:type="dxa"/>
          </w:tcPr>
          <w:p w:rsidR="00E42D17" w:rsidRPr="00E42D17" w:rsidRDefault="00E42D17" w:rsidP="00E42D17">
            <w:pPr>
              <w:pStyle w:val="ListParagraph"/>
              <w:ind w:left="360"/>
              <w:jc w:val="center"/>
              <w:rPr>
                <w:rFonts w:eastAsia="Calibri" w:cs="Arial"/>
                <w:szCs w:val="24"/>
              </w:rPr>
            </w:pPr>
            <w:r w:rsidRPr="00E42D17">
              <w:rPr>
                <w:rFonts w:eastAsia="Calibri" w:cs="Arial"/>
                <w:szCs w:val="24"/>
              </w:rPr>
              <w:t>17</w:t>
            </w:r>
          </w:p>
        </w:tc>
        <w:tc>
          <w:tcPr>
            <w:tcW w:w="1688" w:type="dxa"/>
          </w:tcPr>
          <w:p w:rsidR="00E42D17" w:rsidRPr="00E42D17" w:rsidRDefault="00E42D17" w:rsidP="00E42D17">
            <w:pPr>
              <w:pStyle w:val="ListParagraph"/>
              <w:ind w:left="360"/>
              <w:jc w:val="center"/>
              <w:rPr>
                <w:rFonts w:eastAsia="Calibri" w:cs="Arial"/>
                <w:szCs w:val="24"/>
              </w:rPr>
            </w:pPr>
            <w:r w:rsidRPr="00E42D17">
              <w:rPr>
                <w:rFonts w:eastAsia="Calibri" w:cs="Arial"/>
                <w:szCs w:val="24"/>
              </w:rPr>
              <w:t>6</w:t>
            </w:r>
          </w:p>
        </w:tc>
        <w:tc>
          <w:tcPr>
            <w:tcW w:w="1873" w:type="dxa"/>
          </w:tcPr>
          <w:p w:rsidR="00E42D17" w:rsidRPr="00E42D17" w:rsidRDefault="00E42D17" w:rsidP="00E42D17">
            <w:pPr>
              <w:pStyle w:val="ListParagraph"/>
              <w:ind w:left="360"/>
              <w:jc w:val="center"/>
              <w:rPr>
                <w:rFonts w:eastAsiaTheme="minorEastAsia" w:cs="Arial"/>
                <w:szCs w:val="24"/>
              </w:rPr>
            </w:pPr>
            <w:r w:rsidRPr="00E42D17">
              <w:rPr>
                <w:rFonts w:eastAsiaTheme="minorEastAsia" w:cs="Arial"/>
                <w:szCs w:val="24"/>
              </w:rPr>
              <w:t>102</w:t>
            </w:r>
          </w:p>
        </w:tc>
        <w:tc>
          <w:tcPr>
            <w:tcW w:w="2189" w:type="dxa"/>
          </w:tcPr>
          <w:p w:rsidR="00E42D17" w:rsidRPr="00E42D17" w:rsidRDefault="00E42D17" w:rsidP="00E42D17">
            <w:pPr>
              <w:pStyle w:val="ListParagraph"/>
              <w:ind w:left="360"/>
              <w:jc w:val="center"/>
              <w:rPr>
                <w:rFonts w:eastAsiaTheme="minorEastAsia" w:cs="Arial"/>
                <w:szCs w:val="24"/>
              </w:rPr>
            </w:pPr>
            <w:r w:rsidRPr="00E42D17">
              <w:rPr>
                <w:rFonts w:eastAsiaTheme="minorEastAsia" w:cs="Arial"/>
                <w:szCs w:val="24"/>
              </w:rPr>
              <w:t>1734</w:t>
            </w:r>
          </w:p>
        </w:tc>
      </w:tr>
      <w:tr w:rsidR="00E42D17" w:rsidRPr="00E42D17" w:rsidTr="00E42D17">
        <w:trPr>
          <w:trHeight w:val="248"/>
        </w:trPr>
        <w:tc>
          <w:tcPr>
            <w:tcW w:w="1281" w:type="dxa"/>
          </w:tcPr>
          <w:p w:rsidR="00E42D17" w:rsidRPr="00E42D17" w:rsidRDefault="00E42D17" w:rsidP="00E42D17">
            <w:pPr>
              <w:pStyle w:val="ListParagraph"/>
              <w:ind w:left="360"/>
              <w:jc w:val="center"/>
              <w:rPr>
                <w:rFonts w:eastAsia="Calibri" w:cs="Arial"/>
                <w:szCs w:val="24"/>
              </w:rPr>
            </w:pPr>
            <w:r w:rsidRPr="00E42D17">
              <w:rPr>
                <w:rFonts w:eastAsia="Calibri" w:cs="Arial"/>
                <w:szCs w:val="24"/>
              </w:rPr>
              <w:t>18</w:t>
            </w:r>
          </w:p>
        </w:tc>
        <w:tc>
          <w:tcPr>
            <w:tcW w:w="1688" w:type="dxa"/>
          </w:tcPr>
          <w:p w:rsidR="00E42D17" w:rsidRPr="00E42D17" w:rsidRDefault="00E42D17" w:rsidP="00E42D17">
            <w:pPr>
              <w:pStyle w:val="ListParagraph"/>
              <w:ind w:left="360"/>
              <w:jc w:val="center"/>
              <w:rPr>
                <w:rFonts w:eastAsia="Calibri" w:cs="Arial"/>
                <w:szCs w:val="24"/>
              </w:rPr>
            </w:pPr>
            <w:r w:rsidRPr="00E42D17">
              <w:rPr>
                <w:rFonts w:eastAsia="Calibri" w:cs="Arial"/>
                <w:szCs w:val="24"/>
              </w:rPr>
              <w:t>4</w:t>
            </w:r>
          </w:p>
        </w:tc>
        <w:tc>
          <w:tcPr>
            <w:tcW w:w="1873" w:type="dxa"/>
          </w:tcPr>
          <w:p w:rsidR="00E42D17" w:rsidRPr="00E42D17" w:rsidRDefault="00E42D17" w:rsidP="00E42D17">
            <w:pPr>
              <w:pStyle w:val="ListParagraph"/>
              <w:ind w:left="360"/>
              <w:jc w:val="center"/>
              <w:rPr>
                <w:rFonts w:eastAsiaTheme="minorEastAsia" w:cs="Arial"/>
                <w:szCs w:val="24"/>
              </w:rPr>
            </w:pPr>
            <w:r w:rsidRPr="00E42D17">
              <w:rPr>
                <w:rFonts w:eastAsiaTheme="minorEastAsia" w:cs="Arial"/>
                <w:szCs w:val="24"/>
              </w:rPr>
              <w:t>72</w:t>
            </w:r>
          </w:p>
        </w:tc>
        <w:tc>
          <w:tcPr>
            <w:tcW w:w="2189" w:type="dxa"/>
          </w:tcPr>
          <w:p w:rsidR="00E42D17" w:rsidRPr="00E42D17" w:rsidRDefault="00E42D17" w:rsidP="00E42D17">
            <w:pPr>
              <w:pStyle w:val="ListParagraph"/>
              <w:ind w:left="360"/>
              <w:jc w:val="center"/>
              <w:rPr>
                <w:rFonts w:eastAsiaTheme="minorEastAsia" w:cs="Arial"/>
                <w:szCs w:val="24"/>
              </w:rPr>
            </w:pPr>
            <w:r w:rsidRPr="00E42D17">
              <w:rPr>
                <w:rFonts w:eastAsiaTheme="minorEastAsia" w:cs="Arial"/>
                <w:szCs w:val="24"/>
              </w:rPr>
              <w:t>1296</w:t>
            </w:r>
          </w:p>
        </w:tc>
      </w:tr>
      <w:tr w:rsidR="00E42D17" w:rsidRPr="00E42D17" w:rsidTr="00E42D17">
        <w:trPr>
          <w:trHeight w:val="248"/>
        </w:trPr>
        <w:tc>
          <w:tcPr>
            <w:tcW w:w="1281" w:type="dxa"/>
          </w:tcPr>
          <w:p w:rsidR="00E42D17" w:rsidRPr="00E42D17" w:rsidRDefault="00E42D17" w:rsidP="00E42D17">
            <w:pPr>
              <w:pStyle w:val="ListParagraph"/>
              <w:ind w:left="360"/>
              <w:jc w:val="center"/>
              <w:rPr>
                <w:rFonts w:eastAsia="Calibri" w:cs="Arial"/>
                <w:szCs w:val="24"/>
              </w:rPr>
            </w:pPr>
            <w:r w:rsidRPr="00E42D17">
              <w:rPr>
                <w:rFonts w:eastAsia="Calibri" w:cs="Arial"/>
                <w:szCs w:val="24"/>
              </w:rPr>
              <w:t>19</w:t>
            </w:r>
          </w:p>
        </w:tc>
        <w:tc>
          <w:tcPr>
            <w:tcW w:w="1688" w:type="dxa"/>
          </w:tcPr>
          <w:p w:rsidR="00E42D17" w:rsidRPr="00E42D17" w:rsidRDefault="00E42D17" w:rsidP="00E42D17">
            <w:pPr>
              <w:pStyle w:val="ListParagraph"/>
              <w:ind w:left="360"/>
              <w:jc w:val="center"/>
              <w:rPr>
                <w:rFonts w:eastAsia="Calibri" w:cs="Arial"/>
                <w:szCs w:val="24"/>
              </w:rPr>
            </w:pPr>
            <w:r w:rsidRPr="00E42D17">
              <w:rPr>
                <w:rFonts w:eastAsia="Calibri" w:cs="Arial"/>
                <w:szCs w:val="24"/>
              </w:rPr>
              <w:t>3</w:t>
            </w:r>
          </w:p>
        </w:tc>
        <w:tc>
          <w:tcPr>
            <w:tcW w:w="1873" w:type="dxa"/>
          </w:tcPr>
          <w:p w:rsidR="00E42D17" w:rsidRPr="00E42D17" w:rsidRDefault="00E42D17" w:rsidP="00E42D17">
            <w:pPr>
              <w:pStyle w:val="ListParagraph"/>
              <w:ind w:left="360"/>
              <w:jc w:val="center"/>
              <w:rPr>
                <w:rFonts w:eastAsiaTheme="minorEastAsia" w:cs="Arial"/>
                <w:szCs w:val="24"/>
              </w:rPr>
            </w:pPr>
            <w:r w:rsidRPr="00E42D17">
              <w:rPr>
                <w:rFonts w:eastAsiaTheme="minorEastAsia" w:cs="Arial"/>
                <w:szCs w:val="24"/>
              </w:rPr>
              <w:t>57</w:t>
            </w:r>
          </w:p>
        </w:tc>
        <w:tc>
          <w:tcPr>
            <w:tcW w:w="2189" w:type="dxa"/>
          </w:tcPr>
          <w:p w:rsidR="00E42D17" w:rsidRPr="00E42D17" w:rsidRDefault="00E42D17" w:rsidP="00E42D17">
            <w:pPr>
              <w:pStyle w:val="ListParagraph"/>
              <w:ind w:left="360"/>
              <w:jc w:val="center"/>
              <w:rPr>
                <w:rFonts w:eastAsiaTheme="minorEastAsia" w:cs="Arial"/>
                <w:szCs w:val="24"/>
              </w:rPr>
            </w:pPr>
            <w:r w:rsidRPr="00E42D17">
              <w:rPr>
                <w:rFonts w:eastAsiaTheme="minorEastAsia" w:cs="Arial"/>
                <w:szCs w:val="24"/>
              </w:rPr>
              <w:t>1083</w:t>
            </w:r>
          </w:p>
        </w:tc>
      </w:tr>
      <w:tr w:rsidR="00E42D17" w:rsidRPr="00E42D17" w:rsidTr="00E42D17">
        <w:trPr>
          <w:trHeight w:val="219"/>
        </w:trPr>
        <w:tc>
          <w:tcPr>
            <w:tcW w:w="1281" w:type="dxa"/>
          </w:tcPr>
          <w:p w:rsidR="00E42D17" w:rsidRPr="00E42D17" w:rsidRDefault="00E42D17" w:rsidP="00E42D17">
            <w:pPr>
              <w:pStyle w:val="ListParagraph"/>
              <w:ind w:left="360"/>
              <w:rPr>
                <w:rFonts w:eastAsia="Calibri" w:cs="Arial"/>
                <w:szCs w:val="24"/>
              </w:rPr>
            </w:pPr>
          </w:p>
        </w:tc>
        <w:tc>
          <w:tcPr>
            <w:tcW w:w="1688" w:type="dxa"/>
          </w:tcPr>
          <w:p w:rsidR="00E42D17" w:rsidRPr="00E42D17" w:rsidRDefault="00DE01BE" w:rsidP="00E42D17">
            <w:pPr>
              <w:pStyle w:val="ListParagraph"/>
              <w:ind w:left="360"/>
              <w:rPr>
                <w:rFonts w:eastAsia="Calibri" w:cs="Arial"/>
                <w:szCs w:val="24"/>
              </w:rPr>
            </w:pP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e>
              </m:nary>
              <m:r>
                <w:rPr>
                  <w:rFonts w:ascii="Cambria Math" w:eastAsia="Calibri" w:hAnsi="Cambria Math" w:cs="Arial"/>
                  <w:szCs w:val="24"/>
                </w:rPr>
                <m:t>=20</m:t>
              </m:r>
            </m:oMath>
            <w:r w:rsidR="00E42D17" w:rsidRPr="00E42D17">
              <w:rPr>
                <w:rFonts w:eastAsia="Calibri" w:cs="Arial"/>
                <w:szCs w:val="24"/>
              </w:rPr>
              <w:t xml:space="preserve"> </w:t>
            </w:r>
          </w:p>
        </w:tc>
        <w:tc>
          <w:tcPr>
            <w:tcW w:w="1873" w:type="dxa"/>
          </w:tcPr>
          <w:p w:rsidR="00E42D17" w:rsidRPr="00E42D17" w:rsidRDefault="00DE01BE" w:rsidP="00E42D17">
            <w:pPr>
              <w:pStyle w:val="ListParagraph"/>
              <w:ind w:left="360"/>
              <w:rPr>
                <w:rFonts w:eastAsia="Calibri" w:cs="Arial"/>
                <w:szCs w:val="24"/>
              </w:rPr>
            </w:pP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fx</m:t>
                  </m:r>
                </m:e>
              </m:nary>
              <m:r>
                <w:rPr>
                  <w:rFonts w:ascii="Cambria Math" w:eastAsia="Calibri" w:hAnsi="Cambria Math" w:cs="Arial"/>
                  <w:szCs w:val="24"/>
                </w:rPr>
                <m:t>=340</m:t>
              </m:r>
            </m:oMath>
            <w:r w:rsidR="00E42D17" w:rsidRPr="00E42D17">
              <w:rPr>
                <w:rFonts w:eastAsia="Calibri" w:cs="Arial"/>
                <w:szCs w:val="24"/>
              </w:rPr>
              <w:t xml:space="preserve"> </w:t>
            </w:r>
          </w:p>
        </w:tc>
        <w:tc>
          <w:tcPr>
            <w:tcW w:w="2189" w:type="dxa"/>
          </w:tcPr>
          <w:p w:rsidR="00E42D17" w:rsidRPr="00E42D17" w:rsidRDefault="00DE01BE" w:rsidP="00E42D17">
            <w:pPr>
              <w:pStyle w:val="ListParagraph"/>
              <w:ind w:left="360"/>
              <w:rPr>
                <w:rFonts w:eastAsia="MS Mincho" w:cs="Arial"/>
                <w:szCs w:val="24"/>
              </w:rPr>
            </w:pPr>
            <m:oMath>
              <m:nary>
                <m:naryPr>
                  <m:chr m:val="∑"/>
                  <m:limLoc m:val="undOvr"/>
                  <m:subHide m:val="1"/>
                  <m:supHide m:val="1"/>
                  <m:ctrlPr>
                    <w:rPr>
                      <w:rFonts w:ascii="Cambria Math" w:eastAsia="Calibri" w:hAnsi="Cambria Math" w:cs="Arial"/>
                      <w:i/>
                      <w:szCs w:val="24"/>
                    </w:rPr>
                  </m:ctrlPr>
                </m:naryPr>
                <m:sub/>
                <m:sup/>
                <m:e>
                  <m:r>
                    <w:rPr>
                      <w:rFonts w:ascii="Cambria Math" w:eastAsia="Calibri" w:hAnsi="Cambria Math" w:cs="Arial"/>
                      <w:szCs w:val="24"/>
                    </w:rPr>
                    <m:t>f</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nary>
              <m:r>
                <w:rPr>
                  <w:rFonts w:ascii="Cambria Math" w:eastAsia="Calibri" w:hAnsi="Cambria Math" w:cs="Arial"/>
                  <w:szCs w:val="24"/>
                </w:rPr>
                <m:t>=5812</m:t>
              </m:r>
            </m:oMath>
            <w:r w:rsidR="00E42D17" w:rsidRPr="00E42D17">
              <w:rPr>
                <w:rFonts w:eastAsia="MS Mincho" w:cs="Arial"/>
                <w:szCs w:val="24"/>
              </w:rPr>
              <w:t xml:space="preserve"> </w:t>
            </w:r>
          </w:p>
        </w:tc>
      </w:tr>
    </w:tbl>
    <w:p w:rsidR="00E42D17" w:rsidRPr="00E42D17" w:rsidRDefault="00E42D17" w:rsidP="00E42D17">
      <w:pPr>
        <w:pStyle w:val="ListParagraph"/>
        <w:ind w:left="360"/>
        <w:rPr>
          <w:rFonts w:eastAsiaTheme="minorEastAsia" w:cs="Arial"/>
          <w:szCs w:val="24"/>
        </w:rPr>
      </w:pPr>
    </w:p>
    <w:p w:rsidR="00E42D17" w:rsidRPr="00E42D17" w:rsidRDefault="00E42D17" w:rsidP="00E42D17">
      <w:pPr>
        <w:pStyle w:val="ListParagraph"/>
        <w:ind w:left="360"/>
        <w:rPr>
          <w:rFonts w:eastAsiaTheme="minorEastAsia" w:cs="Arial"/>
          <w:szCs w:val="24"/>
        </w:rPr>
      </w:pPr>
    </w:p>
    <w:p w:rsidR="00E42D17" w:rsidRPr="00E42D17" w:rsidRDefault="00E42D17" w:rsidP="00E42D17">
      <w:pPr>
        <w:pStyle w:val="ListParagraph"/>
        <w:ind w:left="360"/>
        <w:rPr>
          <w:rFonts w:eastAsiaTheme="minorEastAsia" w:cs="Arial"/>
          <w:szCs w:val="24"/>
        </w:rPr>
      </w:pPr>
    </w:p>
    <w:p w:rsidR="00E42D17" w:rsidRPr="00E42D17" w:rsidRDefault="00E42D17" w:rsidP="00E42D17">
      <w:pPr>
        <w:pStyle w:val="ListParagraph"/>
        <w:ind w:left="360"/>
        <w:rPr>
          <w:rFonts w:eastAsiaTheme="minorEastAsia" w:cs="Arial"/>
          <w:szCs w:val="24"/>
        </w:rPr>
      </w:pPr>
    </w:p>
    <w:p w:rsidR="00E42D17" w:rsidRPr="00E42D17" w:rsidRDefault="00E42D17" w:rsidP="00E42D17">
      <w:pPr>
        <w:pStyle w:val="ListParagraph"/>
        <w:ind w:left="360"/>
        <w:rPr>
          <w:rFonts w:eastAsiaTheme="minorEastAsia" w:cs="Arial"/>
          <w:szCs w:val="24"/>
        </w:rPr>
      </w:pPr>
    </w:p>
    <w:p w:rsidR="00E42D17" w:rsidRPr="00E42D17" w:rsidRDefault="00E42D17" w:rsidP="00E42D17">
      <w:pPr>
        <w:pStyle w:val="ListParagraph"/>
        <w:ind w:left="360"/>
        <w:rPr>
          <w:rFonts w:eastAsiaTheme="minorEastAsia" w:cs="Arial"/>
          <w:szCs w:val="24"/>
        </w:rPr>
      </w:pPr>
    </w:p>
    <w:p w:rsidR="00E42D17" w:rsidRPr="00E42D17" w:rsidRDefault="00E42D17" w:rsidP="00E42D17">
      <w:pPr>
        <w:pStyle w:val="ListParagraph"/>
        <w:ind w:left="360"/>
        <w:rPr>
          <w:rFonts w:eastAsiaTheme="minorEastAsia" w:cs="Arial"/>
          <w:szCs w:val="24"/>
        </w:rPr>
      </w:pPr>
    </w:p>
    <w:p w:rsidR="00E42D17" w:rsidRPr="00E42D17" w:rsidRDefault="00E42D17" w:rsidP="00E42D17">
      <w:pPr>
        <w:spacing w:line="276" w:lineRule="auto"/>
        <w:ind w:left="360"/>
        <w:rPr>
          <w:rFonts w:ascii="Arial" w:eastAsiaTheme="minorEastAsia" w:hAnsi="Arial" w:cs="Arial"/>
          <w:sz w:val="24"/>
          <w:szCs w:val="24"/>
        </w:rPr>
      </w:pPr>
      <w:r w:rsidRPr="00E42D17">
        <w:rPr>
          <w:rFonts w:ascii="Arial" w:eastAsiaTheme="minorEastAsia" w:hAnsi="Arial" w:cs="Arial"/>
          <w:sz w:val="24"/>
          <w:szCs w:val="24"/>
        </w:rPr>
        <w:t>Calculate mean:</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 xml:space="preserve"> x</m:t>
            </m:r>
          </m:e>
        </m:acc>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fx</m:t>
                </m:r>
              </m:e>
            </m:nary>
          </m:num>
          <m:den>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e>
            </m:nary>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340</m:t>
            </m:r>
          </m:num>
          <m:den>
            <m:r>
              <w:rPr>
                <w:rFonts w:ascii="Cambria Math" w:eastAsiaTheme="minorEastAsia" w:hAnsi="Cambria Math" w:cs="Arial"/>
                <w:sz w:val="24"/>
                <w:szCs w:val="24"/>
              </w:rPr>
              <m:t>20</m:t>
            </m:r>
          </m:den>
        </m:f>
        <m:r>
          <w:rPr>
            <w:rFonts w:ascii="Cambria Math" w:eastAsiaTheme="minorEastAsia" w:hAnsi="Cambria Math" w:cs="Arial"/>
            <w:sz w:val="24"/>
            <w:szCs w:val="24"/>
          </w:rPr>
          <m:t>=17</m:t>
        </m:r>
      </m:oMath>
      <w:r w:rsidRPr="00E42D17">
        <w:rPr>
          <w:rFonts w:ascii="Arial" w:eastAsiaTheme="minorEastAsia" w:hAnsi="Arial" w:cs="Arial"/>
          <w:sz w:val="24"/>
          <w:szCs w:val="24"/>
        </w:rPr>
        <w:t xml:space="preserve"> years old</w:t>
      </w:r>
    </w:p>
    <w:p w:rsidR="00E42D17" w:rsidRPr="00E42D17" w:rsidRDefault="00E42D17" w:rsidP="00E42D17">
      <w:pPr>
        <w:spacing w:line="276" w:lineRule="auto"/>
        <w:ind w:left="360"/>
        <w:rPr>
          <w:rFonts w:ascii="Arial" w:hAnsi="Arial" w:cs="Arial"/>
          <w:sz w:val="24"/>
          <w:szCs w:val="24"/>
        </w:rPr>
      </w:pPr>
      <w:r w:rsidRPr="00E42D17">
        <w:rPr>
          <w:rFonts w:ascii="Arial" w:eastAsiaTheme="minorEastAsia" w:hAnsi="Arial" w:cs="Arial"/>
          <w:sz w:val="24"/>
          <w:szCs w:val="24"/>
        </w:rPr>
        <w:t xml:space="preserve">Calculate standard deviation: </w:t>
      </w:r>
      <m:oMath>
        <m:r>
          <w:rPr>
            <w:rFonts w:ascii="Cambria Math" w:eastAsiaTheme="minorEastAsia" w:hAnsi="Cambria Math" w:cs="Arial"/>
            <w:sz w:val="24"/>
            <w:szCs w:val="24"/>
          </w:rPr>
          <m:t>s=</m:t>
        </m:r>
        <m:rad>
          <m:radPr>
            <m:degHide m:val="1"/>
            <m:ctrlPr>
              <w:rPr>
                <w:rFonts w:ascii="Cambria Math" w:hAnsi="Cambria Math" w:cs="Arial"/>
                <w:i/>
                <w:sz w:val="24"/>
                <w:szCs w:val="24"/>
              </w:rPr>
            </m:ctrlPr>
          </m:radPr>
          <m:deg/>
          <m:e>
            <m:f>
              <m:fPr>
                <m:ctrlPr>
                  <w:rPr>
                    <w:rFonts w:ascii="Cambria Math" w:hAnsi="Cambria Math" w:cs="Arial"/>
                    <w:i/>
                    <w:sz w:val="24"/>
                    <w:szCs w:val="24"/>
                  </w:rPr>
                </m:ctrlPr>
              </m:fPr>
              <m:num>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sSup>
                      <m:sSupPr>
                        <m:ctrlPr>
                          <w:rPr>
                            <w:rFonts w:ascii="Cambria Math" w:eastAsia="Calibri" w:hAnsi="Cambria Math" w:cs="Arial"/>
                            <w:i/>
                            <w:sz w:val="24"/>
                            <w:szCs w:val="24"/>
                          </w:rPr>
                        </m:ctrlPr>
                      </m:sSupPr>
                      <m:e>
                        <m:r>
                          <w:rPr>
                            <w:rFonts w:ascii="Cambria Math" w:eastAsia="Calibri" w:hAnsi="Cambria Math" w:cs="Arial"/>
                            <w:sz w:val="24"/>
                            <w:szCs w:val="24"/>
                          </w:rPr>
                          <m:t>x</m:t>
                        </m:r>
                      </m:e>
                      <m:sup>
                        <m:r>
                          <w:rPr>
                            <w:rFonts w:ascii="Cambria Math" w:eastAsia="Calibri" w:hAnsi="Cambria Math" w:cs="Arial"/>
                            <w:sz w:val="24"/>
                            <w:szCs w:val="24"/>
                          </w:rPr>
                          <m:t>2</m:t>
                        </m:r>
                      </m:sup>
                    </m:sSup>
                  </m:e>
                </m:nary>
              </m:num>
              <m:den>
                <m:nary>
                  <m:naryPr>
                    <m:chr m:val="∑"/>
                    <m:limLoc m:val="undOvr"/>
                    <m:subHide m:val="1"/>
                    <m:supHide m:val="1"/>
                    <m:ctrlPr>
                      <w:rPr>
                        <w:rFonts w:ascii="Cambria Math" w:eastAsia="Calibri" w:hAnsi="Cambria Math" w:cs="Arial"/>
                        <w:i/>
                        <w:sz w:val="24"/>
                        <w:szCs w:val="24"/>
                      </w:rPr>
                    </m:ctrlPr>
                  </m:naryPr>
                  <m:sub/>
                  <m:sup/>
                  <m:e>
                    <m:r>
                      <w:rPr>
                        <w:rFonts w:ascii="Cambria Math" w:eastAsia="Calibri" w:hAnsi="Cambria Math" w:cs="Arial"/>
                        <w:sz w:val="24"/>
                        <w:szCs w:val="24"/>
                      </w:rPr>
                      <m:t>f</m:t>
                    </m:r>
                  </m:e>
                </m:nary>
              </m:den>
            </m:f>
            <m:r>
              <w:rPr>
                <w:rFonts w:ascii="Cambria Math" w:hAnsi="Cambria Math" w:cs="Arial"/>
                <w:sz w:val="24"/>
                <w:szCs w:val="24"/>
              </w:rPr>
              <m:t>-</m:t>
            </m:r>
            <m:sSup>
              <m:sSupPr>
                <m:ctrlPr>
                  <w:rPr>
                    <w:rFonts w:ascii="Cambria Math" w:hAnsi="Cambria Math" w:cs="Arial"/>
                    <w:i/>
                    <w:sz w:val="24"/>
                    <w:szCs w:val="24"/>
                  </w:rPr>
                </m:ctrlPr>
              </m:sSupPr>
              <m:e>
                <m:acc>
                  <m:accPr>
                    <m:chr m:val="̅"/>
                    <m:ctrlPr>
                      <w:rPr>
                        <w:rFonts w:ascii="Cambria Math" w:hAnsi="Cambria Math" w:cs="Arial"/>
                        <w:i/>
                        <w:sz w:val="24"/>
                        <w:szCs w:val="24"/>
                      </w:rPr>
                    </m:ctrlPr>
                  </m:accPr>
                  <m:e>
                    <m:r>
                      <w:rPr>
                        <w:rFonts w:ascii="Cambria Math" w:hAnsi="Cambria Math" w:cs="Arial"/>
                        <w:sz w:val="24"/>
                        <w:szCs w:val="24"/>
                      </w:rPr>
                      <m:t>x</m:t>
                    </m:r>
                  </m:e>
                </m:acc>
              </m:e>
              <m:sup>
                <m:r>
                  <w:rPr>
                    <w:rFonts w:ascii="Cambria Math" w:hAnsi="Cambria Math" w:cs="Arial"/>
                    <w:sz w:val="24"/>
                    <w:szCs w:val="24"/>
                  </w:rPr>
                  <m:t>2</m:t>
                </m:r>
              </m:sup>
            </m:sSup>
          </m:e>
        </m:rad>
        <m:r>
          <w:rPr>
            <w:rFonts w:ascii="Cambria Math" w:hAnsi="Cambria Math" w:cs="Arial"/>
            <w:sz w:val="24"/>
            <w:szCs w:val="24"/>
          </w:rPr>
          <m:t>=</m:t>
        </m:r>
        <m:rad>
          <m:radPr>
            <m:degHide m:val="1"/>
            <m:ctrlPr>
              <w:rPr>
                <w:rFonts w:ascii="Cambria Math" w:hAnsi="Cambria Math" w:cs="Arial"/>
                <w:i/>
                <w:sz w:val="24"/>
                <w:szCs w:val="24"/>
              </w:rPr>
            </m:ctrlPr>
          </m:radPr>
          <m:deg/>
          <m:e>
            <m:f>
              <m:fPr>
                <m:ctrlPr>
                  <w:rPr>
                    <w:rFonts w:ascii="Cambria Math" w:hAnsi="Cambria Math" w:cs="Arial"/>
                    <w:i/>
                    <w:sz w:val="24"/>
                    <w:szCs w:val="24"/>
                  </w:rPr>
                </m:ctrlPr>
              </m:fPr>
              <m:num>
                <m:r>
                  <w:rPr>
                    <w:rFonts w:ascii="Cambria Math" w:hAnsi="Cambria Math" w:cs="Arial"/>
                    <w:sz w:val="24"/>
                    <w:szCs w:val="24"/>
                  </w:rPr>
                  <m:t>5812</m:t>
                </m:r>
              </m:num>
              <m:den>
                <m:r>
                  <w:rPr>
                    <w:rFonts w:ascii="Cambria Math" w:hAnsi="Cambria Math" w:cs="Arial"/>
                    <w:sz w:val="24"/>
                    <w:szCs w:val="24"/>
                  </w:rPr>
                  <m:t>20</m:t>
                </m:r>
              </m:den>
            </m:f>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17</m:t>
                </m:r>
              </m:e>
              <m:sup>
                <m:r>
                  <w:rPr>
                    <w:rFonts w:ascii="Cambria Math" w:hAnsi="Cambria Math" w:cs="Arial"/>
                    <w:sz w:val="24"/>
                    <w:szCs w:val="24"/>
                  </w:rPr>
                  <m:t>2</m:t>
                </m:r>
              </m:sup>
            </m:sSup>
          </m:e>
        </m:rad>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290.6-289</m:t>
            </m:r>
          </m:e>
        </m:rad>
        <m:r>
          <w:rPr>
            <w:rFonts w:ascii="Cambria Math" w:hAnsi="Cambria Math" w:cs="Arial"/>
            <w:sz w:val="24"/>
            <w:szCs w:val="24"/>
          </w:rPr>
          <m:t>=</m:t>
        </m:r>
        <m:rad>
          <m:radPr>
            <m:degHide m:val="1"/>
            <m:ctrlPr>
              <w:rPr>
                <w:rFonts w:ascii="Cambria Math" w:hAnsi="Cambria Math" w:cs="Arial"/>
                <w:i/>
                <w:sz w:val="24"/>
                <w:szCs w:val="24"/>
              </w:rPr>
            </m:ctrlPr>
          </m:radPr>
          <m:deg/>
          <m:e>
            <m:r>
              <w:rPr>
                <w:rFonts w:ascii="Cambria Math" w:hAnsi="Cambria Math" w:cs="Arial"/>
                <w:sz w:val="24"/>
                <w:szCs w:val="24"/>
              </w:rPr>
              <m:t>1.6</m:t>
            </m:r>
          </m:e>
        </m:rad>
        <m:r>
          <w:rPr>
            <w:rFonts w:ascii="Cambria Math" w:eastAsiaTheme="minorEastAsia" w:hAnsi="Cambria Math" w:cs="Arial"/>
            <w:sz w:val="24"/>
            <w:szCs w:val="24"/>
          </w:rPr>
          <m:t>≈</m:t>
        </m:r>
        <m:r>
          <w:rPr>
            <w:rFonts w:ascii="Cambria Math" w:hAnsi="Cambria Math" w:cs="Arial"/>
            <w:sz w:val="24"/>
            <w:szCs w:val="24"/>
          </w:rPr>
          <m:t>1.26</m:t>
        </m:r>
      </m:oMath>
    </w:p>
    <w:p w:rsidR="008E37C4" w:rsidRDefault="008E37C4" w:rsidP="00E42D17">
      <w:pPr>
        <w:spacing w:line="276" w:lineRule="auto"/>
        <w:outlineLvl w:val="0"/>
        <w:rPr>
          <w:rFonts w:ascii="Arial" w:hAnsi="Arial" w:cs="Arial"/>
          <w:b/>
          <w:sz w:val="24"/>
          <w:szCs w:val="24"/>
        </w:rPr>
      </w:pPr>
    </w:p>
    <w:p w:rsidR="008E37C4" w:rsidRDefault="008E37C4" w:rsidP="00E42D17">
      <w:pPr>
        <w:spacing w:line="276" w:lineRule="auto"/>
        <w:outlineLvl w:val="0"/>
        <w:rPr>
          <w:rFonts w:ascii="Arial" w:hAnsi="Arial" w:cs="Arial"/>
          <w:b/>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lastRenderedPageBreak/>
        <w:t xml:space="preserve">Practice </w:t>
      </w:r>
    </w:p>
    <w:p w:rsidR="00E42D17" w:rsidRPr="00E42D17" w:rsidRDefault="00E42D17" w:rsidP="00E42D17">
      <w:pPr>
        <w:pStyle w:val="ListParagraph"/>
        <w:numPr>
          <w:ilvl w:val="0"/>
          <w:numId w:val="98"/>
        </w:numPr>
        <w:outlineLvl w:val="0"/>
        <w:rPr>
          <w:rFonts w:cs="Arial"/>
          <w:color w:val="000000" w:themeColor="text1"/>
          <w:szCs w:val="24"/>
        </w:rPr>
      </w:pPr>
      <w:r w:rsidRPr="00E42D17">
        <w:rPr>
          <w:rFonts w:cs="Arial"/>
          <w:szCs w:val="24"/>
        </w:rPr>
        <w:t xml:space="preserve">Eight children are aged 5, 6, 3, 8, 2, 7, 8, 9. Calculate: a. The range; b. The mean; c. Standard </w:t>
      </w:r>
      <w:r w:rsidRPr="00E42D17">
        <w:rPr>
          <w:rFonts w:cs="Arial"/>
          <w:color w:val="000000" w:themeColor="text1"/>
          <w:szCs w:val="24"/>
        </w:rPr>
        <w:t>deviation,</w:t>
      </w:r>
      <w:r w:rsidRPr="00E42D17">
        <w:rPr>
          <w:rFonts w:eastAsiaTheme="minorEastAsia" w:cs="Arial"/>
          <w:color w:val="000000" w:themeColor="text1"/>
          <w:szCs w:val="24"/>
        </w:rPr>
        <w:t xml:space="preserve"> correct to 2 decimal places.</w:t>
      </w:r>
      <w:r w:rsidRPr="00E42D17">
        <w:rPr>
          <w:rFonts w:eastAsiaTheme="minorEastAsia" w:cs="Arial"/>
          <w:color w:val="000000" w:themeColor="text1"/>
          <w:szCs w:val="24"/>
        </w:rPr>
        <w:br/>
      </w:r>
    </w:p>
    <w:p w:rsidR="00E42D17" w:rsidRPr="00E42D17" w:rsidRDefault="00E42D17" w:rsidP="00E42D17">
      <w:pPr>
        <w:pStyle w:val="ListParagraph"/>
        <w:numPr>
          <w:ilvl w:val="0"/>
          <w:numId w:val="98"/>
        </w:numPr>
        <w:rPr>
          <w:rFonts w:eastAsiaTheme="minorEastAsia" w:cs="Arial"/>
          <w:color w:val="000000" w:themeColor="text1"/>
          <w:szCs w:val="24"/>
        </w:rPr>
      </w:pPr>
      <w:r w:rsidRPr="00E42D17">
        <w:rPr>
          <w:rFonts w:eastAsiaTheme="minorEastAsia" w:cs="Arial"/>
          <w:color w:val="000000" w:themeColor="text1"/>
          <w:szCs w:val="24"/>
        </w:rPr>
        <w:t>The table below gives the marks that 30 pupils achieved on an assignment, which was worth 15 marks in total. Calculate the mean and standard deviation, correct to 2 significant figures.</w:t>
      </w:r>
    </w:p>
    <w:tbl>
      <w:tblPr>
        <w:tblStyle w:val="TableGrid"/>
        <w:tblW w:w="0" w:type="auto"/>
        <w:tblInd w:w="1440" w:type="dxa"/>
        <w:tblLook w:val="04A0" w:firstRow="1" w:lastRow="0" w:firstColumn="1" w:lastColumn="0" w:noHBand="0" w:noVBand="1"/>
      </w:tblPr>
      <w:tblGrid>
        <w:gridCol w:w="2537"/>
        <w:gridCol w:w="954"/>
        <w:gridCol w:w="954"/>
        <w:gridCol w:w="954"/>
        <w:gridCol w:w="954"/>
        <w:gridCol w:w="954"/>
      </w:tblGrid>
      <w:tr w:rsidR="00E42D17" w:rsidRPr="00E42D17" w:rsidTr="00E42D17">
        <w:tc>
          <w:tcPr>
            <w:tcW w:w="2537" w:type="dxa"/>
          </w:tcPr>
          <w:p w:rsidR="00E42D17" w:rsidRPr="00E42D17" w:rsidRDefault="00C721BB" w:rsidP="00E42D17">
            <w:pPr>
              <w:pStyle w:val="ListParagraph"/>
              <w:ind w:left="0"/>
              <w:outlineLvl w:val="0"/>
              <w:rPr>
                <w:rFonts w:cs="Arial"/>
                <w:szCs w:val="24"/>
              </w:rPr>
            </w:pPr>
            <w:r>
              <w:rPr>
                <w:rFonts w:cs="Arial"/>
                <w:szCs w:val="24"/>
              </w:rPr>
              <w:t xml:space="preserve">     </w:t>
            </w:r>
            <w:r w:rsidR="00E42D17" w:rsidRPr="00E42D17">
              <w:rPr>
                <w:rFonts w:cs="Arial"/>
                <w:szCs w:val="24"/>
              </w:rPr>
              <w:t>Marks</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1-3</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4-6</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7-9</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10-12</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13-15</w:t>
            </w:r>
          </w:p>
        </w:tc>
      </w:tr>
      <w:tr w:rsidR="00E42D17" w:rsidRPr="00E42D17" w:rsidTr="00E42D17">
        <w:trPr>
          <w:trHeight w:val="291"/>
        </w:trPr>
        <w:tc>
          <w:tcPr>
            <w:tcW w:w="2537" w:type="dxa"/>
          </w:tcPr>
          <w:p w:rsidR="00E42D17" w:rsidRPr="00E42D17" w:rsidRDefault="00C721BB"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3</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7</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10</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8</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2</w:t>
            </w:r>
          </w:p>
        </w:tc>
      </w:tr>
    </w:tbl>
    <w:p w:rsidR="00E42D17" w:rsidRPr="00E42D17" w:rsidRDefault="00E42D17" w:rsidP="00E42D17">
      <w:pPr>
        <w:pStyle w:val="ListParagraph"/>
        <w:ind w:left="360"/>
        <w:outlineLvl w:val="0"/>
        <w:rPr>
          <w:rFonts w:cs="Arial"/>
          <w:szCs w:val="24"/>
        </w:rPr>
      </w:pPr>
    </w:p>
    <w:p w:rsidR="00E42D17" w:rsidRPr="00E42D17" w:rsidRDefault="00E42D17" w:rsidP="00E42D17">
      <w:pPr>
        <w:pStyle w:val="ListParagraph"/>
        <w:numPr>
          <w:ilvl w:val="0"/>
          <w:numId w:val="98"/>
        </w:numPr>
        <w:outlineLvl w:val="0"/>
        <w:rPr>
          <w:rFonts w:cs="Arial"/>
          <w:szCs w:val="24"/>
        </w:rPr>
      </w:pPr>
      <w:r w:rsidRPr="00E42D17">
        <w:rPr>
          <w:rFonts w:cs="Arial"/>
          <w:szCs w:val="24"/>
        </w:rPr>
        <w:t>The table below gives the weights, to the nearest half kilogramme, of the babies born in a hospital during a one-month period. Estimate the mean and standard deviation of the data, correct to 2 decimal places.</w:t>
      </w:r>
    </w:p>
    <w:tbl>
      <w:tblPr>
        <w:tblStyle w:val="TableGrid"/>
        <w:tblW w:w="0" w:type="auto"/>
        <w:tblInd w:w="1440" w:type="dxa"/>
        <w:tblLook w:val="04A0" w:firstRow="1" w:lastRow="0" w:firstColumn="1" w:lastColumn="0" w:noHBand="0" w:noVBand="1"/>
      </w:tblPr>
      <w:tblGrid>
        <w:gridCol w:w="2537"/>
        <w:gridCol w:w="954"/>
        <w:gridCol w:w="954"/>
        <w:gridCol w:w="954"/>
        <w:gridCol w:w="954"/>
        <w:gridCol w:w="954"/>
      </w:tblGrid>
      <w:tr w:rsidR="00E42D17" w:rsidRPr="00E42D17" w:rsidTr="00E42D17">
        <w:tc>
          <w:tcPr>
            <w:tcW w:w="2537" w:type="dxa"/>
          </w:tcPr>
          <w:p w:rsidR="00E42D17" w:rsidRPr="00E42D17" w:rsidRDefault="00C721BB" w:rsidP="00E42D17">
            <w:pPr>
              <w:pStyle w:val="ListParagraph"/>
              <w:ind w:left="0"/>
              <w:outlineLvl w:val="0"/>
              <w:rPr>
                <w:rFonts w:cs="Arial"/>
                <w:szCs w:val="24"/>
              </w:rPr>
            </w:pPr>
            <w:r>
              <w:rPr>
                <w:rFonts w:cs="Arial"/>
                <w:szCs w:val="24"/>
              </w:rPr>
              <w:t xml:space="preserve">     </w:t>
            </w:r>
            <w:r w:rsidR="00E42D17" w:rsidRPr="00E42D17">
              <w:rPr>
                <w:rFonts w:cs="Arial"/>
                <w:szCs w:val="24"/>
              </w:rPr>
              <w:t>Weight (kg)</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2.5</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3</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3.5</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4</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4.5</w:t>
            </w:r>
          </w:p>
        </w:tc>
      </w:tr>
      <w:tr w:rsidR="00E42D17" w:rsidRPr="00E42D17" w:rsidTr="00E42D17">
        <w:trPr>
          <w:trHeight w:val="291"/>
        </w:trPr>
        <w:tc>
          <w:tcPr>
            <w:tcW w:w="2537" w:type="dxa"/>
          </w:tcPr>
          <w:p w:rsidR="00E42D17" w:rsidRPr="00E42D17" w:rsidRDefault="00C721BB"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3</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5</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7</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4</w:t>
            </w:r>
          </w:p>
        </w:tc>
        <w:tc>
          <w:tcPr>
            <w:tcW w:w="954" w:type="dxa"/>
          </w:tcPr>
          <w:p w:rsidR="00E42D17" w:rsidRPr="00E42D17" w:rsidRDefault="00C721BB" w:rsidP="00E42D17">
            <w:pPr>
              <w:pStyle w:val="ListParagraph"/>
              <w:ind w:left="0"/>
              <w:jc w:val="center"/>
              <w:outlineLvl w:val="0"/>
              <w:rPr>
                <w:rFonts w:cs="Arial"/>
                <w:szCs w:val="24"/>
              </w:rPr>
            </w:pPr>
            <w:r>
              <w:rPr>
                <w:rFonts w:cs="Arial"/>
                <w:szCs w:val="24"/>
              </w:rPr>
              <w:t xml:space="preserve">     </w:t>
            </w:r>
            <w:r w:rsidR="00E42D17" w:rsidRPr="00E42D17">
              <w:rPr>
                <w:rFonts w:cs="Arial"/>
                <w:szCs w:val="24"/>
              </w:rPr>
              <w:t>1</w:t>
            </w:r>
          </w:p>
        </w:tc>
      </w:tr>
    </w:tbl>
    <w:p w:rsidR="00E42D17" w:rsidRPr="00E42D17" w:rsidRDefault="00E42D17" w:rsidP="00E42D17">
      <w:pPr>
        <w:spacing w:line="276" w:lineRule="auto"/>
        <w:outlineLvl w:val="0"/>
        <w:rPr>
          <w:rFonts w:ascii="Arial" w:hAnsi="Arial" w:cs="Arial"/>
          <w:sz w:val="24"/>
          <w:szCs w:val="24"/>
        </w:rPr>
      </w:pPr>
    </w:p>
    <w:p w:rsidR="00E42D17" w:rsidRDefault="00E42D17"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1207AF" w:rsidRDefault="001207AF" w:rsidP="00E42D17">
      <w:pPr>
        <w:spacing w:line="276" w:lineRule="auto"/>
        <w:outlineLvl w:val="0"/>
        <w:rPr>
          <w:rFonts w:ascii="Arial" w:hAnsi="Arial" w:cs="Arial"/>
          <w:b/>
          <w:sz w:val="24"/>
          <w:szCs w:val="24"/>
        </w:rPr>
      </w:pPr>
    </w:p>
    <w:p w:rsidR="00C721BB" w:rsidRDefault="00C721BB" w:rsidP="00E42D17">
      <w:pPr>
        <w:spacing w:line="276" w:lineRule="auto"/>
        <w:outlineLvl w:val="0"/>
        <w:rPr>
          <w:rFonts w:ascii="Arial" w:hAnsi="Arial" w:cs="Arial"/>
          <w:b/>
          <w:sz w:val="24"/>
          <w:szCs w:val="24"/>
        </w:rPr>
      </w:pPr>
    </w:p>
    <w:p w:rsidR="00C721BB" w:rsidRPr="00E42D17" w:rsidRDefault="00C721BB" w:rsidP="00E42D17">
      <w:pPr>
        <w:spacing w:line="276" w:lineRule="auto"/>
        <w:outlineLvl w:val="0"/>
        <w:rPr>
          <w:rFonts w:ascii="Arial" w:hAnsi="Arial" w:cs="Arial"/>
          <w:b/>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themeColor="text1"/>
                <w:szCs w:val="24"/>
              </w:rPr>
              <w:t>Mean deviation of ungrouped data</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color w:val="000000" w:themeColor="text1"/>
                <w:szCs w:val="24"/>
              </w:rPr>
              <w:t>Statistics</w:t>
            </w:r>
            <w:r w:rsidRPr="00E42D17">
              <w:rPr>
                <w:rFonts w:cs="Arial"/>
                <w:szCs w:val="24"/>
              </w:rPr>
              <w:t xml:space="preserve">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color w:val="000000" w:themeColor="text1"/>
                <w:szCs w:val="24"/>
              </w:rPr>
              <w:t>-L117</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21728" behindDoc="1" locked="0" layoutInCell="1" allowOverlap="1" wp14:anchorId="3794C20A" wp14:editId="60E4DCC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4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42" name="Freeform 4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3" name="Freeform 4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4" name="Freeform 4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5" name="Freeform 4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6" name="Freeform 4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7" name="Freeform 4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8" name="Freeform 4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9" name="Freeform 4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0" name="Freeform 4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1" name="Freeform 4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2" name="Freeform 45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794C20A" id="_x0000_s1267" style="position:absolute;left:0;text-align:left;margin-left:.35pt;margin-top:0;width:26.3pt;height:28.35pt;z-index:-2515947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A+jTi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">
                      <v:shape id="Freeform 442" o:spid="_x0000_s126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cttMUA&#10;AADcAAAADwAAAGRycy9kb3ducmV2LnhtbESPQWvCQBSE7wX/w/IK3upGCVWiq1RBkdoejF68vWZf&#10;k5Ds27C71fTfuwWhx2FmvmEWq9604krO15YVjEcJCOLC6ppLBefT9mUGwgdkja1lUvBLHlbLwdMC&#10;M21vfKRrHkoRIewzVFCF0GVS+qIig35kO+LofVtnMETpSqkd3iLctHKSJK/SYM1xocKONhUVTf5j&#10;FDS7Sz7+xFmzTvftsfxA93V4nyo1fO7f5iAC9eE//GjvtYI0ncDf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Fy20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443" o:spid="_x0000_s126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zoNMUA&#10;AADcAAAADwAAAGRycy9kb3ducmV2LnhtbESP0UoDMRRE3wX/IVyhL9JmrUXKtmkpitrWp277Abeb&#10;6ya4uVmSuF3/3hQEH4eZOcMs14NrRU8hWs8KHiYFCOLaa8uNgtPxdTwHEROyxtYzKfihCOvV7c0S&#10;S+0vfKC+So3IEI4lKjApdaWUsTbkME58R5y9Tx8cpixDI3XAS4a7Vk6L4kk6tJwXDHb0bKj+qr6d&#10;gtDp7dv5fu8+Ni/vOzz21gy2Ump0N2wWIBIN6T/8195qBbPZI1zP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jOg0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444" o:spid="_x0000_s127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59U8EA&#10;AADcAAAADwAAAGRycy9kb3ducmV2LnhtbESPQYvCMBSE74L/ITxhb5oqZZFqWrQoePGwruD10Tyb&#10;avNSmqjdf28WFvY4zMw3zLoYbCue1PvGsYL5LAFBXDndcK3g/L2fLkH4gKyxdUwKfshDkY9Ha8y0&#10;e/EXPU+hFhHCPkMFJoQuk9JXhiz6meuIo3d1vcUQZV9L3eMrwm0rF0nyKS02HBcMdlQaqu6nh1Ww&#10;u0hJeNyaW0n3bTm3vjF2qdTHZNisQAQawn/4r33QCtI0hd8z8QjI/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OfVP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445" o:spid="_x0000_s127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oS8cA&#10;AADcAAAADwAAAGRycy9kb3ducmV2LnhtbESPQWvCQBSE70L/w/IKvYjuWqxKdBURCr1UaIygt0f2&#10;maTNvo3Zrcb++q5Q6HGYmW+YxaqztbhQ6yvHGkZDBYI4d6biQkO2ex3MQPiAbLB2TBpu5GG1fOgt&#10;MDHuyh90SUMhIoR9ghrKEJpESp+XZNEPXUMcvZNrLYYo20KaFq8Rbmv5rNREWqw4LpTY0Kak/Cv9&#10;thr2ReadPKi+et8dz9PR5DNdb3+0fnrs1nMQgbrwH/5rvxkN4/EL3M/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6aEv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446" o:spid="_x0000_s127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eHmsQA&#10;AADcAAAADwAAAGRycy9kb3ducmV2LnhtbESPzYoCMRCE7wu+Q2jB25rxl93RKCIKugdRdx+gmbTz&#10;46QzTKKOPr1ZEDwWVfUVNZ03phRXql1uWUGvG4EgTqzOOVXw97v+/ALhPLLG0jIpuJOD+az1McVY&#10;2xsf6Hr0qQgQdjEqyLyvYildkpFB17UVcfBOtjbog6xTqWu8BbgpZT+KxtJgzmEhw4qWGSXn48Uo&#10;KEeHx6n4lskg2u6W1U+/2OOqUKrTbhYTEJ4a/w6/2hutYDgcw/+ZcAT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nh5r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447" o:spid="_x0000_s127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7oYMUA&#10;AADcAAAADwAAAGRycy9kb3ducmV2LnhtbESPzWrCQBSF9wXfYbiCO50oaZumjiJqoatCE0GXl8xt&#10;Epu5EzJjkr59pyB0eTg/H2e9HU0jeupcbVnBchGBIC6srrlUcMrf5gkI55E1NpZJwQ852G4mD2tM&#10;tR34k/rMlyKMsEtRQeV9m0rpiooMuoVtiYP3ZTuDPsiulLrDIYybRq6i6EkarDkQKmxpX1Hxnd1M&#10;4F5e7CGvj/G5vCYf+fJ6eVxFsVKz6bh7BeFp9P/he/tdK4jjZ/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uhg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448" o:spid="_x0000_s127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QqWsAA&#10;AADcAAAADwAAAGRycy9kb3ducmV2LnhtbERPy4rCMBTdD/gP4QruxtSx+KhGEUHoTtS6cHdprm1p&#10;c1OaTK1/bxYDszyc93Y/mEb01LnKsoLZNAJBnFtdcaEgu52+VyCcR9bYWCYFb3Kw342+tpho++IL&#10;9VdfiBDCLkEFpfdtIqXLSzLoprYlDtzTdgZ9gF0hdYevEG4a+RNFC2mw4tBQYkvHkvL6+msUpCde&#10;16vzku7pOn3E81tfZ9lTqcl4OGxAeBr8v/jPnWoFcRzWhjPhCMjd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QqWsAAAADc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449" o:spid="_x0000_s127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9Dy8MA&#10;AADcAAAADwAAAGRycy9kb3ducmV2LnhtbESPX0sDMRDE3wW/Q9iCL6XNKUXaa9MigiC+2T/o43LZ&#10;XkIvu0cS2+u3N4LQx2FmfsOsNkPo1Jli8sIGHqcVKOJGrOfWwH73NpmDShnZYidMBq6UYLO+v1th&#10;beXCn3Te5lYVCKcaDbic+1rr1DgKmKbSExfvKDFgLjK22ka8FHjo9FNVPeuAnsuCw55eHTWn7U8o&#10;FPHth0v92MtYrlX8+pbmIMY8jIaXJahMQ76F/9vv1sBstoC/M+UI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9Dy8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450" o:spid="_x0000_s127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A94sMA&#10;AADcAAAADwAAAGRycy9kb3ducmV2LnhtbERPz2vCMBS+D/Y/hDfwtqYWN0c1FhGEXSxb7cTjo3m2&#10;wealNJl2//1yGOz48f1eF5PtxY1GbxwrmCcpCOLGacOtgvq4f34D4QOyxt4xKfghD8Xm8WGNuXZ3&#10;/qRbFVoRQ9jnqKALYcil9E1HFn3iBuLIXdxoMUQ4tlKPeI/htpdZmr5Ki4ZjQ4cD7TpqrtW3VRDK&#10;5aU2H9fysKevKT03p3JhMqVmT9N2BSLQFP7Ff+53rWDxEufH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uA94s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451" o:spid="_x0000_s127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9jTcYA&#10;AADcAAAADwAAAGRycy9kb3ducmV2LnhtbESPQWvCQBSE74X+h+UVetNNQmtDdBURBNtebPTi7Zl9&#10;zYZm34bdrab/vlsQehxm5htmsRptLy7kQ+dYQT7NQBA3TnfcKjgetpMSRIjIGnvHpOCHAqyW93cL&#10;rLS78gdd6tiKBOFQoQIT41BJGRpDFsPUDcTJ+3TeYkzSt1J7vCa47WWRZTNpseO0YHCgjaHmq/62&#10;Cspyc5azt7x40a87X7yb/bE+7ZV6fBjXcxCRxvgfvrV3WsHTcw5/Z9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9jTc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452" o:spid="_x0000_s127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xcQA&#10;AADcAAAADwAAAGRycy9kb3ducmV2LnhtbESP0WrCQBRE3wv9h+UW+qYbpWklZiOltFTsi6Z+wDV7&#10;TaLZu0t21fj3XUHo4zBzZph8MZhOnKn3rWUFk3ECgriyuuVawfb3azQD4QOyxs4yKbiSh0Xx+JBj&#10;pu2FN3QuQy1iCfsMFTQhuExKXzVk0I+tI47e3vYGQ5R9LXWPl1huOjlNkldpsOW40KCjj4aqY3ky&#10;Cl5Oh/Xkc7f8odTJ1fUt/bZbx0o9Pw3vcxCBhvAfvtNLHbl0Crcz8QjI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LBMX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8E37C4">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w:t>
            </w:r>
            <w:r w:rsidRPr="00E42D17">
              <w:rPr>
                <w:rFonts w:cs="Arial"/>
                <w:color w:val="000000" w:themeColor="text1"/>
                <w:szCs w:val="24"/>
              </w:rPr>
              <w:t xml:space="preserve">you will be able to </w:t>
            </w:r>
            <w:r w:rsidRPr="00E42D17">
              <w:rPr>
                <w:rFonts w:eastAsia="Times New Roman" w:cs="Arial"/>
                <w:color w:val="000000" w:themeColor="text1"/>
                <w:szCs w:val="24"/>
              </w:rPr>
              <w:t>calculate the mean deviation of ungrouped data</w:t>
            </w:r>
            <w:r w:rsidRPr="00E42D17">
              <w:rPr>
                <w:rFonts w:eastAsia="Times New Roman" w:cs="Arial"/>
                <w:color w:val="000000"/>
                <w:szCs w:val="24"/>
              </w:rPr>
              <w:t>.</w:t>
            </w:r>
          </w:p>
        </w:tc>
      </w:tr>
    </w:tbl>
    <w:p w:rsidR="00E42D17" w:rsidRPr="00E42D17" w:rsidRDefault="00E42D17" w:rsidP="00E42D17">
      <w:pPr>
        <w:spacing w:line="276" w:lineRule="auto"/>
        <w:contextualSpacing/>
        <w:rPr>
          <w:rFonts w:ascii="Arial" w:hAnsi="Arial" w:cs="Arial"/>
          <w:color w:val="000000" w:themeColor="text1"/>
          <w:sz w:val="24"/>
          <w:szCs w:val="24"/>
        </w:rPr>
      </w:pPr>
    </w:p>
    <w:p w:rsidR="00E42D17" w:rsidRPr="00E42D17" w:rsidRDefault="00E42D17" w:rsidP="00E42D17">
      <w:pPr>
        <w:spacing w:line="276" w:lineRule="auto"/>
        <w:outlineLvl w:val="0"/>
        <w:rPr>
          <w:rFonts w:ascii="Arial" w:hAnsi="Arial" w:cs="Arial"/>
          <w:b/>
          <w:color w:val="000000" w:themeColor="text1"/>
          <w:sz w:val="24"/>
          <w:szCs w:val="24"/>
        </w:rPr>
      </w:pPr>
      <w:r w:rsidRPr="00E42D17">
        <w:rPr>
          <w:rFonts w:ascii="Arial" w:hAnsi="Arial" w:cs="Arial"/>
          <w:b/>
          <w:color w:val="000000" w:themeColor="text1"/>
          <w:sz w:val="24"/>
          <w:szCs w:val="24"/>
        </w:rPr>
        <w:t>Overview</w:t>
      </w:r>
    </w:p>
    <w:p w:rsidR="000F7E5B" w:rsidRDefault="00E42D17" w:rsidP="000F7E5B">
      <w:pPr>
        <w:spacing w:line="276" w:lineRule="auto"/>
        <w:outlineLvl w:val="0"/>
        <w:rPr>
          <w:rFonts w:ascii="Arial" w:hAnsi="Arial" w:cs="Arial"/>
          <w:color w:val="000000" w:themeColor="text1"/>
          <w:sz w:val="24"/>
          <w:szCs w:val="24"/>
        </w:rPr>
      </w:pPr>
      <w:r w:rsidRPr="00E42D17">
        <w:rPr>
          <w:rFonts w:ascii="Arial" w:hAnsi="Arial" w:cs="Arial"/>
          <w:color w:val="000000" w:themeColor="text1"/>
          <w:sz w:val="24"/>
          <w:szCs w:val="24"/>
        </w:rPr>
        <w:t xml:space="preserve">Mean deviation is similar to standard deviation. </w:t>
      </w:r>
      <w:r w:rsidRPr="00E42D17">
        <w:rPr>
          <w:rFonts w:ascii="Arial" w:eastAsiaTheme="minorEastAsia" w:hAnsi="Arial" w:cs="Arial"/>
          <w:color w:val="000000" w:themeColor="text1"/>
          <w:sz w:val="24"/>
          <w:szCs w:val="24"/>
        </w:rPr>
        <w:t>It is another measure of dispersion that tells us how close data points generally are to the mean. It is similar to standard deviation. A low mean deviation indicates that points are generally close to the mean (the deviation is low). A high mean deviation indicates that points are spread out over a wide range of values, farther from the mean (the deviation is high).</w:t>
      </w:r>
    </w:p>
    <w:p w:rsidR="000F7E5B" w:rsidRDefault="00E42D17" w:rsidP="000F7E5B">
      <w:pPr>
        <w:spacing w:line="276" w:lineRule="auto"/>
        <w:outlineLvl w:val="0"/>
        <w:rPr>
          <w:rFonts w:ascii="Arial" w:hAnsi="Arial" w:cs="Arial"/>
          <w:color w:val="000000" w:themeColor="text1"/>
          <w:sz w:val="24"/>
          <w:szCs w:val="24"/>
        </w:rPr>
      </w:pPr>
      <w:r w:rsidRPr="00E42D17">
        <w:rPr>
          <w:rFonts w:ascii="Arial" w:hAnsi="Arial" w:cs="Arial"/>
          <w:color w:val="000000" w:themeColor="text1"/>
          <w:sz w:val="24"/>
          <w:szCs w:val="24"/>
        </w:rPr>
        <w:t xml:space="preserve">Note that mean and standard deviation measures are positive. When we calculate standard deviation, we square the deviations, which makes them positive. For mean deviation, we use absolute value to make the deviations positive. </w:t>
      </w:r>
    </w:p>
    <w:p w:rsidR="000F7E5B" w:rsidRDefault="00E42D17" w:rsidP="000F7E5B">
      <w:pPr>
        <w:spacing w:line="276" w:lineRule="auto"/>
        <w:contextualSpacing/>
        <w:outlineLvl w:val="0"/>
        <w:rPr>
          <w:rFonts w:ascii="Arial" w:hAnsi="Arial" w:cs="Arial"/>
          <w:color w:val="000000" w:themeColor="text1"/>
          <w:sz w:val="24"/>
          <w:szCs w:val="24"/>
        </w:rPr>
      </w:pPr>
      <w:r w:rsidRPr="00E42D17">
        <w:rPr>
          <w:rFonts w:ascii="Arial" w:hAnsi="Arial" w:cs="Arial"/>
          <w:color w:val="000000" w:themeColor="text1"/>
          <w:sz w:val="24"/>
          <w:szCs w:val="24"/>
        </w:rPr>
        <w:t>As with standard deviation, we use different formulae to calculate mean deviation of ungrouped and grouped data.</w:t>
      </w:r>
    </w:p>
    <w:p w:rsidR="00E42D17" w:rsidRPr="000F7E5B" w:rsidRDefault="00E42D17" w:rsidP="000F7E5B">
      <w:pPr>
        <w:spacing w:line="276" w:lineRule="auto"/>
        <w:outlineLvl w:val="0"/>
        <w:rPr>
          <w:rFonts w:ascii="Arial" w:hAnsi="Arial" w:cs="Arial"/>
          <w:color w:val="000000" w:themeColor="text1"/>
          <w:sz w:val="24"/>
          <w:szCs w:val="24"/>
        </w:rPr>
      </w:pPr>
      <w:r w:rsidRPr="00E42D17">
        <w:rPr>
          <w:rFonts w:ascii="Arial" w:hAnsi="Arial" w:cs="Arial"/>
          <w:color w:val="000000" w:themeColor="text1"/>
          <w:sz w:val="24"/>
          <w:szCs w:val="24"/>
        </w:rPr>
        <w:t>For ungrouped data, use the formula</w:t>
      </w:r>
      <m:oMath>
        <m:r>
          <w:rPr>
            <w:rFonts w:ascii="Cambria Math" w:hAnsi="Cambria Math" w:cs="Arial"/>
            <w:color w:val="000000" w:themeColor="text1"/>
            <w:sz w:val="24"/>
            <w:szCs w:val="24"/>
          </w:rPr>
          <m:t xml:space="preserve"> MD=</m:t>
        </m:r>
        <m:f>
          <m:fPr>
            <m:ctrlPr>
              <w:rPr>
                <w:rFonts w:ascii="Cambria Math" w:hAnsi="Cambria Math" w:cs="Arial"/>
                <w:i/>
                <w:color w:val="000000" w:themeColor="text1"/>
                <w:sz w:val="24"/>
                <w:szCs w:val="24"/>
              </w:rPr>
            </m:ctrlPr>
          </m:fPr>
          <m:num>
            <m:nary>
              <m:naryPr>
                <m:chr m:val="∑"/>
                <m:limLoc m:val="undOvr"/>
                <m:subHide m:val="1"/>
                <m:supHide m:val="1"/>
                <m:ctrlPr>
                  <w:rPr>
                    <w:rFonts w:ascii="Cambria Math" w:hAnsi="Cambria Math" w:cs="Arial"/>
                    <w:i/>
                    <w:color w:val="000000" w:themeColor="text1"/>
                    <w:sz w:val="24"/>
                    <w:szCs w:val="24"/>
                  </w:rPr>
                </m:ctrlPr>
              </m:naryPr>
              <m:sub/>
              <m:sup/>
              <m:e>
                <m:r>
                  <w:rPr>
                    <w:rFonts w:ascii="Cambria Math" w:hAnsi="Cambria Math" w:cs="Arial"/>
                    <w:color w:val="000000" w:themeColor="text1"/>
                    <w:sz w:val="24"/>
                    <w:szCs w:val="24"/>
                  </w:rPr>
                  <m:t>|x-</m:t>
                </m:r>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x</m:t>
                    </m:r>
                  </m:e>
                </m:acc>
                <m:r>
                  <w:rPr>
                    <w:rFonts w:ascii="Cambria Math" w:hAnsi="Cambria Math" w:cs="Arial"/>
                    <w:color w:val="000000" w:themeColor="text1"/>
                    <w:sz w:val="24"/>
                    <w:szCs w:val="24"/>
                  </w:rPr>
                  <m:t>|</m:t>
                </m:r>
              </m:e>
            </m:nary>
          </m:num>
          <m:den>
            <m:r>
              <w:rPr>
                <w:rFonts w:ascii="Cambria Math" w:hAnsi="Cambria Math" w:cs="Arial"/>
                <w:color w:val="000000" w:themeColor="text1"/>
                <w:sz w:val="24"/>
                <w:szCs w:val="24"/>
              </w:rPr>
              <m:t>n</m:t>
            </m:r>
          </m:den>
        </m:f>
      </m:oMath>
      <w:r w:rsidRPr="00E42D17">
        <w:rPr>
          <w:rFonts w:ascii="Arial" w:eastAsiaTheme="minorEastAsia" w:hAnsi="Arial" w:cs="Arial"/>
          <w:color w:val="000000" w:themeColor="text1"/>
          <w:sz w:val="24"/>
          <w:szCs w:val="24"/>
        </w:rPr>
        <w:t xml:space="preserve">, where </w:t>
      </w:r>
      <m:oMath>
        <m:r>
          <w:rPr>
            <w:rFonts w:ascii="Cambria Math" w:hAnsi="Cambria Math" w:cs="Arial"/>
            <w:color w:val="000000" w:themeColor="text1"/>
            <w:sz w:val="24"/>
            <w:szCs w:val="24"/>
          </w:rPr>
          <m:t>x</m:t>
        </m:r>
      </m:oMath>
      <w:r w:rsidRPr="00E42D17">
        <w:rPr>
          <w:rFonts w:ascii="Arial" w:eastAsiaTheme="minorEastAsia" w:hAnsi="Arial" w:cs="Arial"/>
          <w:color w:val="000000" w:themeColor="text1"/>
          <w:sz w:val="24"/>
          <w:szCs w:val="24"/>
        </w:rPr>
        <w:t xml:space="preserve"> is each piece of data,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x</m:t>
            </m:r>
          </m:e>
        </m:acc>
      </m:oMath>
      <w:r w:rsidRPr="00E42D17">
        <w:rPr>
          <w:rFonts w:ascii="Arial" w:eastAsiaTheme="minorEastAsia" w:hAnsi="Arial" w:cs="Arial"/>
          <w:color w:val="000000" w:themeColor="text1"/>
          <w:sz w:val="24"/>
          <w:szCs w:val="24"/>
        </w:rPr>
        <w:t xml:space="preserve"> is the mean, and </w:t>
      </w:r>
      <m:oMath>
        <m:r>
          <w:rPr>
            <w:rFonts w:ascii="Cambria Math" w:eastAsiaTheme="minorEastAsia" w:hAnsi="Cambria Math" w:cs="Arial"/>
            <w:color w:val="000000" w:themeColor="text1"/>
            <w:sz w:val="24"/>
            <w:szCs w:val="24"/>
          </w:rPr>
          <m:t>n</m:t>
        </m:r>
      </m:oMath>
      <w:r w:rsidRPr="00E42D17">
        <w:rPr>
          <w:rFonts w:ascii="Arial" w:eastAsiaTheme="minorEastAsia" w:hAnsi="Arial" w:cs="Arial"/>
          <w:color w:val="000000" w:themeColor="text1"/>
          <w:sz w:val="24"/>
          <w:szCs w:val="24"/>
        </w:rPr>
        <w:t xml:space="preserve"> is the frequency.</w:t>
      </w:r>
    </w:p>
    <w:p w:rsidR="000F7E5B" w:rsidRDefault="00E42D17" w:rsidP="000F7E5B">
      <w:pPr>
        <w:spacing w:line="276" w:lineRule="auto"/>
        <w:rPr>
          <w:rFonts w:ascii="Arial" w:eastAsiaTheme="minorEastAsia" w:hAnsi="Arial" w:cs="Arial"/>
          <w:color w:val="000000" w:themeColor="text1"/>
          <w:sz w:val="24"/>
          <w:szCs w:val="24"/>
        </w:rPr>
      </w:pPr>
      <w:r w:rsidRPr="00E42D17">
        <w:rPr>
          <w:rFonts w:ascii="Arial" w:eastAsiaTheme="minorEastAsia" w:hAnsi="Arial" w:cs="Arial"/>
          <w:color w:val="000000" w:themeColor="text1"/>
          <w:sz w:val="24"/>
          <w:szCs w:val="24"/>
        </w:rPr>
        <w:t>As with standard deviation, we will use a table to organise our calculations. When drawing a table, it is important to have a column for each term that is</w:t>
      </w:r>
      <w:r w:rsidR="000F7E5B">
        <w:rPr>
          <w:rFonts w:ascii="Arial" w:eastAsiaTheme="minorEastAsia" w:hAnsi="Arial" w:cs="Arial"/>
          <w:color w:val="000000" w:themeColor="text1"/>
          <w:sz w:val="24"/>
          <w:szCs w:val="24"/>
        </w:rPr>
        <w:t xml:space="preserve"> needed in the formula. </w:t>
      </w:r>
    </w:p>
    <w:p w:rsidR="00E42D17" w:rsidRPr="00E42D17" w:rsidRDefault="00E42D17" w:rsidP="00E42D17">
      <w:pPr>
        <w:spacing w:line="276" w:lineRule="auto"/>
        <w:contextualSpacing/>
        <w:rPr>
          <w:rFonts w:ascii="Arial" w:eastAsiaTheme="minorEastAsia" w:hAnsi="Arial" w:cs="Arial"/>
          <w:color w:val="000000" w:themeColor="text1"/>
          <w:sz w:val="24"/>
          <w:szCs w:val="24"/>
        </w:rPr>
      </w:pPr>
      <w:r w:rsidRPr="00E42D17">
        <w:rPr>
          <w:rFonts w:ascii="Arial" w:eastAsiaTheme="minorEastAsia" w:hAnsi="Arial" w:cs="Arial"/>
          <w:color w:val="000000" w:themeColor="text1"/>
          <w:sz w:val="24"/>
          <w:szCs w:val="24"/>
        </w:rPr>
        <w:t>Notice that each formula requires us to find the mean. The mean does not get a column in the table. We will calculate the mean of each data set separately.</w:t>
      </w:r>
    </w:p>
    <w:p w:rsidR="00E42D17" w:rsidRPr="00E42D17" w:rsidRDefault="00E42D17" w:rsidP="00E42D17">
      <w:pPr>
        <w:spacing w:line="276" w:lineRule="auto"/>
        <w:outlineLvl w:val="0"/>
        <w:rPr>
          <w:rFonts w:ascii="Arial" w:hAnsi="Arial" w:cs="Arial"/>
          <w:b/>
          <w:color w:val="000000" w:themeColor="text1"/>
          <w:sz w:val="24"/>
          <w:szCs w:val="24"/>
        </w:rPr>
      </w:pPr>
      <w:r w:rsidRPr="00E42D17">
        <w:rPr>
          <w:rFonts w:ascii="Arial" w:hAnsi="Arial" w:cs="Arial"/>
          <w:b/>
          <w:color w:val="000000" w:themeColor="text1"/>
          <w:sz w:val="24"/>
          <w:szCs w:val="24"/>
        </w:rPr>
        <w:br/>
        <w:t>Solved Examples</w:t>
      </w:r>
    </w:p>
    <w:p w:rsidR="00E42D17" w:rsidRPr="00E42D17" w:rsidRDefault="00E42D17" w:rsidP="00E42D17">
      <w:pPr>
        <w:pStyle w:val="ListParagraph"/>
        <w:numPr>
          <w:ilvl w:val="0"/>
          <w:numId w:val="101"/>
        </w:numPr>
        <w:outlineLvl w:val="0"/>
        <w:rPr>
          <w:rFonts w:cs="Arial"/>
          <w:color w:val="000000" w:themeColor="text1"/>
          <w:szCs w:val="24"/>
        </w:rPr>
      </w:pPr>
      <w:r w:rsidRPr="00E42D17">
        <w:rPr>
          <w:rFonts w:cs="Arial"/>
          <w:color w:val="000000" w:themeColor="text1"/>
          <w:szCs w:val="24"/>
        </w:rPr>
        <w:t xml:space="preserve">The heights of 8 pupils in centimetres are 160, 165, 163, 159, 158, 157, 162, and 164. Calculate the mean deviation of their heights. </w:t>
      </w:r>
    </w:p>
    <w:p w:rsidR="00E42D17" w:rsidRPr="00E42D17" w:rsidRDefault="00E42D17" w:rsidP="00C721BB">
      <w:pPr>
        <w:pStyle w:val="ListParagraph"/>
        <w:ind w:left="360" w:firstLine="0"/>
        <w:outlineLvl w:val="0"/>
        <w:rPr>
          <w:rFonts w:cs="Arial"/>
          <w:color w:val="000000" w:themeColor="text1"/>
          <w:szCs w:val="24"/>
        </w:rPr>
      </w:pPr>
      <w:r w:rsidRPr="00E42D17">
        <w:rPr>
          <w:rFonts w:cs="Arial"/>
          <w:b/>
          <w:color w:val="000000" w:themeColor="text1"/>
          <w:szCs w:val="24"/>
        </w:rPr>
        <w:t>Solution:</w:t>
      </w:r>
    </w:p>
    <w:p w:rsidR="00E42D17" w:rsidRPr="00E42D17" w:rsidRDefault="00E42D17" w:rsidP="00E42D17">
      <w:pPr>
        <w:pStyle w:val="ListParagraph"/>
        <w:outlineLvl w:val="0"/>
        <w:rPr>
          <w:rFonts w:eastAsiaTheme="minorEastAsia" w:cs="Arial"/>
          <w:color w:val="000000" w:themeColor="text1"/>
          <w:szCs w:val="24"/>
        </w:rPr>
      </w:pPr>
      <w:r w:rsidRPr="00E42D17">
        <w:rPr>
          <w:rFonts w:cs="Arial"/>
          <w:b/>
          <w:color w:val="000000" w:themeColor="text1"/>
          <w:szCs w:val="24"/>
        </w:rPr>
        <w:t xml:space="preserve">Step 1. </w:t>
      </w:r>
      <w:r w:rsidRPr="00E42D17">
        <w:rPr>
          <w:rFonts w:cs="Arial"/>
          <w:color w:val="000000" w:themeColor="text1"/>
          <w:szCs w:val="24"/>
        </w:rPr>
        <w:t xml:space="preserve">Calculate the mean: </w:t>
      </w:r>
      <m:oMath>
        <m:acc>
          <m:accPr>
            <m:chr m:val="̅"/>
            <m:ctrlPr>
              <w:rPr>
                <w:rFonts w:ascii="Cambria Math" w:eastAsiaTheme="minorEastAsia" w:hAnsi="Cambria Math" w:cs="Arial"/>
                <w:i/>
                <w:color w:val="000000" w:themeColor="text1"/>
                <w:szCs w:val="24"/>
              </w:rPr>
            </m:ctrlPr>
          </m:accPr>
          <m:e>
            <m:r>
              <w:rPr>
                <w:rFonts w:ascii="Cambria Math" w:eastAsiaTheme="minorEastAsia" w:hAnsi="Cambria Math" w:cs="Arial"/>
                <w:color w:val="000000" w:themeColor="text1"/>
                <w:szCs w:val="24"/>
              </w:rPr>
              <m:t>x</m:t>
            </m:r>
          </m:e>
        </m:acc>
        <m:r>
          <w:rPr>
            <w:rFonts w:ascii="Cambria Math" w:eastAsiaTheme="minorEastAsia" w:hAnsi="Cambria Math" w:cs="Arial"/>
            <w:color w:val="000000" w:themeColor="text1"/>
            <w:szCs w:val="24"/>
          </w:rPr>
          <m:t>=</m:t>
        </m:r>
        <m:f>
          <m:fPr>
            <m:ctrlPr>
              <w:rPr>
                <w:rFonts w:ascii="Cambria Math" w:eastAsiaTheme="minorEastAsia" w:hAnsi="Cambria Math" w:cs="Arial"/>
                <w:i/>
                <w:color w:val="000000" w:themeColor="text1"/>
                <w:szCs w:val="24"/>
              </w:rPr>
            </m:ctrlPr>
          </m:fPr>
          <m:num>
            <m:r>
              <w:rPr>
                <w:rFonts w:ascii="Cambria Math" w:eastAsiaTheme="minorEastAsia" w:hAnsi="Cambria Math" w:cs="Arial"/>
                <w:color w:val="000000" w:themeColor="text1"/>
                <w:szCs w:val="24"/>
              </w:rPr>
              <m:t>160+165+163+159+158+157+162+164</m:t>
            </m:r>
          </m:num>
          <m:den>
            <m:r>
              <w:rPr>
                <w:rFonts w:ascii="Cambria Math" w:eastAsiaTheme="minorEastAsia" w:hAnsi="Cambria Math" w:cs="Arial"/>
                <w:color w:val="000000" w:themeColor="text1"/>
                <w:szCs w:val="24"/>
              </w:rPr>
              <m:t>8</m:t>
            </m:r>
          </m:den>
        </m:f>
        <m:r>
          <w:rPr>
            <w:rFonts w:ascii="Cambria Math" w:eastAsiaTheme="minorEastAsia" w:hAnsi="Cambria Math" w:cs="Arial"/>
            <w:color w:val="000000" w:themeColor="text1"/>
            <w:szCs w:val="24"/>
          </w:rPr>
          <m:t>=</m:t>
        </m:r>
        <m:f>
          <m:fPr>
            <m:ctrlPr>
              <w:rPr>
                <w:rFonts w:ascii="Cambria Math" w:eastAsiaTheme="minorEastAsia" w:hAnsi="Cambria Math" w:cs="Arial"/>
                <w:i/>
                <w:color w:val="000000" w:themeColor="text1"/>
                <w:szCs w:val="24"/>
              </w:rPr>
            </m:ctrlPr>
          </m:fPr>
          <m:num>
            <m:r>
              <w:rPr>
                <w:rFonts w:ascii="Cambria Math" w:eastAsiaTheme="minorEastAsia" w:hAnsi="Cambria Math" w:cs="Arial"/>
                <w:color w:val="000000" w:themeColor="text1"/>
                <w:szCs w:val="24"/>
              </w:rPr>
              <m:t>1288</m:t>
            </m:r>
          </m:num>
          <m:den>
            <m:r>
              <w:rPr>
                <w:rFonts w:ascii="Cambria Math" w:eastAsiaTheme="minorEastAsia" w:hAnsi="Cambria Math" w:cs="Arial"/>
                <w:color w:val="000000" w:themeColor="text1"/>
                <w:szCs w:val="24"/>
              </w:rPr>
              <m:t>8</m:t>
            </m:r>
          </m:den>
        </m:f>
        <m:r>
          <w:rPr>
            <w:rFonts w:ascii="Cambria Math" w:eastAsiaTheme="minorEastAsia" w:hAnsi="Cambria Math" w:cs="Arial"/>
            <w:color w:val="000000" w:themeColor="text1"/>
            <w:szCs w:val="24"/>
          </w:rPr>
          <m:t>=161</m:t>
        </m:r>
      </m:oMath>
      <w:r w:rsidRPr="00E42D17">
        <w:rPr>
          <w:rFonts w:eastAsiaTheme="minorEastAsia" w:cs="Arial"/>
          <w:color w:val="000000" w:themeColor="text1"/>
          <w:szCs w:val="24"/>
        </w:rPr>
        <w:t xml:space="preserve"> centimetres.</w:t>
      </w:r>
    </w:p>
    <w:p w:rsidR="00E42D17" w:rsidRPr="00E42D17" w:rsidRDefault="00E42D17" w:rsidP="00E42D17">
      <w:pPr>
        <w:pStyle w:val="ListParagraph"/>
        <w:outlineLvl w:val="0"/>
        <w:rPr>
          <w:rFonts w:cs="Arial"/>
          <w:color w:val="000000" w:themeColor="text1"/>
          <w:szCs w:val="24"/>
        </w:rPr>
      </w:pPr>
      <w:r w:rsidRPr="00E42D17">
        <w:rPr>
          <w:rFonts w:cs="Arial"/>
          <w:b/>
          <w:color w:val="000000" w:themeColor="text1"/>
          <w:szCs w:val="24"/>
        </w:rPr>
        <w:t xml:space="preserve">Step 2. </w:t>
      </w:r>
      <w:r w:rsidRPr="00E42D17">
        <w:rPr>
          <w:rFonts w:cs="Arial"/>
          <w:color w:val="000000" w:themeColor="text1"/>
          <w:szCs w:val="24"/>
        </w:rPr>
        <w:t>Draw and fill a table as follows:</w:t>
      </w:r>
    </w:p>
    <w:tbl>
      <w:tblPr>
        <w:tblStyle w:val="TableGrid"/>
        <w:tblpPr w:leftFromText="180" w:rightFromText="180" w:vertAnchor="text" w:horzAnchor="page" w:tblpX="3900" w:tblpY="3"/>
        <w:tblW w:w="0" w:type="auto"/>
        <w:tblLook w:val="04A0" w:firstRow="1" w:lastRow="0" w:firstColumn="1" w:lastColumn="0" w:noHBand="0" w:noVBand="1"/>
      </w:tblPr>
      <w:tblGrid>
        <w:gridCol w:w="617"/>
        <w:gridCol w:w="2225"/>
        <w:gridCol w:w="1260"/>
      </w:tblGrid>
      <w:tr w:rsidR="00E42D17" w:rsidRPr="00E42D17" w:rsidTr="00E42D17">
        <w:trPr>
          <w:trHeight w:val="299"/>
        </w:trPr>
        <w:tc>
          <w:tcPr>
            <w:tcW w:w="617" w:type="dxa"/>
          </w:tcPr>
          <w:p w:rsidR="00E42D17" w:rsidRPr="003B500F" w:rsidRDefault="00E42D17" w:rsidP="00E42D17">
            <w:pPr>
              <w:pStyle w:val="ListParagraph"/>
              <w:ind w:left="0"/>
              <w:rPr>
                <w:rFonts w:eastAsiaTheme="minorEastAsia" w:cs="Arial"/>
                <w:b/>
                <w:color w:val="000000" w:themeColor="text1"/>
                <w:sz w:val="22"/>
              </w:rPr>
            </w:pPr>
            <m:oMathPara>
              <m:oMath>
                <m:r>
                  <m:rPr>
                    <m:sty m:val="bi"/>
                  </m:rPr>
                  <w:rPr>
                    <w:rFonts w:ascii="Cambria Math" w:eastAsiaTheme="minorEastAsia" w:hAnsi="Cambria Math" w:cs="Arial"/>
                    <w:color w:val="000000" w:themeColor="text1"/>
                    <w:sz w:val="22"/>
                  </w:rPr>
                  <m:t>x</m:t>
                </m:r>
              </m:oMath>
            </m:oMathPara>
          </w:p>
        </w:tc>
        <w:tc>
          <w:tcPr>
            <w:tcW w:w="2225" w:type="dxa"/>
          </w:tcPr>
          <w:p w:rsidR="00E42D17" w:rsidRPr="003B500F" w:rsidRDefault="00E42D17" w:rsidP="00E42D17">
            <w:pPr>
              <w:pStyle w:val="ListParagraph"/>
              <w:ind w:left="0"/>
              <w:rPr>
                <w:rFonts w:eastAsiaTheme="minorEastAsia" w:cs="Arial"/>
                <w:b/>
                <w:color w:val="000000" w:themeColor="text1"/>
                <w:sz w:val="22"/>
              </w:rPr>
            </w:pPr>
            <m:oMathPara>
              <m:oMath>
                <m:r>
                  <m:rPr>
                    <m:sty m:val="bi"/>
                  </m:rPr>
                  <w:rPr>
                    <w:rFonts w:ascii="Cambria Math" w:eastAsiaTheme="minorEastAsia" w:hAnsi="Cambria Math" w:cs="Arial"/>
                    <w:color w:val="000000" w:themeColor="text1"/>
                    <w:sz w:val="22"/>
                  </w:rPr>
                  <m:t>x-</m:t>
                </m:r>
                <m:acc>
                  <m:accPr>
                    <m:chr m:val="̅"/>
                    <m:ctrlPr>
                      <w:rPr>
                        <w:rFonts w:ascii="Cambria Math" w:eastAsiaTheme="minorEastAsia" w:hAnsi="Cambria Math" w:cs="Arial"/>
                        <w:b/>
                        <w:i/>
                        <w:color w:val="000000" w:themeColor="text1"/>
                        <w:sz w:val="22"/>
                      </w:rPr>
                    </m:ctrlPr>
                  </m:accPr>
                  <m:e>
                    <m:r>
                      <m:rPr>
                        <m:sty m:val="bi"/>
                      </m:rPr>
                      <w:rPr>
                        <w:rFonts w:ascii="Cambria Math" w:eastAsiaTheme="minorEastAsia" w:hAnsi="Cambria Math" w:cs="Arial"/>
                        <w:color w:val="000000" w:themeColor="text1"/>
                        <w:sz w:val="22"/>
                      </w:rPr>
                      <m:t>x</m:t>
                    </m:r>
                  </m:e>
                </m:acc>
              </m:oMath>
            </m:oMathPara>
          </w:p>
        </w:tc>
        <w:tc>
          <w:tcPr>
            <w:tcW w:w="1260" w:type="dxa"/>
          </w:tcPr>
          <w:p w:rsidR="00E42D17" w:rsidRPr="003B500F" w:rsidRDefault="00E42D17" w:rsidP="00E42D17">
            <w:pPr>
              <w:pStyle w:val="ListParagraph"/>
              <w:ind w:left="0"/>
              <w:jc w:val="center"/>
              <w:rPr>
                <w:rFonts w:eastAsia="Calibri" w:cs="Arial"/>
                <w:b/>
                <w:color w:val="000000" w:themeColor="text1"/>
                <w:sz w:val="22"/>
              </w:rPr>
            </w:pPr>
            <m:oMathPara>
              <m:oMath>
                <m:r>
                  <m:rPr>
                    <m:sty m:val="bi"/>
                  </m:rPr>
                  <w:rPr>
                    <w:rFonts w:ascii="Cambria Math" w:eastAsiaTheme="minorEastAsia" w:hAnsi="Cambria Math" w:cs="Arial"/>
                    <w:color w:val="000000" w:themeColor="text1"/>
                    <w:sz w:val="22"/>
                  </w:rPr>
                  <m:t>|x-</m:t>
                </m:r>
                <m:acc>
                  <m:accPr>
                    <m:chr m:val="̅"/>
                    <m:ctrlPr>
                      <w:rPr>
                        <w:rFonts w:ascii="Cambria Math" w:eastAsiaTheme="minorEastAsia" w:hAnsi="Cambria Math" w:cs="Arial"/>
                        <w:b/>
                        <w:i/>
                        <w:color w:val="000000" w:themeColor="text1"/>
                        <w:sz w:val="22"/>
                      </w:rPr>
                    </m:ctrlPr>
                  </m:accPr>
                  <m:e>
                    <m:r>
                      <m:rPr>
                        <m:sty m:val="bi"/>
                      </m:rPr>
                      <w:rPr>
                        <w:rFonts w:ascii="Cambria Math" w:eastAsiaTheme="minorEastAsia" w:hAnsi="Cambria Math" w:cs="Arial"/>
                        <w:color w:val="000000" w:themeColor="text1"/>
                        <w:sz w:val="22"/>
                      </w:rPr>
                      <m:t>x</m:t>
                    </m:r>
                  </m:e>
                </m:acc>
                <m:r>
                  <m:rPr>
                    <m:sty m:val="bi"/>
                  </m:rPr>
                  <w:rPr>
                    <w:rFonts w:ascii="Cambria Math" w:eastAsiaTheme="minorEastAsia" w:hAnsi="Cambria Math" w:cs="Arial"/>
                    <w:color w:val="000000" w:themeColor="text1"/>
                    <w:sz w:val="22"/>
                  </w:rPr>
                  <m:t>|</m:t>
                </m:r>
              </m:oMath>
            </m:oMathPara>
          </w:p>
        </w:tc>
      </w:tr>
      <w:tr w:rsidR="00E42D17" w:rsidRPr="00E42D17" w:rsidTr="00E42D17">
        <w:trPr>
          <w:trHeight w:val="299"/>
        </w:trPr>
        <w:tc>
          <w:tcPr>
            <w:tcW w:w="617" w:type="dxa"/>
          </w:tcPr>
          <w:p w:rsidR="00E42D17" w:rsidRPr="003B500F" w:rsidRDefault="00C721BB"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160</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160-161=-1</m:t>
                </m:r>
              </m:oMath>
            </m:oMathPara>
          </w:p>
        </w:tc>
        <w:tc>
          <w:tcPr>
            <w:tcW w:w="1260" w:type="dxa"/>
          </w:tcPr>
          <w:p w:rsidR="00E42D17" w:rsidRPr="003B500F" w:rsidRDefault="00C721BB" w:rsidP="00E42D17">
            <w:pPr>
              <w:pStyle w:val="ListParagraph"/>
              <w:ind w:left="0"/>
              <w:jc w:val="center"/>
              <w:rPr>
                <w:rFonts w:eastAsia="Times New Roman" w:cs="Arial"/>
                <w:color w:val="000000" w:themeColor="text1"/>
                <w:sz w:val="22"/>
              </w:rPr>
            </w:pPr>
            <w:r w:rsidRPr="003B500F">
              <w:rPr>
                <w:rFonts w:eastAsia="Times New Roman" w:cs="Arial"/>
                <w:color w:val="000000" w:themeColor="text1"/>
                <w:sz w:val="22"/>
              </w:rPr>
              <w:t xml:space="preserve">     </w:t>
            </w:r>
            <w:r w:rsidR="00E42D17" w:rsidRPr="003B500F">
              <w:rPr>
                <w:rFonts w:eastAsia="Times New Roman" w:cs="Arial"/>
                <w:color w:val="000000" w:themeColor="text1"/>
                <w:sz w:val="22"/>
              </w:rPr>
              <w:t>1</w:t>
            </w:r>
          </w:p>
        </w:tc>
      </w:tr>
      <w:tr w:rsidR="00E42D17" w:rsidRPr="00E42D17" w:rsidTr="00E42D17">
        <w:trPr>
          <w:trHeight w:val="299"/>
        </w:trPr>
        <w:tc>
          <w:tcPr>
            <w:tcW w:w="617" w:type="dxa"/>
          </w:tcPr>
          <w:p w:rsidR="00E42D17" w:rsidRPr="003B500F" w:rsidRDefault="00C721BB"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165</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165-161=+4</m:t>
                </m:r>
              </m:oMath>
            </m:oMathPara>
          </w:p>
        </w:tc>
        <w:tc>
          <w:tcPr>
            <w:tcW w:w="1260" w:type="dxa"/>
          </w:tcPr>
          <w:p w:rsidR="00E42D17" w:rsidRPr="003B500F" w:rsidRDefault="00C73BC3" w:rsidP="00E42D17">
            <w:pPr>
              <w:pStyle w:val="ListParagraph"/>
              <w:ind w:left="0"/>
              <w:jc w:val="center"/>
              <w:rPr>
                <w:rFonts w:eastAsia="Calibri" w:cs="Arial"/>
                <w:color w:val="000000" w:themeColor="text1"/>
                <w:sz w:val="22"/>
              </w:rPr>
            </w:pPr>
            <w:r w:rsidRPr="003B500F">
              <w:rPr>
                <w:rFonts w:eastAsia="Calibri" w:cs="Arial"/>
                <w:color w:val="000000" w:themeColor="text1"/>
                <w:sz w:val="22"/>
              </w:rPr>
              <w:t xml:space="preserve">     </w:t>
            </w:r>
            <w:r w:rsidR="00E42D17" w:rsidRPr="003B500F">
              <w:rPr>
                <w:rFonts w:eastAsia="Calibri" w:cs="Arial"/>
                <w:color w:val="000000" w:themeColor="text1"/>
                <w:sz w:val="22"/>
              </w:rPr>
              <w:t>4</w:t>
            </w:r>
          </w:p>
        </w:tc>
      </w:tr>
      <w:tr w:rsidR="00E42D17" w:rsidRPr="00E42D17" w:rsidTr="00E42D17">
        <w:trPr>
          <w:trHeight w:val="299"/>
        </w:trPr>
        <w:tc>
          <w:tcPr>
            <w:tcW w:w="617"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163</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163-161=+2</m:t>
                </m:r>
              </m:oMath>
            </m:oMathPara>
          </w:p>
        </w:tc>
        <w:tc>
          <w:tcPr>
            <w:tcW w:w="1260" w:type="dxa"/>
          </w:tcPr>
          <w:p w:rsidR="00E42D17" w:rsidRPr="003B500F" w:rsidRDefault="00C73BC3" w:rsidP="00E42D17">
            <w:pPr>
              <w:pStyle w:val="ListParagraph"/>
              <w:ind w:left="0"/>
              <w:jc w:val="center"/>
              <w:rPr>
                <w:rFonts w:eastAsia="Calibri" w:cs="Arial"/>
                <w:color w:val="000000" w:themeColor="text1"/>
                <w:sz w:val="22"/>
              </w:rPr>
            </w:pPr>
            <w:r w:rsidRPr="003B500F">
              <w:rPr>
                <w:rFonts w:eastAsia="Calibri" w:cs="Arial"/>
                <w:color w:val="000000" w:themeColor="text1"/>
                <w:sz w:val="22"/>
              </w:rPr>
              <w:t xml:space="preserve">     </w:t>
            </w:r>
            <w:r w:rsidR="00E42D17" w:rsidRPr="003B500F">
              <w:rPr>
                <w:rFonts w:eastAsia="Calibri" w:cs="Arial"/>
                <w:color w:val="000000" w:themeColor="text1"/>
                <w:sz w:val="22"/>
              </w:rPr>
              <w:t>2</w:t>
            </w:r>
          </w:p>
        </w:tc>
      </w:tr>
      <w:tr w:rsidR="00E42D17" w:rsidRPr="00E42D17" w:rsidTr="00E42D17">
        <w:trPr>
          <w:trHeight w:val="299"/>
        </w:trPr>
        <w:tc>
          <w:tcPr>
            <w:tcW w:w="617"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159</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159-161=-2</m:t>
                </m:r>
              </m:oMath>
            </m:oMathPara>
          </w:p>
        </w:tc>
        <w:tc>
          <w:tcPr>
            <w:tcW w:w="1260" w:type="dxa"/>
          </w:tcPr>
          <w:p w:rsidR="00E42D17" w:rsidRPr="003B500F" w:rsidRDefault="00C73BC3" w:rsidP="00E42D17">
            <w:pPr>
              <w:pStyle w:val="ListParagraph"/>
              <w:ind w:left="0"/>
              <w:jc w:val="center"/>
              <w:rPr>
                <w:rFonts w:eastAsia="Calibri" w:cs="Arial"/>
                <w:color w:val="000000" w:themeColor="text1"/>
                <w:sz w:val="22"/>
              </w:rPr>
            </w:pPr>
            <w:r w:rsidRPr="003B500F">
              <w:rPr>
                <w:rFonts w:eastAsia="Calibri" w:cs="Arial"/>
                <w:color w:val="000000" w:themeColor="text1"/>
                <w:sz w:val="22"/>
              </w:rPr>
              <w:t xml:space="preserve">     </w:t>
            </w:r>
            <w:r w:rsidR="00E42D17" w:rsidRPr="003B500F">
              <w:rPr>
                <w:rFonts w:eastAsia="Calibri" w:cs="Arial"/>
                <w:color w:val="000000" w:themeColor="text1"/>
                <w:sz w:val="22"/>
              </w:rPr>
              <w:t>2</w:t>
            </w:r>
          </w:p>
        </w:tc>
      </w:tr>
      <w:tr w:rsidR="00E42D17" w:rsidRPr="00E42D17" w:rsidTr="00E42D17">
        <w:trPr>
          <w:trHeight w:val="299"/>
        </w:trPr>
        <w:tc>
          <w:tcPr>
            <w:tcW w:w="617"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158</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158-161=-3</m:t>
                </m:r>
              </m:oMath>
            </m:oMathPara>
          </w:p>
        </w:tc>
        <w:tc>
          <w:tcPr>
            <w:tcW w:w="1260" w:type="dxa"/>
          </w:tcPr>
          <w:p w:rsidR="00E42D17" w:rsidRPr="003B500F" w:rsidRDefault="00C73BC3" w:rsidP="00E42D17">
            <w:pPr>
              <w:pStyle w:val="ListParagraph"/>
              <w:ind w:left="0"/>
              <w:jc w:val="center"/>
              <w:rPr>
                <w:rFonts w:eastAsia="Calibri" w:cs="Arial"/>
                <w:color w:val="000000" w:themeColor="text1"/>
                <w:sz w:val="22"/>
              </w:rPr>
            </w:pPr>
            <w:r w:rsidRPr="003B500F">
              <w:rPr>
                <w:rFonts w:eastAsia="Calibri" w:cs="Arial"/>
                <w:color w:val="000000" w:themeColor="text1"/>
                <w:sz w:val="22"/>
              </w:rPr>
              <w:t xml:space="preserve">     </w:t>
            </w:r>
            <w:r w:rsidR="00E42D17" w:rsidRPr="003B500F">
              <w:rPr>
                <w:rFonts w:eastAsia="Calibri" w:cs="Arial"/>
                <w:color w:val="000000" w:themeColor="text1"/>
                <w:sz w:val="22"/>
              </w:rPr>
              <w:t>3</w:t>
            </w:r>
          </w:p>
        </w:tc>
      </w:tr>
      <w:tr w:rsidR="00E42D17" w:rsidRPr="00E42D17" w:rsidTr="00E42D17">
        <w:trPr>
          <w:trHeight w:val="299"/>
        </w:trPr>
        <w:tc>
          <w:tcPr>
            <w:tcW w:w="617"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lastRenderedPageBreak/>
              <w:t xml:space="preserve">     </w:t>
            </w:r>
            <w:r w:rsidR="00E42D17" w:rsidRPr="003B500F">
              <w:rPr>
                <w:rFonts w:eastAsiaTheme="minorEastAsia" w:cs="Arial"/>
                <w:color w:val="000000" w:themeColor="text1"/>
                <w:sz w:val="22"/>
              </w:rPr>
              <w:t>157</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157-161=-4</m:t>
                </m:r>
              </m:oMath>
            </m:oMathPara>
          </w:p>
        </w:tc>
        <w:tc>
          <w:tcPr>
            <w:tcW w:w="1260" w:type="dxa"/>
          </w:tcPr>
          <w:p w:rsidR="00E42D17" w:rsidRPr="003B500F" w:rsidRDefault="00C73BC3" w:rsidP="00E42D17">
            <w:pPr>
              <w:pStyle w:val="ListParagraph"/>
              <w:ind w:left="0"/>
              <w:jc w:val="center"/>
              <w:rPr>
                <w:rFonts w:eastAsia="Calibri" w:cs="Arial"/>
                <w:color w:val="000000" w:themeColor="text1"/>
                <w:sz w:val="22"/>
              </w:rPr>
            </w:pPr>
            <w:r w:rsidRPr="003B500F">
              <w:rPr>
                <w:rFonts w:eastAsia="Calibri" w:cs="Arial"/>
                <w:color w:val="000000" w:themeColor="text1"/>
                <w:sz w:val="22"/>
              </w:rPr>
              <w:t xml:space="preserve">     </w:t>
            </w:r>
            <w:r w:rsidR="00E42D17" w:rsidRPr="003B500F">
              <w:rPr>
                <w:rFonts w:eastAsia="Calibri" w:cs="Arial"/>
                <w:color w:val="000000" w:themeColor="text1"/>
                <w:sz w:val="22"/>
              </w:rPr>
              <w:t>4</w:t>
            </w:r>
          </w:p>
        </w:tc>
      </w:tr>
      <w:tr w:rsidR="00E42D17" w:rsidRPr="00E42D17" w:rsidTr="00E42D17">
        <w:trPr>
          <w:trHeight w:val="299"/>
        </w:trPr>
        <w:tc>
          <w:tcPr>
            <w:tcW w:w="617"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162</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162-161=+1</m:t>
                </m:r>
              </m:oMath>
            </m:oMathPara>
          </w:p>
        </w:tc>
        <w:tc>
          <w:tcPr>
            <w:tcW w:w="1260" w:type="dxa"/>
          </w:tcPr>
          <w:p w:rsidR="00E42D17" w:rsidRPr="003B500F" w:rsidRDefault="00C73BC3" w:rsidP="00E42D17">
            <w:pPr>
              <w:pStyle w:val="ListParagraph"/>
              <w:ind w:left="0"/>
              <w:jc w:val="center"/>
              <w:rPr>
                <w:rFonts w:eastAsia="Calibri" w:cs="Arial"/>
                <w:color w:val="000000" w:themeColor="text1"/>
                <w:sz w:val="22"/>
              </w:rPr>
            </w:pPr>
            <w:r w:rsidRPr="003B500F">
              <w:rPr>
                <w:rFonts w:eastAsia="Calibri" w:cs="Arial"/>
                <w:color w:val="000000" w:themeColor="text1"/>
                <w:sz w:val="22"/>
              </w:rPr>
              <w:t xml:space="preserve">     </w:t>
            </w:r>
            <w:r w:rsidR="00E42D17" w:rsidRPr="003B500F">
              <w:rPr>
                <w:rFonts w:eastAsia="Calibri" w:cs="Arial"/>
                <w:color w:val="000000" w:themeColor="text1"/>
                <w:sz w:val="22"/>
              </w:rPr>
              <w:t>1</w:t>
            </w:r>
          </w:p>
        </w:tc>
      </w:tr>
      <w:tr w:rsidR="00E42D17" w:rsidRPr="00E42D17" w:rsidTr="00E42D17">
        <w:trPr>
          <w:trHeight w:val="299"/>
        </w:trPr>
        <w:tc>
          <w:tcPr>
            <w:tcW w:w="617"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164</w:t>
            </w:r>
          </w:p>
        </w:tc>
        <w:tc>
          <w:tcPr>
            <w:tcW w:w="2225" w:type="dxa"/>
          </w:tcPr>
          <w:p w:rsidR="00E42D17" w:rsidRPr="003B500F" w:rsidRDefault="00E42D17" w:rsidP="00E42D17">
            <w:pPr>
              <w:pStyle w:val="ListParagraph"/>
              <w:ind w:left="0"/>
              <w:jc w:val="right"/>
              <w:rPr>
                <w:rFonts w:eastAsia="MS Mincho" w:cs="Arial"/>
                <w:color w:val="000000" w:themeColor="text1"/>
                <w:sz w:val="22"/>
              </w:rPr>
            </w:pPr>
            <m:oMathPara>
              <m:oMath>
                <m:r>
                  <w:rPr>
                    <w:rFonts w:ascii="Cambria Math" w:eastAsiaTheme="minorEastAsia" w:hAnsi="Cambria Math" w:cs="Arial"/>
                    <w:color w:val="000000" w:themeColor="text1"/>
                    <w:sz w:val="22"/>
                  </w:rPr>
                  <m:t>164-161=+3</m:t>
                </m:r>
              </m:oMath>
            </m:oMathPara>
          </w:p>
        </w:tc>
        <w:tc>
          <w:tcPr>
            <w:tcW w:w="1260" w:type="dxa"/>
          </w:tcPr>
          <w:p w:rsidR="00E42D17" w:rsidRPr="003B500F" w:rsidRDefault="00C73BC3" w:rsidP="00E42D17">
            <w:pPr>
              <w:pStyle w:val="ListParagraph"/>
              <w:ind w:left="0"/>
              <w:jc w:val="center"/>
              <w:rPr>
                <w:rFonts w:eastAsia="Calibri" w:cs="Arial"/>
                <w:color w:val="000000" w:themeColor="text1"/>
                <w:sz w:val="22"/>
              </w:rPr>
            </w:pPr>
            <w:r w:rsidRPr="003B500F">
              <w:rPr>
                <w:rFonts w:eastAsia="Calibri" w:cs="Arial"/>
                <w:color w:val="000000" w:themeColor="text1"/>
                <w:sz w:val="22"/>
              </w:rPr>
              <w:t xml:space="preserve">     </w:t>
            </w:r>
            <w:r w:rsidR="00E42D17" w:rsidRPr="003B500F">
              <w:rPr>
                <w:rFonts w:eastAsia="Calibri" w:cs="Arial"/>
                <w:color w:val="000000" w:themeColor="text1"/>
                <w:sz w:val="22"/>
              </w:rPr>
              <w:t>3</w:t>
            </w:r>
          </w:p>
        </w:tc>
      </w:tr>
      <w:tr w:rsidR="00E42D17" w:rsidRPr="00E42D17" w:rsidTr="00E42D17">
        <w:trPr>
          <w:trHeight w:val="299"/>
        </w:trPr>
        <w:tc>
          <w:tcPr>
            <w:tcW w:w="2842" w:type="dxa"/>
            <w:gridSpan w:val="2"/>
          </w:tcPr>
          <w:p w:rsidR="00E42D17" w:rsidRPr="003B500F" w:rsidRDefault="00E42D17" w:rsidP="00E42D17">
            <w:pPr>
              <w:pStyle w:val="ListParagraph"/>
              <w:ind w:left="0"/>
              <w:jc w:val="right"/>
              <w:rPr>
                <w:rFonts w:eastAsia="MS Mincho" w:cs="Arial"/>
                <w:color w:val="000000" w:themeColor="text1"/>
                <w:sz w:val="22"/>
              </w:rPr>
            </w:pPr>
            <w:r w:rsidRPr="003B500F">
              <w:rPr>
                <w:rFonts w:eastAsiaTheme="minorEastAsia" w:cs="Arial"/>
                <w:b/>
                <w:color w:val="000000" w:themeColor="text1"/>
                <w:sz w:val="22"/>
              </w:rPr>
              <w:t>Total</w:t>
            </w:r>
            <m:oMath>
              <m:r>
                <w:rPr>
                  <w:rFonts w:ascii="Cambria Math" w:eastAsiaTheme="minorEastAsia" w:hAnsi="Cambria Math" w:cs="Arial"/>
                  <w:color w:val="000000" w:themeColor="text1"/>
                  <w:sz w:val="22"/>
                </w:rPr>
                <m:t>=</m:t>
              </m:r>
              <m:nary>
                <m:naryPr>
                  <m:chr m:val="∑"/>
                  <m:limLoc m:val="undOvr"/>
                  <m:subHide m:val="1"/>
                  <m:supHide m:val="1"/>
                  <m:ctrlPr>
                    <w:rPr>
                      <w:rFonts w:ascii="Cambria Math" w:eastAsiaTheme="minorEastAsia" w:hAnsi="Cambria Math" w:cs="Arial"/>
                      <w:i/>
                      <w:color w:val="000000" w:themeColor="text1"/>
                      <w:sz w:val="22"/>
                    </w:rPr>
                  </m:ctrlPr>
                </m:naryPr>
                <m:sub/>
                <m:sup/>
                <m:e>
                  <m:r>
                    <m:rPr>
                      <m:sty m:val="bi"/>
                    </m:rPr>
                    <w:rPr>
                      <w:rFonts w:ascii="Cambria Math" w:eastAsiaTheme="minorEastAsia" w:hAnsi="Cambria Math" w:cs="Arial"/>
                      <w:color w:val="000000" w:themeColor="text1"/>
                      <w:sz w:val="22"/>
                    </w:rPr>
                    <m:t>|x-</m:t>
                  </m:r>
                  <m:acc>
                    <m:accPr>
                      <m:chr m:val="̅"/>
                      <m:ctrlPr>
                        <w:rPr>
                          <w:rFonts w:ascii="Cambria Math" w:eastAsiaTheme="minorEastAsia" w:hAnsi="Cambria Math" w:cs="Arial"/>
                          <w:b/>
                          <w:i/>
                          <w:color w:val="000000" w:themeColor="text1"/>
                          <w:sz w:val="22"/>
                        </w:rPr>
                      </m:ctrlPr>
                    </m:accPr>
                    <m:e>
                      <m:r>
                        <m:rPr>
                          <m:sty m:val="bi"/>
                        </m:rPr>
                        <w:rPr>
                          <w:rFonts w:ascii="Cambria Math" w:eastAsiaTheme="minorEastAsia" w:hAnsi="Cambria Math" w:cs="Arial"/>
                          <w:color w:val="000000" w:themeColor="text1"/>
                          <w:sz w:val="22"/>
                        </w:rPr>
                        <m:t>x</m:t>
                      </m:r>
                    </m:e>
                  </m:acc>
                  <m:r>
                    <m:rPr>
                      <m:sty m:val="bi"/>
                    </m:rPr>
                    <w:rPr>
                      <w:rFonts w:ascii="Cambria Math" w:eastAsiaTheme="minorEastAsia" w:hAnsi="Cambria Math" w:cs="Arial"/>
                      <w:color w:val="000000" w:themeColor="text1"/>
                      <w:sz w:val="22"/>
                    </w:rPr>
                    <m:t>|</m:t>
                  </m:r>
                </m:e>
              </m:nary>
              <m:r>
                <w:rPr>
                  <w:rFonts w:ascii="Cambria Math" w:eastAsiaTheme="minorEastAsia" w:hAnsi="Cambria Math" w:cs="Arial"/>
                  <w:color w:val="000000" w:themeColor="text1"/>
                  <w:sz w:val="22"/>
                </w:rPr>
                <m:t>=</m:t>
              </m:r>
            </m:oMath>
          </w:p>
        </w:tc>
        <w:tc>
          <w:tcPr>
            <w:tcW w:w="1260" w:type="dxa"/>
          </w:tcPr>
          <w:p w:rsidR="00E42D17" w:rsidRPr="003B500F" w:rsidRDefault="00C73BC3" w:rsidP="00E42D17">
            <w:pPr>
              <w:pStyle w:val="ListParagraph"/>
              <w:ind w:left="0"/>
              <w:jc w:val="center"/>
              <w:rPr>
                <w:rFonts w:eastAsia="MS Mincho" w:cs="Arial"/>
                <w:color w:val="000000" w:themeColor="text1"/>
                <w:sz w:val="22"/>
              </w:rPr>
            </w:pPr>
            <w:r w:rsidRPr="003B500F">
              <w:rPr>
                <w:rFonts w:eastAsia="MS Mincho" w:cs="Arial"/>
                <w:color w:val="000000" w:themeColor="text1"/>
                <w:sz w:val="22"/>
              </w:rPr>
              <w:t xml:space="preserve">     </w:t>
            </w:r>
            <w:r w:rsidR="00E42D17" w:rsidRPr="003B500F">
              <w:rPr>
                <w:rFonts w:eastAsia="MS Mincho" w:cs="Arial"/>
                <w:color w:val="000000" w:themeColor="text1"/>
                <w:sz w:val="22"/>
              </w:rPr>
              <w:t>20</w:t>
            </w:r>
          </w:p>
        </w:tc>
      </w:tr>
    </w:tbl>
    <w:p w:rsidR="00E42D17" w:rsidRPr="00E42D17" w:rsidRDefault="00E42D17" w:rsidP="00E42D17">
      <w:pPr>
        <w:pStyle w:val="ListParagraph"/>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p>
    <w:p w:rsidR="00E42D17" w:rsidRPr="000F7E5B" w:rsidRDefault="00E42D17" w:rsidP="000F7E5B">
      <w:pPr>
        <w:outlineLvl w:val="0"/>
        <w:rPr>
          <w:rFonts w:cs="Arial"/>
          <w:b/>
          <w:color w:val="000000" w:themeColor="text1"/>
          <w:szCs w:val="24"/>
        </w:rPr>
      </w:pPr>
    </w:p>
    <w:p w:rsidR="00E42D17" w:rsidRPr="00E42D17" w:rsidRDefault="00E42D17" w:rsidP="00E42D17">
      <w:pPr>
        <w:pStyle w:val="ListParagraph"/>
        <w:outlineLvl w:val="0"/>
        <w:rPr>
          <w:rFonts w:cs="Arial"/>
          <w:color w:val="000000" w:themeColor="text1"/>
          <w:szCs w:val="24"/>
        </w:rPr>
      </w:pPr>
      <w:r w:rsidRPr="00E42D17">
        <w:rPr>
          <w:rFonts w:cs="Arial"/>
          <w:b/>
          <w:color w:val="000000" w:themeColor="text1"/>
          <w:szCs w:val="24"/>
        </w:rPr>
        <w:t>Step 3.</w:t>
      </w:r>
      <w:r w:rsidRPr="00E42D17">
        <w:rPr>
          <w:rFonts w:cs="Arial"/>
          <w:color w:val="000000" w:themeColor="text1"/>
          <w:szCs w:val="24"/>
        </w:rPr>
        <w:t xml:space="preserve"> Calculate the mean deviation: </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396"/>
        <w:gridCol w:w="3853"/>
        <w:gridCol w:w="2160"/>
      </w:tblGrid>
      <w:tr w:rsidR="00E42D17" w:rsidRPr="00E42D17" w:rsidTr="00E42D17">
        <w:tc>
          <w:tcPr>
            <w:tcW w:w="988" w:type="dxa"/>
          </w:tcPr>
          <w:p w:rsidR="00E42D17" w:rsidRPr="00E42D17" w:rsidRDefault="00E42D17" w:rsidP="000F7E5B">
            <w:pPr>
              <w:pStyle w:val="ListParagraph"/>
              <w:spacing w:line="240" w:lineRule="auto"/>
              <w:ind w:left="0"/>
              <w:jc w:val="right"/>
              <w:rPr>
                <w:rFonts w:cs="Arial"/>
                <w:color w:val="000000" w:themeColor="text1"/>
                <w:szCs w:val="24"/>
              </w:rPr>
            </w:pPr>
            <m:oMath>
              <m:r>
                <w:rPr>
                  <w:rFonts w:ascii="Cambria Math" w:eastAsiaTheme="minorEastAsia" w:hAnsi="Cambria Math" w:cs="Arial"/>
                  <w:color w:val="000000" w:themeColor="text1"/>
                  <w:szCs w:val="24"/>
                </w:rPr>
                <m:t>MD</m:t>
              </m:r>
            </m:oMath>
            <w:r w:rsidRPr="00E42D17">
              <w:rPr>
                <w:rFonts w:eastAsiaTheme="minorEastAsia" w:cs="Arial"/>
                <w:color w:val="000000" w:themeColor="text1"/>
                <w:szCs w:val="24"/>
              </w:rPr>
              <w:t xml:space="preserve"> </w:t>
            </w:r>
          </w:p>
        </w:tc>
        <w:tc>
          <w:tcPr>
            <w:tcW w:w="396" w:type="dxa"/>
          </w:tcPr>
          <w:p w:rsidR="00E42D17" w:rsidRPr="00E42D17" w:rsidRDefault="00E42D17" w:rsidP="000F7E5B">
            <w:pPr>
              <w:pStyle w:val="ListParagraph"/>
              <w:spacing w:line="240" w:lineRule="auto"/>
              <w:ind w:left="0"/>
              <w:rPr>
                <w:rFonts w:cs="Arial"/>
                <w:color w:val="000000" w:themeColor="text1"/>
                <w:szCs w:val="24"/>
              </w:rPr>
            </w:pPr>
            <m:oMathPara>
              <m:oMath>
                <m:r>
                  <w:rPr>
                    <w:rFonts w:ascii="Cambria Math" w:eastAsiaTheme="minorEastAsia" w:hAnsi="Cambria Math" w:cs="Arial"/>
                    <w:color w:val="000000" w:themeColor="text1"/>
                    <w:szCs w:val="24"/>
                  </w:rPr>
                  <m:t>=</m:t>
                </m:r>
              </m:oMath>
            </m:oMathPara>
          </w:p>
        </w:tc>
        <w:tc>
          <w:tcPr>
            <w:tcW w:w="3853" w:type="dxa"/>
          </w:tcPr>
          <w:p w:rsidR="00E42D17" w:rsidRPr="00E42D17" w:rsidRDefault="00C73BC3" w:rsidP="000F7E5B">
            <w:pPr>
              <w:pStyle w:val="ListParagraph"/>
              <w:spacing w:line="240" w:lineRule="auto"/>
              <w:ind w:left="0"/>
              <w:rPr>
                <w:rFonts w:cs="Arial"/>
                <w:color w:val="000000" w:themeColor="text1"/>
                <w:szCs w:val="24"/>
              </w:rPr>
            </w:pPr>
            <w:r>
              <w:rPr>
                <w:rFonts w:eastAsiaTheme="minorEastAsia" w:cs="Arial"/>
                <w:color w:val="000000" w:themeColor="text1"/>
                <w:szCs w:val="24"/>
              </w:rPr>
              <w:t xml:space="preserve">    </w:t>
            </w:r>
            <m:oMath>
              <m:f>
                <m:fPr>
                  <m:ctrlPr>
                    <w:rPr>
                      <w:rFonts w:ascii="Cambria Math" w:hAnsi="Cambria Math" w:cs="Arial"/>
                      <w:i/>
                      <w:color w:val="000000" w:themeColor="text1"/>
                      <w:szCs w:val="24"/>
                    </w:rPr>
                  </m:ctrlPr>
                </m:fPr>
                <m:num>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|x-</m:t>
                      </m:r>
                      <m:acc>
                        <m:accPr>
                          <m:chr m:val="̅"/>
                          <m:ctrlPr>
                            <w:rPr>
                              <w:rFonts w:ascii="Cambria Math" w:hAnsi="Cambria Math" w:cs="Arial"/>
                              <w:i/>
                              <w:color w:val="000000" w:themeColor="text1"/>
                              <w:szCs w:val="24"/>
                            </w:rPr>
                          </m:ctrlPr>
                        </m:accPr>
                        <m:e>
                          <m:r>
                            <w:rPr>
                              <w:rFonts w:ascii="Cambria Math" w:hAnsi="Cambria Math" w:cs="Arial"/>
                              <w:color w:val="000000" w:themeColor="text1"/>
                              <w:szCs w:val="24"/>
                            </w:rPr>
                            <m:t>x</m:t>
                          </m:r>
                        </m:e>
                      </m:acc>
                      <m:r>
                        <w:rPr>
                          <w:rFonts w:ascii="Cambria Math" w:hAnsi="Cambria Math" w:cs="Arial"/>
                          <w:color w:val="000000" w:themeColor="text1"/>
                          <w:szCs w:val="24"/>
                        </w:rPr>
                        <m:t>|</m:t>
                      </m:r>
                    </m:e>
                  </m:nary>
                </m:num>
                <m:den>
                  <m:r>
                    <w:rPr>
                      <w:rFonts w:ascii="Cambria Math" w:hAnsi="Cambria Math" w:cs="Arial"/>
                      <w:color w:val="000000" w:themeColor="text1"/>
                      <w:szCs w:val="24"/>
                    </w:rPr>
                    <m:t>n</m:t>
                  </m:r>
                </m:den>
              </m:f>
            </m:oMath>
            <w:r w:rsidR="00E42D17" w:rsidRPr="00E42D17">
              <w:rPr>
                <w:rFonts w:eastAsiaTheme="minorEastAsia" w:cs="Arial"/>
                <w:color w:val="000000" w:themeColor="text1"/>
                <w:szCs w:val="24"/>
              </w:rPr>
              <w:t xml:space="preserve"> </w:t>
            </w:r>
          </w:p>
        </w:tc>
        <w:tc>
          <w:tcPr>
            <w:tcW w:w="2160" w:type="dxa"/>
          </w:tcPr>
          <w:p w:rsidR="00E42D17" w:rsidRPr="00E42D17" w:rsidRDefault="00E42D17" w:rsidP="000F7E5B">
            <w:pPr>
              <w:pStyle w:val="ListParagraph"/>
              <w:spacing w:line="240" w:lineRule="auto"/>
              <w:ind w:left="0"/>
              <w:rPr>
                <w:rFonts w:cs="Arial"/>
                <w:color w:val="000000" w:themeColor="text1"/>
                <w:szCs w:val="24"/>
              </w:rPr>
            </w:pPr>
          </w:p>
        </w:tc>
      </w:tr>
      <w:tr w:rsidR="00E42D17" w:rsidRPr="00E42D17" w:rsidTr="00E42D17">
        <w:tc>
          <w:tcPr>
            <w:tcW w:w="988" w:type="dxa"/>
          </w:tcPr>
          <w:p w:rsidR="00E42D17" w:rsidRPr="00E42D17" w:rsidRDefault="00E42D17" w:rsidP="000F7E5B">
            <w:pPr>
              <w:pStyle w:val="ListParagraph"/>
              <w:spacing w:line="240" w:lineRule="auto"/>
              <w:ind w:left="0"/>
              <w:jc w:val="right"/>
              <w:rPr>
                <w:rFonts w:eastAsia="Calibri" w:cs="Arial"/>
                <w:color w:val="000000" w:themeColor="text1"/>
                <w:szCs w:val="24"/>
              </w:rPr>
            </w:pPr>
          </w:p>
        </w:tc>
        <w:tc>
          <w:tcPr>
            <w:tcW w:w="396" w:type="dxa"/>
          </w:tcPr>
          <w:p w:rsidR="00E42D17" w:rsidRPr="00E42D17" w:rsidRDefault="00E42D17" w:rsidP="000F7E5B">
            <w:pPr>
              <w:pStyle w:val="ListParagraph"/>
              <w:spacing w:line="240" w:lineRule="auto"/>
              <w:ind w:left="0"/>
              <w:rPr>
                <w:rFonts w:eastAsia="Calibri" w:cs="Arial"/>
                <w:color w:val="000000" w:themeColor="text1"/>
                <w:szCs w:val="24"/>
              </w:rPr>
            </w:pPr>
            <m:oMathPara>
              <m:oMath>
                <m:r>
                  <w:rPr>
                    <w:rFonts w:ascii="Cambria Math" w:eastAsiaTheme="minorEastAsia" w:hAnsi="Cambria Math" w:cs="Arial"/>
                    <w:color w:val="000000" w:themeColor="text1"/>
                    <w:szCs w:val="24"/>
                  </w:rPr>
                  <m:t>=</m:t>
                </m:r>
              </m:oMath>
            </m:oMathPara>
          </w:p>
        </w:tc>
        <w:tc>
          <w:tcPr>
            <w:tcW w:w="3853" w:type="dxa"/>
          </w:tcPr>
          <w:p w:rsidR="00E42D17" w:rsidRPr="00E42D17" w:rsidRDefault="00C73BC3" w:rsidP="000F7E5B">
            <w:pPr>
              <w:pStyle w:val="ListParagraph"/>
              <w:spacing w:line="240" w:lineRule="auto"/>
              <w:ind w:left="0"/>
              <w:rPr>
                <w:rFonts w:eastAsia="Calibri" w:cs="Arial"/>
                <w:color w:val="000000" w:themeColor="text1"/>
                <w:szCs w:val="24"/>
              </w:rPr>
            </w:pPr>
            <w:r>
              <w:rPr>
                <w:rFonts w:eastAsia="Calibri" w:cs="Arial"/>
                <w:color w:val="000000" w:themeColor="text1"/>
                <w:szCs w:val="24"/>
              </w:rPr>
              <w:t xml:space="preserve">    </w:t>
            </w:r>
            <m:oMath>
              <m:f>
                <m:fPr>
                  <m:ctrlPr>
                    <w:rPr>
                      <w:rFonts w:ascii="Cambria Math" w:hAnsi="Cambria Math" w:cs="Arial"/>
                      <w:i/>
                      <w:color w:val="000000" w:themeColor="text1"/>
                      <w:szCs w:val="24"/>
                    </w:rPr>
                  </m:ctrlPr>
                </m:fPr>
                <m:num>
                  <m:r>
                    <w:rPr>
                      <w:rFonts w:ascii="Cambria Math" w:hAnsi="Cambria Math" w:cs="Arial"/>
                      <w:color w:val="000000" w:themeColor="text1"/>
                      <w:szCs w:val="24"/>
                    </w:rPr>
                    <m:t>20</m:t>
                  </m:r>
                </m:num>
                <m:den>
                  <m:r>
                    <w:rPr>
                      <w:rFonts w:ascii="Cambria Math" w:hAnsi="Cambria Math" w:cs="Arial"/>
                      <w:color w:val="000000" w:themeColor="text1"/>
                      <w:szCs w:val="24"/>
                    </w:rPr>
                    <m:t>8</m:t>
                  </m:r>
                </m:den>
              </m:f>
            </m:oMath>
            <w:r>
              <w:rPr>
                <w:rFonts w:eastAsia="Calibri" w:cs="Arial"/>
                <w:color w:val="000000" w:themeColor="text1"/>
                <w:szCs w:val="24"/>
              </w:rPr>
              <w:t xml:space="preserve">  </w:t>
            </w:r>
            <w:r w:rsidR="00E42D17" w:rsidRPr="00E42D17">
              <w:rPr>
                <w:rFonts w:eastAsia="Calibri" w:cs="Arial"/>
                <w:color w:val="000000" w:themeColor="text1"/>
                <w:szCs w:val="24"/>
              </w:rPr>
              <w:t xml:space="preserve"> </w:t>
            </w:r>
          </w:p>
        </w:tc>
        <w:tc>
          <w:tcPr>
            <w:tcW w:w="2160" w:type="dxa"/>
          </w:tcPr>
          <w:p w:rsidR="00E42D17" w:rsidRPr="00E42D17" w:rsidRDefault="00E42D17" w:rsidP="000F7E5B">
            <w:pPr>
              <w:pStyle w:val="ListParagraph"/>
              <w:spacing w:line="240" w:lineRule="auto"/>
              <w:ind w:left="0"/>
              <w:rPr>
                <w:rFonts w:cs="Arial"/>
                <w:color w:val="000000" w:themeColor="text1"/>
                <w:szCs w:val="24"/>
              </w:rPr>
            </w:pPr>
          </w:p>
        </w:tc>
      </w:tr>
      <w:tr w:rsidR="00E42D17" w:rsidRPr="00E42D17" w:rsidTr="00E42D17">
        <w:tc>
          <w:tcPr>
            <w:tcW w:w="988" w:type="dxa"/>
          </w:tcPr>
          <w:p w:rsidR="00E42D17" w:rsidRPr="00E42D17" w:rsidRDefault="00E42D17" w:rsidP="000F7E5B">
            <w:pPr>
              <w:pStyle w:val="ListParagraph"/>
              <w:spacing w:line="240" w:lineRule="auto"/>
              <w:ind w:left="0"/>
              <w:jc w:val="right"/>
              <w:rPr>
                <w:rFonts w:eastAsia="Calibri" w:cs="Arial"/>
                <w:color w:val="000000" w:themeColor="text1"/>
                <w:szCs w:val="24"/>
              </w:rPr>
            </w:pPr>
          </w:p>
        </w:tc>
        <w:tc>
          <w:tcPr>
            <w:tcW w:w="396" w:type="dxa"/>
          </w:tcPr>
          <w:p w:rsidR="00E42D17" w:rsidRPr="00E42D17" w:rsidRDefault="00E42D17" w:rsidP="000F7E5B">
            <w:pPr>
              <w:pStyle w:val="ListParagraph"/>
              <w:spacing w:line="240" w:lineRule="auto"/>
              <w:ind w:left="0"/>
              <w:rPr>
                <w:rFonts w:eastAsia="Calibri" w:cs="Arial"/>
                <w:color w:val="000000" w:themeColor="text1"/>
                <w:szCs w:val="24"/>
              </w:rPr>
            </w:pPr>
            <m:oMathPara>
              <m:oMath>
                <m:r>
                  <w:rPr>
                    <w:rFonts w:ascii="Cambria Math" w:eastAsiaTheme="minorEastAsia" w:hAnsi="Cambria Math" w:cs="Arial"/>
                    <w:color w:val="000000" w:themeColor="text1"/>
                    <w:szCs w:val="24"/>
                  </w:rPr>
                  <m:t>=</m:t>
                </m:r>
              </m:oMath>
            </m:oMathPara>
          </w:p>
        </w:tc>
        <w:tc>
          <w:tcPr>
            <w:tcW w:w="3853" w:type="dxa"/>
          </w:tcPr>
          <w:p w:rsidR="00E42D17" w:rsidRPr="00E42D17" w:rsidRDefault="00E42D17" w:rsidP="000F7E5B">
            <w:pPr>
              <w:rPr>
                <w:rFonts w:eastAsia="Calibri" w:cs="Arial"/>
                <w:b/>
                <w:color w:val="000000" w:themeColor="text1"/>
                <w:szCs w:val="24"/>
              </w:rPr>
            </w:pPr>
            <m:oMath>
              <m:r>
                <m:rPr>
                  <m:sty m:val="p"/>
                </m:rPr>
                <w:rPr>
                  <w:rFonts w:ascii="Cambria Math" w:eastAsia="Calibri" w:hAnsi="Cambria Math" w:cs="Arial"/>
                  <w:color w:val="000000" w:themeColor="text1"/>
                  <w:szCs w:val="24"/>
                </w:rPr>
                <m:t>2.5</m:t>
              </m:r>
            </m:oMath>
            <w:r w:rsidR="00C73BC3">
              <w:rPr>
                <w:rFonts w:eastAsia="Calibri" w:cs="Arial"/>
                <w:color w:val="000000" w:themeColor="text1"/>
                <w:szCs w:val="24"/>
              </w:rPr>
              <w:t xml:space="preserve"> </w:t>
            </w:r>
          </w:p>
        </w:tc>
        <w:tc>
          <w:tcPr>
            <w:tcW w:w="2160" w:type="dxa"/>
          </w:tcPr>
          <w:p w:rsidR="00E42D17" w:rsidRPr="00E42D17" w:rsidRDefault="00E42D17" w:rsidP="000F7E5B">
            <w:pPr>
              <w:pStyle w:val="ListParagraph"/>
              <w:spacing w:line="240" w:lineRule="auto"/>
              <w:ind w:left="0"/>
              <w:rPr>
                <w:rFonts w:cs="Arial"/>
                <w:color w:val="000000" w:themeColor="text1"/>
                <w:szCs w:val="24"/>
              </w:rPr>
            </w:pPr>
          </w:p>
        </w:tc>
      </w:tr>
    </w:tbl>
    <w:p w:rsidR="00E42D17" w:rsidRPr="00E42D17" w:rsidRDefault="00E42D17" w:rsidP="000F7E5B">
      <w:pPr>
        <w:spacing w:after="0" w:line="276" w:lineRule="auto"/>
        <w:outlineLvl w:val="0"/>
        <w:rPr>
          <w:rFonts w:ascii="Arial" w:hAnsi="Arial" w:cs="Arial"/>
          <w:color w:val="000000" w:themeColor="text1"/>
          <w:sz w:val="24"/>
          <w:szCs w:val="24"/>
        </w:rPr>
      </w:pPr>
    </w:p>
    <w:p w:rsidR="00E42D17" w:rsidRPr="00E42D17" w:rsidRDefault="00E42D17" w:rsidP="00E42D17">
      <w:pPr>
        <w:pStyle w:val="ListParagraph"/>
        <w:numPr>
          <w:ilvl w:val="0"/>
          <w:numId w:val="101"/>
        </w:numPr>
        <w:outlineLvl w:val="0"/>
        <w:rPr>
          <w:rFonts w:cs="Arial"/>
          <w:color w:val="000000" w:themeColor="text1"/>
          <w:szCs w:val="24"/>
        </w:rPr>
      </w:pPr>
      <w:r w:rsidRPr="00E42D17">
        <w:rPr>
          <w:rFonts w:eastAsiaTheme="minorEastAsia" w:cs="Arial"/>
          <w:color w:val="000000" w:themeColor="text1"/>
          <w:szCs w:val="24"/>
        </w:rPr>
        <w:t>The goals scored by 10 football players in a season are 3, 1, 4, 7, 3, 8, 12, 15, 8 and 9. Calculate the mean and mean deviation of the data.</w:t>
      </w:r>
    </w:p>
    <w:p w:rsidR="00E42D17" w:rsidRPr="00E42D17" w:rsidRDefault="00E42D17" w:rsidP="008E37C4">
      <w:pPr>
        <w:pStyle w:val="ListParagraph"/>
        <w:ind w:left="360" w:firstLine="0"/>
        <w:outlineLvl w:val="0"/>
        <w:rPr>
          <w:rFonts w:cs="Arial"/>
          <w:color w:val="000000" w:themeColor="text1"/>
          <w:szCs w:val="24"/>
        </w:rPr>
      </w:pPr>
      <w:r w:rsidRPr="00E42D17">
        <w:rPr>
          <w:rFonts w:cs="Arial"/>
          <w:b/>
          <w:color w:val="000000" w:themeColor="text1"/>
          <w:szCs w:val="24"/>
        </w:rPr>
        <w:t>Solution:</w:t>
      </w:r>
    </w:p>
    <w:p w:rsidR="00E42D17" w:rsidRPr="00E42D17" w:rsidRDefault="00E42D17" w:rsidP="00E42D17">
      <w:pPr>
        <w:pStyle w:val="ListParagraph"/>
        <w:outlineLvl w:val="0"/>
        <w:rPr>
          <w:rFonts w:eastAsiaTheme="minorEastAsia" w:cs="Arial"/>
          <w:color w:val="000000" w:themeColor="text1"/>
          <w:szCs w:val="24"/>
        </w:rPr>
      </w:pPr>
      <w:r w:rsidRPr="00E42D17">
        <w:rPr>
          <w:rFonts w:cs="Arial"/>
          <w:b/>
          <w:color w:val="000000" w:themeColor="text1"/>
          <w:szCs w:val="24"/>
        </w:rPr>
        <w:t xml:space="preserve">Step 1. </w:t>
      </w:r>
      <w:r w:rsidRPr="00E42D17">
        <w:rPr>
          <w:rFonts w:cs="Arial"/>
          <w:color w:val="000000" w:themeColor="text1"/>
          <w:szCs w:val="24"/>
        </w:rPr>
        <w:t xml:space="preserve">Calculate the mean: </w:t>
      </w:r>
      <m:oMath>
        <m:acc>
          <m:accPr>
            <m:chr m:val="̅"/>
            <m:ctrlPr>
              <w:rPr>
                <w:rFonts w:ascii="Cambria Math" w:eastAsiaTheme="minorEastAsia" w:hAnsi="Cambria Math" w:cs="Arial"/>
                <w:i/>
                <w:color w:val="000000" w:themeColor="text1"/>
                <w:szCs w:val="24"/>
              </w:rPr>
            </m:ctrlPr>
          </m:accPr>
          <m:e>
            <m:r>
              <w:rPr>
                <w:rFonts w:ascii="Cambria Math" w:eastAsiaTheme="minorEastAsia" w:hAnsi="Cambria Math" w:cs="Arial"/>
                <w:color w:val="000000" w:themeColor="text1"/>
                <w:szCs w:val="24"/>
              </w:rPr>
              <m:t>x</m:t>
            </m:r>
          </m:e>
        </m:acc>
        <m:r>
          <w:rPr>
            <w:rFonts w:ascii="Cambria Math" w:eastAsiaTheme="minorEastAsia" w:hAnsi="Cambria Math" w:cs="Arial"/>
            <w:color w:val="000000" w:themeColor="text1"/>
            <w:szCs w:val="24"/>
          </w:rPr>
          <m:t>=</m:t>
        </m:r>
        <m:f>
          <m:fPr>
            <m:ctrlPr>
              <w:rPr>
                <w:rFonts w:ascii="Cambria Math" w:eastAsiaTheme="minorEastAsia" w:hAnsi="Cambria Math" w:cs="Arial"/>
                <w:i/>
                <w:color w:val="000000" w:themeColor="text1"/>
                <w:szCs w:val="24"/>
              </w:rPr>
            </m:ctrlPr>
          </m:fPr>
          <m:num>
            <m:r>
              <w:rPr>
                <w:rFonts w:ascii="Cambria Math" w:eastAsiaTheme="minorEastAsia" w:hAnsi="Cambria Math" w:cs="Arial"/>
                <w:color w:val="000000" w:themeColor="text1"/>
                <w:szCs w:val="24"/>
              </w:rPr>
              <m:t>3+1+4+7+3+8+12+15+8+9</m:t>
            </m:r>
          </m:num>
          <m:den>
            <m:r>
              <w:rPr>
                <w:rFonts w:ascii="Cambria Math" w:eastAsiaTheme="minorEastAsia" w:hAnsi="Cambria Math" w:cs="Arial"/>
                <w:color w:val="000000" w:themeColor="text1"/>
                <w:szCs w:val="24"/>
              </w:rPr>
              <m:t>10</m:t>
            </m:r>
          </m:den>
        </m:f>
        <m:r>
          <w:rPr>
            <w:rFonts w:ascii="Cambria Math" w:eastAsiaTheme="minorEastAsia" w:hAnsi="Cambria Math" w:cs="Arial"/>
            <w:color w:val="000000" w:themeColor="text1"/>
            <w:szCs w:val="24"/>
          </w:rPr>
          <m:t>=</m:t>
        </m:r>
        <m:f>
          <m:fPr>
            <m:ctrlPr>
              <w:rPr>
                <w:rFonts w:ascii="Cambria Math" w:eastAsiaTheme="minorEastAsia" w:hAnsi="Cambria Math" w:cs="Arial"/>
                <w:i/>
                <w:color w:val="000000" w:themeColor="text1"/>
                <w:szCs w:val="24"/>
              </w:rPr>
            </m:ctrlPr>
          </m:fPr>
          <m:num>
            <m:r>
              <w:rPr>
                <w:rFonts w:ascii="Cambria Math" w:eastAsiaTheme="minorEastAsia" w:hAnsi="Cambria Math" w:cs="Arial"/>
                <w:color w:val="000000" w:themeColor="text1"/>
                <w:szCs w:val="24"/>
              </w:rPr>
              <m:t>70</m:t>
            </m:r>
          </m:num>
          <m:den>
            <m:r>
              <w:rPr>
                <w:rFonts w:ascii="Cambria Math" w:eastAsiaTheme="minorEastAsia" w:hAnsi="Cambria Math" w:cs="Arial"/>
                <w:color w:val="000000" w:themeColor="text1"/>
                <w:szCs w:val="24"/>
              </w:rPr>
              <m:t>10</m:t>
            </m:r>
          </m:den>
        </m:f>
        <m:r>
          <w:rPr>
            <w:rFonts w:ascii="Cambria Math" w:eastAsiaTheme="minorEastAsia" w:hAnsi="Cambria Math" w:cs="Arial"/>
            <w:color w:val="000000" w:themeColor="text1"/>
            <w:szCs w:val="24"/>
          </w:rPr>
          <m:t>=7</m:t>
        </m:r>
      </m:oMath>
      <w:r w:rsidRPr="00E42D17">
        <w:rPr>
          <w:rFonts w:eastAsiaTheme="minorEastAsia" w:cs="Arial"/>
          <w:color w:val="000000" w:themeColor="text1"/>
          <w:szCs w:val="24"/>
        </w:rPr>
        <w:t xml:space="preserve"> goals</w:t>
      </w:r>
    </w:p>
    <w:p w:rsidR="00E42D17" w:rsidRPr="00E42D17" w:rsidRDefault="00E42D17" w:rsidP="00E42D17">
      <w:pPr>
        <w:pStyle w:val="ListParagraph"/>
        <w:outlineLvl w:val="0"/>
        <w:rPr>
          <w:rFonts w:cs="Arial"/>
          <w:color w:val="000000" w:themeColor="text1"/>
          <w:szCs w:val="24"/>
        </w:rPr>
      </w:pPr>
      <w:r w:rsidRPr="00E42D17">
        <w:rPr>
          <w:rFonts w:cs="Arial"/>
          <w:b/>
          <w:color w:val="000000" w:themeColor="text1"/>
          <w:szCs w:val="24"/>
        </w:rPr>
        <w:t xml:space="preserve">Step 2. </w:t>
      </w:r>
      <w:r w:rsidRPr="00E42D17">
        <w:rPr>
          <w:rFonts w:cs="Arial"/>
          <w:color w:val="000000" w:themeColor="text1"/>
          <w:szCs w:val="24"/>
        </w:rPr>
        <w:t>Draw a fill a table as follows:</w:t>
      </w:r>
    </w:p>
    <w:tbl>
      <w:tblPr>
        <w:tblStyle w:val="TableGrid"/>
        <w:tblpPr w:leftFromText="180" w:rightFromText="180" w:vertAnchor="text" w:horzAnchor="page" w:tblpX="3900" w:tblpY="3"/>
        <w:tblW w:w="0" w:type="auto"/>
        <w:tblLook w:val="04A0" w:firstRow="1" w:lastRow="0" w:firstColumn="1" w:lastColumn="0" w:noHBand="0" w:noVBand="1"/>
      </w:tblPr>
      <w:tblGrid>
        <w:gridCol w:w="483"/>
        <w:gridCol w:w="2225"/>
        <w:gridCol w:w="1260"/>
      </w:tblGrid>
      <w:tr w:rsidR="00E42D17" w:rsidRPr="00E42D17" w:rsidTr="00E42D17">
        <w:trPr>
          <w:trHeight w:val="299"/>
        </w:trPr>
        <w:tc>
          <w:tcPr>
            <w:tcW w:w="483" w:type="dxa"/>
          </w:tcPr>
          <w:p w:rsidR="00E42D17" w:rsidRPr="003B500F" w:rsidRDefault="00E42D17" w:rsidP="00E42D17">
            <w:pPr>
              <w:pStyle w:val="ListParagraph"/>
              <w:ind w:left="0"/>
              <w:rPr>
                <w:rFonts w:eastAsiaTheme="minorEastAsia" w:cs="Arial"/>
                <w:b/>
                <w:color w:val="000000" w:themeColor="text1"/>
                <w:sz w:val="22"/>
              </w:rPr>
            </w:pPr>
            <m:oMathPara>
              <m:oMath>
                <m:r>
                  <m:rPr>
                    <m:sty m:val="bi"/>
                  </m:rPr>
                  <w:rPr>
                    <w:rFonts w:ascii="Cambria Math" w:eastAsiaTheme="minorEastAsia" w:hAnsi="Cambria Math" w:cs="Arial"/>
                    <w:color w:val="000000" w:themeColor="text1"/>
                    <w:sz w:val="22"/>
                  </w:rPr>
                  <m:t>x</m:t>
                </m:r>
              </m:oMath>
            </m:oMathPara>
          </w:p>
        </w:tc>
        <w:tc>
          <w:tcPr>
            <w:tcW w:w="2225" w:type="dxa"/>
          </w:tcPr>
          <w:p w:rsidR="00E42D17" w:rsidRPr="003B500F" w:rsidRDefault="00E42D17" w:rsidP="00E42D17">
            <w:pPr>
              <w:pStyle w:val="ListParagraph"/>
              <w:ind w:left="0"/>
              <w:rPr>
                <w:rFonts w:eastAsiaTheme="minorEastAsia" w:cs="Arial"/>
                <w:b/>
                <w:color w:val="000000" w:themeColor="text1"/>
                <w:sz w:val="22"/>
              </w:rPr>
            </w:pPr>
            <m:oMathPara>
              <m:oMath>
                <m:r>
                  <m:rPr>
                    <m:sty m:val="bi"/>
                  </m:rPr>
                  <w:rPr>
                    <w:rFonts w:ascii="Cambria Math" w:eastAsiaTheme="minorEastAsia" w:hAnsi="Cambria Math" w:cs="Arial"/>
                    <w:color w:val="000000" w:themeColor="text1"/>
                    <w:sz w:val="22"/>
                  </w:rPr>
                  <m:t>x-</m:t>
                </m:r>
                <m:acc>
                  <m:accPr>
                    <m:chr m:val="̅"/>
                    <m:ctrlPr>
                      <w:rPr>
                        <w:rFonts w:ascii="Cambria Math" w:eastAsiaTheme="minorEastAsia" w:hAnsi="Cambria Math" w:cs="Arial"/>
                        <w:b/>
                        <w:i/>
                        <w:color w:val="000000" w:themeColor="text1"/>
                        <w:sz w:val="22"/>
                      </w:rPr>
                    </m:ctrlPr>
                  </m:accPr>
                  <m:e>
                    <m:r>
                      <m:rPr>
                        <m:sty m:val="bi"/>
                      </m:rPr>
                      <w:rPr>
                        <w:rFonts w:ascii="Cambria Math" w:eastAsiaTheme="minorEastAsia" w:hAnsi="Cambria Math" w:cs="Arial"/>
                        <w:color w:val="000000" w:themeColor="text1"/>
                        <w:sz w:val="22"/>
                      </w:rPr>
                      <m:t>x</m:t>
                    </m:r>
                  </m:e>
                </m:acc>
              </m:oMath>
            </m:oMathPara>
          </w:p>
        </w:tc>
        <w:tc>
          <w:tcPr>
            <w:tcW w:w="1260" w:type="dxa"/>
          </w:tcPr>
          <w:p w:rsidR="00E42D17" w:rsidRPr="003B500F" w:rsidRDefault="00E42D17" w:rsidP="00E42D17">
            <w:pPr>
              <w:pStyle w:val="ListParagraph"/>
              <w:ind w:left="0"/>
              <w:rPr>
                <w:rFonts w:eastAsiaTheme="minorEastAsia" w:cs="Arial"/>
                <w:b/>
                <w:color w:val="000000" w:themeColor="text1"/>
                <w:sz w:val="22"/>
              </w:rPr>
            </w:pPr>
            <m:oMathPara>
              <m:oMath>
                <m:r>
                  <m:rPr>
                    <m:sty m:val="bi"/>
                  </m:rPr>
                  <w:rPr>
                    <w:rFonts w:ascii="Cambria Math" w:eastAsiaTheme="minorEastAsia" w:hAnsi="Cambria Math" w:cs="Arial"/>
                    <w:color w:val="000000" w:themeColor="text1"/>
                    <w:sz w:val="22"/>
                  </w:rPr>
                  <m:t>|x-</m:t>
                </m:r>
                <m:acc>
                  <m:accPr>
                    <m:chr m:val="̅"/>
                    <m:ctrlPr>
                      <w:rPr>
                        <w:rFonts w:ascii="Cambria Math" w:eastAsiaTheme="minorEastAsia" w:hAnsi="Cambria Math" w:cs="Arial"/>
                        <w:b/>
                        <w:i/>
                        <w:color w:val="000000" w:themeColor="text1"/>
                        <w:sz w:val="22"/>
                      </w:rPr>
                    </m:ctrlPr>
                  </m:accPr>
                  <m:e>
                    <m:r>
                      <m:rPr>
                        <m:sty m:val="bi"/>
                      </m:rPr>
                      <w:rPr>
                        <w:rFonts w:ascii="Cambria Math" w:eastAsiaTheme="minorEastAsia" w:hAnsi="Cambria Math" w:cs="Arial"/>
                        <w:color w:val="000000" w:themeColor="text1"/>
                        <w:sz w:val="22"/>
                      </w:rPr>
                      <m:t>x</m:t>
                    </m:r>
                  </m:e>
                </m:acc>
                <m:r>
                  <m:rPr>
                    <m:sty m:val="bi"/>
                  </m:rPr>
                  <w:rPr>
                    <w:rFonts w:ascii="Cambria Math" w:eastAsiaTheme="minorEastAsia" w:hAnsi="Cambria Math" w:cs="Arial"/>
                    <w:color w:val="000000" w:themeColor="text1"/>
                    <w:sz w:val="22"/>
                  </w:rPr>
                  <m:t>|</m:t>
                </m:r>
              </m:oMath>
            </m:oMathPara>
          </w:p>
        </w:tc>
      </w:tr>
      <w:tr w:rsidR="00E42D17" w:rsidRPr="00E42D17" w:rsidTr="00E42D17">
        <w:trPr>
          <w:trHeight w:val="299"/>
        </w:trPr>
        <w:tc>
          <w:tcPr>
            <w:tcW w:w="483"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3</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3-7=-4</m:t>
                </m:r>
              </m:oMath>
            </m:oMathPara>
          </w:p>
        </w:tc>
        <w:tc>
          <w:tcPr>
            <w:tcW w:w="1260"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4</m:t>
                </m:r>
              </m:oMath>
            </m:oMathPara>
          </w:p>
        </w:tc>
      </w:tr>
      <w:tr w:rsidR="00E42D17" w:rsidRPr="00E42D17" w:rsidTr="00E42D17">
        <w:trPr>
          <w:trHeight w:val="299"/>
        </w:trPr>
        <w:tc>
          <w:tcPr>
            <w:tcW w:w="483"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1</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1-7=-6</m:t>
                </m:r>
              </m:oMath>
            </m:oMathPara>
          </w:p>
        </w:tc>
        <w:tc>
          <w:tcPr>
            <w:tcW w:w="1260" w:type="dxa"/>
          </w:tcPr>
          <w:p w:rsidR="00E42D17" w:rsidRPr="003B500F" w:rsidRDefault="00E42D17" w:rsidP="00E42D17">
            <w:pPr>
              <w:pStyle w:val="ListParagraph"/>
              <w:ind w:left="0"/>
              <w:jc w:val="center"/>
              <w:rPr>
                <w:rFonts w:eastAsiaTheme="minorEastAsia" w:cs="Arial"/>
                <w:color w:val="000000" w:themeColor="text1"/>
                <w:sz w:val="22"/>
              </w:rPr>
            </w:pPr>
            <m:oMathPara>
              <m:oMath>
                <m:r>
                  <w:rPr>
                    <w:rFonts w:ascii="Cambria Math" w:eastAsiaTheme="minorEastAsia" w:hAnsi="Cambria Math" w:cs="Arial"/>
                    <w:color w:val="000000" w:themeColor="text1"/>
                    <w:sz w:val="22"/>
                  </w:rPr>
                  <m:t>6</m:t>
                </m:r>
              </m:oMath>
            </m:oMathPara>
          </w:p>
        </w:tc>
      </w:tr>
      <w:tr w:rsidR="00E42D17" w:rsidRPr="00E42D17" w:rsidTr="00E42D17">
        <w:trPr>
          <w:trHeight w:val="299"/>
        </w:trPr>
        <w:tc>
          <w:tcPr>
            <w:tcW w:w="483"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4</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4-7=-3</m:t>
                </m:r>
              </m:oMath>
            </m:oMathPara>
          </w:p>
        </w:tc>
        <w:tc>
          <w:tcPr>
            <w:tcW w:w="1260"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3</m:t>
                </m:r>
              </m:oMath>
            </m:oMathPara>
          </w:p>
        </w:tc>
      </w:tr>
      <w:tr w:rsidR="00E42D17" w:rsidRPr="00E42D17" w:rsidTr="00E42D17">
        <w:trPr>
          <w:trHeight w:val="299"/>
        </w:trPr>
        <w:tc>
          <w:tcPr>
            <w:tcW w:w="483"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7</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7-7=0</m:t>
                </m:r>
              </m:oMath>
            </m:oMathPara>
          </w:p>
        </w:tc>
        <w:tc>
          <w:tcPr>
            <w:tcW w:w="1260"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0</m:t>
                </m:r>
              </m:oMath>
            </m:oMathPara>
          </w:p>
        </w:tc>
      </w:tr>
      <w:tr w:rsidR="00E42D17" w:rsidRPr="00E42D17" w:rsidTr="00E42D17">
        <w:trPr>
          <w:trHeight w:val="299"/>
        </w:trPr>
        <w:tc>
          <w:tcPr>
            <w:tcW w:w="483"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3</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3-7=-4</m:t>
                </m:r>
              </m:oMath>
            </m:oMathPara>
          </w:p>
        </w:tc>
        <w:tc>
          <w:tcPr>
            <w:tcW w:w="1260"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4</m:t>
                </m:r>
              </m:oMath>
            </m:oMathPara>
          </w:p>
        </w:tc>
      </w:tr>
      <w:tr w:rsidR="00E42D17" w:rsidRPr="00E42D17" w:rsidTr="00E42D17">
        <w:trPr>
          <w:trHeight w:val="299"/>
        </w:trPr>
        <w:tc>
          <w:tcPr>
            <w:tcW w:w="483"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8</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8-7=+1</m:t>
                </m:r>
              </m:oMath>
            </m:oMathPara>
          </w:p>
        </w:tc>
        <w:tc>
          <w:tcPr>
            <w:tcW w:w="1260"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1</m:t>
                </m:r>
              </m:oMath>
            </m:oMathPara>
          </w:p>
        </w:tc>
      </w:tr>
      <w:tr w:rsidR="00E42D17" w:rsidRPr="00E42D17" w:rsidTr="00E42D17">
        <w:trPr>
          <w:trHeight w:val="299"/>
        </w:trPr>
        <w:tc>
          <w:tcPr>
            <w:tcW w:w="483"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12</w:t>
            </w:r>
          </w:p>
        </w:tc>
        <w:tc>
          <w:tcPr>
            <w:tcW w:w="2225"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12-7=+5</m:t>
                </m:r>
              </m:oMath>
            </m:oMathPara>
          </w:p>
        </w:tc>
        <w:tc>
          <w:tcPr>
            <w:tcW w:w="1260" w:type="dxa"/>
          </w:tcPr>
          <w:p w:rsidR="00E42D17" w:rsidRPr="003B500F" w:rsidRDefault="00E42D17" w:rsidP="00E42D17">
            <w:pPr>
              <w:pStyle w:val="ListParagraph"/>
              <w:ind w:left="0"/>
              <w:rPr>
                <w:rFonts w:eastAsiaTheme="minorEastAsia" w:cs="Arial"/>
                <w:color w:val="000000" w:themeColor="text1"/>
                <w:sz w:val="22"/>
              </w:rPr>
            </w:pPr>
            <m:oMathPara>
              <m:oMath>
                <m:r>
                  <w:rPr>
                    <w:rFonts w:ascii="Cambria Math" w:eastAsiaTheme="minorEastAsia" w:hAnsi="Cambria Math" w:cs="Arial"/>
                    <w:color w:val="000000" w:themeColor="text1"/>
                    <w:sz w:val="22"/>
                  </w:rPr>
                  <m:t>5</m:t>
                </m:r>
              </m:oMath>
            </m:oMathPara>
          </w:p>
        </w:tc>
      </w:tr>
      <w:tr w:rsidR="00E42D17" w:rsidRPr="00E42D17" w:rsidTr="00E42D17">
        <w:trPr>
          <w:trHeight w:val="299"/>
        </w:trPr>
        <w:tc>
          <w:tcPr>
            <w:tcW w:w="483"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15</w:t>
            </w:r>
          </w:p>
        </w:tc>
        <w:tc>
          <w:tcPr>
            <w:tcW w:w="2225" w:type="dxa"/>
          </w:tcPr>
          <w:p w:rsidR="00E42D17" w:rsidRPr="003B500F" w:rsidRDefault="00E42D17" w:rsidP="00E42D17">
            <w:pPr>
              <w:pStyle w:val="ListParagraph"/>
              <w:ind w:left="0"/>
              <w:jc w:val="right"/>
              <w:rPr>
                <w:rFonts w:eastAsia="MS Mincho" w:cs="Arial"/>
                <w:color w:val="000000" w:themeColor="text1"/>
                <w:sz w:val="22"/>
              </w:rPr>
            </w:pPr>
            <m:oMathPara>
              <m:oMath>
                <m:r>
                  <w:rPr>
                    <w:rFonts w:ascii="Cambria Math" w:eastAsiaTheme="minorEastAsia" w:hAnsi="Cambria Math" w:cs="Arial"/>
                    <w:color w:val="000000" w:themeColor="text1"/>
                    <w:sz w:val="22"/>
                  </w:rPr>
                  <m:t>15-7=+8</m:t>
                </m:r>
              </m:oMath>
            </m:oMathPara>
          </w:p>
        </w:tc>
        <w:tc>
          <w:tcPr>
            <w:tcW w:w="1260" w:type="dxa"/>
          </w:tcPr>
          <w:p w:rsidR="00E42D17" w:rsidRPr="003B500F" w:rsidRDefault="00E42D17" w:rsidP="00E42D17">
            <w:pPr>
              <w:pStyle w:val="ListParagraph"/>
              <w:ind w:left="0"/>
              <w:rPr>
                <w:rFonts w:eastAsia="MS Mincho" w:cs="Arial"/>
                <w:color w:val="000000" w:themeColor="text1"/>
                <w:sz w:val="22"/>
              </w:rPr>
            </w:pPr>
            <m:oMathPara>
              <m:oMath>
                <m:r>
                  <w:rPr>
                    <w:rFonts w:ascii="Cambria Math" w:eastAsiaTheme="minorEastAsia" w:hAnsi="Cambria Math" w:cs="Arial"/>
                    <w:color w:val="000000" w:themeColor="text1"/>
                    <w:sz w:val="22"/>
                  </w:rPr>
                  <m:t>8</m:t>
                </m:r>
              </m:oMath>
            </m:oMathPara>
          </w:p>
        </w:tc>
      </w:tr>
      <w:tr w:rsidR="00E42D17" w:rsidRPr="00E42D17" w:rsidTr="00E42D17">
        <w:trPr>
          <w:trHeight w:val="299"/>
        </w:trPr>
        <w:tc>
          <w:tcPr>
            <w:tcW w:w="483"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8</w:t>
            </w:r>
          </w:p>
        </w:tc>
        <w:tc>
          <w:tcPr>
            <w:tcW w:w="2225" w:type="dxa"/>
          </w:tcPr>
          <w:p w:rsidR="00E42D17" w:rsidRPr="003B500F" w:rsidRDefault="00E42D17" w:rsidP="00E42D17">
            <w:pPr>
              <w:pStyle w:val="ListParagraph"/>
              <w:ind w:left="0"/>
              <w:jc w:val="right"/>
              <w:rPr>
                <w:rFonts w:eastAsia="MS Mincho" w:cs="Arial"/>
                <w:color w:val="000000" w:themeColor="text1"/>
                <w:sz w:val="22"/>
              </w:rPr>
            </w:pPr>
            <m:oMathPara>
              <m:oMath>
                <m:r>
                  <w:rPr>
                    <w:rFonts w:ascii="Cambria Math" w:eastAsiaTheme="minorEastAsia" w:hAnsi="Cambria Math" w:cs="Arial"/>
                    <w:color w:val="000000" w:themeColor="text1"/>
                    <w:sz w:val="22"/>
                  </w:rPr>
                  <m:t>8-7=+1</m:t>
                </m:r>
              </m:oMath>
            </m:oMathPara>
          </w:p>
        </w:tc>
        <w:tc>
          <w:tcPr>
            <w:tcW w:w="1260" w:type="dxa"/>
          </w:tcPr>
          <w:p w:rsidR="00E42D17" w:rsidRPr="003B500F" w:rsidRDefault="00E42D17" w:rsidP="00E42D17">
            <w:pPr>
              <w:pStyle w:val="ListParagraph"/>
              <w:ind w:left="0"/>
              <w:rPr>
                <w:rFonts w:eastAsia="MS Mincho" w:cs="Arial"/>
                <w:color w:val="000000" w:themeColor="text1"/>
                <w:sz w:val="22"/>
              </w:rPr>
            </w:pPr>
            <m:oMathPara>
              <m:oMath>
                <m:r>
                  <w:rPr>
                    <w:rFonts w:ascii="Cambria Math" w:eastAsiaTheme="minorEastAsia" w:hAnsi="Cambria Math" w:cs="Arial"/>
                    <w:color w:val="000000" w:themeColor="text1"/>
                    <w:sz w:val="22"/>
                  </w:rPr>
                  <m:t>1</m:t>
                </m:r>
              </m:oMath>
            </m:oMathPara>
          </w:p>
        </w:tc>
      </w:tr>
      <w:tr w:rsidR="00E42D17" w:rsidRPr="00E42D17" w:rsidTr="00E42D17">
        <w:trPr>
          <w:trHeight w:val="299"/>
        </w:trPr>
        <w:tc>
          <w:tcPr>
            <w:tcW w:w="483" w:type="dxa"/>
          </w:tcPr>
          <w:p w:rsidR="00E42D17" w:rsidRPr="003B500F" w:rsidRDefault="00C73BC3" w:rsidP="00E42D17">
            <w:pPr>
              <w:pStyle w:val="ListParagraph"/>
              <w:ind w:left="0"/>
              <w:jc w:val="center"/>
              <w:rPr>
                <w:rFonts w:eastAsiaTheme="minorEastAsia" w:cs="Arial"/>
                <w:color w:val="000000" w:themeColor="text1"/>
                <w:sz w:val="22"/>
              </w:rPr>
            </w:pPr>
            <w:r w:rsidRPr="003B500F">
              <w:rPr>
                <w:rFonts w:eastAsiaTheme="minorEastAsia" w:cs="Arial"/>
                <w:color w:val="000000" w:themeColor="text1"/>
                <w:sz w:val="22"/>
              </w:rPr>
              <w:t xml:space="preserve">     </w:t>
            </w:r>
            <w:r w:rsidR="00E42D17" w:rsidRPr="003B500F">
              <w:rPr>
                <w:rFonts w:eastAsiaTheme="minorEastAsia" w:cs="Arial"/>
                <w:color w:val="000000" w:themeColor="text1"/>
                <w:sz w:val="22"/>
              </w:rPr>
              <w:t>9</w:t>
            </w:r>
          </w:p>
        </w:tc>
        <w:tc>
          <w:tcPr>
            <w:tcW w:w="2225" w:type="dxa"/>
          </w:tcPr>
          <w:p w:rsidR="00E42D17" w:rsidRPr="003B500F" w:rsidRDefault="00E42D17" w:rsidP="00E42D17">
            <w:pPr>
              <w:pStyle w:val="ListParagraph"/>
              <w:ind w:left="0"/>
              <w:jc w:val="right"/>
              <w:rPr>
                <w:rFonts w:eastAsia="MS Mincho" w:cs="Arial"/>
                <w:color w:val="000000" w:themeColor="text1"/>
                <w:sz w:val="22"/>
              </w:rPr>
            </w:pPr>
            <m:oMathPara>
              <m:oMath>
                <m:r>
                  <w:rPr>
                    <w:rFonts w:ascii="Cambria Math" w:eastAsiaTheme="minorEastAsia" w:hAnsi="Cambria Math" w:cs="Arial"/>
                    <w:color w:val="000000" w:themeColor="text1"/>
                    <w:sz w:val="22"/>
                  </w:rPr>
                  <m:t>9-7=+2</m:t>
                </m:r>
              </m:oMath>
            </m:oMathPara>
          </w:p>
        </w:tc>
        <w:tc>
          <w:tcPr>
            <w:tcW w:w="1260" w:type="dxa"/>
          </w:tcPr>
          <w:p w:rsidR="00E42D17" w:rsidRPr="003B500F" w:rsidRDefault="00E42D17" w:rsidP="00E42D17">
            <w:pPr>
              <w:pStyle w:val="ListParagraph"/>
              <w:ind w:left="0"/>
              <w:rPr>
                <w:rFonts w:eastAsia="MS Mincho" w:cs="Arial"/>
                <w:color w:val="000000" w:themeColor="text1"/>
                <w:sz w:val="22"/>
              </w:rPr>
            </w:pPr>
            <m:oMathPara>
              <m:oMath>
                <m:r>
                  <w:rPr>
                    <w:rFonts w:ascii="Cambria Math" w:eastAsiaTheme="minorEastAsia" w:hAnsi="Cambria Math" w:cs="Arial"/>
                    <w:color w:val="000000" w:themeColor="text1"/>
                    <w:sz w:val="22"/>
                  </w:rPr>
                  <m:t>2</m:t>
                </m:r>
              </m:oMath>
            </m:oMathPara>
          </w:p>
        </w:tc>
      </w:tr>
      <w:tr w:rsidR="00E42D17" w:rsidRPr="00E42D17" w:rsidTr="00E42D17">
        <w:trPr>
          <w:trHeight w:val="299"/>
        </w:trPr>
        <w:tc>
          <w:tcPr>
            <w:tcW w:w="2708" w:type="dxa"/>
            <w:gridSpan w:val="2"/>
          </w:tcPr>
          <w:p w:rsidR="00E42D17" w:rsidRPr="003B500F" w:rsidRDefault="00E42D17" w:rsidP="00E42D17">
            <w:pPr>
              <w:pStyle w:val="ListParagraph"/>
              <w:ind w:left="0"/>
              <w:jc w:val="right"/>
              <w:rPr>
                <w:rFonts w:eastAsia="MS Mincho" w:cs="Arial"/>
                <w:color w:val="000000" w:themeColor="text1"/>
                <w:sz w:val="22"/>
              </w:rPr>
            </w:pPr>
            <w:r w:rsidRPr="003B500F">
              <w:rPr>
                <w:rFonts w:eastAsiaTheme="minorEastAsia" w:cs="Arial"/>
                <w:b/>
                <w:color w:val="000000" w:themeColor="text1"/>
                <w:sz w:val="22"/>
              </w:rPr>
              <w:t>Total</w:t>
            </w:r>
            <m:oMath>
              <m:r>
                <w:rPr>
                  <w:rFonts w:ascii="Cambria Math" w:eastAsiaTheme="minorEastAsia" w:hAnsi="Cambria Math" w:cs="Arial"/>
                  <w:color w:val="000000" w:themeColor="text1"/>
                  <w:sz w:val="22"/>
                </w:rPr>
                <m:t>=</m:t>
              </m:r>
              <m:nary>
                <m:naryPr>
                  <m:chr m:val="∑"/>
                  <m:limLoc m:val="undOvr"/>
                  <m:subHide m:val="1"/>
                  <m:supHide m:val="1"/>
                  <m:ctrlPr>
                    <w:rPr>
                      <w:rFonts w:ascii="Cambria Math" w:eastAsiaTheme="minorEastAsia" w:hAnsi="Cambria Math" w:cs="Arial"/>
                      <w:i/>
                      <w:color w:val="000000" w:themeColor="text1"/>
                      <w:sz w:val="22"/>
                    </w:rPr>
                  </m:ctrlPr>
                </m:naryPr>
                <m:sub/>
                <m:sup/>
                <m:e>
                  <m:r>
                    <m:rPr>
                      <m:sty m:val="bi"/>
                    </m:rPr>
                    <w:rPr>
                      <w:rFonts w:ascii="Cambria Math" w:eastAsiaTheme="minorEastAsia" w:hAnsi="Cambria Math" w:cs="Arial"/>
                      <w:color w:val="000000" w:themeColor="text1"/>
                      <w:sz w:val="22"/>
                    </w:rPr>
                    <m:t>|x-</m:t>
                  </m:r>
                  <m:acc>
                    <m:accPr>
                      <m:chr m:val="̅"/>
                      <m:ctrlPr>
                        <w:rPr>
                          <w:rFonts w:ascii="Cambria Math" w:eastAsiaTheme="minorEastAsia" w:hAnsi="Cambria Math" w:cs="Arial"/>
                          <w:b/>
                          <w:i/>
                          <w:color w:val="000000" w:themeColor="text1"/>
                          <w:sz w:val="22"/>
                        </w:rPr>
                      </m:ctrlPr>
                    </m:accPr>
                    <m:e>
                      <m:r>
                        <m:rPr>
                          <m:sty m:val="bi"/>
                        </m:rPr>
                        <w:rPr>
                          <w:rFonts w:ascii="Cambria Math" w:eastAsiaTheme="minorEastAsia" w:hAnsi="Cambria Math" w:cs="Arial"/>
                          <w:color w:val="000000" w:themeColor="text1"/>
                          <w:sz w:val="22"/>
                        </w:rPr>
                        <m:t>x</m:t>
                      </m:r>
                    </m:e>
                  </m:acc>
                  <m:r>
                    <m:rPr>
                      <m:sty m:val="bi"/>
                    </m:rPr>
                    <w:rPr>
                      <w:rFonts w:ascii="Cambria Math" w:eastAsiaTheme="minorEastAsia" w:hAnsi="Cambria Math" w:cs="Arial"/>
                      <w:color w:val="000000" w:themeColor="text1"/>
                      <w:sz w:val="22"/>
                    </w:rPr>
                    <m:t>|</m:t>
                  </m:r>
                </m:e>
              </m:nary>
              <m:r>
                <w:rPr>
                  <w:rFonts w:ascii="Cambria Math" w:eastAsiaTheme="minorEastAsia" w:hAnsi="Cambria Math" w:cs="Arial"/>
                  <w:color w:val="000000" w:themeColor="text1"/>
                  <w:sz w:val="22"/>
                </w:rPr>
                <m:t>=</m:t>
              </m:r>
            </m:oMath>
          </w:p>
        </w:tc>
        <w:tc>
          <w:tcPr>
            <w:tcW w:w="1260" w:type="dxa"/>
          </w:tcPr>
          <w:p w:rsidR="00E42D17" w:rsidRPr="003B500F" w:rsidRDefault="00C73BC3" w:rsidP="00E42D17">
            <w:pPr>
              <w:pStyle w:val="ListParagraph"/>
              <w:ind w:left="0"/>
              <w:jc w:val="center"/>
              <w:rPr>
                <w:rFonts w:eastAsia="MS Mincho" w:cs="Arial"/>
                <w:color w:val="000000" w:themeColor="text1"/>
                <w:sz w:val="22"/>
              </w:rPr>
            </w:pPr>
            <w:r w:rsidRPr="003B500F">
              <w:rPr>
                <w:rFonts w:eastAsia="MS Mincho" w:cs="Arial"/>
                <w:color w:val="000000" w:themeColor="text1"/>
                <w:sz w:val="22"/>
              </w:rPr>
              <w:t xml:space="preserve">     </w:t>
            </w:r>
            <w:r w:rsidR="00E42D17" w:rsidRPr="003B500F">
              <w:rPr>
                <w:rFonts w:eastAsia="MS Mincho" w:cs="Arial"/>
                <w:color w:val="000000" w:themeColor="text1"/>
                <w:sz w:val="22"/>
              </w:rPr>
              <w:t>34</w:t>
            </w:r>
          </w:p>
        </w:tc>
      </w:tr>
    </w:tbl>
    <w:p w:rsidR="00E42D17" w:rsidRPr="00E42D17" w:rsidRDefault="00E42D17" w:rsidP="00E42D17">
      <w:pPr>
        <w:pStyle w:val="ListParagraph"/>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p>
    <w:p w:rsidR="00E42D17" w:rsidRPr="003B500F" w:rsidRDefault="00E42D17" w:rsidP="003B500F">
      <w:pPr>
        <w:outlineLvl w:val="0"/>
        <w:rPr>
          <w:rFonts w:cs="Arial"/>
          <w:color w:val="000000" w:themeColor="text1"/>
          <w:szCs w:val="24"/>
        </w:rPr>
      </w:pPr>
    </w:p>
    <w:p w:rsidR="00E42D17" w:rsidRPr="00E42D17" w:rsidRDefault="00E42D17" w:rsidP="00E42D17">
      <w:pPr>
        <w:pStyle w:val="ListParagraph"/>
        <w:outlineLvl w:val="0"/>
        <w:rPr>
          <w:rFonts w:cs="Arial"/>
          <w:color w:val="000000" w:themeColor="text1"/>
          <w:szCs w:val="24"/>
        </w:rPr>
      </w:pPr>
      <w:r w:rsidRPr="00E42D17">
        <w:rPr>
          <w:rFonts w:cs="Arial"/>
          <w:b/>
          <w:color w:val="000000" w:themeColor="text1"/>
          <w:szCs w:val="24"/>
        </w:rPr>
        <w:t>Step 3.</w:t>
      </w:r>
      <w:r w:rsidRPr="00E42D17">
        <w:rPr>
          <w:rFonts w:cs="Arial"/>
          <w:color w:val="000000" w:themeColor="text1"/>
          <w:szCs w:val="24"/>
        </w:rPr>
        <w:t xml:space="preserve"> Calculate the mean deviation: </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396"/>
        <w:gridCol w:w="3853"/>
        <w:gridCol w:w="2160"/>
      </w:tblGrid>
      <w:tr w:rsidR="00E42D17" w:rsidRPr="00E42D17" w:rsidTr="00E42D17">
        <w:tc>
          <w:tcPr>
            <w:tcW w:w="988" w:type="dxa"/>
          </w:tcPr>
          <w:p w:rsidR="00E42D17" w:rsidRPr="00E42D17" w:rsidRDefault="00E42D17" w:rsidP="000F7E5B">
            <w:pPr>
              <w:pStyle w:val="ListParagraph"/>
              <w:spacing w:line="240" w:lineRule="auto"/>
              <w:ind w:left="0"/>
              <w:jc w:val="right"/>
              <w:rPr>
                <w:rFonts w:cs="Arial"/>
                <w:color w:val="000000" w:themeColor="text1"/>
                <w:szCs w:val="24"/>
              </w:rPr>
            </w:pPr>
            <m:oMathPara>
              <m:oMath>
                <m:r>
                  <w:rPr>
                    <w:rFonts w:ascii="Cambria Math" w:eastAsiaTheme="minorEastAsia" w:hAnsi="Cambria Math" w:cs="Arial"/>
                    <w:color w:val="000000" w:themeColor="text1"/>
                    <w:szCs w:val="24"/>
                  </w:rPr>
                  <m:t>MD</m:t>
                </m:r>
              </m:oMath>
            </m:oMathPara>
          </w:p>
        </w:tc>
        <w:tc>
          <w:tcPr>
            <w:tcW w:w="396" w:type="dxa"/>
          </w:tcPr>
          <w:p w:rsidR="00E42D17" w:rsidRPr="00E42D17" w:rsidRDefault="00E42D17" w:rsidP="000F7E5B">
            <w:pPr>
              <w:pStyle w:val="ListParagraph"/>
              <w:spacing w:line="240" w:lineRule="auto"/>
              <w:ind w:left="0"/>
              <w:rPr>
                <w:rFonts w:cs="Arial"/>
                <w:color w:val="000000" w:themeColor="text1"/>
                <w:szCs w:val="24"/>
              </w:rPr>
            </w:pPr>
            <m:oMathPara>
              <m:oMath>
                <m:r>
                  <w:rPr>
                    <w:rFonts w:ascii="Cambria Math" w:eastAsiaTheme="minorEastAsia" w:hAnsi="Cambria Math" w:cs="Arial"/>
                    <w:color w:val="000000" w:themeColor="text1"/>
                    <w:szCs w:val="24"/>
                  </w:rPr>
                  <m:t>=</m:t>
                </m:r>
              </m:oMath>
            </m:oMathPara>
          </w:p>
        </w:tc>
        <w:tc>
          <w:tcPr>
            <w:tcW w:w="3853" w:type="dxa"/>
          </w:tcPr>
          <w:p w:rsidR="00E42D17" w:rsidRPr="00E42D17" w:rsidRDefault="00C73BC3" w:rsidP="000F7E5B">
            <w:pPr>
              <w:pStyle w:val="ListParagraph"/>
              <w:spacing w:line="240" w:lineRule="auto"/>
              <w:ind w:left="0"/>
              <w:rPr>
                <w:rFonts w:cs="Arial"/>
                <w:color w:val="000000" w:themeColor="text1"/>
                <w:szCs w:val="24"/>
              </w:rPr>
            </w:pPr>
            <w:r>
              <w:rPr>
                <w:rFonts w:eastAsiaTheme="minorEastAsia" w:cs="Arial"/>
                <w:color w:val="000000" w:themeColor="text1"/>
                <w:szCs w:val="24"/>
              </w:rPr>
              <w:t xml:space="preserve">    </w:t>
            </w:r>
            <m:oMath>
              <m:f>
                <m:fPr>
                  <m:ctrlPr>
                    <w:rPr>
                      <w:rFonts w:ascii="Cambria Math" w:hAnsi="Cambria Math" w:cs="Arial"/>
                      <w:i/>
                      <w:color w:val="000000" w:themeColor="text1"/>
                      <w:szCs w:val="24"/>
                    </w:rPr>
                  </m:ctrlPr>
                </m:fPr>
                <m:num>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|x-</m:t>
                      </m:r>
                      <m:acc>
                        <m:accPr>
                          <m:chr m:val="̅"/>
                          <m:ctrlPr>
                            <w:rPr>
                              <w:rFonts w:ascii="Cambria Math" w:hAnsi="Cambria Math" w:cs="Arial"/>
                              <w:i/>
                              <w:color w:val="000000" w:themeColor="text1"/>
                              <w:szCs w:val="24"/>
                            </w:rPr>
                          </m:ctrlPr>
                        </m:accPr>
                        <m:e>
                          <m:r>
                            <w:rPr>
                              <w:rFonts w:ascii="Cambria Math" w:hAnsi="Cambria Math" w:cs="Arial"/>
                              <w:color w:val="000000" w:themeColor="text1"/>
                              <w:szCs w:val="24"/>
                            </w:rPr>
                            <m:t>x</m:t>
                          </m:r>
                        </m:e>
                      </m:acc>
                      <m:r>
                        <w:rPr>
                          <w:rFonts w:ascii="Cambria Math" w:hAnsi="Cambria Math" w:cs="Arial"/>
                          <w:color w:val="000000" w:themeColor="text1"/>
                          <w:szCs w:val="24"/>
                        </w:rPr>
                        <m:t>|</m:t>
                      </m:r>
                    </m:e>
                  </m:nary>
                </m:num>
                <m:den>
                  <m:r>
                    <w:rPr>
                      <w:rFonts w:ascii="Cambria Math" w:hAnsi="Cambria Math" w:cs="Arial"/>
                      <w:color w:val="000000" w:themeColor="text1"/>
                      <w:szCs w:val="24"/>
                    </w:rPr>
                    <m:t>n</m:t>
                  </m:r>
                </m:den>
              </m:f>
            </m:oMath>
            <w:r w:rsidR="00E42D17" w:rsidRPr="00E42D17">
              <w:rPr>
                <w:rFonts w:eastAsiaTheme="minorEastAsia" w:cs="Arial"/>
                <w:color w:val="000000" w:themeColor="text1"/>
                <w:szCs w:val="24"/>
              </w:rPr>
              <w:t xml:space="preserve"> </w:t>
            </w:r>
          </w:p>
        </w:tc>
        <w:tc>
          <w:tcPr>
            <w:tcW w:w="2160" w:type="dxa"/>
          </w:tcPr>
          <w:p w:rsidR="00E42D17" w:rsidRPr="00E42D17" w:rsidRDefault="00E42D17" w:rsidP="000F7E5B">
            <w:pPr>
              <w:pStyle w:val="ListParagraph"/>
              <w:spacing w:line="240" w:lineRule="auto"/>
              <w:ind w:left="0"/>
              <w:rPr>
                <w:rFonts w:cs="Arial"/>
                <w:color w:val="000000" w:themeColor="text1"/>
                <w:szCs w:val="24"/>
              </w:rPr>
            </w:pPr>
          </w:p>
        </w:tc>
      </w:tr>
      <w:tr w:rsidR="00E42D17" w:rsidRPr="00E42D17" w:rsidTr="00E42D17">
        <w:tc>
          <w:tcPr>
            <w:tcW w:w="988" w:type="dxa"/>
          </w:tcPr>
          <w:p w:rsidR="00E42D17" w:rsidRPr="00E42D17" w:rsidRDefault="00E42D17" w:rsidP="000F7E5B">
            <w:pPr>
              <w:pStyle w:val="ListParagraph"/>
              <w:spacing w:line="240" w:lineRule="auto"/>
              <w:ind w:left="0"/>
              <w:jc w:val="right"/>
              <w:rPr>
                <w:rFonts w:eastAsia="Calibri" w:cs="Arial"/>
                <w:color w:val="000000" w:themeColor="text1"/>
                <w:szCs w:val="24"/>
              </w:rPr>
            </w:pPr>
          </w:p>
        </w:tc>
        <w:tc>
          <w:tcPr>
            <w:tcW w:w="396" w:type="dxa"/>
          </w:tcPr>
          <w:p w:rsidR="00E42D17" w:rsidRPr="00E42D17" w:rsidRDefault="00E42D17" w:rsidP="000F7E5B">
            <w:pPr>
              <w:pStyle w:val="ListParagraph"/>
              <w:spacing w:line="240" w:lineRule="auto"/>
              <w:ind w:left="0"/>
              <w:rPr>
                <w:rFonts w:eastAsia="Calibri" w:cs="Arial"/>
                <w:color w:val="000000" w:themeColor="text1"/>
                <w:szCs w:val="24"/>
              </w:rPr>
            </w:pPr>
            <m:oMathPara>
              <m:oMath>
                <m:r>
                  <w:rPr>
                    <w:rFonts w:ascii="Cambria Math" w:eastAsiaTheme="minorEastAsia" w:hAnsi="Cambria Math" w:cs="Arial"/>
                    <w:color w:val="000000" w:themeColor="text1"/>
                    <w:szCs w:val="24"/>
                  </w:rPr>
                  <m:t>=</m:t>
                </m:r>
              </m:oMath>
            </m:oMathPara>
          </w:p>
        </w:tc>
        <w:tc>
          <w:tcPr>
            <w:tcW w:w="3853" w:type="dxa"/>
          </w:tcPr>
          <w:p w:rsidR="00E42D17" w:rsidRPr="00E42D17" w:rsidRDefault="00C73BC3" w:rsidP="000F7E5B">
            <w:pPr>
              <w:pStyle w:val="ListParagraph"/>
              <w:spacing w:line="240" w:lineRule="auto"/>
              <w:ind w:left="0"/>
              <w:rPr>
                <w:rFonts w:eastAsia="Calibri" w:cs="Arial"/>
                <w:color w:val="000000" w:themeColor="text1"/>
                <w:szCs w:val="24"/>
              </w:rPr>
            </w:pPr>
            <w:r>
              <w:rPr>
                <w:rFonts w:eastAsia="Calibri" w:cs="Arial"/>
                <w:color w:val="000000" w:themeColor="text1"/>
                <w:szCs w:val="24"/>
              </w:rPr>
              <w:t xml:space="preserve">    </w:t>
            </w:r>
            <m:oMath>
              <m:f>
                <m:fPr>
                  <m:ctrlPr>
                    <w:rPr>
                      <w:rFonts w:ascii="Cambria Math" w:eastAsia="Calibri" w:hAnsi="Cambria Math" w:cs="Arial"/>
                      <w:i/>
                      <w:color w:val="000000" w:themeColor="text1"/>
                      <w:szCs w:val="24"/>
                    </w:rPr>
                  </m:ctrlPr>
                </m:fPr>
                <m:num>
                  <m:r>
                    <w:rPr>
                      <w:rFonts w:ascii="Cambria Math" w:eastAsia="Calibri" w:hAnsi="Cambria Math" w:cs="Arial"/>
                      <w:color w:val="000000" w:themeColor="text1"/>
                      <w:szCs w:val="24"/>
                    </w:rPr>
                    <m:t>34</m:t>
                  </m:r>
                </m:num>
                <m:den>
                  <m:r>
                    <w:rPr>
                      <w:rFonts w:ascii="Cambria Math" w:eastAsia="Calibri" w:hAnsi="Cambria Math" w:cs="Arial"/>
                      <w:color w:val="000000" w:themeColor="text1"/>
                      <w:szCs w:val="24"/>
                    </w:rPr>
                    <m:t>10</m:t>
                  </m:r>
                </m:den>
              </m:f>
            </m:oMath>
            <w:r w:rsidR="00E42D17" w:rsidRPr="00E42D17">
              <w:rPr>
                <w:rFonts w:eastAsia="Calibri" w:cs="Arial"/>
                <w:color w:val="000000" w:themeColor="text1"/>
                <w:szCs w:val="24"/>
              </w:rPr>
              <w:t xml:space="preserve"> </w:t>
            </w:r>
          </w:p>
        </w:tc>
        <w:tc>
          <w:tcPr>
            <w:tcW w:w="2160" w:type="dxa"/>
          </w:tcPr>
          <w:p w:rsidR="00E42D17" w:rsidRPr="00E42D17" w:rsidRDefault="00E42D17" w:rsidP="000F7E5B">
            <w:pPr>
              <w:pStyle w:val="ListParagraph"/>
              <w:spacing w:line="240" w:lineRule="auto"/>
              <w:ind w:left="0"/>
              <w:rPr>
                <w:rFonts w:cs="Arial"/>
                <w:color w:val="000000" w:themeColor="text1"/>
                <w:szCs w:val="24"/>
              </w:rPr>
            </w:pPr>
          </w:p>
        </w:tc>
      </w:tr>
      <w:tr w:rsidR="00E42D17" w:rsidRPr="00E42D17" w:rsidTr="00E42D17">
        <w:trPr>
          <w:trHeight w:val="238"/>
        </w:trPr>
        <w:tc>
          <w:tcPr>
            <w:tcW w:w="988" w:type="dxa"/>
          </w:tcPr>
          <w:p w:rsidR="00E42D17" w:rsidRPr="00E42D17" w:rsidRDefault="00E42D17" w:rsidP="000F7E5B">
            <w:pPr>
              <w:pStyle w:val="ListParagraph"/>
              <w:spacing w:line="240" w:lineRule="auto"/>
              <w:ind w:left="0"/>
              <w:jc w:val="right"/>
              <w:rPr>
                <w:rFonts w:eastAsia="Calibri" w:cs="Arial"/>
                <w:color w:val="000000" w:themeColor="text1"/>
                <w:szCs w:val="24"/>
              </w:rPr>
            </w:pPr>
          </w:p>
        </w:tc>
        <w:tc>
          <w:tcPr>
            <w:tcW w:w="396" w:type="dxa"/>
          </w:tcPr>
          <w:p w:rsidR="00E42D17" w:rsidRPr="00E42D17" w:rsidRDefault="00E42D17" w:rsidP="000F7E5B">
            <w:pPr>
              <w:pStyle w:val="ListParagraph"/>
              <w:spacing w:line="240" w:lineRule="auto"/>
              <w:ind w:left="0"/>
              <w:rPr>
                <w:rFonts w:eastAsia="Calibri" w:cs="Arial"/>
                <w:color w:val="000000" w:themeColor="text1"/>
                <w:szCs w:val="24"/>
              </w:rPr>
            </w:pPr>
            <m:oMathPara>
              <m:oMath>
                <m:r>
                  <w:rPr>
                    <w:rFonts w:ascii="Cambria Math" w:eastAsiaTheme="minorEastAsia" w:hAnsi="Cambria Math" w:cs="Arial"/>
                    <w:color w:val="000000" w:themeColor="text1"/>
                    <w:szCs w:val="24"/>
                  </w:rPr>
                  <m:t>=</m:t>
                </m:r>
              </m:oMath>
            </m:oMathPara>
          </w:p>
        </w:tc>
        <w:tc>
          <w:tcPr>
            <w:tcW w:w="3853" w:type="dxa"/>
          </w:tcPr>
          <w:p w:rsidR="00E42D17" w:rsidRPr="00E42D17" w:rsidRDefault="00C73BC3" w:rsidP="000F7E5B">
            <w:pPr>
              <w:pStyle w:val="ListParagraph"/>
              <w:spacing w:line="240" w:lineRule="auto"/>
              <w:ind w:left="0"/>
              <w:rPr>
                <w:rFonts w:eastAsia="Calibri" w:cs="Arial"/>
                <w:color w:val="000000" w:themeColor="text1"/>
                <w:szCs w:val="24"/>
              </w:rPr>
            </w:pPr>
            <w:r>
              <w:rPr>
                <w:rFonts w:eastAsia="Calibri" w:cs="Arial"/>
                <w:color w:val="000000" w:themeColor="text1"/>
                <w:szCs w:val="24"/>
              </w:rPr>
              <w:t xml:space="preserve">    </w:t>
            </w:r>
            <m:oMath>
              <m:r>
                <w:rPr>
                  <w:rFonts w:ascii="Cambria Math" w:hAnsi="Cambria Math" w:cs="Arial"/>
                  <w:color w:val="000000" w:themeColor="text1"/>
                  <w:szCs w:val="24"/>
                </w:rPr>
                <m:t>3.4</m:t>
              </m:r>
            </m:oMath>
            <w:r w:rsidR="00E42D17" w:rsidRPr="00E42D17">
              <w:rPr>
                <w:rFonts w:eastAsia="Calibri" w:cs="Arial"/>
                <w:color w:val="000000" w:themeColor="text1"/>
                <w:szCs w:val="24"/>
              </w:rPr>
              <w:t xml:space="preserve"> </w:t>
            </w:r>
          </w:p>
        </w:tc>
        <w:tc>
          <w:tcPr>
            <w:tcW w:w="2160" w:type="dxa"/>
          </w:tcPr>
          <w:p w:rsidR="00E42D17" w:rsidRPr="00E42D17" w:rsidRDefault="00E42D17" w:rsidP="000F7E5B">
            <w:pPr>
              <w:pStyle w:val="ListParagraph"/>
              <w:spacing w:line="240" w:lineRule="auto"/>
              <w:ind w:left="0"/>
              <w:rPr>
                <w:rFonts w:cs="Arial"/>
                <w:color w:val="000000" w:themeColor="text1"/>
                <w:szCs w:val="24"/>
              </w:rPr>
            </w:pPr>
          </w:p>
        </w:tc>
      </w:tr>
    </w:tbl>
    <w:p w:rsidR="00E42D17" w:rsidRPr="00E42D17" w:rsidRDefault="00E42D17" w:rsidP="000F7E5B">
      <w:pPr>
        <w:spacing w:after="0" w:line="276" w:lineRule="auto"/>
        <w:outlineLvl w:val="0"/>
        <w:rPr>
          <w:rFonts w:ascii="Arial" w:hAnsi="Arial" w:cs="Arial"/>
          <w:color w:val="000000" w:themeColor="text1"/>
          <w:sz w:val="24"/>
          <w:szCs w:val="24"/>
        </w:rPr>
      </w:pPr>
    </w:p>
    <w:p w:rsidR="00E42D17" w:rsidRPr="00E42D17" w:rsidRDefault="00E42D17" w:rsidP="00E42D17">
      <w:pPr>
        <w:spacing w:line="276" w:lineRule="auto"/>
        <w:outlineLvl w:val="0"/>
        <w:rPr>
          <w:rFonts w:ascii="Arial" w:hAnsi="Arial" w:cs="Arial"/>
          <w:b/>
          <w:color w:val="000000" w:themeColor="text1"/>
          <w:sz w:val="24"/>
          <w:szCs w:val="24"/>
        </w:rPr>
      </w:pPr>
      <w:r w:rsidRPr="00E42D17">
        <w:rPr>
          <w:rFonts w:ascii="Arial" w:hAnsi="Arial" w:cs="Arial"/>
          <w:b/>
          <w:color w:val="000000" w:themeColor="text1"/>
          <w:sz w:val="24"/>
          <w:szCs w:val="24"/>
        </w:rPr>
        <w:t xml:space="preserve">Practice </w:t>
      </w:r>
    </w:p>
    <w:p w:rsidR="00E42D17" w:rsidRPr="00E42D17" w:rsidRDefault="00E42D17" w:rsidP="00F93E0A">
      <w:pPr>
        <w:pStyle w:val="ListParagraph"/>
        <w:numPr>
          <w:ilvl w:val="0"/>
          <w:numId w:val="215"/>
        </w:numPr>
        <w:outlineLvl w:val="0"/>
        <w:rPr>
          <w:rFonts w:cs="Arial"/>
          <w:color w:val="000000" w:themeColor="text1"/>
          <w:szCs w:val="24"/>
        </w:rPr>
      </w:pPr>
      <w:r w:rsidRPr="00E42D17">
        <w:rPr>
          <w:rFonts w:cs="Arial"/>
          <w:color w:val="000000" w:themeColor="text1"/>
          <w:szCs w:val="24"/>
        </w:rPr>
        <w:t>Eight children are aged 5, 6, 3, 8, 2, 7, 8, 9. Calculate the mean deviation.</w:t>
      </w:r>
    </w:p>
    <w:p w:rsidR="00E42D17" w:rsidRPr="00E42D17" w:rsidRDefault="00E42D17" w:rsidP="00F93E0A">
      <w:pPr>
        <w:pStyle w:val="ListParagraph"/>
        <w:numPr>
          <w:ilvl w:val="0"/>
          <w:numId w:val="215"/>
        </w:numPr>
        <w:outlineLvl w:val="0"/>
        <w:rPr>
          <w:rFonts w:cs="Arial"/>
          <w:color w:val="000000" w:themeColor="text1"/>
          <w:szCs w:val="24"/>
        </w:rPr>
      </w:pPr>
      <w:r w:rsidRPr="00E42D17">
        <w:rPr>
          <w:rFonts w:cs="Arial"/>
          <w:color w:val="000000" w:themeColor="text1"/>
          <w:szCs w:val="24"/>
        </w:rPr>
        <w:t>The shoe sizes of 10 football players are 39, 41, 42, 40, 38, 37, 40, 41, 40, and 42. Calculate the mean and mean deviation.</w:t>
      </w:r>
    </w:p>
    <w:p w:rsidR="00E42D17" w:rsidRPr="00E42D17" w:rsidRDefault="00E42D17" w:rsidP="00F93E0A">
      <w:pPr>
        <w:pStyle w:val="ListParagraph"/>
        <w:numPr>
          <w:ilvl w:val="0"/>
          <w:numId w:val="215"/>
        </w:numPr>
        <w:outlineLvl w:val="0"/>
        <w:rPr>
          <w:rFonts w:cs="Arial"/>
          <w:color w:val="000000" w:themeColor="text1"/>
          <w:szCs w:val="24"/>
        </w:rPr>
      </w:pPr>
      <w:r w:rsidRPr="00E42D17">
        <w:rPr>
          <w:rFonts w:cs="Arial"/>
          <w:color w:val="000000" w:themeColor="text1"/>
          <w:szCs w:val="24"/>
        </w:rPr>
        <w:t>The weights of the same 10 football players in kilogrammes are 67, 75, 72, 85, 80, 71, 83, 89, 76, and 72. Calculate: a. The range; b. The mean; c. The mean deviation.</w:t>
      </w:r>
    </w:p>
    <w:p w:rsidR="00E42D17" w:rsidRPr="00E42D17" w:rsidRDefault="00E42D17" w:rsidP="00F93E0A">
      <w:pPr>
        <w:pStyle w:val="ListParagraph"/>
        <w:numPr>
          <w:ilvl w:val="0"/>
          <w:numId w:val="215"/>
        </w:numPr>
        <w:outlineLvl w:val="0"/>
        <w:rPr>
          <w:rFonts w:cs="Arial"/>
          <w:color w:val="000000" w:themeColor="text1"/>
          <w:szCs w:val="24"/>
        </w:rPr>
      </w:pPr>
      <w:r w:rsidRPr="00E42D17">
        <w:rPr>
          <w:rFonts w:cs="Arial"/>
          <w:color w:val="000000" w:themeColor="text1"/>
          <w:szCs w:val="24"/>
        </w:rPr>
        <w:t>Hawa raises chickens on her farm. The weights of 6 of her chickens in kilogrammes are 0.8, 1.5, 1.3, 1.0, 1.2 and 0.8. Find the mean and mean deviation of their weights, correct to 1 decimal place.</w:t>
      </w: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themeColor="text1"/>
                <w:szCs w:val="24"/>
              </w:rPr>
              <w:t>Mean deviation of grouped data – Part 1</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color w:val="000000" w:themeColor="text1"/>
                <w:szCs w:val="24"/>
              </w:rPr>
              <w:t>Statistics</w:t>
            </w:r>
            <w:r w:rsidRPr="00E42D17">
              <w:rPr>
                <w:rFonts w:cs="Arial"/>
                <w:szCs w:val="24"/>
              </w:rPr>
              <w:t xml:space="preserve">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-L118</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23776" behindDoc="1" locked="0" layoutInCell="1" allowOverlap="1" wp14:anchorId="01A40B6B" wp14:editId="0D56C5F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4" name="Freeform 45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5" name="Freeform 45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6" name="Freeform 45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7" name="Freeform 45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8" name="Freeform 45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9" name="Freeform 45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0" name="Freeform 46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1" name="Freeform 46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2" name="Freeform 46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 name="Freeform 46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 name="Freeform 46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1A40B6B" id="_x0000_s1279" style="position:absolute;left:0;text-align:left;margin-left:.35pt;margin-top:0;width:26.3pt;height:28.35pt;z-index:-2515927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">
                      <v:shape id="Freeform 454" o:spid="_x0000_s128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uGhsYA&#10;AADcAAAADwAAAGRycy9kb3ducmV2LnhtbESPQWvCQBSE70L/w/IK3nSjpK1EV1FBEdseTHvx9pp9&#10;TUKyb8Puqum/dwuFHoeZ+YZZrHrTiis5X1tWMBknIIgLq2suFXx+7EYzED4ga2wtk4If8rBaPgwW&#10;mGl74xNd81CKCGGfoYIqhC6T0hcVGfRj2xFH79s6gyFKV0rt8BbhppXTJHmWBmuOCxV2tK2oaPKL&#10;UdDsz/nkHWfNJj20p/IN3dfr8UWp4WO/noMI1If/8F/7oBWkTyn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uGh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455" o:spid="_x0000_s128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DBsUA&#10;AADcAAAADwAAAGRycy9kb3ducmV2LnhtbESP0UoDMRRE3wX/IVyhL9JmLVbKtmkpitrWp277Abeb&#10;6ya4uVmSuF3/3hQEH4eZOcMs14NrRU8hWs8KHiYFCOLaa8uNgtPxdTwHEROyxtYzKfihCOvV7c0S&#10;S+0vfKC+So3IEI4lKjApdaWUsTbkME58R5y9Tx8cpixDI3XAS4a7Vk6L4kk6tJwXDHb0bKj+qr6d&#10;gtDp7dv5fu8+Ni/vOzz21gy2Ump0N2wWIBIN6T/8195qBY+zGVzP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8EMG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456" o:spid="_x0000_s128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YsMA&#10;AADcAAAADwAAAGRycy9kb3ducmV2LnhtbESPQWvCQBSE74L/YXmF3nSj2CBpNlKDQi89NAq9PrLP&#10;bDT7NmRXTf99VxB6HGbmGybfjLYTNxp861jBYp6AIK6dbrlRcDzsZ2sQPiBr7ByTgl/ysCmmkxwz&#10;7e78TbcqNCJC2GeowITQZ1L62pBFP3c9cfRObrAYohwaqQe8R7jt5DJJUmmx5bhgsKfSUH2prlbB&#10;7kdKwq+tOZd02ZYL61tj10q9vowf7yACjeE//Gx/agWrtxQeZ+IRk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QYs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457" o:spid="_x0000_s128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3FesYA&#10;AADcAAAADwAAAGRycy9kb3ducmV2LnhtbESPQWsCMRSE70L/Q3hCL6KJxaqsRpFCwYuFrgp6e2ye&#10;u6ubl+0m6ra/vhEKPQ4z8w0zX7a2EjdqfOlYw3CgQBBnzpSca9ht3/tTED4gG6wck4Zv8rBcPHXm&#10;mBh350+6pSEXEcI+QQ1FCHUipc8KsugHriaO3sk1FkOUTS5Ng/cIt5V8UWosLZYcFwqs6a2g7JJe&#10;rYZ9vvNOHlRPbbbHr8lwfE5XHz9aP3fb1QxEoDb8h//aa6Nh9DqBx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3Fes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458" o:spid="_x0000_s128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0grsMA&#10;AADcAAAADwAAAGRycy9kb3ducmV2LnhtbERPy2rCQBTdC/2H4Ra6M5PaKjV1lCItVBdiUj/gkrnm&#10;0cydkJkmqV/vLASXh/NebUbTiJ46V1lW8BzFIIhzqysuFJx+vqZvIJxH1thYJgX/5GCzfpisMNF2&#10;4JT6zBcihLBLUEHpfZtI6fKSDLrItsSBO9vOoA+wK6TucAjhppGzOF5IgxWHhhJb2paU/2Z/RkEz&#10;Ty/neinzl3h32Lb7WX3Ez1qpp8fx4x2Ep9HfxTf3t1bwOg9rw5lwBOT6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0grs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459" o:spid="_x0000_s128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RPVMUA&#10;AADcAAAADwAAAGRycy9kb3ducmV2LnhtbESPzWrCQBSF94W+w3AL3TWTSCwmOoaiFroq1Ai6vGSu&#10;SWzmTsiMmr59RxBcHs7Px1kUo+nEhQbXWlaQRDEI4srqlmsFu/LzbQbCeWSNnWVS8EcOiuXz0wJz&#10;ba/8Q5etr0UYYZejgsb7PpfSVQ0ZdJHtiYN3tINBH+RQSz3gNYybTk7i+F0abDkQGuxp1VD1uz2b&#10;wD1kdl22m3Rfn2bfZXI6TCdxqtTry/gxB+Fp9I/wvf2lFaTTDG5nw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BE9U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460" o:spid="_x0000_s128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d6PMAA&#10;AADcAAAADwAAAGRycy9kb3ducmV2LnhtbERPy4rCMBTdC/5DuII7TX3goxpFBoTuZLQu3F2aa1va&#10;3JQmU+vfm4Uwy8N574+9qUVHrSstK5hNIxDEmdUl5wrS23myAeE8ssbaMil4k4PjYTjYY6zti3+p&#10;u/pchBB2MSoovG9iKV1WkEE3tQ1x4J62NegDbHOpW3yFcFPLeRStpMGSQ0OBDf0UlFXXP6MgOfO2&#10;2lzWdE+2yWO5uHVVmj6VGo/60w6Ep97/i7/uRCtYrsL8cCYcAXn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Rd6PMAAAADcAAAADwAAAAAAAAAAAAAAAACYAgAAZHJzL2Rvd25y&#10;ZXYueG1sUEsFBgAAAAAEAAQA9QAAAIU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461" o:spid="_x0000_s128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wTrcIA&#10;AADcAAAADwAAAGRycy9kb3ducmV2LnhtbESPQWsCMRSE7wX/Q3hCL6JZpUhZjSKFQvFWW6nHx+a5&#10;CW7eW5JU13/fFAo9DjPzDbPeDqFTV4rJCxuYzypQxI1Yz62Bz4/X6TOolJEtdsJk4E4JtpvRwxpr&#10;Kzd+p+sht6pAONVowOXc11qnxlHANJOeuHhniQFzkbHVNuKtwEOnF1W11AE9lwWHPb04ai6H71Ao&#10;4tu9S/3Ey0TuVfw6SXMUYx7Hw24FKtOQ/8N/7Tdr4Gk5h98z5Qjo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XBOt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462" o:spid="_x0000_s128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LMs8UA&#10;AADcAAAADwAAAGRycy9kb3ducmV2LnhtbESPzWrDMBCE74W8g9hAbo0cY9zgRgklEOglps1P6XGx&#10;NraItTKWartvXxUKPQ4z8w2z2U22FQP13jhWsFomIIgrpw3XCi7nw+MahA/IGlvHpOCbPOy2s4cN&#10;FtqN/E7DKdQiQtgXqKAJoSuk9FVDFv3SdcTRu7neYoiyr6XucYxw28o0SXJp0XBcaLCjfUPV/fRl&#10;FYTy6XYxb/fyeKDrlHxWH2VmUqUW8+nlGUSgKfyH/9qvWkGWp/B7Jh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Esyz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463" o:spid="_x0000_s128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2SHMYA&#10;AADcAAAADwAAAGRycy9kb3ducmV2LnhtbESPQWvCQBSE74X+h+UVvNWNsaQhukoRCtpebPTi7Zl9&#10;zYZm34bdVdN/3y0Uehxm5htmuR5tL67kQ+dYwWyagSBunO64VXA8vD6WIEJE1tg7JgXfFGC9ur9b&#10;YqXdjT/oWsdWJAiHChWYGIdKytAYshimbiBO3qfzFmOSvpXa4y3BbS/zLCukxY7TgsGBNoaar/pi&#10;FZTl5iyLt1n+rHdbn7+b/bE+7ZWaPIwvCxCRxvgf/mtvtYKnYg6/Z9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2SHM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464" o:spid="_x0000_s129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Lzl8QA&#10;AADcAAAADwAAAGRycy9kb3ducmV2LnhtbESP0WoCMRRE3wv9h3ALvmnW4lpZjVJKi9K+WPUDrpvr&#10;7trNTUiiu/59UxD6OMycGWax6k0rruRDY1nBeJSBIC6tbrhScNh/DGcgQkTW2FomBTcKsFo+Piyw&#10;0Lbjb7ruYiVSCYcCFdQxukLKUNZkMIysI07eyXqDMUlfSe2xS+Wmlc9ZNpUGG04LNTp6q6n82V2M&#10;gsnlvB2/HzdflDv5eXvJ1/bgWKnBU/86BxGpj//hO73RiZtO4O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C85f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C73BC3" w:rsidRPr="00C73BC3" w:rsidRDefault="00E42D17" w:rsidP="00C73BC3">
            <w:pPr>
              <w:rPr>
                <w:rFonts w:eastAsia="Times New Roman" w:cs="Arial"/>
                <w:color w:val="000000"/>
                <w:szCs w:val="24"/>
              </w:rPr>
            </w:pPr>
            <w:r w:rsidRPr="00E42D17">
              <w:rPr>
                <w:rFonts w:cs="Arial"/>
                <w:szCs w:val="24"/>
              </w:rPr>
              <w:t xml:space="preserve">By the end of the lesson, </w:t>
            </w:r>
            <w:r w:rsidRPr="00E42D17">
              <w:rPr>
                <w:rFonts w:cs="Arial"/>
                <w:color w:val="000000" w:themeColor="text1"/>
                <w:szCs w:val="24"/>
              </w:rPr>
              <w:t xml:space="preserve">you will be able to </w:t>
            </w:r>
            <w:r w:rsidRPr="00E42D17">
              <w:rPr>
                <w:rFonts w:eastAsia="Times New Roman" w:cs="Arial"/>
                <w:color w:val="000000" w:themeColor="text1"/>
                <w:szCs w:val="24"/>
              </w:rPr>
              <w:t xml:space="preserve">calculate the mean deviation of grouped data </w:t>
            </w:r>
            <w:r w:rsidRPr="00E42D17">
              <w:rPr>
                <w:rFonts w:eastAsia="Times New Roman" w:cs="Arial"/>
                <w:b/>
                <w:color w:val="000000" w:themeColor="text1"/>
                <w:szCs w:val="24"/>
              </w:rPr>
              <w:t>without</w:t>
            </w:r>
            <w:r w:rsidRPr="00E42D17">
              <w:rPr>
                <w:rFonts w:eastAsia="Times New Roman" w:cs="Arial"/>
                <w:color w:val="000000" w:themeColor="text1"/>
                <w:szCs w:val="24"/>
              </w:rPr>
              <w:t xml:space="preserve"> class intervals</w:t>
            </w:r>
            <w:r w:rsidRPr="00E42D17">
              <w:rPr>
                <w:rFonts w:eastAsia="Times New Roman" w:cs="Arial"/>
                <w:color w:val="000000"/>
                <w:szCs w:val="24"/>
              </w:rPr>
              <w:t>.</w:t>
            </w:r>
          </w:p>
        </w:tc>
      </w:tr>
    </w:tbl>
    <w:p w:rsidR="00E42D17" w:rsidRPr="00E42D17" w:rsidRDefault="00E42D17" w:rsidP="00E42D17">
      <w:pPr>
        <w:spacing w:line="276" w:lineRule="auto"/>
        <w:contextualSpacing/>
        <w:rPr>
          <w:rFonts w:ascii="Arial" w:hAnsi="Arial" w:cs="Arial"/>
          <w:color w:val="000000" w:themeColor="text1"/>
          <w:sz w:val="24"/>
          <w:szCs w:val="24"/>
        </w:rPr>
      </w:pPr>
    </w:p>
    <w:p w:rsidR="00E42D17" w:rsidRPr="00E42D17" w:rsidRDefault="00E42D17" w:rsidP="00E42D17">
      <w:pPr>
        <w:spacing w:line="276" w:lineRule="auto"/>
        <w:outlineLvl w:val="0"/>
        <w:rPr>
          <w:rFonts w:ascii="Arial" w:hAnsi="Arial" w:cs="Arial"/>
          <w:b/>
          <w:color w:val="000000" w:themeColor="text1"/>
          <w:sz w:val="24"/>
          <w:szCs w:val="24"/>
        </w:rPr>
      </w:pPr>
      <w:r w:rsidRPr="00E42D17">
        <w:rPr>
          <w:rFonts w:ascii="Arial" w:hAnsi="Arial" w:cs="Arial"/>
          <w:b/>
          <w:color w:val="000000" w:themeColor="text1"/>
          <w:sz w:val="24"/>
          <w:szCs w:val="24"/>
        </w:rPr>
        <w:t xml:space="preserve">Overview </w:t>
      </w:r>
    </w:p>
    <w:p w:rsidR="00E42D17" w:rsidRPr="00E42D17" w:rsidRDefault="00E42D17" w:rsidP="00E42D17">
      <w:pPr>
        <w:spacing w:line="276" w:lineRule="auto"/>
        <w:contextualSpacing/>
        <w:outlineLvl w:val="0"/>
        <w:rPr>
          <w:rFonts w:ascii="Arial" w:eastAsiaTheme="minorEastAsia" w:hAnsi="Arial" w:cs="Arial"/>
          <w:color w:val="000000" w:themeColor="text1"/>
          <w:sz w:val="24"/>
          <w:szCs w:val="24"/>
        </w:rPr>
      </w:pPr>
      <w:r w:rsidRPr="00E42D17">
        <w:rPr>
          <w:rFonts w:ascii="Arial" w:eastAsiaTheme="minorEastAsia" w:hAnsi="Arial" w:cs="Arial"/>
          <w:color w:val="000000" w:themeColor="text1"/>
          <w:sz w:val="24"/>
          <w:szCs w:val="24"/>
        </w:rPr>
        <w:t xml:space="preserve">We also use a different formula when calculating mean deviation of grouped data. The formula is </w:t>
      </w:r>
      <m:oMath>
        <m:r>
          <w:rPr>
            <w:rFonts w:ascii="Cambria Math" w:hAnsi="Cambria Math" w:cs="Arial"/>
            <w:color w:val="000000" w:themeColor="text1"/>
            <w:sz w:val="24"/>
            <w:szCs w:val="24"/>
          </w:rPr>
          <m:t>MD=</m:t>
        </m:r>
        <m:f>
          <m:fPr>
            <m:ctrlPr>
              <w:rPr>
                <w:rFonts w:ascii="Cambria Math" w:hAnsi="Cambria Math" w:cs="Arial"/>
                <w:i/>
                <w:color w:val="000000" w:themeColor="text1"/>
                <w:sz w:val="24"/>
                <w:szCs w:val="24"/>
              </w:rPr>
            </m:ctrlPr>
          </m:fPr>
          <m:num>
            <m:nary>
              <m:naryPr>
                <m:chr m:val="∑"/>
                <m:limLoc m:val="undOvr"/>
                <m:subHide m:val="1"/>
                <m:supHide m:val="1"/>
                <m:ctrlPr>
                  <w:rPr>
                    <w:rFonts w:ascii="Cambria Math" w:hAnsi="Cambria Math" w:cs="Arial"/>
                    <w:i/>
                    <w:color w:val="000000" w:themeColor="text1"/>
                    <w:sz w:val="24"/>
                    <w:szCs w:val="24"/>
                  </w:rPr>
                </m:ctrlPr>
              </m:naryPr>
              <m:sub/>
              <m:sup/>
              <m:e>
                <m:r>
                  <w:rPr>
                    <w:rFonts w:ascii="Cambria Math" w:hAnsi="Cambria Math" w:cs="Arial"/>
                    <w:color w:val="000000" w:themeColor="text1"/>
                    <w:sz w:val="24"/>
                    <w:szCs w:val="24"/>
                  </w:rPr>
                  <m:t>f|x-</m:t>
                </m:r>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x</m:t>
                    </m:r>
                  </m:e>
                </m:acc>
                <m:r>
                  <w:rPr>
                    <w:rFonts w:ascii="Cambria Math" w:hAnsi="Cambria Math" w:cs="Arial"/>
                    <w:color w:val="000000" w:themeColor="text1"/>
                    <w:sz w:val="24"/>
                    <w:szCs w:val="24"/>
                  </w:rPr>
                  <m:t>|</m:t>
                </m:r>
              </m:e>
            </m:nary>
          </m:num>
          <m:den>
            <m:nary>
              <m:naryPr>
                <m:chr m:val="∑"/>
                <m:limLoc m:val="undOvr"/>
                <m:subHide m:val="1"/>
                <m:supHide m:val="1"/>
                <m:ctrlPr>
                  <w:rPr>
                    <w:rFonts w:ascii="Cambria Math" w:hAnsi="Cambria Math" w:cs="Arial"/>
                    <w:i/>
                    <w:color w:val="000000" w:themeColor="text1"/>
                    <w:sz w:val="24"/>
                    <w:szCs w:val="24"/>
                  </w:rPr>
                </m:ctrlPr>
              </m:naryPr>
              <m:sub/>
              <m:sup/>
              <m:e>
                <m:r>
                  <w:rPr>
                    <w:rFonts w:ascii="Cambria Math" w:hAnsi="Cambria Math" w:cs="Arial"/>
                    <w:color w:val="000000" w:themeColor="text1"/>
                    <w:sz w:val="24"/>
                    <w:szCs w:val="24"/>
                  </w:rPr>
                  <m:t>f</m:t>
                </m:r>
              </m:e>
            </m:nary>
          </m:den>
        </m:f>
      </m:oMath>
      <w:r w:rsidRPr="00E42D17">
        <w:rPr>
          <w:rFonts w:ascii="Arial" w:eastAsia="MS Mincho" w:hAnsi="Arial" w:cs="Arial"/>
          <w:color w:val="000000" w:themeColor="text1"/>
          <w:sz w:val="24"/>
          <w:szCs w:val="24"/>
        </w:rPr>
        <w:t xml:space="preserve">, where </w:t>
      </w:r>
      <m:oMath>
        <m:r>
          <w:rPr>
            <w:rFonts w:ascii="Cambria Math" w:hAnsi="Cambria Math" w:cs="Arial"/>
            <w:color w:val="000000" w:themeColor="text1"/>
            <w:sz w:val="24"/>
            <w:szCs w:val="24"/>
          </w:rPr>
          <m:t>x</m:t>
        </m:r>
      </m:oMath>
      <w:r w:rsidRPr="00E42D17">
        <w:rPr>
          <w:rFonts w:ascii="Arial" w:eastAsia="MS Mincho" w:hAnsi="Arial" w:cs="Arial"/>
          <w:color w:val="000000" w:themeColor="text1"/>
          <w:sz w:val="24"/>
          <w:szCs w:val="24"/>
        </w:rPr>
        <w:t xml:space="preserve"> is each piece of data,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x</m:t>
            </m:r>
          </m:e>
        </m:acc>
      </m:oMath>
      <w:r w:rsidRPr="00E42D17">
        <w:rPr>
          <w:rFonts w:ascii="Arial" w:eastAsia="MS Mincho" w:hAnsi="Arial" w:cs="Arial"/>
          <w:color w:val="000000" w:themeColor="text1"/>
          <w:sz w:val="24"/>
          <w:szCs w:val="24"/>
        </w:rPr>
        <w:t xml:space="preserve"> is the mean, and </w:t>
      </w:r>
      <m:oMath>
        <m:r>
          <w:rPr>
            <w:rFonts w:ascii="Cambria Math" w:eastAsia="MS Mincho" w:hAnsi="Cambria Math" w:cs="Arial"/>
            <w:color w:val="000000" w:themeColor="text1"/>
            <w:sz w:val="24"/>
            <w:szCs w:val="24"/>
          </w:rPr>
          <m:t>f</m:t>
        </m:r>
      </m:oMath>
      <w:r w:rsidRPr="00E42D17">
        <w:rPr>
          <w:rFonts w:ascii="Arial" w:eastAsia="MS Mincho" w:hAnsi="Arial" w:cs="Arial"/>
          <w:color w:val="000000" w:themeColor="text1"/>
          <w:sz w:val="24"/>
          <w:szCs w:val="24"/>
        </w:rPr>
        <w:t xml:space="preserve"> is frequency.</w:t>
      </w:r>
      <w:r w:rsidRPr="00E42D17">
        <w:rPr>
          <w:rFonts w:ascii="Arial" w:eastAsia="MS Mincho" w:hAnsi="Arial" w:cs="Arial"/>
          <w:color w:val="000000" w:themeColor="text1"/>
          <w:sz w:val="24"/>
          <w:szCs w:val="24"/>
        </w:rPr>
        <w:br/>
      </w:r>
    </w:p>
    <w:p w:rsidR="00E42D17" w:rsidRPr="00E42D17" w:rsidRDefault="00E42D17" w:rsidP="00E42D17">
      <w:pPr>
        <w:spacing w:line="276" w:lineRule="auto"/>
        <w:contextualSpacing/>
        <w:outlineLvl w:val="0"/>
        <w:rPr>
          <w:rFonts w:ascii="Arial" w:eastAsiaTheme="minorEastAsia" w:hAnsi="Arial" w:cs="Arial"/>
          <w:color w:val="000000" w:themeColor="text1"/>
          <w:sz w:val="24"/>
          <w:szCs w:val="24"/>
        </w:rPr>
      </w:pPr>
      <w:r w:rsidRPr="00E42D17">
        <w:rPr>
          <w:rFonts w:ascii="Arial" w:eastAsiaTheme="minorEastAsia" w:hAnsi="Arial" w:cs="Arial"/>
          <w:color w:val="000000" w:themeColor="text1"/>
          <w:sz w:val="24"/>
          <w:szCs w:val="24"/>
        </w:rPr>
        <w:t xml:space="preserve">As in the previous lesson, we set up a table to organise our mean deviation calculations. However, this table does not have a row for each piece of data as in the previous lesson. It has a row for each value in the data, but these may have a frequency of more than 1. The columns of the table in this case will be </w:t>
      </w:r>
      <m:oMath>
        <m:r>
          <w:rPr>
            <w:rFonts w:ascii="Cambria Math" w:hAnsi="Cambria Math" w:cs="Arial"/>
            <w:color w:val="000000" w:themeColor="text1"/>
            <w:sz w:val="24"/>
            <w:szCs w:val="24"/>
          </w:rPr>
          <m:t>x</m:t>
        </m:r>
      </m:oMath>
      <w:r w:rsidRPr="00E42D17">
        <w:rPr>
          <w:rFonts w:ascii="Arial" w:eastAsia="MS Mincho" w:hAnsi="Arial" w:cs="Arial"/>
          <w:color w:val="000000" w:themeColor="text1"/>
          <w:sz w:val="24"/>
          <w:szCs w:val="24"/>
        </w:rPr>
        <w:t xml:space="preserve">, </w:t>
      </w:r>
      <m:oMath>
        <m:r>
          <w:rPr>
            <w:rFonts w:ascii="Cambria Math" w:eastAsia="MS Mincho" w:hAnsi="Cambria Math" w:cs="Arial"/>
            <w:color w:val="000000" w:themeColor="text1"/>
            <w:sz w:val="24"/>
            <w:szCs w:val="24"/>
          </w:rPr>
          <m:t>f</m:t>
        </m:r>
      </m:oMath>
      <w:r w:rsidRPr="00E42D17">
        <w:rPr>
          <w:rFonts w:ascii="Arial" w:eastAsia="MS Mincho" w:hAnsi="Arial" w:cs="Arial"/>
          <w:color w:val="000000" w:themeColor="text1"/>
          <w:sz w:val="24"/>
          <w:szCs w:val="24"/>
        </w:rPr>
        <w:t xml:space="preserve">, </w:t>
      </w:r>
      <m:oMath>
        <m:r>
          <w:rPr>
            <w:rFonts w:ascii="Cambria Math" w:eastAsia="MS Mincho" w:hAnsi="Cambria Math" w:cs="Arial"/>
            <w:color w:val="000000" w:themeColor="text1"/>
            <w:sz w:val="24"/>
            <w:szCs w:val="24"/>
          </w:rPr>
          <m:t>fx</m:t>
        </m:r>
      </m:oMath>
      <w:r w:rsidRPr="00E42D17">
        <w:rPr>
          <w:rFonts w:ascii="Arial" w:eastAsia="MS Mincho" w:hAnsi="Arial" w:cs="Arial"/>
          <w:color w:val="000000" w:themeColor="text1"/>
          <w:sz w:val="24"/>
          <w:szCs w:val="24"/>
        </w:rPr>
        <w:t xml:space="preserve">, </w:t>
      </w:r>
      <m:oMath>
        <m:r>
          <w:rPr>
            <w:rFonts w:ascii="Cambria Math" w:hAnsi="Cambria Math" w:cs="Arial"/>
            <w:color w:val="000000" w:themeColor="text1"/>
            <w:sz w:val="24"/>
            <w:szCs w:val="24"/>
          </w:rPr>
          <m:t>x-</m:t>
        </m:r>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x</m:t>
            </m:r>
          </m:e>
        </m:acc>
      </m:oMath>
      <w:r w:rsidRPr="00E42D17">
        <w:rPr>
          <w:rFonts w:ascii="Arial" w:eastAsia="MS Mincho" w:hAnsi="Arial" w:cs="Arial"/>
          <w:color w:val="000000" w:themeColor="text1"/>
          <w:sz w:val="24"/>
          <w:szCs w:val="24"/>
        </w:rPr>
        <w:t xml:space="preserve">, </w:t>
      </w:r>
      <m:oMath>
        <m:r>
          <w:rPr>
            <w:rFonts w:ascii="Cambria Math" w:eastAsia="MS Mincho" w:hAnsi="Cambria Math" w:cs="Arial"/>
            <w:color w:val="000000" w:themeColor="text1"/>
            <w:sz w:val="24"/>
            <w:szCs w:val="24"/>
          </w:rPr>
          <m:t>|x-</m:t>
        </m:r>
        <m:acc>
          <m:accPr>
            <m:chr m:val="̅"/>
            <m:ctrlPr>
              <w:rPr>
                <w:rFonts w:ascii="Cambria Math" w:eastAsia="MS Mincho" w:hAnsi="Cambria Math" w:cs="Arial"/>
                <w:i/>
                <w:color w:val="000000" w:themeColor="text1"/>
                <w:sz w:val="24"/>
                <w:szCs w:val="24"/>
              </w:rPr>
            </m:ctrlPr>
          </m:accPr>
          <m:e>
            <m:r>
              <w:rPr>
                <w:rFonts w:ascii="Cambria Math" w:eastAsia="MS Mincho" w:hAnsi="Cambria Math" w:cs="Arial"/>
                <w:color w:val="000000" w:themeColor="text1"/>
                <w:sz w:val="24"/>
                <w:szCs w:val="24"/>
              </w:rPr>
              <m:t>x</m:t>
            </m:r>
          </m:e>
        </m:acc>
        <m:r>
          <w:rPr>
            <w:rFonts w:ascii="Cambria Math" w:eastAsia="MS Mincho" w:hAnsi="Cambria Math" w:cs="Arial"/>
            <w:color w:val="000000" w:themeColor="text1"/>
            <w:sz w:val="24"/>
            <w:szCs w:val="24"/>
          </w:rPr>
          <m:t>|</m:t>
        </m:r>
      </m:oMath>
      <w:r w:rsidRPr="00E42D17">
        <w:rPr>
          <w:rFonts w:ascii="Arial" w:eastAsia="MS Mincho" w:hAnsi="Arial" w:cs="Arial"/>
          <w:color w:val="000000" w:themeColor="text1"/>
          <w:sz w:val="24"/>
          <w:szCs w:val="24"/>
        </w:rPr>
        <w:t xml:space="preserve">, </w:t>
      </w:r>
      <m:oMath>
        <m:r>
          <w:rPr>
            <w:rFonts w:ascii="Cambria Math" w:eastAsia="MS Mincho" w:hAnsi="Cambria Math" w:cs="Arial"/>
            <w:color w:val="000000" w:themeColor="text1"/>
            <w:sz w:val="24"/>
            <w:szCs w:val="24"/>
          </w:rPr>
          <m:t>f|x-</m:t>
        </m:r>
        <m:acc>
          <m:accPr>
            <m:chr m:val="̅"/>
            <m:ctrlPr>
              <w:rPr>
                <w:rFonts w:ascii="Cambria Math" w:eastAsia="MS Mincho" w:hAnsi="Cambria Math" w:cs="Arial"/>
                <w:i/>
                <w:color w:val="000000" w:themeColor="text1"/>
                <w:sz w:val="24"/>
                <w:szCs w:val="24"/>
              </w:rPr>
            </m:ctrlPr>
          </m:accPr>
          <m:e>
            <m:r>
              <w:rPr>
                <w:rFonts w:ascii="Cambria Math" w:eastAsia="MS Mincho" w:hAnsi="Cambria Math" w:cs="Arial"/>
                <w:color w:val="000000" w:themeColor="text1"/>
                <w:sz w:val="24"/>
                <w:szCs w:val="24"/>
              </w:rPr>
              <m:t>x</m:t>
            </m:r>
          </m:e>
        </m:acc>
        <m:r>
          <w:rPr>
            <w:rFonts w:ascii="Cambria Math" w:eastAsia="MS Mincho" w:hAnsi="Cambria Math" w:cs="Arial"/>
            <w:color w:val="000000" w:themeColor="text1"/>
            <w:sz w:val="24"/>
            <w:szCs w:val="24"/>
          </w:rPr>
          <m:t>|</m:t>
        </m:r>
      </m:oMath>
      <w:r w:rsidRPr="00E42D17">
        <w:rPr>
          <w:rFonts w:ascii="Arial" w:eastAsiaTheme="minorEastAsia" w:hAnsi="Arial" w:cs="Arial"/>
          <w:color w:val="000000" w:themeColor="text1"/>
          <w:sz w:val="24"/>
          <w:szCs w:val="24"/>
        </w:rPr>
        <w:t xml:space="preserve">. We will find the sums of the columns to facilitate our calculations. </w:t>
      </w:r>
    </w:p>
    <w:p w:rsidR="00E42D17" w:rsidRPr="00E42D17" w:rsidRDefault="00E42D17" w:rsidP="00E42D17">
      <w:pPr>
        <w:spacing w:line="276" w:lineRule="auto"/>
        <w:contextualSpacing/>
        <w:outlineLvl w:val="0"/>
        <w:rPr>
          <w:rFonts w:ascii="Arial" w:eastAsiaTheme="minorEastAsia" w:hAnsi="Arial" w:cs="Arial"/>
          <w:color w:val="000000" w:themeColor="text1"/>
          <w:sz w:val="24"/>
          <w:szCs w:val="24"/>
        </w:rPr>
      </w:pPr>
      <w:r w:rsidRPr="00E42D17">
        <w:rPr>
          <w:rFonts w:ascii="Arial" w:hAnsi="Arial" w:cs="Arial"/>
          <w:color w:val="000000" w:themeColor="text1"/>
          <w:sz w:val="24"/>
          <w:szCs w:val="24"/>
        </w:rPr>
        <w:br/>
        <w:t xml:space="preserve">Recall that we have a different method of calculating mean for grouped data, which can be described by the general formula  </w:t>
      </w:r>
      <m:oMath>
        <m:acc>
          <m:accPr>
            <m:chr m:val="̅"/>
            <m:ctrlPr>
              <w:rPr>
                <w:rFonts w:ascii="Cambria Math" w:eastAsiaTheme="minorEastAsia" w:hAnsi="Cambria Math" w:cs="Arial"/>
                <w:i/>
                <w:color w:val="000000" w:themeColor="text1"/>
                <w:sz w:val="24"/>
                <w:szCs w:val="24"/>
              </w:rPr>
            </m:ctrlPr>
          </m:accPr>
          <m:e>
            <m:r>
              <w:rPr>
                <w:rFonts w:ascii="Cambria Math" w:eastAsiaTheme="minorEastAsia" w:hAnsi="Cambria Math" w:cs="Arial"/>
                <w:color w:val="000000" w:themeColor="text1"/>
                <w:sz w:val="24"/>
                <w:szCs w:val="24"/>
              </w:rPr>
              <m:t>x</m:t>
            </m:r>
          </m:e>
        </m:acc>
        <m:r>
          <w:rPr>
            <w:rFonts w:ascii="Cambria Math" w:eastAsiaTheme="minorEastAsia" w:hAnsi="Cambria Math" w:cs="Arial"/>
            <w:color w:val="000000" w:themeColor="text1"/>
            <w:sz w:val="24"/>
            <w:szCs w:val="24"/>
          </w:rPr>
          <m:t>=</m:t>
        </m:r>
        <m:f>
          <m:fPr>
            <m:ctrlPr>
              <w:rPr>
                <w:rFonts w:ascii="Cambria Math" w:eastAsiaTheme="minorEastAsia" w:hAnsi="Cambria Math" w:cs="Arial"/>
                <w:i/>
                <w:color w:val="000000" w:themeColor="text1"/>
                <w:sz w:val="24"/>
                <w:szCs w:val="24"/>
              </w:rPr>
            </m:ctrlPr>
          </m:fPr>
          <m:num>
            <m:nary>
              <m:naryPr>
                <m:chr m:val="∑"/>
                <m:limLoc m:val="undOvr"/>
                <m:subHide m:val="1"/>
                <m:supHide m:val="1"/>
                <m:ctrlPr>
                  <w:rPr>
                    <w:rFonts w:ascii="Cambria Math" w:eastAsia="Calibri" w:hAnsi="Cambria Math" w:cs="Arial"/>
                    <w:i/>
                    <w:color w:val="000000" w:themeColor="text1"/>
                    <w:sz w:val="24"/>
                    <w:szCs w:val="24"/>
                  </w:rPr>
                </m:ctrlPr>
              </m:naryPr>
              <m:sub/>
              <m:sup/>
              <m:e>
                <m:r>
                  <w:rPr>
                    <w:rFonts w:ascii="Cambria Math" w:eastAsia="Calibri" w:hAnsi="Cambria Math" w:cs="Arial"/>
                    <w:color w:val="000000" w:themeColor="text1"/>
                    <w:sz w:val="24"/>
                    <w:szCs w:val="24"/>
                  </w:rPr>
                  <m:t>fx</m:t>
                </m:r>
              </m:e>
            </m:nary>
          </m:num>
          <m:den>
            <m:nary>
              <m:naryPr>
                <m:chr m:val="∑"/>
                <m:limLoc m:val="undOvr"/>
                <m:subHide m:val="1"/>
                <m:supHide m:val="1"/>
                <m:ctrlPr>
                  <w:rPr>
                    <w:rFonts w:ascii="Cambria Math" w:eastAsia="Calibri" w:hAnsi="Cambria Math" w:cs="Arial"/>
                    <w:i/>
                    <w:color w:val="000000" w:themeColor="text1"/>
                    <w:sz w:val="24"/>
                    <w:szCs w:val="24"/>
                  </w:rPr>
                </m:ctrlPr>
              </m:naryPr>
              <m:sub/>
              <m:sup/>
              <m:e>
                <m:r>
                  <w:rPr>
                    <w:rFonts w:ascii="Cambria Math" w:eastAsia="Calibri" w:hAnsi="Cambria Math" w:cs="Arial"/>
                    <w:color w:val="000000" w:themeColor="text1"/>
                    <w:sz w:val="24"/>
                    <w:szCs w:val="24"/>
                  </w:rPr>
                  <m:t>f</m:t>
                </m:r>
              </m:e>
            </m:nary>
          </m:den>
        </m:f>
      </m:oMath>
      <w:r w:rsidRPr="00E42D17">
        <w:rPr>
          <w:rFonts w:ascii="Arial" w:eastAsiaTheme="minorEastAsia" w:hAnsi="Arial" w:cs="Arial"/>
          <w:color w:val="000000" w:themeColor="text1"/>
          <w:sz w:val="24"/>
          <w:szCs w:val="24"/>
        </w:rPr>
        <w:t xml:space="preserve">. </w:t>
      </w:r>
    </w:p>
    <w:p w:rsidR="00E42D17" w:rsidRPr="00E42D17" w:rsidRDefault="00E42D17" w:rsidP="00E42D17">
      <w:pPr>
        <w:spacing w:line="276" w:lineRule="auto"/>
        <w:outlineLvl w:val="0"/>
        <w:rPr>
          <w:rFonts w:ascii="Arial" w:hAnsi="Arial" w:cs="Arial"/>
          <w:b/>
          <w:color w:val="000000" w:themeColor="text1"/>
          <w:sz w:val="24"/>
          <w:szCs w:val="24"/>
        </w:rPr>
      </w:pPr>
      <w:r w:rsidRPr="00E42D17">
        <w:rPr>
          <w:rFonts w:ascii="Arial" w:hAnsi="Arial" w:cs="Arial"/>
          <w:b/>
          <w:color w:val="000000" w:themeColor="text1"/>
          <w:sz w:val="24"/>
          <w:szCs w:val="24"/>
        </w:rPr>
        <w:br/>
        <w:t>Solved Examples</w:t>
      </w:r>
    </w:p>
    <w:p w:rsidR="00E42D17" w:rsidRPr="00E42D17" w:rsidRDefault="00E42D17" w:rsidP="00F93E0A">
      <w:pPr>
        <w:pStyle w:val="ListParagraph"/>
        <w:numPr>
          <w:ilvl w:val="0"/>
          <w:numId w:val="221"/>
        </w:numPr>
        <w:outlineLvl w:val="0"/>
        <w:rPr>
          <w:rFonts w:cs="Arial"/>
          <w:color w:val="000000" w:themeColor="text1"/>
          <w:szCs w:val="24"/>
        </w:rPr>
      </w:pPr>
      <w:r w:rsidRPr="00E42D17">
        <w:rPr>
          <w:rFonts w:cs="Arial"/>
          <w:color w:val="000000" w:themeColor="text1"/>
          <w:szCs w:val="24"/>
        </w:rPr>
        <w:t>The ages of young children in one community are given in the table below. Calculate the mean and mean deviation of their ages.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951"/>
        <w:gridCol w:w="951"/>
        <w:gridCol w:w="952"/>
        <w:gridCol w:w="951"/>
        <w:gridCol w:w="952"/>
        <w:gridCol w:w="951"/>
      </w:tblGrid>
      <w:tr w:rsidR="00E42D17" w:rsidRPr="00E42D17" w:rsidTr="00E42D17">
        <w:tc>
          <w:tcPr>
            <w:tcW w:w="1817"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Age (years)</w:t>
            </w:r>
          </w:p>
        </w:tc>
        <w:tc>
          <w:tcPr>
            <w:tcW w:w="951"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w:t>
            </w:r>
          </w:p>
        </w:tc>
        <w:tc>
          <w:tcPr>
            <w:tcW w:w="951"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w:t>
            </w:r>
          </w:p>
        </w:tc>
        <w:tc>
          <w:tcPr>
            <w:tcW w:w="952"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w:t>
            </w:r>
          </w:p>
        </w:tc>
        <w:tc>
          <w:tcPr>
            <w:tcW w:w="951"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w:t>
            </w:r>
          </w:p>
        </w:tc>
        <w:tc>
          <w:tcPr>
            <w:tcW w:w="952"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w:t>
            </w:r>
          </w:p>
        </w:tc>
        <w:tc>
          <w:tcPr>
            <w:tcW w:w="951"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6</w:t>
            </w:r>
          </w:p>
        </w:tc>
      </w:tr>
      <w:tr w:rsidR="00E42D17" w:rsidRPr="00E42D17" w:rsidTr="00E42D17">
        <w:tc>
          <w:tcPr>
            <w:tcW w:w="1817"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Frequency (</w:t>
            </w:r>
            <m:oMath>
              <m:r>
                <w:rPr>
                  <w:rFonts w:ascii="Cambria Math" w:hAnsi="Cambria Math" w:cs="Arial"/>
                  <w:color w:val="000000" w:themeColor="text1"/>
                  <w:szCs w:val="24"/>
                </w:rPr>
                <m:t>f</m:t>
              </m:r>
            </m:oMath>
            <w:r w:rsidR="00E42D17" w:rsidRPr="00E42D17">
              <w:rPr>
                <w:rFonts w:cs="Arial"/>
                <w:color w:val="000000" w:themeColor="text1"/>
                <w:szCs w:val="24"/>
              </w:rPr>
              <w:t>)</w:t>
            </w:r>
          </w:p>
        </w:tc>
        <w:tc>
          <w:tcPr>
            <w:tcW w:w="951"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w:t>
            </w:r>
          </w:p>
        </w:tc>
        <w:tc>
          <w:tcPr>
            <w:tcW w:w="951"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w:t>
            </w:r>
          </w:p>
        </w:tc>
        <w:tc>
          <w:tcPr>
            <w:tcW w:w="952"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8</w:t>
            </w:r>
          </w:p>
        </w:tc>
        <w:tc>
          <w:tcPr>
            <w:tcW w:w="951"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w:t>
            </w:r>
          </w:p>
        </w:tc>
        <w:tc>
          <w:tcPr>
            <w:tcW w:w="952"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w:t>
            </w:r>
          </w:p>
        </w:tc>
        <w:tc>
          <w:tcPr>
            <w:tcW w:w="951" w:type="dxa"/>
            <w:shd w:val="clear" w:color="auto" w:fill="auto"/>
          </w:tcPr>
          <w:p w:rsidR="00E42D17" w:rsidRPr="00E42D17" w:rsidRDefault="00C73BC3"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w:t>
            </w:r>
          </w:p>
        </w:tc>
      </w:tr>
    </w:tbl>
    <w:p w:rsidR="00E42D17" w:rsidRPr="00E42D17" w:rsidRDefault="00E42D17" w:rsidP="00F04004">
      <w:pPr>
        <w:pStyle w:val="ListParagraph"/>
        <w:spacing w:after="0"/>
        <w:outlineLvl w:val="0"/>
        <w:rPr>
          <w:rFonts w:cs="Arial"/>
          <w:color w:val="000000" w:themeColor="text1"/>
          <w:szCs w:val="24"/>
        </w:rPr>
      </w:pPr>
    </w:p>
    <w:p w:rsidR="00E42D17" w:rsidRPr="00E42D17" w:rsidRDefault="00E42D17" w:rsidP="008E37C4">
      <w:pPr>
        <w:pStyle w:val="ListParagraph"/>
        <w:ind w:left="360" w:firstLine="0"/>
        <w:outlineLvl w:val="0"/>
        <w:rPr>
          <w:rFonts w:cs="Arial"/>
          <w:color w:val="000000" w:themeColor="text1"/>
          <w:szCs w:val="24"/>
        </w:rPr>
      </w:pPr>
      <w:r w:rsidRPr="00E42D17">
        <w:rPr>
          <w:rFonts w:cs="Arial"/>
          <w:b/>
          <w:color w:val="000000" w:themeColor="text1"/>
          <w:szCs w:val="24"/>
        </w:rPr>
        <w:t>Solution:</w:t>
      </w:r>
    </w:p>
    <w:p w:rsidR="00E42D17" w:rsidRPr="00E42D17" w:rsidRDefault="00E42D17" w:rsidP="008E37C4">
      <w:pPr>
        <w:pStyle w:val="ListParagraph"/>
        <w:ind w:left="360" w:firstLine="0"/>
        <w:outlineLvl w:val="0"/>
        <w:rPr>
          <w:rFonts w:cs="Arial"/>
          <w:color w:val="000000" w:themeColor="text1"/>
          <w:szCs w:val="24"/>
        </w:rPr>
      </w:pPr>
      <w:r w:rsidRPr="00E42D17">
        <w:rPr>
          <w:rFonts w:cs="Arial"/>
          <w:color w:val="000000" w:themeColor="text1"/>
          <w:szCs w:val="24"/>
        </w:rPr>
        <w:t>Create a table and fill it with the values needed to calculate the mean deviation (see below). Follow these steps:</w:t>
      </w:r>
    </w:p>
    <w:p w:rsidR="00E42D17" w:rsidRPr="00E42D17" w:rsidRDefault="00E42D17" w:rsidP="00E42D17">
      <w:pPr>
        <w:pStyle w:val="ListParagraph"/>
        <w:numPr>
          <w:ilvl w:val="0"/>
          <w:numId w:val="102"/>
        </w:numPr>
        <w:outlineLvl w:val="0"/>
        <w:rPr>
          <w:rFonts w:cs="Arial"/>
          <w:color w:val="000000" w:themeColor="text1"/>
          <w:szCs w:val="24"/>
        </w:rPr>
      </w:pPr>
      <w:r w:rsidRPr="00E42D17">
        <w:rPr>
          <w:rFonts w:cs="Arial"/>
          <w:color w:val="000000" w:themeColor="text1"/>
          <w:szCs w:val="24"/>
        </w:rPr>
        <w:t>Draw the empty table</w:t>
      </w:r>
    </w:p>
    <w:p w:rsidR="00E42D17" w:rsidRPr="00E42D17" w:rsidRDefault="00E42D17" w:rsidP="00E42D17">
      <w:pPr>
        <w:pStyle w:val="ListParagraph"/>
        <w:numPr>
          <w:ilvl w:val="0"/>
          <w:numId w:val="102"/>
        </w:numPr>
        <w:outlineLvl w:val="0"/>
        <w:rPr>
          <w:rFonts w:cs="Arial"/>
          <w:color w:val="000000" w:themeColor="text1"/>
          <w:szCs w:val="24"/>
        </w:rPr>
      </w:pPr>
      <w:r w:rsidRPr="00E42D17">
        <w:rPr>
          <w:rFonts w:cs="Arial"/>
          <w:color w:val="000000" w:themeColor="text1"/>
          <w:szCs w:val="24"/>
        </w:rPr>
        <w:t>Fill the first 3 columns (</w:t>
      </w:r>
      <m:oMath>
        <m:r>
          <w:rPr>
            <w:rFonts w:ascii="Cambria Math" w:hAnsi="Cambria Math" w:cs="Arial"/>
            <w:color w:val="000000" w:themeColor="text1"/>
            <w:szCs w:val="24"/>
          </w:rPr>
          <m:t>x</m:t>
        </m:r>
      </m:oMath>
      <w:r w:rsidRPr="00E42D17">
        <w:rPr>
          <w:rFonts w:eastAsia="MS Mincho" w:cs="Arial"/>
          <w:color w:val="000000" w:themeColor="text1"/>
          <w:szCs w:val="24"/>
        </w:rPr>
        <w:t xml:space="preserve">, </w:t>
      </w:r>
      <m:oMath>
        <m:r>
          <w:rPr>
            <w:rFonts w:ascii="Cambria Math" w:eastAsia="MS Mincho" w:hAnsi="Cambria Math" w:cs="Arial"/>
            <w:color w:val="000000" w:themeColor="text1"/>
            <w:szCs w:val="24"/>
          </w:rPr>
          <m:t>f</m:t>
        </m:r>
      </m:oMath>
      <w:r w:rsidRPr="00E42D17">
        <w:rPr>
          <w:rFonts w:eastAsia="MS Mincho" w:cs="Arial"/>
          <w:color w:val="000000" w:themeColor="text1"/>
          <w:szCs w:val="24"/>
        </w:rPr>
        <w:t xml:space="preserve">, </w:t>
      </w:r>
      <m:oMath>
        <m:r>
          <w:rPr>
            <w:rFonts w:ascii="Cambria Math" w:eastAsia="MS Mincho" w:hAnsi="Cambria Math" w:cs="Arial"/>
            <w:color w:val="000000" w:themeColor="text1"/>
            <w:szCs w:val="24"/>
          </w:rPr>
          <m:t>fx</m:t>
        </m:r>
      </m:oMath>
      <w:r w:rsidRPr="00E42D17">
        <w:rPr>
          <w:rFonts w:cs="Arial"/>
          <w:color w:val="000000" w:themeColor="text1"/>
          <w:szCs w:val="24"/>
        </w:rPr>
        <w:t>)</w:t>
      </w:r>
    </w:p>
    <w:p w:rsidR="00E42D17" w:rsidRPr="00E42D17" w:rsidRDefault="00E42D17" w:rsidP="00E42D17">
      <w:pPr>
        <w:pStyle w:val="ListParagraph"/>
        <w:numPr>
          <w:ilvl w:val="0"/>
          <w:numId w:val="102"/>
        </w:numPr>
        <w:outlineLvl w:val="0"/>
        <w:rPr>
          <w:rFonts w:cs="Arial"/>
          <w:color w:val="000000" w:themeColor="text1"/>
          <w:szCs w:val="24"/>
        </w:rPr>
      </w:pPr>
      <w:r w:rsidRPr="00E42D17">
        <w:rPr>
          <w:rFonts w:cs="Arial"/>
          <w:color w:val="000000" w:themeColor="text1"/>
          <w:szCs w:val="24"/>
        </w:rPr>
        <w:t>Use the first 3 columns to calculate the mean (see mean calculation below)</w:t>
      </w:r>
    </w:p>
    <w:p w:rsidR="00E42D17" w:rsidRPr="00E42D17" w:rsidRDefault="00E42D17" w:rsidP="00E42D17">
      <w:pPr>
        <w:pStyle w:val="ListParagraph"/>
        <w:numPr>
          <w:ilvl w:val="0"/>
          <w:numId w:val="102"/>
        </w:numPr>
        <w:outlineLvl w:val="0"/>
        <w:rPr>
          <w:rFonts w:cs="Arial"/>
          <w:color w:val="000000" w:themeColor="text1"/>
          <w:szCs w:val="24"/>
        </w:rPr>
      </w:pPr>
      <w:r w:rsidRPr="00E42D17">
        <w:rPr>
          <w:rFonts w:cs="Arial"/>
          <w:color w:val="000000" w:themeColor="text1"/>
          <w:szCs w:val="24"/>
        </w:rPr>
        <w:t>Use the mean to fill the rest of the table.</w:t>
      </w:r>
    </w:p>
    <w:p w:rsidR="00E42D17" w:rsidRPr="00E42D17" w:rsidRDefault="00E42D17" w:rsidP="00E42D17">
      <w:pPr>
        <w:pStyle w:val="ListParagraph"/>
        <w:numPr>
          <w:ilvl w:val="0"/>
          <w:numId w:val="102"/>
        </w:numPr>
        <w:outlineLvl w:val="0"/>
        <w:rPr>
          <w:rFonts w:cs="Arial"/>
          <w:color w:val="000000" w:themeColor="text1"/>
          <w:szCs w:val="24"/>
        </w:rPr>
      </w:pPr>
      <w:r w:rsidRPr="00E42D17">
        <w:rPr>
          <w:rFonts w:cs="Arial"/>
          <w:color w:val="000000" w:themeColor="text1"/>
          <w:szCs w:val="24"/>
        </w:rPr>
        <w:t>Use the table to calculate the mean deviation.</w:t>
      </w:r>
    </w:p>
    <w:tbl>
      <w:tblPr>
        <w:tblW w:w="877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1426"/>
        <w:gridCol w:w="1426"/>
        <w:gridCol w:w="1426"/>
        <w:gridCol w:w="1426"/>
        <w:gridCol w:w="2137"/>
      </w:tblGrid>
      <w:tr w:rsidR="00E42D17" w:rsidRPr="00E42D17" w:rsidTr="00E42D17">
        <w:trPr>
          <w:trHeight w:val="299"/>
        </w:trPr>
        <w:tc>
          <w:tcPr>
            <w:tcW w:w="937" w:type="dxa"/>
            <w:shd w:val="clear" w:color="auto" w:fill="auto"/>
          </w:tcPr>
          <w:p w:rsidR="00E42D17" w:rsidRPr="00E42D17" w:rsidRDefault="00E42D17" w:rsidP="00E42D17">
            <w:pPr>
              <w:pStyle w:val="ListParagraph"/>
              <w:spacing w:after="0"/>
              <w:ind w:left="0"/>
              <w:jc w:val="center"/>
              <w:rPr>
                <w:rFonts w:eastAsia="MS Mincho" w:cs="Arial"/>
                <w:b/>
                <w:color w:val="000000" w:themeColor="text1"/>
                <w:szCs w:val="24"/>
              </w:rPr>
            </w:pPr>
            <m:oMathPara>
              <m:oMath>
                <m:r>
                  <m:rPr>
                    <m:sty m:val="bi"/>
                  </m:rPr>
                  <w:rPr>
                    <w:rFonts w:ascii="Cambria Math" w:eastAsia="MS Mincho" w:hAnsi="Cambria Math" w:cs="Arial"/>
                    <w:color w:val="000000" w:themeColor="text1"/>
                    <w:szCs w:val="24"/>
                  </w:rPr>
                  <m:t>x</m:t>
                </m:r>
              </m:oMath>
            </m:oMathPara>
          </w:p>
        </w:tc>
        <w:tc>
          <w:tcPr>
            <w:tcW w:w="1426" w:type="dxa"/>
            <w:shd w:val="clear" w:color="auto" w:fill="auto"/>
          </w:tcPr>
          <w:p w:rsidR="00E42D17" w:rsidRPr="00E42D17" w:rsidRDefault="00E42D17" w:rsidP="00E42D17">
            <w:pPr>
              <w:pStyle w:val="ListParagraph"/>
              <w:spacing w:after="0"/>
              <w:ind w:left="0"/>
              <w:jc w:val="center"/>
              <w:rPr>
                <w:rFonts w:cs="Arial"/>
                <w:b/>
                <w:color w:val="000000" w:themeColor="text1"/>
                <w:szCs w:val="24"/>
              </w:rPr>
            </w:pPr>
            <m:oMathPara>
              <m:oMath>
                <m:r>
                  <m:rPr>
                    <m:sty m:val="bi"/>
                  </m:rPr>
                  <w:rPr>
                    <w:rFonts w:ascii="Cambria Math" w:hAnsi="Cambria Math" w:cs="Arial"/>
                    <w:color w:val="000000" w:themeColor="text1"/>
                    <w:szCs w:val="24"/>
                  </w:rPr>
                  <m:t>f</m:t>
                </m:r>
              </m:oMath>
            </m:oMathPara>
          </w:p>
        </w:tc>
        <w:tc>
          <w:tcPr>
            <w:tcW w:w="1426" w:type="dxa"/>
            <w:shd w:val="clear" w:color="auto" w:fill="auto"/>
          </w:tcPr>
          <w:p w:rsidR="00E42D17" w:rsidRPr="00E42D17" w:rsidRDefault="00C73BC3" w:rsidP="00C73BC3">
            <w:pPr>
              <w:pStyle w:val="ListParagraph"/>
              <w:spacing w:after="0"/>
              <w:ind w:left="-251" w:right="646"/>
              <w:jc w:val="right"/>
              <w:rPr>
                <w:rFonts w:cs="Arial"/>
                <w:b/>
                <w:color w:val="000000" w:themeColor="text1"/>
                <w:szCs w:val="24"/>
              </w:rPr>
            </w:pPr>
            <w:r>
              <w:rPr>
                <w:rFonts w:eastAsiaTheme="minorEastAsia" w:cs="Arial"/>
                <w:b/>
                <w:color w:val="000000" w:themeColor="text1"/>
                <w:szCs w:val="24"/>
              </w:rPr>
              <w:t xml:space="preserve">   </w:t>
            </w:r>
            <m:oMath>
              <m:r>
                <m:rPr>
                  <m:sty m:val="bi"/>
                </m:rPr>
                <w:rPr>
                  <w:rFonts w:ascii="Cambria Math" w:hAnsi="Cambria Math" w:cs="Arial"/>
                  <w:color w:val="000000" w:themeColor="text1"/>
                  <w:szCs w:val="24"/>
                </w:rPr>
                <m:t>fx</m:t>
              </m:r>
            </m:oMath>
          </w:p>
        </w:tc>
        <w:tc>
          <w:tcPr>
            <w:tcW w:w="1426" w:type="dxa"/>
            <w:shd w:val="clear" w:color="auto" w:fill="auto"/>
          </w:tcPr>
          <w:p w:rsidR="00E42D17" w:rsidRPr="00E42D17" w:rsidRDefault="00E42D17" w:rsidP="00E42D17">
            <w:pPr>
              <w:pStyle w:val="ListParagraph"/>
              <w:spacing w:after="0"/>
              <w:ind w:left="0"/>
              <w:jc w:val="center"/>
              <w:rPr>
                <w:rFonts w:eastAsia="MS Mincho" w:cs="Arial"/>
                <w:b/>
                <w:color w:val="000000" w:themeColor="text1"/>
                <w:szCs w:val="24"/>
              </w:rPr>
            </w:pPr>
            <m:oMathPara>
              <m:oMath>
                <m:r>
                  <m:rPr>
                    <m:sty m:val="bi"/>
                  </m:rPr>
                  <w:rPr>
                    <w:rFonts w:ascii="Cambria Math" w:eastAsia="MS Mincho" w:hAnsi="Cambria Math" w:cs="Arial"/>
                    <w:color w:val="000000" w:themeColor="text1"/>
                    <w:szCs w:val="24"/>
                  </w:rPr>
                  <m:t>x-</m:t>
                </m:r>
                <m:acc>
                  <m:accPr>
                    <m:chr m:val="̅"/>
                    <m:ctrlPr>
                      <w:rPr>
                        <w:rFonts w:ascii="Cambria Math" w:eastAsia="MS Mincho" w:hAnsi="Cambria Math" w:cs="Arial"/>
                        <w:b/>
                        <w:i/>
                        <w:color w:val="000000" w:themeColor="text1"/>
                        <w:szCs w:val="24"/>
                      </w:rPr>
                    </m:ctrlPr>
                  </m:accPr>
                  <m:e>
                    <m:r>
                      <m:rPr>
                        <m:sty m:val="bi"/>
                      </m:rPr>
                      <w:rPr>
                        <w:rFonts w:ascii="Cambria Math" w:eastAsia="MS Mincho" w:hAnsi="Cambria Math" w:cs="Arial"/>
                        <w:color w:val="000000" w:themeColor="text1"/>
                        <w:szCs w:val="24"/>
                      </w:rPr>
                      <m:t>x</m:t>
                    </m:r>
                  </m:e>
                </m:acc>
              </m:oMath>
            </m:oMathPara>
          </w:p>
        </w:tc>
        <w:tc>
          <w:tcPr>
            <w:tcW w:w="1426" w:type="dxa"/>
            <w:shd w:val="clear" w:color="auto" w:fill="auto"/>
          </w:tcPr>
          <w:p w:rsidR="00E42D17" w:rsidRPr="00E42D17" w:rsidRDefault="00E42D17" w:rsidP="00E42D17">
            <w:pPr>
              <w:pStyle w:val="ListParagraph"/>
              <w:spacing w:after="0"/>
              <w:ind w:left="0"/>
              <w:jc w:val="center"/>
              <w:rPr>
                <w:rFonts w:eastAsia="MS Mincho" w:cs="Arial"/>
                <w:b/>
                <w:color w:val="000000" w:themeColor="text1"/>
                <w:szCs w:val="24"/>
              </w:rPr>
            </w:pPr>
            <m:oMathPara>
              <m:oMath>
                <m:r>
                  <m:rPr>
                    <m:sty m:val="bi"/>
                  </m:rPr>
                  <w:rPr>
                    <w:rFonts w:ascii="Cambria Math" w:eastAsia="MS Mincho" w:hAnsi="Cambria Math" w:cs="Arial"/>
                    <w:color w:val="000000" w:themeColor="text1"/>
                    <w:szCs w:val="24"/>
                  </w:rPr>
                  <m:t>|x-</m:t>
                </m:r>
                <m:acc>
                  <m:accPr>
                    <m:chr m:val="̅"/>
                    <m:ctrlPr>
                      <w:rPr>
                        <w:rFonts w:ascii="Cambria Math" w:eastAsia="MS Mincho" w:hAnsi="Cambria Math" w:cs="Arial"/>
                        <w:b/>
                        <w:i/>
                        <w:color w:val="000000" w:themeColor="text1"/>
                        <w:szCs w:val="24"/>
                      </w:rPr>
                    </m:ctrlPr>
                  </m:accPr>
                  <m:e>
                    <m:r>
                      <m:rPr>
                        <m:sty m:val="bi"/>
                      </m:rPr>
                      <w:rPr>
                        <w:rFonts w:ascii="Cambria Math" w:eastAsia="MS Mincho" w:hAnsi="Cambria Math" w:cs="Arial"/>
                        <w:color w:val="000000" w:themeColor="text1"/>
                        <w:szCs w:val="24"/>
                      </w:rPr>
                      <m:t>x</m:t>
                    </m:r>
                  </m:e>
                </m:acc>
                <m:r>
                  <m:rPr>
                    <m:sty m:val="bi"/>
                  </m:rPr>
                  <w:rPr>
                    <w:rFonts w:ascii="Cambria Math" w:eastAsia="MS Mincho" w:hAnsi="Cambria Math" w:cs="Arial"/>
                    <w:color w:val="000000" w:themeColor="text1"/>
                    <w:szCs w:val="24"/>
                  </w:rPr>
                  <m:t>|</m:t>
                </m:r>
              </m:oMath>
            </m:oMathPara>
          </w:p>
        </w:tc>
        <w:tc>
          <w:tcPr>
            <w:tcW w:w="2137" w:type="dxa"/>
            <w:shd w:val="clear" w:color="auto" w:fill="auto"/>
          </w:tcPr>
          <w:p w:rsidR="00E42D17" w:rsidRPr="00E42D17" w:rsidRDefault="00E42D17" w:rsidP="00E42D17">
            <w:pPr>
              <w:pStyle w:val="ListParagraph"/>
              <w:spacing w:after="0"/>
              <w:ind w:left="0"/>
              <w:jc w:val="center"/>
              <w:rPr>
                <w:rFonts w:eastAsia="Times New Roman" w:cs="Arial"/>
                <w:b/>
                <w:color w:val="000000" w:themeColor="text1"/>
                <w:szCs w:val="24"/>
              </w:rPr>
            </w:pPr>
            <m:oMathPara>
              <m:oMath>
                <m:r>
                  <m:rPr>
                    <m:sty m:val="bi"/>
                  </m:rPr>
                  <w:rPr>
                    <w:rFonts w:ascii="Cambria Math" w:eastAsia="MS Mincho" w:hAnsi="Cambria Math" w:cs="Arial"/>
                    <w:color w:val="000000" w:themeColor="text1"/>
                    <w:szCs w:val="24"/>
                  </w:rPr>
                  <m:t>f|x-</m:t>
                </m:r>
                <m:acc>
                  <m:accPr>
                    <m:chr m:val="̅"/>
                    <m:ctrlPr>
                      <w:rPr>
                        <w:rFonts w:ascii="Cambria Math" w:eastAsia="MS Mincho" w:hAnsi="Cambria Math" w:cs="Arial"/>
                        <w:b/>
                        <w:i/>
                        <w:color w:val="000000" w:themeColor="text1"/>
                        <w:szCs w:val="24"/>
                      </w:rPr>
                    </m:ctrlPr>
                  </m:accPr>
                  <m:e>
                    <m:r>
                      <m:rPr>
                        <m:sty m:val="bi"/>
                      </m:rPr>
                      <w:rPr>
                        <w:rFonts w:ascii="Cambria Math" w:eastAsia="MS Mincho" w:hAnsi="Cambria Math" w:cs="Arial"/>
                        <w:color w:val="000000" w:themeColor="text1"/>
                        <w:szCs w:val="24"/>
                      </w:rPr>
                      <m:t>x</m:t>
                    </m:r>
                  </m:e>
                </m:acc>
                <m:r>
                  <m:rPr>
                    <m:sty m:val="bi"/>
                  </m:rPr>
                  <w:rPr>
                    <w:rFonts w:ascii="Cambria Math" w:eastAsia="MS Mincho" w:hAnsi="Cambria Math" w:cs="Arial"/>
                    <w:color w:val="000000" w:themeColor="text1"/>
                    <w:szCs w:val="24"/>
                  </w:rPr>
                  <m:t>|</m:t>
                </m:r>
              </m:oMath>
            </m:oMathPara>
          </w:p>
        </w:tc>
      </w:tr>
      <w:tr w:rsidR="00E42D17" w:rsidRPr="00E42D17" w:rsidTr="00E42D17">
        <w:trPr>
          <w:trHeight w:val="354"/>
        </w:trPr>
        <w:tc>
          <w:tcPr>
            <w:tcW w:w="937"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w:t>
            </w:r>
          </w:p>
        </w:tc>
        <w:tc>
          <w:tcPr>
            <w:tcW w:w="1426"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5</w:t>
            </w:r>
          </w:p>
        </w:tc>
        <w:tc>
          <w:tcPr>
            <w:tcW w:w="1426"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5</w:t>
            </w:r>
          </w:p>
        </w:tc>
        <w:tc>
          <w:tcPr>
            <w:tcW w:w="1426" w:type="dxa"/>
            <w:shd w:val="clear" w:color="auto" w:fill="auto"/>
          </w:tcPr>
          <w:p w:rsidR="00E42D17" w:rsidRPr="00E42D17" w:rsidRDefault="00E42D17" w:rsidP="00E42D17">
            <w:pPr>
              <w:pStyle w:val="ListParagraph"/>
              <w:spacing w:after="0"/>
              <w:ind w:left="0"/>
              <w:jc w:val="center"/>
              <w:rPr>
                <w:rFonts w:eastAsia="MS Mincho" w:cs="Arial"/>
                <w:color w:val="000000" w:themeColor="text1"/>
                <w:szCs w:val="24"/>
              </w:rPr>
            </w:pPr>
            <m:oMathPara>
              <m:oMath>
                <m:r>
                  <w:rPr>
                    <w:rFonts w:ascii="Cambria Math" w:eastAsia="MS Mincho" w:hAnsi="Cambria Math" w:cs="Arial"/>
                    <w:color w:val="000000" w:themeColor="text1"/>
                    <w:szCs w:val="24"/>
                  </w:rPr>
                  <m:t>1-3=-2</m:t>
                </m:r>
              </m:oMath>
            </m:oMathPara>
          </w:p>
        </w:tc>
        <w:tc>
          <w:tcPr>
            <w:tcW w:w="1426"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w:t>
            </w:r>
          </w:p>
        </w:tc>
        <w:tc>
          <w:tcPr>
            <w:tcW w:w="2137"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10</w:t>
            </w:r>
          </w:p>
        </w:tc>
      </w:tr>
      <w:tr w:rsidR="00E42D17" w:rsidRPr="00E42D17" w:rsidTr="00E42D17">
        <w:trPr>
          <w:trHeight w:val="299"/>
        </w:trPr>
        <w:tc>
          <w:tcPr>
            <w:tcW w:w="937"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w:t>
            </w:r>
          </w:p>
        </w:tc>
        <w:tc>
          <w:tcPr>
            <w:tcW w:w="1426"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5</w:t>
            </w:r>
          </w:p>
        </w:tc>
        <w:tc>
          <w:tcPr>
            <w:tcW w:w="1426"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10</w:t>
            </w:r>
          </w:p>
        </w:tc>
        <w:tc>
          <w:tcPr>
            <w:tcW w:w="1426" w:type="dxa"/>
            <w:shd w:val="clear" w:color="auto" w:fill="auto"/>
          </w:tcPr>
          <w:p w:rsidR="00E42D17" w:rsidRPr="00E42D17" w:rsidRDefault="00E42D17" w:rsidP="00E42D17">
            <w:pPr>
              <w:pStyle w:val="ListParagraph"/>
              <w:spacing w:after="0"/>
              <w:ind w:left="0"/>
              <w:jc w:val="center"/>
              <w:rPr>
                <w:rFonts w:eastAsia="MS Mincho" w:cs="Arial"/>
                <w:color w:val="000000" w:themeColor="text1"/>
                <w:szCs w:val="24"/>
              </w:rPr>
            </w:pPr>
            <m:oMathPara>
              <m:oMath>
                <m:r>
                  <w:rPr>
                    <w:rFonts w:ascii="Cambria Math" w:eastAsia="MS Mincho" w:hAnsi="Cambria Math" w:cs="Arial"/>
                    <w:color w:val="000000" w:themeColor="text1"/>
                    <w:szCs w:val="24"/>
                  </w:rPr>
                  <m:t>2-3=-1</m:t>
                </m:r>
              </m:oMath>
            </m:oMathPara>
          </w:p>
        </w:tc>
        <w:tc>
          <w:tcPr>
            <w:tcW w:w="1426"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w:t>
            </w:r>
          </w:p>
        </w:tc>
        <w:tc>
          <w:tcPr>
            <w:tcW w:w="2137"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5</w:t>
            </w:r>
          </w:p>
        </w:tc>
      </w:tr>
      <w:tr w:rsidR="00E42D17" w:rsidRPr="00E42D17" w:rsidTr="00E42D17">
        <w:trPr>
          <w:trHeight w:val="299"/>
        </w:trPr>
        <w:tc>
          <w:tcPr>
            <w:tcW w:w="937"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3</w:t>
            </w:r>
          </w:p>
        </w:tc>
        <w:tc>
          <w:tcPr>
            <w:tcW w:w="1426"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8</w:t>
            </w:r>
          </w:p>
        </w:tc>
        <w:tc>
          <w:tcPr>
            <w:tcW w:w="1426" w:type="dxa"/>
            <w:shd w:val="clear" w:color="auto" w:fill="auto"/>
          </w:tcPr>
          <w:p w:rsidR="00E42D17" w:rsidRPr="00E42D17" w:rsidRDefault="00C73BC3"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24</w:t>
            </w:r>
          </w:p>
        </w:tc>
        <w:tc>
          <w:tcPr>
            <w:tcW w:w="1426" w:type="dxa"/>
            <w:shd w:val="clear" w:color="auto" w:fill="auto"/>
          </w:tcPr>
          <w:p w:rsidR="00E42D17" w:rsidRPr="00E42D17" w:rsidRDefault="00E42D17" w:rsidP="00E42D17">
            <w:pPr>
              <w:pStyle w:val="ListParagraph"/>
              <w:spacing w:after="0"/>
              <w:ind w:left="0"/>
              <w:jc w:val="center"/>
              <w:rPr>
                <w:rFonts w:eastAsia="MS Mincho" w:cs="Arial"/>
                <w:color w:val="000000" w:themeColor="text1"/>
                <w:szCs w:val="24"/>
              </w:rPr>
            </w:pPr>
            <m:oMathPara>
              <m:oMath>
                <m:r>
                  <w:rPr>
                    <w:rFonts w:ascii="Cambria Math" w:eastAsia="MS Mincho" w:hAnsi="Cambria Math" w:cs="Arial"/>
                    <w:color w:val="000000" w:themeColor="text1"/>
                    <w:szCs w:val="24"/>
                  </w:rPr>
                  <m:t>3-3=0</m:t>
                </m:r>
              </m:oMath>
            </m:oMathPara>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0</w:t>
            </w:r>
          </w:p>
        </w:tc>
        <w:tc>
          <w:tcPr>
            <w:tcW w:w="21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0</w:t>
            </w:r>
          </w:p>
        </w:tc>
      </w:tr>
      <w:tr w:rsidR="00E42D17" w:rsidRPr="00E42D17" w:rsidTr="00E42D17">
        <w:trPr>
          <w:trHeight w:val="282"/>
        </w:trPr>
        <w:tc>
          <w:tcPr>
            <w:tcW w:w="9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lastRenderedPageBreak/>
              <w:t xml:space="preserve">     </w:t>
            </w:r>
            <w:r w:rsidR="00E42D17" w:rsidRPr="00E42D17">
              <w:rPr>
                <w:rFonts w:eastAsia="MS Mincho" w:cs="Arial"/>
                <w:color w:val="000000" w:themeColor="text1"/>
                <w:szCs w:val="24"/>
              </w:rPr>
              <w:t>4</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8</w:t>
            </w:r>
          </w:p>
        </w:tc>
        <w:tc>
          <w:tcPr>
            <w:tcW w:w="1426" w:type="dxa"/>
            <w:shd w:val="clear" w:color="auto" w:fill="auto"/>
          </w:tcPr>
          <w:p w:rsidR="00E42D17" w:rsidRPr="00E42D17" w:rsidRDefault="00E42D17" w:rsidP="00E42D17">
            <w:pPr>
              <w:pStyle w:val="ListParagraph"/>
              <w:spacing w:after="0"/>
              <w:ind w:left="0"/>
              <w:jc w:val="center"/>
              <w:rPr>
                <w:rFonts w:eastAsia="MS Mincho" w:cs="Arial"/>
                <w:color w:val="000000" w:themeColor="text1"/>
                <w:szCs w:val="24"/>
              </w:rPr>
            </w:pPr>
            <m:oMathPara>
              <m:oMath>
                <m:r>
                  <w:rPr>
                    <w:rFonts w:ascii="Cambria Math" w:eastAsia="MS Mincho" w:hAnsi="Cambria Math" w:cs="Arial"/>
                    <w:color w:val="000000" w:themeColor="text1"/>
                    <w:szCs w:val="24"/>
                  </w:rPr>
                  <m:t>4-3=+1</m:t>
                </m:r>
              </m:oMath>
            </m:oMathPara>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w:t>
            </w:r>
          </w:p>
        </w:tc>
        <w:tc>
          <w:tcPr>
            <w:tcW w:w="21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w:t>
            </w:r>
          </w:p>
        </w:tc>
      </w:tr>
      <w:tr w:rsidR="00E42D17" w:rsidRPr="00E42D17" w:rsidTr="00E42D17">
        <w:trPr>
          <w:trHeight w:val="299"/>
        </w:trPr>
        <w:tc>
          <w:tcPr>
            <w:tcW w:w="9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5</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10</w:t>
            </w:r>
          </w:p>
        </w:tc>
        <w:tc>
          <w:tcPr>
            <w:tcW w:w="1426" w:type="dxa"/>
            <w:shd w:val="clear" w:color="auto" w:fill="auto"/>
          </w:tcPr>
          <w:p w:rsidR="00E42D17" w:rsidRPr="00E42D17" w:rsidRDefault="00E42D17" w:rsidP="00E42D17">
            <w:pPr>
              <w:pStyle w:val="ListParagraph"/>
              <w:spacing w:after="0"/>
              <w:ind w:left="0"/>
              <w:jc w:val="center"/>
              <w:rPr>
                <w:rFonts w:eastAsia="MS Mincho" w:cs="Arial"/>
                <w:color w:val="000000" w:themeColor="text1"/>
                <w:szCs w:val="24"/>
              </w:rPr>
            </w:pPr>
            <m:oMathPara>
              <m:oMath>
                <m:r>
                  <w:rPr>
                    <w:rFonts w:ascii="Cambria Math" w:eastAsia="MS Mincho" w:hAnsi="Cambria Math" w:cs="Arial"/>
                    <w:color w:val="000000" w:themeColor="text1"/>
                    <w:szCs w:val="24"/>
                  </w:rPr>
                  <m:t>5-3=+2</m:t>
                </m:r>
              </m:oMath>
            </m:oMathPara>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w:t>
            </w:r>
          </w:p>
        </w:tc>
        <w:tc>
          <w:tcPr>
            <w:tcW w:w="21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4</w:t>
            </w:r>
          </w:p>
        </w:tc>
      </w:tr>
      <w:tr w:rsidR="00E42D17" w:rsidRPr="00E42D17" w:rsidTr="00E42D17">
        <w:trPr>
          <w:trHeight w:val="299"/>
        </w:trPr>
        <w:tc>
          <w:tcPr>
            <w:tcW w:w="9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6</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3</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18</w:t>
            </w:r>
          </w:p>
        </w:tc>
        <w:tc>
          <w:tcPr>
            <w:tcW w:w="1426" w:type="dxa"/>
            <w:shd w:val="clear" w:color="auto" w:fill="auto"/>
          </w:tcPr>
          <w:p w:rsidR="00E42D17" w:rsidRPr="00E42D17" w:rsidRDefault="00E42D17" w:rsidP="00E42D17">
            <w:pPr>
              <w:pStyle w:val="ListParagraph"/>
              <w:spacing w:after="0"/>
              <w:ind w:left="0"/>
              <w:jc w:val="center"/>
              <w:rPr>
                <w:rFonts w:eastAsia="MS Mincho" w:cs="Arial"/>
                <w:color w:val="000000" w:themeColor="text1"/>
                <w:szCs w:val="24"/>
              </w:rPr>
            </w:pPr>
            <m:oMathPara>
              <m:oMath>
                <m:r>
                  <w:rPr>
                    <w:rFonts w:ascii="Cambria Math" w:eastAsia="MS Mincho" w:hAnsi="Cambria Math" w:cs="Arial"/>
                    <w:color w:val="000000" w:themeColor="text1"/>
                    <w:szCs w:val="24"/>
                  </w:rPr>
                  <m:t>6-3=+3</m:t>
                </m:r>
              </m:oMath>
            </m:oMathPara>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3</w:t>
            </w:r>
          </w:p>
        </w:tc>
        <w:tc>
          <w:tcPr>
            <w:tcW w:w="21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9</w:t>
            </w:r>
          </w:p>
        </w:tc>
      </w:tr>
      <w:tr w:rsidR="00E42D17" w:rsidRPr="00E42D17" w:rsidTr="00E42D17">
        <w:trPr>
          <w:trHeight w:val="299"/>
        </w:trPr>
        <w:tc>
          <w:tcPr>
            <w:tcW w:w="9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Totals:</w:t>
            </w:r>
          </w:p>
        </w:tc>
        <w:tc>
          <w:tcPr>
            <w:tcW w:w="1426" w:type="dxa"/>
            <w:shd w:val="clear" w:color="auto" w:fill="auto"/>
          </w:tcPr>
          <w:p w:rsidR="00E42D17" w:rsidRPr="00E42D17" w:rsidRDefault="00EA11DF" w:rsidP="00E42D17">
            <w:pPr>
              <w:pStyle w:val="ListParagraph"/>
              <w:spacing w:after="0"/>
              <w:ind w:left="0"/>
              <w:rPr>
                <w:rFonts w:eastAsia="MS Mincho" w:cs="Arial"/>
                <w:color w:val="000000" w:themeColor="text1"/>
                <w:szCs w:val="24"/>
              </w:rPr>
            </w:pPr>
            <w:r>
              <w:rPr>
                <w:rFonts w:eastAsia="MS Mincho" w:cs="Arial"/>
                <w:color w:val="000000" w:themeColor="text1"/>
                <w:szCs w:val="24"/>
              </w:rPr>
              <w:t xml:space="preserve">     </w:t>
            </w:r>
            <m:oMath>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m:t>
                  </m:r>
                </m:e>
              </m:nary>
              <m:r>
                <w:rPr>
                  <w:rFonts w:ascii="Cambria Math" w:hAnsi="Cambria Math" w:cs="Arial"/>
                  <w:color w:val="000000" w:themeColor="text1"/>
                  <w:szCs w:val="24"/>
                </w:rPr>
                <m:t>=25</m:t>
              </m:r>
            </m:oMath>
            <w:r w:rsidR="00E42D17" w:rsidRPr="00E42D17">
              <w:rPr>
                <w:rFonts w:eastAsia="MS Mincho" w:cs="Arial"/>
                <w:color w:val="000000" w:themeColor="text1"/>
                <w:szCs w:val="24"/>
              </w:rPr>
              <w:t xml:space="preserve"> </w:t>
            </w:r>
          </w:p>
        </w:tc>
        <w:tc>
          <w:tcPr>
            <w:tcW w:w="1426" w:type="dxa"/>
            <w:shd w:val="clear" w:color="auto" w:fill="auto"/>
          </w:tcPr>
          <w:p w:rsidR="00E42D17" w:rsidRPr="00E42D17" w:rsidRDefault="00EA11DF" w:rsidP="00E42D17">
            <w:pPr>
              <w:pStyle w:val="ListParagraph"/>
              <w:spacing w:after="0"/>
              <w:ind w:left="0"/>
              <w:rPr>
                <w:rFonts w:eastAsia="MS Mincho" w:cs="Arial"/>
                <w:color w:val="000000" w:themeColor="text1"/>
                <w:szCs w:val="24"/>
              </w:rPr>
            </w:pPr>
            <w:r>
              <w:rPr>
                <w:rFonts w:eastAsia="MS Mincho" w:cs="Arial"/>
                <w:color w:val="000000" w:themeColor="text1"/>
                <w:szCs w:val="24"/>
              </w:rPr>
              <w:t xml:space="preserve">     </w:t>
            </w:r>
            <m:oMath>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fx</m:t>
                  </m:r>
                </m:e>
              </m:nary>
              <m:r>
                <w:rPr>
                  <w:rFonts w:ascii="Cambria Math" w:hAnsi="Cambria Math" w:cs="Arial"/>
                  <w:color w:val="000000" w:themeColor="text1"/>
                  <w:szCs w:val="24"/>
                </w:rPr>
                <m:t>=75</m:t>
              </m:r>
            </m:oMath>
            <w:r w:rsidR="00E42D17" w:rsidRPr="00E42D17">
              <w:rPr>
                <w:rFonts w:eastAsia="MS Mincho" w:cs="Arial"/>
                <w:color w:val="000000" w:themeColor="text1"/>
                <w:szCs w:val="24"/>
              </w:rPr>
              <w:t xml:space="preserve"> </w:t>
            </w:r>
          </w:p>
        </w:tc>
        <w:tc>
          <w:tcPr>
            <w:tcW w:w="1426" w:type="dxa"/>
            <w:shd w:val="clear" w:color="auto" w:fill="auto"/>
          </w:tcPr>
          <w:p w:rsidR="00E42D17" w:rsidRPr="00E42D17" w:rsidRDefault="00EA11DF" w:rsidP="00E42D17">
            <w:pPr>
              <w:pStyle w:val="ListParagraph"/>
              <w:spacing w:after="0"/>
              <w:ind w:left="0"/>
              <w:rPr>
                <w:rFonts w:eastAsia="MS Mincho" w:cs="Arial"/>
                <w:color w:val="000000" w:themeColor="text1"/>
                <w:szCs w:val="24"/>
              </w:rPr>
            </w:pPr>
            <w:r>
              <w:rPr>
                <w:rFonts w:eastAsia="MS Mincho" w:cs="Arial"/>
                <w:color w:val="000000" w:themeColor="text1"/>
                <w:szCs w:val="24"/>
              </w:rPr>
              <w:t xml:space="preserve">   </w:t>
            </w:r>
          </w:p>
        </w:tc>
        <w:tc>
          <w:tcPr>
            <w:tcW w:w="1426" w:type="dxa"/>
            <w:shd w:val="clear" w:color="auto" w:fill="auto"/>
          </w:tcPr>
          <w:p w:rsidR="00E42D17" w:rsidRPr="00E42D17" w:rsidRDefault="00EA11DF" w:rsidP="00E42D17">
            <w:pPr>
              <w:pStyle w:val="ListParagraph"/>
              <w:spacing w:after="0"/>
              <w:ind w:left="0"/>
              <w:rPr>
                <w:rFonts w:eastAsia="MS Mincho" w:cs="Arial"/>
                <w:color w:val="000000" w:themeColor="text1"/>
                <w:szCs w:val="24"/>
              </w:rPr>
            </w:pPr>
            <w:r>
              <w:rPr>
                <w:rFonts w:eastAsia="MS Mincho" w:cs="Arial"/>
                <w:color w:val="000000" w:themeColor="text1"/>
                <w:szCs w:val="24"/>
              </w:rPr>
              <w:t xml:space="preserve"> </w:t>
            </w:r>
          </w:p>
        </w:tc>
        <w:tc>
          <w:tcPr>
            <w:tcW w:w="2137" w:type="dxa"/>
            <w:shd w:val="clear" w:color="auto" w:fill="auto"/>
          </w:tcPr>
          <w:p w:rsidR="00E42D17" w:rsidRPr="00E42D17" w:rsidRDefault="00EA11DF" w:rsidP="00E42D17">
            <w:pPr>
              <w:pStyle w:val="ListParagraph"/>
              <w:spacing w:after="0"/>
              <w:ind w:left="0"/>
              <w:rPr>
                <w:rFonts w:cs="Arial"/>
                <w:color w:val="000000" w:themeColor="text1"/>
                <w:szCs w:val="24"/>
              </w:rPr>
            </w:pPr>
            <w:r>
              <w:rPr>
                <w:rFonts w:eastAsia="MS Mincho" w:cs="Arial"/>
                <w:color w:val="000000" w:themeColor="text1"/>
                <w:szCs w:val="24"/>
              </w:rPr>
              <w:t xml:space="preserve">     </w:t>
            </w:r>
            <m:oMath>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m:t>
                  </m:r>
                  <m:r>
                    <w:rPr>
                      <w:rFonts w:ascii="Cambria Math" w:eastAsia="MS Mincho" w:hAnsi="Cambria Math" w:cs="Arial"/>
                      <w:color w:val="000000" w:themeColor="text1"/>
                      <w:szCs w:val="24"/>
                    </w:rPr>
                    <m:t>|x-</m:t>
                  </m:r>
                  <m:acc>
                    <m:accPr>
                      <m:chr m:val="̅"/>
                      <m:ctrlPr>
                        <w:rPr>
                          <w:rFonts w:ascii="Cambria Math" w:eastAsia="MS Mincho" w:hAnsi="Cambria Math" w:cs="Arial"/>
                          <w:i/>
                          <w:color w:val="000000" w:themeColor="text1"/>
                          <w:szCs w:val="24"/>
                        </w:rPr>
                      </m:ctrlPr>
                    </m:accPr>
                    <m:e>
                      <m:r>
                        <w:rPr>
                          <w:rFonts w:ascii="Cambria Math" w:eastAsia="MS Mincho" w:hAnsi="Cambria Math" w:cs="Arial"/>
                          <w:color w:val="000000" w:themeColor="text1"/>
                          <w:szCs w:val="24"/>
                        </w:rPr>
                        <m:t>x</m:t>
                      </m:r>
                    </m:e>
                  </m:acc>
                  <m:r>
                    <w:rPr>
                      <w:rFonts w:ascii="Cambria Math" w:eastAsia="MS Mincho" w:hAnsi="Cambria Math" w:cs="Arial"/>
                      <w:color w:val="000000" w:themeColor="text1"/>
                      <w:szCs w:val="24"/>
                    </w:rPr>
                    <m:t>|</m:t>
                  </m:r>
                </m:e>
              </m:nary>
              <m:r>
                <w:rPr>
                  <w:rFonts w:ascii="Cambria Math" w:hAnsi="Cambria Math" w:cs="Arial"/>
                  <w:color w:val="000000" w:themeColor="text1"/>
                  <w:szCs w:val="24"/>
                </w:rPr>
                <m:t>=30</m:t>
              </m:r>
            </m:oMath>
            <w:r w:rsidR="00E42D17" w:rsidRPr="00E42D17">
              <w:rPr>
                <w:rFonts w:eastAsiaTheme="minorEastAsia" w:cs="Arial"/>
                <w:color w:val="000000" w:themeColor="text1"/>
                <w:szCs w:val="24"/>
              </w:rPr>
              <w:t xml:space="preserve"> </w:t>
            </w:r>
          </w:p>
        </w:tc>
      </w:tr>
    </w:tbl>
    <w:p w:rsidR="00E42D17" w:rsidRPr="00E42D17" w:rsidRDefault="00E42D17" w:rsidP="00E42D17">
      <w:pPr>
        <w:pStyle w:val="ListParagraph"/>
        <w:ind w:left="1440"/>
        <w:outlineLvl w:val="0"/>
        <w:rPr>
          <w:rFonts w:eastAsiaTheme="minorEastAsia" w:cs="Arial"/>
          <w:color w:val="000000" w:themeColor="text1"/>
          <w:szCs w:val="24"/>
        </w:rPr>
      </w:pPr>
    </w:p>
    <w:p w:rsidR="00E42D17" w:rsidRPr="00E42D17" w:rsidRDefault="00E42D17" w:rsidP="00E42D17">
      <w:pPr>
        <w:pStyle w:val="ListParagraph"/>
        <w:ind w:left="1440"/>
        <w:outlineLvl w:val="0"/>
        <w:rPr>
          <w:rFonts w:cs="Arial"/>
          <w:color w:val="000000" w:themeColor="text1"/>
          <w:szCs w:val="24"/>
        </w:rPr>
      </w:pPr>
      <w:r w:rsidRPr="00E42D17">
        <w:rPr>
          <w:rFonts w:eastAsiaTheme="minorEastAsia" w:cs="Arial"/>
          <w:color w:val="000000" w:themeColor="text1"/>
          <w:szCs w:val="24"/>
        </w:rPr>
        <w:t xml:space="preserve">Mean: </w:t>
      </w:r>
      <m:oMath>
        <m:acc>
          <m:accPr>
            <m:chr m:val="̅"/>
            <m:ctrlPr>
              <w:rPr>
                <w:rFonts w:ascii="Cambria Math" w:hAnsi="Cambria Math" w:cs="Arial"/>
                <w:i/>
                <w:color w:val="000000" w:themeColor="text1"/>
                <w:szCs w:val="24"/>
              </w:rPr>
            </m:ctrlPr>
          </m:accPr>
          <m:e>
            <m:r>
              <w:rPr>
                <w:rFonts w:ascii="Cambria Math" w:hAnsi="Cambria Math" w:cs="Arial"/>
                <w:color w:val="000000" w:themeColor="text1"/>
                <w:szCs w:val="24"/>
              </w:rPr>
              <m:t>x</m:t>
            </m:r>
          </m:e>
        </m:acc>
        <m:r>
          <m:rPr>
            <m:sty m:val="p"/>
          </m:rPr>
          <w:rPr>
            <w:rFonts w:ascii="Cambria Math" w:eastAsia="MS Mincho" w:hAnsi="Cambria Math" w:cs="Arial"/>
            <w:color w:val="000000" w:themeColor="text1"/>
            <w:szCs w:val="24"/>
          </w:rPr>
          <m:t>=</m:t>
        </m:r>
        <m:f>
          <m:fPr>
            <m:ctrlPr>
              <w:rPr>
                <w:rFonts w:ascii="Cambria Math" w:eastAsia="MS Mincho" w:hAnsi="Cambria Math" w:cs="Arial"/>
                <w:i/>
                <w:color w:val="000000" w:themeColor="text1"/>
                <w:szCs w:val="24"/>
              </w:rPr>
            </m:ctrlPr>
          </m:fPr>
          <m:num>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fx</m:t>
                </m:r>
              </m:e>
            </m:nary>
          </m:num>
          <m:den>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m:t>
                </m:r>
              </m:e>
            </m:nary>
          </m:den>
        </m:f>
        <m:r>
          <m:rPr>
            <m:sty m:val="p"/>
          </m:rPr>
          <w:rPr>
            <w:rFonts w:ascii="Cambria Math" w:eastAsia="MS Mincho" w:hAnsi="Cambria Math" w:cs="Arial"/>
            <w:color w:val="000000" w:themeColor="text1"/>
            <w:szCs w:val="24"/>
          </w:rPr>
          <m:t>=</m:t>
        </m:r>
        <m:f>
          <m:fPr>
            <m:ctrlPr>
              <w:rPr>
                <w:rFonts w:ascii="Cambria Math" w:eastAsia="MS Mincho" w:hAnsi="Cambria Math" w:cs="Arial"/>
                <w:i/>
                <w:color w:val="000000" w:themeColor="text1"/>
                <w:szCs w:val="24"/>
              </w:rPr>
            </m:ctrlPr>
          </m:fPr>
          <m:num>
            <m:r>
              <w:rPr>
                <w:rFonts w:ascii="Cambria Math" w:hAnsi="Cambria Math" w:cs="Arial"/>
                <w:color w:val="000000" w:themeColor="text1"/>
                <w:szCs w:val="24"/>
              </w:rPr>
              <m:t>75</m:t>
            </m:r>
          </m:num>
          <m:den>
            <m:r>
              <w:rPr>
                <w:rFonts w:ascii="Cambria Math" w:hAnsi="Cambria Math" w:cs="Arial"/>
                <w:color w:val="000000" w:themeColor="text1"/>
                <w:szCs w:val="24"/>
              </w:rPr>
              <m:t>25</m:t>
            </m:r>
          </m:den>
        </m:f>
        <m:r>
          <w:rPr>
            <w:rFonts w:ascii="Cambria Math" w:eastAsia="MS Mincho" w:hAnsi="Cambria Math" w:cs="Arial"/>
            <w:color w:val="000000" w:themeColor="text1"/>
            <w:szCs w:val="24"/>
          </w:rPr>
          <m:t>=3</m:t>
        </m:r>
      </m:oMath>
      <w:r w:rsidRPr="00E42D17">
        <w:rPr>
          <w:rFonts w:cs="Arial"/>
          <w:color w:val="000000" w:themeColor="text1"/>
          <w:szCs w:val="24"/>
        </w:rPr>
        <w:t xml:space="preserve"> years old</w:t>
      </w:r>
    </w:p>
    <w:p w:rsidR="00E42D17" w:rsidRPr="00E42D17" w:rsidRDefault="00E42D17" w:rsidP="00E42D17">
      <w:pPr>
        <w:pStyle w:val="ListParagraph"/>
        <w:ind w:left="1440"/>
        <w:outlineLvl w:val="0"/>
        <w:rPr>
          <w:rFonts w:cs="Arial"/>
          <w:color w:val="000000" w:themeColor="text1"/>
          <w:szCs w:val="24"/>
        </w:rPr>
      </w:pPr>
      <w:r w:rsidRPr="00E42D17">
        <w:rPr>
          <w:rFonts w:cs="Arial"/>
          <w:color w:val="000000" w:themeColor="text1"/>
          <w:szCs w:val="24"/>
        </w:rPr>
        <w:t xml:space="preserve">Mean deviation: </w:t>
      </w:r>
      <m:oMath>
        <m:r>
          <m:rPr>
            <m:sty m:val="p"/>
          </m:rPr>
          <w:rPr>
            <w:rFonts w:ascii="Cambria Math" w:eastAsia="MS Mincho" w:hAnsi="Cambria Math" w:cs="Arial"/>
            <w:color w:val="000000" w:themeColor="text1"/>
            <w:szCs w:val="24"/>
          </w:rPr>
          <m:t>MD=</m:t>
        </m:r>
        <m:f>
          <m:fPr>
            <m:ctrlPr>
              <w:rPr>
                <w:rFonts w:ascii="Cambria Math" w:hAnsi="Cambria Math" w:cs="Arial"/>
                <w:i/>
                <w:color w:val="000000" w:themeColor="text1"/>
                <w:szCs w:val="24"/>
              </w:rPr>
            </m:ctrlPr>
          </m:fPr>
          <m:num>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m:t>
                </m:r>
                <m:d>
                  <m:dPr>
                    <m:begChr m:val="|"/>
                    <m:endChr m:val="|"/>
                    <m:ctrlPr>
                      <w:rPr>
                        <w:rFonts w:ascii="Cambria Math" w:hAnsi="Cambria Math" w:cs="Arial"/>
                        <w:i/>
                        <w:color w:val="000000" w:themeColor="text1"/>
                        <w:szCs w:val="24"/>
                      </w:rPr>
                    </m:ctrlPr>
                  </m:dPr>
                  <m:e>
                    <m:r>
                      <w:rPr>
                        <w:rFonts w:ascii="Cambria Math" w:hAnsi="Cambria Math" w:cs="Arial"/>
                        <w:color w:val="000000" w:themeColor="text1"/>
                        <w:szCs w:val="24"/>
                      </w:rPr>
                      <m:t>x-</m:t>
                    </m:r>
                    <m:acc>
                      <m:accPr>
                        <m:chr m:val="̅"/>
                        <m:ctrlPr>
                          <w:rPr>
                            <w:rFonts w:ascii="Cambria Math" w:hAnsi="Cambria Math" w:cs="Arial"/>
                            <w:i/>
                            <w:color w:val="000000" w:themeColor="text1"/>
                            <w:szCs w:val="24"/>
                          </w:rPr>
                        </m:ctrlPr>
                      </m:accPr>
                      <m:e>
                        <m:r>
                          <w:rPr>
                            <w:rFonts w:ascii="Cambria Math" w:hAnsi="Cambria Math" w:cs="Arial"/>
                            <w:color w:val="000000" w:themeColor="text1"/>
                            <w:szCs w:val="24"/>
                          </w:rPr>
                          <m:t>x</m:t>
                        </m:r>
                      </m:e>
                    </m:acc>
                  </m:e>
                </m:d>
              </m:e>
            </m:nary>
          </m:num>
          <m:den>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m:t>
                </m:r>
              </m:e>
            </m:nary>
          </m:den>
        </m:f>
        <m:r>
          <w:rPr>
            <w:rFonts w:ascii="Cambria Math" w:hAnsi="Cambria Math" w:cs="Arial"/>
            <w:color w:val="000000" w:themeColor="text1"/>
            <w:szCs w:val="24"/>
          </w:rPr>
          <m:t>=</m:t>
        </m:r>
        <m:f>
          <m:fPr>
            <m:ctrlPr>
              <w:rPr>
                <w:rFonts w:ascii="Cambria Math" w:hAnsi="Cambria Math" w:cs="Arial"/>
                <w:i/>
                <w:color w:val="000000" w:themeColor="text1"/>
                <w:szCs w:val="24"/>
              </w:rPr>
            </m:ctrlPr>
          </m:fPr>
          <m:num>
            <m:r>
              <w:rPr>
                <w:rFonts w:ascii="Cambria Math" w:hAnsi="Cambria Math" w:cs="Arial"/>
                <w:color w:val="000000" w:themeColor="text1"/>
                <w:szCs w:val="24"/>
              </w:rPr>
              <m:t>30</m:t>
            </m:r>
          </m:num>
          <m:den>
            <m:r>
              <w:rPr>
                <w:rFonts w:ascii="Cambria Math" w:hAnsi="Cambria Math" w:cs="Arial"/>
                <w:color w:val="000000" w:themeColor="text1"/>
                <w:szCs w:val="24"/>
              </w:rPr>
              <m:t>25</m:t>
            </m:r>
          </m:den>
        </m:f>
        <m:r>
          <w:rPr>
            <w:rFonts w:ascii="Cambria Math" w:hAnsi="Cambria Math" w:cs="Arial"/>
            <w:color w:val="000000" w:themeColor="text1"/>
            <w:szCs w:val="24"/>
          </w:rPr>
          <m:t>=1.2</m:t>
        </m:r>
      </m:oMath>
    </w:p>
    <w:p w:rsidR="00E42D17" w:rsidRPr="00E42D17" w:rsidRDefault="00E42D17" w:rsidP="00E42D17">
      <w:pPr>
        <w:pStyle w:val="ListParagraph"/>
        <w:ind w:left="1440"/>
        <w:outlineLvl w:val="0"/>
        <w:rPr>
          <w:rFonts w:cs="Arial"/>
          <w:color w:val="000000" w:themeColor="text1"/>
          <w:szCs w:val="24"/>
        </w:rPr>
      </w:pPr>
    </w:p>
    <w:p w:rsidR="00E42D17" w:rsidRPr="00E42D17" w:rsidRDefault="00E42D17" w:rsidP="00F93E0A">
      <w:pPr>
        <w:pStyle w:val="ListParagraph"/>
        <w:numPr>
          <w:ilvl w:val="0"/>
          <w:numId w:val="221"/>
        </w:numPr>
        <w:ind w:left="360"/>
        <w:outlineLvl w:val="0"/>
        <w:rPr>
          <w:rFonts w:cs="Arial"/>
          <w:color w:val="000000" w:themeColor="text1"/>
          <w:szCs w:val="24"/>
        </w:rPr>
      </w:pPr>
      <w:r w:rsidRPr="00E42D17">
        <w:rPr>
          <w:rFonts w:cs="Arial"/>
          <w:color w:val="000000" w:themeColor="text1"/>
          <w:szCs w:val="24"/>
        </w:rPr>
        <w:t>The shoe sizes of 15 football players are given in the table below. Calculate the mean deviation of their shoe sizes, correct to 2 decimal places.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951"/>
        <w:gridCol w:w="951"/>
        <w:gridCol w:w="952"/>
        <w:gridCol w:w="951"/>
        <w:gridCol w:w="952"/>
      </w:tblGrid>
      <w:tr w:rsidR="00E42D17" w:rsidRPr="00E42D17" w:rsidTr="00E42D17">
        <w:tc>
          <w:tcPr>
            <w:tcW w:w="1817"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Shoe size</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38</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39</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40</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41</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42</w:t>
            </w:r>
          </w:p>
        </w:tc>
      </w:tr>
      <w:tr w:rsidR="00E42D17" w:rsidRPr="00E42D17" w:rsidTr="00E42D17">
        <w:tc>
          <w:tcPr>
            <w:tcW w:w="1817"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Frequency (</w:t>
            </w:r>
            <m:oMath>
              <m:r>
                <w:rPr>
                  <w:rFonts w:ascii="Cambria Math" w:hAnsi="Cambria Math" w:cs="Arial"/>
                  <w:color w:val="000000" w:themeColor="text1"/>
                  <w:szCs w:val="24"/>
                </w:rPr>
                <m:t>f</m:t>
              </m:r>
            </m:oMath>
            <w:r w:rsidR="00E42D17" w:rsidRPr="00E42D17">
              <w:rPr>
                <w:rFonts w:cs="Arial"/>
                <w:color w:val="000000" w:themeColor="text1"/>
                <w:szCs w:val="24"/>
              </w:rPr>
              <w:t>)</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w:t>
            </w:r>
            <w:r>
              <w:rPr>
                <w:rFonts w:cs="Arial"/>
                <w:color w:val="000000" w:themeColor="text1"/>
                <w:szCs w:val="24"/>
              </w:rPr>
              <w:t xml:space="preserve">  </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w:t>
            </w:r>
          </w:p>
        </w:tc>
      </w:tr>
    </w:tbl>
    <w:p w:rsidR="00E42D17" w:rsidRPr="00E42D17" w:rsidRDefault="00E42D17" w:rsidP="001207AF">
      <w:pPr>
        <w:spacing w:after="0" w:line="276" w:lineRule="auto"/>
        <w:ind w:firstLine="720"/>
        <w:outlineLvl w:val="0"/>
        <w:rPr>
          <w:rFonts w:ascii="Arial" w:hAnsi="Arial" w:cs="Arial"/>
          <w:color w:val="000000" w:themeColor="text1"/>
          <w:sz w:val="24"/>
          <w:szCs w:val="24"/>
        </w:rPr>
      </w:pPr>
    </w:p>
    <w:p w:rsidR="00E42D17" w:rsidRPr="00E42D17" w:rsidRDefault="00E42D17" w:rsidP="00EA11DF">
      <w:pPr>
        <w:spacing w:after="0" w:line="276" w:lineRule="auto"/>
        <w:ind w:left="360"/>
        <w:outlineLvl w:val="0"/>
        <w:rPr>
          <w:rFonts w:ascii="Arial" w:hAnsi="Arial" w:cs="Arial"/>
          <w:color w:val="000000" w:themeColor="text1"/>
          <w:sz w:val="24"/>
          <w:szCs w:val="24"/>
        </w:rPr>
      </w:pPr>
      <w:r w:rsidRPr="00E42D17">
        <w:rPr>
          <w:rFonts w:ascii="Arial" w:hAnsi="Arial" w:cs="Arial"/>
          <w:b/>
          <w:color w:val="000000" w:themeColor="text1"/>
          <w:sz w:val="24"/>
          <w:szCs w:val="24"/>
        </w:rPr>
        <w:t>Solution:</w:t>
      </w:r>
    </w:p>
    <w:p w:rsidR="00E42D17" w:rsidRPr="00E42D17" w:rsidRDefault="00E42D17" w:rsidP="00E42D17">
      <w:pPr>
        <w:spacing w:line="276" w:lineRule="auto"/>
        <w:ind w:left="360"/>
        <w:outlineLvl w:val="0"/>
        <w:rPr>
          <w:rFonts w:ascii="Arial" w:hAnsi="Arial" w:cs="Arial"/>
          <w:color w:val="000000" w:themeColor="text1"/>
          <w:sz w:val="24"/>
          <w:szCs w:val="24"/>
        </w:rPr>
      </w:pPr>
      <w:r w:rsidRPr="00E42D17">
        <w:rPr>
          <w:rFonts w:ascii="Arial" w:hAnsi="Arial" w:cs="Arial"/>
          <w:color w:val="000000" w:themeColor="text1"/>
          <w:sz w:val="24"/>
          <w:szCs w:val="24"/>
        </w:rPr>
        <w:t>Create a table and fill it with the values needed to calculate the mean deviation. Calculate the mean and use it to complete the table.</w:t>
      </w:r>
    </w:p>
    <w:tbl>
      <w:tblPr>
        <w:tblW w:w="877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1426"/>
        <w:gridCol w:w="1426"/>
        <w:gridCol w:w="1718"/>
        <w:gridCol w:w="1134"/>
        <w:gridCol w:w="2137"/>
      </w:tblGrid>
      <w:tr w:rsidR="00E42D17" w:rsidRPr="00E42D17" w:rsidTr="00E42D17">
        <w:trPr>
          <w:trHeight w:val="299"/>
        </w:trPr>
        <w:tc>
          <w:tcPr>
            <w:tcW w:w="937" w:type="dxa"/>
            <w:shd w:val="clear" w:color="auto" w:fill="auto"/>
          </w:tcPr>
          <w:p w:rsidR="00E42D17" w:rsidRPr="00E42D17" w:rsidRDefault="00E42D17" w:rsidP="00E42D17">
            <w:pPr>
              <w:pStyle w:val="ListParagraph"/>
              <w:spacing w:after="0"/>
              <w:ind w:left="0"/>
              <w:jc w:val="center"/>
              <w:rPr>
                <w:rFonts w:eastAsia="MS Mincho" w:cs="Arial"/>
                <w:b/>
                <w:color w:val="000000" w:themeColor="text1"/>
                <w:szCs w:val="24"/>
              </w:rPr>
            </w:pPr>
            <m:oMathPara>
              <m:oMath>
                <m:r>
                  <m:rPr>
                    <m:sty m:val="bi"/>
                  </m:rPr>
                  <w:rPr>
                    <w:rFonts w:ascii="Cambria Math" w:eastAsia="MS Mincho" w:hAnsi="Cambria Math" w:cs="Arial"/>
                    <w:color w:val="000000" w:themeColor="text1"/>
                    <w:szCs w:val="24"/>
                  </w:rPr>
                  <m:t>x</m:t>
                </m:r>
              </m:oMath>
            </m:oMathPara>
          </w:p>
        </w:tc>
        <w:tc>
          <w:tcPr>
            <w:tcW w:w="1426" w:type="dxa"/>
            <w:shd w:val="clear" w:color="auto" w:fill="auto"/>
          </w:tcPr>
          <w:p w:rsidR="00E42D17" w:rsidRPr="00E42D17" w:rsidRDefault="00E42D17" w:rsidP="00E42D17">
            <w:pPr>
              <w:pStyle w:val="ListParagraph"/>
              <w:spacing w:after="0"/>
              <w:ind w:left="0"/>
              <w:jc w:val="center"/>
              <w:rPr>
                <w:rFonts w:cs="Arial"/>
                <w:b/>
                <w:color w:val="000000" w:themeColor="text1"/>
                <w:szCs w:val="24"/>
              </w:rPr>
            </w:pPr>
            <m:oMathPara>
              <m:oMath>
                <m:r>
                  <m:rPr>
                    <m:sty m:val="bi"/>
                  </m:rPr>
                  <w:rPr>
                    <w:rFonts w:ascii="Cambria Math" w:hAnsi="Cambria Math" w:cs="Arial"/>
                    <w:color w:val="000000" w:themeColor="text1"/>
                    <w:szCs w:val="24"/>
                  </w:rPr>
                  <m:t>f</m:t>
                </m:r>
              </m:oMath>
            </m:oMathPara>
          </w:p>
        </w:tc>
        <w:tc>
          <w:tcPr>
            <w:tcW w:w="1426" w:type="dxa"/>
            <w:shd w:val="clear" w:color="auto" w:fill="auto"/>
          </w:tcPr>
          <w:p w:rsidR="00E42D17" w:rsidRPr="00E42D17" w:rsidRDefault="00E42D17" w:rsidP="00E42D17">
            <w:pPr>
              <w:pStyle w:val="ListParagraph"/>
              <w:spacing w:after="0"/>
              <w:ind w:left="-251" w:right="646"/>
              <w:jc w:val="center"/>
              <w:rPr>
                <w:rFonts w:cs="Arial"/>
                <w:b/>
                <w:color w:val="000000" w:themeColor="text1"/>
                <w:szCs w:val="24"/>
              </w:rPr>
            </w:pPr>
            <m:oMathPara>
              <m:oMathParaPr>
                <m:jc m:val="center"/>
              </m:oMathParaPr>
              <m:oMath>
                <m:r>
                  <m:rPr>
                    <m:sty m:val="bi"/>
                  </m:rPr>
                  <w:rPr>
                    <w:rFonts w:ascii="Cambria Math" w:hAnsi="Cambria Math" w:cs="Arial"/>
                    <w:color w:val="000000" w:themeColor="text1"/>
                    <w:szCs w:val="24"/>
                  </w:rPr>
                  <m:t>fx</m:t>
                </m:r>
              </m:oMath>
            </m:oMathPara>
          </w:p>
        </w:tc>
        <w:tc>
          <w:tcPr>
            <w:tcW w:w="1718" w:type="dxa"/>
            <w:shd w:val="clear" w:color="auto" w:fill="auto"/>
          </w:tcPr>
          <w:p w:rsidR="00E42D17" w:rsidRPr="00E42D17" w:rsidRDefault="00E42D17" w:rsidP="00E42D17">
            <w:pPr>
              <w:pStyle w:val="ListParagraph"/>
              <w:spacing w:after="0"/>
              <w:ind w:left="0"/>
              <w:jc w:val="center"/>
              <w:rPr>
                <w:rFonts w:eastAsia="MS Mincho" w:cs="Arial"/>
                <w:b/>
                <w:color w:val="000000" w:themeColor="text1"/>
                <w:szCs w:val="24"/>
              </w:rPr>
            </w:pPr>
            <m:oMathPara>
              <m:oMath>
                <m:r>
                  <m:rPr>
                    <m:sty m:val="bi"/>
                  </m:rPr>
                  <w:rPr>
                    <w:rFonts w:ascii="Cambria Math" w:eastAsia="MS Mincho" w:hAnsi="Cambria Math" w:cs="Arial"/>
                    <w:color w:val="000000" w:themeColor="text1"/>
                    <w:szCs w:val="24"/>
                  </w:rPr>
                  <m:t>x-</m:t>
                </m:r>
                <m:acc>
                  <m:accPr>
                    <m:chr m:val="̅"/>
                    <m:ctrlPr>
                      <w:rPr>
                        <w:rFonts w:ascii="Cambria Math" w:eastAsia="MS Mincho" w:hAnsi="Cambria Math" w:cs="Arial"/>
                        <w:b/>
                        <w:i/>
                        <w:color w:val="000000" w:themeColor="text1"/>
                        <w:szCs w:val="24"/>
                      </w:rPr>
                    </m:ctrlPr>
                  </m:accPr>
                  <m:e>
                    <m:r>
                      <m:rPr>
                        <m:sty m:val="bi"/>
                      </m:rPr>
                      <w:rPr>
                        <w:rFonts w:ascii="Cambria Math" w:eastAsia="MS Mincho" w:hAnsi="Cambria Math" w:cs="Arial"/>
                        <w:color w:val="000000" w:themeColor="text1"/>
                        <w:szCs w:val="24"/>
                      </w:rPr>
                      <m:t>x</m:t>
                    </m:r>
                  </m:e>
                </m:acc>
              </m:oMath>
            </m:oMathPara>
          </w:p>
        </w:tc>
        <w:tc>
          <w:tcPr>
            <w:tcW w:w="1134" w:type="dxa"/>
            <w:shd w:val="clear" w:color="auto" w:fill="auto"/>
          </w:tcPr>
          <w:p w:rsidR="00E42D17" w:rsidRPr="00E42D17" w:rsidRDefault="00E42D17" w:rsidP="00E42D17">
            <w:pPr>
              <w:pStyle w:val="ListParagraph"/>
              <w:spacing w:after="0"/>
              <w:ind w:left="0"/>
              <w:jc w:val="center"/>
              <w:rPr>
                <w:rFonts w:eastAsia="MS Mincho" w:cs="Arial"/>
                <w:b/>
                <w:color w:val="000000" w:themeColor="text1"/>
                <w:szCs w:val="24"/>
              </w:rPr>
            </w:pPr>
            <m:oMathPara>
              <m:oMath>
                <m:r>
                  <m:rPr>
                    <m:sty m:val="bi"/>
                  </m:rPr>
                  <w:rPr>
                    <w:rFonts w:ascii="Cambria Math" w:eastAsia="MS Mincho" w:hAnsi="Cambria Math" w:cs="Arial"/>
                    <w:color w:val="000000" w:themeColor="text1"/>
                    <w:szCs w:val="24"/>
                  </w:rPr>
                  <m:t>|x-</m:t>
                </m:r>
                <m:acc>
                  <m:accPr>
                    <m:chr m:val="̅"/>
                    <m:ctrlPr>
                      <w:rPr>
                        <w:rFonts w:ascii="Cambria Math" w:eastAsia="MS Mincho" w:hAnsi="Cambria Math" w:cs="Arial"/>
                        <w:b/>
                        <w:i/>
                        <w:color w:val="000000" w:themeColor="text1"/>
                        <w:szCs w:val="24"/>
                      </w:rPr>
                    </m:ctrlPr>
                  </m:accPr>
                  <m:e>
                    <m:r>
                      <m:rPr>
                        <m:sty m:val="bi"/>
                      </m:rPr>
                      <w:rPr>
                        <w:rFonts w:ascii="Cambria Math" w:eastAsia="MS Mincho" w:hAnsi="Cambria Math" w:cs="Arial"/>
                        <w:color w:val="000000" w:themeColor="text1"/>
                        <w:szCs w:val="24"/>
                      </w:rPr>
                      <m:t>x</m:t>
                    </m:r>
                  </m:e>
                </m:acc>
                <m:r>
                  <m:rPr>
                    <m:sty m:val="bi"/>
                  </m:rPr>
                  <w:rPr>
                    <w:rFonts w:ascii="Cambria Math" w:eastAsia="MS Mincho" w:hAnsi="Cambria Math" w:cs="Arial"/>
                    <w:color w:val="000000" w:themeColor="text1"/>
                    <w:szCs w:val="24"/>
                  </w:rPr>
                  <m:t>|</m:t>
                </m:r>
              </m:oMath>
            </m:oMathPara>
          </w:p>
        </w:tc>
        <w:tc>
          <w:tcPr>
            <w:tcW w:w="2137" w:type="dxa"/>
            <w:shd w:val="clear" w:color="auto" w:fill="auto"/>
          </w:tcPr>
          <w:p w:rsidR="00E42D17" w:rsidRPr="00E42D17" w:rsidRDefault="00E42D17" w:rsidP="00E42D17">
            <w:pPr>
              <w:pStyle w:val="ListParagraph"/>
              <w:spacing w:after="0"/>
              <w:ind w:left="0"/>
              <w:jc w:val="center"/>
              <w:rPr>
                <w:rFonts w:eastAsia="Times New Roman" w:cs="Arial"/>
                <w:b/>
                <w:color w:val="000000" w:themeColor="text1"/>
                <w:szCs w:val="24"/>
              </w:rPr>
            </w:pPr>
            <m:oMathPara>
              <m:oMath>
                <m:r>
                  <m:rPr>
                    <m:sty m:val="bi"/>
                  </m:rPr>
                  <w:rPr>
                    <w:rFonts w:ascii="Cambria Math" w:eastAsia="MS Mincho" w:hAnsi="Cambria Math" w:cs="Arial"/>
                    <w:color w:val="000000" w:themeColor="text1"/>
                    <w:szCs w:val="24"/>
                  </w:rPr>
                  <m:t>f|x-</m:t>
                </m:r>
                <m:acc>
                  <m:accPr>
                    <m:chr m:val="̅"/>
                    <m:ctrlPr>
                      <w:rPr>
                        <w:rFonts w:ascii="Cambria Math" w:eastAsia="MS Mincho" w:hAnsi="Cambria Math" w:cs="Arial"/>
                        <w:b/>
                        <w:i/>
                        <w:color w:val="000000" w:themeColor="text1"/>
                        <w:szCs w:val="24"/>
                      </w:rPr>
                    </m:ctrlPr>
                  </m:accPr>
                  <m:e>
                    <m:r>
                      <m:rPr>
                        <m:sty m:val="bi"/>
                      </m:rPr>
                      <w:rPr>
                        <w:rFonts w:ascii="Cambria Math" w:eastAsia="MS Mincho" w:hAnsi="Cambria Math" w:cs="Arial"/>
                        <w:color w:val="000000" w:themeColor="text1"/>
                        <w:szCs w:val="24"/>
                      </w:rPr>
                      <m:t>x</m:t>
                    </m:r>
                  </m:e>
                </m:acc>
                <m:r>
                  <m:rPr>
                    <m:sty m:val="bi"/>
                  </m:rPr>
                  <w:rPr>
                    <w:rFonts w:ascii="Cambria Math" w:eastAsia="MS Mincho" w:hAnsi="Cambria Math" w:cs="Arial"/>
                    <w:color w:val="000000" w:themeColor="text1"/>
                    <w:szCs w:val="24"/>
                  </w:rPr>
                  <m:t>|</m:t>
                </m:r>
              </m:oMath>
            </m:oMathPara>
          </w:p>
        </w:tc>
      </w:tr>
      <w:tr w:rsidR="00E42D17" w:rsidRPr="00E42D17" w:rsidTr="00E42D17">
        <w:trPr>
          <w:trHeight w:val="354"/>
        </w:trPr>
        <w:tc>
          <w:tcPr>
            <w:tcW w:w="9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38</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76</w:t>
            </w:r>
          </w:p>
        </w:tc>
        <w:tc>
          <w:tcPr>
            <w:tcW w:w="1718" w:type="dxa"/>
            <w:shd w:val="clear" w:color="auto" w:fill="auto"/>
          </w:tcPr>
          <w:p w:rsidR="00E42D17" w:rsidRPr="00E42D17" w:rsidRDefault="00E42D17" w:rsidP="00E42D17">
            <w:pPr>
              <w:pStyle w:val="ListParagraph"/>
              <w:spacing w:after="0"/>
              <w:ind w:left="0"/>
              <w:jc w:val="center"/>
              <w:rPr>
                <w:rFonts w:eastAsia="MS Mincho" w:cs="Arial"/>
                <w:color w:val="000000" w:themeColor="text1"/>
                <w:szCs w:val="24"/>
              </w:rPr>
            </w:pPr>
            <m:oMathPara>
              <m:oMath>
                <m:r>
                  <w:rPr>
                    <w:rFonts w:ascii="Cambria Math" w:eastAsia="MS Mincho" w:hAnsi="Cambria Math" w:cs="Arial"/>
                    <w:color w:val="000000" w:themeColor="text1"/>
                    <w:szCs w:val="24"/>
                  </w:rPr>
                  <m:t>38-40=-2</m:t>
                </m:r>
              </m:oMath>
            </m:oMathPara>
          </w:p>
        </w:tc>
        <w:tc>
          <w:tcPr>
            <w:tcW w:w="1134"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w:t>
            </w:r>
          </w:p>
        </w:tc>
        <w:tc>
          <w:tcPr>
            <w:tcW w:w="21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4</w:t>
            </w:r>
          </w:p>
        </w:tc>
      </w:tr>
      <w:tr w:rsidR="00E42D17" w:rsidRPr="00E42D17" w:rsidTr="00E42D17">
        <w:trPr>
          <w:trHeight w:val="299"/>
        </w:trPr>
        <w:tc>
          <w:tcPr>
            <w:tcW w:w="9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39</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4</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156</w:t>
            </w:r>
          </w:p>
        </w:tc>
        <w:tc>
          <w:tcPr>
            <w:tcW w:w="1718" w:type="dxa"/>
            <w:shd w:val="clear" w:color="auto" w:fill="auto"/>
          </w:tcPr>
          <w:p w:rsidR="00E42D17" w:rsidRPr="00E42D17" w:rsidRDefault="00E42D17" w:rsidP="00E42D17">
            <w:pPr>
              <w:pStyle w:val="ListParagraph"/>
              <w:spacing w:after="0"/>
              <w:ind w:left="0"/>
              <w:jc w:val="center"/>
              <w:rPr>
                <w:rFonts w:eastAsia="MS Mincho" w:cs="Arial"/>
                <w:color w:val="000000" w:themeColor="text1"/>
                <w:szCs w:val="24"/>
              </w:rPr>
            </w:pPr>
            <m:oMathPara>
              <m:oMath>
                <m:r>
                  <w:rPr>
                    <w:rFonts w:ascii="Cambria Math" w:eastAsia="MS Mincho" w:hAnsi="Cambria Math" w:cs="Arial"/>
                    <w:color w:val="000000" w:themeColor="text1"/>
                    <w:szCs w:val="24"/>
                  </w:rPr>
                  <m:t>39-40=-1</m:t>
                </m:r>
              </m:oMath>
            </m:oMathPara>
          </w:p>
        </w:tc>
        <w:tc>
          <w:tcPr>
            <w:tcW w:w="1134"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w:t>
            </w:r>
          </w:p>
        </w:tc>
        <w:tc>
          <w:tcPr>
            <w:tcW w:w="21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4</w:t>
            </w:r>
          </w:p>
        </w:tc>
      </w:tr>
      <w:tr w:rsidR="00E42D17" w:rsidRPr="00E42D17" w:rsidTr="00E42D17">
        <w:trPr>
          <w:trHeight w:val="299"/>
        </w:trPr>
        <w:tc>
          <w:tcPr>
            <w:tcW w:w="9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40</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4</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160</w:t>
            </w:r>
          </w:p>
        </w:tc>
        <w:tc>
          <w:tcPr>
            <w:tcW w:w="1718" w:type="dxa"/>
            <w:shd w:val="clear" w:color="auto" w:fill="auto"/>
          </w:tcPr>
          <w:p w:rsidR="00E42D17" w:rsidRPr="00E42D17" w:rsidRDefault="00E42D17" w:rsidP="00E42D17">
            <w:pPr>
              <w:pStyle w:val="ListParagraph"/>
              <w:spacing w:after="0"/>
              <w:ind w:left="0"/>
              <w:jc w:val="center"/>
              <w:rPr>
                <w:rFonts w:eastAsia="MS Mincho" w:cs="Arial"/>
                <w:color w:val="000000" w:themeColor="text1"/>
                <w:szCs w:val="24"/>
              </w:rPr>
            </w:pPr>
            <m:oMathPara>
              <m:oMath>
                <m:r>
                  <w:rPr>
                    <w:rFonts w:ascii="Cambria Math" w:eastAsia="MS Mincho" w:hAnsi="Cambria Math" w:cs="Arial"/>
                    <w:color w:val="000000" w:themeColor="text1"/>
                    <w:szCs w:val="24"/>
                  </w:rPr>
                  <m:t>40-40=0</m:t>
                </m:r>
              </m:oMath>
            </m:oMathPara>
          </w:p>
        </w:tc>
        <w:tc>
          <w:tcPr>
            <w:tcW w:w="1134"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0</w:t>
            </w:r>
          </w:p>
        </w:tc>
        <w:tc>
          <w:tcPr>
            <w:tcW w:w="21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0</w:t>
            </w:r>
          </w:p>
        </w:tc>
      </w:tr>
      <w:tr w:rsidR="00E42D17" w:rsidRPr="00E42D17" w:rsidTr="00E42D17">
        <w:trPr>
          <w:trHeight w:val="282"/>
        </w:trPr>
        <w:tc>
          <w:tcPr>
            <w:tcW w:w="9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41</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82</w:t>
            </w:r>
          </w:p>
        </w:tc>
        <w:tc>
          <w:tcPr>
            <w:tcW w:w="1718" w:type="dxa"/>
            <w:shd w:val="clear" w:color="auto" w:fill="auto"/>
          </w:tcPr>
          <w:p w:rsidR="00E42D17" w:rsidRPr="00E42D17" w:rsidRDefault="00E42D17" w:rsidP="00E42D17">
            <w:pPr>
              <w:pStyle w:val="ListParagraph"/>
              <w:spacing w:after="0"/>
              <w:ind w:left="0"/>
              <w:jc w:val="center"/>
              <w:rPr>
                <w:rFonts w:eastAsia="MS Mincho" w:cs="Arial"/>
                <w:color w:val="000000" w:themeColor="text1"/>
                <w:szCs w:val="24"/>
              </w:rPr>
            </w:pPr>
            <m:oMathPara>
              <m:oMath>
                <m:r>
                  <w:rPr>
                    <w:rFonts w:ascii="Cambria Math" w:eastAsia="MS Mincho" w:hAnsi="Cambria Math" w:cs="Arial"/>
                    <w:color w:val="000000" w:themeColor="text1"/>
                    <w:szCs w:val="24"/>
                  </w:rPr>
                  <m:t>41-40=+1</m:t>
                </m:r>
              </m:oMath>
            </m:oMathPara>
          </w:p>
        </w:tc>
        <w:tc>
          <w:tcPr>
            <w:tcW w:w="1134"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w:t>
            </w:r>
          </w:p>
        </w:tc>
        <w:tc>
          <w:tcPr>
            <w:tcW w:w="21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w:t>
            </w:r>
          </w:p>
        </w:tc>
      </w:tr>
      <w:tr w:rsidR="00E42D17" w:rsidRPr="00E42D17" w:rsidTr="00E42D17">
        <w:trPr>
          <w:trHeight w:val="299"/>
        </w:trPr>
        <w:tc>
          <w:tcPr>
            <w:tcW w:w="9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42</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3</w:t>
            </w:r>
          </w:p>
        </w:tc>
        <w:tc>
          <w:tcPr>
            <w:tcW w:w="1426"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126</w:t>
            </w:r>
          </w:p>
        </w:tc>
        <w:tc>
          <w:tcPr>
            <w:tcW w:w="1718" w:type="dxa"/>
            <w:shd w:val="clear" w:color="auto" w:fill="auto"/>
          </w:tcPr>
          <w:p w:rsidR="00E42D17" w:rsidRPr="00E42D17" w:rsidRDefault="00E42D17" w:rsidP="00E42D17">
            <w:pPr>
              <w:pStyle w:val="ListParagraph"/>
              <w:spacing w:after="0"/>
              <w:ind w:left="0"/>
              <w:jc w:val="center"/>
              <w:rPr>
                <w:rFonts w:eastAsia="MS Mincho" w:cs="Arial"/>
                <w:color w:val="000000" w:themeColor="text1"/>
                <w:szCs w:val="24"/>
              </w:rPr>
            </w:pPr>
            <m:oMathPara>
              <m:oMath>
                <m:r>
                  <w:rPr>
                    <w:rFonts w:ascii="Cambria Math" w:eastAsia="MS Mincho" w:hAnsi="Cambria Math" w:cs="Arial"/>
                    <w:color w:val="000000" w:themeColor="text1"/>
                    <w:szCs w:val="24"/>
                  </w:rPr>
                  <m:t>42-40=+2</m:t>
                </m:r>
              </m:oMath>
            </m:oMathPara>
          </w:p>
        </w:tc>
        <w:tc>
          <w:tcPr>
            <w:tcW w:w="1134"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2</w:t>
            </w:r>
          </w:p>
        </w:tc>
        <w:tc>
          <w:tcPr>
            <w:tcW w:w="21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6</w:t>
            </w:r>
          </w:p>
        </w:tc>
      </w:tr>
      <w:tr w:rsidR="00E42D17" w:rsidRPr="00E42D17" w:rsidTr="00E42D17">
        <w:trPr>
          <w:trHeight w:val="299"/>
        </w:trPr>
        <w:tc>
          <w:tcPr>
            <w:tcW w:w="937" w:type="dxa"/>
            <w:shd w:val="clear" w:color="auto" w:fill="auto"/>
          </w:tcPr>
          <w:p w:rsidR="00E42D17" w:rsidRPr="00E42D17" w:rsidRDefault="00EA11DF" w:rsidP="00E42D17">
            <w:pPr>
              <w:pStyle w:val="ListParagraph"/>
              <w:spacing w:after="0"/>
              <w:ind w:left="0"/>
              <w:jc w:val="center"/>
              <w:rPr>
                <w:rFonts w:eastAsia="MS Mincho" w:cs="Arial"/>
                <w:color w:val="000000" w:themeColor="text1"/>
                <w:szCs w:val="24"/>
              </w:rPr>
            </w:pPr>
            <w:r>
              <w:rPr>
                <w:rFonts w:eastAsia="MS Mincho" w:cs="Arial"/>
                <w:color w:val="000000" w:themeColor="text1"/>
                <w:szCs w:val="24"/>
              </w:rPr>
              <w:t xml:space="preserve">     </w:t>
            </w:r>
            <w:r w:rsidR="00E42D17" w:rsidRPr="00E42D17">
              <w:rPr>
                <w:rFonts w:eastAsia="MS Mincho" w:cs="Arial"/>
                <w:color w:val="000000" w:themeColor="text1"/>
                <w:szCs w:val="24"/>
              </w:rPr>
              <w:t>Totals:</w:t>
            </w:r>
          </w:p>
        </w:tc>
        <w:tc>
          <w:tcPr>
            <w:tcW w:w="1426" w:type="dxa"/>
            <w:shd w:val="clear" w:color="auto" w:fill="auto"/>
          </w:tcPr>
          <w:p w:rsidR="00E42D17" w:rsidRPr="00E42D17" w:rsidRDefault="00EA11DF" w:rsidP="00E42D17">
            <w:pPr>
              <w:pStyle w:val="ListParagraph"/>
              <w:spacing w:after="0"/>
              <w:ind w:left="0"/>
              <w:rPr>
                <w:rFonts w:eastAsia="MS Mincho" w:cs="Arial"/>
                <w:color w:val="000000" w:themeColor="text1"/>
                <w:szCs w:val="24"/>
              </w:rPr>
            </w:pPr>
            <w:r>
              <w:rPr>
                <w:rFonts w:eastAsia="MS Mincho" w:cs="Arial"/>
                <w:color w:val="000000" w:themeColor="text1"/>
                <w:szCs w:val="24"/>
              </w:rPr>
              <w:t xml:space="preserve">     </w:t>
            </w:r>
            <m:oMath>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m:t>
                  </m:r>
                </m:e>
              </m:nary>
              <m:r>
                <w:rPr>
                  <w:rFonts w:ascii="Cambria Math" w:hAnsi="Cambria Math" w:cs="Arial"/>
                  <w:color w:val="000000" w:themeColor="text1"/>
                  <w:szCs w:val="24"/>
                </w:rPr>
                <m:t>=15</m:t>
              </m:r>
            </m:oMath>
            <w:r w:rsidR="00E42D17" w:rsidRPr="00E42D17">
              <w:rPr>
                <w:rFonts w:eastAsia="MS Mincho" w:cs="Arial"/>
                <w:color w:val="000000" w:themeColor="text1"/>
                <w:szCs w:val="24"/>
              </w:rPr>
              <w:t xml:space="preserve"> </w:t>
            </w:r>
          </w:p>
        </w:tc>
        <w:tc>
          <w:tcPr>
            <w:tcW w:w="1426" w:type="dxa"/>
            <w:shd w:val="clear" w:color="auto" w:fill="auto"/>
          </w:tcPr>
          <w:p w:rsidR="00E42D17" w:rsidRPr="00E42D17" w:rsidRDefault="00EA11DF" w:rsidP="00E42D17">
            <w:pPr>
              <w:pStyle w:val="ListParagraph"/>
              <w:spacing w:after="0"/>
              <w:ind w:left="0"/>
              <w:rPr>
                <w:rFonts w:eastAsia="MS Mincho" w:cs="Arial"/>
                <w:color w:val="000000" w:themeColor="text1"/>
                <w:szCs w:val="24"/>
              </w:rPr>
            </w:pPr>
            <w:r>
              <w:rPr>
                <w:rFonts w:eastAsia="MS Mincho" w:cs="Arial"/>
                <w:color w:val="000000" w:themeColor="text1"/>
                <w:szCs w:val="24"/>
              </w:rPr>
              <w:t xml:space="preserve">     </w:t>
            </w:r>
            <m:oMath>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fx</m:t>
                  </m:r>
                </m:e>
              </m:nary>
              <m:r>
                <w:rPr>
                  <w:rFonts w:ascii="Cambria Math" w:hAnsi="Cambria Math" w:cs="Arial"/>
                  <w:color w:val="000000" w:themeColor="text1"/>
                  <w:szCs w:val="24"/>
                </w:rPr>
                <m:t>=600</m:t>
              </m:r>
            </m:oMath>
            <w:r w:rsidR="00E42D17" w:rsidRPr="00E42D17">
              <w:rPr>
                <w:rFonts w:eastAsia="MS Mincho" w:cs="Arial"/>
                <w:color w:val="000000" w:themeColor="text1"/>
                <w:szCs w:val="24"/>
              </w:rPr>
              <w:t xml:space="preserve"> </w:t>
            </w:r>
          </w:p>
        </w:tc>
        <w:tc>
          <w:tcPr>
            <w:tcW w:w="1718" w:type="dxa"/>
            <w:shd w:val="clear" w:color="auto" w:fill="auto"/>
          </w:tcPr>
          <w:p w:rsidR="00E42D17" w:rsidRPr="00E42D17" w:rsidRDefault="00EA11DF" w:rsidP="00E42D17">
            <w:pPr>
              <w:pStyle w:val="ListParagraph"/>
              <w:spacing w:after="0"/>
              <w:ind w:left="0"/>
              <w:rPr>
                <w:rFonts w:eastAsia="MS Mincho" w:cs="Arial"/>
                <w:color w:val="000000" w:themeColor="text1"/>
                <w:szCs w:val="24"/>
              </w:rPr>
            </w:pPr>
            <w:r>
              <w:rPr>
                <w:rFonts w:eastAsia="MS Mincho" w:cs="Arial"/>
                <w:color w:val="000000" w:themeColor="text1"/>
                <w:szCs w:val="24"/>
              </w:rPr>
              <w:t xml:space="preserve">      </w:t>
            </w:r>
          </w:p>
        </w:tc>
        <w:tc>
          <w:tcPr>
            <w:tcW w:w="1134" w:type="dxa"/>
            <w:shd w:val="clear" w:color="auto" w:fill="auto"/>
          </w:tcPr>
          <w:p w:rsidR="00E42D17" w:rsidRPr="00E42D17" w:rsidRDefault="00EA11DF" w:rsidP="00E42D17">
            <w:pPr>
              <w:pStyle w:val="ListParagraph"/>
              <w:spacing w:after="0"/>
              <w:ind w:left="0"/>
              <w:rPr>
                <w:rFonts w:eastAsia="MS Mincho" w:cs="Arial"/>
                <w:color w:val="000000" w:themeColor="text1"/>
                <w:szCs w:val="24"/>
              </w:rPr>
            </w:pPr>
            <w:r>
              <w:rPr>
                <w:rFonts w:eastAsia="MS Mincho" w:cs="Arial"/>
                <w:color w:val="000000" w:themeColor="text1"/>
                <w:szCs w:val="24"/>
              </w:rPr>
              <w:t xml:space="preserve">  </w:t>
            </w:r>
          </w:p>
        </w:tc>
        <w:tc>
          <w:tcPr>
            <w:tcW w:w="2137" w:type="dxa"/>
            <w:shd w:val="clear" w:color="auto" w:fill="auto"/>
          </w:tcPr>
          <w:p w:rsidR="00E42D17" w:rsidRPr="00E42D17" w:rsidRDefault="00EA11DF" w:rsidP="00E42D17">
            <w:pPr>
              <w:pStyle w:val="ListParagraph"/>
              <w:spacing w:after="0"/>
              <w:ind w:left="0"/>
              <w:rPr>
                <w:rFonts w:cs="Arial"/>
                <w:color w:val="000000" w:themeColor="text1"/>
                <w:szCs w:val="24"/>
              </w:rPr>
            </w:pPr>
            <w:r>
              <w:rPr>
                <w:rFonts w:eastAsia="MS Mincho" w:cs="Arial"/>
                <w:color w:val="000000" w:themeColor="text1"/>
                <w:szCs w:val="24"/>
              </w:rPr>
              <w:t xml:space="preserve">     </w:t>
            </w:r>
            <m:oMath>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m:t>
                  </m:r>
                  <m:r>
                    <w:rPr>
                      <w:rFonts w:ascii="Cambria Math" w:eastAsia="MS Mincho" w:hAnsi="Cambria Math" w:cs="Arial"/>
                      <w:color w:val="000000" w:themeColor="text1"/>
                      <w:szCs w:val="24"/>
                    </w:rPr>
                    <m:t>|x-</m:t>
                  </m:r>
                  <m:acc>
                    <m:accPr>
                      <m:chr m:val="̅"/>
                      <m:ctrlPr>
                        <w:rPr>
                          <w:rFonts w:ascii="Cambria Math" w:eastAsia="MS Mincho" w:hAnsi="Cambria Math" w:cs="Arial"/>
                          <w:i/>
                          <w:color w:val="000000" w:themeColor="text1"/>
                          <w:szCs w:val="24"/>
                        </w:rPr>
                      </m:ctrlPr>
                    </m:accPr>
                    <m:e>
                      <m:r>
                        <w:rPr>
                          <w:rFonts w:ascii="Cambria Math" w:eastAsia="MS Mincho" w:hAnsi="Cambria Math" w:cs="Arial"/>
                          <w:color w:val="000000" w:themeColor="text1"/>
                          <w:szCs w:val="24"/>
                        </w:rPr>
                        <m:t>x</m:t>
                      </m:r>
                    </m:e>
                  </m:acc>
                  <m:r>
                    <w:rPr>
                      <w:rFonts w:ascii="Cambria Math" w:eastAsia="MS Mincho" w:hAnsi="Cambria Math" w:cs="Arial"/>
                      <w:color w:val="000000" w:themeColor="text1"/>
                      <w:szCs w:val="24"/>
                    </w:rPr>
                    <m:t>|</m:t>
                  </m:r>
                </m:e>
              </m:nary>
              <m:r>
                <w:rPr>
                  <w:rFonts w:ascii="Cambria Math" w:hAnsi="Cambria Math" w:cs="Arial"/>
                  <w:color w:val="000000" w:themeColor="text1"/>
                  <w:szCs w:val="24"/>
                </w:rPr>
                <m:t>=16</m:t>
              </m:r>
            </m:oMath>
            <w:r w:rsidR="00E42D17" w:rsidRPr="00E42D17">
              <w:rPr>
                <w:rFonts w:eastAsiaTheme="minorEastAsia" w:cs="Arial"/>
                <w:color w:val="000000" w:themeColor="text1"/>
                <w:szCs w:val="24"/>
              </w:rPr>
              <w:t xml:space="preserve"> </w:t>
            </w:r>
          </w:p>
        </w:tc>
      </w:tr>
    </w:tbl>
    <w:p w:rsidR="00E42D17" w:rsidRPr="00E42D17" w:rsidRDefault="00E42D17" w:rsidP="001207AF">
      <w:pPr>
        <w:spacing w:after="0" w:line="276" w:lineRule="auto"/>
        <w:contextualSpacing/>
        <w:outlineLvl w:val="0"/>
        <w:rPr>
          <w:rFonts w:ascii="Arial" w:hAnsi="Arial" w:cs="Arial"/>
          <w:color w:val="000000" w:themeColor="text1"/>
          <w:sz w:val="24"/>
          <w:szCs w:val="24"/>
        </w:rPr>
      </w:pPr>
    </w:p>
    <w:p w:rsidR="00E42D17" w:rsidRPr="00E42D17" w:rsidRDefault="00E42D17" w:rsidP="00E42D17">
      <w:pPr>
        <w:pStyle w:val="ListParagraph"/>
        <w:ind w:left="1440"/>
        <w:outlineLvl w:val="0"/>
        <w:rPr>
          <w:rFonts w:cs="Arial"/>
          <w:color w:val="000000" w:themeColor="text1"/>
          <w:szCs w:val="24"/>
        </w:rPr>
      </w:pPr>
      <w:r w:rsidRPr="00E42D17">
        <w:rPr>
          <w:rFonts w:eastAsiaTheme="minorEastAsia" w:cs="Arial"/>
          <w:color w:val="000000" w:themeColor="text1"/>
          <w:szCs w:val="24"/>
        </w:rPr>
        <w:t xml:space="preserve">Mean: </w:t>
      </w:r>
      <m:oMath>
        <m:acc>
          <m:accPr>
            <m:chr m:val="̅"/>
            <m:ctrlPr>
              <w:rPr>
                <w:rFonts w:ascii="Cambria Math" w:hAnsi="Cambria Math" w:cs="Arial"/>
                <w:i/>
                <w:color w:val="000000" w:themeColor="text1"/>
                <w:szCs w:val="24"/>
              </w:rPr>
            </m:ctrlPr>
          </m:accPr>
          <m:e>
            <m:r>
              <w:rPr>
                <w:rFonts w:ascii="Cambria Math" w:hAnsi="Cambria Math" w:cs="Arial"/>
                <w:color w:val="000000" w:themeColor="text1"/>
                <w:szCs w:val="24"/>
              </w:rPr>
              <m:t>x</m:t>
            </m:r>
          </m:e>
        </m:acc>
        <m:r>
          <m:rPr>
            <m:sty m:val="p"/>
          </m:rPr>
          <w:rPr>
            <w:rFonts w:ascii="Cambria Math" w:eastAsia="MS Mincho" w:hAnsi="Cambria Math" w:cs="Arial"/>
            <w:color w:val="000000" w:themeColor="text1"/>
            <w:szCs w:val="24"/>
          </w:rPr>
          <m:t>=</m:t>
        </m:r>
        <m:f>
          <m:fPr>
            <m:ctrlPr>
              <w:rPr>
                <w:rFonts w:ascii="Cambria Math" w:eastAsia="MS Mincho" w:hAnsi="Cambria Math" w:cs="Arial"/>
                <w:i/>
                <w:color w:val="000000" w:themeColor="text1"/>
                <w:szCs w:val="24"/>
              </w:rPr>
            </m:ctrlPr>
          </m:fPr>
          <m:num>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fx</m:t>
                </m:r>
              </m:e>
            </m:nary>
          </m:num>
          <m:den>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m:t>
                </m:r>
              </m:e>
            </m:nary>
          </m:den>
        </m:f>
        <m:r>
          <m:rPr>
            <m:sty m:val="p"/>
          </m:rPr>
          <w:rPr>
            <w:rFonts w:ascii="Cambria Math" w:eastAsia="MS Mincho" w:hAnsi="Cambria Math" w:cs="Arial"/>
            <w:color w:val="000000" w:themeColor="text1"/>
            <w:szCs w:val="24"/>
          </w:rPr>
          <m:t>=</m:t>
        </m:r>
        <m:f>
          <m:fPr>
            <m:ctrlPr>
              <w:rPr>
                <w:rFonts w:ascii="Cambria Math" w:eastAsia="MS Mincho" w:hAnsi="Cambria Math" w:cs="Arial"/>
                <w:i/>
                <w:color w:val="000000" w:themeColor="text1"/>
                <w:szCs w:val="24"/>
              </w:rPr>
            </m:ctrlPr>
          </m:fPr>
          <m:num>
            <m:r>
              <w:rPr>
                <w:rFonts w:ascii="Cambria Math" w:hAnsi="Cambria Math" w:cs="Arial"/>
                <w:color w:val="000000" w:themeColor="text1"/>
                <w:szCs w:val="24"/>
              </w:rPr>
              <m:t>600</m:t>
            </m:r>
          </m:num>
          <m:den>
            <m:r>
              <w:rPr>
                <w:rFonts w:ascii="Cambria Math" w:hAnsi="Cambria Math" w:cs="Arial"/>
                <w:color w:val="000000" w:themeColor="text1"/>
                <w:szCs w:val="24"/>
              </w:rPr>
              <m:t>15</m:t>
            </m:r>
          </m:den>
        </m:f>
        <m:r>
          <w:rPr>
            <w:rFonts w:ascii="Cambria Math" w:eastAsia="MS Mincho" w:hAnsi="Cambria Math" w:cs="Arial"/>
            <w:color w:val="000000" w:themeColor="text1"/>
            <w:szCs w:val="24"/>
          </w:rPr>
          <m:t>=40</m:t>
        </m:r>
      </m:oMath>
    </w:p>
    <w:p w:rsidR="00E42D17" w:rsidRPr="00E42D17" w:rsidRDefault="00E42D17" w:rsidP="00E42D17">
      <w:pPr>
        <w:pStyle w:val="ListParagraph"/>
        <w:ind w:left="1440"/>
        <w:outlineLvl w:val="0"/>
        <w:rPr>
          <w:rFonts w:cs="Arial"/>
          <w:color w:val="000000" w:themeColor="text1"/>
          <w:szCs w:val="24"/>
        </w:rPr>
      </w:pPr>
      <w:r w:rsidRPr="00E42D17">
        <w:rPr>
          <w:rFonts w:cs="Arial"/>
          <w:color w:val="000000" w:themeColor="text1"/>
          <w:szCs w:val="24"/>
        </w:rPr>
        <w:t xml:space="preserve">Mean deviation: </w:t>
      </w:r>
      <m:oMath>
        <m:r>
          <m:rPr>
            <m:sty m:val="p"/>
          </m:rPr>
          <w:rPr>
            <w:rFonts w:ascii="Cambria Math" w:eastAsia="MS Mincho" w:hAnsi="Cambria Math" w:cs="Arial"/>
            <w:color w:val="000000" w:themeColor="text1"/>
            <w:szCs w:val="24"/>
          </w:rPr>
          <m:t>MD=</m:t>
        </m:r>
        <m:f>
          <m:fPr>
            <m:ctrlPr>
              <w:rPr>
                <w:rFonts w:ascii="Cambria Math" w:hAnsi="Cambria Math" w:cs="Arial"/>
                <w:i/>
                <w:color w:val="000000" w:themeColor="text1"/>
                <w:szCs w:val="24"/>
              </w:rPr>
            </m:ctrlPr>
          </m:fPr>
          <m:num>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m:t>
                </m:r>
                <m:d>
                  <m:dPr>
                    <m:begChr m:val="|"/>
                    <m:endChr m:val="|"/>
                    <m:ctrlPr>
                      <w:rPr>
                        <w:rFonts w:ascii="Cambria Math" w:hAnsi="Cambria Math" w:cs="Arial"/>
                        <w:i/>
                        <w:color w:val="000000" w:themeColor="text1"/>
                        <w:szCs w:val="24"/>
                      </w:rPr>
                    </m:ctrlPr>
                  </m:dPr>
                  <m:e>
                    <m:r>
                      <w:rPr>
                        <w:rFonts w:ascii="Cambria Math" w:hAnsi="Cambria Math" w:cs="Arial"/>
                        <w:color w:val="000000" w:themeColor="text1"/>
                        <w:szCs w:val="24"/>
                      </w:rPr>
                      <m:t>x-</m:t>
                    </m:r>
                    <m:acc>
                      <m:accPr>
                        <m:chr m:val="̅"/>
                        <m:ctrlPr>
                          <w:rPr>
                            <w:rFonts w:ascii="Cambria Math" w:hAnsi="Cambria Math" w:cs="Arial"/>
                            <w:i/>
                            <w:color w:val="000000" w:themeColor="text1"/>
                            <w:szCs w:val="24"/>
                          </w:rPr>
                        </m:ctrlPr>
                      </m:accPr>
                      <m:e>
                        <m:r>
                          <w:rPr>
                            <w:rFonts w:ascii="Cambria Math" w:hAnsi="Cambria Math" w:cs="Arial"/>
                            <w:color w:val="000000" w:themeColor="text1"/>
                            <w:szCs w:val="24"/>
                          </w:rPr>
                          <m:t>x</m:t>
                        </m:r>
                      </m:e>
                    </m:acc>
                  </m:e>
                </m:d>
              </m:e>
            </m:nary>
          </m:num>
          <m:den>
            <m:nary>
              <m:naryPr>
                <m:chr m:val="∑"/>
                <m:limLoc m:val="undOvr"/>
                <m:subHide m:val="1"/>
                <m:supHide m:val="1"/>
                <m:ctrlPr>
                  <w:rPr>
                    <w:rFonts w:ascii="Cambria Math" w:hAnsi="Cambria Math" w:cs="Arial"/>
                    <w:i/>
                    <w:color w:val="000000" w:themeColor="text1"/>
                    <w:szCs w:val="24"/>
                  </w:rPr>
                </m:ctrlPr>
              </m:naryPr>
              <m:sub/>
              <m:sup/>
              <m:e>
                <m:r>
                  <w:rPr>
                    <w:rFonts w:ascii="Cambria Math" w:hAnsi="Cambria Math" w:cs="Arial"/>
                    <w:color w:val="000000" w:themeColor="text1"/>
                    <w:szCs w:val="24"/>
                  </w:rPr>
                  <m:t>f</m:t>
                </m:r>
              </m:e>
            </m:nary>
          </m:den>
        </m:f>
        <m:r>
          <w:rPr>
            <w:rFonts w:ascii="Cambria Math" w:hAnsi="Cambria Math" w:cs="Arial"/>
            <w:color w:val="000000" w:themeColor="text1"/>
            <w:szCs w:val="24"/>
          </w:rPr>
          <m:t>=</m:t>
        </m:r>
        <m:f>
          <m:fPr>
            <m:ctrlPr>
              <w:rPr>
                <w:rFonts w:ascii="Cambria Math" w:hAnsi="Cambria Math" w:cs="Arial"/>
                <w:i/>
                <w:color w:val="000000" w:themeColor="text1"/>
                <w:szCs w:val="24"/>
              </w:rPr>
            </m:ctrlPr>
          </m:fPr>
          <m:num>
            <m:r>
              <w:rPr>
                <w:rFonts w:ascii="Cambria Math" w:hAnsi="Cambria Math" w:cs="Arial"/>
                <w:color w:val="000000" w:themeColor="text1"/>
                <w:szCs w:val="24"/>
              </w:rPr>
              <m:t>16</m:t>
            </m:r>
          </m:num>
          <m:den>
            <m:r>
              <w:rPr>
                <w:rFonts w:ascii="Cambria Math" w:hAnsi="Cambria Math" w:cs="Arial"/>
                <w:color w:val="000000" w:themeColor="text1"/>
                <w:szCs w:val="24"/>
              </w:rPr>
              <m:t>15</m:t>
            </m:r>
          </m:den>
        </m:f>
        <m:r>
          <w:rPr>
            <w:rFonts w:ascii="Cambria Math" w:hAnsi="Cambria Math" w:cs="Arial"/>
            <w:color w:val="000000" w:themeColor="text1"/>
            <w:szCs w:val="24"/>
          </w:rPr>
          <m:t>=1.07</m:t>
        </m:r>
      </m:oMath>
    </w:p>
    <w:p w:rsidR="00E42D17" w:rsidRPr="00E42D17" w:rsidRDefault="00E42D17" w:rsidP="001207AF">
      <w:pPr>
        <w:spacing w:after="0" w:line="276" w:lineRule="auto"/>
        <w:contextualSpacing/>
        <w:outlineLvl w:val="0"/>
        <w:rPr>
          <w:rFonts w:ascii="Arial" w:hAnsi="Arial" w:cs="Arial"/>
          <w:color w:val="000000" w:themeColor="text1"/>
          <w:sz w:val="24"/>
          <w:szCs w:val="24"/>
        </w:rPr>
      </w:pPr>
    </w:p>
    <w:p w:rsidR="00E42D17" w:rsidRPr="00E42D17" w:rsidRDefault="00E42D17" w:rsidP="00E42D17">
      <w:pPr>
        <w:spacing w:line="276" w:lineRule="auto"/>
        <w:outlineLvl w:val="0"/>
        <w:rPr>
          <w:rFonts w:ascii="Arial" w:hAnsi="Arial" w:cs="Arial"/>
          <w:b/>
          <w:color w:val="000000" w:themeColor="text1"/>
          <w:sz w:val="24"/>
          <w:szCs w:val="24"/>
        </w:rPr>
      </w:pPr>
      <w:r w:rsidRPr="00E42D17">
        <w:rPr>
          <w:rFonts w:ascii="Arial" w:hAnsi="Arial" w:cs="Arial"/>
          <w:b/>
          <w:color w:val="000000" w:themeColor="text1"/>
          <w:sz w:val="24"/>
          <w:szCs w:val="24"/>
        </w:rPr>
        <w:t xml:space="preserve">Practice </w:t>
      </w:r>
    </w:p>
    <w:p w:rsidR="00E42D17" w:rsidRPr="00E42D17" w:rsidRDefault="00E42D17" w:rsidP="00F93E0A">
      <w:pPr>
        <w:pStyle w:val="ListParagraph"/>
        <w:numPr>
          <w:ilvl w:val="0"/>
          <w:numId w:val="216"/>
        </w:numPr>
        <w:outlineLvl w:val="0"/>
        <w:rPr>
          <w:rFonts w:cs="Arial"/>
          <w:color w:val="000000" w:themeColor="text1"/>
          <w:szCs w:val="24"/>
        </w:rPr>
      </w:pPr>
      <w:r w:rsidRPr="00E42D17">
        <w:rPr>
          <w:rFonts w:cs="Arial"/>
          <w:color w:val="000000" w:themeColor="text1"/>
          <w:szCs w:val="24"/>
        </w:rPr>
        <w:t xml:space="preserve">The ages of 15 children are given in the table below. Calculate the mean deviation of their ages, correct to 2 decimal places.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951"/>
        <w:gridCol w:w="951"/>
        <w:gridCol w:w="952"/>
        <w:gridCol w:w="951"/>
        <w:gridCol w:w="952"/>
      </w:tblGrid>
      <w:tr w:rsidR="00E42D17" w:rsidRPr="00E42D17" w:rsidTr="00E42D17">
        <w:trPr>
          <w:jc w:val="center"/>
        </w:trPr>
        <w:tc>
          <w:tcPr>
            <w:tcW w:w="1817"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Age (years)</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6</w:t>
            </w:r>
          </w:p>
        </w:tc>
      </w:tr>
      <w:tr w:rsidR="00E42D17" w:rsidRPr="00E42D17" w:rsidTr="00E42D17">
        <w:trPr>
          <w:jc w:val="center"/>
        </w:trPr>
        <w:tc>
          <w:tcPr>
            <w:tcW w:w="1817"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Frequency (</w:t>
            </w:r>
            <m:oMath>
              <m:r>
                <w:rPr>
                  <w:rFonts w:ascii="Cambria Math" w:hAnsi="Cambria Math" w:cs="Arial"/>
                  <w:color w:val="000000" w:themeColor="text1"/>
                  <w:szCs w:val="24"/>
                </w:rPr>
                <m:t>f</m:t>
              </m:r>
            </m:oMath>
            <w:r w:rsidR="00E42D17" w:rsidRPr="00E42D17">
              <w:rPr>
                <w:rFonts w:cs="Arial"/>
                <w:color w:val="000000" w:themeColor="text1"/>
                <w:szCs w:val="24"/>
              </w:rPr>
              <w:t>)</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w:t>
            </w:r>
            <w:r>
              <w:rPr>
                <w:rFonts w:cs="Arial"/>
                <w:color w:val="000000" w:themeColor="text1"/>
                <w:szCs w:val="24"/>
              </w:rPr>
              <w:t xml:space="preserve">  </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w:t>
            </w:r>
          </w:p>
        </w:tc>
      </w:tr>
    </w:tbl>
    <w:p w:rsidR="00E42D17" w:rsidRPr="00E42D17" w:rsidRDefault="00E42D17" w:rsidP="00E42D17">
      <w:pPr>
        <w:pStyle w:val="ListParagraph"/>
        <w:outlineLvl w:val="0"/>
        <w:rPr>
          <w:rFonts w:cs="Arial"/>
          <w:color w:val="000000" w:themeColor="text1"/>
          <w:szCs w:val="24"/>
        </w:rPr>
      </w:pPr>
    </w:p>
    <w:p w:rsidR="00E42D17" w:rsidRPr="00E42D17" w:rsidRDefault="00E42D17" w:rsidP="00F93E0A">
      <w:pPr>
        <w:pStyle w:val="ListParagraph"/>
        <w:numPr>
          <w:ilvl w:val="0"/>
          <w:numId w:val="216"/>
        </w:numPr>
        <w:outlineLvl w:val="0"/>
        <w:rPr>
          <w:rFonts w:cs="Arial"/>
          <w:color w:val="000000" w:themeColor="text1"/>
          <w:szCs w:val="24"/>
        </w:rPr>
      </w:pPr>
      <w:r w:rsidRPr="00E42D17">
        <w:rPr>
          <w:rFonts w:cs="Arial"/>
          <w:color w:val="000000" w:themeColor="text1"/>
          <w:szCs w:val="24"/>
        </w:rPr>
        <w:t>The heights of 20 pupils in centimetres are given in the table. Calculate:</w:t>
      </w:r>
    </w:p>
    <w:p w:rsidR="00E42D17" w:rsidRPr="00E42D17" w:rsidRDefault="00E42D17" w:rsidP="00E42D17">
      <w:pPr>
        <w:pStyle w:val="ListParagraph"/>
        <w:numPr>
          <w:ilvl w:val="0"/>
          <w:numId w:val="103"/>
        </w:numPr>
        <w:outlineLvl w:val="0"/>
        <w:rPr>
          <w:rFonts w:cs="Arial"/>
          <w:color w:val="000000" w:themeColor="text1"/>
          <w:szCs w:val="24"/>
        </w:rPr>
      </w:pPr>
      <w:r w:rsidRPr="00E42D17">
        <w:rPr>
          <w:rFonts w:cs="Arial"/>
          <w:color w:val="000000" w:themeColor="text1"/>
          <w:szCs w:val="24"/>
        </w:rPr>
        <w:t>The mean, correct to 3 significant figures.</w:t>
      </w:r>
    </w:p>
    <w:p w:rsidR="00E42D17" w:rsidRPr="00F04004" w:rsidRDefault="00E42D17" w:rsidP="00F04004">
      <w:pPr>
        <w:pStyle w:val="ListParagraph"/>
        <w:numPr>
          <w:ilvl w:val="0"/>
          <w:numId w:val="103"/>
        </w:numPr>
        <w:outlineLvl w:val="0"/>
        <w:rPr>
          <w:rFonts w:cs="Arial"/>
          <w:color w:val="000000" w:themeColor="text1"/>
          <w:szCs w:val="24"/>
        </w:rPr>
      </w:pPr>
      <w:r w:rsidRPr="00E42D17">
        <w:rPr>
          <w:rFonts w:cs="Arial"/>
          <w:color w:val="000000" w:themeColor="text1"/>
          <w:szCs w:val="24"/>
        </w:rPr>
        <w:t xml:space="preserve">The mean deviation, correct to 1 decimal place.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951"/>
        <w:gridCol w:w="951"/>
        <w:gridCol w:w="952"/>
        <w:gridCol w:w="951"/>
        <w:gridCol w:w="952"/>
        <w:gridCol w:w="952"/>
      </w:tblGrid>
      <w:tr w:rsidR="00E42D17" w:rsidRPr="00E42D17" w:rsidTr="00E42D17">
        <w:trPr>
          <w:jc w:val="center"/>
        </w:trPr>
        <w:tc>
          <w:tcPr>
            <w:tcW w:w="1817"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Height (cm)</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154</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155</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156</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157</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158</w:t>
            </w:r>
          </w:p>
        </w:tc>
        <w:tc>
          <w:tcPr>
            <w:tcW w:w="952" w:type="dxa"/>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159</w:t>
            </w:r>
          </w:p>
        </w:tc>
      </w:tr>
      <w:tr w:rsidR="00E42D17" w:rsidRPr="00E42D17" w:rsidTr="00E42D17">
        <w:trPr>
          <w:jc w:val="center"/>
        </w:trPr>
        <w:tc>
          <w:tcPr>
            <w:tcW w:w="1817"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Frequency (</w:t>
            </w:r>
            <m:oMath>
              <m:r>
                <w:rPr>
                  <w:rFonts w:ascii="Cambria Math" w:hAnsi="Cambria Math" w:cs="Arial"/>
                  <w:color w:val="000000" w:themeColor="text1"/>
                  <w:szCs w:val="24"/>
                </w:rPr>
                <m:t>f</m:t>
              </m:r>
            </m:oMath>
            <w:r w:rsidR="00E42D17" w:rsidRPr="00E42D17">
              <w:rPr>
                <w:rFonts w:cs="Arial"/>
                <w:color w:val="000000" w:themeColor="text1"/>
                <w:szCs w:val="24"/>
              </w:rPr>
              <w:t>)</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6</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w:t>
            </w:r>
            <w:r>
              <w:rPr>
                <w:rFonts w:cs="Arial"/>
                <w:color w:val="000000" w:themeColor="text1"/>
                <w:szCs w:val="24"/>
              </w:rPr>
              <w:t xml:space="preserve">   </w:t>
            </w:r>
          </w:p>
        </w:tc>
        <w:tc>
          <w:tcPr>
            <w:tcW w:w="952" w:type="dxa"/>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w:t>
            </w:r>
          </w:p>
        </w:tc>
      </w:tr>
    </w:tbl>
    <w:p w:rsidR="001207AF" w:rsidRPr="00F04004" w:rsidRDefault="00E42D17" w:rsidP="00F93E0A">
      <w:pPr>
        <w:pStyle w:val="ListParagraph"/>
        <w:numPr>
          <w:ilvl w:val="0"/>
          <w:numId w:val="216"/>
        </w:numPr>
        <w:outlineLvl w:val="0"/>
        <w:rPr>
          <w:rFonts w:cs="Arial"/>
          <w:color w:val="000000" w:themeColor="text1"/>
          <w:szCs w:val="24"/>
        </w:rPr>
      </w:pPr>
      <w:r w:rsidRPr="00E42D17">
        <w:rPr>
          <w:rFonts w:cs="Arial"/>
          <w:color w:val="000000" w:themeColor="text1"/>
          <w:szCs w:val="24"/>
        </w:rPr>
        <w:lastRenderedPageBreak/>
        <w:t>The weights in kilogrammes of 19 babies are given in the table. Calculate the mean and mean deviation.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951"/>
        <w:gridCol w:w="951"/>
        <w:gridCol w:w="952"/>
        <w:gridCol w:w="951"/>
        <w:gridCol w:w="952"/>
        <w:gridCol w:w="952"/>
      </w:tblGrid>
      <w:tr w:rsidR="00E42D17" w:rsidRPr="00E42D17" w:rsidTr="00E42D17">
        <w:trPr>
          <w:jc w:val="center"/>
        </w:trPr>
        <w:tc>
          <w:tcPr>
            <w:tcW w:w="1817"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Weight (kg)</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2.5</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3.5</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4.5</w:t>
            </w:r>
          </w:p>
        </w:tc>
        <w:tc>
          <w:tcPr>
            <w:tcW w:w="952" w:type="dxa"/>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w:t>
            </w:r>
          </w:p>
        </w:tc>
      </w:tr>
      <w:tr w:rsidR="00E42D17" w:rsidRPr="00E42D17" w:rsidTr="00E42D17">
        <w:trPr>
          <w:jc w:val="center"/>
        </w:trPr>
        <w:tc>
          <w:tcPr>
            <w:tcW w:w="1817"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Frequency (</w:t>
            </w:r>
            <m:oMath>
              <m:r>
                <w:rPr>
                  <w:rFonts w:ascii="Cambria Math" w:hAnsi="Cambria Math" w:cs="Arial"/>
                  <w:color w:val="000000" w:themeColor="text1"/>
                  <w:szCs w:val="24"/>
                </w:rPr>
                <m:t>f</m:t>
              </m:r>
            </m:oMath>
            <w:r w:rsidR="00E42D17" w:rsidRPr="00E42D17">
              <w:rPr>
                <w:rFonts w:cs="Arial"/>
                <w:color w:val="000000" w:themeColor="text1"/>
                <w:szCs w:val="24"/>
              </w:rPr>
              <w:t>)</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6</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w:t>
            </w:r>
          </w:p>
        </w:tc>
        <w:tc>
          <w:tcPr>
            <w:tcW w:w="952" w:type="dxa"/>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w:t>
            </w:r>
          </w:p>
        </w:tc>
      </w:tr>
    </w:tbl>
    <w:p w:rsidR="00E42D17" w:rsidRPr="00E42D17" w:rsidRDefault="00E42D17" w:rsidP="00E42D17">
      <w:pPr>
        <w:pStyle w:val="ListParagraph"/>
        <w:outlineLvl w:val="0"/>
        <w:rPr>
          <w:rFonts w:cs="Arial"/>
          <w:color w:val="000000" w:themeColor="text1"/>
          <w:szCs w:val="24"/>
        </w:rPr>
      </w:pPr>
    </w:p>
    <w:p w:rsidR="00E42D17" w:rsidRPr="00F04004" w:rsidRDefault="00E42D17" w:rsidP="00F93E0A">
      <w:pPr>
        <w:pStyle w:val="ListParagraph"/>
        <w:numPr>
          <w:ilvl w:val="0"/>
          <w:numId w:val="216"/>
        </w:numPr>
        <w:outlineLvl w:val="0"/>
        <w:rPr>
          <w:rFonts w:cs="Arial"/>
          <w:color w:val="000000" w:themeColor="text1"/>
          <w:szCs w:val="24"/>
        </w:rPr>
      </w:pPr>
      <w:r w:rsidRPr="00E42D17">
        <w:rPr>
          <w:rFonts w:cs="Arial"/>
          <w:color w:val="000000" w:themeColor="text1"/>
          <w:szCs w:val="24"/>
        </w:rPr>
        <w:t>Martin is a goat farmer. The weights of his 20 goats are given in the table below, to the nearest 5 kilogrammes. Find the mean to the nearest whole number and the mean deviation correct to 1 decimal place.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951"/>
        <w:gridCol w:w="951"/>
        <w:gridCol w:w="952"/>
        <w:gridCol w:w="951"/>
        <w:gridCol w:w="952"/>
      </w:tblGrid>
      <w:tr w:rsidR="00E42D17" w:rsidRPr="00E42D17" w:rsidTr="00E42D17">
        <w:trPr>
          <w:jc w:val="center"/>
        </w:trPr>
        <w:tc>
          <w:tcPr>
            <w:tcW w:w="1817"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Weight (kg)</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30</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35</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40</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45</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50</w:t>
            </w:r>
          </w:p>
        </w:tc>
      </w:tr>
      <w:tr w:rsidR="00E42D17" w:rsidRPr="00E42D17" w:rsidTr="001207AF">
        <w:trPr>
          <w:trHeight w:val="314"/>
          <w:jc w:val="center"/>
        </w:trPr>
        <w:tc>
          <w:tcPr>
            <w:tcW w:w="1817"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Frequency (</w:t>
            </w:r>
            <m:oMath>
              <m:r>
                <w:rPr>
                  <w:rFonts w:ascii="Cambria Math" w:hAnsi="Cambria Math" w:cs="Arial"/>
                  <w:color w:val="000000" w:themeColor="text1"/>
                  <w:szCs w:val="24"/>
                </w:rPr>
                <m:t>f</m:t>
              </m:r>
            </m:oMath>
            <w:r w:rsidR="00E42D17" w:rsidRPr="00E42D17">
              <w:rPr>
                <w:rFonts w:cs="Arial"/>
                <w:color w:val="000000" w:themeColor="text1"/>
                <w:szCs w:val="24"/>
              </w:rPr>
              <w:t>)</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7</w:t>
            </w:r>
          </w:p>
        </w:tc>
        <w:tc>
          <w:tcPr>
            <w:tcW w:w="951"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4</w:t>
            </w:r>
          </w:p>
        </w:tc>
        <w:tc>
          <w:tcPr>
            <w:tcW w:w="952" w:type="dxa"/>
            <w:shd w:val="clear" w:color="auto" w:fill="auto"/>
          </w:tcPr>
          <w:p w:rsidR="00E42D17" w:rsidRPr="00E42D17" w:rsidRDefault="00EA11DF" w:rsidP="00E42D17">
            <w:pPr>
              <w:pStyle w:val="ListParagraph"/>
              <w:spacing w:after="0"/>
              <w:ind w:left="0"/>
              <w:outlineLvl w:val="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w:t>
            </w:r>
          </w:p>
        </w:tc>
      </w:tr>
    </w:tbl>
    <w:p w:rsidR="00E42D17" w:rsidRPr="00E42D17" w:rsidRDefault="00E42D17" w:rsidP="00E42D17">
      <w:pPr>
        <w:pStyle w:val="ListParagraph"/>
        <w:outlineLvl w:val="0"/>
        <w:rPr>
          <w:rFonts w:cs="Arial"/>
          <w:color w:val="000000" w:themeColor="text1"/>
          <w:szCs w:val="24"/>
        </w:rPr>
      </w:pPr>
    </w:p>
    <w:p w:rsidR="00E42D17" w:rsidRDefault="00E42D17"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1207AF" w:rsidRDefault="001207AF" w:rsidP="00E42D17">
      <w:pPr>
        <w:spacing w:line="276" w:lineRule="auto"/>
        <w:outlineLvl w:val="0"/>
        <w:rPr>
          <w:rFonts w:ascii="Arial" w:hAnsi="Arial" w:cs="Arial"/>
          <w:color w:val="000000" w:themeColor="text1"/>
          <w:sz w:val="24"/>
          <w:szCs w:val="24"/>
        </w:rPr>
      </w:pPr>
    </w:p>
    <w:p w:rsidR="00F04004" w:rsidRDefault="00F04004" w:rsidP="00E42D17">
      <w:pPr>
        <w:spacing w:line="276" w:lineRule="auto"/>
        <w:outlineLvl w:val="0"/>
        <w:rPr>
          <w:rFonts w:ascii="Arial" w:hAnsi="Arial" w:cs="Arial"/>
          <w:color w:val="000000" w:themeColor="text1"/>
          <w:sz w:val="24"/>
          <w:szCs w:val="24"/>
        </w:rPr>
      </w:pPr>
    </w:p>
    <w:p w:rsidR="00F04004" w:rsidRDefault="00F04004" w:rsidP="00E42D17">
      <w:pPr>
        <w:spacing w:line="276" w:lineRule="auto"/>
        <w:outlineLvl w:val="0"/>
        <w:rPr>
          <w:rFonts w:ascii="Arial" w:hAnsi="Arial" w:cs="Arial"/>
          <w:color w:val="000000" w:themeColor="text1"/>
          <w:sz w:val="24"/>
          <w:szCs w:val="24"/>
        </w:rPr>
      </w:pPr>
    </w:p>
    <w:p w:rsidR="00EA11DF" w:rsidRDefault="00EA11DF" w:rsidP="00E42D17">
      <w:pPr>
        <w:spacing w:line="276" w:lineRule="auto"/>
        <w:outlineLvl w:val="0"/>
        <w:rPr>
          <w:rFonts w:ascii="Arial" w:hAnsi="Arial" w:cs="Arial"/>
          <w:color w:val="000000" w:themeColor="text1"/>
          <w:sz w:val="24"/>
          <w:szCs w:val="24"/>
        </w:rPr>
      </w:pPr>
    </w:p>
    <w:p w:rsidR="00EA11DF" w:rsidRPr="00E42D17" w:rsidRDefault="00EA11DF" w:rsidP="00E42D17">
      <w:pPr>
        <w:spacing w:line="276" w:lineRule="auto"/>
        <w:outlineLvl w:val="0"/>
        <w:rPr>
          <w:rFonts w:ascii="Arial" w:hAnsi="Arial" w:cs="Arial"/>
          <w:color w:val="000000" w:themeColor="text1"/>
          <w:sz w:val="24"/>
          <w:szCs w:val="24"/>
        </w:rPr>
      </w:pPr>
    </w:p>
    <w:p w:rsidR="00E42D17" w:rsidRPr="00E42D17" w:rsidRDefault="00E42D17" w:rsidP="00E42D17">
      <w:pPr>
        <w:pStyle w:val="ListParagraph"/>
        <w:outlineLvl w:val="0"/>
        <w:rPr>
          <w:rFonts w:cs="Arial"/>
          <w:color w:val="000000" w:themeColor="text1"/>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F04004">
            <w:pPr>
              <w:ind w:left="0" w:firstLine="0"/>
              <w:rPr>
                <w:rFonts w:cs="Arial"/>
                <w:b/>
                <w:szCs w:val="24"/>
              </w:rPr>
            </w:pPr>
            <w:r w:rsidRPr="00E42D17">
              <w:rPr>
                <w:rFonts w:cs="Arial"/>
                <w:b/>
                <w:szCs w:val="24"/>
              </w:rPr>
              <w:lastRenderedPageBreak/>
              <w:t xml:space="preserve">Lesson Title: </w:t>
            </w:r>
            <w:r w:rsidRPr="00E42D17">
              <w:rPr>
                <w:rFonts w:eastAsia="Times New Roman" w:cs="Arial"/>
                <w:color w:val="000000"/>
                <w:szCs w:val="24"/>
              </w:rPr>
              <w:t>Mean deviation of grouped data – Part 2</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-L119</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2582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66" name="Freeform 4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 name="Freeform 46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 name="Freeform 46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9" name="Freeform 46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0" name="Freeform 47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 name="Freeform 47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 name="Freeform 47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 name="Freeform 47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4" name="Freeform 47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5" name="Freeform 47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6" name="Freeform 47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291" style="position:absolute;left:0;text-align:left;margin-left:.35pt;margin-top:0;width:26.3pt;height:28.35pt;z-index:-2515906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i5ORi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">
                      <v:shape id="Freeform 466" o:spid="_x0000_s129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l318UA&#10;AADcAAAADwAAAGRycy9kb3ducmV2LnhtbESPT2vCQBTE7wW/w/IEb3WjSCrRVVRokf45GL14e2af&#10;SUj2bdhdNf323UKhx2FmfsMs171pxZ2cry0rmIwTEMSF1TWXCk7H1+c5CB+QNbaWScE3eVivBk9L&#10;zLR98IHueShFhLDPUEEVQpdJ6YuKDPqx7Yijd7XOYIjSlVI7fES4aeU0SVJpsOa4UGFHu4qKJr8Z&#10;Bc3bOZ984bzZzvbtofxEd/l4f1FqNOw3CxCB+vAf/mvvtYJZmsL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mXfX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467" o:spid="_x0000_s129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KyV8UA&#10;AADcAAAADwAAAGRycy9kb3ducmV2LnhtbESP0UoDMRRE3wX/IVyhL9JmLVLLtmkpitrWp277Abeb&#10;6ya4uVmSuF3/3hQEH4eZOcMs14NrRU8hWs8KHiYFCOLaa8uNgtPxdTwHEROyxtYzKfihCOvV7c0S&#10;S+0vfKC+So3IEI4lKjApdaWUsTbkME58R5y9Tx8cpixDI3XAS4a7Vk6LYiYdWs4LBjt6NlR/Vd9O&#10;Qej09u18v3cfm5f3HR57awZbKTW6GzYLEImG9B/+a2+1gsfZE1zP5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ArJX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468" o:spid="_x0000_s129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rNrwA&#10;AADcAAAADwAAAGRycy9kb3ducmV2LnhtbERPuwrCMBTdBf8hXMFNU0VEqlG0KLg4+ADXS3Ntqs1N&#10;aaLWvzeD4Hg478WqtZV4UeNLxwpGwwQEce50yYWCy3k3mIHwAVlj5ZgUfMjDatntLDDV7s1Hep1C&#10;IWII+xQVmBDqVEqfG7Loh64mjtzNNRZDhE0hdYPvGG4rOU6SqbRYcmwwWFNmKH+cnlbB9iol4WFj&#10;7hk9NtnI+tLYmVL9XruegwjUhr/4595rBZNpXBvPxCMgl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utis2vAAAANw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469" o:spid="_x0000_s129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I+LscA&#10;AADcAAAADwAAAGRycy9kb3ducmV2LnhtbESPQWvCQBSE74X+h+UJXkrdVSS2qatIodCLglGhvT2y&#10;zySafZtmtxr99W5B6HGYmW+Y6byztThR6yvHGoYDBYI4d6biQsN28/H8AsIHZIO1Y9JwIQ/z2ePD&#10;FFPjzrymUxYKESHsU9RQhtCkUvq8JIt+4Bri6O1dazFE2RbStHiOcFvLkVKJtFhxXCixofeS8mP2&#10;azXsiq138ks9qeXm+2cyTA7ZYnXVut/rFm8gAnXhP3xvfxoN4+QV/s7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CPi7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470" o:spid="_x0000_s129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wyMMA&#10;AADcAAAADwAAAGRycy9kb3ducmV2LnhtbERPS27CMBDdI/UO1lRiBw6hpTRgoipqJcoCFegBRvGQ&#10;T+NxFLsh9PT1Aonl0/uv08E0oqfOVZYVzKYRCOLc6ooLBd+nj8kShPPIGhvLpOBKDtLNw2iNibYX&#10;PlB/9IUIIewSVFB63yZSurwkg25qW+LAnW1n0AfYFVJ3eAnhppFxFC2kwYpDQ4ktZSXlP8dfo6B5&#10;Pvyd61eZz6PPfdbu4voL32ulxo/D2wqEp8HfxTf3Vit4egnzw5lw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5wyMMAAADc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471" o:spid="_x0000_s129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cfMsUA&#10;AADcAAAADwAAAGRycy9kb3ducmV2LnhtbESPy2rDMBBF94H+g5hCd43s4LwcK6G0CXQViF2ol4M1&#10;tZ1aI2Mpifv3VaGQ5eU+DjfbjaYTVxpca1lBPI1AEFdWt1wr+CgOzysQziNr7CyTgh9ysNs+TDJM&#10;tb3xia65r0UYYZeigsb7PpXSVQ0ZdFPbEwfvyw4GfZBDLfWAtzBuOjmLooU02HIgNNjTa0PVd34x&#10;gVuu7VvR7pPP+rw6FvG5nM+iRKmnx/FlA8LT6O/h//a7VpAsY/g7E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xx8y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472" o:spid="_x0000_s129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DXDcMA&#10;AADcAAAADwAAAGRycy9kb3ducmV2LnhtbESPT4vCMBTE7wt+h/AEb2vqH1atRhFB6G1R68Hbo3m2&#10;pc1LaWKt394sCHscZuY3zGbXm1p01LrSsoLJOAJBnFldcq4gvRy/lyCcR9ZYWyYFL3Kw2w6+Nhhr&#10;++QTdWefiwBhF6OCwvsmltJlBRl0Y9sQB+9uW4M+yDaXusVngJtaTqPoRxosOSwU2NChoKw6P4yC&#10;5Miravm7oGuySm7z2aWr0vSu1GjY79cgPPX+P/xpJ1rBfDGFvzPhCMjt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DXD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473" o:spid="_x0000_s129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u+nMMA&#10;AADcAAAADwAAAGRycy9kb3ducmV2LnhtbESPX2sCMRDE3wv9DmGFvojm+gctV6OUgiB9q1rax+Wy&#10;vQQvu0cS9fz2plDo4zAzv2EWqyF06kQxeWED99MKFHEj1nNrYL9bT55BpYxssRMmAxdKsFre3iyw&#10;tnLmDzptc6sKhFONBlzOfa11ahwFTFPpiYv3IzFgLjK22kY8F3jo9ENVzXRAz2XBYU9vjprD9hgK&#10;RXz77lI/9jKWSxW/vqX5FGPuRsPrC6hMQ/4P/7U31sDT/BF+z5Qjo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u+nMMAAADc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474" o:spid="_x0000_s130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5ngcQA&#10;AADcAAAADwAAAGRycy9kb3ducmV2LnhtbESPT4vCMBTE78J+h/AW9qbpStGlGkUWBC9b/Lfi8dE8&#10;22DzUpqo9dsbQfA4zMxvmOm8s7W4UuuNYwXfgwQEceG04VLBfrfs/4DwAVlj7ZgU3MnDfPbRm2Km&#10;3Y03dN2GUkQI+wwVVCE0mZS+qMiiH7iGOHon11oMUbal1C3eItzWcpgkI2nRcFyosKHfiorz9mIV&#10;hHx82pv1Of9b0n+XHItDnpqhUl+f3WICIlAX3uFXe6UVpOMU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uZ4H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475" o:spid="_x0000_s130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E5LsUA&#10;AADcAAAADwAAAGRycy9kb3ducmV2LnhtbESPQWsCMRSE74X+h/AKvdWsS9VlNUoRBGsvduvF23Pz&#10;3CzdvCxJ1O2/bwoFj8PMfMMsVoPtxJV8aB0rGI8yEMS10y03Cg5fm5cCRIjIGjvHpOCHAqyWjw8L&#10;LLW78Sddq9iIBOFQogITY19KGWpDFsPI9cTJOztvMSbpG6k93hLcdjLPsqm02HJaMNjT2lD9XV2s&#10;gqJYn+R0N85n+n3r8w+zP1THvVLPT8PbHESkId7D/+2tVvA6m8DfmX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0Tku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476" o:spid="_x0000_s130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epsUA&#10;AADcAAAADwAAAGRycy9kb3ducmV2LnhtbESP0WrCQBRE3wv9h+UW+lY3KWokugaRSqV9sakfcM1e&#10;k2j27pJdNf59t1Do4zBzZphFMZhOXKn3rWUF6SgBQVxZ3XKtYP+9eZmB8AFZY2eZFNzJQ7F8fFhg&#10;ru2Nv+hahlrEEvY5KmhCcLmUvmrIoB9ZRxy9o+0Nhij7Wuoeb7HcdPI1SabSYMtxoUFH64aqc3kx&#10;CsaX0y59O2w/aeLkxz2bvNu9Y6Wen4bVHESgIfyH/+itjlw2hd8z8Qj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RV6m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 xml:space="preserve">calculate the mean deviation of grouped data </w:t>
            </w:r>
            <w:r w:rsidRPr="00E42D17">
              <w:rPr>
                <w:rFonts w:eastAsia="Times New Roman" w:cs="Arial"/>
                <w:b/>
                <w:color w:val="000000"/>
                <w:szCs w:val="24"/>
              </w:rPr>
              <w:t>with</w:t>
            </w:r>
            <w:r w:rsidRPr="00E42D17">
              <w:rPr>
                <w:rFonts w:eastAsia="Times New Roman" w:cs="Arial"/>
                <w:color w:val="000000"/>
                <w:szCs w:val="24"/>
              </w:rPr>
              <w:t xml:space="preserve"> class intervals.</w:t>
            </w:r>
          </w:p>
        </w:tc>
      </w:tr>
    </w:tbl>
    <w:p w:rsidR="00E42D17" w:rsidRPr="00E42D17" w:rsidRDefault="00E42D17" w:rsidP="00E42D17">
      <w:pPr>
        <w:spacing w:line="276" w:lineRule="auto"/>
        <w:ind w:firstLine="720"/>
        <w:contextualSpacing/>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line="276" w:lineRule="auto"/>
        <w:contextualSpacing/>
        <w:rPr>
          <w:rFonts w:ascii="Arial" w:eastAsia="MS Mincho" w:hAnsi="Arial" w:cs="Arial"/>
          <w:sz w:val="24"/>
          <w:szCs w:val="24"/>
        </w:rPr>
      </w:pPr>
      <w:r w:rsidRPr="00E42D17">
        <w:rPr>
          <w:rFonts w:ascii="Arial" w:eastAsiaTheme="minorEastAsia" w:hAnsi="Arial" w:cs="Arial"/>
          <w:sz w:val="24"/>
          <w:szCs w:val="24"/>
        </w:rPr>
        <w:t xml:space="preserve">To calculate the mean deviation of grouped data with class intervals, we will use the same formula from the previous lesson. The formula is </w:t>
      </w:r>
      <m:oMath>
        <m:r>
          <w:rPr>
            <w:rFonts w:ascii="Cambria Math" w:hAnsi="Cambria Math" w:cs="Arial"/>
            <w:sz w:val="24"/>
            <w:szCs w:val="24"/>
          </w:rPr>
          <m:t>MD=</m:t>
        </m:r>
        <m:f>
          <m:fPr>
            <m:ctrlPr>
              <w:rPr>
                <w:rFonts w:ascii="Cambria Math" w:hAnsi="Cambria Math" w:cs="Arial"/>
                <w:i/>
                <w:sz w:val="24"/>
                <w:szCs w:val="24"/>
              </w:rPr>
            </m:ctrlPr>
          </m:fPr>
          <m:num>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f|x-</m:t>
                </m:r>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e>
            </m:nary>
          </m:num>
          <m:den>
            <m:nary>
              <m:naryPr>
                <m:chr m:val="∑"/>
                <m:limLoc m:val="undOvr"/>
                <m:subHide m:val="1"/>
                <m:supHide m:val="1"/>
                <m:ctrlPr>
                  <w:rPr>
                    <w:rFonts w:ascii="Cambria Math" w:hAnsi="Cambria Math" w:cs="Arial"/>
                    <w:i/>
                    <w:sz w:val="24"/>
                    <w:szCs w:val="24"/>
                  </w:rPr>
                </m:ctrlPr>
              </m:naryPr>
              <m:sub/>
              <m:sup/>
              <m:e>
                <m:r>
                  <w:rPr>
                    <w:rFonts w:ascii="Cambria Math" w:hAnsi="Cambria Math" w:cs="Arial"/>
                    <w:sz w:val="24"/>
                    <w:szCs w:val="24"/>
                  </w:rPr>
                  <m:t>f</m:t>
                </m:r>
              </m:e>
            </m:nary>
          </m:den>
        </m:f>
      </m:oMath>
      <w:r w:rsidRPr="00E42D17">
        <w:rPr>
          <w:rFonts w:ascii="Arial" w:eastAsia="MS Mincho" w:hAnsi="Arial" w:cs="Arial"/>
          <w:sz w:val="24"/>
          <w:szCs w:val="24"/>
        </w:rPr>
        <w:t xml:space="preserve">, where </w:t>
      </w:r>
      <m:oMath>
        <m:r>
          <w:rPr>
            <w:rFonts w:ascii="Cambria Math" w:hAnsi="Cambria Math" w:cs="Arial"/>
            <w:sz w:val="24"/>
            <w:szCs w:val="24"/>
          </w:rPr>
          <m:t>x</m:t>
        </m:r>
      </m:oMath>
      <w:r w:rsidRPr="00E42D17">
        <w:rPr>
          <w:rFonts w:ascii="Arial" w:eastAsia="MS Mincho" w:hAnsi="Arial" w:cs="Arial"/>
          <w:sz w:val="24"/>
          <w:szCs w:val="24"/>
        </w:rPr>
        <w:t xml:space="preserve"> is each piece of data,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E42D17">
        <w:rPr>
          <w:rFonts w:ascii="Arial" w:eastAsia="MS Mincho" w:hAnsi="Arial" w:cs="Arial"/>
          <w:sz w:val="24"/>
          <w:szCs w:val="24"/>
        </w:rPr>
        <w:t xml:space="preserve"> is the mean, and </w:t>
      </w:r>
      <m:oMath>
        <m:r>
          <w:rPr>
            <w:rFonts w:ascii="Cambria Math" w:eastAsia="MS Mincho" w:hAnsi="Cambria Math" w:cs="Arial"/>
            <w:sz w:val="24"/>
            <w:szCs w:val="24"/>
          </w:rPr>
          <m:t>f</m:t>
        </m:r>
      </m:oMath>
      <w:r w:rsidRPr="00E42D17">
        <w:rPr>
          <w:rFonts w:ascii="Arial" w:eastAsia="MS Mincho" w:hAnsi="Arial" w:cs="Arial"/>
          <w:sz w:val="24"/>
          <w:szCs w:val="24"/>
        </w:rPr>
        <w:t xml:space="preserve"> is frequency.</w:t>
      </w:r>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br/>
        <w:t xml:space="preserve">When data is presented with class intervals, we do not have exact values for </w:t>
      </w:r>
      <m:oMath>
        <m:r>
          <w:rPr>
            <w:rFonts w:ascii="Cambria Math" w:eastAsiaTheme="minorEastAsia" w:hAnsi="Cambria Math" w:cs="Arial"/>
            <w:sz w:val="24"/>
            <w:szCs w:val="24"/>
          </w:rPr>
          <m:t>x</m:t>
        </m:r>
      </m:oMath>
      <w:r w:rsidRPr="00E42D17">
        <w:rPr>
          <w:rFonts w:ascii="Arial" w:eastAsiaTheme="minorEastAsia" w:hAnsi="Arial" w:cs="Arial"/>
          <w:sz w:val="24"/>
          <w:szCs w:val="24"/>
        </w:rPr>
        <w:t>. Take the mid-point of each class interval and use these in the formula.</w:t>
      </w:r>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br/>
        <w:t>We will set up tables for the calculations that are similar to those in the previous lesson. However, they will have 2 columns for class intervals and mid-points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in place of the single column for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that we used in the previous lesson.</w:t>
      </w:r>
    </w:p>
    <w:p w:rsidR="00E42D17" w:rsidRPr="00E42D17" w:rsidRDefault="00E42D17" w:rsidP="00E42D17">
      <w:pPr>
        <w:tabs>
          <w:tab w:val="left" w:pos="960"/>
        </w:tabs>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tab/>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Solved Examples</w:t>
      </w:r>
    </w:p>
    <w:p w:rsidR="00E42D17" w:rsidRPr="00E42D17" w:rsidRDefault="00E42D17" w:rsidP="00F93E0A">
      <w:pPr>
        <w:pStyle w:val="ListParagraph"/>
        <w:numPr>
          <w:ilvl w:val="0"/>
          <w:numId w:val="217"/>
        </w:numPr>
        <w:contextualSpacing w:val="0"/>
        <w:outlineLvl w:val="0"/>
        <w:rPr>
          <w:rFonts w:cs="Arial"/>
          <w:szCs w:val="24"/>
        </w:rPr>
      </w:pPr>
      <w:r w:rsidRPr="00E42D17">
        <w:rPr>
          <w:rFonts w:cs="Arial"/>
          <w:szCs w:val="24"/>
        </w:rPr>
        <w:t>The weights of 15 children are given in the table below. Calculate the mean and mean deviation of their weights.</w:t>
      </w:r>
    </w:p>
    <w:tbl>
      <w:tblPr>
        <w:tblStyle w:val="TableGrid"/>
        <w:tblW w:w="0" w:type="auto"/>
        <w:tblInd w:w="720" w:type="dxa"/>
        <w:tblLook w:val="04A0" w:firstRow="1" w:lastRow="0" w:firstColumn="1" w:lastColumn="0" w:noHBand="0" w:noVBand="1"/>
      </w:tblPr>
      <w:tblGrid>
        <w:gridCol w:w="1804"/>
        <w:gridCol w:w="944"/>
        <w:gridCol w:w="944"/>
        <w:gridCol w:w="945"/>
        <w:gridCol w:w="944"/>
        <w:gridCol w:w="945"/>
      </w:tblGrid>
      <w:tr w:rsidR="00E42D17" w:rsidRPr="00E42D17" w:rsidTr="00E42D17">
        <w:trPr>
          <w:trHeight w:val="302"/>
        </w:trPr>
        <w:tc>
          <w:tcPr>
            <w:tcW w:w="180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Weight (kg)</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10-14</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15-19</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20-24</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25-29</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30-34</w:t>
            </w:r>
          </w:p>
        </w:tc>
      </w:tr>
      <w:tr w:rsidR="00E42D17" w:rsidRPr="00E42D17" w:rsidTr="00E42D17">
        <w:trPr>
          <w:trHeight w:val="397"/>
        </w:trPr>
        <w:tc>
          <w:tcPr>
            <w:tcW w:w="180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5</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r>
    </w:tbl>
    <w:p w:rsidR="00E42D17" w:rsidRPr="00E42D17" w:rsidRDefault="00E42D17" w:rsidP="00E42D17">
      <w:pPr>
        <w:pStyle w:val="ListParagraph"/>
        <w:outlineLvl w:val="0"/>
        <w:rPr>
          <w:rFonts w:cs="Arial"/>
          <w:szCs w:val="24"/>
        </w:rPr>
      </w:pPr>
    </w:p>
    <w:p w:rsidR="00E42D17" w:rsidRPr="00E42D17" w:rsidRDefault="00E42D17" w:rsidP="00AA54C3">
      <w:pPr>
        <w:pStyle w:val="ListParagraph"/>
        <w:spacing w:after="0"/>
        <w:ind w:left="360" w:firstLine="0"/>
        <w:outlineLvl w:val="0"/>
        <w:rPr>
          <w:rFonts w:cs="Arial"/>
          <w:szCs w:val="24"/>
        </w:rPr>
      </w:pPr>
      <w:r w:rsidRPr="00E42D17">
        <w:rPr>
          <w:rFonts w:cs="Arial"/>
          <w:b/>
          <w:szCs w:val="24"/>
        </w:rPr>
        <w:t>Solution:</w:t>
      </w:r>
    </w:p>
    <w:p w:rsidR="00E42D17" w:rsidRPr="00E42D17" w:rsidRDefault="00E42D17" w:rsidP="00E42D17">
      <w:pPr>
        <w:spacing w:line="276" w:lineRule="auto"/>
        <w:ind w:left="360"/>
        <w:outlineLvl w:val="0"/>
        <w:rPr>
          <w:rFonts w:ascii="Arial" w:hAnsi="Arial" w:cs="Arial"/>
          <w:sz w:val="24"/>
          <w:szCs w:val="24"/>
        </w:rPr>
      </w:pPr>
      <w:r w:rsidRPr="00E42D17">
        <w:rPr>
          <w:rFonts w:ascii="Arial" w:hAnsi="Arial" w:cs="Arial"/>
          <w:sz w:val="24"/>
          <w:szCs w:val="24"/>
        </w:rPr>
        <w:t>Create a table and fill it with the values needed to calculate mean deviation. Calculate mean (shown below) and use it to complete the table.</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0"/>
        <w:gridCol w:w="1715"/>
        <w:gridCol w:w="878"/>
        <w:gridCol w:w="1012"/>
        <w:gridCol w:w="1800"/>
        <w:gridCol w:w="990"/>
        <w:gridCol w:w="1530"/>
      </w:tblGrid>
      <w:tr w:rsidR="00E42D17" w:rsidRPr="00E42D17" w:rsidTr="00E42D17">
        <w:trPr>
          <w:trHeight w:val="299"/>
        </w:trPr>
        <w:tc>
          <w:tcPr>
            <w:tcW w:w="1070" w:type="dxa"/>
          </w:tcPr>
          <w:p w:rsidR="00E42D17" w:rsidRPr="00E42D17" w:rsidRDefault="00AA54C3" w:rsidP="00E42D17">
            <w:pPr>
              <w:pStyle w:val="ListParagraph"/>
              <w:spacing w:after="0"/>
              <w:ind w:left="0"/>
              <w:jc w:val="center"/>
              <w:rPr>
                <w:rFonts w:eastAsiaTheme="minorEastAsia" w:cs="Arial"/>
                <w:b/>
                <w:szCs w:val="24"/>
              </w:rPr>
            </w:pPr>
            <w:r>
              <w:rPr>
                <w:rFonts w:eastAsiaTheme="minorEastAsia" w:cs="Arial"/>
                <w:b/>
                <w:szCs w:val="24"/>
              </w:rPr>
              <w:t xml:space="preserve">     </w:t>
            </w:r>
            <w:r w:rsidR="00E42D17" w:rsidRPr="00E42D17">
              <w:rPr>
                <w:rFonts w:eastAsiaTheme="minorEastAsia" w:cs="Arial"/>
                <w:b/>
                <w:szCs w:val="24"/>
              </w:rPr>
              <w:t>Interval</w:t>
            </w:r>
          </w:p>
        </w:tc>
        <w:tc>
          <w:tcPr>
            <w:tcW w:w="1715" w:type="dxa"/>
            <w:shd w:val="clear" w:color="auto" w:fill="auto"/>
          </w:tcPr>
          <w:p w:rsidR="00E42D17" w:rsidRPr="00E42D17" w:rsidRDefault="00AA54C3" w:rsidP="00E42D17">
            <w:pPr>
              <w:pStyle w:val="ListParagraph"/>
              <w:spacing w:after="0"/>
              <w:ind w:left="0"/>
              <w:jc w:val="center"/>
              <w:rPr>
                <w:rFonts w:eastAsia="MS Mincho" w:cs="Arial"/>
                <w:b/>
                <w:szCs w:val="24"/>
              </w:rPr>
            </w:pPr>
            <w:r>
              <w:rPr>
                <w:rFonts w:eastAsiaTheme="minorEastAsia" w:cs="Arial"/>
                <w:b/>
                <w:szCs w:val="24"/>
              </w:rPr>
              <w:t xml:space="preserve">     </w:t>
            </w:r>
            <w:r w:rsidR="00E42D17" w:rsidRPr="00E42D17">
              <w:rPr>
                <w:rFonts w:eastAsiaTheme="minorEastAsia" w:cs="Arial"/>
                <w:b/>
                <w:szCs w:val="24"/>
              </w:rPr>
              <w:t>Mid-point (</w:t>
            </w:r>
            <m:oMath>
              <m:r>
                <m:rPr>
                  <m:sty m:val="bi"/>
                </m:rPr>
                <w:rPr>
                  <w:rFonts w:ascii="Cambria Math" w:eastAsia="MS Mincho" w:hAnsi="Cambria Math" w:cs="Arial"/>
                  <w:szCs w:val="24"/>
                </w:rPr>
                <m:t>x</m:t>
              </m:r>
            </m:oMath>
            <w:r w:rsidR="00E42D17" w:rsidRPr="00E42D17">
              <w:rPr>
                <w:rFonts w:eastAsiaTheme="minorEastAsia" w:cs="Arial"/>
                <w:b/>
                <w:szCs w:val="24"/>
              </w:rPr>
              <w:t>)</w:t>
            </w:r>
          </w:p>
        </w:tc>
        <w:tc>
          <w:tcPr>
            <w:tcW w:w="878" w:type="dxa"/>
            <w:shd w:val="clear" w:color="auto" w:fill="auto"/>
          </w:tcPr>
          <w:p w:rsidR="00E42D17" w:rsidRPr="00E42D17" w:rsidRDefault="00E42D17" w:rsidP="00E42D17">
            <w:pPr>
              <w:pStyle w:val="ListParagraph"/>
              <w:spacing w:after="0"/>
              <w:ind w:left="0"/>
              <w:jc w:val="center"/>
              <w:rPr>
                <w:rFonts w:cs="Arial"/>
                <w:b/>
                <w:szCs w:val="24"/>
              </w:rPr>
            </w:pPr>
            <m:oMathPara>
              <m:oMath>
                <m:r>
                  <m:rPr>
                    <m:sty m:val="bi"/>
                  </m:rPr>
                  <w:rPr>
                    <w:rFonts w:ascii="Cambria Math" w:hAnsi="Cambria Math" w:cs="Arial"/>
                    <w:szCs w:val="24"/>
                  </w:rPr>
                  <m:t>f</m:t>
                </m:r>
              </m:oMath>
            </m:oMathPara>
          </w:p>
        </w:tc>
        <w:tc>
          <w:tcPr>
            <w:tcW w:w="1012" w:type="dxa"/>
            <w:shd w:val="clear" w:color="auto" w:fill="auto"/>
          </w:tcPr>
          <w:p w:rsidR="00E42D17" w:rsidRPr="00E42D17" w:rsidRDefault="00AA54C3" w:rsidP="00E42D17">
            <w:pPr>
              <w:pStyle w:val="ListParagraph"/>
              <w:spacing w:after="0"/>
              <w:ind w:left="-251" w:right="646"/>
              <w:jc w:val="center"/>
              <w:rPr>
                <w:rFonts w:cs="Arial"/>
                <w:b/>
                <w:szCs w:val="24"/>
              </w:rPr>
            </w:pPr>
            <m:oMathPara>
              <m:oMathParaPr>
                <m:jc m:val="center"/>
              </m:oMathParaPr>
              <m:oMath>
                <m:r>
                  <m:rPr>
                    <m:sty m:val="bi"/>
                  </m:rPr>
                  <w:rPr>
                    <w:rFonts w:ascii="Cambria Math" w:hAnsi="Cambria Math" w:cs="Arial"/>
                    <w:szCs w:val="24"/>
                  </w:rPr>
                  <m:t xml:space="preserve">  fx</m:t>
                </m:r>
              </m:oMath>
            </m:oMathPara>
          </w:p>
        </w:tc>
        <w:tc>
          <w:tcPr>
            <w:tcW w:w="1800" w:type="dxa"/>
            <w:shd w:val="clear" w:color="auto" w:fill="auto"/>
          </w:tcPr>
          <w:p w:rsidR="00E42D17" w:rsidRPr="00E42D17" w:rsidRDefault="00E42D17" w:rsidP="00E42D17">
            <w:pPr>
              <w:pStyle w:val="ListParagraph"/>
              <w:spacing w:after="0"/>
              <w:ind w:left="0"/>
              <w:jc w:val="center"/>
              <w:rPr>
                <w:rFonts w:eastAsia="MS Mincho" w:cs="Arial"/>
                <w:b/>
                <w:szCs w:val="24"/>
              </w:rPr>
            </w:pPr>
            <m:oMathPara>
              <m:oMath>
                <m:r>
                  <m:rPr>
                    <m:sty m:val="bi"/>
                  </m:rPr>
                  <w:rPr>
                    <w:rFonts w:ascii="Cambria Math" w:eastAsia="MS Mincho" w:hAnsi="Cambria Math" w:cs="Arial"/>
                    <w:szCs w:val="24"/>
                  </w:rPr>
                  <m:t>x-</m:t>
                </m:r>
                <m:acc>
                  <m:accPr>
                    <m:chr m:val="̅"/>
                    <m:ctrlPr>
                      <w:rPr>
                        <w:rFonts w:ascii="Cambria Math" w:eastAsia="MS Mincho" w:hAnsi="Cambria Math" w:cs="Arial"/>
                        <w:b/>
                        <w:i/>
                        <w:szCs w:val="24"/>
                      </w:rPr>
                    </m:ctrlPr>
                  </m:accPr>
                  <m:e>
                    <m:r>
                      <m:rPr>
                        <m:sty m:val="bi"/>
                      </m:rPr>
                      <w:rPr>
                        <w:rFonts w:ascii="Cambria Math" w:eastAsia="MS Mincho" w:hAnsi="Cambria Math" w:cs="Arial"/>
                        <w:szCs w:val="24"/>
                      </w:rPr>
                      <m:t>x</m:t>
                    </m:r>
                  </m:e>
                </m:acc>
              </m:oMath>
            </m:oMathPara>
          </w:p>
        </w:tc>
        <w:tc>
          <w:tcPr>
            <w:tcW w:w="990" w:type="dxa"/>
            <w:shd w:val="clear" w:color="auto" w:fill="auto"/>
          </w:tcPr>
          <w:p w:rsidR="00E42D17" w:rsidRPr="00E42D17" w:rsidRDefault="00E42D17" w:rsidP="00E42D17">
            <w:pPr>
              <w:pStyle w:val="ListParagraph"/>
              <w:spacing w:after="0"/>
              <w:ind w:left="0"/>
              <w:jc w:val="center"/>
              <w:rPr>
                <w:rFonts w:eastAsia="MS Mincho" w:cs="Arial"/>
                <w:b/>
                <w:szCs w:val="24"/>
              </w:rPr>
            </w:pPr>
            <m:oMathPara>
              <m:oMath>
                <m:r>
                  <m:rPr>
                    <m:sty m:val="bi"/>
                  </m:rPr>
                  <w:rPr>
                    <w:rFonts w:ascii="Cambria Math" w:eastAsia="MS Mincho" w:hAnsi="Cambria Math" w:cs="Arial"/>
                    <w:szCs w:val="24"/>
                  </w:rPr>
                  <m:t>|x-</m:t>
                </m:r>
                <m:acc>
                  <m:accPr>
                    <m:chr m:val="̅"/>
                    <m:ctrlPr>
                      <w:rPr>
                        <w:rFonts w:ascii="Cambria Math" w:eastAsia="MS Mincho" w:hAnsi="Cambria Math" w:cs="Arial"/>
                        <w:b/>
                        <w:i/>
                        <w:szCs w:val="24"/>
                      </w:rPr>
                    </m:ctrlPr>
                  </m:accPr>
                  <m:e>
                    <m:r>
                      <m:rPr>
                        <m:sty m:val="bi"/>
                      </m:rPr>
                      <w:rPr>
                        <w:rFonts w:ascii="Cambria Math" w:eastAsia="MS Mincho" w:hAnsi="Cambria Math" w:cs="Arial"/>
                        <w:szCs w:val="24"/>
                      </w:rPr>
                      <m:t>x</m:t>
                    </m:r>
                  </m:e>
                </m:acc>
                <m:r>
                  <m:rPr>
                    <m:sty m:val="bi"/>
                  </m:rPr>
                  <w:rPr>
                    <w:rFonts w:ascii="Cambria Math" w:eastAsia="MS Mincho" w:hAnsi="Cambria Math" w:cs="Arial"/>
                    <w:szCs w:val="24"/>
                  </w:rPr>
                  <m:t>|</m:t>
                </m:r>
              </m:oMath>
            </m:oMathPara>
          </w:p>
        </w:tc>
        <w:tc>
          <w:tcPr>
            <w:tcW w:w="1530" w:type="dxa"/>
            <w:shd w:val="clear" w:color="auto" w:fill="auto"/>
          </w:tcPr>
          <w:p w:rsidR="00E42D17" w:rsidRPr="00E42D17" w:rsidRDefault="00E42D17" w:rsidP="00E42D17">
            <w:pPr>
              <w:pStyle w:val="ListParagraph"/>
              <w:spacing w:after="0"/>
              <w:ind w:left="0"/>
              <w:jc w:val="center"/>
              <w:rPr>
                <w:rFonts w:eastAsia="Times New Roman" w:cs="Arial"/>
                <w:b/>
                <w:szCs w:val="24"/>
              </w:rPr>
            </w:pPr>
            <m:oMathPara>
              <m:oMath>
                <m:r>
                  <m:rPr>
                    <m:sty m:val="bi"/>
                  </m:rPr>
                  <w:rPr>
                    <w:rFonts w:ascii="Cambria Math" w:eastAsia="MS Mincho" w:hAnsi="Cambria Math" w:cs="Arial"/>
                    <w:szCs w:val="24"/>
                  </w:rPr>
                  <m:t>f|x-</m:t>
                </m:r>
                <m:acc>
                  <m:accPr>
                    <m:chr m:val="̅"/>
                    <m:ctrlPr>
                      <w:rPr>
                        <w:rFonts w:ascii="Cambria Math" w:eastAsia="MS Mincho" w:hAnsi="Cambria Math" w:cs="Arial"/>
                        <w:b/>
                        <w:i/>
                        <w:szCs w:val="24"/>
                      </w:rPr>
                    </m:ctrlPr>
                  </m:accPr>
                  <m:e>
                    <m:r>
                      <m:rPr>
                        <m:sty m:val="bi"/>
                      </m:rPr>
                      <w:rPr>
                        <w:rFonts w:ascii="Cambria Math" w:eastAsia="MS Mincho" w:hAnsi="Cambria Math" w:cs="Arial"/>
                        <w:szCs w:val="24"/>
                      </w:rPr>
                      <m:t>x</m:t>
                    </m:r>
                  </m:e>
                </m:acc>
                <m:r>
                  <m:rPr>
                    <m:sty m:val="bi"/>
                  </m:rPr>
                  <w:rPr>
                    <w:rFonts w:ascii="Cambria Math" w:eastAsia="MS Mincho" w:hAnsi="Cambria Math" w:cs="Arial"/>
                    <w:szCs w:val="24"/>
                  </w:rPr>
                  <m:t>|</m:t>
                </m:r>
              </m:oMath>
            </m:oMathPara>
          </w:p>
        </w:tc>
      </w:tr>
      <w:tr w:rsidR="00E42D17" w:rsidRPr="00E42D17" w:rsidTr="00E42D17">
        <w:trPr>
          <w:trHeight w:val="354"/>
        </w:trPr>
        <w:tc>
          <w:tcPr>
            <w:tcW w:w="1070" w:type="dxa"/>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10-14</w:t>
            </w:r>
          </w:p>
        </w:tc>
        <w:tc>
          <w:tcPr>
            <w:tcW w:w="1715"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12</w:t>
            </w:r>
          </w:p>
        </w:tc>
        <w:tc>
          <w:tcPr>
            <w:tcW w:w="878"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w:t>
            </w:r>
          </w:p>
        </w:tc>
        <w:tc>
          <w:tcPr>
            <w:tcW w:w="1012"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12</w:t>
            </w:r>
          </w:p>
        </w:tc>
        <w:tc>
          <w:tcPr>
            <w:tcW w:w="1800"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12-24=-12</m:t>
                </m:r>
              </m:oMath>
            </m:oMathPara>
          </w:p>
        </w:tc>
        <w:tc>
          <w:tcPr>
            <w:tcW w:w="990"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12</w:t>
            </w:r>
          </w:p>
        </w:tc>
        <w:tc>
          <w:tcPr>
            <w:tcW w:w="1530"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12</w:t>
            </w:r>
          </w:p>
        </w:tc>
      </w:tr>
      <w:tr w:rsidR="00E42D17" w:rsidRPr="00E42D17" w:rsidTr="00E42D17">
        <w:trPr>
          <w:trHeight w:val="299"/>
        </w:trPr>
        <w:tc>
          <w:tcPr>
            <w:tcW w:w="1070" w:type="dxa"/>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15-19</w:t>
            </w:r>
          </w:p>
        </w:tc>
        <w:tc>
          <w:tcPr>
            <w:tcW w:w="1715"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17</w:t>
            </w:r>
          </w:p>
        </w:tc>
        <w:tc>
          <w:tcPr>
            <w:tcW w:w="878"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2</w:t>
            </w:r>
          </w:p>
        </w:tc>
        <w:tc>
          <w:tcPr>
            <w:tcW w:w="1012"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34</w:t>
            </w:r>
          </w:p>
        </w:tc>
        <w:tc>
          <w:tcPr>
            <w:tcW w:w="1800"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17-24=-7</m:t>
                </m:r>
              </m:oMath>
            </m:oMathPara>
          </w:p>
        </w:tc>
        <w:tc>
          <w:tcPr>
            <w:tcW w:w="990"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7</w:t>
            </w:r>
          </w:p>
        </w:tc>
        <w:tc>
          <w:tcPr>
            <w:tcW w:w="1530"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14</w:t>
            </w:r>
          </w:p>
        </w:tc>
      </w:tr>
      <w:tr w:rsidR="00E42D17" w:rsidRPr="00E42D17" w:rsidTr="00E42D17">
        <w:trPr>
          <w:trHeight w:val="299"/>
        </w:trPr>
        <w:tc>
          <w:tcPr>
            <w:tcW w:w="1070" w:type="dxa"/>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20-24</w:t>
            </w:r>
          </w:p>
        </w:tc>
        <w:tc>
          <w:tcPr>
            <w:tcW w:w="1715"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22</w:t>
            </w:r>
          </w:p>
        </w:tc>
        <w:tc>
          <w:tcPr>
            <w:tcW w:w="878"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5</w:t>
            </w:r>
          </w:p>
        </w:tc>
        <w:tc>
          <w:tcPr>
            <w:tcW w:w="1012"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110</w:t>
            </w:r>
          </w:p>
        </w:tc>
        <w:tc>
          <w:tcPr>
            <w:tcW w:w="1800"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22-24=-2</m:t>
                </m:r>
              </m:oMath>
            </m:oMathPara>
          </w:p>
        </w:tc>
        <w:tc>
          <w:tcPr>
            <w:tcW w:w="990"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2</w:t>
            </w:r>
          </w:p>
        </w:tc>
        <w:tc>
          <w:tcPr>
            <w:tcW w:w="1530"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10</w:t>
            </w:r>
          </w:p>
        </w:tc>
      </w:tr>
      <w:tr w:rsidR="00E42D17" w:rsidRPr="00E42D17" w:rsidTr="00E42D17">
        <w:trPr>
          <w:trHeight w:val="282"/>
        </w:trPr>
        <w:tc>
          <w:tcPr>
            <w:tcW w:w="1070" w:type="dxa"/>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25-29</w:t>
            </w:r>
          </w:p>
        </w:tc>
        <w:tc>
          <w:tcPr>
            <w:tcW w:w="1715"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27</w:t>
            </w:r>
          </w:p>
        </w:tc>
        <w:tc>
          <w:tcPr>
            <w:tcW w:w="878"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4</w:t>
            </w:r>
          </w:p>
        </w:tc>
        <w:tc>
          <w:tcPr>
            <w:tcW w:w="1012"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108</w:t>
            </w:r>
          </w:p>
        </w:tc>
        <w:tc>
          <w:tcPr>
            <w:tcW w:w="1800"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27-24=+3</m:t>
                </m:r>
              </m:oMath>
            </m:oMathPara>
          </w:p>
        </w:tc>
        <w:tc>
          <w:tcPr>
            <w:tcW w:w="990"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3</w:t>
            </w:r>
          </w:p>
        </w:tc>
        <w:tc>
          <w:tcPr>
            <w:tcW w:w="1530"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12</w:t>
            </w:r>
          </w:p>
        </w:tc>
      </w:tr>
      <w:tr w:rsidR="00E42D17" w:rsidRPr="00E42D17" w:rsidTr="00E42D17">
        <w:trPr>
          <w:trHeight w:val="299"/>
        </w:trPr>
        <w:tc>
          <w:tcPr>
            <w:tcW w:w="1070" w:type="dxa"/>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30-34</w:t>
            </w:r>
          </w:p>
        </w:tc>
        <w:tc>
          <w:tcPr>
            <w:tcW w:w="1715"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32</w:t>
            </w:r>
          </w:p>
        </w:tc>
        <w:tc>
          <w:tcPr>
            <w:tcW w:w="878"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3</w:t>
            </w:r>
          </w:p>
        </w:tc>
        <w:tc>
          <w:tcPr>
            <w:tcW w:w="1012"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96</w:t>
            </w:r>
          </w:p>
        </w:tc>
        <w:tc>
          <w:tcPr>
            <w:tcW w:w="1800"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32-24=+8</m:t>
                </m:r>
              </m:oMath>
            </m:oMathPara>
          </w:p>
        </w:tc>
        <w:tc>
          <w:tcPr>
            <w:tcW w:w="990"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8</w:t>
            </w:r>
          </w:p>
        </w:tc>
        <w:tc>
          <w:tcPr>
            <w:tcW w:w="1530"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24</w:t>
            </w:r>
          </w:p>
        </w:tc>
      </w:tr>
      <w:tr w:rsidR="00E42D17" w:rsidRPr="00E42D17" w:rsidTr="00E42D17">
        <w:trPr>
          <w:trHeight w:val="299"/>
        </w:trPr>
        <w:tc>
          <w:tcPr>
            <w:tcW w:w="1070" w:type="dxa"/>
          </w:tcPr>
          <w:p w:rsidR="00E42D17" w:rsidRPr="00E42D17" w:rsidRDefault="00E42D17" w:rsidP="00E42D17">
            <w:pPr>
              <w:pStyle w:val="ListParagraph"/>
              <w:spacing w:after="0"/>
              <w:ind w:left="0"/>
              <w:jc w:val="center"/>
              <w:rPr>
                <w:rFonts w:eastAsia="MS Mincho" w:cs="Arial"/>
                <w:szCs w:val="24"/>
              </w:rPr>
            </w:pPr>
          </w:p>
        </w:tc>
        <w:tc>
          <w:tcPr>
            <w:tcW w:w="1715"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Totals:</w:t>
            </w:r>
          </w:p>
        </w:tc>
        <w:tc>
          <w:tcPr>
            <w:tcW w:w="878" w:type="dxa"/>
            <w:shd w:val="clear" w:color="auto" w:fill="auto"/>
          </w:tcPr>
          <w:p w:rsidR="00E42D17" w:rsidRPr="00E42D17" w:rsidRDefault="00AA54C3" w:rsidP="00E42D17">
            <w:pPr>
              <w:pStyle w:val="ListParagraph"/>
              <w:spacing w:after="0"/>
              <w:ind w:left="0"/>
              <w:rPr>
                <w:rFonts w:eastAsia="MS Mincho" w:cs="Arial"/>
                <w:szCs w:val="24"/>
              </w:rPr>
            </w:pPr>
            <w:r>
              <w:rPr>
                <w:rFonts w:eastAsia="MS Mincho" w:cs="Arial"/>
                <w:szCs w:val="24"/>
              </w:rPr>
              <w:t xml:space="preserve">     </w:t>
            </w:r>
            <m:oMath>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r>
                <w:rPr>
                  <w:rFonts w:ascii="Cambria Math" w:hAnsi="Cambria Math" w:cs="Arial"/>
                  <w:szCs w:val="24"/>
                </w:rPr>
                <m:t>=15</m:t>
              </m:r>
            </m:oMath>
            <w:r w:rsidR="00E42D17" w:rsidRPr="00E42D17">
              <w:rPr>
                <w:rFonts w:cs="Arial"/>
                <w:szCs w:val="24"/>
              </w:rPr>
              <w:t xml:space="preserve"> </w:t>
            </w:r>
          </w:p>
        </w:tc>
        <w:tc>
          <w:tcPr>
            <w:tcW w:w="1012" w:type="dxa"/>
            <w:shd w:val="clear" w:color="auto" w:fill="auto"/>
          </w:tcPr>
          <w:p w:rsidR="00E42D17" w:rsidRPr="00E42D17" w:rsidRDefault="00AA54C3" w:rsidP="00E42D17">
            <w:pPr>
              <w:pStyle w:val="ListParagraph"/>
              <w:spacing w:after="0"/>
              <w:ind w:left="0"/>
              <w:rPr>
                <w:rFonts w:eastAsia="MS Mincho" w:cs="Arial"/>
                <w:szCs w:val="24"/>
              </w:rPr>
            </w:pPr>
            <w:r>
              <w:rPr>
                <w:rFonts w:eastAsia="MS Mincho" w:cs="Arial"/>
                <w:szCs w:val="24"/>
              </w:rPr>
              <w:t xml:space="preserve">     </w:t>
            </w:r>
            <m:oMath>
              <m:nary>
                <m:naryPr>
                  <m:chr m:val="∑"/>
                  <m:limLoc m:val="undOvr"/>
                  <m:subHide m:val="1"/>
                  <m:supHide m:val="1"/>
                  <m:ctrlPr>
                    <w:rPr>
                      <w:rFonts w:ascii="Cambria Math" w:hAnsi="Cambria Math" w:cs="Arial"/>
                      <w:i/>
                      <w:szCs w:val="24"/>
                    </w:rPr>
                  </m:ctrlPr>
                </m:naryPr>
                <m:sub/>
                <m:sup/>
                <m:e>
                  <m:r>
                    <w:rPr>
                      <w:rFonts w:ascii="Cambria Math" w:hAnsi="Cambria Math" w:cs="Arial"/>
                      <w:szCs w:val="24"/>
                    </w:rPr>
                    <m:t>fx</m:t>
                  </m:r>
                </m:e>
              </m:nary>
              <m:r>
                <w:rPr>
                  <w:rFonts w:ascii="Cambria Math" w:hAnsi="Cambria Math" w:cs="Arial"/>
                  <w:szCs w:val="24"/>
                </w:rPr>
                <m:t>=360</m:t>
              </m:r>
            </m:oMath>
            <w:r w:rsidR="00E42D17" w:rsidRPr="00E42D17">
              <w:rPr>
                <w:rFonts w:cs="Arial"/>
                <w:szCs w:val="24"/>
              </w:rPr>
              <w:t xml:space="preserve"> </w:t>
            </w:r>
          </w:p>
        </w:tc>
        <w:tc>
          <w:tcPr>
            <w:tcW w:w="1800" w:type="dxa"/>
            <w:shd w:val="clear" w:color="auto" w:fill="auto"/>
          </w:tcPr>
          <w:p w:rsidR="00E42D17" w:rsidRPr="00E42D17" w:rsidRDefault="00E42D17" w:rsidP="00E42D17">
            <w:pPr>
              <w:pStyle w:val="ListParagraph"/>
              <w:spacing w:after="0"/>
              <w:ind w:left="0"/>
              <w:rPr>
                <w:rFonts w:eastAsia="MS Mincho" w:cs="Arial"/>
                <w:szCs w:val="24"/>
              </w:rPr>
            </w:pPr>
          </w:p>
        </w:tc>
        <w:tc>
          <w:tcPr>
            <w:tcW w:w="990" w:type="dxa"/>
            <w:shd w:val="clear" w:color="auto" w:fill="auto"/>
          </w:tcPr>
          <w:p w:rsidR="00E42D17" w:rsidRPr="00E42D17" w:rsidRDefault="00E42D17" w:rsidP="00E42D17">
            <w:pPr>
              <w:pStyle w:val="ListParagraph"/>
              <w:spacing w:after="0"/>
              <w:ind w:left="0"/>
              <w:rPr>
                <w:rFonts w:eastAsia="MS Mincho" w:cs="Arial"/>
                <w:szCs w:val="24"/>
              </w:rPr>
            </w:pPr>
          </w:p>
        </w:tc>
        <w:tc>
          <w:tcPr>
            <w:tcW w:w="1530" w:type="dxa"/>
            <w:shd w:val="clear" w:color="auto" w:fill="auto"/>
          </w:tcPr>
          <w:p w:rsidR="00E42D17" w:rsidRPr="00E42D17" w:rsidRDefault="00AA54C3" w:rsidP="00E42D17">
            <w:pPr>
              <w:pStyle w:val="ListParagraph"/>
              <w:spacing w:after="0"/>
              <w:ind w:left="0"/>
              <w:rPr>
                <w:rFonts w:cs="Arial"/>
                <w:szCs w:val="24"/>
              </w:rPr>
            </w:pPr>
            <w:r>
              <w:rPr>
                <w:rFonts w:eastAsia="MS Mincho" w:cs="Arial"/>
                <w:szCs w:val="24"/>
              </w:rPr>
              <w:t xml:space="preserve">     </w:t>
            </w:r>
            <m:oMath>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r>
                    <w:rPr>
                      <w:rFonts w:ascii="Cambria Math" w:eastAsia="MS Mincho" w:hAnsi="Cambria Math" w:cs="Arial"/>
                      <w:szCs w:val="24"/>
                    </w:rPr>
                    <m:t>|x-</m:t>
                  </m:r>
                  <m:acc>
                    <m:accPr>
                      <m:chr m:val="̅"/>
                      <m:ctrlPr>
                        <w:rPr>
                          <w:rFonts w:ascii="Cambria Math" w:eastAsia="MS Mincho" w:hAnsi="Cambria Math" w:cs="Arial"/>
                          <w:i/>
                          <w:szCs w:val="24"/>
                        </w:rPr>
                      </m:ctrlPr>
                    </m:accPr>
                    <m:e>
                      <m:r>
                        <w:rPr>
                          <w:rFonts w:ascii="Cambria Math" w:eastAsia="MS Mincho" w:hAnsi="Cambria Math" w:cs="Arial"/>
                          <w:szCs w:val="24"/>
                        </w:rPr>
                        <m:t>x</m:t>
                      </m:r>
                    </m:e>
                  </m:acc>
                  <m:r>
                    <w:rPr>
                      <w:rFonts w:ascii="Cambria Math" w:eastAsia="MS Mincho" w:hAnsi="Cambria Math" w:cs="Arial"/>
                      <w:szCs w:val="24"/>
                    </w:rPr>
                    <m:t>|</m:t>
                  </m:r>
                </m:e>
              </m:nary>
              <m:r>
                <w:rPr>
                  <w:rFonts w:ascii="Cambria Math" w:hAnsi="Cambria Math" w:cs="Arial"/>
                  <w:szCs w:val="24"/>
                </w:rPr>
                <m:t>=72</m:t>
              </m:r>
            </m:oMath>
            <w:r w:rsidR="00E42D17" w:rsidRPr="00E42D17">
              <w:rPr>
                <w:rFonts w:cs="Arial"/>
                <w:szCs w:val="24"/>
              </w:rPr>
              <w:t xml:space="preserve"> </w:t>
            </w:r>
          </w:p>
        </w:tc>
      </w:tr>
    </w:tbl>
    <w:p w:rsidR="00180675" w:rsidRDefault="00180675" w:rsidP="00E42D17">
      <w:pPr>
        <w:pStyle w:val="ListParagraph"/>
        <w:ind w:left="1440"/>
        <w:outlineLvl w:val="0"/>
        <w:rPr>
          <w:rFonts w:eastAsiaTheme="minorEastAsia" w:cs="Arial"/>
          <w:szCs w:val="24"/>
        </w:rPr>
      </w:pPr>
    </w:p>
    <w:p w:rsidR="00180675" w:rsidRDefault="00180675" w:rsidP="00E42D17">
      <w:pPr>
        <w:pStyle w:val="ListParagraph"/>
        <w:ind w:left="1440"/>
        <w:outlineLvl w:val="0"/>
        <w:rPr>
          <w:rFonts w:eastAsiaTheme="minorEastAsia" w:cs="Arial"/>
          <w:szCs w:val="24"/>
        </w:rPr>
      </w:pPr>
    </w:p>
    <w:p w:rsidR="00180675" w:rsidRDefault="00180675" w:rsidP="00E42D17">
      <w:pPr>
        <w:pStyle w:val="ListParagraph"/>
        <w:ind w:left="1440"/>
        <w:outlineLvl w:val="0"/>
        <w:rPr>
          <w:rFonts w:eastAsiaTheme="minorEastAsia" w:cs="Arial"/>
          <w:szCs w:val="24"/>
        </w:rPr>
      </w:pPr>
    </w:p>
    <w:p w:rsidR="00E42D17" w:rsidRPr="00E42D17" w:rsidRDefault="00E42D17" w:rsidP="00E42D17">
      <w:pPr>
        <w:pStyle w:val="ListParagraph"/>
        <w:ind w:left="1440"/>
        <w:outlineLvl w:val="0"/>
        <w:rPr>
          <w:rFonts w:cs="Arial"/>
          <w:szCs w:val="24"/>
        </w:rPr>
      </w:pPr>
      <w:r w:rsidRPr="00E42D17">
        <w:rPr>
          <w:rFonts w:eastAsiaTheme="minorEastAsia" w:cs="Arial"/>
          <w:szCs w:val="24"/>
        </w:rPr>
        <w:lastRenderedPageBreak/>
        <w:t xml:space="preserve">Mean: </w:t>
      </w:r>
      <m:oMath>
        <m:acc>
          <m:accPr>
            <m:chr m:val="̅"/>
            <m:ctrlPr>
              <w:rPr>
                <w:rFonts w:ascii="Cambria Math" w:hAnsi="Cambria Math" w:cs="Arial"/>
                <w:i/>
                <w:szCs w:val="24"/>
              </w:rPr>
            </m:ctrlPr>
          </m:accPr>
          <m:e>
            <m:r>
              <w:rPr>
                <w:rFonts w:ascii="Cambria Math" w:hAnsi="Cambria Math" w:cs="Arial"/>
                <w:szCs w:val="24"/>
              </w:rPr>
              <m:t>x</m:t>
            </m:r>
          </m:e>
        </m:acc>
        <m:r>
          <m:rPr>
            <m:sty m:val="p"/>
          </m:rPr>
          <w:rPr>
            <w:rFonts w:ascii="Cambria Math" w:eastAsia="MS Mincho" w:hAnsi="Cambria Math" w:cs="Arial"/>
            <w:szCs w:val="24"/>
          </w:rPr>
          <m:t>=</m:t>
        </m:r>
        <m:f>
          <m:fPr>
            <m:ctrlPr>
              <w:rPr>
                <w:rFonts w:ascii="Cambria Math" w:eastAsia="MS Mincho" w:hAnsi="Cambria Math" w:cs="Arial"/>
                <w:i/>
                <w:szCs w:val="24"/>
              </w:rPr>
            </m:ctrlPr>
          </m:fPr>
          <m:num>
            <m:nary>
              <m:naryPr>
                <m:chr m:val="∑"/>
                <m:limLoc m:val="undOvr"/>
                <m:subHide m:val="1"/>
                <m:supHide m:val="1"/>
                <m:ctrlPr>
                  <w:rPr>
                    <w:rFonts w:ascii="Cambria Math" w:hAnsi="Cambria Math" w:cs="Arial"/>
                    <w:i/>
                    <w:szCs w:val="24"/>
                  </w:rPr>
                </m:ctrlPr>
              </m:naryPr>
              <m:sub/>
              <m:sup/>
              <m:e>
                <m:r>
                  <w:rPr>
                    <w:rFonts w:ascii="Cambria Math" w:hAnsi="Cambria Math" w:cs="Arial"/>
                    <w:szCs w:val="24"/>
                  </w:rPr>
                  <m:t>fx</m:t>
                </m:r>
              </m:e>
            </m:nary>
          </m:num>
          <m:den>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den>
        </m:f>
        <m:r>
          <m:rPr>
            <m:sty m:val="p"/>
          </m:rPr>
          <w:rPr>
            <w:rFonts w:ascii="Cambria Math" w:eastAsia="MS Mincho" w:hAnsi="Cambria Math" w:cs="Arial"/>
            <w:szCs w:val="24"/>
          </w:rPr>
          <m:t>=</m:t>
        </m:r>
        <m:f>
          <m:fPr>
            <m:ctrlPr>
              <w:rPr>
                <w:rFonts w:ascii="Cambria Math" w:eastAsia="MS Mincho" w:hAnsi="Cambria Math" w:cs="Arial"/>
                <w:i/>
                <w:szCs w:val="24"/>
              </w:rPr>
            </m:ctrlPr>
          </m:fPr>
          <m:num>
            <m:r>
              <w:rPr>
                <w:rFonts w:ascii="Cambria Math" w:hAnsi="Cambria Math" w:cs="Arial"/>
                <w:szCs w:val="24"/>
              </w:rPr>
              <m:t>360</m:t>
            </m:r>
          </m:num>
          <m:den>
            <m:r>
              <w:rPr>
                <w:rFonts w:ascii="Cambria Math" w:hAnsi="Cambria Math" w:cs="Arial"/>
                <w:szCs w:val="24"/>
              </w:rPr>
              <m:t>15</m:t>
            </m:r>
          </m:den>
        </m:f>
        <m:r>
          <w:rPr>
            <w:rFonts w:ascii="Cambria Math" w:eastAsia="MS Mincho" w:hAnsi="Cambria Math" w:cs="Arial"/>
            <w:szCs w:val="24"/>
          </w:rPr>
          <m:t>=24</m:t>
        </m:r>
      </m:oMath>
      <w:r w:rsidRPr="00E42D17">
        <w:rPr>
          <w:rFonts w:cs="Arial"/>
          <w:szCs w:val="24"/>
        </w:rPr>
        <w:t xml:space="preserve"> kg</w:t>
      </w:r>
    </w:p>
    <w:p w:rsidR="00E42D17" w:rsidRPr="00AA54C3" w:rsidRDefault="00E42D17" w:rsidP="00AA54C3">
      <w:pPr>
        <w:pStyle w:val="ListParagraph"/>
        <w:ind w:left="1440"/>
        <w:outlineLvl w:val="0"/>
        <w:rPr>
          <w:rFonts w:cs="Arial"/>
          <w:szCs w:val="24"/>
        </w:rPr>
      </w:pPr>
      <w:r w:rsidRPr="00E42D17">
        <w:rPr>
          <w:rFonts w:cs="Arial"/>
          <w:szCs w:val="24"/>
        </w:rPr>
        <w:t xml:space="preserve">Mean deviation: </w:t>
      </w:r>
      <m:oMath>
        <m:r>
          <m:rPr>
            <m:sty m:val="p"/>
          </m:rPr>
          <w:rPr>
            <w:rFonts w:ascii="Cambria Math" w:eastAsia="MS Mincho" w:hAnsi="Cambria Math" w:cs="Arial"/>
            <w:szCs w:val="24"/>
          </w:rPr>
          <m:t>MD=</m:t>
        </m:r>
        <m:f>
          <m:fPr>
            <m:ctrlPr>
              <w:rPr>
                <w:rFonts w:ascii="Cambria Math" w:hAnsi="Cambria Math" w:cs="Arial"/>
                <w:i/>
                <w:szCs w:val="24"/>
              </w:rPr>
            </m:ctrlPr>
          </m:fPr>
          <m:num>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d>
                  <m:dPr>
                    <m:begChr m:val="|"/>
                    <m:endChr m:val="|"/>
                    <m:ctrlPr>
                      <w:rPr>
                        <w:rFonts w:ascii="Cambria Math" w:hAnsi="Cambria Math" w:cs="Arial"/>
                        <w:i/>
                        <w:szCs w:val="24"/>
                      </w:rPr>
                    </m:ctrlPr>
                  </m:dPr>
                  <m:e>
                    <m:r>
                      <w:rPr>
                        <w:rFonts w:ascii="Cambria Math" w:hAnsi="Cambria Math" w:cs="Arial"/>
                        <w:szCs w:val="24"/>
                      </w:rPr>
                      <m:t>x-</m:t>
                    </m:r>
                    <m:acc>
                      <m:accPr>
                        <m:chr m:val="̅"/>
                        <m:ctrlPr>
                          <w:rPr>
                            <w:rFonts w:ascii="Cambria Math" w:hAnsi="Cambria Math" w:cs="Arial"/>
                            <w:i/>
                            <w:szCs w:val="24"/>
                          </w:rPr>
                        </m:ctrlPr>
                      </m:accPr>
                      <m:e>
                        <m:r>
                          <w:rPr>
                            <w:rFonts w:ascii="Cambria Math" w:hAnsi="Cambria Math" w:cs="Arial"/>
                            <w:szCs w:val="24"/>
                          </w:rPr>
                          <m:t>x</m:t>
                        </m:r>
                      </m:e>
                    </m:acc>
                  </m:e>
                </m:d>
              </m:e>
            </m:nary>
          </m:num>
          <m:den>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72</m:t>
            </m:r>
          </m:num>
          <m:den>
            <m:r>
              <w:rPr>
                <w:rFonts w:ascii="Cambria Math" w:hAnsi="Cambria Math" w:cs="Arial"/>
                <w:szCs w:val="24"/>
              </w:rPr>
              <m:t>15</m:t>
            </m:r>
          </m:den>
        </m:f>
        <m:r>
          <w:rPr>
            <w:rFonts w:ascii="Cambria Math" w:hAnsi="Cambria Math" w:cs="Arial"/>
            <w:szCs w:val="24"/>
          </w:rPr>
          <m:t>=4.8</m:t>
        </m:r>
      </m:oMath>
      <w:r w:rsidR="00AA54C3">
        <w:rPr>
          <w:rFonts w:eastAsiaTheme="minorEastAsia" w:cs="Arial"/>
          <w:szCs w:val="24"/>
        </w:rPr>
        <w:br/>
      </w:r>
    </w:p>
    <w:p w:rsidR="00E42D17" w:rsidRPr="00E42D17" w:rsidRDefault="00E42D17" w:rsidP="00F93E0A">
      <w:pPr>
        <w:pStyle w:val="ListParagraph"/>
        <w:numPr>
          <w:ilvl w:val="0"/>
          <w:numId w:val="217"/>
        </w:numPr>
        <w:contextualSpacing w:val="0"/>
        <w:outlineLvl w:val="0"/>
        <w:rPr>
          <w:rFonts w:cs="Arial"/>
          <w:szCs w:val="24"/>
        </w:rPr>
      </w:pPr>
      <w:r w:rsidRPr="00E42D17">
        <w:rPr>
          <w:rFonts w:cs="Arial"/>
          <w:szCs w:val="24"/>
        </w:rPr>
        <w:t>The ages of 15 pupils are given in the table below. Calculate the mean and mean deviation of their ages.</w:t>
      </w:r>
    </w:p>
    <w:tbl>
      <w:tblPr>
        <w:tblStyle w:val="TableGrid"/>
        <w:tblW w:w="0" w:type="auto"/>
        <w:tblInd w:w="720" w:type="dxa"/>
        <w:tblLook w:val="04A0" w:firstRow="1" w:lastRow="0" w:firstColumn="1" w:lastColumn="0" w:noHBand="0" w:noVBand="1"/>
      </w:tblPr>
      <w:tblGrid>
        <w:gridCol w:w="1804"/>
        <w:gridCol w:w="944"/>
        <w:gridCol w:w="944"/>
        <w:gridCol w:w="944"/>
        <w:gridCol w:w="945"/>
      </w:tblGrid>
      <w:tr w:rsidR="00E42D17" w:rsidRPr="00E42D17" w:rsidTr="00E42D17">
        <w:trPr>
          <w:trHeight w:val="302"/>
        </w:trPr>
        <w:tc>
          <w:tcPr>
            <w:tcW w:w="180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Ages (years)</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5-7</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8-10</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11-13</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14-16</w:t>
            </w:r>
          </w:p>
        </w:tc>
      </w:tr>
      <w:tr w:rsidR="00E42D17" w:rsidRPr="00E42D17" w:rsidTr="00E42D17">
        <w:trPr>
          <w:trHeight w:val="397"/>
        </w:trPr>
        <w:tc>
          <w:tcPr>
            <w:tcW w:w="180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w:t>
            </w:r>
            <w:r>
              <w:rPr>
                <w:rFonts w:cs="Arial"/>
                <w:szCs w:val="24"/>
              </w:rPr>
              <w:t xml:space="preserve"> </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5</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7</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r>
    </w:tbl>
    <w:p w:rsidR="00E42D17" w:rsidRPr="00E42D17" w:rsidRDefault="00E42D17" w:rsidP="00E42D17">
      <w:pPr>
        <w:pStyle w:val="ListParagraph"/>
        <w:outlineLvl w:val="0"/>
        <w:rPr>
          <w:rFonts w:cs="Arial"/>
          <w:szCs w:val="24"/>
        </w:rPr>
      </w:pPr>
    </w:p>
    <w:p w:rsidR="00E42D17" w:rsidRPr="00E42D17" w:rsidRDefault="00E42D17" w:rsidP="00180675">
      <w:pPr>
        <w:pStyle w:val="ListParagraph"/>
        <w:spacing w:after="0"/>
        <w:ind w:left="360" w:firstLine="0"/>
        <w:outlineLvl w:val="0"/>
        <w:rPr>
          <w:rFonts w:cs="Arial"/>
          <w:szCs w:val="24"/>
        </w:rPr>
      </w:pPr>
      <w:r w:rsidRPr="00E42D17">
        <w:rPr>
          <w:rFonts w:cs="Arial"/>
          <w:b/>
          <w:szCs w:val="24"/>
        </w:rPr>
        <w:t>Solution:</w:t>
      </w:r>
    </w:p>
    <w:p w:rsidR="00E42D17" w:rsidRPr="00E42D17" w:rsidRDefault="00E42D17" w:rsidP="00E42D17">
      <w:pPr>
        <w:spacing w:line="276" w:lineRule="auto"/>
        <w:ind w:left="360"/>
        <w:outlineLvl w:val="0"/>
        <w:rPr>
          <w:rFonts w:ascii="Arial" w:hAnsi="Arial" w:cs="Arial"/>
          <w:sz w:val="24"/>
          <w:szCs w:val="24"/>
        </w:rPr>
      </w:pPr>
      <w:r w:rsidRPr="00E42D17">
        <w:rPr>
          <w:rFonts w:ascii="Arial" w:hAnsi="Arial" w:cs="Arial"/>
          <w:sz w:val="24"/>
          <w:szCs w:val="24"/>
        </w:rPr>
        <w:t>Create a table and fill it with the values needed to calculate mean deviation. Calculate the mean (shown below) and use it to complete the table.</w:t>
      </w:r>
    </w:p>
    <w:tbl>
      <w:tblPr>
        <w:tblW w:w="9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0"/>
        <w:gridCol w:w="1737"/>
        <w:gridCol w:w="878"/>
        <w:gridCol w:w="1409"/>
        <w:gridCol w:w="1911"/>
        <w:gridCol w:w="1025"/>
        <w:gridCol w:w="1527"/>
      </w:tblGrid>
      <w:tr w:rsidR="00E42D17" w:rsidRPr="00E42D17" w:rsidTr="00E42D17">
        <w:trPr>
          <w:trHeight w:val="299"/>
        </w:trPr>
        <w:tc>
          <w:tcPr>
            <w:tcW w:w="1070" w:type="dxa"/>
          </w:tcPr>
          <w:p w:rsidR="00E42D17" w:rsidRPr="00E42D17" w:rsidRDefault="00AA54C3" w:rsidP="00E42D17">
            <w:pPr>
              <w:pStyle w:val="ListParagraph"/>
              <w:spacing w:after="0"/>
              <w:ind w:left="0"/>
              <w:jc w:val="center"/>
              <w:rPr>
                <w:rFonts w:eastAsiaTheme="minorEastAsia" w:cs="Arial"/>
                <w:b/>
                <w:szCs w:val="24"/>
              </w:rPr>
            </w:pPr>
            <w:r>
              <w:rPr>
                <w:rFonts w:eastAsiaTheme="minorEastAsia" w:cs="Arial"/>
                <w:b/>
                <w:szCs w:val="24"/>
              </w:rPr>
              <w:t xml:space="preserve">     </w:t>
            </w:r>
            <w:r w:rsidR="00E42D17" w:rsidRPr="00E42D17">
              <w:rPr>
                <w:rFonts w:eastAsiaTheme="minorEastAsia" w:cs="Arial"/>
                <w:b/>
                <w:szCs w:val="24"/>
              </w:rPr>
              <w:t>Interval</w:t>
            </w:r>
          </w:p>
        </w:tc>
        <w:tc>
          <w:tcPr>
            <w:tcW w:w="1737" w:type="dxa"/>
            <w:shd w:val="clear" w:color="auto" w:fill="auto"/>
          </w:tcPr>
          <w:p w:rsidR="00E42D17" w:rsidRPr="00E42D17" w:rsidRDefault="00AA54C3" w:rsidP="00E42D17">
            <w:pPr>
              <w:pStyle w:val="ListParagraph"/>
              <w:spacing w:after="0"/>
              <w:ind w:left="0"/>
              <w:jc w:val="center"/>
              <w:rPr>
                <w:rFonts w:eastAsia="MS Mincho" w:cs="Arial"/>
                <w:b/>
                <w:szCs w:val="24"/>
              </w:rPr>
            </w:pPr>
            <w:r>
              <w:rPr>
                <w:rFonts w:eastAsiaTheme="minorEastAsia" w:cs="Arial"/>
                <w:b/>
                <w:szCs w:val="24"/>
              </w:rPr>
              <w:t xml:space="preserve">     </w:t>
            </w:r>
            <w:r w:rsidR="00E42D17" w:rsidRPr="00E42D17">
              <w:rPr>
                <w:rFonts w:eastAsiaTheme="minorEastAsia" w:cs="Arial"/>
                <w:b/>
                <w:szCs w:val="24"/>
              </w:rPr>
              <w:t>Mid-point (</w:t>
            </w:r>
            <m:oMath>
              <m:r>
                <m:rPr>
                  <m:sty m:val="bi"/>
                </m:rPr>
                <w:rPr>
                  <w:rFonts w:ascii="Cambria Math" w:eastAsia="MS Mincho" w:hAnsi="Cambria Math" w:cs="Arial"/>
                  <w:szCs w:val="24"/>
                </w:rPr>
                <m:t>x</m:t>
              </m:r>
            </m:oMath>
            <w:r w:rsidR="00E42D17" w:rsidRPr="00E42D17">
              <w:rPr>
                <w:rFonts w:eastAsiaTheme="minorEastAsia" w:cs="Arial"/>
                <w:b/>
                <w:szCs w:val="24"/>
              </w:rPr>
              <w:t>)</w:t>
            </w:r>
          </w:p>
        </w:tc>
        <w:tc>
          <w:tcPr>
            <w:tcW w:w="878" w:type="dxa"/>
            <w:shd w:val="clear" w:color="auto" w:fill="auto"/>
          </w:tcPr>
          <w:p w:rsidR="00E42D17" w:rsidRPr="00E42D17" w:rsidRDefault="00E42D17" w:rsidP="00E42D17">
            <w:pPr>
              <w:pStyle w:val="ListParagraph"/>
              <w:spacing w:after="0"/>
              <w:ind w:left="0"/>
              <w:jc w:val="center"/>
              <w:rPr>
                <w:rFonts w:cs="Arial"/>
                <w:b/>
                <w:szCs w:val="24"/>
              </w:rPr>
            </w:pPr>
            <m:oMathPara>
              <m:oMath>
                <m:r>
                  <m:rPr>
                    <m:sty m:val="bi"/>
                  </m:rPr>
                  <w:rPr>
                    <w:rFonts w:ascii="Cambria Math" w:hAnsi="Cambria Math" w:cs="Arial"/>
                    <w:szCs w:val="24"/>
                  </w:rPr>
                  <m:t>f</m:t>
                </m:r>
              </m:oMath>
            </m:oMathPara>
          </w:p>
        </w:tc>
        <w:tc>
          <w:tcPr>
            <w:tcW w:w="1409" w:type="dxa"/>
            <w:shd w:val="clear" w:color="auto" w:fill="auto"/>
          </w:tcPr>
          <w:p w:rsidR="00E42D17" w:rsidRPr="00E42D17" w:rsidRDefault="00E42D17" w:rsidP="00E42D17">
            <w:pPr>
              <w:pStyle w:val="ListParagraph"/>
              <w:spacing w:after="0"/>
              <w:ind w:left="-251" w:right="646"/>
              <w:jc w:val="center"/>
              <w:rPr>
                <w:rFonts w:cs="Arial"/>
                <w:b/>
                <w:szCs w:val="24"/>
              </w:rPr>
            </w:pPr>
            <m:oMathPara>
              <m:oMathParaPr>
                <m:jc m:val="center"/>
              </m:oMathParaPr>
              <m:oMath>
                <m:r>
                  <m:rPr>
                    <m:sty m:val="bi"/>
                  </m:rPr>
                  <w:rPr>
                    <w:rFonts w:ascii="Cambria Math" w:hAnsi="Cambria Math" w:cs="Arial"/>
                    <w:szCs w:val="24"/>
                  </w:rPr>
                  <m:t>fx</m:t>
                </m:r>
              </m:oMath>
            </m:oMathPara>
          </w:p>
        </w:tc>
        <w:tc>
          <w:tcPr>
            <w:tcW w:w="1911" w:type="dxa"/>
            <w:shd w:val="clear" w:color="auto" w:fill="auto"/>
          </w:tcPr>
          <w:p w:rsidR="00E42D17" w:rsidRPr="00E42D17" w:rsidRDefault="00E42D17" w:rsidP="00E42D17">
            <w:pPr>
              <w:pStyle w:val="ListParagraph"/>
              <w:spacing w:after="0"/>
              <w:ind w:left="0"/>
              <w:jc w:val="center"/>
              <w:rPr>
                <w:rFonts w:eastAsia="MS Mincho" w:cs="Arial"/>
                <w:b/>
                <w:szCs w:val="24"/>
              </w:rPr>
            </w:pPr>
            <m:oMathPara>
              <m:oMath>
                <m:r>
                  <m:rPr>
                    <m:sty m:val="bi"/>
                  </m:rPr>
                  <w:rPr>
                    <w:rFonts w:ascii="Cambria Math" w:eastAsia="MS Mincho" w:hAnsi="Cambria Math" w:cs="Arial"/>
                    <w:szCs w:val="24"/>
                  </w:rPr>
                  <m:t>x-</m:t>
                </m:r>
                <m:acc>
                  <m:accPr>
                    <m:chr m:val="̅"/>
                    <m:ctrlPr>
                      <w:rPr>
                        <w:rFonts w:ascii="Cambria Math" w:eastAsia="MS Mincho" w:hAnsi="Cambria Math" w:cs="Arial"/>
                        <w:b/>
                        <w:i/>
                        <w:szCs w:val="24"/>
                      </w:rPr>
                    </m:ctrlPr>
                  </m:accPr>
                  <m:e>
                    <m:r>
                      <m:rPr>
                        <m:sty m:val="bi"/>
                      </m:rPr>
                      <w:rPr>
                        <w:rFonts w:ascii="Cambria Math" w:eastAsia="MS Mincho" w:hAnsi="Cambria Math" w:cs="Arial"/>
                        <w:szCs w:val="24"/>
                      </w:rPr>
                      <m:t>x</m:t>
                    </m:r>
                  </m:e>
                </m:acc>
              </m:oMath>
            </m:oMathPara>
          </w:p>
        </w:tc>
        <w:tc>
          <w:tcPr>
            <w:tcW w:w="1025" w:type="dxa"/>
            <w:shd w:val="clear" w:color="auto" w:fill="auto"/>
          </w:tcPr>
          <w:p w:rsidR="00E42D17" w:rsidRPr="00E42D17" w:rsidRDefault="00E42D17" w:rsidP="00E42D17">
            <w:pPr>
              <w:pStyle w:val="ListParagraph"/>
              <w:spacing w:after="0"/>
              <w:ind w:left="0"/>
              <w:jc w:val="center"/>
              <w:rPr>
                <w:rFonts w:eastAsia="MS Mincho" w:cs="Arial"/>
                <w:b/>
                <w:szCs w:val="24"/>
              </w:rPr>
            </w:pPr>
            <m:oMathPara>
              <m:oMath>
                <m:r>
                  <m:rPr>
                    <m:sty m:val="bi"/>
                  </m:rPr>
                  <w:rPr>
                    <w:rFonts w:ascii="Cambria Math" w:eastAsia="MS Mincho" w:hAnsi="Cambria Math" w:cs="Arial"/>
                    <w:szCs w:val="24"/>
                  </w:rPr>
                  <m:t>|x-</m:t>
                </m:r>
                <m:acc>
                  <m:accPr>
                    <m:chr m:val="̅"/>
                    <m:ctrlPr>
                      <w:rPr>
                        <w:rFonts w:ascii="Cambria Math" w:eastAsia="MS Mincho" w:hAnsi="Cambria Math" w:cs="Arial"/>
                        <w:b/>
                        <w:i/>
                        <w:szCs w:val="24"/>
                      </w:rPr>
                    </m:ctrlPr>
                  </m:accPr>
                  <m:e>
                    <m:r>
                      <m:rPr>
                        <m:sty m:val="bi"/>
                      </m:rPr>
                      <w:rPr>
                        <w:rFonts w:ascii="Cambria Math" w:eastAsia="MS Mincho" w:hAnsi="Cambria Math" w:cs="Arial"/>
                        <w:szCs w:val="24"/>
                      </w:rPr>
                      <m:t>x</m:t>
                    </m:r>
                  </m:e>
                </m:acc>
                <m:r>
                  <m:rPr>
                    <m:sty m:val="bi"/>
                  </m:rPr>
                  <w:rPr>
                    <w:rFonts w:ascii="Cambria Math" w:eastAsia="MS Mincho" w:hAnsi="Cambria Math" w:cs="Arial"/>
                    <w:szCs w:val="24"/>
                  </w:rPr>
                  <m:t>|</m:t>
                </m:r>
              </m:oMath>
            </m:oMathPara>
          </w:p>
        </w:tc>
        <w:tc>
          <w:tcPr>
            <w:tcW w:w="1527" w:type="dxa"/>
            <w:shd w:val="clear" w:color="auto" w:fill="auto"/>
          </w:tcPr>
          <w:p w:rsidR="00E42D17" w:rsidRPr="00E42D17" w:rsidRDefault="00E42D17" w:rsidP="00E42D17">
            <w:pPr>
              <w:pStyle w:val="ListParagraph"/>
              <w:spacing w:after="0"/>
              <w:ind w:left="0"/>
              <w:jc w:val="center"/>
              <w:rPr>
                <w:rFonts w:eastAsia="Times New Roman" w:cs="Arial"/>
                <w:b/>
                <w:szCs w:val="24"/>
              </w:rPr>
            </w:pPr>
            <m:oMathPara>
              <m:oMath>
                <m:r>
                  <m:rPr>
                    <m:sty m:val="bi"/>
                  </m:rPr>
                  <w:rPr>
                    <w:rFonts w:ascii="Cambria Math" w:eastAsia="MS Mincho" w:hAnsi="Cambria Math" w:cs="Arial"/>
                    <w:szCs w:val="24"/>
                  </w:rPr>
                  <m:t>f|x-</m:t>
                </m:r>
                <m:acc>
                  <m:accPr>
                    <m:chr m:val="̅"/>
                    <m:ctrlPr>
                      <w:rPr>
                        <w:rFonts w:ascii="Cambria Math" w:eastAsia="MS Mincho" w:hAnsi="Cambria Math" w:cs="Arial"/>
                        <w:b/>
                        <w:i/>
                        <w:szCs w:val="24"/>
                      </w:rPr>
                    </m:ctrlPr>
                  </m:accPr>
                  <m:e>
                    <m:r>
                      <m:rPr>
                        <m:sty m:val="bi"/>
                      </m:rPr>
                      <w:rPr>
                        <w:rFonts w:ascii="Cambria Math" w:eastAsia="MS Mincho" w:hAnsi="Cambria Math" w:cs="Arial"/>
                        <w:szCs w:val="24"/>
                      </w:rPr>
                      <m:t>x</m:t>
                    </m:r>
                  </m:e>
                </m:acc>
                <m:r>
                  <m:rPr>
                    <m:sty m:val="bi"/>
                  </m:rPr>
                  <w:rPr>
                    <w:rFonts w:ascii="Cambria Math" w:eastAsia="MS Mincho" w:hAnsi="Cambria Math" w:cs="Arial"/>
                    <w:szCs w:val="24"/>
                  </w:rPr>
                  <m:t>|</m:t>
                </m:r>
              </m:oMath>
            </m:oMathPara>
          </w:p>
        </w:tc>
      </w:tr>
      <w:tr w:rsidR="00E42D17" w:rsidRPr="00E42D17" w:rsidTr="00E42D17">
        <w:trPr>
          <w:trHeight w:val="273"/>
        </w:trPr>
        <w:tc>
          <w:tcPr>
            <w:tcW w:w="1070" w:type="dxa"/>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5-7</w:t>
            </w:r>
          </w:p>
        </w:tc>
        <w:tc>
          <w:tcPr>
            <w:tcW w:w="1737"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6</w:t>
            </w:r>
          </w:p>
        </w:tc>
        <w:tc>
          <w:tcPr>
            <w:tcW w:w="878"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w:t>
            </w:r>
          </w:p>
        </w:tc>
        <w:tc>
          <w:tcPr>
            <w:tcW w:w="1409"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6</w:t>
            </w:r>
          </w:p>
        </w:tc>
        <w:tc>
          <w:tcPr>
            <w:tcW w:w="1911"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6-11=-5</m:t>
                </m:r>
              </m:oMath>
            </m:oMathPara>
          </w:p>
        </w:tc>
        <w:tc>
          <w:tcPr>
            <w:tcW w:w="1025"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5</w:t>
            </w:r>
          </w:p>
        </w:tc>
        <w:tc>
          <w:tcPr>
            <w:tcW w:w="1527"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5</w:t>
            </w:r>
          </w:p>
        </w:tc>
      </w:tr>
      <w:tr w:rsidR="00E42D17" w:rsidRPr="00E42D17" w:rsidTr="00E42D17">
        <w:trPr>
          <w:trHeight w:val="299"/>
        </w:trPr>
        <w:tc>
          <w:tcPr>
            <w:tcW w:w="1070" w:type="dxa"/>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8-10</w:t>
            </w:r>
          </w:p>
        </w:tc>
        <w:tc>
          <w:tcPr>
            <w:tcW w:w="1737"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9</w:t>
            </w:r>
          </w:p>
        </w:tc>
        <w:tc>
          <w:tcPr>
            <w:tcW w:w="878"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5</w:t>
            </w:r>
          </w:p>
        </w:tc>
        <w:tc>
          <w:tcPr>
            <w:tcW w:w="1409"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45</w:t>
            </w:r>
          </w:p>
        </w:tc>
        <w:tc>
          <w:tcPr>
            <w:tcW w:w="1911"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9-11=-2</m:t>
                </m:r>
              </m:oMath>
            </m:oMathPara>
          </w:p>
        </w:tc>
        <w:tc>
          <w:tcPr>
            <w:tcW w:w="1025"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2</w:t>
            </w:r>
          </w:p>
        </w:tc>
        <w:tc>
          <w:tcPr>
            <w:tcW w:w="1527"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10</w:t>
            </w:r>
          </w:p>
        </w:tc>
      </w:tr>
      <w:tr w:rsidR="00E42D17" w:rsidRPr="00E42D17" w:rsidTr="00E42D17">
        <w:trPr>
          <w:trHeight w:val="299"/>
        </w:trPr>
        <w:tc>
          <w:tcPr>
            <w:tcW w:w="1070" w:type="dxa"/>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11-13</w:t>
            </w:r>
          </w:p>
        </w:tc>
        <w:tc>
          <w:tcPr>
            <w:tcW w:w="1737"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12</w:t>
            </w:r>
          </w:p>
        </w:tc>
        <w:tc>
          <w:tcPr>
            <w:tcW w:w="878"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7</w:t>
            </w:r>
          </w:p>
        </w:tc>
        <w:tc>
          <w:tcPr>
            <w:tcW w:w="1409"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84</w:t>
            </w:r>
          </w:p>
        </w:tc>
        <w:tc>
          <w:tcPr>
            <w:tcW w:w="1911"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12-11=+1</m:t>
                </m:r>
              </m:oMath>
            </m:oMathPara>
          </w:p>
        </w:tc>
        <w:tc>
          <w:tcPr>
            <w:tcW w:w="1025"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w:t>
            </w:r>
          </w:p>
        </w:tc>
        <w:tc>
          <w:tcPr>
            <w:tcW w:w="1527"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7</w:t>
            </w:r>
          </w:p>
        </w:tc>
      </w:tr>
      <w:tr w:rsidR="00E42D17" w:rsidRPr="00E42D17" w:rsidTr="00E42D17">
        <w:trPr>
          <w:trHeight w:val="282"/>
        </w:trPr>
        <w:tc>
          <w:tcPr>
            <w:tcW w:w="1070" w:type="dxa"/>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14-16</w:t>
            </w:r>
          </w:p>
        </w:tc>
        <w:tc>
          <w:tcPr>
            <w:tcW w:w="1737"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15</w:t>
            </w:r>
          </w:p>
        </w:tc>
        <w:tc>
          <w:tcPr>
            <w:tcW w:w="878"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2</w:t>
            </w:r>
          </w:p>
        </w:tc>
        <w:tc>
          <w:tcPr>
            <w:tcW w:w="1409"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30</w:t>
            </w:r>
          </w:p>
        </w:tc>
        <w:tc>
          <w:tcPr>
            <w:tcW w:w="1911"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15-11=+4</m:t>
                </m:r>
              </m:oMath>
            </m:oMathPara>
          </w:p>
        </w:tc>
        <w:tc>
          <w:tcPr>
            <w:tcW w:w="1025"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4</w:t>
            </w:r>
          </w:p>
        </w:tc>
        <w:tc>
          <w:tcPr>
            <w:tcW w:w="1527" w:type="dxa"/>
            <w:shd w:val="clear" w:color="auto" w:fill="auto"/>
          </w:tcPr>
          <w:p w:rsidR="00E42D17" w:rsidRPr="00E42D17" w:rsidRDefault="00AA54C3"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8</w:t>
            </w:r>
          </w:p>
        </w:tc>
      </w:tr>
      <w:tr w:rsidR="00E42D17" w:rsidRPr="00E42D17" w:rsidTr="00E42D17">
        <w:trPr>
          <w:trHeight w:val="299"/>
        </w:trPr>
        <w:tc>
          <w:tcPr>
            <w:tcW w:w="1070" w:type="dxa"/>
          </w:tcPr>
          <w:p w:rsidR="00E42D17" w:rsidRDefault="00E42D17" w:rsidP="00E42D17">
            <w:pPr>
              <w:pStyle w:val="ListParagraph"/>
              <w:spacing w:after="0"/>
              <w:ind w:left="0"/>
              <w:jc w:val="center"/>
              <w:rPr>
                <w:rFonts w:eastAsia="MS Mincho" w:cs="Arial"/>
                <w:szCs w:val="24"/>
              </w:rPr>
            </w:pPr>
          </w:p>
          <w:p w:rsidR="00180675" w:rsidRPr="00E42D17" w:rsidRDefault="00180675" w:rsidP="00180675">
            <w:pPr>
              <w:pStyle w:val="ListParagraph"/>
              <w:spacing w:after="0"/>
              <w:ind w:left="0"/>
              <w:rPr>
                <w:rFonts w:eastAsia="MS Mincho" w:cs="Arial"/>
                <w:szCs w:val="24"/>
              </w:rPr>
            </w:pPr>
          </w:p>
        </w:tc>
        <w:tc>
          <w:tcPr>
            <w:tcW w:w="1737" w:type="dxa"/>
            <w:shd w:val="clear" w:color="auto" w:fill="auto"/>
          </w:tcPr>
          <w:p w:rsidR="00E42D17" w:rsidRPr="00E42D17" w:rsidRDefault="00E42D17" w:rsidP="00E42D17">
            <w:pPr>
              <w:pStyle w:val="ListParagraph"/>
              <w:spacing w:after="0"/>
              <w:ind w:left="0"/>
              <w:jc w:val="center"/>
              <w:rPr>
                <w:rFonts w:eastAsia="MS Mincho" w:cs="Arial"/>
                <w:szCs w:val="24"/>
              </w:rPr>
            </w:pPr>
            <w:r w:rsidRPr="00E42D17">
              <w:rPr>
                <w:rFonts w:eastAsia="MS Mincho" w:cs="Arial"/>
                <w:szCs w:val="24"/>
              </w:rPr>
              <w:t>Totals:</w:t>
            </w:r>
          </w:p>
        </w:tc>
        <w:tc>
          <w:tcPr>
            <w:tcW w:w="878" w:type="dxa"/>
            <w:shd w:val="clear" w:color="auto" w:fill="auto"/>
          </w:tcPr>
          <w:p w:rsidR="00E42D17" w:rsidRPr="00E42D17" w:rsidRDefault="00AA54C3" w:rsidP="00E42D17">
            <w:pPr>
              <w:pStyle w:val="ListParagraph"/>
              <w:spacing w:after="0"/>
              <w:ind w:left="0"/>
              <w:rPr>
                <w:rFonts w:eastAsia="MS Mincho" w:cs="Arial"/>
                <w:szCs w:val="24"/>
              </w:rPr>
            </w:pPr>
            <w:r>
              <w:rPr>
                <w:rFonts w:eastAsia="MS Mincho" w:cs="Arial"/>
                <w:szCs w:val="24"/>
              </w:rPr>
              <w:t xml:space="preserve">     </w:t>
            </w:r>
            <m:oMath>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r>
                <w:rPr>
                  <w:rFonts w:ascii="Cambria Math" w:hAnsi="Cambria Math" w:cs="Arial"/>
                  <w:szCs w:val="24"/>
                </w:rPr>
                <m:t>=15</m:t>
              </m:r>
            </m:oMath>
            <w:r w:rsidR="00E42D17" w:rsidRPr="00E42D17">
              <w:rPr>
                <w:rFonts w:cs="Arial"/>
                <w:szCs w:val="24"/>
              </w:rPr>
              <w:t xml:space="preserve"> </w:t>
            </w:r>
          </w:p>
        </w:tc>
        <w:tc>
          <w:tcPr>
            <w:tcW w:w="1409" w:type="dxa"/>
            <w:shd w:val="clear" w:color="auto" w:fill="auto"/>
          </w:tcPr>
          <w:p w:rsidR="00E42D17" w:rsidRPr="00E42D17" w:rsidRDefault="00AA54C3" w:rsidP="00E42D17">
            <w:pPr>
              <w:pStyle w:val="ListParagraph"/>
              <w:spacing w:after="0"/>
              <w:ind w:left="0"/>
              <w:rPr>
                <w:rFonts w:eastAsia="MS Mincho" w:cs="Arial"/>
                <w:szCs w:val="24"/>
              </w:rPr>
            </w:pPr>
            <w:r>
              <w:rPr>
                <w:rFonts w:eastAsia="MS Mincho" w:cs="Arial"/>
                <w:szCs w:val="24"/>
              </w:rPr>
              <w:t xml:space="preserve">     </w:t>
            </w:r>
            <m:oMath>
              <m:nary>
                <m:naryPr>
                  <m:chr m:val="∑"/>
                  <m:limLoc m:val="undOvr"/>
                  <m:subHide m:val="1"/>
                  <m:supHide m:val="1"/>
                  <m:ctrlPr>
                    <w:rPr>
                      <w:rFonts w:ascii="Cambria Math" w:hAnsi="Cambria Math" w:cs="Arial"/>
                      <w:i/>
                      <w:szCs w:val="24"/>
                    </w:rPr>
                  </m:ctrlPr>
                </m:naryPr>
                <m:sub/>
                <m:sup/>
                <m:e>
                  <m:r>
                    <w:rPr>
                      <w:rFonts w:ascii="Cambria Math" w:hAnsi="Cambria Math" w:cs="Arial"/>
                      <w:szCs w:val="24"/>
                    </w:rPr>
                    <m:t>fx</m:t>
                  </m:r>
                </m:e>
              </m:nary>
              <m:r>
                <w:rPr>
                  <w:rFonts w:ascii="Cambria Math" w:hAnsi="Cambria Math" w:cs="Arial"/>
                  <w:szCs w:val="24"/>
                </w:rPr>
                <m:t>=165</m:t>
              </m:r>
            </m:oMath>
            <w:r w:rsidR="00E42D17" w:rsidRPr="00E42D17">
              <w:rPr>
                <w:rFonts w:cs="Arial"/>
                <w:szCs w:val="24"/>
              </w:rPr>
              <w:t xml:space="preserve"> </w:t>
            </w:r>
          </w:p>
        </w:tc>
        <w:tc>
          <w:tcPr>
            <w:tcW w:w="1911" w:type="dxa"/>
            <w:shd w:val="clear" w:color="auto" w:fill="auto"/>
          </w:tcPr>
          <w:p w:rsidR="00E42D17" w:rsidRPr="00E42D17" w:rsidRDefault="00E42D17" w:rsidP="00E42D17">
            <w:pPr>
              <w:pStyle w:val="ListParagraph"/>
              <w:spacing w:after="0"/>
              <w:ind w:left="0"/>
              <w:rPr>
                <w:rFonts w:eastAsia="MS Mincho" w:cs="Arial"/>
                <w:szCs w:val="24"/>
              </w:rPr>
            </w:pPr>
          </w:p>
        </w:tc>
        <w:tc>
          <w:tcPr>
            <w:tcW w:w="1025" w:type="dxa"/>
            <w:shd w:val="clear" w:color="auto" w:fill="auto"/>
          </w:tcPr>
          <w:p w:rsidR="00E42D17" w:rsidRPr="00E42D17" w:rsidRDefault="00E42D17" w:rsidP="00E42D17">
            <w:pPr>
              <w:pStyle w:val="ListParagraph"/>
              <w:spacing w:after="0"/>
              <w:ind w:left="0"/>
              <w:rPr>
                <w:rFonts w:eastAsia="MS Mincho" w:cs="Arial"/>
                <w:szCs w:val="24"/>
              </w:rPr>
            </w:pPr>
          </w:p>
        </w:tc>
        <w:tc>
          <w:tcPr>
            <w:tcW w:w="1527" w:type="dxa"/>
            <w:shd w:val="clear" w:color="auto" w:fill="auto"/>
          </w:tcPr>
          <w:p w:rsidR="00E42D17" w:rsidRPr="00E42D17" w:rsidRDefault="00AA54C3" w:rsidP="00E42D17">
            <w:pPr>
              <w:pStyle w:val="ListParagraph"/>
              <w:spacing w:after="0"/>
              <w:ind w:left="0"/>
              <w:rPr>
                <w:rFonts w:cs="Arial"/>
                <w:szCs w:val="24"/>
              </w:rPr>
            </w:pPr>
            <w:r>
              <w:rPr>
                <w:rFonts w:eastAsia="MS Mincho" w:cs="Arial"/>
                <w:szCs w:val="24"/>
              </w:rPr>
              <w:t xml:space="preserve">     </w:t>
            </w:r>
            <m:oMath>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r>
                    <w:rPr>
                      <w:rFonts w:ascii="Cambria Math" w:eastAsia="MS Mincho" w:hAnsi="Cambria Math" w:cs="Arial"/>
                      <w:szCs w:val="24"/>
                    </w:rPr>
                    <m:t>|x-</m:t>
                  </m:r>
                  <m:acc>
                    <m:accPr>
                      <m:chr m:val="̅"/>
                      <m:ctrlPr>
                        <w:rPr>
                          <w:rFonts w:ascii="Cambria Math" w:eastAsia="MS Mincho" w:hAnsi="Cambria Math" w:cs="Arial"/>
                          <w:i/>
                          <w:szCs w:val="24"/>
                        </w:rPr>
                      </m:ctrlPr>
                    </m:accPr>
                    <m:e>
                      <m:r>
                        <w:rPr>
                          <w:rFonts w:ascii="Cambria Math" w:eastAsia="MS Mincho" w:hAnsi="Cambria Math" w:cs="Arial"/>
                          <w:szCs w:val="24"/>
                        </w:rPr>
                        <m:t>x</m:t>
                      </m:r>
                    </m:e>
                  </m:acc>
                  <m:r>
                    <w:rPr>
                      <w:rFonts w:ascii="Cambria Math" w:eastAsia="MS Mincho" w:hAnsi="Cambria Math" w:cs="Arial"/>
                      <w:szCs w:val="24"/>
                    </w:rPr>
                    <m:t>|</m:t>
                  </m:r>
                </m:e>
              </m:nary>
              <m:r>
                <w:rPr>
                  <w:rFonts w:ascii="Cambria Math" w:hAnsi="Cambria Math" w:cs="Arial"/>
                  <w:szCs w:val="24"/>
                </w:rPr>
                <m:t>=30</m:t>
              </m:r>
            </m:oMath>
            <w:r w:rsidR="00E42D17" w:rsidRPr="00E42D17">
              <w:rPr>
                <w:rFonts w:cs="Arial"/>
                <w:szCs w:val="24"/>
              </w:rPr>
              <w:t xml:space="preserve"> </w:t>
            </w:r>
          </w:p>
        </w:tc>
      </w:tr>
    </w:tbl>
    <w:p w:rsidR="00E42D17" w:rsidRPr="00E42D17" w:rsidRDefault="00E42D17" w:rsidP="001207AF">
      <w:pPr>
        <w:pStyle w:val="ListParagraph"/>
        <w:ind w:left="1440" w:hanging="360"/>
        <w:contextualSpacing w:val="0"/>
        <w:outlineLvl w:val="0"/>
        <w:rPr>
          <w:rFonts w:cs="Arial"/>
          <w:szCs w:val="24"/>
        </w:rPr>
      </w:pPr>
      <w:r w:rsidRPr="00E42D17">
        <w:rPr>
          <w:rFonts w:eastAsiaTheme="minorEastAsia" w:cs="Arial"/>
          <w:szCs w:val="24"/>
        </w:rPr>
        <w:t xml:space="preserve">Mean: </w:t>
      </w:r>
      <m:oMath>
        <m:acc>
          <m:accPr>
            <m:chr m:val="̅"/>
            <m:ctrlPr>
              <w:rPr>
                <w:rFonts w:ascii="Cambria Math" w:hAnsi="Cambria Math" w:cs="Arial"/>
                <w:i/>
                <w:szCs w:val="24"/>
              </w:rPr>
            </m:ctrlPr>
          </m:accPr>
          <m:e>
            <m:r>
              <w:rPr>
                <w:rFonts w:ascii="Cambria Math" w:hAnsi="Cambria Math" w:cs="Arial"/>
                <w:szCs w:val="24"/>
              </w:rPr>
              <m:t>x</m:t>
            </m:r>
          </m:e>
        </m:acc>
        <m:r>
          <m:rPr>
            <m:sty m:val="p"/>
          </m:rPr>
          <w:rPr>
            <w:rFonts w:ascii="Cambria Math" w:eastAsia="MS Mincho" w:hAnsi="Cambria Math" w:cs="Arial"/>
            <w:szCs w:val="24"/>
          </w:rPr>
          <m:t>=</m:t>
        </m:r>
        <m:f>
          <m:fPr>
            <m:ctrlPr>
              <w:rPr>
                <w:rFonts w:ascii="Cambria Math" w:eastAsia="MS Mincho" w:hAnsi="Cambria Math" w:cs="Arial"/>
                <w:i/>
                <w:szCs w:val="24"/>
              </w:rPr>
            </m:ctrlPr>
          </m:fPr>
          <m:num>
            <m:nary>
              <m:naryPr>
                <m:chr m:val="∑"/>
                <m:limLoc m:val="undOvr"/>
                <m:subHide m:val="1"/>
                <m:supHide m:val="1"/>
                <m:ctrlPr>
                  <w:rPr>
                    <w:rFonts w:ascii="Cambria Math" w:hAnsi="Cambria Math" w:cs="Arial"/>
                    <w:i/>
                    <w:szCs w:val="24"/>
                  </w:rPr>
                </m:ctrlPr>
              </m:naryPr>
              <m:sub/>
              <m:sup/>
              <m:e>
                <m:r>
                  <w:rPr>
                    <w:rFonts w:ascii="Cambria Math" w:hAnsi="Cambria Math" w:cs="Arial"/>
                    <w:szCs w:val="24"/>
                  </w:rPr>
                  <m:t>fx</m:t>
                </m:r>
              </m:e>
            </m:nary>
          </m:num>
          <m:den>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den>
        </m:f>
        <m:r>
          <m:rPr>
            <m:sty m:val="p"/>
          </m:rPr>
          <w:rPr>
            <w:rFonts w:ascii="Cambria Math" w:eastAsia="MS Mincho" w:hAnsi="Cambria Math" w:cs="Arial"/>
            <w:szCs w:val="24"/>
          </w:rPr>
          <m:t>=</m:t>
        </m:r>
        <m:f>
          <m:fPr>
            <m:ctrlPr>
              <w:rPr>
                <w:rFonts w:ascii="Cambria Math" w:eastAsia="MS Mincho" w:hAnsi="Cambria Math" w:cs="Arial"/>
                <w:i/>
                <w:szCs w:val="24"/>
              </w:rPr>
            </m:ctrlPr>
          </m:fPr>
          <m:num>
            <m:r>
              <w:rPr>
                <w:rFonts w:ascii="Cambria Math" w:hAnsi="Cambria Math" w:cs="Arial"/>
                <w:szCs w:val="24"/>
              </w:rPr>
              <m:t>165</m:t>
            </m:r>
          </m:num>
          <m:den>
            <m:r>
              <w:rPr>
                <w:rFonts w:ascii="Cambria Math" w:hAnsi="Cambria Math" w:cs="Arial"/>
                <w:szCs w:val="24"/>
              </w:rPr>
              <m:t>15</m:t>
            </m:r>
          </m:den>
        </m:f>
        <m:r>
          <w:rPr>
            <w:rFonts w:ascii="Cambria Math" w:eastAsia="MS Mincho" w:hAnsi="Cambria Math" w:cs="Arial"/>
            <w:szCs w:val="24"/>
          </w:rPr>
          <m:t>=11</m:t>
        </m:r>
      </m:oMath>
      <w:r w:rsidRPr="00E42D17">
        <w:rPr>
          <w:rFonts w:cs="Arial"/>
          <w:szCs w:val="24"/>
        </w:rPr>
        <w:t xml:space="preserve"> years old</w:t>
      </w:r>
    </w:p>
    <w:p w:rsidR="00E42D17" w:rsidRPr="00E42D17" w:rsidRDefault="00E42D17" w:rsidP="00E42D17">
      <w:pPr>
        <w:pStyle w:val="ListParagraph"/>
        <w:ind w:left="1440"/>
        <w:outlineLvl w:val="0"/>
        <w:rPr>
          <w:rFonts w:cs="Arial"/>
          <w:szCs w:val="24"/>
        </w:rPr>
      </w:pPr>
      <w:r w:rsidRPr="00E42D17">
        <w:rPr>
          <w:rFonts w:cs="Arial"/>
          <w:szCs w:val="24"/>
        </w:rPr>
        <w:t xml:space="preserve">Mean deviation: </w:t>
      </w:r>
      <m:oMath>
        <m:r>
          <m:rPr>
            <m:sty m:val="p"/>
          </m:rPr>
          <w:rPr>
            <w:rFonts w:ascii="Cambria Math" w:eastAsia="MS Mincho" w:hAnsi="Cambria Math" w:cs="Arial"/>
            <w:szCs w:val="24"/>
          </w:rPr>
          <m:t>MD=</m:t>
        </m:r>
        <m:f>
          <m:fPr>
            <m:ctrlPr>
              <w:rPr>
                <w:rFonts w:ascii="Cambria Math" w:hAnsi="Cambria Math" w:cs="Arial"/>
                <w:i/>
                <w:szCs w:val="24"/>
              </w:rPr>
            </m:ctrlPr>
          </m:fPr>
          <m:num>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d>
                  <m:dPr>
                    <m:begChr m:val="|"/>
                    <m:endChr m:val="|"/>
                    <m:ctrlPr>
                      <w:rPr>
                        <w:rFonts w:ascii="Cambria Math" w:hAnsi="Cambria Math" w:cs="Arial"/>
                        <w:i/>
                        <w:szCs w:val="24"/>
                      </w:rPr>
                    </m:ctrlPr>
                  </m:dPr>
                  <m:e>
                    <m:r>
                      <w:rPr>
                        <w:rFonts w:ascii="Cambria Math" w:hAnsi="Cambria Math" w:cs="Arial"/>
                        <w:szCs w:val="24"/>
                      </w:rPr>
                      <m:t>x-</m:t>
                    </m:r>
                    <m:acc>
                      <m:accPr>
                        <m:chr m:val="̅"/>
                        <m:ctrlPr>
                          <w:rPr>
                            <w:rFonts w:ascii="Cambria Math" w:hAnsi="Cambria Math" w:cs="Arial"/>
                            <w:i/>
                            <w:szCs w:val="24"/>
                          </w:rPr>
                        </m:ctrlPr>
                      </m:accPr>
                      <m:e>
                        <m:r>
                          <w:rPr>
                            <w:rFonts w:ascii="Cambria Math" w:hAnsi="Cambria Math" w:cs="Arial"/>
                            <w:szCs w:val="24"/>
                          </w:rPr>
                          <m:t>x</m:t>
                        </m:r>
                      </m:e>
                    </m:acc>
                  </m:e>
                </m:d>
              </m:e>
            </m:nary>
          </m:num>
          <m:den>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30</m:t>
            </m:r>
          </m:num>
          <m:den>
            <m:r>
              <w:rPr>
                <w:rFonts w:ascii="Cambria Math" w:hAnsi="Cambria Math" w:cs="Arial"/>
                <w:szCs w:val="24"/>
              </w:rPr>
              <m:t>15</m:t>
            </m:r>
          </m:den>
        </m:f>
        <m:r>
          <w:rPr>
            <w:rFonts w:ascii="Cambria Math" w:hAnsi="Cambria Math" w:cs="Arial"/>
            <w:szCs w:val="24"/>
          </w:rPr>
          <m:t>=2</m:t>
        </m:r>
      </m:oMath>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218"/>
        </w:numPr>
        <w:contextualSpacing w:val="0"/>
        <w:outlineLvl w:val="0"/>
        <w:rPr>
          <w:rFonts w:cs="Arial"/>
          <w:szCs w:val="24"/>
        </w:rPr>
      </w:pPr>
      <w:r w:rsidRPr="00E42D17">
        <w:rPr>
          <w:rFonts w:cs="Arial"/>
          <w:szCs w:val="24"/>
        </w:rPr>
        <w:t xml:space="preserve">The heights of 20 children are given in the table below, to the nearest 5 cm. Find the mean and mean deviation of their heights. </w:t>
      </w:r>
    </w:p>
    <w:tbl>
      <w:tblPr>
        <w:tblStyle w:val="TableGrid"/>
        <w:tblW w:w="0" w:type="auto"/>
        <w:jc w:val="center"/>
        <w:tblLook w:val="04A0" w:firstRow="1" w:lastRow="0" w:firstColumn="1" w:lastColumn="0" w:noHBand="0" w:noVBand="1"/>
      </w:tblPr>
      <w:tblGrid>
        <w:gridCol w:w="2225"/>
        <w:gridCol w:w="1163"/>
        <w:gridCol w:w="1163"/>
        <w:gridCol w:w="1163"/>
        <w:gridCol w:w="1164"/>
      </w:tblGrid>
      <w:tr w:rsidR="00E42D17" w:rsidRPr="00E42D17" w:rsidTr="00E42D17">
        <w:trPr>
          <w:trHeight w:val="273"/>
          <w:jc w:val="center"/>
        </w:trPr>
        <w:tc>
          <w:tcPr>
            <w:tcW w:w="222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Height (cm)</w:t>
            </w:r>
          </w:p>
        </w:tc>
        <w:tc>
          <w:tcPr>
            <w:tcW w:w="1163"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120-124</w:t>
            </w:r>
          </w:p>
        </w:tc>
        <w:tc>
          <w:tcPr>
            <w:tcW w:w="1163"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125-129</w:t>
            </w:r>
          </w:p>
        </w:tc>
        <w:tc>
          <w:tcPr>
            <w:tcW w:w="1163"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130-134</w:t>
            </w:r>
          </w:p>
        </w:tc>
        <w:tc>
          <w:tcPr>
            <w:tcW w:w="116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135-139</w:t>
            </w:r>
          </w:p>
        </w:tc>
      </w:tr>
      <w:tr w:rsidR="00E42D17" w:rsidRPr="00E42D17" w:rsidTr="00E42D17">
        <w:trPr>
          <w:trHeight w:val="359"/>
          <w:jc w:val="center"/>
        </w:trPr>
        <w:tc>
          <w:tcPr>
            <w:tcW w:w="222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1163"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1163"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6</w:t>
            </w:r>
          </w:p>
        </w:tc>
        <w:tc>
          <w:tcPr>
            <w:tcW w:w="1163"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7</w:t>
            </w:r>
          </w:p>
        </w:tc>
        <w:tc>
          <w:tcPr>
            <w:tcW w:w="116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r>
    </w:tbl>
    <w:p w:rsidR="00E42D17" w:rsidRPr="00E42D17" w:rsidRDefault="00E42D17" w:rsidP="00E42D17">
      <w:pPr>
        <w:pStyle w:val="ListParagraph"/>
        <w:outlineLvl w:val="0"/>
        <w:rPr>
          <w:rFonts w:cs="Arial"/>
          <w:szCs w:val="24"/>
        </w:rPr>
      </w:pPr>
    </w:p>
    <w:p w:rsidR="00E42D17" w:rsidRPr="00E42D17" w:rsidRDefault="00E42D17" w:rsidP="00F93E0A">
      <w:pPr>
        <w:pStyle w:val="ListParagraph"/>
        <w:numPr>
          <w:ilvl w:val="0"/>
          <w:numId w:val="218"/>
        </w:numPr>
        <w:contextualSpacing w:val="0"/>
        <w:outlineLvl w:val="0"/>
        <w:rPr>
          <w:rFonts w:cs="Arial"/>
          <w:szCs w:val="24"/>
        </w:rPr>
      </w:pPr>
      <w:r w:rsidRPr="00E42D17">
        <w:rPr>
          <w:rFonts w:cs="Arial"/>
          <w:szCs w:val="24"/>
        </w:rPr>
        <w:t xml:space="preserve">The ages of 15 </w:t>
      </w:r>
      <w:r w:rsidR="00BA5BD8">
        <w:rPr>
          <w:rFonts w:cs="Arial"/>
          <w:szCs w:val="24"/>
        </w:rPr>
        <w:t>Math</w:t>
      </w:r>
      <w:r w:rsidRPr="00E42D17">
        <w:rPr>
          <w:rFonts w:cs="Arial"/>
          <w:szCs w:val="24"/>
        </w:rPr>
        <w:t>s teachers are given in the table below. Find the mean deviation.</w:t>
      </w:r>
    </w:p>
    <w:tbl>
      <w:tblPr>
        <w:tblStyle w:val="TableGrid"/>
        <w:tblW w:w="0" w:type="auto"/>
        <w:jc w:val="center"/>
        <w:tblLook w:val="04A0" w:firstRow="1" w:lastRow="0" w:firstColumn="1" w:lastColumn="0" w:noHBand="0" w:noVBand="1"/>
      </w:tblPr>
      <w:tblGrid>
        <w:gridCol w:w="1804"/>
        <w:gridCol w:w="944"/>
        <w:gridCol w:w="944"/>
        <w:gridCol w:w="945"/>
        <w:gridCol w:w="944"/>
        <w:gridCol w:w="945"/>
      </w:tblGrid>
      <w:tr w:rsidR="00E42D17" w:rsidRPr="00E42D17" w:rsidTr="00E42D17">
        <w:trPr>
          <w:trHeight w:val="302"/>
          <w:jc w:val="center"/>
        </w:trPr>
        <w:tc>
          <w:tcPr>
            <w:tcW w:w="180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Age (years)</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31-35</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36-40</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41-45</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46-50</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51-55</w:t>
            </w:r>
          </w:p>
        </w:tc>
      </w:tr>
      <w:tr w:rsidR="00E42D17" w:rsidRPr="00E42D17" w:rsidTr="00E42D17">
        <w:trPr>
          <w:trHeight w:val="397"/>
          <w:jc w:val="center"/>
        </w:trPr>
        <w:tc>
          <w:tcPr>
            <w:tcW w:w="180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5</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r>
    </w:tbl>
    <w:p w:rsidR="00E42D17" w:rsidRPr="00E42D17" w:rsidRDefault="00E42D17" w:rsidP="00E42D17">
      <w:pPr>
        <w:pStyle w:val="ListParagraph"/>
        <w:outlineLvl w:val="0"/>
        <w:rPr>
          <w:rFonts w:cs="Arial"/>
          <w:szCs w:val="24"/>
        </w:rPr>
      </w:pPr>
    </w:p>
    <w:p w:rsidR="00E42D17" w:rsidRPr="00E42D17" w:rsidRDefault="00E42D17" w:rsidP="00F93E0A">
      <w:pPr>
        <w:pStyle w:val="ListParagraph"/>
        <w:numPr>
          <w:ilvl w:val="0"/>
          <w:numId w:val="218"/>
        </w:numPr>
        <w:contextualSpacing w:val="0"/>
        <w:outlineLvl w:val="0"/>
        <w:rPr>
          <w:rFonts w:cs="Arial"/>
          <w:szCs w:val="24"/>
        </w:rPr>
      </w:pPr>
      <w:r w:rsidRPr="00E42D17">
        <w:rPr>
          <w:rFonts w:cs="Arial"/>
          <w:szCs w:val="24"/>
        </w:rPr>
        <w:t>The weights of 12 football players are given in the table below. Find the mean and mean deviation.</w:t>
      </w:r>
    </w:p>
    <w:tbl>
      <w:tblPr>
        <w:tblStyle w:val="TableGrid"/>
        <w:tblW w:w="0" w:type="auto"/>
        <w:jc w:val="center"/>
        <w:tblLook w:val="04A0" w:firstRow="1" w:lastRow="0" w:firstColumn="1" w:lastColumn="0" w:noHBand="0" w:noVBand="1"/>
      </w:tblPr>
      <w:tblGrid>
        <w:gridCol w:w="1804"/>
        <w:gridCol w:w="944"/>
        <w:gridCol w:w="944"/>
        <w:gridCol w:w="945"/>
        <w:gridCol w:w="944"/>
        <w:gridCol w:w="945"/>
      </w:tblGrid>
      <w:tr w:rsidR="00E42D17" w:rsidRPr="00E42D17" w:rsidTr="00E42D17">
        <w:trPr>
          <w:trHeight w:val="302"/>
          <w:jc w:val="center"/>
        </w:trPr>
        <w:tc>
          <w:tcPr>
            <w:tcW w:w="180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Weight (kg)</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65-69</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70-74</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75-79</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80-84</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85-89</w:t>
            </w:r>
          </w:p>
        </w:tc>
      </w:tr>
      <w:tr w:rsidR="00E42D17" w:rsidRPr="00E42D17" w:rsidTr="00E42D17">
        <w:trPr>
          <w:trHeight w:val="397"/>
          <w:jc w:val="center"/>
        </w:trPr>
        <w:tc>
          <w:tcPr>
            <w:tcW w:w="180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3</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w:t>
            </w:r>
          </w:p>
        </w:tc>
      </w:tr>
    </w:tbl>
    <w:p w:rsidR="00E42D17" w:rsidRDefault="00E42D17" w:rsidP="00E42D17">
      <w:pPr>
        <w:spacing w:line="276" w:lineRule="auto"/>
        <w:outlineLvl w:val="0"/>
        <w:rPr>
          <w:rFonts w:ascii="Arial" w:hAnsi="Arial" w:cs="Arial"/>
          <w:b/>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Statistics and probability</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Statistics and Probability</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-L120</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2787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7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8" name="Freeform 47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9" name="Freeform 47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0" name="Freeform 4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1" name="Freeform 4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2" name="Freeform 4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3" name="Freeform 4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4" name="Freeform 4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5" name="Freeform 4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6" name="Freeform 4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7" name="Freeform 4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8" name="Freeform 48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03" style="position:absolute;left:0;text-align:left;margin-left:.35pt;margin-top:0;width:26.3pt;height:28.35pt;z-index:-2515886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zzPfyMAALrYAAAOAAAAZHJzL2Uyb0RvYy54bWzsXdtuJDlyfTfgfyjo0cBsV2bdG9uzwFxh&#10;YHY9wJbh52pdWoLVKrlKPerZhf/dJy5kRmQGq1gjrTHorZduiWJGBg+DZMR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">
                      <v:shape id="Freeform 478" o:spid="_x0000_s130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Q48IA&#10;AADcAAAADwAAAGRycy9kb3ducmV2LnhtbERPz2vCMBS+C/sfwht401QRlc4o20ARdYd2u+z21ry1&#10;pc1LSaLW/94cBI8f3+/VpjetuJDztWUFk3ECgriwuuZSwc/3drQE4QOyxtYyKbiRh836ZbDCVNsr&#10;Z3TJQyliCPsUFVQhdKmUvqjIoB/bjjhy/9YZDBG6UmqH1xhuWjlNkrk0WHNsqLCjz4qKJj8bBc3u&#10;N5984bL5mO3brDyh+zseFkoNX/v3NxCB+vAUP9x7rWC2iGvjmXg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k9DjwgAAANwAAAAPAAAAAAAAAAAAAAAAAJgCAABkcnMvZG93&#10;bnJldi54bWxQSwUGAAAAAAQABAD1AAAAhw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479" o:spid="_x0000_s130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gVY8UA&#10;AADcAAAADwAAAGRycy9kb3ducmV2LnhtbESP0UoDMRRE3wX/IVzBF2mzFtF227QUS2urT277Abeb&#10;6ya4uVmSuF3/3giCj8PMnGEWq8G1oqcQrWcF9+MCBHHtteVGwem4HU1BxISssfVMCr4pwmp5fbXA&#10;UvsLv1NfpUZkCMcSFZiUulLKWBtyGMe+I87ehw8OU5ahkTrgJcNdKydF8SgdWs4LBjt6NlR/Vl9O&#10;Qej0fne+e3Vv683LAY+9NYOtlLq9GdZzEImG9B/+a++1goenGf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CBVj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480" o:spid="_x0000_s130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Byr0A&#10;AADcAAAADwAAAGRycy9kb3ducmV2LnhtbERPTYvCMBC9C/6HMII3myoipRpFi4KXPegKXodmbKrN&#10;pDRR6783h4U9Pt73atPbRryo87VjBdMkBUFcOl1zpeDye5hkIHxA1tg4JgUf8rBZDwcrzLV784le&#10;51CJGMI+RwUmhDaX0peGLPrEtcSRu7nOYoiwq6Tu8B3DbSNnabqQFmuODQZbKgyVj/PTKthfpST8&#10;2Zl7QY9dMbW+NjZTajzqt0sQgfrwL/5zH7WCeRbnxzPxCMj1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MzByr0AAADcAAAADwAAAAAAAAAAAAAAAACYAgAAZHJzL2Rvd25yZXYu&#10;eG1sUEsFBgAAAAAEAAQA9QAAAII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481" o:spid="_x0000_s130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jU0scA&#10;AADcAAAADwAAAGRycy9kb3ducmV2LnhtbESPQWvCQBSE74X+h+UVeim6m1I0RFeRQqGXFowKentk&#10;n0ls9m2a3Wrqr3cFweMwM98w03lvG3GkzteONSRDBYK4cKbmUsN69TFIQfiAbLBxTBr+ycN89vgw&#10;xcy4Ey/pmIdSRAj7DDVUIbSZlL6oyKIfupY4envXWQxRdqU0HZ4i3DbyVamRtFhzXKiwpfeKip/8&#10;z2rYlGvv5Fa9qK/V7necjA754vus9fNTv5iACNSHe/jW/jQa3tIE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41NL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482" o:spid="_x0000_s130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U7A8YA&#10;AADcAAAADwAAAGRycy9kb3ducmV2LnhtbESP3WrCQBSE7wu+w3KE3tVNU1tidBURC9YLaaIPcMge&#10;89Ps2ZDdatqn7woFL4eZ+YZZrAbTigv1rras4HkSgSAurK65VHA6vj8lIJxH1thaJgU/5GC1HD0s&#10;MNX2yhldcl+KAGGXooLK+y6V0hUVGXQT2xEH72x7gz7IvpS6x2uAm1bGUfQmDdYcFirsaFNR8ZV/&#10;GwXta/Z7bmayeIk+DptuHzefuG2UehwP6zkIT4O/h//bO61gmsRwOxOO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U7A8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483" o:spid="_x0000_s130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xU+cQA&#10;AADcAAAADwAAAGRycy9kb3ducmV2LnhtbESPS2vCQBSF9wX/w3AFd3WipiVGRxEf4KpQI+jykrkm&#10;0cydkBk1/fcdodDl4Tw+znzZmVo8qHWVZQWjYQSCOLe64kLBMdu9JyCcR9ZYWyYFP+Rguei9zTHV&#10;9snf9Dj4QoQRdikqKL1vUildXpJBN7QNcfAutjXog2wLqVt8hnFTy3EUfUqDFQdCiQ2tS8pvh7sJ&#10;3PPUbrJqG5+Ka/KVja7nj3EUKzXod6sZCE+d/w//tfdaQZxM4HUmH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MVPn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484" o:spid="_x0000_s131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CaxcQA&#10;AADcAAAADwAAAGRycy9kb3ducmV2LnhtbESPQWvCQBSE7wX/w/IEb3VTDTWmriKCkFtR00Nvj+wz&#10;Ccm+Ddk1xn/vFoQeh5n5htnsRtOKgXpXW1bwMY9AEBdW11wqyC/H9wSE88gaW8uk4EEOdtvJ2wZT&#10;be98ouHsSxEg7FJUUHnfpVK6oiKDbm474uBdbW/QB9mXUvd4D3DTykUUfUqDNYeFCjs6VFQ055tR&#10;kB153STfK/rJ1tlvvLwMTZ5flZpNx/0XCE+j/w+/2plWECcx/J0JR0B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gmsX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485" o:spid="_x0000_s131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zVMIA&#10;AADcAAAADwAAAGRycy9kb3ducmV2LnhtbESPQUsDMRSE7wX/Q3iCl9JmlVbKttlFBEG8tVb0+Ng8&#10;N8HNe0sS2+2/N4LgcZiZb5hdO4VBnSgmL2zgdlmBIu7Eeu4NHF+fFhtQKSNbHITJwIUStM3VbIe1&#10;lTPv6XTIvSoQTjUacDmPtdapcxQwLWUkLt6nxIC5yNhrG/Fc4GHQd1V1rwN6LgsOR3p01H0dvkOh&#10;iO9fXBrnXuZyqeL7h3RvYszN9fSwBZVpyv/hv/azNbDarOH3TDkCu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a/NU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486" o:spid="_x0000_s131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UsSsMA&#10;AADcAAAADwAAAGRycy9kb3ducmV2LnhtbESPT4vCMBTE7wt+h/AEb2uqiCvVKCIIXizrXzw+mmcb&#10;bF5KE7V+e7Mg7HGYmd8ws0VrK/GgxhvHCgb9BARx7rThQsHxsP6egPABWWPlmBS8yMNi3vmaYard&#10;k3f02IdCRAj7FBWUIdSplD4vyaLvu5o4elfXWAxRNoXUDT4j3FZymCRjadFwXCixplVJ+W1/twpC&#10;9nM9mt9btl3TqU0u+TkbmaFSvW67nIII1Ib/8Ke90QpGkzH8nYlH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UsSsMAAADc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487" o:spid="_x0000_s131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py5cUA&#10;AADcAAAADwAAAGRycy9kb3ducmV2LnhtbESPQWsCMRSE70L/Q3iF3jTrUnRZjVKEgtWL3Xrp7bl5&#10;bhY3L0uS6vrvTaHQ4zAz3zDL9WA7cSUfWscKppMMBHHtdMuNguPX+7gAESKyxs4xKbhTgPXqabTE&#10;Ursbf9K1io1IEA4lKjAx9qWUoTZkMUxcT5y8s/MWY5K+kdrjLcFtJ/Msm0mLLacFgz1tDNWX6scq&#10;KIrNSc5203yuP7Y+35vDsfo+KPXyPLwtQEQa4n/4r73VCl6LOfyeSUd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mnLl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488" o:spid="_x0000_s131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MfaMEA&#10;AADcAAAADwAAAGRycy9kb3ducmV2LnhtbERPS27CMBDdV+odrKnEDhxQ+SjFIISoQHQDlANM42mS&#10;Nh5bsYFwe2ZRqcun958vO9eoK7Wx9mxgOMhAERfe1lwaOH++92egYkK22HgmA3eKsFw8P80xt/7G&#10;R7qeUqkkhGOOBqqUQq51LCpyGAc+EAv37VuHSWBbatviTcJdo0dZNtEOa5aGCgOtKyp+Txdn4PXy&#10;cxhuvnYfNA56f5+Ot/4c2JjeS7d6A5WoS//iP/fOim8ma+WMHAG9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DH2jBAAAA3A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solve WASSCE-style statistics problems that include probability questions.</w:t>
            </w:r>
          </w:p>
        </w:tc>
      </w:tr>
    </w:tbl>
    <w:p w:rsidR="00E42D17" w:rsidRPr="00E42D17" w:rsidRDefault="00E42D17" w:rsidP="00E42D17">
      <w:pPr>
        <w:tabs>
          <w:tab w:val="left" w:pos="1100"/>
        </w:tabs>
        <w:spacing w:line="276" w:lineRule="auto"/>
        <w:contextualSpacing/>
        <w:rPr>
          <w:rFonts w:ascii="Arial" w:hAnsi="Arial" w:cs="Arial"/>
          <w:sz w:val="24"/>
          <w:szCs w:val="24"/>
        </w:rPr>
      </w:pPr>
      <w:r w:rsidRPr="00E42D17">
        <w:rPr>
          <w:rFonts w:ascii="Arial" w:hAnsi="Arial" w:cs="Arial"/>
          <w:sz w:val="24"/>
          <w:szCs w:val="24"/>
        </w:rPr>
        <w:tab/>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line="276" w:lineRule="auto"/>
        <w:contextualSpacing/>
        <w:outlineLvl w:val="0"/>
        <w:rPr>
          <w:rFonts w:ascii="Arial" w:eastAsiaTheme="minorEastAsia" w:hAnsi="Arial" w:cs="Arial"/>
          <w:sz w:val="24"/>
          <w:szCs w:val="24"/>
        </w:rPr>
      </w:pPr>
      <w:r w:rsidRPr="00E42D17">
        <w:rPr>
          <w:rFonts w:ascii="Arial" w:eastAsiaTheme="minorEastAsia" w:hAnsi="Arial" w:cs="Arial"/>
          <w:sz w:val="24"/>
          <w:szCs w:val="24"/>
        </w:rPr>
        <w:t xml:space="preserve">For this lesson, you will combine the information you learned in previous lessons on probability and statistics. The WASSCE exam often features statistics problems that include a question on probability. </w:t>
      </w:r>
      <w:r w:rsidRPr="00E42D17">
        <w:rPr>
          <w:rFonts w:ascii="Arial" w:eastAsiaTheme="minorEastAsia" w:hAnsi="Arial" w:cs="Arial"/>
          <w:sz w:val="24"/>
          <w:szCs w:val="24"/>
        </w:rPr>
        <w:br/>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Solved Examples</w:t>
      </w:r>
    </w:p>
    <w:p w:rsidR="00E42D17" w:rsidRPr="00E42D17" w:rsidRDefault="00E42D17" w:rsidP="00F93E0A">
      <w:pPr>
        <w:pStyle w:val="ListParagraph"/>
        <w:numPr>
          <w:ilvl w:val="0"/>
          <w:numId w:val="219"/>
        </w:numPr>
        <w:outlineLvl w:val="0"/>
        <w:rPr>
          <w:rFonts w:cs="Arial"/>
          <w:szCs w:val="24"/>
        </w:rPr>
      </w:pPr>
      <w:r w:rsidRPr="00E42D17">
        <w:rPr>
          <w:rFonts w:cs="Arial"/>
          <w:szCs w:val="24"/>
        </w:rPr>
        <w:t>The ages of 20 pupils are given in the table below. Use the table to calculate: a. The mean; b. The mean deviation; c. The probability that a child chosen at random is at least 11 years old.</w:t>
      </w:r>
    </w:p>
    <w:tbl>
      <w:tblPr>
        <w:tblStyle w:val="TableGrid"/>
        <w:tblW w:w="0" w:type="auto"/>
        <w:jc w:val="center"/>
        <w:tblLook w:val="04A0" w:firstRow="1" w:lastRow="0" w:firstColumn="1" w:lastColumn="0" w:noHBand="0" w:noVBand="1"/>
      </w:tblPr>
      <w:tblGrid>
        <w:gridCol w:w="1804"/>
        <w:gridCol w:w="944"/>
        <w:gridCol w:w="944"/>
        <w:gridCol w:w="944"/>
        <w:gridCol w:w="945"/>
      </w:tblGrid>
      <w:tr w:rsidR="00E42D17" w:rsidRPr="00E42D17" w:rsidTr="00E42D17">
        <w:trPr>
          <w:trHeight w:val="302"/>
          <w:jc w:val="center"/>
        </w:trPr>
        <w:tc>
          <w:tcPr>
            <w:tcW w:w="180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Ages (years)</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5-7</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8-10</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11-13</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14-16</w:t>
            </w:r>
          </w:p>
        </w:tc>
      </w:tr>
      <w:tr w:rsidR="00E42D17" w:rsidRPr="00E42D17" w:rsidTr="00E42D17">
        <w:trPr>
          <w:trHeight w:val="397"/>
          <w:jc w:val="center"/>
        </w:trPr>
        <w:tc>
          <w:tcPr>
            <w:tcW w:w="180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5</w:t>
            </w:r>
          </w:p>
        </w:tc>
        <w:tc>
          <w:tcPr>
            <w:tcW w:w="944"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4</w:t>
            </w:r>
          </w:p>
        </w:tc>
        <w:tc>
          <w:tcPr>
            <w:tcW w:w="945" w:type="dxa"/>
          </w:tcPr>
          <w:p w:rsidR="00E42D17" w:rsidRPr="00E42D17" w:rsidRDefault="00AA54C3" w:rsidP="00E42D17">
            <w:pPr>
              <w:pStyle w:val="ListParagraph"/>
              <w:ind w:left="0"/>
              <w:outlineLvl w:val="0"/>
              <w:rPr>
                <w:rFonts w:cs="Arial"/>
                <w:szCs w:val="24"/>
              </w:rPr>
            </w:pPr>
            <w:r>
              <w:rPr>
                <w:rFonts w:cs="Arial"/>
                <w:szCs w:val="24"/>
              </w:rPr>
              <w:t xml:space="preserve">     </w:t>
            </w:r>
            <w:r w:rsidR="00E42D17" w:rsidRPr="00E42D17">
              <w:rPr>
                <w:rFonts w:cs="Arial"/>
                <w:szCs w:val="24"/>
              </w:rPr>
              <w:t>9</w:t>
            </w:r>
            <w:r>
              <w:rPr>
                <w:rFonts w:cs="Arial"/>
                <w:szCs w:val="24"/>
              </w:rPr>
              <w:t xml:space="preserve"> </w:t>
            </w:r>
          </w:p>
        </w:tc>
      </w:tr>
    </w:tbl>
    <w:p w:rsidR="00E42D17" w:rsidRPr="00E42D17" w:rsidRDefault="00E42D17" w:rsidP="00E42D17">
      <w:pPr>
        <w:pStyle w:val="ListParagraph"/>
        <w:outlineLvl w:val="0"/>
        <w:rPr>
          <w:rFonts w:cs="Arial"/>
          <w:szCs w:val="24"/>
        </w:rPr>
      </w:pPr>
    </w:p>
    <w:p w:rsidR="00E42D17" w:rsidRPr="00E42D17" w:rsidRDefault="00E42D17" w:rsidP="00180675">
      <w:pPr>
        <w:pStyle w:val="ListParagraph"/>
        <w:outlineLvl w:val="0"/>
        <w:rPr>
          <w:rFonts w:cs="Arial"/>
          <w:b/>
          <w:szCs w:val="24"/>
        </w:rPr>
      </w:pPr>
      <w:r w:rsidRPr="00E42D17">
        <w:rPr>
          <w:rFonts w:cs="Arial"/>
          <w:b/>
          <w:szCs w:val="24"/>
        </w:rPr>
        <w:t>Solution</w:t>
      </w:r>
      <w:r w:rsidR="00180675">
        <w:rPr>
          <w:rFonts w:cs="Arial"/>
          <w:b/>
          <w:szCs w:val="24"/>
        </w:rPr>
        <w:t>s</w:t>
      </w:r>
      <w:r w:rsidRPr="00E42D17">
        <w:rPr>
          <w:rFonts w:cs="Arial"/>
          <w:b/>
          <w:szCs w:val="24"/>
        </w:rPr>
        <w:t>:</w:t>
      </w:r>
    </w:p>
    <w:p w:rsidR="00E42D17" w:rsidRPr="00E42D17" w:rsidRDefault="00E42D17" w:rsidP="00F93E0A">
      <w:pPr>
        <w:pStyle w:val="ListParagraph"/>
        <w:numPr>
          <w:ilvl w:val="2"/>
          <w:numId w:val="221"/>
        </w:numPr>
        <w:rPr>
          <w:rFonts w:eastAsiaTheme="minorEastAsia" w:cs="Arial"/>
          <w:szCs w:val="24"/>
        </w:rPr>
      </w:pPr>
      <w:r w:rsidRPr="00E42D17">
        <w:rPr>
          <w:rFonts w:eastAsiaTheme="minorEastAsia" w:cs="Arial"/>
          <w:szCs w:val="24"/>
        </w:rPr>
        <w:t>Organise a table (see below) and apply the formula:</w:t>
      </w:r>
      <m:oMath>
        <m:r>
          <m:rPr>
            <m:sty m:val="p"/>
          </m:rPr>
          <w:rPr>
            <w:rFonts w:ascii="Cambria Math" w:eastAsiaTheme="minorEastAsia" w:hAnsi="Cambria Math" w:cs="Arial"/>
            <w:szCs w:val="24"/>
          </w:rPr>
          <w:br/>
        </m:r>
        <m:acc>
          <m:accPr>
            <m:chr m:val="̅"/>
            <m:ctrlPr>
              <w:rPr>
                <w:rFonts w:ascii="Cambria Math" w:hAnsi="Cambria Math" w:cs="Arial"/>
                <w:i/>
                <w:szCs w:val="24"/>
              </w:rPr>
            </m:ctrlPr>
          </m:accPr>
          <m:e>
            <m:r>
              <w:rPr>
                <w:rFonts w:ascii="Cambria Math" w:hAnsi="Cambria Math" w:cs="Arial"/>
                <w:szCs w:val="24"/>
              </w:rPr>
              <m:t>x</m:t>
            </m:r>
          </m:e>
        </m:acc>
        <m:r>
          <m:rPr>
            <m:sty m:val="p"/>
          </m:rPr>
          <w:rPr>
            <w:rFonts w:ascii="Cambria Math" w:eastAsia="MS Mincho" w:hAnsi="Cambria Math" w:cs="Arial"/>
            <w:szCs w:val="24"/>
          </w:rPr>
          <m:t>=</m:t>
        </m:r>
        <m:f>
          <m:fPr>
            <m:ctrlPr>
              <w:rPr>
                <w:rFonts w:ascii="Cambria Math" w:eastAsia="MS Mincho" w:hAnsi="Cambria Math" w:cs="Arial"/>
                <w:i/>
                <w:szCs w:val="24"/>
              </w:rPr>
            </m:ctrlPr>
          </m:fPr>
          <m:num>
            <m:nary>
              <m:naryPr>
                <m:chr m:val="∑"/>
                <m:limLoc m:val="undOvr"/>
                <m:subHide m:val="1"/>
                <m:supHide m:val="1"/>
                <m:ctrlPr>
                  <w:rPr>
                    <w:rFonts w:ascii="Cambria Math" w:hAnsi="Cambria Math" w:cs="Arial"/>
                    <w:i/>
                    <w:szCs w:val="24"/>
                  </w:rPr>
                </m:ctrlPr>
              </m:naryPr>
              <m:sub/>
              <m:sup/>
              <m:e>
                <m:r>
                  <w:rPr>
                    <w:rFonts w:ascii="Cambria Math" w:hAnsi="Cambria Math" w:cs="Arial"/>
                    <w:szCs w:val="24"/>
                  </w:rPr>
                  <m:t>fx</m:t>
                </m:r>
              </m:e>
            </m:nary>
          </m:num>
          <m:den>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den>
        </m:f>
        <m:r>
          <m:rPr>
            <m:sty m:val="p"/>
          </m:rPr>
          <w:rPr>
            <w:rFonts w:ascii="Cambria Math" w:eastAsia="MS Mincho" w:hAnsi="Cambria Math" w:cs="Arial"/>
            <w:szCs w:val="24"/>
          </w:rPr>
          <m:t>=</m:t>
        </m:r>
        <m:f>
          <m:fPr>
            <m:ctrlPr>
              <w:rPr>
                <w:rFonts w:ascii="Cambria Math" w:eastAsia="MS Mincho" w:hAnsi="Cambria Math" w:cs="Arial"/>
                <w:i/>
                <w:szCs w:val="24"/>
              </w:rPr>
            </m:ctrlPr>
          </m:fPr>
          <m:num>
            <m:r>
              <w:rPr>
                <w:rFonts w:ascii="Cambria Math" w:hAnsi="Cambria Math" w:cs="Arial"/>
                <w:szCs w:val="24"/>
              </w:rPr>
              <m:t>240</m:t>
            </m:r>
          </m:num>
          <m:den>
            <m:r>
              <w:rPr>
                <w:rFonts w:ascii="Cambria Math" w:hAnsi="Cambria Math" w:cs="Arial"/>
                <w:szCs w:val="24"/>
              </w:rPr>
              <m:t>20</m:t>
            </m:r>
          </m:den>
        </m:f>
        <m:r>
          <w:rPr>
            <w:rFonts w:ascii="Cambria Math" w:eastAsia="MS Mincho" w:hAnsi="Cambria Math" w:cs="Arial"/>
            <w:szCs w:val="24"/>
          </w:rPr>
          <m:t>=12</m:t>
        </m:r>
      </m:oMath>
      <w:r w:rsidRPr="00E42D17">
        <w:rPr>
          <w:rFonts w:cs="Arial"/>
          <w:szCs w:val="24"/>
        </w:rPr>
        <w:t xml:space="preserve"> years old</w:t>
      </w:r>
    </w:p>
    <w:p w:rsidR="00E42D17" w:rsidRPr="00E42D17" w:rsidRDefault="00E42D17" w:rsidP="00F93E0A">
      <w:pPr>
        <w:pStyle w:val="ListParagraph"/>
        <w:numPr>
          <w:ilvl w:val="2"/>
          <w:numId w:val="221"/>
        </w:numPr>
        <w:rPr>
          <w:rFonts w:eastAsiaTheme="minorEastAsia" w:cs="Arial"/>
          <w:szCs w:val="24"/>
        </w:rPr>
      </w:pPr>
      <w:r w:rsidRPr="00E42D17">
        <w:rPr>
          <w:rFonts w:eastAsiaTheme="minorEastAsia" w:cs="Arial"/>
          <w:szCs w:val="24"/>
        </w:rPr>
        <w:t xml:space="preserve">Complete the relevant columns of the table (see below) and apply the formula: </w:t>
      </w:r>
      <m:oMath>
        <m:r>
          <w:rPr>
            <w:rFonts w:ascii="Cambria Math" w:hAnsi="Cambria Math" w:cs="Arial"/>
            <w:szCs w:val="24"/>
          </w:rPr>
          <m:t>MD=</m:t>
        </m:r>
        <m:f>
          <m:fPr>
            <m:ctrlPr>
              <w:rPr>
                <w:rFonts w:ascii="Cambria Math" w:hAnsi="Cambria Math" w:cs="Arial"/>
                <w:i/>
                <w:szCs w:val="24"/>
              </w:rPr>
            </m:ctrlPr>
          </m:fPr>
          <m:num>
            <m:nary>
              <m:naryPr>
                <m:chr m:val="∑"/>
                <m:limLoc m:val="undOvr"/>
                <m:subHide m:val="1"/>
                <m:supHide m:val="1"/>
                <m:ctrlPr>
                  <w:rPr>
                    <w:rFonts w:ascii="Cambria Math" w:hAnsi="Cambria Math" w:cs="Arial"/>
                    <w:i/>
                    <w:szCs w:val="24"/>
                  </w:rPr>
                </m:ctrlPr>
              </m:naryPr>
              <m:sub/>
              <m:sup/>
              <m:e>
                <m:r>
                  <w:rPr>
                    <w:rFonts w:ascii="Cambria Math" w:hAnsi="Cambria Math" w:cs="Arial"/>
                    <w:szCs w:val="24"/>
                  </w:rPr>
                  <m:t>f|x-</m:t>
                </m:r>
                <m:acc>
                  <m:accPr>
                    <m:chr m:val="̅"/>
                    <m:ctrlPr>
                      <w:rPr>
                        <w:rFonts w:ascii="Cambria Math" w:hAnsi="Cambria Math" w:cs="Arial"/>
                        <w:i/>
                        <w:szCs w:val="24"/>
                      </w:rPr>
                    </m:ctrlPr>
                  </m:accPr>
                  <m:e>
                    <m:r>
                      <w:rPr>
                        <w:rFonts w:ascii="Cambria Math" w:hAnsi="Cambria Math" w:cs="Arial"/>
                        <w:szCs w:val="24"/>
                      </w:rPr>
                      <m:t>x</m:t>
                    </m:r>
                  </m:e>
                </m:acc>
                <m:r>
                  <w:rPr>
                    <w:rFonts w:ascii="Cambria Math" w:hAnsi="Cambria Math" w:cs="Arial"/>
                    <w:szCs w:val="24"/>
                  </w:rPr>
                  <m:t>|</m:t>
                </m:r>
              </m:e>
            </m:nary>
          </m:num>
          <m:den>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54</m:t>
            </m:r>
          </m:num>
          <m:den>
            <m:r>
              <w:rPr>
                <w:rFonts w:ascii="Cambria Math" w:hAnsi="Cambria Math" w:cs="Arial"/>
                <w:szCs w:val="24"/>
              </w:rPr>
              <m:t>20</m:t>
            </m:r>
          </m:den>
        </m:f>
        <m:r>
          <w:rPr>
            <w:rFonts w:ascii="Cambria Math" w:hAnsi="Cambria Math" w:cs="Arial"/>
            <w:szCs w:val="24"/>
          </w:rPr>
          <m:t>=2.7</m:t>
        </m:r>
      </m:oMath>
      <w:r w:rsidRPr="00E42D17">
        <w:rPr>
          <w:rFonts w:eastAsiaTheme="minorEastAsia" w:cs="Arial"/>
          <w:szCs w:val="24"/>
        </w:rPr>
        <w:t xml:space="preserve"> </w:t>
      </w:r>
    </w:p>
    <w:p w:rsidR="00E42D17" w:rsidRPr="00E42D17" w:rsidRDefault="00E42D17" w:rsidP="00F93E0A">
      <w:pPr>
        <w:pStyle w:val="ListParagraph"/>
        <w:numPr>
          <w:ilvl w:val="2"/>
          <w:numId w:val="221"/>
        </w:numPr>
        <w:ind w:left="720"/>
        <w:contextualSpacing w:val="0"/>
        <w:rPr>
          <w:rFonts w:eastAsiaTheme="minorEastAsia" w:cs="Arial"/>
          <w:szCs w:val="24"/>
        </w:rPr>
      </w:pPr>
      <w:r w:rsidRPr="00E42D17">
        <w:rPr>
          <w:rFonts w:eastAsiaTheme="minorEastAsia" w:cs="Arial"/>
          <w:szCs w:val="24"/>
        </w:rPr>
        <w:t>Probability</w:t>
      </w:r>
      <m:oMath>
        <m:r>
          <m:rPr>
            <m:sty m:val="p"/>
          </m:rPr>
          <w:rPr>
            <w:rFonts w:ascii="Cambria Math" w:eastAsiaTheme="minorEastAsia" w:hAnsi="Cambria Math" w:cs="Arial"/>
            <w:szCs w:val="24"/>
          </w:rPr>
          <m:t xml:space="preserve"> =</m:t>
        </m:r>
        <m:f>
          <m:fPr>
            <m:ctrlPr>
              <w:rPr>
                <w:rFonts w:ascii="Cambria Math" w:eastAsiaTheme="minorEastAsia" w:hAnsi="Cambria Math" w:cs="Arial"/>
                <w:szCs w:val="24"/>
              </w:rPr>
            </m:ctrlPr>
          </m:fPr>
          <m:num>
            <m:r>
              <m:rPr>
                <m:sty m:val="p"/>
              </m:rPr>
              <w:rPr>
                <w:rFonts w:ascii="Cambria Math" w:eastAsiaTheme="minorEastAsia" w:hAnsi="Cambria Math" w:cs="Arial"/>
                <w:szCs w:val="24"/>
              </w:rPr>
              <m:t>children 11 or older</m:t>
            </m:r>
          </m:num>
          <m:den>
            <m:r>
              <m:rPr>
                <m:sty m:val="p"/>
              </m:rPr>
              <w:rPr>
                <w:rFonts w:ascii="Cambria Math" w:eastAsiaTheme="minorEastAsia" w:hAnsi="Cambria Math" w:cs="Arial"/>
                <w:szCs w:val="24"/>
              </w:rPr>
              <m:t>all children</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4+9</m:t>
            </m:r>
          </m:num>
          <m:den>
            <m:r>
              <w:rPr>
                <w:rFonts w:ascii="Cambria Math" w:eastAsiaTheme="minorEastAsia" w:hAnsi="Cambria Math" w:cs="Arial"/>
                <w:szCs w:val="24"/>
              </w:rPr>
              <m:t>20</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13</m:t>
            </m:r>
          </m:num>
          <m:den>
            <m:r>
              <w:rPr>
                <w:rFonts w:ascii="Cambria Math" w:eastAsiaTheme="minorEastAsia" w:hAnsi="Cambria Math" w:cs="Arial"/>
                <w:szCs w:val="24"/>
              </w:rPr>
              <m:t>20</m:t>
            </m:r>
          </m:den>
        </m:f>
        <m:r>
          <w:rPr>
            <w:rFonts w:ascii="Cambria Math" w:eastAsiaTheme="minorEastAsia" w:hAnsi="Cambria Math" w:cs="Arial"/>
            <w:szCs w:val="24"/>
          </w:rPr>
          <m:t>=0.65</m:t>
        </m:r>
      </m:oMath>
    </w:p>
    <w:tbl>
      <w:tblPr>
        <w:tblW w:w="93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0"/>
        <w:gridCol w:w="1737"/>
        <w:gridCol w:w="878"/>
        <w:gridCol w:w="1409"/>
        <w:gridCol w:w="1819"/>
        <w:gridCol w:w="934"/>
        <w:gridCol w:w="1530"/>
      </w:tblGrid>
      <w:tr w:rsidR="00E42D17" w:rsidRPr="00E42D17" w:rsidTr="00E42D17">
        <w:trPr>
          <w:trHeight w:val="299"/>
        </w:trPr>
        <w:tc>
          <w:tcPr>
            <w:tcW w:w="1070" w:type="dxa"/>
          </w:tcPr>
          <w:p w:rsidR="00E42D17" w:rsidRPr="00E42D17" w:rsidRDefault="00E8219B" w:rsidP="00E42D17">
            <w:pPr>
              <w:pStyle w:val="ListParagraph"/>
              <w:spacing w:after="0"/>
              <w:ind w:left="0"/>
              <w:jc w:val="center"/>
              <w:rPr>
                <w:rFonts w:eastAsiaTheme="minorEastAsia" w:cs="Arial"/>
                <w:b/>
                <w:szCs w:val="24"/>
              </w:rPr>
            </w:pPr>
            <w:r>
              <w:rPr>
                <w:rFonts w:eastAsiaTheme="minorEastAsia" w:cs="Arial"/>
                <w:b/>
                <w:szCs w:val="24"/>
              </w:rPr>
              <w:t xml:space="preserve">     </w:t>
            </w:r>
            <w:r w:rsidR="00E42D17" w:rsidRPr="00E42D17">
              <w:rPr>
                <w:rFonts w:eastAsiaTheme="minorEastAsia" w:cs="Arial"/>
                <w:b/>
                <w:szCs w:val="24"/>
              </w:rPr>
              <w:t>Interval</w:t>
            </w:r>
          </w:p>
        </w:tc>
        <w:tc>
          <w:tcPr>
            <w:tcW w:w="1737" w:type="dxa"/>
            <w:shd w:val="clear" w:color="auto" w:fill="auto"/>
          </w:tcPr>
          <w:p w:rsidR="00E42D17" w:rsidRPr="00E42D17" w:rsidRDefault="00E8219B" w:rsidP="00E42D17">
            <w:pPr>
              <w:pStyle w:val="ListParagraph"/>
              <w:spacing w:after="0"/>
              <w:ind w:left="0"/>
              <w:jc w:val="center"/>
              <w:rPr>
                <w:rFonts w:eastAsia="MS Mincho" w:cs="Arial"/>
                <w:b/>
                <w:szCs w:val="24"/>
              </w:rPr>
            </w:pPr>
            <w:r>
              <w:rPr>
                <w:rFonts w:eastAsiaTheme="minorEastAsia" w:cs="Arial"/>
                <w:b/>
                <w:szCs w:val="24"/>
              </w:rPr>
              <w:t xml:space="preserve">     </w:t>
            </w:r>
            <w:r w:rsidR="00E42D17" w:rsidRPr="00E42D17">
              <w:rPr>
                <w:rFonts w:eastAsiaTheme="minorEastAsia" w:cs="Arial"/>
                <w:b/>
                <w:szCs w:val="24"/>
              </w:rPr>
              <w:t>Mid-point (</w:t>
            </w:r>
            <m:oMath>
              <m:r>
                <m:rPr>
                  <m:sty m:val="bi"/>
                </m:rPr>
                <w:rPr>
                  <w:rFonts w:ascii="Cambria Math" w:eastAsia="MS Mincho" w:hAnsi="Cambria Math" w:cs="Arial"/>
                  <w:szCs w:val="24"/>
                </w:rPr>
                <m:t>x</m:t>
              </m:r>
            </m:oMath>
            <w:r w:rsidR="00E42D17" w:rsidRPr="00E42D17">
              <w:rPr>
                <w:rFonts w:eastAsiaTheme="minorEastAsia" w:cs="Arial"/>
                <w:b/>
                <w:szCs w:val="24"/>
              </w:rPr>
              <w:t>)</w:t>
            </w:r>
          </w:p>
        </w:tc>
        <w:tc>
          <w:tcPr>
            <w:tcW w:w="878" w:type="dxa"/>
            <w:shd w:val="clear" w:color="auto" w:fill="auto"/>
          </w:tcPr>
          <w:p w:rsidR="00E42D17" w:rsidRPr="00E42D17" w:rsidRDefault="00E42D17" w:rsidP="00E42D17">
            <w:pPr>
              <w:pStyle w:val="ListParagraph"/>
              <w:spacing w:after="0"/>
              <w:ind w:left="0"/>
              <w:jc w:val="center"/>
              <w:rPr>
                <w:rFonts w:cs="Arial"/>
                <w:b/>
                <w:szCs w:val="24"/>
              </w:rPr>
            </w:pPr>
            <m:oMathPara>
              <m:oMath>
                <m:r>
                  <m:rPr>
                    <m:sty m:val="bi"/>
                  </m:rPr>
                  <w:rPr>
                    <w:rFonts w:ascii="Cambria Math" w:hAnsi="Cambria Math" w:cs="Arial"/>
                    <w:szCs w:val="24"/>
                  </w:rPr>
                  <m:t>f</m:t>
                </m:r>
              </m:oMath>
            </m:oMathPara>
          </w:p>
        </w:tc>
        <w:tc>
          <w:tcPr>
            <w:tcW w:w="1409" w:type="dxa"/>
            <w:shd w:val="clear" w:color="auto" w:fill="auto"/>
          </w:tcPr>
          <w:p w:rsidR="00E42D17" w:rsidRPr="00E42D17" w:rsidRDefault="00E42D17" w:rsidP="00E42D17">
            <w:pPr>
              <w:pStyle w:val="ListParagraph"/>
              <w:spacing w:after="0"/>
              <w:ind w:left="-251" w:right="646"/>
              <w:jc w:val="center"/>
              <w:rPr>
                <w:rFonts w:cs="Arial"/>
                <w:b/>
                <w:szCs w:val="24"/>
              </w:rPr>
            </w:pPr>
            <m:oMathPara>
              <m:oMathParaPr>
                <m:jc m:val="center"/>
              </m:oMathParaPr>
              <m:oMath>
                <m:r>
                  <m:rPr>
                    <m:sty m:val="bi"/>
                  </m:rPr>
                  <w:rPr>
                    <w:rFonts w:ascii="Cambria Math" w:hAnsi="Cambria Math" w:cs="Arial"/>
                    <w:szCs w:val="24"/>
                  </w:rPr>
                  <m:t>fx</m:t>
                </m:r>
              </m:oMath>
            </m:oMathPara>
          </w:p>
        </w:tc>
        <w:tc>
          <w:tcPr>
            <w:tcW w:w="1819" w:type="dxa"/>
            <w:shd w:val="clear" w:color="auto" w:fill="auto"/>
          </w:tcPr>
          <w:p w:rsidR="00E42D17" w:rsidRPr="00E42D17" w:rsidRDefault="00E42D17" w:rsidP="00E42D17">
            <w:pPr>
              <w:pStyle w:val="ListParagraph"/>
              <w:spacing w:after="0"/>
              <w:ind w:left="0"/>
              <w:jc w:val="center"/>
              <w:rPr>
                <w:rFonts w:eastAsia="MS Mincho" w:cs="Arial"/>
                <w:b/>
                <w:szCs w:val="24"/>
              </w:rPr>
            </w:pPr>
            <m:oMathPara>
              <m:oMath>
                <m:r>
                  <m:rPr>
                    <m:sty m:val="bi"/>
                  </m:rPr>
                  <w:rPr>
                    <w:rFonts w:ascii="Cambria Math" w:eastAsia="MS Mincho" w:hAnsi="Cambria Math" w:cs="Arial"/>
                    <w:szCs w:val="24"/>
                  </w:rPr>
                  <m:t>x-</m:t>
                </m:r>
                <m:acc>
                  <m:accPr>
                    <m:chr m:val="̅"/>
                    <m:ctrlPr>
                      <w:rPr>
                        <w:rFonts w:ascii="Cambria Math" w:eastAsia="MS Mincho" w:hAnsi="Cambria Math" w:cs="Arial"/>
                        <w:b/>
                        <w:i/>
                        <w:szCs w:val="24"/>
                      </w:rPr>
                    </m:ctrlPr>
                  </m:accPr>
                  <m:e>
                    <m:r>
                      <m:rPr>
                        <m:sty m:val="bi"/>
                      </m:rPr>
                      <w:rPr>
                        <w:rFonts w:ascii="Cambria Math" w:eastAsia="MS Mincho" w:hAnsi="Cambria Math" w:cs="Arial"/>
                        <w:szCs w:val="24"/>
                      </w:rPr>
                      <m:t>x</m:t>
                    </m:r>
                  </m:e>
                </m:acc>
              </m:oMath>
            </m:oMathPara>
          </w:p>
        </w:tc>
        <w:tc>
          <w:tcPr>
            <w:tcW w:w="934" w:type="dxa"/>
            <w:shd w:val="clear" w:color="auto" w:fill="auto"/>
          </w:tcPr>
          <w:p w:rsidR="00E42D17" w:rsidRPr="00E42D17" w:rsidRDefault="00E42D17" w:rsidP="00E42D17">
            <w:pPr>
              <w:pStyle w:val="ListParagraph"/>
              <w:spacing w:after="0"/>
              <w:ind w:left="0"/>
              <w:jc w:val="center"/>
              <w:rPr>
                <w:rFonts w:eastAsia="MS Mincho" w:cs="Arial"/>
                <w:b/>
                <w:szCs w:val="24"/>
              </w:rPr>
            </w:pPr>
            <m:oMathPara>
              <m:oMath>
                <m:r>
                  <m:rPr>
                    <m:sty m:val="bi"/>
                  </m:rPr>
                  <w:rPr>
                    <w:rFonts w:ascii="Cambria Math" w:eastAsia="MS Mincho" w:hAnsi="Cambria Math" w:cs="Arial"/>
                    <w:szCs w:val="24"/>
                  </w:rPr>
                  <m:t>|x-</m:t>
                </m:r>
                <m:acc>
                  <m:accPr>
                    <m:chr m:val="̅"/>
                    <m:ctrlPr>
                      <w:rPr>
                        <w:rFonts w:ascii="Cambria Math" w:eastAsia="MS Mincho" w:hAnsi="Cambria Math" w:cs="Arial"/>
                        <w:b/>
                        <w:i/>
                        <w:szCs w:val="24"/>
                      </w:rPr>
                    </m:ctrlPr>
                  </m:accPr>
                  <m:e>
                    <m:r>
                      <m:rPr>
                        <m:sty m:val="bi"/>
                      </m:rPr>
                      <w:rPr>
                        <w:rFonts w:ascii="Cambria Math" w:eastAsia="MS Mincho" w:hAnsi="Cambria Math" w:cs="Arial"/>
                        <w:szCs w:val="24"/>
                      </w:rPr>
                      <m:t>x</m:t>
                    </m:r>
                  </m:e>
                </m:acc>
                <m:r>
                  <m:rPr>
                    <m:sty m:val="bi"/>
                  </m:rPr>
                  <w:rPr>
                    <w:rFonts w:ascii="Cambria Math" w:eastAsia="MS Mincho" w:hAnsi="Cambria Math" w:cs="Arial"/>
                    <w:szCs w:val="24"/>
                  </w:rPr>
                  <m:t>|</m:t>
                </m:r>
              </m:oMath>
            </m:oMathPara>
          </w:p>
        </w:tc>
        <w:tc>
          <w:tcPr>
            <w:tcW w:w="1530" w:type="dxa"/>
            <w:shd w:val="clear" w:color="auto" w:fill="auto"/>
          </w:tcPr>
          <w:p w:rsidR="00E42D17" w:rsidRPr="00E42D17" w:rsidRDefault="00E42D17" w:rsidP="00E42D17">
            <w:pPr>
              <w:pStyle w:val="ListParagraph"/>
              <w:spacing w:after="0"/>
              <w:ind w:left="0"/>
              <w:jc w:val="center"/>
              <w:rPr>
                <w:rFonts w:eastAsia="Times New Roman" w:cs="Arial"/>
                <w:b/>
                <w:szCs w:val="24"/>
              </w:rPr>
            </w:pPr>
            <m:oMathPara>
              <m:oMath>
                <m:r>
                  <m:rPr>
                    <m:sty m:val="bi"/>
                  </m:rPr>
                  <w:rPr>
                    <w:rFonts w:ascii="Cambria Math" w:eastAsia="MS Mincho" w:hAnsi="Cambria Math" w:cs="Arial"/>
                    <w:szCs w:val="24"/>
                  </w:rPr>
                  <m:t>f|x-</m:t>
                </m:r>
                <m:acc>
                  <m:accPr>
                    <m:chr m:val="̅"/>
                    <m:ctrlPr>
                      <w:rPr>
                        <w:rFonts w:ascii="Cambria Math" w:eastAsia="MS Mincho" w:hAnsi="Cambria Math" w:cs="Arial"/>
                        <w:b/>
                        <w:i/>
                        <w:szCs w:val="24"/>
                      </w:rPr>
                    </m:ctrlPr>
                  </m:accPr>
                  <m:e>
                    <m:r>
                      <m:rPr>
                        <m:sty m:val="bi"/>
                      </m:rPr>
                      <w:rPr>
                        <w:rFonts w:ascii="Cambria Math" w:eastAsia="MS Mincho" w:hAnsi="Cambria Math" w:cs="Arial"/>
                        <w:szCs w:val="24"/>
                      </w:rPr>
                      <m:t>x</m:t>
                    </m:r>
                  </m:e>
                </m:acc>
                <m:r>
                  <m:rPr>
                    <m:sty m:val="bi"/>
                  </m:rPr>
                  <w:rPr>
                    <w:rFonts w:ascii="Cambria Math" w:eastAsia="MS Mincho" w:hAnsi="Cambria Math" w:cs="Arial"/>
                    <w:szCs w:val="24"/>
                  </w:rPr>
                  <m:t>|</m:t>
                </m:r>
              </m:oMath>
            </m:oMathPara>
          </w:p>
        </w:tc>
      </w:tr>
      <w:tr w:rsidR="00E42D17" w:rsidRPr="00E42D17" w:rsidTr="00E42D17">
        <w:trPr>
          <w:trHeight w:val="273"/>
        </w:trPr>
        <w:tc>
          <w:tcPr>
            <w:tcW w:w="1070" w:type="dxa"/>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5-7</w:t>
            </w:r>
          </w:p>
        </w:tc>
        <w:tc>
          <w:tcPr>
            <w:tcW w:w="1737"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6</w:t>
            </w:r>
          </w:p>
        </w:tc>
        <w:tc>
          <w:tcPr>
            <w:tcW w:w="878"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2</w:t>
            </w:r>
          </w:p>
        </w:tc>
        <w:tc>
          <w:tcPr>
            <w:tcW w:w="1409"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12</w:t>
            </w:r>
          </w:p>
        </w:tc>
        <w:tc>
          <w:tcPr>
            <w:tcW w:w="1819"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6-12=-6</m:t>
                </m:r>
              </m:oMath>
            </m:oMathPara>
          </w:p>
        </w:tc>
        <w:tc>
          <w:tcPr>
            <w:tcW w:w="934"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6</w:t>
            </w:r>
          </w:p>
        </w:tc>
        <w:tc>
          <w:tcPr>
            <w:tcW w:w="1530"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12</w:t>
            </w:r>
          </w:p>
        </w:tc>
      </w:tr>
      <w:tr w:rsidR="00E42D17" w:rsidRPr="00E42D17" w:rsidTr="00E42D17">
        <w:trPr>
          <w:trHeight w:val="299"/>
        </w:trPr>
        <w:tc>
          <w:tcPr>
            <w:tcW w:w="1070" w:type="dxa"/>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8-10</w:t>
            </w:r>
          </w:p>
        </w:tc>
        <w:tc>
          <w:tcPr>
            <w:tcW w:w="1737"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9</w:t>
            </w:r>
          </w:p>
        </w:tc>
        <w:tc>
          <w:tcPr>
            <w:tcW w:w="878"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5</w:t>
            </w:r>
          </w:p>
        </w:tc>
        <w:tc>
          <w:tcPr>
            <w:tcW w:w="1409"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45</w:t>
            </w:r>
          </w:p>
        </w:tc>
        <w:tc>
          <w:tcPr>
            <w:tcW w:w="1819"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9-12=-3</m:t>
                </m:r>
              </m:oMath>
            </m:oMathPara>
          </w:p>
        </w:tc>
        <w:tc>
          <w:tcPr>
            <w:tcW w:w="934"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3</w:t>
            </w:r>
          </w:p>
        </w:tc>
        <w:tc>
          <w:tcPr>
            <w:tcW w:w="1530"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15</w:t>
            </w:r>
          </w:p>
        </w:tc>
      </w:tr>
      <w:tr w:rsidR="00E42D17" w:rsidRPr="00E42D17" w:rsidTr="00E42D17">
        <w:trPr>
          <w:trHeight w:val="299"/>
        </w:trPr>
        <w:tc>
          <w:tcPr>
            <w:tcW w:w="1070" w:type="dxa"/>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11-13</w:t>
            </w:r>
          </w:p>
        </w:tc>
        <w:tc>
          <w:tcPr>
            <w:tcW w:w="1737"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12</w:t>
            </w:r>
          </w:p>
        </w:tc>
        <w:tc>
          <w:tcPr>
            <w:tcW w:w="878"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4</w:t>
            </w:r>
          </w:p>
        </w:tc>
        <w:tc>
          <w:tcPr>
            <w:tcW w:w="1409"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48</w:t>
            </w:r>
          </w:p>
        </w:tc>
        <w:tc>
          <w:tcPr>
            <w:tcW w:w="1819"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12-12=0</m:t>
                </m:r>
              </m:oMath>
            </m:oMathPara>
          </w:p>
        </w:tc>
        <w:tc>
          <w:tcPr>
            <w:tcW w:w="934"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0</w:t>
            </w:r>
          </w:p>
        </w:tc>
        <w:tc>
          <w:tcPr>
            <w:tcW w:w="1530"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0</w:t>
            </w:r>
          </w:p>
        </w:tc>
      </w:tr>
      <w:tr w:rsidR="00E42D17" w:rsidRPr="00E42D17" w:rsidTr="00E42D17">
        <w:trPr>
          <w:trHeight w:val="282"/>
        </w:trPr>
        <w:tc>
          <w:tcPr>
            <w:tcW w:w="1070" w:type="dxa"/>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14-16</w:t>
            </w:r>
          </w:p>
        </w:tc>
        <w:tc>
          <w:tcPr>
            <w:tcW w:w="1737"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15</w:t>
            </w:r>
          </w:p>
        </w:tc>
        <w:tc>
          <w:tcPr>
            <w:tcW w:w="878"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9</w:t>
            </w:r>
          </w:p>
        </w:tc>
        <w:tc>
          <w:tcPr>
            <w:tcW w:w="1409"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135</w:t>
            </w:r>
          </w:p>
        </w:tc>
        <w:tc>
          <w:tcPr>
            <w:tcW w:w="1819" w:type="dxa"/>
            <w:shd w:val="clear" w:color="auto" w:fill="auto"/>
          </w:tcPr>
          <w:p w:rsidR="00E42D17" w:rsidRPr="00E42D17" w:rsidRDefault="00E42D17" w:rsidP="00E42D17">
            <w:pPr>
              <w:pStyle w:val="ListParagraph"/>
              <w:spacing w:after="0"/>
              <w:ind w:left="0"/>
              <w:jc w:val="center"/>
              <w:rPr>
                <w:rFonts w:eastAsia="MS Mincho" w:cs="Arial"/>
                <w:szCs w:val="24"/>
              </w:rPr>
            </w:pPr>
            <m:oMathPara>
              <m:oMath>
                <m:r>
                  <w:rPr>
                    <w:rFonts w:ascii="Cambria Math" w:eastAsia="MS Mincho" w:hAnsi="Cambria Math" w:cs="Arial"/>
                    <w:szCs w:val="24"/>
                  </w:rPr>
                  <m:t>15-12=+3</m:t>
                </m:r>
              </m:oMath>
            </m:oMathPara>
          </w:p>
        </w:tc>
        <w:tc>
          <w:tcPr>
            <w:tcW w:w="934"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3</w:t>
            </w:r>
          </w:p>
        </w:tc>
        <w:tc>
          <w:tcPr>
            <w:tcW w:w="1530"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27</w:t>
            </w:r>
          </w:p>
        </w:tc>
      </w:tr>
      <w:tr w:rsidR="00E42D17" w:rsidRPr="00E42D17" w:rsidTr="00E42D17">
        <w:trPr>
          <w:trHeight w:val="299"/>
        </w:trPr>
        <w:tc>
          <w:tcPr>
            <w:tcW w:w="1070" w:type="dxa"/>
          </w:tcPr>
          <w:p w:rsidR="00E42D17" w:rsidRPr="00E42D17" w:rsidRDefault="00E42D17" w:rsidP="00E42D17">
            <w:pPr>
              <w:pStyle w:val="ListParagraph"/>
              <w:spacing w:after="0"/>
              <w:ind w:left="0"/>
              <w:jc w:val="center"/>
              <w:rPr>
                <w:rFonts w:eastAsia="MS Mincho" w:cs="Arial"/>
                <w:szCs w:val="24"/>
              </w:rPr>
            </w:pPr>
          </w:p>
        </w:tc>
        <w:tc>
          <w:tcPr>
            <w:tcW w:w="1737" w:type="dxa"/>
            <w:shd w:val="clear" w:color="auto" w:fill="auto"/>
          </w:tcPr>
          <w:p w:rsidR="00E42D17" w:rsidRPr="00E42D17" w:rsidRDefault="00E8219B" w:rsidP="00E42D17">
            <w:pPr>
              <w:pStyle w:val="ListParagraph"/>
              <w:spacing w:after="0"/>
              <w:ind w:left="0"/>
              <w:jc w:val="center"/>
              <w:rPr>
                <w:rFonts w:eastAsia="MS Mincho" w:cs="Arial"/>
                <w:szCs w:val="24"/>
              </w:rPr>
            </w:pPr>
            <w:r>
              <w:rPr>
                <w:rFonts w:eastAsia="MS Mincho" w:cs="Arial"/>
                <w:szCs w:val="24"/>
              </w:rPr>
              <w:t xml:space="preserve">     </w:t>
            </w:r>
            <w:r w:rsidR="00E42D17" w:rsidRPr="00E42D17">
              <w:rPr>
                <w:rFonts w:eastAsia="MS Mincho" w:cs="Arial"/>
                <w:szCs w:val="24"/>
              </w:rPr>
              <w:t>Totals:</w:t>
            </w:r>
          </w:p>
        </w:tc>
        <w:tc>
          <w:tcPr>
            <w:tcW w:w="878" w:type="dxa"/>
            <w:shd w:val="clear" w:color="auto" w:fill="auto"/>
          </w:tcPr>
          <w:p w:rsidR="00E42D17" w:rsidRPr="00E42D17" w:rsidRDefault="00E8219B" w:rsidP="00E42D17">
            <w:pPr>
              <w:pStyle w:val="ListParagraph"/>
              <w:spacing w:after="0"/>
              <w:ind w:left="0"/>
              <w:rPr>
                <w:rFonts w:eastAsia="MS Mincho" w:cs="Arial"/>
                <w:szCs w:val="24"/>
              </w:rPr>
            </w:pPr>
            <w:r>
              <w:rPr>
                <w:rFonts w:eastAsia="MS Mincho" w:cs="Arial"/>
                <w:szCs w:val="24"/>
              </w:rPr>
              <w:t xml:space="preserve">     </w:t>
            </w:r>
            <m:oMath>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r>
                <w:rPr>
                  <w:rFonts w:ascii="Cambria Math" w:hAnsi="Cambria Math" w:cs="Arial"/>
                  <w:szCs w:val="24"/>
                </w:rPr>
                <m:t>=20</m:t>
              </m:r>
            </m:oMath>
            <w:r w:rsidR="00E42D17" w:rsidRPr="00E42D17">
              <w:rPr>
                <w:rFonts w:cs="Arial"/>
                <w:szCs w:val="24"/>
              </w:rPr>
              <w:t xml:space="preserve"> </w:t>
            </w:r>
          </w:p>
        </w:tc>
        <w:tc>
          <w:tcPr>
            <w:tcW w:w="1409" w:type="dxa"/>
            <w:shd w:val="clear" w:color="auto" w:fill="auto"/>
          </w:tcPr>
          <w:p w:rsidR="00E42D17" w:rsidRPr="00E42D17" w:rsidRDefault="00E8219B" w:rsidP="00E42D17">
            <w:pPr>
              <w:pStyle w:val="ListParagraph"/>
              <w:spacing w:after="0"/>
              <w:ind w:left="0"/>
              <w:rPr>
                <w:rFonts w:eastAsia="MS Mincho" w:cs="Arial"/>
                <w:szCs w:val="24"/>
              </w:rPr>
            </w:pPr>
            <w:r>
              <w:rPr>
                <w:rFonts w:eastAsia="MS Mincho" w:cs="Arial"/>
                <w:szCs w:val="24"/>
              </w:rPr>
              <w:t xml:space="preserve">     </w:t>
            </w:r>
            <m:oMath>
              <m:nary>
                <m:naryPr>
                  <m:chr m:val="∑"/>
                  <m:limLoc m:val="undOvr"/>
                  <m:subHide m:val="1"/>
                  <m:supHide m:val="1"/>
                  <m:ctrlPr>
                    <w:rPr>
                      <w:rFonts w:ascii="Cambria Math" w:hAnsi="Cambria Math" w:cs="Arial"/>
                      <w:i/>
                      <w:szCs w:val="24"/>
                    </w:rPr>
                  </m:ctrlPr>
                </m:naryPr>
                <m:sub/>
                <m:sup/>
                <m:e>
                  <m:r>
                    <w:rPr>
                      <w:rFonts w:ascii="Cambria Math" w:hAnsi="Cambria Math" w:cs="Arial"/>
                      <w:szCs w:val="24"/>
                    </w:rPr>
                    <m:t>fx</m:t>
                  </m:r>
                </m:e>
              </m:nary>
              <m:r>
                <w:rPr>
                  <w:rFonts w:ascii="Cambria Math" w:hAnsi="Cambria Math" w:cs="Arial"/>
                  <w:szCs w:val="24"/>
                </w:rPr>
                <m:t>=240</m:t>
              </m:r>
            </m:oMath>
            <w:r w:rsidR="00E42D17" w:rsidRPr="00E42D17">
              <w:rPr>
                <w:rFonts w:cs="Arial"/>
                <w:szCs w:val="24"/>
              </w:rPr>
              <w:t xml:space="preserve"> </w:t>
            </w:r>
          </w:p>
        </w:tc>
        <w:tc>
          <w:tcPr>
            <w:tcW w:w="1819" w:type="dxa"/>
            <w:shd w:val="clear" w:color="auto" w:fill="auto"/>
          </w:tcPr>
          <w:p w:rsidR="00E42D17" w:rsidRPr="00E42D17" w:rsidRDefault="00E42D17" w:rsidP="00E42D17">
            <w:pPr>
              <w:pStyle w:val="ListParagraph"/>
              <w:spacing w:after="0"/>
              <w:ind w:left="0"/>
              <w:rPr>
                <w:rFonts w:eastAsia="MS Mincho" w:cs="Arial"/>
                <w:szCs w:val="24"/>
              </w:rPr>
            </w:pPr>
          </w:p>
        </w:tc>
        <w:tc>
          <w:tcPr>
            <w:tcW w:w="934" w:type="dxa"/>
            <w:shd w:val="clear" w:color="auto" w:fill="auto"/>
          </w:tcPr>
          <w:p w:rsidR="00E42D17" w:rsidRPr="00E42D17" w:rsidRDefault="00E8219B" w:rsidP="00E42D17">
            <w:pPr>
              <w:pStyle w:val="ListParagraph"/>
              <w:spacing w:after="0"/>
              <w:ind w:left="0"/>
              <w:rPr>
                <w:rFonts w:eastAsia="MS Mincho" w:cs="Arial"/>
                <w:szCs w:val="24"/>
              </w:rPr>
            </w:pPr>
            <w:r>
              <w:rPr>
                <w:rFonts w:eastAsia="MS Mincho" w:cs="Arial"/>
                <w:szCs w:val="24"/>
              </w:rPr>
              <w:t xml:space="preserve">    </w:t>
            </w:r>
          </w:p>
        </w:tc>
        <w:tc>
          <w:tcPr>
            <w:tcW w:w="1530" w:type="dxa"/>
            <w:shd w:val="clear" w:color="auto" w:fill="auto"/>
          </w:tcPr>
          <w:p w:rsidR="00E42D17" w:rsidRPr="00E42D17" w:rsidRDefault="00E8219B" w:rsidP="00E42D17">
            <w:pPr>
              <w:pStyle w:val="ListParagraph"/>
              <w:spacing w:after="0"/>
              <w:ind w:left="0"/>
              <w:rPr>
                <w:rFonts w:cs="Arial"/>
                <w:szCs w:val="24"/>
              </w:rPr>
            </w:pPr>
            <w:r>
              <w:rPr>
                <w:rFonts w:eastAsia="MS Mincho" w:cs="Arial"/>
                <w:szCs w:val="24"/>
              </w:rPr>
              <w:t xml:space="preserve">     </w:t>
            </w:r>
            <m:oMath>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r>
                    <w:rPr>
                      <w:rFonts w:ascii="Cambria Math" w:eastAsia="MS Mincho" w:hAnsi="Cambria Math" w:cs="Arial"/>
                      <w:szCs w:val="24"/>
                    </w:rPr>
                    <m:t>|x-</m:t>
                  </m:r>
                  <m:acc>
                    <m:accPr>
                      <m:chr m:val="̅"/>
                      <m:ctrlPr>
                        <w:rPr>
                          <w:rFonts w:ascii="Cambria Math" w:eastAsia="MS Mincho" w:hAnsi="Cambria Math" w:cs="Arial"/>
                          <w:i/>
                          <w:szCs w:val="24"/>
                        </w:rPr>
                      </m:ctrlPr>
                    </m:accPr>
                    <m:e>
                      <m:r>
                        <w:rPr>
                          <w:rFonts w:ascii="Cambria Math" w:eastAsia="MS Mincho" w:hAnsi="Cambria Math" w:cs="Arial"/>
                          <w:szCs w:val="24"/>
                        </w:rPr>
                        <m:t>x</m:t>
                      </m:r>
                    </m:e>
                  </m:acc>
                  <m:r>
                    <w:rPr>
                      <w:rFonts w:ascii="Cambria Math" w:eastAsia="MS Mincho" w:hAnsi="Cambria Math" w:cs="Arial"/>
                      <w:szCs w:val="24"/>
                    </w:rPr>
                    <m:t>|</m:t>
                  </m:r>
                </m:e>
              </m:nary>
              <m:r>
                <w:rPr>
                  <w:rFonts w:ascii="Cambria Math" w:hAnsi="Cambria Math" w:cs="Arial"/>
                  <w:szCs w:val="24"/>
                </w:rPr>
                <m:t>=54</m:t>
              </m:r>
            </m:oMath>
            <w:r w:rsidR="00E42D17" w:rsidRPr="00E42D17">
              <w:rPr>
                <w:rFonts w:cs="Arial"/>
                <w:szCs w:val="24"/>
              </w:rPr>
              <w:t xml:space="preserve"> </w:t>
            </w:r>
          </w:p>
        </w:tc>
      </w:tr>
    </w:tbl>
    <w:p w:rsidR="00E42D17" w:rsidRPr="00E42D17" w:rsidRDefault="00E42D17" w:rsidP="00E42D17">
      <w:pPr>
        <w:spacing w:line="276" w:lineRule="auto"/>
        <w:outlineLvl w:val="0"/>
        <w:rPr>
          <w:rFonts w:ascii="Arial" w:hAnsi="Arial" w:cs="Arial"/>
          <w:sz w:val="24"/>
          <w:szCs w:val="24"/>
        </w:rPr>
      </w:pPr>
    </w:p>
    <w:p w:rsidR="00E42D17" w:rsidRPr="00E42D17" w:rsidRDefault="00E42D17" w:rsidP="00F93E0A">
      <w:pPr>
        <w:pStyle w:val="ListParagraph"/>
        <w:numPr>
          <w:ilvl w:val="0"/>
          <w:numId w:val="221"/>
        </w:numPr>
        <w:spacing w:after="0"/>
        <w:ind w:left="360"/>
        <w:rPr>
          <w:rFonts w:cs="Arial"/>
          <w:szCs w:val="24"/>
        </w:rPr>
      </w:pPr>
      <w:r w:rsidRPr="00E42D17">
        <w:rPr>
          <w:rFonts w:eastAsiaTheme="minorEastAsia" w:cs="Arial"/>
          <w:szCs w:val="24"/>
        </w:rPr>
        <w:t xml:space="preserve">The frequency distribution shows the marks scored by 30 pupils on a </w:t>
      </w:r>
      <w:r w:rsidR="00BA5BD8">
        <w:rPr>
          <w:rFonts w:eastAsiaTheme="minorEastAsia" w:cs="Arial"/>
          <w:szCs w:val="24"/>
        </w:rPr>
        <w:t>Math</w:t>
      </w:r>
      <w:r w:rsidRPr="00E42D17">
        <w:rPr>
          <w:rFonts w:eastAsiaTheme="minorEastAsia" w:cs="Arial"/>
          <w:szCs w:val="24"/>
        </w:rPr>
        <w:t xml:space="preserve">s exam. </w:t>
      </w:r>
    </w:p>
    <w:tbl>
      <w:tblPr>
        <w:tblStyle w:val="TableGrid"/>
        <w:tblW w:w="7892" w:type="dxa"/>
        <w:tblInd w:w="720" w:type="dxa"/>
        <w:tblLook w:val="04A0" w:firstRow="1" w:lastRow="0" w:firstColumn="1" w:lastColumn="0" w:noHBand="0" w:noVBand="1"/>
      </w:tblPr>
      <w:tblGrid>
        <w:gridCol w:w="1882"/>
        <w:gridCol w:w="859"/>
        <w:gridCol w:w="858"/>
        <w:gridCol w:w="859"/>
        <w:gridCol w:w="858"/>
        <w:gridCol w:w="859"/>
        <w:gridCol w:w="858"/>
        <w:gridCol w:w="859"/>
      </w:tblGrid>
      <w:tr w:rsidR="00E42D17" w:rsidRPr="00E42D17" w:rsidTr="00E42D17">
        <w:trPr>
          <w:trHeight w:val="339"/>
        </w:trPr>
        <w:tc>
          <w:tcPr>
            <w:tcW w:w="1882" w:type="dxa"/>
          </w:tcPr>
          <w:p w:rsidR="00E42D17" w:rsidRPr="00E42D17" w:rsidRDefault="00E42D17" w:rsidP="00E42D17">
            <w:pPr>
              <w:spacing w:line="276" w:lineRule="auto"/>
              <w:rPr>
                <w:rFonts w:cs="Arial"/>
                <w:b/>
                <w:szCs w:val="24"/>
              </w:rPr>
            </w:pPr>
            <w:r w:rsidRPr="00E42D17">
              <w:rPr>
                <w:rFonts w:cs="Arial"/>
                <w:b/>
                <w:szCs w:val="24"/>
              </w:rPr>
              <w:t>Marks (%)</w:t>
            </w:r>
          </w:p>
        </w:tc>
        <w:tc>
          <w:tcPr>
            <w:tcW w:w="859"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30-39</w:t>
            </w:r>
          </w:p>
        </w:tc>
        <w:tc>
          <w:tcPr>
            <w:tcW w:w="858"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40-49</w:t>
            </w:r>
          </w:p>
        </w:tc>
        <w:tc>
          <w:tcPr>
            <w:tcW w:w="859"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50-59</w:t>
            </w:r>
          </w:p>
        </w:tc>
        <w:tc>
          <w:tcPr>
            <w:tcW w:w="858"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60-69</w:t>
            </w:r>
          </w:p>
        </w:tc>
        <w:tc>
          <w:tcPr>
            <w:tcW w:w="859"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70-79</w:t>
            </w:r>
          </w:p>
        </w:tc>
        <w:tc>
          <w:tcPr>
            <w:tcW w:w="858"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80-89</w:t>
            </w:r>
          </w:p>
        </w:tc>
        <w:tc>
          <w:tcPr>
            <w:tcW w:w="859"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90-99</w:t>
            </w:r>
          </w:p>
        </w:tc>
      </w:tr>
      <w:tr w:rsidR="00E42D17" w:rsidRPr="00E42D17" w:rsidTr="00E42D17">
        <w:trPr>
          <w:trHeight w:val="180"/>
        </w:trPr>
        <w:tc>
          <w:tcPr>
            <w:tcW w:w="1882" w:type="dxa"/>
          </w:tcPr>
          <w:p w:rsidR="00E42D17" w:rsidRPr="00E42D17" w:rsidRDefault="00E8219B" w:rsidP="00E42D17">
            <w:pPr>
              <w:pStyle w:val="ListParagraph"/>
              <w:ind w:left="0"/>
              <w:rPr>
                <w:rFonts w:cs="Arial"/>
                <w:b/>
                <w:szCs w:val="24"/>
              </w:rPr>
            </w:pPr>
            <w:r>
              <w:rPr>
                <w:rFonts w:cs="Arial"/>
                <w:b/>
                <w:szCs w:val="24"/>
              </w:rPr>
              <w:t xml:space="preserve">     </w:t>
            </w:r>
            <w:r w:rsidR="00E42D17" w:rsidRPr="00E42D17">
              <w:rPr>
                <w:rFonts w:cs="Arial"/>
                <w:b/>
                <w:szCs w:val="24"/>
              </w:rPr>
              <w:t>Frequency</w:t>
            </w:r>
          </w:p>
        </w:tc>
        <w:tc>
          <w:tcPr>
            <w:tcW w:w="859"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2</w:t>
            </w:r>
          </w:p>
        </w:tc>
        <w:tc>
          <w:tcPr>
            <w:tcW w:w="858"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4</w:t>
            </w:r>
          </w:p>
        </w:tc>
        <w:tc>
          <w:tcPr>
            <w:tcW w:w="859"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5</w:t>
            </w:r>
          </w:p>
        </w:tc>
        <w:tc>
          <w:tcPr>
            <w:tcW w:w="858"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8</w:t>
            </w:r>
          </w:p>
        </w:tc>
        <w:tc>
          <w:tcPr>
            <w:tcW w:w="859"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7</w:t>
            </w:r>
          </w:p>
        </w:tc>
        <w:tc>
          <w:tcPr>
            <w:tcW w:w="858"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3</w:t>
            </w:r>
          </w:p>
        </w:tc>
        <w:tc>
          <w:tcPr>
            <w:tcW w:w="859"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1</w:t>
            </w:r>
          </w:p>
        </w:tc>
      </w:tr>
    </w:tbl>
    <w:p w:rsidR="00E42D17" w:rsidRPr="00E42D17" w:rsidRDefault="00E42D17" w:rsidP="00E42D17">
      <w:pPr>
        <w:pStyle w:val="ListParagraph"/>
        <w:numPr>
          <w:ilvl w:val="1"/>
          <w:numId w:val="104"/>
        </w:numPr>
        <w:ind w:left="1080"/>
        <w:rPr>
          <w:rFonts w:eastAsiaTheme="minorEastAsia" w:cs="Arial"/>
          <w:szCs w:val="24"/>
        </w:rPr>
      </w:pPr>
      <w:r w:rsidRPr="00E42D17">
        <w:rPr>
          <w:rFonts w:eastAsiaTheme="minorEastAsia" w:cs="Arial"/>
          <w:szCs w:val="24"/>
        </w:rPr>
        <w:t>Draw a cumulative frequency curve for the distribution.</w:t>
      </w:r>
    </w:p>
    <w:p w:rsidR="00E42D17" w:rsidRPr="00E42D17" w:rsidRDefault="00E42D17" w:rsidP="00E42D17">
      <w:pPr>
        <w:pStyle w:val="ListParagraph"/>
        <w:numPr>
          <w:ilvl w:val="1"/>
          <w:numId w:val="104"/>
        </w:numPr>
        <w:ind w:left="1080"/>
        <w:rPr>
          <w:rFonts w:eastAsiaTheme="minorEastAsia" w:cs="Arial"/>
          <w:szCs w:val="24"/>
        </w:rPr>
      </w:pPr>
      <w:r w:rsidRPr="00E42D17">
        <w:rPr>
          <w:rFonts w:eastAsiaTheme="minorEastAsia" w:cs="Arial"/>
          <w:szCs w:val="24"/>
        </w:rPr>
        <w:t>Use the graph to find the 45</w:t>
      </w:r>
      <w:r w:rsidRPr="00E42D17">
        <w:rPr>
          <w:rFonts w:eastAsiaTheme="minorEastAsia" w:cs="Arial"/>
          <w:szCs w:val="24"/>
          <w:vertAlign w:val="superscript"/>
        </w:rPr>
        <w:t>th</w:t>
      </w:r>
      <w:r w:rsidRPr="00E42D17">
        <w:rPr>
          <w:rFonts w:eastAsiaTheme="minorEastAsia" w:cs="Arial"/>
          <w:szCs w:val="24"/>
        </w:rPr>
        <w:t xml:space="preserve"> percentile.</w:t>
      </w:r>
    </w:p>
    <w:p w:rsidR="00E42D17" w:rsidRPr="00E42D17" w:rsidRDefault="00E42D17" w:rsidP="00E42D17">
      <w:pPr>
        <w:pStyle w:val="ListParagraph"/>
        <w:numPr>
          <w:ilvl w:val="1"/>
          <w:numId w:val="104"/>
        </w:numPr>
        <w:ind w:left="1080"/>
        <w:rPr>
          <w:rFonts w:eastAsiaTheme="minorEastAsia" w:cs="Arial"/>
          <w:szCs w:val="24"/>
        </w:rPr>
      </w:pPr>
      <w:r w:rsidRPr="00E42D17">
        <w:rPr>
          <w:rFonts w:eastAsiaTheme="minorEastAsia" w:cs="Arial"/>
          <w:szCs w:val="24"/>
        </w:rPr>
        <w:lastRenderedPageBreak/>
        <w:t>If students must score more than 68% to pass, use the graph to find the probability that a student chosen at random passed the test.</w:t>
      </w:r>
    </w:p>
    <w:p w:rsidR="00E42D17" w:rsidRPr="00E42D17" w:rsidRDefault="00E42D17" w:rsidP="00E8219B">
      <w:pPr>
        <w:spacing w:after="0" w:line="276" w:lineRule="auto"/>
        <w:ind w:left="720"/>
        <w:rPr>
          <w:rFonts w:ascii="Arial" w:eastAsiaTheme="minorEastAsia" w:hAnsi="Arial" w:cs="Arial"/>
          <w:sz w:val="24"/>
          <w:szCs w:val="24"/>
        </w:rPr>
      </w:pPr>
      <w:r w:rsidRPr="00E42D17">
        <w:rPr>
          <w:rFonts w:ascii="Arial" w:eastAsiaTheme="minorEastAsia" w:hAnsi="Arial" w:cs="Arial"/>
          <w:b/>
          <w:sz w:val="24"/>
          <w:szCs w:val="24"/>
        </w:rPr>
        <w:t>Solution</w:t>
      </w:r>
      <w:r w:rsidR="00180675">
        <w:rPr>
          <w:rFonts w:ascii="Arial" w:eastAsiaTheme="minorEastAsia" w:hAnsi="Arial" w:cs="Arial"/>
          <w:b/>
          <w:sz w:val="24"/>
          <w:szCs w:val="24"/>
        </w:rPr>
        <w:t>s</w:t>
      </w:r>
      <w:r w:rsidRPr="00E42D17">
        <w:rPr>
          <w:rFonts w:ascii="Arial" w:eastAsiaTheme="minorEastAsia" w:hAnsi="Arial" w:cs="Arial"/>
          <w:b/>
          <w:sz w:val="24"/>
          <w:szCs w:val="24"/>
        </w:rPr>
        <w:t>:</w:t>
      </w:r>
    </w:p>
    <w:p w:rsidR="00E42D17" w:rsidRPr="00E42D17" w:rsidRDefault="00E42D17" w:rsidP="00E42D17">
      <w:pPr>
        <w:pStyle w:val="ListParagraph"/>
        <w:numPr>
          <w:ilvl w:val="2"/>
          <w:numId w:val="104"/>
        </w:numPr>
        <w:ind w:left="1080"/>
        <w:rPr>
          <w:rFonts w:cs="Arial"/>
          <w:szCs w:val="24"/>
        </w:rPr>
      </w:pPr>
      <w:r w:rsidRPr="00E42D17">
        <w:rPr>
          <w:rFonts w:cs="Arial"/>
          <w:szCs w:val="24"/>
        </w:rPr>
        <w:t>Before drawing the cumulative frequency curve, complete a cumulative frequency table:</w:t>
      </w:r>
    </w:p>
    <w:tbl>
      <w:tblPr>
        <w:tblStyle w:val="TableGrid"/>
        <w:tblW w:w="7178" w:type="dxa"/>
        <w:jc w:val="center"/>
        <w:tblLayout w:type="fixed"/>
        <w:tblLook w:val="04A0" w:firstRow="1" w:lastRow="0" w:firstColumn="1" w:lastColumn="0" w:noHBand="0" w:noVBand="1"/>
      </w:tblPr>
      <w:tblGrid>
        <w:gridCol w:w="2204"/>
        <w:gridCol w:w="1645"/>
        <w:gridCol w:w="1645"/>
        <w:gridCol w:w="1645"/>
        <w:gridCol w:w="39"/>
      </w:tblGrid>
      <w:tr w:rsidR="00E42D17" w:rsidRPr="00E42D17" w:rsidTr="00E42D17">
        <w:trPr>
          <w:trHeight w:val="350"/>
          <w:jc w:val="center"/>
        </w:trPr>
        <w:tc>
          <w:tcPr>
            <w:tcW w:w="7178" w:type="dxa"/>
            <w:gridSpan w:val="5"/>
            <w:tcBorders>
              <w:top w:val="single" w:sz="4" w:space="0" w:color="auto"/>
              <w:left w:val="single" w:sz="4" w:space="0" w:color="auto"/>
              <w:right w:val="single" w:sz="4" w:space="0" w:color="auto"/>
            </w:tcBorders>
          </w:tcPr>
          <w:p w:rsidR="00E42D17" w:rsidRPr="00E42D17" w:rsidRDefault="00E8219B" w:rsidP="00E42D17">
            <w:pPr>
              <w:pStyle w:val="ListParagraph"/>
              <w:ind w:left="0"/>
              <w:jc w:val="center"/>
              <w:rPr>
                <w:rFonts w:cs="Arial"/>
                <w:b/>
                <w:szCs w:val="24"/>
              </w:rPr>
            </w:pPr>
            <w:r>
              <w:rPr>
                <w:rFonts w:cs="Arial"/>
                <w:b/>
                <w:szCs w:val="24"/>
              </w:rPr>
              <w:t xml:space="preserve">     </w:t>
            </w:r>
            <w:r w:rsidR="00E42D17" w:rsidRPr="00E42D17">
              <w:rPr>
                <w:rFonts w:cs="Arial"/>
                <w:b/>
                <w:szCs w:val="24"/>
              </w:rPr>
              <w:t>Pupils’ Marks</w:t>
            </w:r>
          </w:p>
        </w:tc>
      </w:tr>
      <w:tr w:rsidR="00E42D17" w:rsidRPr="00E42D17" w:rsidTr="00E42D17">
        <w:trPr>
          <w:gridAfter w:val="1"/>
          <w:wAfter w:w="39" w:type="dxa"/>
          <w:trHeight w:val="350"/>
          <w:jc w:val="center"/>
        </w:trPr>
        <w:tc>
          <w:tcPr>
            <w:tcW w:w="2204" w:type="dxa"/>
          </w:tcPr>
          <w:p w:rsidR="00E42D17" w:rsidRPr="00E42D17" w:rsidRDefault="00E8219B" w:rsidP="00E42D17">
            <w:pPr>
              <w:pStyle w:val="ListParagraph"/>
              <w:ind w:left="0"/>
              <w:jc w:val="center"/>
              <w:rPr>
                <w:rFonts w:cs="Arial"/>
                <w:b/>
                <w:szCs w:val="24"/>
              </w:rPr>
            </w:pPr>
            <w:r>
              <w:rPr>
                <w:rFonts w:cs="Arial"/>
                <w:b/>
                <w:szCs w:val="24"/>
              </w:rPr>
              <w:t xml:space="preserve">     </w:t>
            </w:r>
            <w:r w:rsidR="00E42D17" w:rsidRPr="00E42D17">
              <w:rPr>
                <w:rFonts w:cs="Arial"/>
                <w:b/>
                <w:szCs w:val="24"/>
              </w:rPr>
              <w:t>Marks</w:t>
            </w:r>
          </w:p>
        </w:tc>
        <w:tc>
          <w:tcPr>
            <w:tcW w:w="1645" w:type="dxa"/>
          </w:tcPr>
          <w:p w:rsidR="00E42D17" w:rsidRPr="00E42D17" w:rsidRDefault="00E8219B" w:rsidP="00E42D17">
            <w:pPr>
              <w:pStyle w:val="ListParagraph"/>
              <w:ind w:left="0"/>
              <w:jc w:val="center"/>
              <w:rPr>
                <w:rFonts w:cs="Arial"/>
                <w:b/>
                <w:szCs w:val="24"/>
              </w:rPr>
            </w:pPr>
            <w:r>
              <w:rPr>
                <w:rFonts w:cs="Arial"/>
                <w:b/>
                <w:szCs w:val="24"/>
              </w:rPr>
              <w:t xml:space="preserve">     </w:t>
            </w:r>
            <w:r w:rsidR="00E42D17" w:rsidRPr="00E42D17">
              <w:rPr>
                <w:rFonts w:cs="Arial"/>
                <w:b/>
                <w:szCs w:val="24"/>
              </w:rPr>
              <w:t>Frequency</w:t>
            </w:r>
          </w:p>
        </w:tc>
        <w:tc>
          <w:tcPr>
            <w:tcW w:w="1645" w:type="dxa"/>
          </w:tcPr>
          <w:p w:rsidR="00E42D17" w:rsidRPr="00E42D17" w:rsidRDefault="00E8219B" w:rsidP="00E42D17">
            <w:pPr>
              <w:pStyle w:val="ListParagraph"/>
              <w:ind w:left="0"/>
              <w:jc w:val="center"/>
              <w:rPr>
                <w:rFonts w:cs="Arial"/>
                <w:b/>
                <w:szCs w:val="24"/>
              </w:rPr>
            </w:pPr>
            <w:r>
              <w:rPr>
                <w:rFonts w:cs="Arial"/>
                <w:b/>
                <w:szCs w:val="24"/>
              </w:rPr>
              <w:t xml:space="preserve">     </w:t>
            </w:r>
            <w:r w:rsidR="00E42D17" w:rsidRPr="00E42D17">
              <w:rPr>
                <w:rFonts w:cs="Arial"/>
                <w:b/>
                <w:szCs w:val="24"/>
              </w:rPr>
              <w:t>Upper Class Boundary</w:t>
            </w:r>
          </w:p>
        </w:tc>
        <w:tc>
          <w:tcPr>
            <w:tcW w:w="1645" w:type="dxa"/>
          </w:tcPr>
          <w:p w:rsidR="00E42D17" w:rsidRPr="00E42D17" w:rsidRDefault="00E8219B" w:rsidP="00E42D17">
            <w:pPr>
              <w:pStyle w:val="ListParagraph"/>
              <w:ind w:left="0"/>
              <w:jc w:val="center"/>
              <w:rPr>
                <w:rFonts w:cs="Arial"/>
                <w:b/>
                <w:szCs w:val="24"/>
              </w:rPr>
            </w:pPr>
            <w:r>
              <w:rPr>
                <w:rFonts w:cs="Arial"/>
                <w:b/>
                <w:szCs w:val="24"/>
              </w:rPr>
              <w:t xml:space="preserve">     </w:t>
            </w:r>
            <w:r w:rsidR="00E42D17" w:rsidRPr="00E42D17">
              <w:rPr>
                <w:rFonts w:cs="Arial"/>
                <w:b/>
                <w:szCs w:val="24"/>
              </w:rPr>
              <w:t>Cumulative Frequency</w:t>
            </w:r>
          </w:p>
        </w:tc>
      </w:tr>
      <w:tr w:rsidR="00E42D17" w:rsidRPr="00E42D17" w:rsidTr="00E42D17">
        <w:trPr>
          <w:gridAfter w:val="1"/>
          <w:wAfter w:w="39" w:type="dxa"/>
          <w:trHeight w:val="350"/>
          <w:jc w:val="center"/>
        </w:trPr>
        <w:tc>
          <w:tcPr>
            <w:tcW w:w="2204"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30 – 39</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2</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39.5</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2</w:t>
            </w:r>
          </w:p>
        </w:tc>
      </w:tr>
      <w:tr w:rsidR="00E42D17" w:rsidRPr="00E42D17" w:rsidTr="00E42D17">
        <w:trPr>
          <w:gridAfter w:val="1"/>
          <w:wAfter w:w="39" w:type="dxa"/>
          <w:trHeight w:val="350"/>
          <w:jc w:val="center"/>
        </w:trPr>
        <w:tc>
          <w:tcPr>
            <w:tcW w:w="2204"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 xml:space="preserve">40 – 49 </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4</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49.5</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2+4=6</w:t>
            </w:r>
          </w:p>
        </w:tc>
      </w:tr>
      <w:tr w:rsidR="00E42D17" w:rsidRPr="00E42D17" w:rsidTr="00E42D17">
        <w:trPr>
          <w:gridAfter w:val="1"/>
          <w:wAfter w:w="39" w:type="dxa"/>
          <w:trHeight w:val="350"/>
          <w:jc w:val="center"/>
        </w:trPr>
        <w:tc>
          <w:tcPr>
            <w:tcW w:w="2204"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 xml:space="preserve">50 – 59  </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5</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59.5</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6+5=11</w:t>
            </w:r>
          </w:p>
        </w:tc>
      </w:tr>
      <w:tr w:rsidR="00E42D17" w:rsidRPr="00E42D17" w:rsidTr="00E42D17">
        <w:trPr>
          <w:gridAfter w:val="1"/>
          <w:wAfter w:w="39" w:type="dxa"/>
          <w:trHeight w:val="350"/>
          <w:jc w:val="center"/>
        </w:trPr>
        <w:tc>
          <w:tcPr>
            <w:tcW w:w="2204"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 xml:space="preserve">60 – 69  </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8</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69.5</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11+8=19</w:t>
            </w:r>
          </w:p>
        </w:tc>
      </w:tr>
      <w:tr w:rsidR="00E42D17" w:rsidRPr="00E42D17" w:rsidTr="00E42D17">
        <w:trPr>
          <w:gridAfter w:val="1"/>
          <w:wAfter w:w="39" w:type="dxa"/>
          <w:trHeight w:val="350"/>
          <w:jc w:val="center"/>
        </w:trPr>
        <w:tc>
          <w:tcPr>
            <w:tcW w:w="2204"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 xml:space="preserve">70 – 79  </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7</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79.5</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19+7=26</w:t>
            </w:r>
          </w:p>
        </w:tc>
      </w:tr>
      <w:tr w:rsidR="00E42D17" w:rsidRPr="00E42D17" w:rsidTr="00E42D17">
        <w:trPr>
          <w:gridAfter w:val="1"/>
          <w:wAfter w:w="39" w:type="dxa"/>
          <w:trHeight w:val="350"/>
          <w:jc w:val="center"/>
        </w:trPr>
        <w:tc>
          <w:tcPr>
            <w:tcW w:w="2204"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 xml:space="preserve">80 – 89  </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3</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89.5</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26+3=29</w:t>
            </w:r>
          </w:p>
        </w:tc>
      </w:tr>
      <w:tr w:rsidR="00E42D17" w:rsidRPr="00E42D17" w:rsidTr="00E42D17">
        <w:trPr>
          <w:gridAfter w:val="1"/>
          <w:wAfter w:w="39" w:type="dxa"/>
          <w:trHeight w:val="350"/>
          <w:jc w:val="center"/>
        </w:trPr>
        <w:tc>
          <w:tcPr>
            <w:tcW w:w="2204"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 xml:space="preserve">90 – 99  </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1</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99.5</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29+1=30</w:t>
            </w:r>
          </w:p>
        </w:tc>
      </w:tr>
      <w:tr w:rsidR="00E42D17" w:rsidRPr="00E42D17" w:rsidTr="00E42D17">
        <w:trPr>
          <w:gridAfter w:val="1"/>
          <w:wAfter w:w="39" w:type="dxa"/>
          <w:trHeight w:val="378"/>
          <w:jc w:val="center"/>
        </w:trPr>
        <w:tc>
          <w:tcPr>
            <w:tcW w:w="2204" w:type="dxa"/>
          </w:tcPr>
          <w:p w:rsidR="00E42D17" w:rsidRPr="00E42D17" w:rsidRDefault="00E8219B" w:rsidP="00E42D17">
            <w:pPr>
              <w:pStyle w:val="ListParagraph"/>
              <w:ind w:left="0"/>
              <w:jc w:val="center"/>
              <w:rPr>
                <w:rFonts w:cs="Arial"/>
                <w:b/>
                <w:szCs w:val="24"/>
              </w:rPr>
            </w:pPr>
            <w:r>
              <w:rPr>
                <w:rFonts w:cs="Arial"/>
                <w:b/>
                <w:szCs w:val="24"/>
              </w:rPr>
              <w:t xml:space="preserve">     </w:t>
            </w:r>
            <w:r w:rsidR="00E42D17" w:rsidRPr="00E42D17">
              <w:rPr>
                <w:rFonts w:cs="Arial"/>
                <w:b/>
                <w:szCs w:val="24"/>
              </w:rPr>
              <w:t>Total</w:t>
            </w:r>
          </w:p>
        </w:tc>
        <w:tc>
          <w:tcPr>
            <w:tcW w:w="1645" w:type="dxa"/>
          </w:tcPr>
          <w:p w:rsidR="00E42D17" w:rsidRPr="00E42D17" w:rsidRDefault="00E8219B" w:rsidP="00E42D17">
            <w:pPr>
              <w:pStyle w:val="ListParagraph"/>
              <w:ind w:left="0"/>
              <w:jc w:val="center"/>
              <w:rPr>
                <w:rFonts w:cs="Arial"/>
                <w:szCs w:val="24"/>
              </w:rPr>
            </w:pPr>
            <w:r>
              <w:rPr>
                <w:rFonts w:cs="Arial"/>
                <w:szCs w:val="24"/>
              </w:rPr>
              <w:t xml:space="preserve">     </w:t>
            </w:r>
            <w:r w:rsidR="00E42D17" w:rsidRPr="00E42D17">
              <w:rPr>
                <w:rFonts w:cs="Arial"/>
                <w:szCs w:val="24"/>
              </w:rPr>
              <w:t>30</w:t>
            </w:r>
          </w:p>
        </w:tc>
        <w:tc>
          <w:tcPr>
            <w:tcW w:w="1645" w:type="dxa"/>
          </w:tcPr>
          <w:p w:rsidR="00E42D17" w:rsidRPr="00E42D17" w:rsidRDefault="00E42D17" w:rsidP="00E42D17">
            <w:pPr>
              <w:pStyle w:val="ListParagraph"/>
              <w:ind w:left="0"/>
              <w:jc w:val="center"/>
              <w:rPr>
                <w:rFonts w:cs="Arial"/>
                <w:szCs w:val="24"/>
              </w:rPr>
            </w:pPr>
          </w:p>
        </w:tc>
        <w:tc>
          <w:tcPr>
            <w:tcW w:w="1645" w:type="dxa"/>
          </w:tcPr>
          <w:p w:rsidR="00E42D17" w:rsidRPr="00E42D17" w:rsidRDefault="00E42D17" w:rsidP="00E42D17">
            <w:pPr>
              <w:pStyle w:val="ListParagraph"/>
              <w:ind w:left="0"/>
              <w:jc w:val="center"/>
              <w:rPr>
                <w:rFonts w:cs="Arial"/>
                <w:szCs w:val="24"/>
              </w:rPr>
            </w:pPr>
          </w:p>
        </w:tc>
      </w:tr>
    </w:tbl>
    <w:p w:rsidR="00E42D17" w:rsidRPr="00E42D17" w:rsidRDefault="00E42D17" w:rsidP="00E42D17">
      <w:pPr>
        <w:pStyle w:val="ListParagraph"/>
        <w:ind w:left="360"/>
        <w:rPr>
          <w:rFonts w:eastAsia="MS Mincho" w:cs="Arial"/>
          <w:b/>
          <w:szCs w:val="24"/>
        </w:rPr>
      </w:pPr>
      <w:r w:rsidRPr="00E42D17">
        <w:rPr>
          <w:rFonts w:eastAsia="MS Mincho" w:cs="Arial"/>
          <w:szCs w:val="24"/>
        </w:rPr>
        <w:tab/>
      </w:r>
      <w:r w:rsidR="00180675">
        <w:rPr>
          <w:rFonts w:eastAsia="MS Mincho" w:cs="Arial"/>
          <w:szCs w:val="24"/>
        </w:rPr>
        <w:t xml:space="preserve"> </w:t>
      </w:r>
      <w:r w:rsidRPr="00E42D17">
        <w:rPr>
          <w:rFonts w:eastAsia="MS Mincho" w:cs="Arial"/>
          <w:b/>
          <w:szCs w:val="24"/>
        </w:rPr>
        <w:t>See curve below.</w:t>
      </w:r>
    </w:p>
    <w:p w:rsidR="00E42D17" w:rsidRPr="00E42D17" w:rsidRDefault="00E42D17" w:rsidP="00E42D17">
      <w:pPr>
        <w:pStyle w:val="ListParagraph"/>
        <w:numPr>
          <w:ilvl w:val="2"/>
          <w:numId w:val="104"/>
        </w:numPr>
        <w:ind w:left="810"/>
        <w:rPr>
          <w:rFonts w:eastAsia="MS Mincho" w:cs="Arial"/>
          <w:szCs w:val="24"/>
        </w:rPr>
      </w:pPr>
      <w:r w:rsidRPr="00E42D17">
        <w:rPr>
          <w:rFonts w:eastAsia="MS Mincho" w:cs="Arial"/>
          <w:szCs w:val="24"/>
        </w:rPr>
        <w:t>Find the position of the 45</w:t>
      </w:r>
      <w:r w:rsidRPr="00E42D17">
        <w:rPr>
          <w:rFonts w:eastAsia="MS Mincho" w:cs="Arial"/>
          <w:szCs w:val="24"/>
          <w:vertAlign w:val="superscript"/>
        </w:rPr>
        <w:t>th</w:t>
      </w:r>
      <w:r w:rsidRPr="00E42D17">
        <w:rPr>
          <w:rFonts w:eastAsia="MS Mincho" w:cs="Arial"/>
          <w:szCs w:val="24"/>
        </w:rPr>
        <w:t xml:space="preserve"> percentile: </w:t>
      </w:r>
      <m:oMath>
        <m:f>
          <m:fPr>
            <m:ctrlPr>
              <w:rPr>
                <w:rFonts w:ascii="Cambria Math" w:hAnsi="Cambria Math" w:cs="Arial"/>
                <w:i/>
                <w:szCs w:val="24"/>
              </w:rPr>
            </m:ctrlPr>
          </m:fPr>
          <m:num>
            <m:r>
              <w:rPr>
                <w:rFonts w:ascii="Cambria Math" w:hAnsi="Cambria Math" w:cs="Arial"/>
                <w:szCs w:val="24"/>
              </w:rPr>
              <m:t>n</m:t>
            </m:r>
          </m:num>
          <m:den>
            <m:r>
              <w:rPr>
                <w:rFonts w:ascii="Cambria Math" w:hAnsi="Cambria Math" w:cs="Arial"/>
                <w:szCs w:val="24"/>
              </w:rPr>
              <m:t>100</m:t>
            </m:r>
          </m:den>
        </m:f>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45</m:t>
            </m:r>
          </m:num>
          <m:den>
            <m:r>
              <w:rPr>
                <w:rFonts w:ascii="Cambria Math" w:hAnsi="Cambria Math" w:cs="Arial"/>
                <w:szCs w:val="24"/>
              </w:rPr>
              <m:t>100</m:t>
            </m:r>
          </m:den>
        </m:f>
        <m:r>
          <w:rPr>
            <w:rFonts w:ascii="Cambria Math" w:hAnsi="Cambria Math" w:cs="Arial"/>
            <w:szCs w:val="24"/>
          </w:rPr>
          <m:t>(30)=</m:t>
        </m:r>
        <m:f>
          <m:fPr>
            <m:ctrlPr>
              <w:rPr>
                <w:rFonts w:ascii="Cambria Math" w:hAnsi="Cambria Math" w:cs="Arial"/>
                <w:i/>
                <w:szCs w:val="24"/>
              </w:rPr>
            </m:ctrlPr>
          </m:fPr>
          <m:num>
            <m:r>
              <w:rPr>
                <w:rFonts w:ascii="Cambria Math" w:hAnsi="Cambria Math" w:cs="Arial"/>
                <w:szCs w:val="24"/>
              </w:rPr>
              <m:t>1350</m:t>
            </m:r>
          </m:num>
          <m:den>
            <m:r>
              <w:rPr>
                <w:rFonts w:ascii="Cambria Math" w:hAnsi="Cambria Math" w:cs="Arial"/>
                <w:szCs w:val="24"/>
              </w:rPr>
              <m:t>100</m:t>
            </m:r>
          </m:den>
        </m:f>
        <m:r>
          <w:rPr>
            <w:rFonts w:ascii="Cambria Math" w:hAnsi="Cambria Math" w:cs="Arial"/>
            <w:szCs w:val="24"/>
          </w:rPr>
          <m:t>=13.5</m:t>
        </m:r>
      </m:oMath>
    </w:p>
    <w:p w:rsidR="00E42D17" w:rsidRPr="00E42D17" w:rsidRDefault="00E42D17" w:rsidP="00E42D17">
      <w:pPr>
        <w:pStyle w:val="ListParagraph"/>
        <w:ind w:left="810"/>
        <w:rPr>
          <w:rFonts w:eastAsia="MS Mincho" w:cs="Arial"/>
          <w:szCs w:val="24"/>
        </w:rPr>
      </w:pPr>
      <w:r w:rsidRPr="00E42D17">
        <w:rPr>
          <w:rFonts w:eastAsia="MS Mincho" w:cs="Arial"/>
          <w:szCs w:val="24"/>
        </w:rPr>
        <w:t>Identify the 45</w:t>
      </w:r>
      <w:r w:rsidRPr="00E42D17">
        <w:rPr>
          <w:rFonts w:eastAsia="MS Mincho" w:cs="Arial"/>
          <w:szCs w:val="24"/>
          <w:vertAlign w:val="superscript"/>
        </w:rPr>
        <w:t>th</w:t>
      </w:r>
      <w:r w:rsidRPr="00E42D17">
        <w:rPr>
          <w:rFonts w:eastAsia="MS Mincho" w:cs="Arial"/>
          <w:szCs w:val="24"/>
        </w:rPr>
        <w:t xml:space="preserve"> percentile on the curve as 62.5 marks. (see curve below).</w:t>
      </w:r>
    </w:p>
    <w:p w:rsidR="00E42D17" w:rsidRPr="00E42D17" w:rsidRDefault="00E42D17" w:rsidP="00E42D17">
      <w:pPr>
        <w:pStyle w:val="ListParagraph"/>
        <w:numPr>
          <w:ilvl w:val="2"/>
          <w:numId w:val="104"/>
        </w:numPr>
        <w:ind w:left="810"/>
        <w:rPr>
          <w:rFonts w:eastAsia="MS Mincho" w:cs="Arial"/>
          <w:szCs w:val="24"/>
        </w:rPr>
      </w:pPr>
      <w:r w:rsidRPr="00E42D17">
        <w:rPr>
          <w:rFonts w:eastAsia="MS Mincho" w:cs="Arial"/>
          <w:szCs w:val="24"/>
        </w:rPr>
        <w:t xml:space="preserve">To identify the number of pupils scoring above 68%, first identify 68 marks on the c.f. curve. 68 marks corresponds to a cumulative frequency of 18. If 18 pupils scored 68 or lower, then the number that passed is </w:t>
      </w:r>
      <m:oMath>
        <m:r>
          <w:rPr>
            <w:rFonts w:ascii="Cambria Math" w:eastAsia="MS Mincho" w:hAnsi="Cambria Math" w:cs="Arial"/>
            <w:szCs w:val="24"/>
          </w:rPr>
          <m:t>30-18=12</m:t>
        </m:r>
      </m:oMath>
      <w:r w:rsidRPr="00E42D17">
        <w:rPr>
          <w:rFonts w:eastAsia="MS Mincho" w:cs="Arial"/>
          <w:szCs w:val="24"/>
        </w:rPr>
        <w:t>.</w:t>
      </w:r>
    </w:p>
    <w:p w:rsidR="00E42D17" w:rsidRPr="00E42D17" w:rsidRDefault="00E42D17" w:rsidP="00E42D17">
      <w:pPr>
        <w:pStyle w:val="ListParagraph"/>
        <w:ind w:left="810"/>
        <w:rPr>
          <w:rFonts w:eastAsia="MS Mincho" w:cs="Arial"/>
          <w:szCs w:val="24"/>
        </w:rPr>
      </w:pPr>
      <w:r w:rsidRPr="00E42D17">
        <w:rPr>
          <w:rFonts w:eastAsia="MS Mincho" w:cs="Arial"/>
          <w:szCs w:val="24"/>
        </w:rPr>
        <w:t xml:space="preserve">Probability that a student passed </w:t>
      </w:r>
      <m:oMath>
        <m:r>
          <w:rPr>
            <w:rFonts w:ascii="Cambria Math" w:eastAsia="MS Mincho" w:hAnsi="Cambria Math" w:cs="Arial"/>
            <w:szCs w:val="24"/>
          </w:rPr>
          <m:t>=</m:t>
        </m:r>
        <m:f>
          <m:fPr>
            <m:ctrlPr>
              <w:rPr>
                <w:rFonts w:ascii="Cambria Math" w:eastAsia="MS Mincho" w:hAnsi="Cambria Math" w:cs="Arial"/>
                <w:szCs w:val="24"/>
              </w:rPr>
            </m:ctrlPr>
          </m:fPr>
          <m:num>
            <m:r>
              <m:rPr>
                <m:sty m:val="p"/>
              </m:rPr>
              <w:rPr>
                <w:rFonts w:ascii="Cambria Math" w:eastAsia="MS Mincho" w:hAnsi="Cambria Math" w:cs="Arial"/>
                <w:szCs w:val="24"/>
              </w:rPr>
              <m:t>passing students</m:t>
            </m:r>
          </m:num>
          <m:den>
            <m:r>
              <m:rPr>
                <m:sty m:val="p"/>
              </m:rPr>
              <w:rPr>
                <w:rFonts w:ascii="Cambria Math" w:eastAsia="MS Mincho" w:hAnsi="Cambria Math" w:cs="Arial"/>
                <w:szCs w:val="24"/>
              </w:rPr>
              <m:t>all students</m:t>
            </m:r>
          </m:den>
        </m:f>
        <m:r>
          <w:rPr>
            <w:rFonts w:ascii="Cambria Math" w:eastAsia="MS Mincho" w:hAnsi="Cambria Math" w:cs="Arial"/>
            <w:szCs w:val="24"/>
          </w:rPr>
          <m:t>=</m:t>
        </m:r>
        <m:f>
          <m:fPr>
            <m:ctrlPr>
              <w:rPr>
                <w:rFonts w:ascii="Cambria Math" w:eastAsia="MS Mincho" w:hAnsi="Cambria Math" w:cs="Arial"/>
                <w:i/>
                <w:szCs w:val="24"/>
              </w:rPr>
            </m:ctrlPr>
          </m:fPr>
          <m:num>
            <m:r>
              <w:rPr>
                <w:rFonts w:ascii="Cambria Math" w:eastAsia="MS Mincho" w:hAnsi="Cambria Math" w:cs="Arial"/>
                <w:szCs w:val="24"/>
              </w:rPr>
              <m:t>12</m:t>
            </m:r>
          </m:num>
          <m:den>
            <m:r>
              <w:rPr>
                <w:rFonts w:ascii="Cambria Math" w:eastAsia="MS Mincho" w:hAnsi="Cambria Math" w:cs="Arial"/>
                <w:szCs w:val="24"/>
              </w:rPr>
              <m:t>30</m:t>
            </m:r>
          </m:den>
        </m:f>
        <m:r>
          <w:rPr>
            <w:rFonts w:ascii="Cambria Math" w:eastAsia="MS Mincho" w:hAnsi="Cambria Math" w:cs="Arial"/>
            <w:szCs w:val="24"/>
          </w:rPr>
          <m:t>=0.4</m:t>
        </m:r>
      </m:oMath>
      <w:r w:rsidRPr="00E42D17">
        <w:rPr>
          <w:rFonts w:eastAsia="MS Mincho" w:cs="Arial"/>
          <w:szCs w:val="24"/>
        </w:rPr>
        <w:t>.</w:t>
      </w:r>
    </w:p>
    <w:p w:rsidR="00E42D17" w:rsidRPr="00E42D17" w:rsidRDefault="00E42D17" w:rsidP="008E37C4">
      <w:pPr>
        <w:spacing w:after="0" w:line="276" w:lineRule="auto"/>
        <w:ind w:left="720"/>
        <w:rPr>
          <w:rFonts w:ascii="Arial" w:eastAsiaTheme="minorEastAsia" w:hAnsi="Arial" w:cs="Arial"/>
          <w:sz w:val="24"/>
          <w:szCs w:val="24"/>
        </w:rPr>
      </w:pPr>
      <w:r w:rsidRPr="00E42D17">
        <w:rPr>
          <w:rFonts w:ascii="Arial" w:eastAsiaTheme="minorEastAsia" w:hAnsi="Arial" w:cs="Arial"/>
          <w:b/>
          <w:sz w:val="24"/>
          <w:szCs w:val="24"/>
        </w:rPr>
        <w:t>Curve:</w:t>
      </w:r>
    </w:p>
    <w:p w:rsidR="00E42D17" w:rsidRPr="00E42D17" w:rsidRDefault="00E42D17" w:rsidP="00E42D17">
      <w:pPr>
        <w:spacing w:line="276" w:lineRule="auto"/>
        <w:ind w:left="720"/>
        <w:rPr>
          <w:rFonts w:ascii="Arial" w:eastAsiaTheme="minorEastAsia" w:hAnsi="Arial" w:cs="Arial"/>
          <w:sz w:val="24"/>
          <w:szCs w:val="24"/>
        </w:rPr>
      </w:pPr>
      <w:r w:rsidRPr="00E42D17">
        <w:rPr>
          <w:rFonts w:ascii="Arial" w:eastAsiaTheme="minorEastAsia" w:hAnsi="Arial" w:cs="Arial"/>
          <w:noProof/>
          <w:sz w:val="24"/>
          <w:szCs w:val="24"/>
          <w:lang w:val="en-US" w:bidi="ar-SA"/>
        </w:rPr>
        <w:drawing>
          <wp:inline distT="0" distB="0" distL="0" distR="0" wp14:anchorId="5125FCAA" wp14:editId="69F6BFB0">
            <wp:extent cx="4960348" cy="3043837"/>
            <wp:effectExtent l="0" t="0" r="0" b="4445"/>
            <wp:docPr id="489" name="Picture 489" descr="../marks%20cf%20cu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ks%20cf%20curve.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974876" cy="3052752"/>
                    </a:xfrm>
                    <a:prstGeom prst="rect">
                      <a:avLst/>
                    </a:prstGeom>
                    <a:noFill/>
                    <a:ln>
                      <a:noFill/>
                    </a:ln>
                  </pic:spPr>
                </pic:pic>
              </a:graphicData>
            </a:graphic>
          </wp:inline>
        </w:drawing>
      </w:r>
    </w:p>
    <w:p w:rsidR="00E42D17" w:rsidRPr="00E42D17" w:rsidRDefault="00E42D17" w:rsidP="00F93E0A">
      <w:pPr>
        <w:pStyle w:val="ListParagraph"/>
        <w:numPr>
          <w:ilvl w:val="0"/>
          <w:numId w:val="221"/>
        </w:numPr>
        <w:ind w:left="360"/>
        <w:outlineLvl w:val="0"/>
        <w:rPr>
          <w:rFonts w:cs="Arial"/>
          <w:szCs w:val="24"/>
        </w:rPr>
      </w:pPr>
      <w:r w:rsidRPr="00E42D17">
        <w:rPr>
          <w:rFonts w:cs="Arial"/>
          <w:szCs w:val="24"/>
        </w:rPr>
        <w:lastRenderedPageBreak/>
        <w:t>The weights of 8 babies in kilogrammes are: 3.5, 5.0, 5.5, 3.0, 4.0, 3.5, 4.5, and 3.0. Calculate:</w:t>
      </w:r>
    </w:p>
    <w:p w:rsidR="00E42D17" w:rsidRPr="00E42D17" w:rsidRDefault="00E42D17" w:rsidP="00E42D17">
      <w:pPr>
        <w:pStyle w:val="ListParagraph"/>
        <w:numPr>
          <w:ilvl w:val="1"/>
          <w:numId w:val="105"/>
        </w:numPr>
        <w:ind w:left="1080"/>
        <w:outlineLvl w:val="0"/>
        <w:rPr>
          <w:rFonts w:cs="Arial"/>
          <w:szCs w:val="24"/>
        </w:rPr>
      </w:pPr>
      <w:r w:rsidRPr="00E42D17">
        <w:rPr>
          <w:rFonts w:cs="Arial"/>
          <w:szCs w:val="24"/>
        </w:rPr>
        <w:t xml:space="preserve">The mean. </w:t>
      </w:r>
    </w:p>
    <w:p w:rsidR="00E42D17" w:rsidRPr="00E42D17" w:rsidRDefault="00E42D17" w:rsidP="00E42D17">
      <w:pPr>
        <w:pStyle w:val="ListParagraph"/>
        <w:numPr>
          <w:ilvl w:val="1"/>
          <w:numId w:val="105"/>
        </w:numPr>
        <w:ind w:left="1080"/>
        <w:outlineLvl w:val="0"/>
        <w:rPr>
          <w:rFonts w:cs="Arial"/>
          <w:szCs w:val="24"/>
        </w:rPr>
      </w:pPr>
      <w:r w:rsidRPr="00E42D17">
        <w:rPr>
          <w:rFonts w:cs="Arial"/>
          <w:szCs w:val="24"/>
        </w:rPr>
        <w:t>The standard deviation.</w:t>
      </w:r>
    </w:p>
    <w:p w:rsidR="00E42D17" w:rsidRPr="00E42D17" w:rsidRDefault="00E42D17" w:rsidP="00F04004">
      <w:pPr>
        <w:pStyle w:val="ListParagraph"/>
        <w:numPr>
          <w:ilvl w:val="1"/>
          <w:numId w:val="105"/>
        </w:numPr>
        <w:spacing w:after="0"/>
        <w:ind w:left="1077" w:hanging="357"/>
        <w:outlineLvl w:val="0"/>
        <w:rPr>
          <w:rFonts w:cs="Arial"/>
          <w:szCs w:val="24"/>
        </w:rPr>
      </w:pPr>
      <w:r w:rsidRPr="00E42D17">
        <w:rPr>
          <w:rFonts w:cs="Arial"/>
          <w:szCs w:val="24"/>
        </w:rPr>
        <w:t>The probability that a baby chosen at random will weigh at least 4 kilogrammes.</w:t>
      </w:r>
    </w:p>
    <w:p w:rsidR="00E42D17" w:rsidRPr="00E42D17" w:rsidRDefault="00E42D17" w:rsidP="008E37C4">
      <w:pPr>
        <w:spacing w:after="0" w:line="276" w:lineRule="auto"/>
        <w:ind w:left="720"/>
        <w:outlineLvl w:val="0"/>
        <w:rPr>
          <w:rFonts w:ascii="Arial" w:hAnsi="Arial" w:cs="Arial"/>
          <w:sz w:val="24"/>
          <w:szCs w:val="24"/>
        </w:rPr>
      </w:pPr>
      <w:r w:rsidRPr="00E42D17">
        <w:rPr>
          <w:rFonts w:ascii="Arial" w:hAnsi="Arial" w:cs="Arial"/>
          <w:b/>
          <w:sz w:val="24"/>
          <w:szCs w:val="24"/>
        </w:rPr>
        <w:t>Solution</w:t>
      </w:r>
      <w:r w:rsidR="00180675">
        <w:rPr>
          <w:rFonts w:ascii="Arial" w:hAnsi="Arial" w:cs="Arial"/>
          <w:b/>
          <w:sz w:val="24"/>
          <w:szCs w:val="24"/>
        </w:rPr>
        <w:t>s</w:t>
      </w:r>
      <w:r w:rsidRPr="00E42D17">
        <w:rPr>
          <w:rFonts w:ascii="Arial" w:hAnsi="Arial" w:cs="Arial"/>
          <w:b/>
          <w:sz w:val="24"/>
          <w:szCs w:val="24"/>
        </w:rPr>
        <w:t>:</w:t>
      </w:r>
    </w:p>
    <w:p w:rsidR="00E42D17" w:rsidRPr="00E42D17" w:rsidRDefault="00E42D17" w:rsidP="00E42D17">
      <w:pPr>
        <w:pStyle w:val="ListParagraph"/>
        <w:numPr>
          <w:ilvl w:val="0"/>
          <w:numId w:val="106"/>
        </w:numPr>
        <w:ind w:left="1080"/>
        <w:rPr>
          <w:rFonts w:eastAsia="MS Mincho" w:cs="Arial"/>
          <w:szCs w:val="24"/>
        </w:rPr>
      </w:pPr>
      <w:r w:rsidRPr="00E42D17">
        <w:rPr>
          <w:rFonts w:eastAsia="MS Mincho" w:cs="Arial"/>
          <w:szCs w:val="24"/>
        </w:rPr>
        <w:t xml:space="preserve">Mean: </w:t>
      </w:r>
      <m:oMath>
        <m:acc>
          <m:accPr>
            <m:chr m:val="̅"/>
            <m:ctrlPr>
              <w:rPr>
                <w:rFonts w:ascii="Cambria Math" w:eastAsia="MS Mincho" w:hAnsi="Cambria Math" w:cs="Arial"/>
                <w:i/>
                <w:szCs w:val="24"/>
              </w:rPr>
            </m:ctrlPr>
          </m:accPr>
          <m:e>
            <m:r>
              <w:rPr>
                <w:rFonts w:ascii="Cambria Math" w:eastAsia="MS Mincho" w:hAnsi="Cambria Math" w:cs="Arial"/>
                <w:szCs w:val="24"/>
              </w:rPr>
              <m:t>x</m:t>
            </m:r>
          </m:e>
        </m:acc>
        <m:r>
          <w:rPr>
            <w:rFonts w:ascii="Cambria Math" w:eastAsia="MS Mincho" w:hAnsi="Cambria Math" w:cs="Arial"/>
            <w:szCs w:val="24"/>
          </w:rPr>
          <m:t>=</m:t>
        </m:r>
        <m:f>
          <m:fPr>
            <m:ctrlPr>
              <w:rPr>
                <w:rFonts w:ascii="Cambria Math" w:eastAsia="MS Mincho" w:hAnsi="Cambria Math" w:cs="Arial"/>
                <w:i/>
                <w:szCs w:val="24"/>
              </w:rPr>
            </m:ctrlPr>
          </m:fPr>
          <m:num>
            <m:r>
              <w:rPr>
                <w:rFonts w:ascii="Cambria Math" w:eastAsia="MS Mincho" w:hAnsi="Cambria Math" w:cs="Arial"/>
                <w:szCs w:val="24"/>
              </w:rPr>
              <m:t>3.5+5+5.5+3.0+4.0+3.5+4.5+3.0</m:t>
            </m:r>
          </m:num>
          <m:den>
            <m:r>
              <w:rPr>
                <w:rFonts w:ascii="Cambria Math" w:eastAsia="MS Mincho" w:hAnsi="Cambria Math" w:cs="Arial"/>
                <w:szCs w:val="24"/>
              </w:rPr>
              <m:t>8</m:t>
            </m:r>
          </m:den>
        </m:f>
        <m:r>
          <w:rPr>
            <w:rFonts w:ascii="Cambria Math" w:eastAsia="MS Mincho" w:hAnsi="Cambria Math" w:cs="Arial"/>
            <w:szCs w:val="24"/>
          </w:rPr>
          <m:t>=</m:t>
        </m:r>
        <m:f>
          <m:fPr>
            <m:ctrlPr>
              <w:rPr>
                <w:rFonts w:ascii="Cambria Math" w:eastAsia="MS Mincho" w:hAnsi="Cambria Math" w:cs="Arial"/>
                <w:i/>
                <w:szCs w:val="24"/>
              </w:rPr>
            </m:ctrlPr>
          </m:fPr>
          <m:num>
            <m:r>
              <w:rPr>
                <w:rFonts w:ascii="Cambria Math" w:eastAsia="MS Mincho" w:hAnsi="Cambria Math" w:cs="Arial"/>
                <w:szCs w:val="24"/>
              </w:rPr>
              <m:t>32</m:t>
            </m:r>
          </m:num>
          <m:den>
            <m:r>
              <w:rPr>
                <w:rFonts w:ascii="Cambria Math" w:eastAsia="MS Mincho" w:hAnsi="Cambria Math" w:cs="Arial"/>
                <w:szCs w:val="24"/>
              </w:rPr>
              <m:t>8</m:t>
            </m:r>
          </m:den>
        </m:f>
        <m:r>
          <w:rPr>
            <w:rFonts w:ascii="Cambria Math" w:eastAsia="MS Mincho" w:hAnsi="Cambria Math" w:cs="Arial"/>
            <w:szCs w:val="24"/>
          </w:rPr>
          <m:t>=4</m:t>
        </m:r>
      </m:oMath>
      <w:r w:rsidRPr="00E42D17">
        <w:rPr>
          <w:rFonts w:eastAsia="MS Mincho" w:cs="Arial"/>
          <w:szCs w:val="24"/>
        </w:rPr>
        <w:t xml:space="preserve"> kg</w:t>
      </w:r>
    </w:p>
    <w:p w:rsidR="00E42D17" w:rsidRPr="00E42D17" w:rsidRDefault="00E42D17" w:rsidP="00E42D17">
      <w:pPr>
        <w:pStyle w:val="ListParagraph"/>
        <w:numPr>
          <w:ilvl w:val="0"/>
          <w:numId w:val="106"/>
        </w:numPr>
        <w:ind w:left="1080"/>
        <w:rPr>
          <w:rFonts w:eastAsia="MS Mincho" w:cs="Arial"/>
          <w:szCs w:val="24"/>
        </w:rPr>
      </w:pPr>
      <w:r w:rsidRPr="00E42D17">
        <w:rPr>
          <w:rFonts w:eastAsia="MS Mincho" w:cs="Arial"/>
          <w:szCs w:val="24"/>
        </w:rPr>
        <w:t xml:space="preserve">Standard deviation: </w:t>
      </w:r>
      <m:oMath>
        <m:r>
          <m:rPr>
            <m:sty m:val="p"/>
          </m:rPr>
          <w:rPr>
            <w:rFonts w:ascii="Cambria Math" w:eastAsiaTheme="minorEastAsia" w:hAnsi="Cambria Math" w:cs="Arial"/>
            <w:szCs w:val="24"/>
          </w:rPr>
          <m:t>s</m:t>
        </m:r>
        <m:r>
          <w:rPr>
            <w:rFonts w:ascii="Cambria Math" w:eastAsiaTheme="minorEastAsia" w:hAnsi="Cambria Math" w:cs="Arial"/>
            <w:szCs w:val="24"/>
          </w:rPr>
          <m:t>=</m:t>
        </m:r>
        <m:rad>
          <m:radPr>
            <m:degHide m:val="1"/>
            <m:ctrlPr>
              <w:rPr>
                <w:rFonts w:ascii="Cambria Math" w:eastAsiaTheme="minorEastAsia" w:hAnsi="Cambria Math" w:cs="Arial"/>
                <w:i/>
                <w:szCs w:val="24"/>
              </w:rPr>
            </m:ctrlPr>
          </m:radPr>
          <m:deg/>
          <m:e>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n</m:t>
                </m:r>
              </m:den>
            </m:f>
            <m:nary>
              <m:naryPr>
                <m:chr m:val="∑"/>
                <m:limLoc m:val="undOvr"/>
                <m:subHide m:val="1"/>
                <m:supHide m:val="1"/>
                <m:ctrlPr>
                  <w:rPr>
                    <w:rFonts w:ascii="Cambria Math" w:eastAsiaTheme="minorEastAsia" w:hAnsi="Cambria Math" w:cs="Arial"/>
                    <w:i/>
                    <w:szCs w:val="24"/>
                  </w:rPr>
                </m:ctrlPr>
              </m:naryPr>
              <m:sub/>
              <m:sup/>
              <m:e>
                <m:sSup>
                  <m:sSupPr>
                    <m:ctrlPr>
                      <w:rPr>
                        <w:rFonts w:ascii="Cambria Math" w:eastAsiaTheme="minorEastAsia" w:hAnsi="Cambria Math" w:cs="Arial"/>
                        <w:i/>
                        <w:szCs w:val="24"/>
                      </w:rPr>
                    </m:ctrlPr>
                  </m:sSupPr>
                  <m:e>
                    <m:r>
                      <w:rPr>
                        <w:rFonts w:ascii="Cambria Math" w:eastAsiaTheme="minorEastAsia" w:hAnsi="Cambria Math" w:cs="Arial"/>
                        <w:szCs w:val="24"/>
                      </w:rPr>
                      <m:t>(x-</m:t>
                    </m:r>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r>
                      <w:rPr>
                        <w:rFonts w:ascii="Cambria Math" w:eastAsiaTheme="minorEastAsia" w:hAnsi="Cambria Math" w:cs="Arial"/>
                        <w:szCs w:val="24"/>
                      </w:rPr>
                      <m:t>)</m:t>
                    </m:r>
                  </m:e>
                  <m:sup>
                    <m:r>
                      <w:rPr>
                        <w:rFonts w:ascii="Cambria Math" w:eastAsiaTheme="minorEastAsia" w:hAnsi="Cambria Math" w:cs="Arial"/>
                        <w:szCs w:val="24"/>
                      </w:rPr>
                      <m:t>2</m:t>
                    </m:r>
                  </m:sup>
                </m:sSup>
              </m:e>
            </m:nary>
          </m:e>
        </m:rad>
        <m:r>
          <w:rPr>
            <w:rFonts w:ascii="Cambria Math" w:eastAsiaTheme="minorEastAsia" w:hAnsi="Cambria Math" w:cs="Arial"/>
            <w:szCs w:val="24"/>
          </w:rPr>
          <m:t>=</m:t>
        </m:r>
        <m:rad>
          <m:radPr>
            <m:degHide m:val="1"/>
            <m:ctrlPr>
              <w:rPr>
                <w:rFonts w:ascii="Cambria Math" w:eastAsiaTheme="minorEastAsia" w:hAnsi="Cambria Math" w:cs="Arial"/>
                <w:i/>
                <w:szCs w:val="24"/>
              </w:rPr>
            </m:ctrlPr>
          </m:radPr>
          <m:deg/>
          <m:e>
            <m:f>
              <m:fPr>
                <m:ctrlPr>
                  <w:rPr>
                    <w:rFonts w:ascii="Cambria Math" w:eastAsiaTheme="minorEastAsia" w:hAnsi="Cambria Math" w:cs="Arial"/>
                    <w:i/>
                    <w:szCs w:val="24"/>
                  </w:rPr>
                </m:ctrlPr>
              </m:fPr>
              <m:num>
                <m:r>
                  <w:rPr>
                    <w:rFonts w:ascii="Cambria Math" w:eastAsiaTheme="minorEastAsia" w:hAnsi="Cambria Math" w:cs="Arial"/>
                    <w:szCs w:val="24"/>
                  </w:rPr>
                  <m:t>6</m:t>
                </m:r>
              </m:num>
              <m:den>
                <m:r>
                  <w:rPr>
                    <w:rFonts w:ascii="Cambria Math" w:eastAsiaTheme="minorEastAsia" w:hAnsi="Cambria Math" w:cs="Arial"/>
                    <w:szCs w:val="24"/>
                  </w:rPr>
                  <m:t>8</m:t>
                </m:r>
              </m:den>
            </m:f>
          </m:e>
        </m:rad>
        <m:r>
          <w:rPr>
            <w:rFonts w:ascii="Cambria Math" w:eastAsiaTheme="minorEastAsia" w:hAnsi="Cambria Math" w:cs="Arial"/>
            <w:szCs w:val="24"/>
          </w:rPr>
          <m:t>=</m:t>
        </m:r>
        <m:rad>
          <m:radPr>
            <m:degHide m:val="1"/>
            <m:ctrlPr>
              <w:rPr>
                <w:rFonts w:ascii="Cambria Math" w:eastAsiaTheme="minorEastAsia" w:hAnsi="Cambria Math" w:cs="Arial"/>
                <w:i/>
                <w:szCs w:val="24"/>
              </w:rPr>
            </m:ctrlPr>
          </m:radPr>
          <m:deg/>
          <m:e>
            <m:r>
              <w:rPr>
                <w:rFonts w:ascii="Cambria Math" w:eastAsiaTheme="minorEastAsia" w:hAnsi="Cambria Math" w:cs="Arial"/>
                <w:szCs w:val="24"/>
              </w:rPr>
              <m:t>0.75</m:t>
            </m:r>
          </m:e>
        </m:rad>
        <m:r>
          <w:rPr>
            <w:rFonts w:ascii="Cambria Math" w:eastAsiaTheme="minorEastAsia" w:hAnsi="Cambria Math" w:cs="Arial"/>
            <w:szCs w:val="24"/>
          </w:rPr>
          <m:t>≈0.87</m:t>
        </m:r>
      </m:oMath>
    </w:p>
    <w:tbl>
      <w:tblPr>
        <w:tblStyle w:val="TableGrid"/>
        <w:tblpPr w:leftFromText="180" w:rightFromText="180" w:vertAnchor="text" w:horzAnchor="page" w:tblpX="3900" w:tblpY="45"/>
        <w:tblW w:w="0" w:type="auto"/>
        <w:tblLook w:val="04A0" w:firstRow="1" w:lastRow="0" w:firstColumn="1" w:lastColumn="0" w:noHBand="0" w:noVBand="1"/>
      </w:tblPr>
      <w:tblGrid>
        <w:gridCol w:w="550"/>
        <w:gridCol w:w="1975"/>
        <w:gridCol w:w="1170"/>
      </w:tblGrid>
      <w:tr w:rsidR="00E42D17" w:rsidRPr="00E42D17" w:rsidTr="00E42D17">
        <w:trPr>
          <w:trHeight w:val="299"/>
        </w:trPr>
        <w:tc>
          <w:tcPr>
            <w:tcW w:w="550" w:type="dxa"/>
          </w:tcPr>
          <w:p w:rsidR="00E42D17" w:rsidRPr="00E42D17" w:rsidRDefault="00E42D17" w:rsidP="00E42D17">
            <w:pPr>
              <w:pStyle w:val="ListParagraph"/>
              <w:ind w:left="0"/>
              <w:rPr>
                <w:rFonts w:eastAsiaTheme="minorEastAsia" w:cs="Arial"/>
                <w:b/>
                <w:szCs w:val="24"/>
              </w:rPr>
            </w:pPr>
            <m:oMathPara>
              <m:oMath>
                <m:r>
                  <m:rPr>
                    <m:sty m:val="bi"/>
                  </m:rPr>
                  <w:rPr>
                    <w:rFonts w:ascii="Cambria Math" w:eastAsiaTheme="minorEastAsia" w:hAnsi="Cambria Math" w:cs="Arial"/>
                    <w:szCs w:val="24"/>
                  </w:rPr>
                  <m:t>x</m:t>
                </m:r>
              </m:oMath>
            </m:oMathPara>
          </w:p>
        </w:tc>
        <w:tc>
          <w:tcPr>
            <w:tcW w:w="1975" w:type="dxa"/>
          </w:tcPr>
          <w:p w:rsidR="00E42D17" w:rsidRPr="00E42D17" w:rsidRDefault="00E42D17" w:rsidP="00E42D17">
            <w:pPr>
              <w:pStyle w:val="ListParagraph"/>
              <w:ind w:left="0"/>
              <w:rPr>
                <w:rFonts w:eastAsiaTheme="minorEastAsia" w:cs="Arial"/>
                <w:b/>
                <w:szCs w:val="24"/>
              </w:rPr>
            </w:pPr>
            <m:oMathPara>
              <m:oMath>
                <m:r>
                  <m:rPr>
                    <m:sty m:val="bi"/>
                  </m:rPr>
                  <w:rPr>
                    <w:rFonts w:ascii="Cambria Math" w:eastAsiaTheme="minorEastAsia" w:hAnsi="Cambria Math" w:cs="Arial"/>
                    <w:szCs w:val="24"/>
                  </w:rPr>
                  <m:t>x-</m:t>
                </m:r>
                <m:acc>
                  <m:accPr>
                    <m:chr m:val="̅"/>
                    <m:ctrlPr>
                      <w:rPr>
                        <w:rFonts w:ascii="Cambria Math" w:eastAsiaTheme="minorEastAsia" w:hAnsi="Cambria Math" w:cs="Arial"/>
                        <w:b/>
                        <w:i/>
                        <w:szCs w:val="24"/>
                      </w:rPr>
                    </m:ctrlPr>
                  </m:accPr>
                  <m:e>
                    <m:r>
                      <m:rPr>
                        <m:sty m:val="bi"/>
                      </m:rPr>
                      <w:rPr>
                        <w:rFonts w:ascii="Cambria Math" w:eastAsiaTheme="minorEastAsia" w:hAnsi="Cambria Math" w:cs="Arial"/>
                        <w:szCs w:val="24"/>
                      </w:rPr>
                      <m:t>x</m:t>
                    </m:r>
                  </m:e>
                </m:acc>
              </m:oMath>
            </m:oMathPara>
          </w:p>
        </w:tc>
        <w:tc>
          <w:tcPr>
            <w:tcW w:w="1170" w:type="dxa"/>
          </w:tcPr>
          <w:p w:rsidR="00E42D17" w:rsidRPr="00E42D17" w:rsidRDefault="00DE01BE" w:rsidP="00E42D17">
            <w:pPr>
              <w:pStyle w:val="ListParagraph"/>
              <w:ind w:left="0"/>
              <w:rPr>
                <w:rFonts w:eastAsiaTheme="minorEastAsia" w:cs="Arial"/>
                <w:b/>
                <w:szCs w:val="24"/>
              </w:rPr>
            </w:pPr>
            <m:oMathPara>
              <m:oMath>
                <m:sSup>
                  <m:sSupPr>
                    <m:ctrlPr>
                      <w:rPr>
                        <w:rFonts w:ascii="Cambria Math" w:eastAsiaTheme="minorEastAsia" w:hAnsi="Cambria Math" w:cs="Arial"/>
                        <w:b/>
                        <w:i/>
                        <w:szCs w:val="24"/>
                      </w:rPr>
                    </m:ctrlPr>
                  </m:sSupPr>
                  <m:e>
                    <m:r>
                      <m:rPr>
                        <m:sty m:val="bi"/>
                      </m:rPr>
                      <w:rPr>
                        <w:rFonts w:ascii="Cambria Math" w:eastAsiaTheme="minorEastAsia" w:hAnsi="Cambria Math" w:cs="Arial"/>
                        <w:szCs w:val="24"/>
                      </w:rPr>
                      <m:t>(x-</m:t>
                    </m:r>
                    <m:acc>
                      <m:accPr>
                        <m:chr m:val="̅"/>
                        <m:ctrlPr>
                          <w:rPr>
                            <w:rFonts w:ascii="Cambria Math" w:eastAsiaTheme="minorEastAsia" w:hAnsi="Cambria Math" w:cs="Arial"/>
                            <w:b/>
                            <w:i/>
                            <w:szCs w:val="24"/>
                          </w:rPr>
                        </m:ctrlPr>
                      </m:accPr>
                      <m:e>
                        <m:r>
                          <m:rPr>
                            <m:sty m:val="bi"/>
                          </m:rPr>
                          <w:rPr>
                            <w:rFonts w:ascii="Cambria Math" w:eastAsiaTheme="minorEastAsia" w:hAnsi="Cambria Math" w:cs="Arial"/>
                            <w:szCs w:val="24"/>
                          </w:rPr>
                          <m:t>x</m:t>
                        </m:r>
                      </m:e>
                    </m:acc>
                    <m:r>
                      <m:rPr>
                        <m:sty m:val="bi"/>
                      </m:rPr>
                      <w:rPr>
                        <w:rFonts w:ascii="Cambria Math" w:eastAsiaTheme="minorEastAsia" w:hAnsi="Cambria Math" w:cs="Arial"/>
                        <w:szCs w:val="24"/>
                      </w:rPr>
                      <m:t>)</m:t>
                    </m:r>
                  </m:e>
                  <m:sup>
                    <m:r>
                      <m:rPr>
                        <m:sty m:val="bi"/>
                      </m:rPr>
                      <w:rPr>
                        <w:rFonts w:ascii="Cambria Math" w:eastAsiaTheme="minorEastAsia" w:hAnsi="Cambria Math" w:cs="Arial"/>
                        <w:szCs w:val="24"/>
                      </w:rPr>
                      <m:t>2</m:t>
                    </m:r>
                  </m:sup>
                </m:sSup>
              </m:oMath>
            </m:oMathPara>
          </w:p>
        </w:tc>
      </w:tr>
      <w:tr w:rsidR="00E42D17" w:rsidRPr="00E42D17" w:rsidTr="00E42D17">
        <w:trPr>
          <w:trHeight w:val="299"/>
        </w:trPr>
        <w:tc>
          <w:tcPr>
            <w:tcW w:w="550" w:type="dxa"/>
          </w:tcPr>
          <w:p w:rsidR="00E42D17" w:rsidRPr="00E42D17" w:rsidRDefault="00E8219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3.5</w:t>
            </w:r>
          </w:p>
        </w:tc>
        <w:tc>
          <w:tcPr>
            <w:tcW w:w="1975"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3.5-4=-0.5</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0.25</m:t>
                </m:r>
              </m:oMath>
            </m:oMathPara>
          </w:p>
        </w:tc>
      </w:tr>
      <w:tr w:rsidR="00E42D17" w:rsidRPr="00E42D17" w:rsidTr="00E42D17">
        <w:trPr>
          <w:trHeight w:val="299"/>
        </w:trPr>
        <w:tc>
          <w:tcPr>
            <w:tcW w:w="550" w:type="dxa"/>
          </w:tcPr>
          <w:p w:rsidR="00E42D17" w:rsidRPr="00E42D17" w:rsidRDefault="00E8219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5.0</w:t>
            </w:r>
          </w:p>
        </w:tc>
        <w:tc>
          <w:tcPr>
            <w:tcW w:w="1975"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5-4=+1</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550" w:type="dxa"/>
          </w:tcPr>
          <w:p w:rsidR="00E42D17" w:rsidRPr="00E42D17" w:rsidRDefault="00E8219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5.5</w:t>
            </w:r>
          </w:p>
        </w:tc>
        <w:tc>
          <w:tcPr>
            <w:tcW w:w="1975"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5.5-4=+1.5</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2.25</m:t>
                </m:r>
              </m:oMath>
            </m:oMathPara>
          </w:p>
        </w:tc>
      </w:tr>
      <w:tr w:rsidR="00E42D17" w:rsidRPr="00E42D17" w:rsidTr="00E42D17">
        <w:trPr>
          <w:trHeight w:val="299"/>
        </w:trPr>
        <w:tc>
          <w:tcPr>
            <w:tcW w:w="550" w:type="dxa"/>
          </w:tcPr>
          <w:p w:rsidR="00E42D17" w:rsidRPr="00E42D17" w:rsidRDefault="00E8219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3.0</w:t>
            </w:r>
          </w:p>
        </w:tc>
        <w:tc>
          <w:tcPr>
            <w:tcW w:w="1975"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3-4=-1</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550" w:type="dxa"/>
          </w:tcPr>
          <w:p w:rsidR="00E42D17" w:rsidRPr="00E42D17" w:rsidRDefault="00E8219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4.0</w:t>
            </w:r>
          </w:p>
        </w:tc>
        <w:tc>
          <w:tcPr>
            <w:tcW w:w="1975"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4-4=0</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0</m:t>
                </m:r>
              </m:oMath>
            </m:oMathPara>
          </w:p>
        </w:tc>
      </w:tr>
      <w:tr w:rsidR="00E42D17" w:rsidRPr="00E42D17" w:rsidTr="00E42D17">
        <w:trPr>
          <w:trHeight w:val="299"/>
        </w:trPr>
        <w:tc>
          <w:tcPr>
            <w:tcW w:w="550" w:type="dxa"/>
          </w:tcPr>
          <w:p w:rsidR="00E42D17" w:rsidRPr="00E42D17" w:rsidRDefault="00E8219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3.5</w:t>
            </w:r>
          </w:p>
        </w:tc>
        <w:tc>
          <w:tcPr>
            <w:tcW w:w="1975"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3.5-4=-0.5</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0.25</m:t>
                </m:r>
              </m:oMath>
            </m:oMathPara>
          </w:p>
        </w:tc>
      </w:tr>
      <w:tr w:rsidR="00E42D17" w:rsidRPr="00E42D17" w:rsidTr="00E42D17">
        <w:trPr>
          <w:trHeight w:val="299"/>
        </w:trPr>
        <w:tc>
          <w:tcPr>
            <w:tcW w:w="550" w:type="dxa"/>
          </w:tcPr>
          <w:p w:rsidR="00E42D17" w:rsidRPr="00E42D17" w:rsidRDefault="00E8219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4.5</w:t>
            </w:r>
          </w:p>
        </w:tc>
        <w:tc>
          <w:tcPr>
            <w:tcW w:w="1975"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4.5-4=+0.5</m:t>
                </m:r>
              </m:oMath>
            </m:oMathPara>
          </w:p>
        </w:tc>
        <w:tc>
          <w:tcPr>
            <w:tcW w:w="1170"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0.25</m:t>
                </m:r>
              </m:oMath>
            </m:oMathPara>
          </w:p>
        </w:tc>
      </w:tr>
      <w:tr w:rsidR="00E42D17" w:rsidRPr="00E42D17" w:rsidTr="00E42D17">
        <w:trPr>
          <w:trHeight w:val="299"/>
        </w:trPr>
        <w:tc>
          <w:tcPr>
            <w:tcW w:w="550" w:type="dxa"/>
          </w:tcPr>
          <w:p w:rsidR="00E42D17" w:rsidRPr="00E42D17" w:rsidRDefault="00E8219B" w:rsidP="00E42D17">
            <w:pPr>
              <w:pStyle w:val="ListParagraph"/>
              <w:ind w:left="0"/>
              <w:jc w:val="center"/>
              <w:rPr>
                <w:rFonts w:eastAsiaTheme="minorEastAsia" w:cs="Arial"/>
                <w:szCs w:val="24"/>
              </w:rPr>
            </w:pPr>
            <w:r>
              <w:rPr>
                <w:rFonts w:eastAsiaTheme="minorEastAsia" w:cs="Arial"/>
                <w:szCs w:val="24"/>
              </w:rPr>
              <w:t xml:space="preserve">     </w:t>
            </w:r>
            <w:r w:rsidR="00E42D17" w:rsidRPr="00E42D17">
              <w:rPr>
                <w:rFonts w:eastAsiaTheme="minorEastAsia" w:cs="Arial"/>
                <w:szCs w:val="24"/>
              </w:rPr>
              <w:t>3.0</w:t>
            </w:r>
          </w:p>
        </w:tc>
        <w:tc>
          <w:tcPr>
            <w:tcW w:w="1975" w:type="dxa"/>
          </w:tcPr>
          <w:p w:rsidR="00E42D17" w:rsidRPr="00E42D17" w:rsidRDefault="00E42D17" w:rsidP="00E42D17">
            <w:pPr>
              <w:pStyle w:val="ListParagraph"/>
              <w:ind w:left="0"/>
              <w:jc w:val="right"/>
              <w:rPr>
                <w:rFonts w:eastAsia="MS Mincho" w:cs="Arial"/>
                <w:szCs w:val="24"/>
              </w:rPr>
            </w:pPr>
            <m:oMathPara>
              <m:oMath>
                <m:r>
                  <w:rPr>
                    <w:rFonts w:ascii="Cambria Math" w:eastAsiaTheme="minorEastAsia" w:hAnsi="Cambria Math" w:cs="Arial"/>
                    <w:szCs w:val="24"/>
                  </w:rPr>
                  <m:t>3-4=-1</m:t>
                </m:r>
              </m:oMath>
            </m:oMathPara>
          </w:p>
        </w:tc>
        <w:tc>
          <w:tcPr>
            <w:tcW w:w="1170"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1</m:t>
                </m:r>
              </m:oMath>
            </m:oMathPara>
          </w:p>
        </w:tc>
      </w:tr>
      <w:tr w:rsidR="00E42D17" w:rsidRPr="00E42D17" w:rsidTr="00E42D17">
        <w:trPr>
          <w:trHeight w:val="299"/>
        </w:trPr>
        <w:tc>
          <w:tcPr>
            <w:tcW w:w="2525" w:type="dxa"/>
            <w:gridSpan w:val="2"/>
          </w:tcPr>
          <w:p w:rsidR="00E42D17" w:rsidRPr="00E42D17" w:rsidRDefault="00E42D17" w:rsidP="00E42D17">
            <w:pPr>
              <w:pStyle w:val="ListParagraph"/>
              <w:ind w:left="0"/>
              <w:jc w:val="right"/>
              <w:rPr>
                <w:rFonts w:eastAsia="MS Mincho" w:cs="Arial"/>
                <w:szCs w:val="24"/>
              </w:rPr>
            </w:pPr>
            <w:r w:rsidRPr="00E42D17">
              <w:rPr>
                <w:rFonts w:eastAsiaTheme="minorEastAsia" w:cs="Arial"/>
                <w:b/>
                <w:szCs w:val="24"/>
              </w:rPr>
              <w:t xml:space="preserve">Total </w:t>
            </w:r>
            <w:r w:rsidRPr="00E42D17">
              <w:rPr>
                <w:rFonts w:eastAsiaTheme="minorEastAsia" w:cs="Arial"/>
                <w:szCs w:val="24"/>
              </w:rPr>
              <w:t xml:space="preserve"> </w:t>
            </w:r>
            <m:oMath>
              <m:r>
                <w:rPr>
                  <w:rFonts w:ascii="Cambria Math" w:eastAsiaTheme="minorEastAsia" w:hAnsi="Cambria Math" w:cs="Arial"/>
                  <w:szCs w:val="24"/>
                </w:rPr>
                <m:t>=</m:t>
              </m:r>
              <m:nary>
                <m:naryPr>
                  <m:chr m:val="∑"/>
                  <m:limLoc m:val="undOvr"/>
                  <m:subHide m:val="1"/>
                  <m:supHide m:val="1"/>
                  <m:ctrlPr>
                    <w:rPr>
                      <w:rFonts w:ascii="Cambria Math" w:eastAsiaTheme="minorEastAsia" w:hAnsi="Cambria Math" w:cs="Arial"/>
                      <w:i/>
                      <w:szCs w:val="24"/>
                    </w:rPr>
                  </m:ctrlPr>
                </m:naryPr>
                <m:sub/>
                <m:sup/>
                <m:e>
                  <m:sSup>
                    <m:sSupPr>
                      <m:ctrlPr>
                        <w:rPr>
                          <w:rFonts w:ascii="Cambria Math" w:eastAsiaTheme="minorEastAsia" w:hAnsi="Cambria Math" w:cs="Arial"/>
                          <w:i/>
                          <w:szCs w:val="24"/>
                        </w:rPr>
                      </m:ctrlPr>
                    </m:sSupPr>
                    <m:e>
                      <m:r>
                        <w:rPr>
                          <w:rFonts w:ascii="Cambria Math" w:eastAsiaTheme="minorEastAsia" w:hAnsi="Cambria Math" w:cs="Arial"/>
                          <w:szCs w:val="24"/>
                        </w:rPr>
                        <m:t>(x-</m:t>
                      </m:r>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r>
                        <w:rPr>
                          <w:rFonts w:ascii="Cambria Math" w:eastAsiaTheme="minorEastAsia" w:hAnsi="Cambria Math" w:cs="Arial"/>
                          <w:szCs w:val="24"/>
                        </w:rPr>
                        <m:t>)</m:t>
                      </m:r>
                    </m:e>
                    <m:sup>
                      <m:r>
                        <w:rPr>
                          <w:rFonts w:ascii="Cambria Math" w:eastAsiaTheme="minorEastAsia" w:hAnsi="Cambria Math" w:cs="Arial"/>
                          <w:szCs w:val="24"/>
                        </w:rPr>
                        <m:t>2</m:t>
                      </m:r>
                    </m:sup>
                  </m:sSup>
                </m:e>
              </m:nary>
              <m:r>
                <w:rPr>
                  <w:rFonts w:ascii="Cambria Math" w:eastAsiaTheme="minorEastAsia" w:hAnsi="Cambria Math" w:cs="Arial"/>
                  <w:szCs w:val="24"/>
                </w:rPr>
                <m:t>=</m:t>
              </m:r>
            </m:oMath>
            <w:r w:rsidRPr="00E42D17">
              <w:rPr>
                <w:rFonts w:eastAsia="MS Mincho" w:cs="Arial"/>
                <w:szCs w:val="24"/>
              </w:rPr>
              <w:t xml:space="preserve"> </w:t>
            </w:r>
          </w:p>
        </w:tc>
        <w:tc>
          <w:tcPr>
            <w:tcW w:w="1170" w:type="dxa"/>
          </w:tcPr>
          <w:p w:rsidR="00E42D17" w:rsidRPr="00E42D17" w:rsidRDefault="00E8219B" w:rsidP="00E42D17">
            <w:pPr>
              <w:pStyle w:val="ListParagraph"/>
              <w:ind w:left="0"/>
              <w:jc w:val="center"/>
              <w:rPr>
                <w:rFonts w:eastAsia="MS Mincho" w:cs="Arial"/>
                <w:szCs w:val="24"/>
              </w:rPr>
            </w:pPr>
            <w:r>
              <w:rPr>
                <w:rFonts w:eastAsia="MS Mincho" w:cs="Arial"/>
                <w:szCs w:val="24"/>
              </w:rPr>
              <w:t xml:space="preserve">     </w:t>
            </w:r>
            <w:r w:rsidR="00E42D17" w:rsidRPr="00E42D17">
              <w:rPr>
                <w:rFonts w:eastAsia="MS Mincho" w:cs="Arial"/>
                <w:szCs w:val="24"/>
              </w:rPr>
              <w:t>6</w:t>
            </w:r>
          </w:p>
        </w:tc>
      </w:tr>
    </w:tbl>
    <w:p w:rsidR="00E42D17" w:rsidRPr="00E42D17" w:rsidRDefault="00E42D17" w:rsidP="00E42D17">
      <w:pPr>
        <w:spacing w:line="276" w:lineRule="auto"/>
        <w:rPr>
          <w:rFonts w:ascii="Arial" w:eastAsia="MS Mincho" w:hAnsi="Arial" w:cs="Arial"/>
          <w:sz w:val="24"/>
          <w:szCs w:val="24"/>
        </w:rPr>
      </w:pPr>
    </w:p>
    <w:p w:rsidR="00E42D17" w:rsidRPr="00E42D17" w:rsidRDefault="00E42D17" w:rsidP="00E42D17">
      <w:pPr>
        <w:pStyle w:val="ListParagraph"/>
        <w:ind w:left="810"/>
        <w:rPr>
          <w:rFonts w:eastAsia="MS Mincho" w:cs="Arial"/>
          <w:szCs w:val="24"/>
        </w:rPr>
      </w:pPr>
    </w:p>
    <w:p w:rsidR="00E42D17" w:rsidRPr="00E42D17" w:rsidRDefault="00E42D17" w:rsidP="00E42D17">
      <w:pPr>
        <w:pStyle w:val="ListParagraph"/>
        <w:ind w:left="810"/>
        <w:rPr>
          <w:rFonts w:eastAsia="MS Mincho" w:cs="Arial"/>
          <w:szCs w:val="24"/>
        </w:rPr>
      </w:pPr>
    </w:p>
    <w:p w:rsidR="00E42D17" w:rsidRPr="00E42D17" w:rsidRDefault="00E42D17" w:rsidP="00E42D17">
      <w:pPr>
        <w:pStyle w:val="ListParagraph"/>
        <w:ind w:left="810"/>
        <w:rPr>
          <w:rFonts w:eastAsia="MS Mincho" w:cs="Arial"/>
          <w:szCs w:val="24"/>
        </w:rPr>
      </w:pPr>
    </w:p>
    <w:p w:rsidR="00E42D17" w:rsidRPr="00E42D17" w:rsidRDefault="00E42D17" w:rsidP="00E42D17">
      <w:pPr>
        <w:pStyle w:val="ListParagraph"/>
        <w:ind w:left="810"/>
        <w:rPr>
          <w:rFonts w:eastAsia="MS Mincho" w:cs="Arial"/>
          <w:szCs w:val="24"/>
        </w:rPr>
      </w:pPr>
    </w:p>
    <w:p w:rsidR="00E42D17" w:rsidRPr="00E42D17" w:rsidRDefault="00E42D17" w:rsidP="00E42D17">
      <w:pPr>
        <w:pStyle w:val="ListParagraph"/>
        <w:ind w:left="810"/>
        <w:rPr>
          <w:rFonts w:eastAsia="MS Mincho" w:cs="Arial"/>
          <w:szCs w:val="24"/>
        </w:rPr>
      </w:pPr>
    </w:p>
    <w:p w:rsidR="00E42D17" w:rsidRPr="00E42D17" w:rsidRDefault="00E42D17" w:rsidP="00E42D17">
      <w:pPr>
        <w:pStyle w:val="ListParagraph"/>
        <w:ind w:left="810"/>
        <w:rPr>
          <w:rFonts w:eastAsia="MS Mincho" w:cs="Arial"/>
          <w:szCs w:val="24"/>
        </w:rPr>
      </w:pPr>
    </w:p>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rPr>
          <w:rFonts w:ascii="Arial" w:hAnsi="Arial" w:cs="Arial"/>
          <w:b/>
          <w:sz w:val="24"/>
          <w:szCs w:val="24"/>
        </w:rPr>
      </w:pPr>
    </w:p>
    <w:p w:rsidR="00E42D17" w:rsidRPr="00E42D17" w:rsidRDefault="00E42D17" w:rsidP="00E42D17">
      <w:pPr>
        <w:pStyle w:val="ListParagraph"/>
        <w:numPr>
          <w:ilvl w:val="0"/>
          <w:numId w:val="106"/>
        </w:numPr>
        <w:ind w:left="1080"/>
        <w:rPr>
          <w:rFonts w:cs="Arial"/>
          <w:b/>
          <w:szCs w:val="24"/>
        </w:rPr>
      </w:pPr>
      <w:r w:rsidRPr="00E42D17">
        <w:rPr>
          <w:rFonts w:cs="Arial"/>
          <w:szCs w:val="24"/>
        </w:rPr>
        <w:t>Probability</w:t>
      </w:r>
      <w:r w:rsidRPr="00E42D17">
        <w:rPr>
          <w:rFonts w:cs="Arial"/>
          <w:b/>
          <w:szCs w:val="24"/>
        </w:rPr>
        <w:t xml:space="preserve"> </w:t>
      </w:r>
      <m:oMath>
        <m:r>
          <w:rPr>
            <w:rFonts w:ascii="Cambria Math" w:eastAsia="MS Mincho" w:hAnsi="Cambria Math" w:cs="Arial"/>
            <w:szCs w:val="24"/>
          </w:rPr>
          <m:t>=</m:t>
        </m:r>
        <m:f>
          <m:fPr>
            <m:ctrlPr>
              <w:rPr>
                <w:rFonts w:ascii="Cambria Math" w:eastAsia="MS Mincho" w:hAnsi="Cambria Math" w:cs="Arial"/>
                <w:szCs w:val="24"/>
              </w:rPr>
            </m:ctrlPr>
          </m:fPr>
          <m:num>
            <m:r>
              <m:rPr>
                <m:sty m:val="p"/>
              </m:rPr>
              <w:rPr>
                <w:rFonts w:ascii="Cambria Math" w:eastAsia="MS Mincho" w:hAnsi="Cambria Math" w:cs="Arial"/>
                <w:szCs w:val="24"/>
              </w:rPr>
              <m:t>babies 4.0 kg and heavier</m:t>
            </m:r>
          </m:num>
          <m:den>
            <m:r>
              <m:rPr>
                <m:sty m:val="p"/>
              </m:rPr>
              <w:rPr>
                <w:rFonts w:ascii="Cambria Math" w:eastAsia="MS Mincho" w:hAnsi="Cambria Math" w:cs="Arial"/>
                <w:szCs w:val="24"/>
              </w:rPr>
              <m:t>all babies</m:t>
            </m:r>
          </m:den>
        </m:f>
        <m:r>
          <w:rPr>
            <w:rFonts w:ascii="Cambria Math" w:eastAsia="MS Mincho" w:hAnsi="Cambria Math" w:cs="Arial"/>
            <w:szCs w:val="24"/>
          </w:rPr>
          <m:t>=</m:t>
        </m:r>
        <m:f>
          <m:fPr>
            <m:ctrlPr>
              <w:rPr>
                <w:rFonts w:ascii="Cambria Math" w:eastAsia="MS Mincho" w:hAnsi="Cambria Math" w:cs="Arial"/>
                <w:i/>
                <w:szCs w:val="24"/>
              </w:rPr>
            </m:ctrlPr>
          </m:fPr>
          <m:num>
            <m:r>
              <w:rPr>
                <w:rFonts w:ascii="Cambria Math" w:eastAsia="MS Mincho" w:hAnsi="Cambria Math" w:cs="Arial"/>
                <w:szCs w:val="24"/>
              </w:rPr>
              <m:t>4</m:t>
            </m:r>
          </m:num>
          <m:den>
            <m:r>
              <w:rPr>
                <w:rFonts w:ascii="Cambria Math" w:eastAsia="MS Mincho" w:hAnsi="Cambria Math" w:cs="Arial"/>
                <w:szCs w:val="24"/>
              </w:rPr>
              <m:t>8</m:t>
            </m:r>
          </m:den>
        </m:f>
        <m:r>
          <w:rPr>
            <w:rFonts w:ascii="Cambria Math" w:eastAsia="MS Mincho" w:hAnsi="Cambria Math" w:cs="Arial"/>
            <w:szCs w:val="24"/>
          </w:rPr>
          <m:t>=0.5</m:t>
        </m:r>
      </m:oMath>
      <w:r w:rsidRPr="00E42D17">
        <w:rPr>
          <w:rFonts w:cs="Arial"/>
          <w:b/>
          <w:szCs w:val="24"/>
        </w:rPr>
        <w:t xml:space="preserve"> </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br/>
        <w:t xml:space="preserve">Practice </w:t>
      </w:r>
    </w:p>
    <w:p w:rsidR="00E42D17" w:rsidRPr="00E42D17" w:rsidRDefault="00E42D17" w:rsidP="00F93E0A">
      <w:pPr>
        <w:pStyle w:val="ListParagraph"/>
        <w:numPr>
          <w:ilvl w:val="0"/>
          <w:numId w:val="220"/>
        </w:numPr>
        <w:outlineLvl w:val="0"/>
        <w:rPr>
          <w:rFonts w:cs="Arial"/>
          <w:szCs w:val="24"/>
        </w:rPr>
      </w:pPr>
      <w:r w:rsidRPr="00E42D17">
        <w:rPr>
          <w:rFonts w:cs="Arial"/>
          <w:szCs w:val="24"/>
        </w:rPr>
        <w:t>The following are the ages of 20 football players: 25, 22, 23, 26, 27, 23, 24, 24, 25, 26, 27, 26, 22, 24, 25, 21, 22, 23, 25, 27.</w:t>
      </w:r>
    </w:p>
    <w:p w:rsidR="00E42D17" w:rsidRPr="00E42D17" w:rsidRDefault="00E42D17" w:rsidP="00F93E0A">
      <w:pPr>
        <w:pStyle w:val="ListParagraph"/>
        <w:numPr>
          <w:ilvl w:val="1"/>
          <w:numId w:val="220"/>
        </w:numPr>
        <w:outlineLvl w:val="0"/>
        <w:rPr>
          <w:rFonts w:cs="Arial"/>
          <w:szCs w:val="24"/>
        </w:rPr>
      </w:pPr>
      <w:r w:rsidRPr="00E42D17">
        <w:rPr>
          <w:rFonts w:cs="Arial"/>
          <w:szCs w:val="24"/>
        </w:rPr>
        <w:t>Construct a frequency table for the grouped data, without class intervals.</w:t>
      </w:r>
    </w:p>
    <w:p w:rsidR="00E42D17" w:rsidRPr="00E42D17" w:rsidRDefault="00E42D17" w:rsidP="00F93E0A">
      <w:pPr>
        <w:pStyle w:val="ListParagraph"/>
        <w:numPr>
          <w:ilvl w:val="1"/>
          <w:numId w:val="220"/>
        </w:numPr>
        <w:outlineLvl w:val="0"/>
        <w:rPr>
          <w:rFonts w:cs="Arial"/>
          <w:szCs w:val="24"/>
        </w:rPr>
      </w:pPr>
      <w:r w:rsidRPr="00E42D17">
        <w:rPr>
          <w:rFonts w:cs="Arial"/>
          <w:szCs w:val="24"/>
        </w:rPr>
        <w:t>Calculate, correct to 2 decimal places: i. The mean; ii. The standard deviation.</w:t>
      </w:r>
    </w:p>
    <w:p w:rsidR="00E42D17" w:rsidRPr="00E42D17" w:rsidRDefault="00E42D17" w:rsidP="00F93E0A">
      <w:pPr>
        <w:pStyle w:val="ListParagraph"/>
        <w:numPr>
          <w:ilvl w:val="1"/>
          <w:numId w:val="220"/>
        </w:numPr>
        <w:outlineLvl w:val="0"/>
        <w:rPr>
          <w:rFonts w:cs="Arial"/>
          <w:szCs w:val="24"/>
        </w:rPr>
      </w:pPr>
      <w:r w:rsidRPr="00E42D17">
        <w:rPr>
          <w:rFonts w:cs="Arial"/>
          <w:szCs w:val="24"/>
        </w:rPr>
        <w:t>Find the probability that a football player selected at random is under 25 years old.</w:t>
      </w:r>
    </w:p>
    <w:p w:rsidR="00E42D17" w:rsidRPr="00E42D17" w:rsidRDefault="00E42D17" w:rsidP="00F93E0A">
      <w:pPr>
        <w:pStyle w:val="ListParagraph"/>
        <w:numPr>
          <w:ilvl w:val="0"/>
          <w:numId w:val="220"/>
        </w:numPr>
        <w:outlineLvl w:val="0"/>
        <w:rPr>
          <w:rFonts w:cs="Arial"/>
          <w:szCs w:val="24"/>
        </w:rPr>
      </w:pPr>
      <w:r w:rsidRPr="00E42D17">
        <w:rPr>
          <w:rFonts w:cs="Arial"/>
          <w:szCs w:val="24"/>
        </w:rPr>
        <w:t>The table below gives the scores of 20 pupils on an exam.</w:t>
      </w:r>
    </w:p>
    <w:tbl>
      <w:tblPr>
        <w:tblStyle w:val="TableGrid"/>
        <w:tblW w:w="0" w:type="auto"/>
        <w:jc w:val="center"/>
        <w:tblLook w:val="04A0" w:firstRow="1" w:lastRow="0" w:firstColumn="1" w:lastColumn="0" w:noHBand="0" w:noVBand="1"/>
      </w:tblPr>
      <w:tblGrid>
        <w:gridCol w:w="1804"/>
        <w:gridCol w:w="944"/>
        <w:gridCol w:w="944"/>
        <w:gridCol w:w="944"/>
        <w:gridCol w:w="945"/>
      </w:tblGrid>
      <w:tr w:rsidR="00E42D17" w:rsidRPr="00E42D17" w:rsidTr="00E42D17">
        <w:trPr>
          <w:trHeight w:val="302"/>
          <w:jc w:val="center"/>
        </w:trPr>
        <w:tc>
          <w:tcPr>
            <w:tcW w:w="1804" w:type="dxa"/>
          </w:tcPr>
          <w:p w:rsidR="00E42D17" w:rsidRPr="00E42D17" w:rsidRDefault="00E8219B" w:rsidP="00E42D17">
            <w:pPr>
              <w:pStyle w:val="ListParagraph"/>
              <w:ind w:left="0"/>
              <w:outlineLvl w:val="0"/>
              <w:rPr>
                <w:rFonts w:cs="Arial"/>
                <w:szCs w:val="24"/>
              </w:rPr>
            </w:pPr>
            <w:r>
              <w:rPr>
                <w:rFonts w:cs="Arial"/>
                <w:szCs w:val="24"/>
              </w:rPr>
              <w:t xml:space="preserve">     </w:t>
            </w:r>
            <w:r w:rsidR="00E42D17" w:rsidRPr="00E42D17">
              <w:rPr>
                <w:rFonts w:cs="Arial"/>
                <w:szCs w:val="24"/>
              </w:rPr>
              <w:t>Score</w:t>
            </w:r>
          </w:p>
        </w:tc>
        <w:tc>
          <w:tcPr>
            <w:tcW w:w="944" w:type="dxa"/>
          </w:tcPr>
          <w:p w:rsidR="00E42D17" w:rsidRPr="00E42D17" w:rsidRDefault="00E8219B" w:rsidP="00E42D17">
            <w:pPr>
              <w:pStyle w:val="ListParagraph"/>
              <w:ind w:left="0"/>
              <w:outlineLvl w:val="0"/>
              <w:rPr>
                <w:rFonts w:cs="Arial"/>
                <w:szCs w:val="24"/>
              </w:rPr>
            </w:pPr>
            <w:r>
              <w:rPr>
                <w:rFonts w:cs="Arial"/>
                <w:szCs w:val="24"/>
              </w:rPr>
              <w:t xml:space="preserve">     </w:t>
            </w:r>
            <w:r w:rsidR="00E42D17" w:rsidRPr="00E42D17">
              <w:rPr>
                <w:rFonts w:cs="Arial"/>
                <w:szCs w:val="24"/>
              </w:rPr>
              <w:t>0-4</w:t>
            </w:r>
          </w:p>
        </w:tc>
        <w:tc>
          <w:tcPr>
            <w:tcW w:w="944" w:type="dxa"/>
          </w:tcPr>
          <w:p w:rsidR="00E42D17" w:rsidRPr="00E42D17" w:rsidRDefault="00E8219B" w:rsidP="00E42D17">
            <w:pPr>
              <w:pStyle w:val="ListParagraph"/>
              <w:ind w:left="0"/>
              <w:outlineLvl w:val="0"/>
              <w:rPr>
                <w:rFonts w:cs="Arial"/>
                <w:szCs w:val="24"/>
              </w:rPr>
            </w:pPr>
            <w:r>
              <w:rPr>
                <w:rFonts w:cs="Arial"/>
                <w:szCs w:val="24"/>
              </w:rPr>
              <w:t xml:space="preserve">     </w:t>
            </w:r>
            <w:r w:rsidR="00E42D17" w:rsidRPr="00E42D17">
              <w:rPr>
                <w:rFonts w:cs="Arial"/>
                <w:szCs w:val="24"/>
              </w:rPr>
              <w:t>5-9</w:t>
            </w:r>
          </w:p>
        </w:tc>
        <w:tc>
          <w:tcPr>
            <w:tcW w:w="944" w:type="dxa"/>
          </w:tcPr>
          <w:p w:rsidR="00E42D17" w:rsidRPr="00E42D17" w:rsidRDefault="00E8219B" w:rsidP="00E42D17">
            <w:pPr>
              <w:pStyle w:val="ListParagraph"/>
              <w:ind w:left="0"/>
              <w:outlineLvl w:val="0"/>
              <w:rPr>
                <w:rFonts w:cs="Arial"/>
                <w:szCs w:val="24"/>
              </w:rPr>
            </w:pPr>
            <w:r>
              <w:rPr>
                <w:rFonts w:cs="Arial"/>
                <w:szCs w:val="24"/>
              </w:rPr>
              <w:t xml:space="preserve">     </w:t>
            </w:r>
            <w:r w:rsidR="00E42D17" w:rsidRPr="00E42D17">
              <w:rPr>
                <w:rFonts w:cs="Arial"/>
                <w:szCs w:val="24"/>
              </w:rPr>
              <w:t>10-14</w:t>
            </w:r>
          </w:p>
        </w:tc>
        <w:tc>
          <w:tcPr>
            <w:tcW w:w="945" w:type="dxa"/>
          </w:tcPr>
          <w:p w:rsidR="00E42D17" w:rsidRPr="00E42D17" w:rsidRDefault="00E8219B" w:rsidP="00E42D17">
            <w:pPr>
              <w:pStyle w:val="ListParagraph"/>
              <w:ind w:left="0"/>
              <w:outlineLvl w:val="0"/>
              <w:rPr>
                <w:rFonts w:cs="Arial"/>
                <w:szCs w:val="24"/>
              </w:rPr>
            </w:pPr>
            <w:r>
              <w:rPr>
                <w:rFonts w:cs="Arial"/>
                <w:szCs w:val="24"/>
              </w:rPr>
              <w:t xml:space="preserve">     </w:t>
            </w:r>
            <w:r w:rsidR="00E42D17" w:rsidRPr="00E42D17">
              <w:rPr>
                <w:rFonts w:cs="Arial"/>
                <w:szCs w:val="24"/>
              </w:rPr>
              <w:t>15-19</w:t>
            </w:r>
          </w:p>
        </w:tc>
      </w:tr>
      <w:tr w:rsidR="00E42D17" w:rsidRPr="00E42D17" w:rsidTr="00E42D17">
        <w:trPr>
          <w:trHeight w:val="397"/>
          <w:jc w:val="center"/>
        </w:trPr>
        <w:tc>
          <w:tcPr>
            <w:tcW w:w="1804" w:type="dxa"/>
          </w:tcPr>
          <w:p w:rsidR="00E42D17" w:rsidRPr="00E42D17" w:rsidRDefault="00E8219B" w:rsidP="00E42D17">
            <w:pPr>
              <w:pStyle w:val="ListParagraph"/>
              <w:ind w:left="0"/>
              <w:outlineLvl w:val="0"/>
              <w:rPr>
                <w:rFonts w:cs="Arial"/>
                <w:szCs w:val="24"/>
              </w:rPr>
            </w:pPr>
            <w:r>
              <w:rPr>
                <w:rFonts w:cs="Arial"/>
                <w:szCs w:val="24"/>
              </w:rPr>
              <w:t xml:space="preserve">     </w:t>
            </w:r>
            <w:r w:rsidR="00E42D17" w:rsidRPr="00E42D17">
              <w:rPr>
                <w:rFonts w:cs="Arial"/>
                <w:szCs w:val="24"/>
              </w:rPr>
              <w:t>Frequency (</w:t>
            </w:r>
            <m:oMath>
              <m:r>
                <w:rPr>
                  <w:rFonts w:ascii="Cambria Math" w:hAnsi="Cambria Math" w:cs="Arial"/>
                  <w:szCs w:val="24"/>
                </w:rPr>
                <m:t>f</m:t>
              </m:r>
            </m:oMath>
            <w:r w:rsidR="00E42D17" w:rsidRPr="00E42D17">
              <w:rPr>
                <w:rFonts w:cs="Arial"/>
                <w:szCs w:val="24"/>
              </w:rPr>
              <w:t>)</w:t>
            </w:r>
          </w:p>
        </w:tc>
        <w:tc>
          <w:tcPr>
            <w:tcW w:w="944" w:type="dxa"/>
          </w:tcPr>
          <w:p w:rsidR="00E42D17" w:rsidRPr="00E42D17" w:rsidRDefault="00E8219B" w:rsidP="00E42D17">
            <w:pPr>
              <w:pStyle w:val="ListParagraph"/>
              <w:ind w:left="0"/>
              <w:outlineLvl w:val="0"/>
              <w:rPr>
                <w:rFonts w:cs="Arial"/>
                <w:szCs w:val="24"/>
              </w:rPr>
            </w:pPr>
            <w:r>
              <w:rPr>
                <w:rFonts w:cs="Arial"/>
                <w:szCs w:val="24"/>
              </w:rPr>
              <w:t xml:space="preserve">     </w:t>
            </w:r>
            <w:r w:rsidR="00E42D17" w:rsidRPr="00E42D17">
              <w:rPr>
                <w:rFonts w:cs="Arial"/>
                <w:szCs w:val="24"/>
              </w:rPr>
              <w:t>2</w:t>
            </w:r>
          </w:p>
        </w:tc>
        <w:tc>
          <w:tcPr>
            <w:tcW w:w="944" w:type="dxa"/>
          </w:tcPr>
          <w:p w:rsidR="00E42D17" w:rsidRPr="00E42D17" w:rsidRDefault="00E8219B" w:rsidP="00E42D17">
            <w:pPr>
              <w:pStyle w:val="ListParagraph"/>
              <w:ind w:left="0"/>
              <w:outlineLvl w:val="0"/>
              <w:rPr>
                <w:rFonts w:cs="Arial"/>
                <w:szCs w:val="24"/>
              </w:rPr>
            </w:pPr>
            <w:r>
              <w:rPr>
                <w:rFonts w:cs="Arial"/>
                <w:szCs w:val="24"/>
              </w:rPr>
              <w:t xml:space="preserve">     </w:t>
            </w:r>
            <w:r w:rsidR="00E42D17" w:rsidRPr="00E42D17">
              <w:rPr>
                <w:rFonts w:cs="Arial"/>
                <w:szCs w:val="24"/>
              </w:rPr>
              <w:t>6</w:t>
            </w:r>
          </w:p>
        </w:tc>
        <w:tc>
          <w:tcPr>
            <w:tcW w:w="944" w:type="dxa"/>
          </w:tcPr>
          <w:p w:rsidR="00E42D17" w:rsidRPr="00E42D17" w:rsidRDefault="00E8219B" w:rsidP="00E42D17">
            <w:pPr>
              <w:pStyle w:val="ListParagraph"/>
              <w:ind w:left="0"/>
              <w:outlineLvl w:val="0"/>
              <w:rPr>
                <w:rFonts w:cs="Arial"/>
                <w:szCs w:val="24"/>
              </w:rPr>
            </w:pPr>
            <w:r>
              <w:rPr>
                <w:rFonts w:cs="Arial"/>
                <w:szCs w:val="24"/>
              </w:rPr>
              <w:t xml:space="preserve">     </w:t>
            </w:r>
            <w:r w:rsidR="00E42D17" w:rsidRPr="00E42D17">
              <w:rPr>
                <w:rFonts w:cs="Arial"/>
                <w:szCs w:val="24"/>
              </w:rPr>
              <w:t>7</w:t>
            </w:r>
          </w:p>
        </w:tc>
        <w:tc>
          <w:tcPr>
            <w:tcW w:w="945" w:type="dxa"/>
          </w:tcPr>
          <w:p w:rsidR="00E42D17" w:rsidRPr="00E42D17" w:rsidRDefault="00E8219B" w:rsidP="00E42D17">
            <w:pPr>
              <w:pStyle w:val="ListParagraph"/>
              <w:ind w:left="0"/>
              <w:outlineLvl w:val="0"/>
              <w:rPr>
                <w:rFonts w:cs="Arial"/>
                <w:szCs w:val="24"/>
              </w:rPr>
            </w:pPr>
            <w:r>
              <w:rPr>
                <w:rFonts w:cs="Arial"/>
                <w:szCs w:val="24"/>
              </w:rPr>
              <w:t xml:space="preserve">     </w:t>
            </w:r>
            <w:r w:rsidR="00E42D17" w:rsidRPr="00E42D17">
              <w:rPr>
                <w:rFonts w:cs="Arial"/>
                <w:szCs w:val="24"/>
              </w:rPr>
              <w:t>5</w:t>
            </w:r>
          </w:p>
        </w:tc>
      </w:tr>
    </w:tbl>
    <w:p w:rsidR="00E42D17" w:rsidRPr="00E42D17" w:rsidRDefault="00E42D17" w:rsidP="00E42D17">
      <w:pPr>
        <w:spacing w:line="276" w:lineRule="auto"/>
        <w:ind w:firstLine="720"/>
        <w:outlineLvl w:val="0"/>
        <w:rPr>
          <w:rFonts w:ascii="Arial" w:hAnsi="Arial" w:cs="Arial"/>
          <w:sz w:val="24"/>
          <w:szCs w:val="24"/>
        </w:rPr>
      </w:pPr>
      <w:r w:rsidRPr="00E42D17">
        <w:rPr>
          <w:rFonts w:ascii="Arial" w:hAnsi="Arial" w:cs="Arial"/>
          <w:sz w:val="24"/>
          <w:szCs w:val="24"/>
        </w:rPr>
        <w:t>Calculate:</w:t>
      </w:r>
    </w:p>
    <w:p w:rsidR="00E42D17" w:rsidRPr="00E42D17" w:rsidRDefault="00E42D17" w:rsidP="00F93E0A">
      <w:pPr>
        <w:pStyle w:val="ListParagraph"/>
        <w:numPr>
          <w:ilvl w:val="1"/>
          <w:numId w:val="220"/>
        </w:numPr>
        <w:outlineLvl w:val="0"/>
        <w:rPr>
          <w:rFonts w:cs="Arial"/>
          <w:szCs w:val="24"/>
        </w:rPr>
      </w:pPr>
      <w:r w:rsidRPr="00E42D17">
        <w:rPr>
          <w:rFonts w:cs="Arial"/>
          <w:szCs w:val="24"/>
        </w:rPr>
        <w:t>The mean score.</w:t>
      </w:r>
    </w:p>
    <w:p w:rsidR="00E42D17" w:rsidRPr="00E42D17" w:rsidRDefault="00E42D17" w:rsidP="00F93E0A">
      <w:pPr>
        <w:pStyle w:val="ListParagraph"/>
        <w:numPr>
          <w:ilvl w:val="1"/>
          <w:numId w:val="220"/>
        </w:numPr>
        <w:outlineLvl w:val="0"/>
        <w:rPr>
          <w:rFonts w:cs="Arial"/>
          <w:szCs w:val="24"/>
        </w:rPr>
      </w:pPr>
      <w:r w:rsidRPr="00E42D17">
        <w:rPr>
          <w:rFonts w:cs="Arial"/>
          <w:szCs w:val="24"/>
        </w:rPr>
        <w:t>The mean deviation.</w:t>
      </w:r>
    </w:p>
    <w:p w:rsidR="00E42D17" w:rsidRDefault="00E42D17" w:rsidP="00F93E0A">
      <w:pPr>
        <w:pStyle w:val="ListParagraph"/>
        <w:numPr>
          <w:ilvl w:val="1"/>
          <w:numId w:val="220"/>
        </w:numPr>
        <w:outlineLvl w:val="0"/>
        <w:rPr>
          <w:rFonts w:cs="Arial"/>
          <w:szCs w:val="24"/>
        </w:rPr>
      </w:pPr>
      <w:r w:rsidRPr="00E42D17">
        <w:rPr>
          <w:rFonts w:cs="Arial"/>
          <w:szCs w:val="24"/>
        </w:rPr>
        <w:t>The probability that a pupil selected at random scored 10 or more points.</w:t>
      </w:r>
    </w:p>
    <w:p w:rsidR="00E8219B" w:rsidRDefault="00E8219B" w:rsidP="00E8219B">
      <w:pPr>
        <w:pStyle w:val="ListParagraph"/>
        <w:ind w:left="1080" w:firstLine="0"/>
        <w:outlineLvl w:val="0"/>
        <w:rPr>
          <w:rFonts w:cs="Arial"/>
          <w:szCs w:val="24"/>
        </w:rPr>
      </w:pPr>
    </w:p>
    <w:p w:rsidR="008E37C4" w:rsidRPr="00E42D17" w:rsidRDefault="008E37C4" w:rsidP="00E8219B">
      <w:pPr>
        <w:pStyle w:val="ListParagraph"/>
        <w:ind w:left="1080" w:firstLine="0"/>
        <w:outlineLvl w:val="0"/>
        <w:rPr>
          <w:rFonts w:cs="Arial"/>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Sets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-L121</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660"/>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29920"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1" name="Freeform 49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2" name="Freeform 49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3" name="Freeform 49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4" name="Freeform 49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5" name="Freeform 49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6" name="Freeform 49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7" name="Freeform 49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8" name="Freeform 49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9" name="Freeform 49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0" name="Freeform 50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1" name="Freeform 50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15" style="position:absolute;left:0;text-align:left;margin-left:.35pt;margin-top:0;width:26.3pt;height:28.35pt;z-index:-2515865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CsaLrDVSMAALrYAAAOAAAAAAAAAAAAAAAAAC4CAABkcnMvZTJvRG9j&#10;LnhtbFBLAQItABQABgAIAAAAIQDij0j12wAAAAMBAAAPAAAAAAAAAAAAAAAAAK8lAABkcnMvZG93&#10;bnJldi54bWxQSwUGAAAAAAQABADzAAAAtyYAAAAA&#10;">
                      <v:shape id="Freeform 491" o:spid="_x0000_s131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WfhMYA&#10;AADcAAAADwAAAGRycy9kb3ducmV2LnhtbESPQWvCQBSE74X+h+UVvNVNiqiNrqIFi1R7MO3F22v2&#10;NQnJvg27W43/visIHoeZ+YaZL3vTihM5X1tWkA4TEMSF1TWXCr6/Ns9TED4ga2wtk4ILeVguHh/m&#10;mGl75gOd8lCKCGGfoYIqhC6T0hcVGfRD2xFH79c6gyFKV0rt8BzhppUvSTKWBmuOCxV29FZR0eR/&#10;RkHzfszTT5w269G2PZR7dD+7j4lSg6d+NQMRqA/38K291QpGrylcz8Qj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6Wfh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492" o:spid="_x0000_s131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Bh6MUA&#10;AADcAAAADwAAAGRycy9kb3ducmV2LnhtbESP0UoDMRRE3wX/IVyhL9JmLSJ227QUxbbWp277Abeb&#10;6ya4uVmSdLv+vREEH4eZOcMsVoNrRU8hWs8KHiYFCOLaa8uNgtPxbfwMIiZkja1nUvBNEVbL25sF&#10;ltpf+UB9lRqRIRxLVGBS6kopY23IYZz4jjh7nz44TFmGRuqA1wx3rZwWxZN0aDkvGOzoxVD9VV2c&#10;gtDp3eZ8v3cf69ftOx57awZbKTW6G9ZzEImG9B/+a++0gsfZFH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oGHo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493" o:spid="_x0000_s131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JYMMA&#10;AADcAAAADwAAAGRycy9kb3ducmV2LnhtbESPQWvCQBSE7wX/w/IK3ppNaikxdRUNCr30UBW8PrKv&#10;2TTZtyG71fjv3YLgcZiZb5jFarSdONPgG8cKsiQFQVw53XCt4HjYveQgfEDW2DkmBVfysFpOnhZY&#10;aHfhbzrvQy0ihH2BCkwIfSGlrwxZ9InriaP34waLIcqhlnrAS4TbTr6m6bu02HBcMNhTaahq939W&#10;wfYkJeHXxvyW1G7KzPrG2Fyp6fO4/gARaAyP8L39qRW8zWfwfyYeAb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fJYM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494" o:spid="_x0000_s131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bhl8YA&#10;AADcAAAADwAAAGRycy9kb3ducmV2LnhtbESPQWsCMRSE7wX/Q3iCl6KJIlq3RpGC4MVCVwt6e2xe&#10;d1c3L9tN1G1/fSMUPA4z8w0zX7a2EldqfOlYw3CgQBBnzpSca9jv1v0XED4gG6wck4Yf8rBcdJ7m&#10;mBh34w+6piEXEcI+QQ1FCHUipc8KsugHriaO3pdrLIYom1yaBm8Rbis5UmoiLZYcFwqs6a2g7Jxe&#10;rIbPfO+dPKhntd0dv6fDySldvf9q3eu2q1cQgdrwCP+3N0bDeDaG+5l4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bhl8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495" o:spid="_x0000_s132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U1qsYA&#10;AADcAAAADwAAAGRycy9kb3ducmV2LnhtbESP3WrCQBSE7wt9h+UUelc3TVU0uooEC9YLMdEHOGSP&#10;+Wn2bMhuNe3Td4VCL4eZ+YZZrgfTiiv1rras4HUUgSAurK65VHA+vb/MQDiPrLG1TAq+ycF69fiw&#10;xETbG2d0zX0pAoRdggoq77tESldUZNCNbEccvIvtDfog+1LqHm8BbloZR9FUGqw5LFTYUVpR8Zl/&#10;GQXtJPu5NHNZvEUfh7Tbx80Rt41Sz0/DZgHC0+D/w3/tnVYwnk/gfiYc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5U1qs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496" o:spid="_x0000_s132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JhvMUA&#10;AADcAAAADwAAAGRycy9kb3ducmV2LnhtbESPzWrCQBSF90LfYbiF7swkkkoSHUPRFroqaAp1eclc&#10;k9jMnZCZavr2nYLg8nB+Ps66nEwvLjS6zrKCJIpBENdWd9wo+Kze5hkI55E19pZJwS85KDcPszUW&#10;2l55T5eDb0QYYVeggtb7oZDS1S0ZdJEdiIN3sqNBH+TYSD3iNYybXi7ieCkNdhwILQ60ban+PvyY&#10;wD3mdld1r+lXc84+quR8fF7EqVJPj9PLCoSnyd/Dt/a7VpDmS/g/E46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ImG8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497" o:spid="_x0000_s132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Sb8QA&#10;AADcAAAADwAAAGRycy9kb3ducmV2LnhtbESPT4vCMBTE7wt+h/AEb2vqH1ZbjSKC0Nuidg97ezTP&#10;trR5KU2s9dubBWGPw8z8htnuB9OInjpXWVYwm0YgiHOrKy4UZNfT5xqE88gaG8uk4EkO9rvRxxYT&#10;bR98pv7iCxEg7BJUUHrfJlK6vCSDbmpb4uDdbGfQB9kVUnf4CHDTyHkUfUmDFYeFEls6lpTXl7tR&#10;kJ44rtffK/pJ4/R3ubj2dZbdlJqMh8MGhKfB/4ff7VQrWMYr+DsTjoD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rkm/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498" o:spid="_x0000_s132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PKF8IA&#10;AADcAAAADwAAAGRycy9kb3ducmV2LnhtbESPwUoDQQyG70LfYYjgpdhZRaSunZYiCOLN2qLHsBN3&#10;BneSZWZst29vDoLH8Of/km+1mdJgjpRLFHZws2jAEHfiI/cO9u/P10swpSJ7HITJwZkKbNazixW2&#10;Xk78Rsdd7Y1CuLToINQ6ttaWLlDCspCRWLMvyQmrjrm3PuNJ4Wmwt01zbxNG1gsBR3oK1H3vfpJS&#10;JPavoYzzKHM5N/njU7qDOHd1OW0fwVSa6v/yX/vFO7h70G9VRkX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s8oX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499" o:spid="_x0000_s132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u5cUA&#10;AADcAAAADwAAAGRycy9kb3ducmV2LnhtbESPQWvCQBSE7wX/w/IEb3VjCG2NriJCwIuhtbb0+Mg+&#10;k8Xs25BdY/rvu4VCj8PMfMOst6NtxUC9N44VLOYJCOLKacO1gvN78fgCwgdkja1jUvBNHrabycMa&#10;c+3u/EbDKdQiQtjnqKAJocul9FVDFv3cdcTRu7jeYoiyr6Xu8R7htpVpkjxJi4bjQoMd7Ruqrqeb&#10;VRDK58vZvF7LY0EfY/JVfZaZSZWaTcfdCkSgMfyH/9oHrSBbLuH3TDw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Yy7l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500" o:spid="_x0000_s132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HmVsIA&#10;AADcAAAADwAAAGRycy9kb3ducmV2LnhtbERPz2vCMBS+D/wfwhO8zdSCrnRGEUFQd3Gdl93emrem&#10;rHkpSdT63y8HwePH93u5HmwnruRD61jBbJqBIK6dbrlRcP7avRYgQkTW2DkmBXcKsF6NXpZYanfj&#10;T7pWsREphEOJCkyMfSllqA1ZDFPXEyfu13mLMUHfSO3xlsJtJ/MsW0iLLacGgz1tDdV/1cUqKIrt&#10;j1wcZ/mbPux9/mFO5+r7pNRkPGzeQUQa4lP8cO+1gnmW5qcz6Qj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eZW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501" o:spid="_x0000_s132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u6MsUA&#10;AADcAAAADwAAAGRycy9kb3ducmV2LnhtbESP0WrCQBRE3wX/YblC3+ompaklzSpSWir2RW0+4DZ7&#10;TaLZu0t21fj3XaHg4zAzZ5hiMZhOnKn3rWUF6TQBQVxZ3XKtoPz5fHwF4QOyxs4yKbiSh8V8PCow&#10;1/bCWzrvQi0ihH2OCpoQXC6lrxoy6KfWEUdvb3uDIcq+lrrHS4SbTj4lyYs02HJcaNDRe0PVcXcy&#10;Cp5Ph0368bv6pszJ9XWWfdnSsVIPk2H5BiLQEO7h//ZKK8iSFG5n4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7oy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CC2F34">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 xml:space="preserve">solve </w:t>
            </w:r>
            <w:r w:rsidRPr="00E42D17">
              <w:rPr>
                <w:rFonts w:cs="Arial"/>
                <w:szCs w:val="24"/>
              </w:rPr>
              <w:t>problems on sets.</w:t>
            </w:r>
          </w:p>
        </w:tc>
      </w:tr>
    </w:tbl>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line="276" w:lineRule="auto"/>
        <w:outlineLvl w:val="0"/>
        <w:rPr>
          <w:rFonts w:ascii="Arial" w:eastAsiaTheme="minorEastAsia" w:hAnsi="Arial" w:cs="Arial"/>
          <w:sz w:val="24"/>
          <w:szCs w:val="24"/>
        </w:rPr>
      </w:pPr>
      <w:r w:rsidRPr="00E42D17">
        <w:rPr>
          <w:rFonts w:ascii="Arial" w:eastAsiaTheme="minorEastAsia" w:hAnsi="Arial" w:cs="Arial"/>
          <w:sz w:val="24"/>
          <w:szCs w:val="24"/>
        </w:rPr>
        <w:t>Problems on sets may involve 2 or 3 sets. It is important to know common notation for sets, and how they are displayed using Venn diagrams. These are shown below.</w:t>
      </w:r>
    </w:p>
    <w:tbl>
      <w:tblPr>
        <w:tblStyle w:val="TableGrid"/>
        <w:tblW w:w="0" w:type="auto"/>
        <w:tblLook w:val="04A0" w:firstRow="1" w:lastRow="0" w:firstColumn="1" w:lastColumn="0" w:noHBand="0" w:noVBand="1"/>
      </w:tblPr>
      <w:tblGrid>
        <w:gridCol w:w="1817"/>
        <w:gridCol w:w="2454"/>
        <w:gridCol w:w="1190"/>
        <w:gridCol w:w="1663"/>
        <w:gridCol w:w="1892"/>
      </w:tblGrid>
      <w:tr w:rsidR="00E42D17" w:rsidRPr="00E42D17" w:rsidTr="00E42D17">
        <w:tc>
          <w:tcPr>
            <w:tcW w:w="1817" w:type="dxa"/>
            <w:shd w:val="clear" w:color="auto" w:fill="D9D9D9" w:themeFill="background1" w:themeFillShade="D9"/>
          </w:tcPr>
          <w:p w:rsidR="00E42D17" w:rsidRPr="00E42D17" w:rsidRDefault="00E42D17" w:rsidP="00E42D17">
            <w:pPr>
              <w:spacing w:line="276" w:lineRule="auto"/>
              <w:outlineLvl w:val="0"/>
              <w:rPr>
                <w:rFonts w:eastAsiaTheme="minorEastAsia" w:cs="Arial"/>
                <w:b/>
                <w:szCs w:val="24"/>
              </w:rPr>
            </w:pPr>
            <w:r w:rsidRPr="00E42D17">
              <w:rPr>
                <w:rFonts w:eastAsiaTheme="minorEastAsia" w:cs="Arial"/>
                <w:b/>
                <w:szCs w:val="24"/>
              </w:rPr>
              <w:t>Characteristic</w:t>
            </w:r>
          </w:p>
        </w:tc>
        <w:tc>
          <w:tcPr>
            <w:tcW w:w="2632" w:type="dxa"/>
            <w:shd w:val="clear" w:color="auto" w:fill="D9D9D9" w:themeFill="background1" w:themeFillShade="D9"/>
          </w:tcPr>
          <w:p w:rsidR="00E42D17" w:rsidRPr="00E42D17" w:rsidRDefault="00E42D17" w:rsidP="00E42D17">
            <w:pPr>
              <w:spacing w:line="276" w:lineRule="auto"/>
              <w:outlineLvl w:val="0"/>
              <w:rPr>
                <w:rFonts w:eastAsiaTheme="minorEastAsia" w:cs="Arial"/>
                <w:b/>
                <w:szCs w:val="24"/>
              </w:rPr>
            </w:pPr>
            <w:r w:rsidRPr="00E42D17">
              <w:rPr>
                <w:rFonts w:eastAsiaTheme="minorEastAsia" w:cs="Arial"/>
                <w:b/>
                <w:szCs w:val="24"/>
              </w:rPr>
              <w:t>Explanation</w:t>
            </w:r>
          </w:p>
        </w:tc>
        <w:tc>
          <w:tcPr>
            <w:tcW w:w="1190" w:type="dxa"/>
            <w:shd w:val="clear" w:color="auto" w:fill="D9D9D9" w:themeFill="background1" w:themeFillShade="D9"/>
          </w:tcPr>
          <w:p w:rsidR="00E42D17" w:rsidRPr="00E42D17" w:rsidRDefault="00E42D17" w:rsidP="00E42D17">
            <w:pPr>
              <w:spacing w:line="276" w:lineRule="auto"/>
              <w:outlineLvl w:val="0"/>
              <w:rPr>
                <w:rFonts w:eastAsiaTheme="minorEastAsia" w:cs="Arial"/>
                <w:b/>
                <w:szCs w:val="24"/>
              </w:rPr>
            </w:pPr>
            <w:r w:rsidRPr="00E42D17">
              <w:rPr>
                <w:rFonts w:eastAsiaTheme="minorEastAsia" w:cs="Arial"/>
                <w:b/>
                <w:szCs w:val="24"/>
              </w:rPr>
              <w:t>Notation</w:t>
            </w:r>
          </w:p>
        </w:tc>
        <w:tc>
          <w:tcPr>
            <w:tcW w:w="1708" w:type="dxa"/>
            <w:shd w:val="clear" w:color="auto" w:fill="D9D9D9" w:themeFill="background1" w:themeFillShade="D9"/>
          </w:tcPr>
          <w:p w:rsidR="00E42D17" w:rsidRPr="00E42D17" w:rsidRDefault="00E42D17" w:rsidP="00E42D17">
            <w:pPr>
              <w:spacing w:line="276" w:lineRule="auto"/>
              <w:outlineLvl w:val="0"/>
              <w:rPr>
                <w:rFonts w:eastAsiaTheme="minorEastAsia" w:cs="Arial"/>
                <w:b/>
                <w:szCs w:val="24"/>
              </w:rPr>
            </w:pPr>
            <w:r w:rsidRPr="00E42D17">
              <w:rPr>
                <w:rFonts w:eastAsiaTheme="minorEastAsia" w:cs="Arial"/>
                <w:b/>
                <w:szCs w:val="24"/>
              </w:rPr>
              <w:t>Reading</w:t>
            </w:r>
          </w:p>
        </w:tc>
        <w:tc>
          <w:tcPr>
            <w:tcW w:w="1940" w:type="dxa"/>
            <w:shd w:val="clear" w:color="auto" w:fill="D9D9D9" w:themeFill="background1" w:themeFillShade="D9"/>
          </w:tcPr>
          <w:p w:rsidR="00E42D17" w:rsidRPr="00E42D17" w:rsidRDefault="00E42D17" w:rsidP="00E42D17">
            <w:pPr>
              <w:spacing w:line="276" w:lineRule="auto"/>
              <w:outlineLvl w:val="0"/>
              <w:rPr>
                <w:rFonts w:eastAsiaTheme="minorEastAsia" w:cs="Arial"/>
                <w:b/>
                <w:szCs w:val="24"/>
              </w:rPr>
            </w:pPr>
            <w:r w:rsidRPr="00E42D17">
              <w:rPr>
                <w:rFonts w:eastAsiaTheme="minorEastAsia" w:cs="Arial"/>
                <w:b/>
                <w:szCs w:val="24"/>
              </w:rPr>
              <w:t>Diagram</w:t>
            </w:r>
          </w:p>
        </w:tc>
      </w:tr>
      <w:tr w:rsidR="00E42D17" w:rsidRPr="00E42D17" w:rsidTr="00E42D17">
        <w:tc>
          <w:tcPr>
            <w:tcW w:w="1817" w:type="dxa"/>
          </w:tcPr>
          <w:p w:rsidR="00E42D17" w:rsidRPr="00E42D17" w:rsidRDefault="00E42D17" w:rsidP="00E42D17">
            <w:pPr>
              <w:spacing w:line="276" w:lineRule="auto"/>
              <w:outlineLvl w:val="0"/>
              <w:rPr>
                <w:rFonts w:eastAsiaTheme="minorEastAsia" w:cs="Arial"/>
                <w:szCs w:val="24"/>
              </w:rPr>
            </w:pPr>
            <w:r w:rsidRPr="00E42D17">
              <w:rPr>
                <w:rFonts w:eastAsiaTheme="minorEastAsia" w:cs="Arial"/>
                <w:szCs w:val="24"/>
              </w:rPr>
              <w:t>Subset</w:t>
            </w:r>
          </w:p>
        </w:tc>
        <w:tc>
          <w:tcPr>
            <w:tcW w:w="2632" w:type="dxa"/>
          </w:tcPr>
          <w:p w:rsidR="00E42D17" w:rsidRPr="00E42D17" w:rsidRDefault="00E42D17" w:rsidP="00E8219B">
            <w:pPr>
              <w:spacing w:line="276" w:lineRule="auto"/>
              <w:ind w:left="0" w:firstLine="0"/>
              <w:outlineLvl w:val="0"/>
              <w:rPr>
                <w:rFonts w:eastAsiaTheme="minorEastAsia" w:cs="Arial"/>
                <w:szCs w:val="24"/>
              </w:rPr>
            </w:pPr>
            <w:r w:rsidRPr="00E42D17">
              <w:rPr>
                <w:rFonts w:cs="Arial"/>
                <w:szCs w:val="24"/>
              </w:rPr>
              <w:t xml:space="preserve">If every element in set </w:t>
            </w:r>
            <m:oMath>
              <m:r>
                <w:rPr>
                  <w:rFonts w:ascii="Cambria Math" w:hAnsi="Cambria Math" w:cs="Arial"/>
                  <w:szCs w:val="24"/>
                </w:rPr>
                <m:t>B</m:t>
              </m:r>
            </m:oMath>
            <w:r w:rsidRPr="00E42D17">
              <w:rPr>
                <w:rFonts w:eastAsiaTheme="minorEastAsia" w:cs="Arial"/>
                <w:szCs w:val="24"/>
              </w:rPr>
              <w:t xml:space="preserve"> is present in set </w:t>
            </w:r>
            <m:oMath>
              <m:r>
                <w:rPr>
                  <w:rFonts w:ascii="Cambria Math" w:eastAsiaTheme="minorEastAsia" w:hAnsi="Cambria Math" w:cs="Arial"/>
                  <w:szCs w:val="24"/>
                </w:rPr>
                <m:t>A</m:t>
              </m:r>
            </m:oMath>
            <w:r w:rsidRPr="00E42D17">
              <w:rPr>
                <w:rFonts w:eastAsiaTheme="minorEastAsia" w:cs="Arial"/>
                <w:szCs w:val="24"/>
              </w:rPr>
              <w:t xml:space="preserve">, then </w:t>
            </w:r>
            <m:oMath>
              <m:r>
                <w:rPr>
                  <w:rFonts w:ascii="Cambria Math" w:eastAsiaTheme="minorEastAsia" w:hAnsi="Cambria Math" w:cs="Arial"/>
                  <w:szCs w:val="24"/>
                </w:rPr>
                <m:t>B</m:t>
              </m:r>
            </m:oMath>
            <w:r w:rsidRPr="00E42D17">
              <w:rPr>
                <w:rFonts w:eastAsiaTheme="minorEastAsia" w:cs="Arial"/>
                <w:szCs w:val="24"/>
              </w:rPr>
              <w:t xml:space="preserve"> is a subset of </w:t>
            </w:r>
            <m:oMath>
              <m:r>
                <w:rPr>
                  <w:rFonts w:ascii="Cambria Math" w:eastAsiaTheme="minorEastAsia" w:hAnsi="Cambria Math" w:cs="Arial"/>
                  <w:szCs w:val="24"/>
                </w:rPr>
                <m:t>A</m:t>
              </m:r>
            </m:oMath>
            <w:r w:rsidRPr="00E42D17">
              <w:rPr>
                <w:rFonts w:eastAsiaTheme="minorEastAsia" w:cs="Arial"/>
                <w:szCs w:val="24"/>
              </w:rPr>
              <w:t>.</w:t>
            </w:r>
          </w:p>
        </w:tc>
        <w:tc>
          <w:tcPr>
            <w:tcW w:w="1190" w:type="dxa"/>
          </w:tcPr>
          <w:p w:rsidR="00E42D17" w:rsidRPr="00E42D17" w:rsidRDefault="00E42D17" w:rsidP="00E42D17">
            <w:pPr>
              <w:spacing w:line="276" w:lineRule="auto"/>
              <w:outlineLvl w:val="0"/>
              <w:rPr>
                <w:rFonts w:eastAsiaTheme="minorEastAsia" w:cs="Arial"/>
                <w:szCs w:val="24"/>
              </w:rPr>
            </w:pPr>
            <m:oMath>
              <m:r>
                <w:rPr>
                  <w:rFonts w:ascii="Cambria Math" w:eastAsiaTheme="minorEastAsia" w:hAnsi="Cambria Math" w:cs="Arial"/>
                  <w:szCs w:val="24"/>
                </w:rPr>
                <m:t>B⊂A</m:t>
              </m:r>
            </m:oMath>
            <w:r w:rsidRPr="00E42D17">
              <w:rPr>
                <w:rFonts w:eastAsiaTheme="minorEastAsia" w:cs="Arial"/>
                <w:szCs w:val="24"/>
              </w:rPr>
              <w:t xml:space="preserve"> </w:t>
            </w:r>
          </w:p>
        </w:tc>
        <w:tc>
          <w:tcPr>
            <w:tcW w:w="1708" w:type="dxa"/>
          </w:tcPr>
          <w:p w:rsidR="00E42D17" w:rsidRPr="00E42D17" w:rsidRDefault="00E42D17" w:rsidP="00E8219B">
            <w:pPr>
              <w:spacing w:line="276" w:lineRule="auto"/>
              <w:ind w:left="0" w:firstLine="0"/>
              <w:outlineLvl w:val="0"/>
              <w:rPr>
                <w:rFonts w:eastAsiaTheme="minorEastAsia" w:cs="Arial"/>
                <w:noProof/>
                <w:szCs w:val="24"/>
              </w:rPr>
            </w:pPr>
            <w:r w:rsidRPr="00E42D17">
              <w:rPr>
                <w:rFonts w:eastAsiaTheme="minorEastAsia" w:cs="Arial"/>
                <w:szCs w:val="24"/>
              </w:rPr>
              <w:t xml:space="preserve">“set </w:t>
            </w:r>
            <m:oMath>
              <m:r>
                <w:rPr>
                  <w:rFonts w:ascii="Cambria Math" w:eastAsiaTheme="minorEastAsia" w:hAnsi="Cambria Math" w:cs="Arial"/>
                  <w:szCs w:val="24"/>
                </w:rPr>
                <m:t>B</m:t>
              </m:r>
            </m:oMath>
            <w:r w:rsidRPr="00E42D17">
              <w:rPr>
                <w:rFonts w:eastAsiaTheme="minorEastAsia" w:cs="Arial"/>
                <w:szCs w:val="24"/>
              </w:rPr>
              <w:t xml:space="preserve"> is a subset of set </w:t>
            </w:r>
            <m:oMath>
              <m:r>
                <w:rPr>
                  <w:rFonts w:ascii="Cambria Math" w:eastAsiaTheme="minorEastAsia" w:hAnsi="Cambria Math" w:cs="Arial"/>
                  <w:szCs w:val="24"/>
                </w:rPr>
                <m:t>A</m:t>
              </m:r>
            </m:oMath>
            <w:r w:rsidRPr="00E42D17">
              <w:rPr>
                <w:rFonts w:eastAsiaTheme="minorEastAsia" w:cs="Arial"/>
                <w:szCs w:val="24"/>
              </w:rPr>
              <w:t>”</w:t>
            </w:r>
          </w:p>
        </w:tc>
        <w:tc>
          <w:tcPr>
            <w:tcW w:w="1940" w:type="dxa"/>
          </w:tcPr>
          <w:p w:rsidR="00E42D17" w:rsidRPr="00E42D17" w:rsidRDefault="00E42D17" w:rsidP="00E42D17">
            <w:pPr>
              <w:spacing w:line="276" w:lineRule="auto"/>
              <w:outlineLvl w:val="0"/>
              <w:rPr>
                <w:rFonts w:eastAsiaTheme="minorEastAsia" w:cs="Arial"/>
                <w:szCs w:val="24"/>
              </w:rPr>
            </w:pPr>
            <w:r w:rsidRPr="00E42D17">
              <w:rPr>
                <w:rFonts w:eastAsiaTheme="minorEastAsia" w:cs="Arial"/>
                <w:noProof/>
                <w:szCs w:val="24"/>
                <w:lang w:val="en-US"/>
              </w:rPr>
              <w:drawing>
                <wp:inline distT="0" distB="0" distL="0" distR="0" wp14:anchorId="38147E9B" wp14:editId="0549D8CE">
                  <wp:extent cx="795020" cy="795020"/>
                  <wp:effectExtent l="0" t="0" r="0" b="0"/>
                  <wp:docPr id="502" name="Picture 502" descr="C:\Users\MRNYAL~1\AppData\Local\Temp\Rar$DIa0.176\JSN_JSN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176\JSN_JSN007.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02012" cy="802012"/>
                          </a:xfrm>
                          <a:prstGeom prst="rect">
                            <a:avLst/>
                          </a:prstGeom>
                          <a:noFill/>
                          <a:ln>
                            <a:noFill/>
                          </a:ln>
                        </pic:spPr>
                      </pic:pic>
                    </a:graphicData>
                  </a:graphic>
                </wp:inline>
              </w:drawing>
            </w:r>
          </w:p>
        </w:tc>
      </w:tr>
      <w:tr w:rsidR="00E42D17" w:rsidRPr="00E42D17" w:rsidTr="00E42D17">
        <w:tc>
          <w:tcPr>
            <w:tcW w:w="1817" w:type="dxa"/>
          </w:tcPr>
          <w:p w:rsidR="00E42D17" w:rsidRPr="00E42D17" w:rsidRDefault="00E42D17" w:rsidP="00E42D17">
            <w:pPr>
              <w:spacing w:line="276" w:lineRule="auto"/>
              <w:outlineLvl w:val="0"/>
              <w:rPr>
                <w:rFonts w:eastAsiaTheme="minorEastAsia" w:cs="Arial"/>
                <w:szCs w:val="24"/>
              </w:rPr>
            </w:pPr>
            <w:r w:rsidRPr="00E42D17">
              <w:rPr>
                <w:rFonts w:cs="Arial"/>
                <w:szCs w:val="24"/>
              </w:rPr>
              <w:t>Intersection</w:t>
            </w:r>
          </w:p>
        </w:tc>
        <w:tc>
          <w:tcPr>
            <w:tcW w:w="2632" w:type="dxa"/>
          </w:tcPr>
          <w:p w:rsidR="00E42D17" w:rsidRPr="00E42D17" w:rsidRDefault="00E42D17" w:rsidP="00E8219B">
            <w:pPr>
              <w:spacing w:line="276" w:lineRule="auto"/>
              <w:ind w:left="0" w:firstLine="0"/>
              <w:outlineLvl w:val="0"/>
              <w:rPr>
                <w:rFonts w:eastAsiaTheme="minorEastAsia" w:cs="Arial"/>
                <w:szCs w:val="24"/>
              </w:rPr>
            </w:pPr>
            <w:r w:rsidRPr="00E42D17">
              <w:rPr>
                <w:rFonts w:cs="Arial"/>
                <w:szCs w:val="24"/>
              </w:rPr>
              <w:t>The intersection of 2 sets A and B is the element(s) that is/are common to both sets A and B.</w:t>
            </w:r>
          </w:p>
        </w:tc>
        <w:tc>
          <w:tcPr>
            <w:tcW w:w="1190" w:type="dxa"/>
          </w:tcPr>
          <w:p w:rsidR="00E42D17" w:rsidRPr="00E42D17" w:rsidRDefault="00E42D17" w:rsidP="00E42D17">
            <w:pPr>
              <w:spacing w:line="276" w:lineRule="auto"/>
              <w:outlineLvl w:val="0"/>
              <w:rPr>
                <w:rFonts w:eastAsiaTheme="minorEastAsia" w:cs="Arial"/>
                <w:szCs w:val="24"/>
              </w:rPr>
            </w:pPr>
            <w:r w:rsidRPr="00E42D17">
              <w:rPr>
                <w:rFonts w:cs="Arial"/>
                <w:szCs w:val="24"/>
              </w:rPr>
              <w:t xml:space="preserve">A </w:t>
            </w:r>
            <m:oMath>
              <m:r>
                <w:rPr>
                  <w:rFonts w:ascii="Cambria Math" w:hAnsi="Cambria Math" w:cs="Arial"/>
                  <w:szCs w:val="24"/>
                </w:rPr>
                <m:t>∩</m:t>
              </m:r>
            </m:oMath>
            <w:r w:rsidRPr="00E42D17">
              <w:rPr>
                <w:rFonts w:eastAsiaTheme="minorEastAsia" w:cs="Arial"/>
                <w:szCs w:val="24"/>
              </w:rPr>
              <w:t xml:space="preserve"> B</w:t>
            </w:r>
          </w:p>
        </w:tc>
        <w:tc>
          <w:tcPr>
            <w:tcW w:w="1708" w:type="dxa"/>
          </w:tcPr>
          <w:p w:rsidR="00E42D17" w:rsidRPr="00E42D17" w:rsidRDefault="00E42D17" w:rsidP="00E8219B">
            <w:pPr>
              <w:spacing w:line="276" w:lineRule="auto"/>
              <w:ind w:left="0" w:firstLine="0"/>
              <w:outlineLvl w:val="0"/>
              <w:rPr>
                <w:rFonts w:eastAsiaTheme="minorEastAsia" w:cs="Arial"/>
                <w:szCs w:val="24"/>
              </w:rPr>
            </w:pPr>
            <w:r w:rsidRPr="00E42D17">
              <w:rPr>
                <w:rFonts w:eastAsiaTheme="minorEastAsia" w:cs="Arial"/>
                <w:szCs w:val="24"/>
              </w:rPr>
              <w:t>“A intersection B”</w:t>
            </w:r>
          </w:p>
        </w:tc>
        <w:tc>
          <w:tcPr>
            <w:tcW w:w="1940" w:type="dxa"/>
          </w:tcPr>
          <w:p w:rsidR="00E42D17" w:rsidRPr="00E42D17" w:rsidRDefault="00E42D17" w:rsidP="00E42D17">
            <w:pPr>
              <w:spacing w:line="276" w:lineRule="auto"/>
              <w:outlineLvl w:val="0"/>
              <w:rPr>
                <w:rFonts w:eastAsiaTheme="minorEastAsia" w:cs="Arial"/>
                <w:szCs w:val="24"/>
              </w:rPr>
            </w:pPr>
            <w:r w:rsidRPr="00E42D17">
              <w:rPr>
                <w:rFonts w:eastAsiaTheme="minorEastAsia" w:cs="Arial"/>
                <w:noProof/>
                <w:szCs w:val="24"/>
                <w:lang w:val="en-US"/>
              </w:rPr>
              <w:drawing>
                <wp:inline distT="0" distB="0" distL="0" distR="0" wp14:anchorId="13B0C29B" wp14:editId="7F2660E3">
                  <wp:extent cx="808355" cy="808355"/>
                  <wp:effectExtent l="0" t="0" r="4445" b="4445"/>
                  <wp:docPr id="503" name="Picture 503" descr="C:\Users\MRNYAL~1\AppData\Local\Temp\Rar$DIa0.497\JSN_JSN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497\JSN_JSN006.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17516" cy="817516"/>
                          </a:xfrm>
                          <a:prstGeom prst="rect">
                            <a:avLst/>
                          </a:prstGeom>
                          <a:noFill/>
                          <a:ln>
                            <a:noFill/>
                          </a:ln>
                        </pic:spPr>
                      </pic:pic>
                    </a:graphicData>
                  </a:graphic>
                </wp:inline>
              </w:drawing>
            </w:r>
          </w:p>
        </w:tc>
      </w:tr>
      <w:tr w:rsidR="00E42D17" w:rsidRPr="00E42D17" w:rsidTr="00E42D17">
        <w:tc>
          <w:tcPr>
            <w:tcW w:w="1817" w:type="dxa"/>
          </w:tcPr>
          <w:p w:rsidR="00E42D17" w:rsidRPr="00E42D17" w:rsidRDefault="00E42D17" w:rsidP="00E42D17">
            <w:pPr>
              <w:spacing w:line="276" w:lineRule="auto"/>
              <w:outlineLvl w:val="0"/>
              <w:rPr>
                <w:rFonts w:cs="Arial"/>
                <w:szCs w:val="24"/>
              </w:rPr>
            </w:pPr>
            <w:r w:rsidRPr="00E42D17">
              <w:rPr>
                <w:rFonts w:cs="Arial"/>
                <w:szCs w:val="24"/>
              </w:rPr>
              <w:t>Union</w:t>
            </w:r>
          </w:p>
        </w:tc>
        <w:tc>
          <w:tcPr>
            <w:tcW w:w="2632" w:type="dxa"/>
          </w:tcPr>
          <w:p w:rsidR="00E42D17" w:rsidRPr="00E42D17" w:rsidRDefault="00E42D17" w:rsidP="00E8219B">
            <w:pPr>
              <w:spacing w:line="276" w:lineRule="auto"/>
              <w:ind w:left="0" w:firstLine="0"/>
              <w:outlineLvl w:val="0"/>
              <w:rPr>
                <w:rFonts w:cs="Arial"/>
                <w:szCs w:val="24"/>
              </w:rPr>
            </w:pPr>
            <w:r w:rsidRPr="00E42D17">
              <w:rPr>
                <w:rFonts w:eastAsiaTheme="minorEastAsia" w:cs="Arial"/>
                <w:szCs w:val="24"/>
              </w:rPr>
              <w:t xml:space="preserve">The union of </w:t>
            </w:r>
            <m:oMath>
              <m:r>
                <m:rPr>
                  <m:sty m:val="p"/>
                </m:rPr>
                <w:rPr>
                  <w:rFonts w:ascii="Cambria Math" w:eastAsiaTheme="minorEastAsia" w:hAnsi="Cambria Math" w:cs="Arial"/>
                  <w:szCs w:val="24"/>
                </w:rPr>
                <m:t>A</m:t>
              </m:r>
            </m:oMath>
            <w:r w:rsidRPr="00E42D17">
              <w:rPr>
                <w:rFonts w:eastAsiaTheme="minorEastAsia" w:cs="Arial"/>
                <w:szCs w:val="24"/>
              </w:rPr>
              <w:t xml:space="preserve"> and </w:t>
            </w:r>
            <m:oMath>
              <m:r>
                <m:rPr>
                  <m:sty m:val="p"/>
                </m:rPr>
                <w:rPr>
                  <w:rFonts w:ascii="Cambria Math" w:eastAsiaTheme="minorEastAsia" w:hAnsi="Cambria Math" w:cs="Arial"/>
                  <w:szCs w:val="24"/>
                </w:rPr>
                <m:t>B</m:t>
              </m:r>
            </m:oMath>
            <w:r w:rsidRPr="00E42D17">
              <w:rPr>
                <w:rFonts w:eastAsiaTheme="minorEastAsia" w:cs="Arial"/>
                <w:szCs w:val="24"/>
              </w:rPr>
              <w:t xml:space="preserve"> is the set formed by combining the elements in both sets.</w:t>
            </w:r>
          </w:p>
        </w:tc>
        <w:tc>
          <w:tcPr>
            <w:tcW w:w="1190" w:type="dxa"/>
          </w:tcPr>
          <w:p w:rsidR="00E42D17" w:rsidRPr="00E42D17" w:rsidRDefault="00E42D17" w:rsidP="00E42D17">
            <w:pPr>
              <w:spacing w:line="276" w:lineRule="auto"/>
              <w:outlineLvl w:val="0"/>
              <w:rPr>
                <w:rFonts w:cs="Arial"/>
                <w:szCs w:val="24"/>
              </w:rPr>
            </w:pPr>
            <m:oMath>
              <m:r>
                <m:rPr>
                  <m:sty m:val="p"/>
                </m:rPr>
                <w:rPr>
                  <w:rFonts w:ascii="Cambria Math" w:eastAsiaTheme="minorEastAsia" w:hAnsi="Cambria Math" w:cs="Arial"/>
                  <w:szCs w:val="24"/>
                </w:rPr>
                <m:t>A∪B</m:t>
              </m:r>
            </m:oMath>
            <w:r w:rsidRPr="00E42D17">
              <w:rPr>
                <w:rFonts w:eastAsiaTheme="minorEastAsia" w:cs="Arial"/>
                <w:szCs w:val="24"/>
              </w:rPr>
              <w:t xml:space="preserve"> </w:t>
            </w:r>
          </w:p>
        </w:tc>
        <w:tc>
          <w:tcPr>
            <w:tcW w:w="1708" w:type="dxa"/>
          </w:tcPr>
          <w:p w:rsidR="00E42D17" w:rsidRPr="00E42D17" w:rsidRDefault="00E42D17" w:rsidP="00E42D17">
            <w:pPr>
              <w:spacing w:line="276" w:lineRule="auto"/>
              <w:outlineLvl w:val="0"/>
              <w:rPr>
                <w:rFonts w:eastAsiaTheme="minorEastAsia" w:cs="Arial"/>
                <w:szCs w:val="24"/>
              </w:rPr>
            </w:pPr>
            <w:r w:rsidRPr="00E42D17">
              <w:rPr>
                <w:rFonts w:eastAsiaTheme="minorEastAsia" w:cs="Arial"/>
                <w:szCs w:val="24"/>
              </w:rPr>
              <w:t>“A union B”</w:t>
            </w:r>
          </w:p>
        </w:tc>
        <w:tc>
          <w:tcPr>
            <w:tcW w:w="1940" w:type="dxa"/>
          </w:tcPr>
          <w:p w:rsidR="00E42D17" w:rsidRPr="00E42D17" w:rsidRDefault="00E42D17" w:rsidP="00E42D17">
            <w:pPr>
              <w:spacing w:line="276" w:lineRule="auto"/>
              <w:outlineLvl w:val="0"/>
              <w:rPr>
                <w:rFonts w:eastAsiaTheme="minorEastAsia" w:cs="Arial"/>
                <w:noProof/>
                <w:szCs w:val="24"/>
              </w:rPr>
            </w:pPr>
            <w:r w:rsidRPr="00E42D17">
              <w:rPr>
                <w:rFonts w:eastAsiaTheme="minorEastAsia" w:cs="Arial"/>
                <w:noProof/>
                <w:szCs w:val="24"/>
                <w:lang w:val="en-US"/>
              </w:rPr>
              <w:drawing>
                <wp:inline distT="0" distB="0" distL="0" distR="0" wp14:anchorId="3AC97EB3" wp14:editId="5F0E7842">
                  <wp:extent cx="906392" cy="700487"/>
                  <wp:effectExtent l="0" t="0" r="8255" b="1079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98-AML_AML001.JPG"/>
                          <pic:cNvPicPr/>
                        </pic:nvPicPr>
                        <pic:blipFill rotWithShape="1">
                          <a:blip r:embed="rId62" cstate="print">
                            <a:extLst>
                              <a:ext uri="{28A0092B-C50C-407E-A947-70E740481C1C}">
                                <a14:useLocalDpi xmlns:a14="http://schemas.microsoft.com/office/drawing/2010/main" val="0"/>
                              </a:ext>
                            </a:extLst>
                          </a:blip>
                          <a:srcRect b="14620"/>
                          <a:stretch/>
                        </pic:blipFill>
                        <pic:spPr bwMode="auto">
                          <a:xfrm>
                            <a:off x="0" y="0"/>
                            <a:ext cx="919935" cy="710953"/>
                          </a:xfrm>
                          <a:prstGeom prst="rect">
                            <a:avLst/>
                          </a:prstGeom>
                          <a:ln>
                            <a:noFill/>
                          </a:ln>
                          <a:extLst>
                            <a:ext uri="{53640926-AAD7-44D8-BBD7-CCE9431645EC}">
                              <a14:shadowObscured xmlns:a14="http://schemas.microsoft.com/office/drawing/2010/main"/>
                            </a:ext>
                          </a:extLst>
                        </pic:spPr>
                      </pic:pic>
                    </a:graphicData>
                  </a:graphic>
                </wp:inline>
              </w:drawing>
            </w:r>
          </w:p>
        </w:tc>
      </w:tr>
      <w:tr w:rsidR="00E42D17" w:rsidRPr="00E42D17" w:rsidTr="00E42D17">
        <w:tc>
          <w:tcPr>
            <w:tcW w:w="1817" w:type="dxa"/>
          </w:tcPr>
          <w:p w:rsidR="00E42D17" w:rsidRPr="00E42D17" w:rsidRDefault="00E42D17" w:rsidP="00E42D17">
            <w:pPr>
              <w:spacing w:line="276" w:lineRule="auto"/>
              <w:outlineLvl w:val="0"/>
              <w:rPr>
                <w:rFonts w:cs="Arial"/>
                <w:szCs w:val="24"/>
              </w:rPr>
            </w:pPr>
            <w:r w:rsidRPr="00E42D17">
              <w:rPr>
                <w:rFonts w:cs="Arial"/>
                <w:szCs w:val="24"/>
              </w:rPr>
              <w:t>Complement</w:t>
            </w:r>
          </w:p>
        </w:tc>
        <w:tc>
          <w:tcPr>
            <w:tcW w:w="2632" w:type="dxa"/>
          </w:tcPr>
          <w:p w:rsidR="00E42D17" w:rsidRPr="00E42D17" w:rsidRDefault="00E42D17" w:rsidP="00E8219B">
            <w:pPr>
              <w:spacing w:line="276" w:lineRule="auto"/>
              <w:ind w:left="0" w:firstLine="0"/>
              <w:outlineLvl w:val="0"/>
              <w:rPr>
                <w:rFonts w:eastAsiaTheme="minorEastAsia" w:cs="Arial"/>
                <w:szCs w:val="24"/>
              </w:rPr>
            </w:pPr>
            <w:r w:rsidRPr="00E42D17">
              <w:rPr>
                <w:rFonts w:cs="Arial"/>
                <w:szCs w:val="24"/>
              </w:rPr>
              <w:t>If B is a subset of the universal set U, then the complement of B is the set of members which belong to U but not to B.</w:t>
            </w:r>
          </w:p>
        </w:tc>
        <w:tc>
          <w:tcPr>
            <w:tcW w:w="1190" w:type="dxa"/>
          </w:tcPr>
          <w:p w:rsidR="00E42D17" w:rsidRPr="00E42D17" w:rsidRDefault="00E42D17" w:rsidP="00E42D17">
            <w:pPr>
              <w:spacing w:line="276" w:lineRule="auto"/>
              <w:outlineLvl w:val="0"/>
              <w:rPr>
                <w:rFonts w:eastAsia="Calibri" w:cs="Arial"/>
                <w:szCs w:val="24"/>
              </w:rPr>
            </w:pPr>
            <w:r w:rsidRPr="00E42D17">
              <w:rPr>
                <w:rFonts w:cs="Arial"/>
                <w:szCs w:val="24"/>
              </w:rPr>
              <w:t>B’</w:t>
            </w:r>
          </w:p>
        </w:tc>
        <w:tc>
          <w:tcPr>
            <w:tcW w:w="1708" w:type="dxa"/>
          </w:tcPr>
          <w:p w:rsidR="00E42D17" w:rsidRPr="00E42D17" w:rsidRDefault="00E42D17" w:rsidP="00E42D17">
            <w:pPr>
              <w:spacing w:line="276" w:lineRule="auto"/>
              <w:outlineLvl w:val="0"/>
              <w:rPr>
                <w:rFonts w:eastAsiaTheme="minorEastAsia" w:cs="Arial"/>
                <w:szCs w:val="24"/>
              </w:rPr>
            </w:pPr>
            <w:r w:rsidRPr="00E42D17">
              <w:rPr>
                <w:rFonts w:eastAsiaTheme="minorEastAsia" w:cs="Arial"/>
                <w:szCs w:val="24"/>
              </w:rPr>
              <w:t>“B prime”</w:t>
            </w:r>
          </w:p>
        </w:tc>
        <w:tc>
          <w:tcPr>
            <w:tcW w:w="1940" w:type="dxa"/>
          </w:tcPr>
          <w:p w:rsidR="00E42D17" w:rsidRPr="00E42D17" w:rsidRDefault="00E42D17" w:rsidP="00E42D17">
            <w:pPr>
              <w:spacing w:line="276" w:lineRule="auto"/>
              <w:outlineLvl w:val="0"/>
              <w:rPr>
                <w:rFonts w:eastAsiaTheme="minorEastAsia" w:cs="Arial"/>
                <w:noProof/>
                <w:szCs w:val="24"/>
              </w:rPr>
            </w:pPr>
            <w:r w:rsidRPr="00E42D17">
              <w:rPr>
                <w:rFonts w:cs="Arial"/>
                <w:noProof/>
                <w:szCs w:val="24"/>
                <w:lang w:val="en-US"/>
              </w:rPr>
              <w:drawing>
                <wp:inline distT="0" distB="0" distL="0" distR="0" wp14:anchorId="1FF54DA6" wp14:editId="20B09B9E">
                  <wp:extent cx="842902" cy="810260"/>
                  <wp:effectExtent l="0" t="0" r="0" b="2540"/>
                  <wp:docPr id="505" name="Picture 505" descr="C:\Users\MRNYAL~1\AppData\Local\Temp\Rar$DIa0.433\961-JSN_JSN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NYAL~1\AppData\Local\Temp\Rar$DIa0.433\961-JSN_JSN046.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b="15388"/>
                          <a:stretch/>
                        </pic:blipFill>
                        <pic:spPr bwMode="auto">
                          <a:xfrm>
                            <a:off x="0" y="0"/>
                            <a:ext cx="853163" cy="820124"/>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E42D17" w:rsidRPr="00E42D17" w:rsidRDefault="00E42D17" w:rsidP="00E42D17">
      <w:pPr>
        <w:spacing w:line="276" w:lineRule="auto"/>
        <w:outlineLvl w:val="0"/>
        <w:rPr>
          <w:rFonts w:ascii="Arial" w:eastAsiaTheme="minorEastAsia" w:hAnsi="Arial" w:cs="Arial"/>
          <w:sz w:val="24"/>
          <w:szCs w:val="24"/>
        </w:rPr>
      </w:pPr>
    </w:p>
    <w:p w:rsidR="00E42D17" w:rsidRPr="00E42D17" w:rsidRDefault="00E42D17" w:rsidP="00E42D17">
      <w:pPr>
        <w:spacing w:line="276" w:lineRule="auto"/>
        <w:rPr>
          <w:rFonts w:ascii="Arial" w:eastAsiaTheme="minorEastAsia" w:hAnsi="Arial" w:cs="Arial"/>
          <w:sz w:val="24"/>
          <w:szCs w:val="24"/>
        </w:rPr>
      </w:pPr>
      <w:r w:rsidRPr="00E42D17">
        <w:rPr>
          <w:rFonts w:ascii="Arial" w:eastAsiaTheme="minorEastAsia" w:hAnsi="Arial" w:cs="Arial"/>
          <w:sz w:val="24"/>
          <w:szCs w:val="24"/>
        </w:rPr>
        <w:t xml:space="preserve">The “cardinality of a set” or the “cardinal number of a set” is the number of elements in the set. It is denoted with the letter </w:t>
      </w:r>
      <m:oMath>
        <m:r>
          <w:rPr>
            <w:rFonts w:ascii="Cambria Math" w:eastAsiaTheme="minorEastAsia" w:hAnsi="Cambria Math" w:cs="Arial"/>
            <w:sz w:val="24"/>
            <w:szCs w:val="24"/>
          </w:rPr>
          <m:t>n</m:t>
        </m:r>
      </m:oMath>
      <w:r w:rsidRPr="00E42D17">
        <w:rPr>
          <w:rFonts w:ascii="Arial" w:eastAsiaTheme="minorEastAsia" w:hAnsi="Arial" w:cs="Arial"/>
          <w:sz w:val="24"/>
          <w:szCs w:val="24"/>
        </w:rPr>
        <w:t xml:space="preserve"> and brackets. For example, consider </w:t>
      </w:r>
      <m:oMath>
        <m:r>
          <w:rPr>
            <w:rFonts w:ascii="Cambria Math" w:eastAsiaTheme="minorEastAsia" w:hAnsi="Cambria Math" w:cs="Arial"/>
            <w:sz w:val="24"/>
            <w:szCs w:val="24"/>
          </w:rPr>
          <m:t>n</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A</m:t>
            </m:r>
          </m:e>
        </m:d>
        <m:r>
          <w:rPr>
            <w:rFonts w:ascii="Cambria Math" w:eastAsiaTheme="minorEastAsia" w:hAnsi="Cambria Math" w:cs="Arial"/>
            <w:sz w:val="24"/>
            <w:szCs w:val="24"/>
          </w:rPr>
          <m:t>=4</m:t>
        </m:r>
      </m:oMath>
      <w:r w:rsidRPr="00E42D17">
        <w:rPr>
          <w:rFonts w:ascii="Arial" w:eastAsiaTheme="minorEastAsia" w:hAnsi="Arial" w:cs="Arial"/>
          <w:sz w:val="24"/>
          <w:szCs w:val="24"/>
        </w:rPr>
        <w:t>. This statement says that the set A has 4 elements.</w:t>
      </w:r>
    </w:p>
    <w:p w:rsidR="00E42D17" w:rsidRPr="00E42D17" w:rsidRDefault="00E42D17" w:rsidP="00E42D17">
      <w:pPr>
        <w:spacing w:line="276" w:lineRule="auto"/>
        <w:rPr>
          <w:rFonts w:ascii="Arial" w:eastAsiaTheme="minorEastAsia" w:hAnsi="Arial" w:cs="Arial"/>
          <w:sz w:val="24"/>
          <w:szCs w:val="24"/>
        </w:rPr>
      </w:pPr>
      <w:r w:rsidRPr="00E42D17">
        <w:rPr>
          <w:rFonts w:ascii="Arial" w:eastAsiaTheme="minorEastAsia" w:hAnsi="Arial" w:cs="Arial"/>
          <w:sz w:val="24"/>
          <w:szCs w:val="24"/>
        </w:rPr>
        <w:t>When we have two sets A and B then:</w:t>
      </w:r>
    </w:p>
    <w:p w:rsidR="00E42D17" w:rsidRPr="00E42D17" w:rsidRDefault="00E42D17" w:rsidP="00E42D17">
      <w:pPr>
        <w:pStyle w:val="ListParagraph"/>
        <w:numPr>
          <w:ilvl w:val="0"/>
          <w:numId w:val="114"/>
        </w:numPr>
        <w:rPr>
          <w:rFonts w:cs="Arial"/>
          <w:szCs w:val="24"/>
        </w:rPr>
      </w:pPr>
      <m:oMath>
        <m:r>
          <w:rPr>
            <w:rFonts w:ascii="Cambria Math" w:hAnsi="Cambria Math" w:cs="Arial"/>
            <w:szCs w:val="24"/>
          </w:rPr>
          <m:t>n(</m:t>
        </m:r>
        <m:r>
          <m:rPr>
            <m:sty m:val="p"/>
          </m:rPr>
          <w:rPr>
            <w:rFonts w:ascii="Cambria Math" w:hAnsi="Cambria Math" w:cs="Arial"/>
            <w:szCs w:val="24"/>
          </w:rPr>
          <m:t>A∪B)</m:t>
        </m:r>
      </m:oMath>
      <w:r w:rsidRPr="00E42D17">
        <w:rPr>
          <w:rFonts w:eastAsiaTheme="minorEastAsia" w:cs="Arial"/>
          <w:szCs w:val="24"/>
        </w:rPr>
        <w:t xml:space="preserve"> is the number of elements present in either of the sets </w:t>
      </w:r>
      <m:oMath>
        <m:r>
          <m:rPr>
            <m:sty m:val="p"/>
          </m:rPr>
          <w:rPr>
            <w:rFonts w:ascii="Cambria Math" w:eastAsiaTheme="minorEastAsia" w:hAnsi="Cambria Math" w:cs="Arial"/>
            <w:szCs w:val="24"/>
          </w:rPr>
          <m:t>A</m:t>
        </m:r>
      </m:oMath>
      <w:r w:rsidRPr="00E42D17">
        <w:rPr>
          <w:rFonts w:eastAsiaTheme="minorEastAsia" w:cs="Arial"/>
          <w:szCs w:val="24"/>
        </w:rPr>
        <w:t xml:space="preserve"> or </w:t>
      </w:r>
      <m:oMath>
        <m:r>
          <m:rPr>
            <m:sty m:val="p"/>
          </m:rPr>
          <w:rPr>
            <w:rFonts w:ascii="Cambria Math" w:eastAsiaTheme="minorEastAsia" w:hAnsi="Cambria Math" w:cs="Arial"/>
            <w:szCs w:val="24"/>
          </w:rPr>
          <m:t>B</m:t>
        </m:r>
      </m:oMath>
      <w:r w:rsidRPr="00E42D17">
        <w:rPr>
          <w:rFonts w:eastAsiaTheme="minorEastAsia" w:cs="Arial"/>
          <w:szCs w:val="24"/>
        </w:rPr>
        <w:t>.</w:t>
      </w:r>
    </w:p>
    <w:p w:rsidR="00E42D17" w:rsidRPr="00E42D17" w:rsidRDefault="00E42D17" w:rsidP="00E42D17">
      <w:pPr>
        <w:pStyle w:val="ListParagraph"/>
        <w:numPr>
          <w:ilvl w:val="0"/>
          <w:numId w:val="114"/>
        </w:numPr>
        <w:rPr>
          <w:rFonts w:eastAsiaTheme="minorEastAsia" w:cs="Arial"/>
          <w:szCs w:val="24"/>
        </w:rPr>
      </w:pPr>
      <m:oMath>
        <m:r>
          <w:rPr>
            <w:rFonts w:ascii="Cambria Math" w:eastAsiaTheme="minorEastAsia" w:hAnsi="Cambria Math" w:cs="Arial"/>
            <w:szCs w:val="24"/>
          </w:rPr>
          <m:t>n</m:t>
        </m:r>
        <m:d>
          <m:dPr>
            <m:ctrlPr>
              <w:rPr>
                <w:rFonts w:ascii="Cambria Math" w:eastAsiaTheme="minorEastAsia" w:hAnsi="Cambria Math" w:cs="Arial"/>
                <w:i/>
                <w:szCs w:val="24"/>
              </w:rPr>
            </m:ctrlPr>
          </m:dPr>
          <m:e>
            <m:r>
              <m:rPr>
                <m:sty m:val="p"/>
              </m:rPr>
              <w:rPr>
                <w:rFonts w:ascii="Cambria Math" w:eastAsiaTheme="minorEastAsia" w:hAnsi="Cambria Math" w:cs="Arial"/>
                <w:szCs w:val="24"/>
              </w:rPr>
              <m:t>A∩B</m:t>
            </m:r>
            <m:ctrlPr>
              <w:rPr>
                <w:rFonts w:ascii="Cambria Math" w:eastAsiaTheme="minorEastAsia" w:hAnsi="Cambria Math" w:cs="Arial"/>
                <w:szCs w:val="24"/>
              </w:rPr>
            </m:ctrlPr>
          </m:e>
        </m:d>
      </m:oMath>
      <w:r w:rsidRPr="00E42D17">
        <w:rPr>
          <w:rFonts w:eastAsiaTheme="minorEastAsia" w:cs="Arial"/>
          <w:szCs w:val="24"/>
        </w:rPr>
        <w:t xml:space="preserve"> is the number of elements present in both the sets </w:t>
      </w:r>
      <m:oMath>
        <m:r>
          <m:rPr>
            <m:sty m:val="p"/>
          </m:rPr>
          <w:rPr>
            <w:rFonts w:ascii="Cambria Math" w:eastAsiaTheme="minorEastAsia" w:hAnsi="Cambria Math" w:cs="Arial"/>
            <w:szCs w:val="24"/>
          </w:rPr>
          <m:t>A</m:t>
        </m:r>
      </m:oMath>
      <w:r w:rsidRPr="00E42D17">
        <w:rPr>
          <w:rFonts w:eastAsiaTheme="minorEastAsia" w:cs="Arial"/>
          <w:szCs w:val="24"/>
        </w:rPr>
        <w:t xml:space="preserve"> and </w:t>
      </w:r>
      <m:oMath>
        <m:r>
          <m:rPr>
            <m:sty m:val="p"/>
          </m:rPr>
          <w:rPr>
            <w:rFonts w:ascii="Cambria Math" w:eastAsiaTheme="minorEastAsia" w:hAnsi="Cambria Math" w:cs="Arial"/>
            <w:szCs w:val="24"/>
          </w:rPr>
          <m:t>B</m:t>
        </m:r>
      </m:oMath>
      <w:r w:rsidRPr="00E42D17">
        <w:rPr>
          <w:rFonts w:eastAsiaTheme="minorEastAsia" w:cs="Arial"/>
          <w:szCs w:val="24"/>
        </w:rPr>
        <w:t>.</w:t>
      </w:r>
    </w:p>
    <w:p w:rsidR="00E42D17" w:rsidRPr="00E42D17" w:rsidRDefault="00E42D17" w:rsidP="00E42D17">
      <w:pPr>
        <w:pStyle w:val="ListParagraph"/>
        <w:numPr>
          <w:ilvl w:val="0"/>
          <w:numId w:val="114"/>
        </w:numPr>
        <w:rPr>
          <w:rFonts w:eastAsiaTheme="minorEastAsia" w:cs="Arial"/>
          <w:szCs w:val="24"/>
        </w:rPr>
      </w:pPr>
      <w:r w:rsidRPr="00E42D17">
        <w:rPr>
          <w:rFonts w:cs="Arial"/>
          <w:szCs w:val="24"/>
        </w:rPr>
        <w:t xml:space="preserve">For two sets </w:t>
      </w:r>
      <m:oMath>
        <m:r>
          <m:rPr>
            <m:sty m:val="p"/>
          </m:rPr>
          <w:rPr>
            <w:rFonts w:ascii="Cambria Math" w:hAnsi="Cambria Math" w:cs="Arial"/>
            <w:szCs w:val="24"/>
          </w:rPr>
          <m:t>A</m:t>
        </m:r>
      </m:oMath>
      <w:r w:rsidRPr="00E42D17">
        <w:rPr>
          <w:rFonts w:eastAsiaTheme="minorEastAsia" w:cs="Arial"/>
          <w:szCs w:val="24"/>
        </w:rPr>
        <w:t xml:space="preserve"> and </w:t>
      </w:r>
      <m:oMath>
        <m:r>
          <m:rPr>
            <m:sty m:val="p"/>
          </m:rPr>
          <w:rPr>
            <w:rFonts w:ascii="Cambria Math" w:eastAsiaTheme="minorEastAsia" w:hAnsi="Cambria Math" w:cs="Arial"/>
            <w:szCs w:val="24"/>
          </w:rPr>
          <m:t>B</m:t>
        </m:r>
      </m:oMath>
      <w:r w:rsidRPr="00E42D17">
        <w:rPr>
          <w:rFonts w:cs="Arial"/>
          <w:szCs w:val="24"/>
        </w:rPr>
        <w:t xml:space="preserve">: </w:t>
      </w:r>
      <m:oMath>
        <m:r>
          <w:rPr>
            <w:rFonts w:ascii="Cambria Math" w:eastAsiaTheme="minorEastAsia" w:hAnsi="Cambria Math" w:cs="Arial"/>
            <w:szCs w:val="24"/>
          </w:rPr>
          <m:t>n</m:t>
        </m:r>
        <m:d>
          <m:dPr>
            <m:ctrlPr>
              <w:rPr>
                <w:rFonts w:ascii="Cambria Math" w:eastAsiaTheme="minorEastAsia" w:hAnsi="Cambria Math" w:cs="Arial"/>
                <w:i/>
                <w:szCs w:val="24"/>
              </w:rPr>
            </m:ctrlPr>
          </m:dPr>
          <m:e>
            <m:r>
              <m:rPr>
                <m:sty m:val="p"/>
              </m:rPr>
              <w:rPr>
                <w:rFonts w:ascii="Cambria Math" w:eastAsiaTheme="minorEastAsia" w:hAnsi="Cambria Math" w:cs="Arial"/>
                <w:szCs w:val="24"/>
              </w:rPr>
              <m:t>A∪B</m:t>
            </m:r>
            <m:ctrlPr>
              <w:rPr>
                <w:rFonts w:ascii="Cambria Math" w:eastAsiaTheme="minorEastAsia" w:hAnsi="Cambria Math" w:cs="Arial"/>
                <w:szCs w:val="24"/>
              </w:rPr>
            </m:ctrlPr>
          </m:e>
        </m:d>
        <m:r>
          <m:rPr>
            <m:sty m:val="p"/>
          </m:rPr>
          <w:rPr>
            <w:rFonts w:ascii="Cambria Math" w:eastAsiaTheme="minorEastAsia" w:hAnsi="Cambria Math" w:cs="Arial"/>
            <w:szCs w:val="24"/>
          </w:rPr>
          <m:t>=</m:t>
        </m:r>
        <m:r>
          <w:rPr>
            <w:rFonts w:ascii="Cambria Math" w:eastAsiaTheme="minorEastAsia" w:hAnsi="Cambria Math" w:cs="Arial"/>
            <w:szCs w:val="24"/>
          </w:rPr>
          <m:t>n</m:t>
        </m:r>
        <m:d>
          <m:dPr>
            <m:ctrlPr>
              <w:rPr>
                <w:rFonts w:ascii="Cambria Math" w:eastAsiaTheme="minorEastAsia" w:hAnsi="Cambria Math" w:cs="Arial"/>
                <w:i/>
                <w:szCs w:val="24"/>
              </w:rPr>
            </m:ctrlPr>
          </m:dPr>
          <m:e>
            <m:r>
              <m:rPr>
                <m:sty m:val="p"/>
              </m:rPr>
              <w:rPr>
                <w:rFonts w:ascii="Cambria Math" w:eastAsiaTheme="minorEastAsia" w:hAnsi="Cambria Math" w:cs="Arial"/>
                <w:szCs w:val="24"/>
              </w:rPr>
              <m:t>A</m:t>
            </m:r>
            <m:ctrlPr>
              <w:rPr>
                <w:rFonts w:ascii="Cambria Math" w:eastAsiaTheme="minorEastAsia" w:hAnsi="Cambria Math" w:cs="Arial"/>
                <w:szCs w:val="24"/>
              </w:rPr>
            </m:ctrlPr>
          </m:e>
        </m:d>
        <m:r>
          <m:rPr>
            <m:sty m:val="p"/>
          </m:rPr>
          <w:rPr>
            <w:rFonts w:ascii="Cambria Math" w:eastAsiaTheme="minorEastAsia" w:hAnsi="Cambria Math" w:cs="Arial"/>
            <w:szCs w:val="24"/>
          </w:rPr>
          <m:t>+</m:t>
        </m:r>
        <m:r>
          <w:rPr>
            <w:rFonts w:ascii="Cambria Math" w:eastAsiaTheme="minorEastAsia" w:hAnsi="Cambria Math" w:cs="Arial"/>
            <w:szCs w:val="24"/>
          </w:rPr>
          <m:t>n</m:t>
        </m:r>
        <m:d>
          <m:dPr>
            <m:ctrlPr>
              <w:rPr>
                <w:rFonts w:ascii="Cambria Math" w:eastAsiaTheme="minorEastAsia" w:hAnsi="Cambria Math" w:cs="Arial"/>
                <w:i/>
                <w:szCs w:val="24"/>
              </w:rPr>
            </m:ctrlPr>
          </m:dPr>
          <m:e>
            <m:r>
              <m:rPr>
                <m:sty m:val="p"/>
              </m:rPr>
              <w:rPr>
                <w:rFonts w:ascii="Cambria Math" w:eastAsiaTheme="minorEastAsia" w:hAnsi="Cambria Math" w:cs="Arial"/>
                <w:szCs w:val="24"/>
              </w:rPr>
              <m:t>B</m:t>
            </m:r>
            <m:ctrlPr>
              <w:rPr>
                <w:rFonts w:ascii="Cambria Math" w:eastAsiaTheme="minorEastAsia" w:hAnsi="Cambria Math" w:cs="Arial"/>
                <w:szCs w:val="24"/>
              </w:rPr>
            </m:ctrlPr>
          </m:e>
        </m:d>
        <m:r>
          <m:rPr>
            <m:sty m:val="p"/>
          </m:rPr>
          <w:rPr>
            <w:rFonts w:ascii="Cambria Math" w:eastAsiaTheme="minorEastAsia" w:hAnsi="Cambria Math" w:cs="Arial"/>
            <w:szCs w:val="24"/>
          </w:rPr>
          <m:t>-</m:t>
        </m:r>
        <m:r>
          <w:rPr>
            <w:rFonts w:ascii="Cambria Math" w:eastAsiaTheme="minorEastAsia" w:hAnsi="Cambria Math" w:cs="Arial"/>
            <w:szCs w:val="24"/>
          </w:rPr>
          <m:t>n(</m:t>
        </m:r>
        <m:r>
          <m:rPr>
            <m:sty m:val="p"/>
          </m:rPr>
          <w:rPr>
            <w:rFonts w:ascii="Cambria Math" w:eastAsiaTheme="minorEastAsia" w:hAnsi="Cambria Math" w:cs="Arial"/>
            <w:szCs w:val="24"/>
          </w:rPr>
          <m:t>A∩B)</m:t>
        </m:r>
      </m:oMath>
    </w:p>
    <w:p w:rsidR="00E42D17" w:rsidRPr="00E42D17" w:rsidRDefault="00E42D17" w:rsidP="00E42D17">
      <w:pPr>
        <w:spacing w:line="276" w:lineRule="auto"/>
        <w:outlineLvl w:val="0"/>
        <w:rPr>
          <w:rFonts w:ascii="Arial" w:hAnsi="Arial" w:cs="Arial"/>
          <w:sz w:val="24"/>
          <w:szCs w:val="24"/>
        </w:rPr>
      </w:pPr>
      <w:r w:rsidRPr="00E42D17">
        <w:rPr>
          <w:rFonts w:ascii="Arial" w:hAnsi="Arial" w:cs="Arial"/>
          <w:sz w:val="24"/>
          <w:szCs w:val="24"/>
        </w:rPr>
        <w:t>This formula may be needed for questions that appear on the WASSCE exam.</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br w:type="column"/>
      </w:r>
      <w:r w:rsidRPr="00E42D17">
        <w:rPr>
          <w:rFonts w:ascii="Arial" w:hAnsi="Arial" w:cs="Arial"/>
          <w:b/>
          <w:sz w:val="24"/>
          <w:szCs w:val="24"/>
        </w:rPr>
        <w:lastRenderedPageBreak/>
        <w:t>Solved Examples</w:t>
      </w:r>
    </w:p>
    <w:p w:rsidR="00E42D17" w:rsidRPr="00E42D17" w:rsidRDefault="00E42D17" w:rsidP="00E42D17">
      <w:pPr>
        <w:pStyle w:val="ListParagraph"/>
        <w:numPr>
          <w:ilvl w:val="0"/>
          <w:numId w:val="107"/>
        </w:numPr>
        <w:rPr>
          <w:rFonts w:cs="Arial"/>
          <w:szCs w:val="24"/>
        </w:rPr>
      </w:pPr>
      <w:r w:rsidRPr="00E42D17">
        <w:rPr>
          <w:rFonts w:cs="Arial"/>
          <w:szCs w:val="24"/>
        </w:rPr>
        <w:t xml:space="preserve">For the sets X </w:t>
      </w:r>
      <w:r w:rsidRPr="00E42D17">
        <w:rPr>
          <w:rFonts w:cs="Arial"/>
          <w:szCs w:val="24"/>
        </w:rPr>
        <w:sym w:font="Symbol" w:char="F03D"/>
      </w:r>
      <w:r w:rsidRPr="00E42D17">
        <w:rPr>
          <w:rFonts w:cs="Arial"/>
          <w:szCs w:val="24"/>
        </w:rPr>
        <w:t xml:space="preserve"> {4, 6, a, b, 8}, Y </w:t>
      </w:r>
      <w:r w:rsidRPr="00E42D17">
        <w:rPr>
          <w:rFonts w:cs="Arial"/>
          <w:szCs w:val="24"/>
        </w:rPr>
        <w:sym w:font="Symbol" w:char="F03D"/>
      </w:r>
      <w:r w:rsidRPr="00E42D17">
        <w:rPr>
          <w:rFonts w:cs="Arial"/>
          <w:szCs w:val="24"/>
        </w:rPr>
        <w:t xml:space="preserve"> {4, a, b, c, 5} and Z </w:t>
      </w:r>
      <w:r w:rsidRPr="00E42D17">
        <w:rPr>
          <w:rFonts w:cs="Arial"/>
          <w:szCs w:val="24"/>
        </w:rPr>
        <w:sym w:font="Symbol" w:char="F03D"/>
      </w:r>
      <w:r w:rsidRPr="00E42D17">
        <w:rPr>
          <w:rFonts w:cs="Arial"/>
          <w:szCs w:val="24"/>
        </w:rPr>
        <w:t xml:space="preserve"> {5, a, b, d, 8, 9},</w:t>
      </w:r>
    </w:p>
    <w:p w:rsidR="00E42D17" w:rsidRPr="00E42D17" w:rsidRDefault="00E42D17" w:rsidP="00E42D17">
      <w:pPr>
        <w:pStyle w:val="ListParagraph"/>
        <w:numPr>
          <w:ilvl w:val="0"/>
          <w:numId w:val="108"/>
        </w:numPr>
        <w:ind w:left="1080"/>
        <w:rPr>
          <w:rFonts w:cs="Arial"/>
          <w:szCs w:val="24"/>
        </w:rPr>
      </w:pPr>
      <w:r w:rsidRPr="00E42D17">
        <w:rPr>
          <w:rFonts w:cs="Arial"/>
          <w:noProof/>
          <w:szCs w:val="24"/>
          <w:lang w:val="en-US"/>
        </w:rPr>
        <w:drawing>
          <wp:anchor distT="0" distB="0" distL="114300" distR="114300" simplePos="0" relativeHeight="251730944" behindDoc="0" locked="0" layoutInCell="1" allowOverlap="1" wp14:anchorId="56483F7C" wp14:editId="057192B7">
            <wp:simplePos x="0" y="0"/>
            <wp:positionH relativeFrom="column">
              <wp:posOffset>4373880</wp:posOffset>
            </wp:positionH>
            <wp:positionV relativeFrom="paragraph">
              <wp:posOffset>135255</wp:posOffset>
            </wp:positionV>
            <wp:extent cx="1257300" cy="1191895"/>
            <wp:effectExtent l="0" t="0" r="0" b="8255"/>
            <wp:wrapSquare wrapText="bothSides"/>
            <wp:docPr id="506" name="Picture 506" descr="C:\Users\MRNYAL~1\AppData\Local\Temp\Rar$DIa0.157\936-JSN_JSN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NYAL~1\AppData\Local\Temp\Rar$DIa0.157\936-JSN_JSN02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257300" cy="1191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szCs w:val="24"/>
        </w:rPr>
        <w:t>Find X</w:t>
      </w:r>
      <m:oMath>
        <m:r>
          <w:rPr>
            <w:rFonts w:ascii="Cambria Math" w:hAnsi="Cambria Math" w:cs="Arial"/>
            <w:szCs w:val="24"/>
          </w:rPr>
          <m:t>∩</m:t>
        </m:r>
      </m:oMath>
      <w:r w:rsidRPr="00E42D17">
        <w:rPr>
          <w:rFonts w:eastAsiaTheme="minorEastAsia" w:cs="Arial"/>
          <w:szCs w:val="24"/>
        </w:rPr>
        <w:t>Y, Y</w:t>
      </w:r>
      <m:oMath>
        <m:r>
          <w:rPr>
            <w:rFonts w:ascii="Cambria Math" w:eastAsiaTheme="minorEastAsia" w:hAnsi="Cambria Math" w:cs="Arial"/>
            <w:szCs w:val="24"/>
          </w:rPr>
          <m:t>∩</m:t>
        </m:r>
      </m:oMath>
      <w:r w:rsidRPr="00E42D17">
        <w:rPr>
          <w:rFonts w:eastAsiaTheme="minorEastAsia" w:cs="Arial"/>
          <w:szCs w:val="24"/>
        </w:rPr>
        <w:t xml:space="preserve">Z, </w:t>
      </w:r>
      <w:r w:rsidRPr="00E42D17">
        <w:rPr>
          <w:rFonts w:cs="Arial"/>
          <w:szCs w:val="24"/>
        </w:rPr>
        <w:t>X</w:t>
      </w:r>
      <m:oMath>
        <m:r>
          <w:rPr>
            <w:rFonts w:ascii="Cambria Math" w:hAnsi="Cambria Math" w:cs="Arial"/>
            <w:szCs w:val="24"/>
          </w:rPr>
          <m:t>∩</m:t>
        </m:r>
      </m:oMath>
      <w:r w:rsidRPr="00E42D17">
        <w:rPr>
          <w:rFonts w:eastAsiaTheme="minorEastAsia" w:cs="Arial"/>
          <w:szCs w:val="24"/>
        </w:rPr>
        <w:t>Z, and X</w:t>
      </w:r>
      <m:oMath>
        <m:r>
          <w:rPr>
            <w:rFonts w:ascii="Cambria Math" w:eastAsiaTheme="minorEastAsia" w:hAnsi="Cambria Math" w:cs="Arial"/>
            <w:szCs w:val="24"/>
          </w:rPr>
          <m:t>∩</m:t>
        </m:r>
      </m:oMath>
      <w:r w:rsidRPr="00E42D17">
        <w:rPr>
          <w:rFonts w:eastAsiaTheme="minorEastAsia" w:cs="Arial"/>
          <w:szCs w:val="24"/>
        </w:rPr>
        <w:t>Y</w:t>
      </w:r>
      <m:oMath>
        <m:r>
          <w:rPr>
            <w:rFonts w:ascii="Cambria Math" w:eastAsiaTheme="minorEastAsia" w:hAnsi="Cambria Math" w:cs="Arial"/>
            <w:szCs w:val="24"/>
          </w:rPr>
          <m:t>∩</m:t>
        </m:r>
      </m:oMath>
      <w:r w:rsidRPr="00E42D17">
        <w:rPr>
          <w:rFonts w:eastAsiaTheme="minorEastAsia" w:cs="Arial"/>
          <w:szCs w:val="24"/>
        </w:rPr>
        <w:t>Z.</w:t>
      </w:r>
    </w:p>
    <w:p w:rsidR="00E42D17" w:rsidRPr="00E42D17" w:rsidRDefault="00E42D17" w:rsidP="00E42D17">
      <w:pPr>
        <w:pStyle w:val="ListParagraph"/>
        <w:numPr>
          <w:ilvl w:val="0"/>
          <w:numId w:val="108"/>
        </w:numPr>
        <w:spacing w:after="0"/>
        <w:ind w:left="1080"/>
        <w:rPr>
          <w:rFonts w:cs="Arial"/>
          <w:szCs w:val="24"/>
        </w:rPr>
      </w:pPr>
      <w:r w:rsidRPr="00E42D17">
        <w:rPr>
          <w:rFonts w:eastAsiaTheme="minorEastAsia" w:cs="Arial"/>
          <w:szCs w:val="24"/>
        </w:rPr>
        <w:t>Illustrate your answer with a Venn diagram.</w:t>
      </w:r>
    </w:p>
    <w:p w:rsidR="00E42D17" w:rsidRPr="00E42D17" w:rsidRDefault="00E42D17" w:rsidP="00E42D17">
      <w:pPr>
        <w:spacing w:after="0" w:line="276" w:lineRule="auto"/>
        <w:ind w:left="720"/>
        <w:outlineLvl w:val="0"/>
        <w:rPr>
          <w:rFonts w:ascii="Arial" w:hAnsi="Arial" w:cs="Arial"/>
          <w:b/>
          <w:sz w:val="24"/>
          <w:szCs w:val="24"/>
        </w:rPr>
      </w:pPr>
      <w:r w:rsidRPr="00E42D17">
        <w:rPr>
          <w:rFonts w:ascii="Arial" w:hAnsi="Arial" w:cs="Arial"/>
          <w:b/>
          <w:sz w:val="24"/>
          <w:szCs w:val="24"/>
        </w:rPr>
        <w:t>Solution</w:t>
      </w:r>
      <w:r w:rsidR="00E8219B">
        <w:rPr>
          <w:rFonts w:ascii="Arial" w:hAnsi="Arial" w:cs="Arial"/>
          <w:b/>
          <w:sz w:val="24"/>
          <w:szCs w:val="24"/>
        </w:rPr>
        <w:t>s</w:t>
      </w:r>
      <w:r w:rsidRPr="00E42D17">
        <w:rPr>
          <w:rFonts w:ascii="Arial" w:hAnsi="Arial" w:cs="Arial"/>
          <w:b/>
          <w:sz w:val="24"/>
          <w:szCs w:val="24"/>
        </w:rPr>
        <w:t>:</w:t>
      </w:r>
    </w:p>
    <w:p w:rsidR="00E42D17" w:rsidRPr="00E42D17" w:rsidRDefault="00E42D17" w:rsidP="00E42D17">
      <w:pPr>
        <w:pStyle w:val="ListParagraph"/>
        <w:numPr>
          <w:ilvl w:val="0"/>
          <w:numId w:val="109"/>
        </w:numPr>
        <w:rPr>
          <w:rFonts w:cs="Arial"/>
          <w:szCs w:val="24"/>
        </w:rPr>
      </w:pPr>
      <m:oMath>
        <m:r>
          <w:rPr>
            <w:rFonts w:ascii="Cambria Math" w:hAnsi="Cambria Math" w:cs="Arial"/>
            <w:szCs w:val="24"/>
          </w:rPr>
          <m:t xml:space="preserve">X∩ </m:t>
        </m:r>
      </m:oMath>
      <w:r w:rsidRPr="00E42D17">
        <w:rPr>
          <w:rFonts w:eastAsiaTheme="minorEastAsia" w:cs="Arial"/>
          <w:szCs w:val="24"/>
        </w:rPr>
        <w:t xml:space="preserve">Y </w:t>
      </w:r>
      <w:r w:rsidRPr="00E42D17">
        <w:rPr>
          <w:rFonts w:eastAsiaTheme="minorEastAsia" w:cs="Arial"/>
          <w:szCs w:val="24"/>
        </w:rPr>
        <w:sym w:font="Symbol" w:char="F03D"/>
      </w:r>
      <w:r w:rsidRPr="00E42D17">
        <w:rPr>
          <w:rFonts w:eastAsiaTheme="minorEastAsia" w:cs="Arial"/>
          <w:szCs w:val="24"/>
        </w:rPr>
        <w:t xml:space="preserve"> {4, a, b}; </w:t>
      </w:r>
      <w:r w:rsidRPr="00E42D17">
        <w:rPr>
          <w:rFonts w:cs="Arial"/>
          <w:szCs w:val="24"/>
        </w:rPr>
        <w:t>Y</w:t>
      </w:r>
      <m:oMath>
        <m:r>
          <w:rPr>
            <w:rFonts w:ascii="Cambria Math" w:hAnsi="Cambria Math" w:cs="Arial"/>
            <w:szCs w:val="24"/>
          </w:rPr>
          <m:t xml:space="preserve">∩ </m:t>
        </m:r>
      </m:oMath>
      <w:r w:rsidRPr="00E42D17">
        <w:rPr>
          <w:rFonts w:eastAsiaTheme="minorEastAsia" w:cs="Arial"/>
          <w:szCs w:val="24"/>
        </w:rPr>
        <w:t xml:space="preserve">Z </w:t>
      </w:r>
      <w:r w:rsidRPr="00E42D17">
        <w:rPr>
          <w:rFonts w:cs="Arial"/>
          <w:szCs w:val="24"/>
        </w:rPr>
        <w:sym w:font="Symbol" w:char="F03D"/>
      </w:r>
      <w:r w:rsidRPr="00E42D17">
        <w:rPr>
          <w:rFonts w:eastAsiaTheme="minorEastAsia" w:cs="Arial"/>
          <w:szCs w:val="24"/>
        </w:rPr>
        <w:t xml:space="preserve"> {5, a, b}; </w:t>
      </w:r>
      <w:r w:rsidRPr="00E42D17">
        <w:rPr>
          <w:rFonts w:cs="Arial"/>
          <w:szCs w:val="24"/>
        </w:rPr>
        <w:t>X</w:t>
      </w:r>
      <m:oMath>
        <m:r>
          <w:rPr>
            <w:rFonts w:ascii="Cambria Math" w:hAnsi="Cambria Math" w:cs="Arial"/>
            <w:szCs w:val="24"/>
          </w:rPr>
          <m:t>∩</m:t>
        </m:r>
      </m:oMath>
      <w:r w:rsidRPr="00E42D17">
        <w:rPr>
          <w:rFonts w:eastAsiaTheme="minorEastAsia" w:cs="Arial"/>
          <w:szCs w:val="24"/>
        </w:rPr>
        <w:t xml:space="preserve">Z </w:t>
      </w:r>
      <w:r w:rsidRPr="00E42D17">
        <w:rPr>
          <w:rFonts w:cs="Arial"/>
          <w:szCs w:val="24"/>
        </w:rPr>
        <w:sym w:font="Symbol" w:char="F03D"/>
      </w:r>
      <w:r w:rsidRPr="00E42D17">
        <w:rPr>
          <w:rFonts w:eastAsiaTheme="minorEastAsia" w:cs="Arial"/>
          <w:szCs w:val="24"/>
        </w:rPr>
        <w:t xml:space="preserve"> {8, a, b} and X</w:t>
      </w:r>
      <m:oMath>
        <m:r>
          <w:rPr>
            <w:rFonts w:ascii="Cambria Math" w:eastAsiaTheme="minorEastAsia" w:hAnsi="Cambria Math" w:cs="Arial"/>
            <w:szCs w:val="24"/>
          </w:rPr>
          <m:t>∩</m:t>
        </m:r>
      </m:oMath>
      <w:r w:rsidRPr="00E42D17">
        <w:rPr>
          <w:rFonts w:eastAsiaTheme="minorEastAsia" w:cs="Arial"/>
          <w:szCs w:val="24"/>
        </w:rPr>
        <w:t>Y</w:t>
      </w:r>
      <m:oMath>
        <m:r>
          <w:rPr>
            <w:rFonts w:ascii="Cambria Math" w:eastAsiaTheme="minorEastAsia" w:hAnsi="Cambria Math" w:cs="Arial"/>
            <w:szCs w:val="24"/>
          </w:rPr>
          <m:t>∩</m:t>
        </m:r>
      </m:oMath>
      <w:r w:rsidRPr="00E42D17">
        <w:rPr>
          <w:rFonts w:eastAsiaTheme="minorEastAsia" w:cs="Arial"/>
          <w:szCs w:val="24"/>
        </w:rPr>
        <w:t>Z = {a, b}</w:t>
      </w:r>
    </w:p>
    <w:p w:rsidR="00E42D17" w:rsidRPr="00E42D17" w:rsidRDefault="00E42D17" w:rsidP="00E42D17">
      <w:pPr>
        <w:pStyle w:val="ListParagraph"/>
        <w:numPr>
          <w:ilvl w:val="0"/>
          <w:numId w:val="109"/>
        </w:numPr>
        <w:rPr>
          <w:rFonts w:cs="Arial"/>
          <w:szCs w:val="24"/>
        </w:rPr>
      </w:pPr>
      <w:r w:rsidRPr="00E42D17">
        <w:rPr>
          <w:rFonts w:cs="Arial"/>
          <w:szCs w:val="24"/>
        </w:rPr>
        <w:t>See Venn diagram at right.</w:t>
      </w:r>
    </w:p>
    <w:p w:rsidR="00E42D17" w:rsidRPr="00E42D17" w:rsidRDefault="00E42D17" w:rsidP="00E42D17">
      <w:pPr>
        <w:pStyle w:val="ListParagraph"/>
        <w:ind w:left="1579"/>
        <w:rPr>
          <w:rFonts w:cs="Arial"/>
          <w:szCs w:val="24"/>
        </w:rPr>
      </w:pPr>
    </w:p>
    <w:p w:rsidR="00E42D17" w:rsidRPr="00E42D17" w:rsidRDefault="00E42D17" w:rsidP="00E42D17">
      <w:pPr>
        <w:pStyle w:val="ListParagraph"/>
        <w:numPr>
          <w:ilvl w:val="0"/>
          <w:numId w:val="107"/>
        </w:numPr>
        <w:rPr>
          <w:rFonts w:eastAsiaTheme="minorEastAsia" w:cs="Arial"/>
          <w:szCs w:val="24"/>
        </w:rPr>
      </w:pPr>
      <w:r w:rsidRPr="00E42D17">
        <w:rPr>
          <w:rFonts w:cs="Arial"/>
          <w:szCs w:val="24"/>
        </w:rPr>
        <w:t xml:space="preserve">Given the sets M </w:t>
      </w:r>
      <w:r w:rsidRPr="00E42D17">
        <w:rPr>
          <w:rFonts w:cs="Arial"/>
          <w:szCs w:val="24"/>
        </w:rPr>
        <w:sym w:font="Symbol" w:char="F03D"/>
      </w:r>
      <w:r w:rsidRPr="00E42D17">
        <w:rPr>
          <w:rFonts w:cs="Arial"/>
          <w:szCs w:val="24"/>
        </w:rPr>
        <w:t xml:space="preserve"> </w:t>
      </w:r>
      <w:r w:rsidRPr="00E42D17">
        <w:rPr>
          <w:rFonts w:eastAsiaTheme="minorEastAsia" w:cs="Arial"/>
          <w:szCs w:val="24"/>
        </w:rPr>
        <w:t>{</w:t>
      </w:r>
      <m:oMath>
        <m:r>
          <w:rPr>
            <w:rFonts w:ascii="Cambria Math" w:hAnsi="Cambria Math" w:cs="Arial"/>
            <w:szCs w:val="24"/>
          </w:rPr>
          <m:t>x:x</m:t>
        </m:r>
      </m:oMath>
      <w:r w:rsidRPr="00E42D17">
        <w:rPr>
          <w:rFonts w:eastAsiaTheme="minorEastAsia" w:cs="Arial"/>
          <w:szCs w:val="24"/>
        </w:rPr>
        <w:t xml:space="preserve"> is a prime number up to 10}, N </w:t>
      </w:r>
      <w:r w:rsidRPr="00E42D17">
        <w:rPr>
          <w:rFonts w:cs="Arial"/>
          <w:szCs w:val="24"/>
        </w:rPr>
        <w:sym w:font="Symbol" w:char="F03D"/>
      </w:r>
      <w:r w:rsidRPr="00E42D17">
        <w:rPr>
          <w:rFonts w:eastAsiaTheme="minorEastAsia" w:cs="Arial"/>
          <w:szCs w:val="24"/>
        </w:rPr>
        <w:t xml:space="preserve">  {</w:t>
      </w:r>
      <m:oMath>
        <m:r>
          <w:rPr>
            <w:rFonts w:ascii="Cambria Math" w:eastAsiaTheme="minorEastAsia" w:hAnsi="Cambria Math" w:cs="Arial"/>
            <w:szCs w:val="24"/>
          </w:rPr>
          <m:t>x:x</m:t>
        </m:r>
      </m:oMath>
      <w:r w:rsidRPr="00E42D17">
        <w:rPr>
          <w:rFonts w:eastAsiaTheme="minorEastAsia" w:cs="Arial"/>
          <w:szCs w:val="24"/>
        </w:rPr>
        <w:t xml:space="preserve"> is an odd positive integer up to 10} and P </w:t>
      </w:r>
      <w:r w:rsidRPr="00E42D17">
        <w:rPr>
          <w:rFonts w:cs="Arial"/>
          <w:szCs w:val="24"/>
        </w:rPr>
        <w:sym w:font="Symbol" w:char="F03D"/>
      </w:r>
      <w:r w:rsidRPr="00E42D17">
        <w:rPr>
          <w:rFonts w:eastAsiaTheme="minorEastAsia" w:cs="Arial"/>
          <w:szCs w:val="24"/>
        </w:rPr>
        <w:t xml:space="preserve"> {</w:t>
      </w:r>
      <m:oMath>
        <m:r>
          <w:rPr>
            <w:rFonts w:ascii="Cambria Math" w:eastAsiaTheme="minorEastAsia" w:hAnsi="Cambria Math" w:cs="Arial"/>
            <w:szCs w:val="24"/>
          </w:rPr>
          <m:t>x:x</m:t>
        </m:r>
      </m:oMath>
      <w:r w:rsidRPr="00E42D17">
        <w:rPr>
          <w:rFonts w:eastAsiaTheme="minorEastAsia" w:cs="Arial"/>
          <w:szCs w:val="24"/>
        </w:rPr>
        <w:t xml:space="preserve"> is an even positive integer up to 10}:</w:t>
      </w:r>
    </w:p>
    <w:p w:rsidR="00E42D17" w:rsidRPr="00E42D17" w:rsidRDefault="00E42D17" w:rsidP="00E42D17">
      <w:pPr>
        <w:pStyle w:val="ListParagraph"/>
        <w:numPr>
          <w:ilvl w:val="2"/>
          <w:numId w:val="111"/>
        </w:numPr>
        <w:ind w:left="1080"/>
        <w:rPr>
          <w:rFonts w:eastAsiaTheme="minorEastAsia" w:cs="Arial"/>
          <w:szCs w:val="24"/>
        </w:rPr>
      </w:pPr>
      <w:r w:rsidRPr="00E42D17">
        <w:rPr>
          <w:rFonts w:eastAsiaTheme="minorEastAsia" w:cs="Arial"/>
          <w:szCs w:val="24"/>
        </w:rPr>
        <w:t>List the elements of sets M, N and P</w:t>
      </w:r>
    </w:p>
    <w:p w:rsidR="00E42D17" w:rsidRPr="00E42D17" w:rsidRDefault="00E42D17" w:rsidP="00E42D17">
      <w:pPr>
        <w:pStyle w:val="ListParagraph"/>
        <w:numPr>
          <w:ilvl w:val="2"/>
          <w:numId w:val="111"/>
        </w:numPr>
        <w:ind w:left="1080"/>
        <w:rPr>
          <w:rFonts w:eastAsiaTheme="minorEastAsia" w:cs="Arial"/>
          <w:szCs w:val="24"/>
        </w:rPr>
      </w:pPr>
      <w:r w:rsidRPr="00E42D17">
        <w:rPr>
          <w:rFonts w:eastAsiaTheme="minorEastAsia" w:cs="Arial"/>
          <w:szCs w:val="24"/>
        </w:rPr>
        <w:t>Find the union of sets M, N and P.</w:t>
      </w:r>
    </w:p>
    <w:p w:rsidR="00E42D17" w:rsidRPr="00E42D17" w:rsidRDefault="00E42D17" w:rsidP="00E42D17">
      <w:pPr>
        <w:pStyle w:val="ListParagraph"/>
        <w:numPr>
          <w:ilvl w:val="2"/>
          <w:numId w:val="111"/>
        </w:numPr>
        <w:ind w:left="1080"/>
        <w:rPr>
          <w:rFonts w:eastAsiaTheme="minorEastAsia" w:cs="Arial"/>
          <w:szCs w:val="24"/>
        </w:rPr>
      </w:pPr>
      <w:r w:rsidRPr="00E42D17">
        <w:rPr>
          <w:rFonts w:cs="Arial"/>
          <w:b/>
          <w:noProof/>
          <w:szCs w:val="24"/>
          <w:lang w:val="en-US"/>
        </w:rPr>
        <w:drawing>
          <wp:anchor distT="0" distB="0" distL="114300" distR="114300" simplePos="0" relativeHeight="251732992" behindDoc="0" locked="0" layoutInCell="1" allowOverlap="1" wp14:anchorId="7F958763" wp14:editId="5EDFBEAC">
            <wp:simplePos x="0" y="0"/>
            <wp:positionH relativeFrom="column">
              <wp:posOffset>4714240</wp:posOffset>
            </wp:positionH>
            <wp:positionV relativeFrom="paragraph">
              <wp:posOffset>74930</wp:posOffset>
            </wp:positionV>
            <wp:extent cx="1403985" cy="1069975"/>
            <wp:effectExtent l="0" t="0" r="0" b="0"/>
            <wp:wrapSquare wrapText="bothSides"/>
            <wp:docPr id="507" name="Picture 507" descr="../../union%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on%201.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03985" cy="1069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eastAsiaTheme="minorEastAsia" w:cs="Arial"/>
          <w:szCs w:val="24"/>
        </w:rPr>
        <w:t>Show the union of the sets on a Venn diagram</w:t>
      </w:r>
    </w:p>
    <w:p w:rsidR="00E42D17" w:rsidRPr="00E42D17" w:rsidRDefault="00E42D17" w:rsidP="00E8219B">
      <w:pPr>
        <w:pStyle w:val="ListParagraph"/>
        <w:ind w:firstLine="0"/>
        <w:outlineLvl w:val="0"/>
        <w:rPr>
          <w:rFonts w:eastAsiaTheme="minorEastAsia" w:cs="Arial"/>
          <w:b/>
          <w:szCs w:val="24"/>
        </w:rPr>
      </w:pPr>
      <w:r w:rsidRPr="00E42D17">
        <w:rPr>
          <w:rFonts w:eastAsiaTheme="minorEastAsia" w:cs="Arial"/>
          <w:b/>
          <w:szCs w:val="24"/>
        </w:rPr>
        <w:t>Solution</w:t>
      </w:r>
      <w:r w:rsidR="00E8219B">
        <w:rPr>
          <w:rFonts w:eastAsiaTheme="minorEastAsia" w:cs="Arial"/>
          <w:b/>
          <w:szCs w:val="24"/>
        </w:rPr>
        <w:t>s</w:t>
      </w:r>
      <w:r w:rsidRPr="00E42D17">
        <w:rPr>
          <w:rFonts w:eastAsiaTheme="minorEastAsia" w:cs="Arial"/>
          <w:b/>
          <w:szCs w:val="24"/>
        </w:rPr>
        <w:t xml:space="preserve">: </w:t>
      </w:r>
    </w:p>
    <w:p w:rsidR="00E42D17" w:rsidRPr="00E42D17" w:rsidRDefault="00E42D17" w:rsidP="00E42D17">
      <w:pPr>
        <w:pStyle w:val="ListParagraph"/>
        <w:numPr>
          <w:ilvl w:val="1"/>
          <w:numId w:val="110"/>
        </w:numPr>
        <w:ind w:left="1080"/>
        <w:outlineLvl w:val="0"/>
        <w:rPr>
          <w:rFonts w:eastAsiaTheme="minorEastAsia" w:cs="Arial"/>
          <w:szCs w:val="24"/>
        </w:rPr>
      </w:pPr>
      <w:r w:rsidRPr="00E42D17">
        <w:rPr>
          <w:rFonts w:cs="Arial"/>
          <w:szCs w:val="24"/>
        </w:rPr>
        <w:t xml:space="preserve">M </w:t>
      </w:r>
      <w:r w:rsidRPr="00E42D17">
        <w:rPr>
          <w:rFonts w:cs="Arial"/>
          <w:szCs w:val="24"/>
        </w:rPr>
        <w:sym w:font="Symbol" w:char="F03D"/>
      </w:r>
      <w:r w:rsidRPr="00E42D17">
        <w:rPr>
          <w:rFonts w:eastAsiaTheme="minorEastAsia" w:cs="Arial"/>
          <w:szCs w:val="24"/>
        </w:rPr>
        <w:t xml:space="preserve"> {2, 3, 5, 7}, N </w:t>
      </w:r>
      <w:r w:rsidRPr="00E42D17">
        <w:rPr>
          <w:rFonts w:cs="Arial"/>
          <w:szCs w:val="24"/>
        </w:rPr>
        <w:sym w:font="Symbol" w:char="F03D"/>
      </w:r>
      <w:r w:rsidRPr="00E42D17">
        <w:rPr>
          <w:rFonts w:eastAsiaTheme="minorEastAsia" w:cs="Arial"/>
          <w:szCs w:val="24"/>
        </w:rPr>
        <w:t xml:space="preserve"> {3, 5, 7, 9} and P </w:t>
      </w:r>
      <w:r w:rsidRPr="00E42D17">
        <w:rPr>
          <w:rFonts w:cs="Arial"/>
          <w:szCs w:val="24"/>
        </w:rPr>
        <w:sym w:font="Symbol" w:char="F03D"/>
      </w:r>
      <w:r w:rsidRPr="00E42D17">
        <w:rPr>
          <w:rFonts w:eastAsiaTheme="minorEastAsia" w:cs="Arial"/>
          <w:szCs w:val="24"/>
        </w:rPr>
        <w:t xml:space="preserve"> {2, 4, 6, 8, 10}</w:t>
      </w:r>
    </w:p>
    <w:p w:rsidR="00E42D17" w:rsidRPr="00E42D17" w:rsidRDefault="00E42D17" w:rsidP="00E42D17">
      <w:pPr>
        <w:pStyle w:val="ListParagraph"/>
        <w:numPr>
          <w:ilvl w:val="1"/>
          <w:numId w:val="110"/>
        </w:numPr>
        <w:ind w:left="1080"/>
        <w:rPr>
          <w:rFonts w:eastAsiaTheme="minorEastAsia" w:cs="Arial"/>
          <w:szCs w:val="24"/>
        </w:rPr>
      </w:pPr>
      <w:r w:rsidRPr="00E42D17">
        <w:rPr>
          <w:rFonts w:eastAsiaTheme="minorEastAsia" w:cs="Arial"/>
          <w:szCs w:val="24"/>
        </w:rPr>
        <w:t>M</w:t>
      </w:r>
      <m:oMath>
        <m:r>
          <w:rPr>
            <w:rFonts w:ascii="Cambria Math" w:eastAsiaTheme="minorEastAsia" w:hAnsi="Cambria Math" w:cs="Arial"/>
            <w:szCs w:val="24"/>
          </w:rPr>
          <m:t>∪</m:t>
        </m:r>
      </m:oMath>
      <w:r w:rsidRPr="00E42D17">
        <w:rPr>
          <w:rFonts w:eastAsiaTheme="minorEastAsia" w:cs="Arial"/>
          <w:szCs w:val="24"/>
        </w:rPr>
        <w:t>N</w:t>
      </w:r>
      <m:oMath>
        <m:r>
          <w:rPr>
            <w:rFonts w:ascii="Cambria Math" w:eastAsiaTheme="minorEastAsia" w:hAnsi="Cambria Math" w:cs="Arial"/>
            <w:szCs w:val="24"/>
          </w:rPr>
          <m:t>∪</m:t>
        </m:r>
      </m:oMath>
      <w:r w:rsidRPr="00E42D17">
        <w:rPr>
          <w:rFonts w:eastAsiaTheme="minorEastAsia" w:cs="Arial"/>
          <w:szCs w:val="24"/>
        </w:rPr>
        <w:t xml:space="preserve">P </w:t>
      </w:r>
      <w:r w:rsidRPr="00E42D17">
        <w:rPr>
          <w:rFonts w:cs="Arial"/>
          <w:szCs w:val="24"/>
        </w:rPr>
        <w:sym w:font="Symbol" w:char="F03D"/>
      </w:r>
      <w:r w:rsidRPr="00E42D17">
        <w:rPr>
          <w:rFonts w:eastAsiaTheme="minorEastAsia" w:cs="Arial"/>
          <w:szCs w:val="24"/>
        </w:rPr>
        <w:t xml:space="preserve"> {2, 3, 4, 5, 6, 7, 8, 9, 10}</w:t>
      </w:r>
    </w:p>
    <w:p w:rsidR="00E42D17" w:rsidRPr="00E42D17" w:rsidRDefault="00E42D17" w:rsidP="00E42D17">
      <w:pPr>
        <w:pStyle w:val="ListParagraph"/>
        <w:numPr>
          <w:ilvl w:val="0"/>
          <w:numId w:val="110"/>
        </w:numPr>
        <w:ind w:left="1080"/>
        <w:rPr>
          <w:rFonts w:eastAsiaTheme="minorEastAsia" w:cs="Arial"/>
          <w:szCs w:val="24"/>
        </w:rPr>
      </w:pPr>
      <w:r w:rsidRPr="00E42D17">
        <w:rPr>
          <w:rFonts w:eastAsiaTheme="minorEastAsia" w:cs="Arial"/>
          <w:szCs w:val="24"/>
        </w:rPr>
        <w:t>See the Venn diagram at right.</w:t>
      </w:r>
    </w:p>
    <w:p w:rsidR="00E42D17" w:rsidRPr="00E42D17" w:rsidRDefault="00E42D17" w:rsidP="00E42D17">
      <w:pPr>
        <w:pStyle w:val="ListParagraph"/>
        <w:ind w:left="1080"/>
        <w:rPr>
          <w:rFonts w:eastAsiaTheme="minorEastAsia" w:cs="Arial"/>
          <w:szCs w:val="24"/>
        </w:rPr>
      </w:pPr>
    </w:p>
    <w:p w:rsidR="00E42D17" w:rsidRPr="00E42D17" w:rsidRDefault="00E42D17" w:rsidP="00E42D17">
      <w:pPr>
        <w:pStyle w:val="ListParagraph"/>
        <w:numPr>
          <w:ilvl w:val="0"/>
          <w:numId w:val="107"/>
        </w:numPr>
        <w:spacing w:after="0"/>
        <w:rPr>
          <w:rFonts w:cs="Arial"/>
          <w:szCs w:val="24"/>
        </w:rPr>
      </w:pPr>
      <w:r w:rsidRPr="00E42D17">
        <w:rPr>
          <w:rFonts w:cs="Arial"/>
          <w:szCs w:val="24"/>
        </w:rPr>
        <w:t xml:space="preserve">If U </w:t>
      </w:r>
      <w:r w:rsidRPr="00E42D17">
        <w:rPr>
          <w:rFonts w:cs="Arial"/>
          <w:szCs w:val="24"/>
        </w:rPr>
        <w:sym w:font="Symbol" w:char="F03D"/>
      </w:r>
      <w:r w:rsidRPr="00E42D17">
        <w:rPr>
          <w:rFonts w:cs="Arial"/>
          <w:szCs w:val="24"/>
        </w:rPr>
        <w:t xml:space="preserve"> {</w:t>
      </w:r>
      <m:oMath>
        <m:r>
          <w:rPr>
            <w:rFonts w:ascii="Cambria Math" w:hAnsi="Cambria Math" w:cs="Arial"/>
            <w:szCs w:val="24"/>
          </w:rPr>
          <m:t>-3≤x&lt;3}</m:t>
        </m:r>
      </m:oMath>
      <w:r w:rsidRPr="00E42D17">
        <w:rPr>
          <w:rFonts w:eastAsiaTheme="minorEastAsia" w:cs="Arial"/>
          <w:szCs w:val="24"/>
        </w:rPr>
        <w:t xml:space="preserve"> and A </w:t>
      </w:r>
      <m:oMath>
        <m:r>
          <w:rPr>
            <w:rFonts w:ascii="Cambria Math" w:eastAsiaTheme="minorEastAsia" w:hAnsi="Cambria Math" w:cs="Arial"/>
            <w:szCs w:val="24"/>
          </w:rPr>
          <m:t>={-1≤x≤2</m:t>
        </m:r>
      </m:oMath>
      <w:r w:rsidRPr="00E42D17">
        <w:rPr>
          <w:rFonts w:eastAsiaTheme="minorEastAsia" w:cs="Arial"/>
          <w:szCs w:val="24"/>
        </w:rPr>
        <w:t>}, l</w:t>
      </w:r>
      <w:r w:rsidRPr="00E42D17">
        <w:rPr>
          <w:rFonts w:cs="Arial"/>
          <w:szCs w:val="24"/>
        </w:rPr>
        <w:t>ist the elements of U, A and A’.</w:t>
      </w:r>
    </w:p>
    <w:p w:rsidR="00E42D17" w:rsidRPr="00E42D17" w:rsidRDefault="00E42D17" w:rsidP="00E42D17">
      <w:pPr>
        <w:spacing w:after="0" w:line="276" w:lineRule="auto"/>
        <w:ind w:left="720"/>
        <w:outlineLvl w:val="0"/>
        <w:rPr>
          <w:rFonts w:ascii="Arial" w:hAnsi="Arial" w:cs="Arial"/>
          <w:b/>
          <w:sz w:val="24"/>
          <w:szCs w:val="24"/>
        </w:rPr>
      </w:pPr>
      <w:r w:rsidRPr="00E42D17">
        <w:rPr>
          <w:rFonts w:ascii="Arial" w:hAnsi="Arial" w:cs="Arial"/>
          <w:b/>
          <w:sz w:val="24"/>
          <w:szCs w:val="24"/>
        </w:rPr>
        <w:t>Solution:</w:t>
      </w:r>
    </w:p>
    <w:p w:rsidR="00E42D17" w:rsidRPr="00E42D17" w:rsidRDefault="00E42D17" w:rsidP="00E42D17">
      <w:pPr>
        <w:spacing w:line="276" w:lineRule="auto"/>
        <w:ind w:left="720"/>
        <w:outlineLvl w:val="0"/>
        <w:rPr>
          <w:rFonts w:ascii="Arial" w:hAnsi="Arial" w:cs="Arial"/>
          <w:b/>
          <w:sz w:val="24"/>
          <w:szCs w:val="24"/>
        </w:rPr>
      </w:pPr>
      <w:r w:rsidRPr="00E42D17">
        <w:rPr>
          <w:rFonts w:ascii="Arial" w:hAnsi="Arial" w:cs="Arial"/>
          <w:sz w:val="24"/>
          <w:szCs w:val="24"/>
        </w:rPr>
        <w:t>From the problem,</w:t>
      </w:r>
      <w:r w:rsidRPr="00E42D17">
        <w:rPr>
          <w:rFonts w:ascii="Arial" w:hAnsi="Arial" w:cs="Arial"/>
          <w:b/>
          <w:sz w:val="24"/>
          <w:szCs w:val="24"/>
        </w:rPr>
        <w:t xml:space="preserve"> </w:t>
      </w:r>
      <w:r w:rsidRPr="00E42D17">
        <w:rPr>
          <w:rFonts w:ascii="Arial" w:hAnsi="Arial" w:cs="Arial"/>
          <w:sz w:val="24"/>
          <w:szCs w:val="24"/>
        </w:rPr>
        <w:t xml:space="preserve">U </w:t>
      </w:r>
      <m:oMath>
        <m:r>
          <w:rPr>
            <w:rFonts w:ascii="Cambria Math" w:hAnsi="Cambria Math" w:cs="Arial"/>
            <w:sz w:val="24"/>
            <w:szCs w:val="24"/>
          </w:rPr>
          <m:t>={-3, -2, -1, 0, 1, 2}</m:t>
        </m:r>
      </m:oMath>
      <w:r w:rsidRPr="00E42D17">
        <w:rPr>
          <w:rFonts w:ascii="Arial" w:eastAsiaTheme="minorEastAsia" w:hAnsi="Arial" w:cs="Arial"/>
          <w:sz w:val="24"/>
          <w:szCs w:val="24"/>
        </w:rPr>
        <w:t xml:space="preserve"> and </w:t>
      </w:r>
      <w:r w:rsidRPr="00E42D17">
        <w:rPr>
          <w:rFonts w:ascii="Arial" w:hAnsi="Arial" w:cs="Arial"/>
          <w:sz w:val="24"/>
          <w:szCs w:val="24"/>
        </w:rPr>
        <w:t xml:space="preserve">A </w:t>
      </w:r>
      <m:oMath>
        <m:r>
          <w:rPr>
            <w:rFonts w:ascii="Cambria Math" w:hAnsi="Cambria Math" w:cs="Arial"/>
            <w:sz w:val="24"/>
            <w:szCs w:val="24"/>
          </w:rPr>
          <m:t>={-1, 0, 1, 2}</m:t>
        </m:r>
      </m:oMath>
      <w:r w:rsidRPr="00E42D17">
        <w:rPr>
          <w:rFonts w:ascii="Arial" w:hAnsi="Arial" w:cs="Arial"/>
          <w:sz w:val="24"/>
          <w:szCs w:val="24"/>
        </w:rPr>
        <w:t>. A’ is the set of elements in U but not A, so A’</w:t>
      </w:r>
      <m:oMath>
        <m:r>
          <w:rPr>
            <w:rFonts w:ascii="Cambria Math" w:hAnsi="Cambria Math" w:cs="Arial"/>
            <w:sz w:val="24"/>
            <w:szCs w:val="24"/>
          </w:rPr>
          <m:t>={-3, -2}</m:t>
        </m:r>
      </m:oMath>
      <w:r w:rsidRPr="00E42D17">
        <w:rPr>
          <w:rFonts w:ascii="Arial" w:eastAsiaTheme="minorEastAsia" w:hAnsi="Arial" w:cs="Arial"/>
          <w:sz w:val="24"/>
          <w:szCs w:val="24"/>
        </w:rPr>
        <w:t>.</w:t>
      </w:r>
    </w:p>
    <w:p w:rsidR="00E42D17" w:rsidRPr="00E42D17" w:rsidRDefault="00E42D17" w:rsidP="00E42D17">
      <w:pPr>
        <w:pStyle w:val="ListParagraph"/>
        <w:numPr>
          <w:ilvl w:val="0"/>
          <w:numId w:val="107"/>
        </w:numPr>
        <w:rPr>
          <w:rFonts w:cs="Arial"/>
          <w:szCs w:val="24"/>
        </w:rPr>
      </w:pPr>
      <w:r w:rsidRPr="00E42D17">
        <w:rPr>
          <w:rFonts w:cs="Arial"/>
          <w:szCs w:val="24"/>
        </w:rPr>
        <w:t xml:space="preserve">If A and B are two finite sets such that n(A) </w:t>
      </w:r>
      <w:r w:rsidRPr="00E42D17">
        <w:rPr>
          <w:rFonts w:cs="Arial"/>
          <w:szCs w:val="24"/>
        </w:rPr>
        <w:sym w:font="Symbol" w:char="F03D"/>
      </w:r>
      <w:r w:rsidRPr="00E42D17">
        <w:rPr>
          <w:rFonts w:cs="Arial"/>
          <w:szCs w:val="24"/>
        </w:rPr>
        <w:t xml:space="preserve"> 32, n(B) </w:t>
      </w:r>
      <w:r w:rsidRPr="00E42D17">
        <w:rPr>
          <w:rFonts w:cs="Arial"/>
          <w:szCs w:val="24"/>
        </w:rPr>
        <w:sym w:font="Symbol" w:char="F03D"/>
      </w:r>
      <w:r w:rsidRPr="00E42D17">
        <w:rPr>
          <w:rFonts w:cs="Arial"/>
          <w:szCs w:val="24"/>
        </w:rPr>
        <w:t xml:space="preserve"> 18 and n(A</w:t>
      </w:r>
      <m:oMath>
        <m:r>
          <w:rPr>
            <w:rFonts w:ascii="Cambria Math" w:hAnsi="Cambria Math" w:cs="Arial"/>
            <w:szCs w:val="24"/>
          </w:rPr>
          <m:t>∪</m:t>
        </m:r>
      </m:oMath>
      <w:r w:rsidRPr="00E42D17">
        <w:rPr>
          <w:rFonts w:eastAsiaTheme="minorEastAsia" w:cs="Arial"/>
          <w:szCs w:val="24"/>
        </w:rPr>
        <w:t xml:space="preserve">B) </w:t>
      </w:r>
      <w:r w:rsidRPr="00E42D17">
        <w:rPr>
          <w:rFonts w:eastAsiaTheme="minorEastAsia" w:cs="Arial"/>
          <w:szCs w:val="24"/>
        </w:rPr>
        <w:sym w:font="Symbol" w:char="F03D"/>
      </w:r>
      <w:r w:rsidRPr="00E42D17">
        <w:rPr>
          <w:rFonts w:eastAsiaTheme="minorEastAsia" w:cs="Arial"/>
          <w:szCs w:val="24"/>
        </w:rPr>
        <w:t xml:space="preserve"> 42, find n(A</w:t>
      </w:r>
      <m:oMath>
        <m:r>
          <w:rPr>
            <w:rFonts w:ascii="Cambria Math" w:eastAsiaTheme="minorEastAsia" w:hAnsi="Cambria Math" w:cs="Arial"/>
            <w:szCs w:val="24"/>
          </w:rPr>
          <m:t>∩</m:t>
        </m:r>
      </m:oMath>
      <w:r w:rsidRPr="00E42D17">
        <w:rPr>
          <w:rFonts w:eastAsiaTheme="minorEastAsia" w:cs="Arial"/>
          <w:szCs w:val="24"/>
        </w:rPr>
        <w:t>B).</w:t>
      </w:r>
    </w:p>
    <w:p w:rsidR="00E42D17" w:rsidRPr="00E42D17" w:rsidRDefault="00E42D17" w:rsidP="00E42D17">
      <w:pPr>
        <w:pStyle w:val="ListParagraph"/>
        <w:outlineLvl w:val="0"/>
        <w:rPr>
          <w:rFonts w:eastAsiaTheme="minorEastAsia" w:cs="Arial"/>
          <w:b/>
          <w:szCs w:val="24"/>
        </w:rPr>
      </w:pPr>
      <w:r w:rsidRPr="00E42D17">
        <w:rPr>
          <w:rFonts w:eastAsiaTheme="minorEastAsia" w:cs="Arial"/>
          <w:b/>
          <w:szCs w:val="24"/>
        </w:rPr>
        <w:t xml:space="preserve">Solution: </w:t>
      </w:r>
    </w:p>
    <w:p w:rsidR="00E42D17" w:rsidRPr="00E42D17" w:rsidRDefault="00E42D17" w:rsidP="00E42D17">
      <w:pPr>
        <w:pStyle w:val="ListParagraph"/>
        <w:rPr>
          <w:rFonts w:eastAsiaTheme="minorEastAsia" w:cs="Arial"/>
          <w:szCs w:val="24"/>
        </w:rPr>
      </w:pPr>
      <w:r w:rsidRPr="00E42D17">
        <w:rPr>
          <w:rFonts w:cs="Arial"/>
          <w:szCs w:val="24"/>
        </w:rPr>
        <w:t xml:space="preserve"> n(A</w:t>
      </w:r>
      <m:oMath>
        <m:r>
          <w:rPr>
            <w:rFonts w:ascii="Cambria Math" w:hAnsi="Cambria Math" w:cs="Arial"/>
            <w:szCs w:val="24"/>
          </w:rPr>
          <m:t>∪</m:t>
        </m:r>
      </m:oMath>
      <w:r w:rsidRPr="00E42D17">
        <w:rPr>
          <w:rFonts w:eastAsiaTheme="minorEastAsia" w:cs="Arial"/>
          <w:szCs w:val="24"/>
        </w:rPr>
        <w:t xml:space="preserve">B) </w:t>
      </w:r>
      <w:r w:rsidRPr="00E42D17">
        <w:rPr>
          <w:rFonts w:eastAsiaTheme="minorEastAsia" w:cs="Arial"/>
          <w:szCs w:val="24"/>
        </w:rPr>
        <w:sym w:font="Symbol" w:char="F03D"/>
      </w:r>
      <w:r w:rsidRPr="00E42D17">
        <w:rPr>
          <w:rFonts w:eastAsiaTheme="minorEastAsia" w:cs="Arial"/>
          <w:szCs w:val="24"/>
        </w:rPr>
        <w:t xml:space="preserve"> n(A) </w:t>
      </w:r>
      <w:r w:rsidRPr="00E42D17">
        <w:rPr>
          <w:rFonts w:eastAsiaTheme="minorEastAsia" w:cs="Arial"/>
          <w:szCs w:val="24"/>
        </w:rPr>
        <w:sym w:font="Symbol" w:char="F02B"/>
      </w:r>
      <w:r w:rsidRPr="00E42D17">
        <w:rPr>
          <w:rFonts w:eastAsiaTheme="minorEastAsia" w:cs="Arial"/>
          <w:szCs w:val="24"/>
        </w:rPr>
        <w:t xml:space="preserve"> n(B) </w:t>
      </w:r>
      <w:r w:rsidRPr="00E42D17">
        <w:rPr>
          <w:rFonts w:eastAsiaTheme="minorEastAsia" w:cs="Arial"/>
          <w:szCs w:val="24"/>
        </w:rPr>
        <w:sym w:font="Symbol" w:char="F02D"/>
      </w:r>
      <w:r w:rsidRPr="00E42D17">
        <w:rPr>
          <w:rFonts w:eastAsiaTheme="minorEastAsia" w:cs="Arial"/>
          <w:szCs w:val="24"/>
        </w:rPr>
        <w:t xml:space="preserve"> n(A</w:t>
      </w:r>
      <m:oMath>
        <m:r>
          <w:rPr>
            <w:rFonts w:ascii="Cambria Math" w:eastAsiaTheme="minorEastAsia" w:hAnsi="Cambria Math" w:cs="Arial"/>
            <w:szCs w:val="24"/>
          </w:rPr>
          <m:t>∩</m:t>
        </m:r>
      </m:oMath>
      <w:r w:rsidRPr="00E42D17">
        <w:rPr>
          <w:rFonts w:eastAsiaTheme="minorEastAsia" w:cs="Arial"/>
          <w:szCs w:val="24"/>
        </w:rPr>
        <w:t>B)</w:t>
      </w:r>
    </w:p>
    <w:p w:rsidR="00E42D17" w:rsidRPr="00E42D17" w:rsidRDefault="00E42D17" w:rsidP="00E42D17">
      <w:pPr>
        <w:pStyle w:val="ListParagraph"/>
        <w:rPr>
          <w:rFonts w:eastAsiaTheme="minorEastAsia" w:cs="Arial"/>
          <w:szCs w:val="24"/>
        </w:rPr>
      </w:pPr>
      <w:r w:rsidRPr="00E42D17">
        <w:rPr>
          <w:rFonts w:cs="Arial"/>
          <w:szCs w:val="24"/>
        </w:rPr>
        <w:t xml:space="preserve"> </w:t>
      </w:r>
      <w:r w:rsidRPr="00E42D17">
        <w:rPr>
          <w:rFonts w:eastAsiaTheme="minorEastAsia" w:cs="Arial"/>
          <w:szCs w:val="24"/>
        </w:rPr>
        <w:t>n(A</w:t>
      </w:r>
      <m:oMath>
        <m:r>
          <w:rPr>
            <w:rFonts w:ascii="Cambria Math" w:eastAsiaTheme="minorEastAsia" w:hAnsi="Cambria Math" w:cs="Arial"/>
            <w:szCs w:val="24"/>
          </w:rPr>
          <m:t>∩</m:t>
        </m:r>
      </m:oMath>
      <w:r w:rsidRPr="00E42D17">
        <w:rPr>
          <w:rFonts w:eastAsiaTheme="minorEastAsia" w:cs="Arial"/>
          <w:szCs w:val="24"/>
        </w:rPr>
        <w:t xml:space="preserve">B) </w:t>
      </w:r>
      <w:r w:rsidRPr="00E42D17">
        <w:rPr>
          <w:rFonts w:eastAsiaTheme="minorEastAsia" w:cs="Arial"/>
          <w:szCs w:val="24"/>
        </w:rPr>
        <w:sym w:font="Symbol" w:char="F03D"/>
      </w:r>
      <w:r w:rsidRPr="00E42D17">
        <w:rPr>
          <w:rFonts w:eastAsiaTheme="minorEastAsia" w:cs="Arial"/>
          <w:szCs w:val="24"/>
        </w:rPr>
        <w:t xml:space="preserve"> n(A) </w:t>
      </w:r>
      <w:r w:rsidRPr="00E42D17">
        <w:rPr>
          <w:rFonts w:eastAsiaTheme="minorEastAsia" w:cs="Arial"/>
          <w:szCs w:val="24"/>
        </w:rPr>
        <w:sym w:font="Symbol" w:char="F02B"/>
      </w:r>
      <w:r w:rsidRPr="00E42D17">
        <w:rPr>
          <w:rFonts w:eastAsiaTheme="minorEastAsia" w:cs="Arial"/>
          <w:szCs w:val="24"/>
        </w:rPr>
        <w:t xml:space="preserve"> n(B) </w:t>
      </w:r>
      <w:r w:rsidRPr="00E42D17">
        <w:rPr>
          <w:rFonts w:eastAsiaTheme="minorEastAsia" w:cs="Arial"/>
          <w:szCs w:val="24"/>
        </w:rPr>
        <w:sym w:font="Symbol" w:char="F02D"/>
      </w:r>
      <w:r w:rsidRPr="00E42D17">
        <w:rPr>
          <w:rFonts w:eastAsiaTheme="minorEastAsia" w:cs="Arial"/>
          <w:szCs w:val="24"/>
        </w:rPr>
        <w:t xml:space="preserve"> n(A</w:t>
      </w:r>
      <m:oMath>
        <m:r>
          <w:rPr>
            <w:rFonts w:ascii="Cambria Math" w:eastAsiaTheme="minorEastAsia" w:hAnsi="Cambria Math" w:cs="Arial"/>
            <w:szCs w:val="24"/>
          </w:rPr>
          <m:t>∪</m:t>
        </m:r>
      </m:oMath>
      <w:r w:rsidRPr="00E42D17">
        <w:rPr>
          <w:rFonts w:eastAsiaTheme="minorEastAsia" w:cs="Arial"/>
          <w:szCs w:val="24"/>
        </w:rPr>
        <w:t>B)</w:t>
      </w:r>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              </w:t>
      </w:r>
      <w:r w:rsidRPr="00E42D17">
        <w:rPr>
          <w:rFonts w:eastAsiaTheme="minorEastAsia" w:cs="Arial"/>
          <w:szCs w:val="24"/>
        </w:rPr>
        <w:sym w:font="Symbol" w:char="F03D"/>
      </w:r>
      <w:r w:rsidRPr="00E42D17">
        <w:rPr>
          <w:rFonts w:eastAsiaTheme="minorEastAsia" w:cs="Arial"/>
          <w:szCs w:val="24"/>
        </w:rPr>
        <w:t xml:space="preserve"> 32</w:t>
      </w:r>
      <w:r w:rsidRPr="00E42D17">
        <w:rPr>
          <w:rFonts w:eastAsiaTheme="minorEastAsia" w:cs="Arial"/>
          <w:szCs w:val="24"/>
        </w:rPr>
        <w:sym w:font="Symbol" w:char="F02B"/>
      </w:r>
      <w:r w:rsidRPr="00E42D17">
        <w:rPr>
          <w:rFonts w:eastAsiaTheme="minorEastAsia" w:cs="Arial"/>
          <w:szCs w:val="24"/>
        </w:rPr>
        <w:t xml:space="preserve">18 </w:t>
      </w:r>
      <w:r w:rsidRPr="00E42D17">
        <w:rPr>
          <w:rFonts w:eastAsiaTheme="minorEastAsia" w:cs="Arial"/>
          <w:szCs w:val="24"/>
        </w:rPr>
        <w:sym w:font="Symbol" w:char="F02D"/>
      </w:r>
      <w:r w:rsidRPr="00E42D17">
        <w:rPr>
          <w:rFonts w:eastAsiaTheme="minorEastAsia" w:cs="Arial"/>
          <w:szCs w:val="24"/>
        </w:rPr>
        <w:t xml:space="preserve"> 42</w:t>
      </w:r>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              </w:t>
      </w:r>
      <w:r w:rsidRPr="00E42D17">
        <w:rPr>
          <w:rFonts w:eastAsiaTheme="minorEastAsia" w:cs="Arial"/>
          <w:szCs w:val="24"/>
        </w:rPr>
        <w:sym w:font="Symbol" w:char="F03D"/>
      </w:r>
      <w:r w:rsidRPr="00E42D17">
        <w:rPr>
          <w:rFonts w:eastAsiaTheme="minorEastAsia" w:cs="Arial"/>
          <w:szCs w:val="24"/>
        </w:rPr>
        <w:t xml:space="preserve"> 50 </w:t>
      </w:r>
      <w:r w:rsidRPr="00E42D17">
        <w:rPr>
          <w:rFonts w:eastAsiaTheme="minorEastAsia" w:cs="Arial"/>
          <w:szCs w:val="24"/>
        </w:rPr>
        <w:sym w:font="Symbol" w:char="F02D"/>
      </w:r>
      <w:r w:rsidRPr="00E42D17">
        <w:rPr>
          <w:rFonts w:eastAsiaTheme="minorEastAsia" w:cs="Arial"/>
          <w:szCs w:val="24"/>
        </w:rPr>
        <w:t xml:space="preserve"> 42 = 8</w:t>
      </w:r>
    </w:p>
    <w:p w:rsidR="00E42D17" w:rsidRPr="00E42D17" w:rsidRDefault="00E42D17" w:rsidP="00E42D17">
      <w:pPr>
        <w:pStyle w:val="ListParagraph"/>
        <w:rPr>
          <w:rFonts w:eastAsiaTheme="minorEastAsia" w:cs="Arial"/>
          <w:szCs w:val="24"/>
        </w:rPr>
      </w:pPr>
    </w:p>
    <w:p w:rsidR="00E42D17" w:rsidRPr="00E42D17" w:rsidRDefault="00E42D17" w:rsidP="00E42D17">
      <w:pPr>
        <w:pStyle w:val="ListParagraph"/>
        <w:numPr>
          <w:ilvl w:val="0"/>
          <w:numId w:val="107"/>
        </w:numPr>
        <w:spacing w:after="0"/>
        <w:rPr>
          <w:rFonts w:eastAsiaTheme="minorEastAsia" w:cs="Arial"/>
          <w:szCs w:val="24"/>
        </w:rPr>
      </w:pPr>
      <w:r w:rsidRPr="00E42D17">
        <w:rPr>
          <w:rFonts w:eastAsiaTheme="minorEastAsia" w:cs="Arial"/>
          <w:noProof/>
          <w:szCs w:val="24"/>
          <w:lang w:val="en-US"/>
        </w:rPr>
        <w:drawing>
          <wp:anchor distT="0" distB="0" distL="114300" distR="114300" simplePos="0" relativeHeight="251734016" behindDoc="0" locked="0" layoutInCell="1" allowOverlap="1" wp14:anchorId="4B596E7F" wp14:editId="40F0EA7C">
            <wp:simplePos x="0" y="0"/>
            <wp:positionH relativeFrom="column">
              <wp:posOffset>4584700</wp:posOffset>
            </wp:positionH>
            <wp:positionV relativeFrom="paragraph">
              <wp:posOffset>452120</wp:posOffset>
            </wp:positionV>
            <wp:extent cx="1221740" cy="884555"/>
            <wp:effectExtent l="0" t="0" r="0" b="4445"/>
            <wp:wrapSquare wrapText="bothSides"/>
            <wp:docPr id="508" name="Picture 508" descr="C:\Users\MRNYAL~1\AppData\Local\Temp\Rar$DIa0.004\971-JSN_JSN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NYAL~1\AppData\Local\Temp\Rar$DIa0.004\971-JSN_JSN056.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221740" cy="8845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eastAsiaTheme="minorEastAsia" w:cs="Arial"/>
          <w:szCs w:val="24"/>
        </w:rPr>
        <w:t>In the Venn diagram, set P has 80 members, set Q has 60 members while there are members in P</w:t>
      </w:r>
      <m:oMath>
        <m:r>
          <w:rPr>
            <w:rFonts w:ascii="Cambria Math" w:eastAsiaTheme="minorEastAsia" w:hAnsi="Cambria Math" w:cs="Arial"/>
            <w:szCs w:val="24"/>
          </w:rPr>
          <m:t>∩</m:t>
        </m:r>
      </m:oMath>
      <w:r w:rsidRPr="00E42D17">
        <w:rPr>
          <w:rFonts w:eastAsiaTheme="minorEastAsia" w:cs="Arial"/>
          <w:szCs w:val="24"/>
        </w:rPr>
        <w:t>Q and 120 members in P</w:t>
      </w:r>
      <m:oMath>
        <m:r>
          <w:rPr>
            <w:rFonts w:ascii="Cambria Math" w:eastAsiaTheme="minorEastAsia" w:hAnsi="Cambria Math" w:cs="Arial"/>
            <w:szCs w:val="24"/>
          </w:rPr>
          <m:t>∪</m:t>
        </m:r>
      </m:oMath>
      <w:r w:rsidRPr="00E42D17">
        <w:rPr>
          <w:rFonts w:eastAsiaTheme="minorEastAsia" w:cs="Arial"/>
          <w:szCs w:val="24"/>
        </w:rPr>
        <w:t>Q. Use the Venn diagram to answer the following questions:</w:t>
      </w:r>
    </w:p>
    <w:p w:rsidR="00E42D17" w:rsidRPr="00E42D17" w:rsidRDefault="00E42D17" w:rsidP="00E42D17">
      <w:pPr>
        <w:pStyle w:val="ListParagraph"/>
        <w:numPr>
          <w:ilvl w:val="0"/>
          <w:numId w:val="115"/>
        </w:numPr>
        <w:spacing w:after="0"/>
        <w:rPr>
          <w:rFonts w:eastAsiaTheme="minorEastAsia" w:cs="Arial"/>
          <w:szCs w:val="24"/>
        </w:rPr>
      </w:pPr>
      <w:r w:rsidRPr="00E42D17">
        <w:rPr>
          <w:rFonts w:eastAsiaTheme="minorEastAsia" w:cs="Arial"/>
          <w:szCs w:val="24"/>
        </w:rPr>
        <w:t>Shade the region which shows P only.</w:t>
      </w:r>
    </w:p>
    <w:p w:rsidR="00E42D17" w:rsidRPr="00E42D17" w:rsidRDefault="00E42D17" w:rsidP="00E42D17">
      <w:pPr>
        <w:pStyle w:val="ListParagraph"/>
        <w:numPr>
          <w:ilvl w:val="0"/>
          <w:numId w:val="115"/>
        </w:numPr>
        <w:spacing w:after="0"/>
        <w:rPr>
          <w:rFonts w:eastAsiaTheme="minorEastAsia" w:cs="Arial"/>
          <w:szCs w:val="24"/>
        </w:rPr>
      </w:pPr>
      <w:r w:rsidRPr="00E42D17">
        <w:rPr>
          <w:rFonts w:eastAsiaTheme="minorEastAsia" w:cs="Arial"/>
          <w:szCs w:val="24"/>
        </w:rPr>
        <w:t>Find the number of members in P</w:t>
      </w:r>
      <m:oMath>
        <m:r>
          <w:rPr>
            <w:rFonts w:ascii="Cambria Math" w:eastAsiaTheme="minorEastAsia" w:hAnsi="Cambria Math" w:cs="Arial"/>
            <w:szCs w:val="24"/>
          </w:rPr>
          <m:t>∩</m:t>
        </m:r>
      </m:oMath>
      <w:r w:rsidRPr="00E42D17">
        <w:rPr>
          <w:rFonts w:eastAsiaTheme="minorEastAsia" w:cs="Arial"/>
          <w:szCs w:val="24"/>
        </w:rPr>
        <w:t>Q.</w:t>
      </w:r>
    </w:p>
    <w:p w:rsidR="00E42D17" w:rsidRPr="00E42D17" w:rsidRDefault="00E42D17" w:rsidP="00E42D17">
      <w:pPr>
        <w:pStyle w:val="ListParagraph"/>
        <w:numPr>
          <w:ilvl w:val="0"/>
          <w:numId w:val="115"/>
        </w:numPr>
        <w:spacing w:after="0"/>
        <w:rPr>
          <w:rFonts w:eastAsiaTheme="minorEastAsia" w:cs="Arial"/>
          <w:szCs w:val="24"/>
        </w:rPr>
      </w:pPr>
      <w:r w:rsidRPr="00E42D17">
        <w:rPr>
          <w:rFonts w:eastAsiaTheme="minorEastAsia" w:cs="Arial"/>
          <w:szCs w:val="24"/>
        </w:rPr>
        <w:t>Find the number of members in Q only.</w:t>
      </w:r>
    </w:p>
    <w:p w:rsidR="00E42D17" w:rsidRPr="00E42D17" w:rsidRDefault="00E42D17" w:rsidP="00E42D17">
      <w:pPr>
        <w:spacing w:after="0" w:line="276" w:lineRule="auto"/>
        <w:ind w:firstLine="720"/>
        <w:outlineLvl w:val="0"/>
        <w:rPr>
          <w:rFonts w:ascii="Arial" w:eastAsiaTheme="minorEastAsia" w:hAnsi="Arial" w:cs="Arial"/>
          <w:b/>
          <w:sz w:val="24"/>
          <w:szCs w:val="24"/>
        </w:rPr>
      </w:pPr>
      <w:r w:rsidRPr="00E42D17">
        <w:rPr>
          <w:rFonts w:ascii="Arial" w:hAnsi="Arial" w:cs="Arial"/>
          <w:noProof/>
          <w:sz w:val="24"/>
          <w:szCs w:val="24"/>
          <w:lang w:val="en-US" w:bidi="ar-SA"/>
        </w:rPr>
        <w:drawing>
          <wp:anchor distT="0" distB="0" distL="114300" distR="114300" simplePos="0" relativeHeight="251731968" behindDoc="0" locked="0" layoutInCell="1" allowOverlap="1" wp14:anchorId="1414DC81" wp14:editId="641AE60E">
            <wp:simplePos x="0" y="0"/>
            <wp:positionH relativeFrom="column">
              <wp:posOffset>3670935</wp:posOffset>
            </wp:positionH>
            <wp:positionV relativeFrom="paragraph">
              <wp:posOffset>115570</wp:posOffset>
            </wp:positionV>
            <wp:extent cx="737870" cy="644525"/>
            <wp:effectExtent l="0" t="0" r="5080" b="3175"/>
            <wp:wrapSquare wrapText="bothSides"/>
            <wp:docPr id="509" name="Picture 509" descr="C:\Users\MRNYAL~1\AppData\Local\Temp\Rar$DIa0.741\972-JSN_JSN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RNYAL~1\AppData\Local\Temp\Rar$DIa0.741\972-JSN_JSN057.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37870" cy="644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eastAsiaTheme="minorEastAsia" w:hAnsi="Arial" w:cs="Arial"/>
          <w:b/>
          <w:sz w:val="24"/>
          <w:szCs w:val="24"/>
        </w:rPr>
        <w:t>Solution</w:t>
      </w:r>
      <w:r w:rsidR="00E8219B">
        <w:rPr>
          <w:rFonts w:ascii="Arial" w:eastAsiaTheme="minorEastAsia" w:hAnsi="Arial" w:cs="Arial"/>
          <w:b/>
          <w:sz w:val="24"/>
          <w:szCs w:val="24"/>
        </w:rPr>
        <w:t>s</w:t>
      </w:r>
      <w:r w:rsidRPr="00E42D17">
        <w:rPr>
          <w:rFonts w:ascii="Arial" w:eastAsiaTheme="minorEastAsia" w:hAnsi="Arial" w:cs="Arial"/>
          <w:b/>
          <w:sz w:val="24"/>
          <w:szCs w:val="24"/>
        </w:rPr>
        <w:t xml:space="preserve">: </w:t>
      </w:r>
    </w:p>
    <w:p w:rsidR="00E42D17" w:rsidRPr="00E42D17" w:rsidRDefault="00E42D17" w:rsidP="00E42D17">
      <w:pPr>
        <w:pStyle w:val="ListParagraph"/>
        <w:numPr>
          <w:ilvl w:val="0"/>
          <w:numId w:val="116"/>
        </w:numPr>
        <w:spacing w:after="0"/>
        <w:rPr>
          <w:rFonts w:eastAsiaTheme="minorEastAsia" w:cs="Arial"/>
          <w:szCs w:val="24"/>
        </w:rPr>
      </w:pPr>
      <w:r w:rsidRPr="00E42D17">
        <w:rPr>
          <w:rFonts w:eastAsiaTheme="minorEastAsia" w:cs="Arial"/>
          <w:szCs w:val="24"/>
        </w:rPr>
        <w:t xml:space="preserve">See Venn diagram at right. </w:t>
      </w:r>
    </w:p>
    <w:p w:rsidR="00E42D17" w:rsidRPr="00E42D17" w:rsidRDefault="00E42D17" w:rsidP="00E42D17">
      <w:pPr>
        <w:pStyle w:val="ListParagraph"/>
        <w:numPr>
          <w:ilvl w:val="0"/>
          <w:numId w:val="116"/>
        </w:numPr>
        <w:spacing w:after="0"/>
        <w:rPr>
          <w:rFonts w:eastAsiaTheme="minorEastAsia" w:cs="Arial"/>
          <w:szCs w:val="24"/>
        </w:rPr>
      </w:pPr>
      <w:r w:rsidRPr="00E42D17">
        <w:rPr>
          <w:rFonts w:eastAsiaTheme="minorEastAsia" w:cs="Arial"/>
          <w:szCs w:val="24"/>
        </w:rPr>
        <w:t>P</w:t>
      </w:r>
      <m:oMath>
        <m:r>
          <w:rPr>
            <w:rFonts w:ascii="Cambria Math" w:eastAsiaTheme="minorEastAsia" w:hAnsi="Cambria Math" w:cs="Arial"/>
            <w:szCs w:val="24"/>
          </w:rPr>
          <m:t>∩</m:t>
        </m:r>
      </m:oMath>
      <w:r w:rsidRPr="00E42D17">
        <w:rPr>
          <w:rFonts w:eastAsiaTheme="minorEastAsia" w:cs="Arial"/>
          <w:szCs w:val="24"/>
        </w:rPr>
        <w:t xml:space="preserve">Q </w:t>
      </w:r>
      <m:oMath>
        <m:r>
          <w:rPr>
            <w:rFonts w:ascii="Cambria Math" w:eastAsiaTheme="minorEastAsia" w:hAnsi="Cambria Math" w:cs="Arial"/>
            <w:szCs w:val="24"/>
          </w:rPr>
          <m:t>=x</m:t>
        </m:r>
      </m:oMath>
    </w:p>
    <w:p w:rsidR="00E42D17" w:rsidRPr="00E42D17" w:rsidRDefault="00E42D17" w:rsidP="00E42D17">
      <w:pPr>
        <w:pStyle w:val="ListParagraph"/>
        <w:spacing w:after="0"/>
        <w:ind w:left="1440"/>
        <w:rPr>
          <w:rFonts w:eastAsiaTheme="minorEastAsia" w:cs="Arial"/>
          <w:szCs w:val="24"/>
        </w:rPr>
      </w:pPr>
      <w:r w:rsidRPr="00E42D17">
        <w:rPr>
          <w:rFonts w:eastAsiaTheme="minorEastAsia" w:cs="Arial"/>
          <w:szCs w:val="24"/>
        </w:rPr>
        <w:t xml:space="preserve">Region for P only </w:t>
      </w:r>
      <m:oMath>
        <m:r>
          <w:rPr>
            <w:rFonts w:ascii="Cambria Math" w:eastAsiaTheme="minorEastAsia" w:hAnsi="Cambria Math" w:cs="Arial"/>
            <w:szCs w:val="24"/>
          </w:rPr>
          <m:t>=80-x</m:t>
        </m:r>
      </m:oMath>
    </w:p>
    <w:p w:rsidR="00E42D17" w:rsidRPr="00E42D17" w:rsidRDefault="00E42D17" w:rsidP="00E42D17">
      <w:pPr>
        <w:pStyle w:val="ListParagraph"/>
        <w:spacing w:after="0"/>
        <w:ind w:left="1440"/>
        <w:rPr>
          <w:rFonts w:eastAsiaTheme="minorEastAsia" w:cs="Arial"/>
          <w:szCs w:val="24"/>
        </w:rPr>
      </w:pPr>
      <w:r w:rsidRPr="00E42D17">
        <w:rPr>
          <w:rFonts w:eastAsiaTheme="minorEastAsia" w:cs="Arial"/>
          <w:szCs w:val="24"/>
        </w:rPr>
        <w:t xml:space="preserve">Region for Q only </w:t>
      </w:r>
      <m:oMath>
        <m:r>
          <w:rPr>
            <w:rFonts w:ascii="Cambria Math" w:eastAsiaTheme="minorEastAsia" w:hAnsi="Cambria Math" w:cs="Arial"/>
            <w:szCs w:val="24"/>
          </w:rPr>
          <m:t>=60-x</m:t>
        </m:r>
      </m:oMath>
    </w:p>
    <w:p w:rsidR="00E42D17" w:rsidRPr="00E42D17" w:rsidRDefault="00E42D17" w:rsidP="00E42D17">
      <w:pPr>
        <w:pStyle w:val="ListParagraph"/>
        <w:spacing w:after="0"/>
        <w:ind w:left="1440"/>
        <w:rPr>
          <w:rFonts w:eastAsiaTheme="minorEastAsia" w:cs="Arial"/>
          <w:szCs w:val="24"/>
        </w:rPr>
      </w:pPr>
      <w:r w:rsidRPr="00E42D17">
        <w:rPr>
          <w:rFonts w:eastAsiaTheme="minorEastAsia" w:cs="Arial"/>
          <w:szCs w:val="24"/>
        </w:rPr>
        <w:lastRenderedPageBreak/>
        <w:t>Add the three regions and equate to n(P</w:t>
      </w:r>
      <m:oMath>
        <m:r>
          <w:rPr>
            <w:rFonts w:ascii="Cambria Math" w:eastAsiaTheme="minorEastAsia" w:hAnsi="Cambria Math" w:cs="Arial"/>
            <w:szCs w:val="24"/>
          </w:rPr>
          <m:t>∪</m:t>
        </m:r>
      </m:oMath>
      <w:r w:rsidRPr="00E42D17">
        <w:rPr>
          <w:rFonts w:eastAsiaTheme="minorEastAsia" w:cs="Arial"/>
          <w:szCs w:val="24"/>
        </w:rPr>
        <w:t>Q)</w:t>
      </w:r>
      <m:oMath>
        <m:r>
          <w:rPr>
            <w:rFonts w:ascii="Cambria Math" w:eastAsiaTheme="minorEastAsia" w:hAnsi="Cambria Math" w:cs="Arial"/>
            <w:szCs w:val="24"/>
          </w:rPr>
          <m:t>=120</m:t>
        </m:r>
      </m:oMath>
      <w:r w:rsidRPr="00E42D17">
        <w:rPr>
          <w:rFonts w:eastAsiaTheme="minorEastAsia" w:cs="Arial"/>
          <w:szCs w:val="24"/>
        </w:rPr>
        <w:t xml:space="preserve"> </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9"/>
        <w:gridCol w:w="396"/>
        <w:gridCol w:w="3305"/>
      </w:tblGrid>
      <w:tr w:rsidR="00E42D17" w:rsidRPr="00E42D17" w:rsidTr="00E42D17">
        <w:tc>
          <w:tcPr>
            <w:tcW w:w="2349" w:type="dxa"/>
          </w:tcPr>
          <w:p w:rsidR="00E42D17" w:rsidRPr="00E42D17" w:rsidRDefault="00E42D17" w:rsidP="00E42D17">
            <w:pPr>
              <w:pStyle w:val="ListParagraph"/>
              <w:ind w:left="0"/>
              <w:jc w:val="right"/>
              <w:rPr>
                <w:rFonts w:eastAsiaTheme="minorEastAsia" w:cs="Arial"/>
                <w:szCs w:val="24"/>
              </w:rPr>
            </w:pPr>
            <m:oMath>
              <m:r>
                <w:rPr>
                  <w:rFonts w:ascii="Cambria Math" w:eastAsiaTheme="minorEastAsia" w:hAnsi="Cambria Math" w:cs="Arial"/>
                  <w:szCs w:val="24"/>
                </w:rPr>
                <m:t>80-x+60-x+x</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3305" w:type="dxa"/>
          </w:tcPr>
          <w:p w:rsidR="00E42D17" w:rsidRPr="00E42D17" w:rsidRDefault="00E42D17" w:rsidP="00E42D17">
            <w:pPr>
              <w:pStyle w:val="ListParagraph"/>
              <w:ind w:left="0"/>
              <w:rPr>
                <w:rFonts w:eastAsiaTheme="minorEastAsia" w:cs="Arial"/>
                <w:szCs w:val="24"/>
              </w:rPr>
            </w:pPr>
            <m:oMath>
              <m:r>
                <w:rPr>
                  <w:rFonts w:ascii="Cambria Math" w:eastAsiaTheme="minorEastAsia" w:hAnsi="Cambria Math" w:cs="Arial"/>
                  <w:szCs w:val="24"/>
                </w:rPr>
                <m:t>120</m:t>
              </m:r>
            </m:oMath>
            <w:r w:rsidRPr="00E42D17">
              <w:rPr>
                <w:rFonts w:eastAsiaTheme="minorEastAsia" w:cs="Arial"/>
                <w:szCs w:val="24"/>
              </w:rPr>
              <w:t xml:space="preserve"> </w:t>
            </w:r>
          </w:p>
        </w:tc>
      </w:tr>
      <w:tr w:rsidR="00E42D17" w:rsidRPr="00E42D17" w:rsidTr="00E42D17">
        <w:trPr>
          <w:trHeight w:val="362"/>
        </w:trPr>
        <w:tc>
          <w:tcPr>
            <w:tcW w:w="2349" w:type="dxa"/>
          </w:tcPr>
          <w:p w:rsidR="00E42D17" w:rsidRPr="00E42D17" w:rsidRDefault="00E42D17" w:rsidP="00E42D17">
            <w:pPr>
              <w:spacing w:line="276" w:lineRule="auto"/>
              <w:jc w:val="right"/>
              <w:rPr>
                <w:rFonts w:eastAsiaTheme="minorEastAsia" w:cs="Arial"/>
                <w:szCs w:val="24"/>
              </w:rPr>
            </w:pPr>
            <m:oMath>
              <m:r>
                <w:rPr>
                  <w:rFonts w:ascii="Cambria Math" w:eastAsiaTheme="minorEastAsia" w:hAnsi="Cambria Math" w:cs="Arial"/>
                  <w:szCs w:val="24"/>
                </w:rPr>
                <m:t>80+60-x</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3305" w:type="dxa"/>
          </w:tcPr>
          <w:p w:rsidR="00E42D17" w:rsidRPr="00E42D17" w:rsidRDefault="00E42D17" w:rsidP="00E42D17">
            <w:pPr>
              <w:pStyle w:val="ListParagraph"/>
              <w:ind w:left="0"/>
              <w:rPr>
                <w:rFonts w:eastAsiaTheme="minorEastAsia" w:cs="Arial"/>
                <w:szCs w:val="24"/>
              </w:rPr>
            </w:pPr>
            <m:oMath>
              <m:r>
                <w:rPr>
                  <w:rFonts w:ascii="Cambria Math" w:eastAsiaTheme="minorEastAsia" w:hAnsi="Cambria Math" w:cs="Arial"/>
                  <w:szCs w:val="24"/>
                </w:rPr>
                <m:t>120</m:t>
              </m:r>
            </m:oMath>
            <w:r w:rsidRPr="00E42D17">
              <w:rPr>
                <w:rFonts w:eastAsiaTheme="minorEastAsia" w:cs="Arial"/>
                <w:szCs w:val="24"/>
              </w:rPr>
              <w:t xml:space="preserve"> </w:t>
            </w:r>
          </w:p>
        </w:tc>
      </w:tr>
      <w:tr w:rsidR="00E42D17" w:rsidRPr="00E42D17" w:rsidTr="00E42D17">
        <w:tc>
          <w:tcPr>
            <w:tcW w:w="2349" w:type="dxa"/>
          </w:tcPr>
          <w:p w:rsidR="00E42D17" w:rsidRPr="00E42D17" w:rsidRDefault="00E42D17" w:rsidP="00E42D17">
            <w:pPr>
              <w:pStyle w:val="ListParagraph"/>
              <w:ind w:left="0"/>
              <w:jc w:val="right"/>
              <w:rPr>
                <w:rFonts w:eastAsiaTheme="minorEastAsia" w:cs="Arial"/>
                <w:szCs w:val="24"/>
              </w:rPr>
            </w:pPr>
            <m:oMath>
              <m:r>
                <w:rPr>
                  <w:rFonts w:ascii="Cambria Math" w:eastAsiaTheme="minorEastAsia" w:hAnsi="Cambria Math" w:cs="Arial"/>
                  <w:szCs w:val="24"/>
                </w:rPr>
                <m:t>140-x</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3305" w:type="dxa"/>
          </w:tcPr>
          <w:p w:rsidR="00E42D17" w:rsidRPr="00E42D17" w:rsidRDefault="00E42D17" w:rsidP="00E42D17">
            <w:pPr>
              <w:pStyle w:val="ListParagraph"/>
              <w:ind w:left="0"/>
              <w:rPr>
                <w:rFonts w:eastAsiaTheme="minorEastAsia" w:cs="Arial"/>
                <w:szCs w:val="24"/>
              </w:rPr>
            </w:pPr>
            <m:oMath>
              <m:r>
                <w:rPr>
                  <w:rFonts w:ascii="Cambria Math" w:eastAsiaTheme="minorEastAsia" w:hAnsi="Cambria Math" w:cs="Arial"/>
                  <w:szCs w:val="24"/>
                </w:rPr>
                <m:t>120</m:t>
              </m:r>
            </m:oMath>
            <w:r w:rsidRPr="00E42D17">
              <w:rPr>
                <w:rFonts w:eastAsiaTheme="minorEastAsia" w:cs="Arial"/>
                <w:szCs w:val="24"/>
              </w:rPr>
              <w:t xml:space="preserve"> </w:t>
            </w:r>
          </w:p>
        </w:tc>
      </w:tr>
      <w:tr w:rsidR="00E42D17" w:rsidRPr="00E42D17" w:rsidTr="00E42D17">
        <w:tc>
          <w:tcPr>
            <w:tcW w:w="2349" w:type="dxa"/>
          </w:tcPr>
          <w:p w:rsidR="00E42D17" w:rsidRPr="00E42D17" w:rsidRDefault="00E42D17" w:rsidP="00E42D17">
            <w:pPr>
              <w:pStyle w:val="ListParagraph"/>
              <w:ind w:left="0"/>
              <w:jc w:val="right"/>
              <w:rPr>
                <w:rFonts w:eastAsia="MS Mincho" w:cs="Arial"/>
                <w:szCs w:val="24"/>
              </w:rPr>
            </w:pPr>
            <m:oMath>
              <m:r>
                <w:rPr>
                  <w:rFonts w:ascii="Cambria Math" w:eastAsiaTheme="minorEastAsia" w:hAnsi="Cambria Math" w:cs="Arial"/>
                  <w:szCs w:val="24"/>
                </w:rPr>
                <m:t>x</m:t>
              </m:r>
            </m:oMath>
            <w:r w:rsidRPr="00E42D17">
              <w:rPr>
                <w:rFonts w:eastAsia="MS Mincho" w:cs="Arial"/>
                <w:szCs w:val="24"/>
              </w:rPr>
              <w:t xml:space="preserve"> </w:t>
            </w:r>
          </w:p>
        </w:tc>
        <w:tc>
          <w:tcPr>
            <w:tcW w:w="396"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m:t>
                </m:r>
              </m:oMath>
            </m:oMathPara>
          </w:p>
        </w:tc>
        <w:tc>
          <w:tcPr>
            <w:tcW w:w="3305" w:type="dxa"/>
          </w:tcPr>
          <w:p w:rsidR="00E42D17" w:rsidRPr="00E42D17" w:rsidRDefault="00E42D17" w:rsidP="00E42D17">
            <w:pPr>
              <w:pStyle w:val="ListParagraph"/>
              <w:ind w:left="0"/>
              <w:rPr>
                <w:rFonts w:eastAsia="MS Mincho" w:cs="Arial"/>
                <w:szCs w:val="24"/>
              </w:rPr>
            </w:pPr>
            <m:oMath>
              <m:r>
                <w:rPr>
                  <w:rFonts w:ascii="Cambria Math" w:eastAsiaTheme="minorEastAsia" w:hAnsi="Cambria Math" w:cs="Arial"/>
                  <w:szCs w:val="24"/>
                </w:rPr>
                <m:t>140-120=20</m:t>
              </m:r>
            </m:oMath>
            <w:r w:rsidRPr="00E42D17">
              <w:rPr>
                <w:rFonts w:eastAsia="MS Mincho" w:cs="Arial"/>
                <w:szCs w:val="24"/>
              </w:rPr>
              <w:t xml:space="preserve"> </w:t>
            </w:r>
          </w:p>
        </w:tc>
      </w:tr>
    </w:tbl>
    <w:p w:rsidR="00E42D17" w:rsidRPr="00E42D17" w:rsidRDefault="00E42D17" w:rsidP="00E42D17">
      <w:pPr>
        <w:pStyle w:val="ListParagraph"/>
        <w:numPr>
          <w:ilvl w:val="0"/>
          <w:numId w:val="116"/>
        </w:numPr>
        <w:spacing w:after="0"/>
        <w:rPr>
          <w:rFonts w:eastAsiaTheme="minorEastAsia" w:cs="Arial"/>
          <w:szCs w:val="24"/>
        </w:rPr>
      </w:pPr>
      <w:r w:rsidRPr="00E42D17">
        <w:rPr>
          <w:rFonts w:eastAsiaTheme="minorEastAsia" w:cs="Arial"/>
          <w:szCs w:val="24"/>
        </w:rPr>
        <w:t xml:space="preserve">Members in Q only </w:t>
      </w:r>
      <m:oMath>
        <m:r>
          <w:rPr>
            <w:rFonts w:ascii="Cambria Math" w:eastAsiaTheme="minorEastAsia" w:hAnsi="Cambria Math" w:cs="Arial"/>
            <w:szCs w:val="24"/>
          </w:rPr>
          <m:t>=60-x=60-20=40</m:t>
        </m:r>
      </m:oMath>
      <w:r w:rsidRPr="00E42D17">
        <w:rPr>
          <w:rFonts w:eastAsiaTheme="minorEastAsia" w:cs="Arial"/>
          <w:szCs w:val="24"/>
        </w:rPr>
        <w:t xml:space="preserve">  </w:t>
      </w:r>
    </w:p>
    <w:p w:rsidR="00E42D17" w:rsidRPr="00E42D17" w:rsidRDefault="00E42D17" w:rsidP="00E42D17">
      <w:pPr>
        <w:spacing w:line="276" w:lineRule="auto"/>
        <w:outlineLvl w:val="0"/>
        <w:rPr>
          <w:rFonts w:ascii="Arial" w:hAnsi="Arial" w:cs="Arial"/>
          <w:b/>
          <w:sz w:val="24"/>
          <w:szCs w:val="24"/>
        </w:rPr>
      </w:pPr>
    </w:p>
    <w:p w:rsidR="00E42D17" w:rsidRPr="00E42D17" w:rsidRDefault="00E42D17" w:rsidP="00E42D17">
      <w:pPr>
        <w:pStyle w:val="ListParagraph"/>
        <w:numPr>
          <w:ilvl w:val="0"/>
          <w:numId w:val="107"/>
        </w:numPr>
        <w:rPr>
          <w:rFonts w:eastAsiaTheme="minorEastAsia" w:cs="Arial"/>
          <w:szCs w:val="24"/>
        </w:rPr>
      </w:pPr>
      <w:r w:rsidRPr="00E42D17">
        <w:rPr>
          <w:rFonts w:eastAsiaTheme="minorEastAsia" w:cs="Arial"/>
          <w:szCs w:val="24"/>
        </w:rPr>
        <w:t>Given three sets X, Y and Z is such that n(X</w:t>
      </w:r>
      <m:oMath>
        <m:r>
          <w:rPr>
            <w:rFonts w:ascii="Cambria Math" w:eastAsiaTheme="minorEastAsia" w:hAnsi="Cambria Math" w:cs="Arial"/>
            <w:szCs w:val="24"/>
          </w:rPr>
          <m:t>∩</m:t>
        </m:r>
      </m:oMath>
      <w:r w:rsidRPr="00E42D17">
        <w:rPr>
          <w:rFonts w:eastAsiaTheme="minorEastAsia" w:cs="Arial"/>
          <w:szCs w:val="24"/>
        </w:rPr>
        <w:t>Y</w:t>
      </w:r>
      <m:oMath>
        <m:r>
          <w:rPr>
            <w:rFonts w:ascii="Cambria Math" w:eastAsiaTheme="minorEastAsia" w:hAnsi="Cambria Math" w:cs="Arial"/>
            <w:szCs w:val="24"/>
          </w:rPr>
          <m:t>∩</m:t>
        </m:r>
      </m:oMath>
      <w:r w:rsidRPr="00E42D17">
        <w:rPr>
          <w:rFonts w:eastAsiaTheme="minorEastAsia" w:cs="Arial"/>
          <w:szCs w:val="24"/>
        </w:rPr>
        <w:t xml:space="preserve">Z) </w:t>
      </w:r>
      <w:r w:rsidRPr="00E42D17">
        <w:rPr>
          <w:rFonts w:cs="Arial"/>
          <w:szCs w:val="24"/>
        </w:rPr>
        <w:sym w:font="Symbol" w:char="F03D"/>
      </w:r>
      <w:r w:rsidRPr="00E42D17">
        <w:rPr>
          <w:rFonts w:eastAsiaTheme="minorEastAsia" w:cs="Arial"/>
          <w:szCs w:val="24"/>
        </w:rPr>
        <w:t xml:space="preserve"> 4, n(X</w:t>
      </w:r>
      <m:oMath>
        <m:r>
          <w:rPr>
            <w:rFonts w:ascii="Cambria Math" w:eastAsiaTheme="minorEastAsia" w:hAnsi="Cambria Math" w:cs="Arial"/>
            <w:szCs w:val="24"/>
          </w:rPr>
          <m:t>∩</m:t>
        </m:r>
      </m:oMath>
      <w:r w:rsidRPr="00E42D17">
        <w:rPr>
          <w:rFonts w:eastAsiaTheme="minorEastAsia" w:cs="Arial"/>
          <w:szCs w:val="24"/>
        </w:rPr>
        <w:t xml:space="preserve">Y) </w:t>
      </w:r>
      <w:r w:rsidRPr="00E42D17">
        <w:rPr>
          <w:rFonts w:cs="Arial"/>
          <w:szCs w:val="24"/>
        </w:rPr>
        <w:sym w:font="Symbol" w:char="F03D"/>
      </w:r>
      <w:r w:rsidRPr="00E42D17">
        <w:rPr>
          <w:rFonts w:eastAsiaTheme="minorEastAsia" w:cs="Arial"/>
          <w:szCs w:val="24"/>
        </w:rPr>
        <w:t xml:space="preserve"> 9, n(X</w:t>
      </w:r>
      <m:oMath>
        <m:r>
          <w:rPr>
            <w:rFonts w:ascii="Cambria Math" w:eastAsiaTheme="minorEastAsia" w:hAnsi="Cambria Math" w:cs="Arial"/>
            <w:szCs w:val="24"/>
          </w:rPr>
          <m:t>∩</m:t>
        </m:r>
      </m:oMath>
      <w:r w:rsidRPr="00E42D17">
        <w:rPr>
          <w:rFonts w:eastAsiaTheme="minorEastAsia" w:cs="Arial"/>
          <w:szCs w:val="24"/>
        </w:rPr>
        <w:t xml:space="preserve">Z) </w:t>
      </w:r>
      <w:r w:rsidRPr="00E42D17">
        <w:rPr>
          <w:rFonts w:cs="Arial"/>
          <w:szCs w:val="24"/>
        </w:rPr>
        <w:sym w:font="Symbol" w:char="F03D"/>
      </w:r>
      <w:r w:rsidRPr="00E42D17">
        <w:rPr>
          <w:rFonts w:eastAsiaTheme="minorEastAsia" w:cs="Arial"/>
          <w:szCs w:val="24"/>
        </w:rPr>
        <w:t xml:space="preserve"> 5, n(Y</w:t>
      </w:r>
      <m:oMath>
        <m:r>
          <w:rPr>
            <w:rFonts w:ascii="Cambria Math" w:eastAsiaTheme="minorEastAsia" w:hAnsi="Cambria Math" w:cs="Arial"/>
            <w:szCs w:val="24"/>
          </w:rPr>
          <m:t>∩</m:t>
        </m:r>
      </m:oMath>
      <w:r w:rsidRPr="00E42D17">
        <w:rPr>
          <w:rFonts w:eastAsiaTheme="minorEastAsia" w:cs="Arial"/>
          <w:szCs w:val="24"/>
        </w:rPr>
        <w:t xml:space="preserve">Z) </w:t>
      </w:r>
      <w:r w:rsidRPr="00E42D17">
        <w:rPr>
          <w:rFonts w:cs="Arial"/>
          <w:szCs w:val="24"/>
        </w:rPr>
        <w:sym w:font="Symbol" w:char="F03D"/>
      </w:r>
      <w:r w:rsidRPr="00E42D17">
        <w:rPr>
          <w:rFonts w:eastAsiaTheme="minorEastAsia" w:cs="Arial"/>
          <w:szCs w:val="24"/>
        </w:rPr>
        <w:t xml:space="preserve"> 6, n(X</w:t>
      </w:r>
      <m:oMath>
        <m:r>
          <w:rPr>
            <w:rFonts w:ascii="Cambria Math" w:eastAsiaTheme="minorEastAsia" w:hAnsi="Cambria Math" w:cs="Arial"/>
            <w:szCs w:val="24"/>
          </w:rPr>
          <m:t>∩</m:t>
        </m:r>
      </m:oMath>
      <w:r w:rsidRPr="00E42D17">
        <w:rPr>
          <w:rFonts w:eastAsiaTheme="minorEastAsia" w:cs="Arial"/>
          <w:szCs w:val="24"/>
        </w:rPr>
        <w:t>Y’</w:t>
      </w:r>
      <m:oMath>
        <m:r>
          <w:rPr>
            <w:rFonts w:ascii="Cambria Math" w:eastAsiaTheme="minorEastAsia" w:hAnsi="Cambria Math" w:cs="Arial"/>
            <w:szCs w:val="24"/>
          </w:rPr>
          <m:t>∩</m:t>
        </m:r>
      </m:oMath>
      <w:r w:rsidRPr="00E42D17">
        <w:rPr>
          <w:rFonts w:eastAsiaTheme="minorEastAsia" w:cs="Arial"/>
          <w:szCs w:val="24"/>
        </w:rPr>
        <w:t xml:space="preserve">Z’) </w:t>
      </w:r>
      <w:r w:rsidRPr="00E42D17">
        <w:rPr>
          <w:rFonts w:cs="Arial"/>
          <w:szCs w:val="24"/>
        </w:rPr>
        <w:sym w:font="Symbol" w:char="F03D"/>
      </w:r>
      <w:r w:rsidRPr="00E42D17">
        <w:rPr>
          <w:rFonts w:eastAsiaTheme="minorEastAsia" w:cs="Arial"/>
          <w:szCs w:val="24"/>
        </w:rPr>
        <w:t xml:space="preserve"> 7, n(X’</w:t>
      </w:r>
      <m:oMath>
        <m:r>
          <w:rPr>
            <w:rFonts w:ascii="Cambria Math" w:eastAsiaTheme="minorEastAsia" w:hAnsi="Cambria Math" w:cs="Arial"/>
            <w:szCs w:val="24"/>
          </w:rPr>
          <m:t>∩</m:t>
        </m:r>
      </m:oMath>
      <w:r w:rsidRPr="00E42D17">
        <w:rPr>
          <w:rFonts w:eastAsiaTheme="minorEastAsia" w:cs="Arial"/>
          <w:szCs w:val="24"/>
        </w:rPr>
        <w:t>Y’</w:t>
      </w:r>
      <m:oMath>
        <m:r>
          <w:rPr>
            <w:rFonts w:ascii="Cambria Math" w:eastAsiaTheme="minorEastAsia" w:hAnsi="Cambria Math" w:cs="Arial"/>
            <w:szCs w:val="24"/>
          </w:rPr>
          <m:t>∩</m:t>
        </m:r>
      </m:oMath>
      <w:r w:rsidRPr="00E42D17">
        <w:rPr>
          <w:rFonts w:eastAsiaTheme="minorEastAsia" w:cs="Arial"/>
          <w:szCs w:val="24"/>
        </w:rPr>
        <w:t xml:space="preserve">Z) </w:t>
      </w:r>
      <w:r w:rsidRPr="00E42D17">
        <w:rPr>
          <w:rFonts w:cs="Arial"/>
          <w:szCs w:val="24"/>
        </w:rPr>
        <w:sym w:font="Symbol" w:char="F03D"/>
      </w:r>
      <w:r w:rsidRPr="00E42D17">
        <w:rPr>
          <w:rFonts w:eastAsiaTheme="minorEastAsia" w:cs="Arial"/>
          <w:szCs w:val="24"/>
        </w:rPr>
        <w:t xml:space="preserve"> 2 and n(X’</w:t>
      </w:r>
      <m:oMath>
        <m:r>
          <w:rPr>
            <w:rFonts w:ascii="Cambria Math" w:eastAsiaTheme="minorEastAsia" w:hAnsi="Cambria Math" w:cs="Arial"/>
            <w:szCs w:val="24"/>
          </w:rPr>
          <m:t>∩</m:t>
        </m:r>
      </m:oMath>
      <w:r w:rsidRPr="00E42D17">
        <w:rPr>
          <w:rFonts w:eastAsiaTheme="minorEastAsia" w:cs="Arial"/>
          <w:szCs w:val="24"/>
        </w:rPr>
        <w:t>Y</w:t>
      </w:r>
      <m:oMath>
        <m:r>
          <w:rPr>
            <w:rFonts w:ascii="Cambria Math" w:eastAsiaTheme="minorEastAsia" w:hAnsi="Cambria Math" w:cs="Arial"/>
            <w:szCs w:val="24"/>
          </w:rPr>
          <m:t>∩</m:t>
        </m:r>
      </m:oMath>
      <w:r w:rsidRPr="00E42D17">
        <w:rPr>
          <w:rFonts w:eastAsiaTheme="minorEastAsia" w:cs="Arial"/>
          <w:szCs w:val="24"/>
        </w:rPr>
        <w:t xml:space="preserve">Z’) </w:t>
      </w:r>
      <w:r w:rsidRPr="00E42D17">
        <w:rPr>
          <w:rFonts w:cs="Arial"/>
          <w:szCs w:val="24"/>
        </w:rPr>
        <w:sym w:font="Symbol" w:char="F03D"/>
      </w:r>
      <w:r w:rsidRPr="00E42D17">
        <w:rPr>
          <w:rFonts w:eastAsiaTheme="minorEastAsia" w:cs="Arial"/>
          <w:szCs w:val="24"/>
        </w:rPr>
        <w:t xml:space="preserve"> 4,</w:t>
      </w:r>
    </w:p>
    <w:p w:rsidR="00E42D17" w:rsidRPr="00E42D17" w:rsidRDefault="00E42D17" w:rsidP="00E42D17">
      <w:pPr>
        <w:pStyle w:val="ListParagraph"/>
        <w:numPr>
          <w:ilvl w:val="0"/>
          <w:numId w:val="117"/>
        </w:numPr>
        <w:rPr>
          <w:rFonts w:eastAsiaTheme="minorEastAsia" w:cs="Arial"/>
          <w:szCs w:val="24"/>
        </w:rPr>
      </w:pPr>
      <w:r w:rsidRPr="00E42D17">
        <w:rPr>
          <w:rFonts w:eastAsiaTheme="minorEastAsia" w:cs="Arial"/>
          <w:szCs w:val="24"/>
        </w:rPr>
        <w:t>Draw the Venn diagram</w:t>
      </w:r>
    </w:p>
    <w:p w:rsidR="00E42D17" w:rsidRPr="00E42D17" w:rsidRDefault="00E42D17" w:rsidP="00E42D17">
      <w:pPr>
        <w:pStyle w:val="ListParagraph"/>
        <w:numPr>
          <w:ilvl w:val="0"/>
          <w:numId w:val="117"/>
        </w:numPr>
        <w:spacing w:after="0"/>
        <w:rPr>
          <w:rFonts w:eastAsiaTheme="minorEastAsia" w:cs="Arial"/>
          <w:szCs w:val="24"/>
        </w:rPr>
      </w:pPr>
      <w:r w:rsidRPr="00E42D17">
        <w:rPr>
          <w:rFonts w:eastAsiaTheme="minorEastAsia" w:cs="Arial"/>
          <w:noProof/>
          <w:szCs w:val="24"/>
          <w:lang w:val="en-US"/>
        </w:rPr>
        <w:drawing>
          <wp:anchor distT="0" distB="0" distL="114300" distR="114300" simplePos="0" relativeHeight="251735040" behindDoc="0" locked="0" layoutInCell="1" allowOverlap="1" wp14:anchorId="294443F6" wp14:editId="2027F885">
            <wp:simplePos x="0" y="0"/>
            <wp:positionH relativeFrom="column">
              <wp:posOffset>4650105</wp:posOffset>
            </wp:positionH>
            <wp:positionV relativeFrom="paragraph">
              <wp:posOffset>52705</wp:posOffset>
            </wp:positionV>
            <wp:extent cx="1076960" cy="1076960"/>
            <wp:effectExtent l="0" t="0" r="0" b="0"/>
            <wp:wrapSquare wrapText="bothSides"/>
            <wp:docPr id="510" name="Picture 510" descr="C:\Users\MRNYAL~1\AppData\Local\Temp\Rar$DIa0.891\978-JSN_JSN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NYAL~1\AppData\Local\Temp\Rar$DIa0.891\978-JSN_JSN063.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76960" cy="1076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eastAsiaTheme="minorEastAsia" w:cs="Arial"/>
          <w:szCs w:val="24"/>
        </w:rPr>
        <w:t>Find: i. n(X)</w:t>
      </w:r>
      <w:r w:rsidRPr="00E42D17">
        <w:rPr>
          <w:rFonts w:eastAsiaTheme="minorEastAsia" w:cs="Arial"/>
          <w:szCs w:val="24"/>
        </w:rPr>
        <w:tab/>
      </w:r>
      <w:r w:rsidRPr="00E42D17">
        <w:rPr>
          <w:rFonts w:eastAsiaTheme="minorEastAsia" w:cs="Arial"/>
          <w:szCs w:val="24"/>
        </w:rPr>
        <w:tab/>
        <w:t xml:space="preserve">ii. n(Y) </w:t>
      </w:r>
      <w:r w:rsidRPr="00E42D17">
        <w:rPr>
          <w:rFonts w:eastAsiaTheme="minorEastAsia" w:cs="Arial"/>
          <w:szCs w:val="24"/>
        </w:rPr>
        <w:tab/>
        <w:t>iii. n(Z)</w:t>
      </w:r>
    </w:p>
    <w:p w:rsidR="00E42D17" w:rsidRPr="00E42D17" w:rsidRDefault="00E42D17" w:rsidP="00E42D17">
      <w:pPr>
        <w:spacing w:after="0" w:line="276" w:lineRule="auto"/>
        <w:ind w:left="720"/>
        <w:outlineLvl w:val="0"/>
        <w:rPr>
          <w:rFonts w:ascii="Arial" w:eastAsiaTheme="minorEastAsia" w:hAnsi="Arial" w:cs="Arial"/>
          <w:b/>
          <w:sz w:val="24"/>
          <w:szCs w:val="24"/>
        </w:rPr>
      </w:pPr>
      <w:r w:rsidRPr="00E42D17">
        <w:rPr>
          <w:rFonts w:ascii="Arial" w:eastAsiaTheme="minorEastAsia" w:hAnsi="Arial" w:cs="Arial"/>
          <w:b/>
          <w:sz w:val="24"/>
          <w:szCs w:val="24"/>
        </w:rPr>
        <w:t>Solution</w:t>
      </w:r>
      <w:r w:rsidR="00E8219B">
        <w:rPr>
          <w:rFonts w:ascii="Arial" w:eastAsiaTheme="minorEastAsia" w:hAnsi="Arial" w:cs="Arial"/>
          <w:b/>
          <w:sz w:val="24"/>
          <w:szCs w:val="24"/>
        </w:rPr>
        <w:t>s</w:t>
      </w:r>
      <w:r w:rsidRPr="00E42D17">
        <w:rPr>
          <w:rFonts w:ascii="Arial" w:eastAsiaTheme="minorEastAsia" w:hAnsi="Arial" w:cs="Arial"/>
          <w:b/>
          <w:sz w:val="24"/>
          <w:szCs w:val="24"/>
        </w:rPr>
        <w:t xml:space="preserve">: </w:t>
      </w:r>
    </w:p>
    <w:p w:rsidR="00E42D17" w:rsidRPr="00E42D17" w:rsidRDefault="00E42D17" w:rsidP="00E42D17">
      <w:pPr>
        <w:pStyle w:val="ListParagraph"/>
        <w:numPr>
          <w:ilvl w:val="0"/>
          <w:numId w:val="118"/>
        </w:numPr>
        <w:rPr>
          <w:rFonts w:eastAsiaTheme="minorEastAsia" w:cs="Arial"/>
          <w:szCs w:val="24"/>
        </w:rPr>
      </w:pPr>
      <w:r w:rsidRPr="00E42D17">
        <w:rPr>
          <w:rFonts w:eastAsiaTheme="minorEastAsia" w:cs="Arial"/>
          <w:szCs w:val="24"/>
        </w:rPr>
        <w:t xml:space="preserve"> See Venn diagram on the right.</w:t>
      </w:r>
    </w:p>
    <w:p w:rsidR="00E42D17" w:rsidRPr="00E42D17" w:rsidRDefault="00E42D17" w:rsidP="00E42D17">
      <w:pPr>
        <w:pStyle w:val="ListParagraph"/>
        <w:numPr>
          <w:ilvl w:val="0"/>
          <w:numId w:val="118"/>
        </w:numPr>
        <w:rPr>
          <w:rFonts w:eastAsiaTheme="minorEastAsia" w:cs="Arial"/>
          <w:szCs w:val="24"/>
        </w:rPr>
      </w:pPr>
      <w:r w:rsidRPr="00E42D17">
        <w:rPr>
          <w:rFonts w:eastAsiaTheme="minorEastAsia" w:cs="Arial"/>
          <w:szCs w:val="24"/>
        </w:rPr>
        <w:t>i. Find n(X) by adding all elements in set X:</w:t>
      </w:r>
    </w:p>
    <w:p w:rsidR="00E42D17" w:rsidRPr="00E42D17" w:rsidRDefault="00E42D17" w:rsidP="00E42D17">
      <w:pPr>
        <w:pStyle w:val="ListParagraph"/>
        <w:ind w:left="1440"/>
        <w:rPr>
          <w:rFonts w:eastAsiaTheme="minorEastAsia" w:cs="Arial"/>
          <w:szCs w:val="24"/>
        </w:rPr>
      </w:pPr>
      <w:r w:rsidRPr="00E42D17">
        <w:rPr>
          <w:rFonts w:eastAsiaTheme="minorEastAsia" w:cs="Arial"/>
          <w:szCs w:val="24"/>
        </w:rPr>
        <w:t xml:space="preserve">      n(X) </w:t>
      </w:r>
      <w:r w:rsidRPr="00E42D17">
        <w:rPr>
          <w:rFonts w:eastAsiaTheme="minorEastAsia" w:cs="Arial"/>
          <w:szCs w:val="24"/>
        </w:rPr>
        <w:sym w:font="Symbol" w:char="F03D"/>
      </w:r>
      <w:r w:rsidRPr="00E42D17">
        <w:rPr>
          <w:rFonts w:eastAsiaTheme="minorEastAsia" w:cs="Arial"/>
          <w:szCs w:val="24"/>
        </w:rPr>
        <w:t xml:space="preserve"> 7 </w:t>
      </w:r>
      <w:r w:rsidRPr="00E42D17">
        <w:rPr>
          <w:rFonts w:eastAsiaTheme="minorEastAsia" w:cs="Arial"/>
          <w:szCs w:val="24"/>
        </w:rPr>
        <w:sym w:font="Symbol" w:char="F02B"/>
      </w:r>
      <w:r w:rsidRPr="00E42D17">
        <w:rPr>
          <w:rFonts w:eastAsiaTheme="minorEastAsia" w:cs="Arial"/>
          <w:szCs w:val="24"/>
        </w:rPr>
        <w:t xml:space="preserve"> (9 </w:t>
      </w:r>
      <w:r w:rsidRPr="00E42D17">
        <w:rPr>
          <w:rFonts w:eastAsiaTheme="minorEastAsia" w:cs="Arial"/>
          <w:szCs w:val="24"/>
        </w:rPr>
        <w:sym w:font="Symbol" w:char="F02D"/>
      </w:r>
      <w:r w:rsidRPr="00E42D17">
        <w:rPr>
          <w:rFonts w:eastAsiaTheme="minorEastAsia" w:cs="Arial"/>
          <w:szCs w:val="24"/>
        </w:rPr>
        <w:t xml:space="preserve"> 4) </w:t>
      </w:r>
      <w:r w:rsidRPr="00E42D17">
        <w:rPr>
          <w:rFonts w:eastAsiaTheme="minorEastAsia" w:cs="Arial"/>
          <w:szCs w:val="24"/>
        </w:rPr>
        <w:sym w:font="Symbol" w:char="F02B"/>
      </w:r>
      <w:r w:rsidRPr="00E42D17">
        <w:rPr>
          <w:rFonts w:eastAsiaTheme="minorEastAsia" w:cs="Arial"/>
          <w:szCs w:val="24"/>
        </w:rPr>
        <w:t xml:space="preserve"> 4 </w:t>
      </w:r>
      <w:r w:rsidRPr="00E42D17">
        <w:rPr>
          <w:rFonts w:eastAsiaTheme="minorEastAsia" w:cs="Arial"/>
          <w:szCs w:val="24"/>
        </w:rPr>
        <w:sym w:font="Symbol" w:char="F02B"/>
      </w:r>
      <w:r w:rsidRPr="00E42D17">
        <w:rPr>
          <w:rFonts w:eastAsiaTheme="minorEastAsia" w:cs="Arial"/>
          <w:szCs w:val="24"/>
        </w:rPr>
        <w:t xml:space="preserve"> (5 </w:t>
      </w:r>
      <w:r w:rsidRPr="00E42D17">
        <w:rPr>
          <w:rFonts w:eastAsiaTheme="minorEastAsia" w:cs="Arial"/>
          <w:szCs w:val="24"/>
        </w:rPr>
        <w:sym w:font="Symbol" w:char="F02D"/>
      </w:r>
      <w:r w:rsidRPr="00E42D17">
        <w:rPr>
          <w:rFonts w:eastAsiaTheme="minorEastAsia" w:cs="Arial"/>
          <w:szCs w:val="24"/>
        </w:rPr>
        <w:t xml:space="preserve"> 4) </w:t>
      </w:r>
      <w:r w:rsidRPr="00E42D17">
        <w:rPr>
          <w:rFonts w:cs="Arial"/>
          <w:szCs w:val="24"/>
        </w:rPr>
        <w:sym w:font="Symbol" w:char="F03D"/>
      </w:r>
      <w:r w:rsidRPr="00E42D17">
        <w:rPr>
          <w:rFonts w:eastAsiaTheme="minorEastAsia" w:cs="Arial"/>
          <w:szCs w:val="24"/>
        </w:rPr>
        <w:t xml:space="preserve"> 7 </w:t>
      </w:r>
      <w:r w:rsidRPr="00E42D17">
        <w:rPr>
          <w:rFonts w:cs="Arial"/>
          <w:szCs w:val="24"/>
        </w:rPr>
        <w:sym w:font="Symbol" w:char="F02B"/>
      </w:r>
      <w:r w:rsidRPr="00E42D17">
        <w:rPr>
          <w:rFonts w:eastAsiaTheme="minorEastAsia" w:cs="Arial"/>
          <w:szCs w:val="24"/>
        </w:rPr>
        <w:t xml:space="preserve"> 5 </w:t>
      </w:r>
      <w:r w:rsidRPr="00E42D17">
        <w:rPr>
          <w:rFonts w:cs="Arial"/>
          <w:szCs w:val="24"/>
        </w:rPr>
        <w:sym w:font="Symbol" w:char="F02B"/>
      </w:r>
      <w:r w:rsidRPr="00E42D17">
        <w:rPr>
          <w:rFonts w:eastAsiaTheme="minorEastAsia" w:cs="Arial"/>
          <w:szCs w:val="24"/>
        </w:rPr>
        <w:t xml:space="preserve"> 4 </w:t>
      </w:r>
      <w:r w:rsidRPr="00E42D17">
        <w:rPr>
          <w:rFonts w:cs="Arial"/>
          <w:szCs w:val="24"/>
        </w:rPr>
        <w:sym w:font="Symbol" w:char="F02B"/>
      </w:r>
      <w:r w:rsidRPr="00E42D17">
        <w:rPr>
          <w:rFonts w:eastAsiaTheme="minorEastAsia" w:cs="Arial"/>
          <w:szCs w:val="24"/>
        </w:rPr>
        <w:t xml:space="preserve"> 1 = 17</w:t>
      </w:r>
    </w:p>
    <w:p w:rsidR="00E42D17" w:rsidRPr="00E42D17" w:rsidRDefault="00E42D17" w:rsidP="00E42D17">
      <w:pPr>
        <w:pStyle w:val="ListParagraph"/>
        <w:ind w:left="1440"/>
        <w:rPr>
          <w:rFonts w:eastAsiaTheme="minorEastAsia" w:cs="Arial"/>
          <w:szCs w:val="24"/>
        </w:rPr>
      </w:pPr>
      <w:r w:rsidRPr="00E42D17">
        <w:rPr>
          <w:rFonts w:eastAsiaTheme="minorEastAsia" w:cs="Arial"/>
          <w:szCs w:val="24"/>
        </w:rPr>
        <w:t>ii. Find n(Y) by adding all elements in set Y:</w:t>
      </w:r>
    </w:p>
    <w:p w:rsidR="00E42D17" w:rsidRPr="00E42D17" w:rsidRDefault="00E42D17" w:rsidP="00E42D17">
      <w:pPr>
        <w:pStyle w:val="ListParagraph"/>
        <w:ind w:left="1440"/>
        <w:rPr>
          <w:rFonts w:eastAsiaTheme="minorEastAsia" w:cs="Arial"/>
          <w:szCs w:val="24"/>
        </w:rPr>
      </w:pPr>
      <w:r w:rsidRPr="00E42D17">
        <w:rPr>
          <w:rFonts w:eastAsiaTheme="minorEastAsia" w:cs="Arial"/>
          <w:szCs w:val="24"/>
        </w:rPr>
        <w:t xml:space="preserve">     n(Y) </w:t>
      </w:r>
      <w:r w:rsidRPr="00E42D17">
        <w:rPr>
          <w:rFonts w:eastAsiaTheme="minorEastAsia" w:cs="Arial"/>
          <w:szCs w:val="24"/>
        </w:rPr>
        <w:sym w:font="Symbol" w:char="F03D"/>
      </w:r>
      <w:r w:rsidRPr="00E42D17">
        <w:rPr>
          <w:rFonts w:eastAsiaTheme="minorEastAsia" w:cs="Arial"/>
          <w:szCs w:val="24"/>
        </w:rPr>
        <w:t xml:space="preserve"> 4 </w:t>
      </w:r>
      <w:r w:rsidRPr="00E42D17">
        <w:rPr>
          <w:rFonts w:eastAsiaTheme="minorEastAsia" w:cs="Arial"/>
          <w:szCs w:val="24"/>
        </w:rPr>
        <w:sym w:font="Symbol" w:char="F02B"/>
      </w:r>
      <w:r w:rsidRPr="00E42D17">
        <w:rPr>
          <w:rFonts w:eastAsiaTheme="minorEastAsia" w:cs="Arial"/>
          <w:szCs w:val="24"/>
        </w:rPr>
        <w:t xml:space="preserve"> (9 </w:t>
      </w:r>
      <w:r w:rsidRPr="00E42D17">
        <w:rPr>
          <w:rFonts w:eastAsiaTheme="minorEastAsia" w:cs="Arial"/>
          <w:szCs w:val="24"/>
        </w:rPr>
        <w:sym w:font="Symbol" w:char="F02D"/>
      </w:r>
      <w:r w:rsidRPr="00E42D17">
        <w:rPr>
          <w:rFonts w:eastAsiaTheme="minorEastAsia" w:cs="Arial"/>
          <w:szCs w:val="24"/>
        </w:rPr>
        <w:t xml:space="preserve"> 4) </w:t>
      </w:r>
      <w:r w:rsidRPr="00E42D17">
        <w:rPr>
          <w:rFonts w:eastAsiaTheme="minorEastAsia" w:cs="Arial"/>
          <w:szCs w:val="24"/>
        </w:rPr>
        <w:sym w:font="Symbol" w:char="F02B"/>
      </w:r>
      <w:r w:rsidRPr="00E42D17">
        <w:rPr>
          <w:rFonts w:eastAsiaTheme="minorEastAsia" w:cs="Arial"/>
          <w:szCs w:val="24"/>
        </w:rPr>
        <w:t xml:space="preserve"> (6 </w:t>
      </w:r>
      <w:r w:rsidRPr="00E42D17">
        <w:rPr>
          <w:rFonts w:eastAsiaTheme="minorEastAsia" w:cs="Arial"/>
          <w:szCs w:val="24"/>
        </w:rPr>
        <w:sym w:font="Symbol" w:char="F02D"/>
      </w:r>
      <w:r w:rsidRPr="00E42D17">
        <w:rPr>
          <w:rFonts w:eastAsiaTheme="minorEastAsia" w:cs="Arial"/>
          <w:szCs w:val="24"/>
        </w:rPr>
        <w:t xml:space="preserve"> 4) </w:t>
      </w:r>
      <w:r w:rsidRPr="00E42D17">
        <w:rPr>
          <w:rFonts w:eastAsiaTheme="minorEastAsia" w:cs="Arial"/>
          <w:szCs w:val="24"/>
        </w:rPr>
        <w:sym w:font="Symbol" w:char="F02B"/>
      </w:r>
      <w:r w:rsidRPr="00E42D17">
        <w:rPr>
          <w:rFonts w:eastAsiaTheme="minorEastAsia" w:cs="Arial"/>
          <w:szCs w:val="24"/>
        </w:rPr>
        <w:t xml:space="preserve"> 4 </w:t>
      </w:r>
      <w:r w:rsidRPr="00E42D17">
        <w:rPr>
          <w:rFonts w:cs="Arial"/>
          <w:szCs w:val="24"/>
        </w:rPr>
        <w:sym w:font="Symbol" w:char="F03D"/>
      </w:r>
      <w:r w:rsidRPr="00E42D17">
        <w:rPr>
          <w:rFonts w:eastAsiaTheme="minorEastAsia" w:cs="Arial"/>
          <w:szCs w:val="24"/>
        </w:rPr>
        <w:t xml:space="preserve"> 4 </w:t>
      </w:r>
      <w:r w:rsidRPr="00E42D17">
        <w:rPr>
          <w:rFonts w:cs="Arial"/>
          <w:szCs w:val="24"/>
        </w:rPr>
        <w:sym w:font="Symbol" w:char="F02B"/>
      </w:r>
      <w:r w:rsidRPr="00E42D17">
        <w:rPr>
          <w:rFonts w:eastAsiaTheme="minorEastAsia" w:cs="Arial"/>
          <w:szCs w:val="24"/>
        </w:rPr>
        <w:t xml:space="preserve"> 5 </w:t>
      </w:r>
      <w:r w:rsidRPr="00E42D17">
        <w:rPr>
          <w:rFonts w:cs="Arial"/>
          <w:szCs w:val="24"/>
        </w:rPr>
        <w:sym w:font="Symbol" w:char="F02B"/>
      </w:r>
      <w:r w:rsidRPr="00E42D17">
        <w:rPr>
          <w:rFonts w:eastAsiaTheme="minorEastAsia" w:cs="Arial"/>
          <w:szCs w:val="24"/>
        </w:rPr>
        <w:t xml:space="preserve"> 2 </w:t>
      </w:r>
      <w:r w:rsidRPr="00E42D17">
        <w:rPr>
          <w:rFonts w:cs="Arial"/>
          <w:szCs w:val="24"/>
        </w:rPr>
        <w:sym w:font="Symbol" w:char="F02B"/>
      </w:r>
      <w:r w:rsidRPr="00E42D17">
        <w:rPr>
          <w:rFonts w:eastAsiaTheme="minorEastAsia" w:cs="Arial"/>
          <w:szCs w:val="24"/>
        </w:rPr>
        <w:t xml:space="preserve"> 4 = 15</w:t>
      </w:r>
    </w:p>
    <w:p w:rsidR="00E42D17" w:rsidRPr="00E42D17" w:rsidRDefault="00E42D17" w:rsidP="00E42D17">
      <w:pPr>
        <w:pStyle w:val="ListParagraph"/>
        <w:ind w:left="1440"/>
        <w:rPr>
          <w:rFonts w:eastAsiaTheme="minorEastAsia" w:cs="Arial"/>
          <w:szCs w:val="24"/>
        </w:rPr>
      </w:pPr>
      <w:r w:rsidRPr="00E42D17">
        <w:rPr>
          <w:rFonts w:eastAsiaTheme="minorEastAsia" w:cs="Arial"/>
          <w:szCs w:val="24"/>
        </w:rPr>
        <w:t>iii. Find n(Z) by adding all elements in set Z:</w:t>
      </w:r>
    </w:p>
    <w:p w:rsidR="00E42D17" w:rsidRPr="00E42D17" w:rsidRDefault="00E42D17" w:rsidP="00E42D17">
      <w:pPr>
        <w:pStyle w:val="ListParagraph"/>
        <w:ind w:left="1440"/>
        <w:rPr>
          <w:rFonts w:eastAsiaTheme="minorEastAsia" w:cs="Arial"/>
          <w:szCs w:val="24"/>
        </w:rPr>
      </w:pPr>
      <w:r w:rsidRPr="00E42D17">
        <w:rPr>
          <w:rFonts w:eastAsiaTheme="minorEastAsia" w:cs="Arial"/>
          <w:szCs w:val="24"/>
        </w:rPr>
        <w:t xml:space="preserve">     n(Z) </w:t>
      </w:r>
      <w:r w:rsidRPr="00E42D17">
        <w:rPr>
          <w:rFonts w:eastAsiaTheme="minorEastAsia" w:cs="Arial"/>
          <w:szCs w:val="24"/>
        </w:rPr>
        <w:sym w:font="Symbol" w:char="F03D"/>
      </w:r>
      <w:r w:rsidRPr="00E42D17">
        <w:rPr>
          <w:rFonts w:eastAsiaTheme="minorEastAsia" w:cs="Arial"/>
          <w:szCs w:val="24"/>
        </w:rPr>
        <w:t xml:space="preserve"> 4 </w:t>
      </w:r>
      <w:r w:rsidRPr="00E42D17">
        <w:rPr>
          <w:rFonts w:eastAsiaTheme="minorEastAsia" w:cs="Arial"/>
          <w:szCs w:val="24"/>
        </w:rPr>
        <w:sym w:font="Symbol" w:char="F02B"/>
      </w:r>
      <w:r w:rsidRPr="00E42D17">
        <w:rPr>
          <w:rFonts w:eastAsiaTheme="minorEastAsia" w:cs="Arial"/>
          <w:szCs w:val="24"/>
        </w:rPr>
        <w:t xml:space="preserve"> (5 </w:t>
      </w:r>
      <w:r w:rsidRPr="00E42D17">
        <w:rPr>
          <w:rFonts w:eastAsiaTheme="minorEastAsia" w:cs="Arial"/>
          <w:szCs w:val="24"/>
        </w:rPr>
        <w:sym w:font="Symbol" w:char="F02D"/>
      </w:r>
      <w:r w:rsidRPr="00E42D17">
        <w:rPr>
          <w:rFonts w:eastAsiaTheme="minorEastAsia" w:cs="Arial"/>
          <w:szCs w:val="24"/>
        </w:rPr>
        <w:t xml:space="preserve"> 4) </w:t>
      </w:r>
      <w:r w:rsidRPr="00E42D17">
        <w:rPr>
          <w:rFonts w:eastAsiaTheme="minorEastAsia" w:cs="Arial"/>
          <w:szCs w:val="24"/>
        </w:rPr>
        <w:sym w:font="Symbol" w:char="F02B"/>
      </w:r>
      <w:r w:rsidRPr="00E42D17">
        <w:rPr>
          <w:rFonts w:eastAsiaTheme="minorEastAsia" w:cs="Arial"/>
          <w:szCs w:val="24"/>
        </w:rPr>
        <w:t xml:space="preserve"> 2 </w:t>
      </w:r>
      <w:r w:rsidRPr="00E42D17">
        <w:rPr>
          <w:rFonts w:eastAsiaTheme="minorEastAsia" w:cs="Arial"/>
          <w:szCs w:val="24"/>
        </w:rPr>
        <w:sym w:font="Symbol" w:char="F02B"/>
      </w:r>
      <w:r w:rsidRPr="00E42D17">
        <w:rPr>
          <w:rFonts w:eastAsiaTheme="minorEastAsia" w:cs="Arial"/>
          <w:szCs w:val="24"/>
        </w:rPr>
        <w:t xml:space="preserve"> (6 </w:t>
      </w:r>
      <w:r w:rsidRPr="00E42D17">
        <w:rPr>
          <w:rFonts w:eastAsiaTheme="minorEastAsia" w:cs="Arial"/>
          <w:szCs w:val="24"/>
        </w:rPr>
        <w:sym w:font="Symbol" w:char="F02D"/>
      </w:r>
      <w:r w:rsidRPr="00E42D17">
        <w:rPr>
          <w:rFonts w:eastAsiaTheme="minorEastAsia" w:cs="Arial"/>
          <w:szCs w:val="24"/>
        </w:rPr>
        <w:t xml:space="preserve"> 4) </w:t>
      </w:r>
      <w:r w:rsidRPr="00E42D17">
        <w:rPr>
          <w:rFonts w:cs="Arial"/>
          <w:szCs w:val="24"/>
        </w:rPr>
        <w:sym w:font="Symbol" w:char="F03D"/>
      </w:r>
      <w:r w:rsidRPr="00E42D17">
        <w:rPr>
          <w:rFonts w:eastAsiaTheme="minorEastAsia" w:cs="Arial"/>
          <w:szCs w:val="24"/>
        </w:rPr>
        <w:t xml:space="preserve"> 4 </w:t>
      </w:r>
      <w:r w:rsidRPr="00E42D17">
        <w:rPr>
          <w:rFonts w:cs="Arial"/>
          <w:szCs w:val="24"/>
        </w:rPr>
        <w:sym w:font="Symbol" w:char="F02B"/>
      </w:r>
      <w:r w:rsidRPr="00E42D17">
        <w:rPr>
          <w:rFonts w:eastAsiaTheme="minorEastAsia" w:cs="Arial"/>
          <w:szCs w:val="24"/>
        </w:rPr>
        <w:t xml:space="preserve"> 1 </w:t>
      </w:r>
      <w:r w:rsidRPr="00E42D17">
        <w:rPr>
          <w:rFonts w:cs="Arial"/>
          <w:szCs w:val="24"/>
        </w:rPr>
        <w:sym w:font="Symbol" w:char="F02B"/>
      </w:r>
      <w:r w:rsidRPr="00E42D17">
        <w:rPr>
          <w:rFonts w:eastAsiaTheme="minorEastAsia" w:cs="Arial"/>
          <w:szCs w:val="24"/>
        </w:rPr>
        <w:t xml:space="preserve"> 2 </w:t>
      </w:r>
      <w:r w:rsidRPr="00E42D17">
        <w:rPr>
          <w:rFonts w:cs="Arial"/>
          <w:szCs w:val="24"/>
        </w:rPr>
        <w:sym w:font="Symbol" w:char="F02B"/>
      </w:r>
      <w:r w:rsidRPr="00E42D17">
        <w:rPr>
          <w:rFonts w:eastAsiaTheme="minorEastAsia" w:cs="Arial"/>
          <w:szCs w:val="24"/>
        </w:rPr>
        <w:t xml:space="preserve"> 2 = 9</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br/>
        <w:t xml:space="preserve">Practice </w:t>
      </w:r>
    </w:p>
    <w:p w:rsidR="00E42D17" w:rsidRPr="00E42D17" w:rsidRDefault="00E42D17" w:rsidP="00E8219B">
      <w:pPr>
        <w:pStyle w:val="ListParagraph"/>
        <w:numPr>
          <w:ilvl w:val="0"/>
          <w:numId w:val="112"/>
        </w:numPr>
        <w:ind w:left="360"/>
        <w:outlineLvl w:val="0"/>
        <w:rPr>
          <w:rFonts w:eastAsiaTheme="minorEastAsia" w:cs="Arial"/>
          <w:szCs w:val="24"/>
        </w:rPr>
      </w:pPr>
      <w:r w:rsidRPr="00E42D17">
        <w:rPr>
          <w:rFonts w:cs="Arial"/>
          <w:szCs w:val="24"/>
        </w:rPr>
        <w:t xml:space="preserve">Represent the relationship between the following set B and its subsets V and C on a Venn diagram: B </w:t>
      </w:r>
      <w:r w:rsidRPr="00E42D17">
        <w:rPr>
          <w:rFonts w:cs="Arial"/>
          <w:szCs w:val="24"/>
        </w:rPr>
        <w:sym w:font="Symbol" w:char="F03D"/>
      </w:r>
      <w:r w:rsidRPr="00E42D17">
        <w:rPr>
          <w:rFonts w:cs="Arial"/>
          <w:szCs w:val="24"/>
        </w:rPr>
        <w:t xml:space="preserve"> </w:t>
      </w:r>
      <w:r w:rsidRPr="00E42D17">
        <w:rPr>
          <w:rFonts w:eastAsiaTheme="minorEastAsia" w:cs="Arial"/>
          <w:szCs w:val="24"/>
        </w:rPr>
        <w:t>{</w:t>
      </w:r>
      <m:oMath>
        <m:r>
          <w:rPr>
            <w:rFonts w:ascii="Cambria Math" w:hAnsi="Cambria Math" w:cs="Arial"/>
            <w:szCs w:val="24"/>
          </w:rPr>
          <m:t>x:x</m:t>
        </m:r>
      </m:oMath>
      <w:r w:rsidRPr="00E42D17">
        <w:rPr>
          <w:rFonts w:eastAsiaTheme="minorEastAsia" w:cs="Arial"/>
          <w:szCs w:val="24"/>
        </w:rPr>
        <w:t xml:space="preserve"> is an alphabet between a and f}, </w:t>
      </w:r>
      <w:r w:rsidRPr="00E42D17">
        <w:rPr>
          <w:rFonts w:cs="Arial"/>
          <w:szCs w:val="24"/>
        </w:rPr>
        <w:t xml:space="preserve">V </w:t>
      </w:r>
      <w:r w:rsidRPr="00E42D17">
        <w:rPr>
          <w:rFonts w:cs="Arial"/>
          <w:szCs w:val="24"/>
        </w:rPr>
        <w:sym w:font="Symbol" w:char="F03D"/>
      </w:r>
      <w:r w:rsidRPr="00E42D17">
        <w:rPr>
          <w:rFonts w:cs="Arial"/>
          <w:szCs w:val="24"/>
        </w:rPr>
        <w:t xml:space="preserve"> </w:t>
      </w:r>
      <w:r w:rsidRPr="00E42D17">
        <w:rPr>
          <w:rFonts w:eastAsiaTheme="minorEastAsia" w:cs="Arial"/>
          <w:szCs w:val="24"/>
        </w:rPr>
        <w:t>{</w:t>
      </w:r>
      <m:oMath>
        <m:r>
          <w:rPr>
            <w:rFonts w:ascii="Cambria Math" w:hAnsi="Cambria Math" w:cs="Arial"/>
            <w:szCs w:val="24"/>
          </w:rPr>
          <m:t>x:x</m:t>
        </m:r>
      </m:oMath>
      <w:r w:rsidRPr="00E42D17">
        <w:rPr>
          <w:rFonts w:eastAsiaTheme="minorEastAsia" w:cs="Arial"/>
          <w:szCs w:val="24"/>
        </w:rPr>
        <w:t xml:space="preserve"> is a vowel} and </w:t>
      </w:r>
      <w:r w:rsidRPr="00E42D17">
        <w:rPr>
          <w:rFonts w:cs="Arial"/>
          <w:szCs w:val="24"/>
        </w:rPr>
        <w:t xml:space="preserve">C </w:t>
      </w:r>
      <w:r w:rsidRPr="00E42D17">
        <w:rPr>
          <w:rFonts w:cs="Arial"/>
          <w:szCs w:val="24"/>
        </w:rPr>
        <w:sym w:font="Symbol" w:char="F03D"/>
      </w:r>
      <w:r w:rsidRPr="00E42D17">
        <w:rPr>
          <w:rFonts w:cs="Arial"/>
          <w:szCs w:val="24"/>
        </w:rPr>
        <w:t xml:space="preserve"> {</w:t>
      </w:r>
      <m:oMath>
        <m:r>
          <w:rPr>
            <w:rFonts w:ascii="Cambria Math" w:hAnsi="Cambria Math" w:cs="Arial"/>
            <w:szCs w:val="24"/>
          </w:rPr>
          <m:t>x:x</m:t>
        </m:r>
      </m:oMath>
      <w:r w:rsidRPr="00E42D17">
        <w:rPr>
          <w:rFonts w:eastAsiaTheme="minorEastAsia" w:cs="Arial"/>
          <w:szCs w:val="24"/>
        </w:rPr>
        <w:t xml:space="preserve"> is a consonant}.</w:t>
      </w:r>
    </w:p>
    <w:p w:rsidR="00E42D17" w:rsidRPr="00E42D17" w:rsidRDefault="00E42D17" w:rsidP="00E8219B">
      <w:pPr>
        <w:pStyle w:val="ListParagraph"/>
        <w:numPr>
          <w:ilvl w:val="0"/>
          <w:numId w:val="112"/>
        </w:numPr>
        <w:ind w:left="360"/>
        <w:rPr>
          <w:rFonts w:cs="Arial"/>
          <w:szCs w:val="24"/>
        </w:rPr>
      </w:pPr>
      <w:r w:rsidRPr="00E42D17">
        <w:rPr>
          <w:rFonts w:cs="Arial"/>
          <w:szCs w:val="24"/>
        </w:rPr>
        <w:t xml:space="preserve">Consider the following sets, where U is the universal set: U </w:t>
      </w:r>
      <w:r w:rsidRPr="00E42D17">
        <w:rPr>
          <w:rFonts w:cs="Arial"/>
          <w:szCs w:val="24"/>
        </w:rPr>
        <w:sym w:font="Symbol" w:char="F03D"/>
      </w:r>
      <w:r w:rsidRPr="00E42D17">
        <w:rPr>
          <w:rFonts w:cs="Arial"/>
          <w:szCs w:val="24"/>
        </w:rPr>
        <w:t xml:space="preserve"> {2, 4, 6, 8...20}, A </w:t>
      </w:r>
      <w:r w:rsidRPr="00E42D17">
        <w:rPr>
          <w:rFonts w:cs="Arial"/>
          <w:szCs w:val="24"/>
        </w:rPr>
        <w:sym w:font="Symbol" w:char="F03D"/>
      </w:r>
      <w:r w:rsidRPr="00E42D17">
        <w:rPr>
          <w:rFonts w:cs="Arial"/>
          <w:szCs w:val="24"/>
        </w:rPr>
        <w:t xml:space="preserve"> {multiples of 4 less than 20}, B </w:t>
      </w:r>
      <w:r w:rsidRPr="00E42D17">
        <w:rPr>
          <w:rFonts w:cs="Arial"/>
          <w:szCs w:val="24"/>
        </w:rPr>
        <w:sym w:font="Symbol" w:char="F03D"/>
      </w:r>
      <w:r w:rsidRPr="00E42D17">
        <w:rPr>
          <w:rFonts w:cs="Arial"/>
          <w:szCs w:val="24"/>
        </w:rPr>
        <w:t xml:space="preserve"> {even numbers less than 14} and C </w:t>
      </w:r>
      <w:r w:rsidRPr="00E42D17">
        <w:rPr>
          <w:rFonts w:cs="Arial"/>
          <w:szCs w:val="24"/>
        </w:rPr>
        <w:sym w:font="Symbol" w:char="F03D"/>
      </w:r>
      <w:r w:rsidRPr="00E42D17">
        <w:rPr>
          <w:rFonts w:cs="Arial"/>
          <w:szCs w:val="24"/>
        </w:rPr>
        <w:t xml:space="preserve"> {8, 12, 18, 16, 20}.</w:t>
      </w:r>
    </w:p>
    <w:p w:rsidR="00E42D17" w:rsidRPr="00E42D17" w:rsidRDefault="00E42D17" w:rsidP="00E42D17">
      <w:pPr>
        <w:pStyle w:val="ListParagraph"/>
        <w:numPr>
          <w:ilvl w:val="0"/>
          <w:numId w:val="113"/>
        </w:numPr>
        <w:rPr>
          <w:rFonts w:cs="Arial"/>
          <w:szCs w:val="24"/>
        </w:rPr>
      </w:pPr>
      <w:r w:rsidRPr="00E42D17">
        <w:rPr>
          <w:rFonts w:cs="Arial"/>
          <w:szCs w:val="24"/>
        </w:rPr>
        <w:t xml:space="preserve">Find </w:t>
      </w:r>
      <w:r w:rsidRPr="00E42D17">
        <w:rPr>
          <w:rFonts w:eastAsia="SimSun" w:cs="Arial"/>
          <w:szCs w:val="24"/>
        </w:rPr>
        <w:t>(i) A</w:t>
      </w:r>
      <m:oMath>
        <m:r>
          <w:rPr>
            <w:rFonts w:ascii="Cambria Math" w:eastAsia="SimSun" w:hAnsi="Cambria Math" w:cs="Arial"/>
            <w:szCs w:val="24"/>
          </w:rPr>
          <m:t>∩</m:t>
        </m:r>
      </m:oMath>
      <w:r w:rsidRPr="00E42D17">
        <w:rPr>
          <w:rFonts w:eastAsia="SimSun" w:cs="Arial"/>
          <w:szCs w:val="24"/>
        </w:rPr>
        <w:t>B,  (ii) B</w:t>
      </w:r>
      <m:oMath>
        <m:r>
          <w:rPr>
            <w:rFonts w:ascii="Cambria Math" w:eastAsia="SimSun" w:hAnsi="Cambria Math" w:cs="Arial"/>
            <w:szCs w:val="24"/>
          </w:rPr>
          <m:t>∩</m:t>
        </m:r>
      </m:oMath>
      <w:r w:rsidRPr="00E42D17">
        <w:rPr>
          <w:rFonts w:eastAsia="SimSun" w:cs="Arial"/>
          <w:szCs w:val="24"/>
        </w:rPr>
        <w:t>C,  (iii) A</w:t>
      </w:r>
      <m:oMath>
        <m:r>
          <w:rPr>
            <w:rFonts w:ascii="Cambria Math" w:eastAsia="SimSun" w:hAnsi="Cambria Math" w:cs="Arial"/>
            <w:szCs w:val="24"/>
          </w:rPr>
          <m:t>∩</m:t>
        </m:r>
      </m:oMath>
      <w:r w:rsidRPr="00E42D17">
        <w:rPr>
          <w:rFonts w:eastAsia="SimSun" w:cs="Arial"/>
          <w:szCs w:val="24"/>
        </w:rPr>
        <w:t>C,  (iv) A</w:t>
      </w:r>
      <m:oMath>
        <m:r>
          <w:rPr>
            <w:rFonts w:ascii="Cambria Math" w:eastAsia="SimSun" w:hAnsi="Cambria Math" w:cs="Arial"/>
            <w:szCs w:val="24"/>
          </w:rPr>
          <m:t>∩</m:t>
        </m:r>
      </m:oMath>
      <w:r w:rsidRPr="00E42D17">
        <w:rPr>
          <w:rFonts w:eastAsia="SimSun" w:cs="Arial"/>
          <w:szCs w:val="24"/>
        </w:rPr>
        <w:t>B</w:t>
      </w:r>
      <m:oMath>
        <m:r>
          <w:rPr>
            <w:rFonts w:ascii="Cambria Math" w:eastAsia="SimSun" w:hAnsi="Cambria Math" w:cs="Arial"/>
            <w:szCs w:val="24"/>
          </w:rPr>
          <m:t>∩</m:t>
        </m:r>
      </m:oMath>
      <w:r w:rsidRPr="00E42D17">
        <w:rPr>
          <w:rFonts w:eastAsia="SimSun" w:cs="Arial"/>
          <w:szCs w:val="24"/>
        </w:rPr>
        <w:t>C</w:t>
      </w:r>
    </w:p>
    <w:p w:rsidR="00E42D17" w:rsidRPr="00E42D17" w:rsidRDefault="00E42D17" w:rsidP="00E42D17">
      <w:pPr>
        <w:pStyle w:val="ListParagraph"/>
        <w:numPr>
          <w:ilvl w:val="0"/>
          <w:numId w:val="113"/>
        </w:numPr>
        <w:rPr>
          <w:rFonts w:cs="Arial"/>
          <w:szCs w:val="24"/>
        </w:rPr>
      </w:pPr>
      <w:r w:rsidRPr="00E42D17">
        <w:rPr>
          <w:rFonts w:cs="Arial"/>
          <w:szCs w:val="24"/>
        </w:rPr>
        <w:t>Draw a Venn diagram to illustrate A</w:t>
      </w:r>
      <m:oMath>
        <m:r>
          <w:rPr>
            <w:rFonts w:ascii="Cambria Math" w:eastAsia="SimSun" w:hAnsi="Cambria Math" w:cs="Arial"/>
            <w:szCs w:val="24"/>
          </w:rPr>
          <m:t>∩</m:t>
        </m:r>
      </m:oMath>
      <w:r w:rsidRPr="00E42D17">
        <w:rPr>
          <w:rFonts w:cs="Arial"/>
          <w:szCs w:val="24"/>
        </w:rPr>
        <w:t xml:space="preserve"> B</w:t>
      </w:r>
      <m:oMath>
        <m:r>
          <w:rPr>
            <w:rFonts w:ascii="Cambria Math" w:eastAsia="SimSun" w:hAnsi="Cambria Math" w:cs="Arial"/>
            <w:szCs w:val="24"/>
          </w:rPr>
          <m:t>∩</m:t>
        </m:r>
      </m:oMath>
      <w:r w:rsidRPr="00E42D17">
        <w:rPr>
          <w:rFonts w:cs="Arial"/>
          <w:szCs w:val="24"/>
        </w:rPr>
        <w:t xml:space="preserve"> C</w:t>
      </w:r>
    </w:p>
    <w:p w:rsidR="00E42D17" w:rsidRPr="00E42D17" w:rsidRDefault="00E42D17" w:rsidP="00E8219B">
      <w:pPr>
        <w:pStyle w:val="ListParagraph"/>
        <w:numPr>
          <w:ilvl w:val="0"/>
          <w:numId w:val="112"/>
        </w:numPr>
        <w:ind w:left="360"/>
        <w:rPr>
          <w:rFonts w:cs="Arial"/>
          <w:szCs w:val="24"/>
        </w:rPr>
      </w:pPr>
      <w:r w:rsidRPr="00E42D17">
        <w:rPr>
          <w:rFonts w:cs="Arial"/>
          <w:szCs w:val="24"/>
        </w:rPr>
        <w:t>In a school of 120 students, 70 are in the Lawn tennis team and 80 are in the Volleyball team. Each student is on at least one team.</w:t>
      </w:r>
    </w:p>
    <w:p w:rsidR="00E42D17" w:rsidRPr="00E42D17" w:rsidRDefault="00E42D17" w:rsidP="00E42D17">
      <w:pPr>
        <w:pStyle w:val="ListParagraph"/>
        <w:numPr>
          <w:ilvl w:val="0"/>
          <w:numId w:val="119"/>
        </w:numPr>
        <w:rPr>
          <w:rFonts w:cs="Arial"/>
          <w:szCs w:val="24"/>
        </w:rPr>
      </w:pPr>
      <w:r w:rsidRPr="00E42D17">
        <w:rPr>
          <w:rFonts w:cs="Arial"/>
          <w:szCs w:val="24"/>
        </w:rPr>
        <w:t>Illustrate this information on a Venn diagram.</w:t>
      </w:r>
    </w:p>
    <w:p w:rsidR="00E42D17" w:rsidRPr="00E42D17" w:rsidRDefault="00E42D17" w:rsidP="00E42D17">
      <w:pPr>
        <w:pStyle w:val="ListParagraph"/>
        <w:numPr>
          <w:ilvl w:val="0"/>
          <w:numId w:val="119"/>
        </w:numPr>
        <w:rPr>
          <w:rFonts w:cs="Arial"/>
          <w:szCs w:val="24"/>
        </w:rPr>
      </w:pPr>
      <w:r w:rsidRPr="00E42D17">
        <w:rPr>
          <w:rFonts w:cs="Arial"/>
          <w:szCs w:val="24"/>
        </w:rPr>
        <w:t>Find how many students are in both teams.</w:t>
      </w:r>
    </w:p>
    <w:p w:rsidR="00E42D17" w:rsidRPr="00E42D17" w:rsidRDefault="00E42D17" w:rsidP="00E42D17">
      <w:pPr>
        <w:pStyle w:val="ListParagraph"/>
        <w:numPr>
          <w:ilvl w:val="0"/>
          <w:numId w:val="119"/>
        </w:numPr>
        <w:rPr>
          <w:rFonts w:cs="Arial"/>
          <w:szCs w:val="24"/>
        </w:rPr>
      </w:pPr>
      <w:r w:rsidRPr="00E42D17">
        <w:rPr>
          <w:rFonts w:cs="Arial"/>
          <w:szCs w:val="24"/>
        </w:rPr>
        <w:t>Find how many students are in Lawn tennis team only.</w:t>
      </w:r>
    </w:p>
    <w:p w:rsidR="00E42D17" w:rsidRPr="00E42D17" w:rsidRDefault="00E42D17" w:rsidP="00E8219B">
      <w:pPr>
        <w:pStyle w:val="ListParagraph"/>
        <w:numPr>
          <w:ilvl w:val="0"/>
          <w:numId w:val="112"/>
        </w:numPr>
        <w:ind w:left="360"/>
        <w:rPr>
          <w:rFonts w:cs="Arial"/>
          <w:szCs w:val="24"/>
        </w:rPr>
      </w:pPr>
      <w:r w:rsidRPr="00E42D17">
        <w:rPr>
          <w:rFonts w:cs="Arial"/>
          <w:szCs w:val="24"/>
        </w:rPr>
        <w:t>In a class of 49 pupils, 27 offer French and 32 offer Krio. Nine pupils do not offer any of the languages.</w:t>
      </w:r>
    </w:p>
    <w:p w:rsidR="00E42D17" w:rsidRPr="00E42D17" w:rsidRDefault="00E42D17" w:rsidP="00E42D17">
      <w:pPr>
        <w:pStyle w:val="ListParagraph"/>
        <w:numPr>
          <w:ilvl w:val="0"/>
          <w:numId w:val="120"/>
        </w:numPr>
        <w:rPr>
          <w:rFonts w:cs="Arial"/>
          <w:szCs w:val="24"/>
        </w:rPr>
      </w:pPr>
      <w:r w:rsidRPr="00E42D17">
        <w:rPr>
          <w:rFonts w:cs="Arial"/>
          <w:szCs w:val="24"/>
        </w:rPr>
        <w:t>Draw a Venn diagram to illustrate this information.</w:t>
      </w:r>
    </w:p>
    <w:p w:rsidR="00E42D17" w:rsidRDefault="00E42D17" w:rsidP="00E42D17">
      <w:pPr>
        <w:pStyle w:val="ListParagraph"/>
        <w:numPr>
          <w:ilvl w:val="0"/>
          <w:numId w:val="120"/>
        </w:numPr>
        <w:rPr>
          <w:rFonts w:cs="Arial"/>
          <w:szCs w:val="24"/>
        </w:rPr>
      </w:pPr>
      <w:r w:rsidRPr="00E42D17">
        <w:rPr>
          <w:rFonts w:cs="Arial"/>
          <w:szCs w:val="24"/>
        </w:rPr>
        <w:t>How many stunts offer: i. Both languages; ii. Only French; iii. Only Krio</w:t>
      </w:r>
    </w:p>
    <w:p w:rsidR="00E8219B" w:rsidRDefault="00E8219B" w:rsidP="00E8219B">
      <w:pPr>
        <w:rPr>
          <w:rFonts w:cs="Arial"/>
          <w:szCs w:val="24"/>
        </w:rPr>
      </w:pPr>
    </w:p>
    <w:p w:rsidR="00E8219B" w:rsidRPr="00E8219B" w:rsidRDefault="00E8219B" w:rsidP="00E8219B">
      <w:pPr>
        <w:rPr>
          <w:rFonts w:cs="Arial"/>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Indices and logarithms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-L122</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3708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1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12" name="Freeform 51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3" name="Freeform 51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4" name="Freeform 51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5" name="Freeform 51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6" name="Freeform 51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7" name="Freeform 51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8" name="Freeform 51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9" name="Freeform 51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0" name="Freeform 52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1" name="Freeform 52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2" name="Freeform 52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27" style="position:absolute;left:0;text-align:left;margin-left:.35pt;margin-top:0;width:26.3pt;height:28.35pt;z-index:-2515793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WQLSiMAALrYAAAOAAAAZHJzL2Uyb0RvYy54bWzsXdtuJDlyfTfgfyjo0cBsV2bdG9uzwFxh&#10;YHc9wJbh52pdWoLVKrlKPepZw//uExcyIzKDVayRdj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VmlkC0ojAAC62AAADgAAAAAAAAAAAAAAAAAuAgAAZHJzL2Uyb0RvYy54bWxQSwECLQAU&#10;AAYACAAAACEA4o9I9dsAAAADAQAADwAAAAAAAAAAAAAAAACkJQAAZHJzL2Rvd25yZXYueG1sUEsF&#10;BgAAAAAEAAQA8wAAAKwmAAAAAA==&#10;">
                      <v:shape id="Freeform 512" o:spid="_x0000_s132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NNMYA&#10;AADcAAAADwAAAGRycy9kb3ducmV2LnhtbESPQWvCQBSE70L/w/IK3nQTsa1EV1FBEdseTHvx9pp9&#10;TUKyb8Puqum/dwuFHoeZ+YZZrHrTiis5X1tWkI4TEMSF1TWXCj4/dqMZCB+QNbaWScEPeVgtHwYL&#10;zLS98YmueShFhLDPUEEVQpdJ6YuKDPqx7Yij922dwRClK6V2eItw08pJkjxLgzXHhQo72lZUNPnF&#10;KGj25zx9x1mzmR7aU/mG7uv1+KLU8LFfz0EE6sN/+K990Aqe0gn8no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UNNM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513" o:spid="_x0000_s132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7ItMUA&#10;AADcAAAADwAAAGRycy9kb3ducmV2LnhtbESP3UoDMRSE7wXfIRzBG2mzrShl27QUpT/Wq277AKeb&#10;4ya4OVmSuF3f3giCl8PMfMMsVoNrRU8hWs8KJuMCBHHtteVGwfm0Gc1AxISssfVMCr4pwmp5e7PA&#10;UvsrH6mvUiMyhGOJCkxKXSllrA05jGPfEWfvwweHKcvQSB3wmuGuldOieJYOLecFgx29GKo/qy+n&#10;IHR6v708HNz7+nX3hqfemsFWSt3fDes5iERD+g//tfdawdPkEX7P5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3si0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514" o:spid="_x0000_s133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d08EA&#10;AADcAAAADwAAAGRycy9kb3ducmV2LnhtbESPQYvCMBSE7wv+h/AEb2taUSldo6xFwYuHVcHro3nb&#10;dG1eShO1/nsjLHgcZuYbZrHqbSNu1PnasYJ0nIAgLp2uuVJwOm4/MxA+IGtsHJOCB3lYLQcfC8y1&#10;u/MP3Q6hEhHCPkcFJoQ2l9KXhiz6sWuJo/frOoshyq6SusN7hNtGTpJkLi3WHBcMtlQYKi+Hq1Ww&#10;OUtJuF+bv4Iu6yK1vjY2U2o07L+/QATqwzv8395pBbN0Cq8z8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cXdP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515" o:spid="_x0000_s133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hIy8cA&#10;AADcAAAADwAAAGRycy9kb3ducmV2LnhtbESPT2vCQBTE7wW/w/KEXorupuAfUlcRQfBioVFBb4/s&#10;axLNvo3ZVdN++m6h0OMwM79hZovO1uJOra8ca0iGCgRx7kzFhYb9bj2YgvAB2WDtmDR8kYfFvPc0&#10;w9S4B3/QPQuFiBD2KWooQ2hSKX1ekkU/dA1x9D5dazFE2RbStPiIcFvLV6XG0mLFcaHEhlYl5Zfs&#10;ZjUcir138qhe1HZ3uk6S8Tlbvn9r/dzvlm8gAnXhP/zX3hgNo2QEv2fi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oSMv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516" o:spid="_x0000_s133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WnGsQA&#10;AADcAAAADwAAAGRycy9kb3ducmV2LnhtbESPzYoCMRCE74LvEFrYm2Z0UXQ0iojCrgfx7wGaSTs/&#10;TjrDJOrsPr0RBI9FVX1FzRaNKcWdapdbVtDvRSCIE6tzThWcT5vuGITzyBpLy6Tgjxws5u3WDGNt&#10;H3yg+9GnIkDYxagg876KpXRJRgZdz1bEwbvY2qAPsk6lrvER4KaUgygaSYM5h4UMK1pllFyPN6Og&#10;HB7+L8VEJt/R725VbQfFHteFUl+dZjkF4anxn/C7/aMVDPsjeJ0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1pxr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517" o:spid="_x0000_s133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zI4MQA&#10;AADcAAAADwAAAGRycy9kb3ducmV2LnhtbESPzYrCMBSF9wO+Q7iCO00rOmo1iswouBrQCrq8NNe2&#10;2tyUJmrn7SeCMMvD+fk4i1VrKvGgxpWWFcSDCARxZnXJuYJjuu1PQTiPrLGyTAp+ycFq2flYYKLt&#10;k/f0OPhchBF2CSoovK8TKV1WkEE3sDVx8C62MeiDbHKpG3yGcVPJYRR9SoMlB0KBNX0VlN0OdxO4&#10;55n9TsvN6JRfpz9pfD2Ph9FIqV63Xc9BeGr9f/jd3mkF43gCrzPhC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yOD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518" o:spid="_x0000_s133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YK2sEA&#10;AADcAAAADwAAAGRycy9kb3ducmV2LnhtbERPy4rCMBTdC/5DuII7TR0fo9Uow4DQnVg7C3eX5tqW&#10;NjelydTO308WgsvDeR9Og2lET52rLCtYzCMQxLnVFRcKstt5tgXhPLLGxjIp+CMHp+N4dMBY2ydf&#10;qU99IUIIuxgVlN63sZQuL8mgm9uWOHAP2xn0AXaF1B0+Q7hp5EcUbaTBikNDiS19l5TX6a9RkJx5&#10;V28vn/ST7JL7annr6yx7KDWdDF97EJ4G/xa/3IlWsF6EteFMOALy+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GCtr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519" o:spid="_x0000_s133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1jS8IA&#10;AADcAAAADwAAAGRycy9kb3ducmV2LnhtbESPQWsCMRSE74X+h/CEXkSzFlrqapRSKJTeqpb2+Ng8&#10;N8HNe0uS6vrvG0HwOMzMN8xyPYROHSkmL2xgNq1AETdiPbcGdtv3yQuolJEtdsJk4EwJ1qv7uyXW&#10;Vk78RcdNblWBcKrRgMu5r7VOjaOAaSo9cfH2EgPmImOrbcRTgYdOP1bVsw7ouSw47OnNUXPY/IVC&#10;Ed9+utSPvYzlXMWfX2m+xZiH0fC6AJVpyLfwtf1hDTzN5nA5U46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zWNL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520" o:spid="_x0000_s133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dBAsIA&#10;AADcAAAADwAAAGRycy9kb3ducmV2LnhtbERPz2vCMBS+D/wfwhN2m6llm1KNIoPCLitbreLx0Tzb&#10;YPNSmqx2//1yGOz48f3e7ifbiZEGbxwrWC4SEMS104YbBdUxf1qD8AFZY+eYFPyQh/1u9rDFTLs7&#10;f9FYhkbEEPYZKmhD6DMpfd2SRb9wPXHkrm6wGCIcGqkHvMdw28k0SV6lRcOxocWe3lqqb+W3VRCK&#10;1bUyn7fiI6fTlFzqc/FsUqUe59NhAyLQFP7Ff+53reAljfPjmXg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B0ECwgAAANw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521" o:spid="_x0000_s133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gfrcUA&#10;AADcAAAADwAAAGRycy9kb3ducmV2LnhtbESPQWvCQBSE74X+h+UVequbBKohdZUiCLZeNHrp7TX7&#10;mg3Nvg27q8Z/7wqFHoeZ+YaZL0fbizP50DlWkE8yEMSN0x23Co6H9UsJIkRkjb1jUnClAMvF48Mc&#10;K+0uvKdzHVuRIBwqVGBiHCopQ2PIYpi4gTh5P85bjEn6VmqPlwS3vSyybCotdpwWDA60MtT81ier&#10;oCxX33L6mRcz/bHxxdbsjvXXTqnnp/H9DUSkMf6H/9obreC1yO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uB+t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522" o:spid="_x0000_s133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x4JcUA&#10;AADcAAAADwAAAGRycy9kb3ducmV2LnhtbESP0WrCQBRE3wX/YblC3+omoakldSMiLRX70qofcJu9&#10;TaLZu0t21fj3XaHg4zAzZ5j5YjCdOFPvW8sK0mkCgriyuuVawX73/vgCwgdkjZ1lUnAlD4tyPJpj&#10;oe2Fv+m8DbWIEPYFKmhCcIWUvmrIoJ9aRxy9X9sbDFH2tdQ9XiLcdDJLkmdpsOW40KCjVUPVcXsy&#10;Cp5Oh6/07Wf9SbmTm+ss/7B7x0o9TIblK4hAQ7iH/9trrSDPMrid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Hgl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CC2F34">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solve problems on indices and logarithms.</w:t>
            </w:r>
          </w:p>
        </w:tc>
      </w:tr>
    </w:tbl>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 xml:space="preserve">Numbers written with a base and a power are written in </w:t>
      </w:r>
      <w:r w:rsidRPr="00E42D17">
        <w:rPr>
          <w:rFonts w:ascii="Arial" w:hAnsi="Arial" w:cs="Arial"/>
          <w:b/>
          <w:sz w:val="24"/>
          <w:szCs w:val="24"/>
        </w:rPr>
        <w:t>index form</w:t>
      </w:r>
      <w:r w:rsidRPr="00E42D17">
        <w:rPr>
          <w:rFonts w:ascii="Arial" w:hAnsi="Arial" w:cs="Arial"/>
          <w:sz w:val="24"/>
          <w:szCs w:val="24"/>
        </w:rPr>
        <w:t xml:space="preserve">. For example, </w:t>
      </w:r>
      <m:oMath>
        <m:sSup>
          <m:sSupPr>
            <m:ctrlPr>
              <w:rPr>
                <w:rFonts w:ascii="Cambria Math" w:hAnsi="Cambria Math" w:cs="Arial"/>
                <w:i/>
                <w:sz w:val="24"/>
                <w:szCs w:val="24"/>
              </w:rPr>
            </m:ctrlPr>
          </m:sSupPr>
          <m:e>
            <m:r>
              <w:rPr>
                <w:rFonts w:ascii="Cambria Math" w:hAnsi="Cambria Math" w:cs="Arial"/>
                <w:sz w:val="24"/>
                <w:szCs w:val="24"/>
              </w:rPr>
              <m:t>7</m:t>
            </m:r>
          </m:e>
          <m:sup>
            <m:r>
              <w:rPr>
                <w:rFonts w:ascii="Cambria Math" w:hAnsi="Cambria Math" w:cs="Arial"/>
                <w:sz w:val="24"/>
                <w:szCs w:val="24"/>
              </w:rPr>
              <m:t>3</m:t>
            </m:r>
          </m:sup>
        </m:sSup>
      </m:oMath>
      <w:r w:rsidRPr="00E42D17">
        <w:rPr>
          <w:rFonts w:ascii="Arial" w:eastAsiaTheme="minorEastAsia" w:hAnsi="Arial" w:cs="Arial"/>
          <w:sz w:val="24"/>
          <w:szCs w:val="24"/>
        </w:rPr>
        <w:t xml:space="preserve"> is in index form, and can be written as </w:t>
      </w:r>
      <m:oMath>
        <m:sSup>
          <m:sSupPr>
            <m:ctrlPr>
              <w:rPr>
                <w:rFonts w:ascii="Cambria Math" w:hAnsi="Cambria Math" w:cs="Arial"/>
                <w:i/>
                <w:sz w:val="24"/>
                <w:szCs w:val="24"/>
              </w:rPr>
            </m:ctrlPr>
          </m:sSupPr>
          <m:e>
            <m:r>
              <w:rPr>
                <w:rFonts w:ascii="Cambria Math" w:hAnsi="Cambria Math" w:cs="Arial"/>
                <w:sz w:val="24"/>
                <w:szCs w:val="24"/>
              </w:rPr>
              <m:t>7</m:t>
            </m:r>
          </m:e>
          <m:sup>
            <m:r>
              <w:rPr>
                <w:rFonts w:ascii="Cambria Math" w:hAnsi="Cambria Math" w:cs="Arial"/>
                <w:sz w:val="24"/>
                <w:szCs w:val="24"/>
              </w:rPr>
              <m:t>3</m:t>
            </m:r>
          </m:sup>
        </m:sSup>
        <m:r>
          <w:rPr>
            <w:rFonts w:ascii="Cambria Math" w:hAnsi="Cambria Math" w:cs="Arial"/>
            <w:sz w:val="24"/>
            <w:szCs w:val="24"/>
          </w:rPr>
          <m:t>=7×7×7</m:t>
        </m:r>
      </m:oMath>
      <w:r w:rsidRPr="00E42D17">
        <w:rPr>
          <w:rFonts w:ascii="Arial" w:eastAsiaTheme="minorEastAsia" w:hAnsi="Arial" w:cs="Arial"/>
          <w:sz w:val="24"/>
          <w:szCs w:val="24"/>
        </w:rPr>
        <w:t xml:space="preserve">. Seven is the </w:t>
      </w:r>
      <w:r w:rsidRPr="00E42D17">
        <w:rPr>
          <w:rFonts w:ascii="Arial" w:eastAsiaTheme="minorEastAsia" w:hAnsi="Arial" w:cs="Arial"/>
          <w:b/>
          <w:sz w:val="24"/>
          <w:szCs w:val="24"/>
        </w:rPr>
        <w:t>base</w:t>
      </w:r>
      <w:r w:rsidRPr="00E42D17">
        <w:rPr>
          <w:rFonts w:ascii="Arial" w:eastAsiaTheme="minorEastAsia" w:hAnsi="Arial" w:cs="Arial"/>
          <w:sz w:val="24"/>
          <w:szCs w:val="24"/>
        </w:rPr>
        <w:t xml:space="preserve"> and three is the </w:t>
      </w:r>
      <w:r w:rsidRPr="00E42D17">
        <w:rPr>
          <w:rFonts w:ascii="Arial" w:eastAsiaTheme="minorEastAsia" w:hAnsi="Arial" w:cs="Arial"/>
          <w:b/>
          <w:sz w:val="24"/>
          <w:szCs w:val="24"/>
        </w:rPr>
        <w:t>power</w:t>
      </w:r>
      <w:r w:rsidRPr="00E42D17">
        <w:rPr>
          <w:rFonts w:ascii="Arial" w:eastAsiaTheme="minorEastAsia" w:hAnsi="Arial" w:cs="Arial"/>
          <w:sz w:val="24"/>
          <w:szCs w:val="24"/>
        </w:rPr>
        <w:t xml:space="preserve"> or </w:t>
      </w:r>
      <w:r w:rsidRPr="00E42D17">
        <w:rPr>
          <w:rFonts w:ascii="Arial" w:eastAsiaTheme="minorEastAsia" w:hAnsi="Arial" w:cs="Arial"/>
          <w:b/>
          <w:sz w:val="24"/>
          <w:szCs w:val="24"/>
        </w:rPr>
        <w:t>index</w:t>
      </w:r>
      <w:r w:rsidRPr="00E42D17">
        <w:rPr>
          <w:rFonts w:ascii="Arial" w:eastAsiaTheme="minorEastAsia" w:hAnsi="Arial" w:cs="Arial"/>
          <w:sz w:val="24"/>
          <w:szCs w:val="24"/>
        </w:rPr>
        <w:t>.</w:t>
      </w:r>
      <w:r w:rsidRPr="00E42D17">
        <w:rPr>
          <w:rFonts w:ascii="Arial" w:hAnsi="Arial" w:cs="Arial"/>
          <w:sz w:val="24"/>
          <w:szCs w:val="24"/>
        </w:rPr>
        <w:t xml:space="preserve">  </w:t>
      </w:r>
      <m:oMath>
        <m:r>
          <m:rPr>
            <m:sty m:val="p"/>
          </m:rPr>
          <w:rPr>
            <w:rFonts w:ascii="Cambria Math" w:hAnsi="Cambria Math" w:cs="Arial"/>
            <w:sz w:val="24"/>
            <w:szCs w:val="24"/>
          </w:rPr>
          <m:t>base→</m:t>
        </m:r>
        <m:sSup>
          <m:sSupPr>
            <m:ctrlPr>
              <w:rPr>
                <w:rFonts w:ascii="Cambria Math" w:hAnsi="Cambria Math" w:cs="Arial"/>
                <w:sz w:val="24"/>
                <w:szCs w:val="24"/>
              </w:rPr>
            </m:ctrlPr>
          </m:sSupPr>
          <m:e>
            <m:r>
              <m:rPr>
                <m:sty m:val="p"/>
              </m:rPr>
              <w:rPr>
                <w:rFonts w:ascii="Cambria Math" w:hAnsi="Cambria Math" w:cs="Arial"/>
                <w:sz w:val="24"/>
                <w:szCs w:val="24"/>
              </w:rPr>
              <m:t>7</m:t>
            </m:r>
          </m:e>
          <m:sup>
            <m:r>
              <m:rPr>
                <m:sty m:val="p"/>
              </m:rPr>
              <w:rPr>
                <w:rFonts w:ascii="Cambria Math" w:hAnsi="Cambria Math" w:cs="Arial"/>
                <w:sz w:val="24"/>
                <w:szCs w:val="24"/>
              </w:rPr>
              <m:t>3←power/index</m:t>
            </m:r>
          </m:sup>
        </m:sSup>
      </m:oMath>
    </w:p>
    <w:p w:rsidR="00E42D17" w:rsidRPr="00E42D17" w:rsidRDefault="00E42D17" w:rsidP="00E42D17">
      <w:pPr>
        <w:spacing w:line="276" w:lineRule="auto"/>
        <w:outlineLvl w:val="0"/>
        <w:rPr>
          <w:rFonts w:ascii="Arial" w:hAnsi="Arial" w:cs="Arial"/>
          <w:sz w:val="24"/>
          <w:szCs w:val="24"/>
        </w:rPr>
      </w:pPr>
      <w:r w:rsidRPr="00E42D17">
        <w:rPr>
          <w:rFonts w:ascii="Arial" w:hAnsi="Arial" w:cs="Arial"/>
          <w:sz w:val="24"/>
          <w:szCs w:val="24"/>
        </w:rPr>
        <w:br/>
        <w:t xml:space="preserve">The </w:t>
      </w:r>
      <w:r w:rsidRPr="00E42D17">
        <w:rPr>
          <w:rFonts w:ascii="Arial" w:hAnsi="Arial" w:cs="Arial"/>
          <w:b/>
          <w:sz w:val="24"/>
          <w:szCs w:val="24"/>
        </w:rPr>
        <w:t>laws of indices</w:t>
      </w:r>
      <w:r w:rsidRPr="00E42D17">
        <w:rPr>
          <w:rFonts w:ascii="Arial" w:hAnsi="Arial" w:cs="Arial"/>
          <w:sz w:val="24"/>
          <w:szCs w:val="24"/>
        </w:rPr>
        <w:t xml:space="preserve"> are applied when simplifying or solving problems. These are: </w:t>
      </w:r>
    </w:p>
    <w:p w:rsidR="00E42D17" w:rsidRPr="00E42D17" w:rsidRDefault="00DE01BE" w:rsidP="00E42D17">
      <w:pPr>
        <w:pStyle w:val="ListParagraph"/>
        <w:numPr>
          <w:ilvl w:val="0"/>
          <w:numId w:val="121"/>
        </w:numPr>
        <w:outlineLvl w:val="0"/>
        <w:rPr>
          <w:rFonts w:cs="Arial"/>
          <w:b/>
          <w:szCs w:val="24"/>
        </w:rPr>
      </w:pPr>
      <m:oMath>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m</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n</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m+n</m:t>
            </m:r>
          </m:sup>
        </m:sSup>
      </m:oMath>
    </w:p>
    <w:p w:rsidR="00E42D17" w:rsidRPr="00E42D17" w:rsidRDefault="00DE01BE" w:rsidP="00E42D17">
      <w:pPr>
        <w:pStyle w:val="ListParagraph"/>
        <w:numPr>
          <w:ilvl w:val="0"/>
          <w:numId w:val="121"/>
        </w:numPr>
        <w:outlineLvl w:val="0"/>
        <w:rPr>
          <w:rFonts w:cs="Arial"/>
          <w:b/>
          <w:szCs w:val="24"/>
        </w:rPr>
      </w:pPr>
      <m:oMath>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m</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n</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m-n</m:t>
            </m:r>
          </m:sup>
        </m:sSup>
      </m:oMath>
    </w:p>
    <w:p w:rsidR="00E42D17" w:rsidRPr="00E42D17" w:rsidRDefault="00DE01BE" w:rsidP="00E42D17">
      <w:pPr>
        <w:pStyle w:val="ListParagraph"/>
        <w:numPr>
          <w:ilvl w:val="0"/>
          <w:numId w:val="121"/>
        </w:numPr>
        <w:outlineLvl w:val="0"/>
        <w:rPr>
          <w:rFonts w:cs="Arial"/>
          <w:b/>
          <w:szCs w:val="24"/>
        </w:rPr>
      </w:pPr>
      <m:oMath>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0</m:t>
            </m:r>
          </m:sup>
        </m:sSup>
        <m:r>
          <w:rPr>
            <w:rFonts w:ascii="Cambria Math" w:hAnsi="Cambria Math" w:cs="Arial"/>
            <w:szCs w:val="24"/>
          </w:rPr>
          <m:t>=1</m:t>
        </m:r>
      </m:oMath>
    </w:p>
    <w:p w:rsidR="00E42D17" w:rsidRPr="00E42D17" w:rsidRDefault="00E42D17" w:rsidP="00E42D17">
      <w:pPr>
        <w:pStyle w:val="ListParagraph"/>
        <w:numPr>
          <w:ilvl w:val="0"/>
          <w:numId w:val="121"/>
        </w:numPr>
        <w:outlineLvl w:val="0"/>
        <w:rPr>
          <w:rFonts w:eastAsiaTheme="minorEastAsia" w:cs="Arial"/>
          <w:b/>
          <w:szCs w:val="24"/>
        </w:rPr>
      </w:pPr>
      <m:oMath>
        <m:r>
          <w:rPr>
            <w:rFonts w:ascii="Cambria Math" w:eastAsiaTheme="minorEastAsia" w:hAnsi="Cambria Math" w:cs="Arial"/>
            <w:szCs w:val="24"/>
          </w:rPr>
          <m:t>(</m:t>
        </m:r>
        <m:sSup>
          <m:sSupPr>
            <m:ctrlPr>
              <w:rPr>
                <w:rFonts w:ascii="Cambria Math" w:eastAsiaTheme="minorEastAsia" w:hAnsi="Cambria Math" w:cs="Arial"/>
                <w:i/>
                <w:szCs w:val="24"/>
              </w:rPr>
            </m:ctrlPr>
          </m:sSupPr>
          <m:e>
            <m:sSup>
              <m:sSupPr>
                <m:ctrlPr>
                  <w:rPr>
                    <w:rFonts w:ascii="Cambria Math" w:eastAsiaTheme="minorEastAsia" w:hAnsi="Cambria Math" w:cs="Arial"/>
                    <w:i/>
                    <w:szCs w:val="24"/>
                  </w:rPr>
                </m:ctrlPr>
              </m:sSupPr>
              <m:e>
                <m:r>
                  <w:rPr>
                    <w:rFonts w:ascii="Cambria Math" w:eastAsiaTheme="minorEastAsia" w:hAnsi="Cambria Math" w:cs="Arial"/>
                    <w:szCs w:val="24"/>
                  </w:rPr>
                  <m:t>a</m:t>
                </m:r>
              </m:e>
              <m:sup>
                <m:r>
                  <w:rPr>
                    <w:rFonts w:ascii="Cambria Math" w:eastAsiaTheme="minorEastAsia" w:hAnsi="Cambria Math" w:cs="Arial"/>
                    <w:szCs w:val="24"/>
                  </w:rPr>
                  <m:t>x</m:t>
                </m:r>
              </m:sup>
            </m:sSup>
            <m:r>
              <w:rPr>
                <w:rFonts w:ascii="Cambria Math" w:eastAsiaTheme="minorEastAsia" w:hAnsi="Cambria Math" w:cs="Arial"/>
                <w:szCs w:val="24"/>
              </w:rPr>
              <m:t>)</m:t>
            </m:r>
          </m:e>
          <m:sup>
            <m:r>
              <w:rPr>
                <w:rFonts w:ascii="Cambria Math" w:eastAsiaTheme="minorEastAsia" w:hAnsi="Cambria Math" w:cs="Arial"/>
                <w:szCs w:val="24"/>
              </w:rPr>
              <m:t>y</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a</m:t>
            </m:r>
          </m:e>
          <m:sup>
            <m:r>
              <w:rPr>
                <w:rFonts w:ascii="Cambria Math" w:eastAsiaTheme="minorEastAsia" w:hAnsi="Cambria Math" w:cs="Arial"/>
                <w:szCs w:val="24"/>
              </w:rPr>
              <m:t>xy</m:t>
            </m:r>
          </m:sup>
        </m:sSup>
      </m:oMath>
    </w:p>
    <w:p w:rsidR="00E42D17" w:rsidRPr="00E42D17" w:rsidRDefault="00E42D17" w:rsidP="00E42D17">
      <w:pPr>
        <w:spacing w:line="276" w:lineRule="auto"/>
        <w:contextualSpacing/>
        <w:rPr>
          <w:rFonts w:ascii="Arial" w:eastAsiaTheme="minorEastAsia" w:hAnsi="Arial" w:cs="Arial"/>
          <w:sz w:val="24"/>
          <w:szCs w:val="24"/>
        </w:rPr>
      </w:pPr>
      <w:r w:rsidRPr="00E42D17">
        <w:rPr>
          <w:rFonts w:ascii="Arial" w:hAnsi="Arial" w:cs="Arial"/>
          <w:sz w:val="24"/>
          <w:szCs w:val="24"/>
        </w:rPr>
        <w:t xml:space="preserve">When numbers are raised to negative powers, the expression can be written as a fraction. </w:t>
      </w:r>
      <w:r w:rsidRPr="00E42D17">
        <w:rPr>
          <w:rFonts w:ascii="Arial" w:eastAsiaTheme="minorEastAsia" w:hAnsi="Arial" w:cs="Arial"/>
          <w:sz w:val="24"/>
          <w:szCs w:val="24"/>
        </w:rPr>
        <w:t>A number (</w:t>
      </w:r>
      <m:oMath>
        <m:r>
          <w:rPr>
            <w:rFonts w:ascii="Cambria Math" w:eastAsiaTheme="minorEastAsia" w:hAnsi="Cambria Math" w:cs="Arial"/>
            <w:sz w:val="24"/>
            <w:szCs w:val="24"/>
          </w:rPr>
          <m:t>a</m:t>
        </m:r>
      </m:oMath>
      <w:r w:rsidRPr="00E42D17">
        <w:rPr>
          <w:rFonts w:ascii="Arial" w:eastAsiaTheme="minorEastAsia" w:hAnsi="Arial" w:cs="Arial"/>
          <w:sz w:val="24"/>
          <w:szCs w:val="24"/>
        </w:rPr>
        <w:t>) raised to a negative index (</w:t>
      </w:r>
      <m:oMath>
        <m:r>
          <w:rPr>
            <w:rFonts w:ascii="Cambria Math" w:eastAsiaTheme="minorEastAsia" w:hAnsi="Cambria Math" w:cs="Arial"/>
            <w:i/>
            <w:sz w:val="24"/>
            <w:szCs w:val="24"/>
          </w:rPr>
          <w:sym w:font="Symbol" w:char="F02D"/>
        </m:r>
        <m:r>
          <w:rPr>
            <w:rFonts w:ascii="Cambria Math" w:eastAsiaTheme="minorEastAsia" w:hAnsi="Cambria Math" w:cs="Arial"/>
            <w:sz w:val="24"/>
            <w:szCs w:val="24"/>
          </w:rPr>
          <m:t>n</m:t>
        </m:r>
      </m:oMath>
      <w:r w:rsidRPr="00E42D17">
        <w:rPr>
          <w:rFonts w:ascii="Arial" w:eastAsiaTheme="minorEastAsia" w:hAnsi="Arial" w:cs="Arial"/>
          <w:sz w:val="24"/>
          <w:szCs w:val="24"/>
        </w:rPr>
        <w:t xml:space="preserve">) is written as: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a</m:t>
            </m:r>
          </m:e>
          <m:sup>
            <m:r>
              <w:rPr>
                <w:rFonts w:ascii="Cambria Math" w:eastAsiaTheme="minorEastAsia" w:hAnsi="Cambria Math" w:cs="Arial"/>
                <w:sz w:val="24"/>
                <w:szCs w:val="24"/>
              </w:rPr>
              <m:t>-n</m:t>
            </m:r>
          </m:sup>
        </m:sSup>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a</m:t>
                </m:r>
              </m:e>
              <m:sup>
                <m:r>
                  <w:rPr>
                    <w:rFonts w:ascii="Cambria Math" w:eastAsiaTheme="minorEastAsia" w:hAnsi="Cambria Math" w:cs="Arial"/>
                    <w:sz w:val="24"/>
                    <w:szCs w:val="24"/>
                  </w:rPr>
                  <m:t>n</m:t>
                </m:r>
              </m:sup>
            </m:sSup>
          </m:den>
        </m:f>
      </m:oMath>
      <w:r w:rsidRPr="00E42D17">
        <w:rPr>
          <w:rFonts w:ascii="Arial" w:eastAsiaTheme="minorEastAsia" w:hAnsi="Arial" w:cs="Arial"/>
          <w:sz w:val="24"/>
          <w:szCs w:val="24"/>
        </w:rPr>
        <w:t>.</w:t>
      </w:r>
    </w:p>
    <w:p w:rsidR="00E42D17" w:rsidRPr="00E42D17" w:rsidRDefault="00E42D17" w:rsidP="00E42D17">
      <w:pPr>
        <w:spacing w:line="276" w:lineRule="auto"/>
        <w:contextualSpacing/>
        <w:rPr>
          <w:rFonts w:ascii="Arial" w:eastAsiaTheme="minorEastAsia" w:hAnsi="Arial" w:cs="Arial"/>
          <w:sz w:val="24"/>
          <w:szCs w:val="24"/>
        </w:rPr>
      </w:pPr>
      <w:r w:rsidRPr="00E42D17">
        <w:rPr>
          <w:rFonts w:ascii="Arial" w:hAnsi="Arial" w:cs="Arial"/>
          <w:sz w:val="24"/>
          <w:szCs w:val="24"/>
        </w:rPr>
        <w:br/>
        <w:t>The square root of a number can be rewritten as a number raised to a fractional index. For example,</w:t>
      </w:r>
      <w:r w:rsidRPr="00E42D17">
        <w:rPr>
          <w:rFonts w:ascii="Arial" w:eastAsiaTheme="minorEastAsia" w:hAnsi="Arial" w:cs="Arial"/>
          <w:sz w:val="24"/>
          <w:szCs w:val="24"/>
        </w:rPr>
        <w:t xml:space="preserve"> </w:t>
      </w:r>
      <m:oMath>
        <m:rad>
          <m:radPr>
            <m:degHide m:val="1"/>
            <m:ctrlPr>
              <w:rPr>
                <w:rFonts w:ascii="Cambria Math" w:hAnsi="Cambria Math" w:cs="Arial"/>
                <w:i/>
                <w:sz w:val="24"/>
                <w:szCs w:val="24"/>
              </w:rPr>
            </m:ctrlPr>
          </m:radPr>
          <m:deg/>
          <m:e>
            <m:r>
              <w:rPr>
                <w:rFonts w:ascii="Cambria Math" w:hAnsi="Cambria Math" w:cs="Arial"/>
                <w:sz w:val="24"/>
                <w:szCs w:val="24"/>
              </w:rPr>
              <m:t>4</m:t>
            </m:r>
          </m:e>
        </m:ra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4</m:t>
            </m:r>
          </m:e>
          <m:sup>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sup>
        </m:sSup>
      </m:oMath>
      <w:r w:rsidRPr="00E42D17">
        <w:rPr>
          <w:rFonts w:ascii="Arial" w:eastAsiaTheme="minorEastAsia" w:hAnsi="Arial" w:cs="Arial"/>
          <w:sz w:val="24"/>
          <w:szCs w:val="24"/>
        </w:rPr>
        <w:t xml:space="preserve">. The general form is </w:t>
      </w:r>
      <m:oMath>
        <m:rad>
          <m:radPr>
            <m:ctrlPr>
              <w:rPr>
                <w:rFonts w:ascii="Cambria Math" w:eastAsiaTheme="minorEastAsia" w:hAnsi="Cambria Math" w:cs="Arial"/>
                <w:i/>
                <w:sz w:val="24"/>
                <w:szCs w:val="24"/>
              </w:rPr>
            </m:ctrlPr>
          </m:radPr>
          <m:deg>
            <m:r>
              <w:rPr>
                <w:rFonts w:ascii="Cambria Math" w:eastAsiaTheme="minorEastAsia" w:hAnsi="Cambria Math" w:cs="Arial"/>
                <w:sz w:val="24"/>
                <w:szCs w:val="24"/>
              </w:rPr>
              <m:t>n</m:t>
            </m:r>
          </m:deg>
          <m:e>
            <m:r>
              <w:rPr>
                <w:rFonts w:ascii="Cambria Math" w:eastAsiaTheme="minorEastAsia" w:hAnsi="Cambria Math" w:cs="Arial"/>
                <w:sz w:val="24"/>
                <w:szCs w:val="24"/>
              </w:rPr>
              <m:t>x</m:t>
            </m:r>
          </m:e>
        </m:rad>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n</m:t>
                </m:r>
              </m:den>
            </m:f>
          </m:sup>
        </m:sSup>
      </m:oMath>
      <w:r w:rsidRPr="00E42D17">
        <w:rPr>
          <w:rFonts w:ascii="Arial" w:eastAsiaTheme="minorEastAsia" w:hAnsi="Arial" w:cs="Arial"/>
          <w:sz w:val="24"/>
          <w:szCs w:val="24"/>
        </w:rPr>
        <w:t xml:space="preserve">. </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 xml:space="preserve">A number can be raised to a fractional power with an integer numerator other than 1, such as </w:t>
      </w:r>
      <m:oMath>
        <m:sSup>
          <m:sSupPr>
            <m:ctrlPr>
              <w:rPr>
                <w:rFonts w:ascii="Cambria Math" w:hAnsi="Cambria Math" w:cs="Arial"/>
                <w:i/>
                <w:sz w:val="24"/>
                <w:szCs w:val="24"/>
              </w:rPr>
            </m:ctrlPr>
          </m:sSupPr>
          <m:e>
            <m:r>
              <w:rPr>
                <w:rFonts w:ascii="Cambria Math" w:hAnsi="Cambria Math" w:cs="Arial"/>
                <w:sz w:val="24"/>
                <w:szCs w:val="24"/>
              </w:rPr>
              <m:t>5</m:t>
            </m:r>
          </m:e>
          <m:sup>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3</m:t>
                </m:r>
              </m:den>
            </m:f>
          </m:sup>
        </m:sSup>
      </m:oMath>
      <w:r w:rsidRPr="00E42D17">
        <w:rPr>
          <w:rFonts w:ascii="Arial" w:eastAsiaTheme="minorEastAsia" w:hAnsi="Arial" w:cs="Arial"/>
          <w:sz w:val="24"/>
          <w:szCs w:val="24"/>
        </w:rPr>
        <w:t xml:space="preserve">. The numerator is treated as a power, and the denominator is the root. This can be written as </w:t>
      </w:r>
      <m:oMath>
        <m:sSup>
          <m:sSupPr>
            <m:ctrlPr>
              <w:rPr>
                <w:rFonts w:ascii="Cambria Math" w:hAnsi="Cambria Math" w:cs="Arial"/>
                <w:i/>
                <w:sz w:val="24"/>
                <w:szCs w:val="24"/>
              </w:rPr>
            </m:ctrlPr>
          </m:sSupPr>
          <m:e>
            <m:r>
              <w:rPr>
                <w:rFonts w:ascii="Cambria Math" w:hAnsi="Cambria Math" w:cs="Arial"/>
                <w:sz w:val="24"/>
                <w:szCs w:val="24"/>
              </w:rPr>
              <m:t>5</m:t>
            </m:r>
          </m:e>
          <m:sup>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3</m:t>
                </m:r>
              </m:den>
            </m:f>
          </m:sup>
        </m:sSup>
        <m:r>
          <w:rPr>
            <w:rFonts w:ascii="Cambria Math" w:hAnsi="Cambria Math" w:cs="Arial"/>
            <w:sz w:val="24"/>
            <w:szCs w:val="24"/>
          </w:rPr>
          <m:t>=</m:t>
        </m:r>
        <m:rad>
          <m:radPr>
            <m:ctrlPr>
              <w:rPr>
                <w:rFonts w:ascii="Cambria Math" w:hAnsi="Cambria Math" w:cs="Arial"/>
                <w:i/>
                <w:sz w:val="24"/>
                <w:szCs w:val="24"/>
              </w:rPr>
            </m:ctrlPr>
          </m:radPr>
          <m:deg>
            <m:r>
              <w:rPr>
                <w:rFonts w:ascii="Cambria Math" w:hAnsi="Cambria Math" w:cs="Arial"/>
                <w:sz w:val="24"/>
                <w:szCs w:val="24"/>
              </w:rPr>
              <m:t>3</m:t>
            </m:r>
          </m:deg>
          <m:e>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e>
        </m:rad>
      </m:oMath>
      <w:r w:rsidRPr="00E42D17">
        <w:rPr>
          <w:rFonts w:ascii="Arial" w:eastAsiaTheme="minorEastAsia" w:hAnsi="Arial" w:cs="Arial"/>
          <w:sz w:val="24"/>
          <w:szCs w:val="24"/>
        </w:rPr>
        <w:t>.</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 xml:space="preserve">When fractions are raised to powers, remember to distribute the power both to the numerator and denominator. The general rule is </w:t>
      </w:r>
      <m:oMath>
        <m:sSup>
          <m:sSupPr>
            <m:ctrlPr>
              <w:rPr>
                <w:rFonts w:ascii="Cambria Math" w:eastAsiaTheme="minorEastAsia" w:hAnsi="Cambria Math" w:cs="Arial"/>
                <w:sz w:val="24"/>
                <w:szCs w:val="24"/>
              </w:rPr>
            </m:ctrlPr>
          </m:sSupPr>
          <m:e>
            <m:d>
              <m:dPr>
                <m:ctrlPr>
                  <w:rPr>
                    <w:rFonts w:ascii="Cambria Math" w:eastAsiaTheme="minorEastAsia" w:hAnsi="Cambria Math" w:cs="Arial"/>
                    <w:sz w:val="24"/>
                    <w:szCs w:val="24"/>
                  </w:rPr>
                </m:ctrlPr>
              </m:dPr>
              <m:e>
                <m:f>
                  <m:fPr>
                    <m:ctrlPr>
                      <w:rPr>
                        <w:rFonts w:ascii="Cambria Math" w:eastAsiaTheme="minorEastAsia" w:hAnsi="Cambria Math" w:cs="Arial"/>
                        <w:sz w:val="24"/>
                        <w:szCs w:val="24"/>
                      </w:rPr>
                    </m:ctrlPr>
                  </m:fPr>
                  <m:num>
                    <m:r>
                      <m:rPr>
                        <m:sty m:val="p"/>
                      </m:rPr>
                      <w:rPr>
                        <w:rFonts w:ascii="Cambria Math" w:eastAsiaTheme="minorEastAsia" w:hAnsi="Cambria Math" w:cs="Arial"/>
                        <w:sz w:val="24"/>
                        <w:szCs w:val="24"/>
                      </w:rPr>
                      <m:t>a</m:t>
                    </m:r>
                  </m:num>
                  <m:den>
                    <m:r>
                      <m:rPr>
                        <m:sty m:val="p"/>
                      </m:rPr>
                      <w:rPr>
                        <w:rFonts w:ascii="Cambria Math" w:eastAsiaTheme="minorEastAsia" w:hAnsi="Cambria Math" w:cs="Arial"/>
                        <w:sz w:val="24"/>
                        <w:szCs w:val="24"/>
                      </w:rPr>
                      <m:t>b</m:t>
                    </m:r>
                  </m:den>
                </m:f>
              </m:e>
            </m:d>
          </m:e>
          <m:sup>
            <m:r>
              <m:rPr>
                <m:sty m:val="p"/>
              </m:rPr>
              <w:rPr>
                <w:rFonts w:ascii="Cambria Math" w:eastAsiaTheme="minorEastAsia" w:hAnsi="Cambria Math" w:cs="Arial"/>
                <w:sz w:val="24"/>
                <w:szCs w:val="24"/>
              </w:rPr>
              <m:t>n</m:t>
            </m:r>
          </m:sup>
        </m:sSup>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a</m:t>
                </m:r>
              </m:e>
              <m:sup>
                <m:r>
                  <w:rPr>
                    <w:rFonts w:ascii="Cambria Math" w:eastAsiaTheme="minorEastAsia" w:hAnsi="Cambria Math" w:cs="Arial"/>
                    <w:sz w:val="24"/>
                    <w:szCs w:val="24"/>
                  </w:rPr>
                  <m:t>n</m:t>
                </m:r>
              </m:sup>
            </m:sSup>
          </m:num>
          <m:den>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b</m:t>
                </m:r>
              </m:e>
              <m:sup>
                <m:r>
                  <w:rPr>
                    <w:rFonts w:ascii="Cambria Math" w:eastAsiaTheme="minorEastAsia" w:hAnsi="Cambria Math" w:cs="Arial"/>
                    <w:sz w:val="24"/>
                    <w:szCs w:val="24"/>
                  </w:rPr>
                  <m:t>n</m:t>
                </m:r>
              </m:sup>
            </m:sSup>
          </m:den>
        </m:f>
      </m:oMath>
      <w:r w:rsidRPr="00E42D17">
        <w:rPr>
          <w:rFonts w:ascii="Arial" w:eastAsiaTheme="minorEastAsia" w:hAnsi="Arial" w:cs="Arial"/>
          <w:sz w:val="24"/>
          <w:szCs w:val="24"/>
        </w:rPr>
        <w:t xml:space="preserve">. If there is a negative power on a fraction, take the reciprocal of the fraction and raise it to the same </w:t>
      </w:r>
      <w:r w:rsidRPr="00E42D17">
        <w:rPr>
          <w:rFonts w:ascii="Arial" w:eastAsiaTheme="minorEastAsia" w:hAnsi="Arial" w:cs="Arial"/>
          <w:b/>
          <w:sz w:val="24"/>
          <w:szCs w:val="24"/>
        </w:rPr>
        <w:t>positive</w:t>
      </w:r>
      <w:r w:rsidRPr="00E42D17">
        <w:rPr>
          <w:rFonts w:ascii="Arial" w:eastAsiaTheme="minorEastAsia" w:hAnsi="Arial" w:cs="Arial"/>
          <w:sz w:val="24"/>
          <w:szCs w:val="24"/>
        </w:rPr>
        <w:t xml:space="preserve"> index.</w:t>
      </w:r>
      <w:r w:rsidRPr="00E42D17">
        <w:rPr>
          <w:rFonts w:ascii="Arial" w:hAnsi="Arial" w:cs="Arial"/>
          <w:sz w:val="24"/>
          <w:szCs w:val="24"/>
        </w:rPr>
        <w:t xml:space="preserve"> The general rule is</w:t>
      </w:r>
      <w:r w:rsidRPr="00E42D17">
        <w:rPr>
          <w:rFonts w:ascii="Arial" w:eastAsiaTheme="minorEastAsia" w:hAnsi="Arial" w:cs="Arial"/>
          <w:sz w:val="24"/>
          <w:szCs w:val="24"/>
        </w:rPr>
        <w:t xml:space="preserve"> </w:t>
      </w:r>
      <m:oMath>
        <m:sSup>
          <m:sSupPr>
            <m:ctrlPr>
              <w:rPr>
                <w:rFonts w:ascii="Cambria Math" w:eastAsiaTheme="minorEastAsia" w:hAnsi="Cambria Math" w:cs="Arial"/>
                <w:sz w:val="24"/>
                <w:szCs w:val="24"/>
              </w:rPr>
            </m:ctrlPr>
          </m:sSupPr>
          <m:e>
            <m:d>
              <m:dPr>
                <m:ctrlPr>
                  <w:rPr>
                    <w:rFonts w:ascii="Cambria Math" w:eastAsiaTheme="minorEastAsia" w:hAnsi="Cambria Math" w:cs="Arial"/>
                    <w:sz w:val="24"/>
                    <w:szCs w:val="24"/>
                  </w:rPr>
                </m:ctrlPr>
              </m:dPr>
              <m:e>
                <m:f>
                  <m:fPr>
                    <m:ctrlPr>
                      <w:rPr>
                        <w:rFonts w:ascii="Cambria Math" w:eastAsiaTheme="minorEastAsia" w:hAnsi="Cambria Math" w:cs="Arial"/>
                        <w:sz w:val="24"/>
                        <w:szCs w:val="24"/>
                      </w:rPr>
                    </m:ctrlPr>
                  </m:fPr>
                  <m:num>
                    <m:r>
                      <m:rPr>
                        <m:sty m:val="p"/>
                      </m:rPr>
                      <w:rPr>
                        <w:rFonts w:ascii="Cambria Math" w:eastAsiaTheme="minorEastAsia" w:hAnsi="Cambria Math" w:cs="Arial"/>
                        <w:sz w:val="24"/>
                        <w:szCs w:val="24"/>
                      </w:rPr>
                      <m:t>a</m:t>
                    </m:r>
                  </m:num>
                  <m:den>
                    <m:r>
                      <m:rPr>
                        <m:sty m:val="p"/>
                      </m:rPr>
                      <w:rPr>
                        <w:rFonts w:ascii="Cambria Math" w:eastAsiaTheme="minorEastAsia" w:hAnsi="Cambria Math" w:cs="Arial"/>
                        <w:sz w:val="24"/>
                        <w:szCs w:val="24"/>
                      </w:rPr>
                      <m:t>b</m:t>
                    </m:r>
                  </m:den>
                </m:f>
              </m:e>
            </m:d>
          </m:e>
          <m:sup>
            <m:r>
              <m:rPr>
                <m:sty m:val="p"/>
              </m:rPr>
              <w:rPr>
                <w:rFonts w:ascii="Cambria Math" w:eastAsiaTheme="minorEastAsia" w:hAnsi="Cambria Math" w:cs="Arial"/>
                <w:sz w:val="24"/>
                <w:szCs w:val="24"/>
              </w:rPr>
              <m:t>-n</m:t>
            </m:r>
          </m:sup>
        </m:sSup>
        <m:r>
          <m:rPr>
            <m:sty m:val="p"/>
          </m:rPr>
          <w:rPr>
            <w:rFonts w:ascii="Cambria Math" w:eastAsiaTheme="minorEastAsia" w:hAnsi="Cambria Math" w:cs="Arial"/>
            <w:sz w:val="24"/>
            <w:szCs w:val="24"/>
          </w:rPr>
          <m:t>=</m:t>
        </m:r>
        <m:sSup>
          <m:sSupPr>
            <m:ctrlPr>
              <w:rPr>
                <w:rFonts w:ascii="Cambria Math" w:eastAsiaTheme="minorEastAsia" w:hAnsi="Cambria Math" w:cs="Arial"/>
                <w:sz w:val="24"/>
                <w:szCs w:val="24"/>
              </w:rPr>
            </m:ctrlPr>
          </m:sSupPr>
          <m:e>
            <m:d>
              <m:dPr>
                <m:ctrlPr>
                  <w:rPr>
                    <w:rFonts w:ascii="Cambria Math" w:eastAsiaTheme="minorEastAsia" w:hAnsi="Cambria Math" w:cs="Arial"/>
                    <w:sz w:val="24"/>
                    <w:szCs w:val="24"/>
                  </w:rPr>
                </m:ctrlPr>
              </m:dPr>
              <m:e>
                <m:f>
                  <m:fPr>
                    <m:ctrlPr>
                      <w:rPr>
                        <w:rFonts w:ascii="Cambria Math" w:eastAsiaTheme="minorEastAsia" w:hAnsi="Cambria Math" w:cs="Arial"/>
                        <w:sz w:val="24"/>
                        <w:szCs w:val="24"/>
                      </w:rPr>
                    </m:ctrlPr>
                  </m:fPr>
                  <m:num>
                    <m:r>
                      <m:rPr>
                        <m:sty m:val="p"/>
                      </m:rPr>
                      <w:rPr>
                        <w:rFonts w:ascii="Cambria Math" w:eastAsiaTheme="minorEastAsia" w:hAnsi="Cambria Math" w:cs="Arial"/>
                        <w:sz w:val="24"/>
                        <w:szCs w:val="24"/>
                      </w:rPr>
                      <m:t>b</m:t>
                    </m:r>
                  </m:num>
                  <m:den>
                    <m:r>
                      <m:rPr>
                        <m:sty m:val="p"/>
                      </m:rPr>
                      <w:rPr>
                        <w:rFonts w:ascii="Cambria Math" w:eastAsiaTheme="minorEastAsia" w:hAnsi="Cambria Math" w:cs="Arial"/>
                        <w:sz w:val="24"/>
                        <w:szCs w:val="24"/>
                      </w:rPr>
                      <m:t>a</m:t>
                    </m:r>
                  </m:den>
                </m:f>
              </m:e>
            </m:d>
          </m:e>
          <m:sup>
            <m:r>
              <m:rPr>
                <m:sty m:val="p"/>
              </m:rPr>
              <w:rPr>
                <w:rFonts w:ascii="Cambria Math" w:eastAsiaTheme="minorEastAsia" w:hAnsi="Cambria Math" w:cs="Arial"/>
                <w:sz w:val="24"/>
                <w:szCs w:val="24"/>
              </w:rPr>
              <m:t>n</m:t>
            </m:r>
          </m:sup>
        </m:sSup>
      </m:oMath>
      <w:r w:rsidRPr="00E42D17">
        <w:rPr>
          <w:rFonts w:ascii="Arial" w:eastAsiaTheme="minorEastAsia" w:hAnsi="Arial" w:cs="Arial"/>
          <w:sz w:val="24"/>
          <w:szCs w:val="24"/>
        </w:rPr>
        <w:t xml:space="preserve"> provided </w:t>
      </w:r>
      <m:oMath>
        <m:r>
          <w:rPr>
            <w:rFonts w:ascii="Cambria Math" w:eastAsiaTheme="minorEastAsia" w:hAnsi="Cambria Math" w:cs="Arial"/>
            <w:sz w:val="24"/>
            <w:szCs w:val="24"/>
          </w:rPr>
          <m:t xml:space="preserve">a </m:t>
        </m:r>
        <m:r>
          <w:rPr>
            <w:rFonts w:ascii="Cambria Math" w:eastAsiaTheme="minorEastAsia" w:hAnsi="Cambria Math" w:cs="Arial"/>
            <w:i/>
            <w:sz w:val="24"/>
            <w:szCs w:val="24"/>
          </w:rPr>
          <w:sym w:font="Symbol" w:char="F0B9"/>
        </m:r>
        <m:r>
          <w:rPr>
            <w:rFonts w:ascii="Cambria Math" w:eastAsiaTheme="minorEastAsia" w:hAnsi="Cambria Math" w:cs="Arial"/>
            <w:sz w:val="24"/>
            <w:szCs w:val="24"/>
          </w:rPr>
          <m:t xml:space="preserve"> 0</m:t>
        </m:r>
      </m:oMath>
      <w:r w:rsidRPr="00E42D17">
        <w:rPr>
          <w:rFonts w:ascii="Arial" w:eastAsiaTheme="minorEastAsia" w:hAnsi="Arial" w:cs="Arial"/>
          <w:sz w:val="24"/>
          <w:szCs w:val="24"/>
        </w:rPr>
        <w:t xml:space="preserve"> and </w:t>
      </w:r>
      <m:oMath>
        <m:r>
          <w:rPr>
            <w:rFonts w:ascii="Cambria Math" w:eastAsiaTheme="minorEastAsia" w:hAnsi="Cambria Math" w:cs="Arial"/>
            <w:sz w:val="24"/>
            <w:szCs w:val="24"/>
          </w:rPr>
          <m:t xml:space="preserve">b </m:t>
        </m:r>
        <m:r>
          <w:rPr>
            <w:rFonts w:ascii="Cambria Math" w:eastAsiaTheme="minorEastAsia" w:hAnsi="Cambria Math" w:cs="Arial"/>
            <w:i/>
            <w:sz w:val="24"/>
            <w:szCs w:val="24"/>
          </w:rPr>
          <w:sym w:font="Symbol" w:char="F0B9"/>
        </m:r>
        <m:r>
          <w:rPr>
            <w:rFonts w:ascii="Cambria Math" w:eastAsiaTheme="minorEastAsia" w:hAnsi="Cambria Math" w:cs="Arial"/>
            <w:sz w:val="24"/>
            <w:szCs w:val="24"/>
          </w:rPr>
          <m:t xml:space="preserve"> 0.</m:t>
        </m:r>
      </m:oMath>
    </w:p>
    <w:p w:rsidR="00E42D17" w:rsidRPr="00E42D17" w:rsidRDefault="00E42D17" w:rsidP="00E42D17">
      <w:pPr>
        <w:spacing w:line="276" w:lineRule="auto"/>
        <w:contextualSpacing/>
        <w:rPr>
          <w:rFonts w:ascii="Arial" w:hAnsi="Arial" w:cs="Arial"/>
          <w:sz w:val="24"/>
          <w:szCs w:val="24"/>
        </w:rPr>
      </w:pPr>
      <w:r w:rsidRPr="00E42D17">
        <w:rPr>
          <w:rFonts w:ascii="Arial" w:hAnsi="Arial" w:cs="Arial"/>
          <w:b/>
          <w:sz w:val="24"/>
          <w:szCs w:val="24"/>
        </w:rPr>
        <w:br/>
        <w:t>Logarithms</w:t>
      </w:r>
      <w:r w:rsidRPr="00E42D17">
        <w:rPr>
          <w:rFonts w:ascii="Arial" w:hAnsi="Arial" w:cs="Arial"/>
          <w:sz w:val="24"/>
          <w:szCs w:val="24"/>
        </w:rPr>
        <w:t xml:space="preserve"> and indices are related. </w:t>
      </w:r>
      <w:r w:rsidRPr="00E42D17">
        <w:rPr>
          <w:rFonts w:ascii="Arial" w:eastAsiaTheme="minorEastAsia" w:hAnsi="Arial" w:cs="Arial"/>
          <w:sz w:val="24"/>
          <w:szCs w:val="24"/>
        </w:rPr>
        <w:t xml:space="preserve">Logarithms have the form </w:t>
      </w:r>
      <m:oMath>
        <m:func>
          <m:funcPr>
            <m:ctrlPr>
              <w:rPr>
                <w:rFonts w:ascii="Cambria Math" w:hAnsi="Cambria Math" w:cs="Arial"/>
                <w:i/>
                <w:sz w:val="24"/>
                <w:szCs w:val="24"/>
              </w:rPr>
            </m:ctrlPr>
          </m:funcPr>
          <m:fName>
            <m:sSub>
              <m:sSubPr>
                <m:ctrlPr>
                  <w:rPr>
                    <w:rFonts w:ascii="Cambria Math" w:hAnsi="Cambria Math" w:cs="Arial"/>
                    <w:i/>
                    <w:sz w:val="24"/>
                    <w:szCs w:val="24"/>
                  </w:rPr>
                </m:ctrlPr>
              </m:sSubPr>
              <m:e>
                <m:r>
                  <m:rPr>
                    <m:sty m:val="p"/>
                  </m:rPr>
                  <w:rPr>
                    <w:rFonts w:ascii="Cambria Math" w:hAnsi="Cambria Math" w:cs="Arial"/>
                    <w:sz w:val="24"/>
                    <w:szCs w:val="24"/>
                  </w:rPr>
                  <m:t>log</m:t>
                </m:r>
              </m:e>
              <m:sub>
                <m:r>
                  <w:rPr>
                    <w:rFonts w:ascii="Cambria Math" w:hAnsi="Cambria Math" w:cs="Arial"/>
                    <w:sz w:val="24"/>
                    <w:szCs w:val="24"/>
                  </w:rPr>
                  <m:t>b</m:t>
                </m:r>
              </m:sub>
            </m:sSub>
          </m:fName>
          <m:e>
            <m:r>
              <w:rPr>
                <w:rFonts w:ascii="Cambria Math" w:hAnsi="Cambria Math" w:cs="Arial"/>
                <w:sz w:val="24"/>
                <w:szCs w:val="24"/>
              </w:rPr>
              <m:t>y</m:t>
            </m:r>
          </m:e>
        </m:func>
        <m:r>
          <w:rPr>
            <w:rFonts w:ascii="Cambria Math" w:hAnsi="Cambria Math" w:cs="Arial"/>
            <w:sz w:val="24"/>
            <w:szCs w:val="24"/>
          </w:rPr>
          <m:t>=x</m:t>
        </m:r>
      </m:oMath>
      <w:r w:rsidRPr="00E42D17">
        <w:rPr>
          <w:rFonts w:ascii="Arial" w:eastAsiaTheme="minorEastAsia" w:hAnsi="Arial" w:cs="Arial"/>
          <w:sz w:val="24"/>
          <w:szCs w:val="24"/>
        </w:rPr>
        <w:t xml:space="preserve">, where </w:t>
      </w:r>
      <m:oMath>
        <m:r>
          <w:rPr>
            <w:rFonts w:ascii="Cambria Math" w:eastAsiaTheme="minorEastAsia" w:hAnsi="Cambria Math" w:cs="Arial"/>
            <w:sz w:val="24"/>
            <w:szCs w:val="24"/>
          </w:rPr>
          <m:t>b</m:t>
        </m:r>
      </m:oMath>
      <w:r w:rsidRPr="00E42D17">
        <w:rPr>
          <w:rFonts w:ascii="Arial" w:eastAsiaTheme="minorEastAsia" w:hAnsi="Arial" w:cs="Arial"/>
          <w:sz w:val="24"/>
          <w:szCs w:val="24"/>
        </w:rPr>
        <w:t xml:space="preserve"> is the base. </w:t>
      </w:r>
      <m:oMath>
        <m:func>
          <m:funcPr>
            <m:ctrlPr>
              <w:rPr>
                <w:rFonts w:ascii="Cambria Math" w:hAnsi="Cambria Math" w:cs="Arial"/>
                <w:i/>
                <w:sz w:val="24"/>
                <w:szCs w:val="24"/>
              </w:rPr>
            </m:ctrlPr>
          </m:funcPr>
          <m:fName>
            <m:sSub>
              <m:sSubPr>
                <m:ctrlPr>
                  <w:rPr>
                    <w:rFonts w:ascii="Cambria Math" w:hAnsi="Cambria Math" w:cs="Arial"/>
                    <w:i/>
                    <w:sz w:val="24"/>
                    <w:szCs w:val="24"/>
                  </w:rPr>
                </m:ctrlPr>
              </m:sSubPr>
              <m:e>
                <m:r>
                  <m:rPr>
                    <m:sty m:val="p"/>
                  </m:rPr>
                  <w:rPr>
                    <w:rFonts w:ascii="Cambria Math" w:hAnsi="Cambria Math" w:cs="Arial"/>
                    <w:sz w:val="24"/>
                    <w:szCs w:val="24"/>
                  </w:rPr>
                  <m:t>log</m:t>
                </m:r>
              </m:e>
              <m:sub>
                <m:r>
                  <w:rPr>
                    <w:rFonts w:ascii="Cambria Math" w:hAnsi="Cambria Math" w:cs="Arial"/>
                    <w:sz w:val="24"/>
                    <w:szCs w:val="24"/>
                  </w:rPr>
                  <m:t>b</m:t>
                </m:r>
              </m:sub>
            </m:sSub>
          </m:fName>
          <m:e>
            <m:r>
              <w:rPr>
                <w:rFonts w:ascii="Cambria Math" w:hAnsi="Cambria Math" w:cs="Arial"/>
                <w:sz w:val="24"/>
                <w:szCs w:val="24"/>
              </w:rPr>
              <m:t>y</m:t>
            </m:r>
          </m:e>
        </m:func>
        <m:r>
          <w:rPr>
            <w:rFonts w:ascii="Cambria Math" w:hAnsi="Cambria Math" w:cs="Arial"/>
            <w:sz w:val="24"/>
            <w:szCs w:val="24"/>
          </w:rPr>
          <m:t>=x</m:t>
        </m:r>
      </m:oMath>
      <w:r w:rsidRPr="00E42D17">
        <w:rPr>
          <w:rFonts w:ascii="Arial" w:eastAsiaTheme="minorEastAsia" w:hAnsi="Arial" w:cs="Arial"/>
          <w:sz w:val="24"/>
          <w:szCs w:val="24"/>
        </w:rPr>
        <w:t xml:space="preserve">  can be read “log to base </w:t>
      </w:r>
      <m:oMath>
        <m:r>
          <w:rPr>
            <w:rFonts w:ascii="Cambria Math" w:eastAsiaTheme="minorEastAsia" w:hAnsi="Cambria Math" w:cs="Arial"/>
            <w:sz w:val="24"/>
            <w:szCs w:val="24"/>
          </w:rPr>
          <m:t>b</m:t>
        </m:r>
      </m:oMath>
      <w:r w:rsidRPr="00E42D17">
        <w:rPr>
          <w:rFonts w:ascii="Arial" w:eastAsiaTheme="minorEastAsia" w:hAnsi="Arial" w:cs="Arial"/>
          <w:sz w:val="24"/>
          <w:szCs w:val="24"/>
        </w:rPr>
        <w:t xml:space="preserve"> of </w:t>
      </w:r>
      <m:oMath>
        <m:r>
          <w:rPr>
            <w:rFonts w:ascii="Cambria Math" w:eastAsiaTheme="minorEastAsia" w:hAnsi="Cambria Math" w:cs="Arial"/>
            <w:sz w:val="24"/>
            <w:szCs w:val="24"/>
          </w:rPr>
          <m:t>y</m:t>
        </m:r>
      </m:oMath>
      <w:r w:rsidRPr="00E42D17">
        <w:rPr>
          <w:rFonts w:ascii="Arial" w:eastAsiaTheme="minorEastAsia" w:hAnsi="Arial" w:cs="Arial"/>
          <w:sz w:val="24"/>
          <w:szCs w:val="24"/>
        </w:rPr>
        <w:t xml:space="preserve"> equals </w:t>
      </w:r>
      <m:oMath>
        <m:r>
          <w:rPr>
            <w:rFonts w:ascii="Cambria Math" w:eastAsiaTheme="minorEastAsia" w:hAnsi="Cambria Math" w:cs="Arial"/>
            <w:sz w:val="24"/>
            <w:szCs w:val="24"/>
          </w:rPr>
          <m:t>x</m:t>
        </m:r>
      </m:oMath>
      <w:r w:rsidRPr="00E42D17">
        <w:rPr>
          <w:rFonts w:ascii="Arial" w:eastAsiaTheme="minorEastAsia" w:hAnsi="Arial" w:cs="Arial"/>
          <w:sz w:val="24"/>
          <w:szCs w:val="24"/>
        </w:rPr>
        <w:t>”. Each equation written as a logarithm has an equi</w:t>
      </w:r>
      <w:r w:rsidRPr="00E42D17">
        <w:rPr>
          <w:rFonts w:ascii="Arial" w:hAnsi="Arial" w:cs="Arial"/>
          <w:sz w:val="24"/>
          <w:szCs w:val="24"/>
        </w:rPr>
        <w:t>valent equation written as an index.</w:t>
      </w:r>
    </w:p>
    <w:p w:rsidR="00E42D17" w:rsidRPr="00E42D17" w:rsidRDefault="00E42D17" w:rsidP="00E42D17">
      <w:pPr>
        <w:spacing w:line="276" w:lineRule="auto"/>
        <w:contextualSpacing/>
        <w:rPr>
          <w:rFonts w:ascii="Arial" w:hAnsi="Arial" w:cs="Arial"/>
          <w:sz w:val="24"/>
          <w:szCs w:val="24"/>
        </w:rPr>
      </w:pPr>
      <w:r w:rsidRPr="00E42D17">
        <w:rPr>
          <w:rFonts w:ascii="Arial" w:eastAsiaTheme="minorEastAsia" w:hAnsi="Arial" w:cs="Arial"/>
          <w:noProof/>
          <w:sz w:val="24"/>
          <w:szCs w:val="24"/>
          <w:lang w:val="en-US" w:bidi="ar-SA"/>
        </w:rPr>
        <w:lastRenderedPageBreak/>
        <mc:AlternateContent>
          <mc:Choice Requires="wpg">
            <w:drawing>
              <wp:anchor distT="0" distB="0" distL="114300" distR="114300" simplePos="0" relativeHeight="251738112" behindDoc="0" locked="0" layoutInCell="1" allowOverlap="1" wp14:anchorId="66D852EE" wp14:editId="638AFC69">
                <wp:simplePos x="0" y="0"/>
                <wp:positionH relativeFrom="column">
                  <wp:posOffset>535305</wp:posOffset>
                </wp:positionH>
                <wp:positionV relativeFrom="paragraph">
                  <wp:posOffset>178254</wp:posOffset>
                </wp:positionV>
                <wp:extent cx="3868420" cy="791210"/>
                <wp:effectExtent l="0" t="0" r="0" b="0"/>
                <wp:wrapThrough wrapText="bothSides">
                  <wp:wrapPolygon edited="0">
                    <wp:start x="4538" y="0"/>
                    <wp:lineTo x="284" y="1387"/>
                    <wp:lineTo x="142" y="8321"/>
                    <wp:lineTo x="1986" y="11788"/>
                    <wp:lineTo x="1418" y="13175"/>
                    <wp:lineTo x="1276" y="20803"/>
                    <wp:lineTo x="3546" y="20803"/>
                    <wp:lineTo x="14750" y="20109"/>
                    <wp:lineTo x="15175" y="11788"/>
                    <wp:lineTo x="21274" y="10401"/>
                    <wp:lineTo x="21132" y="2080"/>
                    <wp:lineTo x="7800" y="0"/>
                    <wp:lineTo x="4538" y="0"/>
                  </wp:wrapPolygon>
                </wp:wrapThrough>
                <wp:docPr id="523" name="Group 523"/>
                <wp:cNvGraphicFramePr/>
                <a:graphic xmlns:a="http://schemas.openxmlformats.org/drawingml/2006/main">
                  <a:graphicData uri="http://schemas.microsoft.com/office/word/2010/wordprocessingGroup">
                    <wpg:wgp>
                      <wpg:cNvGrpSpPr/>
                      <wpg:grpSpPr>
                        <a:xfrm>
                          <a:off x="0" y="0"/>
                          <a:ext cx="3868420" cy="791210"/>
                          <a:chOff x="0" y="0"/>
                          <a:chExt cx="3868692" cy="791754"/>
                        </a:xfrm>
                      </wpg:grpSpPr>
                      <wpg:grpSp>
                        <wpg:cNvPr id="524" name="Group 524"/>
                        <wpg:cNvGrpSpPr/>
                        <wpg:grpSpPr>
                          <a:xfrm>
                            <a:off x="2090057" y="32657"/>
                            <a:ext cx="1778635" cy="736600"/>
                            <a:chOff x="0" y="0"/>
                            <a:chExt cx="1778635" cy="737352"/>
                          </a:xfrm>
                        </wpg:grpSpPr>
                        <wps:wsp>
                          <wps:cNvPr id="525" name="Text Box 525"/>
                          <wps:cNvSpPr txBox="1"/>
                          <wps:spPr>
                            <a:xfrm>
                              <a:off x="141514" y="391912"/>
                              <a:ext cx="483870" cy="345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000F7E5B" w:rsidRPr="00AE0B8A" w:rsidRDefault="000F7E5B" w:rsidP="00E42D17">
                                <w:r>
                                  <w:t>base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26" name="Group 526"/>
                          <wpg:cNvGrpSpPr/>
                          <wpg:grpSpPr>
                            <a:xfrm>
                              <a:off x="0" y="0"/>
                              <a:ext cx="1778635" cy="377825"/>
                              <a:chOff x="0" y="0"/>
                              <a:chExt cx="1779096" cy="378106"/>
                            </a:xfrm>
                          </wpg:grpSpPr>
                          <wps:wsp>
                            <wps:cNvPr id="527" name="Text Box 527"/>
                            <wps:cNvSpPr txBox="1"/>
                            <wps:spPr>
                              <a:xfrm>
                                <a:off x="0" y="0"/>
                                <a:ext cx="906780" cy="345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000F7E5B" w:rsidRDefault="00DE01BE" w:rsidP="00E42D17">
                                  <m:oMathPara>
                                    <m:oMath>
                                      <m:sSub>
                                        <m:sSubPr>
                                          <m:ctrlPr>
                                            <w:rPr>
                                              <w:rFonts w:ascii="Cambria Math" w:eastAsiaTheme="minorEastAsia" w:hAnsi="Cambria Math" w:cs="Arial"/>
                                              <w:i/>
                                              <w:sz w:val="24"/>
                                              <w:szCs w:val="24"/>
                                            </w:rPr>
                                          </m:ctrlPr>
                                        </m:sSubPr>
                                        <m:e>
                                          <m:r>
                                            <m:rPr>
                                              <m:sty m:val="p"/>
                                            </m:rPr>
                                            <w:rPr>
                                              <w:rFonts w:ascii="Cambria Math" w:eastAsiaTheme="minorEastAsia" w:hAnsi="Cambria Math" w:cs="Arial"/>
                                              <w:sz w:val="24"/>
                                              <w:szCs w:val="24"/>
                                            </w:rPr>
                                            <m:t>log</m:t>
                                          </m:r>
                                        </m:e>
                                        <m:sub>
                                          <m:r>
                                            <w:rPr>
                                              <w:rFonts w:ascii="Cambria Math" w:eastAsiaTheme="minorEastAsia" w:hAnsi="Cambria Math" w:cs="Arial"/>
                                              <w:sz w:val="24"/>
                                              <w:szCs w:val="24"/>
                                            </w:rPr>
                                            <m:t>b</m:t>
                                          </m:r>
                                        </m:sub>
                                      </m:sSub>
                                      <m:r>
                                        <w:rPr>
                                          <w:rFonts w:ascii="Cambria Math" w:eastAsiaTheme="minorEastAsia" w:hAnsi="Cambria Math" w:cs="Arial"/>
                                          <w:sz w:val="24"/>
                                          <w:szCs w:val="24"/>
                                        </w:rPr>
                                        <m:t>y</m:t>
                                      </m:r>
                                      <m:r>
                                        <m:rPr>
                                          <m:sty m:val="p"/>
                                        </m:rPr>
                                        <w:rPr>
                                          <w:rFonts w:ascii="Cambria Math" w:eastAsiaTheme="minorEastAsia" w:hAnsi="Cambria Math" w:cs="Arial"/>
                                          <w:sz w:val="24"/>
                                          <w:szCs w:val="24"/>
                                        </w:rPr>
                                        <m:t>=</m:t>
                                      </m:r>
                                      <m:r>
                                        <w:rPr>
                                          <w:rFonts w:ascii="Cambria Math" w:eastAsiaTheme="minorEastAsia" w:hAnsi="Cambria Math" w:cs="Arial"/>
                                          <w:sz w:val="24"/>
                                          <w:szCs w:val="24"/>
                                        </w:rPr>
                                        <m:t>x</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8" name="Text Box 528"/>
                            <wps:cNvSpPr txBox="1"/>
                            <wps:spPr>
                              <a:xfrm>
                                <a:off x="1152986" y="32666"/>
                                <a:ext cx="626110" cy="345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000F7E5B" w:rsidRPr="00AE0B8A" w:rsidRDefault="000F7E5B" w:rsidP="00E42D17">
                                  <w:r>
                                    <w:t>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9" name="Straight Arrow Connector 529"/>
                            <wps:cNvCnPr/>
                            <wps:spPr>
                              <a:xfrm flipH="1">
                                <a:off x="849086" y="152400"/>
                                <a:ext cx="34925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530" name="Straight Arrow Connector 530"/>
                          <wps:cNvCnPr/>
                          <wps:spPr>
                            <a:xfrm flipV="1">
                              <a:off x="359228" y="239486"/>
                              <a:ext cx="0" cy="2286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531" name="Group 531"/>
                        <wpg:cNvGrpSpPr/>
                        <wpg:grpSpPr>
                          <a:xfrm>
                            <a:off x="0" y="0"/>
                            <a:ext cx="1460137" cy="791754"/>
                            <a:chOff x="0" y="0"/>
                            <a:chExt cx="1460137" cy="791754"/>
                          </a:xfrm>
                        </wpg:grpSpPr>
                        <wps:wsp>
                          <wps:cNvPr id="532" name="Text Box 532"/>
                          <wps:cNvSpPr txBox="1"/>
                          <wps:spPr>
                            <a:xfrm>
                              <a:off x="794657" y="0"/>
                              <a:ext cx="665480" cy="3181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000F7E5B" w:rsidRPr="00AE0B8A" w:rsidRDefault="000F7E5B" w:rsidP="00E42D17">
                                <w:r>
                                  <w:t>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33" name="Group 533"/>
                          <wpg:cNvGrpSpPr/>
                          <wpg:grpSpPr>
                            <a:xfrm>
                              <a:off x="0" y="32657"/>
                              <a:ext cx="694055" cy="759097"/>
                              <a:chOff x="0" y="0"/>
                              <a:chExt cx="694055" cy="759097"/>
                            </a:xfrm>
                          </wpg:grpSpPr>
                          <wps:wsp>
                            <wps:cNvPr id="534" name="Text Box 534"/>
                            <wps:cNvSpPr txBox="1"/>
                            <wps:spPr>
                              <a:xfrm>
                                <a:off x="206828" y="413657"/>
                                <a:ext cx="483870" cy="345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000F7E5B" w:rsidRPr="00AE0B8A" w:rsidRDefault="000F7E5B" w:rsidP="00E42D17">
                                  <w:r>
                                    <w:t>base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5" name="Text Box 535"/>
                            <wps:cNvSpPr txBox="1"/>
                            <wps:spPr>
                              <a:xfrm>
                                <a:off x="0" y="0"/>
                                <a:ext cx="694055" cy="3397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rsidR="000F7E5B" w:rsidRDefault="000F7E5B" w:rsidP="00E42D17">
                                  <m:oMathPara>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b</m:t>
                                          </m:r>
                                        </m:e>
                                        <m:sup>
                                          <m:r>
                                            <w:rPr>
                                              <w:rFonts w:ascii="Cambria Math" w:eastAsiaTheme="minorEastAsia" w:hAnsi="Cambria Math" w:cs="Arial"/>
                                              <w:sz w:val="24"/>
                                              <w:szCs w:val="24"/>
                                            </w:rPr>
                                            <m:t>x</m:t>
                                          </m:r>
                                        </m:sup>
                                      </m:s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6" name="Straight Arrow Connector 536"/>
                            <wps:cNvCnPr/>
                            <wps:spPr>
                              <a:xfrm flipV="1">
                                <a:off x="413657" y="239486"/>
                                <a:ext cx="0" cy="2286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537" name="Straight Arrow Connector 537"/>
                          <wps:cNvCnPr/>
                          <wps:spPr>
                            <a:xfrm flipH="1">
                              <a:off x="555171" y="152400"/>
                              <a:ext cx="2794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66D852EE" id="Group 523" o:spid="_x0000_s1339" style="position:absolute;margin-left:42.15pt;margin-top:14.05pt;width:304.6pt;height:62.3pt;z-index:251738112" coordsize="38686,7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">
                <v:group id="Group 524" o:spid="_x0000_s1340" style="position:absolute;left:20900;top:326;width:17786;height:7366" coordsize="17786,7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VsJsYAAADcAAAADwAAAGRycy9kb3ducmV2LnhtbESPQWvCQBSE7wX/w/KE&#10;3ppNbFMkZhURKx5CoSqU3h7ZZxLMvg3ZbRL/fbdQ6HGYmW+YfDOZVgzUu8aygiSKQRCXVjdcKbic&#10;356WIJxH1thaJgV3crBZzx5yzLQd+YOGk69EgLDLUEHtfZdJ6cqaDLrIdsTBu9reoA+yr6TucQxw&#10;08pFHL9Kgw2HhRo72tVU3k7fRsFhxHH7nOyH4nbd3b/O6ftnkZBSj/NpuwLhafL/4b/2UStIF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xWwmxgAAANwA&#10;AAAPAAAAAAAAAAAAAAAAAKoCAABkcnMvZG93bnJldi54bWxQSwUGAAAAAAQABAD6AAAAnQMAAAAA&#10;">
                  <v:shape id="Text Box 525" o:spid="_x0000_s1341" type="#_x0000_t202" style="position:absolute;left:1415;top:3919;width:483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1MAcQA&#10;AADcAAAADwAAAGRycy9kb3ducmV2LnhtbESPT4vCMBTE7wt+h/AEb2ui2MXtGkUUwZOy/lnY26N5&#10;tsXmpTTR1m9vFhY8DjPzG2a26Gwl7tT40rGG0VCBIM6cKTnXcDpu3qcgfEA2WDkmDQ/ysJj33maY&#10;GtfyN90PIRcRwj5FDUUIdSqlzwqy6IeuJo7exTUWQ5RNLk2DbYTbSo6V+pAWS44LBda0Kii7Hm5W&#10;w3l3+f2ZqH2+tknduk5Jtp9S60G/W36BCNSFV/i/vTUaknECf2fiE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dTAHEAAAA3AAAAA8AAAAAAAAAAAAAAAAAmAIAAGRycy9k&#10;b3ducmV2LnhtbFBLBQYAAAAABAAEAPUAAACJAwAAAAA=&#10;" filled="f" stroked="f">
                    <v:textbox>
                      <w:txbxContent>
                        <w:p w:rsidR="000F7E5B" w:rsidRPr="00AE0B8A" w:rsidRDefault="000F7E5B" w:rsidP="00E42D17">
                          <w:proofErr w:type="gramStart"/>
                          <w:r>
                            <w:t>base</w:t>
                          </w:r>
                          <w:proofErr w:type="gramEnd"/>
                        </w:p>
                      </w:txbxContent>
                    </v:textbox>
                  </v:shape>
                  <v:group id="Group 526" o:spid="_x0000_s1342" style="position:absolute;width:17786;height:3778" coordsize="17790,37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XysYAAADcAAAADwAAAGRycy9kb3ducmV2LnhtbESPQWuDQBSE74X+h+UV&#10;cmtWU5RisxEJbckhFGIKpbeH+6IS9624WzX/Phso5DjMzDfMOp9NJ0YaXGtZQbyMQBBXVrdcK/g+&#10;fjy/gnAeWWNnmRRcyEG+eXxYY6btxAcaS1+LAGGXoYLG+z6T0lUNGXRL2xMH72QHgz7IoZZ6wCnA&#10;TSdXUZRKgy2HhQZ72jZUncs/o+Bzwql4id/H/fm0vfwek6+ffUxKLZ7m4g2Ep9nfw//tnVaQrF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W1fKxgAAANwA&#10;AAAPAAAAAAAAAAAAAAAAAKoCAABkcnMvZG93bnJldi54bWxQSwUGAAAAAAQABAD6AAAAnQMAAAAA&#10;">
                    <v:shape id="Text Box 527" o:spid="_x0000_s1343" type="#_x0000_t202" style="position:absolute;width:9067;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N37cQA&#10;AADcAAAADwAAAGRycy9kb3ducmV2LnhtbESPT2vCQBTE74LfYXlCb3W3olbTbESUQk9K/Qe9PbLP&#10;JDT7NmS3Jv32XaHgcZiZ3zDpqre1uFHrK8caXsYKBHHuTMWFhtPx/XkBwgdkg7Vj0vBLHlbZcJBi&#10;YlzHn3Q7hEJECPsENZQhNImUPi/Joh+7hjh6V9daDFG2hTQtdhFuazlRai4tVhwXSmxoU1L+ffix&#10;Gs6769dlqvbF1s6azvVKsl1KrZ9G/foNRKA+PML/7Q+jYTZ5hfuZeAR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Dd+3EAAAA3AAAAA8AAAAAAAAAAAAAAAAAmAIAAGRycy9k&#10;b3ducmV2LnhtbFBLBQYAAAAABAAEAPUAAACJAwAAAAA=&#10;" filled="f" stroked="f">
                      <v:textbox>
                        <w:txbxContent>
                          <w:p w:rsidR="000F7E5B" w:rsidRDefault="0078151E" w:rsidP="00E42D17">
                            <m:oMathPara>
                              <m:oMath>
                                <m:sSub>
                                  <m:sSubPr>
                                    <m:ctrlPr>
                                      <w:rPr>
                                        <w:rFonts w:ascii="Cambria Math" w:eastAsiaTheme="minorEastAsia" w:hAnsi="Cambria Math" w:cs="Arial"/>
                                        <w:i/>
                                        <w:sz w:val="24"/>
                                        <w:szCs w:val="24"/>
                                      </w:rPr>
                                    </m:ctrlPr>
                                  </m:sSubPr>
                                  <m:e>
                                    <m:r>
                                      <m:rPr>
                                        <m:sty m:val="p"/>
                                      </m:rPr>
                                      <w:rPr>
                                        <w:rFonts w:ascii="Cambria Math" w:eastAsiaTheme="minorEastAsia" w:hAnsi="Cambria Math" w:cs="Arial"/>
                                        <w:sz w:val="24"/>
                                        <w:szCs w:val="24"/>
                                      </w:rPr>
                                      <m:t>log</m:t>
                                    </m:r>
                                  </m:e>
                                  <m:sub>
                                    <m:r>
                                      <w:rPr>
                                        <w:rFonts w:ascii="Cambria Math" w:eastAsiaTheme="minorEastAsia" w:hAnsi="Cambria Math" w:cs="Arial"/>
                                        <w:sz w:val="24"/>
                                        <w:szCs w:val="24"/>
                                      </w:rPr>
                                      <m:t>b</m:t>
                                    </m:r>
                                  </m:sub>
                                </m:sSub>
                                <m:r>
                                  <w:rPr>
                                    <w:rFonts w:ascii="Cambria Math" w:eastAsiaTheme="minorEastAsia" w:hAnsi="Cambria Math" w:cs="Arial"/>
                                    <w:sz w:val="24"/>
                                    <w:szCs w:val="24"/>
                                  </w:rPr>
                                  <m:t>y</m:t>
                                </m:r>
                                <m:r>
                                  <m:rPr>
                                    <m:sty m:val="p"/>
                                  </m:rPr>
                                  <w:rPr>
                                    <w:rFonts w:ascii="Cambria Math" w:eastAsiaTheme="minorEastAsia" w:hAnsi="Cambria Math" w:cs="Arial"/>
                                    <w:sz w:val="24"/>
                                    <w:szCs w:val="24"/>
                                  </w:rPr>
                                  <m:t>=</m:t>
                                </m:r>
                                <m:r>
                                  <w:rPr>
                                    <w:rFonts w:ascii="Cambria Math" w:eastAsiaTheme="minorEastAsia" w:hAnsi="Cambria Math" w:cs="Arial"/>
                                    <w:sz w:val="24"/>
                                    <w:szCs w:val="24"/>
                                  </w:rPr>
                                  <m:t>x</m:t>
                                </m:r>
                              </m:oMath>
                            </m:oMathPara>
                          </w:p>
                        </w:txbxContent>
                      </v:textbox>
                    </v:shape>
                    <v:shape id="Text Box 528" o:spid="_x0000_s1344" type="#_x0000_t202" style="position:absolute;left:11529;top:326;width:6261;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zjn8EA&#10;AADcAAAADwAAAGRycy9kb3ducmV2LnhtbERPy2rCQBTdF/yH4QrdNTOKKW3MKKIIXVVqH+Dukrkm&#10;wcydkBmT9O+dheDycN75erSN6KnztWMNs0SBIC6cqbnU8PO9f3kD4QOywcYxafgnD+vV5CnHzLiB&#10;v6g/hlLEEPYZaqhCaDMpfVGRRZ+4ljhyZ9dZDBF2pTQdDjHcNnKu1Ku0WHNsqLClbUXF5Xi1Gn4/&#10;z6e/hTqUO5u2gxuVZPsutX6ejpsliEBjeIjv7g+jIZ3HtfFMPAJ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c45/BAAAA3AAAAA8AAAAAAAAAAAAAAAAAmAIAAGRycy9kb3du&#10;cmV2LnhtbFBLBQYAAAAABAAEAPUAAACGAwAAAAA=&#10;" filled="f" stroked="f">
                      <v:textbox>
                        <w:txbxContent>
                          <w:p w:rsidR="000F7E5B" w:rsidRPr="00AE0B8A" w:rsidRDefault="000F7E5B" w:rsidP="00E42D17">
                            <w:proofErr w:type="gramStart"/>
                            <w:r>
                              <w:t>power</w:t>
                            </w:r>
                            <w:proofErr w:type="gramEnd"/>
                          </w:p>
                        </w:txbxContent>
                      </v:textbox>
                    </v:shape>
                    <v:shapetype id="_x0000_t32" coordsize="21600,21600" o:spt="32" o:oned="t" path="m,l21600,21600e" filled="f">
                      <v:path arrowok="t" fillok="f" o:connecttype="none"/>
                      <o:lock v:ext="edit" shapetype="t"/>
                    </v:shapetype>
                    <v:shape id="Straight Arrow Connector 529" o:spid="_x0000_s1345" type="#_x0000_t32" style="position:absolute;left:8490;top:1524;width:349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8pQsUAAADcAAAADwAAAGRycy9kb3ducmV2LnhtbESP0WrCQBRE3wX/YblCX0R3G7Da6Bqk&#10;tMUiFhr7AZfsNQlm76bZrca/dwsFH4eZOcOsst424kydrx1reJwqEMSFMzWXGr4Pb5MFCB+QDTaO&#10;ScOVPGTr4WCFqXEX/qJzHkoRIexT1FCF0KZS+qIii37qWuLoHV1nMUTZldJ0eIlw28hEqSdpsea4&#10;UGFLLxUVp/zXarCv79t5P77ux7b5OZidVx+fQWn9MOo3SxCB+nAP/7e3RsMseYa/M/EIy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D8pQsUAAADcAAAADwAAAAAAAAAA&#10;AAAAAAChAgAAZHJzL2Rvd25yZXYueG1sUEsFBgAAAAAEAAQA+QAAAJMDAAAAAA==&#10;" strokecolor="black [3213]" strokeweight=".5pt">
                      <v:stroke endarrow="block" joinstyle="miter"/>
                    </v:shape>
                  </v:group>
                  <v:shape id="Straight Arrow Connector 530" o:spid="_x0000_s1346" type="#_x0000_t32" style="position:absolute;left:3592;top:2394;width:0;height:2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wWAsEAAADcAAAADwAAAGRycy9kb3ducmV2LnhtbERPy4rCMBTdC/5DuANuRBMdHKUaRcQZ&#10;FBnBxwdcmmtbprmpTUbr35uF4PJw3rNFY0txo9oXjjUM+goEcepMwZmG8+m7NwHhA7LB0jFpeJCH&#10;xbzdmmFi3J0PdDuGTMQQ9glqyEOoEil9mpNF33cVceQurrYYIqwzaWq8x3BbyqFSX9JiwbEhx4pW&#10;OaV/x3+rwa5/NuOm+/jt2vJ6MjuvtvugtO58NMspiEBNeItf7o3RMPqM8+OZeATk/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3BYCwQAAANwAAAAPAAAAAAAAAAAAAAAA&#10;AKECAABkcnMvZG93bnJldi54bWxQSwUGAAAAAAQABAD5AAAAjwMAAAAA&#10;" strokecolor="black [3213]" strokeweight=".5pt">
                    <v:stroke endarrow="block" joinstyle="miter"/>
                  </v:shape>
                </v:group>
                <v:group id="Group 531" o:spid="_x0000_s1347" style="position:absolute;width:14601;height:7917" coordsize="14601,7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tZY8YAAADcAAAADwAAAGRycy9kb3ducmV2LnhtbESPT2vCQBTE74V+h+UV&#10;vNVNFIuk2YiIFQ9SqArS2yP78odk34bsNonf3i0Uehxm5jdMuplMKwbqXW1ZQTyPQBDnVtdcKrhe&#10;Pl7XIJxH1thaJgV3crDJnp9STLQd+YuGsy9FgLBLUEHlfZdI6fKKDLq57YiDV9jeoA+yL6XucQxw&#10;08pFFL1JgzWHhQo72lWUN+cfo+Aw4rhdxvvh1BS7+/dl9Xk7xaTU7GXavoPwNPn/8F/7qBWslj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a1ljxgAAANwA&#10;AAAPAAAAAAAAAAAAAAAAAKoCAABkcnMvZG93bnJldi54bWxQSwUGAAAAAAQABAD6AAAAnQMAAAAA&#10;">
                  <v:shape id="Text Box 532" o:spid="_x0000_s1348" type="#_x0000_t202" style="position:absolute;left:7946;width:6655;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1CqMMA&#10;AADcAAAADwAAAGRycy9kb3ducmV2LnhtbESPQWsCMRSE74L/ITzBmyZaLXY1ilgKPSm1teDtsXnu&#10;Lm5elk10139vBMHjMDPfMItVa0txpdoXjjWMhgoEcepMwZmGv9+vwQyED8gGS8ek4UYeVstuZ4GJ&#10;cQ3/0HUfMhEh7BPUkIdQJVL6NCeLfugq4uidXG0xRFln0tTYRLgt5Vipd2mx4LiQY0WbnNLz/mI1&#10;HLan4/9E7bJPO60a1yrJ9kNq3e+16zmIQG14hZ/tb6Nh+ja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1CqMMAAADcAAAADwAAAAAAAAAAAAAAAACYAgAAZHJzL2Rv&#10;d25yZXYueG1sUEsFBgAAAAAEAAQA9QAAAIgDAAAAAA==&#10;" filled="f" stroked="f">
                    <v:textbox>
                      <w:txbxContent>
                        <w:p w:rsidR="000F7E5B" w:rsidRPr="00AE0B8A" w:rsidRDefault="000F7E5B" w:rsidP="00E42D17">
                          <w:proofErr w:type="gramStart"/>
                          <w:r>
                            <w:t>power</w:t>
                          </w:r>
                          <w:proofErr w:type="gramEnd"/>
                        </w:p>
                      </w:txbxContent>
                    </v:textbox>
                  </v:shape>
                  <v:group id="Group 533" o:spid="_x0000_s1349" style="position:absolute;top:326;width:6940;height:7591" coordsize="6940,7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Vij8UAAADcAAAADwAAAGRycy9kb3ducmV2LnhtbESPT4vCMBTE74LfITzB&#10;m6bdokjXKCK7sgcR/AOyt0fzbIvNS2mybf32G0HwOMzMb5jlujeVaKlxpWUF8TQCQZxZXXKu4HL+&#10;nixAOI+ssbJMCh7kYL0aDpaYatvxkdqTz0WAsEtRQeF9nUrpsoIMuqmtiYN3s41BH2STS91gF+Cm&#10;kh9RNJcGSw4LBda0LSi7n/6Mgl2H3SaJv9r9/bZ9/J5nh+s+JqXGo37zCcJT79/hV/tHK5gl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1Yo/FAAAA3AAA&#10;AA8AAAAAAAAAAAAAAAAAqgIAAGRycy9kb3ducmV2LnhtbFBLBQYAAAAABAAEAPoAAACcAwAAAAA=&#10;">
                    <v:shape id="Text Box 534" o:spid="_x0000_s1350" type="#_x0000_t202" style="position:absolute;left:2068;top:4136;width:483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h/R8QA&#10;AADcAAAADwAAAGRycy9kb3ducmV2LnhtbESPQWvCQBSE74L/YXlCb3VXq8XGbERaCp4qTWvB2yP7&#10;TILZtyG7NfHfd4WCx2FmvmHSzWAbcaHO1441zKYKBHHhTM2lhu+v98cVCB+QDTaOScOVPGyy8SjF&#10;xLieP+mSh1JECPsENVQhtImUvqjIop+6ljh6J9dZDFF2pTQd9hFuGzlX6llarDkuVNjSa0XFOf+1&#10;Gg4fp+PPQu3LN7tsezcoyfZFav0wGbZrEIGGcA//t3dGw/JpA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If0fEAAAA3AAAAA8AAAAAAAAAAAAAAAAAmAIAAGRycy9k&#10;b3ducmV2LnhtbFBLBQYAAAAABAAEAPUAAACJAwAAAAA=&#10;" filled="f" stroked="f">
                      <v:textbox>
                        <w:txbxContent>
                          <w:p w:rsidR="000F7E5B" w:rsidRPr="00AE0B8A" w:rsidRDefault="000F7E5B" w:rsidP="00E42D17">
                            <w:proofErr w:type="gramStart"/>
                            <w:r>
                              <w:t>base</w:t>
                            </w:r>
                            <w:proofErr w:type="gramEnd"/>
                          </w:p>
                        </w:txbxContent>
                      </v:textbox>
                    </v:shape>
                    <v:shape id="Text Box 535" o:spid="_x0000_s1351" type="#_x0000_t202" style="position:absolute;width:6940;height:3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Ta3MQA&#10;AADcAAAADwAAAGRycy9kb3ducmV2LnhtbESPQWvCQBSE74X+h+UVvNXdViM1dRNKRfBkUavg7ZF9&#10;JqHZtyG7mvjv3UKhx2FmvmEW+WAbcaXO1441vIwVCOLCmZpLDd/71fMbCB+QDTaOScONPOTZ48MC&#10;U+N63tJ1F0oRIexT1FCF0KZS+qIii37sWuLonV1nMUTZldJ02Ee4beSrUjNpsea4UGFLnxUVP7uL&#10;1XDYnE/HqfoqlzZpezcoyXYutR49DR/vIAIN4T/8114bDckkgd8z8Qj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E2tzEAAAA3AAAAA8AAAAAAAAAAAAAAAAAmAIAAGRycy9k&#10;b3ducmV2LnhtbFBLBQYAAAAABAAEAPUAAACJAwAAAAA=&#10;" filled="f" stroked="f">
                      <v:textbox>
                        <w:txbxContent>
                          <w:p w:rsidR="000F7E5B" w:rsidRDefault="000F7E5B" w:rsidP="00E42D17">
                            <m:oMathPara>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b</m:t>
                                    </m:r>
                                  </m:e>
                                  <m:sup>
                                    <m:r>
                                      <w:rPr>
                                        <w:rFonts w:ascii="Cambria Math" w:eastAsiaTheme="minorEastAsia" w:hAnsi="Cambria Math" w:cs="Arial"/>
                                        <w:sz w:val="24"/>
                                        <w:szCs w:val="24"/>
                                      </w:rPr>
                                      <m:t>x</m:t>
                                    </m:r>
                                  </m:sup>
                                </m:sSup>
                              </m:oMath>
                            </m:oMathPara>
                          </w:p>
                        </w:txbxContent>
                      </v:textbox>
                    </v:shape>
                    <v:shape id="Straight Arrow Connector 536" o:spid="_x0000_s1352" type="#_x0000_t32" style="position:absolute;left:4136;top:2394;width:0;height:22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kr7cUAAADcAAAADwAAAGRycy9kb3ducmV2LnhtbESP3WoCMRSE7wu+QzhCb0STtlRlNYqI&#10;FkUU/HmAw+a4u7g52W6irm/fFAQvh5n5hhlPG1uKG9W+cKzho6dAEKfOFJxpOB2X3SEIH5ANlo5J&#10;w4M8TCettzEmxt15T7dDyESEsE9QQx5ClUjp05ws+p6riKN3drXFEGWdSVPjPcJtKT+V6kuLBceF&#10;HCua55ReDlerwS5+VoOm89h2bPl7NBuv1rugtH5vN7MRiEBNeIWf7ZXR8P3Vh/8z8QjIy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Hkr7cUAAADcAAAADwAAAAAAAAAA&#10;AAAAAAChAgAAZHJzL2Rvd25yZXYueG1sUEsFBgAAAAAEAAQA+QAAAJMDAAAAAA==&#10;" strokecolor="black [3213]" strokeweight=".5pt">
                      <v:stroke endarrow="block" joinstyle="miter"/>
                    </v:shape>
                  </v:group>
                  <v:shape id="Straight Arrow Connector 537" o:spid="_x0000_s1353" type="#_x0000_t32" style="position:absolute;left:5551;top:1524;width:279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WOdsUAAADcAAAADwAAAGRycy9kb3ducmV2LnhtbESP0WrCQBRE3wX/YbmCL9Ls1lJT0qxS&#10;RMUiFqr9gEv2NgnN3o3ZVePfdwsFH4eZOcPki9424kKdrx1reEwUCOLCmZpLDV/H9cMLCB+QDTaO&#10;ScONPCzmw0GOmXFX/qTLIZQiQthnqKEKoc2k9EVFFn3iWuLofbvOYoiyK6Xp8BrhtpFTpWbSYs1x&#10;ocKWlhUVP4ez1WBXm23aT277iW1OR7Pz6v0jKK3Ho/7tFUSgPtzD/+2t0fD8lMLfmXg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WOdsUAAADcAAAADwAAAAAAAAAA&#10;AAAAAAChAgAAZHJzL2Rvd25yZXYueG1sUEsFBgAAAAAEAAQA+QAAAJMDAAAAAA==&#10;" strokecolor="black [3213]" strokeweight=".5pt">
                    <v:stroke endarrow="block" joinstyle="miter"/>
                  </v:shape>
                </v:group>
                <w10:wrap type="through"/>
              </v:group>
            </w:pict>
          </mc:Fallback>
        </mc:AlternateContent>
      </w:r>
      <w:r w:rsidRPr="00E42D17">
        <w:rPr>
          <w:rFonts w:ascii="Arial" w:hAnsi="Arial" w:cs="Arial"/>
          <w:sz w:val="24"/>
          <w:szCs w:val="24"/>
        </w:rPr>
        <w:t>This relationship is shown below:</w:t>
      </w:r>
    </w:p>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The following are</w:t>
      </w:r>
      <w:r w:rsidRPr="00E42D17">
        <w:rPr>
          <w:rFonts w:ascii="Arial" w:hAnsi="Arial" w:cs="Arial"/>
          <w:b/>
          <w:sz w:val="24"/>
          <w:szCs w:val="24"/>
        </w:rPr>
        <w:t xml:space="preserve"> laws of logarithms:</w:t>
      </w:r>
    </w:p>
    <w:p w:rsidR="00E42D17" w:rsidRPr="00E42D17" w:rsidRDefault="00DE01BE" w:rsidP="00273BE2">
      <w:pPr>
        <w:pStyle w:val="ListParagraph"/>
        <w:numPr>
          <w:ilvl w:val="0"/>
          <w:numId w:val="124"/>
        </w:numPr>
        <w:spacing w:line="259" w:lineRule="auto"/>
        <w:rPr>
          <w:rFonts w:cs="Arial"/>
          <w:szCs w:val="24"/>
        </w:rPr>
      </w:pPr>
      <m:oMath>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10</m:t>
                </m:r>
              </m:sub>
            </m:sSub>
          </m:fName>
          <m:e>
            <m:r>
              <w:rPr>
                <w:rFonts w:ascii="Cambria Math" w:hAnsi="Cambria Math" w:cs="Arial"/>
                <w:szCs w:val="24"/>
              </w:rPr>
              <m:t>pq</m:t>
            </m:r>
          </m:e>
        </m:func>
        <m:r>
          <w:rPr>
            <w:rFonts w:ascii="Cambria Math" w:hAnsi="Cambria Math" w:cs="Arial"/>
            <w:szCs w:val="24"/>
          </w:rPr>
          <m:t>=</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10</m:t>
                </m:r>
              </m:sub>
            </m:sSub>
          </m:fName>
          <m:e>
            <m:r>
              <w:rPr>
                <w:rFonts w:ascii="Cambria Math" w:hAnsi="Cambria Math" w:cs="Arial"/>
                <w:szCs w:val="24"/>
              </w:rPr>
              <m:t>p</m:t>
            </m:r>
          </m:e>
        </m:func>
        <m:r>
          <w:rPr>
            <w:rFonts w:ascii="Cambria Math" w:hAnsi="Cambria Math" w:cs="Arial"/>
            <w:szCs w:val="24"/>
          </w:rPr>
          <m:t>+</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10</m:t>
                </m:r>
              </m:sub>
            </m:sSub>
          </m:fName>
          <m:e>
            <m:r>
              <w:rPr>
                <w:rFonts w:ascii="Cambria Math" w:hAnsi="Cambria Math" w:cs="Arial"/>
                <w:szCs w:val="24"/>
              </w:rPr>
              <m:t>q</m:t>
            </m:r>
          </m:e>
        </m:func>
      </m:oMath>
    </w:p>
    <w:p w:rsidR="00E42D17" w:rsidRPr="00E42D17" w:rsidRDefault="00DE01BE" w:rsidP="00273BE2">
      <w:pPr>
        <w:pStyle w:val="ListParagraph"/>
        <w:numPr>
          <w:ilvl w:val="0"/>
          <w:numId w:val="124"/>
        </w:numPr>
        <w:spacing w:line="259" w:lineRule="auto"/>
        <w:rPr>
          <w:rFonts w:cs="Arial"/>
          <w:szCs w:val="24"/>
        </w:rPr>
      </w:pPr>
      <m:oMath>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10</m:t>
                </m:r>
              </m:sub>
            </m:sSub>
          </m:fName>
          <m:e>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p</m:t>
                    </m:r>
                  </m:num>
                  <m:den>
                    <m:r>
                      <w:rPr>
                        <w:rFonts w:ascii="Cambria Math" w:hAnsi="Cambria Math" w:cs="Arial"/>
                        <w:szCs w:val="24"/>
                      </w:rPr>
                      <m:t>q</m:t>
                    </m:r>
                  </m:den>
                </m:f>
              </m:e>
            </m:d>
          </m:e>
        </m:func>
        <m:r>
          <w:rPr>
            <w:rFonts w:ascii="Cambria Math" w:hAnsi="Cambria Math" w:cs="Arial"/>
            <w:szCs w:val="24"/>
          </w:rPr>
          <m:t>=</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10</m:t>
                </m:r>
              </m:sub>
            </m:sSub>
          </m:fName>
          <m:e>
            <m:r>
              <w:rPr>
                <w:rFonts w:ascii="Cambria Math" w:hAnsi="Cambria Math" w:cs="Arial"/>
                <w:szCs w:val="24"/>
              </w:rPr>
              <m:t>p</m:t>
            </m:r>
          </m:e>
        </m:func>
        <m:r>
          <w:rPr>
            <w:rFonts w:ascii="Cambria Math" w:hAnsi="Cambria Math" w:cs="Arial"/>
            <w:szCs w:val="24"/>
          </w:rPr>
          <m:t>-</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10</m:t>
                </m:r>
              </m:sub>
            </m:sSub>
          </m:fName>
          <m:e>
            <m:r>
              <w:rPr>
                <w:rFonts w:ascii="Cambria Math" w:hAnsi="Cambria Math" w:cs="Arial"/>
                <w:szCs w:val="24"/>
              </w:rPr>
              <m:t>q</m:t>
            </m:r>
          </m:e>
        </m:func>
      </m:oMath>
    </w:p>
    <w:p w:rsidR="00E42D17" w:rsidRPr="00E42D17" w:rsidRDefault="00DE01BE" w:rsidP="00273BE2">
      <w:pPr>
        <w:pStyle w:val="ListParagraph"/>
        <w:numPr>
          <w:ilvl w:val="0"/>
          <w:numId w:val="124"/>
        </w:numPr>
        <w:spacing w:line="259" w:lineRule="auto"/>
        <w:rPr>
          <w:rFonts w:cs="Arial"/>
          <w:szCs w:val="24"/>
        </w:rPr>
      </w:pPr>
      <m:oMath>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10</m:t>
                </m:r>
              </m:sub>
            </m:sSub>
          </m:fName>
          <m:e>
            <m:sSup>
              <m:sSupPr>
                <m:ctrlPr>
                  <w:rPr>
                    <w:rFonts w:ascii="Cambria Math" w:hAnsi="Cambria Math" w:cs="Arial"/>
                    <w:i/>
                    <w:szCs w:val="24"/>
                  </w:rPr>
                </m:ctrlPr>
              </m:sSupPr>
              <m:e>
                <m:d>
                  <m:dPr>
                    <m:ctrlPr>
                      <w:rPr>
                        <w:rFonts w:ascii="Cambria Math" w:hAnsi="Cambria Math" w:cs="Arial"/>
                        <w:i/>
                        <w:szCs w:val="24"/>
                      </w:rPr>
                    </m:ctrlPr>
                  </m:dPr>
                  <m:e>
                    <m:r>
                      <w:rPr>
                        <w:rFonts w:ascii="Cambria Math" w:hAnsi="Cambria Math" w:cs="Arial"/>
                        <w:szCs w:val="24"/>
                      </w:rPr>
                      <m:t>P</m:t>
                    </m:r>
                  </m:e>
                </m:d>
              </m:e>
              <m:sup>
                <m:r>
                  <w:rPr>
                    <w:rFonts w:ascii="Cambria Math" w:hAnsi="Cambria Math" w:cs="Arial"/>
                    <w:szCs w:val="24"/>
                  </w:rPr>
                  <m:t>n</m:t>
                </m:r>
              </m:sup>
            </m:sSup>
          </m:e>
        </m:func>
        <m:r>
          <w:rPr>
            <w:rFonts w:ascii="Cambria Math" w:hAnsi="Cambria Math" w:cs="Arial"/>
            <w:szCs w:val="24"/>
          </w:rPr>
          <m:t>=n</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10</m:t>
                </m:r>
              </m:sub>
            </m:sSub>
          </m:fName>
          <m:e>
            <m:r>
              <w:rPr>
                <w:rFonts w:ascii="Cambria Math" w:hAnsi="Cambria Math" w:cs="Arial"/>
                <w:szCs w:val="24"/>
              </w:rPr>
              <m:t>P</m:t>
            </m:r>
          </m:e>
        </m:func>
      </m:oMath>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 xml:space="preserve">There are some other basic rules to keep in mind when simplifying logarithms. The logarithm of any number to the base of the same number is 1, that is </w:t>
      </w:r>
      <m:oMath>
        <m:func>
          <m:funcPr>
            <m:ctrlPr>
              <w:rPr>
                <w:rFonts w:ascii="Cambria Math" w:hAnsi="Cambria Math" w:cs="Arial"/>
                <w:i/>
                <w:sz w:val="24"/>
                <w:szCs w:val="24"/>
              </w:rPr>
            </m:ctrlPr>
          </m:funcPr>
          <m:fName>
            <m:sSub>
              <m:sSubPr>
                <m:ctrlPr>
                  <w:rPr>
                    <w:rFonts w:ascii="Cambria Math" w:hAnsi="Cambria Math" w:cs="Arial"/>
                    <w:i/>
                    <w:sz w:val="24"/>
                    <w:szCs w:val="24"/>
                  </w:rPr>
                </m:ctrlPr>
              </m:sSubPr>
              <m:e>
                <m:r>
                  <m:rPr>
                    <m:sty m:val="p"/>
                  </m:rPr>
                  <w:rPr>
                    <w:rFonts w:ascii="Cambria Math" w:hAnsi="Cambria Math" w:cs="Arial"/>
                    <w:sz w:val="24"/>
                    <w:szCs w:val="24"/>
                  </w:rPr>
                  <m:t>log</m:t>
                </m:r>
              </m:e>
              <m:sub>
                <m:r>
                  <w:rPr>
                    <w:rFonts w:ascii="Cambria Math" w:hAnsi="Cambria Math" w:cs="Arial"/>
                    <w:sz w:val="24"/>
                    <w:szCs w:val="24"/>
                  </w:rPr>
                  <m:t>a</m:t>
                </m:r>
              </m:sub>
            </m:sSub>
          </m:fName>
          <m:e>
            <m:r>
              <w:rPr>
                <w:rFonts w:ascii="Cambria Math" w:hAnsi="Cambria Math" w:cs="Arial"/>
                <w:sz w:val="24"/>
                <w:szCs w:val="24"/>
              </w:rPr>
              <m:t>a</m:t>
            </m:r>
          </m:e>
        </m:func>
        <m:r>
          <w:rPr>
            <w:rFonts w:ascii="Cambria Math" w:hAnsi="Cambria Math" w:cs="Arial"/>
            <w:sz w:val="24"/>
            <w:szCs w:val="24"/>
          </w:rPr>
          <m:t>=1</m:t>
        </m:r>
      </m:oMath>
      <w:r w:rsidRPr="00E42D17">
        <w:rPr>
          <w:rFonts w:ascii="Arial" w:hAnsi="Arial" w:cs="Arial"/>
          <w:sz w:val="24"/>
          <w:szCs w:val="24"/>
        </w:rPr>
        <w:t xml:space="preserve">. </w:t>
      </w:r>
      <w:r w:rsidRPr="00E42D17">
        <w:rPr>
          <w:rFonts w:ascii="Arial" w:eastAsiaTheme="minorEastAsia" w:hAnsi="Arial" w:cs="Arial"/>
          <w:sz w:val="24"/>
          <w:szCs w:val="24"/>
        </w:rPr>
        <w:t xml:space="preserve">The logarithm of 1 to any base is 0, that is </w:t>
      </w:r>
      <m:oMath>
        <m:func>
          <m:funcPr>
            <m:ctrlPr>
              <w:rPr>
                <w:rFonts w:ascii="Cambria Math" w:eastAsiaTheme="minorEastAsia" w:hAnsi="Cambria Math" w:cs="Arial"/>
                <w:i/>
                <w:sz w:val="24"/>
                <w:szCs w:val="24"/>
              </w:rPr>
            </m:ctrlPr>
          </m:funcPr>
          <m:fName>
            <m:sSub>
              <m:sSubPr>
                <m:ctrlPr>
                  <w:rPr>
                    <w:rFonts w:ascii="Cambria Math" w:eastAsiaTheme="minorEastAsia" w:hAnsi="Cambria Math" w:cs="Arial"/>
                    <w:i/>
                    <w:sz w:val="24"/>
                    <w:szCs w:val="24"/>
                  </w:rPr>
                </m:ctrlPr>
              </m:sSubPr>
              <m:e>
                <m:r>
                  <m:rPr>
                    <m:sty m:val="p"/>
                  </m:rPr>
                  <w:rPr>
                    <w:rFonts w:ascii="Cambria Math" w:hAnsi="Cambria Math" w:cs="Arial"/>
                    <w:sz w:val="24"/>
                    <w:szCs w:val="24"/>
                  </w:rPr>
                  <m:t>log</m:t>
                </m:r>
              </m:e>
              <m:sub>
                <m:r>
                  <w:rPr>
                    <w:rFonts w:ascii="Cambria Math" w:eastAsiaTheme="minorEastAsia" w:hAnsi="Cambria Math" w:cs="Arial"/>
                    <w:sz w:val="24"/>
                    <w:szCs w:val="24"/>
                  </w:rPr>
                  <m:t>a</m:t>
                </m:r>
              </m:sub>
            </m:sSub>
          </m:fName>
          <m:e>
            <m:r>
              <w:rPr>
                <w:rFonts w:ascii="Cambria Math" w:eastAsiaTheme="minorEastAsia" w:hAnsi="Cambria Math" w:cs="Arial"/>
                <w:sz w:val="24"/>
                <w:szCs w:val="24"/>
              </w:rPr>
              <m:t>1</m:t>
            </m:r>
          </m:e>
        </m:func>
        <m:r>
          <w:rPr>
            <w:rFonts w:ascii="Cambria Math" w:eastAsiaTheme="minorEastAsia" w:hAnsi="Cambria Math" w:cs="Arial"/>
            <w:sz w:val="24"/>
            <w:szCs w:val="24"/>
          </w:rPr>
          <m:t>=0</m:t>
        </m:r>
      </m:oMath>
      <w:r w:rsidRPr="00E42D17">
        <w:rPr>
          <w:rFonts w:ascii="Arial" w:eastAsiaTheme="minorEastAsia" w:hAnsi="Arial" w:cs="Arial"/>
          <w:sz w:val="24"/>
          <w:szCs w:val="24"/>
        </w:rPr>
        <w:t>.</w:t>
      </w:r>
    </w:p>
    <w:p w:rsidR="00E42D17" w:rsidRPr="00E42D17" w:rsidRDefault="00E42D17" w:rsidP="00E42D17">
      <w:pPr>
        <w:spacing w:line="276" w:lineRule="auto"/>
        <w:contextualSpacing/>
        <w:outlineLvl w:val="0"/>
        <w:rPr>
          <w:rFonts w:ascii="Arial" w:hAnsi="Arial" w:cs="Arial"/>
          <w:b/>
          <w:sz w:val="24"/>
          <w:szCs w:val="24"/>
        </w:rPr>
      </w:pPr>
      <w:r w:rsidRPr="00E42D17">
        <w:rPr>
          <w:rFonts w:ascii="Arial" w:hAnsi="Arial" w:cs="Arial"/>
          <w:b/>
          <w:sz w:val="24"/>
          <w:szCs w:val="24"/>
        </w:rPr>
        <w:br/>
        <w:t>Solved Examples</w:t>
      </w:r>
    </w:p>
    <w:p w:rsidR="00E42D17" w:rsidRPr="00E42D17" w:rsidRDefault="00E42D17" w:rsidP="00E42D17">
      <w:pPr>
        <w:pStyle w:val="ListParagraph"/>
        <w:numPr>
          <w:ilvl w:val="0"/>
          <w:numId w:val="122"/>
        </w:numPr>
        <w:rPr>
          <w:rFonts w:cs="Arial"/>
          <w:szCs w:val="24"/>
        </w:rPr>
      </w:pPr>
      <w:r w:rsidRPr="00E42D17">
        <w:rPr>
          <w:rFonts w:cs="Arial"/>
          <w:szCs w:val="24"/>
        </w:rPr>
        <w:t>Simplify the following expressions:</w:t>
      </w:r>
    </w:p>
    <w:p w:rsidR="006B621B" w:rsidRPr="006B621B" w:rsidRDefault="006B621B" w:rsidP="00E42D17">
      <w:pPr>
        <w:pStyle w:val="ListParagraph"/>
        <w:numPr>
          <w:ilvl w:val="1"/>
          <w:numId w:val="122"/>
        </w:numPr>
        <w:rPr>
          <w:rFonts w:ascii="Cambria Math" w:hAnsi="Cambria Math" w:cs="Arial"/>
          <w:szCs w:val="24"/>
          <w:oMath/>
        </w:rPr>
        <w:sectPr w:rsidR="006B621B" w:rsidRPr="006B621B" w:rsidSect="001207AF">
          <w:footerReference w:type="default" r:id="rId69"/>
          <w:pgSz w:w="11906" w:h="16838"/>
          <w:pgMar w:top="1440" w:right="1440" w:bottom="1440" w:left="1440" w:header="708" w:footer="708" w:gutter="0"/>
          <w:pgNumType w:start="1"/>
          <w:cols w:space="708"/>
          <w:docGrid w:linePitch="360"/>
        </w:sectPr>
      </w:pPr>
    </w:p>
    <w:p w:rsidR="00E42D17" w:rsidRPr="00E42D17" w:rsidRDefault="00E42D17" w:rsidP="00E42D17">
      <w:pPr>
        <w:pStyle w:val="ListParagraph"/>
        <w:numPr>
          <w:ilvl w:val="1"/>
          <w:numId w:val="122"/>
        </w:numPr>
        <w:rPr>
          <w:rFonts w:cs="Arial"/>
          <w:szCs w:val="24"/>
        </w:rPr>
      </w:pPr>
      <m:oMath>
        <m:r>
          <w:rPr>
            <w:rFonts w:ascii="Cambria Math" w:hAnsi="Cambria Math" w:cs="Arial"/>
            <w:szCs w:val="24"/>
          </w:rPr>
          <w:lastRenderedPageBreak/>
          <m:t>10</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4</m:t>
            </m:r>
          </m:sup>
        </m:sSup>
        <m:r>
          <w:rPr>
            <w:rFonts w:ascii="Cambria Math" w:hAnsi="Cambria Math" w:cs="Arial"/>
            <w:szCs w:val="24"/>
          </w:rPr>
          <m:t>y×2</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3</m:t>
            </m:r>
          </m:sup>
        </m:sSup>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2</m:t>
            </m:r>
          </m:sup>
        </m:sSup>
      </m:oMath>
    </w:p>
    <w:p w:rsidR="00E42D17" w:rsidRPr="00E42D17" w:rsidRDefault="00DE01BE" w:rsidP="00E42D17">
      <w:pPr>
        <w:pStyle w:val="ListParagraph"/>
        <w:numPr>
          <w:ilvl w:val="1"/>
          <w:numId w:val="122"/>
        </w:numPr>
        <w:rPr>
          <w:rFonts w:ascii="Cambria Math" w:eastAsiaTheme="minorEastAsia" w:hAnsi="Cambria Math" w:cs="Arial"/>
          <w:szCs w:val="24"/>
          <w:oMath/>
        </w:rPr>
      </w:pPr>
      <m:oMath>
        <m:f>
          <m:fPr>
            <m:ctrlPr>
              <w:rPr>
                <w:rFonts w:ascii="Cambria Math" w:hAnsi="Cambria Math" w:cs="Arial"/>
                <w:i/>
                <w:szCs w:val="24"/>
              </w:rPr>
            </m:ctrlPr>
          </m:fPr>
          <m:num>
            <m:r>
              <w:rPr>
                <w:rFonts w:ascii="Cambria Math" w:hAnsi="Cambria Math" w:cs="Arial"/>
                <w:szCs w:val="24"/>
              </w:rPr>
              <m:t>75</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2</m:t>
                </m:r>
              </m:sup>
            </m:sSup>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-2</m:t>
                </m:r>
              </m:sup>
            </m:sSup>
          </m:num>
          <m:den>
            <m:r>
              <w:rPr>
                <w:rFonts w:ascii="Cambria Math" w:hAnsi="Cambria Math" w:cs="Arial"/>
                <w:szCs w:val="24"/>
              </w:rPr>
              <m:t>5</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3</m:t>
                </m:r>
              </m:sup>
            </m:sSup>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-3</m:t>
                </m:r>
              </m:sup>
            </m:sSup>
          </m:den>
        </m:f>
      </m:oMath>
    </w:p>
    <w:p w:rsidR="00E42D17" w:rsidRPr="00E42D17" w:rsidRDefault="00E42D17" w:rsidP="00E42D17">
      <w:pPr>
        <w:pStyle w:val="ListParagraph"/>
        <w:numPr>
          <w:ilvl w:val="1"/>
          <w:numId w:val="122"/>
        </w:numPr>
        <w:rPr>
          <w:rFonts w:cs="Arial"/>
          <w:szCs w:val="24"/>
        </w:rPr>
      </w:pPr>
      <m:oMath>
        <m:r>
          <w:rPr>
            <w:rFonts w:ascii="Cambria Math" w:hAnsi="Cambria Math" w:cs="Arial"/>
            <w:szCs w:val="24"/>
          </w:rPr>
          <m:t>8</m:t>
        </m:r>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5</m:t>
            </m:r>
          </m:sup>
        </m:sSup>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3</m:t>
            </m:r>
          </m:sup>
        </m:sSup>
        <m:r>
          <w:rPr>
            <w:rFonts w:ascii="Cambria Math" w:hAnsi="Cambria Math" w:cs="Arial"/>
            <w:szCs w:val="24"/>
          </w:rPr>
          <m:t>÷4</m:t>
        </m:r>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3</m:t>
            </m:r>
          </m:sup>
        </m:sSup>
        <m:r>
          <w:rPr>
            <w:rFonts w:ascii="Cambria Math" w:hAnsi="Cambria Math" w:cs="Arial"/>
            <w:szCs w:val="24"/>
          </w:rPr>
          <m:t>a</m:t>
        </m:r>
      </m:oMath>
    </w:p>
    <w:p w:rsidR="00E42D17" w:rsidRPr="00E42D17" w:rsidRDefault="00DE01BE" w:rsidP="00E42D17">
      <w:pPr>
        <w:pStyle w:val="ListParagraph"/>
        <w:numPr>
          <w:ilvl w:val="1"/>
          <w:numId w:val="122"/>
        </w:numPr>
        <w:rPr>
          <w:rFonts w:ascii="Cambria Math" w:eastAsiaTheme="minorEastAsia" w:hAnsi="Cambria Math" w:cs="Arial"/>
          <w:szCs w:val="24"/>
          <w:oMath/>
        </w:rPr>
      </w:pPr>
      <m:oMath>
        <m:sSup>
          <m:sSupPr>
            <m:ctrlPr>
              <w:rPr>
                <w:rFonts w:ascii="Cambria Math" w:hAnsi="Cambria Math" w:cs="Arial"/>
                <w:i/>
                <w:szCs w:val="24"/>
              </w:rPr>
            </m:ctrlPr>
          </m:sSupPr>
          <m:e>
            <m:d>
              <m:dPr>
                <m:ctrlPr>
                  <w:rPr>
                    <w:rFonts w:ascii="Cambria Math" w:hAnsi="Cambria Math" w:cs="Arial"/>
                    <w:i/>
                    <w:szCs w:val="24"/>
                  </w:rPr>
                </m:ctrlPr>
              </m:dPr>
              <m:e>
                <m:sSup>
                  <m:sSupPr>
                    <m:ctrlPr>
                      <w:rPr>
                        <w:rFonts w:ascii="Cambria Math" w:hAnsi="Cambria Math" w:cs="Arial"/>
                        <w:i/>
                        <w:szCs w:val="24"/>
                      </w:rPr>
                    </m:ctrlPr>
                  </m:sSupPr>
                  <m:e>
                    <m:r>
                      <w:rPr>
                        <w:rFonts w:ascii="Cambria Math" w:hAnsi="Cambria Math" w:cs="Arial"/>
                        <w:szCs w:val="24"/>
                      </w:rPr>
                      <m:t>n</m:t>
                    </m:r>
                  </m:e>
                  <m:sup>
                    <m:r>
                      <w:rPr>
                        <w:rFonts w:ascii="Cambria Math" w:hAnsi="Cambria Math" w:cs="Arial"/>
                        <w:szCs w:val="24"/>
                      </w:rPr>
                      <m:t>-3</m:t>
                    </m:r>
                  </m:sup>
                </m:sSup>
              </m:e>
            </m:d>
          </m:e>
          <m:sup>
            <m:r>
              <w:rPr>
                <w:rFonts w:ascii="Cambria Math" w:hAnsi="Cambria Math" w:cs="Arial"/>
                <w:szCs w:val="24"/>
              </w:rPr>
              <m:t>4</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n</m:t>
            </m:r>
          </m:e>
          <m:sup>
            <m:r>
              <w:rPr>
                <w:rFonts w:ascii="Cambria Math" w:eastAsiaTheme="minorEastAsia" w:hAnsi="Cambria Math" w:cs="Arial"/>
                <w:szCs w:val="24"/>
              </w:rPr>
              <m:t>7</m:t>
            </m:r>
          </m:sup>
        </m:sSup>
      </m:oMath>
    </w:p>
    <w:p w:rsidR="00E42D17" w:rsidRPr="00E42D17" w:rsidRDefault="00DE01BE" w:rsidP="00E42D17">
      <w:pPr>
        <w:pStyle w:val="ListParagraph"/>
        <w:numPr>
          <w:ilvl w:val="1"/>
          <w:numId w:val="122"/>
        </w:numPr>
        <w:rPr>
          <w:rFonts w:cs="Arial"/>
          <w:szCs w:val="24"/>
        </w:rPr>
      </w:pPr>
      <m:oMath>
        <m:f>
          <m:fPr>
            <m:ctrlPr>
              <w:rPr>
                <w:rFonts w:ascii="Cambria Math" w:hAnsi="Cambria Math" w:cs="Arial"/>
                <w:i/>
                <w:szCs w:val="24"/>
              </w:rPr>
            </m:ctrlPr>
          </m:fPr>
          <m:num>
            <m:r>
              <w:rPr>
                <w:rFonts w:ascii="Cambria Math" w:hAnsi="Cambria Math" w:cs="Arial"/>
                <w:szCs w:val="24"/>
              </w:rPr>
              <m:t>24x</m:t>
            </m:r>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5</m:t>
                </m:r>
              </m:sup>
            </m:sSup>
          </m:num>
          <m:den>
            <m:r>
              <w:rPr>
                <w:rFonts w:ascii="Cambria Math" w:hAnsi="Cambria Math" w:cs="Arial"/>
                <w:szCs w:val="24"/>
              </w:rPr>
              <m:t>6x</m:t>
            </m:r>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4</m:t>
                </m:r>
              </m:sup>
            </m:sSup>
          </m:den>
        </m:f>
      </m:oMath>
    </w:p>
    <w:p w:rsidR="006B621B" w:rsidRPr="006B621B" w:rsidRDefault="00DE01BE" w:rsidP="006B621B">
      <w:pPr>
        <w:pStyle w:val="ListParagraph"/>
        <w:numPr>
          <w:ilvl w:val="1"/>
          <w:numId w:val="122"/>
        </w:numPr>
        <w:rPr>
          <w:rFonts w:ascii="Cambria Math" w:hAnsi="Cambria Math" w:cs="Arial"/>
          <w:szCs w:val="24"/>
          <w:oMath/>
        </w:rPr>
        <w:sectPr w:rsidR="006B621B" w:rsidRPr="006B621B" w:rsidSect="006B621B">
          <w:type w:val="continuous"/>
          <w:pgSz w:w="11906" w:h="16838"/>
          <w:pgMar w:top="1440" w:right="1440" w:bottom="1440" w:left="1440" w:header="708" w:footer="708" w:gutter="0"/>
          <w:cols w:num="2" w:space="708"/>
          <w:docGrid w:linePitch="360"/>
        </w:sectPr>
      </w:pPr>
      <m:oMath>
        <m:sSup>
          <m:sSupPr>
            <m:ctrlPr>
              <w:rPr>
                <w:rFonts w:ascii="Cambria Math" w:eastAsiaTheme="minorEastAsia" w:hAnsi="Cambria Math" w:cs="Arial"/>
                <w:i/>
                <w:szCs w:val="24"/>
              </w:rPr>
            </m:ctrlPr>
          </m:sSupPr>
          <m:e>
            <m:r>
              <w:rPr>
                <w:rFonts w:ascii="Cambria Math" w:eastAsiaTheme="minorEastAsia" w:hAnsi="Cambria Math" w:cs="Arial"/>
                <w:szCs w:val="24"/>
              </w:rPr>
              <m:t>125</m:t>
            </m:r>
          </m:e>
          <m:sup>
            <m:f>
              <m:fPr>
                <m:ctrlPr>
                  <w:rPr>
                    <w:rFonts w:ascii="Cambria Math" w:eastAsiaTheme="minorEastAsia" w:hAnsi="Cambria Math" w:cs="Arial"/>
                    <w:i/>
                    <w:szCs w:val="24"/>
                  </w:rPr>
                </m:ctrlPr>
              </m:fPr>
              <m:num>
                <m:r>
                  <w:rPr>
                    <w:rFonts w:ascii="Cambria Math" w:eastAsiaTheme="minorEastAsia" w:hAnsi="Cambria Math" w:cs="Arial"/>
                    <w:szCs w:val="24"/>
                  </w:rPr>
                  <m:t>2</m:t>
                </m:r>
              </m:num>
              <m:den>
                <m:r>
                  <w:rPr>
                    <w:rFonts w:ascii="Cambria Math" w:eastAsiaTheme="minorEastAsia" w:hAnsi="Cambria Math" w:cs="Arial"/>
                    <w:szCs w:val="24"/>
                  </w:rPr>
                  <m:t>3</m:t>
                </m:r>
              </m:den>
            </m:f>
          </m:sup>
        </m:sSup>
      </m:oMath>
    </w:p>
    <w:p w:rsidR="00E42D17" w:rsidRPr="00E42D17" w:rsidRDefault="00E42D17" w:rsidP="00E42D17">
      <w:pPr>
        <w:pStyle w:val="ListParagraph"/>
        <w:rPr>
          <w:rFonts w:eastAsiaTheme="minorEastAsia" w:cs="Arial"/>
          <w:szCs w:val="24"/>
        </w:rPr>
      </w:pPr>
      <w:r w:rsidRPr="00E42D17">
        <w:rPr>
          <w:rFonts w:eastAsiaTheme="minorEastAsia" w:cs="Arial"/>
          <w:b/>
          <w:szCs w:val="24"/>
        </w:rPr>
        <w:lastRenderedPageBreak/>
        <w:t>Solution</w:t>
      </w:r>
      <w:r w:rsidR="00180675">
        <w:rPr>
          <w:rFonts w:eastAsiaTheme="minorEastAsia" w:cs="Arial"/>
          <w:b/>
          <w:szCs w:val="24"/>
        </w:rPr>
        <w:t>s</w:t>
      </w:r>
      <w:r w:rsidRPr="00E42D17">
        <w:rPr>
          <w:rFonts w:eastAsiaTheme="minorEastAsia" w:cs="Arial"/>
          <w:b/>
          <w:szCs w:val="24"/>
        </w:rPr>
        <w:t>:</w:t>
      </w:r>
      <w:r w:rsidRPr="00E42D17">
        <w:rPr>
          <w:rFonts w:eastAsiaTheme="minorEastAsia" w:cs="Arial"/>
          <w:szCs w:val="24"/>
        </w:rPr>
        <w:t xml:space="preserve"> </w:t>
      </w:r>
    </w:p>
    <w:tbl>
      <w:tblPr>
        <w:tblStyle w:val="TableGrid"/>
        <w:tblW w:w="945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0"/>
        <w:gridCol w:w="5040"/>
        <w:gridCol w:w="336"/>
        <w:gridCol w:w="3714"/>
      </w:tblGrid>
      <w:tr w:rsidR="00E42D17" w:rsidRPr="00E42D17" w:rsidTr="001207AF">
        <w:tc>
          <w:tcPr>
            <w:tcW w:w="360" w:type="dxa"/>
          </w:tcPr>
          <w:p w:rsidR="00E42D17" w:rsidRPr="00E42D17" w:rsidRDefault="006B621B"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a.</w:t>
            </w:r>
          </w:p>
        </w:tc>
        <w:tc>
          <w:tcPr>
            <w:tcW w:w="5040" w:type="dxa"/>
          </w:tcPr>
          <w:p w:rsidR="00E42D17" w:rsidRPr="00E42D17" w:rsidRDefault="00E42D17" w:rsidP="00E42D17">
            <w:pPr>
              <w:spacing w:line="276" w:lineRule="auto"/>
              <w:rPr>
                <w:rFonts w:eastAsiaTheme="minorEastAsia" w:cs="Arial"/>
                <w:szCs w:val="24"/>
              </w:rPr>
            </w:pPr>
            <m:oMath>
              <m:r>
                <w:rPr>
                  <w:rFonts w:ascii="Cambria Math" w:hAnsi="Cambria Math" w:cs="Arial"/>
                  <w:szCs w:val="24"/>
                </w:rPr>
                <m:t>10</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4</m:t>
                  </m:r>
                </m:sup>
              </m:sSup>
              <m:r>
                <w:rPr>
                  <w:rFonts w:ascii="Cambria Math" w:hAnsi="Cambria Math" w:cs="Arial"/>
                  <w:szCs w:val="24"/>
                </w:rPr>
                <m:t>y×2</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3</m:t>
                  </m:r>
                </m:sup>
              </m:sSup>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2</m:t>
                  </m:r>
                </m:sup>
              </m:sSup>
              <m:r>
                <w:rPr>
                  <w:rFonts w:ascii="Cambria Math" w:hAnsi="Cambria Math" w:cs="Arial"/>
                  <w:szCs w:val="24"/>
                </w:rPr>
                <m:t xml:space="preserve"> =10×2×</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4</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3</m:t>
                  </m:r>
                </m:sup>
              </m:sSup>
              <m:r>
                <w:rPr>
                  <w:rFonts w:ascii="Cambria Math" w:hAnsi="Cambria Math" w:cs="Arial"/>
                  <w:szCs w:val="24"/>
                </w:rPr>
                <m:t>×y×</m:t>
              </m:r>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2</m:t>
                  </m:r>
                </m:sup>
              </m:sSup>
            </m:oMath>
            <w:r w:rsidRPr="00E42D17">
              <w:rPr>
                <w:rFonts w:eastAsiaTheme="minorEastAsia" w:cs="Arial"/>
                <w:szCs w:val="24"/>
              </w:rPr>
              <w:t xml:space="preserve"> </w:t>
            </w:r>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           </w:t>
            </w:r>
            <w:r w:rsidR="006F5DF1">
              <w:rPr>
                <w:rFonts w:eastAsiaTheme="minorEastAsia" w:cs="Arial"/>
                <w:szCs w:val="24"/>
              </w:rPr>
              <w:t xml:space="preserve">       </w:t>
            </w:r>
            <w:r w:rsidRPr="00E42D17">
              <w:rPr>
                <w:rFonts w:eastAsiaTheme="minorEastAsia" w:cs="Arial"/>
                <w:szCs w:val="24"/>
              </w:rPr>
              <w:t xml:space="preserve">  </w:t>
            </w:r>
            <m:oMath>
              <m:r>
                <w:rPr>
                  <w:rFonts w:ascii="Cambria Math" w:hAnsi="Cambria Math" w:cs="Arial"/>
                  <w:szCs w:val="24"/>
                </w:rPr>
                <m:t>=20×</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4+3</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1+2</m:t>
                  </m:r>
                </m:sup>
              </m:sSup>
            </m:oMath>
            <w:r w:rsidRPr="00E42D17">
              <w:rPr>
                <w:rFonts w:eastAsiaTheme="minorEastAsia" w:cs="Arial"/>
                <w:szCs w:val="24"/>
              </w:rPr>
              <w:t xml:space="preserve"> </w:t>
            </w:r>
          </w:p>
          <w:p w:rsidR="00E42D17" w:rsidRPr="00E42D17" w:rsidRDefault="00E42D17" w:rsidP="00E42D17">
            <w:pPr>
              <w:pStyle w:val="ListParagraph"/>
              <w:rPr>
                <w:rFonts w:cs="Arial"/>
                <w:szCs w:val="24"/>
              </w:rPr>
            </w:pPr>
            <w:r w:rsidRPr="00E42D17">
              <w:rPr>
                <w:rFonts w:eastAsiaTheme="minorEastAsia" w:cs="Arial"/>
                <w:szCs w:val="24"/>
              </w:rPr>
              <w:t xml:space="preserve">             </w:t>
            </w:r>
            <w:r w:rsidR="006F5DF1">
              <w:rPr>
                <w:rFonts w:eastAsiaTheme="minorEastAsia" w:cs="Arial"/>
                <w:szCs w:val="24"/>
              </w:rPr>
              <w:t xml:space="preserve">      </w:t>
            </w:r>
            <w:r w:rsidRPr="00E42D17">
              <w:rPr>
                <w:rFonts w:eastAsiaTheme="minorEastAsia" w:cs="Arial"/>
                <w:szCs w:val="24"/>
              </w:rPr>
              <w:t xml:space="preserve"> </w:t>
            </w:r>
            <m:oMath>
              <m:r>
                <w:rPr>
                  <w:rFonts w:ascii="Cambria Math" w:hAnsi="Cambria Math" w:cs="Arial"/>
                  <w:szCs w:val="24"/>
                </w:rPr>
                <m:t>=20</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7</m:t>
                  </m:r>
                </m:sup>
              </m:sSup>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3</m:t>
                  </m:r>
                </m:sup>
              </m:sSup>
            </m:oMath>
            <w:r w:rsidRPr="00E42D17">
              <w:rPr>
                <w:rFonts w:eastAsiaTheme="minorEastAsia" w:cs="Arial"/>
                <w:szCs w:val="24"/>
              </w:rPr>
              <w:t xml:space="preserve"> </w:t>
            </w:r>
          </w:p>
        </w:tc>
        <w:tc>
          <w:tcPr>
            <w:tcW w:w="336" w:type="dxa"/>
          </w:tcPr>
          <w:p w:rsidR="00E42D17" w:rsidRPr="00E42D17" w:rsidRDefault="006B621B"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d.</w:t>
            </w:r>
          </w:p>
        </w:tc>
        <w:tc>
          <w:tcPr>
            <w:tcW w:w="3714" w:type="dxa"/>
          </w:tcPr>
          <w:p w:rsidR="00E42D17" w:rsidRPr="00E42D17" w:rsidRDefault="00DE01BE" w:rsidP="00E42D17">
            <w:pPr>
              <w:spacing w:line="276" w:lineRule="auto"/>
              <w:rPr>
                <w:rFonts w:eastAsiaTheme="minorEastAsia" w:cs="Arial"/>
                <w:szCs w:val="24"/>
              </w:rPr>
            </w:pPr>
            <m:oMath>
              <m:sSup>
                <m:sSupPr>
                  <m:ctrlPr>
                    <w:rPr>
                      <w:rFonts w:ascii="Cambria Math" w:hAnsi="Cambria Math" w:cs="Arial"/>
                      <w:i/>
                      <w:szCs w:val="24"/>
                    </w:rPr>
                  </m:ctrlPr>
                </m:sSupPr>
                <m:e>
                  <m:d>
                    <m:dPr>
                      <m:ctrlPr>
                        <w:rPr>
                          <w:rFonts w:ascii="Cambria Math" w:hAnsi="Cambria Math" w:cs="Arial"/>
                          <w:i/>
                          <w:szCs w:val="24"/>
                        </w:rPr>
                      </m:ctrlPr>
                    </m:dPr>
                    <m:e>
                      <m:sSup>
                        <m:sSupPr>
                          <m:ctrlPr>
                            <w:rPr>
                              <w:rFonts w:ascii="Cambria Math" w:hAnsi="Cambria Math" w:cs="Arial"/>
                              <w:i/>
                              <w:szCs w:val="24"/>
                            </w:rPr>
                          </m:ctrlPr>
                        </m:sSupPr>
                        <m:e>
                          <m:r>
                            <w:rPr>
                              <w:rFonts w:ascii="Cambria Math" w:hAnsi="Cambria Math" w:cs="Arial"/>
                              <w:szCs w:val="24"/>
                            </w:rPr>
                            <m:t>n</m:t>
                          </m:r>
                        </m:e>
                        <m:sup>
                          <m:r>
                            <w:rPr>
                              <w:rFonts w:ascii="Cambria Math" w:hAnsi="Cambria Math" w:cs="Arial"/>
                              <w:szCs w:val="24"/>
                            </w:rPr>
                            <m:t>-3</m:t>
                          </m:r>
                        </m:sup>
                      </m:sSup>
                    </m:e>
                  </m:d>
                </m:e>
                <m:sup>
                  <m:r>
                    <w:rPr>
                      <w:rFonts w:ascii="Cambria Math" w:hAnsi="Cambria Math" w:cs="Arial"/>
                      <w:szCs w:val="24"/>
                    </w:rPr>
                    <m:t>4</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n</m:t>
                  </m:r>
                </m:e>
                <m:sup>
                  <m:r>
                    <w:rPr>
                      <w:rFonts w:ascii="Cambria Math" w:eastAsiaTheme="minorEastAsia" w:hAnsi="Cambria Math" w:cs="Arial"/>
                      <w:szCs w:val="24"/>
                    </w:rPr>
                    <m:t>7</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n</m:t>
                  </m:r>
                </m:e>
                <m:sup>
                  <m:r>
                    <w:rPr>
                      <w:rFonts w:ascii="Cambria Math" w:eastAsiaTheme="minorEastAsia" w:hAnsi="Cambria Math" w:cs="Arial"/>
                      <w:szCs w:val="24"/>
                    </w:rPr>
                    <m:t>-3×4</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n</m:t>
                  </m:r>
                </m:e>
                <m:sup>
                  <m:r>
                    <w:rPr>
                      <w:rFonts w:ascii="Cambria Math" w:eastAsiaTheme="minorEastAsia" w:hAnsi="Cambria Math" w:cs="Arial"/>
                      <w:szCs w:val="24"/>
                    </w:rPr>
                    <m:t>7</m:t>
                  </m:r>
                </m:sup>
              </m:sSup>
            </m:oMath>
            <w:r w:rsidR="00E42D17" w:rsidRPr="00E42D17">
              <w:rPr>
                <w:rFonts w:eastAsiaTheme="minorEastAsia" w:cs="Arial"/>
                <w:szCs w:val="24"/>
              </w:rPr>
              <w:t xml:space="preserve"> </w:t>
            </w:r>
            <w:r w:rsidR="00E42D17" w:rsidRPr="00E42D17">
              <w:rPr>
                <w:rFonts w:eastAsiaTheme="minorEastAsia" w:cs="Arial"/>
                <w:szCs w:val="24"/>
              </w:rPr>
              <w:tab/>
            </w:r>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      </w:t>
            </w:r>
            <w:r w:rsidR="006F5DF1">
              <w:rPr>
                <w:rFonts w:eastAsiaTheme="minorEastAsia" w:cs="Arial"/>
                <w:szCs w:val="24"/>
              </w:rPr>
              <w:t xml:space="preserve">       </w:t>
            </w:r>
            <w:r w:rsidRPr="00E42D17">
              <w:rPr>
                <w:rFonts w:eastAsiaTheme="minorEastAsia" w:cs="Arial"/>
                <w:szCs w:val="24"/>
              </w:rPr>
              <w:t xml:space="preserve"> </w:t>
            </w:r>
            <m:oMath>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n</m:t>
                  </m:r>
                </m:e>
                <m:sup>
                  <m:r>
                    <w:rPr>
                      <w:rFonts w:ascii="Cambria Math" w:hAnsi="Cambria Math" w:cs="Arial"/>
                      <w:szCs w:val="24"/>
                    </w:rPr>
                    <m:t>-12</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n</m:t>
                  </m:r>
                </m:e>
                <m:sup>
                  <m:r>
                    <w:rPr>
                      <w:rFonts w:ascii="Cambria Math" w:hAnsi="Cambria Math" w:cs="Arial"/>
                      <w:szCs w:val="24"/>
                    </w:rPr>
                    <m:t>7</m:t>
                  </m:r>
                </m:sup>
              </m:sSup>
            </m:oMath>
            <w:r w:rsidRPr="00E42D17">
              <w:rPr>
                <w:rFonts w:eastAsiaTheme="minorEastAsia" w:cs="Arial"/>
                <w:szCs w:val="24"/>
              </w:rPr>
              <w:t xml:space="preserve"> </w:t>
            </w:r>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        </w:t>
            </w:r>
            <w:r w:rsidR="006F5DF1">
              <w:rPr>
                <w:rFonts w:eastAsiaTheme="minorEastAsia" w:cs="Arial"/>
                <w:szCs w:val="24"/>
              </w:rPr>
              <w:t xml:space="preserve">      </w:t>
            </w:r>
            <m:oMath>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n</m:t>
                  </m:r>
                </m:e>
                <m:sup>
                  <m:r>
                    <w:rPr>
                      <w:rFonts w:ascii="Cambria Math" w:hAnsi="Cambria Math" w:cs="Arial"/>
                      <w:szCs w:val="24"/>
                    </w:rPr>
                    <m:t>-12+7</m:t>
                  </m:r>
                </m:sup>
              </m:sSup>
              <m:r>
                <w:rPr>
                  <w:rFonts w:ascii="Cambria Math" w:hAnsi="Cambria Math" w:cs="Arial"/>
                  <w:szCs w:val="24"/>
                </w:rPr>
                <m:t xml:space="preserve"> </m:t>
              </m:r>
            </m:oMath>
            <w:r w:rsidRPr="00E42D17">
              <w:rPr>
                <w:rFonts w:eastAsiaTheme="minorEastAsia" w:cs="Arial"/>
                <w:szCs w:val="24"/>
              </w:rPr>
              <w:t xml:space="preserve"> </w:t>
            </w:r>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        </w:t>
            </w:r>
            <w:r w:rsidR="006F5DF1">
              <w:rPr>
                <w:rFonts w:eastAsiaTheme="minorEastAsia" w:cs="Arial"/>
                <w:szCs w:val="24"/>
              </w:rPr>
              <w:t xml:space="preserve">      </w:t>
            </w:r>
            <m:oMath>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n</m:t>
                  </m:r>
                </m:e>
                <m:sup>
                  <m:r>
                    <w:rPr>
                      <w:rFonts w:ascii="Cambria Math" w:hAnsi="Cambria Math" w:cs="Arial"/>
                      <w:szCs w:val="24"/>
                    </w:rPr>
                    <m:t>-5</m:t>
                  </m:r>
                </m:sup>
              </m:sSup>
            </m:oMath>
            <w:r w:rsidRPr="00E42D17">
              <w:rPr>
                <w:rFonts w:eastAsiaTheme="minorEastAsia" w:cs="Arial"/>
                <w:szCs w:val="24"/>
              </w:rPr>
              <w:t xml:space="preserve"> </w:t>
            </w:r>
          </w:p>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w:r w:rsidR="006F5DF1">
              <w:rPr>
                <w:rFonts w:eastAsiaTheme="minorEastAsia" w:cs="Arial"/>
                <w:szCs w:val="24"/>
              </w:rPr>
              <w:t xml:space="preserve">      </w:t>
            </w:r>
            <m:oMath>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sSup>
                    <m:sSupPr>
                      <m:ctrlPr>
                        <w:rPr>
                          <w:rFonts w:ascii="Cambria Math" w:hAnsi="Cambria Math" w:cs="Arial"/>
                          <w:i/>
                          <w:szCs w:val="24"/>
                        </w:rPr>
                      </m:ctrlPr>
                    </m:sSupPr>
                    <m:e>
                      <m:r>
                        <w:rPr>
                          <w:rFonts w:ascii="Cambria Math" w:hAnsi="Cambria Math" w:cs="Arial"/>
                          <w:szCs w:val="24"/>
                        </w:rPr>
                        <m:t>n</m:t>
                      </m:r>
                    </m:e>
                    <m:sup>
                      <m:r>
                        <w:rPr>
                          <w:rFonts w:ascii="Cambria Math" w:hAnsi="Cambria Math" w:cs="Arial"/>
                          <w:szCs w:val="24"/>
                        </w:rPr>
                        <m:t>5</m:t>
                      </m:r>
                    </m:sup>
                  </m:sSup>
                </m:den>
              </m:f>
            </m:oMath>
          </w:p>
        </w:tc>
      </w:tr>
      <w:tr w:rsidR="00E42D17" w:rsidRPr="00E42D17" w:rsidTr="001207AF">
        <w:tc>
          <w:tcPr>
            <w:tcW w:w="360" w:type="dxa"/>
          </w:tcPr>
          <w:p w:rsidR="00E42D17" w:rsidRPr="00E42D17" w:rsidRDefault="006B621B"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b.</w:t>
            </w:r>
          </w:p>
        </w:tc>
        <w:tc>
          <w:tcPr>
            <w:tcW w:w="5040" w:type="dxa"/>
          </w:tcPr>
          <w:tbl>
            <w:tblPr>
              <w:tblStyle w:val="TableGrid"/>
              <w:tblW w:w="44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7"/>
              <w:gridCol w:w="3525"/>
            </w:tblGrid>
            <w:tr w:rsidR="00E42D17" w:rsidRPr="00E42D17" w:rsidTr="00A12DA0">
              <w:tc>
                <w:tcPr>
                  <w:tcW w:w="957" w:type="dxa"/>
                </w:tcPr>
                <w:p w:rsidR="00E42D17" w:rsidRPr="00E42D17" w:rsidRDefault="006B621B" w:rsidP="00E42D17">
                  <w:pPr>
                    <w:pStyle w:val="ListParagraph"/>
                    <w:ind w:left="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75</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2</m:t>
                            </m:r>
                          </m:sup>
                        </m:sSup>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-2</m:t>
                            </m:r>
                          </m:sup>
                        </m:sSup>
                      </m:num>
                      <m:den>
                        <m:r>
                          <w:rPr>
                            <w:rFonts w:ascii="Cambria Math" w:hAnsi="Cambria Math" w:cs="Arial"/>
                            <w:szCs w:val="24"/>
                          </w:rPr>
                          <m:t>5</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3</m:t>
                            </m:r>
                          </m:sup>
                        </m:sSup>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-3</m:t>
                            </m:r>
                          </m:sup>
                        </m:sSup>
                      </m:den>
                    </m:f>
                  </m:oMath>
                  <w:r w:rsidR="00E42D17" w:rsidRPr="00E42D17">
                    <w:rPr>
                      <w:rFonts w:eastAsiaTheme="minorEastAsia" w:cs="Arial"/>
                      <w:szCs w:val="24"/>
                    </w:rPr>
                    <w:t xml:space="preserve"> </w:t>
                  </w:r>
                </w:p>
              </w:tc>
              <w:tc>
                <w:tcPr>
                  <w:tcW w:w="3525" w:type="dxa"/>
                </w:tcPr>
                <w:p w:rsidR="00E42D17" w:rsidRPr="00E42D17" w:rsidRDefault="006B621B"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=75</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2</m:t>
                        </m:r>
                      </m:sup>
                    </m:sSup>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-2</m:t>
                        </m:r>
                      </m:sup>
                    </m:sSup>
                    <m:r>
                      <w:rPr>
                        <w:rFonts w:ascii="Cambria Math" w:hAnsi="Cambria Math" w:cs="Arial"/>
                        <w:szCs w:val="24"/>
                      </w:rPr>
                      <m:t>÷5</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3</m:t>
                        </m:r>
                      </m:sup>
                    </m:sSup>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-3</m:t>
                        </m:r>
                      </m:sup>
                    </m:sSup>
                  </m:oMath>
                  <w:r w:rsidR="00E42D17" w:rsidRPr="00E42D17">
                    <w:rPr>
                      <w:rFonts w:eastAsiaTheme="minorEastAsia" w:cs="Arial"/>
                      <w:szCs w:val="24"/>
                    </w:rPr>
                    <w:t xml:space="preserve"> </w:t>
                  </w:r>
                </w:p>
              </w:tc>
            </w:tr>
            <w:tr w:rsidR="00E42D17" w:rsidRPr="00E42D17" w:rsidTr="00A12DA0">
              <w:tc>
                <w:tcPr>
                  <w:tcW w:w="957" w:type="dxa"/>
                </w:tcPr>
                <w:p w:rsidR="00E42D17" w:rsidRPr="00E42D17" w:rsidRDefault="006B621B" w:rsidP="00E42D17">
                  <w:pPr>
                    <w:pStyle w:val="ListParagraph"/>
                    <w:ind w:left="0"/>
                    <w:rPr>
                      <w:rFonts w:cs="Arial"/>
                      <w:szCs w:val="24"/>
                    </w:rPr>
                  </w:pPr>
                  <w:r>
                    <w:rPr>
                      <w:rFonts w:cs="Arial"/>
                      <w:szCs w:val="24"/>
                    </w:rPr>
                    <w:t xml:space="preserve">     </w:t>
                  </w:r>
                </w:p>
              </w:tc>
              <w:tc>
                <w:tcPr>
                  <w:tcW w:w="3525" w:type="dxa"/>
                </w:tcPr>
                <w:p w:rsidR="00E42D17" w:rsidRPr="00E42D17" w:rsidRDefault="006B621B"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=(75÷5)(</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2</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3</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-2</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-3</m:t>
                        </m:r>
                      </m:sup>
                    </m:sSup>
                    <m:r>
                      <w:rPr>
                        <w:rFonts w:ascii="Cambria Math" w:hAnsi="Cambria Math" w:cs="Arial"/>
                        <w:szCs w:val="24"/>
                      </w:rPr>
                      <m:t>)</m:t>
                    </m:r>
                  </m:oMath>
                  <w:r w:rsidR="00E42D17" w:rsidRPr="00E42D17">
                    <w:rPr>
                      <w:rFonts w:eastAsiaTheme="minorEastAsia" w:cs="Arial"/>
                      <w:szCs w:val="24"/>
                    </w:rPr>
                    <w:t xml:space="preserve"> </w:t>
                  </w:r>
                </w:p>
              </w:tc>
            </w:tr>
            <w:tr w:rsidR="00E42D17" w:rsidRPr="00E42D17" w:rsidTr="00A12DA0">
              <w:tc>
                <w:tcPr>
                  <w:tcW w:w="957" w:type="dxa"/>
                </w:tcPr>
                <w:p w:rsidR="00E42D17" w:rsidRPr="00E42D17" w:rsidRDefault="006B621B" w:rsidP="00E42D17">
                  <w:pPr>
                    <w:pStyle w:val="ListParagraph"/>
                    <w:ind w:left="0"/>
                    <w:rPr>
                      <w:rFonts w:cs="Arial"/>
                      <w:szCs w:val="24"/>
                    </w:rPr>
                  </w:pPr>
                  <w:r>
                    <w:rPr>
                      <w:rFonts w:cs="Arial"/>
                      <w:szCs w:val="24"/>
                    </w:rPr>
                    <w:t xml:space="preserve">     </w:t>
                  </w:r>
                </w:p>
              </w:tc>
              <w:tc>
                <w:tcPr>
                  <w:tcW w:w="3525" w:type="dxa"/>
                </w:tcPr>
                <w:p w:rsidR="00E42D17" w:rsidRPr="00E42D17" w:rsidRDefault="006B621B"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=15</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2-3</m:t>
                        </m:r>
                      </m:sup>
                    </m:sSup>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-2-(-3)</m:t>
                        </m:r>
                      </m:sup>
                    </m:sSup>
                  </m:oMath>
                  <w:r w:rsidR="00E42D17" w:rsidRPr="00E42D17">
                    <w:rPr>
                      <w:rFonts w:eastAsiaTheme="minorEastAsia" w:cs="Arial"/>
                      <w:szCs w:val="24"/>
                    </w:rPr>
                    <w:t xml:space="preserve"> </w:t>
                  </w:r>
                </w:p>
              </w:tc>
            </w:tr>
            <w:tr w:rsidR="00E42D17" w:rsidRPr="00E42D17" w:rsidTr="00A12DA0">
              <w:tc>
                <w:tcPr>
                  <w:tcW w:w="957" w:type="dxa"/>
                </w:tcPr>
                <w:p w:rsidR="00E42D17" w:rsidRPr="00E42D17" w:rsidRDefault="00E42D17" w:rsidP="00E42D17">
                  <w:pPr>
                    <w:pStyle w:val="ListParagraph"/>
                    <w:ind w:left="0"/>
                    <w:rPr>
                      <w:rFonts w:cs="Arial"/>
                      <w:szCs w:val="24"/>
                    </w:rPr>
                  </w:pPr>
                </w:p>
              </w:tc>
              <w:tc>
                <w:tcPr>
                  <w:tcW w:w="3525" w:type="dxa"/>
                </w:tcPr>
                <w:p w:rsidR="00E42D17" w:rsidRPr="00E42D17" w:rsidRDefault="006B621B"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=15</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-1</m:t>
                        </m:r>
                      </m:sup>
                    </m:sSup>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-2+3</m:t>
                        </m:r>
                      </m:sup>
                    </m:sSup>
                  </m:oMath>
                  <w:r w:rsidR="00E42D17" w:rsidRPr="00E42D17">
                    <w:rPr>
                      <w:rFonts w:eastAsiaTheme="minorEastAsia" w:cs="Arial"/>
                      <w:szCs w:val="24"/>
                    </w:rPr>
                    <w:t xml:space="preserve"> </w:t>
                  </w:r>
                </w:p>
              </w:tc>
            </w:tr>
            <w:tr w:rsidR="00E42D17" w:rsidRPr="00E42D17" w:rsidTr="00A12DA0">
              <w:tc>
                <w:tcPr>
                  <w:tcW w:w="957" w:type="dxa"/>
                </w:tcPr>
                <w:p w:rsidR="00E42D17" w:rsidRPr="00E42D17" w:rsidRDefault="006B621B" w:rsidP="00E42D17">
                  <w:pPr>
                    <w:pStyle w:val="ListParagraph"/>
                    <w:ind w:left="0"/>
                    <w:rPr>
                      <w:rFonts w:cs="Arial"/>
                      <w:szCs w:val="24"/>
                    </w:rPr>
                  </w:pPr>
                  <w:r>
                    <w:rPr>
                      <w:rFonts w:cs="Arial"/>
                      <w:szCs w:val="24"/>
                    </w:rPr>
                    <w:t xml:space="preserve">    </w:t>
                  </w:r>
                </w:p>
              </w:tc>
              <w:tc>
                <w:tcPr>
                  <w:tcW w:w="3525" w:type="dxa"/>
                </w:tcPr>
                <w:p w:rsidR="00E42D17" w:rsidRPr="00E42D17" w:rsidRDefault="006B621B"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=15</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-1</m:t>
                        </m:r>
                      </m:sup>
                    </m:sSup>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1</m:t>
                        </m:r>
                      </m:sup>
                    </m:sSup>
                  </m:oMath>
                  <w:r w:rsidR="00E42D17" w:rsidRPr="00E42D17">
                    <w:rPr>
                      <w:rFonts w:eastAsiaTheme="minorEastAsia" w:cs="Arial"/>
                      <w:szCs w:val="24"/>
                    </w:rPr>
                    <w:t xml:space="preserve"> </w:t>
                  </w:r>
                </w:p>
              </w:tc>
            </w:tr>
            <w:tr w:rsidR="00E42D17" w:rsidRPr="00E42D17" w:rsidTr="00A12DA0">
              <w:tc>
                <w:tcPr>
                  <w:tcW w:w="957" w:type="dxa"/>
                </w:tcPr>
                <w:p w:rsidR="00E42D17" w:rsidRPr="00E42D17" w:rsidRDefault="00E42D17" w:rsidP="00E42D17">
                  <w:pPr>
                    <w:pStyle w:val="ListParagraph"/>
                    <w:ind w:left="0"/>
                    <w:rPr>
                      <w:rFonts w:cs="Arial"/>
                      <w:szCs w:val="24"/>
                    </w:rPr>
                  </w:pPr>
                </w:p>
              </w:tc>
              <w:tc>
                <w:tcPr>
                  <w:tcW w:w="3525" w:type="dxa"/>
                </w:tcPr>
                <w:p w:rsidR="00E42D17" w:rsidRPr="00E42D17" w:rsidRDefault="006B621B"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15b</m:t>
                        </m:r>
                      </m:num>
                      <m:den>
                        <m:r>
                          <w:rPr>
                            <w:rFonts w:ascii="Cambria Math" w:hAnsi="Cambria Math" w:cs="Arial"/>
                            <w:szCs w:val="24"/>
                          </w:rPr>
                          <m:t>a</m:t>
                        </m:r>
                      </m:den>
                    </m:f>
                  </m:oMath>
                  <w:r w:rsidR="00E42D17" w:rsidRPr="00E42D17">
                    <w:rPr>
                      <w:rFonts w:eastAsiaTheme="minorEastAsia" w:cs="Arial"/>
                      <w:szCs w:val="24"/>
                    </w:rPr>
                    <w:t xml:space="preserve">   </w:t>
                  </w:r>
                </w:p>
              </w:tc>
            </w:tr>
          </w:tbl>
          <w:p w:rsidR="00E42D17" w:rsidRPr="00E42D17" w:rsidRDefault="006B621B" w:rsidP="00E42D17">
            <w:pPr>
              <w:pStyle w:val="ListParagraph"/>
              <w:ind w:left="0"/>
              <w:rPr>
                <w:rFonts w:eastAsiaTheme="minorEastAsia" w:cs="Arial"/>
                <w:szCs w:val="24"/>
              </w:rPr>
            </w:pPr>
            <w:r>
              <w:rPr>
                <w:rFonts w:eastAsiaTheme="minorEastAsia" w:cs="Arial"/>
                <w:szCs w:val="24"/>
              </w:rPr>
              <w:t xml:space="preserve">                 </w:t>
            </w:r>
          </w:p>
        </w:tc>
        <w:tc>
          <w:tcPr>
            <w:tcW w:w="336" w:type="dxa"/>
          </w:tcPr>
          <w:p w:rsidR="00E42D17" w:rsidRPr="00E42D17" w:rsidRDefault="006B621B" w:rsidP="006B621B">
            <w:pPr>
              <w:pStyle w:val="ListParagraph"/>
              <w:ind w:left="0"/>
              <w:rPr>
                <w:rFonts w:eastAsiaTheme="minorEastAsia" w:cs="Arial"/>
                <w:szCs w:val="24"/>
              </w:rPr>
            </w:pPr>
            <w:r>
              <w:rPr>
                <w:rFonts w:eastAsiaTheme="minorEastAsia" w:cs="Arial"/>
                <w:szCs w:val="24"/>
              </w:rPr>
              <w:t xml:space="preserve">    e</w:t>
            </w:r>
            <w:r w:rsidR="00E42D17" w:rsidRPr="00E42D17">
              <w:rPr>
                <w:rFonts w:eastAsiaTheme="minorEastAsia" w:cs="Arial"/>
                <w:szCs w:val="24"/>
              </w:rPr>
              <w:t>.</w:t>
            </w:r>
          </w:p>
        </w:tc>
        <w:tc>
          <w:tcPr>
            <w:tcW w:w="3714" w:type="dxa"/>
          </w:tcPr>
          <w:p w:rsidR="00E42D17" w:rsidRPr="00E42D17" w:rsidRDefault="00DE01BE" w:rsidP="00E42D17">
            <w:pPr>
              <w:pStyle w:val="ListParagraph"/>
              <w:rPr>
                <w:rFonts w:eastAsiaTheme="minorEastAsia" w:cs="Arial"/>
                <w:szCs w:val="24"/>
              </w:rPr>
            </w:pPr>
            <m:oMath>
              <m:f>
                <m:fPr>
                  <m:ctrlPr>
                    <w:rPr>
                      <w:rFonts w:ascii="Cambria Math" w:hAnsi="Cambria Math" w:cs="Arial"/>
                      <w:i/>
                      <w:szCs w:val="24"/>
                    </w:rPr>
                  </m:ctrlPr>
                </m:fPr>
                <m:num>
                  <m:r>
                    <w:rPr>
                      <w:rFonts w:ascii="Cambria Math" w:hAnsi="Cambria Math" w:cs="Arial"/>
                      <w:szCs w:val="24"/>
                    </w:rPr>
                    <m:t>24x</m:t>
                  </m:r>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5</m:t>
                      </m:r>
                    </m:sup>
                  </m:sSup>
                </m:num>
                <m:den>
                  <m:r>
                    <w:rPr>
                      <w:rFonts w:ascii="Cambria Math" w:hAnsi="Cambria Math" w:cs="Arial"/>
                      <w:szCs w:val="24"/>
                    </w:rPr>
                    <m:t>6x</m:t>
                  </m:r>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4</m:t>
                      </m:r>
                    </m:sup>
                  </m:sSup>
                </m:den>
              </m:f>
              <m:r>
                <w:rPr>
                  <w:rFonts w:ascii="Cambria Math" w:hAnsi="Cambria Math" w:cs="Arial"/>
                  <w:szCs w:val="24"/>
                </w:rPr>
                <m:t>=24x</m:t>
              </m:r>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5</m:t>
                  </m:r>
                </m:sup>
              </m:sSup>
              <m:r>
                <w:rPr>
                  <w:rFonts w:ascii="Cambria Math" w:hAnsi="Cambria Math" w:cs="Arial"/>
                  <w:szCs w:val="24"/>
                </w:rPr>
                <m:t>÷6x</m:t>
              </m:r>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4</m:t>
                  </m:r>
                </m:sup>
              </m:sSup>
              <m:r>
                <w:rPr>
                  <w:rFonts w:ascii="Cambria Math" w:hAnsi="Cambria Math" w:cs="Arial"/>
                  <w:szCs w:val="24"/>
                </w:rPr>
                <m:t xml:space="preserve"> </m:t>
              </m:r>
            </m:oMath>
            <w:r w:rsidR="00E42D17" w:rsidRPr="00E42D17">
              <w:rPr>
                <w:rFonts w:eastAsiaTheme="minorEastAsia" w:cs="Arial"/>
                <w:szCs w:val="24"/>
              </w:rPr>
              <w:t xml:space="preserve"> </w:t>
            </w:r>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        </w:t>
            </w:r>
            <m:oMath>
              <m:r>
                <w:rPr>
                  <w:rFonts w:ascii="Cambria Math" w:eastAsiaTheme="minorEastAsia" w:hAnsi="Cambria Math" w:cs="Arial"/>
                  <w:szCs w:val="24"/>
                </w:rPr>
                <m:t>=(24÷6)</m:t>
              </m:r>
              <m:sSup>
                <m:sSupPr>
                  <m:ctrlPr>
                    <w:rPr>
                      <w:rFonts w:ascii="Cambria Math" w:eastAsiaTheme="minorEastAsia" w:hAnsi="Cambria Math" w:cs="Arial"/>
                      <w:i/>
                      <w:szCs w:val="24"/>
                    </w:rPr>
                  </m:ctrlPr>
                </m:sSupPr>
                <m:e>
                  <m:r>
                    <w:rPr>
                      <w:rFonts w:ascii="Cambria Math" w:eastAsiaTheme="minorEastAsia" w:hAnsi="Cambria Math" w:cs="Arial"/>
                      <w:szCs w:val="24"/>
                    </w:rPr>
                    <m:t>x</m:t>
                  </m:r>
                </m:e>
                <m:sup>
                  <m:r>
                    <w:rPr>
                      <w:rFonts w:ascii="Cambria Math" w:eastAsiaTheme="minorEastAsia" w:hAnsi="Cambria Math" w:cs="Arial"/>
                      <w:szCs w:val="24"/>
                    </w:rPr>
                    <m:t>1-1</m:t>
                  </m:r>
                </m:sup>
              </m:sSup>
              <m:sSup>
                <m:sSupPr>
                  <m:ctrlPr>
                    <w:rPr>
                      <w:rFonts w:ascii="Cambria Math" w:eastAsiaTheme="minorEastAsia" w:hAnsi="Cambria Math" w:cs="Arial"/>
                      <w:i/>
                      <w:szCs w:val="24"/>
                    </w:rPr>
                  </m:ctrlPr>
                </m:sSupPr>
                <m:e>
                  <m:r>
                    <w:rPr>
                      <w:rFonts w:ascii="Cambria Math" w:eastAsiaTheme="minorEastAsia" w:hAnsi="Cambria Math" w:cs="Arial"/>
                      <w:szCs w:val="24"/>
                    </w:rPr>
                    <m:t>y</m:t>
                  </m:r>
                </m:e>
                <m:sup>
                  <m:r>
                    <w:rPr>
                      <w:rFonts w:ascii="Cambria Math" w:eastAsiaTheme="minorEastAsia" w:hAnsi="Cambria Math" w:cs="Arial"/>
                      <w:szCs w:val="24"/>
                    </w:rPr>
                    <m:t>5-4</m:t>
                  </m:r>
                </m:sup>
              </m:sSup>
            </m:oMath>
            <w:r w:rsidRPr="00E42D17">
              <w:rPr>
                <w:rFonts w:eastAsiaTheme="minorEastAsia" w:cs="Arial"/>
                <w:szCs w:val="24"/>
              </w:rPr>
              <w:t xml:space="preserve"> </w:t>
            </w:r>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        </w:t>
            </w:r>
            <m:oMath>
              <m:r>
                <w:rPr>
                  <w:rFonts w:ascii="Cambria Math" w:eastAsiaTheme="minorEastAsia" w:hAnsi="Cambria Math" w:cs="Arial"/>
                  <w:szCs w:val="24"/>
                </w:rPr>
                <m:t>=4</m:t>
              </m:r>
              <m:sSup>
                <m:sSupPr>
                  <m:ctrlPr>
                    <w:rPr>
                      <w:rFonts w:ascii="Cambria Math" w:eastAsiaTheme="minorEastAsia" w:hAnsi="Cambria Math" w:cs="Arial"/>
                      <w:i/>
                      <w:szCs w:val="24"/>
                    </w:rPr>
                  </m:ctrlPr>
                </m:sSupPr>
                <m:e>
                  <m:r>
                    <w:rPr>
                      <w:rFonts w:ascii="Cambria Math" w:eastAsiaTheme="minorEastAsia" w:hAnsi="Cambria Math" w:cs="Arial"/>
                      <w:szCs w:val="24"/>
                    </w:rPr>
                    <m:t>x</m:t>
                  </m:r>
                </m:e>
                <m:sup>
                  <m:r>
                    <w:rPr>
                      <w:rFonts w:ascii="Cambria Math" w:eastAsiaTheme="minorEastAsia" w:hAnsi="Cambria Math" w:cs="Arial"/>
                      <w:szCs w:val="24"/>
                    </w:rPr>
                    <m:t>0</m:t>
                  </m:r>
                </m:sup>
              </m:sSup>
              <m:sSup>
                <m:sSupPr>
                  <m:ctrlPr>
                    <w:rPr>
                      <w:rFonts w:ascii="Cambria Math" w:eastAsiaTheme="minorEastAsia" w:hAnsi="Cambria Math" w:cs="Arial"/>
                      <w:i/>
                      <w:szCs w:val="24"/>
                    </w:rPr>
                  </m:ctrlPr>
                </m:sSupPr>
                <m:e>
                  <m:r>
                    <w:rPr>
                      <w:rFonts w:ascii="Cambria Math" w:eastAsiaTheme="minorEastAsia" w:hAnsi="Cambria Math" w:cs="Arial"/>
                      <w:szCs w:val="24"/>
                    </w:rPr>
                    <m:t>y</m:t>
                  </m:r>
                </m:e>
                <m:sup>
                  <m:r>
                    <w:rPr>
                      <w:rFonts w:ascii="Cambria Math" w:eastAsiaTheme="minorEastAsia" w:hAnsi="Cambria Math" w:cs="Arial"/>
                      <w:szCs w:val="24"/>
                    </w:rPr>
                    <m:t>1</m:t>
                  </m:r>
                </m:sup>
              </m:sSup>
            </m:oMath>
            <w:r w:rsidRPr="00E42D17">
              <w:rPr>
                <w:rFonts w:eastAsiaTheme="minorEastAsia" w:cs="Arial"/>
                <w:szCs w:val="24"/>
              </w:rPr>
              <w:t xml:space="preserve"> </w:t>
            </w:r>
          </w:p>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m:oMath>
              <m:r>
                <w:rPr>
                  <w:rFonts w:ascii="Cambria Math" w:eastAsiaTheme="minorEastAsia" w:hAnsi="Cambria Math" w:cs="Arial"/>
                  <w:szCs w:val="24"/>
                </w:rPr>
                <m:t>=4y</m:t>
              </m:r>
            </m:oMath>
          </w:p>
        </w:tc>
      </w:tr>
      <w:tr w:rsidR="00E42D17" w:rsidRPr="00E42D17" w:rsidTr="001207AF">
        <w:tc>
          <w:tcPr>
            <w:tcW w:w="360" w:type="dxa"/>
          </w:tcPr>
          <w:p w:rsidR="00E42D17" w:rsidRPr="00E42D17" w:rsidRDefault="006B621B"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c.</w:t>
            </w:r>
          </w:p>
        </w:tc>
        <w:tc>
          <w:tcPr>
            <w:tcW w:w="504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85"/>
              <w:gridCol w:w="2257"/>
            </w:tblGrid>
            <w:tr w:rsidR="00E42D17" w:rsidRPr="00E42D17" w:rsidTr="00A12DA0">
              <w:trPr>
                <w:trHeight w:val="299"/>
              </w:trPr>
              <w:tc>
                <w:tcPr>
                  <w:tcW w:w="1685" w:type="dxa"/>
                </w:tcPr>
                <w:p w:rsidR="00E42D17" w:rsidRPr="00E42D17" w:rsidRDefault="00E42D17" w:rsidP="00A12DA0">
                  <w:pPr>
                    <w:pStyle w:val="ListParagraph"/>
                    <w:ind w:left="-306" w:hanging="126"/>
                    <w:jc w:val="right"/>
                    <w:rPr>
                      <w:rFonts w:eastAsiaTheme="minorEastAsia" w:cs="Arial"/>
                      <w:szCs w:val="24"/>
                    </w:rPr>
                  </w:pPr>
                  <m:oMath>
                    <m:r>
                      <w:rPr>
                        <w:rFonts w:ascii="Cambria Math" w:hAnsi="Cambria Math" w:cs="Arial"/>
                        <w:szCs w:val="24"/>
                      </w:rPr>
                      <m:t>8</m:t>
                    </m:r>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5</m:t>
                        </m:r>
                      </m:sup>
                    </m:sSup>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3</m:t>
                        </m:r>
                      </m:sup>
                    </m:sSup>
                    <m:r>
                      <w:rPr>
                        <w:rFonts w:ascii="Cambria Math" w:hAnsi="Cambria Math" w:cs="Arial"/>
                        <w:szCs w:val="24"/>
                      </w:rPr>
                      <m:t>÷4</m:t>
                    </m:r>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3</m:t>
                        </m:r>
                      </m:sup>
                    </m:sSup>
                    <m:r>
                      <w:rPr>
                        <w:rFonts w:ascii="Cambria Math" w:hAnsi="Cambria Math" w:cs="Arial"/>
                        <w:szCs w:val="24"/>
                      </w:rPr>
                      <m:t>a</m:t>
                    </m:r>
                  </m:oMath>
                  <w:r w:rsidRPr="00E42D17">
                    <w:rPr>
                      <w:rFonts w:eastAsiaTheme="minorEastAsia" w:cs="Arial"/>
                      <w:szCs w:val="24"/>
                    </w:rPr>
                    <w:t xml:space="preserve"> </w:t>
                  </w:r>
                  <w:r w:rsidR="006F5DF1">
                    <w:rPr>
                      <w:rFonts w:eastAsiaTheme="minorEastAsia" w:cs="Arial"/>
                      <w:szCs w:val="24"/>
                    </w:rPr>
                    <w:t xml:space="preserve">            </w:t>
                  </w:r>
                </w:p>
              </w:tc>
              <w:tc>
                <w:tcPr>
                  <w:tcW w:w="2257" w:type="dxa"/>
                </w:tcPr>
                <w:p w:rsidR="00E42D17" w:rsidRPr="00E42D17" w:rsidRDefault="006F5DF1" w:rsidP="00E42D17">
                  <w:pPr>
                    <w:pStyle w:val="ListParagraph"/>
                    <w:ind w:left="0"/>
                    <w:rPr>
                      <w:rFonts w:eastAsiaTheme="minorEastAsia" w:cs="Arial"/>
                      <w:szCs w:val="24"/>
                    </w:rPr>
                  </w:pPr>
                  <w:r>
                    <w:rPr>
                      <w:rFonts w:eastAsiaTheme="minorEastAsia" w:cs="Arial"/>
                      <w:szCs w:val="24"/>
                    </w:rPr>
                    <w:t xml:space="preserve">    </w:t>
                  </w:r>
                  <m:oMath>
                    <m:r>
                      <w:rPr>
                        <w:rFonts w:ascii="Cambria Math" w:hAnsi="Cambria Math" w:cs="Arial"/>
                        <w:szCs w:val="24"/>
                      </w:rPr>
                      <m:t>=</m:t>
                    </m:r>
                    <m:d>
                      <m:dPr>
                        <m:ctrlPr>
                          <w:rPr>
                            <w:rFonts w:ascii="Cambria Math" w:hAnsi="Cambria Math" w:cs="Arial"/>
                            <w:i/>
                            <w:szCs w:val="24"/>
                          </w:rPr>
                        </m:ctrlPr>
                      </m:dPr>
                      <m:e>
                        <m:r>
                          <w:rPr>
                            <w:rFonts w:ascii="Cambria Math" w:hAnsi="Cambria Math" w:cs="Arial"/>
                            <w:szCs w:val="24"/>
                          </w:rPr>
                          <m:t>8÷4</m:t>
                        </m:r>
                      </m:e>
                    </m:d>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5-3</m:t>
                        </m:r>
                      </m:sup>
                    </m:sSup>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3-1</m:t>
                        </m:r>
                      </m:sup>
                    </m:sSup>
                  </m:oMath>
                  <w:r w:rsidR="00E42D17" w:rsidRPr="00E42D17">
                    <w:rPr>
                      <w:rFonts w:eastAsiaTheme="minorEastAsia" w:cs="Arial"/>
                      <w:szCs w:val="24"/>
                    </w:rPr>
                    <w:t xml:space="preserve"> </w:t>
                  </w:r>
                </w:p>
              </w:tc>
            </w:tr>
            <w:tr w:rsidR="00E42D17" w:rsidRPr="00E42D17" w:rsidTr="00A12DA0">
              <w:trPr>
                <w:trHeight w:val="299"/>
              </w:trPr>
              <w:tc>
                <w:tcPr>
                  <w:tcW w:w="1685" w:type="dxa"/>
                </w:tcPr>
                <w:p w:rsidR="00E42D17" w:rsidRPr="00E42D17" w:rsidRDefault="00E42D17" w:rsidP="00E42D17">
                  <w:pPr>
                    <w:pStyle w:val="ListParagraph"/>
                    <w:ind w:left="0"/>
                    <w:jc w:val="right"/>
                    <w:rPr>
                      <w:rFonts w:eastAsiaTheme="minorEastAsia" w:cs="Arial"/>
                      <w:szCs w:val="24"/>
                    </w:rPr>
                  </w:pPr>
                </w:p>
              </w:tc>
              <w:tc>
                <w:tcPr>
                  <w:tcW w:w="2257" w:type="dxa"/>
                </w:tcPr>
                <w:p w:rsidR="00E42D17" w:rsidRPr="00E42D17" w:rsidRDefault="006F5DF1" w:rsidP="00E42D17">
                  <w:pPr>
                    <w:pStyle w:val="ListParagraph"/>
                    <w:ind w:left="0"/>
                    <w:rPr>
                      <w:rFonts w:eastAsiaTheme="minorEastAsia" w:cs="Arial"/>
                      <w:szCs w:val="24"/>
                    </w:rPr>
                  </w:pPr>
                  <w:r>
                    <w:rPr>
                      <w:rFonts w:eastAsiaTheme="minorEastAsia" w:cs="Arial"/>
                      <w:szCs w:val="24"/>
                    </w:rPr>
                    <w:t xml:space="preserve">    </w:t>
                  </w:r>
                  <m:oMath>
                    <m:r>
                      <w:rPr>
                        <w:rFonts w:ascii="Cambria Math" w:hAnsi="Cambria Math" w:cs="Arial"/>
                        <w:szCs w:val="24"/>
                      </w:rPr>
                      <m:t>=2</m:t>
                    </m:r>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2</m:t>
                        </m:r>
                      </m:sup>
                    </m:sSup>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2</m:t>
                        </m:r>
                      </m:sup>
                    </m:sSup>
                  </m:oMath>
                  <w:r w:rsidR="00E42D17" w:rsidRPr="00E42D17">
                    <w:rPr>
                      <w:rFonts w:eastAsiaTheme="minorEastAsia" w:cs="Arial"/>
                      <w:szCs w:val="24"/>
                    </w:rPr>
                    <w:t xml:space="preserve"> </w:t>
                  </w:r>
                </w:p>
              </w:tc>
            </w:tr>
          </w:tbl>
          <w:p w:rsidR="00E42D17" w:rsidRPr="00E42D17" w:rsidRDefault="006B621B" w:rsidP="00E42D17">
            <w:pPr>
              <w:pStyle w:val="ListParagraph"/>
              <w:ind w:left="0"/>
              <w:rPr>
                <w:rFonts w:eastAsiaTheme="minorEastAsia" w:cs="Arial"/>
                <w:szCs w:val="24"/>
              </w:rPr>
            </w:pPr>
            <w:r>
              <w:rPr>
                <w:rFonts w:eastAsiaTheme="minorEastAsia" w:cs="Arial"/>
                <w:szCs w:val="24"/>
              </w:rPr>
              <w:t xml:space="preserve">    </w:t>
            </w:r>
          </w:p>
        </w:tc>
        <w:tc>
          <w:tcPr>
            <w:tcW w:w="336" w:type="dxa"/>
          </w:tcPr>
          <w:p w:rsidR="00E42D17" w:rsidRPr="00E42D17" w:rsidRDefault="006B621B"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f.</w:t>
            </w:r>
          </w:p>
        </w:tc>
        <w:tc>
          <w:tcPr>
            <w:tcW w:w="3714" w:type="dxa"/>
          </w:tcPr>
          <w:p w:rsidR="00E42D17" w:rsidRPr="00E42D17" w:rsidRDefault="00DE01BE" w:rsidP="00E42D17">
            <w:pPr>
              <w:pStyle w:val="ListParagraph"/>
              <w:ind w:left="0"/>
              <w:rPr>
                <w:rFonts w:eastAsiaTheme="minorEastAsia" w:cs="Arial"/>
                <w:szCs w:val="24"/>
              </w:rPr>
            </w:pPr>
            <m:oMathPara>
              <m:oMath>
                <m:sSup>
                  <m:sSupPr>
                    <m:ctrlPr>
                      <w:rPr>
                        <w:rFonts w:ascii="Cambria Math" w:eastAsiaTheme="minorEastAsia" w:hAnsi="Cambria Math" w:cs="Arial"/>
                        <w:i/>
                        <w:szCs w:val="24"/>
                      </w:rPr>
                    </m:ctrlPr>
                  </m:sSupPr>
                  <m:e>
                    <m:r>
                      <w:rPr>
                        <w:rFonts w:ascii="Cambria Math" w:eastAsiaTheme="minorEastAsia" w:hAnsi="Cambria Math" w:cs="Arial"/>
                        <w:szCs w:val="24"/>
                      </w:rPr>
                      <m:t>125</m:t>
                    </m:r>
                  </m:e>
                  <m:sup>
                    <m:f>
                      <m:fPr>
                        <m:ctrlPr>
                          <w:rPr>
                            <w:rFonts w:ascii="Cambria Math" w:eastAsiaTheme="minorEastAsia" w:hAnsi="Cambria Math" w:cs="Arial"/>
                            <w:i/>
                            <w:szCs w:val="24"/>
                          </w:rPr>
                        </m:ctrlPr>
                      </m:fPr>
                      <m:num>
                        <m:r>
                          <w:rPr>
                            <w:rFonts w:ascii="Cambria Math" w:eastAsiaTheme="minorEastAsia" w:hAnsi="Cambria Math" w:cs="Arial"/>
                            <w:szCs w:val="24"/>
                          </w:rPr>
                          <m:t>2</m:t>
                        </m:r>
                      </m:num>
                      <m:den>
                        <m:r>
                          <w:rPr>
                            <w:rFonts w:ascii="Cambria Math" w:eastAsiaTheme="minorEastAsia" w:hAnsi="Cambria Math" w:cs="Arial"/>
                            <w:szCs w:val="24"/>
                          </w:rPr>
                          <m:t>3</m:t>
                        </m:r>
                      </m:den>
                    </m:f>
                  </m:sup>
                </m:sSup>
                <m:r>
                  <w:rPr>
                    <w:rFonts w:ascii="Cambria Math" w:eastAsiaTheme="minorEastAsia" w:hAnsi="Cambria Math" w:cs="Arial"/>
                    <w:szCs w:val="24"/>
                  </w:rPr>
                  <m:t>=</m:t>
                </m:r>
                <m:rad>
                  <m:radPr>
                    <m:ctrlPr>
                      <w:rPr>
                        <w:rFonts w:ascii="Cambria Math" w:eastAsiaTheme="minorEastAsia" w:hAnsi="Cambria Math" w:cs="Arial"/>
                        <w:i/>
                        <w:szCs w:val="24"/>
                      </w:rPr>
                    </m:ctrlPr>
                  </m:radPr>
                  <m:deg>
                    <m:r>
                      <w:rPr>
                        <w:rFonts w:ascii="Cambria Math" w:hAnsi="Cambria Math" w:cs="Arial"/>
                        <w:szCs w:val="24"/>
                      </w:rPr>
                      <m:t>3</m:t>
                    </m:r>
                  </m:deg>
                  <m:e>
                    <m:sSup>
                      <m:sSupPr>
                        <m:ctrlPr>
                          <w:rPr>
                            <w:rFonts w:ascii="Cambria Math" w:eastAsiaTheme="minorEastAsia" w:hAnsi="Cambria Math" w:cs="Arial"/>
                            <w:i/>
                            <w:szCs w:val="24"/>
                          </w:rPr>
                        </m:ctrlPr>
                      </m:sSupPr>
                      <m:e>
                        <m:r>
                          <w:rPr>
                            <w:rFonts w:ascii="Cambria Math" w:eastAsiaTheme="minorEastAsia" w:hAnsi="Cambria Math" w:cs="Arial"/>
                            <w:szCs w:val="24"/>
                          </w:rPr>
                          <m:t>125</m:t>
                        </m:r>
                      </m:e>
                      <m:sup>
                        <m:r>
                          <w:rPr>
                            <w:rFonts w:ascii="Cambria Math" w:eastAsiaTheme="minorEastAsia" w:hAnsi="Cambria Math" w:cs="Arial"/>
                            <w:szCs w:val="24"/>
                          </w:rPr>
                          <m:t>2</m:t>
                        </m:r>
                      </m:sup>
                    </m:sSup>
                  </m:e>
                </m:rad>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m:t>
                    </m:r>
                    <m:rad>
                      <m:radPr>
                        <m:ctrlPr>
                          <w:rPr>
                            <w:rFonts w:ascii="Cambria Math" w:eastAsiaTheme="minorEastAsia" w:hAnsi="Cambria Math" w:cs="Arial"/>
                            <w:i/>
                            <w:szCs w:val="24"/>
                          </w:rPr>
                        </m:ctrlPr>
                      </m:radPr>
                      <m:deg>
                        <m:r>
                          <w:rPr>
                            <w:rFonts w:ascii="Cambria Math" w:hAnsi="Cambria Math" w:cs="Arial"/>
                            <w:szCs w:val="24"/>
                          </w:rPr>
                          <m:t>3</m:t>
                        </m:r>
                      </m:deg>
                      <m:e>
                        <m:r>
                          <w:rPr>
                            <w:rFonts w:ascii="Cambria Math" w:eastAsiaTheme="minorEastAsia" w:hAnsi="Cambria Math" w:cs="Arial"/>
                            <w:szCs w:val="24"/>
                          </w:rPr>
                          <m:t>125</m:t>
                        </m:r>
                      </m:e>
                    </m:rad>
                    <m:r>
                      <w:rPr>
                        <w:rFonts w:ascii="Cambria Math" w:eastAsiaTheme="minorEastAsia" w:hAnsi="Cambria Math" w:cs="Arial"/>
                        <w:szCs w:val="24"/>
                      </w:rPr>
                      <m:t>)</m:t>
                    </m:r>
                  </m:e>
                  <m:sup>
                    <m:r>
                      <w:rPr>
                        <w:rFonts w:ascii="Cambria Math" w:eastAsiaTheme="minorEastAsia" w:hAnsi="Cambria Math" w:cs="Arial"/>
                        <w:szCs w:val="24"/>
                      </w:rPr>
                      <m:t>2</m:t>
                    </m:r>
                  </m:sup>
                </m:sSup>
                <m:sSup>
                  <m:sSupPr>
                    <m:ctrlPr>
                      <w:rPr>
                        <w:rFonts w:ascii="Cambria Math" w:eastAsiaTheme="minorEastAsia" w:hAnsi="Cambria Math" w:cs="Arial"/>
                        <w:i/>
                        <w:szCs w:val="24"/>
                      </w:rPr>
                    </m:ctrlPr>
                  </m:sSupPr>
                  <m:e>
                    <m:r>
                      <w:rPr>
                        <w:rFonts w:ascii="Cambria Math" w:eastAsiaTheme="minorEastAsia" w:hAnsi="Cambria Math" w:cs="Arial"/>
                        <w:szCs w:val="24"/>
                      </w:rPr>
                      <m:t>=5</m:t>
                    </m:r>
                  </m:e>
                  <m:sup>
                    <m:r>
                      <w:rPr>
                        <w:rFonts w:ascii="Cambria Math" w:eastAsiaTheme="minorEastAsia" w:hAnsi="Cambria Math" w:cs="Arial"/>
                        <w:szCs w:val="24"/>
                      </w:rPr>
                      <m:t>2</m:t>
                    </m:r>
                  </m:sup>
                </m:sSup>
                <m:r>
                  <w:rPr>
                    <w:rFonts w:ascii="Cambria Math" w:eastAsiaTheme="minorEastAsia" w:hAnsi="Cambria Math" w:cs="Arial"/>
                    <w:szCs w:val="24"/>
                  </w:rPr>
                  <m:t xml:space="preserve"> =25</m:t>
                </m:r>
              </m:oMath>
            </m:oMathPara>
          </w:p>
        </w:tc>
      </w:tr>
    </w:tbl>
    <w:p w:rsidR="00E42D17" w:rsidRPr="00E42D17" w:rsidRDefault="00E42D17" w:rsidP="00E42D17">
      <w:pPr>
        <w:pStyle w:val="ListParagraph"/>
        <w:numPr>
          <w:ilvl w:val="0"/>
          <w:numId w:val="122"/>
        </w:numPr>
        <w:rPr>
          <w:rFonts w:cs="Arial"/>
          <w:szCs w:val="24"/>
        </w:rPr>
      </w:pPr>
      <w:r w:rsidRPr="00E42D17">
        <w:rPr>
          <w:rFonts w:cs="Arial"/>
          <w:szCs w:val="24"/>
        </w:rPr>
        <w:t xml:space="preserve">Solve the following expressions for </w:t>
      </w:r>
      <m:oMath>
        <m:r>
          <w:rPr>
            <w:rFonts w:ascii="Cambria Math" w:hAnsi="Cambria Math" w:cs="Arial"/>
            <w:szCs w:val="24"/>
          </w:rPr>
          <m:t>x</m:t>
        </m:r>
      </m:oMath>
      <w:r w:rsidRPr="00E42D17">
        <w:rPr>
          <w:rFonts w:cs="Arial"/>
          <w:szCs w:val="24"/>
        </w:rPr>
        <w:t xml:space="preserve">: a.  </w:t>
      </w:r>
      <m:oMath>
        <m:sSup>
          <m:sSupPr>
            <m:ctrlPr>
              <w:rPr>
                <w:rFonts w:ascii="Cambria Math" w:hAnsi="Cambria Math" w:cs="Arial"/>
                <w:i/>
                <w:szCs w:val="24"/>
              </w:rPr>
            </m:ctrlPr>
          </m:sSupPr>
          <m:e>
            <m:r>
              <w:rPr>
                <w:rFonts w:ascii="Cambria Math" w:hAnsi="Cambria Math" w:cs="Arial"/>
                <w:szCs w:val="24"/>
              </w:rPr>
              <m:t>3</m:t>
            </m:r>
          </m:e>
          <m:sup>
            <m:r>
              <w:rPr>
                <w:rFonts w:ascii="Cambria Math" w:hAnsi="Cambria Math" w:cs="Arial"/>
                <w:szCs w:val="24"/>
              </w:rPr>
              <m:t>x+1</m:t>
            </m:r>
          </m:sup>
        </m:sSup>
        <m:r>
          <w:rPr>
            <w:rFonts w:ascii="Cambria Math" w:hAnsi="Cambria Math" w:cs="Arial"/>
            <w:szCs w:val="24"/>
          </w:rPr>
          <m:t>=81</m:t>
        </m:r>
      </m:oMath>
      <w:r w:rsidRPr="00E42D17">
        <w:rPr>
          <w:rFonts w:eastAsiaTheme="minorEastAsia" w:cs="Arial"/>
          <w:szCs w:val="24"/>
        </w:rPr>
        <w:tab/>
        <w:t xml:space="preserve">b. </w:t>
      </w:r>
      <m:oMath>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2x-2</m:t>
            </m:r>
          </m:sup>
        </m:sSup>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10,000</m:t>
            </m:r>
          </m:den>
        </m:f>
      </m:oMath>
      <w:r w:rsidRPr="00E42D17">
        <w:rPr>
          <w:rFonts w:eastAsiaTheme="minorEastAsia" w:cs="Arial"/>
          <w:szCs w:val="24"/>
        </w:rPr>
        <w:tab/>
      </w:r>
    </w:p>
    <w:p w:rsidR="00E42D17" w:rsidRPr="00E42D17" w:rsidRDefault="00E42D17" w:rsidP="006F5DF1">
      <w:pPr>
        <w:pStyle w:val="ListParagraph"/>
        <w:ind w:left="360" w:firstLine="0"/>
        <w:rPr>
          <w:rFonts w:eastAsiaTheme="minorEastAsia" w:cs="Arial"/>
          <w:szCs w:val="24"/>
        </w:rPr>
      </w:pPr>
      <w:r w:rsidRPr="00E42D17">
        <w:rPr>
          <w:rFonts w:eastAsiaTheme="minorEastAsia" w:cs="Arial"/>
          <w:b/>
          <w:szCs w:val="24"/>
        </w:rPr>
        <w:t>Solution</w:t>
      </w:r>
      <w:r w:rsidR="00180675">
        <w:rPr>
          <w:rFonts w:eastAsiaTheme="minorEastAsia" w:cs="Arial"/>
          <w:b/>
          <w:szCs w:val="24"/>
        </w:rPr>
        <w:t>s</w:t>
      </w:r>
      <w:r w:rsidRPr="00E42D17">
        <w:rPr>
          <w:rFonts w:eastAsiaTheme="minorEastAsia" w:cs="Arial"/>
          <w:b/>
          <w:szCs w:val="24"/>
        </w:rPr>
        <w:t>:</w:t>
      </w:r>
      <w:r w:rsidRPr="00E42D17">
        <w:rPr>
          <w:rFonts w:eastAsiaTheme="minorEastAsia" w:cs="Arial"/>
          <w:szCs w:val="24"/>
        </w:rPr>
        <w:t xml:space="preserv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
        <w:gridCol w:w="3779"/>
        <w:gridCol w:w="455"/>
        <w:gridCol w:w="3780"/>
      </w:tblGrid>
      <w:tr w:rsidR="00E42D17" w:rsidRPr="00E42D17" w:rsidTr="00E42D17">
        <w:tc>
          <w:tcPr>
            <w:tcW w:w="553"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a.</w:t>
            </w:r>
          </w:p>
        </w:tc>
        <w:tc>
          <w:tcPr>
            <w:tcW w:w="3779" w:type="dxa"/>
          </w:tcPr>
          <w:tbl>
            <w:tblPr>
              <w:tblStyle w:val="TableGrid"/>
              <w:tblW w:w="3531" w:type="dxa"/>
              <w:tblInd w:w="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0"/>
              <w:gridCol w:w="2160"/>
              <w:gridCol w:w="291"/>
            </w:tblGrid>
            <w:tr w:rsidR="00E42D17" w:rsidRPr="00E42D17" w:rsidTr="00E42D17">
              <w:tc>
                <w:tcPr>
                  <w:tcW w:w="1080" w:type="dxa"/>
                </w:tcPr>
                <w:p w:rsidR="00E42D17" w:rsidRPr="00E42D17" w:rsidRDefault="00DE01BE" w:rsidP="00E42D17">
                  <w:pPr>
                    <w:pStyle w:val="ListParagraph"/>
                    <w:ind w:left="0"/>
                    <w:rPr>
                      <w:rFonts w:eastAsiaTheme="minorEastAsia" w:cs="Arial"/>
                      <w:szCs w:val="24"/>
                    </w:rPr>
                  </w:pPr>
                  <m:oMathPara>
                    <m:oMathParaPr>
                      <m:jc m:val="right"/>
                    </m:oMathParaPr>
                    <m:oMath>
                      <m:sSup>
                        <m:sSupPr>
                          <m:ctrlPr>
                            <w:rPr>
                              <w:rFonts w:ascii="Cambria Math" w:hAnsi="Cambria Math" w:cs="Arial"/>
                              <w:i/>
                              <w:szCs w:val="24"/>
                            </w:rPr>
                          </m:ctrlPr>
                        </m:sSupPr>
                        <m:e>
                          <m:r>
                            <w:rPr>
                              <w:rFonts w:ascii="Cambria Math" w:hAnsi="Cambria Math" w:cs="Arial"/>
                              <w:szCs w:val="24"/>
                            </w:rPr>
                            <m:t>3</m:t>
                          </m:r>
                        </m:e>
                        <m:sup>
                          <m:r>
                            <w:rPr>
                              <w:rFonts w:ascii="Cambria Math" w:hAnsi="Cambria Math" w:cs="Arial"/>
                              <w:szCs w:val="24"/>
                            </w:rPr>
                            <m:t>x+1</m:t>
                          </m:r>
                        </m:sup>
                      </m:sSup>
                    </m:oMath>
                  </m:oMathPara>
                </w:p>
              </w:tc>
              <w:tc>
                <w:tcPr>
                  <w:tcW w:w="2160" w:type="dxa"/>
                </w:tcPr>
                <w:p w:rsidR="00E42D17" w:rsidRPr="00E42D17" w:rsidRDefault="00E42D17" w:rsidP="00E42D17">
                  <w:pPr>
                    <w:pStyle w:val="ListParagraph"/>
                    <w:ind w:left="0"/>
                    <w:rPr>
                      <w:rFonts w:eastAsiaTheme="minorEastAsia" w:cs="Arial"/>
                      <w:szCs w:val="24"/>
                    </w:rPr>
                  </w:pPr>
                  <m:oMathPara>
                    <m:oMathParaPr>
                      <m:jc m:val="left"/>
                    </m:oMathParaPr>
                    <m:oMath>
                      <m:r>
                        <m:rPr>
                          <m:sty m:val="p"/>
                        </m:rPr>
                        <w:rPr>
                          <w:rFonts w:ascii="Cambria Math" w:eastAsiaTheme="minorEastAsia" w:hAnsi="Cambria Math" w:cs="Arial"/>
                          <w:szCs w:val="24"/>
                        </w:rPr>
                        <m:t>=</m:t>
                      </m:r>
                      <m:r>
                        <w:rPr>
                          <w:rFonts w:ascii="Cambria Math" w:hAnsi="Cambria Math" w:cs="Arial"/>
                          <w:szCs w:val="24"/>
                        </w:rPr>
                        <m:t>81</m:t>
                      </m:r>
                    </m:oMath>
                  </m:oMathPara>
                </w:p>
              </w:tc>
              <w:tc>
                <w:tcPr>
                  <w:tcW w:w="291" w:type="dxa"/>
                </w:tcPr>
                <w:p w:rsidR="00E42D17" w:rsidRPr="00E42D17" w:rsidRDefault="00E42D17" w:rsidP="00E42D17">
                  <w:pPr>
                    <w:pStyle w:val="ListParagraph"/>
                    <w:ind w:left="0"/>
                    <w:rPr>
                      <w:rFonts w:eastAsia="Calibri" w:cs="Arial"/>
                      <w:szCs w:val="24"/>
                    </w:rPr>
                  </w:pPr>
                </w:p>
              </w:tc>
            </w:tr>
            <w:tr w:rsidR="00E42D17" w:rsidRPr="00E42D17" w:rsidTr="00E42D17">
              <w:tc>
                <w:tcPr>
                  <w:tcW w:w="1080" w:type="dxa"/>
                </w:tcPr>
                <w:p w:rsidR="00E42D17" w:rsidRPr="00E42D17" w:rsidRDefault="00DE01BE" w:rsidP="00E42D17">
                  <w:pPr>
                    <w:pStyle w:val="ListParagraph"/>
                    <w:ind w:left="0"/>
                    <w:rPr>
                      <w:rFonts w:eastAsiaTheme="minorEastAsia" w:cs="Arial"/>
                      <w:szCs w:val="24"/>
                    </w:rPr>
                  </w:pPr>
                  <m:oMathPara>
                    <m:oMathParaPr>
                      <m:jc m:val="right"/>
                    </m:oMathParaPr>
                    <m:oMath>
                      <m:sSup>
                        <m:sSupPr>
                          <m:ctrlPr>
                            <w:rPr>
                              <w:rFonts w:ascii="Cambria Math" w:hAnsi="Cambria Math" w:cs="Arial"/>
                              <w:i/>
                              <w:szCs w:val="24"/>
                            </w:rPr>
                          </m:ctrlPr>
                        </m:sSupPr>
                        <m:e>
                          <m:r>
                            <w:rPr>
                              <w:rFonts w:ascii="Cambria Math" w:hAnsi="Cambria Math" w:cs="Arial"/>
                              <w:szCs w:val="24"/>
                            </w:rPr>
                            <m:t>3</m:t>
                          </m:r>
                        </m:e>
                        <m:sup>
                          <m:r>
                            <w:rPr>
                              <w:rFonts w:ascii="Cambria Math" w:hAnsi="Cambria Math" w:cs="Arial"/>
                              <w:szCs w:val="24"/>
                            </w:rPr>
                            <m:t>x+1</m:t>
                          </m:r>
                        </m:sup>
                      </m:sSup>
                    </m:oMath>
                  </m:oMathPara>
                </w:p>
              </w:tc>
              <w:tc>
                <w:tcPr>
                  <w:tcW w:w="2160" w:type="dxa"/>
                </w:tcPr>
                <w:p w:rsidR="00E42D17" w:rsidRPr="00E42D17" w:rsidRDefault="00E42D17" w:rsidP="00E42D17">
                  <w:pPr>
                    <w:pStyle w:val="ListParagraph"/>
                    <w:ind w:left="0"/>
                    <w:rPr>
                      <w:rFonts w:eastAsiaTheme="minorEastAsia" w:cs="Arial"/>
                      <w:szCs w:val="24"/>
                    </w:rPr>
                  </w:pPr>
                  <m:oMathPara>
                    <m:oMathParaPr>
                      <m:jc m:val="left"/>
                    </m:oMathParaPr>
                    <m:oMath>
                      <m:r>
                        <m:rPr>
                          <m:sty m:val="p"/>
                        </m:rPr>
                        <w:rPr>
                          <w:rFonts w:ascii="Cambria Math" w:eastAsiaTheme="minorEastAsia" w:hAnsi="Cambria Math" w:cs="Arial"/>
                          <w:szCs w:val="24"/>
                        </w:rPr>
                        <m:t>=</m:t>
                      </m:r>
                      <m:sSup>
                        <m:sSupPr>
                          <m:ctrlPr>
                            <w:rPr>
                              <w:rFonts w:ascii="Cambria Math" w:hAnsi="Cambria Math" w:cs="Arial"/>
                              <w:i/>
                              <w:szCs w:val="24"/>
                            </w:rPr>
                          </m:ctrlPr>
                        </m:sSupPr>
                        <m:e>
                          <m:r>
                            <w:rPr>
                              <w:rFonts w:ascii="Cambria Math" w:hAnsi="Cambria Math" w:cs="Arial"/>
                              <w:szCs w:val="24"/>
                            </w:rPr>
                            <m:t>3</m:t>
                          </m:r>
                        </m:e>
                        <m:sup>
                          <m:r>
                            <w:rPr>
                              <w:rFonts w:ascii="Cambria Math" w:hAnsi="Cambria Math" w:cs="Arial"/>
                              <w:szCs w:val="24"/>
                            </w:rPr>
                            <m:t>4</m:t>
                          </m:r>
                        </m:sup>
                      </m:sSup>
                    </m:oMath>
                  </m:oMathPara>
                </w:p>
              </w:tc>
              <w:tc>
                <w:tcPr>
                  <w:tcW w:w="291" w:type="dxa"/>
                </w:tcPr>
                <w:p w:rsidR="00E42D17" w:rsidRPr="00E42D17" w:rsidRDefault="00E42D17" w:rsidP="00E42D17">
                  <w:pPr>
                    <w:pStyle w:val="ListParagraph"/>
                    <w:ind w:left="0"/>
                    <w:rPr>
                      <w:rFonts w:eastAsia="Calibri" w:cs="Arial"/>
                      <w:szCs w:val="24"/>
                    </w:rPr>
                  </w:pPr>
                </w:p>
              </w:tc>
            </w:tr>
            <w:tr w:rsidR="00E42D17" w:rsidRPr="00E42D17" w:rsidTr="00E42D17">
              <w:tc>
                <w:tcPr>
                  <w:tcW w:w="1080" w:type="dxa"/>
                </w:tcPr>
                <w:p w:rsidR="00E42D17" w:rsidRPr="00E42D17" w:rsidRDefault="00E42D17" w:rsidP="00E42D17">
                  <w:pPr>
                    <w:pStyle w:val="ListParagraph"/>
                    <w:ind w:left="0"/>
                    <w:rPr>
                      <w:rFonts w:eastAsiaTheme="minorEastAsia" w:cs="Arial"/>
                      <w:szCs w:val="24"/>
                    </w:rPr>
                  </w:pPr>
                  <m:oMathPara>
                    <m:oMathParaPr>
                      <m:jc m:val="right"/>
                    </m:oMathParaPr>
                    <m:oMath>
                      <m:r>
                        <w:rPr>
                          <w:rFonts w:ascii="Cambria Math" w:eastAsiaTheme="minorEastAsia" w:hAnsi="Cambria Math" w:cs="Arial"/>
                          <w:szCs w:val="24"/>
                        </w:rPr>
                        <m:t>x+1</m:t>
                      </m:r>
                    </m:oMath>
                  </m:oMathPara>
                </w:p>
              </w:tc>
              <w:tc>
                <w:tcPr>
                  <w:tcW w:w="2160" w:type="dxa"/>
                </w:tcPr>
                <w:p w:rsidR="00E42D17" w:rsidRPr="00E42D17" w:rsidRDefault="00E42D17" w:rsidP="00E42D17">
                  <w:pPr>
                    <w:pStyle w:val="ListParagraph"/>
                    <w:ind w:left="0"/>
                    <w:rPr>
                      <w:rFonts w:eastAsia="Times New Roman" w:cs="Arial"/>
                      <w:i/>
                      <w:szCs w:val="24"/>
                    </w:rPr>
                  </w:pPr>
                  <m:oMathPara>
                    <m:oMathParaPr>
                      <m:jc m:val="left"/>
                    </m:oMathParaPr>
                    <m:oMath>
                      <m:r>
                        <m:rPr>
                          <m:sty m:val="p"/>
                        </m:rPr>
                        <w:rPr>
                          <w:rFonts w:ascii="Cambria Math" w:eastAsia="Times New Roman" w:hAnsi="Cambria Math" w:cs="Arial"/>
                          <w:szCs w:val="24"/>
                        </w:rPr>
                        <m:t>=</m:t>
                      </m:r>
                      <m:r>
                        <w:rPr>
                          <w:rFonts w:ascii="Cambria Math" w:eastAsia="Times New Roman" w:hAnsi="Cambria Math" w:cs="Arial"/>
                          <w:szCs w:val="24"/>
                        </w:rPr>
                        <m:t>4</m:t>
                      </m:r>
                    </m:oMath>
                  </m:oMathPara>
                </w:p>
              </w:tc>
              <w:tc>
                <w:tcPr>
                  <w:tcW w:w="291" w:type="dxa"/>
                </w:tcPr>
                <w:p w:rsidR="00E42D17" w:rsidRPr="00E42D17" w:rsidRDefault="00E42D17" w:rsidP="00E42D17">
                  <w:pPr>
                    <w:pStyle w:val="ListParagraph"/>
                    <w:ind w:left="0"/>
                    <w:rPr>
                      <w:rFonts w:eastAsia="Calibri" w:cs="Arial"/>
                      <w:szCs w:val="24"/>
                    </w:rPr>
                  </w:pPr>
                </w:p>
              </w:tc>
            </w:tr>
            <w:tr w:rsidR="00E42D17" w:rsidRPr="00E42D17" w:rsidTr="00E42D17">
              <w:tc>
                <w:tcPr>
                  <w:tcW w:w="1080" w:type="dxa"/>
                </w:tcPr>
                <w:p w:rsidR="00E42D17" w:rsidRPr="00E42D17" w:rsidRDefault="00E42D17" w:rsidP="00E42D17">
                  <w:pPr>
                    <w:pStyle w:val="ListParagraph"/>
                    <w:ind w:left="0"/>
                    <w:jc w:val="right"/>
                    <w:rPr>
                      <w:rFonts w:eastAsia="Calibri" w:cs="Arial"/>
                      <w:szCs w:val="24"/>
                    </w:rPr>
                  </w:pPr>
                  <m:oMath>
                    <m:r>
                      <w:rPr>
                        <w:rFonts w:ascii="Cambria Math" w:eastAsiaTheme="minorEastAsia" w:hAnsi="Cambria Math" w:cs="Arial"/>
                        <w:szCs w:val="24"/>
                      </w:rPr>
                      <w:lastRenderedPageBreak/>
                      <m:t>x</m:t>
                    </m:r>
                  </m:oMath>
                  <w:r w:rsidRPr="00E42D17">
                    <w:rPr>
                      <w:rFonts w:eastAsia="Calibri" w:cs="Arial"/>
                      <w:szCs w:val="24"/>
                    </w:rPr>
                    <w:t xml:space="preserve"> </w:t>
                  </w:r>
                </w:p>
              </w:tc>
              <w:tc>
                <w:tcPr>
                  <w:tcW w:w="2160" w:type="dxa"/>
                </w:tcPr>
                <w:p w:rsidR="00E42D17" w:rsidRPr="00E42D17" w:rsidRDefault="006F5DF1" w:rsidP="00E42D17">
                  <w:pPr>
                    <w:pStyle w:val="ListParagraph"/>
                    <w:ind w:left="0"/>
                    <w:rPr>
                      <w:rFonts w:eastAsia="MS Mincho" w:cs="Arial"/>
                      <w:szCs w:val="24"/>
                    </w:rPr>
                  </w:pPr>
                  <w:r>
                    <w:rPr>
                      <w:rFonts w:eastAsia="Calibri" w:cs="Arial"/>
                      <w:szCs w:val="24"/>
                    </w:rPr>
                    <w:t xml:space="preserve">     </w:t>
                  </w:r>
                  <m:oMath>
                    <m:r>
                      <m:rPr>
                        <m:sty m:val="p"/>
                      </m:rPr>
                      <w:rPr>
                        <w:rFonts w:ascii="Cambria Math" w:eastAsia="Times New Roman" w:hAnsi="Cambria Math" w:cs="Arial"/>
                        <w:szCs w:val="24"/>
                      </w:rPr>
                      <m:t>=</m:t>
                    </m:r>
                    <m:r>
                      <w:rPr>
                        <w:rFonts w:ascii="Cambria Math" w:eastAsia="Times New Roman" w:hAnsi="Cambria Math" w:cs="Arial"/>
                        <w:szCs w:val="24"/>
                      </w:rPr>
                      <m:t>4-1</m:t>
                    </m:r>
                  </m:oMath>
                  <w:r w:rsidR="00E42D17" w:rsidRPr="00E42D17">
                    <w:rPr>
                      <w:rFonts w:eastAsia="MS Mincho" w:cs="Arial"/>
                      <w:szCs w:val="24"/>
                    </w:rPr>
                    <w:t xml:space="preserve"> </w:t>
                  </w:r>
                </w:p>
              </w:tc>
              <w:tc>
                <w:tcPr>
                  <w:tcW w:w="291" w:type="dxa"/>
                </w:tcPr>
                <w:p w:rsidR="00E42D17" w:rsidRPr="00E42D17" w:rsidRDefault="00E42D17" w:rsidP="00E42D17">
                  <w:pPr>
                    <w:pStyle w:val="ListParagraph"/>
                    <w:ind w:left="0"/>
                    <w:rPr>
                      <w:rFonts w:eastAsia="Calibri" w:cs="Arial"/>
                      <w:szCs w:val="24"/>
                    </w:rPr>
                  </w:pPr>
                </w:p>
              </w:tc>
            </w:tr>
            <w:tr w:rsidR="00E42D17" w:rsidRPr="00E42D17" w:rsidTr="00E42D17">
              <w:tc>
                <w:tcPr>
                  <w:tcW w:w="1080" w:type="dxa"/>
                </w:tcPr>
                <w:p w:rsidR="00E42D17" w:rsidRPr="00E42D17" w:rsidRDefault="00E42D17" w:rsidP="00E42D17">
                  <w:pPr>
                    <w:pStyle w:val="ListParagraph"/>
                    <w:ind w:left="0"/>
                    <w:jc w:val="right"/>
                    <w:rPr>
                      <w:rFonts w:eastAsia="Calibri" w:cs="Arial"/>
                      <w:b/>
                      <w:szCs w:val="24"/>
                    </w:rPr>
                  </w:pPr>
                  <m:oMath>
                    <m:r>
                      <w:rPr>
                        <w:rFonts w:ascii="Cambria Math" w:eastAsiaTheme="minorEastAsia" w:hAnsi="Cambria Math" w:cs="Arial"/>
                        <w:szCs w:val="24"/>
                      </w:rPr>
                      <m:t>x</m:t>
                    </m:r>
                  </m:oMath>
                  <w:r w:rsidRPr="00E42D17">
                    <w:rPr>
                      <w:rFonts w:eastAsia="Calibri" w:cs="Arial"/>
                      <w:szCs w:val="24"/>
                    </w:rPr>
                    <w:t xml:space="preserve"> </w:t>
                  </w:r>
                </w:p>
              </w:tc>
              <w:tc>
                <w:tcPr>
                  <w:tcW w:w="2160" w:type="dxa"/>
                </w:tcPr>
                <w:p w:rsidR="00E42D17" w:rsidRPr="00E42D17" w:rsidRDefault="006F5DF1" w:rsidP="00E42D17">
                  <w:pPr>
                    <w:pStyle w:val="ListParagraph"/>
                    <w:ind w:left="0"/>
                    <w:rPr>
                      <w:rFonts w:eastAsia="Calibri" w:cs="Arial"/>
                      <w:b/>
                      <w:szCs w:val="24"/>
                    </w:rPr>
                  </w:pPr>
                  <w:r>
                    <w:rPr>
                      <w:rFonts w:eastAsia="Calibri" w:cs="Arial"/>
                      <w:szCs w:val="24"/>
                    </w:rPr>
                    <w:t xml:space="preserve">     </w:t>
                  </w:r>
                  <m:oMath>
                    <m:r>
                      <m:rPr>
                        <m:sty m:val="p"/>
                      </m:rPr>
                      <w:rPr>
                        <w:rFonts w:ascii="Cambria Math" w:eastAsia="Times New Roman" w:hAnsi="Cambria Math" w:cs="Arial"/>
                        <w:szCs w:val="24"/>
                      </w:rPr>
                      <m:t>=</m:t>
                    </m:r>
                    <m:r>
                      <w:rPr>
                        <w:rFonts w:ascii="Cambria Math" w:eastAsia="Times New Roman" w:hAnsi="Cambria Math" w:cs="Arial"/>
                        <w:szCs w:val="24"/>
                      </w:rPr>
                      <m:t>3</m:t>
                    </m:r>
                  </m:oMath>
                  <w:r w:rsidR="00E42D17" w:rsidRPr="00E42D17">
                    <w:rPr>
                      <w:rFonts w:eastAsia="MS Mincho" w:cs="Arial"/>
                      <w:szCs w:val="24"/>
                    </w:rPr>
                    <w:t xml:space="preserve"> </w:t>
                  </w:r>
                </w:p>
              </w:tc>
              <w:tc>
                <w:tcPr>
                  <w:tcW w:w="291" w:type="dxa"/>
                </w:tcPr>
                <w:p w:rsidR="00E42D17" w:rsidRPr="00E42D17" w:rsidRDefault="00E42D17" w:rsidP="00E42D17">
                  <w:pPr>
                    <w:pStyle w:val="ListParagraph"/>
                    <w:ind w:left="0"/>
                    <w:rPr>
                      <w:rFonts w:eastAsia="Calibri" w:cs="Arial"/>
                      <w:szCs w:val="24"/>
                    </w:rPr>
                  </w:pPr>
                </w:p>
              </w:tc>
            </w:tr>
          </w:tbl>
          <w:p w:rsidR="00E42D17" w:rsidRPr="00E42D17" w:rsidRDefault="00E42D17" w:rsidP="00E42D17">
            <w:pPr>
              <w:pStyle w:val="ListParagraph"/>
              <w:ind w:left="0"/>
              <w:rPr>
                <w:rFonts w:eastAsiaTheme="minorEastAsia" w:cs="Arial"/>
                <w:szCs w:val="24"/>
              </w:rPr>
            </w:pPr>
          </w:p>
        </w:tc>
        <w:tc>
          <w:tcPr>
            <w:tcW w:w="455"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lastRenderedPageBreak/>
              <w:t>b.</w:t>
            </w:r>
          </w:p>
        </w:tc>
        <w:tc>
          <w:tcPr>
            <w:tcW w:w="3780" w:type="dxa"/>
          </w:tcPr>
          <w:tbl>
            <w:tblPr>
              <w:tblStyle w:val="TableGrid"/>
              <w:tblW w:w="3094" w:type="dxa"/>
              <w:tblInd w:w="2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
              <w:gridCol w:w="1871"/>
              <w:gridCol w:w="252"/>
            </w:tblGrid>
            <w:tr w:rsidR="00E42D17" w:rsidRPr="00E42D17" w:rsidTr="00E42D17">
              <w:trPr>
                <w:trHeight w:val="464"/>
              </w:trPr>
              <w:tc>
                <w:tcPr>
                  <w:tcW w:w="971" w:type="dxa"/>
                </w:tcPr>
                <w:p w:rsidR="00E42D17" w:rsidRPr="00E42D17" w:rsidRDefault="00DE01BE" w:rsidP="00E42D17">
                  <w:pPr>
                    <w:pStyle w:val="ListParagraph"/>
                    <w:ind w:left="0"/>
                    <w:rPr>
                      <w:rFonts w:eastAsiaTheme="minorEastAsia" w:cs="Arial"/>
                      <w:szCs w:val="24"/>
                    </w:rPr>
                  </w:pPr>
                  <m:oMathPara>
                    <m:oMathParaPr>
                      <m:jc m:val="right"/>
                    </m:oMathParaPr>
                    <m:oMath>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2x-2</m:t>
                          </m:r>
                        </m:sup>
                      </m:sSup>
                      <m:r>
                        <w:rPr>
                          <w:rFonts w:ascii="Cambria Math" w:hAnsi="Cambria Math" w:cs="Arial"/>
                          <w:szCs w:val="24"/>
                        </w:rPr>
                        <m:t xml:space="preserve"> </m:t>
                      </m:r>
                    </m:oMath>
                  </m:oMathPara>
                </w:p>
              </w:tc>
              <w:tc>
                <w:tcPr>
                  <w:tcW w:w="1871" w:type="dxa"/>
                </w:tcPr>
                <w:p w:rsidR="00E42D17" w:rsidRPr="00E42D17" w:rsidRDefault="006F5DF1" w:rsidP="00E42D17">
                  <w:pPr>
                    <w:pStyle w:val="ListParagraph"/>
                    <w:ind w:left="0"/>
                    <w:rPr>
                      <w:rFonts w:eastAsiaTheme="minorEastAsia" w:cs="Arial"/>
                      <w:szCs w:val="24"/>
                    </w:rPr>
                  </w:pPr>
                  <w:r>
                    <w:rPr>
                      <w:rFonts w:eastAsiaTheme="minorEastAsia" w:cs="Arial"/>
                      <w:szCs w:val="24"/>
                    </w:rPr>
                    <w:t xml:space="preserve">     </w:t>
                  </w:r>
                  <m:oMath>
                    <m:r>
                      <m:rPr>
                        <m:sty m:val="p"/>
                      </m:rP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10,000</m:t>
                        </m:r>
                      </m:den>
                    </m:f>
                  </m:oMath>
                  <w:r w:rsidR="00E42D17" w:rsidRPr="00E42D17">
                    <w:rPr>
                      <w:rFonts w:eastAsiaTheme="minorEastAsia" w:cs="Arial"/>
                      <w:szCs w:val="24"/>
                    </w:rPr>
                    <w:t xml:space="preserve"> </w:t>
                  </w:r>
                </w:p>
              </w:tc>
              <w:tc>
                <w:tcPr>
                  <w:tcW w:w="252" w:type="dxa"/>
                </w:tcPr>
                <w:p w:rsidR="00E42D17" w:rsidRPr="00E42D17" w:rsidRDefault="00E42D17" w:rsidP="00E42D17">
                  <w:pPr>
                    <w:pStyle w:val="ListParagraph"/>
                    <w:ind w:left="0"/>
                    <w:rPr>
                      <w:rFonts w:eastAsia="Calibri" w:cs="Arial"/>
                      <w:szCs w:val="24"/>
                    </w:rPr>
                  </w:pPr>
                </w:p>
              </w:tc>
            </w:tr>
            <w:tr w:rsidR="00E42D17" w:rsidRPr="00E42D17" w:rsidTr="00E42D17">
              <w:trPr>
                <w:trHeight w:val="323"/>
              </w:trPr>
              <w:tc>
                <w:tcPr>
                  <w:tcW w:w="971" w:type="dxa"/>
                </w:tcPr>
                <w:p w:rsidR="00E42D17" w:rsidRPr="00E42D17" w:rsidRDefault="00DE01BE" w:rsidP="00E42D17">
                  <w:pPr>
                    <w:pStyle w:val="ListParagraph"/>
                    <w:ind w:left="0"/>
                    <w:rPr>
                      <w:rFonts w:eastAsiaTheme="minorEastAsia" w:cs="Arial"/>
                      <w:szCs w:val="24"/>
                    </w:rPr>
                  </w:pPr>
                  <m:oMathPara>
                    <m:oMathParaPr>
                      <m:jc m:val="right"/>
                    </m:oMathParaPr>
                    <m:oMath>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2x-2</m:t>
                          </m:r>
                        </m:sup>
                      </m:sSup>
                    </m:oMath>
                  </m:oMathPara>
                </w:p>
              </w:tc>
              <w:tc>
                <w:tcPr>
                  <w:tcW w:w="1871" w:type="dxa"/>
                </w:tcPr>
                <w:p w:rsidR="00E42D17" w:rsidRPr="00E42D17" w:rsidRDefault="00E42D17" w:rsidP="00E42D17">
                  <w:pPr>
                    <w:pStyle w:val="ListParagraph"/>
                    <w:ind w:left="0"/>
                    <w:rPr>
                      <w:rFonts w:eastAsiaTheme="minorEastAsia" w:cs="Arial"/>
                      <w:szCs w:val="24"/>
                    </w:rPr>
                  </w:pPr>
                  <m:oMathPara>
                    <m:oMathParaPr>
                      <m:jc m:val="left"/>
                    </m:oMathParaPr>
                    <m:oMath>
                      <m:r>
                        <m:rPr>
                          <m:sty m:val="p"/>
                        </m:rP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(10,000)</m:t>
                          </m:r>
                        </m:e>
                        <m:sup>
                          <m:r>
                            <w:rPr>
                              <w:rFonts w:ascii="Cambria Math" w:eastAsiaTheme="minorEastAsia" w:hAnsi="Cambria Math" w:cs="Arial"/>
                              <w:szCs w:val="24"/>
                            </w:rPr>
                            <m:t>-1</m:t>
                          </m:r>
                        </m:sup>
                      </m:sSup>
                    </m:oMath>
                  </m:oMathPara>
                </w:p>
              </w:tc>
              <w:tc>
                <w:tcPr>
                  <w:tcW w:w="252" w:type="dxa"/>
                </w:tcPr>
                <w:p w:rsidR="00E42D17" w:rsidRPr="00E42D17" w:rsidRDefault="00E42D17" w:rsidP="00E42D17">
                  <w:pPr>
                    <w:pStyle w:val="ListParagraph"/>
                    <w:ind w:left="0"/>
                    <w:rPr>
                      <w:rFonts w:eastAsia="Calibri" w:cs="Arial"/>
                      <w:szCs w:val="24"/>
                    </w:rPr>
                  </w:pPr>
                </w:p>
              </w:tc>
            </w:tr>
            <w:tr w:rsidR="00E42D17" w:rsidRPr="00E42D17" w:rsidTr="00E42D17">
              <w:trPr>
                <w:trHeight w:val="348"/>
              </w:trPr>
              <w:tc>
                <w:tcPr>
                  <w:tcW w:w="971" w:type="dxa"/>
                </w:tcPr>
                <w:p w:rsidR="00E42D17" w:rsidRPr="00E42D17" w:rsidRDefault="00DE01BE" w:rsidP="00E42D17">
                  <w:pPr>
                    <w:pStyle w:val="ListParagraph"/>
                    <w:ind w:left="0"/>
                    <w:rPr>
                      <w:rFonts w:eastAsiaTheme="minorEastAsia" w:cs="Arial"/>
                      <w:szCs w:val="24"/>
                    </w:rPr>
                  </w:pPr>
                  <m:oMathPara>
                    <m:oMathParaPr>
                      <m:jc m:val="right"/>
                    </m:oMathParaPr>
                    <m:oMath>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2x-2</m:t>
                          </m:r>
                        </m:sup>
                      </m:sSup>
                    </m:oMath>
                  </m:oMathPara>
                </w:p>
              </w:tc>
              <w:tc>
                <w:tcPr>
                  <w:tcW w:w="1871" w:type="dxa"/>
                </w:tcPr>
                <w:p w:rsidR="00E42D17" w:rsidRPr="00E42D17" w:rsidRDefault="00E42D17" w:rsidP="00E42D17">
                  <w:pPr>
                    <w:pStyle w:val="ListParagraph"/>
                    <w:ind w:left="0"/>
                    <w:rPr>
                      <w:rFonts w:eastAsia="Times New Roman" w:cs="Arial"/>
                      <w:i/>
                      <w:szCs w:val="24"/>
                    </w:rPr>
                  </w:pPr>
                  <m:oMathPara>
                    <m:oMathParaPr>
                      <m:jc m:val="left"/>
                    </m:oMathParaPr>
                    <m:oMath>
                      <m:r>
                        <m:rPr>
                          <m:sty m:val="p"/>
                        </m:rPr>
                        <w:rPr>
                          <w:rFonts w:ascii="Cambria Math" w:eastAsia="Times New Roman" w:hAnsi="Cambria Math" w:cs="Arial"/>
                          <w:szCs w:val="24"/>
                        </w:rPr>
                        <m:t>=</m:t>
                      </m:r>
                      <m:sSup>
                        <m:sSupPr>
                          <m:ctrlPr>
                            <w:rPr>
                              <w:rFonts w:ascii="Cambria Math" w:eastAsiaTheme="minorEastAsia" w:hAnsi="Cambria Math" w:cs="Arial"/>
                              <w:i/>
                              <w:szCs w:val="24"/>
                            </w:rPr>
                          </m:ctrlPr>
                        </m:sSupPr>
                        <m:e>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4</m:t>
                              </m:r>
                            </m:sup>
                          </m:sSup>
                          <m:r>
                            <w:rPr>
                              <w:rFonts w:ascii="Cambria Math" w:eastAsiaTheme="minorEastAsia" w:hAnsi="Cambria Math" w:cs="Arial"/>
                              <w:szCs w:val="24"/>
                            </w:rPr>
                            <m:t>)</m:t>
                          </m:r>
                        </m:e>
                        <m:sup>
                          <m:r>
                            <w:rPr>
                              <w:rFonts w:ascii="Cambria Math" w:eastAsiaTheme="minorEastAsia" w:hAnsi="Cambria Math" w:cs="Arial"/>
                              <w:szCs w:val="24"/>
                            </w:rPr>
                            <m:t>-1</m:t>
                          </m:r>
                        </m:sup>
                      </m:sSup>
                    </m:oMath>
                  </m:oMathPara>
                </w:p>
              </w:tc>
              <w:tc>
                <w:tcPr>
                  <w:tcW w:w="252" w:type="dxa"/>
                </w:tcPr>
                <w:p w:rsidR="00E42D17" w:rsidRPr="00E42D17" w:rsidRDefault="00E42D17" w:rsidP="00E42D17">
                  <w:pPr>
                    <w:pStyle w:val="ListParagraph"/>
                    <w:ind w:left="0"/>
                    <w:rPr>
                      <w:rFonts w:eastAsia="Calibri" w:cs="Arial"/>
                      <w:szCs w:val="24"/>
                    </w:rPr>
                  </w:pPr>
                </w:p>
              </w:tc>
            </w:tr>
            <w:tr w:rsidR="00E42D17" w:rsidRPr="00E42D17" w:rsidTr="00E42D17">
              <w:trPr>
                <w:trHeight w:val="323"/>
              </w:trPr>
              <w:tc>
                <w:tcPr>
                  <w:tcW w:w="971" w:type="dxa"/>
                </w:tcPr>
                <w:p w:rsidR="00E42D17" w:rsidRPr="00E42D17" w:rsidRDefault="00DE01BE" w:rsidP="00E42D17">
                  <w:pPr>
                    <w:pStyle w:val="ListParagraph"/>
                    <w:ind w:left="0"/>
                    <w:jc w:val="right"/>
                    <w:rPr>
                      <w:rFonts w:eastAsia="Calibri" w:cs="Arial"/>
                      <w:szCs w:val="24"/>
                    </w:rPr>
                  </w:pPr>
                  <m:oMath>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2x-2</m:t>
                        </m:r>
                      </m:sup>
                    </m:sSup>
                  </m:oMath>
                  <w:r w:rsidR="00E42D17" w:rsidRPr="00E42D17">
                    <w:rPr>
                      <w:rFonts w:eastAsia="Calibri" w:cs="Arial"/>
                      <w:szCs w:val="24"/>
                    </w:rPr>
                    <w:t xml:space="preserve"> </w:t>
                  </w:r>
                </w:p>
              </w:tc>
              <w:tc>
                <w:tcPr>
                  <w:tcW w:w="1871" w:type="dxa"/>
                </w:tcPr>
                <w:p w:rsidR="00E42D17" w:rsidRPr="00E42D17" w:rsidRDefault="006F5DF1" w:rsidP="00E42D17">
                  <w:pPr>
                    <w:pStyle w:val="ListParagraph"/>
                    <w:ind w:left="0"/>
                    <w:rPr>
                      <w:rFonts w:eastAsia="MS Mincho" w:cs="Arial"/>
                      <w:szCs w:val="24"/>
                    </w:rPr>
                  </w:pPr>
                  <w:r>
                    <w:rPr>
                      <w:rFonts w:eastAsia="Calibri" w:cs="Arial"/>
                      <w:szCs w:val="24"/>
                    </w:rPr>
                    <w:t xml:space="preserve">     </w:t>
                  </w:r>
                  <m:oMath>
                    <m:r>
                      <m:rPr>
                        <m:sty m:val="p"/>
                      </m:rPr>
                      <w:rPr>
                        <w:rFonts w:ascii="Cambria Math" w:eastAsia="Times New Roman" w:hAnsi="Cambria Math" w:cs="Arial"/>
                        <w:szCs w:val="24"/>
                      </w:rPr>
                      <m:t xml:space="preserve">= </m:t>
                    </m:r>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-4</m:t>
                        </m:r>
                      </m:sup>
                    </m:sSup>
                  </m:oMath>
                  <w:r w:rsidR="00E42D17" w:rsidRPr="00E42D17">
                    <w:rPr>
                      <w:rFonts w:eastAsia="MS Mincho" w:cs="Arial"/>
                      <w:szCs w:val="24"/>
                    </w:rPr>
                    <w:t xml:space="preserve"> </w:t>
                  </w:r>
                </w:p>
              </w:tc>
              <w:tc>
                <w:tcPr>
                  <w:tcW w:w="252" w:type="dxa"/>
                </w:tcPr>
                <w:p w:rsidR="00E42D17" w:rsidRPr="00E42D17" w:rsidRDefault="00E42D17" w:rsidP="00E42D17">
                  <w:pPr>
                    <w:pStyle w:val="ListParagraph"/>
                    <w:ind w:left="0"/>
                    <w:rPr>
                      <w:rFonts w:eastAsia="Calibri" w:cs="Arial"/>
                      <w:szCs w:val="24"/>
                    </w:rPr>
                  </w:pPr>
                </w:p>
              </w:tc>
            </w:tr>
            <w:tr w:rsidR="00E42D17" w:rsidRPr="00E42D17" w:rsidTr="00E42D17">
              <w:trPr>
                <w:trHeight w:val="303"/>
              </w:trPr>
              <w:tc>
                <w:tcPr>
                  <w:tcW w:w="971" w:type="dxa"/>
                </w:tcPr>
                <w:p w:rsidR="00E42D17" w:rsidRPr="00E42D17" w:rsidRDefault="00E42D17" w:rsidP="00E42D17">
                  <w:pPr>
                    <w:pStyle w:val="ListParagraph"/>
                    <w:ind w:left="0"/>
                    <w:jc w:val="right"/>
                    <w:rPr>
                      <w:rFonts w:eastAsia="Calibri" w:cs="Arial"/>
                      <w:b/>
                      <w:szCs w:val="24"/>
                    </w:rPr>
                  </w:pPr>
                  <m:oMath>
                    <m:r>
                      <w:rPr>
                        <w:rFonts w:ascii="Cambria Math" w:eastAsia="Calibri" w:hAnsi="Cambria Math" w:cs="Arial"/>
                        <w:szCs w:val="24"/>
                      </w:rPr>
                      <m:t>2x-2</m:t>
                    </m:r>
                  </m:oMath>
                  <w:r w:rsidRPr="00E42D17">
                    <w:rPr>
                      <w:rFonts w:eastAsia="Calibri" w:cs="Arial"/>
                      <w:szCs w:val="24"/>
                    </w:rPr>
                    <w:t xml:space="preserve"> </w:t>
                  </w:r>
                </w:p>
              </w:tc>
              <w:tc>
                <w:tcPr>
                  <w:tcW w:w="1871" w:type="dxa"/>
                </w:tcPr>
                <w:p w:rsidR="00E42D17" w:rsidRPr="00E42D17" w:rsidRDefault="006F5DF1" w:rsidP="00E42D17">
                  <w:pPr>
                    <w:pStyle w:val="ListParagraph"/>
                    <w:ind w:left="0"/>
                    <w:rPr>
                      <w:rFonts w:eastAsia="Calibri" w:cs="Arial"/>
                      <w:b/>
                      <w:szCs w:val="24"/>
                    </w:rPr>
                  </w:pPr>
                  <w:r>
                    <w:rPr>
                      <w:rFonts w:eastAsia="Calibri" w:cs="Arial"/>
                      <w:szCs w:val="24"/>
                    </w:rPr>
                    <w:t xml:space="preserve">     </w:t>
                  </w:r>
                  <m:oMath>
                    <m:r>
                      <w:rPr>
                        <w:rFonts w:ascii="Cambria Math" w:eastAsiaTheme="minorEastAsia" w:hAnsi="Cambria Math" w:cs="Arial"/>
                        <w:szCs w:val="24"/>
                      </w:rPr>
                      <m:t>=-4</m:t>
                    </m:r>
                  </m:oMath>
                  <w:r w:rsidR="00E42D17" w:rsidRPr="00E42D17">
                    <w:rPr>
                      <w:rFonts w:eastAsiaTheme="minorEastAsia" w:cs="Arial"/>
                      <w:szCs w:val="24"/>
                    </w:rPr>
                    <w:t xml:space="preserve"> </w:t>
                  </w:r>
                </w:p>
              </w:tc>
              <w:tc>
                <w:tcPr>
                  <w:tcW w:w="252" w:type="dxa"/>
                </w:tcPr>
                <w:p w:rsidR="00E42D17" w:rsidRPr="00E42D17" w:rsidRDefault="00E42D17" w:rsidP="00E42D17">
                  <w:pPr>
                    <w:pStyle w:val="ListParagraph"/>
                    <w:ind w:left="0"/>
                    <w:rPr>
                      <w:rFonts w:eastAsia="Calibri" w:cs="Arial"/>
                      <w:szCs w:val="24"/>
                    </w:rPr>
                  </w:pPr>
                </w:p>
              </w:tc>
            </w:tr>
            <w:tr w:rsidR="00E42D17" w:rsidRPr="00E42D17" w:rsidTr="00E42D17">
              <w:trPr>
                <w:trHeight w:val="323"/>
              </w:trPr>
              <w:tc>
                <w:tcPr>
                  <w:tcW w:w="971" w:type="dxa"/>
                </w:tcPr>
                <w:p w:rsidR="00E42D17" w:rsidRPr="00E42D17" w:rsidRDefault="00E42D17" w:rsidP="00E42D17">
                  <w:pPr>
                    <w:pStyle w:val="ListParagraph"/>
                    <w:ind w:left="0"/>
                    <w:jc w:val="right"/>
                    <w:rPr>
                      <w:rFonts w:eastAsia="Calibri" w:cs="Arial"/>
                      <w:szCs w:val="24"/>
                    </w:rPr>
                  </w:pPr>
                  <m:oMath>
                    <m:r>
                      <w:rPr>
                        <w:rFonts w:ascii="Cambria Math" w:eastAsia="Calibri" w:hAnsi="Cambria Math" w:cs="Arial"/>
                        <w:szCs w:val="24"/>
                      </w:rPr>
                      <m:t>2x</m:t>
                    </m:r>
                  </m:oMath>
                  <w:r w:rsidRPr="00E42D17">
                    <w:rPr>
                      <w:rFonts w:eastAsia="Calibri" w:cs="Arial"/>
                      <w:szCs w:val="24"/>
                    </w:rPr>
                    <w:t xml:space="preserve"> </w:t>
                  </w:r>
                </w:p>
              </w:tc>
              <w:tc>
                <w:tcPr>
                  <w:tcW w:w="1871" w:type="dxa"/>
                </w:tcPr>
                <w:p w:rsidR="00E42D17" w:rsidRPr="00E42D17" w:rsidRDefault="006F5DF1" w:rsidP="00E42D17">
                  <w:pPr>
                    <w:pStyle w:val="ListParagraph"/>
                    <w:ind w:left="0"/>
                    <w:rPr>
                      <w:rFonts w:eastAsia="Calibri" w:cs="Arial"/>
                      <w:szCs w:val="24"/>
                    </w:rPr>
                  </w:pPr>
                  <w:r>
                    <w:rPr>
                      <w:rFonts w:eastAsia="Calibri" w:cs="Arial"/>
                      <w:szCs w:val="24"/>
                    </w:rPr>
                    <w:t xml:space="preserve">     </w:t>
                  </w:r>
                  <m:oMath>
                    <m:r>
                      <w:rPr>
                        <w:rFonts w:ascii="Cambria Math" w:eastAsiaTheme="minorEastAsia" w:hAnsi="Cambria Math" w:cs="Arial"/>
                        <w:szCs w:val="24"/>
                      </w:rPr>
                      <m:t>=-4+2</m:t>
                    </m:r>
                  </m:oMath>
                  <w:r w:rsidR="00E42D17" w:rsidRPr="00E42D17">
                    <w:rPr>
                      <w:rFonts w:eastAsiaTheme="minorEastAsia" w:cs="Arial"/>
                      <w:szCs w:val="24"/>
                    </w:rPr>
                    <w:t xml:space="preserve"> </w:t>
                  </w:r>
                </w:p>
              </w:tc>
              <w:tc>
                <w:tcPr>
                  <w:tcW w:w="252" w:type="dxa"/>
                </w:tcPr>
                <w:p w:rsidR="00E42D17" w:rsidRPr="00E42D17" w:rsidRDefault="00E42D17" w:rsidP="00E42D17">
                  <w:pPr>
                    <w:pStyle w:val="ListParagraph"/>
                    <w:ind w:left="0"/>
                    <w:rPr>
                      <w:rFonts w:eastAsia="Calibri" w:cs="Arial"/>
                      <w:szCs w:val="24"/>
                    </w:rPr>
                  </w:pPr>
                </w:p>
              </w:tc>
            </w:tr>
            <w:tr w:rsidR="00E42D17" w:rsidRPr="00E42D17" w:rsidTr="00E42D17">
              <w:trPr>
                <w:trHeight w:val="323"/>
              </w:trPr>
              <w:tc>
                <w:tcPr>
                  <w:tcW w:w="971" w:type="dxa"/>
                </w:tcPr>
                <w:p w:rsidR="00E42D17" w:rsidRPr="00E42D17" w:rsidRDefault="00E42D17" w:rsidP="00E42D17">
                  <w:pPr>
                    <w:pStyle w:val="ListParagraph"/>
                    <w:ind w:left="0"/>
                    <w:jc w:val="right"/>
                    <w:rPr>
                      <w:rFonts w:eastAsia="Calibri" w:cs="Arial"/>
                      <w:szCs w:val="24"/>
                    </w:rPr>
                  </w:pPr>
                  <m:oMath>
                    <m:r>
                      <w:rPr>
                        <w:rFonts w:ascii="Cambria Math" w:eastAsia="Calibri" w:hAnsi="Cambria Math" w:cs="Arial"/>
                        <w:szCs w:val="24"/>
                      </w:rPr>
                      <m:t>2x</m:t>
                    </m:r>
                  </m:oMath>
                  <w:r w:rsidRPr="00E42D17">
                    <w:rPr>
                      <w:rFonts w:eastAsia="Calibri" w:cs="Arial"/>
                      <w:szCs w:val="24"/>
                    </w:rPr>
                    <w:t xml:space="preserve"> </w:t>
                  </w:r>
                </w:p>
              </w:tc>
              <w:tc>
                <w:tcPr>
                  <w:tcW w:w="1871" w:type="dxa"/>
                </w:tcPr>
                <w:p w:rsidR="00E42D17" w:rsidRPr="00E42D17" w:rsidRDefault="006F5DF1" w:rsidP="00E42D17">
                  <w:pPr>
                    <w:pStyle w:val="ListParagraph"/>
                    <w:ind w:left="0"/>
                    <w:rPr>
                      <w:rFonts w:eastAsia="Calibri" w:cs="Arial"/>
                      <w:szCs w:val="24"/>
                    </w:rPr>
                  </w:pPr>
                  <w:r>
                    <w:rPr>
                      <w:rFonts w:eastAsia="Calibri" w:cs="Arial"/>
                      <w:szCs w:val="24"/>
                    </w:rPr>
                    <w:t xml:space="preserve">     </w:t>
                  </w:r>
                  <m:oMath>
                    <m:r>
                      <w:rPr>
                        <w:rFonts w:ascii="Cambria Math" w:eastAsiaTheme="minorEastAsia" w:hAnsi="Cambria Math" w:cs="Arial"/>
                        <w:szCs w:val="24"/>
                      </w:rPr>
                      <m:t>=-2</m:t>
                    </m:r>
                  </m:oMath>
                  <w:r w:rsidR="00E42D17" w:rsidRPr="00E42D17">
                    <w:rPr>
                      <w:rFonts w:eastAsiaTheme="minorEastAsia" w:cs="Arial"/>
                      <w:szCs w:val="24"/>
                    </w:rPr>
                    <w:t xml:space="preserve"> </w:t>
                  </w:r>
                </w:p>
              </w:tc>
              <w:tc>
                <w:tcPr>
                  <w:tcW w:w="252" w:type="dxa"/>
                </w:tcPr>
                <w:p w:rsidR="00E42D17" w:rsidRPr="00E42D17" w:rsidRDefault="00E42D17" w:rsidP="00E42D17">
                  <w:pPr>
                    <w:pStyle w:val="ListParagraph"/>
                    <w:ind w:left="0"/>
                    <w:rPr>
                      <w:rFonts w:eastAsia="Calibri" w:cs="Arial"/>
                      <w:szCs w:val="24"/>
                    </w:rPr>
                  </w:pPr>
                </w:p>
              </w:tc>
            </w:tr>
            <w:tr w:rsidR="00E42D17" w:rsidRPr="00E42D17" w:rsidTr="00E42D17">
              <w:trPr>
                <w:trHeight w:val="323"/>
              </w:trPr>
              <w:tc>
                <w:tcPr>
                  <w:tcW w:w="971" w:type="dxa"/>
                </w:tcPr>
                <w:p w:rsidR="00E42D17" w:rsidRPr="00E42D17" w:rsidRDefault="00E42D17" w:rsidP="00E42D17">
                  <w:pPr>
                    <w:pStyle w:val="ListParagraph"/>
                    <w:ind w:left="0"/>
                    <w:jc w:val="right"/>
                    <w:rPr>
                      <w:rFonts w:eastAsia="Calibri" w:cs="Arial"/>
                      <w:szCs w:val="24"/>
                    </w:rPr>
                  </w:pPr>
                  <m:oMath>
                    <m:r>
                      <w:rPr>
                        <w:rFonts w:ascii="Cambria Math" w:eastAsia="Calibri" w:hAnsi="Cambria Math" w:cs="Arial"/>
                        <w:szCs w:val="24"/>
                      </w:rPr>
                      <m:t>x</m:t>
                    </m:r>
                  </m:oMath>
                  <w:r w:rsidRPr="00E42D17">
                    <w:rPr>
                      <w:rFonts w:eastAsia="Calibri" w:cs="Arial"/>
                      <w:szCs w:val="24"/>
                    </w:rPr>
                    <w:t xml:space="preserve"> </w:t>
                  </w:r>
                </w:p>
              </w:tc>
              <w:tc>
                <w:tcPr>
                  <w:tcW w:w="1871" w:type="dxa"/>
                </w:tcPr>
                <w:p w:rsidR="00E42D17" w:rsidRPr="00E42D17" w:rsidRDefault="006F5DF1" w:rsidP="00E42D17">
                  <w:pPr>
                    <w:pStyle w:val="ListParagraph"/>
                    <w:ind w:left="0"/>
                    <w:rPr>
                      <w:rFonts w:eastAsia="Calibri" w:cs="Arial"/>
                      <w:szCs w:val="24"/>
                    </w:rPr>
                  </w:pPr>
                  <w:r>
                    <w:rPr>
                      <w:rFonts w:eastAsia="Calibri" w:cs="Arial"/>
                      <w:szCs w:val="24"/>
                    </w:rPr>
                    <w:t xml:space="preserve">     </w:t>
                  </w:r>
                  <m:oMath>
                    <m:r>
                      <w:rPr>
                        <w:rFonts w:ascii="Cambria Math" w:eastAsiaTheme="minorEastAsia" w:hAnsi="Cambria Math" w:cs="Arial"/>
                        <w:szCs w:val="24"/>
                      </w:rPr>
                      <m:t>=-1</m:t>
                    </m:r>
                  </m:oMath>
                  <w:r w:rsidR="00E42D17" w:rsidRPr="00E42D17">
                    <w:rPr>
                      <w:rFonts w:eastAsiaTheme="minorEastAsia" w:cs="Arial"/>
                      <w:szCs w:val="24"/>
                    </w:rPr>
                    <w:t xml:space="preserve"> </w:t>
                  </w:r>
                </w:p>
              </w:tc>
              <w:tc>
                <w:tcPr>
                  <w:tcW w:w="252" w:type="dxa"/>
                </w:tcPr>
                <w:p w:rsidR="00E42D17" w:rsidRPr="00E42D17" w:rsidRDefault="00E42D17" w:rsidP="00E42D17">
                  <w:pPr>
                    <w:pStyle w:val="ListParagraph"/>
                    <w:ind w:left="0"/>
                    <w:rPr>
                      <w:rFonts w:eastAsia="Calibri" w:cs="Arial"/>
                      <w:szCs w:val="24"/>
                    </w:rPr>
                  </w:pPr>
                </w:p>
              </w:tc>
            </w:tr>
          </w:tbl>
          <w:p w:rsidR="00E42D17" w:rsidRPr="00E42D17" w:rsidRDefault="00E42D17" w:rsidP="00E42D17">
            <w:pPr>
              <w:pStyle w:val="ListParagraph"/>
              <w:ind w:left="0"/>
              <w:rPr>
                <w:rFonts w:eastAsiaTheme="minorEastAsia" w:cs="Arial"/>
                <w:szCs w:val="24"/>
              </w:rPr>
            </w:pPr>
          </w:p>
        </w:tc>
      </w:tr>
    </w:tbl>
    <w:p w:rsidR="00A12DA0" w:rsidRDefault="00A12DA0" w:rsidP="00A12DA0">
      <w:pPr>
        <w:pStyle w:val="ListParagraph"/>
        <w:ind w:left="360" w:firstLine="0"/>
        <w:rPr>
          <w:rFonts w:cs="Arial"/>
          <w:szCs w:val="24"/>
        </w:rPr>
      </w:pPr>
    </w:p>
    <w:p w:rsidR="00E42D17" w:rsidRPr="00E42D17" w:rsidRDefault="00E42D17" w:rsidP="00E42D17">
      <w:pPr>
        <w:pStyle w:val="ListParagraph"/>
        <w:numPr>
          <w:ilvl w:val="0"/>
          <w:numId w:val="122"/>
        </w:numPr>
        <w:rPr>
          <w:rFonts w:cs="Arial"/>
          <w:szCs w:val="24"/>
        </w:rPr>
      </w:pPr>
      <w:r w:rsidRPr="00E42D17">
        <w:rPr>
          <w:rFonts w:cs="Arial"/>
          <w:szCs w:val="24"/>
        </w:rPr>
        <w:t xml:space="preserve">Solve for the </w:t>
      </w:r>
      <w:r w:rsidRPr="00A12DA0">
        <w:rPr>
          <w:rFonts w:cs="Arial"/>
          <w:szCs w:val="24"/>
        </w:rPr>
        <w:t>variable in each of the</w:t>
      </w:r>
      <w:r w:rsidRPr="00E42D17">
        <w:rPr>
          <w:rFonts w:cs="Arial"/>
          <w:szCs w:val="24"/>
        </w:rPr>
        <w:t xml:space="preserve"> following: a. </w:t>
      </w:r>
      <m:oMath>
        <m:r>
          <w:rPr>
            <w:rFonts w:ascii="Cambria Math" w:hAnsi="Cambria Math" w:cs="Arial"/>
            <w:szCs w:val="24"/>
          </w:rPr>
          <m:t>x=</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3</m:t>
                </m:r>
              </m:sub>
            </m:sSub>
          </m:fName>
          <m:e>
            <m:r>
              <w:rPr>
                <w:rFonts w:ascii="Cambria Math" w:hAnsi="Cambria Math" w:cs="Arial"/>
                <w:szCs w:val="24"/>
              </w:rPr>
              <m:t>9</m:t>
            </m:r>
          </m:e>
        </m:func>
      </m:oMath>
    </w:p>
    <w:p w:rsidR="00E42D17" w:rsidRPr="00E42D17" w:rsidRDefault="00E42D17" w:rsidP="00E42D17">
      <w:pPr>
        <w:pStyle w:val="ListParagraph"/>
        <w:rPr>
          <w:rFonts w:cs="Arial"/>
          <w:szCs w:val="24"/>
        </w:rPr>
      </w:pPr>
      <w:r w:rsidRPr="00E42D17">
        <w:rPr>
          <w:rFonts w:eastAsiaTheme="minorEastAsia" w:cs="Arial"/>
          <w:szCs w:val="24"/>
        </w:rPr>
        <w:t xml:space="preserve">b.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10</m:t>
                </m:r>
              </m:sub>
            </m:sSub>
          </m:fName>
          <m:e>
            <m:r>
              <w:rPr>
                <w:rFonts w:ascii="Cambria Math" w:eastAsiaTheme="minorEastAsia" w:hAnsi="Cambria Math" w:cs="Arial"/>
                <w:szCs w:val="24"/>
              </w:rPr>
              <m:t>0.0001</m:t>
            </m:r>
          </m:e>
        </m:func>
        <m:r>
          <w:rPr>
            <w:rFonts w:ascii="Cambria Math" w:eastAsiaTheme="minorEastAsia" w:hAnsi="Cambria Math" w:cs="Arial"/>
            <w:szCs w:val="24"/>
          </w:rPr>
          <m:t>=p</m:t>
        </m:r>
      </m:oMath>
      <w:r w:rsidRPr="00E42D17">
        <w:rPr>
          <w:rFonts w:eastAsiaTheme="minorEastAsia" w:cs="Arial"/>
          <w:szCs w:val="24"/>
        </w:rPr>
        <w:tab/>
      </w:r>
      <w:r w:rsidRPr="00E42D17">
        <w:rPr>
          <w:rFonts w:eastAsiaTheme="minorEastAsia" w:cs="Arial"/>
          <w:szCs w:val="24"/>
        </w:rPr>
        <w:tab/>
        <w:t>c.</w:t>
      </w:r>
      <m:oMath>
        <m:r>
          <w:rPr>
            <w:rFonts w:ascii="Cambria Math" w:eastAsiaTheme="minorEastAsia" w:hAnsi="Cambria Math" w:cs="Arial"/>
            <w:szCs w:val="24"/>
          </w:rPr>
          <m:t xml:space="preserve"> </m:t>
        </m:r>
        <m:func>
          <m:funcPr>
            <m:ctrlPr>
              <w:rPr>
                <w:rFonts w:ascii="Cambria Math" w:eastAsiaTheme="minorEastAsia" w:hAnsi="Cambria Math" w:cs="Arial"/>
                <w:i/>
                <w:szCs w:val="24"/>
              </w:rPr>
            </m:ctrlPr>
          </m:funcPr>
          <m:fName>
            <m:r>
              <w:rPr>
                <w:rFonts w:ascii="Cambria Math" w:eastAsiaTheme="minorEastAsia" w:hAnsi="Cambria Math" w:cs="Arial"/>
                <w:szCs w:val="24"/>
              </w:rPr>
              <m:t>y=</m:t>
            </m:r>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ad>
              <m:radPr>
                <m:degHide m:val="1"/>
                <m:ctrlPr>
                  <w:rPr>
                    <w:rFonts w:ascii="Cambria Math" w:eastAsiaTheme="minorEastAsia" w:hAnsi="Cambria Math" w:cs="Arial"/>
                    <w:i/>
                    <w:szCs w:val="24"/>
                  </w:rPr>
                </m:ctrlPr>
              </m:radPr>
              <m:deg/>
              <m:e>
                <m:r>
                  <w:rPr>
                    <w:rFonts w:ascii="Cambria Math" w:eastAsiaTheme="minorEastAsia" w:hAnsi="Cambria Math" w:cs="Arial"/>
                    <w:szCs w:val="24"/>
                  </w:rPr>
                  <m:t>27</m:t>
                </m:r>
              </m:e>
            </m:rad>
          </m:e>
        </m:func>
      </m:oMath>
    </w:p>
    <w:p w:rsidR="00E42D17" w:rsidRPr="00E42D17" w:rsidRDefault="00E42D17" w:rsidP="00E42D17">
      <w:pPr>
        <w:pStyle w:val="ListParagraph"/>
        <w:outlineLvl w:val="0"/>
        <w:rPr>
          <w:rFonts w:eastAsiaTheme="minorEastAsia" w:cs="Arial"/>
          <w:szCs w:val="24"/>
        </w:rPr>
      </w:pPr>
      <w:r w:rsidRPr="00E42D17">
        <w:rPr>
          <w:rFonts w:eastAsiaTheme="minorEastAsia" w:cs="Arial"/>
          <w:b/>
          <w:szCs w:val="24"/>
        </w:rPr>
        <w:t>Solution</w:t>
      </w:r>
      <w:r w:rsidR="00180675">
        <w:rPr>
          <w:rFonts w:eastAsiaTheme="minorEastAsia" w:cs="Arial"/>
          <w:b/>
          <w:szCs w:val="24"/>
        </w:rPr>
        <w:t>s</w:t>
      </w:r>
      <w:r w:rsidRPr="00E42D17">
        <w:rPr>
          <w:rFonts w:eastAsiaTheme="minorEastAsia" w:cs="Arial"/>
          <w:b/>
          <w:szCs w:val="24"/>
        </w:rPr>
        <w:t>:</w:t>
      </w:r>
      <w:r w:rsidRPr="00E42D17">
        <w:rPr>
          <w:rFonts w:eastAsiaTheme="minorEastAsia" w:cs="Arial"/>
          <w:szCs w:val="24"/>
        </w:rPr>
        <w:t xml:space="preserve"> </w:t>
      </w:r>
    </w:p>
    <w:tbl>
      <w:tblPr>
        <w:tblStyle w:val="TableGrid"/>
        <w:tblW w:w="8945"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7"/>
        <w:gridCol w:w="2013"/>
        <w:gridCol w:w="417"/>
        <w:gridCol w:w="1954"/>
        <w:gridCol w:w="1409"/>
        <w:gridCol w:w="2735"/>
      </w:tblGrid>
      <w:tr w:rsidR="00E42D17" w:rsidRPr="00E42D17" w:rsidTr="006F5DF1">
        <w:tc>
          <w:tcPr>
            <w:tcW w:w="417" w:type="dxa"/>
          </w:tcPr>
          <w:p w:rsidR="00E42D17" w:rsidRPr="00E42D17" w:rsidRDefault="006F5DF1" w:rsidP="00E42D17">
            <w:pPr>
              <w:pStyle w:val="ListParagraph"/>
              <w:ind w:left="0"/>
              <w:outlineLvl w:val="0"/>
              <w:rPr>
                <w:rFonts w:eastAsiaTheme="minorEastAsia" w:cs="Arial"/>
                <w:szCs w:val="24"/>
              </w:rPr>
            </w:pPr>
            <w:r>
              <w:rPr>
                <w:rFonts w:eastAsiaTheme="minorEastAsia" w:cs="Arial"/>
                <w:szCs w:val="24"/>
              </w:rPr>
              <w:t xml:space="preserve">    </w:t>
            </w:r>
            <w:r w:rsidR="00E42D17" w:rsidRPr="00E42D17">
              <w:rPr>
                <w:rFonts w:eastAsiaTheme="minorEastAsia" w:cs="Arial"/>
                <w:szCs w:val="24"/>
              </w:rPr>
              <w:t>a.</w:t>
            </w:r>
          </w:p>
        </w:tc>
        <w:tc>
          <w:tcPr>
            <w:tcW w:w="2013"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8"/>
              <w:gridCol w:w="396"/>
              <w:gridCol w:w="778"/>
            </w:tblGrid>
            <w:tr w:rsidR="00E42D17" w:rsidRPr="00E42D17" w:rsidTr="006F5DF1">
              <w:tc>
                <w:tcPr>
                  <w:tcW w:w="458" w:type="dxa"/>
                </w:tcPr>
                <w:p w:rsidR="00E42D17" w:rsidRPr="00E42D17" w:rsidRDefault="00E42D17" w:rsidP="00E42D17">
                  <w:pPr>
                    <w:pStyle w:val="ListParagraph"/>
                    <w:ind w:left="0"/>
                    <w:jc w:val="right"/>
                    <w:rPr>
                      <w:rFonts w:eastAsiaTheme="minorEastAsia" w:cs="Arial"/>
                      <w:szCs w:val="24"/>
                    </w:rPr>
                  </w:pPr>
                  <m:oMath>
                    <m:r>
                      <w:rPr>
                        <w:rFonts w:ascii="Cambria Math" w:eastAsiaTheme="minorEastAsia" w:hAnsi="Cambria Math" w:cs="Arial"/>
                        <w:szCs w:val="24"/>
                      </w:rPr>
                      <m:t>x</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778" w:type="dxa"/>
                </w:tcPr>
                <w:p w:rsidR="00E42D17" w:rsidRPr="00E42D17" w:rsidRDefault="006F5DF1" w:rsidP="00E42D17">
                  <w:pPr>
                    <w:pStyle w:val="ListParagraph"/>
                    <w:ind w:left="0"/>
                    <w:rPr>
                      <w:rFonts w:eastAsiaTheme="minorEastAsia" w:cs="Arial"/>
                      <w:szCs w:val="24"/>
                    </w:rPr>
                  </w:pPr>
                  <w:r>
                    <w:rPr>
                      <w:rFonts w:eastAsiaTheme="minorEastAsia" w:cs="Arial"/>
                      <w:szCs w:val="24"/>
                    </w:rPr>
                    <w:t xml:space="preserve">    </w:t>
                  </w:r>
                  <m:oMath>
                    <m:sSub>
                      <m:sSubPr>
                        <m:ctrlPr>
                          <w:rPr>
                            <w:rFonts w:ascii="Cambria Math" w:eastAsiaTheme="minorEastAsia" w:hAnsi="Cambria Math" w:cs="Arial"/>
                            <w:i/>
                            <w:szCs w:val="24"/>
                          </w:rPr>
                        </m:ctrlPr>
                      </m:sSubPr>
                      <m:e>
                        <m:r>
                          <m:rPr>
                            <m:sty m:val="p"/>
                          </m:rPr>
                          <w:rPr>
                            <w:rFonts w:ascii="Cambria Math" w:eastAsiaTheme="minorEastAsia" w:hAnsi="Cambria Math" w:cs="Arial"/>
                            <w:szCs w:val="24"/>
                          </w:rPr>
                          <m:t>log</m:t>
                        </m:r>
                      </m:e>
                      <m:sub>
                        <m:r>
                          <w:rPr>
                            <w:rFonts w:ascii="Cambria Math" w:eastAsiaTheme="minorEastAsia" w:hAnsi="Cambria Math" w:cs="Arial"/>
                            <w:szCs w:val="24"/>
                          </w:rPr>
                          <m:t>3</m:t>
                        </m:r>
                      </m:sub>
                    </m:sSub>
                    <m:r>
                      <w:rPr>
                        <w:rFonts w:ascii="Cambria Math" w:eastAsiaTheme="minorEastAsia" w:hAnsi="Cambria Math" w:cs="Arial"/>
                        <w:szCs w:val="24"/>
                      </w:rPr>
                      <m:t>9</m:t>
                    </m:r>
                  </m:oMath>
                  <w:r w:rsidR="00E42D17" w:rsidRPr="00E42D17">
                    <w:rPr>
                      <w:rFonts w:eastAsiaTheme="minorEastAsia" w:cs="Arial"/>
                      <w:szCs w:val="24"/>
                    </w:rPr>
                    <w:t xml:space="preserve"> </w:t>
                  </w:r>
                </w:p>
              </w:tc>
            </w:tr>
            <w:tr w:rsidR="00E42D17" w:rsidRPr="00E42D17" w:rsidTr="006F5DF1">
              <w:tc>
                <w:tcPr>
                  <w:tcW w:w="458" w:type="dxa"/>
                </w:tcPr>
                <w:p w:rsidR="00E42D17" w:rsidRPr="00E42D17" w:rsidRDefault="006F5DF1" w:rsidP="00E42D17">
                  <w:pPr>
                    <w:pStyle w:val="ListParagraph"/>
                    <w:ind w:left="0"/>
                    <w:jc w:val="right"/>
                    <w:rPr>
                      <w:rFonts w:eastAsiaTheme="minorEastAsia" w:cs="Arial"/>
                      <w:szCs w:val="24"/>
                    </w:rPr>
                  </w:pPr>
                  <w:r>
                    <w:rPr>
                      <w:rFonts w:asciiTheme="minorHAnsi" w:eastAsiaTheme="minorEastAsia" w:hAnsiTheme="minorHAnsi"/>
                      <w:szCs w:val="24"/>
                    </w:rPr>
                    <w:t xml:space="preserve"> </w:t>
                  </w:r>
                  <m:oMath>
                    <m:r>
                      <w:rPr>
                        <w:rFonts w:ascii="Cambria Math" w:eastAsiaTheme="minorEastAsia" w:hAnsi="Cambria Math" w:cs="Arial"/>
                        <w:szCs w:val="24"/>
                      </w:rPr>
                      <m:t>9</m:t>
                    </m:r>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778" w:type="dxa"/>
                </w:tcPr>
                <w:p w:rsidR="00E42D17" w:rsidRPr="00E42D17" w:rsidRDefault="006F5DF1" w:rsidP="00E42D17">
                  <w:pPr>
                    <w:pStyle w:val="ListParagraph"/>
                    <w:ind w:left="0"/>
                    <w:rPr>
                      <w:rFonts w:eastAsiaTheme="minorEastAsia" w:cs="Arial"/>
                      <w:szCs w:val="24"/>
                    </w:rPr>
                  </w:pPr>
                  <w:r>
                    <w:rPr>
                      <w:rFonts w:eastAsiaTheme="minorEastAsia" w:cs="Arial"/>
                      <w:szCs w:val="24"/>
                    </w:rPr>
                    <w:t xml:space="preserve">    </w:t>
                  </w:r>
                  <m:oMath>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x</m:t>
                        </m:r>
                      </m:sup>
                    </m:sSup>
                  </m:oMath>
                  <w:r w:rsidR="00E42D17" w:rsidRPr="00E42D17">
                    <w:rPr>
                      <w:rFonts w:eastAsiaTheme="minorEastAsia" w:cs="Arial"/>
                      <w:szCs w:val="24"/>
                    </w:rPr>
                    <w:t xml:space="preserve"> </w:t>
                  </w:r>
                </w:p>
              </w:tc>
            </w:tr>
            <w:tr w:rsidR="00E42D17" w:rsidRPr="00E42D17" w:rsidTr="006F5DF1">
              <w:trPr>
                <w:trHeight w:val="291"/>
              </w:trPr>
              <w:tc>
                <w:tcPr>
                  <w:tcW w:w="458" w:type="dxa"/>
                </w:tcPr>
                <w:p w:rsidR="00E42D17" w:rsidRPr="00E42D17" w:rsidRDefault="00DE01BE" w:rsidP="00E42D17">
                  <w:pPr>
                    <w:pStyle w:val="ListParagraph"/>
                    <w:ind w:left="0"/>
                    <w:jc w:val="right"/>
                    <w:rPr>
                      <w:rFonts w:eastAsiaTheme="minorEastAsia" w:cs="Arial"/>
                      <w:szCs w:val="24"/>
                    </w:rPr>
                  </w:pPr>
                  <m:oMath>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2</m:t>
                        </m:r>
                      </m:sup>
                    </m:sSup>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778" w:type="dxa"/>
                </w:tcPr>
                <w:p w:rsidR="00E42D17" w:rsidRPr="00E42D17" w:rsidRDefault="006F5DF1" w:rsidP="00E42D17">
                  <w:pPr>
                    <w:pStyle w:val="ListParagraph"/>
                    <w:ind w:left="0"/>
                    <w:rPr>
                      <w:rFonts w:eastAsiaTheme="minorEastAsia" w:cs="Arial"/>
                      <w:szCs w:val="24"/>
                    </w:rPr>
                  </w:pPr>
                  <w:r>
                    <w:rPr>
                      <w:rFonts w:eastAsiaTheme="minorEastAsia" w:cs="Arial"/>
                      <w:szCs w:val="24"/>
                    </w:rPr>
                    <w:t xml:space="preserve">    </w:t>
                  </w:r>
                  <m:oMath>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x</m:t>
                        </m:r>
                      </m:sup>
                    </m:sSup>
                  </m:oMath>
                  <w:r w:rsidR="00E42D17" w:rsidRPr="00E42D17">
                    <w:rPr>
                      <w:rFonts w:eastAsiaTheme="minorEastAsia" w:cs="Arial"/>
                      <w:szCs w:val="24"/>
                    </w:rPr>
                    <w:t xml:space="preserve"> </w:t>
                  </w:r>
                </w:p>
              </w:tc>
            </w:tr>
            <w:tr w:rsidR="00E42D17" w:rsidRPr="00E42D17" w:rsidTr="006F5DF1">
              <w:trPr>
                <w:trHeight w:val="291"/>
              </w:trPr>
              <w:tc>
                <w:tcPr>
                  <w:tcW w:w="458" w:type="dxa"/>
                </w:tcPr>
                <w:p w:rsidR="00E42D17" w:rsidRPr="00E42D17" w:rsidRDefault="00E42D17" w:rsidP="00E42D17">
                  <w:pPr>
                    <w:pStyle w:val="ListParagraph"/>
                    <w:ind w:left="0"/>
                    <w:jc w:val="right"/>
                    <w:rPr>
                      <w:rFonts w:eastAsia="Times New Roman" w:cs="Arial"/>
                      <w:szCs w:val="24"/>
                    </w:rPr>
                  </w:pPr>
                  <m:oMath>
                    <m:r>
                      <w:rPr>
                        <w:rFonts w:ascii="Cambria Math" w:eastAsia="Times New Roman" w:hAnsi="Cambria Math" w:cs="Arial"/>
                        <w:szCs w:val="24"/>
                      </w:rPr>
                      <m:t>2</m:t>
                    </m:r>
                  </m:oMath>
                  <w:r w:rsidRPr="00E42D17">
                    <w:rPr>
                      <w:rFonts w:eastAsia="Times New Roman"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778" w:type="dxa"/>
                </w:tcPr>
                <w:p w:rsidR="00E42D17" w:rsidRPr="00E42D17" w:rsidRDefault="006F5DF1" w:rsidP="00E42D17">
                  <w:pPr>
                    <w:pStyle w:val="ListParagraph"/>
                    <w:ind w:left="0"/>
                    <w:rPr>
                      <w:rFonts w:eastAsia="Times New Roman" w:cs="Arial"/>
                      <w:szCs w:val="24"/>
                    </w:rPr>
                  </w:pPr>
                  <w:r>
                    <w:rPr>
                      <w:rFonts w:eastAsiaTheme="minorEastAsia" w:cs="Arial"/>
                      <w:szCs w:val="24"/>
                    </w:rPr>
                    <w:t xml:space="preserve">    </w:t>
                  </w:r>
                  <m:oMath>
                    <m:r>
                      <w:rPr>
                        <w:rFonts w:ascii="Cambria Math" w:eastAsiaTheme="minorEastAsia" w:hAnsi="Cambria Math" w:cs="Arial"/>
                        <w:szCs w:val="24"/>
                      </w:rPr>
                      <m:t>x</m:t>
                    </m:r>
                  </m:oMath>
                  <w:r>
                    <w:rPr>
                      <w:rFonts w:eastAsia="Times New Roman" w:cs="Arial"/>
                      <w:szCs w:val="24"/>
                    </w:rPr>
                    <w:t xml:space="preserve">    </w:t>
                  </w:r>
                  <w:r w:rsidR="00E42D17" w:rsidRPr="00E42D17">
                    <w:rPr>
                      <w:rFonts w:eastAsia="Times New Roman" w:cs="Arial"/>
                      <w:szCs w:val="24"/>
                    </w:rPr>
                    <w:t xml:space="preserve"> </w:t>
                  </w:r>
                </w:p>
              </w:tc>
            </w:tr>
          </w:tbl>
          <w:p w:rsidR="00E42D17" w:rsidRPr="00E42D17" w:rsidRDefault="006F5DF1" w:rsidP="00E42D17">
            <w:pPr>
              <w:pStyle w:val="ListParagraph"/>
              <w:ind w:left="0"/>
              <w:outlineLvl w:val="0"/>
              <w:rPr>
                <w:rFonts w:eastAsiaTheme="minorEastAsia" w:cs="Arial"/>
                <w:szCs w:val="24"/>
              </w:rPr>
            </w:pPr>
            <w:r>
              <w:rPr>
                <w:rFonts w:eastAsiaTheme="minorEastAsia" w:cs="Arial"/>
                <w:szCs w:val="24"/>
              </w:rPr>
              <w:t xml:space="preserve">    </w:t>
            </w:r>
          </w:p>
        </w:tc>
        <w:tc>
          <w:tcPr>
            <w:tcW w:w="417" w:type="dxa"/>
          </w:tcPr>
          <w:p w:rsidR="00E42D17" w:rsidRPr="00E42D17" w:rsidRDefault="006F5DF1" w:rsidP="00E42D17">
            <w:pPr>
              <w:pStyle w:val="ListParagraph"/>
              <w:ind w:left="0"/>
              <w:outlineLvl w:val="0"/>
              <w:rPr>
                <w:rFonts w:eastAsiaTheme="minorEastAsia" w:cs="Arial"/>
                <w:szCs w:val="24"/>
              </w:rPr>
            </w:pPr>
            <w:r>
              <w:rPr>
                <w:rFonts w:eastAsiaTheme="minorEastAsia" w:cs="Arial"/>
                <w:szCs w:val="24"/>
              </w:rPr>
              <w:t xml:space="preserve">    </w:t>
            </w:r>
            <w:r w:rsidR="00E42D17" w:rsidRPr="00E42D17">
              <w:rPr>
                <w:rFonts w:eastAsiaTheme="minorEastAsia" w:cs="Arial"/>
                <w:szCs w:val="24"/>
              </w:rPr>
              <w:t>b.</w:t>
            </w:r>
          </w:p>
        </w:tc>
        <w:tc>
          <w:tcPr>
            <w:tcW w:w="1954"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26"/>
            </w:tblGrid>
            <w:tr w:rsidR="00E42D17" w:rsidRPr="00E42D17" w:rsidTr="006F5DF1">
              <w:trPr>
                <w:trHeight w:val="300"/>
              </w:trPr>
              <w:tc>
                <w:tcPr>
                  <w:tcW w:w="2226" w:type="dxa"/>
                </w:tcPr>
                <w:p w:rsidR="00E42D17" w:rsidRPr="00E42D17" w:rsidRDefault="006F5DF1" w:rsidP="00E42D17">
                  <w:pPr>
                    <w:pStyle w:val="ListParagraph"/>
                    <w:ind w:left="0"/>
                    <w:rPr>
                      <w:rFonts w:eastAsiaTheme="minorEastAsia" w:cs="Arial"/>
                      <w:szCs w:val="24"/>
                    </w:rPr>
                  </w:pPr>
                  <w:r>
                    <w:rPr>
                      <w:rFonts w:eastAsiaTheme="minorEastAsia" w:cs="Arial"/>
                      <w:szCs w:val="24"/>
                    </w:rPr>
                    <w:t xml:space="preserve">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10</m:t>
                            </m:r>
                          </m:sub>
                        </m:sSub>
                      </m:fName>
                      <m:e>
                        <m:r>
                          <w:rPr>
                            <w:rFonts w:ascii="Cambria Math" w:eastAsiaTheme="minorEastAsia" w:hAnsi="Cambria Math" w:cs="Arial"/>
                            <w:szCs w:val="24"/>
                          </w:rPr>
                          <m:t>0.0001</m:t>
                        </m:r>
                      </m:e>
                    </m:func>
                    <m:r>
                      <w:rPr>
                        <w:rFonts w:ascii="Cambria Math" w:eastAsiaTheme="minorEastAsia" w:hAnsi="Cambria Math" w:cs="Arial"/>
                        <w:szCs w:val="24"/>
                      </w:rPr>
                      <m:t>=p</m:t>
                    </m:r>
                  </m:oMath>
                  <w:r w:rsidR="00E42D17" w:rsidRPr="00E42D17">
                    <w:rPr>
                      <w:rFonts w:eastAsiaTheme="minorEastAsia" w:cs="Arial"/>
                      <w:szCs w:val="24"/>
                    </w:rPr>
                    <w:t xml:space="preserve"> </w:t>
                  </w:r>
                </w:p>
              </w:tc>
            </w:tr>
            <w:tr w:rsidR="00E42D17" w:rsidRPr="00E42D17" w:rsidTr="006F5DF1">
              <w:trPr>
                <w:trHeight w:val="319"/>
              </w:trPr>
              <w:tc>
                <w:tcPr>
                  <w:tcW w:w="2226"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w:r w:rsidR="006004EE">
                    <w:rPr>
                      <w:rFonts w:eastAsiaTheme="minorEastAsia" w:cs="Arial"/>
                      <w:szCs w:val="24"/>
                    </w:rPr>
                    <w:t xml:space="preserve">    </w:t>
                  </w:r>
                  <w:r w:rsidRPr="00E42D17">
                    <w:rPr>
                      <w:rFonts w:eastAsiaTheme="minorEastAsia" w:cs="Arial"/>
                      <w:szCs w:val="24"/>
                    </w:rPr>
                    <w:t xml:space="preserve">  </w:t>
                  </w:r>
                  <m:oMath>
                    <m:r>
                      <w:rPr>
                        <w:rFonts w:ascii="Cambria Math" w:eastAsiaTheme="minorEastAsia" w:hAnsi="Cambria Math" w:cs="Arial"/>
                        <w:szCs w:val="24"/>
                      </w:rPr>
                      <m:t>0.0001=</m:t>
                    </m:r>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p</m:t>
                        </m:r>
                      </m:sup>
                    </m:sSup>
                  </m:oMath>
                  <w:r w:rsidRPr="00E42D17">
                    <w:rPr>
                      <w:rFonts w:eastAsiaTheme="minorEastAsia" w:cs="Arial"/>
                      <w:szCs w:val="24"/>
                    </w:rPr>
                    <w:t xml:space="preserve"> </w:t>
                  </w:r>
                </w:p>
              </w:tc>
            </w:tr>
            <w:tr w:rsidR="00E42D17" w:rsidRPr="00E42D17" w:rsidTr="006F5DF1">
              <w:trPr>
                <w:trHeight w:val="431"/>
              </w:trPr>
              <w:tc>
                <w:tcPr>
                  <w:tcW w:w="2226"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10,000</m:t>
                        </m:r>
                      </m:den>
                    </m:f>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p</m:t>
                        </m:r>
                      </m:sup>
                    </m:sSup>
                  </m:oMath>
                  <w:r w:rsidRPr="00E42D17">
                    <w:rPr>
                      <w:rFonts w:eastAsiaTheme="minorEastAsia" w:cs="Arial"/>
                      <w:szCs w:val="24"/>
                    </w:rPr>
                    <w:t xml:space="preserve"> </w:t>
                  </w:r>
                </w:p>
              </w:tc>
            </w:tr>
            <w:tr w:rsidR="00E42D17" w:rsidRPr="00E42D17" w:rsidTr="006F5DF1">
              <w:trPr>
                <w:trHeight w:val="420"/>
              </w:trPr>
              <w:tc>
                <w:tcPr>
                  <w:tcW w:w="2226"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1</m:t>
                        </m:r>
                      </m:num>
                      <m:den>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4</m:t>
                            </m:r>
                          </m:sup>
                        </m:sSup>
                      </m:den>
                    </m:f>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p</m:t>
                        </m:r>
                      </m:sup>
                    </m:sSup>
                    <m:r>
                      <w:rPr>
                        <w:rFonts w:ascii="Cambria Math" w:eastAsiaTheme="minorEastAsia" w:hAnsi="Cambria Math" w:cs="Arial"/>
                        <w:szCs w:val="24"/>
                      </w:rPr>
                      <m:t xml:space="preserve"> </m:t>
                    </m:r>
                  </m:oMath>
                  <w:r w:rsidRPr="00E42D17">
                    <w:rPr>
                      <w:rFonts w:eastAsiaTheme="minorEastAsia" w:cs="Arial"/>
                      <w:szCs w:val="24"/>
                    </w:rPr>
                    <w:t xml:space="preserve"> </w:t>
                  </w:r>
                </w:p>
              </w:tc>
            </w:tr>
            <w:tr w:rsidR="00E42D17" w:rsidRPr="00E42D17" w:rsidTr="006F5DF1">
              <w:trPr>
                <w:trHeight w:val="300"/>
              </w:trPr>
              <w:tc>
                <w:tcPr>
                  <w:tcW w:w="2226"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m:oMath>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-4</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p</m:t>
                        </m:r>
                      </m:sup>
                    </m:sSup>
                  </m:oMath>
                  <w:r w:rsidRPr="00E42D17">
                    <w:rPr>
                      <w:rFonts w:eastAsiaTheme="minorEastAsia" w:cs="Arial"/>
                      <w:szCs w:val="24"/>
                    </w:rPr>
                    <w:t xml:space="preserve"> </w:t>
                  </w:r>
                </w:p>
              </w:tc>
            </w:tr>
            <w:tr w:rsidR="00E42D17" w:rsidRPr="00E42D17" w:rsidTr="006F5DF1">
              <w:trPr>
                <w:trHeight w:val="300"/>
              </w:trPr>
              <w:tc>
                <w:tcPr>
                  <w:tcW w:w="2226"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m:oMath>
                    <m:r>
                      <w:rPr>
                        <w:rFonts w:ascii="Cambria Math" w:eastAsiaTheme="minorEastAsia" w:hAnsi="Cambria Math" w:cs="Arial"/>
                        <w:szCs w:val="24"/>
                      </w:rPr>
                      <m:t>-4=p</m:t>
                    </m:r>
                  </m:oMath>
                  <w:r w:rsidRPr="00E42D17">
                    <w:rPr>
                      <w:rFonts w:eastAsiaTheme="minorEastAsia" w:cs="Arial"/>
                      <w:szCs w:val="24"/>
                    </w:rPr>
                    <w:t xml:space="preserve"> </w:t>
                  </w:r>
                </w:p>
              </w:tc>
            </w:tr>
          </w:tbl>
          <w:p w:rsidR="00E42D17" w:rsidRPr="00E42D17" w:rsidRDefault="006F5DF1" w:rsidP="00E42D17">
            <w:pPr>
              <w:pStyle w:val="ListParagraph"/>
              <w:ind w:left="0"/>
              <w:outlineLvl w:val="0"/>
              <w:rPr>
                <w:rFonts w:eastAsiaTheme="minorEastAsia" w:cs="Arial"/>
                <w:szCs w:val="24"/>
              </w:rPr>
            </w:pPr>
            <w:r>
              <w:rPr>
                <w:rFonts w:eastAsiaTheme="minorEastAsia" w:cs="Arial"/>
                <w:szCs w:val="24"/>
              </w:rPr>
              <w:t xml:space="preserve">   </w:t>
            </w:r>
          </w:p>
        </w:tc>
        <w:tc>
          <w:tcPr>
            <w:tcW w:w="1409" w:type="dxa"/>
          </w:tcPr>
          <w:p w:rsidR="00E42D17" w:rsidRPr="00E42D17" w:rsidRDefault="006F5DF1" w:rsidP="006F5DF1">
            <w:pPr>
              <w:pStyle w:val="ListParagraph"/>
              <w:numPr>
                <w:ilvl w:val="0"/>
                <w:numId w:val="120"/>
              </w:numPr>
              <w:tabs>
                <w:tab w:val="left" w:pos="1287"/>
              </w:tabs>
              <w:outlineLvl w:val="0"/>
              <w:rPr>
                <w:rFonts w:eastAsiaTheme="minorEastAsia" w:cs="Arial"/>
                <w:szCs w:val="24"/>
              </w:rPr>
            </w:pPr>
            <w:r>
              <w:rPr>
                <w:rFonts w:eastAsiaTheme="minorEastAsia" w:cs="Arial"/>
                <w:szCs w:val="24"/>
              </w:rPr>
              <w:t xml:space="preserve">  </w:t>
            </w:r>
          </w:p>
        </w:tc>
        <w:tc>
          <w:tcPr>
            <w:tcW w:w="2735" w:type="dxa"/>
          </w:tcPr>
          <w:tbl>
            <w:tblPr>
              <w:tblStyle w:val="TableGrid"/>
              <w:tblW w:w="25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9"/>
            </w:tblGrid>
            <w:tr w:rsidR="00E42D17" w:rsidRPr="00E42D17" w:rsidTr="006F5DF1">
              <w:tc>
                <w:tcPr>
                  <w:tcW w:w="2519" w:type="dxa"/>
                </w:tcPr>
                <w:p w:rsidR="00E42D17" w:rsidRPr="00E42D17" w:rsidRDefault="006F5DF1"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 xml:space="preserve">Let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ad>
                          <m:radPr>
                            <m:degHide m:val="1"/>
                            <m:ctrlPr>
                              <w:rPr>
                                <w:rFonts w:ascii="Cambria Math" w:eastAsiaTheme="minorEastAsia" w:hAnsi="Cambria Math" w:cs="Arial"/>
                                <w:i/>
                                <w:szCs w:val="24"/>
                              </w:rPr>
                            </m:ctrlPr>
                          </m:radPr>
                          <m:deg/>
                          <m:e>
                            <m:r>
                              <w:rPr>
                                <w:rFonts w:ascii="Cambria Math" w:eastAsiaTheme="minorEastAsia" w:hAnsi="Cambria Math" w:cs="Arial"/>
                                <w:szCs w:val="24"/>
                              </w:rPr>
                              <m:t>27</m:t>
                            </m:r>
                          </m:e>
                        </m:rad>
                      </m:e>
                    </m:func>
                    <m:r>
                      <w:rPr>
                        <w:rFonts w:ascii="Cambria Math" w:eastAsiaTheme="minorEastAsia" w:hAnsi="Cambria Math" w:cs="Arial"/>
                        <w:szCs w:val="24"/>
                      </w:rPr>
                      <m:t>=y</m:t>
                    </m:r>
                  </m:oMath>
                  <w:r w:rsidR="00E42D17" w:rsidRPr="00E42D17">
                    <w:rPr>
                      <w:rFonts w:eastAsiaTheme="minorEastAsia" w:cs="Arial"/>
                      <w:szCs w:val="24"/>
                    </w:rPr>
                    <w:t xml:space="preserve"> </w:t>
                  </w:r>
                </w:p>
              </w:tc>
            </w:tr>
            <w:tr w:rsidR="00E42D17" w:rsidRPr="00E42D17" w:rsidTr="006F5DF1">
              <w:tc>
                <w:tcPr>
                  <w:tcW w:w="2519"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m:oMath>
                    <m:rad>
                      <m:radPr>
                        <m:degHide m:val="1"/>
                        <m:ctrlPr>
                          <w:rPr>
                            <w:rFonts w:ascii="Cambria Math" w:eastAsiaTheme="minorEastAsia" w:hAnsi="Cambria Math" w:cs="Arial"/>
                            <w:i/>
                            <w:szCs w:val="24"/>
                          </w:rPr>
                        </m:ctrlPr>
                      </m:radPr>
                      <m:deg/>
                      <m:e>
                        <m:r>
                          <w:rPr>
                            <w:rFonts w:ascii="Cambria Math" w:eastAsiaTheme="minorEastAsia" w:hAnsi="Cambria Math" w:cs="Arial"/>
                            <w:szCs w:val="24"/>
                          </w:rPr>
                          <m:t>27</m:t>
                        </m:r>
                      </m:e>
                    </m:rad>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y</m:t>
                        </m:r>
                      </m:sup>
                    </m:sSup>
                  </m:oMath>
                  <w:r w:rsidRPr="00E42D17">
                    <w:rPr>
                      <w:rFonts w:eastAsiaTheme="minorEastAsia" w:cs="Arial"/>
                      <w:szCs w:val="24"/>
                    </w:rPr>
                    <w:t xml:space="preserve"> </w:t>
                  </w:r>
                </w:p>
              </w:tc>
            </w:tr>
            <w:tr w:rsidR="00E42D17" w:rsidRPr="00E42D17" w:rsidTr="006F5DF1">
              <w:tc>
                <w:tcPr>
                  <w:tcW w:w="2519"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m:oMath>
                    <m:sSup>
                      <m:sSupPr>
                        <m:ctrlPr>
                          <w:rPr>
                            <w:rFonts w:ascii="Cambria Math" w:eastAsiaTheme="minorEastAsia" w:hAnsi="Cambria Math" w:cs="Arial"/>
                            <w:i/>
                            <w:szCs w:val="24"/>
                          </w:rPr>
                        </m:ctrlPr>
                      </m:sSupPr>
                      <m:e>
                        <m:d>
                          <m:dPr>
                            <m:ctrlPr>
                              <w:rPr>
                                <w:rFonts w:ascii="Cambria Math" w:eastAsiaTheme="minorEastAsia" w:hAnsi="Cambria Math" w:cs="Arial"/>
                                <w:i/>
                                <w:szCs w:val="24"/>
                              </w:rPr>
                            </m:ctrlPr>
                          </m:dPr>
                          <m:e>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3</m:t>
                                </m:r>
                              </m:sup>
                            </m:sSup>
                          </m:e>
                        </m:d>
                      </m:e>
                      <m:sup>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m:t>
                            </m:r>
                          </m:den>
                        </m:f>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y</m:t>
                        </m:r>
                      </m:sup>
                    </m:sSup>
                  </m:oMath>
                  <w:r w:rsidRPr="00E42D17">
                    <w:rPr>
                      <w:rFonts w:eastAsiaTheme="minorEastAsia" w:cs="Arial"/>
                      <w:szCs w:val="24"/>
                    </w:rPr>
                    <w:t xml:space="preserve"> </w:t>
                  </w:r>
                </w:p>
              </w:tc>
            </w:tr>
            <w:tr w:rsidR="00E42D17" w:rsidRPr="00E42D17" w:rsidTr="006F5DF1">
              <w:tc>
                <w:tcPr>
                  <w:tcW w:w="2519"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m:oMath>
                    <m:sSup>
                      <m:sSupPr>
                        <m:ctrlPr>
                          <w:rPr>
                            <w:rFonts w:ascii="Cambria Math" w:eastAsiaTheme="minorEastAsia" w:hAnsi="Cambria Math" w:cs="Arial"/>
                            <w:i/>
                            <w:szCs w:val="24"/>
                          </w:rPr>
                        </m:ctrlPr>
                      </m:sSupPr>
                      <m:e>
                        <m:r>
                          <w:rPr>
                            <w:rFonts w:ascii="Cambria Math" w:eastAsiaTheme="minorEastAsia" w:hAnsi="Cambria Math" w:cs="Arial"/>
                            <w:szCs w:val="24"/>
                          </w:rPr>
                          <m:t>3</m:t>
                        </m:r>
                      </m:e>
                      <m:sup>
                        <m:f>
                          <m:fPr>
                            <m:ctrlPr>
                              <w:rPr>
                                <w:rFonts w:ascii="Cambria Math" w:eastAsiaTheme="minorEastAsia" w:hAnsi="Cambria Math" w:cs="Arial"/>
                                <w:i/>
                                <w:szCs w:val="24"/>
                              </w:rPr>
                            </m:ctrlPr>
                          </m:fPr>
                          <m:num>
                            <m:r>
                              <w:rPr>
                                <w:rFonts w:ascii="Cambria Math" w:eastAsiaTheme="minorEastAsia" w:hAnsi="Cambria Math" w:cs="Arial"/>
                                <w:szCs w:val="24"/>
                              </w:rPr>
                              <m:t>3</m:t>
                            </m:r>
                          </m:num>
                          <m:den>
                            <m:r>
                              <w:rPr>
                                <w:rFonts w:ascii="Cambria Math" w:eastAsiaTheme="minorEastAsia" w:hAnsi="Cambria Math" w:cs="Arial"/>
                                <w:szCs w:val="24"/>
                              </w:rPr>
                              <m:t>2</m:t>
                            </m:r>
                          </m:den>
                        </m:f>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y</m:t>
                        </m:r>
                      </m:sup>
                    </m:sSup>
                  </m:oMath>
                  <w:r w:rsidRPr="00E42D17">
                    <w:rPr>
                      <w:rFonts w:eastAsiaTheme="minorEastAsia" w:cs="Arial"/>
                      <w:szCs w:val="24"/>
                    </w:rPr>
                    <w:t xml:space="preserve"> </w:t>
                  </w:r>
                </w:p>
              </w:tc>
            </w:tr>
            <w:tr w:rsidR="00E42D17" w:rsidRPr="00E42D17" w:rsidTr="006F5DF1">
              <w:tc>
                <w:tcPr>
                  <w:tcW w:w="2519"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m:oMath>
                    <m:r>
                      <w:rPr>
                        <w:rFonts w:ascii="Cambria Math" w:eastAsiaTheme="minorEastAsia" w:hAnsi="Cambria Math" w:cs="Arial"/>
                        <w:szCs w:val="24"/>
                      </w:rPr>
                      <m:t>y=</m:t>
                    </m:r>
                    <m:f>
                      <m:fPr>
                        <m:ctrlPr>
                          <w:rPr>
                            <w:rFonts w:ascii="Cambria Math" w:eastAsiaTheme="minorEastAsia" w:hAnsi="Cambria Math" w:cs="Arial"/>
                            <w:i/>
                            <w:szCs w:val="24"/>
                          </w:rPr>
                        </m:ctrlPr>
                      </m:fPr>
                      <m:num>
                        <m:r>
                          <w:rPr>
                            <w:rFonts w:ascii="Cambria Math" w:eastAsiaTheme="minorEastAsia" w:hAnsi="Cambria Math" w:cs="Arial"/>
                            <w:szCs w:val="24"/>
                          </w:rPr>
                          <m:t>3</m:t>
                        </m:r>
                      </m:num>
                      <m:den>
                        <m:r>
                          <w:rPr>
                            <w:rFonts w:ascii="Cambria Math" w:eastAsiaTheme="minorEastAsia" w:hAnsi="Cambria Math" w:cs="Arial"/>
                            <w:szCs w:val="24"/>
                          </w:rPr>
                          <m:t>2</m:t>
                        </m:r>
                      </m:den>
                    </m:f>
                    <m:r>
                      <w:rPr>
                        <w:rFonts w:ascii="Cambria Math" w:eastAsiaTheme="minorEastAsia" w:hAnsi="Cambria Math" w:cs="Arial"/>
                        <w:szCs w:val="24"/>
                      </w:rPr>
                      <m:t>=1</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m:t>
                        </m:r>
                      </m:den>
                    </m:f>
                  </m:oMath>
                  <w:r w:rsidRPr="00E42D17">
                    <w:rPr>
                      <w:rFonts w:eastAsiaTheme="minorEastAsia" w:cs="Arial"/>
                      <w:szCs w:val="24"/>
                    </w:rPr>
                    <w:t xml:space="preserve"> </w:t>
                  </w:r>
                </w:p>
              </w:tc>
            </w:tr>
          </w:tbl>
          <w:p w:rsidR="00E42D17" w:rsidRPr="00E42D17" w:rsidRDefault="00E42D17" w:rsidP="00E42D17">
            <w:pPr>
              <w:pStyle w:val="ListParagraph"/>
              <w:ind w:left="0"/>
              <w:outlineLvl w:val="0"/>
              <w:rPr>
                <w:rFonts w:eastAsiaTheme="minorEastAsia" w:cs="Arial"/>
                <w:szCs w:val="24"/>
              </w:rPr>
            </w:pPr>
          </w:p>
        </w:tc>
      </w:tr>
    </w:tbl>
    <w:p w:rsidR="00E42D17" w:rsidRPr="00E42D17" w:rsidRDefault="00E42D17" w:rsidP="00E42D17">
      <w:pPr>
        <w:pStyle w:val="ListParagraph"/>
        <w:rPr>
          <w:rFonts w:eastAsiaTheme="minorEastAsia" w:cs="Arial"/>
          <w:szCs w:val="24"/>
        </w:rPr>
      </w:pPr>
    </w:p>
    <w:p w:rsidR="00E42D17" w:rsidRPr="00E42D17" w:rsidRDefault="00E42D17" w:rsidP="00E42D17">
      <w:pPr>
        <w:pStyle w:val="ListParagraph"/>
        <w:numPr>
          <w:ilvl w:val="0"/>
          <w:numId w:val="122"/>
        </w:numPr>
        <w:rPr>
          <w:rFonts w:eastAsiaTheme="minorEastAsia" w:cs="Arial"/>
          <w:szCs w:val="24"/>
        </w:rPr>
      </w:pPr>
      <w:r w:rsidRPr="00E42D17">
        <w:rPr>
          <w:rFonts w:cs="Arial"/>
          <w:szCs w:val="24"/>
        </w:rPr>
        <w:t xml:space="preserve">Simplify: a.  </w:t>
      </w:r>
      <m:oMath>
        <m:f>
          <m:fPr>
            <m:ctrlPr>
              <w:rPr>
                <w:rFonts w:ascii="Cambria Math" w:hAnsi="Cambria Math" w:cs="Arial"/>
                <w:i/>
                <w:szCs w:val="24"/>
              </w:rPr>
            </m:ctrlPr>
          </m:fPr>
          <m:num>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a</m:t>
                    </m:r>
                  </m:sub>
                </m:sSub>
              </m:fName>
              <m:e>
                <m:r>
                  <w:rPr>
                    <w:rFonts w:ascii="Cambria Math" w:hAnsi="Cambria Math" w:cs="Arial"/>
                    <w:szCs w:val="24"/>
                  </w:rPr>
                  <m:t>8</m:t>
                </m:r>
              </m:e>
            </m:func>
            <m:r>
              <w:rPr>
                <w:rFonts w:ascii="Cambria Math" w:hAnsi="Cambria Math" w:cs="Arial"/>
                <w:szCs w:val="24"/>
              </w:rPr>
              <m:t>+</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a</m:t>
                    </m:r>
                  </m:sub>
                </m:sSub>
              </m:fName>
              <m:e>
                <m:r>
                  <w:rPr>
                    <w:rFonts w:ascii="Cambria Math" w:hAnsi="Cambria Math" w:cs="Arial"/>
                    <w:szCs w:val="24"/>
                  </w:rPr>
                  <m:t>16</m:t>
                </m:r>
              </m:e>
            </m:func>
            <m:r>
              <w:rPr>
                <w:rFonts w:ascii="Cambria Math" w:hAnsi="Cambria Math" w:cs="Arial"/>
                <w:szCs w:val="24"/>
              </w:rPr>
              <m:t>-</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a</m:t>
                    </m:r>
                  </m:sub>
                </m:sSub>
              </m:fName>
              <m:e>
                <m:r>
                  <w:rPr>
                    <w:rFonts w:ascii="Cambria Math" w:hAnsi="Cambria Math" w:cs="Arial"/>
                    <w:szCs w:val="24"/>
                  </w:rPr>
                  <m:t>2</m:t>
                </m:r>
              </m:e>
            </m:func>
          </m:num>
          <m:den>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a</m:t>
                    </m:r>
                  </m:sub>
                </m:sSub>
              </m:fName>
              <m:e>
                <m:r>
                  <w:rPr>
                    <w:rFonts w:ascii="Cambria Math" w:hAnsi="Cambria Math" w:cs="Arial"/>
                    <w:szCs w:val="24"/>
                  </w:rPr>
                  <m:t>32</m:t>
                </m:r>
              </m:e>
            </m:func>
          </m:den>
        </m:f>
      </m:oMath>
      <w:r w:rsidRPr="00E42D17">
        <w:rPr>
          <w:rFonts w:eastAsiaTheme="minorEastAsia" w:cs="Arial"/>
          <w:szCs w:val="24"/>
        </w:rPr>
        <w:t xml:space="preserve"> </w:t>
      </w:r>
      <w:r w:rsidRPr="00E42D17">
        <w:rPr>
          <w:rFonts w:eastAsiaTheme="minorEastAsia" w:cs="Arial"/>
          <w:szCs w:val="24"/>
        </w:rPr>
        <w:tab/>
        <w:t xml:space="preserve">b. </w:t>
      </w:r>
      <m:oMath>
        <m:f>
          <m:fPr>
            <m:ctrlPr>
              <w:rPr>
                <w:rFonts w:ascii="Cambria Math" w:eastAsiaTheme="minorEastAsia" w:hAnsi="Cambria Math" w:cs="Arial"/>
                <w:i/>
                <w:szCs w:val="24"/>
              </w:rPr>
            </m:ctrlPr>
          </m:fPr>
          <m:num>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2</m:t>
                    </m:r>
                  </m:sub>
                </m:sSub>
              </m:fName>
              <m:e>
                <m:sSup>
                  <m:sSupPr>
                    <m:ctrlPr>
                      <w:rPr>
                        <w:rFonts w:ascii="Cambria Math" w:eastAsiaTheme="minorEastAsia" w:hAnsi="Cambria Math" w:cs="Arial"/>
                        <w:i/>
                        <w:szCs w:val="24"/>
                      </w:rPr>
                    </m:ctrlPr>
                  </m:sSupPr>
                  <m:e>
                    <m:r>
                      <w:rPr>
                        <w:rFonts w:ascii="Cambria Math" w:eastAsiaTheme="minorEastAsia" w:hAnsi="Cambria Math" w:cs="Arial"/>
                        <w:szCs w:val="24"/>
                      </w:rPr>
                      <m:t>8</m:t>
                    </m:r>
                  </m:e>
                  <m:sup>
                    <m:r>
                      <w:rPr>
                        <w:rFonts w:ascii="Cambria Math" w:eastAsiaTheme="minorEastAsia" w:hAnsi="Cambria Math" w:cs="Arial"/>
                        <w:szCs w:val="24"/>
                      </w:rPr>
                      <m:t>3</m:t>
                    </m:r>
                  </m:sup>
                </m:sSup>
              </m:e>
            </m:func>
          </m:num>
          <m:den>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2</m:t>
                    </m:r>
                  </m:sub>
                </m:sSub>
              </m:fName>
              <m:e>
                <m:r>
                  <w:rPr>
                    <w:rFonts w:ascii="Cambria Math" w:eastAsiaTheme="minorEastAsia" w:hAnsi="Cambria Math" w:cs="Arial"/>
                    <w:szCs w:val="24"/>
                  </w:rPr>
                  <m:t>8</m:t>
                </m:r>
              </m:e>
            </m:func>
          </m:den>
        </m:f>
        <m:r>
          <w:rPr>
            <w:rFonts w:ascii="Cambria Math" w:eastAsiaTheme="minorEastAsia" w:hAnsi="Cambria Math" w:cs="Arial"/>
            <w:szCs w:val="24"/>
          </w:rPr>
          <m:t xml:space="preserve"> </m:t>
        </m:r>
      </m:oMath>
      <w:r w:rsidRPr="00E42D17">
        <w:rPr>
          <w:rFonts w:eastAsiaTheme="minorEastAsia" w:cs="Arial"/>
          <w:szCs w:val="24"/>
        </w:rPr>
        <w:tab/>
        <w:t xml:space="preserve">c.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15</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9</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5</m:t>
            </m:r>
          </m:e>
        </m:func>
      </m:oMath>
    </w:p>
    <w:p w:rsidR="00E42D17" w:rsidRPr="00E42D17" w:rsidRDefault="00E42D17" w:rsidP="00E42D17">
      <w:pPr>
        <w:pStyle w:val="ListParagraph"/>
        <w:rPr>
          <w:rFonts w:eastAsiaTheme="minorEastAsia" w:cs="Arial"/>
          <w:szCs w:val="24"/>
        </w:rPr>
      </w:pPr>
      <w:r w:rsidRPr="00E42D17">
        <w:rPr>
          <w:rFonts w:eastAsiaTheme="minorEastAsia" w:cs="Arial"/>
          <w:b/>
          <w:szCs w:val="24"/>
        </w:rPr>
        <w:t>Solution</w:t>
      </w:r>
      <w:r w:rsidR="00180675">
        <w:rPr>
          <w:rFonts w:eastAsiaTheme="minorEastAsia" w:cs="Arial"/>
          <w:b/>
          <w:szCs w:val="24"/>
        </w:rPr>
        <w:t>s</w:t>
      </w:r>
      <w:r w:rsidRPr="00E42D17">
        <w:rPr>
          <w:rFonts w:eastAsiaTheme="minorEastAsia" w:cs="Arial"/>
          <w:b/>
          <w:szCs w:val="24"/>
        </w:rPr>
        <w:t xml:space="preserve">: </w:t>
      </w:r>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a.  </w:t>
      </w:r>
      <m:oMath>
        <m:f>
          <m:fPr>
            <m:ctrlPr>
              <w:rPr>
                <w:rFonts w:ascii="Cambria Math" w:hAnsi="Cambria Math" w:cs="Arial"/>
                <w:i/>
                <w:szCs w:val="24"/>
              </w:rPr>
            </m:ctrlPr>
          </m:fPr>
          <m:num>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a</m:t>
                    </m:r>
                  </m:sub>
                </m:sSub>
              </m:fName>
              <m:e>
                <m:r>
                  <w:rPr>
                    <w:rFonts w:ascii="Cambria Math" w:hAnsi="Cambria Math" w:cs="Arial"/>
                    <w:szCs w:val="24"/>
                  </w:rPr>
                  <m:t>8</m:t>
                </m:r>
              </m:e>
            </m:func>
            <m:r>
              <w:rPr>
                <w:rFonts w:ascii="Cambria Math" w:hAnsi="Cambria Math" w:cs="Arial"/>
                <w:szCs w:val="24"/>
              </w:rPr>
              <m:t>+</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a</m:t>
                    </m:r>
                  </m:sub>
                </m:sSub>
              </m:fName>
              <m:e>
                <m:r>
                  <w:rPr>
                    <w:rFonts w:ascii="Cambria Math" w:hAnsi="Cambria Math" w:cs="Arial"/>
                    <w:szCs w:val="24"/>
                  </w:rPr>
                  <m:t>16</m:t>
                </m:r>
              </m:e>
            </m:func>
            <m:r>
              <w:rPr>
                <w:rFonts w:ascii="Cambria Math" w:hAnsi="Cambria Math" w:cs="Arial"/>
                <w:szCs w:val="24"/>
              </w:rPr>
              <m:t>-</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a</m:t>
                    </m:r>
                  </m:sub>
                </m:sSub>
              </m:fName>
              <m:e>
                <m:r>
                  <w:rPr>
                    <w:rFonts w:ascii="Cambria Math" w:hAnsi="Cambria Math" w:cs="Arial"/>
                    <w:szCs w:val="24"/>
                  </w:rPr>
                  <m:t>2</m:t>
                </m:r>
              </m:e>
            </m:func>
          </m:num>
          <m:den>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a</m:t>
                    </m:r>
                  </m:sub>
                </m:sSub>
              </m:fName>
              <m:e>
                <m:r>
                  <w:rPr>
                    <w:rFonts w:ascii="Cambria Math" w:hAnsi="Cambria Math" w:cs="Arial"/>
                    <w:szCs w:val="24"/>
                  </w:rPr>
                  <m:t>32</m:t>
                </m:r>
              </m:e>
            </m:func>
          </m:den>
        </m:f>
        <m:r>
          <w:rPr>
            <w:rFonts w:ascii="Cambria Math" w:hAnsi="Cambria Math" w:cs="Arial"/>
            <w:szCs w:val="24"/>
          </w:rPr>
          <m:t>=</m:t>
        </m:r>
        <m:f>
          <m:fPr>
            <m:ctrlPr>
              <w:rPr>
                <w:rFonts w:ascii="Cambria Math" w:hAnsi="Cambria Math" w:cs="Arial"/>
                <w:i/>
                <w:szCs w:val="24"/>
              </w:rPr>
            </m:ctrlPr>
          </m:fPr>
          <m:num>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a</m:t>
                    </m:r>
                  </m:sub>
                </m:sSub>
              </m:fName>
              <m:e>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8×16</m:t>
                        </m:r>
                      </m:num>
                      <m:den>
                        <m:r>
                          <w:rPr>
                            <w:rFonts w:ascii="Cambria Math" w:hAnsi="Cambria Math" w:cs="Arial"/>
                            <w:szCs w:val="24"/>
                          </w:rPr>
                          <m:t>2</m:t>
                        </m:r>
                      </m:den>
                    </m:f>
                  </m:e>
                </m:d>
              </m:e>
            </m:func>
          </m:num>
          <m:den>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a</m:t>
                    </m:r>
                  </m:sub>
                </m:sSub>
              </m:fName>
              <m:e>
                <m:r>
                  <w:rPr>
                    <w:rFonts w:ascii="Cambria Math" w:hAnsi="Cambria Math" w:cs="Arial"/>
                    <w:szCs w:val="24"/>
                  </w:rPr>
                  <m:t>32</m:t>
                </m:r>
              </m:e>
            </m:func>
          </m:den>
        </m:f>
        <m:r>
          <w:rPr>
            <w:rFonts w:ascii="Cambria Math" w:eastAsiaTheme="minorEastAsia" w:hAnsi="Cambria Math" w:cs="Arial"/>
            <w:szCs w:val="24"/>
          </w:rPr>
          <m:t>=</m:t>
        </m:r>
        <m:f>
          <m:fPr>
            <m:ctrlPr>
              <w:rPr>
                <w:rFonts w:ascii="Cambria Math" w:eastAsiaTheme="minorEastAsia" w:hAnsi="Cambria Math" w:cs="Arial"/>
                <w:i/>
                <w:szCs w:val="24"/>
              </w:rPr>
            </m:ctrlPr>
          </m:fPr>
          <m:num>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a</m:t>
                    </m:r>
                  </m:sub>
                </m:sSub>
              </m:fName>
              <m:e>
                <m:r>
                  <w:rPr>
                    <w:rFonts w:ascii="Cambria Math" w:eastAsiaTheme="minorEastAsia" w:hAnsi="Cambria Math" w:cs="Arial"/>
                    <w:szCs w:val="24"/>
                  </w:rPr>
                  <m:t>64</m:t>
                </m:r>
              </m:e>
            </m:func>
          </m:num>
          <m:den>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a</m:t>
                    </m:r>
                  </m:sub>
                </m:sSub>
              </m:fName>
              <m:e>
                <m:r>
                  <w:rPr>
                    <w:rFonts w:ascii="Cambria Math" w:eastAsiaTheme="minorEastAsia" w:hAnsi="Cambria Math" w:cs="Arial"/>
                    <w:szCs w:val="24"/>
                  </w:rPr>
                  <m:t>32</m:t>
                </m:r>
              </m:e>
            </m:func>
          </m:den>
        </m:f>
        <m:r>
          <w:rPr>
            <w:rFonts w:ascii="Cambria Math" w:eastAsiaTheme="minorEastAsia" w:hAnsi="Cambria Math" w:cs="Arial"/>
            <w:szCs w:val="24"/>
          </w:rPr>
          <m:t>=</m:t>
        </m:r>
        <m:f>
          <m:fPr>
            <m:ctrlPr>
              <w:rPr>
                <w:rFonts w:ascii="Cambria Math" w:eastAsiaTheme="minorEastAsia" w:hAnsi="Cambria Math" w:cs="Arial"/>
                <w:i/>
                <w:szCs w:val="24"/>
              </w:rPr>
            </m:ctrlPr>
          </m:fPr>
          <m:num>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a</m:t>
                    </m:r>
                  </m:sub>
                </m:sSub>
              </m:fName>
              <m:e>
                <m:sSup>
                  <m:sSupPr>
                    <m:ctrlPr>
                      <w:rPr>
                        <w:rFonts w:ascii="Cambria Math" w:eastAsiaTheme="minorEastAsia" w:hAnsi="Cambria Math" w:cs="Arial"/>
                        <w:i/>
                        <w:szCs w:val="24"/>
                      </w:rPr>
                    </m:ctrlPr>
                  </m:sSupPr>
                  <m:e>
                    <m:r>
                      <w:rPr>
                        <w:rFonts w:ascii="Cambria Math" w:eastAsiaTheme="minorEastAsia" w:hAnsi="Cambria Math" w:cs="Arial"/>
                        <w:szCs w:val="24"/>
                      </w:rPr>
                      <m:t>2</m:t>
                    </m:r>
                  </m:e>
                  <m:sup>
                    <m:r>
                      <w:rPr>
                        <w:rFonts w:ascii="Cambria Math" w:eastAsiaTheme="minorEastAsia" w:hAnsi="Cambria Math" w:cs="Arial"/>
                        <w:szCs w:val="24"/>
                      </w:rPr>
                      <m:t>6</m:t>
                    </m:r>
                  </m:sup>
                </m:sSup>
              </m:e>
            </m:func>
          </m:num>
          <m:den>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a</m:t>
                    </m:r>
                  </m:sub>
                </m:sSub>
              </m:fName>
              <m:e>
                <m:sSup>
                  <m:sSupPr>
                    <m:ctrlPr>
                      <w:rPr>
                        <w:rFonts w:ascii="Cambria Math" w:eastAsiaTheme="minorEastAsia" w:hAnsi="Cambria Math" w:cs="Arial"/>
                        <w:i/>
                        <w:szCs w:val="24"/>
                      </w:rPr>
                    </m:ctrlPr>
                  </m:sSupPr>
                  <m:e>
                    <m:r>
                      <w:rPr>
                        <w:rFonts w:ascii="Cambria Math" w:eastAsiaTheme="minorEastAsia" w:hAnsi="Cambria Math" w:cs="Arial"/>
                        <w:szCs w:val="24"/>
                      </w:rPr>
                      <m:t>2</m:t>
                    </m:r>
                  </m:e>
                  <m:sup>
                    <m:r>
                      <w:rPr>
                        <w:rFonts w:ascii="Cambria Math" w:eastAsiaTheme="minorEastAsia" w:hAnsi="Cambria Math" w:cs="Arial"/>
                        <w:szCs w:val="24"/>
                      </w:rPr>
                      <m:t>5</m:t>
                    </m:r>
                  </m:sup>
                </m:sSup>
              </m:e>
            </m:func>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6</m:t>
            </m:r>
            <m:d>
              <m:dPr>
                <m:ctrlPr>
                  <w:rPr>
                    <w:rFonts w:ascii="Cambria Math" w:eastAsiaTheme="minorEastAsia" w:hAnsi="Cambria Math" w:cs="Arial"/>
                    <w:i/>
                    <w:szCs w:val="24"/>
                  </w:rPr>
                </m:ctrlPr>
              </m:dPr>
              <m:e>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a</m:t>
                        </m:r>
                      </m:sub>
                    </m:sSub>
                  </m:fName>
                  <m:e>
                    <m:r>
                      <w:rPr>
                        <w:rFonts w:ascii="Cambria Math" w:eastAsiaTheme="minorEastAsia" w:hAnsi="Cambria Math" w:cs="Arial"/>
                        <w:szCs w:val="24"/>
                      </w:rPr>
                      <m:t>2</m:t>
                    </m:r>
                  </m:e>
                </m:func>
              </m:e>
            </m:d>
          </m:num>
          <m:den>
            <m:r>
              <w:rPr>
                <w:rFonts w:ascii="Cambria Math" w:eastAsiaTheme="minorEastAsia" w:hAnsi="Cambria Math" w:cs="Arial"/>
                <w:szCs w:val="24"/>
              </w:rPr>
              <m:t>5</m:t>
            </m:r>
            <m:d>
              <m:dPr>
                <m:ctrlPr>
                  <w:rPr>
                    <w:rFonts w:ascii="Cambria Math" w:eastAsiaTheme="minorEastAsia" w:hAnsi="Cambria Math" w:cs="Arial"/>
                    <w:i/>
                    <w:szCs w:val="24"/>
                  </w:rPr>
                </m:ctrlPr>
              </m:dPr>
              <m:e>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a</m:t>
                        </m:r>
                      </m:sub>
                    </m:sSub>
                  </m:fName>
                  <m:e>
                    <m:r>
                      <w:rPr>
                        <w:rFonts w:ascii="Cambria Math" w:eastAsiaTheme="minorEastAsia" w:hAnsi="Cambria Math" w:cs="Arial"/>
                        <w:szCs w:val="24"/>
                      </w:rPr>
                      <m:t>2</m:t>
                    </m:r>
                  </m:e>
                </m:func>
              </m:e>
            </m:d>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6</m:t>
            </m:r>
          </m:num>
          <m:den>
            <m:r>
              <w:rPr>
                <w:rFonts w:ascii="Cambria Math" w:eastAsiaTheme="minorEastAsia" w:hAnsi="Cambria Math" w:cs="Arial"/>
                <w:szCs w:val="24"/>
              </w:rPr>
              <m:t>5</m:t>
            </m:r>
          </m:den>
        </m:f>
        <m:r>
          <w:rPr>
            <w:rFonts w:ascii="Cambria Math" w:eastAsiaTheme="minorEastAsia" w:hAnsi="Cambria Math" w:cs="Arial"/>
            <w:szCs w:val="24"/>
          </w:rPr>
          <m:t>=1</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5</m:t>
            </m:r>
          </m:den>
        </m:f>
      </m:oMath>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b.  </w:t>
      </w:r>
      <m:oMath>
        <m:f>
          <m:fPr>
            <m:ctrlPr>
              <w:rPr>
                <w:rFonts w:ascii="Cambria Math" w:eastAsiaTheme="minorEastAsia" w:hAnsi="Cambria Math" w:cs="Arial"/>
                <w:i/>
                <w:szCs w:val="24"/>
              </w:rPr>
            </m:ctrlPr>
          </m:fPr>
          <m:num>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2</m:t>
                    </m:r>
                  </m:sub>
                </m:sSub>
              </m:fName>
              <m:e>
                <m:sSup>
                  <m:sSupPr>
                    <m:ctrlPr>
                      <w:rPr>
                        <w:rFonts w:ascii="Cambria Math" w:eastAsiaTheme="minorEastAsia" w:hAnsi="Cambria Math" w:cs="Arial"/>
                        <w:i/>
                        <w:szCs w:val="24"/>
                      </w:rPr>
                    </m:ctrlPr>
                  </m:sSupPr>
                  <m:e>
                    <m:r>
                      <w:rPr>
                        <w:rFonts w:ascii="Cambria Math" w:eastAsiaTheme="minorEastAsia" w:hAnsi="Cambria Math" w:cs="Arial"/>
                        <w:szCs w:val="24"/>
                      </w:rPr>
                      <m:t>8</m:t>
                    </m:r>
                  </m:e>
                  <m:sup>
                    <m:r>
                      <w:rPr>
                        <w:rFonts w:ascii="Cambria Math" w:eastAsiaTheme="minorEastAsia" w:hAnsi="Cambria Math" w:cs="Arial"/>
                        <w:szCs w:val="24"/>
                      </w:rPr>
                      <m:t>3</m:t>
                    </m:r>
                  </m:sup>
                </m:sSup>
              </m:e>
            </m:func>
          </m:num>
          <m:den>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2</m:t>
                    </m:r>
                  </m:sub>
                </m:sSub>
              </m:fName>
              <m:e>
                <m:r>
                  <w:rPr>
                    <w:rFonts w:ascii="Cambria Math" w:eastAsiaTheme="minorEastAsia" w:hAnsi="Cambria Math" w:cs="Arial"/>
                    <w:szCs w:val="24"/>
                  </w:rPr>
                  <m:t>8</m:t>
                </m:r>
              </m:e>
            </m:func>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3</m:t>
            </m:r>
            <m:d>
              <m:dPr>
                <m:ctrlPr>
                  <w:rPr>
                    <w:rFonts w:ascii="Cambria Math" w:eastAsiaTheme="minorEastAsia" w:hAnsi="Cambria Math" w:cs="Arial"/>
                    <w:i/>
                    <w:szCs w:val="24"/>
                  </w:rPr>
                </m:ctrlPr>
              </m:dPr>
              <m:e>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2</m:t>
                        </m:r>
                      </m:sub>
                    </m:sSub>
                  </m:fName>
                  <m:e>
                    <m:r>
                      <w:rPr>
                        <w:rFonts w:ascii="Cambria Math" w:eastAsiaTheme="minorEastAsia" w:hAnsi="Cambria Math" w:cs="Arial"/>
                        <w:szCs w:val="24"/>
                      </w:rPr>
                      <m:t>8</m:t>
                    </m:r>
                  </m:e>
                </m:func>
              </m:e>
            </m:d>
          </m:num>
          <m:den>
            <m:d>
              <m:dPr>
                <m:ctrlPr>
                  <w:rPr>
                    <w:rFonts w:ascii="Cambria Math" w:eastAsiaTheme="minorEastAsia" w:hAnsi="Cambria Math" w:cs="Arial"/>
                    <w:i/>
                    <w:szCs w:val="24"/>
                  </w:rPr>
                </m:ctrlPr>
              </m:dPr>
              <m:e>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2</m:t>
                        </m:r>
                      </m:sub>
                    </m:sSub>
                  </m:fName>
                  <m:e>
                    <m:r>
                      <w:rPr>
                        <w:rFonts w:ascii="Cambria Math" w:eastAsiaTheme="minorEastAsia" w:hAnsi="Cambria Math" w:cs="Arial"/>
                        <w:szCs w:val="24"/>
                      </w:rPr>
                      <m:t>8</m:t>
                    </m:r>
                  </m:e>
                </m:func>
              </m:e>
            </m:d>
          </m:den>
        </m:f>
        <m:r>
          <w:rPr>
            <w:rFonts w:ascii="Cambria Math" w:eastAsiaTheme="minorEastAsia" w:hAnsi="Cambria Math" w:cs="Arial"/>
            <w:szCs w:val="24"/>
          </w:rPr>
          <m:t>=3</m:t>
        </m:r>
      </m:oMath>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c.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15</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9</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5</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d>
              <m:dPr>
                <m:ctrlPr>
                  <w:rPr>
                    <w:rFonts w:ascii="Cambria Math" w:eastAsiaTheme="minorEastAsia" w:hAnsi="Cambria Math" w:cs="Arial"/>
                    <w:i/>
                    <w:szCs w:val="24"/>
                  </w:rPr>
                </m:ctrlPr>
              </m:dPr>
              <m:e>
                <m:f>
                  <m:fPr>
                    <m:ctrlPr>
                      <w:rPr>
                        <w:rFonts w:ascii="Cambria Math" w:eastAsiaTheme="minorEastAsia" w:hAnsi="Cambria Math" w:cs="Arial"/>
                        <w:i/>
                        <w:szCs w:val="24"/>
                      </w:rPr>
                    </m:ctrlPr>
                  </m:fPr>
                  <m:num>
                    <m:r>
                      <w:rPr>
                        <w:rFonts w:ascii="Cambria Math" w:eastAsiaTheme="minorEastAsia" w:hAnsi="Cambria Math" w:cs="Arial"/>
                        <w:szCs w:val="24"/>
                      </w:rPr>
                      <m:t>15×9</m:t>
                    </m:r>
                  </m:num>
                  <m:den>
                    <m:r>
                      <w:rPr>
                        <w:rFonts w:ascii="Cambria Math" w:eastAsiaTheme="minorEastAsia" w:hAnsi="Cambria Math" w:cs="Arial"/>
                        <w:szCs w:val="24"/>
                      </w:rPr>
                      <m:t>5</m:t>
                    </m:r>
                  </m:den>
                </m:f>
              </m:e>
            </m:d>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27</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3</m:t>
                </m:r>
              </m:sup>
            </m:sSup>
            <m:r>
              <w:rPr>
                <w:rFonts w:ascii="Cambria Math" w:eastAsiaTheme="minorEastAsia" w:hAnsi="Cambria Math" w:cs="Arial"/>
                <w:szCs w:val="24"/>
              </w:rPr>
              <m:t>=3</m:t>
            </m:r>
            <m:d>
              <m:dPr>
                <m:ctrlPr>
                  <w:rPr>
                    <w:rFonts w:ascii="Cambria Math" w:eastAsiaTheme="minorEastAsia" w:hAnsi="Cambria Math" w:cs="Arial"/>
                    <w:i/>
                    <w:szCs w:val="24"/>
                  </w:rPr>
                </m:ctrlPr>
              </m:dPr>
              <m:e>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3</m:t>
                    </m:r>
                  </m:e>
                </m:func>
              </m:e>
            </m:d>
            <m:r>
              <m:rPr>
                <m:sty m:val="p"/>
              </m:rPr>
              <w:rPr>
                <w:rFonts w:ascii="Cambria Math" w:eastAsia="MS Mincho" w:hAnsi="Cambria Math" w:cs="Arial"/>
                <w:szCs w:val="24"/>
              </w:rPr>
              <m:t>=</m:t>
            </m:r>
            <m:r>
              <w:rPr>
                <w:rFonts w:ascii="Cambria Math" w:eastAsiaTheme="minorEastAsia" w:hAnsi="Cambria Math" w:cs="Arial"/>
                <w:szCs w:val="24"/>
              </w:rPr>
              <m:t>3×1=3</m:t>
            </m:r>
            <m:r>
              <m:rPr>
                <m:sty m:val="p"/>
              </m:rPr>
              <w:rPr>
                <w:rFonts w:ascii="Cambria Math" w:eastAsia="MS Mincho" w:hAnsi="Cambria Math" w:cs="Arial"/>
                <w:szCs w:val="24"/>
              </w:rPr>
              <m:t xml:space="preserve"> </m:t>
            </m:r>
          </m:e>
        </m:func>
      </m:oMath>
    </w:p>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E42D17">
      <w:pPr>
        <w:pStyle w:val="ListParagraph"/>
        <w:numPr>
          <w:ilvl w:val="0"/>
          <w:numId w:val="123"/>
        </w:numPr>
        <w:rPr>
          <w:rFonts w:cs="Arial"/>
          <w:szCs w:val="24"/>
        </w:rPr>
      </w:pPr>
      <w:r w:rsidRPr="00E42D17">
        <w:rPr>
          <w:rFonts w:eastAsiaTheme="minorEastAsia" w:cs="Arial"/>
          <w:szCs w:val="24"/>
        </w:rPr>
        <w:t xml:space="preserve">Simplify the following: a. </w:t>
      </w:r>
      <m:oMath>
        <m:r>
          <w:rPr>
            <w:rFonts w:ascii="Cambria Math" w:hAnsi="Cambria Math" w:cs="Arial"/>
            <w:szCs w:val="24"/>
          </w:rPr>
          <m:t>9</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3</m:t>
            </m:r>
          </m:sup>
        </m:sSup>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4</m:t>
            </m:r>
          </m:sup>
        </m:sSup>
        <m:r>
          <w:rPr>
            <w:rFonts w:ascii="Cambria Math" w:hAnsi="Cambria Math" w:cs="Arial"/>
            <w:szCs w:val="24"/>
          </w:rPr>
          <m:t>×3a</m:t>
        </m:r>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2</m:t>
            </m:r>
          </m:sup>
        </m:sSup>
      </m:oMath>
      <w:r w:rsidRPr="00E42D17">
        <w:rPr>
          <w:rFonts w:eastAsiaTheme="minorEastAsia" w:cs="Arial"/>
          <w:szCs w:val="24"/>
        </w:rPr>
        <w:tab/>
        <w:t xml:space="preserve">b. </w:t>
      </w:r>
      <m:oMath>
        <m:f>
          <m:fPr>
            <m:ctrlPr>
              <w:rPr>
                <w:rFonts w:ascii="Cambria Math" w:hAnsi="Cambria Math" w:cs="Arial"/>
                <w:i/>
                <w:szCs w:val="24"/>
              </w:rPr>
            </m:ctrlPr>
          </m:fPr>
          <m:num>
            <m:r>
              <w:rPr>
                <w:rFonts w:ascii="Cambria Math" w:hAnsi="Cambria Math" w:cs="Arial"/>
                <w:szCs w:val="24"/>
              </w:rPr>
              <m:t>45m</m:t>
            </m:r>
            <m:sSup>
              <m:sSupPr>
                <m:ctrlPr>
                  <w:rPr>
                    <w:rFonts w:ascii="Cambria Math" w:hAnsi="Cambria Math" w:cs="Arial"/>
                    <w:i/>
                    <w:szCs w:val="24"/>
                  </w:rPr>
                </m:ctrlPr>
              </m:sSupPr>
              <m:e>
                <m:r>
                  <w:rPr>
                    <w:rFonts w:ascii="Cambria Math" w:hAnsi="Cambria Math" w:cs="Arial"/>
                    <w:szCs w:val="24"/>
                  </w:rPr>
                  <m:t>n</m:t>
                </m:r>
              </m:e>
              <m:sup>
                <m:r>
                  <w:rPr>
                    <w:rFonts w:ascii="Cambria Math" w:hAnsi="Cambria Math" w:cs="Arial"/>
                    <w:szCs w:val="24"/>
                  </w:rPr>
                  <m:t>3</m:t>
                </m:r>
              </m:sup>
            </m:sSup>
          </m:num>
          <m:den>
            <m:r>
              <w:rPr>
                <w:rFonts w:ascii="Cambria Math" w:hAnsi="Cambria Math" w:cs="Arial"/>
                <w:szCs w:val="24"/>
              </w:rPr>
              <m:t>9m</m:t>
            </m:r>
            <m:sSup>
              <m:sSupPr>
                <m:ctrlPr>
                  <w:rPr>
                    <w:rFonts w:ascii="Cambria Math" w:hAnsi="Cambria Math" w:cs="Arial"/>
                    <w:i/>
                    <w:szCs w:val="24"/>
                  </w:rPr>
                </m:ctrlPr>
              </m:sSupPr>
              <m:e>
                <m:r>
                  <w:rPr>
                    <w:rFonts w:ascii="Cambria Math" w:hAnsi="Cambria Math" w:cs="Arial"/>
                    <w:szCs w:val="24"/>
                  </w:rPr>
                  <m:t>n</m:t>
                </m:r>
              </m:e>
              <m:sup>
                <m:r>
                  <w:rPr>
                    <w:rFonts w:ascii="Cambria Math" w:hAnsi="Cambria Math" w:cs="Arial"/>
                    <w:szCs w:val="24"/>
                  </w:rPr>
                  <m:t>2</m:t>
                </m:r>
              </m:sup>
            </m:sSup>
          </m:den>
        </m:f>
      </m:oMath>
    </w:p>
    <w:p w:rsidR="00E42D17" w:rsidRPr="00E42D17" w:rsidRDefault="00E42D17" w:rsidP="00E42D17">
      <w:pPr>
        <w:pStyle w:val="ListParagraph"/>
        <w:numPr>
          <w:ilvl w:val="0"/>
          <w:numId w:val="123"/>
        </w:numPr>
        <w:rPr>
          <w:rFonts w:cs="Arial"/>
          <w:szCs w:val="24"/>
        </w:rPr>
      </w:pPr>
      <w:r w:rsidRPr="00E42D17">
        <w:rPr>
          <w:rFonts w:eastAsia="Cambria Math" w:cs="Arial"/>
          <w:szCs w:val="24"/>
        </w:rPr>
        <w:t>S</w:t>
      </w:r>
      <w:r w:rsidRPr="00E42D17">
        <w:rPr>
          <w:rFonts w:cs="Arial"/>
          <w:szCs w:val="24"/>
        </w:rPr>
        <w:t xml:space="preserve">implify: a. </w:t>
      </w:r>
      <m:oMath>
        <m:sSup>
          <m:sSupPr>
            <m:ctrlPr>
              <w:rPr>
                <w:rFonts w:ascii="Cambria Math" w:hAnsi="Cambria Math" w:cs="Arial"/>
                <w:i/>
                <w:szCs w:val="24"/>
              </w:rPr>
            </m:ctrlPr>
          </m:sSupPr>
          <m:e>
            <m:r>
              <w:rPr>
                <w:rFonts w:ascii="Cambria Math" w:hAnsi="Cambria Math" w:cs="Arial"/>
                <w:szCs w:val="24"/>
              </w:rPr>
              <m:t>(2</m:t>
            </m:r>
            <m:sSup>
              <m:sSupPr>
                <m:ctrlPr>
                  <w:rPr>
                    <w:rFonts w:ascii="Cambria Math" w:hAnsi="Cambria Math" w:cs="Arial"/>
                    <w:i/>
                    <w:szCs w:val="24"/>
                  </w:rPr>
                </m:ctrlPr>
              </m:sSupPr>
              <m:e>
                <m:r>
                  <w:rPr>
                    <w:rFonts w:ascii="Cambria Math" w:hAnsi="Cambria Math" w:cs="Arial"/>
                    <w:szCs w:val="24"/>
                  </w:rPr>
                  <m:t>m</m:t>
                </m:r>
              </m:e>
              <m:sup>
                <m:r>
                  <w:rPr>
                    <w:rFonts w:ascii="Cambria Math" w:hAnsi="Cambria Math" w:cs="Arial"/>
                    <w:szCs w:val="24"/>
                  </w:rPr>
                  <m:t>3</m:t>
                </m:r>
              </m:sup>
            </m:sSup>
            <m:sSup>
              <m:sSupPr>
                <m:ctrlPr>
                  <w:rPr>
                    <w:rFonts w:ascii="Cambria Math" w:hAnsi="Cambria Math" w:cs="Arial"/>
                    <w:i/>
                    <w:szCs w:val="24"/>
                  </w:rPr>
                </m:ctrlPr>
              </m:sSupPr>
              <m:e>
                <m:r>
                  <w:rPr>
                    <w:rFonts w:ascii="Cambria Math" w:hAnsi="Cambria Math" w:cs="Arial"/>
                    <w:szCs w:val="24"/>
                  </w:rPr>
                  <m:t>n</m:t>
                </m:r>
              </m:e>
              <m:sup>
                <m:r>
                  <w:rPr>
                    <w:rFonts w:ascii="Cambria Math" w:hAnsi="Cambria Math" w:cs="Arial"/>
                    <w:szCs w:val="24"/>
                  </w:rPr>
                  <m:t>4</m:t>
                </m:r>
              </m:sup>
            </m:sSup>
            <m:r>
              <w:rPr>
                <w:rFonts w:ascii="Cambria Math" w:hAnsi="Cambria Math" w:cs="Arial"/>
                <w:szCs w:val="24"/>
              </w:rPr>
              <m:t>)</m:t>
            </m:r>
          </m:e>
          <m:sup>
            <m:r>
              <w:rPr>
                <w:rFonts w:ascii="Cambria Math" w:hAnsi="Cambria Math" w:cs="Arial"/>
                <w:szCs w:val="24"/>
              </w:rPr>
              <m:t>2</m:t>
            </m:r>
          </m:sup>
        </m:sSup>
      </m:oMath>
      <w:r w:rsidRPr="00E42D17">
        <w:rPr>
          <w:rFonts w:eastAsiaTheme="minorEastAsia" w:cs="Arial"/>
          <w:szCs w:val="24"/>
        </w:rPr>
        <w:tab/>
        <w:t xml:space="preserve">b. </w:t>
      </w:r>
      <m:oMath>
        <m:sSup>
          <m:sSupPr>
            <m:ctrlPr>
              <w:rPr>
                <w:rFonts w:ascii="Cambria Math" w:hAnsi="Cambria Math" w:cs="Arial"/>
                <w:i/>
                <w:szCs w:val="24"/>
              </w:rPr>
            </m:ctrlPr>
          </m:sSupPr>
          <m:e>
            <m:r>
              <w:rPr>
                <w:rFonts w:ascii="Cambria Math" w:hAnsi="Cambria Math" w:cs="Arial"/>
                <w:szCs w:val="24"/>
              </w:rPr>
              <m:t>(4</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3</m:t>
                </m:r>
              </m:sup>
            </m:sSup>
            <m:r>
              <w:rPr>
                <w:rFonts w:ascii="Cambria Math" w:hAnsi="Cambria Math" w:cs="Arial"/>
                <w:szCs w:val="24"/>
              </w:rPr>
              <m:t>y)</m:t>
            </m:r>
          </m:e>
          <m:sup>
            <m:r>
              <w:rPr>
                <w:rFonts w:ascii="Cambria Math"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(2x</m:t>
            </m:r>
            <m:sSup>
              <m:sSupPr>
                <m:ctrlPr>
                  <w:rPr>
                    <w:rFonts w:ascii="Cambria Math" w:eastAsiaTheme="minorEastAsia" w:hAnsi="Cambria Math" w:cs="Arial"/>
                    <w:i/>
                    <w:szCs w:val="24"/>
                  </w:rPr>
                </m:ctrlPr>
              </m:sSupPr>
              <m:e>
                <m:r>
                  <w:rPr>
                    <w:rFonts w:ascii="Cambria Math" w:eastAsiaTheme="minorEastAsia" w:hAnsi="Cambria Math" w:cs="Arial"/>
                    <w:szCs w:val="24"/>
                  </w:rPr>
                  <m:t>y</m:t>
                </m:r>
              </m:e>
              <m:sup>
                <m:r>
                  <w:rPr>
                    <w:rFonts w:ascii="Cambria Math" w:eastAsiaTheme="minorEastAsia" w:hAnsi="Cambria Math" w:cs="Arial"/>
                    <w:szCs w:val="24"/>
                  </w:rPr>
                  <m:t>2</m:t>
                </m:r>
              </m:sup>
            </m:sSup>
            <m:r>
              <w:rPr>
                <w:rFonts w:ascii="Cambria Math" w:eastAsiaTheme="minorEastAsia" w:hAnsi="Cambria Math" w:cs="Arial"/>
                <w:szCs w:val="24"/>
              </w:rPr>
              <m:t>)</m:t>
            </m:r>
          </m:e>
          <m:sup>
            <m:r>
              <w:rPr>
                <w:rFonts w:ascii="Cambria Math" w:eastAsiaTheme="minorEastAsia" w:hAnsi="Cambria Math" w:cs="Arial"/>
                <w:szCs w:val="24"/>
              </w:rPr>
              <m:t>2</m:t>
            </m:r>
          </m:sup>
        </m:sSup>
      </m:oMath>
      <w:r w:rsidRPr="00E42D17">
        <w:rPr>
          <w:rFonts w:eastAsiaTheme="minorEastAsia" w:cs="Arial"/>
          <w:szCs w:val="24"/>
        </w:rPr>
        <w:tab/>
        <w:t xml:space="preserve">c. </w:t>
      </w:r>
      <m:oMath>
        <m:sSup>
          <m:sSupPr>
            <m:ctrlPr>
              <w:rPr>
                <w:rFonts w:ascii="Cambria Math" w:hAnsi="Cambria Math" w:cs="Arial"/>
                <w:i/>
                <w:szCs w:val="24"/>
              </w:rPr>
            </m:ctrlPr>
          </m:sSupPr>
          <m:e>
            <m:r>
              <w:rPr>
                <w:rFonts w:ascii="Cambria Math" w:hAnsi="Cambria Math" w:cs="Arial"/>
                <w:szCs w:val="24"/>
              </w:rPr>
              <m:t>v</m:t>
            </m:r>
          </m:e>
          <m:sup>
            <m:r>
              <w:rPr>
                <w:rFonts w:ascii="Cambria Math" w:hAnsi="Cambria Math" w:cs="Arial"/>
                <w:szCs w:val="24"/>
              </w:rPr>
              <m:t>-7</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v</m:t>
            </m:r>
          </m:e>
          <m:sup>
            <m:r>
              <w:rPr>
                <w:rFonts w:ascii="Cambria Math" w:hAnsi="Cambria Math" w:cs="Arial"/>
                <w:szCs w:val="24"/>
              </w:rPr>
              <m:t>-7</m:t>
            </m:r>
          </m:sup>
        </m:sSup>
      </m:oMath>
    </w:p>
    <w:p w:rsidR="00E42D17" w:rsidRPr="00E42D17" w:rsidRDefault="00E42D17" w:rsidP="00E42D17">
      <w:pPr>
        <w:pStyle w:val="ListParagraph"/>
        <w:numPr>
          <w:ilvl w:val="0"/>
          <w:numId w:val="123"/>
        </w:numPr>
        <w:rPr>
          <w:rFonts w:cs="Arial"/>
          <w:szCs w:val="24"/>
        </w:rPr>
      </w:pPr>
      <w:r w:rsidRPr="00E42D17">
        <w:rPr>
          <w:rFonts w:cs="Arial"/>
          <w:szCs w:val="24"/>
        </w:rPr>
        <w:t xml:space="preserve">Simplify: a. </w:t>
      </w:r>
      <m:oMath>
        <m:sSup>
          <m:sSupPr>
            <m:ctrlPr>
              <w:rPr>
                <w:rFonts w:ascii="Cambria Math" w:eastAsiaTheme="minorEastAsia" w:hAnsi="Cambria Math" w:cs="Arial"/>
                <w:i/>
                <w:szCs w:val="24"/>
              </w:rPr>
            </m:ctrlPr>
          </m:sSupPr>
          <m:e>
            <m:r>
              <w:rPr>
                <w:rFonts w:ascii="Cambria Math" w:eastAsiaTheme="minorEastAsia" w:hAnsi="Cambria Math" w:cs="Arial"/>
                <w:szCs w:val="24"/>
              </w:rPr>
              <m:t>125</m:t>
            </m:r>
          </m:e>
          <m:sup>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3</m:t>
                </m:r>
              </m:den>
            </m:f>
          </m:sup>
        </m:sSup>
      </m:oMath>
      <w:r w:rsidRPr="00E42D17">
        <w:rPr>
          <w:rFonts w:eastAsiaTheme="minorEastAsia" w:cs="Arial"/>
          <w:szCs w:val="24"/>
        </w:rPr>
        <w:tab/>
      </w:r>
      <w:r w:rsidRPr="00E42D17">
        <w:rPr>
          <w:rFonts w:eastAsiaTheme="minorEastAsia" w:cs="Arial"/>
          <w:szCs w:val="24"/>
        </w:rPr>
        <w:tab/>
        <w:t xml:space="preserve">b. </w:t>
      </w:r>
      <m:oMath>
        <m:sSup>
          <m:sSupPr>
            <m:ctrlPr>
              <w:rPr>
                <w:rFonts w:ascii="Cambria Math" w:eastAsiaTheme="minorEastAsia" w:hAnsi="Cambria Math" w:cs="Arial"/>
                <w:i/>
                <w:szCs w:val="24"/>
              </w:rPr>
            </m:ctrlPr>
          </m:sSupPr>
          <m:e>
            <m:r>
              <w:rPr>
                <w:rFonts w:ascii="Cambria Math" w:eastAsiaTheme="minorEastAsia" w:hAnsi="Cambria Math" w:cs="Arial"/>
                <w:szCs w:val="24"/>
              </w:rPr>
              <m:t>729</m:t>
            </m:r>
          </m:e>
          <m:sup>
            <m:f>
              <m:fPr>
                <m:ctrlPr>
                  <w:rPr>
                    <w:rFonts w:ascii="Cambria Math" w:eastAsiaTheme="minorEastAsia" w:hAnsi="Cambria Math" w:cs="Arial"/>
                    <w:i/>
                    <w:szCs w:val="24"/>
                  </w:rPr>
                </m:ctrlPr>
              </m:fPr>
              <m:num>
                <m:r>
                  <w:rPr>
                    <w:rFonts w:ascii="Cambria Math" w:eastAsiaTheme="minorEastAsia" w:hAnsi="Cambria Math" w:cs="Arial"/>
                    <w:szCs w:val="24"/>
                  </w:rPr>
                  <m:t>2</m:t>
                </m:r>
              </m:num>
              <m:den>
                <m:r>
                  <w:rPr>
                    <w:rFonts w:ascii="Cambria Math" w:eastAsiaTheme="minorEastAsia" w:hAnsi="Cambria Math" w:cs="Arial"/>
                    <w:szCs w:val="24"/>
                  </w:rPr>
                  <m:t>3</m:t>
                </m:r>
              </m:den>
            </m:f>
          </m:sup>
        </m:sSup>
      </m:oMath>
    </w:p>
    <w:p w:rsidR="00E42D17" w:rsidRPr="00E42D17" w:rsidRDefault="00E42D17" w:rsidP="00E42D17">
      <w:pPr>
        <w:pStyle w:val="ListParagraph"/>
        <w:numPr>
          <w:ilvl w:val="0"/>
          <w:numId w:val="123"/>
        </w:numPr>
        <w:rPr>
          <w:rFonts w:ascii="Cambria Math" w:hAnsi="Cambria Math" w:cs="Arial"/>
          <w:szCs w:val="24"/>
          <w:oMath/>
        </w:rPr>
      </w:pPr>
      <w:r w:rsidRPr="00E42D17">
        <w:rPr>
          <w:rFonts w:cs="Arial"/>
          <w:szCs w:val="24"/>
        </w:rPr>
        <w:t xml:space="preserve">Simplify: a. </w:t>
      </w:r>
      <m:oMath>
        <m:sSup>
          <m:sSupPr>
            <m:ctrlPr>
              <w:rPr>
                <w:rFonts w:ascii="Cambria Math" w:hAnsi="Cambria Math" w:cs="Arial"/>
                <w:i/>
                <w:szCs w:val="24"/>
              </w:rPr>
            </m:ctrlPr>
          </m:sSupPr>
          <m:e>
            <m:r>
              <w:rPr>
                <w:rFonts w:ascii="Cambria Math" w:hAnsi="Cambria Math" w:cs="Arial"/>
                <w:szCs w:val="24"/>
              </w:rPr>
              <m:t>25</m:t>
            </m:r>
          </m:e>
          <m:sup>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5</m:t>
            </m:r>
          </m:e>
          <m:sup>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625</m:t>
            </m:r>
          </m:e>
          <m:sup>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sup>
        </m:sSup>
      </m:oMath>
      <w:r w:rsidRPr="00E42D17">
        <w:rPr>
          <w:rFonts w:eastAsiaTheme="minorEastAsia" w:cs="Arial"/>
          <w:szCs w:val="24"/>
        </w:rPr>
        <w:tab/>
      </w:r>
      <w:r w:rsidRPr="00E42D17">
        <w:rPr>
          <w:rFonts w:eastAsiaTheme="minorEastAsia" w:cs="Arial"/>
          <w:szCs w:val="24"/>
        </w:rPr>
        <w:tab/>
        <w:t xml:space="preserve">b. </w:t>
      </w:r>
      <m:oMath>
        <m:sSup>
          <m:sSupPr>
            <m:ctrlPr>
              <w:rPr>
                <w:rFonts w:ascii="Cambria Math" w:hAnsi="Cambria Math" w:cs="Arial"/>
                <w:i/>
                <w:szCs w:val="24"/>
              </w:rPr>
            </m:ctrlPr>
          </m:sSupPr>
          <m:e>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125</m:t>
                    </m:r>
                  </m:num>
                  <m:den>
                    <m:r>
                      <w:rPr>
                        <w:rFonts w:ascii="Cambria Math" w:hAnsi="Cambria Math" w:cs="Arial"/>
                        <w:szCs w:val="24"/>
                      </w:rPr>
                      <m:t>27</m:t>
                    </m:r>
                  </m:den>
                </m:f>
              </m:e>
            </m:d>
          </m:e>
          <m:sup>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d>
              <m:dPr>
                <m:ctrlPr>
                  <w:rPr>
                    <w:rFonts w:ascii="Cambria Math" w:eastAsiaTheme="minorEastAsia" w:hAnsi="Cambria Math" w:cs="Arial"/>
                    <w:i/>
                    <w:szCs w:val="24"/>
                  </w:rPr>
                </m:ctrlPr>
              </m:dPr>
              <m:e>
                <m:f>
                  <m:fPr>
                    <m:ctrlPr>
                      <w:rPr>
                        <w:rFonts w:ascii="Cambria Math" w:eastAsiaTheme="minorEastAsia" w:hAnsi="Cambria Math" w:cs="Arial"/>
                        <w:i/>
                        <w:szCs w:val="24"/>
                      </w:rPr>
                    </m:ctrlPr>
                  </m:fPr>
                  <m:num>
                    <m:r>
                      <w:rPr>
                        <w:rFonts w:ascii="Cambria Math" w:eastAsiaTheme="minorEastAsia" w:hAnsi="Cambria Math" w:cs="Arial"/>
                        <w:szCs w:val="24"/>
                      </w:rPr>
                      <m:t>4</m:t>
                    </m:r>
                  </m:num>
                  <m:den>
                    <m:r>
                      <w:rPr>
                        <w:rFonts w:ascii="Cambria Math" w:eastAsiaTheme="minorEastAsia" w:hAnsi="Cambria Math" w:cs="Arial"/>
                        <w:szCs w:val="24"/>
                      </w:rPr>
                      <m:t>9</m:t>
                    </m:r>
                  </m:den>
                </m:f>
              </m:e>
            </m:d>
          </m:e>
          <m:sup>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m:t>
                </m:r>
              </m:den>
            </m:f>
          </m:sup>
        </m:sSup>
      </m:oMath>
    </w:p>
    <w:p w:rsidR="00E42D17" w:rsidRPr="00E42D17" w:rsidRDefault="00E42D17" w:rsidP="00E42D17">
      <w:pPr>
        <w:pStyle w:val="ListParagraph"/>
        <w:numPr>
          <w:ilvl w:val="0"/>
          <w:numId w:val="123"/>
        </w:numPr>
        <w:rPr>
          <w:rFonts w:ascii="Cambria Math" w:hAnsi="Cambria Math" w:cs="Arial"/>
          <w:szCs w:val="24"/>
          <w:oMath/>
        </w:rPr>
      </w:pPr>
      <w:r w:rsidRPr="00E42D17">
        <w:rPr>
          <w:rFonts w:eastAsiaTheme="minorEastAsia" w:cs="Arial"/>
          <w:szCs w:val="24"/>
        </w:rPr>
        <w:t xml:space="preserve">Solve for </w:t>
      </w:r>
      <m:oMath>
        <m:r>
          <w:rPr>
            <w:rFonts w:ascii="Cambria Math" w:eastAsiaTheme="minorEastAsia" w:hAnsi="Cambria Math" w:cs="Arial"/>
            <w:szCs w:val="24"/>
          </w:rPr>
          <m:t>x</m:t>
        </m:r>
      </m:oMath>
      <w:r w:rsidRPr="00E42D17">
        <w:rPr>
          <w:rFonts w:eastAsiaTheme="minorEastAsia" w:cs="Arial"/>
          <w:szCs w:val="24"/>
        </w:rPr>
        <w:t xml:space="preserve"> in each expression: a. </w:t>
      </w:r>
      <m:oMath>
        <m:sSup>
          <m:sSupPr>
            <m:ctrlPr>
              <w:rPr>
                <w:rFonts w:ascii="Cambria Math" w:hAnsi="Cambria Math" w:cs="Arial"/>
                <w:i/>
                <w:szCs w:val="24"/>
              </w:rPr>
            </m:ctrlPr>
          </m:sSupPr>
          <m:e>
            <m:r>
              <w:rPr>
                <w:rFonts w:ascii="Cambria Math" w:hAnsi="Cambria Math" w:cs="Arial"/>
                <w:szCs w:val="24"/>
              </w:rPr>
              <m:t>2</m:t>
            </m:r>
          </m:e>
          <m:sup>
            <m:r>
              <w:rPr>
                <w:rFonts w:ascii="Cambria Math" w:hAnsi="Cambria Math" w:cs="Arial"/>
                <w:szCs w:val="24"/>
              </w:rPr>
              <m:t>x+1</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2</m:t>
            </m:r>
          </m:e>
          <m:sup>
            <m:r>
              <w:rPr>
                <w:rFonts w:ascii="Cambria Math" w:hAnsi="Cambria Math" w:cs="Arial"/>
                <w:szCs w:val="24"/>
              </w:rPr>
              <m:t>5</m:t>
            </m:r>
          </m:sup>
        </m:sSup>
      </m:oMath>
      <w:r w:rsidRPr="00E42D17">
        <w:rPr>
          <w:rFonts w:eastAsiaTheme="minorEastAsia" w:cs="Arial"/>
          <w:szCs w:val="24"/>
        </w:rPr>
        <w:tab/>
      </w:r>
      <w:r w:rsidRPr="00E42D17">
        <w:rPr>
          <w:rFonts w:eastAsiaTheme="minorEastAsia" w:cs="Arial"/>
          <w:szCs w:val="24"/>
        </w:rPr>
        <w:tab/>
        <w:t xml:space="preserve">b. </w:t>
      </w:r>
      <m:oMath>
        <m:sSup>
          <m:sSupPr>
            <m:ctrlPr>
              <w:rPr>
                <w:rFonts w:ascii="Cambria Math" w:hAnsi="Cambria Math" w:cs="Arial"/>
                <w:i/>
                <w:szCs w:val="24"/>
              </w:rPr>
            </m:ctrlPr>
          </m:sSupPr>
          <m:e>
            <m:r>
              <w:rPr>
                <w:rFonts w:ascii="Cambria Math" w:hAnsi="Cambria Math" w:cs="Arial"/>
                <w:szCs w:val="24"/>
              </w:rPr>
              <m:t>10</m:t>
            </m:r>
          </m:e>
          <m:sup>
            <m:r>
              <w:rPr>
                <w:rFonts w:ascii="Cambria Math" w:hAnsi="Cambria Math" w:cs="Arial"/>
                <w:szCs w:val="24"/>
              </w:rPr>
              <m:t>2x-1</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10</m:t>
            </m:r>
          </m:e>
          <m:sup>
            <m:r>
              <w:rPr>
                <w:rFonts w:ascii="Cambria Math" w:hAnsi="Cambria Math" w:cs="Arial"/>
                <w:szCs w:val="24"/>
              </w:rPr>
              <m:t>3</m:t>
            </m:r>
          </m:sup>
        </m:sSup>
      </m:oMath>
      <w:r w:rsidRPr="00E42D17">
        <w:rPr>
          <w:rFonts w:eastAsiaTheme="minorEastAsia" w:cs="Arial"/>
          <w:szCs w:val="24"/>
        </w:rPr>
        <w:tab/>
        <w:t xml:space="preserve">c. </w:t>
      </w:r>
      <m:oMath>
        <m:sSup>
          <m:sSupPr>
            <m:ctrlPr>
              <w:rPr>
                <w:rFonts w:ascii="Cambria Math" w:hAnsi="Cambria Math" w:cs="Arial"/>
                <w:i/>
                <w:szCs w:val="24"/>
              </w:rPr>
            </m:ctrlPr>
          </m:sSupPr>
          <m:e>
            <m:r>
              <w:rPr>
                <w:rFonts w:ascii="Cambria Math" w:hAnsi="Cambria Math" w:cs="Arial"/>
                <w:szCs w:val="24"/>
              </w:rPr>
              <m:t>5</m:t>
            </m:r>
          </m:e>
          <m:sup>
            <m:r>
              <w:rPr>
                <w:rFonts w:ascii="Cambria Math" w:hAnsi="Cambria Math" w:cs="Arial"/>
                <w:szCs w:val="24"/>
              </w:rPr>
              <m:t>x</m:t>
            </m:r>
          </m:sup>
        </m:sSup>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125</m:t>
            </m:r>
          </m:den>
        </m:f>
      </m:oMath>
    </w:p>
    <w:p w:rsidR="00E42D17" w:rsidRPr="00E42D17" w:rsidRDefault="00E42D17" w:rsidP="00E42D17">
      <w:pPr>
        <w:pStyle w:val="ListParagraph"/>
        <w:numPr>
          <w:ilvl w:val="0"/>
          <w:numId w:val="123"/>
        </w:numPr>
        <w:rPr>
          <w:rFonts w:ascii="Cambria Math" w:hAnsi="Cambria Math" w:cs="Arial"/>
          <w:szCs w:val="24"/>
          <w:oMath/>
        </w:rPr>
      </w:pPr>
      <w:r w:rsidRPr="00E42D17">
        <w:rPr>
          <w:rFonts w:eastAsiaTheme="minorEastAsia" w:cs="Arial"/>
          <w:szCs w:val="24"/>
        </w:rPr>
        <w:t xml:space="preserve">Solve for the variable: a. </w:t>
      </w:r>
      <m:oMath>
        <m:r>
          <w:rPr>
            <w:rFonts w:ascii="Cambria Math" w:eastAsiaTheme="minorEastAsia" w:hAnsi="Cambria Math" w:cs="Arial"/>
            <w:szCs w:val="24"/>
          </w:rPr>
          <m:t>y=</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3</m:t>
                </m:r>
              </m:sub>
            </m:sSub>
          </m:fName>
          <m:e>
            <m:r>
              <w:rPr>
                <w:rFonts w:ascii="Cambria Math" w:hAnsi="Cambria Math" w:cs="Arial"/>
                <w:szCs w:val="24"/>
              </w:rPr>
              <m:t>27</m:t>
            </m:r>
          </m:e>
        </m:func>
      </m:oMath>
      <w:r w:rsidRPr="00E42D17">
        <w:rPr>
          <w:rFonts w:eastAsiaTheme="minorEastAsia" w:cs="Arial"/>
          <w:szCs w:val="24"/>
        </w:rPr>
        <w:tab/>
      </w:r>
      <w:r w:rsidRPr="00E42D17">
        <w:rPr>
          <w:rFonts w:eastAsiaTheme="minorEastAsia" w:cs="Arial"/>
          <w:szCs w:val="24"/>
        </w:rPr>
        <w:tab/>
        <w:t xml:space="preserve">b.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243</m:t>
                </m:r>
              </m:den>
            </m:f>
          </m:e>
        </m:func>
        <m:r>
          <w:rPr>
            <w:rFonts w:ascii="Cambria Math" w:eastAsiaTheme="minorEastAsia" w:hAnsi="Cambria Math" w:cs="Arial"/>
            <w:szCs w:val="24"/>
          </w:rPr>
          <m:t>=x</m:t>
        </m:r>
      </m:oMath>
      <w:r w:rsidRPr="00E42D17">
        <w:rPr>
          <w:rFonts w:eastAsiaTheme="minorEastAsia" w:cs="Arial"/>
          <w:szCs w:val="24"/>
        </w:rPr>
        <w:t>.</w:t>
      </w:r>
    </w:p>
    <w:p w:rsidR="00E42D17" w:rsidRPr="00E42D17" w:rsidRDefault="00E42D17" w:rsidP="00E42D17">
      <w:pPr>
        <w:pStyle w:val="ListParagraph"/>
        <w:numPr>
          <w:ilvl w:val="0"/>
          <w:numId w:val="123"/>
        </w:numPr>
        <w:rPr>
          <w:rFonts w:eastAsiaTheme="minorEastAsia" w:cs="Arial"/>
          <w:szCs w:val="24"/>
        </w:rPr>
      </w:pPr>
      <w:r w:rsidRPr="00E42D17">
        <w:rPr>
          <w:rFonts w:eastAsiaTheme="minorEastAsia" w:cs="Arial"/>
          <w:szCs w:val="24"/>
        </w:rPr>
        <w:t xml:space="preserve">Simplify: a.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4</m:t>
                </m:r>
              </m:sub>
            </m:sSub>
          </m:fName>
          <m:e>
            <m:r>
              <w:rPr>
                <w:rFonts w:ascii="Cambria Math" w:eastAsiaTheme="minorEastAsia" w:hAnsi="Cambria Math" w:cs="Arial"/>
                <w:szCs w:val="24"/>
              </w:rPr>
              <m:t>8</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4</m:t>
                </m:r>
              </m:sub>
            </m:sSub>
          </m:fName>
          <m:e>
            <m:r>
              <w:rPr>
                <w:rFonts w:ascii="Cambria Math" w:eastAsiaTheme="minorEastAsia" w:hAnsi="Cambria Math" w:cs="Arial"/>
                <w:szCs w:val="24"/>
              </w:rPr>
              <m:t>8</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4</m:t>
                </m:r>
              </m:sub>
            </m:sSub>
          </m:fName>
          <m:e>
            <m:r>
              <w:rPr>
                <w:rFonts w:ascii="Cambria Math" w:eastAsiaTheme="minorEastAsia" w:hAnsi="Cambria Math" w:cs="Arial"/>
                <w:szCs w:val="24"/>
              </w:rPr>
              <m:t>2</m:t>
            </m:r>
          </m:e>
        </m:func>
      </m:oMath>
      <w:r w:rsidRPr="00E42D17">
        <w:rPr>
          <w:rFonts w:eastAsiaTheme="minorEastAsia" w:cs="Arial"/>
          <w:szCs w:val="24"/>
        </w:rPr>
        <w:tab/>
      </w:r>
      <w:r w:rsidRPr="00E42D17">
        <w:rPr>
          <w:rFonts w:eastAsiaTheme="minorEastAsia" w:cs="Arial"/>
          <w:szCs w:val="24"/>
        </w:rPr>
        <w:tab/>
        <w:t xml:space="preserve">b.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9</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2</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2</m:t>
            </m:r>
          </m:e>
        </m:func>
      </m:oMath>
    </w:p>
    <w:p w:rsidR="00E42D17" w:rsidRPr="00E42D17" w:rsidRDefault="00E42D17" w:rsidP="00E42D17">
      <w:pPr>
        <w:pStyle w:val="ListParagraph"/>
        <w:numPr>
          <w:ilvl w:val="0"/>
          <w:numId w:val="123"/>
        </w:numPr>
        <w:rPr>
          <w:rFonts w:cs="Arial"/>
          <w:szCs w:val="24"/>
        </w:rPr>
      </w:pPr>
      <w:r w:rsidRPr="00E42D17">
        <w:rPr>
          <w:rFonts w:cs="Arial"/>
          <w:szCs w:val="24"/>
        </w:rPr>
        <w:t xml:space="preserve">Expand: a. </w:t>
      </w:r>
      <m:oMath>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7</m:t>
                </m:r>
              </m:sub>
            </m:sSub>
          </m:fName>
          <m:e>
            <m:r>
              <w:rPr>
                <w:rFonts w:ascii="Cambria Math" w:hAnsi="Cambria Math" w:cs="Arial"/>
                <w:szCs w:val="24"/>
              </w:rPr>
              <m:t>5</m:t>
            </m:r>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e>
        </m:func>
      </m:oMath>
      <w:r w:rsidRPr="00E42D17">
        <w:rPr>
          <w:rFonts w:eastAsiaTheme="minorEastAsia" w:cs="Arial"/>
          <w:szCs w:val="24"/>
        </w:rPr>
        <w:t xml:space="preserve">   </w:t>
      </w:r>
      <w:r w:rsidRPr="00E42D17">
        <w:rPr>
          <w:rFonts w:eastAsiaTheme="minorEastAsia" w:cs="Arial"/>
          <w:szCs w:val="24"/>
        </w:rPr>
        <w:tab/>
      </w:r>
      <w:r w:rsidRPr="00E42D17">
        <w:rPr>
          <w:rFonts w:eastAsiaTheme="minorEastAsia" w:cs="Arial"/>
          <w:szCs w:val="24"/>
        </w:rPr>
        <w:tab/>
        <w:t xml:space="preserve">b.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9</m:t>
                </m:r>
              </m:sub>
            </m:sSub>
          </m:fName>
          <m:e>
            <m:r>
              <w:rPr>
                <w:rFonts w:ascii="Cambria Math" w:eastAsiaTheme="minorEastAsia" w:hAnsi="Cambria Math" w:cs="Arial"/>
                <w:szCs w:val="24"/>
              </w:rPr>
              <m:t>7</m:t>
            </m:r>
            <m:f>
              <m:fPr>
                <m:ctrlPr>
                  <w:rPr>
                    <w:rFonts w:ascii="Cambria Math" w:eastAsiaTheme="minorEastAsia" w:hAnsi="Cambria Math" w:cs="Arial"/>
                    <w:i/>
                    <w:szCs w:val="24"/>
                  </w:rPr>
                </m:ctrlPr>
              </m:fPr>
              <m:num>
                <m:r>
                  <w:rPr>
                    <w:rFonts w:ascii="Cambria Math" w:eastAsiaTheme="minorEastAsia" w:hAnsi="Cambria Math" w:cs="Arial"/>
                    <w:szCs w:val="24"/>
                  </w:rPr>
                  <m:t>4</m:t>
                </m:r>
              </m:num>
              <m:den>
                <m:r>
                  <w:rPr>
                    <w:rFonts w:ascii="Cambria Math" w:eastAsiaTheme="minorEastAsia" w:hAnsi="Cambria Math" w:cs="Arial"/>
                    <w:szCs w:val="24"/>
                  </w:rPr>
                  <m:t>5</m:t>
                </m:r>
              </m:den>
            </m:f>
          </m:e>
        </m:func>
      </m:oMath>
    </w:p>
    <w:p w:rsidR="00E42D17" w:rsidRPr="00E42D17" w:rsidRDefault="00E42D17" w:rsidP="00E42D17">
      <w:pPr>
        <w:pStyle w:val="ListParagraph"/>
        <w:numPr>
          <w:ilvl w:val="0"/>
          <w:numId w:val="123"/>
        </w:numPr>
        <w:rPr>
          <w:rFonts w:cs="Arial"/>
          <w:szCs w:val="24"/>
        </w:rPr>
      </w:pPr>
      <w:r w:rsidRPr="00E42D17">
        <w:rPr>
          <w:rFonts w:eastAsiaTheme="minorEastAsia" w:cs="Arial"/>
          <w:szCs w:val="24"/>
        </w:rPr>
        <w:t xml:space="preserve">Simplify: a.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4</m:t>
                </m:r>
              </m:sub>
            </m:sSub>
          </m:fName>
          <m:e>
            <m:r>
              <w:rPr>
                <w:rFonts w:ascii="Cambria Math" w:eastAsiaTheme="minorEastAsia" w:hAnsi="Cambria Math" w:cs="Arial"/>
                <w:szCs w:val="24"/>
              </w:rPr>
              <m:t>32</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4</m:t>
                </m:r>
              </m:sub>
            </m:sSub>
          </m:fName>
          <m:e>
            <m:r>
              <w:rPr>
                <w:rFonts w:ascii="Cambria Math" w:eastAsiaTheme="minorEastAsia" w:hAnsi="Cambria Math" w:cs="Arial"/>
                <w:szCs w:val="24"/>
              </w:rPr>
              <m:t>8</m:t>
            </m:r>
          </m:e>
        </m:func>
      </m:oMath>
      <w:r w:rsidRPr="00E42D17">
        <w:rPr>
          <w:rFonts w:eastAsiaTheme="minorEastAsia" w:cs="Arial"/>
          <w:szCs w:val="24"/>
        </w:rPr>
        <w:t xml:space="preserve">  </w:t>
      </w:r>
      <w:r w:rsidRPr="00E42D17">
        <w:rPr>
          <w:rFonts w:eastAsiaTheme="minorEastAsia" w:cs="Arial"/>
          <w:szCs w:val="24"/>
        </w:rPr>
        <w:tab/>
        <w:t xml:space="preserve">b.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48</m:t>
            </m:r>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27</m:t>
            </m:r>
          </m:e>
        </m:func>
      </m:oMath>
    </w:p>
    <w:p w:rsidR="00E42D17" w:rsidRPr="00E42D17" w:rsidRDefault="00E42D17" w:rsidP="00E42D17">
      <w:pPr>
        <w:pStyle w:val="ListParagraph"/>
        <w:numPr>
          <w:ilvl w:val="0"/>
          <w:numId w:val="123"/>
        </w:numPr>
        <w:rPr>
          <w:rFonts w:eastAsiaTheme="minorEastAsia" w:cs="Arial"/>
          <w:szCs w:val="24"/>
        </w:rPr>
      </w:pPr>
      <w:r w:rsidRPr="00E42D17">
        <w:rPr>
          <w:rFonts w:cs="Arial"/>
          <w:szCs w:val="24"/>
        </w:rPr>
        <w:t xml:space="preserve">Simplify: a. </w:t>
      </w:r>
      <m:oMath>
        <m:f>
          <m:fPr>
            <m:ctrlPr>
              <w:rPr>
                <w:rFonts w:ascii="Cambria Math" w:eastAsiaTheme="minorEastAsia" w:hAnsi="Cambria Math" w:cs="Arial"/>
                <w:i/>
                <w:szCs w:val="24"/>
              </w:rPr>
            </m:ctrlPr>
          </m:fPr>
          <m:num>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10</m:t>
                    </m:r>
                  </m:sub>
                </m:sSub>
              </m:fName>
              <m:e>
                <m:r>
                  <w:rPr>
                    <w:rFonts w:ascii="Cambria Math" w:eastAsiaTheme="minorEastAsia" w:hAnsi="Cambria Math" w:cs="Arial"/>
                    <w:szCs w:val="24"/>
                  </w:rPr>
                  <m:t>625</m:t>
                </m:r>
              </m:e>
            </m:func>
          </m:num>
          <m:den>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10</m:t>
                    </m:r>
                  </m:sub>
                </m:sSub>
              </m:fName>
              <m:e>
                <m:r>
                  <w:rPr>
                    <w:rFonts w:ascii="Cambria Math" w:eastAsiaTheme="minorEastAsia" w:hAnsi="Cambria Math" w:cs="Arial"/>
                    <w:szCs w:val="24"/>
                  </w:rPr>
                  <m:t>25</m:t>
                </m:r>
              </m:e>
            </m:func>
          </m:den>
        </m:f>
      </m:oMath>
      <w:r w:rsidRPr="00E42D17">
        <w:rPr>
          <w:rFonts w:eastAsiaTheme="minorEastAsia" w:cs="Arial"/>
          <w:szCs w:val="24"/>
        </w:rPr>
        <w:t xml:space="preserve"> </w:t>
      </w:r>
      <w:r w:rsidRPr="00E42D17">
        <w:rPr>
          <w:rFonts w:eastAsiaTheme="minorEastAsia" w:cs="Arial"/>
          <w:szCs w:val="24"/>
        </w:rPr>
        <w:tab/>
      </w:r>
      <w:r w:rsidRPr="00E42D17">
        <w:rPr>
          <w:rFonts w:eastAsiaTheme="minorEastAsia" w:cs="Arial"/>
          <w:szCs w:val="24"/>
        </w:rPr>
        <w:tab/>
        <w:t xml:space="preserve">b. </w:t>
      </w:r>
      <m:oMath>
        <m:f>
          <m:fPr>
            <m:ctrlPr>
              <w:rPr>
                <w:rFonts w:ascii="Cambria Math" w:eastAsiaTheme="minorEastAsia" w:hAnsi="Cambria Math" w:cs="Arial"/>
                <w:i/>
                <w:szCs w:val="24"/>
              </w:rPr>
            </m:ctrlPr>
          </m:fPr>
          <m:num>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10</m:t>
                    </m:r>
                  </m:sub>
                </m:sSub>
              </m:fName>
              <m:e>
                <m:sSup>
                  <m:sSupPr>
                    <m:ctrlPr>
                      <w:rPr>
                        <w:rFonts w:ascii="Cambria Math" w:eastAsiaTheme="minorEastAsia" w:hAnsi="Cambria Math" w:cs="Arial"/>
                        <w:i/>
                        <w:szCs w:val="24"/>
                      </w:rPr>
                    </m:ctrlPr>
                  </m:sSupPr>
                  <m:e>
                    <m:r>
                      <w:rPr>
                        <w:rFonts w:ascii="Cambria Math" w:eastAsiaTheme="minorEastAsia" w:hAnsi="Cambria Math" w:cs="Arial"/>
                        <w:szCs w:val="24"/>
                      </w:rPr>
                      <m:t>a</m:t>
                    </m:r>
                  </m:e>
                  <m:sup>
                    <m:r>
                      <w:rPr>
                        <w:rFonts w:ascii="Cambria Math" w:eastAsiaTheme="minorEastAsia" w:hAnsi="Cambria Math" w:cs="Arial"/>
                        <w:szCs w:val="24"/>
                      </w:rPr>
                      <m:t>4</m:t>
                    </m:r>
                  </m:sup>
                </m:sSup>
              </m:e>
            </m:func>
            <m:r>
              <w:rPr>
                <w:rFonts w:ascii="Cambria Math" w:eastAsiaTheme="minorEastAsia" w:hAnsi="Cambria Math" w:cs="Arial"/>
                <w:szCs w:val="24"/>
              </w:rPr>
              <m:t>-</m:t>
            </m:r>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10</m:t>
                    </m:r>
                  </m:sub>
                </m:sSub>
              </m:fName>
              <m:e>
                <m:sSup>
                  <m:sSupPr>
                    <m:ctrlPr>
                      <w:rPr>
                        <w:rFonts w:ascii="Cambria Math" w:eastAsiaTheme="minorEastAsia" w:hAnsi="Cambria Math" w:cs="Arial"/>
                        <w:i/>
                        <w:szCs w:val="24"/>
                      </w:rPr>
                    </m:ctrlPr>
                  </m:sSupPr>
                  <m:e>
                    <m:r>
                      <w:rPr>
                        <w:rFonts w:ascii="Cambria Math" w:eastAsiaTheme="minorEastAsia" w:hAnsi="Cambria Math" w:cs="Arial"/>
                        <w:szCs w:val="24"/>
                      </w:rPr>
                      <m:t>a</m:t>
                    </m:r>
                  </m:e>
                  <m:sup>
                    <m:r>
                      <w:rPr>
                        <w:rFonts w:ascii="Cambria Math" w:eastAsiaTheme="minorEastAsia" w:hAnsi="Cambria Math" w:cs="Arial"/>
                        <w:szCs w:val="24"/>
                      </w:rPr>
                      <m:t>2</m:t>
                    </m:r>
                  </m:sup>
                </m:sSup>
              </m:e>
            </m:func>
          </m:num>
          <m:den>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10</m:t>
                    </m:r>
                  </m:sub>
                </m:sSub>
              </m:fName>
              <m:e>
                <m:sSup>
                  <m:sSupPr>
                    <m:ctrlPr>
                      <w:rPr>
                        <w:rFonts w:ascii="Cambria Math" w:eastAsiaTheme="minorEastAsia" w:hAnsi="Cambria Math" w:cs="Arial"/>
                        <w:i/>
                        <w:szCs w:val="24"/>
                      </w:rPr>
                    </m:ctrlPr>
                  </m:sSupPr>
                  <m:e>
                    <m:r>
                      <w:rPr>
                        <w:rFonts w:ascii="Cambria Math" w:eastAsiaTheme="minorEastAsia" w:hAnsi="Cambria Math" w:cs="Arial"/>
                        <w:szCs w:val="24"/>
                      </w:rPr>
                      <m:t>a</m:t>
                    </m:r>
                  </m:e>
                  <m:sup>
                    <m:r>
                      <w:rPr>
                        <w:rFonts w:ascii="Cambria Math" w:eastAsiaTheme="minorEastAsia" w:hAnsi="Cambria Math" w:cs="Arial"/>
                        <w:szCs w:val="24"/>
                      </w:rPr>
                      <m:t>3</m:t>
                    </m:r>
                  </m:sup>
                </m:sSup>
              </m:e>
            </m:func>
          </m:den>
        </m:f>
      </m:oMath>
      <w:r w:rsidRPr="00E42D17">
        <w:rPr>
          <w:rFonts w:eastAsiaTheme="minorEastAsia" w:cs="Arial"/>
          <w:szCs w:val="24"/>
        </w:rPr>
        <w:t xml:space="preserve">  </w:t>
      </w: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Sequences and series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-L123</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40160"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3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9" name="Freeform 53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 name="Freeform 54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 name="Freeform 54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2" name="Freeform 54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3" name="Freeform 54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4" name="Freeform 54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5" name="Freeform 54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6" name="Freeform 54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7" name="Freeform 54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8" name="Freeform 54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9" name="Freeform 54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54" style="position:absolute;left:0;text-align:left;margin-left:.35pt;margin-top:0;width:26.3pt;height:28.35pt;z-index:-2515763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CzEahmHCMAALrYAAAOAAAAAAAAAAAAAAAAAC4CAABkcnMvZTJvRG9j&#10;LnhtbFBLAQItABQABgAIAAAAIQDij0j12wAAAAMBAAAPAAAAAAAAAAAAAAAAAHYlAABkcnMvZG93&#10;bnJldi54bWxQSwUGAAAAAAQABADzAAAAfiYAAAAA&#10;">
                      <v:shape id="Freeform 539" o:spid="_x0000_s135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DJccA&#10;AADcAAAADwAAAGRycy9kb3ducmV2LnhtbESPQWvCQBSE7wX/w/IEb3VjbdWmrlKFimh7MPbi7Zl9&#10;TUKyb8PuVuO/7xYKPQ4z8w0zX3amERdyvrKsYDRMQBDnVldcKPg8vt3PQPiArLGxTApu5GG56N3N&#10;MdX2yge6ZKEQEcI+RQVlCG0qpc9LMuiHtiWO3pd1BkOUrpDa4TXCTSMfkmQiDVYcF0psaV1SXmff&#10;RkG9OWWjD5zVq8dtcyje0Z33u6lSg373+gIiUBf+w3/trVbwNH6G3zPxCM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UwyXHAAAA3A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540" o:spid="_x0000_s135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953sIA&#10;AADcAAAADwAAAGRycy9kb3ducmV2LnhtbERPzU4CMRC+m/AOzZBwMdKFKCErhRCMinBi8QHG7bBt&#10;2E43bV3Wt7cHE49fvv/VZnCt6ClE61nBbFqAIK69ttwo+Dy/PixBxISssfVMCn4owmY9ulthqf2N&#10;T9RXqRE5hGOJCkxKXSllrA05jFPfEWfu4oPDlGFopA54y+GulfOiWEiHlnODwY52hupr9e0UhE7v&#10;377uD+64fXn/wHNvzWArpSbjYfsMItGQ/sV/7r1W8PSY5+cz+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v3ne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541" o:spid="_x0000_s135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jRVsEA&#10;AADcAAAADwAAAGRycy9kb3ducmV2LnhtbESPQYvCMBSE7wv+h/AEb2taUSldo6xFwYuHVcHro3nb&#10;dG1eShO1/nsjLHgcZuYbZrHqbSNu1PnasYJ0nIAgLp2uuVJwOm4/MxA+IGtsHJOCB3lYLQcfC8y1&#10;u/MP3Q6hEhHCPkcFJoQ2l9KXhiz6sWuJo/frOoshyq6SusN7hNtGTpJkLi3WHBcMtlQYKi+Hq1Ww&#10;OUtJuF+bv4Iu6yK1vjY2U2o07L+/QATqwzv8395pBbNpCq8z8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Y0Vb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542" o:spid="_x0000_s135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L/oscA&#10;AADcAAAADwAAAGRycy9kb3ducmV2LnhtbESPT2sCMRTE7wW/Q3iCl1ITxT9lNYoUhF4UXBXa22Pz&#10;3N1287LdpLr20zeC4HGYmd8w82VrK3GmxpeONQz6CgRx5kzJuYbDfv3yCsIHZIOVY9JwJQ/LRedp&#10;jolxF97ROQ25iBD2CWooQqgTKX1WkEXfdzVx9E6usRiibHJpGrxEuK3kUKmJtFhyXCiwpreCsu/0&#10;12o45gfv5Id6Vpv95890MPlKV9s/rXvddjUDEagNj/C9/W40jEdDuJ2JR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y/6L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543" o:spid="_x0000_s135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Ern8UA&#10;AADcAAAADwAAAGRycy9kb3ducmV2LnhtbESPzYoCMRCE7wu+Q2hhb5pRV9HRKCIrrHsQ/x6gmbTz&#10;46QzTKKOPr1ZEPZYVNVX1GzRmFLcqHa5ZQW9bgSCOLE651TB6bjujEE4j6yxtEwKHuRgMW99zDDW&#10;9s57uh18KgKEXYwKMu+rWEqXZGTQdW1FHLyzrQ36IOtU6hrvAW5K2Y+ikTSYc1jIsKJVRsnlcDUK&#10;yuH+eS4mMhlEm+2q+u0XO/wulPpsN8spCE+N/w+/2z9awfBrAH9nwhG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sSuf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544" o:spid="_x0000_s136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15isMA&#10;AADcAAAADwAAAGRycy9kb3ducmV2LnhtbESPzYrCMBSF94LvEO7A7DRVqtSOUUQdcCVoB3R5ae60&#10;dZqb0kStb28EYZaH8/Nx5svO1OJGrassKxgNIxDEudUVFwp+su9BAsJ5ZI21ZVLwIAfLRb83x1Tb&#10;Ox/odvSFCCPsUlRQet+kUrq8JINuaBvi4P3a1qAPsi2kbvEexk0tx1E0lQYrDoQSG1qXlP8dryZw&#10;zzO7yaptfCouyT4bXc6TcRQr9fnRrb5AeOr8f/jd3mkFkziG15lwBO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15is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545" o:spid="_x0000_s136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SKWcMA&#10;AADcAAAADwAAAGRycy9kb3ducmV2LnhtbESPT4vCMBTE7wt+h/AEb2vqf61GEUHobVmtB2+P5tmW&#10;Ni+libV++83Cwh6HmfkNszv0phYdta60rGAyjkAQZ1aXnCtIr+fPNQjnkTXWlknBmxwc9oOPHcba&#10;vvibuovPRYCwi1FB4X0TS+myggy6sW2Ig/ewrUEfZJtL3eIrwE0tp1G0lAZLDgsFNnQqKKsuT6Mg&#10;OfOmWn+t6JZskvt8du2qNH0oNRr2xy0IT73/D/+1E61gMV/A75lw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SKW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546" o:spid="_x0000_s136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HYJMIA&#10;AADcAAAADwAAAGRycy9kb3ducmV2LnhtbESPQUsDMRSE7wX/Q3iCl9JmlbbIttlFBEG8tVb0+Ng8&#10;N8HNe0sS2+2/N4LgcZiZb5hdO4VBnSgmL2zgdlmBIu7Eeu4NHF+fFvegUka2OAiTgQslaJur2Q5r&#10;K2fe0+mQe1UgnGo04HIea61T5yhgWspIXLxPiQFzkbHXNuK5wMOg76pqowN6LgsOR3p01H0dvkOh&#10;iO9fXBrnXuZyqeL7h3RvYszN9fSwBZVpyv/hv/azNbBebeD3TDkCu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4dgk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547" o:spid="_x0000_s136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E81sUA&#10;AADcAAAADwAAAGRycy9kb3ducmV2LnhtbESPQWvCQBSE7wX/w/IEb3XTkNaSuooIAS+G1lrx+Mg+&#10;k8Xs25BdY/rvu4VCj8PMfMMs16NtxUC9N44VPM0TEMSV04ZrBcfP4vEVhA/IGlvHpOCbPKxXk4cl&#10;5trd+YOGQ6hFhLDPUUETQpdL6auGLPq564ijd3G9xRBlX0vd4z3CbSvTJHmRFg3HhQY72jZUXQ83&#10;qyCUi8vRvF/LfUFfY3KuTmVmUqVm03HzBiLQGP7Df+2dVvCcLeD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MTzW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548" o:spid="_x0000_s136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1TkMIA&#10;AADcAAAADwAAAGRycy9kb3ducmV2LnhtbERPz2vCMBS+C/sfwhN209QyXalGGcLAuYt2Xrw9m2dT&#10;bF5Kkmn33y+HwY4f3+/VZrCduJMPrWMFs2kGgrh2uuVGwenrfVKACBFZY+eYFPxQgM36abTCUrsH&#10;H+lexUakEA4lKjAx9qWUoTZkMUxdT5y4q/MWY4K+kdrjI4XbTuZZtpAWW04NBnvaGqpv1bdVUBTb&#10;i1zsZ/mr/tj5/NMcTtX5oNTzeHhbgog0xH/xn3unFcxf0tp0Jh0B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XVOQ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549" o:spid="_x0000_s136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P9MUA&#10;AADcAAAADwAAAGRycy9kb3ducmV2LnhtbESPzWrDMBCE74W+g9hCbonsEufHjRxKSWloLvl7gK21&#10;td1aK2EpifP2VSDQ4zAz3zCLZW9acabON5YVpKMEBHFpdcOVguPhfTgD4QOyxtYyKbiSh2Xx+LDA&#10;XNsL7+i8D5WIEPY5KqhDcLmUvqzJoB9ZRxy9b9sZDFF2ldQdXiLctPI5SSbSYMNxoUZHbzWVv/uT&#10;UTA+/WzT1dd6Q5mTn9dp9mGPjpUaPPWvLyAC9eE/fG+vtYJsPIfbmXgEZP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w/0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CC2F34">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 xml:space="preserve">solve </w:t>
            </w:r>
            <w:r w:rsidRPr="00E42D17">
              <w:rPr>
                <w:rFonts w:cs="Arial"/>
                <w:szCs w:val="24"/>
              </w:rPr>
              <w:t>problems on sequences and series.</w:t>
            </w:r>
          </w:p>
        </w:tc>
      </w:tr>
    </w:tbl>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Arithmetic Sequences</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A sequence in which the terms either increase or decrease by a common difference is an arithmetic sequence, or arithmetic progression (AP).</w:t>
      </w:r>
    </w:p>
    <w:p w:rsidR="00E42D17" w:rsidRPr="00E42D17" w:rsidRDefault="00E42D17" w:rsidP="00E42D17">
      <w:pPr>
        <w:spacing w:line="276" w:lineRule="auto"/>
        <w:outlineLvl w:val="0"/>
        <w:rPr>
          <w:rFonts w:ascii="Arial" w:hAnsi="Arial" w:cs="Arial"/>
          <w:sz w:val="24"/>
          <w:szCs w:val="24"/>
        </w:rPr>
      </w:pPr>
      <w:r w:rsidRPr="00E42D17">
        <w:rPr>
          <w:rFonts w:ascii="Arial" w:hAnsi="Arial" w:cs="Arial"/>
          <w:sz w:val="24"/>
          <w:szCs w:val="24"/>
        </w:rPr>
        <w:t xml:space="preserve">Consider the sequence: 5, 7, 9, 11, 13, …. The first term is 5 and the </w:t>
      </w:r>
      <w:r w:rsidRPr="00E42D17">
        <w:rPr>
          <w:rFonts w:ascii="Arial" w:hAnsi="Arial" w:cs="Arial"/>
          <w:b/>
          <w:sz w:val="24"/>
          <w:szCs w:val="24"/>
        </w:rPr>
        <w:t>common difference</w:t>
      </w:r>
      <w:r w:rsidRPr="00E42D17">
        <w:rPr>
          <w:rFonts w:ascii="Arial" w:hAnsi="Arial" w:cs="Arial"/>
          <w:sz w:val="24"/>
          <w:szCs w:val="24"/>
        </w:rPr>
        <w:t xml:space="preserve"> is 2. The common difference is added to each term to find the next term.</w:t>
      </w:r>
    </w:p>
    <w:p w:rsidR="00E42D17" w:rsidRPr="00E42D17" w:rsidRDefault="00E42D17" w:rsidP="00E42D17">
      <w:pPr>
        <w:spacing w:line="276" w:lineRule="auto"/>
        <w:rPr>
          <w:rFonts w:ascii="Arial" w:eastAsiaTheme="minorEastAsia" w:hAnsi="Arial" w:cs="Arial"/>
          <w:sz w:val="24"/>
          <w:szCs w:val="24"/>
        </w:rPr>
      </w:pPr>
      <w:r w:rsidRPr="00E42D17">
        <w:rPr>
          <w:rFonts w:ascii="Arial" w:hAnsi="Arial" w:cs="Arial"/>
          <w:sz w:val="24"/>
          <w:szCs w:val="24"/>
        </w:rPr>
        <w:t xml:space="preserve">The letter </w:t>
      </w:r>
      <m:oMath>
        <m:r>
          <w:rPr>
            <w:rFonts w:ascii="Cambria Math" w:hAnsi="Cambria Math" w:cs="Arial"/>
            <w:sz w:val="24"/>
            <w:szCs w:val="24"/>
          </w:rPr>
          <m:t>a</m:t>
        </m:r>
      </m:oMath>
      <w:r w:rsidRPr="00E42D17">
        <w:rPr>
          <w:rFonts w:ascii="Arial" w:hAnsi="Arial" w:cs="Arial"/>
          <w:sz w:val="24"/>
          <w:szCs w:val="24"/>
        </w:rPr>
        <w:t xml:space="preserve"> is commonly used to describe the first term, and the letter </w:t>
      </w:r>
      <m:oMath>
        <m:r>
          <w:rPr>
            <w:rFonts w:ascii="Cambria Math" w:hAnsi="Cambria Math" w:cs="Arial"/>
            <w:sz w:val="24"/>
            <w:szCs w:val="24"/>
          </w:rPr>
          <m:t>d</m:t>
        </m:r>
      </m:oMath>
      <w:r w:rsidRPr="00E42D17">
        <w:rPr>
          <w:rFonts w:ascii="Arial" w:hAnsi="Arial" w:cs="Arial"/>
          <w:sz w:val="24"/>
          <w:szCs w:val="24"/>
        </w:rPr>
        <w:t xml:space="preserve"> is used for common difference. This formula is used to find the </w:t>
      </w:r>
      <m:oMath>
        <m:r>
          <w:rPr>
            <w:rFonts w:ascii="Cambria Math" w:eastAsia="Times New Roman" w:hAnsi="Cambria Math" w:cs="Arial"/>
            <w:color w:val="000000"/>
            <w:sz w:val="24"/>
            <w:szCs w:val="24"/>
          </w:rPr>
          <m:t>n</m:t>
        </m:r>
      </m:oMath>
      <w:r w:rsidRPr="00E42D17">
        <w:rPr>
          <w:rFonts w:ascii="Arial" w:eastAsia="Times New Roman" w:hAnsi="Arial" w:cs="Arial"/>
          <w:color w:val="000000"/>
          <w:sz w:val="24"/>
          <w:szCs w:val="24"/>
        </w:rPr>
        <w:t>th term of an AP:</w:t>
      </w:r>
      <w:r w:rsidRPr="00E42D17">
        <w:rPr>
          <w:rFonts w:ascii="Arial" w:hAnsi="Arial" w:cs="Arial"/>
          <w:b/>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n</m:t>
            </m:r>
          </m:sub>
        </m:sSub>
        <m:r>
          <w:rPr>
            <w:rFonts w:ascii="Cambria Math" w:hAnsi="Cambria Math" w:cs="Arial"/>
            <w:sz w:val="24"/>
            <w:szCs w:val="24"/>
          </w:rPr>
          <m:t>=a+</m:t>
        </m:r>
        <m:d>
          <m:dPr>
            <m:ctrlPr>
              <w:rPr>
                <w:rFonts w:ascii="Cambria Math" w:hAnsi="Cambria Math" w:cs="Arial"/>
                <w:i/>
                <w:sz w:val="24"/>
                <w:szCs w:val="24"/>
              </w:rPr>
            </m:ctrlPr>
          </m:dPr>
          <m:e>
            <m:r>
              <w:rPr>
                <w:rFonts w:ascii="Cambria Math" w:hAnsi="Cambria Math" w:cs="Arial"/>
                <w:sz w:val="24"/>
                <w:szCs w:val="24"/>
              </w:rPr>
              <m:t>n-1</m:t>
            </m:r>
          </m:e>
        </m:d>
        <m:r>
          <w:rPr>
            <w:rFonts w:ascii="Cambria Math" w:hAnsi="Cambria Math" w:cs="Arial"/>
            <w:sz w:val="24"/>
            <w:szCs w:val="24"/>
          </w:rPr>
          <m:t>d</m:t>
        </m:r>
      </m:oMath>
      <w:r w:rsidRPr="00E42D17">
        <w:rPr>
          <w:rFonts w:ascii="Arial" w:eastAsiaTheme="minorEastAsia"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n</m:t>
            </m:r>
          </m:sub>
        </m:sSub>
      </m:oMath>
      <w:r w:rsidRPr="00E42D17">
        <w:rPr>
          <w:rFonts w:ascii="Arial" w:eastAsiaTheme="minorEastAsia" w:hAnsi="Arial" w:cs="Arial"/>
          <w:sz w:val="24"/>
          <w:szCs w:val="24"/>
        </w:rPr>
        <w:t xml:space="preserve"> is the </w:t>
      </w:r>
      <m:oMath>
        <m:r>
          <w:rPr>
            <w:rFonts w:ascii="Cambria Math" w:hAnsi="Cambria Math" w:cs="Arial"/>
            <w:sz w:val="24"/>
            <w:szCs w:val="24"/>
          </w:rPr>
          <m:t>n</m:t>
        </m:r>
      </m:oMath>
      <w:r w:rsidRPr="00E42D17">
        <w:rPr>
          <w:rFonts w:ascii="Arial" w:eastAsiaTheme="minorEastAsia" w:hAnsi="Arial" w:cs="Arial"/>
          <w:sz w:val="24"/>
          <w:szCs w:val="24"/>
        </w:rPr>
        <w:t>th term of the AP.</w:t>
      </w:r>
    </w:p>
    <w:p w:rsidR="00E42D17" w:rsidRPr="00E42D17" w:rsidRDefault="00E42D17" w:rsidP="00E42D17">
      <w:pPr>
        <w:spacing w:line="240" w:lineRule="auto"/>
        <w:outlineLvl w:val="0"/>
        <w:rPr>
          <w:rFonts w:ascii="Arial" w:hAnsi="Arial" w:cs="Arial"/>
          <w:b/>
          <w:sz w:val="24"/>
          <w:szCs w:val="24"/>
        </w:rPr>
      </w:pPr>
      <w:r w:rsidRPr="00E42D17">
        <w:rPr>
          <w:rFonts w:ascii="Arial" w:eastAsiaTheme="minorEastAsia" w:hAnsi="Arial" w:cs="Arial"/>
          <w:b/>
          <w:sz w:val="24"/>
          <w:szCs w:val="24"/>
        </w:rPr>
        <w:t>Geometric Sequences</w:t>
      </w:r>
    </w:p>
    <w:p w:rsidR="00E42D17" w:rsidRPr="00E42D17" w:rsidRDefault="00E42D17" w:rsidP="00E42D17">
      <w:pPr>
        <w:spacing w:line="240" w:lineRule="auto"/>
        <w:rPr>
          <w:rFonts w:ascii="Arial" w:hAnsi="Arial" w:cs="Arial"/>
          <w:b/>
          <w:sz w:val="24"/>
          <w:szCs w:val="24"/>
        </w:rPr>
      </w:pPr>
      <w:r w:rsidRPr="00E42D17">
        <w:rPr>
          <w:rFonts w:ascii="Arial" w:hAnsi="Arial" w:cs="Arial"/>
          <w:sz w:val="24"/>
          <w:szCs w:val="24"/>
        </w:rPr>
        <w:t>A sequence in which the terms either increase or decrease by a common ratio is a geometric sequence, or geometric progression (GP).</w:t>
      </w:r>
    </w:p>
    <w:p w:rsidR="00E42D17" w:rsidRPr="00E42D17" w:rsidRDefault="00E42D17" w:rsidP="00E42D17">
      <w:pPr>
        <w:spacing w:line="276" w:lineRule="auto"/>
        <w:outlineLvl w:val="0"/>
        <w:rPr>
          <w:rFonts w:ascii="Arial" w:hAnsi="Arial" w:cs="Arial"/>
          <w:sz w:val="24"/>
          <w:szCs w:val="24"/>
        </w:rPr>
      </w:pPr>
      <w:r w:rsidRPr="00E42D17">
        <w:rPr>
          <w:rFonts w:ascii="Arial" w:hAnsi="Arial" w:cs="Arial"/>
          <w:sz w:val="24"/>
          <w:szCs w:val="24"/>
        </w:rPr>
        <w:t xml:space="preserve">Consider the sequence: 1, 2, 4, 8, 16, 32, …. The first term is 1 and the </w:t>
      </w:r>
      <w:r w:rsidRPr="00E42D17">
        <w:rPr>
          <w:rFonts w:ascii="Arial" w:hAnsi="Arial" w:cs="Arial"/>
          <w:b/>
          <w:sz w:val="24"/>
          <w:szCs w:val="24"/>
        </w:rPr>
        <w:t>common ratio</w:t>
      </w:r>
      <w:r w:rsidRPr="00E42D17">
        <w:rPr>
          <w:rFonts w:ascii="Arial" w:hAnsi="Arial" w:cs="Arial"/>
          <w:sz w:val="24"/>
          <w:szCs w:val="24"/>
        </w:rPr>
        <w:t xml:space="preserve"> is 2. The common ratio is multiplied by each term to get the next term.</w:t>
      </w:r>
    </w:p>
    <w:p w:rsidR="00E42D17" w:rsidRPr="00E42D17" w:rsidRDefault="00E42D17" w:rsidP="00E42D17">
      <w:pPr>
        <w:spacing w:line="240" w:lineRule="auto"/>
        <w:rPr>
          <w:rFonts w:ascii="Arial" w:eastAsiaTheme="minorEastAsia" w:hAnsi="Arial" w:cs="Arial"/>
          <w:sz w:val="24"/>
          <w:szCs w:val="24"/>
        </w:rPr>
      </w:pPr>
      <w:r w:rsidRPr="00E42D17">
        <w:rPr>
          <w:rFonts w:ascii="Arial" w:hAnsi="Arial" w:cs="Arial"/>
          <w:sz w:val="24"/>
          <w:szCs w:val="24"/>
        </w:rPr>
        <w:t xml:space="preserve">The letter </w:t>
      </w:r>
      <m:oMath>
        <m:r>
          <w:rPr>
            <w:rFonts w:ascii="Cambria Math" w:hAnsi="Cambria Math" w:cs="Arial"/>
            <w:sz w:val="24"/>
            <w:szCs w:val="24"/>
          </w:rPr>
          <m:t>a</m:t>
        </m:r>
      </m:oMath>
      <w:r w:rsidRPr="00E42D17">
        <w:rPr>
          <w:rFonts w:ascii="Arial" w:hAnsi="Arial" w:cs="Arial"/>
          <w:sz w:val="24"/>
          <w:szCs w:val="24"/>
        </w:rPr>
        <w:t xml:space="preserve"> is commonly used to describe the first term, and the letter </w:t>
      </w:r>
      <m:oMath>
        <m:r>
          <w:rPr>
            <w:rFonts w:ascii="Cambria Math" w:hAnsi="Cambria Math" w:cs="Arial"/>
            <w:sz w:val="24"/>
            <w:szCs w:val="24"/>
          </w:rPr>
          <m:t>r</m:t>
        </m:r>
      </m:oMath>
      <w:r w:rsidRPr="00E42D17">
        <w:rPr>
          <w:rFonts w:ascii="Arial" w:hAnsi="Arial" w:cs="Arial"/>
          <w:sz w:val="24"/>
          <w:szCs w:val="24"/>
        </w:rPr>
        <w:t xml:space="preserve"> is used for a common ratio. This formula is used to find the </w:t>
      </w:r>
      <m:oMath>
        <m:r>
          <w:rPr>
            <w:rFonts w:ascii="Cambria Math" w:eastAsia="Times New Roman" w:hAnsi="Cambria Math" w:cs="Arial"/>
            <w:color w:val="000000"/>
            <w:sz w:val="24"/>
            <w:szCs w:val="24"/>
          </w:rPr>
          <m:t>n</m:t>
        </m:r>
      </m:oMath>
      <w:r w:rsidRPr="00E42D17">
        <w:rPr>
          <w:rFonts w:ascii="Arial" w:eastAsia="Times New Roman" w:hAnsi="Arial" w:cs="Arial"/>
          <w:color w:val="000000"/>
          <w:sz w:val="24"/>
          <w:szCs w:val="24"/>
        </w:rPr>
        <w:t>th term of a GP:</w:t>
      </w:r>
      <w:r w:rsidRPr="00E42D17">
        <w:rPr>
          <w:rFonts w:ascii="Arial" w:eastAsiaTheme="minorEastAsia"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n</m:t>
            </m:r>
          </m:sub>
        </m:sSub>
        <m:r>
          <w:rPr>
            <w:rFonts w:ascii="Cambria Math" w:hAnsi="Cambria Math" w:cs="Arial"/>
            <w:sz w:val="24"/>
            <w:szCs w:val="24"/>
          </w:rPr>
          <m:t>=a</m:t>
        </m:r>
        <m:sSup>
          <m:sSupPr>
            <m:ctrlPr>
              <w:rPr>
                <w:rFonts w:ascii="Cambria Math" w:hAnsi="Cambria Math" w:cs="Arial"/>
                <w:i/>
                <w:sz w:val="24"/>
                <w:szCs w:val="24"/>
              </w:rPr>
            </m:ctrlPr>
          </m:sSupPr>
          <m:e>
            <m:r>
              <w:rPr>
                <w:rFonts w:ascii="Cambria Math" w:hAnsi="Cambria Math" w:cs="Arial"/>
                <w:sz w:val="24"/>
                <w:szCs w:val="24"/>
              </w:rPr>
              <m:t>r</m:t>
            </m:r>
          </m:e>
          <m:sup>
            <m:r>
              <w:rPr>
                <w:rFonts w:ascii="Cambria Math" w:hAnsi="Cambria Math" w:cs="Arial"/>
                <w:sz w:val="24"/>
                <w:szCs w:val="24"/>
              </w:rPr>
              <m:t>n-1</m:t>
            </m:r>
          </m:sup>
        </m:sSup>
      </m:oMath>
      <w:r w:rsidRPr="00E42D17">
        <w:rPr>
          <w:rFonts w:ascii="Arial" w:eastAsiaTheme="minorEastAsia"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n</m:t>
            </m:r>
          </m:sub>
        </m:sSub>
      </m:oMath>
      <w:r w:rsidRPr="00E42D17">
        <w:rPr>
          <w:rFonts w:ascii="Arial" w:eastAsiaTheme="minorEastAsia" w:hAnsi="Arial" w:cs="Arial"/>
          <w:sz w:val="24"/>
          <w:szCs w:val="24"/>
        </w:rPr>
        <w:t xml:space="preserve"> is the </w:t>
      </w:r>
      <m:oMath>
        <m:r>
          <w:rPr>
            <w:rFonts w:ascii="Cambria Math" w:hAnsi="Cambria Math" w:cs="Arial"/>
            <w:sz w:val="24"/>
            <w:szCs w:val="24"/>
          </w:rPr>
          <m:t>n</m:t>
        </m:r>
      </m:oMath>
      <w:r w:rsidRPr="00E42D17">
        <w:rPr>
          <w:rFonts w:ascii="Arial" w:eastAsiaTheme="minorEastAsia" w:hAnsi="Arial" w:cs="Arial"/>
          <w:sz w:val="24"/>
          <w:szCs w:val="24"/>
        </w:rPr>
        <w:t>th term of the GP.</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Note these special cases for GPs:</w:t>
      </w:r>
    </w:p>
    <w:p w:rsidR="00E42D17" w:rsidRPr="00E42D17" w:rsidRDefault="00E42D17" w:rsidP="00273BE2">
      <w:pPr>
        <w:pStyle w:val="ListParagraph"/>
        <w:numPr>
          <w:ilvl w:val="1"/>
          <w:numId w:val="125"/>
        </w:numPr>
        <w:spacing w:line="240" w:lineRule="auto"/>
        <w:ind w:left="1080"/>
        <w:rPr>
          <w:rFonts w:cs="Arial"/>
          <w:szCs w:val="24"/>
        </w:rPr>
      </w:pPr>
      <w:r w:rsidRPr="00E42D17">
        <w:rPr>
          <w:rFonts w:cs="Arial"/>
          <w:szCs w:val="24"/>
        </w:rPr>
        <w:t>If the numbers decrease as the GP progresses, the common ratio must be a fraction. (Example: The sequence</w:t>
      </w:r>
      <m:oMath>
        <m:r>
          <w:rPr>
            <w:rFonts w:ascii="Cambria Math" w:hAnsi="Cambria Math" w:cs="Arial"/>
            <w:szCs w:val="24"/>
          </w:rPr>
          <m:t>32, 16, 8, 4, …</m:t>
        </m:r>
      </m:oMath>
      <w:r w:rsidRPr="00E42D17">
        <w:rPr>
          <w:rFonts w:eastAsiaTheme="minorEastAsia" w:cs="Arial"/>
          <w:szCs w:val="24"/>
        </w:rPr>
        <w:t xml:space="preserve">, where </w:t>
      </w:r>
      <m:oMath>
        <m:r>
          <w:rPr>
            <w:rFonts w:ascii="Cambria Math" w:eastAsiaTheme="minorEastAsia" w:hAnsi="Cambria Math" w:cs="Arial"/>
            <w:szCs w:val="24"/>
          </w:rPr>
          <m:t>r=</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Pr="00E42D17">
        <w:rPr>
          <w:rFonts w:eastAsiaTheme="minorEastAsia" w:cs="Arial"/>
          <w:szCs w:val="24"/>
        </w:rPr>
        <w:t>.)</w:t>
      </w:r>
    </w:p>
    <w:p w:rsidR="00E42D17" w:rsidRPr="00E42D17" w:rsidRDefault="00E42D17" w:rsidP="00273BE2">
      <w:pPr>
        <w:pStyle w:val="ListParagraph"/>
        <w:numPr>
          <w:ilvl w:val="1"/>
          <w:numId w:val="125"/>
        </w:numPr>
        <w:spacing w:line="240" w:lineRule="auto"/>
        <w:ind w:left="1080"/>
        <w:rPr>
          <w:rFonts w:eastAsiaTheme="minorEastAsia" w:cs="Arial"/>
          <w:szCs w:val="24"/>
        </w:rPr>
      </w:pPr>
      <w:r w:rsidRPr="00E42D17">
        <w:rPr>
          <w:rFonts w:cs="Arial"/>
          <w:szCs w:val="24"/>
        </w:rPr>
        <w:t xml:space="preserve">If the numbers alternate between positive and negative digits, the common ratio must be a negative value. (Example: The sequence </w:t>
      </w:r>
      <m:oMath>
        <m:r>
          <w:rPr>
            <w:rFonts w:ascii="Cambria Math" w:hAnsi="Cambria Math" w:cs="Arial"/>
            <w:szCs w:val="24"/>
          </w:rPr>
          <m:t>1, -2, 4, -8, 16, …</m:t>
        </m:r>
      </m:oMath>
      <w:r w:rsidRPr="00E42D17">
        <w:rPr>
          <w:rFonts w:eastAsiaTheme="minorEastAsia" w:cs="Arial"/>
          <w:szCs w:val="24"/>
        </w:rPr>
        <w:t xml:space="preserve">, where </w:t>
      </w:r>
      <m:oMath>
        <m:r>
          <w:rPr>
            <w:rFonts w:ascii="Cambria Math" w:eastAsiaTheme="minorEastAsia" w:hAnsi="Cambria Math" w:cs="Arial"/>
            <w:szCs w:val="24"/>
          </w:rPr>
          <m:t>r=</m:t>
        </m:r>
        <m:r>
          <w:rPr>
            <w:rFonts w:ascii="Cambria Math" w:hAnsi="Cambria Math" w:cs="Arial"/>
            <w:szCs w:val="24"/>
          </w:rPr>
          <m:t>-2</m:t>
        </m:r>
      </m:oMath>
      <w:r w:rsidRPr="00E42D17">
        <w:rPr>
          <w:rFonts w:eastAsiaTheme="minorEastAsia" w:cs="Arial"/>
          <w:szCs w:val="24"/>
        </w:rPr>
        <w:t>)</w:t>
      </w:r>
    </w:p>
    <w:p w:rsidR="00E42D17" w:rsidRPr="00E42D17" w:rsidRDefault="00E42D17" w:rsidP="00E42D17">
      <w:pPr>
        <w:spacing w:line="240" w:lineRule="auto"/>
        <w:rPr>
          <w:rFonts w:ascii="Arial" w:hAnsi="Arial" w:cs="Arial"/>
          <w:b/>
          <w:sz w:val="24"/>
          <w:szCs w:val="24"/>
        </w:rPr>
      </w:pPr>
      <w:r w:rsidRPr="00E42D17">
        <w:rPr>
          <w:rFonts w:ascii="Arial" w:hAnsi="Arial" w:cs="Arial"/>
          <w:b/>
          <w:sz w:val="24"/>
          <w:szCs w:val="24"/>
        </w:rPr>
        <w:t>Series</w:t>
      </w:r>
    </w:p>
    <w:p w:rsidR="00E42D17" w:rsidRPr="00E42D17" w:rsidRDefault="00E42D17" w:rsidP="00180675">
      <w:pPr>
        <w:spacing w:line="276" w:lineRule="auto"/>
        <w:rPr>
          <w:rFonts w:ascii="Arial" w:hAnsi="Arial" w:cs="Arial"/>
          <w:sz w:val="24"/>
          <w:szCs w:val="24"/>
        </w:rPr>
      </w:pPr>
      <w:r w:rsidRPr="00E42D17">
        <w:rPr>
          <w:rFonts w:ascii="Arial" w:hAnsi="Arial" w:cs="Arial"/>
          <w:sz w:val="24"/>
          <w:szCs w:val="24"/>
        </w:rPr>
        <w:t xml:space="preserve">When the terms of a sequence are added together, the result is a series. Some sequences are infinite, and carry on forever. It is impossible to find the sum of an infinite sequence, but we can find the sum of the first </w:t>
      </w:r>
      <m:oMath>
        <m:r>
          <w:rPr>
            <w:rFonts w:ascii="Cambria Math" w:hAnsi="Cambria Math" w:cs="Arial"/>
            <w:sz w:val="24"/>
            <w:szCs w:val="24"/>
          </w:rPr>
          <m:t>n</m:t>
        </m:r>
      </m:oMath>
      <w:r w:rsidRPr="00E42D17">
        <w:rPr>
          <w:rFonts w:ascii="Arial" w:hAnsi="Arial" w:cs="Arial"/>
          <w:sz w:val="24"/>
          <w:szCs w:val="24"/>
        </w:rPr>
        <w:t xml:space="preserve"> terms. Finite sequences have a certain number of terms, and end at a certain point. It is always possible to find the sum of a finite sequence.</w:t>
      </w:r>
    </w:p>
    <w:p w:rsidR="00E42D17" w:rsidRPr="00E42D17" w:rsidRDefault="00E42D17" w:rsidP="00E42D17">
      <w:pPr>
        <w:spacing w:line="240" w:lineRule="auto"/>
        <w:rPr>
          <w:rFonts w:ascii="Arial" w:hAnsi="Arial" w:cs="Arial"/>
          <w:sz w:val="24"/>
          <w:szCs w:val="24"/>
        </w:rPr>
      </w:pPr>
      <w:r w:rsidRPr="00E42D17">
        <w:rPr>
          <w:rFonts w:ascii="Arial" w:hAnsi="Arial" w:cs="Arial"/>
          <w:sz w:val="24"/>
          <w:szCs w:val="24"/>
        </w:rPr>
        <w:lastRenderedPageBreak/>
        <w:t xml:space="preserve">The following formula is used to find the sum of the first </w:t>
      </w:r>
      <m:oMath>
        <m:r>
          <w:rPr>
            <w:rFonts w:ascii="Cambria Math" w:hAnsi="Cambria Math" w:cs="Arial"/>
            <w:sz w:val="24"/>
            <w:szCs w:val="24"/>
          </w:rPr>
          <m:t>n</m:t>
        </m:r>
      </m:oMath>
      <w:r w:rsidRPr="00E42D17">
        <w:rPr>
          <w:rFonts w:ascii="Arial" w:hAnsi="Arial" w:cs="Arial"/>
          <w:sz w:val="24"/>
          <w:szCs w:val="24"/>
        </w:rPr>
        <w:t xml:space="preserve"> terms of an AP: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n</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n[2a+</m:t>
        </m:r>
        <m:d>
          <m:dPr>
            <m:ctrlPr>
              <w:rPr>
                <w:rFonts w:ascii="Cambria Math" w:hAnsi="Cambria Math" w:cs="Arial"/>
                <w:i/>
                <w:sz w:val="24"/>
                <w:szCs w:val="24"/>
              </w:rPr>
            </m:ctrlPr>
          </m:dPr>
          <m:e>
            <m:r>
              <w:rPr>
                <w:rFonts w:ascii="Cambria Math" w:hAnsi="Cambria Math" w:cs="Arial"/>
                <w:sz w:val="24"/>
                <w:szCs w:val="24"/>
              </w:rPr>
              <m:t>n-1</m:t>
            </m:r>
          </m:e>
        </m:d>
        <m:r>
          <w:rPr>
            <w:rFonts w:ascii="Cambria Math" w:hAnsi="Cambria Math" w:cs="Arial"/>
            <w:sz w:val="24"/>
            <w:szCs w:val="24"/>
          </w:rPr>
          <m:t>d,</m:t>
        </m:r>
      </m:oMath>
      <w:r w:rsidRPr="00E42D17">
        <w:rPr>
          <w:rFonts w:ascii="Arial" w:eastAsiaTheme="minorEastAsia" w:hAnsi="Arial" w:cs="Arial"/>
          <w:sz w:val="24"/>
          <w:szCs w:val="24"/>
        </w:rPr>
        <w:t xml:space="preserve"> where </w:t>
      </w:r>
      <m:oMath>
        <m:r>
          <w:rPr>
            <w:rFonts w:ascii="Cambria Math" w:hAnsi="Cambria Math" w:cs="Arial"/>
            <w:sz w:val="24"/>
            <w:szCs w:val="24"/>
          </w:rPr>
          <m:t>n</m:t>
        </m:r>
      </m:oMath>
      <w:r w:rsidRPr="00E42D17">
        <w:rPr>
          <w:rFonts w:ascii="Arial" w:eastAsiaTheme="minorEastAsia" w:hAnsi="Arial" w:cs="Arial"/>
          <w:sz w:val="24"/>
          <w:szCs w:val="24"/>
        </w:rPr>
        <w:t xml:space="preserve"> is the number of terms, </w:t>
      </w:r>
      <m:oMath>
        <m:r>
          <w:rPr>
            <w:rFonts w:ascii="Cambria Math" w:hAnsi="Cambria Math" w:cs="Arial"/>
            <w:sz w:val="24"/>
            <w:szCs w:val="24"/>
          </w:rPr>
          <m:t>a</m:t>
        </m:r>
      </m:oMath>
      <w:r w:rsidRPr="00E42D17">
        <w:rPr>
          <w:rFonts w:ascii="Arial" w:eastAsiaTheme="minorEastAsia" w:hAnsi="Arial" w:cs="Arial"/>
          <w:sz w:val="24"/>
          <w:szCs w:val="24"/>
        </w:rPr>
        <w:t xml:space="preserve"> gives the first term, and </w:t>
      </w:r>
      <m:oMath>
        <m:r>
          <w:rPr>
            <w:rFonts w:ascii="Cambria Math" w:hAnsi="Cambria Math" w:cs="Arial"/>
            <w:sz w:val="24"/>
            <w:szCs w:val="24"/>
          </w:rPr>
          <m:t>d</m:t>
        </m:r>
      </m:oMath>
      <w:r w:rsidRPr="00E42D17">
        <w:rPr>
          <w:rFonts w:ascii="Arial" w:eastAsiaTheme="minorEastAsia" w:hAnsi="Arial" w:cs="Arial"/>
          <w:sz w:val="24"/>
          <w:szCs w:val="24"/>
        </w:rPr>
        <w:t xml:space="preserve"> is the common difference. </w:t>
      </w:r>
    </w:p>
    <w:p w:rsidR="00E42D17" w:rsidRPr="00E42D17" w:rsidRDefault="00E42D17" w:rsidP="00E42D17">
      <w:pPr>
        <w:spacing w:line="240" w:lineRule="auto"/>
        <w:rPr>
          <w:rFonts w:ascii="Arial" w:hAnsi="Arial" w:cs="Arial"/>
          <w:sz w:val="24"/>
          <w:szCs w:val="24"/>
        </w:rPr>
      </w:pPr>
      <w:r w:rsidRPr="00E42D17">
        <w:rPr>
          <w:rFonts w:ascii="Arial" w:hAnsi="Arial" w:cs="Arial"/>
          <w:sz w:val="24"/>
          <w:szCs w:val="24"/>
        </w:rPr>
        <w:t xml:space="preserve">There are 2 formulae for finding the sum of a GP. The following formula is used to find the sum of the first </w:t>
      </w:r>
      <m:oMath>
        <m:r>
          <w:rPr>
            <w:rFonts w:ascii="Cambria Math" w:hAnsi="Cambria Math" w:cs="Arial"/>
            <w:sz w:val="24"/>
            <w:szCs w:val="24"/>
          </w:rPr>
          <m:t>n</m:t>
        </m:r>
      </m:oMath>
      <w:r w:rsidRPr="00E42D17">
        <w:rPr>
          <w:rFonts w:ascii="Arial" w:hAnsi="Arial" w:cs="Arial"/>
          <w:sz w:val="24"/>
          <w:szCs w:val="24"/>
        </w:rPr>
        <w:t xml:space="preserve"> terms of a GP when </w:t>
      </w:r>
      <m:oMath>
        <m:r>
          <w:rPr>
            <w:rFonts w:ascii="Cambria Math" w:hAnsi="Cambria Math" w:cs="Arial"/>
            <w:sz w:val="24"/>
            <w:szCs w:val="24"/>
          </w:rPr>
          <m:t>r</m:t>
        </m:r>
      </m:oMath>
      <w:r w:rsidRPr="00E42D17">
        <w:rPr>
          <w:rFonts w:ascii="Arial" w:hAnsi="Arial" w:cs="Arial"/>
          <w:sz w:val="24"/>
          <w:szCs w:val="24"/>
        </w:rPr>
        <w:t xml:space="preserve"> is a fraction </w:t>
      </w:r>
      <m:oMath>
        <m:r>
          <w:rPr>
            <w:rFonts w:ascii="Cambria Math" w:hAnsi="Cambria Math" w:cs="Arial"/>
            <w:sz w:val="24"/>
            <w:szCs w:val="24"/>
          </w:rPr>
          <m:t>|r|&lt;1</m:t>
        </m:r>
      </m:oMath>
      <w:r w:rsidRPr="00E42D17">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n</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a(1-</m:t>
            </m:r>
            <m:sSup>
              <m:sSupPr>
                <m:ctrlPr>
                  <w:rPr>
                    <w:rFonts w:ascii="Cambria Math" w:hAnsi="Cambria Math" w:cs="Arial"/>
                    <w:i/>
                    <w:sz w:val="24"/>
                    <w:szCs w:val="24"/>
                  </w:rPr>
                </m:ctrlPr>
              </m:sSupPr>
              <m:e>
                <m:r>
                  <w:rPr>
                    <w:rFonts w:ascii="Cambria Math" w:hAnsi="Cambria Math" w:cs="Arial"/>
                    <w:sz w:val="24"/>
                    <w:szCs w:val="24"/>
                  </w:rPr>
                  <m:t>r</m:t>
                </m:r>
              </m:e>
              <m:sup>
                <m:r>
                  <w:rPr>
                    <w:rFonts w:ascii="Cambria Math" w:hAnsi="Cambria Math" w:cs="Arial"/>
                    <w:sz w:val="24"/>
                    <w:szCs w:val="24"/>
                  </w:rPr>
                  <m:t>n</m:t>
                </m:r>
              </m:sup>
            </m:sSup>
            <m:r>
              <w:rPr>
                <w:rFonts w:ascii="Cambria Math" w:hAnsi="Cambria Math" w:cs="Arial"/>
                <w:sz w:val="24"/>
                <w:szCs w:val="24"/>
              </w:rPr>
              <m:t>)</m:t>
            </m:r>
          </m:num>
          <m:den>
            <m:r>
              <w:rPr>
                <w:rFonts w:ascii="Cambria Math" w:hAnsi="Cambria Math" w:cs="Arial"/>
                <w:sz w:val="24"/>
                <w:szCs w:val="24"/>
              </w:rPr>
              <m:t>1-r</m:t>
            </m:r>
          </m:den>
        </m:f>
      </m:oMath>
      <w:r w:rsidRPr="00E42D17">
        <w:rPr>
          <w:rFonts w:ascii="Arial" w:eastAsiaTheme="minorEastAsia" w:hAnsi="Arial" w:cs="Arial"/>
          <w:sz w:val="24"/>
          <w:szCs w:val="24"/>
        </w:rPr>
        <w:t xml:space="preserve"> .</w:t>
      </w:r>
    </w:p>
    <w:p w:rsidR="00E42D17" w:rsidRPr="00E42D17" w:rsidRDefault="00E42D17" w:rsidP="00E42D17">
      <w:pPr>
        <w:spacing w:line="240" w:lineRule="auto"/>
        <w:rPr>
          <w:rFonts w:ascii="Arial" w:hAnsi="Arial" w:cs="Arial"/>
          <w:sz w:val="24"/>
          <w:szCs w:val="24"/>
        </w:rPr>
      </w:pPr>
      <w:r w:rsidRPr="00E42D17">
        <w:rPr>
          <w:rFonts w:ascii="Arial" w:hAnsi="Arial" w:cs="Arial"/>
          <w:sz w:val="24"/>
          <w:szCs w:val="24"/>
        </w:rPr>
        <w:t xml:space="preserve">The following formula is used to find the sum when </w:t>
      </w:r>
      <m:oMath>
        <m:r>
          <w:rPr>
            <w:rFonts w:ascii="Cambria Math" w:hAnsi="Cambria Math" w:cs="Arial"/>
            <w:sz w:val="24"/>
            <w:szCs w:val="24"/>
          </w:rPr>
          <m:t>|r|&gt;1</m:t>
        </m:r>
      </m:oMath>
      <w:r w:rsidRPr="00E42D17">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n</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a(</m:t>
            </m:r>
            <m:sSup>
              <m:sSupPr>
                <m:ctrlPr>
                  <w:rPr>
                    <w:rFonts w:ascii="Cambria Math" w:hAnsi="Cambria Math" w:cs="Arial"/>
                    <w:i/>
                    <w:sz w:val="24"/>
                    <w:szCs w:val="24"/>
                  </w:rPr>
                </m:ctrlPr>
              </m:sSupPr>
              <m:e>
                <m:r>
                  <w:rPr>
                    <w:rFonts w:ascii="Cambria Math" w:hAnsi="Cambria Math" w:cs="Arial"/>
                    <w:sz w:val="24"/>
                    <w:szCs w:val="24"/>
                  </w:rPr>
                  <m:t>r</m:t>
                </m:r>
              </m:e>
              <m:sup>
                <m:r>
                  <w:rPr>
                    <w:rFonts w:ascii="Cambria Math" w:hAnsi="Cambria Math" w:cs="Arial"/>
                    <w:sz w:val="24"/>
                    <w:szCs w:val="24"/>
                  </w:rPr>
                  <m:t>n</m:t>
                </m:r>
              </m:sup>
            </m:sSup>
            <m:r>
              <w:rPr>
                <w:rFonts w:ascii="Cambria Math" w:hAnsi="Cambria Math" w:cs="Arial"/>
                <w:sz w:val="24"/>
                <w:szCs w:val="24"/>
              </w:rPr>
              <m:t>-1)</m:t>
            </m:r>
          </m:num>
          <m:den>
            <m:r>
              <w:rPr>
                <w:rFonts w:ascii="Cambria Math" w:hAnsi="Cambria Math" w:cs="Arial"/>
                <w:sz w:val="24"/>
                <w:szCs w:val="24"/>
              </w:rPr>
              <m:t>r-1</m:t>
            </m:r>
          </m:den>
        </m:f>
      </m:oMath>
      <w:r w:rsidRPr="00E42D17">
        <w:rPr>
          <w:rFonts w:ascii="Arial" w:eastAsiaTheme="minorEastAsia" w:hAnsi="Arial" w:cs="Arial"/>
          <w:sz w:val="24"/>
          <w:szCs w:val="24"/>
        </w:rPr>
        <w:t xml:space="preserve"> .</w:t>
      </w:r>
    </w:p>
    <w:p w:rsidR="00E42D17" w:rsidRPr="00E42D17" w:rsidRDefault="00E42D17" w:rsidP="00E42D17">
      <w:pPr>
        <w:spacing w:line="276" w:lineRule="auto"/>
        <w:contextualSpacing/>
        <w:rPr>
          <w:rFonts w:ascii="Arial" w:eastAsiaTheme="minorEastAsia" w:hAnsi="Arial" w:cs="Arial"/>
          <w:sz w:val="24"/>
          <w:szCs w:val="24"/>
        </w:rPr>
      </w:pPr>
      <w:r w:rsidRPr="00E42D17">
        <w:rPr>
          <w:rFonts w:ascii="Arial" w:eastAsiaTheme="minorEastAsia" w:hAnsi="Arial" w:cs="Arial"/>
          <w:sz w:val="24"/>
          <w:szCs w:val="24"/>
        </w:rPr>
        <w:t xml:space="preserve">In both formulae, the variable </w:t>
      </w:r>
      <m:oMath>
        <m:r>
          <w:rPr>
            <w:rFonts w:ascii="Cambria Math" w:hAnsi="Cambria Math" w:cs="Arial"/>
            <w:sz w:val="24"/>
            <w:szCs w:val="24"/>
          </w:rPr>
          <m:t>n</m:t>
        </m:r>
      </m:oMath>
      <w:r w:rsidRPr="00E42D17">
        <w:rPr>
          <w:rFonts w:ascii="Arial" w:eastAsiaTheme="minorEastAsia" w:hAnsi="Arial" w:cs="Arial"/>
          <w:sz w:val="24"/>
          <w:szCs w:val="24"/>
        </w:rPr>
        <w:t xml:space="preserve"> is the number of terms, </w:t>
      </w:r>
      <m:oMath>
        <m:r>
          <w:rPr>
            <w:rFonts w:ascii="Cambria Math" w:hAnsi="Cambria Math" w:cs="Arial"/>
            <w:sz w:val="24"/>
            <w:szCs w:val="24"/>
          </w:rPr>
          <m:t>a</m:t>
        </m:r>
      </m:oMath>
      <w:r w:rsidRPr="00E42D17">
        <w:rPr>
          <w:rFonts w:ascii="Arial" w:eastAsiaTheme="minorEastAsia" w:hAnsi="Arial" w:cs="Arial"/>
          <w:sz w:val="24"/>
          <w:szCs w:val="24"/>
        </w:rPr>
        <w:t xml:space="preserve"> is the first term, and </w:t>
      </w:r>
      <m:oMath>
        <m:r>
          <w:rPr>
            <w:rFonts w:ascii="Cambria Math" w:eastAsiaTheme="minorEastAsia" w:hAnsi="Cambria Math" w:cs="Arial"/>
            <w:sz w:val="24"/>
            <w:szCs w:val="24"/>
          </w:rPr>
          <m:t>r</m:t>
        </m:r>
      </m:oMath>
      <w:r w:rsidRPr="00E42D17">
        <w:rPr>
          <w:rFonts w:ascii="Arial" w:eastAsiaTheme="minorEastAsia" w:hAnsi="Arial" w:cs="Arial"/>
          <w:sz w:val="24"/>
          <w:szCs w:val="24"/>
        </w:rPr>
        <w:t xml:space="preserve"> is the common ratio. </w:t>
      </w:r>
    </w:p>
    <w:p w:rsidR="00E42D17" w:rsidRPr="00E42D17" w:rsidRDefault="00E42D17" w:rsidP="00E42D17">
      <w:pPr>
        <w:spacing w:line="276" w:lineRule="auto"/>
        <w:contextualSpacing/>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Solved Examples</w:t>
      </w:r>
    </w:p>
    <w:p w:rsidR="00E42D17" w:rsidRPr="00E42D17" w:rsidRDefault="00E42D17" w:rsidP="00273BE2">
      <w:pPr>
        <w:pStyle w:val="ListParagraph"/>
        <w:numPr>
          <w:ilvl w:val="0"/>
          <w:numId w:val="126"/>
        </w:numPr>
        <w:tabs>
          <w:tab w:val="left" w:pos="5760"/>
        </w:tabs>
        <w:spacing w:after="0" w:line="240" w:lineRule="auto"/>
        <w:ind w:left="360"/>
        <w:jc w:val="both"/>
        <w:rPr>
          <w:rFonts w:ascii="Cambria Math" w:eastAsiaTheme="minorEastAsia" w:hAnsi="Cambria Math" w:cs="Arial"/>
          <w:szCs w:val="24"/>
          <w:oMath/>
        </w:rPr>
      </w:pPr>
      <w:r w:rsidRPr="00E42D17">
        <w:rPr>
          <w:rFonts w:eastAsiaTheme="minorEastAsia" w:cs="Arial"/>
          <w:szCs w:val="24"/>
        </w:rPr>
        <w:t>Find the 7</w:t>
      </w:r>
      <w:r w:rsidRPr="00E42D17">
        <w:rPr>
          <w:rFonts w:eastAsiaTheme="minorEastAsia" w:cs="Arial"/>
          <w:szCs w:val="24"/>
          <w:vertAlign w:val="superscript"/>
        </w:rPr>
        <w:t>th</w:t>
      </w:r>
      <w:r w:rsidRPr="00E42D17">
        <w:rPr>
          <w:rFonts w:eastAsiaTheme="minorEastAsia" w:cs="Arial"/>
          <w:szCs w:val="24"/>
        </w:rPr>
        <w:t xml:space="preserve"> term of the sequence. </w:t>
      </w:r>
      <m:oMath>
        <m:r>
          <w:rPr>
            <w:rFonts w:ascii="Cambria Math" w:eastAsiaTheme="minorEastAsia" w:hAnsi="Cambria Math" w:cs="Arial"/>
            <w:szCs w:val="24"/>
          </w:rPr>
          <m:t>24, 19, 14, 9,…</m:t>
        </m:r>
      </m:oMath>
    </w:p>
    <w:p w:rsidR="00E42D17" w:rsidRPr="00E42D17" w:rsidRDefault="00E42D17" w:rsidP="00DA6D72">
      <w:pPr>
        <w:pStyle w:val="ListParagraph"/>
        <w:ind w:left="360" w:firstLine="0"/>
        <w:rPr>
          <w:rFonts w:cs="Arial"/>
          <w:szCs w:val="24"/>
        </w:rPr>
      </w:pPr>
      <w:r w:rsidRPr="00E42D17">
        <w:rPr>
          <w:rFonts w:cs="Arial"/>
          <w:b/>
          <w:szCs w:val="24"/>
        </w:rPr>
        <w:t>Solution:</w:t>
      </w:r>
      <w:r w:rsidRPr="00E42D17">
        <w:rPr>
          <w:rFonts w:cs="Arial"/>
          <w:szCs w:val="24"/>
        </w:rPr>
        <w:t xml:space="preserve"> </w:t>
      </w:r>
    </w:p>
    <w:p w:rsidR="00E42D17" w:rsidRPr="00E42D17" w:rsidRDefault="00E42D17" w:rsidP="00DA6D72">
      <w:pPr>
        <w:pStyle w:val="ListParagraph"/>
        <w:ind w:left="360" w:firstLine="0"/>
        <w:rPr>
          <w:rFonts w:cs="Arial"/>
          <w:szCs w:val="24"/>
        </w:rPr>
      </w:pPr>
      <w:r w:rsidRPr="00E42D17">
        <w:rPr>
          <w:rFonts w:cs="Arial"/>
          <w:szCs w:val="24"/>
        </w:rPr>
        <w:t xml:space="preserve">The first term is </w:t>
      </w:r>
      <m:oMath>
        <m:r>
          <w:rPr>
            <w:rFonts w:ascii="Cambria Math" w:hAnsi="Cambria Math" w:cs="Arial"/>
            <w:szCs w:val="24"/>
          </w:rPr>
          <m:t>a=24</m:t>
        </m:r>
      </m:oMath>
      <w:r w:rsidRPr="00E42D17">
        <w:rPr>
          <w:rFonts w:cs="Arial"/>
          <w:szCs w:val="24"/>
        </w:rPr>
        <w:t xml:space="preserve">, the common difference is </w:t>
      </w:r>
      <m:oMath>
        <m:r>
          <w:rPr>
            <w:rFonts w:ascii="Cambria Math" w:hAnsi="Cambria Math" w:cs="Arial"/>
            <w:szCs w:val="24"/>
          </w:rPr>
          <m:t>d=</m:t>
        </m:r>
        <m:r>
          <w:rPr>
            <w:rFonts w:ascii="Cambria Math" w:eastAsiaTheme="minorEastAsia" w:hAnsi="Cambria Math" w:cs="Arial"/>
            <w:szCs w:val="24"/>
          </w:rPr>
          <m:t>-5.</m:t>
        </m:r>
      </m:oMath>
      <w:r w:rsidRPr="00E42D17">
        <w:rPr>
          <w:rFonts w:eastAsiaTheme="minorEastAsia" w:cs="Arial"/>
          <w:szCs w:val="24"/>
        </w:rPr>
        <w:t xml:space="preserve"> </w:t>
      </w:r>
      <w:r w:rsidRPr="00E42D17">
        <w:rPr>
          <w:rFonts w:cs="Arial"/>
          <w:szCs w:val="24"/>
        </w:rPr>
        <w:t>Apply the formula for AP:</w:t>
      </w:r>
      <w:r w:rsidRPr="00E42D17">
        <w:rPr>
          <w:rFonts w:eastAsiaTheme="minorEastAsia" w:cs="Arial"/>
          <w:szCs w:val="24"/>
        </w:rPr>
        <w:t xml:space="preserve">  </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425"/>
        <w:gridCol w:w="2126"/>
        <w:gridCol w:w="3544"/>
      </w:tblGrid>
      <w:tr w:rsidR="00E42D17" w:rsidRPr="00E42D17" w:rsidTr="00E42D17">
        <w:tc>
          <w:tcPr>
            <w:tcW w:w="709" w:type="dxa"/>
          </w:tcPr>
          <w:p w:rsidR="00E42D17" w:rsidRPr="00E42D17" w:rsidRDefault="00DE01BE" w:rsidP="00E42D17">
            <w:pPr>
              <w:tabs>
                <w:tab w:val="left" w:pos="5760"/>
              </w:tabs>
              <w:rPr>
                <w:rFonts w:eastAsiaTheme="minorEastAsia" w:cs="Arial"/>
                <w:szCs w:val="24"/>
              </w:rPr>
            </w:pPr>
            <m:oMathPara>
              <m:oMathParaPr>
                <m:jc m:val="right"/>
              </m:oMathParaPr>
              <m:oMath>
                <m:sSub>
                  <m:sSubPr>
                    <m:ctrlPr>
                      <w:rPr>
                        <w:rFonts w:ascii="Cambria Math" w:eastAsiaTheme="minorEastAsia" w:hAnsi="Cambria Math" w:cs="Arial"/>
                        <w:i/>
                        <w:szCs w:val="24"/>
                      </w:rPr>
                    </m:ctrlPr>
                  </m:sSubPr>
                  <m:e>
                    <m:r>
                      <w:rPr>
                        <w:rFonts w:ascii="Cambria Math" w:eastAsiaTheme="minorEastAsia" w:hAnsi="Cambria Math" w:cs="Arial"/>
                        <w:szCs w:val="24"/>
                      </w:rPr>
                      <m:t>U</m:t>
                    </m:r>
                  </m:e>
                  <m:sub>
                    <m:r>
                      <w:rPr>
                        <w:rFonts w:ascii="Cambria Math" w:eastAsiaTheme="minorEastAsia" w:hAnsi="Cambria Math" w:cs="Arial"/>
                        <w:szCs w:val="24"/>
                      </w:rPr>
                      <m:t>n</m:t>
                    </m:r>
                  </m:sub>
                </m:sSub>
              </m:oMath>
            </m:oMathPara>
          </w:p>
        </w:tc>
        <w:tc>
          <w:tcPr>
            <w:tcW w:w="425" w:type="dxa"/>
          </w:tcPr>
          <w:p w:rsidR="00E42D17" w:rsidRPr="00E42D17" w:rsidRDefault="00E42D17" w:rsidP="00E42D17">
            <w:pPr>
              <w:tabs>
                <w:tab w:val="left" w:pos="5760"/>
              </w:tabs>
              <w:rPr>
                <w:rFonts w:eastAsiaTheme="minorEastAsia" w:cs="Arial"/>
                <w:szCs w:val="24"/>
              </w:rPr>
            </w:pPr>
            <m:oMathPara>
              <m:oMath>
                <m:r>
                  <w:rPr>
                    <w:rFonts w:ascii="Cambria Math" w:eastAsiaTheme="minorEastAsia" w:hAnsi="Cambria Math" w:cs="Arial"/>
                    <w:szCs w:val="24"/>
                  </w:rPr>
                  <m:t>=</m:t>
                </m:r>
              </m:oMath>
            </m:oMathPara>
          </w:p>
        </w:tc>
        <w:tc>
          <w:tcPr>
            <w:tcW w:w="2126" w:type="dxa"/>
          </w:tcPr>
          <w:p w:rsidR="00E42D17" w:rsidRPr="00E42D17" w:rsidRDefault="00E42D17" w:rsidP="00E42D17">
            <w:pPr>
              <w:tabs>
                <w:tab w:val="left" w:pos="5760"/>
              </w:tabs>
              <w:rPr>
                <w:rFonts w:eastAsiaTheme="minorEastAsia" w:cs="Arial"/>
                <w:szCs w:val="24"/>
              </w:rPr>
            </w:pPr>
            <m:oMath>
              <m:r>
                <w:rPr>
                  <w:rFonts w:ascii="Cambria Math" w:eastAsiaTheme="minorEastAsia" w:hAnsi="Cambria Math" w:cs="Arial"/>
                  <w:szCs w:val="24"/>
                </w:rPr>
                <m:t>a+</m:t>
              </m:r>
              <m:d>
                <m:dPr>
                  <m:ctrlPr>
                    <w:rPr>
                      <w:rFonts w:ascii="Cambria Math" w:eastAsiaTheme="minorEastAsia" w:hAnsi="Cambria Math" w:cs="Arial"/>
                      <w:i/>
                      <w:szCs w:val="24"/>
                    </w:rPr>
                  </m:ctrlPr>
                </m:dPr>
                <m:e>
                  <m:r>
                    <w:rPr>
                      <w:rFonts w:ascii="Cambria Math" w:eastAsiaTheme="minorEastAsia" w:hAnsi="Cambria Math" w:cs="Arial"/>
                      <w:szCs w:val="24"/>
                    </w:rPr>
                    <m:t>n-1</m:t>
                  </m:r>
                </m:e>
              </m:d>
              <m:r>
                <w:rPr>
                  <w:rFonts w:ascii="Cambria Math" w:eastAsiaTheme="minorEastAsia" w:hAnsi="Cambria Math" w:cs="Arial"/>
                  <w:szCs w:val="24"/>
                </w:rPr>
                <m:t>d</m:t>
              </m:r>
            </m:oMath>
            <w:r w:rsidR="00DA6D72">
              <w:rPr>
                <w:rFonts w:eastAsiaTheme="minorEastAsia" w:cs="Arial"/>
                <w:szCs w:val="24"/>
              </w:rPr>
              <w:t xml:space="preserve"> </w:t>
            </w:r>
          </w:p>
        </w:tc>
        <w:tc>
          <w:tcPr>
            <w:tcW w:w="3544" w:type="dxa"/>
          </w:tcPr>
          <w:p w:rsidR="00E42D17" w:rsidRPr="00E42D17" w:rsidRDefault="00E42D17" w:rsidP="00E42D17">
            <w:pPr>
              <w:tabs>
                <w:tab w:val="left" w:pos="5760"/>
              </w:tabs>
              <w:rPr>
                <w:rFonts w:eastAsia="Calibri" w:cs="Arial"/>
                <w:szCs w:val="24"/>
              </w:rPr>
            </w:pPr>
          </w:p>
        </w:tc>
      </w:tr>
      <w:tr w:rsidR="00E42D17" w:rsidRPr="00E42D17" w:rsidTr="00E42D17">
        <w:tc>
          <w:tcPr>
            <w:tcW w:w="709" w:type="dxa"/>
          </w:tcPr>
          <w:p w:rsidR="00E42D17" w:rsidRPr="00E42D17" w:rsidRDefault="00DE01BE" w:rsidP="00E42D17">
            <w:pPr>
              <w:tabs>
                <w:tab w:val="left" w:pos="5760"/>
              </w:tabs>
              <w:rPr>
                <w:rFonts w:eastAsia="Calibri" w:cs="Arial"/>
                <w:szCs w:val="24"/>
              </w:rPr>
            </w:pPr>
            <m:oMathPara>
              <m:oMathParaPr>
                <m:jc m:val="right"/>
              </m:oMathParaPr>
              <m:oMath>
                <m:sSub>
                  <m:sSubPr>
                    <m:ctrlPr>
                      <w:rPr>
                        <w:rFonts w:ascii="Cambria Math" w:eastAsia="Calibri" w:hAnsi="Cambria Math" w:cs="Arial"/>
                        <w:i/>
                        <w:szCs w:val="24"/>
                      </w:rPr>
                    </m:ctrlPr>
                  </m:sSubPr>
                  <m:e>
                    <m:r>
                      <w:rPr>
                        <w:rFonts w:ascii="Cambria Math" w:eastAsia="Calibri" w:hAnsi="Cambria Math" w:cs="Arial"/>
                        <w:szCs w:val="24"/>
                      </w:rPr>
                      <m:t>U</m:t>
                    </m:r>
                  </m:e>
                  <m:sub>
                    <m:r>
                      <w:rPr>
                        <w:rFonts w:ascii="Cambria Math" w:eastAsia="Calibri" w:hAnsi="Cambria Math" w:cs="Arial"/>
                        <w:szCs w:val="24"/>
                      </w:rPr>
                      <m:t>7</m:t>
                    </m:r>
                  </m:sub>
                </m:sSub>
              </m:oMath>
            </m:oMathPara>
          </w:p>
        </w:tc>
        <w:tc>
          <w:tcPr>
            <w:tcW w:w="425" w:type="dxa"/>
          </w:tcPr>
          <w:p w:rsidR="00E42D17" w:rsidRPr="00E42D17" w:rsidRDefault="00E42D17" w:rsidP="00E42D17">
            <w:pPr>
              <w:tabs>
                <w:tab w:val="left" w:pos="5760"/>
              </w:tabs>
              <w:rPr>
                <w:rFonts w:eastAsia="MS Mincho" w:cs="Arial"/>
                <w:szCs w:val="24"/>
              </w:rPr>
            </w:pPr>
            <m:oMathPara>
              <m:oMath>
                <m:r>
                  <w:rPr>
                    <w:rFonts w:ascii="Cambria Math" w:eastAsia="MS Mincho" w:hAnsi="Cambria Math" w:cs="Arial"/>
                    <w:szCs w:val="24"/>
                  </w:rPr>
                  <m:t>=</m:t>
                </m:r>
              </m:oMath>
            </m:oMathPara>
          </w:p>
        </w:tc>
        <w:tc>
          <w:tcPr>
            <w:tcW w:w="2126" w:type="dxa"/>
          </w:tcPr>
          <w:p w:rsidR="00E42D17" w:rsidRPr="00E42D17" w:rsidRDefault="00E42D17" w:rsidP="00E42D17">
            <w:pPr>
              <w:tabs>
                <w:tab w:val="left" w:pos="5760"/>
              </w:tabs>
              <w:rPr>
                <w:rFonts w:eastAsia="MS Mincho" w:cs="Arial"/>
                <w:szCs w:val="24"/>
              </w:rPr>
            </w:pPr>
            <m:oMath>
              <m:r>
                <w:rPr>
                  <w:rFonts w:ascii="Cambria Math" w:eastAsia="MS Mincho" w:hAnsi="Cambria Math" w:cs="Arial"/>
                  <w:szCs w:val="24"/>
                </w:rPr>
                <m:t>24+</m:t>
              </m:r>
              <m:d>
                <m:dPr>
                  <m:ctrlPr>
                    <w:rPr>
                      <w:rFonts w:ascii="Cambria Math" w:eastAsia="MS Mincho" w:hAnsi="Cambria Math" w:cs="Arial"/>
                      <w:i/>
                      <w:szCs w:val="24"/>
                    </w:rPr>
                  </m:ctrlPr>
                </m:dPr>
                <m:e>
                  <m:r>
                    <w:rPr>
                      <w:rFonts w:ascii="Cambria Math" w:eastAsia="MS Mincho" w:hAnsi="Cambria Math" w:cs="Arial"/>
                      <w:szCs w:val="24"/>
                    </w:rPr>
                    <m:t>7-1</m:t>
                  </m:r>
                </m:e>
              </m:d>
              <m:r>
                <w:rPr>
                  <w:rFonts w:ascii="Cambria Math" w:eastAsia="MS Mincho" w:hAnsi="Cambria Math" w:cs="Arial"/>
                  <w:szCs w:val="24"/>
                </w:rPr>
                <m:t>(-5)</m:t>
              </m:r>
            </m:oMath>
            <w:r w:rsidR="00DA6D72">
              <w:rPr>
                <w:rFonts w:eastAsia="MS Mincho" w:cs="Arial"/>
                <w:szCs w:val="24"/>
              </w:rPr>
              <w:t xml:space="preserve"> </w:t>
            </w:r>
          </w:p>
        </w:tc>
        <w:tc>
          <w:tcPr>
            <w:tcW w:w="3544" w:type="dxa"/>
          </w:tcPr>
          <w:p w:rsidR="00E42D17" w:rsidRPr="00E42D17" w:rsidRDefault="00E42D17" w:rsidP="00E42D17">
            <w:pPr>
              <w:tabs>
                <w:tab w:val="left" w:pos="5760"/>
              </w:tabs>
              <w:rPr>
                <w:rFonts w:eastAsia="Calibri" w:cs="Arial"/>
                <w:szCs w:val="24"/>
              </w:rPr>
            </w:pPr>
            <w:r w:rsidRPr="00E42D17">
              <w:rPr>
                <w:rFonts w:eastAsia="Calibri" w:cs="Arial"/>
                <w:szCs w:val="24"/>
              </w:rPr>
              <w:t xml:space="preserve">Substitute for </w:t>
            </w:r>
            <m:oMath>
              <m:r>
                <w:rPr>
                  <w:rFonts w:ascii="Cambria Math" w:eastAsia="Calibri" w:hAnsi="Cambria Math" w:cs="Arial"/>
                  <w:szCs w:val="24"/>
                </w:rPr>
                <m:t xml:space="preserve">a, d </m:t>
              </m:r>
            </m:oMath>
            <w:r w:rsidRPr="00E42D17">
              <w:rPr>
                <w:rFonts w:eastAsia="Calibri" w:cs="Arial"/>
                <w:szCs w:val="24"/>
              </w:rPr>
              <w:t xml:space="preserve">and </w:t>
            </w:r>
            <m:oMath>
              <m:r>
                <w:rPr>
                  <w:rFonts w:ascii="Cambria Math" w:eastAsia="Calibri" w:hAnsi="Cambria Math" w:cs="Arial"/>
                  <w:szCs w:val="24"/>
                </w:rPr>
                <m:t>n</m:t>
              </m:r>
            </m:oMath>
          </w:p>
        </w:tc>
      </w:tr>
      <w:tr w:rsidR="00E42D17" w:rsidRPr="00E42D17" w:rsidTr="00E42D17">
        <w:tc>
          <w:tcPr>
            <w:tcW w:w="709" w:type="dxa"/>
          </w:tcPr>
          <w:p w:rsidR="00E42D17" w:rsidRPr="00E42D17" w:rsidRDefault="00E42D17" w:rsidP="00E42D17">
            <w:pPr>
              <w:tabs>
                <w:tab w:val="left" w:pos="5760"/>
              </w:tabs>
              <w:rPr>
                <w:rFonts w:eastAsia="Calibri" w:cs="Arial"/>
                <w:szCs w:val="24"/>
              </w:rPr>
            </w:pPr>
          </w:p>
        </w:tc>
        <w:tc>
          <w:tcPr>
            <w:tcW w:w="425" w:type="dxa"/>
          </w:tcPr>
          <w:p w:rsidR="00E42D17" w:rsidRPr="00E42D17" w:rsidRDefault="00E42D17" w:rsidP="00E42D17">
            <w:pPr>
              <w:tabs>
                <w:tab w:val="left" w:pos="5760"/>
              </w:tabs>
              <w:rPr>
                <w:rFonts w:eastAsia="MS Mincho" w:cs="Arial"/>
                <w:szCs w:val="24"/>
              </w:rPr>
            </w:pPr>
            <m:oMathPara>
              <m:oMath>
                <m:r>
                  <w:rPr>
                    <w:rFonts w:ascii="Cambria Math" w:eastAsia="MS Mincho" w:hAnsi="Cambria Math" w:cs="Arial"/>
                    <w:szCs w:val="24"/>
                  </w:rPr>
                  <m:t>=</m:t>
                </m:r>
              </m:oMath>
            </m:oMathPara>
          </w:p>
        </w:tc>
        <w:tc>
          <w:tcPr>
            <w:tcW w:w="2126" w:type="dxa"/>
          </w:tcPr>
          <w:p w:rsidR="00E42D17" w:rsidRPr="00E42D17" w:rsidRDefault="00E42D17" w:rsidP="00E42D17">
            <w:pPr>
              <w:tabs>
                <w:tab w:val="left" w:pos="5760"/>
              </w:tabs>
              <w:rPr>
                <w:rFonts w:eastAsia="MS Mincho" w:cs="Arial"/>
                <w:szCs w:val="24"/>
              </w:rPr>
            </w:pPr>
            <m:oMath>
              <m:r>
                <w:rPr>
                  <w:rFonts w:ascii="Cambria Math" w:eastAsia="MS Mincho" w:hAnsi="Cambria Math" w:cs="Arial"/>
                  <w:szCs w:val="24"/>
                </w:rPr>
                <m:t>24+6×-5</m:t>
              </m:r>
            </m:oMath>
            <w:r w:rsidR="00DA6D72">
              <w:rPr>
                <w:rFonts w:eastAsia="MS Mincho" w:cs="Arial"/>
                <w:szCs w:val="24"/>
              </w:rPr>
              <w:t xml:space="preserve"> </w:t>
            </w:r>
          </w:p>
        </w:tc>
        <w:tc>
          <w:tcPr>
            <w:tcW w:w="3544" w:type="dxa"/>
          </w:tcPr>
          <w:p w:rsidR="00E42D17" w:rsidRPr="00E42D17" w:rsidRDefault="00E42D17" w:rsidP="00E42D17">
            <w:pPr>
              <w:tabs>
                <w:tab w:val="left" w:pos="5760"/>
              </w:tabs>
              <w:rPr>
                <w:rFonts w:eastAsia="MS Mincho" w:cs="Arial"/>
                <w:szCs w:val="24"/>
              </w:rPr>
            </w:pPr>
            <w:r w:rsidRPr="00E42D17">
              <w:rPr>
                <w:rFonts w:eastAsia="MS Mincho" w:cs="Arial"/>
                <w:szCs w:val="24"/>
              </w:rPr>
              <w:t>Clear the brackets</w:t>
            </w:r>
          </w:p>
        </w:tc>
      </w:tr>
      <w:tr w:rsidR="00E42D17" w:rsidRPr="00E42D17" w:rsidTr="00E42D17">
        <w:tc>
          <w:tcPr>
            <w:tcW w:w="709" w:type="dxa"/>
          </w:tcPr>
          <w:p w:rsidR="00E42D17" w:rsidRPr="00E42D17" w:rsidRDefault="00E42D17" w:rsidP="00E42D17">
            <w:pPr>
              <w:tabs>
                <w:tab w:val="left" w:pos="5760"/>
              </w:tabs>
              <w:rPr>
                <w:rFonts w:eastAsia="Calibri" w:cs="Arial"/>
                <w:szCs w:val="24"/>
              </w:rPr>
            </w:pPr>
          </w:p>
        </w:tc>
        <w:tc>
          <w:tcPr>
            <w:tcW w:w="425" w:type="dxa"/>
          </w:tcPr>
          <w:p w:rsidR="00E42D17" w:rsidRPr="00E42D17" w:rsidRDefault="00E42D17" w:rsidP="00E42D17">
            <w:pPr>
              <w:tabs>
                <w:tab w:val="left" w:pos="5760"/>
              </w:tabs>
              <w:rPr>
                <w:rFonts w:eastAsia="Calibri" w:cs="Arial"/>
                <w:szCs w:val="24"/>
              </w:rPr>
            </w:pPr>
            <m:oMathPara>
              <m:oMath>
                <m:r>
                  <w:rPr>
                    <w:rFonts w:ascii="Cambria Math" w:eastAsia="Calibri" w:hAnsi="Cambria Math" w:cs="Arial"/>
                    <w:szCs w:val="24"/>
                  </w:rPr>
                  <m:t>=</m:t>
                </m:r>
              </m:oMath>
            </m:oMathPara>
          </w:p>
        </w:tc>
        <w:tc>
          <w:tcPr>
            <w:tcW w:w="2126" w:type="dxa"/>
          </w:tcPr>
          <w:p w:rsidR="00E42D17" w:rsidRPr="00E42D17" w:rsidRDefault="00E42D17" w:rsidP="00E42D17">
            <w:pPr>
              <w:tabs>
                <w:tab w:val="left" w:pos="5760"/>
              </w:tabs>
              <w:rPr>
                <w:rFonts w:eastAsia="MS Mincho" w:cs="Arial"/>
                <w:szCs w:val="24"/>
              </w:rPr>
            </w:pPr>
            <m:oMath>
              <m:r>
                <w:rPr>
                  <w:rFonts w:ascii="Cambria Math" w:eastAsia="MS Mincho" w:hAnsi="Cambria Math" w:cs="Arial"/>
                  <w:szCs w:val="24"/>
                </w:rPr>
                <m:t>-6</m:t>
              </m:r>
            </m:oMath>
            <w:r w:rsidR="00DA6D72">
              <w:rPr>
                <w:rFonts w:eastAsia="MS Mincho" w:cs="Arial"/>
                <w:szCs w:val="24"/>
              </w:rPr>
              <w:t xml:space="preserve"> </w:t>
            </w:r>
          </w:p>
        </w:tc>
        <w:tc>
          <w:tcPr>
            <w:tcW w:w="3544" w:type="dxa"/>
          </w:tcPr>
          <w:p w:rsidR="00E42D17" w:rsidRPr="00E42D17" w:rsidRDefault="00E42D17" w:rsidP="00E42D17">
            <w:pPr>
              <w:tabs>
                <w:tab w:val="left" w:pos="5760"/>
              </w:tabs>
              <w:rPr>
                <w:rFonts w:eastAsia="MS Mincho" w:cs="Arial"/>
                <w:szCs w:val="24"/>
              </w:rPr>
            </w:pPr>
            <w:r w:rsidRPr="00E42D17">
              <w:rPr>
                <w:rFonts w:eastAsia="MS Mincho" w:cs="Arial"/>
                <w:szCs w:val="24"/>
              </w:rPr>
              <w:t>Simplify</w:t>
            </w:r>
          </w:p>
        </w:tc>
      </w:tr>
    </w:tbl>
    <w:p w:rsidR="00E42D17" w:rsidRPr="00E42D17" w:rsidRDefault="00E42D17" w:rsidP="00E42D17">
      <w:pPr>
        <w:spacing w:after="0" w:line="276" w:lineRule="auto"/>
        <w:rPr>
          <w:rFonts w:ascii="Arial" w:hAnsi="Arial" w:cs="Arial"/>
          <w:sz w:val="24"/>
          <w:szCs w:val="24"/>
        </w:rPr>
      </w:pPr>
    </w:p>
    <w:p w:rsidR="00E42D17" w:rsidRPr="00E42D17" w:rsidRDefault="00E42D17" w:rsidP="00273BE2">
      <w:pPr>
        <w:pStyle w:val="ListParagraph"/>
        <w:numPr>
          <w:ilvl w:val="0"/>
          <w:numId w:val="126"/>
        </w:numPr>
        <w:ind w:left="360"/>
        <w:rPr>
          <w:rFonts w:eastAsiaTheme="minorEastAsia" w:cs="Arial"/>
          <w:szCs w:val="24"/>
        </w:rPr>
      </w:pPr>
      <w:r w:rsidRPr="00E42D17">
        <w:rPr>
          <w:rFonts w:cs="Arial"/>
          <w:szCs w:val="24"/>
        </w:rPr>
        <w:t xml:space="preserve">The fifth term of a sequence is </w:t>
      </w:r>
      <m:oMath>
        <m:r>
          <w:rPr>
            <w:rFonts w:ascii="Cambria Math" w:hAnsi="Cambria Math" w:cs="Arial"/>
            <w:szCs w:val="24"/>
          </w:rPr>
          <m:t>27</m:t>
        </m:r>
      </m:oMath>
      <w:r w:rsidRPr="00E42D17">
        <w:rPr>
          <w:rFonts w:eastAsiaTheme="minorEastAsia" w:cs="Arial"/>
          <w:szCs w:val="24"/>
        </w:rPr>
        <w:t xml:space="preserve">, and the common difference is </w:t>
      </w:r>
      <m:oMath>
        <m:r>
          <w:rPr>
            <w:rFonts w:ascii="Cambria Math" w:eastAsiaTheme="minorEastAsia" w:hAnsi="Cambria Math" w:cs="Arial"/>
            <w:szCs w:val="24"/>
          </w:rPr>
          <m:t>5</m:t>
        </m:r>
      </m:oMath>
      <w:r w:rsidRPr="00E42D17">
        <w:rPr>
          <w:rFonts w:eastAsiaTheme="minorEastAsia" w:cs="Arial"/>
          <w:szCs w:val="24"/>
        </w:rPr>
        <w:t>. Find the eighth term.</w:t>
      </w:r>
    </w:p>
    <w:p w:rsidR="00E42D17" w:rsidRPr="00E42D17" w:rsidRDefault="00E42D17" w:rsidP="00DA6D72">
      <w:pPr>
        <w:pStyle w:val="ListParagraph"/>
        <w:ind w:left="360" w:firstLine="0"/>
        <w:rPr>
          <w:rFonts w:cs="Arial"/>
          <w:szCs w:val="24"/>
        </w:rPr>
      </w:pPr>
      <w:r w:rsidRPr="00E42D17">
        <w:rPr>
          <w:rFonts w:cs="Arial"/>
          <w:b/>
          <w:szCs w:val="24"/>
        </w:rPr>
        <w:t xml:space="preserve">Solution: </w:t>
      </w:r>
    </w:p>
    <w:p w:rsidR="00E42D17" w:rsidRPr="00E42D17" w:rsidRDefault="00E42D17" w:rsidP="00DA6D72">
      <w:pPr>
        <w:pStyle w:val="ListParagraph"/>
        <w:ind w:left="360" w:firstLine="0"/>
        <w:rPr>
          <w:rFonts w:eastAsiaTheme="minorEastAsia" w:cs="Arial"/>
          <w:szCs w:val="24"/>
        </w:rPr>
      </w:pPr>
      <w:r w:rsidRPr="00E42D17">
        <w:rPr>
          <w:rFonts w:cs="Arial"/>
          <w:szCs w:val="24"/>
        </w:rPr>
        <w:t xml:space="preserve">This is an AP, because it has a common difference. Find the value of </w:t>
      </w:r>
      <m:oMath>
        <m:r>
          <w:rPr>
            <w:rFonts w:ascii="Cambria Math" w:eastAsia="MS Mincho" w:hAnsi="Cambria Math" w:cs="Arial"/>
            <w:szCs w:val="24"/>
          </w:rPr>
          <m:t>a</m:t>
        </m:r>
      </m:oMath>
      <w:r w:rsidRPr="00E42D17">
        <w:rPr>
          <w:rFonts w:eastAsiaTheme="minorEastAsia" w:cs="Arial"/>
          <w:szCs w:val="24"/>
        </w:rPr>
        <w:t xml:space="preserve">, and use it to find the eighth term. </w:t>
      </w:r>
    </w:p>
    <w:p w:rsidR="00E42D17" w:rsidRPr="00E42D17" w:rsidRDefault="00E42D17" w:rsidP="00DA6D72">
      <w:pPr>
        <w:pStyle w:val="ListParagraph"/>
        <w:spacing w:after="0"/>
        <w:ind w:left="360" w:firstLine="0"/>
        <w:rPr>
          <w:rFonts w:eastAsiaTheme="minorEastAsia" w:cs="Arial"/>
          <w:szCs w:val="24"/>
        </w:rPr>
      </w:pPr>
      <w:r w:rsidRPr="00E42D17">
        <w:rPr>
          <w:rFonts w:eastAsiaTheme="minorEastAsia" w:cs="Arial"/>
          <w:b/>
          <w:szCs w:val="24"/>
        </w:rPr>
        <w:t>Step 1.</w:t>
      </w:r>
      <w:r w:rsidRPr="00E42D17">
        <w:rPr>
          <w:rFonts w:eastAsiaTheme="minorEastAsia" w:cs="Arial"/>
          <w:szCs w:val="24"/>
        </w:rPr>
        <w:t xml:space="preserve"> Find </w:t>
      </w:r>
      <m:oMath>
        <m:r>
          <w:rPr>
            <w:rFonts w:ascii="Cambria Math" w:eastAsia="MS Mincho" w:hAnsi="Cambria Math" w:cs="Arial"/>
            <w:szCs w:val="24"/>
          </w:rPr>
          <m:t>a</m:t>
        </m:r>
      </m:oMath>
      <w:r w:rsidRPr="00E42D17">
        <w:rPr>
          <w:rFonts w:eastAsiaTheme="minorEastAsia" w:cs="Arial"/>
          <w:szCs w:val="24"/>
        </w:rPr>
        <w:t>:</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9"/>
        <w:gridCol w:w="425"/>
        <w:gridCol w:w="2126"/>
        <w:gridCol w:w="4111"/>
      </w:tblGrid>
      <w:tr w:rsidR="00E42D17" w:rsidRPr="00E42D17" w:rsidTr="00E42D17">
        <w:tc>
          <w:tcPr>
            <w:tcW w:w="7371" w:type="dxa"/>
            <w:gridSpan w:val="4"/>
          </w:tcPr>
          <w:p w:rsidR="00E42D17" w:rsidRPr="00E42D17" w:rsidRDefault="00E42D17" w:rsidP="00E42D17">
            <w:pPr>
              <w:tabs>
                <w:tab w:val="left" w:pos="5760"/>
              </w:tabs>
              <w:rPr>
                <w:rFonts w:eastAsia="Calibri" w:cs="Arial"/>
                <w:szCs w:val="24"/>
              </w:rPr>
            </w:pPr>
            <w:r w:rsidRPr="00E42D17">
              <w:rPr>
                <w:rFonts w:eastAsia="Calibri" w:cs="Arial"/>
                <w:szCs w:val="24"/>
              </w:rPr>
              <w:t xml:space="preserve">Given </w:t>
            </w:r>
            <m:oMath>
              <m:sSub>
                <m:sSubPr>
                  <m:ctrlPr>
                    <w:rPr>
                      <w:rFonts w:ascii="Cambria Math" w:eastAsia="Calibri" w:hAnsi="Cambria Math" w:cs="Arial"/>
                      <w:i/>
                      <w:szCs w:val="24"/>
                    </w:rPr>
                  </m:ctrlPr>
                </m:sSubPr>
                <m:e>
                  <m:r>
                    <w:rPr>
                      <w:rFonts w:ascii="Cambria Math" w:eastAsia="Calibri" w:hAnsi="Cambria Math" w:cs="Arial"/>
                      <w:szCs w:val="24"/>
                    </w:rPr>
                    <m:t>U</m:t>
                  </m:r>
                </m:e>
                <m:sub>
                  <m:r>
                    <w:rPr>
                      <w:rFonts w:ascii="Cambria Math" w:eastAsia="Calibri" w:hAnsi="Cambria Math" w:cs="Arial"/>
                      <w:szCs w:val="24"/>
                    </w:rPr>
                    <m:t>5</m:t>
                  </m:r>
                </m:sub>
              </m:sSub>
              <m:r>
                <w:rPr>
                  <w:rFonts w:ascii="Cambria Math" w:eastAsia="Calibri" w:hAnsi="Cambria Math" w:cs="Arial"/>
                  <w:szCs w:val="24"/>
                </w:rPr>
                <m:t>=27</m:t>
              </m:r>
            </m:oMath>
            <w:r w:rsidRPr="00E42D17">
              <w:rPr>
                <w:rFonts w:eastAsia="Calibri" w:cs="Arial"/>
                <w:szCs w:val="24"/>
              </w:rPr>
              <w:t xml:space="preserve"> and </w:t>
            </w:r>
            <m:oMath>
              <m:r>
                <w:rPr>
                  <w:rFonts w:ascii="Cambria Math" w:eastAsia="Calibri" w:hAnsi="Cambria Math" w:cs="Arial"/>
                  <w:szCs w:val="24"/>
                </w:rPr>
                <m:t>d=5,</m:t>
              </m:r>
            </m:oMath>
          </w:p>
        </w:tc>
      </w:tr>
      <w:tr w:rsidR="00E42D17" w:rsidRPr="00E42D17" w:rsidTr="00E42D17">
        <w:tc>
          <w:tcPr>
            <w:tcW w:w="709" w:type="dxa"/>
            <w:vAlign w:val="center"/>
          </w:tcPr>
          <w:p w:rsidR="00E42D17" w:rsidRPr="00E42D17" w:rsidRDefault="00DE01BE" w:rsidP="00E42D17">
            <w:pPr>
              <w:tabs>
                <w:tab w:val="left" w:pos="5760"/>
              </w:tabs>
              <w:jc w:val="right"/>
              <w:rPr>
                <w:rFonts w:eastAsiaTheme="minorEastAsia" w:cs="Arial"/>
                <w:szCs w:val="24"/>
              </w:rPr>
            </w:pPr>
            <m:oMath>
              <m:sSub>
                <m:sSubPr>
                  <m:ctrlPr>
                    <w:rPr>
                      <w:rFonts w:ascii="Cambria Math" w:eastAsiaTheme="minorEastAsia" w:hAnsi="Cambria Math" w:cs="Arial"/>
                      <w:i/>
                      <w:szCs w:val="24"/>
                    </w:rPr>
                  </m:ctrlPr>
                </m:sSubPr>
                <m:e>
                  <m:r>
                    <w:rPr>
                      <w:rFonts w:ascii="Cambria Math" w:eastAsiaTheme="minorEastAsia" w:hAnsi="Cambria Math" w:cs="Arial"/>
                      <w:szCs w:val="24"/>
                    </w:rPr>
                    <m:t>U</m:t>
                  </m:r>
                </m:e>
                <m:sub>
                  <m:r>
                    <w:rPr>
                      <w:rFonts w:ascii="Cambria Math" w:eastAsiaTheme="minorEastAsia" w:hAnsi="Cambria Math" w:cs="Arial"/>
                      <w:szCs w:val="24"/>
                    </w:rPr>
                    <m:t>n</m:t>
                  </m:r>
                </m:sub>
              </m:sSub>
            </m:oMath>
            <w:r w:rsidR="00E42D17" w:rsidRPr="00E42D17">
              <w:rPr>
                <w:rFonts w:eastAsiaTheme="minorEastAsia" w:cs="Arial"/>
                <w:szCs w:val="24"/>
              </w:rPr>
              <w:t xml:space="preserve"> </w:t>
            </w:r>
          </w:p>
        </w:tc>
        <w:tc>
          <w:tcPr>
            <w:tcW w:w="425" w:type="dxa"/>
          </w:tcPr>
          <w:p w:rsidR="00E42D17" w:rsidRPr="00E42D17" w:rsidRDefault="00E42D17" w:rsidP="00E42D17">
            <w:pPr>
              <w:tabs>
                <w:tab w:val="left" w:pos="5760"/>
              </w:tabs>
              <w:rPr>
                <w:rFonts w:eastAsiaTheme="minorEastAsia" w:cs="Arial"/>
                <w:szCs w:val="24"/>
              </w:rPr>
            </w:pPr>
            <m:oMathPara>
              <m:oMath>
                <m:r>
                  <w:rPr>
                    <w:rFonts w:ascii="Cambria Math" w:eastAsiaTheme="minorEastAsia" w:hAnsi="Cambria Math" w:cs="Arial"/>
                    <w:szCs w:val="24"/>
                  </w:rPr>
                  <m:t>=</m:t>
                </m:r>
              </m:oMath>
            </m:oMathPara>
          </w:p>
        </w:tc>
        <w:tc>
          <w:tcPr>
            <w:tcW w:w="2126" w:type="dxa"/>
          </w:tcPr>
          <w:p w:rsidR="00E42D17" w:rsidRPr="00E42D17" w:rsidRDefault="00E42D17" w:rsidP="00E42D17">
            <w:pPr>
              <w:tabs>
                <w:tab w:val="left" w:pos="5760"/>
              </w:tabs>
              <w:rPr>
                <w:rFonts w:eastAsiaTheme="minorEastAsia" w:cs="Arial"/>
                <w:szCs w:val="24"/>
              </w:rPr>
            </w:pPr>
            <m:oMath>
              <m:r>
                <w:rPr>
                  <w:rFonts w:ascii="Cambria Math" w:eastAsiaTheme="minorEastAsia" w:hAnsi="Cambria Math" w:cs="Arial"/>
                  <w:szCs w:val="24"/>
                </w:rPr>
                <m:t>a+</m:t>
              </m:r>
              <m:d>
                <m:dPr>
                  <m:ctrlPr>
                    <w:rPr>
                      <w:rFonts w:ascii="Cambria Math" w:eastAsiaTheme="minorEastAsia" w:hAnsi="Cambria Math" w:cs="Arial"/>
                      <w:i/>
                      <w:szCs w:val="24"/>
                    </w:rPr>
                  </m:ctrlPr>
                </m:dPr>
                <m:e>
                  <m:r>
                    <w:rPr>
                      <w:rFonts w:ascii="Cambria Math" w:eastAsiaTheme="minorEastAsia" w:hAnsi="Cambria Math" w:cs="Arial"/>
                      <w:szCs w:val="24"/>
                    </w:rPr>
                    <m:t>n-1</m:t>
                  </m:r>
                </m:e>
              </m:d>
              <m:r>
                <w:rPr>
                  <w:rFonts w:ascii="Cambria Math" w:eastAsiaTheme="minorEastAsia" w:hAnsi="Cambria Math" w:cs="Arial"/>
                  <w:szCs w:val="24"/>
                </w:rPr>
                <m:t>d</m:t>
              </m:r>
            </m:oMath>
            <w:r w:rsidR="00DA6D72">
              <w:rPr>
                <w:rFonts w:eastAsiaTheme="minorEastAsia" w:cs="Arial"/>
                <w:szCs w:val="24"/>
              </w:rPr>
              <w:t xml:space="preserve"> </w:t>
            </w:r>
          </w:p>
        </w:tc>
        <w:tc>
          <w:tcPr>
            <w:tcW w:w="4111" w:type="dxa"/>
          </w:tcPr>
          <w:p w:rsidR="00E42D17" w:rsidRPr="00E42D17" w:rsidRDefault="00E42D17" w:rsidP="00E42D17">
            <w:pPr>
              <w:tabs>
                <w:tab w:val="left" w:pos="5760"/>
              </w:tabs>
              <w:rPr>
                <w:rFonts w:eastAsia="Calibri" w:cs="Arial"/>
                <w:szCs w:val="24"/>
              </w:rPr>
            </w:pPr>
          </w:p>
        </w:tc>
      </w:tr>
      <w:tr w:rsidR="00E42D17" w:rsidRPr="00E42D17" w:rsidTr="00E42D17">
        <w:tc>
          <w:tcPr>
            <w:tcW w:w="709" w:type="dxa"/>
            <w:vAlign w:val="center"/>
          </w:tcPr>
          <w:p w:rsidR="00E42D17" w:rsidRPr="00E42D17" w:rsidRDefault="00E42D17" w:rsidP="00E42D17">
            <w:pPr>
              <w:tabs>
                <w:tab w:val="left" w:pos="5760"/>
              </w:tabs>
              <w:jc w:val="right"/>
              <w:rPr>
                <w:rFonts w:eastAsia="Calibri" w:cs="Arial"/>
                <w:szCs w:val="24"/>
              </w:rPr>
            </w:pPr>
            <m:oMathPara>
              <m:oMathParaPr>
                <m:jc m:val="right"/>
              </m:oMathParaPr>
              <m:oMath>
                <m:r>
                  <w:rPr>
                    <w:rFonts w:ascii="Cambria Math" w:eastAsia="Calibri" w:hAnsi="Cambria Math" w:cs="Arial"/>
                    <w:szCs w:val="24"/>
                  </w:rPr>
                  <m:t>27</m:t>
                </m:r>
              </m:oMath>
            </m:oMathPara>
          </w:p>
        </w:tc>
        <w:tc>
          <w:tcPr>
            <w:tcW w:w="425" w:type="dxa"/>
          </w:tcPr>
          <w:p w:rsidR="00E42D17" w:rsidRPr="00E42D17" w:rsidRDefault="00E42D17" w:rsidP="00E42D17">
            <w:pPr>
              <w:tabs>
                <w:tab w:val="left" w:pos="5760"/>
              </w:tabs>
              <w:rPr>
                <w:rFonts w:eastAsia="MS Mincho" w:cs="Arial"/>
                <w:szCs w:val="24"/>
              </w:rPr>
            </w:pPr>
            <m:oMathPara>
              <m:oMath>
                <m:r>
                  <w:rPr>
                    <w:rFonts w:ascii="Cambria Math" w:eastAsia="MS Mincho" w:hAnsi="Cambria Math" w:cs="Arial"/>
                    <w:szCs w:val="24"/>
                  </w:rPr>
                  <m:t>=</m:t>
                </m:r>
              </m:oMath>
            </m:oMathPara>
          </w:p>
        </w:tc>
        <w:tc>
          <w:tcPr>
            <w:tcW w:w="2126" w:type="dxa"/>
          </w:tcPr>
          <w:p w:rsidR="00E42D17" w:rsidRPr="00E42D17" w:rsidRDefault="00E42D17" w:rsidP="00E42D17">
            <w:pPr>
              <w:tabs>
                <w:tab w:val="left" w:pos="5760"/>
              </w:tabs>
              <w:rPr>
                <w:rFonts w:eastAsia="MS Mincho" w:cs="Arial"/>
                <w:szCs w:val="24"/>
              </w:rPr>
            </w:pPr>
            <m:oMath>
              <m:r>
                <w:rPr>
                  <w:rFonts w:ascii="Cambria Math" w:eastAsia="MS Mincho" w:hAnsi="Cambria Math" w:cs="Arial"/>
                  <w:szCs w:val="24"/>
                </w:rPr>
                <m:t>a+</m:t>
              </m:r>
              <m:d>
                <m:dPr>
                  <m:ctrlPr>
                    <w:rPr>
                      <w:rFonts w:ascii="Cambria Math" w:eastAsia="MS Mincho" w:hAnsi="Cambria Math" w:cs="Arial"/>
                      <w:i/>
                      <w:szCs w:val="24"/>
                    </w:rPr>
                  </m:ctrlPr>
                </m:dPr>
                <m:e>
                  <m:r>
                    <w:rPr>
                      <w:rFonts w:ascii="Cambria Math" w:eastAsia="MS Mincho" w:hAnsi="Cambria Math" w:cs="Arial"/>
                      <w:szCs w:val="24"/>
                    </w:rPr>
                    <m:t>5-1</m:t>
                  </m:r>
                </m:e>
              </m:d>
              <m:r>
                <w:rPr>
                  <w:rFonts w:ascii="Cambria Math" w:eastAsia="MS Mincho" w:hAnsi="Cambria Math" w:cs="Arial"/>
                  <w:szCs w:val="24"/>
                </w:rPr>
                <m:t>(5)</m:t>
              </m:r>
            </m:oMath>
            <w:r w:rsidR="00DA6D72">
              <w:rPr>
                <w:rFonts w:eastAsia="MS Mincho" w:cs="Arial"/>
                <w:szCs w:val="24"/>
              </w:rPr>
              <w:t xml:space="preserve"> </w:t>
            </w:r>
          </w:p>
        </w:tc>
        <w:tc>
          <w:tcPr>
            <w:tcW w:w="4111" w:type="dxa"/>
          </w:tcPr>
          <w:p w:rsidR="00E42D17" w:rsidRPr="00E42D17" w:rsidRDefault="00E42D17" w:rsidP="00E42D17">
            <w:pPr>
              <w:tabs>
                <w:tab w:val="left" w:pos="5760"/>
              </w:tabs>
              <w:rPr>
                <w:rFonts w:eastAsia="Calibri" w:cs="Arial"/>
                <w:szCs w:val="24"/>
              </w:rPr>
            </w:pPr>
            <w:r w:rsidRPr="00E42D17">
              <w:rPr>
                <w:rFonts w:eastAsia="Calibri" w:cs="Arial"/>
                <w:szCs w:val="24"/>
              </w:rPr>
              <w:t xml:space="preserve">Substitute </w:t>
            </w:r>
            <m:oMath>
              <m:sSub>
                <m:sSubPr>
                  <m:ctrlPr>
                    <w:rPr>
                      <w:rFonts w:ascii="Cambria Math" w:eastAsia="Calibri" w:hAnsi="Cambria Math" w:cs="Arial"/>
                      <w:i/>
                      <w:szCs w:val="24"/>
                    </w:rPr>
                  </m:ctrlPr>
                </m:sSubPr>
                <m:e>
                  <m:r>
                    <w:rPr>
                      <w:rFonts w:ascii="Cambria Math" w:eastAsia="Calibri" w:hAnsi="Cambria Math" w:cs="Arial"/>
                      <w:szCs w:val="24"/>
                    </w:rPr>
                    <m:t>U</m:t>
                  </m:r>
                </m:e>
                <m:sub>
                  <m:r>
                    <w:rPr>
                      <w:rFonts w:ascii="Cambria Math" w:eastAsia="Calibri" w:hAnsi="Cambria Math" w:cs="Arial"/>
                      <w:szCs w:val="24"/>
                    </w:rPr>
                    <m:t>5</m:t>
                  </m:r>
                </m:sub>
              </m:sSub>
              <m:r>
                <w:rPr>
                  <w:rFonts w:ascii="Cambria Math" w:eastAsia="Calibri" w:hAnsi="Cambria Math" w:cs="Arial"/>
                  <w:szCs w:val="24"/>
                </w:rPr>
                <m:t>=27,n=5,d=5</m:t>
              </m:r>
            </m:oMath>
          </w:p>
        </w:tc>
      </w:tr>
      <w:tr w:rsidR="00E42D17" w:rsidRPr="00E42D17" w:rsidTr="00E42D17">
        <w:tc>
          <w:tcPr>
            <w:tcW w:w="709" w:type="dxa"/>
          </w:tcPr>
          <w:p w:rsidR="00E42D17" w:rsidRPr="00E42D17" w:rsidRDefault="00E42D17" w:rsidP="00E42D17">
            <w:pPr>
              <w:tabs>
                <w:tab w:val="left" w:pos="5760"/>
              </w:tabs>
              <w:rPr>
                <w:rFonts w:eastAsia="Calibri" w:cs="Arial"/>
                <w:szCs w:val="24"/>
              </w:rPr>
            </w:pPr>
            <w:r w:rsidRPr="00E42D17">
              <w:rPr>
                <w:rFonts w:eastAsiaTheme="minorEastAsia" w:cs="Arial"/>
                <w:szCs w:val="24"/>
              </w:rPr>
              <w:t xml:space="preserve">   </w:t>
            </w:r>
            <m:oMath>
              <m:r>
                <w:rPr>
                  <w:rFonts w:ascii="Cambria Math" w:eastAsia="Calibri" w:hAnsi="Cambria Math" w:cs="Arial"/>
                  <w:szCs w:val="24"/>
                </w:rPr>
                <m:t>27</m:t>
              </m:r>
            </m:oMath>
          </w:p>
        </w:tc>
        <w:tc>
          <w:tcPr>
            <w:tcW w:w="425" w:type="dxa"/>
          </w:tcPr>
          <w:p w:rsidR="00E42D17" w:rsidRPr="00E42D17" w:rsidRDefault="00E42D17" w:rsidP="00E42D17">
            <w:pPr>
              <w:tabs>
                <w:tab w:val="left" w:pos="5760"/>
              </w:tabs>
              <w:rPr>
                <w:rFonts w:eastAsia="MS Mincho" w:cs="Arial"/>
                <w:szCs w:val="24"/>
              </w:rPr>
            </w:pPr>
            <m:oMathPara>
              <m:oMath>
                <m:r>
                  <w:rPr>
                    <w:rFonts w:ascii="Cambria Math" w:eastAsia="MS Mincho" w:hAnsi="Cambria Math" w:cs="Arial"/>
                    <w:szCs w:val="24"/>
                  </w:rPr>
                  <m:t>=</m:t>
                </m:r>
              </m:oMath>
            </m:oMathPara>
          </w:p>
        </w:tc>
        <w:tc>
          <w:tcPr>
            <w:tcW w:w="2126" w:type="dxa"/>
          </w:tcPr>
          <w:p w:rsidR="00E42D17" w:rsidRPr="00E42D17" w:rsidRDefault="00E42D17" w:rsidP="00E42D17">
            <w:pPr>
              <w:tabs>
                <w:tab w:val="left" w:pos="5760"/>
              </w:tabs>
              <w:rPr>
                <w:rFonts w:eastAsia="MS Mincho" w:cs="Arial"/>
                <w:szCs w:val="24"/>
              </w:rPr>
            </w:pPr>
            <m:oMath>
              <m:r>
                <w:rPr>
                  <w:rFonts w:ascii="Cambria Math" w:eastAsia="MS Mincho" w:hAnsi="Cambria Math" w:cs="Arial"/>
                  <w:szCs w:val="24"/>
                </w:rPr>
                <m:t>a+20</m:t>
              </m:r>
            </m:oMath>
            <w:r w:rsidR="00DA6D72">
              <w:rPr>
                <w:rFonts w:eastAsia="MS Mincho" w:cs="Arial"/>
                <w:szCs w:val="24"/>
              </w:rPr>
              <w:t xml:space="preserve"> </w:t>
            </w:r>
          </w:p>
        </w:tc>
        <w:tc>
          <w:tcPr>
            <w:tcW w:w="4111" w:type="dxa"/>
          </w:tcPr>
          <w:p w:rsidR="00E42D17" w:rsidRPr="00E42D17" w:rsidRDefault="00E42D17" w:rsidP="00E42D17">
            <w:pPr>
              <w:tabs>
                <w:tab w:val="left" w:pos="5760"/>
              </w:tabs>
              <w:rPr>
                <w:rFonts w:eastAsia="MS Mincho" w:cs="Arial"/>
                <w:szCs w:val="24"/>
              </w:rPr>
            </w:pPr>
            <w:r w:rsidRPr="00E42D17">
              <w:rPr>
                <w:rFonts w:eastAsia="MS Mincho" w:cs="Arial"/>
                <w:szCs w:val="24"/>
              </w:rPr>
              <w:t>Clear the brackets</w:t>
            </w:r>
          </w:p>
        </w:tc>
      </w:tr>
      <w:tr w:rsidR="00E42D17" w:rsidRPr="00E42D17" w:rsidTr="00E42D17">
        <w:tc>
          <w:tcPr>
            <w:tcW w:w="709" w:type="dxa"/>
          </w:tcPr>
          <w:p w:rsidR="00E42D17" w:rsidRPr="00E42D17" w:rsidRDefault="00E42D17" w:rsidP="00E42D17">
            <w:pPr>
              <w:tabs>
                <w:tab w:val="left" w:pos="5760"/>
              </w:tabs>
              <w:rPr>
                <w:rFonts w:eastAsia="Calibri" w:cs="Arial"/>
                <w:szCs w:val="24"/>
              </w:rPr>
            </w:pPr>
            <m:oMathPara>
              <m:oMathParaPr>
                <m:jc m:val="right"/>
              </m:oMathParaPr>
              <m:oMath>
                <m:r>
                  <w:rPr>
                    <w:rFonts w:ascii="Cambria Math" w:eastAsia="Calibri" w:hAnsi="Cambria Math" w:cs="Arial"/>
                    <w:szCs w:val="24"/>
                  </w:rPr>
                  <m:t>a</m:t>
                </m:r>
              </m:oMath>
            </m:oMathPara>
          </w:p>
        </w:tc>
        <w:tc>
          <w:tcPr>
            <w:tcW w:w="425" w:type="dxa"/>
          </w:tcPr>
          <w:p w:rsidR="00E42D17" w:rsidRPr="00E42D17" w:rsidRDefault="00E42D17" w:rsidP="00E42D17">
            <w:pPr>
              <w:tabs>
                <w:tab w:val="left" w:pos="5760"/>
              </w:tabs>
              <w:rPr>
                <w:rFonts w:eastAsia="Calibri" w:cs="Arial"/>
                <w:szCs w:val="24"/>
              </w:rPr>
            </w:pPr>
            <m:oMathPara>
              <m:oMath>
                <m:r>
                  <w:rPr>
                    <w:rFonts w:ascii="Cambria Math" w:eastAsia="Calibri" w:hAnsi="Cambria Math" w:cs="Arial"/>
                    <w:szCs w:val="24"/>
                  </w:rPr>
                  <m:t>=</m:t>
                </m:r>
              </m:oMath>
            </m:oMathPara>
          </w:p>
        </w:tc>
        <w:tc>
          <w:tcPr>
            <w:tcW w:w="2126" w:type="dxa"/>
          </w:tcPr>
          <w:p w:rsidR="00E42D17" w:rsidRPr="00E42D17" w:rsidRDefault="00E42D17" w:rsidP="00E42D17">
            <w:pPr>
              <w:tabs>
                <w:tab w:val="left" w:pos="5760"/>
              </w:tabs>
              <w:rPr>
                <w:rFonts w:eastAsia="MS Mincho" w:cs="Arial"/>
                <w:szCs w:val="24"/>
              </w:rPr>
            </w:pPr>
            <m:oMath>
              <m:r>
                <w:rPr>
                  <w:rFonts w:ascii="Cambria Math" w:eastAsia="MS Mincho" w:hAnsi="Cambria Math" w:cs="Arial"/>
                  <w:szCs w:val="24"/>
                </w:rPr>
                <m:t>7</m:t>
              </m:r>
            </m:oMath>
            <w:r w:rsidR="00DA6D72">
              <w:rPr>
                <w:rFonts w:eastAsia="MS Mincho" w:cs="Arial"/>
                <w:szCs w:val="24"/>
              </w:rPr>
              <w:t xml:space="preserve"> </w:t>
            </w:r>
          </w:p>
        </w:tc>
        <w:tc>
          <w:tcPr>
            <w:tcW w:w="4111" w:type="dxa"/>
          </w:tcPr>
          <w:p w:rsidR="00E42D17" w:rsidRPr="00E42D17" w:rsidRDefault="00E42D17" w:rsidP="00E42D17">
            <w:pPr>
              <w:tabs>
                <w:tab w:val="left" w:pos="5760"/>
              </w:tabs>
              <w:rPr>
                <w:rFonts w:eastAsia="MS Mincho" w:cs="Arial"/>
                <w:szCs w:val="24"/>
              </w:rPr>
            </w:pPr>
            <w:r w:rsidRPr="00E42D17">
              <w:rPr>
                <w:rFonts w:eastAsia="MS Mincho" w:cs="Arial"/>
                <w:szCs w:val="24"/>
              </w:rPr>
              <w:t xml:space="preserve">Solve for </w:t>
            </w:r>
            <m:oMath>
              <m:r>
                <w:rPr>
                  <w:rFonts w:ascii="Cambria Math" w:eastAsia="MS Mincho" w:hAnsi="Cambria Math" w:cs="Arial"/>
                  <w:szCs w:val="24"/>
                </w:rPr>
                <m:t>a</m:t>
              </m:r>
            </m:oMath>
          </w:p>
        </w:tc>
      </w:tr>
    </w:tbl>
    <w:p w:rsidR="00E42D17" w:rsidRPr="00E42D17" w:rsidRDefault="00E42D17" w:rsidP="00E42D17">
      <w:pPr>
        <w:spacing w:line="276" w:lineRule="auto"/>
        <w:ind w:left="360"/>
        <w:rPr>
          <w:rFonts w:ascii="Arial" w:hAnsi="Arial" w:cs="Arial"/>
          <w:sz w:val="24"/>
          <w:szCs w:val="24"/>
        </w:rPr>
      </w:pPr>
      <w:r w:rsidRPr="00E42D17">
        <w:rPr>
          <w:rFonts w:ascii="Arial" w:hAnsi="Arial" w:cs="Arial"/>
          <w:b/>
          <w:sz w:val="24"/>
          <w:szCs w:val="24"/>
        </w:rPr>
        <w:t>Step 2.</w:t>
      </w:r>
      <w:r w:rsidRPr="00E42D17">
        <w:rPr>
          <w:rFonts w:ascii="Arial" w:hAnsi="Arial" w:cs="Arial"/>
          <w:sz w:val="24"/>
          <w:szCs w:val="24"/>
        </w:rPr>
        <w:t xml:space="preserve"> Find the eighth term:</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425"/>
        <w:gridCol w:w="2126"/>
        <w:gridCol w:w="4111"/>
      </w:tblGrid>
      <w:tr w:rsidR="00E42D17" w:rsidRPr="00E42D17" w:rsidTr="00E42D17">
        <w:tc>
          <w:tcPr>
            <w:tcW w:w="709" w:type="dxa"/>
          </w:tcPr>
          <w:p w:rsidR="00E42D17" w:rsidRPr="00E42D17" w:rsidRDefault="00DE01BE" w:rsidP="00E42D17">
            <w:pPr>
              <w:tabs>
                <w:tab w:val="left" w:pos="5760"/>
              </w:tabs>
              <w:rPr>
                <w:rFonts w:eastAsia="Calibri" w:cs="Arial"/>
                <w:szCs w:val="24"/>
              </w:rPr>
            </w:pPr>
            <m:oMathPara>
              <m:oMathParaPr>
                <m:jc m:val="right"/>
              </m:oMathParaPr>
              <m:oMath>
                <m:sSub>
                  <m:sSubPr>
                    <m:ctrlPr>
                      <w:rPr>
                        <w:rFonts w:ascii="Cambria Math" w:eastAsia="Calibri" w:hAnsi="Cambria Math" w:cs="Arial"/>
                        <w:i/>
                        <w:szCs w:val="24"/>
                      </w:rPr>
                    </m:ctrlPr>
                  </m:sSubPr>
                  <m:e>
                    <m:r>
                      <w:rPr>
                        <w:rFonts w:ascii="Cambria Math" w:eastAsia="Calibri" w:hAnsi="Cambria Math" w:cs="Arial"/>
                        <w:szCs w:val="24"/>
                      </w:rPr>
                      <m:t>U</m:t>
                    </m:r>
                  </m:e>
                  <m:sub>
                    <m:r>
                      <w:rPr>
                        <w:rFonts w:ascii="Cambria Math" w:eastAsia="Calibri" w:hAnsi="Cambria Math" w:cs="Arial"/>
                        <w:szCs w:val="24"/>
                      </w:rPr>
                      <m:t>8</m:t>
                    </m:r>
                  </m:sub>
                </m:sSub>
              </m:oMath>
            </m:oMathPara>
          </w:p>
        </w:tc>
        <w:tc>
          <w:tcPr>
            <w:tcW w:w="425" w:type="dxa"/>
          </w:tcPr>
          <w:p w:rsidR="00E42D17" w:rsidRPr="00E42D17" w:rsidRDefault="00E42D17" w:rsidP="00E42D17">
            <w:pPr>
              <w:tabs>
                <w:tab w:val="left" w:pos="5760"/>
              </w:tabs>
              <w:rPr>
                <w:rFonts w:eastAsia="Calibri" w:cs="Arial"/>
                <w:szCs w:val="24"/>
              </w:rPr>
            </w:pPr>
            <m:oMathPara>
              <m:oMath>
                <m:r>
                  <w:rPr>
                    <w:rFonts w:ascii="Cambria Math" w:eastAsia="Calibri" w:hAnsi="Cambria Math" w:cs="Arial"/>
                    <w:szCs w:val="24"/>
                  </w:rPr>
                  <m:t>=</m:t>
                </m:r>
              </m:oMath>
            </m:oMathPara>
          </w:p>
        </w:tc>
        <w:tc>
          <w:tcPr>
            <w:tcW w:w="2126" w:type="dxa"/>
          </w:tcPr>
          <w:p w:rsidR="00E42D17" w:rsidRPr="00E42D17" w:rsidRDefault="00E42D17" w:rsidP="00E42D17">
            <w:pPr>
              <w:tabs>
                <w:tab w:val="left" w:pos="5760"/>
              </w:tabs>
              <w:rPr>
                <w:rFonts w:eastAsia="Calibri" w:cs="Arial"/>
                <w:szCs w:val="24"/>
              </w:rPr>
            </w:pPr>
            <m:oMath>
              <m:r>
                <w:rPr>
                  <w:rFonts w:ascii="Cambria Math" w:eastAsia="Calibri" w:hAnsi="Cambria Math" w:cs="Arial"/>
                  <w:szCs w:val="24"/>
                </w:rPr>
                <m:t>7+</m:t>
              </m:r>
              <m:d>
                <m:dPr>
                  <m:ctrlPr>
                    <w:rPr>
                      <w:rFonts w:ascii="Cambria Math" w:eastAsia="Calibri" w:hAnsi="Cambria Math" w:cs="Arial"/>
                      <w:i/>
                      <w:szCs w:val="24"/>
                    </w:rPr>
                  </m:ctrlPr>
                </m:dPr>
                <m:e>
                  <m:r>
                    <w:rPr>
                      <w:rFonts w:ascii="Cambria Math" w:eastAsia="Calibri" w:hAnsi="Cambria Math" w:cs="Arial"/>
                      <w:szCs w:val="24"/>
                    </w:rPr>
                    <m:t>8-1</m:t>
                  </m:r>
                </m:e>
              </m:d>
              <m:r>
                <w:rPr>
                  <w:rFonts w:ascii="Cambria Math" w:eastAsia="Calibri" w:hAnsi="Cambria Math" w:cs="Arial"/>
                  <w:szCs w:val="24"/>
                </w:rPr>
                <m:t>5</m:t>
              </m:r>
            </m:oMath>
            <w:r w:rsidR="009A1FE6">
              <w:rPr>
                <w:rFonts w:eastAsia="Calibri" w:cs="Arial"/>
                <w:szCs w:val="24"/>
              </w:rPr>
              <w:t xml:space="preserve"> </w:t>
            </w:r>
          </w:p>
        </w:tc>
        <w:tc>
          <w:tcPr>
            <w:tcW w:w="4111" w:type="dxa"/>
          </w:tcPr>
          <w:p w:rsidR="00E42D17" w:rsidRPr="00E42D17" w:rsidRDefault="00E42D17" w:rsidP="00E42D17">
            <w:pPr>
              <w:tabs>
                <w:tab w:val="left" w:pos="5760"/>
              </w:tabs>
              <w:rPr>
                <w:rFonts w:eastAsia="MS Mincho" w:cs="Arial"/>
                <w:szCs w:val="24"/>
              </w:rPr>
            </w:pPr>
            <w:r w:rsidRPr="00E42D17">
              <w:rPr>
                <w:rFonts w:eastAsia="MS Mincho" w:cs="Arial"/>
                <w:szCs w:val="24"/>
              </w:rPr>
              <w:t xml:space="preserve">Substitute </w:t>
            </w:r>
            <m:oMath>
              <m:r>
                <w:rPr>
                  <w:rFonts w:ascii="Cambria Math" w:eastAsia="MS Mincho" w:hAnsi="Cambria Math" w:cs="Arial"/>
                  <w:szCs w:val="24"/>
                </w:rPr>
                <m:t>a=7,d=5,n=8</m:t>
              </m:r>
            </m:oMath>
          </w:p>
        </w:tc>
      </w:tr>
      <w:tr w:rsidR="00E42D17" w:rsidRPr="00E42D17" w:rsidTr="00E42D17">
        <w:trPr>
          <w:trHeight w:val="346"/>
        </w:trPr>
        <w:tc>
          <w:tcPr>
            <w:tcW w:w="709" w:type="dxa"/>
          </w:tcPr>
          <w:p w:rsidR="00E42D17" w:rsidRPr="00E42D17" w:rsidRDefault="00DE01BE" w:rsidP="00E42D17">
            <w:pPr>
              <w:tabs>
                <w:tab w:val="left" w:pos="5760"/>
              </w:tabs>
              <w:rPr>
                <w:rFonts w:eastAsia="Calibri" w:cs="Arial"/>
                <w:szCs w:val="24"/>
              </w:rPr>
            </w:pPr>
            <m:oMathPara>
              <m:oMathParaPr>
                <m:jc m:val="right"/>
              </m:oMathParaPr>
              <m:oMath>
                <m:sSub>
                  <m:sSubPr>
                    <m:ctrlPr>
                      <w:rPr>
                        <w:rFonts w:ascii="Cambria Math" w:eastAsia="Calibri" w:hAnsi="Cambria Math" w:cs="Arial"/>
                        <w:i/>
                        <w:szCs w:val="24"/>
                      </w:rPr>
                    </m:ctrlPr>
                  </m:sSubPr>
                  <m:e>
                    <m:r>
                      <w:rPr>
                        <w:rFonts w:ascii="Cambria Math" w:eastAsia="Calibri" w:hAnsi="Cambria Math" w:cs="Arial"/>
                        <w:szCs w:val="24"/>
                      </w:rPr>
                      <m:t>U</m:t>
                    </m:r>
                  </m:e>
                  <m:sub>
                    <m:r>
                      <w:rPr>
                        <w:rFonts w:ascii="Cambria Math" w:eastAsia="Calibri" w:hAnsi="Cambria Math" w:cs="Arial"/>
                        <w:szCs w:val="24"/>
                      </w:rPr>
                      <m:t>8</m:t>
                    </m:r>
                  </m:sub>
                </m:sSub>
              </m:oMath>
            </m:oMathPara>
          </w:p>
        </w:tc>
        <w:tc>
          <w:tcPr>
            <w:tcW w:w="425" w:type="dxa"/>
          </w:tcPr>
          <w:p w:rsidR="00E42D17" w:rsidRPr="00E42D17" w:rsidRDefault="00E42D17" w:rsidP="00E42D17">
            <w:pPr>
              <w:tabs>
                <w:tab w:val="left" w:pos="5760"/>
              </w:tabs>
              <w:rPr>
                <w:rFonts w:eastAsia="Calibri" w:cs="Arial"/>
                <w:szCs w:val="24"/>
              </w:rPr>
            </w:pPr>
            <m:oMathPara>
              <m:oMath>
                <m:r>
                  <w:rPr>
                    <w:rFonts w:ascii="Cambria Math" w:eastAsia="Calibri" w:hAnsi="Cambria Math" w:cs="Arial"/>
                    <w:szCs w:val="24"/>
                  </w:rPr>
                  <m:t>=</m:t>
                </m:r>
              </m:oMath>
            </m:oMathPara>
          </w:p>
        </w:tc>
        <w:tc>
          <w:tcPr>
            <w:tcW w:w="2126" w:type="dxa"/>
          </w:tcPr>
          <w:p w:rsidR="00E42D17" w:rsidRPr="00E42D17" w:rsidRDefault="00E42D17" w:rsidP="00E42D17">
            <w:pPr>
              <w:tabs>
                <w:tab w:val="left" w:pos="5760"/>
              </w:tabs>
              <w:rPr>
                <w:rFonts w:eastAsia="Calibri" w:cs="Arial"/>
                <w:szCs w:val="24"/>
              </w:rPr>
            </w:pPr>
            <m:oMath>
              <m:r>
                <w:rPr>
                  <w:rFonts w:ascii="Cambria Math" w:eastAsia="Calibri" w:hAnsi="Cambria Math" w:cs="Arial"/>
                  <w:szCs w:val="24"/>
                </w:rPr>
                <m:t>42</m:t>
              </m:r>
            </m:oMath>
            <w:r w:rsidR="009A1FE6">
              <w:rPr>
                <w:rFonts w:eastAsia="Calibri" w:cs="Arial"/>
                <w:szCs w:val="24"/>
              </w:rPr>
              <w:t xml:space="preserve"> </w:t>
            </w:r>
          </w:p>
        </w:tc>
        <w:tc>
          <w:tcPr>
            <w:tcW w:w="4111" w:type="dxa"/>
          </w:tcPr>
          <w:p w:rsidR="00E42D17" w:rsidRPr="00E42D17" w:rsidRDefault="00E42D17" w:rsidP="00E42D17">
            <w:pPr>
              <w:tabs>
                <w:tab w:val="left" w:pos="5760"/>
              </w:tabs>
              <w:rPr>
                <w:rFonts w:eastAsia="MS Mincho" w:cs="Arial"/>
                <w:szCs w:val="24"/>
              </w:rPr>
            </w:pPr>
            <w:r w:rsidRPr="00E42D17">
              <w:rPr>
                <w:rFonts w:eastAsia="MS Mincho" w:cs="Arial"/>
                <w:szCs w:val="24"/>
              </w:rPr>
              <w:t>Clear the brackets and simplify.</w:t>
            </w:r>
          </w:p>
        </w:tc>
      </w:tr>
      <w:tr w:rsidR="00E42D17" w:rsidRPr="00E42D17" w:rsidTr="00E42D17">
        <w:tc>
          <w:tcPr>
            <w:tcW w:w="7371" w:type="dxa"/>
            <w:gridSpan w:val="4"/>
          </w:tcPr>
          <w:p w:rsidR="00E42D17" w:rsidRPr="00E42D17" w:rsidRDefault="00E42D17" w:rsidP="00E42D17">
            <w:pPr>
              <w:tabs>
                <w:tab w:val="left" w:pos="5760"/>
              </w:tabs>
              <w:rPr>
                <w:rFonts w:eastAsia="MS Mincho" w:cs="Arial"/>
                <w:szCs w:val="24"/>
              </w:rPr>
            </w:pPr>
            <w:r w:rsidRPr="00E42D17">
              <w:rPr>
                <w:rFonts w:eastAsia="MS Mincho" w:cs="Arial"/>
                <w:szCs w:val="24"/>
              </w:rPr>
              <w:t xml:space="preserve">The eighth term is </w:t>
            </w:r>
            <m:oMath>
              <m:r>
                <w:rPr>
                  <w:rFonts w:ascii="Cambria Math" w:eastAsia="MS Mincho" w:hAnsi="Cambria Math" w:cs="Arial"/>
                  <w:szCs w:val="24"/>
                </w:rPr>
                <m:t>42.</m:t>
              </m:r>
            </m:oMath>
          </w:p>
        </w:tc>
      </w:tr>
    </w:tbl>
    <w:p w:rsidR="00E42D17" w:rsidRPr="00E42D17" w:rsidRDefault="00E42D17" w:rsidP="00E42D17">
      <w:pPr>
        <w:pStyle w:val="ListParagraph"/>
        <w:spacing w:after="0"/>
        <w:rPr>
          <w:rFonts w:cs="Arial"/>
          <w:szCs w:val="24"/>
        </w:rPr>
      </w:pPr>
    </w:p>
    <w:p w:rsidR="00E42D17" w:rsidRPr="00E42D17" w:rsidRDefault="00E42D17" w:rsidP="00273BE2">
      <w:pPr>
        <w:pStyle w:val="ListParagraph"/>
        <w:numPr>
          <w:ilvl w:val="0"/>
          <w:numId w:val="126"/>
        </w:numPr>
        <w:ind w:left="360"/>
        <w:rPr>
          <w:rFonts w:eastAsiaTheme="minorEastAsia" w:cs="Arial"/>
          <w:szCs w:val="24"/>
        </w:rPr>
      </w:pPr>
      <w:r w:rsidRPr="00E42D17">
        <w:rPr>
          <w:rFonts w:cs="Arial"/>
          <w:szCs w:val="24"/>
        </w:rPr>
        <w:t xml:space="preserve">Find the eighth term of the sequence </w:t>
      </w:r>
      <m:oMath>
        <m:r>
          <w:rPr>
            <w:rFonts w:ascii="Cambria Math" w:hAnsi="Cambria Math" w:cs="Arial"/>
            <w:szCs w:val="24"/>
          </w:rPr>
          <m:t>6,-3,</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2</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r>
          <w:rPr>
            <w:rFonts w:ascii="Cambria Math" w:hAnsi="Cambria Math" w:cs="Arial"/>
            <w:szCs w:val="24"/>
          </w:rPr>
          <m:t>,…</m:t>
        </m:r>
      </m:oMath>
    </w:p>
    <w:p w:rsidR="00E42D17" w:rsidRPr="00E42D17" w:rsidRDefault="00E42D17" w:rsidP="00DA6D72">
      <w:pPr>
        <w:pStyle w:val="ListParagraph"/>
        <w:ind w:left="360" w:firstLine="0"/>
        <w:rPr>
          <w:rFonts w:eastAsiaTheme="minorEastAsia" w:cs="Arial"/>
          <w:szCs w:val="24"/>
        </w:rPr>
      </w:pPr>
      <w:r w:rsidRPr="00E42D17">
        <w:rPr>
          <w:rFonts w:cs="Arial"/>
          <w:b/>
          <w:szCs w:val="24"/>
        </w:rPr>
        <w:t>Solution:</w:t>
      </w:r>
      <w:r w:rsidRPr="00E42D17">
        <w:rPr>
          <w:rFonts w:cs="Arial"/>
          <w:szCs w:val="24"/>
        </w:rPr>
        <w:t xml:space="preserve"> </w:t>
      </w:r>
    </w:p>
    <w:p w:rsidR="00E42D17" w:rsidRPr="00E42D17" w:rsidRDefault="00E42D17" w:rsidP="00DA6D72">
      <w:pPr>
        <w:pStyle w:val="ListParagraph"/>
        <w:spacing w:after="0"/>
        <w:ind w:hanging="360"/>
        <w:rPr>
          <w:rFonts w:eastAsiaTheme="minorEastAsia" w:cs="Arial"/>
          <w:szCs w:val="24"/>
        </w:rPr>
      </w:pPr>
      <w:r w:rsidRPr="00E42D17">
        <w:rPr>
          <w:rFonts w:cs="Arial"/>
          <w:szCs w:val="24"/>
        </w:rPr>
        <w:t xml:space="preserve">This is a geometric progression with common ratio </w:t>
      </w:r>
      <m:oMath>
        <m:r>
          <w:rPr>
            <w:rFonts w:ascii="Cambria Math" w:hAnsi="Cambria Math" w:cs="Arial"/>
            <w:szCs w:val="24"/>
          </w:rPr>
          <m:t>r=-</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m:t>
        </m:r>
      </m:oMath>
      <w:r w:rsidRPr="00E42D17">
        <w:rPr>
          <w:rFonts w:eastAsiaTheme="minorEastAsia" w:cs="Arial"/>
          <w:szCs w:val="24"/>
        </w:rPr>
        <w:t xml:space="preserve"> </w:t>
      </w:r>
      <w:r w:rsidRPr="00E42D17">
        <w:rPr>
          <w:rFonts w:cs="Arial"/>
          <w:szCs w:val="24"/>
        </w:rPr>
        <w:t>Apply the formula for GP:</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425"/>
        <w:gridCol w:w="2126"/>
        <w:gridCol w:w="4111"/>
      </w:tblGrid>
      <w:tr w:rsidR="00E42D17" w:rsidRPr="00E42D17" w:rsidTr="00E42D17">
        <w:tc>
          <w:tcPr>
            <w:tcW w:w="709" w:type="dxa"/>
            <w:vAlign w:val="center"/>
          </w:tcPr>
          <w:p w:rsidR="00E42D17" w:rsidRPr="00E42D17" w:rsidRDefault="00DE01BE" w:rsidP="00E42D17">
            <w:pPr>
              <w:tabs>
                <w:tab w:val="left" w:pos="5760"/>
              </w:tabs>
              <w:jc w:val="right"/>
              <w:rPr>
                <w:rFonts w:eastAsiaTheme="minorEastAsia" w:cs="Arial"/>
                <w:szCs w:val="24"/>
              </w:rPr>
            </w:pPr>
            <m:oMath>
              <m:sSub>
                <m:sSubPr>
                  <m:ctrlPr>
                    <w:rPr>
                      <w:rFonts w:ascii="Cambria Math" w:eastAsiaTheme="minorEastAsia" w:hAnsi="Cambria Math" w:cs="Arial"/>
                      <w:i/>
                      <w:szCs w:val="24"/>
                    </w:rPr>
                  </m:ctrlPr>
                </m:sSubPr>
                <m:e>
                  <m:r>
                    <w:rPr>
                      <w:rFonts w:ascii="Cambria Math" w:eastAsiaTheme="minorEastAsia" w:hAnsi="Cambria Math" w:cs="Arial"/>
                      <w:szCs w:val="24"/>
                    </w:rPr>
                    <m:t>U</m:t>
                  </m:r>
                </m:e>
                <m:sub>
                  <m:r>
                    <w:rPr>
                      <w:rFonts w:ascii="Cambria Math" w:eastAsiaTheme="minorEastAsia" w:hAnsi="Cambria Math" w:cs="Arial"/>
                      <w:szCs w:val="24"/>
                    </w:rPr>
                    <m:t>n</m:t>
                  </m:r>
                </m:sub>
              </m:sSub>
            </m:oMath>
            <w:r w:rsidR="00E42D17" w:rsidRPr="00E42D17">
              <w:rPr>
                <w:rFonts w:eastAsiaTheme="minorEastAsia" w:cs="Arial"/>
                <w:szCs w:val="24"/>
              </w:rPr>
              <w:t xml:space="preserve"> </w:t>
            </w:r>
          </w:p>
        </w:tc>
        <w:tc>
          <w:tcPr>
            <w:tcW w:w="425" w:type="dxa"/>
          </w:tcPr>
          <w:p w:rsidR="00E42D17" w:rsidRPr="00E42D17" w:rsidRDefault="00E42D17" w:rsidP="00E42D17">
            <w:pPr>
              <w:tabs>
                <w:tab w:val="left" w:pos="5760"/>
              </w:tabs>
              <w:rPr>
                <w:rFonts w:eastAsiaTheme="minorEastAsia" w:cs="Arial"/>
                <w:szCs w:val="24"/>
              </w:rPr>
            </w:pPr>
            <m:oMathPara>
              <m:oMath>
                <m:r>
                  <w:rPr>
                    <w:rFonts w:ascii="Cambria Math" w:eastAsiaTheme="minorEastAsia" w:hAnsi="Cambria Math" w:cs="Arial"/>
                    <w:szCs w:val="24"/>
                  </w:rPr>
                  <m:t>=</m:t>
                </m:r>
              </m:oMath>
            </m:oMathPara>
          </w:p>
        </w:tc>
        <w:tc>
          <w:tcPr>
            <w:tcW w:w="2126" w:type="dxa"/>
          </w:tcPr>
          <w:p w:rsidR="00E42D17" w:rsidRPr="00E42D17" w:rsidRDefault="00E42D17" w:rsidP="00E42D17">
            <w:pPr>
              <w:tabs>
                <w:tab w:val="left" w:pos="5760"/>
              </w:tabs>
              <w:rPr>
                <w:rFonts w:eastAsiaTheme="minorEastAsia" w:cs="Arial"/>
                <w:szCs w:val="24"/>
              </w:rPr>
            </w:pPr>
            <m:oMath>
              <m:r>
                <w:rPr>
                  <w:rFonts w:ascii="Cambria Math" w:eastAsiaTheme="minorEastAsia" w:hAnsi="Cambria Math" w:cs="Arial"/>
                  <w:szCs w:val="24"/>
                </w:rPr>
                <m:t>a</m:t>
              </m:r>
              <m:sSup>
                <m:sSupPr>
                  <m:ctrlPr>
                    <w:rPr>
                      <w:rFonts w:ascii="Cambria Math" w:eastAsiaTheme="minorEastAsia" w:hAnsi="Cambria Math" w:cs="Arial"/>
                      <w:i/>
                      <w:szCs w:val="24"/>
                    </w:rPr>
                  </m:ctrlPr>
                </m:sSupPr>
                <m:e>
                  <m:r>
                    <w:rPr>
                      <w:rFonts w:ascii="Cambria Math" w:eastAsiaTheme="minorEastAsia" w:hAnsi="Cambria Math" w:cs="Arial"/>
                      <w:szCs w:val="24"/>
                    </w:rPr>
                    <m:t>r</m:t>
                  </m:r>
                </m:e>
                <m:sup>
                  <m:r>
                    <w:rPr>
                      <w:rFonts w:ascii="Cambria Math" w:eastAsiaTheme="minorEastAsia" w:hAnsi="Cambria Math" w:cs="Arial"/>
                      <w:szCs w:val="24"/>
                    </w:rPr>
                    <m:t>n-1</m:t>
                  </m:r>
                </m:sup>
              </m:sSup>
            </m:oMath>
            <w:r w:rsidR="009A1FE6">
              <w:rPr>
                <w:rFonts w:eastAsiaTheme="minorEastAsia" w:cs="Arial"/>
                <w:szCs w:val="24"/>
              </w:rPr>
              <w:t xml:space="preserve"> </w:t>
            </w:r>
          </w:p>
        </w:tc>
        <w:tc>
          <w:tcPr>
            <w:tcW w:w="4111" w:type="dxa"/>
          </w:tcPr>
          <w:p w:rsidR="00E42D17" w:rsidRPr="00E42D17" w:rsidRDefault="00E42D17" w:rsidP="00E42D17">
            <w:pPr>
              <w:tabs>
                <w:tab w:val="left" w:pos="5760"/>
              </w:tabs>
              <w:rPr>
                <w:rFonts w:eastAsia="Calibri" w:cs="Arial"/>
                <w:szCs w:val="24"/>
              </w:rPr>
            </w:pPr>
          </w:p>
        </w:tc>
      </w:tr>
      <w:tr w:rsidR="00E42D17" w:rsidRPr="00E42D17" w:rsidTr="00E42D17">
        <w:tc>
          <w:tcPr>
            <w:tcW w:w="709" w:type="dxa"/>
            <w:vAlign w:val="center"/>
          </w:tcPr>
          <w:p w:rsidR="00E42D17" w:rsidRPr="00E42D17" w:rsidRDefault="00DE01BE" w:rsidP="00E42D17">
            <w:pPr>
              <w:tabs>
                <w:tab w:val="left" w:pos="5760"/>
              </w:tabs>
              <w:jc w:val="right"/>
              <w:rPr>
                <w:rFonts w:eastAsia="Calibri" w:cs="Arial"/>
                <w:szCs w:val="24"/>
              </w:rPr>
            </w:pPr>
            <m:oMathPara>
              <m:oMathParaPr>
                <m:jc m:val="right"/>
              </m:oMathParaPr>
              <m:oMath>
                <m:sSub>
                  <m:sSubPr>
                    <m:ctrlPr>
                      <w:rPr>
                        <w:rFonts w:ascii="Cambria Math" w:eastAsia="Calibri" w:hAnsi="Cambria Math" w:cs="Arial"/>
                        <w:i/>
                        <w:szCs w:val="24"/>
                      </w:rPr>
                    </m:ctrlPr>
                  </m:sSubPr>
                  <m:e>
                    <m:r>
                      <w:rPr>
                        <w:rFonts w:ascii="Cambria Math" w:eastAsia="Calibri" w:hAnsi="Cambria Math" w:cs="Arial"/>
                        <w:szCs w:val="24"/>
                      </w:rPr>
                      <m:t>U</m:t>
                    </m:r>
                  </m:e>
                  <m:sub>
                    <m:r>
                      <w:rPr>
                        <w:rFonts w:ascii="Cambria Math" w:eastAsia="Calibri" w:hAnsi="Cambria Math" w:cs="Arial"/>
                        <w:szCs w:val="24"/>
                      </w:rPr>
                      <m:t>8</m:t>
                    </m:r>
                  </m:sub>
                </m:sSub>
              </m:oMath>
            </m:oMathPara>
          </w:p>
        </w:tc>
        <w:tc>
          <w:tcPr>
            <w:tcW w:w="425" w:type="dxa"/>
            <w:vAlign w:val="center"/>
          </w:tcPr>
          <w:p w:rsidR="00E42D17" w:rsidRPr="00E42D17" w:rsidRDefault="00E42D17" w:rsidP="00E42D17">
            <w:pPr>
              <w:tabs>
                <w:tab w:val="left" w:pos="5760"/>
              </w:tabs>
              <w:jc w:val="center"/>
              <w:rPr>
                <w:rFonts w:eastAsia="MS Mincho" w:cs="Arial"/>
                <w:szCs w:val="24"/>
              </w:rPr>
            </w:pPr>
            <m:oMathPara>
              <m:oMath>
                <m:r>
                  <w:rPr>
                    <w:rFonts w:ascii="Cambria Math" w:eastAsia="MS Mincho" w:hAnsi="Cambria Math" w:cs="Arial"/>
                    <w:szCs w:val="24"/>
                  </w:rPr>
                  <m:t>=</m:t>
                </m:r>
              </m:oMath>
            </m:oMathPara>
          </w:p>
        </w:tc>
        <w:tc>
          <w:tcPr>
            <w:tcW w:w="2126" w:type="dxa"/>
          </w:tcPr>
          <w:p w:rsidR="00E42D17" w:rsidRPr="00E42D17" w:rsidRDefault="00E42D17" w:rsidP="00E42D17">
            <w:pPr>
              <w:tabs>
                <w:tab w:val="left" w:pos="5760"/>
              </w:tabs>
              <w:rPr>
                <w:rFonts w:eastAsia="MS Mincho" w:cs="Arial"/>
                <w:szCs w:val="24"/>
              </w:rPr>
            </w:pPr>
            <m:oMath>
              <m:r>
                <w:rPr>
                  <w:rFonts w:ascii="Cambria Math" w:eastAsia="MS Mincho" w:hAnsi="Cambria Math" w:cs="Arial"/>
                  <w:szCs w:val="24"/>
                </w:rPr>
                <m:t>6×</m:t>
              </m:r>
              <m:sSup>
                <m:sSupPr>
                  <m:ctrlPr>
                    <w:rPr>
                      <w:rFonts w:ascii="Cambria Math" w:eastAsia="MS Mincho" w:hAnsi="Cambria Math" w:cs="Arial"/>
                      <w:i/>
                      <w:szCs w:val="24"/>
                    </w:rPr>
                  </m:ctrlPr>
                </m:sSupPr>
                <m:e>
                  <m:d>
                    <m:dPr>
                      <m:ctrlPr>
                        <w:rPr>
                          <w:rFonts w:ascii="Cambria Math" w:eastAsia="MS Mincho" w:hAnsi="Cambria Math" w:cs="Arial"/>
                          <w:i/>
                          <w:szCs w:val="24"/>
                        </w:rPr>
                      </m:ctrlPr>
                    </m:dPr>
                    <m:e>
                      <m:r>
                        <w:rPr>
                          <w:rFonts w:ascii="Cambria Math" w:eastAsia="MS Mincho" w:hAnsi="Cambria Math" w:cs="Arial"/>
                          <w:szCs w:val="24"/>
                        </w:rPr>
                        <m:t>-</m:t>
                      </m:r>
                      <m:f>
                        <m:fPr>
                          <m:ctrlPr>
                            <w:rPr>
                              <w:rFonts w:ascii="Cambria Math" w:eastAsia="MS Mincho" w:hAnsi="Cambria Math" w:cs="Arial"/>
                              <w:i/>
                              <w:szCs w:val="24"/>
                            </w:rPr>
                          </m:ctrlPr>
                        </m:fPr>
                        <m:num>
                          <m:r>
                            <w:rPr>
                              <w:rFonts w:ascii="Cambria Math" w:eastAsia="MS Mincho" w:hAnsi="Cambria Math" w:cs="Arial"/>
                              <w:szCs w:val="24"/>
                            </w:rPr>
                            <m:t>1</m:t>
                          </m:r>
                        </m:num>
                        <m:den>
                          <m:r>
                            <w:rPr>
                              <w:rFonts w:ascii="Cambria Math" w:eastAsia="MS Mincho" w:hAnsi="Cambria Math" w:cs="Arial"/>
                              <w:szCs w:val="24"/>
                            </w:rPr>
                            <m:t>2</m:t>
                          </m:r>
                        </m:den>
                      </m:f>
                    </m:e>
                  </m:d>
                </m:e>
                <m:sup>
                  <m:r>
                    <w:rPr>
                      <w:rFonts w:ascii="Cambria Math" w:eastAsia="MS Mincho" w:hAnsi="Cambria Math" w:cs="Arial"/>
                      <w:szCs w:val="24"/>
                    </w:rPr>
                    <m:t>8-1</m:t>
                  </m:r>
                </m:sup>
              </m:sSup>
            </m:oMath>
            <w:r w:rsidRPr="00E42D17">
              <w:rPr>
                <w:rFonts w:eastAsia="MS Mincho" w:cs="Arial"/>
                <w:szCs w:val="24"/>
              </w:rPr>
              <w:t xml:space="preserve"> </w:t>
            </w:r>
          </w:p>
        </w:tc>
        <w:tc>
          <w:tcPr>
            <w:tcW w:w="4111" w:type="dxa"/>
          </w:tcPr>
          <w:p w:rsidR="00E42D17" w:rsidRPr="00E42D17" w:rsidRDefault="00E42D17" w:rsidP="00E42D17">
            <w:pPr>
              <w:tabs>
                <w:tab w:val="left" w:pos="5760"/>
              </w:tabs>
              <w:rPr>
                <w:rFonts w:eastAsia="Calibri" w:cs="Arial"/>
                <w:szCs w:val="24"/>
              </w:rPr>
            </w:pPr>
            <w:r w:rsidRPr="00E42D17">
              <w:rPr>
                <w:rFonts w:eastAsia="Calibri" w:cs="Arial"/>
                <w:szCs w:val="24"/>
              </w:rPr>
              <w:t xml:space="preserve">Substitute </w:t>
            </w:r>
            <m:oMath>
              <m:r>
                <w:rPr>
                  <w:rFonts w:ascii="Cambria Math" w:eastAsia="Calibri" w:hAnsi="Cambria Math" w:cs="Arial"/>
                  <w:szCs w:val="24"/>
                </w:rPr>
                <m:t>n=8,r=-</m:t>
              </m:r>
              <m:f>
                <m:fPr>
                  <m:ctrlPr>
                    <w:rPr>
                      <w:rFonts w:ascii="Cambria Math" w:eastAsia="Calibri" w:hAnsi="Cambria Math" w:cs="Arial"/>
                      <w:i/>
                      <w:szCs w:val="24"/>
                    </w:rPr>
                  </m:ctrlPr>
                </m:fPr>
                <m:num>
                  <m:r>
                    <w:rPr>
                      <w:rFonts w:ascii="Cambria Math" w:eastAsia="Calibri" w:hAnsi="Cambria Math" w:cs="Arial"/>
                      <w:szCs w:val="24"/>
                    </w:rPr>
                    <m:t>1</m:t>
                  </m:r>
                </m:num>
                <m:den>
                  <m:r>
                    <w:rPr>
                      <w:rFonts w:ascii="Cambria Math" w:eastAsia="Calibri" w:hAnsi="Cambria Math" w:cs="Arial"/>
                      <w:szCs w:val="24"/>
                    </w:rPr>
                    <m:t>2</m:t>
                  </m:r>
                </m:den>
              </m:f>
              <m:r>
                <w:rPr>
                  <w:rFonts w:ascii="Cambria Math" w:eastAsia="Calibri" w:hAnsi="Cambria Math" w:cs="Arial"/>
                  <w:szCs w:val="24"/>
                </w:rPr>
                <m:t>,a=6</m:t>
              </m:r>
            </m:oMath>
          </w:p>
        </w:tc>
      </w:tr>
      <w:tr w:rsidR="00E42D17" w:rsidRPr="00E42D17" w:rsidTr="00E42D17">
        <w:tc>
          <w:tcPr>
            <w:tcW w:w="709" w:type="dxa"/>
          </w:tcPr>
          <w:p w:rsidR="00E42D17" w:rsidRPr="00E42D17" w:rsidRDefault="00E42D17" w:rsidP="00E42D17">
            <w:pPr>
              <w:tabs>
                <w:tab w:val="left" w:pos="5760"/>
              </w:tabs>
              <w:rPr>
                <w:rFonts w:eastAsia="Calibri" w:cs="Arial"/>
                <w:szCs w:val="24"/>
              </w:rPr>
            </w:pPr>
            <w:r w:rsidRPr="00E42D17">
              <w:rPr>
                <w:rFonts w:eastAsiaTheme="minorEastAsia" w:cs="Arial"/>
                <w:szCs w:val="24"/>
              </w:rPr>
              <w:lastRenderedPageBreak/>
              <w:t xml:space="preserve">    </w:t>
            </w:r>
          </w:p>
        </w:tc>
        <w:tc>
          <w:tcPr>
            <w:tcW w:w="425" w:type="dxa"/>
            <w:vAlign w:val="center"/>
          </w:tcPr>
          <w:p w:rsidR="00E42D17" w:rsidRPr="00E42D17" w:rsidRDefault="00E42D17" w:rsidP="00E42D17">
            <w:pPr>
              <w:tabs>
                <w:tab w:val="left" w:pos="5760"/>
              </w:tabs>
              <w:jc w:val="center"/>
              <w:rPr>
                <w:rFonts w:eastAsia="MS Mincho" w:cs="Arial"/>
                <w:szCs w:val="24"/>
              </w:rPr>
            </w:pPr>
            <m:oMathPara>
              <m:oMath>
                <m:r>
                  <w:rPr>
                    <w:rFonts w:ascii="Cambria Math" w:eastAsia="MS Mincho" w:hAnsi="Cambria Math" w:cs="Arial"/>
                    <w:szCs w:val="24"/>
                  </w:rPr>
                  <m:t>=</m:t>
                </m:r>
              </m:oMath>
            </m:oMathPara>
          </w:p>
        </w:tc>
        <w:tc>
          <w:tcPr>
            <w:tcW w:w="2126" w:type="dxa"/>
          </w:tcPr>
          <w:p w:rsidR="00E42D17" w:rsidRPr="00E42D17" w:rsidRDefault="00E42D17" w:rsidP="00E42D17">
            <w:pPr>
              <w:tabs>
                <w:tab w:val="left" w:pos="5760"/>
              </w:tabs>
              <w:rPr>
                <w:rFonts w:eastAsia="MS Mincho" w:cs="Arial"/>
                <w:szCs w:val="24"/>
              </w:rPr>
            </w:pPr>
            <m:oMath>
              <m:r>
                <w:rPr>
                  <w:rFonts w:ascii="Cambria Math" w:eastAsia="MS Mincho" w:hAnsi="Cambria Math" w:cs="Arial"/>
                  <w:szCs w:val="24"/>
                </w:rPr>
                <m:t>6×</m:t>
              </m:r>
              <m:d>
                <m:dPr>
                  <m:ctrlPr>
                    <w:rPr>
                      <w:rFonts w:ascii="Cambria Math" w:eastAsia="MS Mincho" w:hAnsi="Cambria Math" w:cs="Arial"/>
                      <w:i/>
                      <w:szCs w:val="24"/>
                    </w:rPr>
                  </m:ctrlPr>
                </m:dPr>
                <m:e>
                  <m:r>
                    <w:rPr>
                      <w:rFonts w:ascii="Cambria Math" w:eastAsia="MS Mincho" w:hAnsi="Cambria Math" w:cs="Arial"/>
                      <w:szCs w:val="24"/>
                    </w:rPr>
                    <m:t>-</m:t>
                  </m:r>
                  <m:f>
                    <m:fPr>
                      <m:ctrlPr>
                        <w:rPr>
                          <w:rFonts w:ascii="Cambria Math" w:eastAsia="MS Mincho" w:hAnsi="Cambria Math" w:cs="Arial"/>
                          <w:i/>
                          <w:szCs w:val="24"/>
                        </w:rPr>
                      </m:ctrlPr>
                    </m:fPr>
                    <m:num>
                      <m:r>
                        <w:rPr>
                          <w:rFonts w:ascii="Cambria Math" w:eastAsia="MS Mincho" w:hAnsi="Cambria Math" w:cs="Arial"/>
                          <w:szCs w:val="24"/>
                        </w:rPr>
                        <m:t>1</m:t>
                      </m:r>
                    </m:num>
                    <m:den>
                      <m:sSup>
                        <m:sSupPr>
                          <m:ctrlPr>
                            <w:rPr>
                              <w:rFonts w:ascii="Cambria Math" w:eastAsia="MS Mincho" w:hAnsi="Cambria Math" w:cs="Arial"/>
                              <w:i/>
                              <w:szCs w:val="24"/>
                            </w:rPr>
                          </m:ctrlPr>
                        </m:sSupPr>
                        <m:e>
                          <m:r>
                            <w:rPr>
                              <w:rFonts w:ascii="Cambria Math" w:eastAsia="MS Mincho" w:hAnsi="Cambria Math" w:cs="Arial"/>
                              <w:szCs w:val="24"/>
                            </w:rPr>
                            <m:t>2</m:t>
                          </m:r>
                        </m:e>
                        <m:sup>
                          <m:r>
                            <w:rPr>
                              <w:rFonts w:ascii="Cambria Math" w:eastAsia="MS Mincho" w:hAnsi="Cambria Math" w:cs="Arial"/>
                              <w:szCs w:val="24"/>
                            </w:rPr>
                            <m:t>7</m:t>
                          </m:r>
                        </m:sup>
                      </m:sSup>
                    </m:den>
                  </m:f>
                </m:e>
              </m:d>
            </m:oMath>
            <w:r w:rsidRPr="00E42D17">
              <w:rPr>
                <w:rFonts w:eastAsia="MS Mincho" w:cs="Arial"/>
                <w:szCs w:val="24"/>
              </w:rPr>
              <w:t xml:space="preserve"> </w:t>
            </w:r>
          </w:p>
        </w:tc>
        <w:tc>
          <w:tcPr>
            <w:tcW w:w="4111" w:type="dxa"/>
          </w:tcPr>
          <w:p w:rsidR="00E42D17" w:rsidRPr="00E42D17" w:rsidRDefault="00E42D17" w:rsidP="00E42D17">
            <w:pPr>
              <w:tabs>
                <w:tab w:val="left" w:pos="5760"/>
              </w:tabs>
              <w:rPr>
                <w:rFonts w:eastAsia="MS Mincho" w:cs="Arial"/>
                <w:szCs w:val="24"/>
              </w:rPr>
            </w:pPr>
            <w:r w:rsidRPr="00E42D17">
              <w:rPr>
                <w:rFonts w:eastAsia="MS Mincho" w:cs="Arial"/>
                <w:szCs w:val="24"/>
              </w:rPr>
              <w:t>Simplify</w:t>
            </w:r>
          </w:p>
        </w:tc>
      </w:tr>
      <w:tr w:rsidR="00E42D17" w:rsidRPr="00E42D17" w:rsidTr="00E42D17">
        <w:tc>
          <w:tcPr>
            <w:tcW w:w="709" w:type="dxa"/>
          </w:tcPr>
          <w:p w:rsidR="00E42D17" w:rsidRPr="00E42D17" w:rsidRDefault="00E42D17" w:rsidP="00E42D17">
            <w:pPr>
              <w:tabs>
                <w:tab w:val="left" w:pos="5760"/>
              </w:tabs>
              <w:rPr>
                <w:rFonts w:eastAsia="Calibri" w:cs="Arial"/>
                <w:szCs w:val="24"/>
              </w:rPr>
            </w:pPr>
          </w:p>
        </w:tc>
        <w:tc>
          <w:tcPr>
            <w:tcW w:w="425" w:type="dxa"/>
            <w:vAlign w:val="center"/>
          </w:tcPr>
          <w:p w:rsidR="00E42D17" w:rsidRPr="00E42D17" w:rsidRDefault="00E42D17" w:rsidP="00E42D17">
            <w:pPr>
              <w:tabs>
                <w:tab w:val="left" w:pos="5760"/>
              </w:tabs>
              <w:jc w:val="center"/>
              <w:rPr>
                <w:rFonts w:eastAsia="Calibri" w:cs="Arial"/>
                <w:szCs w:val="24"/>
              </w:rPr>
            </w:pPr>
            <m:oMathPara>
              <m:oMath>
                <m:r>
                  <w:rPr>
                    <w:rFonts w:ascii="Cambria Math" w:eastAsia="Calibri" w:hAnsi="Cambria Math" w:cs="Arial"/>
                    <w:szCs w:val="24"/>
                  </w:rPr>
                  <m:t>=</m:t>
                </m:r>
              </m:oMath>
            </m:oMathPara>
          </w:p>
        </w:tc>
        <w:tc>
          <w:tcPr>
            <w:tcW w:w="2126" w:type="dxa"/>
          </w:tcPr>
          <w:p w:rsidR="00E42D17" w:rsidRPr="00E42D17" w:rsidRDefault="00E42D17" w:rsidP="00E42D17">
            <w:pPr>
              <w:tabs>
                <w:tab w:val="left" w:pos="5760"/>
              </w:tabs>
              <w:rPr>
                <w:rFonts w:eastAsia="Calibri" w:cs="Arial"/>
                <w:szCs w:val="24"/>
              </w:rPr>
            </w:pPr>
            <m:oMath>
              <m:r>
                <w:rPr>
                  <w:rFonts w:ascii="Cambria Math" w:eastAsia="MS Mincho" w:hAnsi="Cambria Math" w:cs="Arial"/>
                  <w:szCs w:val="24"/>
                </w:rPr>
                <m:t>-</m:t>
              </m:r>
              <m:f>
                <m:fPr>
                  <m:ctrlPr>
                    <w:rPr>
                      <w:rFonts w:ascii="Cambria Math" w:eastAsia="MS Mincho" w:hAnsi="Cambria Math" w:cs="Arial"/>
                      <w:i/>
                      <w:szCs w:val="24"/>
                    </w:rPr>
                  </m:ctrlPr>
                </m:fPr>
                <m:num>
                  <m:r>
                    <w:rPr>
                      <w:rFonts w:ascii="Cambria Math" w:eastAsia="MS Mincho" w:hAnsi="Cambria Math" w:cs="Arial"/>
                      <w:szCs w:val="24"/>
                    </w:rPr>
                    <m:t>6</m:t>
                  </m:r>
                </m:num>
                <m:den>
                  <m:r>
                    <w:rPr>
                      <w:rFonts w:ascii="Cambria Math" w:eastAsia="MS Mincho" w:hAnsi="Cambria Math" w:cs="Arial"/>
                      <w:szCs w:val="24"/>
                    </w:rPr>
                    <m:t xml:space="preserve"> 128</m:t>
                  </m:r>
                </m:den>
              </m:f>
            </m:oMath>
            <w:r w:rsidRPr="00E42D17">
              <w:rPr>
                <w:rFonts w:eastAsia="MS Mincho" w:cs="Arial"/>
                <w:szCs w:val="24"/>
              </w:rPr>
              <w:t xml:space="preserve"> </w:t>
            </w:r>
          </w:p>
        </w:tc>
        <w:tc>
          <w:tcPr>
            <w:tcW w:w="4111" w:type="dxa"/>
          </w:tcPr>
          <w:p w:rsidR="00E42D17" w:rsidRPr="00E42D17" w:rsidRDefault="00E42D17" w:rsidP="00E42D17">
            <w:pPr>
              <w:tabs>
                <w:tab w:val="left" w:pos="5760"/>
              </w:tabs>
              <w:rPr>
                <w:rFonts w:eastAsia="MS Mincho" w:cs="Arial"/>
                <w:szCs w:val="24"/>
              </w:rPr>
            </w:pPr>
          </w:p>
        </w:tc>
      </w:tr>
      <w:tr w:rsidR="00E42D17" w:rsidRPr="00E42D17" w:rsidTr="00E42D17">
        <w:tc>
          <w:tcPr>
            <w:tcW w:w="709" w:type="dxa"/>
          </w:tcPr>
          <w:p w:rsidR="00E42D17" w:rsidRPr="00E42D17" w:rsidRDefault="00E42D17" w:rsidP="00E42D17">
            <w:pPr>
              <w:tabs>
                <w:tab w:val="left" w:pos="5760"/>
              </w:tabs>
              <w:rPr>
                <w:rFonts w:eastAsia="Calibri" w:cs="Arial"/>
                <w:szCs w:val="24"/>
              </w:rPr>
            </w:pPr>
          </w:p>
        </w:tc>
        <w:tc>
          <w:tcPr>
            <w:tcW w:w="425" w:type="dxa"/>
            <w:vAlign w:val="center"/>
          </w:tcPr>
          <w:p w:rsidR="00E42D17" w:rsidRPr="00E42D17" w:rsidRDefault="00E42D17" w:rsidP="00E42D17">
            <w:pPr>
              <w:tabs>
                <w:tab w:val="left" w:pos="5760"/>
              </w:tabs>
              <w:jc w:val="center"/>
              <w:rPr>
                <w:rFonts w:eastAsia="Calibri" w:cs="Arial"/>
                <w:szCs w:val="24"/>
              </w:rPr>
            </w:pPr>
            <m:oMathPara>
              <m:oMath>
                <m:r>
                  <w:rPr>
                    <w:rFonts w:ascii="Cambria Math" w:eastAsia="Calibri" w:hAnsi="Cambria Math" w:cs="Arial"/>
                    <w:szCs w:val="24"/>
                  </w:rPr>
                  <m:t>=</m:t>
                </m:r>
              </m:oMath>
            </m:oMathPara>
          </w:p>
        </w:tc>
        <w:tc>
          <w:tcPr>
            <w:tcW w:w="2126" w:type="dxa"/>
          </w:tcPr>
          <w:p w:rsidR="00E42D17" w:rsidRPr="00E42D17" w:rsidRDefault="00E42D17" w:rsidP="00E42D17">
            <w:pPr>
              <w:tabs>
                <w:tab w:val="left" w:pos="5760"/>
              </w:tabs>
              <w:rPr>
                <w:rFonts w:eastAsia="MS Mincho" w:cs="Arial"/>
                <w:szCs w:val="24"/>
              </w:rPr>
            </w:pPr>
            <m:oMath>
              <m:r>
                <w:rPr>
                  <w:rFonts w:ascii="Cambria Math" w:eastAsia="MS Mincho" w:hAnsi="Cambria Math" w:cs="Arial"/>
                  <w:szCs w:val="24"/>
                </w:rPr>
                <m:t>-</m:t>
              </m:r>
              <m:f>
                <m:fPr>
                  <m:ctrlPr>
                    <w:rPr>
                      <w:rFonts w:ascii="Cambria Math" w:eastAsia="MS Mincho" w:hAnsi="Cambria Math" w:cs="Arial"/>
                      <w:i/>
                      <w:szCs w:val="24"/>
                    </w:rPr>
                  </m:ctrlPr>
                </m:fPr>
                <m:num>
                  <m:r>
                    <w:rPr>
                      <w:rFonts w:ascii="Cambria Math" w:eastAsia="MS Mincho" w:hAnsi="Cambria Math" w:cs="Arial"/>
                      <w:szCs w:val="24"/>
                    </w:rPr>
                    <m:t>3</m:t>
                  </m:r>
                </m:num>
                <m:den>
                  <m:r>
                    <w:rPr>
                      <w:rFonts w:ascii="Cambria Math" w:eastAsia="MS Mincho" w:hAnsi="Cambria Math" w:cs="Arial"/>
                      <w:szCs w:val="24"/>
                    </w:rPr>
                    <m:t>64</m:t>
                  </m:r>
                </m:den>
              </m:f>
            </m:oMath>
            <w:r w:rsidRPr="00E42D17">
              <w:rPr>
                <w:rFonts w:eastAsia="MS Mincho" w:cs="Arial"/>
                <w:szCs w:val="24"/>
              </w:rPr>
              <w:t xml:space="preserve"> </w:t>
            </w:r>
          </w:p>
        </w:tc>
        <w:tc>
          <w:tcPr>
            <w:tcW w:w="4111" w:type="dxa"/>
          </w:tcPr>
          <w:p w:rsidR="00E42D17" w:rsidRPr="00E42D17" w:rsidRDefault="00E42D17" w:rsidP="00E42D17">
            <w:pPr>
              <w:tabs>
                <w:tab w:val="left" w:pos="5760"/>
              </w:tabs>
              <w:rPr>
                <w:rFonts w:eastAsia="MS Mincho" w:cs="Arial"/>
                <w:szCs w:val="24"/>
              </w:rPr>
            </w:pPr>
          </w:p>
        </w:tc>
      </w:tr>
      <w:tr w:rsidR="00E42D17" w:rsidRPr="00E42D17" w:rsidTr="00E42D17">
        <w:trPr>
          <w:trHeight w:val="364"/>
        </w:trPr>
        <w:tc>
          <w:tcPr>
            <w:tcW w:w="7371" w:type="dxa"/>
            <w:gridSpan w:val="4"/>
          </w:tcPr>
          <w:p w:rsidR="00E42D17" w:rsidRPr="00E42D17" w:rsidRDefault="00E42D17" w:rsidP="00E42D17">
            <w:pPr>
              <w:tabs>
                <w:tab w:val="left" w:pos="5760"/>
              </w:tabs>
              <w:rPr>
                <w:rFonts w:eastAsia="MS Mincho" w:cs="Arial"/>
                <w:szCs w:val="24"/>
              </w:rPr>
            </w:pPr>
            <w:r w:rsidRPr="00E42D17">
              <w:rPr>
                <w:rFonts w:eastAsia="MS Mincho" w:cs="Arial"/>
                <w:szCs w:val="24"/>
              </w:rPr>
              <w:t xml:space="preserve">The eighth term is </w:t>
            </w:r>
            <m:oMath>
              <m:r>
                <w:rPr>
                  <w:rFonts w:ascii="Cambria Math" w:eastAsia="MS Mincho" w:hAnsi="Cambria Math" w:cs="Arial"/>
                  <w:szCs w:val="24"/>
                </w:rPr>
                <m:t>-</m:t>
              </m:r>
              <m:f>
                <m:fPr>
                  <m:ctrlPr>
                    <w:rPr>
                      <w:rFonts w:ascii="Cambria Math" w:eastAsia="MS Mincho" w:hAnsi="Cambria Math" w:cs="Arial"/>
                      <w:i/>
                      <w:szCs w:val="24"/>
                    </w:rPr>
                  </m:ctrlPr>
                </m:fPr>
                <m:num>
                  <m:r>
                    <w:rPr>
                      <w:rFonts w:ascii="Cambria Math" w:eastAsia="MS Mincho" w:hAnsi="Cambria Math" w:cs="Arial"/>
                      <w:szCs w:val="24"/>
                    </w:rPr>
                    <m:t>3</m:t>
                  </m:r>
                </m:num>
                <m:den>
                  <m:r>
                    <w:rPr>
                      <w:rFonts w:ascii="Cambria Math" w:eastAsia="MS Mincho" w:hAnsi="Cambria Math" w:cs="Arial"/>
                      <w:szCs w:val="24"/>
                    </w:rPr>
                    <m:t>64</m:t>
                  </m:r>
                </m:den>
              </m:f>
              <m:r>
                <w:rPr>
                  <w:rFonts w:ascii="Cambria Math" w:eastAsia="MS Mincho" w:hAnsi="Cambria Math" w:cs="Arial"/>
                  <w:szCs w:val="24"/>
                </w:rPr>
                <m:t>.</m:t>
              </m:r>
            </m:oMath>
          </w:p>
        </w:tc>
      </w:tr>
    </w:tbl>
    <w:p w:rsidR="00E42D17" w:rsidRPr="00E42D17" w:rsidRDefault="00E42D17" w:rsidP="00E42D17">
      <w:pPr>
        <w:spacing w:after="0" w:line="276" w:lineRule="auto"/>
        <w:ind w:firstLine="720"/>
        <w:rPr>
          <w:rFonts w:ascii="Arial" w:hAnsi="Arial" w:cs="Arial"/>
          <w:sz w:val="24"/>
          <w:szCs w:val="24"/>
        </w:rPr>
      </w:pPr>
    </w:p>
    <w:p w:rsidR="00E42D17" w:rsidRPr="00E42D17" w:rsidRDefault="00E42D17" w:rsidP="00273BE2">
      <w:pPr>
        <w:pStyle w:val="ListParagraph"/>
        <w:numPr>
          <w:ilvl w:val="0"/>
          <w:numId w:val="126"/>
        </w:numPr>
        <w:ind w:left="360"/>
        <w:rPr>
          <w:rFonts w:cs="Arial"/>
          <w:szCs w:val="24"/>
        </w:rPr>
      </w:pPr>
      <w:r w:rsidRPr="00E42D17">
        <w:rPr>
          <w:rFonts w:cs="Arial"/>
          <w:szCs w:val="24"/>
        </w:rPr>
        <w:t xml:space="preserve">Find the sum of the first nine terms of the AP: </w:t>
      </w:r>
      <m:oMath>
        <m:r>
          <w:rPr>
            <w:rFonts w:ascii="Cambria Math" w:hAnsi="Cambria Math" w:cs="Arial"/>
            <w:szCs w:val="24"/>
          </w:rPr>
          <m:t>12+11</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+11+10</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m:t>
        </m:r>
      </m:oMath>
    </w:p>
    <w:p w:rsidR="00E42D17" w:rsidRPr="00E42D17" w:rsidRDefault="00E42D17" w:rsidP="00E42D17">
      <w:pPr>
        <w:pStyle w:val="ListParagraph"/>
        <w:spacing w:line="240" w:lineRule="auto"/>
        <w:ind w:left="709" w:hanging="283"/>
        <w:outlineLvl w:val="0"/>
        <w:rPr>
          <w:rFonts w:cs="Arial"/>
          <w:b/>
          <w:szCs w:val="24"/>
        </w:rPr>
      </w:pPr>
      <w:r w:rsidRPr="00E42D17">
        <w:rPr>
          <w:rFonts w:cs="Arial"/>
          <w:b/>
          <w:szCs w:val="24"/>
        </w:rPr>
        <w:t>Solution:</w:t>
      </w:r>
    </w:p>
    <w:tbl>
      <w:tblPr>
        <w:tblStyle w:val="TableGrid"/>
        <w:tblW w:w="0" w:type="auto"/>
        <w:tblInd w:w="534" w:type="dxa"/>
        <w:tblLook w:val="04A0" w:firstRow="1" w:lastRow="0" w:firstColumn="1" w:lastColumn="0" w:noHBand="0" w:noVBand="1"/>
      </w:tblPr>
      <w:tblGrid>
        <w:gridCol w:w="1545"/>
        <w:gridCol w:w="396"/>
        <w:gridCol w:w="3303"/>
        <w:gridCol w:w="2977"/>
      </w:tblGrid>
      <w:tr w:rsidR="00E42D17" w:rsidRPr="00E42D17" w:rsidTr="00E42D17">
        <w:tc>
          <w:tcPr>
            <w:tcW w:w="8221" w:type="dxa"/>
            <w:gridSpan w:val="4"/>
            <w:tcBorders>
              <w:top w:val="nil"/>
              <w:left w:val="nil"/>
              <w:bottom w:val="nil"/>
              <w:right w:val="nil"/>
            </w:tcBorders>
          </w:tcPr>
          <w:p w:rsidR="00E42D17" w:rsidRPr="00E42D17" w:rsidRDefault="00DA6D72" w:rsidP="00E42D17">
            <w:pPr>
              <w:pStyle w:val="ListParagraph"/>
              <w:ind w:left="0"/>
              <w:rPr>
                <w:rFonts w:cs="Arial"/>
                <w:szCs w:val="24"/>
              </w:rPr>
            </w:pPr>
            <w:r>
              <w:rPr>
                <w:rFonts w:cs="Arial"/>
                <w:szCs w:val="24"/>
              </w:rPr>
              <w:t xml:space="preserve">    </w:t>
            </w:r>
            <w:r w:rsidR="00E42D17" w:rsidRPr="00E42D17">
              <w:rPr>
                <w:rFonts w:cs="Arial"/>
                <w:szCs w:val="24"/>
              </w:rPr>
              <w:t>Given:</w:t>
            </w:r>
            <w:r w:rsidR="00E42D17" w:rsidRPr="00E42D17">
              <w:rPr>
                <w:rFonts w:eastAsiaTheme="minorEastAsia" w:cs="Arial"/>
                <w:szCs w:val="24"/>
              </w:rPr>
              <w:t xml:space="preserve"> </w:t>
            </w:r>
            <m:oMath>
              <m:r>
                <w:rPr>
                  <w:rFonts w:ascii="Cambria Math" w:hAnsi="Cambria Math" w:cs="Arial"/>
                  <w:szCs w:val="24"/>
                </w:rPr>
                <m:t>a=12,d=-</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,n=9</m:t>
              </m:r>
            </m:oMath>
          </w:p>
        </w:tc>
      </w:tr>
      <w:tr w:rsidR="00E42D17" w:rsidRPr="00E42D17" w:rsidTr="00E42D17">
        <w:tc>
          <w:tcPr>
            <w:tcW w:w="1545" w:type="dxa"/>
            <w:tcBorders>
              <w:top w:val="nil"/>
              <w:left w:val="nil"/>
              <w:bottom w:val="nil"/>
              <w:right w:val="nil"/>
            </w:tcBorders>
            <w:vAlign w:val="center"/>
          </w:tcPr>
          <w:p w:rsidR="00E42D17" w:rsidRPr="00E42D17" w:rsidRDefault="00DE01BE" w:rsidP="00E42D17">
            <w:pPr>
              <w:pStyle w:val="ListParagraph"/>
              <w:ind w:left="0"/>
              <w:jc w:val="right"/>
              <w:rPr>
                <w:rFonts w:cs="Arial"/>
                <w:szCs w:val="24"/>
              </w:rPr>
            </w:pPr>
            <m:oMath>
              <m:sSub>
                <m:sSubPr>
                  <m:ctrlPr>
                    <w:rPr>
                      <w:rFonts w:ascii="Cambria Math" w:eastAsiaTheme="minorEastAsia" w:hAnsi="Cambria Math" w:cs="Arial"/>
                      <w:i/>
                      <w:szCs w:val="24"/>
                    </w:rPr>
                  </m:ctrlPr>
                </m:sSubPr>
                <m:e>
                  <m:r>
                    <w:rPr>
                      <w:rFonts w:ascii="Cambria Math" w:eastAsiaTheme="minorEastAsia" w:hAnsi="Cambria Math" w:cs="Arial"/>
                      <w:szCs w:val="24"/>
                    </w:rPr>
                    <m:t>S</m:t>
                  </m:r>
                </m:e>
                <m:sub>
                  <m:r>
                    <w:rPr>
                      <w:rFonts w:ascii="Cambria Math" w:eastAsiaTheme="minorEastAsia" w:hAnsi="Cambria Math" w:cs="Arial"/>
                      <w:szCs w:val="24"/>
                    </w:rPr>
                    <m:t>n</m:t>
                  </m:r>
                </m:sub>
              </m:sSub>
            </m:oMath>
            <w:r w:rsidR="00E42D17" w:rsidRPr="00E42D17">
              <w:rPr>
                <w:rFonts w:eastAsiaTheme="minorEastAsia" w:cs="Arial"/>
                <w:szCs w:val="24"/>
              </w:rPr>
              <w:t xml:space="preserve"> </w:t>
            </w:r>
          </w:p>
        </w:tc>
        <w:tc>
          <w:tcPr>
            <w:tcW w:w="396" w:type="dxa"/>
            <w:tcBorders>
              <w:top w:val="nil"/>
              <w:left w:val="nil"/>
              <w:bottom w:val="nil"/>
              <w:right w:val="nil"/>
            </w:tcBorders>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3303" w:type="dxa"/>
            <w:tcBorders>
              <w:top w:val="nil"/>
              <w:left w:val="nil"/>
              <w:bottom w:val="nil"/>
              <w:right w:val="nil"/>
            </w:tcBorders>
          </w:tcPr>
          <w:p w:rsidR="00E42D17" w:rsidRPr="00E42D17" w:rsidRDefault="00DA6D72" w:rsidP="00E42D17">
            <w:pPr>
              <w:pStyle w:val="ListParagraph"/>
              <w:ind w:left="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n[2a+</m:t>
              </m:r>
              <m:d>
                <m:dPr>
                  <m:ctrlPr>
                    <w:rPr>
                      <w:rFonts w:ascii="Cambria Math" w:hAnsi="Cambria Math" w:cs="Arial"/>
                      <w:i/>
                      <w:szCs w:val="24"/>
                    </w:rPr>
                  </m:ctrlPr>
                </m:dPr>
                <m:e>
                  <m:r>
                    <w:rPr>
                      <w:rFonts w:ascii="Cambria Math" w:hAnsi="Cambria Math" w:cs="Arial"/>
                      <w:szCs w:val="24"/>
                    </w:rPr>
                    <m:t>n-1</m:t>
                  </m:r>
                </m:e>
              </m:d>
              <m:r>
                <w:rPr>
                  <w:rFonts w:ascii="Cambria Math" w:hAnsi="Cambria Math" w:cs="Arial"/>
                  <w:szCs w:val="24"/>
                </w:rPr>
                <m:t>d]</m:t>
              </m:r>
            </m:oMath>
            <w:r w:rsidR="00E42D17" w:rsidRPr="00E42D17">
              <w:rPr>
                <w:rFonts w:eastAsiaTheme="minorEastAsia" w:cs="Arial"/>
                <w:szCs w:val="24"/>
              </w:rPr>
              <w:t xml:space="preserve"> </w:t>
            </w:r>
          </w:p>
        </w:tc>
        <w:tc>
          <w:tcPr>
            <w:tcW w:w="2977" w:type="dxa"/>
            <w:tcBorders>
              <w:top w:val="nil"/>
              <w:left w:val="nil"/>
              <w:bottom w:val="nil"/>
              <w:right w:val="nil"/>
            </w:tcBorders>
          </w:tcPr>
          <w:p w:rsidR="00E42D17" w:rsidRPr="00E42D17" w:rsidRDefault="00E42D17" w:rsidP="00E42D17">
            <w:pPr>
              <w:pStyle w:val="ListParagraph"/>
              <w:ind w:left="0"/>
              <w:rPr>
                <w:rFonts w:cs="Arial"/>
                <w:szCs w:val="24"/>
              </w:rPr>
            </w:pPr>
          </w:p>
        </w:tc>
      </w:tr>
      <w:tr w:rsidR="00E42D17" w:rsidRPr="00E42D17" w:rsidTr="00E42D17">
        <w:tc>
          <w:tcPr>
            <w:tcW w:w="1545" w:type="dxa"/>
            <w:tcBorders>
              <w:top w:val="nil"/>
              <w:left w:val="nil"/>
              <w:bottom w:val="nil"/>
              <w:right w:val="nil"/>
            </w:tcBorders>
          </w:tcPr>
          <w:p w:rsidR="00E42D17" w:rsidRPr="00E42D17" w:rsidRDefault="00DE01BE" w:rsidP="00E42D17">
            <w:pPr>
              <w:pStyle w:val="ListParagraph"/>
              <w:ind w:left="0"/>
              <w:jc w:val="right"/>
              <w:rPr>
                <w:rFonts w:cs="Arial"/>
                <w:szCs w:val="24"/>
              </w:rPr>
            </w:pPr>
            <m:oMath>
              <m:sSub>
                <m:sSubPr>
                  <m:ctrlPr>
                    <w:rPr>
                      <w:rFonts w:ascii="Cambria Math" w:eastAsiaTheme="minorEastAsia" w:hAnsi="Cambria Math" w:cs="Arial"/>
                      <w:i/>
                      <w:szCs w:val="24"/>
                    </w:rPr>
                  </m:ctrlPr>
                </m:sSubPr>
                <m:e>
                  <m:r>
                    <w:rPr>
                      <w:rFonts w:ascii="Cambria Math" w:eastAsiaTheme="minorEastAsia" w:hAnsi="Cambria Math" w:cs="Arial"/>
                      <w:szCs w:val="24"/>
                    </w:rPr>
                    <m:t>S</m:t>
                  </m:r>
                </m:e>
                <m:sub>
                  <m:r>
                    <w:rPr>
                      <w:rFonts w:ascii="Cambria Math" w:eastAsiaTheme="minorEastAsia" w:hAnsi="Cambria Math" w:cs="Arial"/>
                      <w:szCs w:val="24"/>
                    </w:rPr>
                    <m:t>9</m:t>
                  </m:r>
                </m:sub>
              </m:sSub>
            </m:oMath>
            <w:r w:rsidR="00E42D17" w:rsidRPr="00E42D17">
              <w:rPr>
                <w:rFonts w:eastAsiaTheme="minorEastAsia" w:cs="Arial"/>
                <w:szCs w:val="24"/>
              </w:rPr>
              <w:t xml:space="preserve"> </w:t>
            </w:r>
          </w:p>
        </w:tc>
        <w:tc>
          <w:tcPr>
            <w:tcW w:w="396" w:type="dxa"/>
            <w:tcBorders>
              <w:top w:val="nil"/>
              <w:left w:val="nil"/>
              <w:bottom w:val="nil"/>
              <w:right w:val="nil"/>
            </w:tcBorders>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3303" w:type="dxa"/>
            <w:tcBorders>
              <w:top w:val="nil"/>
              <w:left w:val="nil"/>
              <w:bottom w:val="nil"/>
              <w:right w:val="nil"/>
            </w:tcBorders>
          </w:tcPr>
          <w:p w:rsidR="00E42D17" w:rsidRPr="00E42D17" w:rsidRDefault="00DA6D72" w:rsidP="00E42D17">
            <w:pPr>
              <w:pStyle w:val="ListParagraph"/>
              <w:ind w:left="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(9)[2(12)+</m:t>
              </m:r>
              <m:d>
                <m:dPr>
                  <m:ctrlPr>
                    <w:rPr>
                      <w:rFonts w:ascii="Cambria Math" w:hAnsi="Cambria Math" w:cs="Arial"/>
                      <w:i/>
                      <w:szCs w:val="24"/>
                    </w:rPr>
                  </m:ctrlPr>
                </m:dPr>
                <m:e>
                  <m:r>
                    <w:rPr>
                      <w:rFonts w:ascii="Cambria Math" w:hAnsi="Cambria Math" w:cs="Arial"/>
                      <w:szCs w:val="24"/>
                    </w:rPr>
                    <m:t>9-1</m:t>
                  </m:r>
                </m:e>
              </m:d>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m:t>
              </m:r>
            </m:oMath>
            <w:r w:rsidR="00E42D17" w:rsidRPr="00E42D17">
              <w:rPr>
                <w:rFonts w:eastAsiaTheme="minorEastAsia" w:cs="Arial"/>
                <w:szCs w:val="24"/>
              </w:rPr>
              <w:t xml:space="preserve"> </w:t>
            </w:r>
          </w:p>
        </w:tc>
        <w:tc>
          <w:tcPr>
            <w:tcW w:w="2977" w:type="dxa"/>
            <w:tcBorders>
              <w:top w:val="nil"/>
              <w:left w:val="nil"/>
              <w:bottom w:val="nil"/>
              <w:right w:val="nil"/>
            </w:tcBorders>
          </w:tcPr>
          <w:p w:rsidR="00E42D17" w:rsidRPr="00E42D17" w:rsidRDefault="00DA6D72" w:rsidP="00E42D17">
            <w:pPr>
              <w:pStyle w:val="ListParagraph"/>
              <w:ind w:left="0"/>
              <w:rPr>
                <w:rFonts w:cs="Arial"/>
                <w:szCs w:val="24"/>
              </w:rPr>
            </w:pPr>
            <w:r>
              <w:rPr>
                <w:rFonts w:cs="Arial"/>
                <w:szCs w:val="24"/>
              </w:rPr>
              <w:t xml:space="preserve">    </w:t>
            </w:r>
            <w:r w:rsidR="00E42D17" w:rsidRPr="00E42D17">
              <w:rPr>
                <w:rFonts w:cs="Arial"/>
                <w:szCs w:val="24"/>
              </w:rPr>
              <w:t xml:space="preserve">Substitute </w:t>
            </w:r>
            <m:oMath>
              <m:r>
                <w:rPr>
                  <w:rFonts w:ascii="Cambria Math" w:hAnsi="Cambria Math" w:cs="Arial"/>
                  <w:szCs w:val="24"/>
                </w:rPr>
                <m:t>n</m:t>
              </m:r>
            </m:oMath>
            <w:r w:rsidR="00E42D17" w:rsidRPr="00E42D17">
              <w:rPr>
                <w:rFonts w:cs="Arial"/>
                <w:szCs w:val="24"/>
              </w:rPr>
              <w:t xml:space="preserve">, </w:t>
            </w:r>
            <m:oMath>
              <m:r>
                <w:rPr>
                  <w:rFonts w:ascii="Cambria Math" w:hAnsi="Cambria Math" w:cs="Arial"/>
                  <w:szCs w:val="24"/>
                </w:rPr>
                <m:t>a</m:t>
              </m:r>
            </m:oMath>
            <w:r w:rsidR="00E42D17" w:rsidRPr="00E42D17">
              <w:rPr>
                <w:rFonts w:cs="Arial"/>
                <w:szCs w:val="24"/>
              </w:rPr>
              <w:t xml:space="preserve">, and </w:t>
            </w:r>
            <m:oMath>
              <m:r>
                <w:rPr>
                  <w:rFonts w:ascii="Cambria Math" w:hAnsi="Cambria Math" w:cs="Arial"/>
                  <w:szCs w:val="24"/>
                </w:rPr>
                <m:t>d</m:t>
              </m:r>
            </m:oMath>
          </w:p>
        </w:tc>
      </w:tr>
      <w:tr w:rsidR="00E42D17" w:rsidRPr="00E42D17" w:rsidTr="00E42D17">
        <w:trPr>
          <w:trHeight w:val="363"/>
        </w:trPr>
        <w:tc>
          <w:tcPr>
            <w:tcW w:w="1545" w:type="dxa"/>
            <w:tcBorders>
              <w:top w:val="nil"/>
              <w:left w:val="nil"/>
              <w:bottom w:val="nil"/>
              <w:right w:val="nil"/>
            </w:tcBorders>
          </w:tcPr>
          <w:p w:rsidR="00E42D17" w:rsidRPr="00E42D17" w:rsidRDefault="00E42D17" w:rsidP="00E42D17">
            <w:pPr>
              <w:pStyle w:val="ListParagraph"/>
              <w:ind w:left="0"/>
              <w:rPr>
                <w:rFonts w:cs="Arial"/>
                <w:szCs w:val="24"/>
              </w:rPr>
            </w:pPr>
          </w:p>
        </w:tc>
        <w:tc>
          <w:tcPr>
            <w:tcW w:w="396" w:type="dxa"/>
            <w:tcBorders>
              <w:top w:val="nil"/>
              <w:left w:val="nil"/>
              <w:bottom w:val="nil"/>
              <w:right w:val="nil"/>
            </w:tcBorders>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3303" w:type="dxa"/>
            <w:tcBorders>
              <w:top w:val="nil"/>
              <w:left w:val="nil"/>
              <w:bottom w:val="nil"/>
              <w:right w:val="nil"/>
            </w:tcBorders>
          </w:tcPr>
          <w:p w:rsidR="00E42D17" w:rsidRPr="00E42D17" w:rsidRDefault="00DA6D72" w:rsidP="00E42D17">
            <w:pPr>
              <w:pStyle w:val="ListParagraph"/>
              <w:ind w:left="0"/>
              <w:rPr>
                <w:rFonts w:cs="Arial"/>
                <w:szCs w:val="24"/>
              </w:rPr>
            </w:pPr>
            <w:r>
              <w:rPr>
                <w:rFonts w:eastAsiaTheme="minorEastAsia" w:cs="Arial"/>
                <w:szCs w:val="24"/>
              </w:rPr>
              <w:t xml:space="preserve">    </w:t>
            </w:r>
            <m:oMath>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2</m:t>
                      </m:r>
                    </m:den>
                  </m:f>
                </m:e>
              </m:d>
              <m:d>
                <m:dPr>
                  <m:begChr m:val="["/>
                  <m:endChr m:val="]"/>
                  <m:ctrlPr>
                    <w:rPr>
                      <w:rFonts w:ascii="Cambria Math" w:hAnsi="Cambria Math" w:cs="Arial"/>
                      <w:i/>
                      <w:szCs w:val="24"/>
                    </w:rPr>
                  </m:ctrlPr>
                </m:dPr>
                <m:e>
                  <m:r>
                    <w:rPr>
                      <w:rFonts w:ascii="Cambria Math" w:hAnsi="Cambria Math" w:cs="Arial"/>
                      <w:szCs w:val="24"/>
                    </w:rPr>
                    <m:t>24-</m:t>
                  </m:r>
                  <m:f>
                    <m:fPr>
                      <m:ctrlPr>
                        <w:rPr>
                          <w:rFonts w:ascii="Cambria Math" w:hAnsi="Cambria Math" w:cs="Arial"/>
                          <w:i/>
                          <w:szCs w:val="24"/>
                        </w:rPr>
                      </m:ctrlPr>
                    </m:fPr>
                    <m:num>
                      <m:r>
                        <w:rPr>
                          <w:rFonts w:ascii="Cambria Math" w:hAnsi="Cambria Math" w:cs="Arial"/>
                          <w:szCs w:val="24"/>
                        </w:rPr>
                        <m:t>8</m:t>
                      </m:r>
                    </m:num>
                    <m:den>
                      <m:r>
                        <w:rPr>
                          <w:rFonts w:ascii="Cambria Math" w:hAnsi="Cambria Math" w:cs="Arial"/>
                          <w:szCs w:val="24"/>
                        </w:rPr>
                        <m:t>2</m:t>
                      </m:r>
                    </m:den>
                  </m:f>
                </m:e>
              </m:d>
            </m:oMath>
            <w:r w:rsidR="00E42D17" w:rsidRPr="00E42D17">
              <w:rPr>
                <w:rFonts w:eastAsiaTheme="minorEastAsia" w:cs="Arial"/>
                <w:szCs w:val="24"/>
              </w:rPr>
              <w:t xml:space="preserve"> </w:t>
            </w:r>
          </w:p>
        </w:tc>
        <w:tc>
          <w:tcPr>
            <w:tcW w:w="2977" w:type="dxa"/>
            <w:tcBorders>
              <w:top w:val="nil"/>
              <w:left w:val="nil"/>
              <w:bottom w:val="nil"/>
              <w:right w:val="nil"/>
            </w:tcBorders>
          </w:tcPr>
          <w:p w:rsidR="00E42D17" w:rsidRPr="00E42D17" w:rsidRDefault="00DA6D72" w:rsidP="00E42D17">
            <w:pPr>
              <w:pStyle w:val="ListParagraph"/>
              <w:ind w:left="0"/>
              <w:rPr>
                <w:rFonts w:cs="Arial"/>
                <w:szCs w:val="24"/>
              </w:rPr>
            </w:pPr>
            <w:r>
              <w:rPr>
                <w:rFonts w:cs="Arial"/>
                <w:szCs w:val="24"/>
              </w:rPr>
              <w:t xml:space="preserve">    </w:t>
            </w:r>
            <w:r w:rsidR="00E42D17" w:rsidRPr="00E42D17">
              <w:rPr>
                <w:rFonts w:cs="Arial"/>
                <w:szCs w:val="24"/>
              </w:rPr>
              <w:t>Simplify</w:t>
            </w:r>
          </w:p>
        </w:tc>
      </w:tr>
      <w:tr w:rsidR="00E42D17" w:rsidRPr="00E42D17" w:rsidTr="00E42D17">
        <w:trPr>
          <w:trHeight w:val="363"/>
        </w:trPr>
        <w:tc>
          <w:tcPr>
            <w:tcW w:w="1545" w:type="dxa"/>
            <w:tcBorders>
              <w:top w:val="nil"/>
              <w:left w:val="nil"/>
              <w:bottom w:val="nil"/>
              <w:right w:val="nil"/>
            </w:tcBorders>
          </w:tcPr>
          <w:p w:rsidR="00E42D17" w:rsidRPr="00E42D17" w:rsidRDefault="00E42D17" w:rsidP="00E42D17">
            <w:pPr>
              <w:pStyle w:val="ListParagraph"/>
              <w:ind w:left="0"/>
              <w:rPr>
                <w:rFonts w:cs="Arial"/>
                <w:szCs w:val="24"/>
              </w:rPr>
            </w:pPr>
          </w:p>
        </w:tc>
        <w:tc>
          <w:tcPr>
            <w:tcW w:w="396" w:type="dxa"/>
            <w:tcBorders>
              <w:top w:val="nil"/>
              <w:left w:val="nil"/>
              <w:bottom w:val="nil"/>
              <w:right w:val="nil"/>
            </w:tcBorders>
            <w:vAlign w:val="center"/>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3303" w:type="dxa"/>
            <w:tcBorders>
              <w:top w:val="nil"/>
              <w:left w:val="nil"/>
              <w:bottom w:val="nil"/>
              <w:right w:val="nil"/>
            </w:tcBorders>
          </w:tcPr>
          <w:p w:rsidR="00E42D17" w:rsidRPr="00E42D17" w:rsidRDefault="00DA6D72" w:rsidP="00E42D17">
            <w:pPr>
              <w:pStyle w:val="ListParagraph"/>
              <w:ind w:left="0"/>
              <w:rPr>
                <w:rFonts w:eastAsia="Calibri" w:cs="Arial"/>
                <w:szCs w:val="24"/>
              </w:rPr>
            </w:pPr>
            <w:r>
              <w:rPr>
                <w:rFonts w:eastAsia="Calibri" w:cs="Arial"/>
                <w:szCs w:val="24"/>
              </w:rPr>
              <w:t xml:space="preserve">    </w:t>
            </w:r>
            <m:oMath>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2</m:t>
                      </m:r>
                    </m:den>
                  </m:f>
                </m:e>
              </m:d>
              <m:d>
                <m:dPr>
                  <m:begChr m:val="["/>
                  <m:endChr m:val="]"/>
                  <m:ctrlPr>
                    <w:rPr>
                      <w:rFonts w:ascii="Cambria Math" w:hAnsi="Cambria Math" w:cs="Arial"/>
                      <w:i/>
                      <w:szCs w:val="24"/>
                    </w:rPr>
                  </m:ctrlPr>
                </m:dPr>
                <m:e>
                  <m:r>
                    <w:rPr>
                      <w:rFonts w:ascii="Cambria Math" w:hAnsi="Cambria Math" w:cs="Arial"/>
                      <w:szCs w:val="24"/>
                    </w:rPr>
                    <m:t>24-4</m:t>
                  </m:r>
                </m:e>
              </m:d>
            </m:oMath>
            <w:r w:rsidR="00E42D17" w:rsidRPr="00E42D17">
              <w:rPr>
                <w:rFonts w:eastAsiaTheme="minorEastAsia" w:cs="Arial"/>
                <w:szCs w:val="24"/>
              </w:rPr>
              <w:t xml:space="preserve"> </w:t>
            </w:r>
          </w:p>
        </w:tc>
        <w:tc>
          <w:tcPr>
            <w:tcW w:w="2977" w:type="dxa"/>
            <w:tcBorders>
              <w:top w:val="nil"/>
              <w:left w:val="nil"/>
              <w:bottom w:val="nil"/>
              <w:right w:val="nil"/>
            </w:tcBorders>
          </w:tcPr>
          <w:p w:rsidR="00E42D17" w:rsidRPr="00E42D17" w:rsidRDefault="00E42D17" w:rsidP="00E42D17">
            <w:pPr>
              <w:pStyle w:val="ListParagraph"/>
              <w:ind w:left="0"/>
              <w:rPr>
                <w:rFonts w:cs="Arial"/>
                <w:szCs w:val="24"/>
              </w:rPr>
            </w:pPr>
          </w:p>
        </w:tc>
      </w:tr>
      <w:tr w:rsidR="00E42D17" w:rsidRPr="00E42D17" w:rsidTr="00E42D17">
        <w:trPr>
          <w:trHeight w:val="363"/>
        </w:trPr>
        <w:tc>
          <w:tcPr>
            <w:tcW w:w="1545" w:type="dxa"/>
            <w:tcBorders>
              <w:top w:val="nil"/>
              <w:left w:val="nil"/>
              <w:bottom w:val="nil"/>
              <w:right w:val="nil"/>
            </w:tcBorders>
          </w:tcPr>
          <w:p w:rsidR="00E42D17" w:rsidRPr="00E42D17" w:rsidRDefault="00E42D17" w:rsidP="00E42D17">
            <w:pPr>
              <w:pStyle w:val="ListParagraph"/>
              <w:ind w:left="0"/>
              <w:rPr>
                <w:rFonts w:cs="Arial"/>
                <w:szCs w:val="24"/>
              </w:rPr>
            </w:pPr>
          </w:p>
        </w:tc>
        <w:tc>
          <w:tcPr>
            <w:tcW w:w="396" w:type="dxa"/>
            <w:tcBorders>
              <w:top w:val="nil"/>
              <w:left w:val="nil"/>
              <w:bottom w:val="nil"/>
              <w:right w:val="nil"/>
            </w:tcBorders>
            <w:vAlign w:val="center"/>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3303" w:type="dxa"/>
            <w:tcBorders>
              <w:top w:val="nil"/>
              <w:left w:val="nil"/>
              <w:bottom w:val="nil"/>
              <w:right w:val="nil"/>
            </w:tcBorders>
          </w:tcPr>
          <w:p w:rsidR="00E42D17" w:rsidRPr="00E42D17" w:rsidRDefault="00DA6D72" w:rsidP="00E42D17">
            <w:pPr>
              <w:pStyle w:val="ListParagraph"/>
              <w:ind w:left="0"/>
              <w:rPr>
                <w:rFonts w:eastAsia="Calibri" w:cs="Arial"/>
                <w:szCs w:val="24"/>
              </w:rPr>
            </w:pPr>
            <w:r>
              <w:rPr>
                <w:rFonts w:eastAsia="Calibri" w:cs="Arial"/>
                <w:szCs w:val="24"/>
              </w:rPr>
              <w:t xml:space="preserve">    </w:t>
            </w:r>
            <m:oMath>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2</m:t>
                      </m:r>
                    </m:den>
                  </m:f>
                </m:e>
              </m:d>
              <m:r>
                <w:rPr>
                  <w:rFonts w:ascii="Cambria Math" w:hAnsi="Cambria Math" w:cs="Arial"/>
                  <w:szCs w:val="24"/>
                </w:rPr>
                <m:t>(20)</m:t>
              </m:r>
            </m:oMath>
            <w:r w:rsidR="00E42D17" w:rsidRPr="00E42D17">
              <w:rPr>
                <w:rFonts w:eastAsiaTheme="minorEastAsia" w:cs="Arial"/>
                <w:szCs w:val="24"/>
              </w:rPr>
              <w:t xml:space="preserve"> </w:t>
            </w:r>
          </w:p>
        </w:tc>
        <w:tc>
          <w:tcPr>
            <w:tcW w:w="2977" w:type="dxa"/>
            <w:tcBorders>
              <w:top w:val="nil"/>
              <w:left w:val="nil"/>
              <w:bottom w:val="nil"/>
              <w:right w:val="nil"/>
            </w:tcBorders>
          </w:tcPr>
          <w:p w:rsidR="00E42D17" w:rsidRPr="00E42D17" w:rsidRDefault="00E42D17" w:rsidP="00E42D17">
            <w:pPr>
              <w:pStyle w:val="ListParagraph"/>
              <w:ind w:left="0"/>
              <w:rPr>
                <w:rFonts w:cs="Arial"/>
                <w:szCs w:val="24"/>
              </w:rPr>
            </w:pPr>
          </w:p>
        </w:tc>
      </w:tr>
      <w:tr w:rsidR="00E42D17" w:rsidRPr="00E42D17" w:rsidTr="00E42D17">
        <w:tc>
          <w:tcPr>
            <w:tcW w:w="1545" w:type="dxa"/>
            <w:tcBorders>
              <w:top w:val="nil"/>
              <w:left w:val="nil"/>
              <w:bottom w:val="nil"/>
              <w:right w:val="nil"/>
            </w:tcBorders>
          </w:tcPr>
          <w:p w:rsidR="00E42D17" w:rsidRPr="00E42D17" w:rsidRDefault="00E42D17" w:rsidP="00E42D17">
            <w:pPr>
              <w:pStyle w:val="ListParagraph"/>
              <w:ind w:left="0"/>
              <w:rPr>
                <w:rFonts w:cs="Arial"/>
                <w:szCs w:val="24"/>
              </w:rPr>
            </w:pPr>
          </w:p>
        </w:tc>
        <w:tc>
          <w:tcPr>
            <w:tcW w:w="396" w:type="dxa"/>
            <w:tcBorders>
              <w:top w:val="nil"/>
              <w:left w:val="nil"/>
              <w:bottom w:val="nil"/>
              <w:right w:val="nil"/>
            </w:tcBorders>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303" w:type="dxa"/>
            <w:tcBorders>
              <w:top w:val="nil"/>
              <w:left w:val="nil"/>
              <w:bottom w:val="nil"/>
              <w:right w:val="nil"/>
            </w:tcBorders>
          </w:tcPr>
          <w:p w:rsidR="00E42D17" w:rsidRPr="00E42D17" w:rsidRDefault="00DA6D72" w:rsidP="00E42D17">
            <w:pPr>
              <w:pStyle w:val="ListParagraph"/>
              <w:ind w:left="0"/>
              <w:rPr>
                <w:rFonts w:cs="Arial"/>
                <w:szCs w:val="24"/>
              </w:rPr>
            </w:pPr>
            <w:r>
              <w:rPr>
                <w:rFonts w:eastAsiaTheme="minorEastAsia" w:cs="Arial"/>
                <w:szCs w:val="24"/>
              </w:rPr>
              <w:t xml:space="preserve">    </w:t>
            </w:r>
            <m:oMath>
              <m:r>
                <w:rPr>
                  <w:rFonts w:ascii="Cambria Math" w:eastAsiaTheme="minorEastAsia" w:hAnsi="Cambria Math" w:cs="Arial"/>
                  <w:szCs w:val="24"/>
                </w:rPr>
                <m:t>90</m:t>
              </m:r>
            </m:oMath>
            <w:r w:rsidR="00E42D17" w:rsidRPr="00E42D17">
              <w:rPr>
                <w:rFonts w:eastAsiaTheme="minorEastAsia" w:cs="Arial"/>
                <w:szCs w:val="24"/>
              </w:rPr>
              <w:t xml:space="preserve"> </w:t>
            </w:r>
          </w:p>
        </w:tc>
        <w:tc>
          <w:tcPr>
            <w:tcW w:w="2977" w:type="dxa"/>
            <w:tcBorders>
              <w:top w:val="nil"/>
              <w:left w:val="nil"/>
              <w:bottom w:val="nil"/>
              <w:right w:val="nil"/>
            </w:tcBorders>
          </w:tcPr>
          <w:p w:rsidR="00E42D17" w:rsidRPr="00E42D17" w:rsidRDefault="00DA6D72" w:rsidP="00E42D17">
            <w:pPr>
              <w:pStyle w:val="ListParagraph"/>
              <w:ind w:left="0"/>
              <w:rPr>
                <w:rFonts w:cs="Arial"/>
                <w:szCs w:val="24"/>
              </w:rPr>
            </w:pPr>
            <w:r>
              <w:rPr>
                <w:rFonts w:cs="Arial"/>
                <w:szCs w:val="24"/>
              </w:rPr>
              <w:t xml:space="preserve">     </w:t>
            </w:r>
          </w:p>
        </w:tc>
      </w:tr>
      <w:tr w:rsidR="00E42D17" w:rsidRPr="00E42D17" w:rsidTr="00E42D17">
        <w:tc>
          <w:tcPr>
            <w:tcW w:w="8221" w:type="dxa"/>
            <w:gridSpan w:val="4"/>
            <w:tcBorders>
              <w:top w:val="nil"/>
              <w:left w:val="nil"/>
              <w:bottom w:val="nil"/>
              <w:right w:val="nil"/>
            </w:tcBorders>
          </w:tcPr>
          <w:p w:rsidR="00E42D17" w:rsidRPr="00E42D17" w:rsidRDefault="00DA6D72" w:rsidP="00E42D17">
            <w:pPr>
              <w:pStyle w:val="ListParagraph"/>
              <w:ind w:left="0"/>
              <w:rPr>
                <w:rFonts w:cs="Arial"/>
                <w:szCs w:val="24"/>
              </w:rPr>
            </w:pPr>
            <w:r>
              <w:rPr>
                <w:rFonts w:cs="Arial"/>
                <w:szCs w:val="24"/>
              </w:rPr>
              <w:t xml:space="preserve">    </w:t>
            </w:r>
            <w:r w:rsidR="00E42D17" w:rsidRPr="00E42D17">
              <w:rPr>
                <w:rFonts w:cs="Arial"/>
                <w:szCs w:val="24"/>
              </w:rPr>
              <w:t>The sum of the first nine terms is 90.</w:t>
            </w:r>
          </w:p>
        </w:tc>
      </w:tr>
    </w:tbl>
    <w:p w:rsidR="00E42D17" w:rsidRPr="00E42D17" w:rsidRDefault="00E42D17" w:rsidP="00E42D17">
      <w:pPr>
        <w:spacing w:after="0" w:line="276" w:lineRule="auto"/>
        <w:rPr>
          <w:rFonts w:ascii="Arial" w:hAnsi="Arial" w:cs="Arial"/>
          <w:b/>
          <w:sz w:val="24"/>
          <w:szCs w:val="24"/>
        </w:rPr>
      </w:pPr>
    </w:p>
    <w:p w:rsidR="00E42D17" w:rsidRPr="00E42D17" w:rsidRDefault="00E42D17" w:rsidP="00273BE2">
      <w:pPr>
        <w:pStyle w:val="ListParagraph"/>
        <w:numPr>
          <w:ilvl w:val="0"/>
          <w:numId w:val="126"/>
        </w:numPr>
        <w:spacing w:after="0" w:line="240" w:lineRule="auto"/>
        <w:ind w:left="426" w:hanging="426"/>
        <w:jc w:val="both"/>
        <w:rPr>
          <w:rFonts w:ascii="Cambria Math" w:hAnsi="Cambria Math" w:cs="Arial"/>
          <w:szCs w:val="24"/>
          <w:oMath/>
        </w:rPr>
      </w:pPr>
      <w:r w:rsidRPr="00E42D17">
        <w:rPr>
          <w:rFonts w:eastAsiaTheme="minorEastAsia" w:cs="Arial"/>
          <w:szCs w:val="24"/>
        </w:rPr>
        <w:t xml:space="preserve">Find the sum of the first eight terms of the series </w:t>
      </w:r>
      <m:oMath>
        <m:r>
          <w:rPr>
            <w:rFonts w:ascii="Cambria Math" w:eastAsiaTheme="minorEastAsia" w:hAnsi="Cambria Math" w:cs="Arial"/>
            <w:szCs w:val="24"/>
          </w:rPr>
          <m:t>4+12+36+108+</m:t>
        </m:r>
        <m:r>
          <w:rPr>
            <w:rFonts w:ascii="Cambria Math" w:hAnsi="Cambria Math" w:cs="Arial"/>
            <w:szCs w:val="24"/>
          </w:rPr>
          <m:t>…</m:t>
        </m:r>
      </m:oMath>
      <w:r w:rsidRPr="00E42D17">
        <w:rPr>
          <w:rFonts w:cs="Arial"/>
          <w:szCs w:val="24"/>
        </w:rPr>
        <w:t xml:space="preserve">    </w:t>
      </w:r>
      <w:r w:rsidRPr="00E42D17">
        <w:rPr>
          <w:rFonts w:cs="Arial"/>
          <w:b/>
          <w:szCs w:val="24"/>
        </w:rPr>
        <w:t xml:space="preserve"> </w:t>
      </w:r>
    </w:p>
    <w:p w:rsidR="00E42D17" w:rsidRPr="00E42D17" w:rsidRDefault="00E42D17" w:rsidP="00DA6D72">
      <w:pPr>
        <w:pStyle w:val="ListParagraph"/>
        <w:spacing w:line="240" w:lineRule="auto"/>
        <w:ind w:left="450" w:hanging="24"/>
        <w:rPr>
          <w:rFonts w:cs="Arial"/>
          <w:szCs w:val="24"/>
        </w:rPr>
      </w:pPr>
      <w:r w:rsidRPr="00E42D17">
        <w:rPr>
          <w:rFonts w:cs="Arial"/>
          <w:b/>
          <w:szCs w:val="24"/>
        </w:rPr>
        <w:t>Solution</w:t>
      </w:r>
      <w:r w:rsidRPr="00DA6D72">
        <w:rPr>
          <w:rFonts w:cs="Arial"/>
          <w:b/>
          <w:szCs w:val="24"/>
        </w:rPr>
        <w:t>:</w:t>
      </w:r>
    </w:p>
    <w:p w:rsidR="00E42D17" w:rsidRPr="00E42D17" w:rsidRDefault="00E42D17" w:rsidP="00DA6D72">
      <w:pPr>
        <w:pStyle w:val="ListParagraph"/>
        <w:spacing w:line="240" w:lineRule="auto"/>
        <w:ind w:left="450" w:hanging="24"/>
        <w:rPr>
          <w:rFonts w:cs="Arial"/>
          <w:szCs w:val="24"/>
        </w:rPr>
      </w:pPr>
      <w:r w:rsidRPr="00E42D17">
        <w:rPr>
          <w:rFonts w:cs="Arial"/>
          <w:szCs w:val="24"/>
        </w:rPr>
        <w:t xml:space="preserve">The series is a GP with common ratio of </w:t>
      </w:r>
      <m:oMath>
        <m:r>
          <w:rPr>
            <w:rFonts w:ascii="Cambria Math" w:hAnsi="Cambria Math" w:cs="Arial"/>
            <w:szCs w:val="24"/>
          </w:rPr>
          <m:t>3</m:t>
        </m:r>
      </m:oMath>
      <w:r w:rsidRPr="00E42D17">
        <w:rPr>
          <w:rFonts w:eastAsiaTheme="minorEastAsia" w:cs="Arial"/>
          <w:szCs w:val="24"/>
        </w:rPr>
        <w:t>.</w:t>
      </w: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04"/>
        <w:gridCol w:w="396"/>
        <w:gridCol w:w="1886"/>
        <w:gridCol w:w="4394"/>
      </w:tblGrid>
      <w:tr w:rsidR="00E42D17" w:rsidRPr="00E42D17" w:rsidTr="00E42D17">
        <w:trPr>
          <w:trHeight w:val="319"/>
        </w:trPr>
        <w:tc>
          <w:tcPr>
            <w:tcW w:w="8080" w:type="dxa"/>
            <w:gridSpan w:val="4"/>
          </w:tcPr>
          <w:p w:rsidR="00E42D17" w:rsidRPr="00E42D17" w:rsidRDefault="00DA6D72" w:rsidP="00E42D17">
            <w:pPr>
              <w:pStyle w:val="ListParagraph"/>
              <w:ind w:left="0"/>
              <w:rPr>
                <w:rFonts w:cs="Arial"/>
                <w:szCs w:val="24"/>
              </w:rPr>
            </w:pPr>
            <w:r>
              <w:rPr>
                <w:rFonts w:cs="Arial"/>
                <w:szCs w:val="24"/>
              </w:rPr>
              <w:t xml:space="preserve">    </w:t>
            </w:r>
            <w:r w:rsidR="00E42D17" w:rsidRPr="00E42D17">
              <w:rPr>
                <w:rFonts w:cs="Arial"/>
                <w:szCs w:val="24"/>
              </w:rPr>
              <w:t>Given:</w:t>
            </w:r>
            <w:r w:rsidR="00E42D17" w:rsidRPr="00E42D17">
              <w:rPr>
                <w:rFonts w:eastAsiaTheme="minorEastAsia" w:cs="Arial"/>
                <w:szCs w:val="24"/>
              </w:rPr>
              <w:t xml:space="preserve"> </w:t>
            </w:r>
            <m:oMath>
              <m:r>
                <w:rPr>
                  <w:rFonts w:ascii="Cambria Math" w:hAnsi="Cambria Math" w:cs="Arial"/>
                  <w:szCs w:val="24"/>
                </w:rPr>
                <m:t>a=4,r=3,n=8</m:t>
              </m:r>
            </m:oMath>
          </w:p>
        </w:tc>
      </w:tr>
      <w:tr w:rsidR="00E42D17" w:rsidRPr="00E42D17" w:rsidTr="00E42D17">
        <w:tc>
          <w:tcPr>
            <w:tcW w:w="1404" w:type="dxa"/>
            <w:vAlign w:val="center"/>
          </w:tcPr>
          <w:p w:rsidR="00E42D17" w:rsidRPr="00E42D17" w:rsidRDefault="00DE01BE" w:rsidP="00E42D17">
            <w:pPr>
              <w:pStyle w:val="ListParagraph"/>
              <w:ind w:left="0"/>
              <w:jc w:val="right"/>
              <w:rPr>
                <w:rFonts w:cs="Arial"/>
                <w:szCs w:val="24"/>
              </w:rPr>
            </w:pPr>
            <m:oMath>
              <m:sSub>
                <m:sSubPr>
                  <m:ctrlPr>
                    <w:rPr>
                      <w:rFonts w:ascii="Cambria Math" w:eastAsiaTheme="minorEastAsia" w:hAnsi="Cambria Math" w:cs="Arial"/>
                      <w:i/>
                      <w:szCs w:val="24"/>
                    </w:rPr>
                  </m:ctrlPr>
                </m:sSubPr>
                <m:e>
                  <m:r>
                    <w:rPr>
                      <w:rFonts w:ascii="Cambria Math" w:eastAsiaTheme="minorEastAsia" w:hAnsi="Cambria Math" w:cs="Arial"/>
                      <w:szCs w:val="24"/>
                    </w:rPr>
                    <m:t>S</m:t>
                  </m:r>
                </m:e>
                <m:sub>
                  <m:r>
                    <w:rPr>
                      <w:rFonts w:ascii="Cambria Math" w:eastAsiaTheme="minorEastAsia" w:hAnsi="Cambria Math" w:cs="Arial"/>
                      <w:szCs w:val="24"/>
                    </w:rPr>
                    <m:t>n</m:t>
                  </m:r>
                </m:sub>
              </m:sSub>
            </m:oMath>
            <w:r w:rsidR="00E42D17" w:rsidRPr="00E42D17">
              <w:rPr>
                <w:rFonts w:eastAsiaTheme="minorEastAsia" w:cs="Arial"/>
                <w:szCs w:val="24"/>
              </w:rPr>
              <w:t xml:space="preserve"> </w:t>
            </w:r>
          </w:p>
        </w:tc>
        <w:tc>
          <w:tcPr>
            <w:tcW w:w="396"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1886" w:type="dxa"/>
          </w:tcPr>
          <w:p w:rsidR="00E42D17" w:rsidRPr="00E42D17" w:rsidRDefault="00DA6D72" w:rsidP="00E42D17">
            <w:pPr>
              <w:pStyle w:val="ListParagraph"/>
              <w:ind w:left="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a</m:t>
                  </m:r>
                  <m:d>
                    <m:dPr>
                      <m:ctrlPr>
                        <w:rPr>
                          <w:rFonts w:ascii="Cambria Math" w:hAnsi="Cambria Math" w:cs="Arial"/>
                          <w:i/>
                          <w:szCs w:val="24"/>
                        </w:rPr>
                      </m:ctrlPr>
                    </m:dPr>
                    <m:e>
                      <m:sSup>
                        <m:sSupPr>
                          <m:ctrlPr>
                            <w:rPr>
                              <w:rFonts w:ascii="Cambria Math" w:hAnsi="Cambria Math" w:cs="Arial"/>
                              <w:i/>
                              <w:szCs w:val="24"/>
                            </w:rPr>
                          </m:ctrlPr>
                        </m:sSupPr>
                        <m:e>
                          <m:r>
                            <w:rPr>
                              <w:rFonts w:ascii="Cambria Math" w:hAnsi="Cambria Math" w:cs="Arial"/>
                              <w:szCs w:val="24"/>
                            </w:rPr>
                            <m:t>r</m:t>
                          </m:r>
                        </m:e>
                        <m:sup>
                          <m:r>
                            <w:rPr>
                              <w:rFonts w:ascii="Cambria Math" w:hAnsi="Cambria Math" w:cs="Arial"/>
                              <w:szCs w:val="24"/>
                            </w:rPr>
                            <m:t>n</m:t>
                          </m:r>
                        </m:sup>
                      </m:sSup>
                      <m:r>
                        <w:rPr>
                          <w:rFonts w:ascii="Cambria Math" w:hAnsi="Cambria Math" w:cs="Arial"/>
                          <w:szCs w:val="24"/>
                        </w:rPr>
                        <m:t>-1</m:t>
                      </m:r>
                    </m:e>
                  </m:d>
                </m:num>
                <m:den>
                  <m:r>
                    <w:rPr>
                      <w:rFonts w:ascii="Cambria Math" w:hAnsi="Cambria Math" w:cs="Arial"/>
                      <w:szCs w:val="24"/>
                    </w:rPr>
                    <m:t>r-1</m:t>
                  </m:r>
                </m:den>
              </m:f>
            </m:oMath>
            <w:r w:rsidR="00E42D17" w:rsidRPr="00E42D17">
              <w:rPr>
                <w:rFonts w:eastAsiaTheme="minorEastAsia" w:cs="Arial"/>
                <w:szCs w:val="24"/>
              </w:rPr>
              <w:t xml:space="preserve"> </w:t>
            </w:r>
          </w:p>
        </w:tc>
        <w:tc>
          <w:tcPr>
            <w:tcW w:w="4394" w:type="dxa"/>
          </w:tcPr>
          <w:p w:rsidR="00E42D17" w:rsidRPr="00E42D17" w:rsidRDefault="00E42D17" w:rsidP="00E42D17">
            <w:pPr>
              <w:pStyle w:val="ListParagraph"/>
              <w:ind w:left="0"/>
              <w:rPr>
                <w:rFonts w:cs="Arial"/>
                <w:szCs w:val="24"/>
              </w:rPr>
            </w:pPr>
          </w:p>
        </w:tc>
      </w:tr>
      <w:tr w:rsidR="00E42D17" w:rsidRPr="00E42D17" w:rsidTr="00E42D17">
        <w:tc>
          <w:tcPr>
            <w:tcW w:w="1404" w:type="dxa"/>
          </w:tcPr>
          <w:p w:rsidR="00E42D17" w:rsidRPr="00E42D17" w:rsidRDefault="00DE01BE" w:rsidP="00E42D17">
            <w:pPr>
              <w:pStyle w:val="ListParagraph"/>
              <w:ind w:left="0"/>
              <w:rPr>
                <w:rFonts w:cs="Arial"/>
                <w:szCs w:val="24"/>
              </w:rPr>
            </w:pPr>
            <m:oMathPara>
              <m:oMathParaPr>
                <m:jc m:val="right"/>
              </m:oMathParaPr>
              <m:oMath>
                <m:sSub>
                  <m:sSubPr>
                    <m:ctrlPr>
                      <w:rPr>
                        <w:rFonts w:ascii="Cambria Math" w:eastAsiaTheme="minorEastAsia" w:hAnsi="Cambria Math" w:cs="Arial"/>
                        <w:i/>
                        <w:szCs w:val="24"/>
                      </w:rPr>
                    </m:ctrlPr>
                  </m:sSubPr>
                  <m:e>
                    <m:r>
                      <w:rPr>
                        <w:rFonts w:ascii="Cambria Math" w:eastAsiaTheme="minorEastAsia" w:hAnsi="Cambria Math" w:cs="Arial"/>
                        <w:szCs w:val="24"/>
                      </w:rPr>
                      <m:t>S</m:t>
                    </m:r>
                  </m:e>
                  <m:sub>
                    <m:r>
                      <w:rPr>
                        <w:rFonts w:ascii="Cambria Math" w:eastAsiaTheme="minorEastAsia" w:hAnsi="Cambria Math" w:cs="Arial"/>
                        <w:szCs w:val="24"/>
                      </w:rPr>
                      <m:t>8</m:t>
                    </m:r>
                  </m:sub>
                </m:sSub>
                <m:r>
                  <w:rPr>
                    <w:rFonts w:ascii="Cambria Math" w:eastAsiaTheme="minorEastAsia" w:hAnsi="Cambria Math" w:cs="Arial"/>
                    <w:szCs w:val="24"/>
                  </w:rPr>
                  <m:t xml:space="preserve"> </m:t>
                </m:r>
              </m:oMath>
            </m:oMathPara>
          </w:p>
        </w:tc>
        <w:tc>
          <w:tcPr>
            <w:tcW w:w="396"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1886" w:type="dxa"/>
          </w:tcPr>
          <w:p w:rsidR="00E42D17" w:rsidRPr="00E42D17" w:rsidRDefault="00DA6D72" w:rsidP="00E42D17">
            <w:pPr>
              <w:pStyle w:val="ListParagraph"/>
              <w:ind w:left="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4</m:t>
                  </m:r>
                  <m:d>
                    <m:dPr>
                      <m:ctrlPr>
                        <w:rPr>
                          <w:rFonts w:ascii="Cambria Math" w:hAnsi="Cambria Math" w:cs="Arial"/>
                          <w:i/>
                          <w:szCs w:val="24"/>
                        </w:rPr>
                      </m:ctrlPr>
                    </m:dPr>
                    <m:e>
                      <m:sSup>
                        <m:sSupPr>
                          <m:ctrlPr>
                            <w:rPr>
                              <w:rFonts w:ascii="Cambria Math" w:hAnsi="Cambria Math" w:cs="Arial"/>
                              <w:i/>
                              <w:szCs w:val="24"/>
                            </w:rPr>
                          </m:ctrlPr>
                        </m:sSupPr>
                        <m:e>
                          <m:r>
                            <w:rPr>
                              <w:rFonts w:ascii="Cambria Math" w:hAnsi="Cambria Math" w:cs="Arial"/>
                              <w:szCs w:val="24"/>
                            </w:rPr>
                            <m:t>3</m:t>
                          </m:r>
                        </m:e>
                        <m:sup>
                          <m:r>
                            <w:rPr>
                              <w:rFonts w:ascii="Cambria Math" w:hAnsi="Cambria Math" w:cs="Arial"/>
                              <w:szCs w:val="24"/>
                            </w:rPr>
                            <m:t>8</m:t>
                          </m:r>
                        </m:sup>
                      </m:sSup>
                      <m:r>
                        <w:rPr>
                          <w:rFonts w:ascii="Cambria Math" w:hAnsi="Cambria Math" w:cs="Arial"/>
                          <w:szCs w:val="24"/>
                        </w:rPr>
                        <m:t>-1</m:t>
                      </m:r>
                    </m:e>
                  </m:d>
                </m:num>
                <m:den>
                  <m:r>
                    <w:rPr>
                      <w:rFonts w:ascii="Cambria Math" w:hAnsi="Cambria Math" w:cs="Arial"/>
                      <w:szCs w:val="24"/>
                    </w:rPr>
                    <m:t>3-1</m:t>
                  </m:r>
                </m:den>
              </m:f>
            </m:oMath>
            <w:r w:rsidR="00E42D17" w:rsidRPr="00E42D17">
              <w:rPr>
                <w:rFonts w:eastAsiaTheme="minorEastAsia" w:cs="Arial"/>
                <w:szCs w:val="24"/>
              </w:rPr>
              <w:t xml:space="preserve"> </w:t>
            </w:r>
          </w:p>
        </w:tc>
        <w:tc>
          <w:tcPr>
            <w:tcW w:w="4394" w:type="dxa"/>
          </w:tcPr>
          <w:p w:rsidR="00E42D17" w:rsidRPr="00E42D17" w:rsidRDefault="00DA6D72" w:rsidP="00E42D17">
            <w:pPr>
              <w:pStyle w:val="ListParagraph"/>
              <w:ind w:left="0"/>
              <w:rPr>
                <w:rFonts w:cs="Arial"/>
                <w:szCs w:val="24"/>
              </w:rPr>
            </w:pPr>
            <w:r>
              <w:rPr>
                <w:rFonts w:cs="Arial"/>
                <w:szCs w:val="24"/>
              </w:rPr>
              <w:t xml:space="preserve">    </w:t>
            </w:r>
            <w:r w:rsidR="00E42D17" w:rsidRPr="00E42D17">
              <w:rPr>
                <w:rFonts w:cs="Arial"/>
                <w:szCs w:val="24"/>
              </w:rPr>
              <w:t xml:space="preserve">Substitute </w:t>
            </w:r>
            <m:oMath>
              <m:r>
                <w:rPr>
                  <w:rFonts w:ascii="Cambria Math" w:hAnsi="Cambria Math" w:cs="Arial"/>
                  <w:szCs w:val="24"/>
                </w:rPr>
                <m:t>n</m:t>
              </m:r>
            </m:oMath>
            <w:r w:rsidR="00E42D17" w:rsidRPr="00E42D17">
              <w:rPr>
                <w:rFonts w:cs="Arial"/>
                <w:szCs w:val="24"/>
              </w:rPr>
              <w:t xml:space="preserve">, </w:t>
            </w:r>
            <m:oMath>
              <m:r>
                <w:rPr>
                  <w:rFonts w:ascii="Cambria Math" w:hAnsi="Cambria Math" w:cs="Arial"/>
                  <w:szCs w:val="24"/>
                </w:rPr>
                <m:t>a</m:t>
              </m:r>
            </m:oMath>
            <w:r w:rsidR="00E42D17" w:rsidRPr="00E42D17">
              <w:rPr>
                <w:rFonts w:cs="Arial"/>
                <w:szCs w:val="24"/>
              </w:rPr>
              <w:t xml:space="preserve">, and </w:t>
            </w:r>
            <m:oMath>
              <m:r>
                <w:rPr>
                  <w:rFonts w:ascii="Cambria Math" w:hAnsi="Cambria Math" w:cs="Arial"/>
                  <w:szCs w:val="24"/>
                </w:rPr>
                <m:t>r</m:t>
              </m:r>
            </m:oMath>
          </w:p>
        </w:tc>
      </w:tr>
      <w:tr w:rsidR="00E42D17" w:rsidRPr="00E42D17" w:rsidTr="00E42D17">
        <w:trPr>
          <w:trHeight w:val="363"/>
        </w:trPr>
        <w:tc>
          <w:tcPr>
            <w:tcW w:w="1404"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1886" w:type="dxa"/>
          </w:tcPr>
          <w:p w:rsidR="00E42D17" w:rsidRPr="00E42D17" w:rsidRDefault="00DA6D72" w:rsidP="00E42D17">
            <w:pPr>
              <w:pStyle w:val="ListParagraph"/>
              <w:ind w:left="0"/>
              <w:rPr>
                <w:rFonts w:eastAsia="Calibri" w:cs="Arial"/>
                <w:szCs w:val="24"/>
              </w:rPr>
            </w:pPr>
            <w:r>
              <w:rPr>
                <w:rFonts w:eastAsia="Calibri" w:cs="Arial"/>
                <w:szCs w:val="24"/>
              </w:rPr>
              <w:t xml:space="preserve">    </w:t>
            </w: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2</m:t>
                  </m:r>
                </m:den>
              </m:f>
              <m:d>
                <m:dPr>
                  <m:ctrlPr>
                    <w:rPr>
                      <w:rFonts w:ascii="Cambria Math" w:hAnsi="Cambria Math" w:cs="Arial"/>
                      <w:i/>
                      <w:szCs w:val="24"/>
                    </w:rPr>
                  </m:ctrlPr>
                </m:dPr>
                <m:e>
                  <m:sSup>
                    <m:sSupPr>
                      <m:ctrlPr>
                        <w:rPr>
                          <w:rFonts w:ascii="Cambria Math" w:hAnsi="Cambria Math" w:cs="Arial"/>
                          <w:i/>
                          <w:szCs w:val="24"/>
                        </w:rPr>
                      </m:ctrlPr>
                    </m:sSupPr>
                    <m:e>
                      <m:r>
                        <w:rPr>
                          <w:rFonts w:ascii="Cambria Math" w:hAnsi="Cambria Math" w:cs="Arial"/>
                          <w:szCs w:val="24"/>
                        </w:rPr>
                        <m:t>3</m:t>
                      </m:r>
                    </m:e>
                    <m:sup>
                      <m:r>
                        <w:rPr>
                          <w:rFonts w:ascii="Cambria Math" w:hAnsi="Cambria Math" w:cs="Arial"/>
                          <w:szCs w:val="24"/>
                        </w:rPr>
                        <m:t>8</m:t>
                      </m:r>
                    </m:sup>
                  </m:sSup>
                  <m:r>
                    <w:rPr>
                      <w:rFonts w:ascii="Cambria Math" w:hAnsi="Cambria Math" w:cs="Arial"/>
                      <w:szCs w:val="24"/>
                    </w:rPr>
                    <m:t>-1</m:t>
                  </m:r>
                </m:e>
              </m:d>
              <m:r>
                <w:rPr>
                  <w:rFonts w:ascii="Cambria Math" w:hAnsi="Cambria Math" w:cs="Arial"/>
                  <w:szCs w:val="24"/>
                </w:rPr>
                <m:t xml:space="preserve"> </m:t>
              </m:r>
            </m:oMath>
            <w:r w:rsidR="00E42D17" w:rsidRPr="00E42D17">
              <w:rPr>
                <w:rFonts w:eastAsia="Calibri" w:cs="Arial"/>
                <w:szCs w:val="24"/>
              </w:rPr>
              <w:t xml:space="preserve"> </w:t>
            </w:r>
          </w:p>
        </w:tc>
        <w:tc>
          <w:tcPr>
            <w:tcW w:w="4394" w:type="dxa"/>
          </w:tcPr>
          <w:p w:rsidR="00E42D17" w:rsidRPr="00E42D17" w:rsidRDefault="00E42D17" w:rsidP="00E42D17">
            <w:pPr>
              <w:pStyle w:val="ListParagraph"/>
              <w:ind w:left="0"/>
              <w:rPr>
                <w:rFonts w:cs="Arial"/>
                <w:szCs w:val="24"/>
              </w:rPr>
            </w:pPr>
            <w:r w:rsidRPr="00E42D17">
              <w:rPr>
                <w:rFonts w:cs="Arial"/>
                <w:szCs w:val="24"/>
              </w:rPr>
              <w:t xml:space="preserve"> </w:t>
            </w:r>
          </w:p>
        </w:tc>
      </w:tr>
      <w:tr w:rsidR="00E42D17" w:rsidRPr="00E42D17" w:rsidTr="00E42D17">
        <w:trPr>
          <w:trHeight w:val="363"/>
        </w:trPr>
        <w:tc>
          <w:tcPr>
            <w:tcW w:w="1404"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886" w:type="dxa"/>
          </w:tcPr>
          <w:p w:rsidR="00E42D17" w:rsidRPr="00E42D17" w:rsidRDefault="00E42D17" w:rsidP="00E42D17">
            <w:pPr>
              <w:pStyle w:val="ListParagraph"/>
              <w:ind w:left="0"/>
              <w:rPr>
                <w:rFonts w:cs="Arial"/>
                <w:szCs w:val="24"/>
              </w:rPr>
            </w:pPr>
            <m:oMathPara>
              <m:oMathParaPr>
                <m:jc m:val="left"/>
              </m:oMathParaPr>
              <m:oMath>
                <m:r>
                  <w:rPr>
                    <w:rFonts w:ascii="Cambria Math" w:hAnsi="Cambria Math" w:cs="Arial"/>
                    <w:szCs w:val="24"/>
                  </w:rPr>
                  <m:t>(2)(6561-1)</m:t>
                </m:r>
              </m:oMath>
            </m:oMathPara>
          </w:p>
        </w:tc>
        <w:tc>
          <w:tcPr>
            <w:tcW w:w="4394" w:type="dxa"/>
          </w:tcPr>
          <w:p w:rsidR="00E42D17" w:rsidRPr="00E42D17" w:rsidRDefault="00DA6D72" w:rsidP="00E42D17">
            <w:pPr>
              <w:pStyle w:val="ListParagraph"/>
              <w:ind w:left="0"/>
              <w:rPr>
                <w:rFonts w:cs="Arial"/>
                <w:szCs w:val="24"/>
              </w:rPr>
            </w:pPr>
            <w:r>
              <w:rPr>
                <w:rFonts w:cs="Arial"/>
                <w:szCs w:val="24"/>
              </w:rPr>
              <w:t xml:space="preserve">    </w:t>
            </w:r>
            <w:r w:rsidR="00E42D17" w:rsidRPr="00E42D17">
              <w:rPr>
                <w:rFonts w:cs="Arial"/>
                <w:szCs w:val="24"/>
              </w:rPr>
              <w:t>Simplify</w:t>
            </w:r>
          </w:p>
        </w:tc>
      </w:tr>
      <w:tr w:rsidR="00E42D17" w:rsidRPr="00E42D17" w:rsidTr="00E42D17">
        <w:tc>
          <w:tcPr>
            <w:tcW w:w="1404"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886" w:type="dxa"/>
          </w:tcPr>
          <w:p w:rsidR="00E42D17" w:rsidRPr="00E42D17" w:rsidRDefault="00E42D17" w:rsidP="00E42D17">
            <w:pPr>
              <w:pStyle w:val="ListParagraph"/>
              <w:ind w:left="0"/>
              <w:rPr>
                <w:rFonts w:cs="Arial"/>
                <w:szCs w:val="24"/>
              </w:rPr>
            </w:pPr>
            <m:oMathPara>
              <m:oMathParaPr>
                <m:jc m:val="left"/>
              </m:oMathParaPr>
              <m:oMath>
                <m:r>
                  <w:rPr>
                    <w:rFonts w:ascii="Cambria Math" w:hAnsi="Cambria Math" w:cs="Arial"/>
                    <w:szCs w:val="24"/>
                  </w:rPr>
                  <m:t>13,120</m:t>
                </m:r>
              </m:oMath>
            </m:oMathPara>
          </w:p>
        </w:tc>
        <w:tc>
          <w:tcPr>
            <w:tcW w:w="4394" w:type="dxa"/>
          </w:tcPr>
          <w:p w:rsidR="00E42D17" w:rsidRPr="00E42D17" w:rsidRDefault="00DA6D72" w:rsidP="00E42D17">
            <w:pPr>
              <w:pStyle w:val="ListParagraph"/>
              <w:ind w:left="0"/>
              <w:rPr>
                <w:rFonts w:cs="Arial"/>
                <w:szCs w:val="24"/>
              </w:rPr>
            </w:pPr>
            <w:r>
              <w:rPr>
                <w:rFonts w:cs="Arial"/>
                <w:szCs w:val="24"/>
              </w:rPr>
              <w:t xml:space="preserve"> </w:t>
            </w:r>
          </w:p>
        </w:tc>
      </w:tr>
      <w:tr w:rsidR="00E42D17" w:rsidRPr="00E42D17" w:rsidTr="00E42D17">
        <w:tc>
          <w:tcPr>
            <w:tcW w:w="8080" w:type="dxa"/>
            <w:gridSpan w:val="4"/>
          </w:tcPr>
          <w:p w:rsidR="00E42D17" w:rsidRPr="00E42D17" w:rsidRDefault="00DA6D72" w:rsidP="00E42D17">
            <w:pPr>
              <w:pStyle w:val="ListParagraph"/>
              <w:ind w:left="0"/>
              <w:rPr>
                <w:rFonts w:cs="Arial"/>
                <w:szCs w:val="24"/>
              </w:rPr>
            </w:pPr>
            <w:r>
              <w:rPr>
                <w:rFonts w:cs="Arial"/>
                <w:szCs w:val="24"/>
              </w:rPr>
              <w:t xml:space="preserve">    </w:t>
            </w:r>
            <w:r w:rsidR="00E42D17" w:rsidRPr="00E42D17">
              <w:rPr>
                <w:rFonts w:cs="Arial"/>
                <w:szCs w:val="24"/>
              </w:rPr>
              <w:t xml:space="preserve">The sum of the first eight terms is </w:t>
            </w:r>
            <m:oMath>
              <m:r>
                <w:rPr>
                  <w:rFonts w:ascii="Cambria Math" w:hAnsi="Cambria Math" w:cs="Arial"/>
                  <w:szCs w:val="24"/>
                </w:rPr>
                <m:t>13,120.</m:t>
              </m:r>
            </m:oMath>
          </w:p>
        </w:tc>
      </w:tr>
    </w:tbl>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rPr>
          <w:rFonts w:ascii="Arial" w:eastAsiaTheme="minorEastAsia" w:hAnsi="Arial" w:cs="Arial"/>
          <w:sz w:val="24"/>
          <w:szCs w:val="24"/>
        </w:rPr>
      </w:pPr>
      <w:r w:rsidRPr="00E42D17">
        <w:rPr>
          <w:rFonts w:ascii="Arial" w:hAnsi="Arial" w:cs="Arial"/>
          <w:b/>
          <w:sz w:val="24"/>
          <w:szCs w:val="24"/>
        </w:rPr>
        <w:t xml:space="preserve">Practice </w:t>
      </w:r>
    </w:p>
    <w:p w:rsidR="00E42D17" w:rsidRPr="00E42D17" w:rsidRDefault="00E42D17" w:rsidP="00273BE2">
      <w:pPr>
        <w:pStyle w:val="ListParagraph"/>
        <w:numPr>
          <w:ilvl w:val="0"/>
          <w:numId w:val="127"/>
        </w:numPr>
        <w:tabs>
          <w:tab w:val="left" w:pos="5760"/>
        </w:tabs>
        <w:jc w:val="both"/>
        <w:rPr>
          <w:rFonts w:eastAsiaTheme="minorEastAsia" w:cs="Arial"/>
          <w:szCs w:val="24"/>
        </w:rPr>
      </w:pPr>
      <w:r w:rsidRPr="00E42D17">
        <w:rPr>
          <w:rFonts w:eastAsiaTheme="minorEastAsia" w:cs="Arial"/>
          <w:szCs w:val="24"/>
        </w:rPr>
        <w:t>Find the sixth term of the sequence 15, 21, 27, 33, …</w:t>
      </w:r>
    </w:p>
    <w:p w:rsidR="00E42D17" w:rsidRPr="00E42D17" w:rsidRDefault="00E42D17" w:rsidP="00273BE2">
      <w:pPr>
        <w:pStyle w:val="ListParagraph"/>
        <w:numPr>
          <w:ilvl w:val="0"/>
          <w:numId w:val="127"/>
        </w:numPr>
        <w:tabs>
          <w:tab w:val="left" w:pos="5760"/>
        </w:tabs>
        <w:jc w:val="both"/>
        <w:rPr>
          <w:rFonts w:eastAsiaTheme="minorEastAsia" w:cs="Arial"/>
          <w:szCs w:val="24"/>
        </w:rPr>
      </w:pPr>
      <w:r w:rsidRPr="00E42D17">
        <w:rPr>
          <w:rFonts w:eastAsiaTheme="minorEastAsia" w:cs="Arial"/>
          <w:szCs w:val="24"/>
        </w:rPr>
        <w:t>Find the seventh term of the arithmetic sequence 3, -2, -7, -12, …</w:t>
      </w:r>
    </w:p>
    <w:p w:rsidR="00E42D17" w:rsidRPr="00E42D17" w:rsidRDefault="00E42D17" w:rsidP="00273BE2">
      <w:pPr>
        <w:pStyle w:val="ListParagraph"/>
        <w:numPr>
          <w:ilvl w:val="0"/>
          <w:numId w:val="127"/>
        </w:numPr>
        <w:tabs>
          <w:tab w:val="left" w:pos="5760"/>
        </w:tabs>
        <w:jc w:val="both"/>
        <w:rPr>
          <w:rFonts w:eastAsiaTheme="minorEastAsia" w:cs="Arial"/>
          <w:szCs w:val="24"/>
        </w:rPr>
      </w:pPr>
      <w:r w:rsidRPr="00E42D17">
        <w:rPr>
          <w:rFonts w:eastAsiaTheme="minorEastAsia" w:cs="Arial"/>
          <w:szCs w:val="24"/>
        </w:rPr>
        <w:t>Find the number of terms in the arithmetic sequence 7,11,15, … , 79</w:t>
      </w:r>
    </w:p>
    <w:p w:rsidR="00E42D17" w:rsidRPr="00E42D17" w:rsidRDefault="00E42D17" w:rsidP="00273BE2">
      <w:pPr>
        <w:pStyle w:val="ListParagraph"/>
        <w:numPr>
          <w:ilvl w:val="0"/>
          <w:numId w:val="127"/>
        </w:numPr>
        <w:tabs>
          <w:tab w:val="left" w:pos="5760"/>
        </w:tabs>
        <w:jc w:val="both"/>
        <w:rPr>
          <w:rFonts w:eastAsiaTheme="minorEastAsia" w:cs="Arial"/>
          <w:szCs w:val="24"/>
        </w:rPr>
      </w:pPr>
      <w:r w:rsidRPr="00E42D17">
        <w:rPr>
          <w:rFonts w:eastAsiaTheme="minorEastAsia" w:cs="Arial"/>
          <w:szCs w:val="24"/>
        </w:rPr>
        <w:t xml:space="preserve">Find the </w:t>
      </w:r>
      <m:oMath>
        <m:sSup>
          <m:sSupPr>
            <m:ctrlPr>
              <w:rPr>
                <w:rFonts w:ascii="Cambria Math" w:eastAsiaTheme="minorEastAsia" w:hAnsi="Cambria Math" w:cs="Arial"/>
                <w:i/>
                <w:szCs w:val="24"/>
              </w:rPr>
            </m:ctrlPr>
          </m:sSupPr>
          <m:e>
            <m:r>
              <w:rPr>
                <w:rFonts w:ascii="Cambria Math" w:eastAsiaTheme="minorEastAsia" w:hAnsi="Cambria Math" w:cs="Arial"/>
                <w:szCs w:val="24"/>
              </w:rPr>
              <m:t>8</m:t>
            </m:r>
          </m:e>
          <m:sup>
            <m:r>
              <w:rPr>
                <w:rFonts w:ascii="Cambria Math" w:eastAsiaTheme="minorEastAsia" w:hAnsi="Cambria Math" w:cs="Arial"/>
                <w:szCs w:val="24"/>
              </w:rPr>
              <m:t>th</m:t>
            </m:r>
          </m:sup>
        </m:sSup>
      </m:oMath>
      <w:r w:rsidRPr="00E42D17">
        <w:rPr>
          <w:rFonts w:eastAsiaTheme="minorEastAsia" w:cs="Arial"/>
          <w:szCs w:val="24"/>
        </w:rPr>
        <w:t xml:space="preserve"> term of the geometric sequence, </w:t>
      </w:r>
      <m:oMath>
        <m:r>
          <w:rPr>
            <w:rFonts w:ascii="Cambria Math" w:eastAsiaTheme="minorEastAsia" w:hAnsi="Cambria Math" w:cs="Arial"/>
            <w:szCs w:val="24"/>
          </w:rPr>
          <m:t>3, 9, 27, 81,…</m:t>
        </m:r>
      </m:oMath>
    </w:p>
    <w:p w:rsidR="00E42D17" w:rsidRPr="00E42D17" w:rsidRDefault="00E42D17" w:rsidP="00273BE2">
      <w:pPr>
        <w:pStyle w:val="ListParagraph"/>
        <w:numPr>
          <w:ilvl w:val="0"/>
          <w:numId w:val="127"/>
        </w:numPr>
        <w:tabs>
          <w:tab w:val="left" w:pos="5760"/>
        </w:tabs>
        <w:jc w:val="both"/>
        <w:rPr>
          <w:rFonts w:eastAsiaTheme="minorEastAsia" w:cs="Arial"/>
          <w:szCs w:val="24"/>
        </w:rPr>
      </w:pPr>
      <w:r w:rsidRPr="00E42D17">
        <w:rPr>
          <w:rFonts w:eastAsiaTheme="minorEastAsia" w:cs="Arial"/>
          <w:szCs w:val="24"/>
        </w:rPr>
        <w:t xml:space="preserve">Write down the </w:t>
      </w:r>
      <m:oMath>
        <m:sSup>
          <m:sSupPr>
            <m:ctrlPr>
              <w:rPr>
                <w:rFonts w:ascii="Cambria Math" w:eastAsiaTheme="minorEastAsia" w:hAnsi="Cambria Math" w:cs="Arial"/>
                <w:i/>
                <w:szCs w:val="24"/>
              </w:rPr>
            </m:ctrlPr>
          </m:sSupPr>
          <m:e>
            <m:r>
              <w:rPr>
                <w:rFonts w:ascii="Cambria Math" w:eastAsiaTheme="minorEastAsia" w:hAnsi="Cambria Math" w:cs="Arial"/>
                <w:szCs w:val="24"/>
              </w:rPr>
              <m:t>9</m:t>
            </m:r>
          </m:e>
          <m:sup>
            <m:r>
              <w:rPr>
                <w:rFonts w:ascii="Cambria Math" w:eastAsiaTheme="minorEastAsia" w:hAnsi="Cambria Math" w:cs="Arial"/>
                <w:szCs w:val="24"/>
              </w:rPr>
              <m:t>th</m:t>
            </m:r>
          </m:sup>
        </m:sSup>
      </m:oMath>
      <w:r w:rsidRPr="00E42D17">
        <w:rPr>
          <w:rFonts w:eastAsiaTheme="minorEastAsia" w:cs="Arial"/>
          <w:szCs w:val="24"/>
        </w:rPr>
        <w:t xml:space="preserve"> term of the GP </w:t>
      </w:r>
      <m:oMath>
        <m:r>
          <w:rPr>
            <w:rFonts w:ascii="Cambria Math" w:eastAsiaTheme="minorEastAsia" w:hAnsi="Cambria Math" w:cs="Arial"/>
            <w:szCs w:val="24"/>
          </w:rPr>
          <m:t>3,-2,</m:t>
        </m:r>
        <m:f>
          <m:fPr>
            <m:ctrlPr>
              <w:rPr>
                <w:rFonts w:ascii="Cambria Math" w:eastAsiaTheme="minorEastAsia" w:hAnsi="Cambria Math" w:cs="Arial"/>
                <w:i/>
                <w:szCs w:val="24"/>
              </w:rPr>
            </m:ctrlPr>
          </m:fPr>
          <m:num>
            <m:r>
              <w:rPr>
                <w:rFonts w:ascii="Cambria Math" w:eastAsiaTheme="minorEastAsia" w:hAnsi="Cambria Math" w:cs="Arial"/>
                <w:szCs w:val="24"/>
              </w:rPr>
              <m:t>4</m:t>
            </m:r>
          </m:num>
          <m:den>
            <m:r>
              <w:rPr>
                <w:rFonts w:ascii="Cambria Math" w:eastAsiaTheme="minorEastAsia" w:hAnsi="Cambria Math" w:cs="Arial"/>
                <w:szCs w:val="24"/>
              </w:rPr>
              <m:t>3</m:t>
            </m:r>
          </m:den>
        </m:f>
        <m:r>
          <w:rPr>
            <w:rFonts w:ascii="Cambria Math" w:eastAsiaTheme="minorEastAsia" w:hAnsi="Cambria Math" w:cs="Arial"/>
            <w:szCs w:val="24"/>
          </w:rPr>
          <m:t>,…</m:t>
        </m:r>
      </m:oMath>
      <w:r w:rsidRPr="00E42D17">
        <w:rPr>
          <w:rFonts w:eastAsiaTheme="minorEastAsia" w:cs="Arial"/>
          <w:szCs w:val="24"/>
        </w:rPr>
        <w:t xml:space="preserve"> </w:t>
      </w:r>
    </w:p>
    <w:p w:rsidR="00E42D17" w:rsidRPr="00E42D17" w:rsidRDefault="00E42D17" w:rsidP="00273BE2">
      <w:pPr>
        <w:pStyle w:val="ListParagraph"/>
        <w:numPr>
          <w:ilvl w:val="0"/>
          <w:numId w:val="127"/>
        </w:numPr>
        <w:tabs>
          <w:tab w:val="left" w:pos="5760"/>
        </w:tabs>
        <w:jc w:val="both"/>
        <w:rPr>
          <w:rFonts w:eastAsiaTheme="minorEastAsia" w:cs="Arial"/>
          <w:szCs w:val="24"/>
        </w:rPr>
      </w:pPr>
      <w:r w:rsidRPr="00E42D17">
        <w:rPr>
          <w:rFonts w:eastAsiaTheme="minorEastAsia" w:cs="Arial"/>
          <w:szCs w:val="24"/>
        </w:rPr>
        <w:t>Find the number of terms in the geometric sequence 2,4,8, … , 512</w:t>
      </w:r>
    </w:p>
    <w:p w:rsidR="00E42D17" w:rsidRPr="00E42D17" w:rsidRDefault="00E42D17" w:rsidP="00273BE2">
      <w:pPr>
        <w:pStyle w:val="ListParagraph"/>
        <w:numPr>
          <w:ilvl w:val="0"/>
          <w:numId w:val="127"/>
        </w:numPr>
        <w:tabs>
          <w:tab w:val="left" w:pos="5760"/>
        </w:tabs>
        <w:jc w:val="both"/>
        <w:rPr>
          <w:rFonts w:eastAsiaTheme="minorEastAsia" w:cs="Arial"/>
          <w:szCs w:val="24"/>
        </w:rPr>
      </w:pPr>
      <w:r w:rsidRPr="00E42D17">
        <w:rPr>
          <w:rFonts w:eastAsiaTheme="minorEastAsia" w:cs="Arial"/>
          <w:szCs w:val="24"/>
        </w:rPr>
        <w:t xml:space="preserve">Find the sum of the first eight terms of the series </w:t>
      </w:r>
      <m:oMath>
        <m:r>
          <w:rPr>
            <w:rFonts w:ascii="Cambria Math" w:eastAsiaTheme="minorEastAsia" w:hAnsi="Cambria Math" w:cs="Arial"/>
            <w:szCs w:val="24"/>
          </w:rPr>
          <m:t>25+17+9+</m:t>
        </m:r>
      </m:oMath>
      <w:r w:rsidRPr="00E42D17">
        <w:rPr>
          <w:rFonts w:eastAsiaTheme="minorEastAsia" w:cs="Arial"/>
          <w:szCs w:val="24"/>
        </w:rPr>
        <w:t>…</w:t>
      </w:r>
    </w:p>
    <w:p w:rsidR="00E42D17" w:rsidRPr="00E42D17" w:rsidRDefault="00E42D17" w:rsidP="00273BE2">
      <w:pPr>
        <w:pStyle w:val="ListParagraph"/>
        <w:numPr>
          <w:ilvl w:val="0"/>
          <w:numId w:val="127"/>
        </w:numPr>
        <w:tabs>
          <w:tab w:val="left" w:pos="5760"/>
        </w:tabs>
        <w:jc w:val="both"/>
        <w:rPr>
          <w:rFonts w:eastAsiaTheme="minorEastAsia" w:cs="Arial"/>
          <w:szCs w:val="24"/>
        </w:rPr>
      </w:pPr>
      <w:r w:rsidRPr="00E42D17">
        <w:rPr>
          <w:rFonts w:eastAsiaTheme="minorEastAsia" w:cs="Arial"/>
          <w:szCs w:val="24"/>
        </w:rPr>
        <w:t xml:space="preserve">Find the sum of the first five terms of the geometric series </w:t>
      </w:r>
      <m:oMath>
        <m:r>
          <w:rPr>
            <w:rFonts w:ascii="Cambria Math" w:eastAsiaTheme="minorEastAsia" w:hAnsi="Cambria Math" w:cs="Arial"/>
            <w:szCs w:val="24"/>
          </w:rPr>
          <m:t>1+3+9+</m:t>
        </m:r>
      </m:oMath>
      <w:r w:rsidRPr="00E42D17">
        <w:rPr>
          <w:rFonts w:eastAsiaTheme="minorEastAsia" w:cs="Arial"/>
          <w:szCs w:val="24"/>
        </w:rPr>
        <w:t>…</w:t>
      </w:r>
    </w:p>
    <w:p w:rsidR="00E42D17" w:rsidRPr="00E42D17" w:rsidRDefault="00E42D17" w:rsidP="00273BE2">
      <w:pPr>
        <w:pStyle w:val="ListParagraph"/>
        <w:numPr>
          <w:ilvl w:val="0"/>
          <w:numId w:val="127"/>
        </w:numPr>
        <w:tabs>
          <w:tab w:val="left" w:pos="5760"/>
        </w:tabs>
        <w:jc w:val="both"/>
        <w:rPr>
          <w:rFonts w:eastAsiaTheme="minorEastAsia" w:cs="Arial"/>
          <w:szCs w:val="24"/>
        </w:rPr>
      </w:pPr>
      <w:r w:rsidRPr="00E42D17">
        <w:rPr>
          <w:rFonts w:eastAsiaTheme="minorEastAsia" w:cs="Arial"/>
          <w:szCs w:val="24"/>
        </w:rPr>
        <w:t xml:space="preserve">Find the sum of the first ten terms of the series </w:t>
      </w:r>
      <m:oMath>
        <m:r>
          <w:rPr>
            <w:rFonts w:ascii="Cambria Math" w:eastAsiaTheme="minorEastAsia" w:hAnsi="Cambria Math" w:cs="Arial"/>
            <w:szCs w:val="24"/>
          </w:rPr>
          <m:t>6-12+24-48+</m:t>
        </m:r>
      </m:oMath>
      <w:r w:rsidRPr="00E42D17">
        <w:rPr>
          <w:rFonts w:eastAsiaTheme="minorEastAsia" w:cs="Arial"/>
          <w:szCs w:val="24"/>
        </w:rPr>
        <w:t>…</w:t>
      </w: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Ratio/Proportion/Rate/ Percentages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-L124</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4220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5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51" name="Freeform 55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2" name="Freeform 55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3" name="Freeform 55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4" name="Freeform 55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5" name="Freeform 55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6" name="Freeform 55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7" name="Freeform 55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8" name="Freeform 55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9" name="Freeform 55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0" name="Freeform 56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1" name="Freeform 56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66" style="position:absolute;left:0;text-align:left;margin-left:.35pt;margin-top:0;width:26.3pt;height:28.35pt;z-index:-2515742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VuGTy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&#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CXeVuGTyMAALrYAAAOAAAAAAAAAAAAAAAAAC4CAABkcnMvZTJvRG9jLnhtbFBL&#10;AQItABQABgAIAAAAIQDij0j12wAAAAMBAAAPAAAAAAAAAAAAAAAAAKklAABkcnMvZG93bnJldi54&#10;bWxQSwUGAAAAAAQABADzAAAAsSYAAAAA&#10;">
                      <v:shape id="Freeform 551" o:spid="_x0000_s136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0qg8YA&#10;AADcAAAADwAAAGRycy9kb3ducmV2LnhtbESPQWvCQBSE74X+h+UVvNVNRFuJrqKCIq09mPbi7TX7&#10;moRk34bdVeO/7xYKHoeZ+YaZL3vTigs5X1tWkA4TEMSF1TWXCr4+t89TED4ga2wtk4IbeVguHh/m&#10;mGl75SNd8lCKCGGfoYIqhC6T0hcVGfRD2xFH78c6gyFKV0rt8BrhppWjJHmRBmuOCxV2tKmoaPKz&#10;UdDsTnn6gdNmPd63x/KA7vv97VWpwVO/moEI1Id7+L+91womkxT+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0qg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552" o:spid="_x0000_s136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jU78QA&#10;AADcAAAADwAAAGRycy9kb3ducmV2LnhtbESP0WoCMRRE3wv9h3ALvpSarWCR1SiiVG19cu0HXDe3&#10;m9DNzZLEdfv3TaHQx2FmzjCL1eBa0VOI1rOC53EBgrj22nKj4OP8+jQDEROyxtYzKfimCKvl/d0C&#10;S+1vfKK+So3IEI4lKjApdaWUsTbkMI59R5y9Tx8cpixDI3XAW4a7Vk6K4kU6tJwXDHa0MVR/VVen&#10;IHT6sLs8vrvjert/w3NvzWArpUYPw3oOItGQ/sN/7YNWMJ1O4PdMP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41O/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553" o:spid="_x0000_s136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98Z8MA&#10;AADcAAAADwAAAGRycy9kb3ducmV2LnhtbESPQWvCQBSE7wX/w/IKvdWNSkTSbKSGCr14MAq9PrLP&#10;bDT7NmS3mv77riB4HGbmGyZfj7YTVxp861jBbJqAIK6dbrlRcDxs31cgfEDW2DkmBX/kYV1MXnLM&#10;tLvxnq5VaESEsM9QgQmhz6T0tSGLfup64uid3GAxRDk0Ug94i3DbyXmSLKXFluOCwZ5KQ/Wl+rUK&#10;vn6kJNxtzLmky6acWd8au1Lq7XX8/AARaAzP8KP9rRWk6QLuZ+IRk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98Z8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554" o:spid="_x0000_s137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5UkMcA&#10;AADcAAAADwAAAGRycy9kb3ducmV2LnhtbESPT2vCQBTE74LfYXlCL1J3Lf4p0VWkUOilgjFCe3tk&#10;n0na7Ns0u9Xop3eFQo/DzPyGWa47W4sTtb5yrGE8UiCIc2cqLjRk+9fHZxA+IBusHZOGC3lYr/q9&#10;JSbGnXlHpzQUIkLYJ6ihDKFJpPR5SRb9yDXE0Tu61mKIsi2kafEc4baWT0rNpMWK40KJDb2UlH+n&#10;v1bDoci8kx9qqN73nz/z8ewr3WyvWj8Mus0CRKAu/If/2m9Gw3Q6gfuZeAT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OVJD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555" o:spid="_x0000_s137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2ArcYA&#10;AADcAAAADwAAAGRycy9kb3ducmV2LnhtbESP3WrCQBSE7wXfYTmF3ummKRGbugaRFmovxMQ+wCF7&#10;zE+zZ0N2q7FP3y0IXg4z8w2zykbTiTMNrrGs4GkegSAurW64UvB1fJ8tQTiPrLGzTAqu5CBbTycr&#10;TLW9cE7nwlciQNilqKD2vk+ldGVNBt3c9sTBO9nBoA9yqKQe8BLgppNxFC2kwYbDQo09bWsqv4sf&#10;o6BL8t9T+yLL52i33/afcXvAt1apx4dx8wrC0+jv4Vv7QytIkgT+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2Ar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556" o:spid="_x0000_s137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rUu8MA&#10;AADcAAAADwAAAGRycy9kb3ducmV2LnhtbESPS4vCMBSF94L/IVzBnaaKFa1GER8wq4Gxgi4vzbWt&#10;NjeliVr//WRgwOXhPD7Oct2aSjypcaVlBaNhBII4s7rkXMEpPQxmIJxH1lhZJgVvcrBedTtLTLR9&#10;8Q89jz4XYYRdggoK7+tESpcVZNANbU0cvKttDPogm1zqBl9h3FRyHEVTabDkQCiwpm1B2f34MIF7&#10;mdtdWu4n5/w2+05Ht0s8jiZK9XvtZgHCU+s/4f/2l1YQx1P4OxOO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3rUu8MAAADc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557" o:spid="_x0000_s137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MnaMQA&#10;AADcAAAADwAAAGRycy9kb3ducmV2LnhtbESPT4vCMBTE74LfITxhb5rqrv+qUUQQepPVevD2aJ5t&#10;afNSmli7336zIOxxmJnfMNt9b2rRUetKywqmkwgEcWZ1ybmC9Hoar0A4j6yxtkwKfsjBfjccbDHW&#10;9sXf1F18LgKEXYwKCu+bWEqXFWTQTWxDHLyHbQ36INtc6hZfAW5qOYuihTRYclgosKFjQVl1eRoF&#10;yYnX1eq8pFuyTu5fn9euStOHUh+j/rAB4an3/+F3O9EK5vMl/J0JR0D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zJ2j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558" o:spid="_x0000_s137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t/EMIA&#10;AADcAAAADwAAAGRycy9kb3ducmV2LnhtbESPwUoDQQyG74LvMETwUuysQqWsnRYpFMSb1VKPYSfu&#10;DO4ky8zYbt/eHASP4c//Jd9qM6XBnCiXKOzgft6AIe7ER+4dfLzv7pZgSkX2OAiTgwsV2Kyvr1bY&#10;ejnzG532tTcK4dKig1Dr2FpbukAJy1xGYs2+JCesOube+oxnhafBPjTNo00YWS8EHGkbqPve/ySl&#10;SOxfQxlnUWZyafLxU7qDOHd7Mz0/gak01f/lv/aLd7BY6LcqoyJ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638Q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559" o:spid="_x0000_s137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ub4sUA&#10;AADcAAAADwAAAGRycy9kb3ducmV2LnhtbESPT2vCQBTE70K/w/IK3nSjaP/ErCKC0EtDa1V6fGRf&#10;ksXs25DdavrtXUHwOMzMb5hs1dtGnKnzxrGCyTgBQVw4bbhSsP/Zjt5A+ICssXFMCv7Jw2r5NMgw&#10;1e7C33TehUpECPsUFdQhtKmUvqjJoh+7ljh6pesshii7SuoOLxFuGzlNkhdp0XBcqLGlTU3Fafdn&#10;FYT8tdybr1P+uaVDn/wWx3xmpkoNn/v1AkSgPjzC9/aHVjCfv8PtTDw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O5vi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560" o:spid="_x0000_s137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4D9sIA&#10;AADcAAAADwAAAGRycy9kb3ducmV2LnhtbERPz2vCMBS+D/Y/hDfYbaYW1pXOKEMYOHdxtRdvb82z&#10;KTYvJcm0/vfLQfD48f1erCY7iDP50DtWMJ9lIIhbp3vuFDT7z5cSRIjIGgfHpOBKAVbLx4cFVtpd&#10;+IfOdexECuFQoQIT41hJGVpDFsPMjcSJOzpvMSboO6k9XlK4HWSeZYW02HNqMDjS2lB7qv+sgrJc&#10;/8piO8/f9NfG599m19SHnVLPT9PHO4hIU7yLb+6NVvBapPnpTDo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gP2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561" o:spid="_x0000_s137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RfksUA&#10;AADcAAAADwAAAGRycy9kb3ducmV2LnhtbESP0WrCQBRE34X+w3ILfdNNxNiSugmlKJX6otYPuM3e&#10;Jmmzd5fsqvHvu4Lg4zAzZ5hFOZhOnKj3rWUF6SQBQVxZ3XKt4PC1Gr+A8AFZY2eZFFzIQ1k8jBaY&#10;a3vmHZ32oRYRwj5HBU0ILpfSVw0Z9BPriKP3Y3uDIcq+lrrHc4SbTk6TZC4NthwXGnT03lD1tz8a&#10;BbPj7zZdfq83lDn5eXnOPuzBsVJPj8PbK4hAQ7iHb+21VpDNU7ieiUdAF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lF+S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solve problems on ratio, proportion, rate, and percentages</w:t>
            </w:r>
            <w:r w:rsidR="006111F2">
              <w:rPr>
                <w:rFonts w:cs="Arial"/>
                <w:szCs w:val="24"/>
              </w:rPr>
              <w:t>.</w:t>
            </w:r>
          </w:p>
        </w:tc>
      </w:tr>
    </w:tbl>
    <w:p w:rsidR="00E42D17" w:rsidRPr="00E42D17" w:rsidRDefault="00E42D17" w:rsidP="00E42D17">
      <w:pPr>
        <w:spacing w:line="276" w:lineRule="auto"/>
        <w:ind w:firstLine="720"/>
        <w:contextualSpacing/>
        <w:rPr>
          <w:rFonts w:ascii="Arial" w:hAnsi="Arial" w:cs="Arial"/>
          <w:sz w:val="24"/>
          <w:szCs w:val="24"/>
        </w:rPr>
      </w:pPr>
    </w:p>
    <w:p w:rsidR="00E42D17" w:rsidRPr="00E42D17" w:rsidRDefault="00E42D17" w:rsidP="00E42D17">
      <w:pPr>
        <w:rPr>
          <w:rFonts w:ascii="Arial" w:hAnsi="Arial" w:cs="Arial"/>
          <w:sz w:val="24"/>
          <w:szCs w:val="24"/>
        </w:rPr>
      </w:pPr>
      <w:r w:rsidRPr="00E42D17">
        <w:rPr>
          <w:rFonts w:ascii="Arial" w:hAnsi="Arial" w:cs="Arial"/>
          <w:b/>
          <w:sz w:val="24"/>
          <w:szCs w:val="24"/>
        </w:rPr>
        <w:t>Overview</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Recall that ratio, rate, and percentage were covered in lessons</w:t>
      </w:r>
      <w:r w:rsidRPr="00E42D17">
        <w:rPr>
          <w:rFonts w:ascii="Arial" w:eastAsia="Times New Roman" w:hAnsi="Arial" w:cs="Arial"/>
          <w:color w:val="000000"/>
          <w:sz w:val="24"/>
          <w:szCs w:val="24"/>
        </w:rPr>
        <w:t xml:space="preserve"> M3-T2-W13-L049 through M3-T2-W18-L072 </w:t>
      </w:r>
      <w:r w:rsidRPr="00E42D17">
        <w:rPr>
          <w:rFonts w:ascii="Arial" w:hAnsi="Arial" w:cs="Arial"/>
          <w:sz w:val="24"/>
          <w:szCs w:val="24"/>
        </w:rPr>
        <w:t>of this course. This lesson provides a brief review.</w:t>
      </w:r>
    </w:p>
    <w:p w:rsidR="00E42D17" w:rsidRPr="00E42D17" w:rsidRDefault="00E42D17" w:rsidP="00273BE2">
      <w:pPr>
        <w:pStyle w:val="ListParagraph"/>
        <w:numPr>
          <w:ilvl w:val="0"/>
          <w:numId w:val="128"/>
        </w:numPr>
        <w:rPr>
          <w:rFonts w:cs="Arial"/>
          <w:szCs w:val="24"/>
        </w:rPr>
      </w:pPr>
      <w:r w:rsidRPr="00E42D17">
        <w:rPr>
          <w:rFonts w:cs="Arial"/>
          <w:b/>
          <w:szCs w:val="24"/>
        </w:rPr>
        <w:t>Ratio:</w:t>
      </w:r>
      <w:r w:rsidRPr="00E42D17">
        <w:rPr>
          <w:rFonts w:cs="Arial"/>
          <w:szCs w:val="24"/>
        </w:rPr>
        <w:t xml:space="preserve"> Used to compare quantities of the same type. Example: 4 girls : 5 boys</w:t>
      </w:r>
    </w:p>
    <w:p w:rsidR="00E42D17" w:rsidRPr="00E42D17" w:rsidRDefault="00E42D17" w:rsidP="00273BE2">
      <w:pPr>
        <w:pStyle w:val="ListParagraph"/>
        <w:numPr>
          <w:ilvl w:val="0"/>
          <w:numId w:val="128"/>
        </w:numPr>
        <w:rPr>
          <w:rFonts w:cs="Arial"/>
          <w:szCs w:val="24"/>
        </w:rPr>
      </w:pPr>
      <w:r w:rsidRPr="00E42D17">
        <w:rPr>
          <w:rFonts w:cs="Arial"/>
          <w:b/>
          <w:szCs w:val="24"/>
        </w:rPr>
        <w:t>Rate:</w:t>
      </w:r>
      <w:r w:rsidRPr="00E42D17">
        <w:rPr>
          <w:rFonts w:cs="Arial"/>
          <w:szCs w:val="24"/>
        </w:rPr>
        <w:t xml:space="preserve"> Used to compare quantities of different types. Example: 70 km/hour</w:t>
      </w:r>
    </w:p>
    <w:p w:rsidR="00E42D17" w:rsidRPr="00E42D17" w:rsidRDefault="00E42D17" w:rsidP="00273BE2">
      <w:pPr>
        <w:pStyle w:val="ListParagraph"/>
        <w:numPr>
          <w:ilvl w:val="0"/>
          <w:numId w:val="128"/>
        </w:numPr>
        <w:rPr>
          <w:rFonts w:cs="Arial"/>
          <w:szCs w:val="24"/>
        </w:rPr>
      </w:pPr>
      <w:r w:rsidRPr="00E42D17">
        <w:rPr>
          <w:rFonts w:cs="Arial"/>
          <w:b/>
          <w:szCs w:val="24"/>
        </w:rPr>
        <w:t>Proportional division:</w:t>
      </w:r>
      <w:r w:rsidRPr="00E42D17">
        <w:rPr>
          <w:rFonts w:cs="Arial"/>
          <w:szCs w:val="24"/>
        </w:rPr>
        <w:t xml:space="preserve"> Refers to a quantity shared in a given ratio.</w:t>
      </w:r>
    </w:p>
    <w:p w:rsidR="00E42D17" w:rsidRPr="00E42D17" w:rsidRDefault="00E42D17" w:rsidP="00273BE2">
      <w:pPr>
        <w:pStyle w:val="ListParagraph"/>
        <w:numPr>
          <w:ilvl w:val="0"/>
          <w:numId w:val="128"/>
        </w:numPr>
        <w:rPr>
          <w:rFonts w:cs="Arial"/>
          <w:szCs w:val="24"/>
        </w:rPr>
      </w:pPr>
      <w:r w:rsidRPr="00E42D17">
        <w:rPr>
          <w:rFonts w:cs="Arial"/>
          <w:szCs w:val="24"/>
        </w:rPr>
        <w:t xml:space="preserve">There are many applications of </w:t>
      </w:r>
      <w:r w:rsidRPr="00E42D17">
        <w:rPr>
          <w:rFonts w:cs="Arial"/>
          <w:b/>
          <w:szCs w:val="24"/>
        </w:rPr>
        <w:t>percentage</w:t>
      </w:r>
      <w:r w:rsidRPr="00E42D17">
        <w:rPr>
          <w:rFonts w:cs="Arial"/>
          <w:szCs w:val="24"/>
        </w:rPr>
        <w:t xml:space="preserve"> in everyday life, including in calculating profit and loss, discount, commission, and so forth. </w:t>
      </w:r>
    </w:p>
    <w:p w:rsidR="00E42D17" w:rsidRPr="00E42D17" w:rsidRDefault="00E42D17" w:rsidP="00E42D17">
      <w:pPr>
        <w:rPr>
          <w:rFonts w:ascii="Arial" w:hAnsi="Arial" w:cs="Arial"/>
          <w:sz w:val="24"/>
          <w:szCs w:val="24"/>
        </w:rPr>
      </w:pPr>
      <w:r w:rsidRPr="00E42D17">
        <w:rPr>
          <w:rFonts w:ascii="Arial" w:hAnsi="Arial" w:cs="Arial"/>
          <w:sz w:val="24"/>
          <w:szCs w:val="24"/>
        </w:rPr>
        <w:t>Recall the following useful information:</w:t>
      </w:r>
    </w:p>
    <w:p w:rsidR="00E42D17" w:rsidRPr="00E42D17" w:rsidRDefault="00E42D17" w:rsidP="00273BE2">
      <w:pPr>
        <w:pStyle w:val="ListParagraph"/>
        <w:numPr>
          <w:ilvl w:val="0"/>
          <w:numId w:val="129"/>
        </w:numPr>
        <w:rPr>
          <w:rFonts w:cs="Arial"/>
          <w:szCs w:val="24"/>
        </w:rPr>
      </w:pPr>
      <w:r w:rsidRPr="00E42D17">
        <w:rPr>
          <w:rFonts w:cs="Arial"/>
          <w:szCs w:val="24"/>
        </w:rPr>
        <w:t xml:space="preserve">To </w:t>
      </w:r>
      <w:r w:rsidRPr="00E42D17">
        <w:rPr>
          <w:rFonts w:cs="Arial"/>
          <w:b/>
          <w:szCs w:val="24"/>
        </w:rPr>
        <w:t>increase or decrease a quantity</w:t>
      </w:r>
      <w:r w:rsidRPr="00E42D17">
        <w:rPr>
          <w:rFonts w:cs="Arial"/>
          <w:szCs w:val="24"/>
        </w:rPr>
        <w:t xml:space="preserve"> </w:t>
      </w:r>
      <m:oMath>
        <m:r>
          <w:rPr>
            <w:rFonts w:ascii="Cambria Math" w:hAnsi="Cambria Math" w:cs="Arial"/>
            <w:szCs w:val="24"/>
          </w:rPr>
          <m:t>Q</m:t>
        </m:r>
      </m:oMath>
      <w:r w:rsidRPr="00E42D17">
        <w:rPr>
          <w:rFonts w:cs="Arial"/>
          <w:szCs w:val="24"/>
        </w:rPr>
        <w:t xml:space="preserve"> by a ratio </w:t>
      </w:r>
      <m:oMath>
        <m:r>
          <w:rPr>
            <w:rFonts w:ascii="Cambria Math" w:hAnsi="Cambria Math" w:cs="Arial"/>
            <w:szCs w:val="24"/>
          </w:rPr>
          <m:t>m :n</m:t>
        </m:r>
      </m:oMath>
      <w:r w:rsidRPr="00E42D17">
        <w:rPr>
          <w:rFonts w:eastAsiaTheme="minorEastAsia" w:cs="Arial"/>
          <w:szCs w:val="24"/>
        </w:rPr>
        <w:t>, use the formula</w:t>
      </w:r>
      <w:r w:rsidRPr="00E42D17">
        <w:rPr>
          <w:rFonts w:eastAsiaTheme="minorEastAsia" w:cs="Arial"/>
          <w:szCs w:val="24"/>
        </w:rPr>
        <w:br/>
      </w:r>
      <m:oMath>
        <m:f>
          <m:fPr>
            <m:ctrlPr>
              <w:rPr>
                <w:rFonts w:ascii="Cambria Math" w:eastAsiaTheme="minorEastAsia" w:hAnsi="Cambria Math" w:cs="Arial"/>
                <w:i/>
                <w:szCs w:val="24"/>
              </w:rPr>
            </m:ctrlPr>
          </m:fPr>
          <m:num>
            <m:r>
              <w:rPr>
                <w:rFonts w:ascii="Cambria Math" w:eastAsiaTheme="minorEastAsia" w:hAnsi="Cambria Math" w:cs="Arial"/>
                <w:szCs w:val="24"/>
              </w:rPr>
              <m:t>m</m:t>
            </m:r>
          </m:num>
          <m:den>
            <m:r>
              <w:rPr>
                <w:rFonts w:ascii="Cambria Math" w:eastAsiaTheme="minorEastAsia" w:hAnsi="Cambria Math" w:cs="Arial"/>
                <w:szCs w:val="24"/>
              </w:rPr>
              <m:t>n</m:t>
            </m:r>
          </m:den>
        </m:f>
        <m:r>
          <w:rPr>
            <w:rFonts w:ascii="Cambria Math" w:eastAsiaTheme="minorEastAsia" w:hAnsi="Cambria Math" w:cs="Arial"/>
            <w:szCs w:val="24"/>
          </w:rPr>
          <m:t>×Q</m:t>
        </m:r>
      </m:oMath>
      <w:r w:rsidRPr="00E42D17">
        <w:rPr>
          <w:rFonts w:eastAsiaTheme="minorEastAsia" w:cs="Arial"/>
          <w:szCs w:val="24"/>
        </w:rPr>
        <w:t xml:space="preserve">. </w:t>
      </w:r>
    </w:p>
    <w:p w:rsidR="00E42D17" w:rsidRPr="00E42D17" w:rsidRDefault="00E42D17" w:rsidP="00273BE2">
      <w:pPr>
        <w:pStyle w:val="ListParagraph"/>
        <w:numPr>
          <w:ilvl w:val="0"/>
          <w:numId w:val="129"/>
        </w:numPr>
        <w:rPr>
          <w:rFonts w:cs="Arial"/>
          <w:szCs w:val="24"/>
        </w:rPr>
      </w:pPr>
      <w:r w:rsidRPr="00E42D17">
        <w:rPr>
          <w:rFonts w:cs="Arial"/>
          <w:szCs w:val="24"/>
        </w:rPr>
        <w:t xml:space="preserve">When asked to </w:t>
      </w:r>
      <w:r w:rsidRPr="00E42D17">
        <w:rPr>
          <w:rFonts w:cs="Arial"/>
          <w:b/>
          <w:szCs w:val="24"/>
        </w:rPr>
        <w:t>compare 2 or more ratios</w:t>
      </w:r>
      <w:r w:rsidRPr="00E42D17">
        <w:rPr>
          <w:rFonts w:cs="Arial"/>
          <w:szCs w:val="24"/>
        </w:rPr>
        <w:t>, write them as unit ratios or with the LCM as the denominator, then compare them.</w:t>
      </w:r>
    </w:p>
    <w:p w:rsidR="00E42D17" w:rsidRPr="00E42D17" w:rsidRDefault="00E42D17" w:rsidP="00273BE2">
      <w:pPr>
        <w:pStyle w:val="ListParagraph"/>
        <w:numPr>
          <w:ilvl w:val="0"/>
          <w:numId w:val="129"/>
        </w:numPr>
        <w:rPr>
          <w:rFonts w:cs="Arial"/>
          <w:szCs w:val="24"/>
        </w:rPr>
      </w:pPr>
      <w:r w:rsidRPr="00E42D17">
        <w:rPr>
          <w:rFonts w:cs="Arial"/>
          <w:szCs w:val="24"/>
        </w:rPr>
        <w:t xml:space="preserve">To </w:t>
      </w:r>
      <w:r w:rsidRPr="00E42D17">
        <w:rPr>
          <w:rFonts w:cs="Arial"/>
          <w:b/>
          <w:szCs w:val="24"/>
        </w:rPr>
        <w:t>share something in a given ratio</w:t>
      </w:r>
      <w:r w:rsidRPr="00E42D17">
        <w:rPr>
          <w:rFonts w:cs="Arial"/>
          <w:szCs w:val="24"/>
        </w:rPr>
        <w:t>, find the total number of parts in that ratio by adding all of the numbers in the ratio. Then, find one part of the whole by multiplying by a fraction with the total number of parts in the denominator.</w:t>
      </w:r>
    </w:p>
    <w:p w:rsidR="00E42D17" w:rsidRPr="00E42D17" w:rsidRDefault="00E42D17" w:rsidP="00273BE2">
      <w:pPr>
        <w:pStyle w:val="ListParagraph"/>
        <w:numPr>
          <w:ilvl w:val="0"/>
          <w:numId w:val="129"/>
        </w:numPr>
        <w:rPr>
          <w:rFonts w:cs="Arial"/>
          <w:szCs w:val="24"/>
        </w:rPr>
      </w:pPr>
      <w:r w:rsidRPr="00E42D17">
        <w:rPr>
          <w:rFonts w:cs="Arial"/>
          <w:szCs w:val="24"/>
        </w:rPr>
        <w:t xml:space="preserve">To find the </w:t>
      </w:r>
      <w:r w:rsidRPr="00E42D17">
        <w:rPr>
          <w:rFonts w:cs="Arial"/>
          <w:b/>
          <w:szCs w:val="24"/>
        </w:rPr>
        <w:t>percentage of a quantity</w:t>
      </w:r>
      <w:r w:rsidRPr="00E42D17">
        <w:rPr>
          <w:rFonts w:cs="Arial"/>
          <w:szCs w:val="24"/>
        </w:rPr>
        <w:t>, multiply the quantity by the percentage (as a fraction over 100).</w:t>
      </w:r>
    </w:p>
    <w:p w:rsidR="00E42D17" w:rsidRPr="00E42D17" w:rsidRDefault="00E42D17" w:rsidP="00273BE2">
      <w:pPr>
        <w:pStyle w:val="ListParagraph"/>
        <w:numPr>
          <w:ilvl w:val="0"/>
          <w:numId w:val="129"/>
        </w:numPr>
        <w:rPr>
          <w:rFonts w:cs="Arial"/>
          <w:szCs w:val="24"/>
        </w:rPr>
      </w:pPr>
      <w:r w:rsidRPr="00E42D17">
        <w:rPr>
          <w:rFonts w:cs="Arial"/>
          <w:szCs w:val="24"/>
        </w:rPr>
        <w:t xml:space="preserve">To calculate </w:t>
      </w:r>
      <w:r w:rsidRPr="00E42D17">
        <w:rPr>
          <w:rFonts w:cs="Arial"/>
          <w:b/>
          <w:szCs w:val="24"/>
        </w:rPr>
        <w:t>percentage change</w:t>
      </w:r>
      <w:r w:rsidRPr="00E42D17">
        <w:rPr>
          <w:rFonts w:cs="Arial"/>
          <w:szCs w:val="24"/>
        </w:rPr>
        <w:t xml:space="preserve">, use the formula: </w:t>
      </w:r>
      <m:oMath>
        <m:r>
          <m:rPr>
            <m:sty m:val="p"/>
          </m:rPr>
          <w:rPr>
            <w:rFonts w:ascii="Cambria Math" w:hAnsi="Cambria Math" w:cs="Arial"/>
            <w:szCs w:val="24"/>
          </w:rPr>
          <m:t xml:space="preserve">percentage change= </m:t>
        </m:r>
        <m:f>
          <m:fPr>
            <m:ctrlPr>
              <w:rPr>
                <w:rFonts w:ascii="Cambria Math" w:hAnsi="Cambria Math" w:cs="Arial"/>
                <w:szCs w:val="24"/>
              </w:rPr>
            </m:ctrlPr>
          </m:fPr>
          <m:num>
            <m:r>
              <m:rPr>
                <m:sty m:val="p"/>
              </m:rPr>
              <w:rPr>
                <w:rFonts w:ascii="Cambria Math" w:hAnsi="Cambria Math" w:cs="Arial"/>
                <w:szCs w:val="24"/>
              </w:rPr>
              <m:t>change</m:t>
            </m:r>
          </m:num>
          <m:den>
            <m:r>
              <m:rPr>
                <m:sty m:val="p"/>
              </m:rPr>
              <w:rPr>
                <w:rFonts w:ascii="Cambria Math" w:hAnsi="Cambria Math" w:cs="Arial"/>
                <w:szCs w:val="24"/>
              </w:rPr>
              <m:t>original quantity</m:t>
            </m:r>
          </m:den>
        </m:f>
        <m:r>
          <m:rPr>
            <m:sty m:val="p"/>
          </m:rPr>
          <w:rPr>
            <w:rFonts w:ascii="Cambria Math" w:hAnsi="Cambria Math" w:cs="Arial"/>
            <w:szCs w:val="24"/>
          </w:rPr>
          <m:t>×100</m:t>
        </m:r>
      </m:oMath>
      <w:r w:rsidRPr="00E42D17">
        <w:rPr>
          <w:rFonts w:eastAsiaTheme="minorEastAsia" w:cs="Arial"/>
          <w:szCs w:val="24"/>
        </w:rPr>
        <w:t>.</w:t>
      </w:r>
    </w:p>
    <w:p w:rsidR="00E42D17" w:rsidRPr="00E42D17" w:rsidRDefault="00E42D17" w:rsidP="006111F2">
      <w:pPr>
        <w:pStyle w:val="ListParagraph"/>
        <w:numPr>
          <w:ilvl w:val="0"/>
          <w:numId w:val="129"/>
        </w:numPr>
        <w:spacing w:after="0"/>
        <w:rPr>
          <w:rFonts w:cs="Arial"/>
          <w:szCs w:val="24"/>
        </w:rPr>
      </w:pPr>
      <w:r w:rsidRPr="00E42D17">
        <w:rPr>
          <w:rFonts w:eastAsiaTheme="minorEastAsia" w:cs="Arial"/>
          <w:szCs w:val="24"/>
        </w:rPr>
        <w:t xml:space="preserve">When asked </w:t>
      </w:r>
      <w:r w:rsidRPr="00E42D17">
        <w:rPr>
          <w:rFonts w:eastAsiaTheme="minorEastAsia" w:cs="Arial"/>
          <w:b/>
          <w:szCs w:val="24"/>
        </w:rPr>
        <w:t xml:space="preserve">to increase or decrease a quantity by </w:t>
      </w:r>
      <m:oMath>
        <m:r>
          <m:rPr>
            <m:sty m:val="bi"/>
          </m:rPr>
          <w:rPr>
            <w:rFonts w:ascii="Cambria Math" w:eastAsiaTheme="minorEastAsia" w:hAnsi="Cambria Math" w:cs="Arial"/>
            <w:szCs w:val="24"/>
          </w:rPr>
          <m:t>x%</m:t>
        </m:r>
      </m:oMath>
      <w:r w:rsidRPr="00E42D17">
        <w:rPr>
          <w:rFonts w:eastAsiaTheme="minorEastAsia" w:cs="Arial"/>
          <w:b/>
          <w:szCs w:val="24"/>
        </w:rPr>
        <w:t>,</w:t>
      </w:r>
      <w:r w:rsidRPr="00E42D17">
        <w:rPr>
          <w:rFonts w:eastAsiaTheme="minorEastAsia" w:cs="Arial"/>
          <w:szCs w:val="24"/>
        </w:rPr>
        <w:t xml:space="preserve"> take the original quantity as 100%, and increase or decrease it by </w:t>
      </w:r>
      <m:oMath>
        <m:r>
          <w:rPr>
            <w:rFonts w:ascii="Cambria Math" w:eastAsiaTheme="minorEastAsia" w:hAnsi="Cambria Math" w:cs="Arial"/>
            <w:szCs w:val="24"/>
          </w:rPr>
          <m:t>x</m:t>
        </m:r>
      </m:oMath>
      <w:r w:rsidRPr="00E42D17">
        <w:rPr>
          <w:rFonts w:eastAsiaTheme="minorEastAsia" w:cs="Arial"/>
          <w:szCs w:val="24"/>
        </w:rPr>
        <w:t xml:space="preserve">. The new quantity is </w:t>
      </w:r>
      <m:oMath>
        <m:r>
          <w:rPr>
            <w:rFonts w:ascii="Cambria Math" w:eastAsiaTheme="minorEastAsia" w:hAnsi="Cambria Math" w:cs="Arial"/>
            <w:szCs w:val="24"/>
          </w:rPr>
          <m:t>(100+x)%</m:t>
        </m:r>
      </m:oMath>
      <w:r w:rsidRPr="00E42D17">
        <w:rPr>
          <w:rFonts w:eastAsiaTheme="minorEastAsia" w:cs="Arial"/>
          <w:szCs w:val="24"/>
        </w:rPr>
        <w:t xml:space="preserve"> of the original, or </w:t>
      </w:r>
      <m:oMath>
        <m:r>
          <w:rPr>
            <w:rFonts w:ascii="Cambria Math" w:eastAsiaTheme="minorEastAsia" w:hAnsi="Cambria Math" w:cs="Arial"/>
            <w:szCs w:val="24"/>
          </w:rPr>
          <m:t>(100-x)%</m:t>
        </m:r>
      </m:oMath>
      <w:r w:rsidRPr="00E42D17">
        <w:rPr>
          <w:rFonts w:eastAsiaTheme="minorEastAsia" w:cs="Arial"/>
          <w:szCs w:val="24"/>
        </w:rPr>
        <w:t xml:space="preserve"> of the original.</w:t>
      </w:r>
      <w:r w:rsidRPr="00E42D17">
        <w:rPr>
          <w:rFonts w:eastAsiaTheme="minorEastAsia" w:cs="Arial"/>
          <w:szCs w:val="24"/>
        </w:rPr>
        <w:br/>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Solved Examples</w:t>
      </w:r>
    </w:p>
    <w:p w:rsidR="00E42D17" w:rsidRPr="00E42D17" w:rsidRDefault="00E42D17" w:rsidP="00DA6D72">
      <w:pPr>
        <w:pStyle w:val="ListParagraph"/>
        <w:numPr>
          <w:ilvl w:val="0"/>
          <w:numId w:val="130"/>
        </w:numPr>
        <w:ind w:left="360"/>
        <w:rPr>
          <w:rFonts w:cs="Arial"/>
          <w:szCs w:val="24"/>
        </w:rPr>
      </w:pPr>
      <w:r w:rsidRPr="00E42D17">
        <w:rPr>
          <w:rFonts w:cs="Arial"/>
          <w:szCs w:val="24"/>
        </w:rPr>
        <w:t>Increase Le</w:t>
      </w:r>
      <w:r w:rsidR="00DA6D72">
        <w:rPr>
          <w:rFonts w:cs="Arial"/>
          <w:szCs w:val="24"/>
        </w:rPr>
        <w:t xml:space="preserve"> </w:t>
      </w:r>
      <w:r w:rsidRPr="00E42D17">
        <w:rPr>
          <w:rFonts w:cs="Arial"/>
          <w:szCs w:val="24"/>
        </w:rPr>
        <w:t xml:space="preserve">40,000.00.00 in the ratio 6 </w:t>
      </w:r>
      <w:r w:rsidRPr="00E42D17">
        <w:rPr>
          <w:rFonts w:cs="Arial"/>
          <w:b/>
          <w:szCs w:val="24"/>
        </w:rPr>
        <w:t xml:space="preserve">: </w:t>
      </w:r>
      <w:r w:rsidRPr="00E42D17">
        <w:rPr>
          <w:rFonts w:cs="Arial"/>
          <w:szCs w:val="24"/>
        </w:rPr>
        <w:t>5.</w:t>
      </w:r>
    </w:p>
    <w:p w:rsidR="00E42D17" w:rsidRPr="00E42D17" w:rsidRDefault="00E42D17" w:rsidP="00DA6D72">
      <w:pPr>
        <w:pStyle w:val="ListParagraph"/>
        <w:spacing w:after="0"/>
        <w:ind w:left="426" w:hanging="66"/>
        <w:outlineLvl w:val="0"/>
        <w:rPr>
          <w:rFonts w:cs="Arial"/>
          <w:b/>
          <w:szCs w:val="24"/>
        </w:rPr>
      </w:pPr>
      <w:r w:rsidRPr="00E42D17">
        <w:rPr>
          <w:rFonts w:cs="Arial"/>
          <w:b/>
          <w:szCs w:val="24"/>
        </w:rPr>
        <w:t>Solution:</w:t>
      </w:r>
    </w:p>
    <w:p w:rsidR="00E42D17" w:rsidRPr="00E42D17" w:rsidRDefault="00E42D17" w:rsidP="006111F2">
      <w:pPr>
        <w:pStyle w:val="ListParagraph"/>
        <w:spacing w:after="0"/>
        <w:ind w:left="432" w:hanging="72"/>
        <w:outlineLvl w:val="0"/>
        <w:rPr>
          <w:rFonts w:cs="Arial"/>
          <w:szCs w:val="24"/>
        </w:rPr>
      </w:pPr>
      <w:r w:rsidRPr="00E42D17">
        <w:rPr>
          <w:rFonts w:eastAsia="Calibri" w:cs="Arial"/>
          <w:szCs w:val="24"/>
        </w:rPr>
        <w:t>To increase</w:t>
      </w:r>
      <w:r w:rsidRPr="00E42D17">
        <w:rPr>
          <w:rFonts w:cs="Arial"/>
          <w:szCs w:val="24"/>
        </w:rPr>
        <w:t xml:space="preserve"> in the ratio 6 </w:t>
      </w:r>
      <w:r w:rsidRPr="00E42D17">
        <w:rPr>
          <w:rFonts w:cs="Arial"/>
          <w:b/>
          <w:szCs w:val="24"/>
        </w:rPr>
        <w:t xml:space="preserve">: </w:t>
      </w:r>
      <w:r w:rsidRPr="00E42D17">
        <w:rPr>
          <w:rFonts w:cs="Arial"/>
          <w:szCs w:val="24"/>
        </w:rPr>
        <w:t>5 means that every Le</w:t>
      </w:r>
      <w:r w:rsidR="00DA6D72">
        <w:rPr>
          <w:rFonts w:cs="Arial"/>
          <w:szCs w:val="24"/>
        </w:rPr>
        <w:t xml:space="preserve"> </w:t>
      </w:r>
      <w:r w:rsidRPr="00E42D17">
        <w:rPr>
          <w:rFonts w:cs="Arial"/>
          <w:szCs w:val="24"/>
        </w:rPr>
        <w:t>5.00 is increased to Le</w:t>
      </w:r>
      <w:r w:rsidR="00DA6D72">
        <w:rPr>
          <w:rFonts w:cs="Arial"/>
          <w:szCs w:val="24"/>
        </w:rPr>
        <w:t xml:space="preserve"> </w:t>
      </w:r>
      <w:r w:rsidRPr="00E42D17">
        <w:rPr>
          <w:rFonts w:cs="Arial"/>
          <w:szCs w:val="24"/>
        </w:rPr>
        <w:t>6.00. We know it is an increase because the first part of the ratio is larger than the second part of the ratio.</w:t>
      </w:r>
    </w:p>
    <w:tbl>
      <w:tblPr>
        <w:tblStyle w:val="TableGrid"/>
        <w:tblW w:w="8347"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443"/>
        <w:gridCol w:w="1608"/>
        <w:gridCol w:w="4595"/>
      </w:tblGrid>
      <w:tr w:rsidR="00E42D17" w:rsidRPr="00E42D17" w:rsidTr="00E42D17">
        <w:tc>
          <w:tcPr>
            <w:tcW w:w="1701" w:type="dxa"/>
            <w:vAlign w:val="center"/>
          </w:tcPr>
          <w:p w:rsidR="00E42D17" w:rsidRPr="00E42D17" w:rsidRDefault="00E42D17" w:rsidP="00E42D17">
            <w:pPr>
              <w:spacing w:line="276" w:lineRule="auto"/>
              <w:jc w:val="right"/>
              <w:rPr>
                <w:rFonts w:eastAsia="Calibri" w:cs="Arial"/>
                <w:szCs w:val="24"/>
              </w:rPr>
            </w:pPr>
            <w:r w:rsidRPr="00E42D17">
              <w:rPr>
                <w:rFonts w:eastAsia="Calibri" w:cs="Arial"/>
                <w:szCs w:val="24"/>
              </w:rPr>
              <w:t>New amount</w:t>
            </w:r>
          </w:p>
        </w:tc>
        <w:tc>
          <w:tcPr>
            <w:tcW w:w="443" w:type="dxa"/>
            <w:vAlign w:val="center"/>
          </w:tcPr>
          <w:p w:rsidR="00E42D17" w:rsidRPr="00E42D17" w:rsidRDefault="00E42D17" w:rsidP="00E42D17">
            <w:pPr>
              <w:spacing w:line="276" w:lineRule="auto"/>
              <w:rPr>
                <w:rFonts w:eastAsia="Calibri" w:cs="Arial"/>
                <w:szCs w:val="24"/>
              </w:rPr>
            </w:pPr>
            <m:oMathPara>
              <m:oMathParaPr>
                <m:jc m:val="center"/>
              </m:oMathParaPr>
              <m:oMath>
                <m:r>
                  <w:rPr>
                    <w:rFonts w:ascii="Cambria Math" w:eastAsia="Calibri" w:hAnsi="Cambria Math" w:cs="Arial"/>
                    <w:szCs w:val="24"/>
                  </w:rPr>
                  <m:t>=</m:t>
                </m:r>
              </m:oMath>
            </m:oMathPara>
          </w:p>
        </w:tc>
        <w:tc>
          <w:tcPr>
            <w:tcW w:w="1608" w:type="dxa"/>
            <w:vAlign w:val="center"/>
          </w:tcPr>
          <w:p w:rsidR="00E42D17" w:rsidRPr="00E42D17" w:rsidRDefault="00DE01BE" w:rsidP="00E42D17">
            <w:pPr>
              <w:spacing w:line="276" w:lineRule="auto"/>
              <w:rPr>
                <w:rFonts w:eastAsia="Calibri" w:cs="Arial"/>
                <w:szCs w:val="24"/>
              </w:rPr>
            </w:pPr>
            <m:oMath>
              <m:f>
                <m:fPr>
                  <m:ctrlPr>
                    <w:rPr>
                      <w:rFonts w:ascii="Cambria Math" w:eastAsia="Calibri" w:hAnsi="Cambria Math" w:cs="Arial"/>
                      <w:i/>
                      <w:szCs w:val="24"/>
                    </w:rPr>
                  </m:ctrlPr>
                </m:fPr>
                <m:num>
                  <m:r>
                    <w:rPr>
                      <w:rFonts w:ascii="Cambria Math" w:eastAsia="Calibri" w:hAnsi="Cambria Math" w:cs="Arial"/>
                      <w:szCs w:val="24"/>
                    </w:rPr>
                    <m:t>6</m:t>
                  </m:r>
                </m:num>
                <m:den>
                  <m:r>
                    <w:rPr>
                      <w:rFonts w:ascii="Cambria Math" w:eastAsia="Calibri" w:hAnsi="Cambria Math" w:cs="Arial"/>
                      <w:szCs w:val="24"/>
                    </w:rPr>
                    <m:t>5</m:t>
                  </m:r>
                </m:den>
              </m:f>
              <m:r>
                <w:rPr>
                  <w:rFonts w:ascii="Cambria Math" w:eastAsia="Calibri" w:hAnsi="Cambria Math" w:cs="Arial"/>
                  <w:szCs w:val="24"/>
                </w:rPr>
                <m:t>×40,000</m:t>
              </m:r>
            </m:oMath>
            <w:r w:rsidR="00E42D17" w:rsidRPr="00E42D17">
              <w:rPr>
                <w:rFonts w:eastAsia="Calibri" w:cs="Arial"/>
                <w:szCs w:val="24"/>
              </w:rPr>
              <w:t xml:space="preserve"> </w:t>
            </w:r>
          </w:p>
        </w:tc>
        <w:tc>
          <w:tcPr>
            <w:tcW w:w="4595" w:type="dxa"/>
            <w:vAlign w:val="center"/>
          </w:tcPr>
          <w:p w:rsidR="00E42D17" w:rsidRPr="00E42D17" w:rsidRDefault="00E42D17" w:rsidP="00E42D17">
            <w:pPr>
              <w:spacing w:line="276" w:lineRule="auto"/>
              <w:rPr>
                <w:rFonts w:eastAsia="Calibri" w:cs="Arial"/>
                <w:szCs w:val="24"/>
              </w:rPr>
            </w:pPr>
            <w:r w:rsidRPr="00E42D17">
              <w:rPr>
                <w:rFonts w:cs="Arial"/>
                <w:szCs w:val="24"/>
              </w:rPr>
              <w:t>Change the ratios to their fraction forms.</w:t>
            </w:r>
          </w:p>
        </w:tc>
      </w:tr>
      <w:tr w:rsidR="00E42D17" w:rsidRPr="00E42D17" w:rsidTr="00E42D17">
        <w:tc>
          <w:tcPr>
            <w:tcW w:w="1701" w:type="dxa"/>
            <w:vAlign w:val="center"/>
          </w:tcPr>
          <w:p w:rsidR="00E42D17" w:rsidRPr="00E42D17" w:rsidRDefault="00E42D17" w:rsidP="00E42D17">
            <w:pPr>
              <w:spacing w:line="276" w:lineRule="auto"/>
              <w:rPr>
                <w:rFonts w:eastAsia="Calibri" w:cs="Arial"/>
                <w:b/>
                <w:szCs w:val="24"/>
              </w:rPr>
            </w:pPr>
          </w:p>
        </w:tc>
        <w:tc>
          <w:tcPr>
            <w:tcW w:w="443" w:type="dxa"/>
            <w:vAlign w:val="center"/>
          </w:tcPr>
          <w:p w:rsidR="00E42D17" w:rsidRPr="00E42D17" w:rsidRDefault="00E42D17" w:rsidP="00E42D17">
            <w:pPr>
              <w:spacing w:line="276" w:lineRule="auto"/>
              <w:rPr>
                <w:rFonts w:eastAsia="Calibri" w:cs="Arial"/>
                <w:b/>
                <w:szCs w:val="24"/>
              </w:rPr>
            </w:pPr>
            <m:oMathPara>
              <m:oMathParaPr>
                <m:jc m:val="center"/>
              </m:oMathParaPr>
              <m:oMath>
                <m:r>
                  <w:rPr>
                    <w:rFonts w:ascii="Cambria Math" w:eastAsia="Calibri" w:hAnsi="Cambria Math" w:cs="Arial"/>
                    <w:szCs w:val="24"/>
                  </w:rPr>
                  <m:t>=</m:t>
                </m:r>
              </m:oMath>
            </m:oMathPara>
          </w:p>
        </w:tc>
        <w:tc>
          <w:tcPr>
            <w:tcW w:w="1608" w:type="dxa"/>
            <w:vAlign w:val="center"/>
          </w:tcPr>
          <w:p w:rsidR="00E42D17" w:rsidRPr="00E42D17" w:rsidRDefault="00E42D17" w:rsidP="00E42D17">
            <w:pPr>
              <w:spacing w:line="276" w:lineRule="auto"/>
              <w:rPr>
                <w:rFonts w:eastAsia="Calibri" w:cs="Arial"/>
                <w:b/>
                <w:szCs w:val="24"/>
              </w:rPr>
            </w:pPr>
            <m:oMathPara>
              <m:oMathParaPr>
                <m:jc m:val="left"/>
              </m:oMathParaPr>
              <m:oMath>
                <m:r>
                  <m:rPr>
                    <m:sty m:val="p"/>
                  </m:rPr>
                  <w:rPr>
                    <w:rFonts w:ascii="Cambria Math" w:eastAsia="Calibri" w:hAnsi="Cambria Math" w:cs="Arial"/>
                    <w:szCs w:val="24"/>
                  </w:rPr>
                  <m:t xml:space="preserve">Le </m:t>
                </m:r>
                <m:r>
                  <w:rPr>
                    <w:rFonts w:ascii="Cambria Math" w:eastAsia="Calibri" w:hAnsi="Cambria Math" w:cs="Arial"/>
                    <w:szCs w:val="24"/>
                  </w:rPr>
                  <m:t>48,000.00</m:t>
                </m:r>
              </m:oMath>
            </m:oMathPara>
          </w:p>
        </w:tc>
        <w:tc>
          <w:tcPr>
            <w:tcW w:w="4595" w:type="dxa"/>
            <w:vAlign w:val="center"/>
          </w:tcPr>
          <w:p w:rsidR="00E42D17" w:rsidRPr="00E42D17" w:rsidRDefault="00E42D17" w:rsidP="00E42D17">
            <w:pPr>
              <w:spacing w:line="276" w:lineRule="auto"/>
              <w:rPr>
                <w:rFonts w:eastAsia="Calibri" w:cs="Arial"/>
                <w:szCs w:val="24"/>
              </w:rPr>
            </w:pPr>
          </w:p>
        </w:tc>
      </w:tr>
    </w:tbl>
    <w:p w:rsidR="00E42D17" w:rsidRPr="00E42D17" w:rsidRDefault="00E42D17" w:rsidP="00273BE2">
      <w:pPr>
        <w:pStyle w:val="ListParagraph"/>
        <w:numPr>
          <w:ilvl w:val="0"/>
          <w:numId w:val="130"/>
        </w:numPr>
        <w:rPr>
          <w:rFonts w:cs="Arial"/>
          <w:szCs w:val="24"/>
        </w:rPr>
      </w:pPr>
      <w:r w:rsidRPr="00E42D17">
        <w:rPr>
          <w:rFonts w:cs="Arial"/>
          <w:szCs w:val="24"/>
        </w:rPr>
        <w:lastRenderedPageBreak/>
        <w:t>Find which of the pair of ratios is greater: 3 : 7 or 2 : 5.</w:t>
      </w:r>
    </w:p>
    <w:p w:rsidR="00E42D17" w:rsidRPr="00E42D17" w:rsidRDefault="00E42D17" w:rsidP="00DA6D72">
      <w:pPr>
        <w:pStyle w:val="ListParagraph"/>
        <w:ind w:left="360" w:hanging="73"/>
        <w:rPr>
          <w:rFonts w:cs="Arial"/>
          <w:b/>
          <w:szCs w:val="24"/>
        </w:rPr>
      </w:pPr>
      <w:r w:rsidRPr="00E42D17">
        <w:rPr>
          <w:rFonts w:cs="Arial"/>
          <w:b/>
          <w:szCs w:val="24"/>
        </w:rPr>
        <w:t>Solution:</w:t>
      </w:r>
    </w:p>
    <w:p w:rsidR="00E42D17" w:rsidRPr="00E42D17" w:rsidRDefault="00E42D17" w:rsidP="00DA6D72">
      <w:pPr>
        <w:pStyle w:val="ListParagraph"/>
        <w:ind w:left="360" w:hanging="73"/>
        <w:rPr>
          <w:rFonts w:cs="Arial"/>
          <w:szCs w:val="24"/>
        </w:rPr>
      </w:pPr>
      <w:r w:rsidRPr="00E42D17">
        <w:rPr>
          <w:rFonts w:cs="Arial"/>
          <w:szCs w:val="24"/>
        </w:rPr>
        <w:t>Two methods may be used: either convert to unitary ratios, or use the LCM of the denominators to write like fractions.</w:t>
      </w:r>
    </w:p>
    <w:p w:rsidR="00E42D17" w:rsidRPr="00E42D17" w:rsidRDefault="00E42D17" w:rsidP="00CC2F34">
      <w:pPr>
        <w:pStyle w:val="ListParagraph"/>
        <w:spacing w:line="259" w:lineRule="auto"/>
        <w:ind w:firstLine="0"/>
        <w:rPr>
          <w:rFonts w:cs="Arial"/>
          <w:szCs w:val="24"/>
        </w:rPr>
      </w:pPr>
      <w:r w:rsidRPr="00E42D17">
        <w:rPr>
          <w:rFonts w:cs="Arial"/>
          <w:szCs w:val="24"/>
        </w:rPr>
        <w:t>The LCM of 5 and 7 is 35, so write each ratio as a like fraction:</w:t>
      </w:r>
    </w:p>
    <w:p w:rsidR="00E42D17" w:rsidRPr="00E42D17" w:rsidRDefault="00E42D17" w:rsidP="00E42D17">
      <w:pPr>
        <w:pStyle w:val="ListParagraph"/>
        <w:ind w:left="927" w:firstLine="513"/>
        <w:rPr>
          <w:rFonts w:eastAsiaTheme="minorEastAsia" w:cs="Arial"/>
          <w:szCs w:val="24"/>
        </w:rPr>
      </w:pPr>
      <m:oMath>
        <m:r>
          <w:rPr>
            <w:rFonts w:ascii="Cambria Math" w:hAnsi="Cambria Math" w:cs="Arial"/>
            <w:szCs w:val="24"/>
          </w:rPr>
          <m:t>3 :7=</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7</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15</m:t>
            </m:r>
          </m:num>
          <m:den>
            <m:r>
              <w:rPr>
                <w:rFonts w:ascii="Cambria Math" w:hAnsi="Cambria Math" w:cs="Arial"/>
                <w:szCs w:val="24"/>
              </w:rPr>
              <m:t>35</m:t>
            </m:r>
          </m:den>
        </m:f>
      </m:oMath>
      <w:r w:rsidRPr="00E42D17">
        <w:rPr>
          <w:rFonts w:eastAsiaTheme="minorEastAsia" w:cs="Arial"/>
          <w:szCs w:val="24"/>
        </w:rPr>
        <w:t xml:space="preserve"> </w:t>
      </w:r>
    </w:p>
    <w:p w:rsidR="00E42D17" w:rsidRPr="00E42D17" w:rsidRDefault="00E42D17" w:rsidP="006111F2">
      <w:pPr>
        <w:pStyle w:val="ListParagraph"/>
        <w:spacing w:after="40"/>
        <w:ind w:left="922" w:firstLine="518"/>
        <w:rPr>
          <w:rFonts w:eastAsiaTheme="minorEastAsia" w:cs="Arial"/>
          <w:szCs w:val="24"/>
        </w:rPr>
      </w:pPr>
      <m:oMath>
        <m:r>
          <w:rPr>
            <w:rFonts w:ascii="Cambria Math" w:hAnsi="Cambria Math" w:cs="Arial"/>
            <w:szCs w:val="24"/>
          </w:rPr>
          <m:t>2 :5=</m:t>
        </m:r>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5</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14</m:t>
            </m:r>
          </m:num>
          <m:den>
            <m:r>
              <w:rPr>
                <w:rFonts w:ascii="Cambria Math" w:hAnsi="Cambria Math" w:cs="Arial"/>
                <w:szCs w:val="24"/>
              </w:rPr>
              <m:t>35</m:t>
            </m:r>
          </m:den>
        </m:f>
      </m:oMath>
      <w:r w:rsidRPr="00E42D17">
        <w:rPr>
          <w:rFonts w:eastAsiaTheme="minorEastAsia" w:cs="Arial"/>
          <w:szCs w:val="24"/>
        </w:rPr>
        <w:t xml:space="preserve"> </w:t>
      </w:r>
    </w:p>
    <w:p w:rsidR="00E42D17" w:rsidRPr="00E42D17" w:rsidRDefault="00E42D17" w:rsidP="00E42D17">
      <w:pPr>
        <w:ind w:firstLine="720"/>
        <w:rPr>
          <w:rFonts w:ascii="Arial" w:eastAsiaTheme="minorEastAsia" w:hAnsi="Arial" w:cs="Arial"/>
          <w:sz w:val="24"/>
          <w:szCs w:val="24"/>
        </w:rPr>
      </w:pPr>
      <w:r w:rsidRPr="00E42D17">
        <w:rPr>
          <w:rFonts w:ascii="Arial" w:eastAsiaTheme="minorEastAsia" w:hAnsi="Arial" w:cs="Arial"/>
          <w:sz w:val="24"/>
          <w:szCs w:val="24"/>
        </w:rPr>
        <w:t xml:space="preserve">Compare the fractions. Since </w:t>
      </w:r>
      <m:oMath>
        <m:f>
          <m:fPr>
            <m:ctrlPr>
              <w:rPr>
                <w:rFonts w:ascii="Cambria Math" w:hAnsi="Cambria Math" w:cs="Arial"/>
                <w:i/>
                <w:sz w:val="24"/>
                <w:szCs w:val="24"/>
              </w:rPr>
            </m:ctrlPr>
          </m:fPr>
          <m:num>
            <m:r>
              <w:rPr>
                <w:rFonts w:ascii="Cambria Math" w:hAnsi="Cambria Math" w:cs="Arial"/>
                <w:sz w:val="24"/>
                <w:szCs w:val="24"/>
              </w:rPr>
              <m:t>15</m:t>
            </m:r>
          </m:num>
          <m:den>
            <m:r>
              <w:rPr>
                <w:rFonts w:ascii="Cambria Math" w:hAnsi="Cambria Math" w:cs="Arial"/>
                <w:sz w:val="24"/>
                <w:szCs w:val="24"/>
              </w:rPr>
              <m:t>35</m:t>
            </m:r>
          </m:den>
        </m:f>
        <m:r>
          <w:rPr>
            <w:rFonts w:ascii="Cambria Math" w:hAnsi="Cambria Math" w:cs="Arial"/>
            <w:sz w:val="24"/>
            <w:szCs w:val="24"/>
          </w:rPr>
          <m:t>&gt;</m:t>
        </m:r>
        <m:f>
          <m:fPr>
            <m:ctrlPr>
              <w:rPr>
                <w:rFonts w:ascii="Cambria Math" w:hAnsi="Cambria Math" w:cs="Arial"/>
                <w:i/>
                <w:sz w:val="24"/>
                <w:szCs w:val="24"/>
              </w:rPr>
            </m:ctrlPr>
          </m:fPr>
          <m:num>
            <m:r>
              <w:rPr>
                <w:rFonts w:ascii="Cambria Math" w:hAnsi="Cambria Math" w:cs="Arial"/>
                <w:sz w:val="24"/>
                <w:szCs w:val="24"/>
              </w:rPr>
              <m:t>14</m:t>
            </m:r>
          </m:num>
          <m:den>
            <m:r>
              <w:rPr>
                <w:rFonts w:ascii="Cambria Math" w:hAnsi="Cambria Math" w:cs="Arial"/>
                <w:sz w:val="24"/>
                <w:szCs w:val="24"/>
              </w:rPr>
              <m:t>35</m:t>
            </m:r>
          </m:den>
        </m:f>
      </m:oMath>
      <w:r w:rsidRPr="00E42D17">
        <w:rPr>
          <w:rFonts w:ascii="Arial" w:eastAsiaTheme="minorEastAsia" w:hAnsi="Arial" w:cs="Arial"/>
          <w:sz w:val="24"/>
          <w:szCs w:val="24"/>
        </w:rPr>
        <w:t xml:space="preserve">, the answer is </w:t>
      </w:r>
      <m:oMath>
        <m:r>
          <w:rPr>
            <w:rFonts w:ascii="Cambria Math" w:hAnsi="Cambria Math" w:cs="Arial"/>
            <w:sz w:val="24"/>
            <w:szCs w:val="24"/>
          </w:rPr>
          <m:t>3 :7&gt;2 :5</m:t>
        </m:r>
      </m:oMath>
      <w:r w:rsidRPr="00E42D17">
        <w:rPr>
          <w:rFonts w:ascii="Arial" w:eastAsiaTheme="minorEastAsia" w:hAnsi="Arial" w:cs="Arial"/>
          <w:sz w:val="24"/>
          <w:szCs w:val="24"/>
        </w:rPr>
        <w:t xml:space="preserve"> </w:t>
      </w:r>
    </w:p>
    <w:p w:rsidR="00E42D17" w:rsidRPr="00E42D17" w:rsidRDefault="00E42D17" w:rsidP="00DA6D72">
      <w:pPr>
        <w:pStyle w:val="ListParagraph"/>
        <w:numPr>
          <w:ilvl w:val="0"/>
          <w:numId w:val="130"/>
        </w:numPr>
        <w:rPr>
          <w:rFonts w:cs="Arial"/>
          <w:szCs w:val="24"/>
        </w:rPr>
      </w:pPr>
      <w:r w:rsidRPr="00E42D17">
        <w:rPr>
          <w:rFonts w:cs="Arial"/>
          <w:szCs w:val="24"/>
        </w:rPr>
        <w:t>A car travels a distance of 270 km in 3 hours.</w:t>
      </w:r>
    </w:p>
    <w:p w:rsidR="00E42D17" w:rsidRPr="00E42D17" w:rsidRDefault="00E42D17" w:rsidP="00F93E0A">
      <w:pPr>
        <w:pStyle w:val="ListParagraph"/>
        <w:numPr>
          <w:ilvl w:val="0"/>
          <w:numId w:val="132"/>
        </w:numPr>
        <w:rPr>
          <w:rFonts w:cs="Arial"/>
          <w:szCs w:val="24"/>
        </w:rPr>
      </w:pPr>
      <w:r w:rsidRPr="00E42D17">
        <w:rPr>
          <w:rFonts w:cs="Arial"/>
          <w:szCs w:val="24"/>
        </w:rPr>
        <w:t>What is the average speed in kilometres per hour (km/hr)?</w:t>
      </w:r>
    </w:p>
    <w:p w:rsidR="00E42D17" w:rsidRPr="00E42D17" w:rsidRDefault="00E42D17" w:rsidP="00F93E0A">
      <w:pPr>
        <w:pStyle w:val="ListParagraph"/>
        <w:numPr>
          <w:ilvl w:val="0"/>
          <w:numId w:val="132"/>
        </w:numPr>
        <w:rPr>
          <w:rFonts w:cs="Arial"/>
          <w:szCs w:val="24"/>
        </w:rPr>
      </w:pPr>
      <w:r w:rsidRPr="00E42D17">
        <w:rPr>
          <w:rFonts w:cs="Arial"/>
          <w:szCs w:val="24"/>
        </w:rPr>
        <w:t>How far will it travel in 10 hours?</w:t>
      </w:r>
    </w:p>
    <w:p w:rsidR="00E42D17" w:rsidRPr="00E42D17" w:rsidRDefault="00E42D17" w:rsidP="00DA6D72">
      <w:pPr>
        <w:pStyle w:val="ListParagraph"/>
        <w:spacing w:after="0"/>
        <w:ind w:left="426" w:hanging="66"/>
        <w:outlineLvl w:val="0"/>
        <w:rPr>
          <w:rFonts w:cs="Arial"/>
          <w:b/>
          <w:szCs w:val="24"/>
        </w:rPr>
      </w:pPr>
      <w:r w:rsidRPr="00E42D17">
        <w:rPr>
          <w:rFonts w:cs="Arial"/>
          <w:b/>
          <w:szCs w:val="24"/>
        </w:rPr>
        <w:t>Solution</w:t>
      </w:r>
      <w:r w:rsidR="00DA6D72">
        <w:rPr>
          <w:rFonts w:cs="Arial"/>
          <w:b/>
          <w:szCs w:val="24"/>
        </w:rPr>
        <w:t>s</w:t>
      </w:r>
      <w:r w:rsidRPr="00E42D17">
        <w:rPr>
          <w:rFonts w:cs="Arial"/>
          <w:b/>
          <w:szCs w:val="24"/>
        </w:rPr>
        <w:t>:</w:t>
      </w:r>
    </w:p>
    <w:tbl>
      <w:tblPr>
        <w:tblStyle w:val="TableGrid"/>
        <w:tblW w:w="8646"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6"/>
        <w:gridCol w:w="974"/>
        <w:gridCol w:w="1023"/>
        <w:gridCol w:w="425"/>
        <w:gridCol w:w="425"/>
        <w:gridCol w:w="803"/>
        <w:gridCol w:w="48"/>
        <w:gridCol w:w="850"/>
        <w:gridCol w:w="3402"/>
      </w:tblGrid>
      <w:tr w:rsidR="00E42D17" w:rsidRPr="00E42D17" w:rsidTr="00E42D17">
        <w:tc>
          <w:tcPr>
            <w:tcW w:w="696" w:type="dxa"/>
          </w:tcPr>
          <w:p w:rsidR="00E42D17" w:rsidRPr="00E42D17" w:rsidRDefault="00E42D17" w:rsidP="00E42D17">
            <w:pPr>
              <w:spacing w:line="276" w:lineRule="auto"/>
              <w:ind w:left="880" w:hanging="880"/>
              <w:jc w:val="right"/>
              <w:rPr>
                <w:rFonts w:eastAsia="Calibri" w:cs="Arial"/>
                <w:b/>
                <w:szCs w:val="24"/>
              </w:rPr>
            </w:pPr>
            <w:r w:rsidRPr="00E42D17">
              <w:rPr>
                <w:rFonts w:eastAsia="Calibri" w:cs="Arial"/>
                <w:szCs w:val="24"/>
              </w:rPr>
              <w:t>a.</w:t>
            </w:r>
          </w:p>
        </w:tc>
        <w:tc>
          <w:tcPr>
            <w:tcW w:w="7950" w:type="dxa"/>
            <w:gridSpan w:val="8"/>
            <w:vAlign w:val="center"/>
          </w:tcPr>
          <w:p w:rsidR="00E42D17" w:rsidRPr="00E42D17" w:rsidRDefault="00E42D17" w:rsidP="00E42D17">
            <w:pPr>
              <w:spacing w:line="276" w:lineRule="auto"/>
              <w:ind w:left="880" w:hanging="880"/>
              <w:rPr>
                <w:rFonts w:eastAsia="Calibri" w:cs="Arial"/>
                <w:b/>
                <w:szCs w:val="24"/>
              </w:rPr>
            </w:pPr>
            <w:r w:rsidRPr="00E42D17">
              <w:rPr>
                <w:rFonts w:cs="Arial"/>
                <w:szCs w:val="24"/>
              </w:rPr>
              <w:t>Convert to a fraction and simplify to a unit rate.</w:t>
            </w:r>
          </w:p>
        </w:tc>
      </w:tr>
      <w:tr w:rsidR="00E42D17" w:rsidRPr="00E42D17" w:rsidTr="00E42D17">
        <w:tc>
          <w:tcPr>
            <w:tcW w:w="696" w:type="dxa"/>
          </w:tcPr>
          <w:p w:rsidR="00E42D17" w:rsidRPr="00E42D17" w:rsidRDefault="00E42D17" w:rsidP="00E42D17">
            <w:pPr>
              <w:spacing w:line="276" w:lineRule="auto"/>
              <w:ind w:left="33" w:hanging="33"/>
              <w:rPr>
                <w:rFonts w:cs="Arial"/>
                <w:szCs w:val="24"/>
              </w:rPr>
            </w:pPr>
          </w:p>
        </w:tc>
        <w:tc>
          <w:tcPr>
            <w:tcW w:w="974" w:type="dxa"/>
            <w:vAlign w:val="center"/>
          </w:tcPr>
          <w:p w:rsidR="00E42D17" w:rsidRPr="00E42D17" w:rsidRDefault="00E42D17" w:rsidP="00E42D17">
            <w:pPr>
              <w:spacing w:line="276" w:lineRule="auto"/>
              <w:ind w:left="33" w:hanging="33"/>
              <w:rPr>
                <w:rFonts w:cs="Arial"/>
                <w:szCs w:val="24"/>
              </w:rPr>
            </w:pPr>
          </w:p>
        </w:tc>
        <w:tc>
          <w:tcPr>
            <w:tcW w:w="1023" w:type="dxa"/>
            <w:vAlign w:val="center"/>
          </w:tcPr>
          <w:p w:rsidR="00E42D17" w:rsidRPr="00E42D17" w:rsidRDefault="00E42D17" w:rsidP="00E42D17">
            <w:pPr>
              <w:pStyle w:val="ListParagraph"/>
              <w:ind w:left="0"/>
              <w:rPr>
                <w:rFonts w:cs="Arial"/>
                <w:noProof/>
                <w:szCs w:val="24"/>
                <w:lang w:eastAsia="en-GB"/>
              </w:rPr>
            </w:pPr>
            <m:oMathPara>
              <m:oMathParaPr>
                <m:jc m:val="right"/>
              </m:oMathParaPr>
              <m:oMath>
                <m:r>
                  <w:rPr>
                    <w:rFonts w:ascii="Cambria Math" w:hAnsi="Cambria Math" w:cs="Arial"/>
                    <w:noProof/>
                    <w:szCs w:val="24"/>
                    <w:lang w:eastAsia="en-GB"/>
                  </w:rPr>
                  <m:t xml:space="preserve">270 </m:t>
                </m:r>
                <m:r>
                  <m:rPr>
                    <m:nor/>
                  </m:rPr>
                  <w:rPr>
                    <w:rFonts w:cs="Arial"/>
                    <w:noProof/>
                    <w:szCs w:val="24"/>
                    <w:lang w:eastAsia="en-GB"/>
                  </w:rPr>
                  <m:t>km</m:t>
                </m:r>
              </m:oMath>
            </m:oMathPara>
          </w:p>
        </w:tc>
        <w:tc>
          <w:tcPr>
            <w:tcW w:w="425" w:type="dxa"/>
            <w:vAlign w:val="center"/>
          </w:tcPr>
          <w:p w:rsidR="00E42D17" w:rsidRPr="00E42D17" w:rsidRDefault="00E42D17" w:rsidP="00E42D17">
            <w:pPr>
              <w:tabs>
                <w:tab w:val="left" w:pos="33"/>
              </w:tabs>
              <w:spacing w:line="276" w:lineRule="auto"/>
              <w:jc w:val="center"/>
              <w:rPr>
                <w:rFonts w:eastAsia="Calibri" w:cs="Arial"/>
                <w:b/>
                <w:szCs w:val="24"/>
              </w:rPr>
            </w:pPr>
            <w:r w:rsidRPr="00E42D17">
              <w:rPr>
                <w:rFonts w:eastAsiaTheme="minorEastAsia" w:cs="Arial"/>
                <w:b/>
                <w:noProof/>
                <w:szCs w:val="24"/>
                <w:lang w:eastAsia="en-GB"/>
              </w:rPr>
              <w:t>:</w:t>
            </w:r>
          </w:p>
        </w:tc>
        <w:tc>
          <w:tcPr>
            <w:tcW w:w="1276" w:type="dxa"/>
            <w:gridSpan w:val="3"/>
            <w:vAlign w:val="center"/>
          </w:tcPr>
          <w:p w:rsidR="00E42D17" w:rsidRPr="00E42D17" w:rsidRDefault="00E42D17" w:rsidP="00E42D17">
            <w:pPr>
              <w:pStyle w:val="ListParagraph"/>
              <w:ind w:left="0"/>
              <w:rPr>
                <w:rFonts w:cs="Arial"/>
                <w:szCs w:val="24"/>
              </w:rPr>
            </w:pPr>
            <m:oMathPara>
              <m:oMathParaPr>
                <m:jc m:val="left"/>
              </m:oMathParaPr>
              <m:oMath>
                <m:r>
                  <w:rPr>
                    <w:rFonts w:ascii="Cambria Math" w:hAnsi="Cambria Math" w:cs="Arial"/>
                    <w:noProof/>
                    <w:szCs w:val="24"/>
                    <w:lang w:eastAsia="en-GB"/>
                  </w:rPr>
                  <m:t xml:space="preserve">3 </m:t>
                </m:r>
                <m:r>
                  <m:rPr>
                    <m:nor/>
                  </m:rPr>
                  <w:rPr>
                    <w:rFonts w:cs="Arial"/>
                    <w:noProof/>
                    <w:szCs w:val="24"/>
                    <w:lang w:eastAsia="en-GB"/>
                  </w:rPr>
                  <m:t>hrs</m:t>
                </m:r>
              </m:oMath>
            </m:oMathPara>
          </w:p>
        </w:tc>
        <w:tc>
          <w:tcPr>
            <w:tcW w:w="4252" w:type="dxa"/>
            <w:gridSpan w:val="2"/>
            <w:vAlign w:val="center"/>
          </w:tcPr>
          <w:p w:rsidR="00E42D17" w:rsidRPr="00E42D17" w:rsidRDefault="00E42D17" w:rsidP="00E42D17">
            <w:pPr>
              <w:spacing w:line="276" w:lineRule="auto"/>
              <w:rPr>
                <w:rFonts w:eastAsia="Calibri" w:cs="Arial"/>
                <w:szCs w:val="24"/>
              </w:rPr>
            </w:pPr>
            <w:r w:rsidRPr="00E42D17">
              <w:rPr>
                <w:rFonts w:cs="Arial"/>
                <w:szCs w:val="24"/>
              </w:rPr>
              <w:t>Write as a ratio</w:t>
            </w:r>
          </w:p>
        </w:tc>
      </w:tr>
      <w:tr w:rsidR="00E42D17" w:rsidRPr="00E42D17" w:rsidTr="00E42D17">
        <w:tc>
          <w:tcPr>
            <w:tcW w:w="696" w:type="dxa"/>
          </w:tcPr>
          <w:p w:rsidR="00E42D17" w:rsidRPr="00E42D17" w:rsidRDefault="00E42D17" w:rsidP="00E42D17">
            <w:pPr>
              <w:spacing w:line="276" w:lineRule="auto"/>
              <w:ind w:left="33" w:hanging="33"/>
              <w:rPr>
                <w:rFonts w:cs="Arial"/>
                <w:szCs w:val="24"/>
              </w:rPr>
            </w:pPr>
          </w:p>
        </w:tc>
        <w:tc>
          <w:tcPr>
            <w:tcW w:w="974" w:type="dxa"/>
            <w:vAlign w:val="center"/>
          </w:tcPr>
          <w:p w:rsidR="00E42D17" w:rsidRPr="00E42D17" w:rsidRDefault="00E42D17" w:rsidP="00E42D17">
            <w:pPr>
              <w:spacing w:line="276" w:lineRule="auto"/>
              <w:ind w:left="33" w:hanging="33"/>
              <w:rPr>
                <w:rFonts w:cs="Arial"/>
                <w:szCs w:val="24"/>
              </w:rPr>
            </w:pPr>
          </w:p>
        </w:tc>
        <w:tc>
          <w:tcPr>
            <w:tcW w:w="1023" w:type="dxa"/>
            <w:vAlign w:val="center"/>
          </w:tcPr>
          <w:p w:rsidR="00E42D17" w:rsidRPr="00E42D17" w:rsidRDefault="00E42D17" w:rsidP="00E42D17">
            <w:pPr>
              <w:pStyle w:val="ListParagraph"/>
              <w:ind w:left="0"/>
              <w:jc w:val="right"/>
              <w:rPr>
                <w:rFonts w:cs="Arial"/>
                <w:szCs w:val="24"/>
              </w:rPr>
            </w:pPr>
            <w:r w:rsidRPr="00E42D17">
              <w:rPr>
                <w:rFonts w:cs="Arial"/>
                <w:szCs w:val="24"/>
              </w:rPr>
              <w:t>rate</w:t>
            </w:r>
          </w:p>
        </w:tc>
        <w:tc>
          <w:tcPr>
            <w:tcW w:w="425" w:type="dxa"/>
            <w:vAlign w:val="center"/>
          </w:tcPr>
          <w:p w:rsidR="00E42D17" w:rsidRPr="00E42D17" w:rsidRDefault="00E42D17" w:rsidP="00E42D17">
            <w:pPr>
              <w:tabs>
                <w:tab w:val="left" w:pos="33"/>
              </w:tabs>
              <w:spacing w:line="276" w:lineRule="auto"/>
              <w:ind w:firstLine="878"/>
              <w:rPr>
                <w:rFonts w:eastAsia="Calibri" w:cs="Arial"/>
                <w:szCs w:val="24"/>
              </w:rPr>
            </w:pPr>
            <m:oMathPara>
              <m:oMath>
                <m:r>
                  <w:rPr>
                    <w:rFonts w:ascii="Cambria Math" w:hAnsi="Cambria Math" w:cs="Arial"/>
                    <w:szCs w:val="24"/>
                  </w:rPr>
                  <m:t>=</m:t>
                </m:r>
              </m:oMath>
            </m:oMathPara>
          </w:p>
        </w:tc>
        <w:tc>
          <w:tcPr>
            <w:tcW w:w="1276" w:type="dxa"/>
            <w:gridSpan w:val="3"/>
            <w:vAlign w:val="center"/>
          </w:tcPr>
          <w:p w:rsidR="00E42D17" w:rsidRPr="00E42D17" w:rsidRDefault="006111F2" w:rsidP="00E42D17">
            <w:pPr>
              <w:pStyle w:val="ListParagraph"/>
              <w:ind w:left="0"/>
              <w:rPr>
                <w:rFonts w:cs="Arial"/>
                <w:szCs w:val="24"/>
              </w:rPr>
            </w:pPr>
            <w:r>
              <w:rPr>
                <w:rFonts w:eastAsia="Calibri" w:cs="Arial"/>
                <w:szCs w:val="24"/>
              </w:rPr>
              <w:t xml:space="preserve">    </w:t>
            </w:r>
            <m:oMath>
              <m:f>
                <m:fPr>
                  <m:ctrlPr>
                    <w:rPr>
                      <w:rFonts w:ascii="Cambria Math" w:hAnsi="Cambria Math" w:cs="Arial"/>
                      <w:szCs w:val="24"/>
                    </w:rPr>
                  </m:ctrlPr>
                </m:fPr>
                <m:num>
                  <m:r>
                    <m:rPr>
                      <m:sty m:val="p"/>
                    </m:rPr>
                    <w:rPr>
                      <w:rFonts w:ascii="Cambria Math" w:hAnsi="Cambria Math" w:cs="Arial"/>
                      <w:szCs w:val="24"/>
                    </w:rPr>
                    <m:t>270 km</m:t>
                  </m:r>
                </m:num>
                <m:den>
                  <m:r>
                    <m:rPr>
                      <m:sty m:val="p"/>
                    </m:rPr>
                    <w:rPr>
                      <w:rFonts w:ascii="Cambria Math" w:hAnsi="Cambria Math" w:cs="Arial"/>
                      <w:szCs w:val="24"/>
                    </w:rPr>
                    <m:t>3 hrs</m:t>
                  </m:r>
                </m:den>
              </m:f>
            </m:oMath>
            <w:r w:rsidR="00E42D17" w:rsidRPr="00E42D17">
              <w:rPr>
                <w:rFonts w:eastAsiaTheme="minorEastAsia" w:cs="Arial"/>
                <w:szCs w:val="24"/>
              </w:rPr>
              <w:t xml:space="preserve"> </w:t>
            </w:r>
          </w:p>
        </w:tc>
        <w:tc>
          <w:tcPr>
            <w:tcW w:w="4252" w:type="dxa"/>
            <w:gridSpan w:val="2"/>
            <w:vAlign w:val="center"/>
          </w:tcPr>
          <w:p w:rsidR="00E42D17" w:rsidRPr="00E42D17" w:rsidRDefault="00E42D17" w:rsidP="00E42D17">
            <w:pPr>
              <w:spacing w:line="276" w:lineRule="auto"/>
              <w:rPr>
                <w:rFonts w:eastAsia="Calibri" w:cs="Arial"/>
                <w:szCs w:val="24"/>
              </w:rPr>
            </w:pPr>
            <w:r w:rsidRPr="00E42D17">
              <w:rPr>
                <w:rFonts w:cs="Arial"/>
                <w:szCs w:val="24"/>
              </w:rPr>
              <w:t>Write as a fraction</w:t>
            </w:r>
          </w:p>
        </w:tc>
      </w:tr>
      <w:tr w:rsidR="00E42D17" w:rsidRPr="00E42D17" w:rsidTr="00E42D17">
        <w:tc>
          <w:tcPr>
            <w:tcW w:w="696" w:type="dxa"/>
          </w:tcPr>
          <w:p w:rsidR="00E42D17" w:rsidRPr="00E42D17" w:rsidRDefault="00E42D17" w:rsidP="00E42D17">
            <w:pPr>
              <w:spacing w:line="276" w:lineRule="auto"/>
              <w:ind w:left="33" w:hanging="33"/>
              <w:rPr>
                <w:rFonts w:cs="Arial"/>
                <w:szCs w:val="24"/>
              </w:rPr>
            </w:pPr>
          </w:p>
        </w:tc>
        <w:tc>
          <w:tcPr>
            <w:tcW w:w="974" w:type="dxa"/>
            <w:vAlign w:val="center"/>
          </w:tcPr>
          <w:p w:rsidR="00E42D17" w:rsidRPr="00E42D17" w:rsidRDefault="00E42D17" w:rsidP="00E42D17">
            <w:pPr>
              <w:spacing w:line="276" w:lineRule="auto"/>
              <w:ind w:left="33" w:hanging="33"/>
              <w:rPr>
                <w:rFonts w:cs="Arial"/>
                <w:szCs w:val="24"/>
              </w:rPr>
            </w:pPr>
          </w:p>
        </w:tc>
        <w:tc>
          <w:tcPr>
            <w:tcW w:w="1023" w:type="dxa"/>
            <w:vAlign w:val="center"/>
          </w:tcPr>
          <w:p w:rsidR="00E42D17" w:rsidRPr="00E42D17" w:rsidRDefault="00E42D17" w:rsidP="00E42D17">
            <w:pPr>
              <w:pStyle w:val="ListParagraph"/>
              <w:ind w:left="0"/>
              <w:jc w:val="center"/>
              <w:rPr>
                <w:rFonts w:cs="Arial"/>
                <w:szCs w:val="24"/>
              </w:rPr>
            </w:pPr>
          </w:p>
        </w:tc>
        <w:tc>
          <w:tcPr>
            <w:tcW w:w="425" w:type="dxa"/>
            <w:vAlign w:val="center"/>
          </w:tcPr>
          <w:p w:rsidR="00E42D17" w:rsidRPr="00E42D17" w:rsidRDefault="00E42D17" w:rsidP="00E42D17">
            <w:pPr>
              <w:tabs>
                <w:tab w:val="left" w:pos="33"/>
              </w:tabs>
              <w:spacing w:line="276" w:lineRule="auto"/>
              <w:rPr>
                <w:rFonts w:eastAsia="Calibri" w:cs="Arial"/>
                <w:szCs w:val="24"/>
              </w:rPr>
            </w:pPr>
            <m:oMathPara>
              <m:oMath>
                <m:r>
                  <w:rPr>
                    <w:rFonts w:ascii="Cambria Math" w:hAnsi="Cambria Math" w:cs="Arial"/>
                    <w:szCs w:val="24"/>
                  </w:rPr>
                  <m:t>=</m:t>
                </m:r>
              </m:oMath>
            </m:oMathPara>
          </w:p>
        </w:tc>
        <w:tc>
          <w:tcPr>
            <w:tcW w:w="1276" w:type="dxa"/>
            <w:gridSpan w:val="3"/>
            <w:vAlign w:val="center"/>
          </w:tcPr>
          <w:p w:rsidR="00E42D17" w:rsidRPr="00E42D17" w:rsidRDefault="006111F2" w:rsidP="00E42D17">
            <w:pPr>
              <w:pStyle w:val="ListParagraph"/>
              <w:ind w:left="0"/>
              <w:rPr>
                <w:rFonts w:cs="Arial"/>
                <w:szCs w:val="24"/>
              </w:rPr>
            </w:pPr>
            <w:r>
              <w:rPr>
                <w:rFonts w:eastAsia="Calibri" w:cs="Arial"/>
                <w:szCs w:val="24"/>
              </w:rPr>
              <w:t xml:space="preserve">    </w:t>
            </w:r>
            <m:oMath>
              <m:f>
                <m:fPr>
                  <m:ctrlPr>
                    <w:rPr>
                      <w:rFonts w:ascii="Cambria Math" w:hAnsi="Cambria Math" w:cs="Arial"/>
                      <w:szCs w:val="24"/>
                    </w:rPr>
                  </m:ctrlPr>
                </m:fPr>
                <m:num>
                  <m:r>
                    <m:rPr>
                      <m:sty m:val="p"/>
                    </m:rPr>
                    <w:rPr>
                      <w:rFonts w:ascii="Cambria Math" w:hAnsi="Cambria Math" w:cs="Arial"/>
                      <w:szCs w:val="24"/>
                    </w:rPr>
                    <m:t>90 km</m:t>
                  </m:r>
                </m:num>
                <m:den>
                  <m:r>
                    <m:rPr>
                      <m:sty m:val="p"/>
                    </m:rPr>
                    <w:rPr>
                      <w:rFonts w:ascii="Cambria Math" w:hAnsi="Cambria Math" w:cs="Arial"/>
                      <w:szCs w:val="24"/>
                    </w:rPr>
                    <m:t>1 hr</m:t>
                  </m:r>
                </m:den>
              </m:f>
            </m:oMath>
            <w:r w:rsidR="00E42D17" w:rsidRPr="00E42D17">
              <w:rPr>
                <w:rFonts w:eastAsiaTheme="minorEastAsia" w:cs="Arial"/>
                <w:szCs w:val="24"/>
              </w:rPr>
              <w:t xml:space="preserve"> </w:t>
            </w:r>
          </w:p>
        </w:tc>
        <w:tc>
          <w:tcPr>
            <w:tcW w:w="4252" w:type="dxa"/>
            <w:gridSpan w:val="2"/>
            <w:vAlign w:val="center"/>
          </w:tcPr>
          <w:p w:rsidR="00E42D17" w:rsidRPr="00E42D17" w:rsidRDefault="00E42D17" w:rsidP="00E42D17">
            <w:pPr>
              <w:spacing w:line="276" w:lineRule="auto"/>
              <w:rPr>
                <w:rFonts w:eastAsiaTheme="minorEastAsia" w:cs="Arial"/>
                <w:szCs w:val="24"/>
              </w:rPr>
            </w:pPr>
            <w:r w:rsidRPr="00E42D17">
              <w:rPr>
                <w:rFonts w:cs="Arial"/>
                <w:szCs w:val="24"/>
              </w:rPr>
              <w:t xml:space="preserve">Write in the form </w:t>
            </w:r>
            <m:oMath>
              <m:r>
                <w:rPr>
                  <w:rFonts w:ascii="Cambria Math" w:hAnsi="Cambria Math" w:cs="Arial"/>
                  <w:szCs w:val="24"/>
                </w:rPr>
                <m:t>m :1</m:t>
              </m:r>
            </m:oMath>
            <w:r w:rsidRPr="00E42D17">
              <w:rPr>
                <w:rFonts w:eastAsiaTheme="minorEastAsia" w:cs="Arial"/>
                <w:szCs w:val="24"/>
              </w:rPr>
              <w:t xml:space="preserve"> by dividing numerator and denominator by 3  </w:t>
            </w:r>
          </w:p>
        </w:tc>
      </w:tr>
      <w:tr w:rsidR="00E42D17" w:rsidRPr="00E42D17" w:rsidTr="00E42D17">
        <w:tc>
          <w:tcPr>
            <w:tcW w:w="696" w:type="dxa"/>
          </w:tcPr>
          <w:p w:rsidR="00E42D17" w:rsidRPr="00E42D17" w:rsidRDefault="00E42D17" w:rsidP="00E42D17">
            <w:pPr>
              <w:spacing w:line="276" w:lineRule="auto"/>
              <w:ind w:left="33" w:hanging="33"/>
              <w:rPr>
                <w:rFonts w:cs="Arial"/>
                <w:szCs w:val="24"/>
              </w:rPr>
            </w:pPr>
          </w:p>
        </w:tc>
        <w:tc>
          <w:tcPr>
            <w:tcW w:w="974" w:type="dxa"/>
            <w:vAlign w:val="center"/>
          </w:tcPr>
          <w:p w:rsidR="00E42D17" w:rsidRPr="00E42D17" w:rsidRDefault="00E42D17" w:rsidP="00E42D17">
            <w:pPr>
              <w:spacing w:line="276" w:lineRule="auto"/>
              <w:ind w:left="33" w:hanging="33"/>
              <w:rPr>
                <w:rFonts w:cs="Arial"/>
                <w:szCs w:val="24"/>
              </w:rPr>
            </w:pPr>
          </w:p>
        </w:tc>
        <w:tc>
          <w:tcPr>
            <w:tcW w:w="1023" w:type="dxa"/>
            <w:vAlign w:val="center"/>
          </w:tcPr>
          <w:p w:rsidR="00E42D17" w:rsidRPr="00E42D17" w:rsidRDefault="00E42D17" w:rsidP="00E42D17">
            <w:pPr>
              <w:pStyle w:val="ListParagraph"/>
              <w:ind w:left="0"/>
              <w:jc w:val="right"/>
              <w:rPr>
                <w:rFonts w:cs="Arial"/>
                <w:szCs w:val="24"/>
              </w:rPr>
            </w:pPr>
          </w:p>
        </w:tc>
        <w:tc>
          <w:tcPr>
            <w:tcW w:w="425" w:type="dxa"/>
            <w:vAlign w:val="center"/>
          </w:tcPr>
          <w:p w:rsidR="00E42D17" w:rsidRPr="00E42D17" w:rsidRDefault="00E42D17" w:rsidP="00E42D17">
            <w:pPr>
              <w:tabs>
                <w:tab w:val="left" w:pos="33"/>
              </w:tabs>
              <w:spacing w:line="276" w:lineRule="auto"/>
              <w:rPr>
                <w:rFonts w:eastAsia="Calibri" w:cs="Arial"/>
                <w:szCs w:val="24"/>
              </w:rPr>
            </w:pPr>
            <m:oMathPara>
              <m:oMath>
                <m:r>
                  <w:rPr>
                    <w:rFonts w:ascii="Cambria Math" w:hAnsi="Cambria Math" w:cs="Arial"/>
                    <w:szCs w:val="24"/>
                  </w:rPr>
                  <m:t>=</m:t>
                </m:r>
              </m:oMath>
            </m:oMathPara>
          </w:p>
        </w:tc>
        <w:tc>
          <w:tcPr>
            <w:tcW w:w="1228" w:type="dxa"/>
            <w:gridSpan w:val="2"/>
            <w:vAlign w:val="center"/>
          </w:tcPr>
          <w:p w:rsidR="00E42D17" w:rsidRPr="00E42D17" w:rsidRDefault="006111F2" w:rsidP="00E42D17">
            <w:pPr>
              <w:pStyle w:val="ListParagraph"/>
              <w:ind w:left="0"/>
              <w:rPr>
                <w:rFonts w:cs="Arial"/>
                <w:szCs w:val="24"/>
              </w:rPr>
            </w:pPr>
            <w:r>
              <w:rPr>
                <w:rFonts w:eastAsia="Calibri" w:cs="Arial"/>
                <w:szCs w:val="24"/>
              </w:rPr>
              <w:t xml:space="preserve">    </w:t>
            </w:r>
            <m:oMath>
              <m:r>
                <w:rPr>
                  <w:rFonts w:ascii="Cambria Math" w:hAnsi="Cambria Math" w:cs="Arial"/>
                  <w:szCs w:val="24"/>
                </w:rPr>
                <m:t>90</m:t>
              </m:r>
            </m:oMath>
            <w:r w:rsidR="00E42D17" w:rsidRPr="00E42D17">
              <w:rPr>
                <w:rFonts w:cs="Arial"/>
                <w:szCs w:val="24"/>
              </w:rPr>
              <w:t xml:space="preserve"> km/hr</w:t>
            </w:r>
          </w:p>
        </w:tc>
        <w:tc>
          <w:tcPr>
            <w:tcW w:w="4300" w:type="dxa"/>
            <w:gridSpan w:val="3"/>
            <w:vAlign w:val="center"/>
          </w:tcPr>
          <w:p w:rsidR="00E42D17" w:rsidRPr="00E42D17" w:rsidRDefault="006111F2" w:rsidP="00E42D17">
            <w:pPr>
              <w:pStyle w:val="ListParagraph"/>
              <w:ind w:left="0"/>
              <w:rPr>
                <w:rFonts w:cs="Arial"/>
                <w:szCs w:val="24"/>
              </w:rPr>
            </w:pPr>
            <w:r>
              <w:rPr>
                <w:rFonts w:cs="Arial"/>
                <w:szCs w:val="24"/>
              </w:rPr>
              <w:t xml:space="preserve">      </w:t>
            </w:r>
            <w:r w:rsidR="00E42D17" w:rsidRPr="00E42D17">
              <w:rPr>
                <w:rFonts w:cs="Arial"/>
                <w:szCs w:val="24"/>
              </w:rPr>
              <w:t>Write as a rate in km/hr</w:t>
            </w:r>
          </w:p>
        </w:tc>
      </w:tr>
      <w:tr w:rsidR="00E42D17" w:rsidRPr="00E42D17" w:rsidTr="00E42D17">
        <w:tc>
          <w:tcPr>
            <w:tcW w:w="696" w:type="dxa"/>
          </w:tcPr>
          <w:p w:rsidR="00E42D17" w:rsidRPr="00E42D17" w:rsidRDefault="00E42D17" w:rsidP="00E42D17">
            <w:pPr>
              <w:spacing w:line="276" w:lineRule="auto"/>
              <w:ind w:left="33" w:hanging="33"/>
              <w:rPr>
                <w:rFonts w:cs="Arial"/>
                <w:szCs w:val="24"/>
              </w:rPr>
            </w:pPr>
          </w:p>
        </w:tc>
        <w:tc>
          <w:tcPr>
            <w:tcW w:w="7950" w:type="dxa"/>
            <w:gridSpan w:val="8"/>
            <w:vAlign w:val="center"/>
          </w:tcPr>
          <w:p w:rsidR="00E42D17" w:rsidRPr="00E42D17" w:rsidRDefault="00E42D17" w:rsidP="006111F2">
            <w:pPr>
              <w:rPr>
                <w:rFonts w:eastAsia="Calibri" w:cs="Arial"/>
                <w:szCs w:val="24"/>
              </w:rPr>
            </w:pPr>
            <w:r w:rsidRPr="00E42D17">
              <w:rPr>
                <w:rFonts w:cs="Arial"/>
                <w:szCs w:val="24"/>
              </w:rPr>
              <w:t>b. Multiply the unit rate by the number of hours.</w:t>
            </w:r>
          </w:p>
        </w:tc>
      </w:tr>
      <w:tr w:rsidR="00E42D17" w:rsidRPr="00E42D17" w:rsidTr="00E42D17">
        <w:tc>
          <w:tcPr>
            <w:tcW w:w="696" w:type="dxa"/>
          </w:tcPr>
          <w:p w:rsidR="00E42D17" w:rsidRPr="00E42D17" w:rsidRDefault="00E42D17" w:rsidP="00E42D17">
            <w:pPr>
              <w:spacing w:line="276" w:lineRule="auto"/>
              <w:ind w:left="33" w:hanging="33"/>
              <w:rPr>
                <w:rFonts w:cs="Arial"/>
                <w:szCs w:val="24"/>
              </w:rPr>
            </w:pPr>
          </w:p>
        </w:tc>
        <w:tc>
          <w:tcPr>
            <w:tcW w:w="2422" w:type="dxa"/>
            <w:gridSpan w:val="3"/>
            <w:vAlign w:val="center"/>
          </w:tcPr>
          <w:p w:rsidR="00E42D17" w:rsidRPr="00E42D17" w:rsidRDefault="00E42D17" w:rsidP="006111F2">
            <w:pPr>
              <w:ind w:left="33" w:hanging="33"/>
              <w:jc w:val="right"/>
              <w:rPr>
                <w:rFonts w:cs="Arial"/>
                <w:szCs w:val="24"/>
              </w:rPr>
            </w:pPr>
            <w:r w:rsidRPr="00E42D17">
              <w:rPr>
                <w:rFonts w:cs="Arial"/>
                <w:szCs w:val="24"/>
              </w:rPr>
              <w:t>speed</w:t>
            </w:r>
          </w:p>
        </w:tc>
        <w:tc>
          <w:tcPr>
            <w:tcW w:w="425" w:type="dxa"/>
            <w:vAlign w:val="center"/>
          </w:tcPr>
          <w:p w:rsidR="00E42D17" w:rsidRPr="00E42D17" w:rsidRDefault="00E42D17" w:rsidP="006111F2">
            <w:pPr>
              <w:rPr>
                <w:rFonts w:eastAsia="Calibri" w:cs="Arial"/>
                <w:szCs w:val="24"/>
              </w:rPr>
            </w:pPr>
            <m:oMathPara>
              <m:oMath>
                <m:r>
                  <w:rPr>
                    <w:rFonts w:ascii="Cambria Math" w:eastAsia="Calibri" w:hAnsi="Cambria Math" w:cs="Arial"/>
                    <w:szCs w:val="24"/>
                  </w:rPr>
                  <m:t>=</m:t>
                </m:r>
              </m:oMath>
            </m:oMathPara>
          </w:p>
        </w:tc>
        <w:tc>
          <w:tcPr>
            <w:tcW w:w="1701" w:type="dxa"/>
            <w:gridSpan w:val="3"/>
            <w:vAlign w:val="center"/>
          </w:tcPr>
          <w:p w:rsidR="00E42D17" w:rsidRPr="00E42D17" w:rsidRDefault="00DE01BE" w:rsidP="006111F2">
            <w:pPr>
              <w:rPr>
                <w:rFonts w:eastAsia="Calibri" w:cs="Arial"/>
                <w:szCs w:val="24"/>
              </w:rPr>
            </w:pPr>
            <m:oMath>
              <m:f>
                <m:fPr>
                  <m:ctrlPr>
                    <w:rPr>
                      <w:rFonts w:ascii="Cambria Math" w:hAnsi="Cambria Math" w:cs="Arial"/>
                      <w:i/>
                      <w:szCs w:val="24"/>
                    </w:rPr>
                  </m:ctrlPr>
                </m:fPr>
                <m:num>
                  <m:r>
                    <m:rPr>
                      <m:sty m:val="p"/>
                    </m:rPr>
                    <w:rPr>
                      <w:rFonts w:ascii="Cambria Math" w:hAnsi="Cambria Math" w:cs="Arial"/>
                      <w:szCs w:val="24"/>
                    </w:rPr>
                    <m:t xml:space="preserve">90 </m:t>
                  </m:r>
                  <m:r>
                    <m:rPr>
                      <m:nor/>
                    </m:rPr>
                    <w:rPr>
                      <w:rFonts w:cs="Arial"/>
                      <w:szCs w:val="24"/>
                    </w:rPr>
                    <m:t>km</m:t>
                  </m:r>
                </m:num>
                <m:den>
                  <m:r>
                    <m:rPr>
                      <m:nor/>
                    </m:rPr>
                    <w:rPr>
                      <w:rFonts w:cs="Arial"/>
                      <w:szCs w:val="24"/>
                    </w:rPr>
                    <m:t>1 hr</m:t>
                  </m:r>
                </m:den>
              </m:f>
            </m:oMath>
            <w:r w:rsidR="00E42D17" w:rsidRPr="00E42D17">
              <w:rPr>
                <w:rFonts w:eastAsia="Calibri" w:cs="Arial"/>
                <w:szCs w:val="24"/>
              </w:rPr>
              <w:t xml:space="preserve"> </w:t>
            </w:r>
          </w:p>
        </w:tc>
        <w:tc>
          <w:tcPr>
            <w:tcW w:w="3402" w:type="dxa"/>
            <w:vAlign w:val="center"/>
          </w:tcPr>
          <w:p w:rsidR="00E42D17" w:rsidRPr="00E42D17" w:rsidRDefault="00E42D17" w:rsidP="006111F2">
            <w:pPr>
              <w:rPr>
                <w:rFonts w:eastAsia="Calibri" w:cs="Arial"/>
                <w:szCs w:val="24"/>
              </w:rPr>
            </w:pPr>
            <w:r w:rsidRPr="00E42D17">
              <w:rPr>
                <w:rFonts w:eastAsia="Calibri" w:cs="Arial"/>
                <w:szCs w:val="24"/>
              </w:rPr>
              <w:t>90 km in 1 hr</w:t>
            </w:r>
          </w:p>
        </w:tc>
      </w:tr>
      <w:tr w:rsidR="00E42D17" w:rsidRPr="00E42D17" w:rsidTr="00E42D17">
        <w:trPr>
          <w:trHeight w:val="759"/>
        </w:trPr>
        <w:tc>
          <w:tcPr>
            <w:tcW w:w="696" w:type="dxa"/>
          </w:tcPr>
          <w:p w:rsidR="00E42D17" w:rsidRPr="00E42D17" w:rsidRDefault="00E42D17" w:rsidP="00E42D17">
            <w:pPr>
              <w:spacing w:line="276" w:lineRule="auto"/>
              <w:ind w:left="33" w:hanging="33"/>
              <w:rPr>
                <w:rFonts w:cs="Arial"/>
                <w:szCs w:val="24"/>
              </w:rPr>
            </w:pPr>
          </w:p>
        </w:tc>
        <w:tc>
          <w:tcPr>
            <w:tcW w:w="2422" w:type="dxa"/>
            <w:gridSpan w:val="3"/>
            <w:vAlign w:val="center"/>
          </w:tcPr>
          <w:p w:rsidR="00E42D17" w:rsidRPr="00E42D17" w:rsidRDefault="00E42D17" w:rsidP="006111F2">
            <w:pPr>
              <w:ind w:left="33" w:hanging="33"/>
              <w:jc w:val="right"/>
              <w:rPr>
                <w:rFonts w:cs="Arial"/>
                <w:szCs w:val="24"/>
              </w:rPr>
            </w:pPr>
            <w:r w:rsidRPr="00E42D17">
              <w:rPr>
                <w:rFonts w:cs="Arial"/>
                <w:szCs w:val="24"/>
              </w:rPr>
              <w:t>Distance in 10 hours</w:t>
            </w:r>
          </w:p>
        </w:tc>
        <w:tc>
          <w:tcPr>
            <w:tcW w:w="425" w:type="dxa"/>
            <w:vAlign w:val="center"/>
          </w:tcPr>
          <w:p w:rsidR="00E42D17" w:rsidRPr="00E42D17" w:rsidRDefault="00E42D17" w:rsidP="006111F2">
            <w:pPr>
              <w:rPr>
                <w:rFonts w:eastAsia="Calibri" w:cs="Arial"/>
                <w:szCs w:val="24"/>
              </w:rPr>
            </w:pPr>
            <m:oMathPara>
              <m:oMath>
                <m:r>
                  <w:rPr>
                    <w:rFonts w:ascii="Cambria Math" w:eastAsia="Calibri" w:hAnsi="Cambria Math" w:cs="Arial"/>
                    <w:szCs w:val="24"/>
                  </w:rPr>
                  <m:t>=</m:t>
                </m:r>
              </m:oMath>
            </m:oMathPara>
          </w:p>
        </w:tc>
        <w:tc>
          <w:tcPr>
            <w:tcW w:w="1701" w:type="dxa"/>
            <w:gridSpan w:val="3"/>
            <w:vAlign w:val="center"/>
          </w:tcPr>
          <w:p w:rsidR="00E42D17" w:rsidRPr="00E42D17" w:rsidRDefault="00DE01BE" w:rsidP="006111F2">
            <w:pPr>
              <w:rPr>
                <w:rFonts w:eastAsia="Calibri" w:cs="Arial"/>
                <w:szCs w:val="24"/>
              </w:rPr>
            </w:pPr>
            <m:oMath>
              <m:f>
                <m:fPr>
                  <m:ctrlPr>
                    <w:rPr>
                      <w:rFonts w:ascii="Cambria Math" w:hAnsi="Cambria Math" w:cs="Arial"/>
                      <w:i/>
                      <w:szCs w:val="24"/>
                    </w:rPr>
                  </m:ctrlPr>
                </m:fPr>
                <m:num>
                  <m:r>
                    <m:rPr>
                      <m:sty m:val="p"/>
                    </m:rPr>
                    <w:rPr>
                      <w:rFonts w:ascii="Cambria Math" w:hAnsi="Cambria Math" w:cs="Arial"/>
                      <w:szCs w:val="24"/>
                    </w:rPr>
                    <m:t xml:space="preserve">90 </m:t>
                  </m:r>
                  <m:r>
                    <m:rPr>
                      <m:nor/>
                    </m:rPr>
                    <w:rPr>
                      <w:rFonts w:cs="Arial"/>
                      <w:szCs w:val="24"/>
                    </w:rPr>
                    <m:t>km</m:t>
                  </m:r>
                </m:num>
                <m:den>
                  <m:r>
                    <m:rPr>
                      <m:nor/>
                    </m:rPr>
                    <w:rPr>
                      <w:rFonts w:cs="Arial"/>
                      <w:szCs w:val="24"/>
                    </w:rPr>
                    <m:t>1 hr</m:t>
                  </m:r>
                </m:den>
              </m:f>
              <m:r>
                <w:rPr>
                  <w:rFonts w:ascii="Cambria Math" w:hAnsi="Cambria Math" w:cs="Arial"/>
                  <w:szCs w:val="24"/>
                </w:rPr>
                <m:t xml:space="preserve">×10 </m:t>
              </m:r>
              <m:r>
                <m:rPr>
                  <m:nor/>
                </m:rPr>
                <w:rPr>
                  <w:rFonts w:cs="Arial"/>
                  <w:szCs w:val="24"/>
                </w:rPr>
                <m:t>hrs</m:t>
              </m:r>
            </m:oMath>
            <w:r w:rsidR="00E42D17" w:rsidRPr="00E42D17">
              <w:rPr>
                <w:rFonts w:eastAsia="Calibri" w:cs="Arial"/>
                <w:szCs w:val="24"/>
              </w:rPr>
              <w:t xml:space="preserve"> </w:t>
            </w:r>
          </w:p>
        </w:tc>
        <w:tc>
          <w:tcPr>
            <w:tcW w:w="3402" w:type="dxa"/>
            <w:vAlign w:val="center"/>
          </w:tcPr>
          <w:p w:rsidR="00E42D17" w:rsidRPr="00E42D17" w:rsidRDefault="00E42D17" w:rsidP="006111F2">
            <w:pPr>
              <w:rPr>
                <w:rFonts w:eastAsia="Calibri" w:cs="Arial"/>
                <w:szCs w:val="24"/>
              </w:rPr>
            </w:pPr>
          </w:p>
        </w:tc>
      </w:tr>
      <w:tr w:rsidR="00E42D17" w:rsidRPr="00E42D17" w:rsidTr="00E42D17">
        <w:trPr>
          <w:trHeight w:val="427"/>
        </w:trPr>
        <w:tc>
          <w:tcPr>
            <w:tcW w:w="696" w:type="dxa"/>
          </w:tcPr>
          <w:p w:rsidR="00E42D17" w:rsidRPr="00E42D17" w:rsidRDefault="00E42D17" w:rsidP="00E42D17">
            <w:pPr>
              <w:spacing w:line="276" w:lineRule="auto"/>
              <w:ind w:left="33" w:hanging="33"/>
              <w:rPr>
                <w:rFonts w:cs="Arial"/>
                <w:szCs w:val="24"/>
              </w:rPr>
            </w:pPr>
          </w:p>
        </w:tc>
        <w:tc>
          <w:tcPr>
            <w:tcW w:w="2422" w:type="dxa"/>
            <w:gridSpan w:val="3"/>
            <w:vAlign w:val="center"/>
          </w:tcPr>
          <w:p w:rsidR="00E42D17" w:rsidRPr="00E42D17" w:rsidRDefault="00E42D17" w:rsidP="006111F2">
            <w:pPr>
              <w:ind w:left="33" w:hanging="33"/>
              <w:rPr>
                <w:rFonts w:cs="Arial"/>
                <w:szCs w:val="24"/>
              </w:rPr>
            </w:pPr>
          </w:p>
        </w:tc>
        <w:tc>
          <w:tcPr>
            <w:tcW w:w="425" w:type="dxa"/>
            <w:vAlign w:val="center"/>
          </w:tcPr>
          <w:p w:rsidR="00E42D17" w:rsidRPr="00E42D17" w:rsidRDefault="00E42D17" w:rsidP="006111F2">
            <w:pPr>
              <w:rPr>
                <w:rFonts w:eastAsia="Calibri" w:cs="Arial"/>
                <w:szCs w:val="24"/>
              </w:rPr>
            </w:pPr>
            <m:oMathPara>
              <m:oMath>
                <m:r>
                  <w:rPr>
                    <w:rFonts w:ascii="Cambria Math" w:eastAsia="Calibri" w:hAnsi="Cambria Math" w:cs="Arial"/>
                    <w:szCs w:val="24"/>
                  </w:rPr>
                  <m:t>=</m:t>
                </m:r>
              </m:oMath>
            </m:oMathPara>
          </w:p>
        </w:tc>
        <w:tc>
          <w:tcPr>
            <w:tcW w:w="1701" w:type="dxa"/>
            <w:gridSpan w:val="3"/>
            <w:vAlign w:val="center"/>
          </w:tcPr>
          <w:p w:rsidR="00E42D17" w:rsidRPr="00E42D17" w:rsidRDefault="00E42D17" w:rsidP="006111F2">
            <w:pPr>
              <w:rPr>
                <w:rFonts w:eastAsia="Calibri" w:cs="Arial"/>
                <w:szCs w:val="24"/>
              </w:rPr>
            </w:pPr>
            <m:oMath>
              <m:r>
                <w:rPr>
                  <w:rFonts w:ascii="Cambria Math" w:eastAsia="Calibri" w:hAnsi="Cambria Math" w:cs="Arial"/>
                  <w:szCs w:val="24"/>
                </w:rPr>
                <m:t>900</m:t>
              </m:r>
            </m:oMath>
            <w:r w:rsidRPr="00E42D17">
              <w:rPr>
                <w:rFonts w:eastAsia="Calibri" w:cs="Arial"/>
                <w:szCs w:val="24"/>
              </w:rPr>
              <w:t xml:space="preserve"> km</w:t>
            </w:r>
          </w:p>
        </w:tc>
        <w:tc>
          <w:tcPr>
            <w:tcW w:w="3402" w:type="dxa"/>
            <w:vAlign w:val="center"/>
          </w:tcPr>
          <w:p w:rsidR="00E42D17" w:rsidRPr="00E42D17" w:rsidRDefault="00E42D17" w:rsidP="006111F2">
            <w:pPr>
              <w:rPr>
                <w:rFonts w:eastAsia="Calibri" w:cs="Arial"/>
                <w:szCs w:val="24"/>
              </w:rPr>
            </w:pPr>
            <w:r w:rsidRPr="00E42D17">
              <w:rPr>
                <w:rFonts w:eastAsia="Calibri" w:cs="Arial"/>
                <w:szCs w:val="24"/>
              </w:rPr>
              <w:t xml:space="preserve">The hours cancel each other </w:t>
            </w:r>
          </w:p>
        </w:tc>
      </w:tr>
    </w:tbl>
    <w:p w:rsidR="00E42D17" w:rsidRPr="00E42D17" w:rsidRDefault="00E42D17" w:rsidP="00E42D17">
      <w:pPr>
        <w:spacing w:after="0" w:line="240" w:lineRule="auto"/>
        <w:contextualSpacing/>
        <w:rPr>
          <w:rFonts w:ascii="Arial" w:hAnsi="Arial" w:cs="Arial"/>
          <w:sz w:val="24"/>
          <w:szCs w:val="24"/>
        </w:rPr>
      </w:pPr>
    </w:p>
    <w:p w:rsidR="00E42D17" w:rsidRPr="00E42D17" w:rsidRDefault="00E42D17" w:rsidP="00DA6D72">
      <w:pPr>
        <w:pStyle w:val="ListParagraph"/>
        <w:numPr>
          <w:ilvl w:val="0"/>
          <w:numId w:val="130"/>
        </w:numPr>
        <w:ind w:left="360"/>
        <w:rPr>
          <w:rFonts w:cs="Arial"/>
          <w:szCs w:val="24"/>
        </w:rPr>
      </w:pPr>
      <w:r w:rsidRPr="00E42D17">
        <w:rPr>
          <w:rFonts w:cs="Arial"/>
          <w:szCs w:val="24"/>
        </w:rPr>
        <w:t>Share Le</w:t>
      </w:r>
      <w:r w:rsidR="006111F2">
        <w:rPr>
          <w:rFonts w:cs="Arial"/>
          <w:szCs w:val="24"/>
        </w:rPr>
        <w:t xml:space="preserve"> </w:t>
      </w:r>
      <w:r w:rsidRPr="00E42D17">
        <w:rPr>
          <w:rFonts w:cs="Arial"/>
          <w:szCs w:val="24"/>
        </w:rPr>
        <w:t>150,000.00 between 2 children in the ratio 5 : 7. How much will each child receive?</w:t>
      </w:r>
    </w:p>
    <w:p w:rsidR="00E42D17" w:rsidRPr="00E42D17" w:rsidRDefault="00E42D17" w:rsidP="00DA6D72">
      <w:pPr>
        <w:pStyle w:val="ListParagraph"/>
        <w:ind w:left="360" w:firstLine="0"/>
        <w:rPr>
          <w:rFonts w:cs="Arial"/>
          <w:b/>
          <w:szCs w:val="24"/>
        </w:rPr>
      </w:pPr>
      <w:r w:rsidRPr="00E42D17">
        <w:rPr>
          <w:rFonts w:cs="Arial"/>
          <w:b/>
          <w:szCs w:val="24"/>
        </w:rPr>
        <w:t>Solution:</w:t>
      </w:r>
    </w:p>
    <w:p w:rsidR="00E42D17" w:rsidRPr="00E42D17" w:rsidRDefault="00E42D17" w:rsidP="00DA6D72">
      <w:pPr>
        <w:pStyle w:val="ListParagraph"/>
        <w:ind w:left="360" w:firstLine="0"/>
        <w:rPr>
          <w:rFonts w:cs="Arial"/>
          <w:szCs w:val="24"/>
        </w:rPr>
      </w:pPr>
      <w:r w:rsidRPr="00E42D17">
        <w:rPr>
          <w:rFonts w:eastAsia="Calibri" w:cs="Arial"/>
          <w:b/>
          <w:szCs w:val="24"/>
        </w:rPr>
        <w:t xml:space="preserve">Step 1. </w:t>
      </w:r>
      <w:r w:rsidRPr="00E42D17">
        <w:rPr>
          <w:rFonts w:cs="Arial"/>
          <w:szCs w:val="24"/>
        </w:rPr>
        <w:t>Find the total number of parts to the ratio</w:t>
      </w:r>
      <w:r w:rsidRPr="00E42D17">
        <w:rPr>
          <w:rFonts w:eastAsiaTheme="minorEastAsia" w:cs="Arial"/>
          <w:szCs w:val="24"/>
        </w:rPr>
        <w:t xml:space="preserve">: </w:t>
      </w:r>
      <m:oMath>
        <m:r>
          <w:rPr>
            <w:rFonts w:ascii="Cambria Math" w:eastAsia="Calibri" w:hAnsi="Cambria Math" w:cs="Arial"/>
            <w:szCs w:val="24"/>
          </w:rPr>
          <m:t>5+7=12</m:t>
        </m:r>
      </m:oMath>
    </w:p>
    <w:p w:rsidR="00E42D17" w:rsidRPr="00E42D17" w:rsidRDefault="00E42D17" w:rsidP="00DA6D72">
      <w:pPr>
        <w:pStyle w:val="ListParagraph"/>
        <w:ind w:left="360" w:firstLine="0"/>
        <w:rPr>
          <w:rFonts w:eastAsiaTheme="minorEastAsia" w:cs="Arial"/>
          <w:szCs w:val="24"/>
        </w:rPr>
      </w:pPr>
      <w:r w:rsidRPr="00E42D17">
        <w:rPr>
          <w:rFonts w:eastAsiaTheme="minorEastAsia" w:cs="Arial"/>
          <w:szCs w:val="24"/>
        </w:rPr>
        <w:t>Note that the ratio 5 : 7 means that for every Le</w:t>
      </w:r>
      <w:r w:rsidR="006111F2">
        <w:rPr>
          <w:rFonts w:eastAsiaTheme="minorEastAsia" w:cs="Arial"/>
          <w:szCs w:val="24"/>
        </w:rPr>
        <w:t xml:space="preserve"> </w:t>
      </w:r>
      <w:r w:rsidRPr="00E42D17">
        <w:rPr>
          <w:rFonts w:eastAsiaTheme="minorEastAsia" w:cs="Arial"/>
          <w:szCs w:val="24"/>
        </w:rPr>
        <w:t>12.00 of the amount to be shared, Le5.00 will go to Child 1 and Le</w:t>
      </w:r>
      <w:r w:rsidR="006111F2">
        <w:rPr>
          <w:rFonts w:eastAsiaTheme="minorEastAsia" w:cs="Arial"/>
          <w:szCs w:val="24"/>
        </w:rPr>
        <w:t xml:space="preserve"> </w:t>
      </w:r>
      <w:r w:rsidRPr="00E42D17">
        <w:rPr>
          <w:rFonts w:eastAsiaTheme="minorEastAsia" w:cs="Arial"/>
          <w:szCs w:val="24"/>
        </w:rPr>
        <w:t>7.00 will go to Child 2.</w:t>
      </w:r>
    </w:p>
    <w:p w:rsidR="00E42D17" w:rsidRPr="00E42D17" w:rsidRDefault="00E42D17" w:rsidP="00DA6D72">
      <w:pPr>
        <w:pStyle w:val="ListParagraph"/>
        <w:ind w:left="360" w:firstLine="0"/>
        <w:rPr>
          <w:rFonts w:cs="Arial"/>
          <w:szCs w:val="24"/>
        </w:rPr>
      </w:pPr>
      <w:r w:rsidRPr="00E42D17">
        <w:rPr>
          <w:rFonts w:cs="Arial"/>
          <w:b/>
          <w:szCs w:val="24"/>
        </w:rPr>
        <w:t xml:space="preserve">Step 2. </w:t>
      </w:r>
      <w:r w:rsidRPr="00E42D17">
        <w:rPr>
          <w:rFonts w:cs="Arial"/>
          <w:szCs w:val="24"/>
        </w:rPr>
        <w:t>Find what proportion (fraction) of the total is given to each part.</w:t>
      </w:r>
    </w:p>
    <w:p w:rsidR="00E42D17" w:rsidRPr="00E42D17" w:rsidRDefault="00E42D17" w:rsidP="00E42D17">
      <w:pPr>
        <w:pStyle w:val="ListParagraph"/>
        <w:ind w:left="1080" w:firstLine="360"/>
        <w:rPr>
          <w:rFonts w:eastAsiaTheme="minorEastAsia" w:cs="Arial"/>
          <w:szCs w:val="24"/>
        </w:rPr>
      </w:pPr>
      <w:r w:rsidRPr="00E42D17">
        <w:rPr>
          <w:rFonts w:eastAsiaTheme="minorEastAsia" w:cs="Arial"/>
          <w:szCs w:val="24"/>
        </w:rPr>
        <w:t xml:space="preserve">Child 1 receives: </w:t>
      </w:r>
      <w:r w:rsidRPr="00E42D17">
        <w:rPr>
          <w:rFonts w:eastAsiaTheme="minorEastAsia" w:cs="Arial"/>
          <w:szCs w:val="24"/>
          <w:vertAlign w:val="superscript"/>
        </w:rPr>
        <w:t xml:space="preserve"> </w:t>
      </w:r>
      <m:oMath>
        <m:f>
          <m:fPr>
            <m:ctrlPr>
              <w:rPr>
                <w:rFonts w:ascii="Cambria Math" w:eastAsia="Calibri" w:hAnsi="Cambria Math" w:cs="Arial"/>
                <w:i/>
                <w:szCs w:val="24"/>
                <w:vertAlign w:val="superscript"/>
              </w:rPr>
            </m:ctrlPr>
          </m:fPr>
          <m:num>
            <m:r>
              <w:rPr>
                <w:rFonts w:ascii="Cambria Math" w:eastAsia="Calibri" w:hAnsi="Cambria Math" w:cs="Arial"/>
                <w:szCs w:val="24"/>
                <w:vertAlign w:val="superscript"/>
              </w:rPr>
              <m:t>5</m:t>
            </m:r>
          </m:num>
          <m:den>
            <m:r>
              <w:rPr>
                <w:rFonts w:ascii="Cambria Math" w:eastAsia="Calibri" w:hAnsi="Cambria Math" w:cs="Arial"/>
                <w:szCs w:val="24"/>
                <w:vertAlign w:val="superscript"/>
              </w:rPr>
              <m:t>12</m:t>
            </m:r>
          </m:den>
        </m:f>
        <m:r>
          <w:rPr>
            <w:rFonts w:ascii="Cambria Math" w:eastAsia="Calibri" w:hAnsi="Cambria Math" w:cs="Arial"/>
            <w:szCs w:val="24"/>
            <w:vertAlign w:val="superscript"/>
          </w:rPr>
          <m:t>×150,000=</m:t>
        </m:r>
        <m:r>
          <m:rPr>
            <m:sty m:val="p"/>
          </m:rPr>
          <w:rPr>
            <w:rFonts w:ascii="Cambria Math" w:eastAsia="Calibri" w:hAnsi="Cambria Math" w:cs="Arial"/>
            <w:szCs w:val="24"/>
            <w:vertAlign w:val="superscript"/>
          </w:rPr>
          <m:t xml:space="preserve">Le </m:t>
        </m:r>
        <m:r>
          <w:rPr>
            <w:rFonts w:ascii="Cambria Math" w:eastAsia="Calibri" w:hAnsi="Cambria Math" w:cs="Arial"/>
            <w:szCs w:val="24"/>
          </w:rPr>
          <m:t>62,500.00</m:t>
        </m:r>
      </m:oMath>
    </w:p>
    <w:p w:rsidR="00E42D17" w:rsidRPr="00E42D17" w:rsidRDefault="00E42D17" w:rsidP="00E42D17">
      <w:pPr>
        <w:pStyle w:val="ListParagraph"/>
        <w:ind w:firstLine="720"/>
        <w:rPr>
          <w:rFonts w:eastAsiaTheme="minorEastAsia" w:cs="Arial"/>
          <w:szCs w:val="24"/>
        </w:rPr>
      </w:pPr>
      <w:r w:rsidRPr="00E42D17">
        <w:rPr>
          <w:rFonts w:eastAsiaTheme="minorEastAsia" w:cs="Arial"/>
          <w:szCs w:val="24"/>
        </w:rPr>
        <w:t>Child 2 receives:</w:t>
      </w:r>
      <w:r w:rsidRPr="00E42D17">
        <w:rPr>
          <w:rFonts w:eastAsiaTheme="minorEastAsia" w:cs="Arial"/>
          <w:szCs w:val="24"/>
          <w:vertAlign w:val="superscript"/>
        </w:rPr>
        <w:t xml:space="preserve"> </w:t>
      </w:r>
      <m:oMath>
        <m:f>
          <m:fPr>
            <m:ctrlPr>
              <w:rPr>
                <w:rFonts w:ascii="Cambria Math" w:eastAsia="Calibri" w:hAnsi="Cambria Math" w:cs="Arial"/>
                <w:i/>
                <w:szCs w:val="24"/>
                <w:vertAlign w:val="superscript"/>
              </w:rPr>
            </m:ctrlPr>
          </m:fPr>
          <m:num>
            <m:r>
              <w:rPr>
                <w:rFonts w:ascii="Cambria Math" w:eastAsia="Calibri" w:hAnsi="Cambria Math" w:cs="Arial"/>
                <w:szCs w:val="24"/>
                <w:vertAlign w:val="superscript"/>
              </w:rPr>
              <m:t>7</m:t>
            </m:r>
          </m:num>
          <m:den>
            <m:r>
              <w:rPr>
                <w:rFonts w:ascii="Cambria Math" w:eastAsia="Calibri" w:hAnsi="Cambria Math" w:cs="Arial"/>
                <w:szCs w:val="24"/>
                <w:vertAlign w:val="superscript"/>
              </w:rPr>
              <m:t>12</m:t>
            </m:r>
          </m:den>
        </m:f>
        <m:r>
          <w:rPr>
            <w:rFonts w:ascii="Cambria Math" w:eastAsia="Calibri" w:hAnsi="Cambria Math" w:cs="Arial"/>
            <w:szCs w:val="24"/>
            <w:vertAlign w:val="superscript"/>
          </w:rPr>
          <m:t>×150,000=</m:t>
        </m:r>
        <m:r>
          <m:rPr>
            <m:sty m:val="p"/>
          </m:rPr>
          <w:rPr>
            <w:rFonts w:ascii="Cambria Math" w:eastAsia="Calibri" w:hAnsi="Cambria Math" w:cs="Arial"/>
            <w:szCs w:val="24"/>
            <w:vertAlign w:val="superscript"/>
          </w:rPr>
          <m:t xml:space="preserve">Le </m:t>
        </m:r>
        <m:r>
          <w:rPr>
            <w:rFonts w:ascii="Cambria Math" w:eastAsia="Calibri" w:hAnsi="Cambria Math" w:cs="Arial"/>
            <w:szCs w:val="24"/>
          </w:rPr>
          <m:t>87,500.00</m:t>
        </m:r>
      </m:oMath>
    </w:p>
    <w:p w:rsidR="00E42D17" w:rsidRPr="00E42D17" w:rsidRDefault="00E42D17" w:rsidP="00E42D17">
      <w:pPr>
        <w:pStyle w:val="ListParagraph"/>
        <w:ind w:left="360"/>
        <w:rPr>
          <w:rFonts w:cs="Arial"/>
          <w:szCs w:val="24"/>
        </w:rPr>
      </w:pPr>
    </w:p>
    <w:p w:rsidR="00E42D17" w:rsidRPr="00E42D17" w:rsidRDefault="00E42D17" w:rsidP="00DA6D72">
      <w:pPr>
        <w:pStyle w:val="ListParagraph"/>
        <w:numPr>
          <w:ilvl w:val="0"/>
          <w:numId w:val="130"/>
        </w:numPr>
        <w:ind w:left="360"/>
        <w:rPr>
          <w:rFonts w:cs="Arial"/>
          <w:szCs w:val="24"/>
        </w:rPr>
      </w:pPr>
      <w:r w:rsidRPr="00E42D17">
        <w:rPr>
          <w:rFonts w:cs="Arial"/>
          <w:szCs w:val="24"/>
        </w:rPr>
        <w:t xml:space="preserve">If </w:t>
      </w:r>
      <m:oMath>
        <m:r>
          <w:rPr>
            <w:rFonts w:ascii="Cambria Math" w:hAnsi="Cambria Math" w:cs="Arial"/>
            <w:szCs w:val="24"/>
          </w:rPr>
          <m:t>x%</m:t>
        </m:r>
      </m:oMath>
      <w:r w:rsidRPr="00E42D17">
        <w:rPr>
          <w:rFonts w:cs="Arial"/>
          <w:szCs w:val="24"/>
        </w:rPr>
        <w:t xml:space="preserve"> of 360 equals 12, find </w:t>
      </w:r>
      <m:oMath>
        <m:r>
          <w:rPr>
            <w:rFonts w:ascii="Cambria Math" w:hAnsi="Cambria Math" w:cs="Arial"/>
            <w:szCs w:val="24"/>
          </w:rPr>
          <m:t>x</m:t>
        </m:r>
      </m:oMath>
      <w:r w:rsidRPr="00E42D17">
        <w:rPr>
          <w:rFonts w:cs="Arial"/>
          <w:szCs w:val="24"/>
        </w:rPr>
        <w:t>.</w:t>
      </w:r>
    </w:p>
    <w:p w:rsidR="00E42D17" w:rsidRPr="00E42D17" w:rsidRDefault="00E42D17" w:rsidP="00DA6D72">
      <w:pPr>
        <w:pStyle w:val="ListParagraph"/>
        <w:ind w:left="360" w:firstLine="0"/>
        <w:rPr>
          <w:rFonts w:cs="Arial"/>
          <w:szCs w:val="24"/>
        </w:rPr>
      </w:pPr>
      <w:r w:rsidRPr="00E42D17">
        <w:rPr>
          <w:rFonts w:cs="Arial"/>
          <w:b/>
          <w:szCs w:val="24"/>
        </w:rPr>
        <w:t>Solution:</w:t>
      </w:r>
    </w:p>
    <w:p w:rsidR="00E42D17" w:rsidRPr="00E42D17" w:rsidRDefault="00E42D17" w:rsidP="00DA6D72">
      <w:pPr>
        <w:pStyle w:val="ListParagraph"/>
        <w:ind w:left="360" w:firstLine="0"/>
        <w:rPr>
          <w:rFonts w:cs="Arial"/>
          <w:szCs w:val="24"/>
        </w:rPr>
      </w:pPr>
      <w:r w:rsidRPr="00E42D17">
        <w:rPr>
          <w:rFonts w:cs="Arial"/>
          <w:szCs w:val="24"/>
        </w:rPr>
        <w:t xml:space="preserve">Set up an equation for finding percentage of a quantity, and solve for </w:t>
      </w:r>
      <m:oMath>
        <m:r>
          <w:rPr>
            <w:rFonts w:ascii="Cambria Math" w:hAnsi="Cambria Math" w:cs="Arial"/>
            <w:szCs w:val="24"/>
          </w:rPr>
          <m:t>x</m:t>
        </m:r>
      </m:oMath>
      <w:r w:rsidRPr="00E42D17">
        <w:rPr>
          <w:rFonts w:cs="Arial"/>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7"/>
        <w:gridCol w:w="396"/>
        <w:gridCol w:w="994"/>
        <w:gridCol w:w="5310"/>
      </w:tblGrid>
      <w:tr w:rsidR="00E42D17" w:rsidRPr="00E42D17" w:rsidTr="00E42D17">
        <w:tc>
          <w:tcPr>
            <w:tcW w:w="222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360×</m:t>
              </m:r>
              <m:f>
                <m:fPr>
                  <m:ctrlPr>
                    <w:rPr>
                      <w:rFonts w:ascii="Cambria Math" w:hAnsi="Cambria Math" w:cs="Arial"/>
                      <w:i/>
                      <w:szCs w:val="24"/>
                    </w:rPr>
                  </m:ctrlPr>
                </m:fPr>
                <m:num>
                  <m:r>
                    <w:rPr>
                      <w:rFonts w:ascii="Cambria Math" w:hAnsi="Cambria Math" w:cs="Arial"/>
                      <w:szCs w:val="24"/>
                    </w:rPr>
                    <m:t>x</m:t>
                  </m:r>
                </m:num>
                <m:den>
                  <m:r>
                    <w:rPr>
                      <w:rFonts w:ascii="Cambria Math" w:hAnsi="Cambria Math" w:cs="Arial"/>
                      <w:szCs w:val="24"/>
                    </w:rPr>
                    <m:t>100</m:t>
                  </m:r>
                </m:den>
              </m:f>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994" w:type="dxa"/>
          </w:tcPr>
          <w:p w:rsidR="00E42D17" w:rsidRPr="00E42D17" w:rsidRDefault="006111F2"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12</m:t>
              </m:r>
            </m:oMath>
            <w:r w:rsidR="00E42D17" w:rsidRPr="00E42D17">
              <w:rPr>
                <w:rFonts w:eastAsiaTheme="minorEastAsia" w:cs="Arial"/>
                <w:szCs w:val="24"/>
              </w:rPr>
              <w:t xml:space="preserve"> </w:t>
            </w:r>
          </w:p>
        </w:tc>
        <w:tc>
          <w:tcPr>
            <w:tcW w:w="5310" w:type="dxa"/>
          </w:tcPr>
          <w:p w:rsidR="00E42D17" w:rsidRPr="00E42D17" w:rsidRDefault="006111F2" w:rsidP="00E42D17">
            <w:pPr>
              <w:pStyle w:val="ListParagraph"/>
              <w:ind w:left="0"/>
              <w:rPr>
                <w:rFonts w:cs="Arial"/>
                <w:szCs w:val="24"/>
              </w:rPr>
            </w:pPr>
            <w:r>
              <w:rPr>
                <w:rFonts w:cs="Arial"/>
                <w:szCs w:val="24"/>
              </w:rPr>
              <w:t xml:space="preserve">    </w:t>
            </w:r>
            <w:r w:rsidR="00E42D17" w:rsidRPr="00E42D17">
              <w:rPr>
                <w:rFonts w:cs="Arial"/>
                <w:szCs w:val="24"/>
              </w:rPr>
              <w:t>Equation</w:t>
            </w:r>
          </w:p>
        </w:tc>
      </w:tr>
      <w:tr w:rsidR="00E42D17" w:rsidRPr="00E42D17" w:rsidTr="00E42D17">
        <w:tc>
          <w:tcPr>
            <w:tcW w:w="222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3.6x</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994" w:type="dxa"/>
          </w:tcPr>
          <w:p w:rsidR="00E42D17" w:rsidRPr="00E42D17" w:rsidRDefault="006111F2"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12</m:t>
              </m:r>
            </m:oMath>
            <w:r w:rsidR="00E42D17" w:rsidRPr="00E42D17">
              <w:rPr>
                <w:rFonts w:eastAsiaTheme="minorEastAsia" w:cs="Arial"/>
                <w:szCs w:val="24"/>
              </w:rPr>
              <w:t xml:space="preserve"> </w:t>
            </w:r>
          </w:p>
        </w:tc>
        <w:tc>
          <w:tcPr>
            <w:tcW w:w="5310" w:type="dxa"/>
          </w:tcPr>
          <w:p w:rsidR="00E42D17" w:rsidRPr="00E42D17" w:rsidRDefault="006111F2" w:rsidP="00E42D17">
            <w:pPr>
              <w:pStyle w:val="ListParagraph"/>
              <w:ind w:left="0"/>
              <w:rPr>
                <w:rFonts w:cs="Arial"/>
                <w:szCs w:val="24"/>
              </w:rPr>
            </w:pPr>
            <w:r>
              <w:rPr>
                <w:rFonts w:cs="Arial"/>
                <w:szCs w:val="24"/>
              </w:rPr>
              <w:t xml:space="preserve">    </w:t>
            </w:r>
            <w:r w:rsidR="00E42D17" w:rsidRPr="00E42D17">
              <w:rPr>
                <w:rFonts w:cs="Arial"/>
                <w:szCs w:val="24"/>
              </w:rPr>
              <w:t>Simplify</w:t>
            </w:r>
          </w:p>
        </w:tc>
      </w:tr>
      <w:tr w:rsidR="00E42D17" w:rsidRPr="00E42D17" w:rsidTr="00E42D17">
        <w:tc>
          <w:tcPr>
            <w:tcW w:w="2227" w:type="dxa"/>
          </w:tcPr>
          <w:p w:rsidR="00E42D17" w:rsidRPr="00E42D17" w:rsidRDefault="00E42D17" w:rsidP="00E42D17">
            <w:pPr>
              <w:pStyle w:val="ListParagraph"/>
              <w:ind w:left="0"/>
              <w:jc w:val="right"/>
              <w:rPr>
                <w:rFonts w:cs="Arial"/>
                <w:szCs w:val="24"/>
              </w:rPr>
            </w:pPr>
            <m:oMath>
              <m:r>
                <w:rPr>
                  <w:rFonts w:ascii="Cambria Math" w:hAnsi="Cambria Math" w:cs="Arial"/>
                  <w:szCs w:val="24"/>
                </w:rPr>
                <w:lastRenderedPageBreak/>
                <m:t>x</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994" w:type="dxa"/>
          </w:tcPr>
          <w:p w:rsidR="00E42D17" w:rsidRPr="00E42D17" w:rsidRDefault="006111F2" w:rsidP="00E42D17">
            <w:pPr>
              <w:pStyle w:val="ListParagraph"/>
              <w:ind w:left="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12</m:t>
                  </m:r>
                </m:num>
                <m:den>
                  <m:r>
                    <w:rPr>
                      <w:rFonts w:ascii="Cambria Math" w:hAnsi="Cambria Math" w:cs="Arial"/>
                      <w:szCs w:val="24"/>
                    </w:rPr>
                    <m:t>3.6</m:t>
                  </m:r>
                </m:den>
              </m:f>
            </m:oMath>
            <w:r w:rsidR="00E42D17" w:rsidRPr="00E42D17">
              <w:rPr>
                <w:rFonts w:eastAsiaTheme="minorEastAsia" w:cs="Arial"/>
                <w:szCs w:val="24"/>
              </w:rPr>
              <w:t xml:space="preserve"> </w:t>
            </w:r>
          </w:p>
        </w:tc>
        <w:tc>
          <w:tcPr>
            <w:tcW w:w="5310" w:type="dxa"/>
          </w:tcPr>
          <w:p w:rsidR="00E42D17" w:rsidRPr="00E42D17" w:rsidRDefault="00E42D17" w:rsidP="00E42D17">
            <w:pPr>
              <w:pStyle w:val="ListParagraph"/>
              <w:ind w:left="0"/>
              <w:rPr>
                <w:rFonts w:cs="Arial"/>
                <w:szCs w:val="24"/>
              </w:rPr>
            </w:pPr>
          </w:p>
        </w:tc>
      </w:tr>
      <w:tr w:rsidR="00E42D17" w:rsidRPr="00E42D17" w:rsidTr="00E42D17">
        <w:tc>
          <w:tcPr>
            <w:tcW w:w="222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x</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994" w:type="dxa"/>
          </w:tcPr>
          <w:p w:rsidR="00E42D17" w:rsidRPr="00E42D17" w:rsidRDefault="006111F2"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3.3</m:t>
              </m:r>
            </m:oMath>
            <w:r w:rsidR="00E42D17" w:rsidRPr="00E42D17">
              <w:rPr>
                <w:rFonts w:eastAsiaTheme="minorEastAsia" w:cs="Arial"/>
                <w:szCs w:val="24"/>
              </w:rPr>
              <w:t xml:space="preserve"> </w:t>
            </w:r>
          </w:p>
        </w:tc>
        <w:tc>
          <w:tcPr>
            <w:tcW w:w="5310" w:type="dxa"/>
          </w:tcPr>
          <w:p w:rsidR="00E42D17" w:rsidRPr="00E42D17" w:rsidRDefault="00E42D17" w:rsidP="00E42D17">
            <w:pPr>
              <w:pStyle w:val="ListParagraph"/>
              <w:ind w:left="0"/>
              <w:rPr>
                <w:rFonts w:cs="Arial"/>
                <w:szCs w:val="24"/>
              </w:rPr>
            </w:pPr>
          </w:p>
        </w:tc>
      </w:tr>
    </w:tbl>
    <w:p w:rsidR="00E42D17" w:rsidRPr="00E42D17" w:rsidRDefault="00E42D17" w:rsidP="006111F2">
      <w:pPr>
        <w:spacing w:after="0" w:line="276" w:lineRule="auto"/>
        <w:rPr>
          <w:rFonts w:ascii="Arial" w:hAnsi="Arial" w:cs="Arial"/>
          <w:sz w:val="24"/>
          <w:szCs w:val="24"/>
        </w:rPr>
      </w:pPr>
    </w:p>
    <w:p w:rsidR="00E42D17" w:rsidRPr="00E42D17" w:rsidRDefault="00E42D17" w:rsidP="00DA6D72">
      <w:pPr>
        <w:pStyle w:val="ListParagraph"/>
        <w:numPr>
          <w:ilvl w:val="0"/>
          <w:numId w:val="130"/>
        </w:numPr>
        <w:ind w:left="360"/>
        <w:rPr>
          <w:rFonts w:cs="Arial"/>
          <w:szCs w:val="24"/>
        </w:rPr>
      </w:pPr>
      <w:r w:rsidRPr="00E42D17">
        <w:rPr>
          <w:rFonts w:cs="Arial"/>
          <w:szCs w:val="24"/>
        </w:rPr>
        <w:t xml:space="preserve">M naira invested for 5 years at </w:t>
      </w:r>
      <m:oMath>
        <m:r>
          <w:rPr>
            <w:rFonts w:ascii="Cambria Math" w:hAnsi="Cambria Math" w:cs="Arial"/>
            <w:szCs w:val="24"/>
          </w:rPr>
          <m:t>x%</m:t>
        </m:r>
      </m:oMath>
      <w:r w:rsidRPr="00E42D17">
        <w:rPr>
          <w:rFonts w:cs="Arial"/>
          <w:szCs w:val="24"/>
        </w:rPr>
        <w:t xml:space="preserve"> simple interest per annum yields 0.50M naira interest. Find the value of </w:t>
      </w:r>
      <m:oMath>
        <m:r>
          <w:rPr>
            <w:rFonts w:ascii="Cambria Math" w:hAnsi="Cambria Math" w:cs="Arial"/>
            <w:szCs w:val="24"/>
          </w:rPr>
          <m:t>x</m:t>
        </m:r>
      </m:oMath>
      <w:r w:rsidRPr="00E42D17">
        <w:rPr>
          <w:rFonts w:cs="Arial"/>
          <w:szCs w:val="24"/>
        </w:rPr>
        <w:t>.</w:t>
      </w:r>
    </w:p>
    <w:p w:rsidR="00E42D17" w:rsidRPr="00E42D17" w:rsidRDefault="00E42D17" w:rsidP="006111F2">
      <w:pPr>
        <w:pStyle w:val="ListParagraph"/>
        <w:spacing w:after="0"/>
        <w:ind w:left="360" w:firstLine="0"/>
        <w:rPr>
          <w:rFonts w:cs="Arial"/>
          <w:b/>
          <w:szCs w:val="24"/>
        </w:rPr>
      </w:pPr>
      <w:r w:rsidRPr="00E42D17">
        <w:rPr>
          <w:rFonts w:cs="Arial"/>
          <w:b/>
          <w:szCs w:val="24"/>
        </w:rPr>
        <w:t>Solution:</w:t>
      </w:r>
    </w:p>
    <w:p w:rsidR="00E42D17" w:rsidRPr="00E42D17" w:rsidRDefault="00E42D17" w:rsidP="00DA6D72">
      <w:pPr>
        <w:pStyle w:val="ListParagraph"/>
        <w:ind w:left="360" w:firstLine="0"/>
        <w:rPr>
          <w:rFonts w:cs="Arial"/>
          <w:szCs w:val="24"/>
        </w:rPr>
      </w:pPr>
      <w:r w:rsidRPr="00E42D17">
        <w:rPr>
          <w:rFonts w:cs="Arial"/>
          <w:szCs w:val="24"/>
        </w:rPr>
        <w:t xml:space="preserve">Apply the simple interest formula </w:t>
      </w:r>
      <m:oMath>
        <m:r>
          <w:rPr>
            <w:rFonts w:ascii="Cambria Math" w:hAnsi="Cambria Math" w:cs="Arial"/>
            <w:szCs w:val="24"/>
          </w:rPr>
          <m:t>I=</m:t>
        </m:r>
        <m:f>
          <m:fPr>
            <m:ctrlPr>
              <w:rPr>
                <w:rStyle w:val="Strong"/>
                <w:rFonts w:ascii="Cambria Math" w:hAnsi="Cambria Math" w:cs="Arial"/>
                <w:b w:val="0"/>
                <w:bCs w:val="0"/>
                <w:i/>
                <w:szCs w:val="24"/>
              </w:rPr>
            </m:ctrlPr>
          </m:fPr>
          <m:num>
            <m:r>
              <w:rPr>
                <w:rStyle w:val="Strong"/>
                <w:rFonts w:ascii="Cambria Math" w:hAnsi="Cambria Math" w:cs="Arial"/>
                <w:szCs w:val="24"/>
              </w:rPr>
              <m:t>PRT</m:t>
            </m:r>
          </m:num>
          <m:den>
            <m:r>
              <w:rPr>
                <w:rStyle w:val="Strong"/>
                <w:rFonts w:ascii="Cambria Math" w:hAnsi="Cambria Math" w:cs="Arial"/>
                <w:szCs w:val="24"/>
              </w:rPr>
              <m:t xml:space="preserve"> 100</m:t>
            </m:r>
          </m:den>
        </m:f>
      </m:oMath>
      <w:r w:rsidRPr="00E42D17">
        <w:rPr>
          <w:rStyle w:val="Strong"/>
          <w:rFonts w:eastAsiaTheme="minorEastAsia" w:cs="Arial"/>
          <w:szCs w:val="24"/>
        </w:rPr>
        <w:t xml:space="preserve">, </w:t>
      </w:r>
      <w:r w:rsidRPr="006111F2">
        <w:rPr>
          <w:rStyle w:val="Strong"/>
          <w:rFonts w:eastAsiaTheme="minorEastAsia" w:cs="Arial"/>
          <w:b w:val="0"/>
          <w:szCs w:val="24"/>
        </w:rPr>
        <w:t xml:space="preserve">where </w:t>
      </w:r>
      <m:oMath>
        <m:r>
          <w:rPr>
            <w:rStyle w:val="Strong"/>
            <w:rFonts w:ascii="Cambria Math" w:hAnsi="Cambria Math" w:cs="Arial"/>
            <w:szCs w:val="24"/>
          </w:rPr>
          <m:t>I</m:t>
        </m:r>
      </m:oMath>
      <w:r w:rsidRPr="006111F2">
        <w:rPr>
          <w:rStyle w:val="Strong"/>
          <w:rFonts w:eastAsiaTheme="minorEastAsia" w:cs="Arial"/>
          <w:b w:val="0"/>
          <w:szCs w:val="24"/>
        </w:rPr>
        <w:t xml:space="preserve"> is the interest earned (0.50M), </w:t>
      </w:r>
      <m:oMath>
        <m:r>
          <w:rPr>
            <w:rStyle w:val="Strong"/>
            <w:rFonts w:ascii="Cambria Math" w:eastAsiaTheme="minorEastAsia" w:hAnsi="Cambria Math" w:cs="Arial"/>
            <w:szCs w:val="24"/>
          </w:rPr>
          <m:t>P</m:t>
        </m:r>
      </m:oMath>
      <w:r w:rsidRPr="006111F2">
        <w:rPr>
          <w:rStyle w:val="Strong"/>
          <w:rFonts w:eastAsiaTheme="minorEastAsia" w:cs="Arial"/>
          <w:b w:val="0"/>
          <w:szCs w:val="24"/>
        </w:rPr>
        <w:t xml:space="preserve"> is the principal (M), </w:t>
      </w:r>
      <m:oMath>
        <m:r>
          <w:rPr>
            <w:rStyle w:val="Strong"/>
            <w:rFonts w:ascii="Cambria Math" w:eastAsiaTheme="minorEastAsia" w:hAnsi="Cambria Math" w:cs="Arial"/>
            <w:szCs w:val="24"/>
          </w:rPr>
          <m:t>R</m:t>
        </m:r>
      </m:oMath>
      <w:r w:rsidRPr="006111F2">
        <w:rPr>
          <w:rStyle w:val="Strong"/>
          <w:rFonts w:eastAsiaTheme="minorEastAsia" w:cs="Arial"/>
          <w:b w:val="0"/>
          <w:szCs w:val="24"/>
        </w:rPr>
        <w:t xml:space="preserve"> is the rate (</w:t>
      </w:r>
      <m:oMath>
        <m:r>
          <w:rPr>
            <w:rStyle w:val="Strong"/>
            <w:rFonts w:ascii="Cambria Math" w:eastAsiaTheme="minorEastAsia" w:hAnsi="Cambria Math" w:cs="Arial"/>
            <w:szCs w:val="24"/>
          </w:rPr>
          <m:t>x</m:t>
        </m:r>
      </m:oMath>
      <w:r w:rsidRPr="006111F2">
        <w:rPr>
          <w:rStyle w:val="Strong"/>
          <w:rFonts w:eastAsiaTheme="minorEastAsia" w:cs="Arial"/>
          <w:b w:val="0"/>
          <w:szCs w:val="24"/>
        </w:rPr>
        <w:t xml:space="preserve">), and </w:t>
      </w:r>
      <m:oMath>
        <m:r>
          <w:rPr>
            <w:rStyle w:val="Strong"/>
            <w:rFonts w:ascii="Cambria Math" w:eastAsiaTheme="minorEastAsia" w:hAnsi="Cambria Math" w:cs="Arial"/>
            <w:szCs w:val="24"/>
          </w:rPr>
          <m:t>T</m:t>
        </m:r>
      </m:oMath>
      <w:r w:rsidRPr="006111F2">
        <w:rPr>
          <w:rStyle w:val="Strong"/>
          <w:rFonts w:eastAsiaTheme="minorEastAsia" w:cs="Arial"/>
          <w:b w:val="0"/>
          <w:szCs w:val="24"/>
        </w:rPr>
        <w:t xml:space="preserve"> is the time (5).</w:t>
      </w:r>
    </w:p>
    <w:tbl>
      <w:tblPr>
        <w:tblStyle w:val="TableGrid"/>
        <w:tblW w:w="8646"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52"/>
        <w:gridCol w:w="425"/>
        <w:gridCol w:w="1275"/>
        <w:gridCol w:w="425"/>
        <w:gridCol w:w="3969"/>
      </w:tblGrid>
      <w:tr w:rsidR="00E42D17" w:rsidRPr="00E42D17" w:rsidTr="00E42D17">
        <w:tc>
          <w:tcPr>
            <w:tcW w:w="2552" w:type="dxa"/>
            <w:shd w:val="clear" w:color="auto" w:fill="auto"/>
            <w:vAlign w:val="center"/>
          </w:tcPr>
          <w:p w:rsidR="00E42D17" w:rsidRPr="00E42D17" w:rsidRDefault="00E42D17" w:rsidP="00E42D17">
            <w:pPr>
              <w:pStyle w:val="ListParagraph"/>
              <w:ind w:left="0"/>
              <w:jc w:val="center"/>
              <w:rPr>
                <w:rStyle w:val="Strong"/>
                <w:rFonts w:cs="Arial"/>
                <w:b w:val="0"/>
                <w:bCs w:val="0"/>
                <w:szCs w:val="24"/>
              </w:rPr>
            </w:pPr>
            <m:oMathPara>
              <m:oMathParaPr>
                <m:jc m:val="right"/>
              </m:oMathParaPr>
              <m:oMath>
                <m:r>
                  <w:rPr>
                    <w:rStyle w:val="Strong"/>
                    <w:rFonts w:ascii="Cambria Math" w:hAnsi="Cambria Math" w:cs="Arial"/>
                    <w:szCs w:val="24"/>
                  </w:rPr>
                  <m:t>I</m:t>
                </m:r>
              </m:oMath>
            </m:oMathPara>
          </w:p>
        </w:tc>
        <w:tc>
          <w:tcPr>
            <w:tcW w:w="425" w:type="dxa"/>
            <w:shd w:val="clear" w:color="auto" w:fill="auto"/>
            <w:vAlign w:val="center"/>
          </w:tcPr>
          <w:p w:rsidR="00E42D17" w:rsidRPr="00E42D17" w:rsidRDefault="00E42D17" w:rsidP="00E42D17">
            <w:pPr>
              <w:pStyle w:val="ListParagraph"/>
              <w:ind w:left="0"/>
              <w:jc w:val="center"/>
              <w:rPr>
                <w:rStyle w:val="Strong"/>
                <w:rFonts w:cs="Arial"/>
                <w:b w:val="0"/>
                <w:bCs w:val="0"/>
                <w:szCs w:val="24"/>
              </w:rPr>
            </w:pPr>
            <m:oMathPara>
              <m:oMath>
                <m:r>
                  <w:rPr>
                    <w:rStyle w:val="Strong"/>
                    <w:rFonts w:ascii="Cambria Math" w:hAnsi="Cambria Math" w:cs="Arial"/>
                    <w:szCs w:val="24"/>
                  </w:rPr>
                  <m:t>=</m:t>
                </m:r>
              </m:oMath>
            </m:oMathPara>
          </w:p>
        </w:tc>
        <w:tc>
          <w:tcPr>
            <w:tcW w:w="1275" w:type="dxa"/>
            <w:shd w:val="clear" w:color="auto" w:fill="auto"/>
            <w:vAlign w:val="center"/>
          </w:tcPr>
          <w:p w:rsidR="00E42D17" w:rsidRPr="00E42D17" w:rsidRDefault="00DE01BE" w:rsidP="00E42D17">
            <w:pPr>
              <w:pStyle w:val="ListParagraph"/>
              <w:ind w:left="0" w:hanging="79"/>
              <w:rPr>
                <w:rStyle w:val="Strong"/>
                <w:rFonts w:cs="Arial"/>
                <w:b w:val="0"/>
                <w:bCs w:val="0"/>
                <w:szCs w:val="24"/>
              </w:rPr>
            </w:pPr>
            <m:oMath>
              <m:f>
                <m:fPr>
                  <m:ctrlPr>
                    <w:rPr>
                      <w:rStyle w:val="Strong"/>
                      <w:rFonts w:ascii="Cambria Math" w:hAnsi="Cambria Math" w:cs="Arial"/>
                      <w:b w:val="0"/>
                      <w:bCs w:val="0"/>
                      <w:i/>
                      <w:szCs w:val="24"/>
                    </w:rPr>
                  </m:ctrlPr>
                </m:fPr>
                <m:num>
                  <m:r>
                    <w:rPr>
                      <w:rStyle w:val="Strong"/>
                      <w:rFonts w:ascii="Cambria Math" w:hAnsi="Cambria Math" w:cs="Arial"/>
                      <w:szCs w:val="24"/>
                    </w:rPr>
                    <m:t>PRT</m:t>
                  </m:r>
                </m:num>
                <m:den>
                  <m:r>
                    <w:rPr>
                      <w:rStyle w:val="Strong"/>
                      <w:rFonts w:ascii="Cambria Math" w:hAnsi="Cambria Math" w:cs="Arial"/>
                      <w:szCs w:val="24"/>
                    </w:rPr>
                    <m:t xml:space="preserve"> 100</m:t>
                  </m:r>
                </m:den>
              </m:f>
            </m:oMath>
            <w:r w:rsidR="00E42D17" w:rsidRPr="00E42D17">
              <w:rPr>
                <w:rStyle w:val="Strong"/>
                <w:rFonts w:eastAsiaTheme="minorEastAsia" w:cs="Arial"/>
                <w:szCs w:val="24"/>
              </w:rPr>
              <w:t xml:space="preserve"> </w:t>
            </w:r>
          </w:p>
        </w:tc>
        <w:tc>
          <w:tcPr>
            <w:tcW w:w="425" w:type="dxa"/>
            <w:shd w:val="clear" w:color="auto" w:fill="auto"/>
          </w:tcPr>
          <w:p w:rsidR="00E42D17" w:rsidRPr="00E42D17" w:rsidRDefault="00E42D17" w:rsidP="00E42D17">
            <w:pPr>
              <w:ind w:left="34" w:hanging="34"/>
              <w:rPr>
                <w:rFonts w:eastAsia="Times New Roman" w:cs="Arial"/>
                <w:szCs w:val="24"/>
              </w:rPr>
            </w:pPr>
          </w:p>
        </w:tc>
        <w:tc>
          <w:tcPr>
            <w:tcW w:w="3969" w:type="dxa"/>
            <w:shd w:val="clear" w:color="auto" w:fill="auto"/>
            <w:vAlign w:val="center"/>
          </w:tcPr>
          <w:p w:rsidR="00E42D17" w:rsidRPr="00E42D17" w:rsidRDefault="00E42D17" w:rsidP="00E42D17">
            <w:pPr>
              <w:rPr>
                <w:rFonts w:cs="Arial"/>
                <w:szCs w:val="24"/>
              </w:rPr>
            </w:pPr>
          </w:p>
        </w:tc>
      </w:tr>
      <w:tr w:rsidR="00E42D17" w:rsidRPr="00E42D17" w:rsidTr="00E42D17">
        <w:tc>
          <w:tcPr>
            <w:tcW w:w="2552" w:type="dxa"/>
            <w:shd w:val="clear" w:color="auto" w:fill="auto"/>
            <w:vAlign w:val="center"/>
          </w:tcPr>
          <w:p w:rsidR="00E42D17" w:rsidRPr="00E42D17" w:rsidRDefault="00E42D17" w:rsidP="00E42D17">
            <w:pPr>
              <w:pStyle w:val="ListParagraph"/>
              <w:ind w:left="0"/>
              <w:jc w:val="right"/>
              <w:rPr>
                <w:rStyle w:val="Strong"/>
                <w:rFonts w:eastAsia="Calibri" w:cs="Arial"/>
                <w:b w:val="0"/>
                <w:bCs w:val="0"/>
                <w:szCs w:val="24"/>
              </w:rPr>
            </w:pPr>
            <m:oMath>
              <m:r>
                <w:rPr>
                  <w:rStyle w:val="Strong"/>
                  <w:rFonts w:ascii="Cambria Math" w:eastAsia="Calibri" w:hAnsi="Cambria Math" w:cs="Arial"/>
                  <w:szCs w:val="24"/>
                </w:rPr>
                <m:t>0.50M</m:t>
              </m:r>
            </m:oMath>
            <w:r w:rsidRPr="00E42D17">
              <w:rPr>
                <w:rStyle w:val="Strong"/>
                <w:rFonts w:eastAsia="Calibri" w:cs="Arial"/>
                <w:szCs w:val="24"/>
              </w:rPr>
              <w:t xml:space="preserve"> </w:t>
            </w:r>
          </w:p>
        </w:tc>
        <w:tc>
          <w:tcPr>
            <w:tcW w:w="425" w:type="dxa"/>
            <w:shd w:val="clear" w:color="auto" w:fill="auto"/>
            <w:vAlign w:val="center"/>
          </w:tcPr>
          <w:p w:rsidR="00E42D17" w:rsidRPr="00E42D17" w:rsidRDefault="00E42D17" w:rsidP="00E42D17">
            <w:pPr>
              <w:pStyle w:val="ListParagraph"/>
              <w:ind w:left="0"/>
              <w:jc w:val="center"/>
              <w:rPr>
                <w:rStyle w:val="Strong"/>
                <w:rFonts w:eastAsia="Calibri" w:cs="Arial"/>
                <w:b w:val="0"/>
                <w:bCs w:val="0"/>
                <w:szCs w:val="24"/>
              </w:rPr>
            </w:pPr>
            <m:oMathPara>
              <m:oMath>
                <m:r>
                  <w:rPr>
                    <w:rStyle w:val="Strong"/>
                    <w:rFonts w:ascii="Cambria Math" w:hAnsi="Cambria Math" w:cs="Arial"/>
                    <w:szCs w:val="24"/>
                  </w:rPr>
                  <m:t>=</m:t>
                </m:r>
              </m:oMath>
            </m:oMathPara>
          </w:p>
        </w:tc>
        <w:tc>
          <w:tcPr>
            <w:tcW w:w="1275" w:type="dxa"/>
            <w:shd w:val="clear" w:color="auto" w:fill="auto"/>
            <w:vAlign w:val="center"/>
          </w:tcPr>
          <w:p w:rsidR="00E42D17" w:rsidRPr="00E42D17" w:rsidRDefault="00DE01BE" w:rsidP="00E42D17">
            <w:pPr>
              <w:pStyle w:val="ListParagraph"/>
              <w:ind w:left="0" w:hanging="79"/>
              <w:rPr>
                <w:rStyle w:val="Strong"/>
                <w:rFonts w:eastAsia="Calibri" w:cs="Arial"/>
                <w:b w:val="0"/>
                <w:bCs w:val="0"/>
                <w:szCs w:val="24"/>
              </w:rPr>
            </w:pPr>
            <m:oMath>
              <m:f>
                <m:fPr>
                  <m:ctrlPr>
                    <w:rPr>
                      <w:rStyle w:val="Strong"/>
                      <w:rFonts w:ascii="Cambria Math" w:hAnsi="Cambria Math" w:cs="Arial"/>
                      <w:b w:val="0"/>
                      <w:bCs w:val="0"/>
                      <w:i/>
                      <w:szCs w:val="24"/>
                    </w:rPr>
                  </m:ctrlPr>
                </m:fPr>
                <m:num>
                  <m:r>
                    <w:rPr>
                      <w:rStyle w:val="Strong"/>
                      <w:rFonts w:ascii="Cambria Math" w:hAnsi="Cambria Math" w:cs="Arial"/>
                      <w:szCs w:val="24"/>
                    </w:rPr>
                    <m:t>Mx5</m:t>
                  </m:r>
                </m:num>
                <m:den>
                  <m:r>
                    <w:rPr>
                      <w:rStyle w:val="Strong"/>
                      <w:rFonts w:ascii="Cambria Math" w:hAnsi="Cambria Math" w:cs="Arial"/>
                      <w:szCs w:val="24"/>
                    </w:rPr>
                    <m:t xml:space="preserve"> 100</m:t>
                  </m:r>
                </m:den>
              </m:f>
            </m:oMath>
            <w:r w:rsidR="00E42D17" w:rsidRPr="00E42D17">
              <w:rPr>
                <w:rStyle w:val="Strong"/>
                <w:rFonts w:eastAsiaTheme="minorEastAsia" w:cs="Arial"/>
                <w:szCs w:val="24"/>
              </w:rPr>
              <w:t xml:space="preserve"> </w:t>
            </w:r>
          </w:p>
        </w:tc>
        <w:tc>
          <w:tcPr>
            <w:tcW w:w="425" w:type="dxa"/>
            <w:shd w:val="clear" w:color="auto" w:fill="auto"/>
          </w:tcPr>
          <w:p w:rsidR="00E42D17" w:rsidRPr="00E42D17" w:rsidRDefault="00E42D17" w:rsidP="00E42D17">
            <w:pPr>
              <w:ind w:left="34" w:hanging="34"/>
              <w:rPr>
                <w:rFonts w:eastAsia="Times New Roman" w:cs="Arial"/>
                <w:szCs w:val="24"/>
              </w:rPr>
            </w:pPr>
          </w:p>
        </w:tc>
        <w:tc>
          <w:tcPr>
            <w:tcW w:w="3969" w:type="dxa"/>
            <w:shd w:val="clear" w:color="auto" w:fill="auto"/>
            <w:vAlign w:val="center"/>
          </w:tcPr>
          <w:p w:rsidR="00E42D17" w:rsidRPr="00E42D17" w:rsidRDefault="00E42D17" w:rsidP="00E42D17">
            <w:pPr>
              <w:rPr>
                <w:rFonts w:cs="Arial"/>
                <w:szCs w:val="24"/>
              </w:rPr>
            </w:pPr>
          </w:p>
        </w:tc>
      </w:tr>
      <w:tr w:rsidR="00E42D17" w:rsidRPr="00E42D17" w:rsidTr="00E42D17">
        <w:tc>
          <w:tcPr>
            <w:tcW w:w="2552" w:type="dxa"/>
            <w:shd w:val="clear" w:color="auto" w:fill="auto"/>
            <w:vAlign w:val="center"/>
          </w:tcPr>
          <w:p w:rsidR="00E42D17" w:rsidRPr="00E42D17" w:rsidRDefault="00E42D17" w:rsidP="00E42D17">
            <w:pPr>
              <w:pStyle w:val="ListParagraph"/>
              <w:ind w:left="0"/>
              <w:jc w:val="right"/>
              <w:rPr>
                <w:rStyle w:val="Strong"/>
                <w:rFonts w:eastAsia="Calibri" w:cs="Arial"/>
                <w:b w:val="0"/>
                <w:bCs w:val="0"/>
                <w:szCs w:val="24"/>
              </w:rPr>
            </w:pPr>
            <m:oMath>
              <m:r>
                <w:rPr>
                  <w:rStyle w:val="Strong"/>
                  <w:rFonts w:ascii="Cambria Math" w:eastAsia="Calibri" w:hAnsi="Cambria Math" w:cs="Arial"/>
                  <w:szCs w:val="24"/>
                </w:rPr>
                <m:t>0.50</m:t>
              </m:r>
            </m:oMath>
            <w:r w:rsidRPr="00E42D17">
              <w:rPr>
                <w:rStyle w:val="Strong"/>
                <w:rFonts w:eastAsia="Calibri" w:cs="Arial"/>
                <w:szCs w:val="24"/>
              </w:rPr>
              <w:t xml:space="preserve"> </w:t>
            </w:r>
          </w:p>
        </w:tc>
        <w:tc>
          <w:tcPr>
            <w:tcW w:w="425" w:type="dxa"/>
            <w:shd w:val="clear" w:color="auto" w:fill="auto"/>
            <w:vAlign w:val="center"/>
          </w:tcPr>
          <w:p w:rsidR="00E42D17" w:rsidRPr="00E42D17" w:rsidRDefault="00E42D17" w:rsidP="00E42D17">
            <w:pPr>
              <w:pStyle w:val="ListParagraph"/>
              <w:ind w:left="0"/>
              <w:jc w:val="center"/>
              <w:rPr>
                <w:rStyle w:val="Strong"/>
                <w:rFonts w:eastAsia="Calibri" w:cs="Arial"/>
                <w:b w:val="0"/>
                <w:bCs w:val="0"/>
                <w:szCs w:val="24"/>
              </w:rPr>
            </w:pPr>
            <m:oMathPara>
              <m:oMath>
                <m:r>
                  <w:rPr>
                    <w:rStyle w:val="Strong"/>
                    <w:rFonts w:ascii="Cambria Math" w:hAnsi="Cambria Math" w:cs="Arial"/>
                    <w:szCs w:val="24"/>
                  </w:rPr>
                  <m:t>=</m:t>
                </m:r>
              </m:oMath>
            </m:oMathPara>
          </w:p>
        </w:tc>
        <w:tc>
          <w:tcPr>
            <w:tcW w:w="1275" w:type="dxa"/>
            <w:shd w:val="clear" w:color="auto" w:fill="auto"/>
            <w:vAlign w:val="center"/>
          </w:tcPr>
          <w:p w:rsidR="00E42D17" w:rsidRPr="00E42D17" w:rsidRDefault="00DE01BE" w:rsidP="00E42D17">
            <w:pPr>
              <w:pStyle w:val="ListParagraph"/>
              <w:ind w:left="0" w:hanging="79"/>
              <w:rPr>
                <w:rStyle w:val="Strong"/>
                <w:rFonts w:eastAsia="Calibri" w:cs="Arial"/>
                <w:b w:val="0"/>
                <w:bCs w:val="0"/>
                <w:szCs w:val="24"/>
              </w:rPr>
            </w:pPr>
            <m:oMath>
              <m:f>
                <m:fPr>
                  <m:ctrlPr>
                    <w:rPr>
                      <w:rStyle w:val="Strong"/>
                      <w:rFonts w:ascii="Cambria Math" w:hAnsi="Cambria Math" w:cs="Arial"/>
                      <w:b w:val="0"/>
                      <w:bCs w:val="0"/>
                      <w:i/>
                      <w:szCs w:val="24"/>
                    </w:rPr>
                  </m:ctrlPr>
                </m:fPr>
                <m:num>
                  <m:r>
                    <w:rPr>
                      <w:rStyle w:val="Strong"/>
                      <w:rFonts w:ascii="Cambria Math" w:hAnsi="Cambria Math" w:cs="Arial"/>
                      <w:szCs w:val="24"/>
                    </w:rPr>
                    <m:t>5x</m:t>
                  </m:r>
                </m:num>
                <m:den>
                  <m:r>
                    <w:rPr>
                      <w:rStyle w:val="Strong"/>
                      <w:rFonts w:ascii="Cambria Math" w:hAnsi="Cambria Math" w:cs="Arial"/>
                      <w:szCs w:val="24"/>
                    </w:rPr>
                    <m:t xml:space="preserve"> 100</m:t>
                  </m:r>
                </m:den>
              </m:f>
            </m:oMath>
            <w:r w:rsidR="00E42D17" w:rsidRPr="00E42D17">
              <w:rPr>
                <w:rStyle w:val="Strong"/>
                <w:rFonts w:eastAsiaTheme="minorEastAsia" w:cs="Arial"/>
                <w:szCs w:val="24"/>
              </w:rPr>
              <w:t xml:space="preserve"> </w:t>
            </w:r>
          </w:p>
        </w:tc>
        <w:tc>
          <w:tcPr>
            <w:tcW w:w="425" w:type="dxa"/>
            <w:shd w:val="clear" w:color="auto" w:fill="auto"/>
          </w:tcPr>
          <w:p w:rsidR="00E42D17" w:rsidRPr="00E42D17" w:rsidRDefault="00E42D17" w:rsidP="00E42D17">
            <w:pPr>
              <w:ind w:left="34" w:hanging="34"/>
              <w:rPr>
                <w:rFonts w:eastAsia="Times New Roman" w:cs="Arial"/>
                <w:szCs w:val="24"/>
              </w:rPr>
            </w:pPr>
          </w:p>
        </w:tc>
        <w:tc>
          <w:tcPr>
            <w:tcW w:w="3969" w:type="dxa"/>
            <w:shd w:val="clear" w:color="auto" w:fill="auto"/>
            <w:vAlign w:val="center"/>
          </w:tcPr>
          <w:p w:rsidR="00E42D17" w:rsidRPr="00E42D17" w:rsidRDefault="00E42D17" w:rsidP="00E42D17">
            <w:pPr>
              <w:rPr>
                <w:rFonts w:cs="Arial"/>
                <w:szCs w:val="24"/>
              </w:rPr>
            </w:pPr>
            <m:oMath>
              <m:r>
                <w:rPr>
                  <w:rStyle w:val="Strong"/>
                  <w:rFonts w:ascii="Cambria Math" w:eastAsia="Calibri" w:hAnsi="Cambria Math" w:cs="Arial"/>
                  <w:szCs w:val="24"/>
                </w:rPr>
                <m:t>M</m:t>
              </m:r>
            </m:oMath>
            <w:r w:rsidRPr="00E42D17">
              <w:rPr>
                <w:rStyle w:val="Strong"/>
                <w:rFonts w:eastAsiaTheme="minorEastAsia" w:cs="Arial"/>
                <w:szCs w:val="24"/>
              </w:rPr>
              <w:t xml:space="preserve"> </w:t>
            </w:r>
            <w:r w:rsidRPr="006111F2">
              <w:rPr>
                <w:rStyle w:val="Strong"/>
                <w:rFonts w:eastAsiaTheme="minorEastAsia" w:cs="Arial"/>
                <w:b w:val="0"/>
                <w:szCs w:val="24"/>
              </w:rPr>
              <w:t>cancels</w:t>
            </w:r>
            <w:r w:rsidRPr="00E42D17">
              <w:rPr>
                <w:rStyle w:val="Strong"/>
                <w:rFonts w:eastAsiaTheme="minorEastAsia" w:cs="Arial"/>
                <w:szCs w:val="24"/>
              </w:rPr>
              <w:t xml:space="preserve"> </w:t>
            </w:r>
          </w:p>
        </w:tc>
      </w:tr>
      <w:tr w:rsidR="00E42D17" w:rsidRPr="00E42D17" w:rsidTr="00E42D17">
        <w:tc>
          <w:tcPr>
            <w:tcW w:w="2552" w:type="dxa"/>
            <w:shd w:val="clear" w:color="auto" w:fill="auto"/>
            <w:vAlign w:val="center"/>
          </w:tcPr>
          <w:p w:rsidR="00E42D17" w:rsidRPr="00E42D17" w:rsidRDefault="00E42D17" w:rsidP="00E42D17">
            <w:pPr>
              <w:pStyle w:val="ListParagraph"/>
              <w:ind w:left="0"/>
              <w:jc w:val="right"/>
              <w:rPr>
                <w:rStyle w:val="Strong"/>
                <w:rFonts w:eastAsia="Calibri" w:cs="Arial"/>
                <w:b w:val="0"/>
                <w:bCs w:val="0"/>
                <w:szCs w:val="24"/>
              </w:rPr>
            </w:pPr>
            <m:oMath>
              <m:r>
                <w:rPr>
                  <w:rStyle w:val="Strong"/>
                  <w:rFonts w:ascii="Cambria Math" w:eastAsia="Calibri" w:hAnsi="Cambria Math" w:cs="Arial"/>
                  <w:szCs w:val="24"/>
                </w:rPr>
                <m:t>0.50</m:t>
              </m:r>
            </m:oMath>
            <w:r w:rsidRPr="00E42D17">
              <w:rPr>
                <w:rStyle w:val="Strong"/>
                <w:rFonts w:eastAsia="Calibri" w:cs="Arial"/>
                <w:szCs w:val="24"/>
              </w:rPr>
              <w:t xml:space="preserve"> </w:t>
            </w:r>
          </w:p>
        </w:tc>
        <w:tc>
          <w:tcPr>
            <w:tcW w:w="425" w:type="dxa"/>
            <w:shd w:val="clear" w:color="auto" w:fill="auto"/>
            <w:vAlign w:val="center"/>
          </w:tcPr>
          <w:p w:rsidR="00E42D17" w:rsidRPr="00E42D17" w:rsidRDefault="00E42D17" w:rsidP="00E42D17">
            <w:pPr>
              <w:pStyle w:val="ListParagraph"/>
              <w:ind w:left="0"/>
              <w:jc w:val="center"/>
              <w:rPr>
                <w:rStyle w:val="Strong"/>
                <w:rFonts w:eastAsia="Calibri" w:cs="Arial"/>
                <w:b w:val="0"/>
                <w:bCs w:val="0"/>
                <w:szCs w:val="24"/>
              </w:rPr>
            </w:pPr>
            <m:oMathPara>
              <m:oMath>
                <m:r>
                  <w:rPr>
                    <w:rStyle w:val="Strong"/>
                    <w:rFonts w:ascii="Cambria Math" w:hAnsi="Cambria Math" w:cs="Arial"/>
                    <w:szCs w:val="24"/>
                  </w:rPr>
                  <m:t>=</m:t>
                </m:r>
              </m:oMath>
            </m:oMathPara>
          </w:p>
        </w:tc>
        <w:tc>
          <w:tcPr>
            <w:tcW w:w="1275" w:type="dxa"/>
            <w:shd w:val="clear" w:color="auto" w:fill="auto"/>
            <w:vAlign w:val="center"/>
          </w:tcPr>
          <w:p w:rsidR="00E42D17" w:rsidRPr="00E42D17" w:rsidRDefault="00DE01BE" w:rsidP="00E42D17">
            <w:pPr>
              <w:pStyle w:val="ListParagraph"/>
              <w:ind w:left="0" w:hanging="79"/>
              <w:rPr>
                <w:rStyle w:val="Strong"/>
                <w:rFonts w:eastAsia="Calibri" w:cs="Arial"/>
                <w:b w:val="0"/>
                <w:bCs w:val="0"/>
                <w:szCs w:val="24"/>
              </w:rPr>
            </w:pPr>
            <m:oMath>
              <m:f>
                <m:fPr>
                  <m:ctrlPr>
                    <w:rPr>
                      <w:rStyle w:val="Strong"/>
                      <w:rFonts w:ascii="Cambria Math" w:hAnsi="Cambria Math" w:cs="Arial"/>
                      <w:b w:val="0"/>
                      <w:bCs w:val="0"/>
                      <w:i/>
                      <w:szCs w:val="24"/>
                    </w:rPr>
                  </m:ctrlPr>
                </m:fPr>
                <m:num>
                  <m:r>
                    <w:rPr>
                      <w:rStyle w:val="Strong"/>
                      <w:rFonts w:ascii="Cambria Math" w:hAnsi="Cambria Math" w:cs="Arial"/>
                      <w:szCs w:val="24"/>
                    </w:rPr>
                    <m:t>x</m:t>
                  </m:r>
                </m:num>
                <m:den>
                  <m:r>
                    <w:rPr>
                      <w:rStyle w:val="Strong"/>
                      <w:rFonts w:ascii="Cambria Math" w:hAnsi="Cambria Math" w:cs="Arial"/>
                      <w:szCs w:val="24"/>
                    </w:rPr>
                    <m:t xml:space="preserve"> 20</m:t>
                  </m:r>
                </m:den>
              </m:f>
            </m:oMath>
            <w:r w:rsidR="00E42D17" w:rsidRPr="00E42D17">
              <w:rPr>
                <w:rStyle w:val="Strong"/>
                <w:rFonts w:eastAsiaTheme="minorEastAsia" w:cs="Arial"/>
                <w:szCs w:val="24"/>
              </w:rPr>
              <w:t xml:space="preserve"> </w:t>
            </w:r>
          </w:p>
        </w:tc>
        <w:tc>
          <w:tcPr>
            <w:tcW w:w="425" w:type="dxa"/>
            <w:shd w:val="clear" w:color="auto" w:fill="auto"/>
          </w:tcPr>
          <w:p w:rsidR="00E42D17" w:rsidRPr="00E42D17" w:rsidRDefault="00E42D17" w:rsidP="00E42D17">
            <w:pPr>
              <w:ind w:left="34" w:hanging="34"/>
              <w:rPr>
                <w:rFonts w:eastAsia="Times New Roman" w:cs="Arial"/>
                <w:szCs w:val="24"/>
              </w:rPr>
            </w:pPr>
          </w:p>
        </w:tc>
        <w:tc>
          <w:tcPr>
            <w:tcW w:w="3969" w:type="dxa"/>
            <w:shd w:val="clear" w:color="auto" w:fill="auto"/>
            <w:vAlign w:val="center"/>
          </w:tcPr>
          <w:p w:rsidR="00E42D17" w:rsidRPr="00E42D17" w:rsidRDefault="00E42D17" w:rsidP="00E42D17">
            <w:pPr>
              <w:rPr>
                <w:rStyle w:val="Strong"/>
                <w:rFonts w:eastAsia="Times New Roman" w:cs="Arial"/>
                <w:b w:val="0"/>
                <w:bCs w:val="0"/>
                <w:szCs w:val="24"/>
              </w:rPr>
            </w:pPr>
          </w:p>
        </w:tc>
      </w:tr>
      <w:tr w:rsidR="00E42D17" w:rsidRPr="00E42D17" w:rsidTr="00E42D17">
        <w:tc>
          <w:tcPr>
            <w:tcW w:w="2552" w:type="dxa"/>
            <w:shd w:val="clear" w:color="auto" w:fill="auto"/>
            <w:vAlign w:val="center"/>
          </w:tcPr>
          <w:p w:rsidR="00E42D17" w:rsidRPr="00E42D17" w:rsidRDefault="00E42D17" w:rsidP="00E42D17">
            <w:pPr>
              <w:pStyle w:val="ListParagraph"/>
              <w:ind w:left="0"/>
              <w:jc w:val="right"/>
              <w:rPr>
                <w:rStyle w:val="Strong"/>
                <w:rFonts w:eastAsia="Calibri" w:cs="Arial"/>
                <w:b w:val="0"/>
                <w:bCs w:val="0"/>
                <w:szCs w:val="24"/>
              </w:rPr>
            </w:pPr>
            <m:oMath>
              <m:r>
                <w:rPr>
                  <w:rStyle w:val="Strong"/>
                  <w:rFonts w:ascii="Cambria Math" w:eastAsia="Calibri" w:hAnsi="Cambria Math" w:cs="Arial"/>
                  <w:szCs w:val="24"/>
                </w:rPr>
                <m:t>20×0.50</m:t>
              </m:r>
            </m:oMath>
            <w:r w:rsidRPr="00E42D17">
              <w:rPr>
                <w:rStyle w:val="Strong"/>
                <w:rFonts w:eastAsia="Calibri" w:cs="Arial"/>
                <w:szCs w:val="24"/>
              </w:rPr>
              <w:t xml:space="preserve"> </w:t>
            </w:r>
          </w:p>
        </w:tc>
        <w:tc>
          <w:tcPr>
            <w:tcW w:w="425" w:type="dxa"/>
            <w:shd w:val="clear" w:color="auto" w:fill="auto"/>
            <w:vAlign w:val="center"/>
          </w:tcPr>
          <w:p w:rsidR="00E42D17" w:rsidRPr="00E42D17" w:rsidRDefault="00E42D17" w:rsidP="00E42D17">
            <w:pPr>
              <w:pStyle w:val="ListParagraph"/>
              <w:ind w:left="0"/>
              <w:jc w:val="center"/>
              <w:rPr>
                <w:rStyle w:val="Strong"/>
                <w:rFonts w:eastAsia="Calibri" w:cs="Arial"/>
                <w:b w:val="0"/>
                <w:bCs w:val="0"/>
                <w:szCs w:val="24"/>
              </w:rPr>
            </w:pPr>
            <m:oMathPara>
              <m:oMath>
                <m:r>
                  <w:rPr>
                    <w:rStyle w:val="Strong"/>
                    <w:rFonts w:ascii="Cambria Math" w:hAnsi="Cambria Math" w:cs="Arial"/>
                    <w:szCs w:val="24"/>
                  </w:rPr>
                  <m:t>=</m:t>
                </m:r>
              </m:oMath>
            </m:oMathPara>
          </w:p>
        </w:tc>
        <w:tc>
          <w:tcPr>
            <w:tcW w:w="1275" w:type="dxa"/>
            <w:shd w:val="clear" w:color="auto" w:fill="auto"/>
            <w:vAlign w:val="center"/>
          </w:tcPr>
          <w:p w:rsidR="00E42D17" w:rsidRPr="00E42D17" w:rsidRDefault="00E42D17" w:rsidP="00E42D17">
            <w:pPr>
              <w:pStyle w:val="ListParagraph"/>
              <w:ind w:left="0" w:hanging="79"/>
              <w:rPr>
                <w:rStyle w:val="Strong"/>
                <w:rFonts w:eastAsia="Calibri" w:cs="Arial"/>
                <w:b w:val="0"/>
                <w:bCs w:val="0"/>
                <w:szCs w:val="24"/>
              </w:rPr>
            </w:pPr>
            <m:oMath>
              <m:r>
                <w:rPr>
                  <w:rStyle w:val="Strong"/>
                  <w:rFonts w:ascii="Cambria Math" w:hAnsi="Cambria Math" w:cs="Arial"/>
                  <w:szCs w:val="24"/>
                </w:rPr>
                <m:t>x</m:t>
              </m:r>
            </m:oMath>
            <w:r w:rsidRPr="00E42D17">
              <w:rPr>
                <w:rStyle w:val="Strong"/>
                <w:rFonts w:eastAsiaTheme="minorEastAsia" w:cs="Arial"/>
                <w:szCs w:val="24"/>
              </w:rPr>
              <w:t xml:space="preserve"> </w:t>
            </w:r>
          </w:p>
        </w:tc>
        <w:tc>
          <w:tcPr>
            <w:tcW w:w="425" w:type="dxa"/>
            <w:shd w:val="clear" w:color="auto" w:fill="auto"/>
          </w:tcPr>
          <w:p w:rsidR="00E42D17" w:rsidRPr="00E42D17" w:rsidRDefault="00E42D17" w:rsidP="00E42D17">
            <w:pPr>
              <w:ind w:left="34" w:hanging="34"/>
              <w:rPr>
                <w:rFonts w:eastAsia="Times New Roman" w:cs="Arial"/>
                <w:szCs w:val="24"/>
              </w:rPr>
            </w:pPr>
          </w:p>
        </w:tc>
        <w:tc>
          <w:tcPr>
            <w:tcW w:w="3969" w:type="dxa"/>
            <w:shd w:val="clear" w:color="auto" w:fill="auto"/>
            <w:vAlign w:val="center"/>
          </w:tcPr>
          <w:p w:rsidR="00E42D17" w:rsidRPr="00E42D17" w:rsidRDefault="00E42D17" w:rsidP="00E42D17">
            <w:pPr>
              <w:rPr>
                <w:rStyle w:val="Strong"/>
                <w:rFonts w:eastAsia="Times New Roman" w:cs="Arial"/>
                <w:b w:val="0"/>
                <w:bCs w:val="0"/>
                <w:szCs w:val="24"/>
              </w:rPr>
            </w:pPr>
          </w:p>
        </w:tc>
      </w:tr>
      <w:tr w:rsidR="00E42D17" w:rsidRPr="00E42D17" w:rsidTr="00E42D17">
        <w:trPr>
          <w:trHeight w:val="228"/>
        </w:trPr>
        <w:tc>
          <w:tcPr>
            <w:tcW w:w="2552" w:type="dxa"/>
            <w:shd w:val="clear" w:color="auto" w:fill="auto"/>
            <w:vAlign w:val="center"/>
          </w:tcPr>
          <w:p w:rsidR="00E42D17" w:rsidRPr="00E42D17" w:rsidRDefault="00E42D17" w:rsidP="00E42D17">
            <w:pPr>
              <w:pStyle w:val="ListParagraph"/>
              <w:ind w:left="0"/>
              <w:jc w:val="right"/>
              <w:rPr>
                <w:rStyle w:val="Strong"/>
                <w:rFonts w:eastAsia="Calibri" w:cs="Arial"/>
                <w:b w:val="0"/>
                <w:bCs w:val="0"/>
                <w:szCs w:val="24"/>
              </w:rPr>
            </w:pPr>
            <m:oMath>
              <m:r>
                <w:rPr>
                  <w:rStyle w:val="Strong"/>
                  <w:rFonts w:ascii="Cambria Math" w:eastAsia="Calibri" w:hAnsi="Cambria Math" w:cs="Arial"/>
                  <w:szCs w:val="24"/>
                </w:rPr>
                <m:t>10%</m:t>
              </m:r>
            </m:oMath>
            <w:r w:rsidRPr="00E42D17">
              <w:rPr>
                <w:rStyle w:val="Strong"/>
                <w:rFonts w:eastAsia="Calibri" w:cs="Arial"/>
                <w:szCs w:val="24"/>
              </w:rPr>
              <w:t xml:space="preserve"> </w:t>
            </w:r>
          </w:p>
        </w:tc>
        <w:tc>
          <w:tcPr>
            <w:tcW w:w="425" w:type="dxa"/>
            <w:shd w:val="clear" w:color="auto" w:fill="auto"/>
            <w:vAlign w:val="center"/>
          </w:tcPr>
          <w:p w:rsidR="00E42D17" w:rsidRPr="00E42D17" w:rsidRDefault="00E42D17" w:rsidP="00E42D17">
            <w:pPr>
              <w:pStyle w:val="ListParagraph"/>
              <w:ind w:left="0"/>
              <w:jc w:val="center"/>
              <w:rPr>
                <w:rStyle w:val="Strong"/>
                <w:rFonts w:eastAsia="Calibri" w:cs="Arial"/>
                <w:b w:val="0"/>
                <w:bCs w:val="0"/>
                <w:szCs w:val="24"/>
              </w:rPr>
            </w:pPr>
            <m:oMathPara>
              <m:oMath>
                <m:r>
                  <w:rPr>
                    <w:rStyle w:val="Strong"/>
                    <w:rFonts w:ascii="Cambria Math" w:hAnsi="Cambria Math" w:cs="Arial"/>
                    <w:szCs w:val="24"/>
                  </w:rPr>
                  <m:t>=</m:t>
                </m:r>
              </m:oMath>
            </m:oMathPara>
          </w:p>
        </w:tc>
        <w:tc>
          <w:tcPr>
            <w:tcW w:w="1275" w:type="dxa"/>
            <w:shd w:val="clear" w:color="auto" w:fill="auto"/>
            <w:vAlign w:val="center"/>
          </w:tcPr>
          <w:p w:rsidR="00E42D17" w:rsidRPr="00E42D17" w:rsidRDefault="00E42D17" w:rsidP="00E42D17">
            <w:pPr>
              <w:pStyle w:val="ListParagraph"/>
              <w:ind w:left="0" w:hanging="79"/>
              <w:rPr>
                <w:rStyle w:val="Strong"/>
                <w:rFonts w:eastAsia="Calibri" w:cs="Arial"/>
                <w:b w:val="0"/>
                <w:bCs w:val="0"/>
                <w:szCs w:val="24"/>
              </w:rPr>
            </w:pPr>
            <m:oMath>
              <m:r>
                <w:rPr>
                  <w:rStyle w:val="Strong"/>
                  <w:rFonts w:ascii="Cambria Math" w:hAnsi="Cambria Math" w:cs="Arial"/>
                  <w:szCs w:val="24"/>
                </w:rPr>
                <m:t>x</m:t>
              </m:r>
            </m:oMath>
            <w:r w:rsidRPr="00E42D17">
              <w:rPr>
                <w:rStyle w:val="Strong"/>
                <w:rFonts w:eastAsiaTheme="minorEastAsia" w:cs="Arial"/>
                <w:szCs w:val="24"/>
              </w:rPr>
              <w:t xml:space="preserve"> </w:t>
            </w:r>
          </w:p>
        </w:tc>
        <w:tc>
          <w:tcPr>
            <w:tcW w:w="425" w:type="dxa"/>
            <w:shd w:val="clear" w:color="auto" w:fill="auto"/>
          </w:tcPr>
          <w:p w:rsidR="00E42D17" w:rsidRPr="00E42D17" w:rsidRDefault="00E42D17" w:rsidP="00E42D17">
            <w:pPr>
              <w:ind w:left="34" w:hanging="34"/>
              <w:rPr>
                <w:rFonts w:eastAsia="Times New Roman" w:cs="Arial"/>
                <w:szCs w:val="24"/>
              </w:rPr>
            </w:pPr>
          </w:p>
        </w:tc>
        <w:tc>
          <w:tcPr>
            <w:tcW w:w="3969" w:type="dxa"/>
            <w:shd w:val="clear" w:color="auto" w:fill="auto"/>
            <w:vAlign w:val="center"/>
          </w:tcPr>
          <w:p w:rsidR="00E42D17" w:rsidRPr="00E42D17" w:rsidRDefault="00E42D17" w:rsidP="00E42D17">
            <w:pPr>
              <w:rPr>
                <w:rStyle w:val="Strong"/>
                <w:rFonts w:eastAsia="Times New Roman" w:cs="Arial"/>
                <w:b w:val="0"/>
                <w:bCs w:val="0"/>
                <w:szCs w:val="24"/>
              </w:rPr>
            </w:pPr>
          </w:p>
        </w:tc>
      </w:tr>
    </w:tbl>
    <w:p w:rsidR="00E42D17" w:rsidRPr="00E42D17" w:rsidRDefault="00E42D17" w:rsidP="00E42D17">
      <w:pPr>
        <w:pStyle w:val="ListParagraph"/>
        <w:ind w:left="360"/>
        <w:rPr>
          <w:rFonts w:cs="Arial"/>
          <w:szCs w:val="24"/>
        </w:rPr>
      </w:pPr>
    </w:p>
    <w:p w:rsidR="00E42D17" w:rsidRPr="00E42D17" w:rsidRDefault="00E42D17" w:rsidP="00DA6D72">
      <w:pPr>
        <w:pStyle w:val="ListParagraph"/>
        <w:numPr>
          <w:ilvl w:val="0"/>
          <w:numId w:val="130"/>
        </w:numPr>
        <w:ind w:left="360"/>
        <w:rPr>
          <w:rFonts w:cs="Arial"/>
          <w:szCs w:val="24"/>
        </w:rPr>
      </w:pPr>
      <w:r w:rsidRPr="00E42D17">
        <w:rPr>
          <w:rFonts w:cs="Arial"/>
          <w:szCs w:val="24"/>
        </w:rPr>
        <w:t>A trader bought 100 cassava at 5 sets for Le</w:t>
      </w:r>
      <w:r w:rsidR="00DA6D72">
        <w:rPr>
          <w:rFonts w:cs="Arial"/>
          <w:szCs w:val="24"/>
        </w:rPr>
        <w:t xml:space="preserve"> </w:t>
      </w:r>
      <w:r w:rsidRPr="00E42D17">
        <w:rPr>
          <w:rFonts w:cs="Arial"/>
          <w:szCs w:val="24"/>
        </w:rPr>
        <w:t>2,500.00. She sold them in sets of 4 for Le</w:t>
      </w:r>
      <w:r w:rsidR="00DA6D72">
        <w:rPr>
          <w:rFonts w:cs="Arial"/>
          <w:szCs w:val="24"/>
        </w:rPr>
        <w:t xml:space="preserve"> </w:t>
      </w:r>
      <w:r w:rsidRPr="00E42D17">
        <w:rPr>
          <w:rFonts w:cs="Arial"/>
          <w:szCs w:val="24"/>
        </w:rPr>
        <w:t>3,000.00. Find her percentage profit.</w:t>
      </w:r>
    </w:p>
    <w:p w:rsidR="00E42D17" w:rsidRPr="00E42D17" w:rsidRDefault="00E42D17" w:rsidP="00DA6D72">
      <w:pPr>
        <w:pStyle w:val="ListParagraph"/>
        <w:ind w:left="360" w:firstLine="0"/>
        <w:rPr>
          <w:rFonts w:cs="Arial"/>
          <w:b/>
          <w:szCs w:val="24"/>
        </w:rPr>
      </w:pPr>
      <w:r w:rsidRPr="00E42D17">
        <w:rPr>
          <w:rFonts w:cs="Arial"/>
          <w:b/>
          <w:szCs w:val="24"/>
        </w:rPr>
        <w:t>Solution:</w:t>
      </w:r>
    </w:p>
    <w:p w:rsidR="00E42D17" w:rsidRPr="00E42D17" w:rsidRDefault="00E42D17" w:rsidP="00DA6D72">
      <w:pPr>
        <w:pStyle w:val="ListParagraph"/>
        <w:ind w:left="360" w:firstLine="0"/>
        <w:rPr>
          <w:rFonts w:cs="Arial"/>
          <w:szCs w:val="24"/>
        </w:rPr>
      </w:pPr>
      <w:r w:rsidRPr="00E42D17">
        <w:rPr>
          <w:rFonts w:cs="Arial"/>
          <w:szCs w:val="24"/>
        </w:rPr>
        <w:t xml:space="preserve">Recall the formulae:  percentage profit </w:t>
      </w:r>
      <m:oMath>
        <m:r>
          <w:rPr>
            <w:rFonts w:ascii="Cambria Math" w:hAnsi="Cambria Math" w:cs="Arial"/>
            <w:szCs w:val="24"/>
          </w:rPr>
          <m:t>=</m:t>
        </m:r>
        <m:box>
          <m:boxPr>
            <m:ctrlPr>
              <w:rPr>
                <w:rFonts w:ascii="Cambria Math" w:hAnsi="Cambria Math" w:cs="Arial"/>
                <w:i/>
                <w:szCs w:val="24"/>
              </w:rPr>
            </m:ctrlPr>
          </m:boxPr>
          <m:e>
            <m:argPr>
              <m:argSz m:val="-1"/>
            </m:argPr>
            <m:f>
              <m:fPr>
                <m:ctrlPr>
                  <w:rPr>
                    <w:rFonts w:ascii="Cambria Math" w:hAnsi="Cambria Math" w:cs="Arial"/>
                    <w:i/>
                    <w:szCs w:val="24"/>
                  </w:rPr>
                </m:ctrlPr>
              </m:fPr>
              <m:num>
                <m:r>
                  <w:rPr>
                    <w:rFonts w:ascii="Cambria Math" w:hAnsi="Cambria Math" w:cs="Arial"/>
                    <w:szCs w:val="24"/>
                  </w:rPr>
                  <m:t>SP-CP</m:t>
                </m:r>
              </m:num>
              <m:den>
                <m:r>
                  <w:rPr>
                    <w:rFonts w:ascii="Cambria Math" w:hAnsi="Cambria Math" w:cs="Arial"/>
                    <w:szCs w:val="24"/>
                  </w:rPr>
                  <m:t>CP</m:t>
                </m:r>
              </m:den>
            </m:f>
            <m:r>
              <w:rPr>
                <w:rFonts w:ascii="Cambria Math" w:hAnsi="Cambria Math" w:cs="Arial"/>
                <w:szCs w:val="24"/>
              </w:rPr>
              <m:t>×100</m:t>
            </m:r>
          </m:e>
        </m:box>
      </m:oMath>
      <w:r w:rsidRPr="00E42D17">
        <w:rPr>
          <w:rFonts w:eastAsiaTheme="minorEastAsia" w:cs="Arial"/>
          <w:szCs w:val="24"/>
        </w:rPr>
        <w:t>, where SP is the selling price and CP is cost price.</w:t>
      </w:r>
    </w:p>
    <w:p w:rsidR="00E42D17" w:rsidRPr="00E42D17" w:rsidRDefault="00E42D17" w:rsidP="00DA6D72">
      <w:pPr>
        <w:pStyle w:val="ListParagraph"/>
        <w:ind w:left="360" w:firstLine="0"/>
        <w:rPr>
          <w:rFonts w:eastAsiaTheme="minorEastAsia" w:cs="Arial"/>
          <w:szCs w:val="24"/>
        </w:rPr>
      </w:pPr>
      <w:r w:rsidRPr="00E42D17">
        <w:rPr>
          <w:rFonts w:cs="Arial"/>
          <w:szCs w:val="24"/>
        </w:rPr>
        <w:t xml:space="preserve">Calculate her cost price: </w:t>
      </w:r>
      <m:oMath>
        <m:f>
          <m:fPr>
            <m:ctrlPr>
              <w:rPr>
                <w:rFonts w:ascii="Cambria Math" w:hAnsi="Cambria Math" w:cs="Arial"/>
                <w:i/>
                <w:szCs w:val="24"/>
              </w:rPr>
            </m:ctrlPr>
          </m:fPr>
          <m:num>
            <m:r>
              <w:rPr>
                <w:rFonts w:ascii="Cambria Math" w:hAnsi="Cambria Math" w:cs="Arial"/>
                <w:szCs w:val="24"/>
              </w:rPr>
              <m:t>100</m:t>
            </m:r>
          </m:num>
          <m:den>
            <m:r>
              <w:rPr>
                <w:rFonts w:ascii="Cambria Math" w:hAnsi="Cambria Math" w:cs="Arial"/>
                <w:szCs w:val="24"/>
              </w:rPr>
              <m:t>5</m:t>
            </m:r>
          </m:den>
        </m:f>
        <m:r>
          <w:rPr>
            <w:rFonts w:ascii="Cambria Math" w:hAnsi="Cambria Math" w:cs="Arial"/>
            <w:szCs w:val="24"/>
          </w:rPr>
          <m:t>×2,500=</m:t>
        </m:r>
        <m:r>
          <m:rPr>
            <m:sty m:val="p"/>
          </m:rPr>
          <w:rPr>
            <w:rFonts w:ascii="Cambria Math" w:hAnsi="Cambria Math" w:cs="Arial"/>
            <w:szCs w:val="24"/>
          </w:rPr>
          <m:t xml:space="preserve">Le </m:t>
        </m:r>
        <m:r>
          <w:rPr>
            <w:rFonts w:ascii="Cambria Math" w:hAnsi="Cambria Math" w:cs="Arial"/>
            <w:szCs w:val="24"/>
          </w:rPr>
          <m:t>50,000.00</m:t>
        </m:r>
      </m:oMath>
    </w:p>
    <w:p w:rsidR="00E42D17" w:rsidRPr="00E42D17" w:rsidRDefault="00E42D17" w:rsidP="00DA6D72">
      <w:pPr>
        <w:pStyle w:val="ListParagraph"/>
        <w:ind w:left="360" w:firstLine="0"/>
        <w:rPr>
          <w:rFonts w:eastAsiaTheme="minorEastAsia" w:cs="Arial"/>
          <w:szCs w:val="24"/>
        </w:rPr>
      </w:pPr>
      <w:r w:rsidRPr="00E42D17">
        <w:rPr>
          <w:rFonts w:eastAsiaTheme="minorEastAsia" w:cs="Arial"/>
          <w:szCs w:val="24"/>
        </w:rPr>
        <w:t xml:space="preserve">Calculate her selling price: </w:t>
      </w:r>
      <w:r w:rsidRPr="00E42D17">
        <w:rPr>
          <w:rFonts w:cs="Arial"/>
          <w:szCs w:val="24"/>
        </w:rPr>
        <w:t xml:space="preserve"> </w:t>
      </w:r>
      <m:oMath>
        <m:f>
          <m:fPr>
            <m:ctrlPr>
              <w:rPr>
                <w:rFonts w:ascii="Cambria Math" w:hAnsi="Cambria Math" w:cs="Arial"/>
                <w:i/>
                <w:szCs w:val="24"/>
              </w:rPr>
            </m:ctrlPr>
          </m:fPr>
          <m:num>
            <m:r>
              <w:rPr>
                <w:rFonts w:ascii="Cambria Math" w:hAnsi="Cambria Math" w:cs="Arial"/>
                <w:szCs w:val="24"/>
              </w:rPr>
              <m:t>100</m:t>
            </m:r>
          </m:num>
          <m:den>
            <m:r>
              <w:rPr>
                <w:rFonts w:ascii="Cambria Math" w:hAnsi="Cambria Math" w:cs="Arial"/>
                <w:szCs w:val="24"/>
              </w:rPr>
              <m:t>4</m:t>
            </m:r>
          </m:den>
        </m:f>
        <m:r>
          <w:rPr>
            <w:rFonts w:ascii="Cambria Math" w:hAnsi="Cambria Math" w:cs="Arial"/>
            <w:szCs w:val="24"/>
          </w:rPr>
          <m:t>×3,000=</m:t>
        </m:r>
        <m:r>
          <m:rPr>
            <m:sty m:val="p"/>
          </m:rPr>
          <w:rPr>
            <w:rFonts w:ascii="Cambria Math" w:hAnsi="Cambria Math" w:cs="Arial"/>
            <w:szCs w:val="24"/>
          </w:rPr>
          <m:t xml:space="preserve">Le </m:t>
        </m:r>
        <m:r>
          <w:rPr>
            <w:rFonts w:ascii="Cambria Math" w:hAnsi="Cambria Math" w:cs="Arial"/>
            <w:szCs w:val="24"/>
          </w:rPr>
          <m:t>75,000</m:t>
        </m:r>
        <m:r>
          <w:rPr>
            <w:rFonts w:ascii="Cambria Math" w:eastAsiaTheme="minorEastAsia" w:hAnsi="Cambria Math" w:cs="Arial"/>
            <w:szCs w:val="24"/>
          </w:rPr>
          <m:t>.00</m:t>
        </m:r>
      </m:oMath>
    </w:p>
    <w:p w:rsidR="00E42D17" w:rsidRPr="00E42D17" w:rsidRDefault="00E42D17" w:rsidP="00DA6D72">
      <w:pPr>
        <w:pStyle w:val="ListParagraph"/>
        <w:ind w:left="360" w:firstLine="0"/>
        <w:rPr>
          <w:rFonts w:cs="Arial"/>
          <w:szCs w:val="24"/>
        </w:rPr>
      </w:pPr>
      <w:r w:rsidRPr="00E42D17">
        <w:rPr>
          <w:rFonts w:cs="Arial"/>
          <w:szCs w:val="24"/>
        </w:rPr>
        <w:t xml:space="preserve">Percentage profit </w:t>
      </w:r>
      <m:oMath>
        <m:r>
          <w:rPr>
            <w:rFonts w:ascii="Cambria Math" w:hAnsi="Cambria Math" w:cs="Arial"/>
            <w:szCs w:val="24"/>
          </w:rPr>
          <m:t>=</m:t>
        </m:r>
        <m:box>
          <m:boxPr>
            <m:ctrlPr>
              <w:rPr>
                <w:rFonts w:ascii="Cambria Math" w:hAnsi="Cambria Math" w:cs="Arial"/>
                <w:i/>
                <w:szCs w:val="24"/>
              </w:rPr>
            </m:ctrlPr>
          </m:boxPr>
          <m:e>
            <m:argPr>
              <m:argSz m:val="-1"/>
            </m:argPr>
            <m:f>
              <m:fPr>
                <m:ctrlPr>
                  <w:rPr>
                    <w:rFonts w:ascii="Cambria Math" w:hAnsi="Cambria Math" w:cs="Arial"/>
                    <w:i/>
                    <w:szCs w:val="24"/>
                  </w:rPr>
                </m:ctrlPr>
              </m:fPr>
              <m:num>
                <m:r>
                  <w:rPr>
                    <w:rFonts w:ascii="Cambria Math" w:hAnsi="Cambria Math" w:cs="Arial"/>
                    <w:szCs w:val="24"/>
                  </w:rPr>
                  <m:t>SP-CP</m:t>
                </m:r>
              </m:num>
              <m:den>
                <m:r>
                  <w:rPr>
                    <w:rFonts w:ascii="Cambria Math" w:hAnsi="Cambria Math" w:cs="Arial"/>
                    <w:szCs w:val="24"/>
                  </w:rPr>
                  <m:t>CP</m:t>
                </m:r>
              </m:den>
            </m:f>
            <m:r>
              <w:rPr>
                <w:rFonts w:ascii="Cambria Math" w:hAnsi="Cambria Math" w:cs="Arial"/>
                <w:szCs w:val="24"/>
              </w:rPr>
              <m:t>×100</m:t>
            </m:r>
          </m:e>
        </m:box>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75,000-50,000</m:t>
            </m:r>
          </m:num>
          <m:den>
            <m:r>
              <w:rPr>
                <w:rFonts w:ascii="Cambria Math" w:hAnsi="Cambria Math" w:cs="Arial"/>
                <w:szCs w:val="24"/>
              </w:rPr>
              <m:t>50,000</m:t>
            </m:r>
          </m:den>
        </m:f>
        <m:r>
          <w:rPr>
            <w:rFonts w:ascii="Cambria Math" w:hAnsi="Cambria Math" w:cs="Arial"/>
            <w:szCs w:val="24"/>
          </w:rPr>
          <m:t>×100=</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×100=50%</m:t>
        </m:r>
      </m:oMath>
      <w:r w:rsidRPr="00E42D17">
        <w:rPr>
          <w:rFonts w:eastAsiaTheme="minorEastAsia" w:cs="Arial"/>
          <w:szCs w:val="24"/>
        </w:rPr>
        <w:t>.</w:t>
      </w:r>
    </w:p>
    <w:p w:rsidR="00E42D17" w:rsidRPr="00E42D17" w:rsidRDefault="00E42D17" w:rsidP="00E42D17">
      <w:pPr>
        <w:spacing w:line="276" w:lineRule="auto"/>
        <w:contextualSpacing/>
        <w:rPr>
          <w:rFonts w:ascii="Arial" w:hAnsi="Arial" w:cs="Arial"/>
          <w:b/>
          <w:sz w:val="24"/>
          <w:szCs w:val="24"/>
        </w:rPr>
      </w:pPr>
      <w:r w:rsidRPr="00E42D17">
        <w:rPr>
          <w:rFonts w:ascii="Arial" w:hAnsi="Arial" w:cs="Arial"/>
          <w:b/>
          <w:sz w:val="24"/>
          <w:szCs w:val="24"/>
        </w:rPr>
        <w:br/>
        <w:t xml:space="preserve">Practice </w:t>
      </w:r>
    </w:p>
    <w:p w:rsidR="00E42D17" w:rsidRPr="00E42D17" w:rsidRDefault="00E42D17" w:rsidP="00F93E0A">
      <w:pPr>
        <w:pStyle w:val="ListParagraph"/>
        <w:numPr>
          <w:ilvl w:val="0"/>
          <w:numId w:val="131"/>
        </w:numPr>
        <w:ind w:left="360"/>
        <w:rPr>
          <w:rFonts w:cs="Arial"/>
          <w:szCs w:val="24"/>
        </w:rPr>
      </w:pPr>
      <w:r w:rsidRPr="00E42D17">
        <w:rPr>
          <w:rFonts w:cs="Arial"/>
          <w:szCs w:val="24"/>
        </w:rPr>
        <w:t>Increase a mass of 80 kg in the ratio 5 : 2.</w:t>
      </w:r>
    </w:p>
    <w:p w:rsidR="00E42D17" w:rsidRPr="00E42D17" w:rsidRDefault="00E42D17" w:rsidP="00F93E0A">
      <w:pPr>
        <w:pStyle w:val="ListParagraph"/>
        <w:numPr>
          <w:ilvl w:val="0"/>
          <w:numId w:val="131"/>
        </w:numPr>
        <w:ind w:left="360"/>
        <w:rPr>
          <w:rFonts w:cs="Arial"/>
          <w:szCs w:val="24"/>
        </w:rPr>
      </w:pPr>
      <w:r w:rsidRPr="00E42D17">
        <w:rPr>
          <w:rFonts w:cs="Arial"/>
          <w:szCs w:val="24"/>
        </w:rPr>
        <w:t>A certain shirt costs Le</w:t>
      </w:r>
      <w:r w:rsidR="0010277C">
        <w:rPr>
          <w:rFonts w:cs="Arial"/>
          <w:szCs w:val="24"/>
        </w:rPr>
        <w:t xml:space="preserve"> </w:t>
      </w:r>
      <w:r w:rsidRPr="00E42D17">
        <w:rPr>
          <w:rFonts w:cs="Arial"/>
          <w:szCs w:val="24"/>
        </w:rPr>
        <w:t>12,000.00. If the cost decreased at a ratio of 5 : 8, what is the new cost of the shirt?</w:t>
      </w:r>
    </w:p>
    <w:p w:rsidR="00E42D17" w:rsidRPr="00E42D17" w:rsidRDefault="00E42D17" w:rsidP="00F93E0A">
      <w:pPr>
        <w:pStyle w:val="ListParagraph"/>
        <w:numPr>
          <w:ilvl w:val="0"/>
          <w:numId w:val="131"/>
        </w:numPr>
        <w:ind w:left="360"/>
        <w:rPr>
          <w:rFonts w:cs="Arial"/>
          <w:szCs w:val="24"/>
        </w:rPr>
      </w:pPr>
      <w:r w:rsidRPr="00E42D17">
        <w:rPr>
          <w:rFonts w:cs="Arial"/>
          <w:szCs w:val="24"/>
        </w:rPr>
        <w:t>A man invests £4,000.00 for 2 years at compound interest. After one year, his money amounts to £4,160.00. Find the:</w:t>
      </w:r>
    </w:p>
    <w:p w:rsidR="00E42D17" w:rsidRPr="00E42D17" w:rsidRDefault="00E42D17" w:rsidP="00F93E0A">
      <w:pPr>
        <w:pStyle w:val="ListParagraph"/>
        <w:numPr>
          <w:ilvl w:val="1"/>
          <w:numId w:val="131"/>
        </w:numPr>
        <w:rPr>
          <w:rFonts w:cs="Arial"/>
          <w:szCs w:val="24"/>
        </w:rPr>
      </w:pPr>
      <w:r w:rsidRPr="00E42D17">
        <w:rPr>
          <w:rFonts w:cs="Arial"/>
          <w:szCs w:val="24"/>
        </w:rPr>
        <w:t>Rate of interest</w:t>
      </w:r>
    </w:p>
    <w:p w:rsidR="00E42D17" w:rsidRPr="00E42D17" w:rsidRDefault="00E42D17" w:rsidP="00F93E0A">
      <w:pPr>
        <w:pStyle w:val="ListParagraph"/>
        <w:numPr>
          <w:ilvl w:val="1"/>
          <w:numId w:val="131"/>
        </w:numPr>
        <w:rPr>
          <w:rFonts w:cs="Arial"/>
          <w:szCs w:val="24"/>
        </w:rPr>
      </w:pPr>
      <w:r w:rsidRPr="00E42D17">
        <w:rPr>
          <w:rFonts w:cs="Arial"/>
          <w:szCs w:val="24"/>
        </w:rPr>
        <w:t>Interest for the second year</w:t>
      </w:r>
    </w:p>
    <w:p w:rsidR="00E42D17" w:rsidRPr="00E42D17" w:rsidRDefault="00E42D17" w:rsidP="00F93E0A">
      <w:pPr>
        <w:pStyle w:val="ListParagraph"/>
        <w:numPr>
          <w:ilvl w:val="0"/>
          <w:numId w:val="131"/>
        </w:numPr>
        <w:ind w:left="360"/>
        <w:rPr>
          <w:rFonts w:cs="Arial"/>
          <w:szCs w:val="24"/>
        </w:rPr>
      </w:pPr>
      <w:r w:rsidRPr="00E42D17">
        <w:rPr>
          <w:rFonts w:cs="Arial"/>
          <w:szCs w:val="24"/>
        </w:rPr>
        <w:t xml:space="preserve">A vehicle consumes 100 litres of fuel for a distance of 450 km. How many litres of fuel will be consumed for a distance of 1,620 km? </w:t>
      </w:r>
    </w:p>
    <w:p w:rsidR="00E42D17" w:rsidRPr="00E42D17" w:rsidRDefault="00E42D17" w:rsidP="00F93E0A">
      <w:pPr>
        <w:pStyle w:val="ListParagraph"/>
        <w:numPr>
          <w:ilvl w:val="0"/>
          <w:numId w:val="131"/>
        </w:numPr>
        <w:ind w:left="360"/>
        <w:rPr>
          <w:rFonts w:cs="Arial"/>
          <w:szCs w:val="24"/>
        </w:rPr>
      </w:pPr>
      <w:r w:rsidRPr="00E42D17">
        <w:rPr>
          <w:rFonts w:cs="Arial"/>
          <w:szCs w:val="24"/>
        </w:rPr>
        <w:t xml:space="preserve">A piece of work takes 20 labourers 10 days to complete. How many labourers will complete the same job in 8 days if they work at the same rate? </w:t>
      </w:r>
    </w:p>
    <w:p w:rsidR="00E42D17" w:rsidRDefault="00E42D17" w:rsidP="00F93E0A">
      <w:pPr>
        <w:pStyle w:val="ListParagraph"/>
        <w:numPr>
          <w:ilvl w:val="0"/>
          <w:numId w:val="131"/>
        </w:numPr>
        <w:ind w:left="360"/>
        <w:rPr>
          <w:rFonts w:cs="Arial"/>
          <w:szCs w:val="24"/>
        </w:rPr>
      </w:pPr>
      <w:r w:rsidRPr="00E42D17">
        <w:rPr>
          <w:rFonts w:cs="Arial"/>
          <w:szCs w:val="24"/>
        </w:rPr>
        <w:t>The ratio of the pocket money received by three friends, Momodu, Musa and  Amadu is 5 : 3 : 4. If Amadu received Le</w:t>
      </w:r>
      <w:r w:rsidR="006111F2">
        <w:rPr>
          <w:rFonts w:cs="Arial"/>
          <w:szCs w:val="24"/>
        </w:rPr>
        <w:t xml:space="preserve"> </w:t>
      </w:r>
      <w:r w:rsidRPr="00E42D17">
        <w:rPr>
          <w:rFonts w:cs="Arial"/>
          <w:szCs w:val="24"/>
        </w:rPr>
        <w:t>1,200.00 in pocket money, find out how much Momodu and Musa received.</w:t>
      </w: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Linear equations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8E37C4">
              <w:rPr>
                <w:rFonts w:cs="Arial"/>
                <w:szCs w:val="24"/>
              </w:rPr>
              <w:t>PHM3</w:t>
            </w:r>
            <w:r w:rsidRPr="00E42D17">
              <w:rPr>
                <w:rFonts w:cs="Arial"/>
                <w:szCs w:val="24"/>
              </w:rPr>
              <w:t>-L125</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4425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6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63" name="Freeform 56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4" name="Freeform 56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5" name="Freeform 56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6" name="Freeform 56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7" name="Freeform 56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8" name="Freeform 56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9" name="Freeform 56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0" name="Freeform 57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1" name="Freeform 57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2" name="Freeform 57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3" name="Freeform 57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78" style="position:absolute;left:0;text-align:left;margin-left:.35pt;margin-top:0;width:26.3pt;height:28.35pt;z-index:-2515722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rOUSMAALr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Kg1qs5RIwAAutgAAA4AAAAAAAAAAAAAAAAALgIAAGRycy9lMm9Eb2MueG1s&#10;UEsBAi0AFAAGAAgAAAAhAOKPSPXbAAAAAwEAAA8AAAAAAAAAAAAAAAAAqyUAAGRycy9kb3ducmV2&#10;LnhtbFBLBQYAAAAABAAEAPMAAACzJgAAAAA=&#10;">
                      <v:shape id="Freeform 563" o:spid="_x0000_s137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b0sYA&#10;AADcAAAADwAAAGRycy9kb3ducmV2LnhtbESPQWvCQBSE7wX/w/IEb3VjtSrRVdpCRWo9GL14e2af&#10;SUj2bdjdavrvu4VCj8PMfMMs151pxI2crywrGA0TEMS51RUXCk7H98c5CB+QNTaWScE3eViveg9L&#10;TLW984FuWShEhLBPUUEZQptK6fOSDPqhbYmjd7XOYIjSFVI7vEe4aeRTkkylwYrjQoktvZWU19mX&#10;UVBvztloj/P6dbJtDsUnusvuY6bUoN+9LEAE6sJ/+K+91Qqep2P4PROP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b0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564" o:spid="_x0000_s138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jvcUA&#10;AADcAAAADwAAAGRycy9kb3ducmV2LnhtbESP0UoDMRRE3wX/IVzBF2mzSi1l27QURa31yW0/4HZz&#10;uwlubpYkbrd/3xQEH4eZOcMsVoNrRU8hWs8KHscFCOLaa8uNgv3ubTQDEROyxtYzKThThNXy9maB&#10;pfYn/qa+So3IEI4lKjApdaWUsTbkMI59R5y9ow8OU5ahkTrgKcNdK5+KYiodWs4LBjt6MVT/VL9O&#10;Qej05v3wsHVf69ePT9z11gy2Uur+bljPQSQa0n/4r73RCp6nE7iey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SO9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565" o:spid="_x0000_s138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aLNcMA&#10;AADcAAAADwAAAGRycy9kb3ducmV2LnhtbESPwWrDMBBE74H8g9hAb7Hsgk1wo5jatNBLD00KvS7W&#10;1nJtrYylJs7fR4VCjsPMvGH21WJHcabZ944VZEkKgrh1uudOwefpdbsD4QOyxtExKbiSh+qwXu2x&#10;1O7CH3Q+hk5ECPsSFZgQplJK3xqy6BM3EUfv280WQ5RzJ/WMlwi3o3xM00Ja7DkuGJyoMdQOx1+r&#10;4OVLSsL32vw0NNRNZn1v7E6ph83y/AQi0BLu4f/2m1aQFzn8nYlHQB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aLNc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566" o:spid="_x0000_s138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ylwcYA&#10;AADcAAAADwAAAGRycy9kb3ducmV2LnhtbESPQWvCQBSE7wX/w/KEXorZtdBUUlcRQeilBaOF9vbI&#10;PpNo9m3MbjX117uC0OMwM98w03lvG3GizteONYwTBYK4cKbmUsN2sxpNQPiAbLBxTBr+yMN8NniY&#10;Ymbcmdd0ykMpIoR9hhqqENpMSl9UZNEnriWO3s51FkOUXSlNh+cIt418ViqVFmuOCxW2tKyoOOS/&#10;VsNXufVOfqsn9bH5Ob6O032++Lxo/TjsF28gAvXhP3xvvxsNL2kKtzPxCM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ylwc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567" o:spid="_x0000_s138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9x/MUA&#10;AADcAAAADwAAAGRycy9kb3ducmV2LnhtbESPzYoCMRCE7wu+Q2jBm2ZU1N3RKCIKugdRdx+gmbTz&#10;46QzTKKOPr1ZEPZYVNVX1GzRmFLcqHa5ZQX9XgSCOLE651TB78+m+wnCeWSNpWVS8CAHi3nrY4ax&#10;tnc+0u3kUxEg7GJUkHlfxVK6JCODrmcr4uCdbW3QB1mnUtd4D3BTykEUjaXBnMNChhWtMkoup6tR&#10;UI6Oz3PxJZNhtNuvqu9BccB1oVSn3SynIDw1/j/8bm+1gtF4An9nwhGQ8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3H8xQAAANw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568" o:spid="_x0000_s138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v78EA&#10;AADcAAAADwAAAGRycy9kb3ducmV2LnhtbERPTWvCQBC9C/0PyxR6042iotFVRFvoqaAR9DhkxySa&#10;nQ3ZVdN/3zkUPD7e93LduVo9qA2VZwPDQQKKOPe24sLAMfvqz0CFiGyx9kwGfinAevXWW2Jq/ZP3&#10;9DjEQkkIhxQNlDE2qdYhL8lhGPiGWLiLbx1GgW2hbYtPCXe1HiXJVDusWBpKbGhbUn473J30nud+&#10;l1Wf41Nxnf1kw+t5MkrGxny8d5sFqEhdfIn/3d/WwGQqa+WMHAG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FL+/BAAAA3AAAAA8AAAAAAAAAAAAAAAAAmAIAAGRycy9kb3du&#10;cmV2LnhtbFBLBQYAAAAABAAEAPUAAACG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569" o:spid="_x0000_s138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zcPMUA&#10;AADcAAAADwAAAGRycy9kb3ducmV2LnhtbESPzWrDMBCE74W+g9hAbo2cpk1i10oogYBvpY5z6G2x&#10;1j/YWhlLdZy3rwqFHoeZ+YZJj7PpxUSjay0rWK8iEMSl1S3XCorL+WkPwnlkjb1lUnAnB8fD40OK&#10;ibY3/qQp97UIEHYJKmi8HxIpXdmQQbeyA3HwKjsa9EGOtdQj3gLc9PI5irbSYMthocGBTg2VXf5t&#10;FGRnjrv9x46uWZx9vWwuU1cUlVLLxfz+BsLT7P/Df+1MK3jdxvB7JhwBe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zNw8xQAAANw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570" o:spid="_x0000_s138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vdsIA&#10;AADcAAAADwAAAGRycy9kb3ducmV2LnhtbESPwUoDQQyG70LfYYjgpdhZBa2snZYiCOLN2qLHsBN3&#10;BneSZWZst29vDoLH8Of/km+1mdJgjpRLFHZws2jAEHfiI/cO9u/P1w9gSkX2OAiTgzMV2KxnFyts&#10;vZz4jY672huFcGnRQah1bK0tXaCEZSEjsWZfkhNWHXNvfcaTwtNgb5vm3iaMrBcCjvQUqPve/SSl&#10;SOxfQxnnUeZybvLHp3QHce7qcto+gqk01f/lv/aLd3C31PdVRkX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KC92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571" o:spid="_x0000_s138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jLhMUA&#10;AADcAAAADwAAAGRycy9kb3ducmV2LnhtbESPQWvCQBSE70L/w/IKvZmNUrWkWaUIQi8NNbXi8ZF9&#10;JovZtyG7mvjvu4VCj8PMfMPkm9G24ka9N44VzJIUBHHltOFaweFrN30B4QOyxtYxKbiTh836YZJj&#10;pt3Ae7qVoRYRwj5DBU0IXSalrxqy6BPXEUfv7HqLIcq+lrrHIcJtK+dpupQWDceFBjvaNlRdyqtV&#10;EIrV+WA+L8XHjr7H9FQdi2czV+rpcXx7BRFoDP/hv/a7VrBYzeD3TD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MuE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572" o:spid="_x0000_s138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mux8UA&#10;AADcAAAADwAAAGRycy9kb3ducmV2LnhtbESPQWsCMRSE74X+h/AKvdWsC9VlNUoRCtZedPXi7bl5&#10;bhY3L0uS6vrvm0LB4zAz3zDz5WA7cSUfWscKxqMMBHHtdMuNgsP+860AESKyxs4xKbhTgOXi+WmO&#10;pXY33tG1io1IEA4lKjAx9qWUoTZkMYxcT5y8s/MWY5K+kdrjLcFtJ/Msm0iLLacFgz2tDNWX6scq&#10;KIrVSU4243yqv9Y+/zbbQ3XcKvX6MnzMQEQa4iP8315rBe/THP7Op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2a7H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573" o:spid="_x0000_s138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yo8UA&#10;AADcAAAADwAAAGRycy9kb3ducmV2LnhtbESPzW7CMBCE75X6DtZW4gYOP4EqjYMQoioqF0p5gG28&#10;TdLGays2EN4eV0LqcTQz32jyZW9acabON5YVjEcJCOLS6oYrBcfP1+EzCB+QNbaWScGVPCyLx4cc&#10;M20v/EHnQ6hEhLDPUEEdgsuk9GVNBv3IOuLofdvOYIiyq6Tu8BLhppWTJJlLgw3HhRodrWsqfw8n&#10;o2B2+tmPN1/bHaVOvl8X6Zs9OlZq8NSvXkAE6sN/+N7eagXpYgp/Z+IRk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0/Kj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CC2F34">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graph and solve problems on linear equations</w:t>
            </w:r>
          </w:p>
        </w:tc>
      </w:tr>
    </w:tbl>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Slope-intercept form of a line is given by </w:t>
      </w:r>
      <m:oMath>
        <m:r>
          <w:rPr>
            <w:rFonts w:ascii="Cambria Math" w:hAnsi="Cambria Math" w:cs="Arial"/>
            <w:sz w:val="24"/>
            <w:szCs w:val="24"/>
          </w:rPr>
          <m:t>y=mx+c</m:t>
        </m:r>
      </m:oMath>
      <w:r w:rsidRPr="00E42D17">
        <w:rPr>
          <w:rFonts w:ascii="Arial" w:hAnsi="Arial" w:cs="Arial"/>
          <w:sz w:val="24"/>
          <w:szCs w:val="24"/>
        </w:rPr>
        <w:t xml:space="preserve">, where </w:t>
      </w:r>
      <m:oMath>
        <m:r>
          <w:rPr>
            <w:rFonts w:ascii="Cambria Math" w:hAnsi="Cambria Math" w:cs="Arial"/>
            <w:sz w:val="24"/>
            <w:szCs w:val="24"/>
          </w:rPr>
          <m:t>m</m:t>
        </m:r>
      </m:oMath>
      <w:r w:rsidRPr="00E42D17">
        <w:rPr>
          <w:rFonts w:ascii="Arial" w:hAnsi="Arial" w:cs="Arial"/>
          <w:sz w:val="24"/>
          <w:szCs w:val="24"/>
        </w:rPr>
        <w:t xml:space="preserve"> is the gradient and </w:t>
      </w:r>
      <m:oMath>
        <m:r>
          <w:rPr>
            <w:rFonts w:ascii="Cambria Math" w:hAnsi="Cambria Math" w:cs="Arial"/>
            <w:sz w:val="24"/>
            <w:szCs w:val="24"/>
          </w:rPr>
          <m:t>c</m:t>
        </m:r>
      </m:oMath>
      <w:r w:rsidRPr="00E42D17">
        <w:rPr>
          <w:rFonts w:ascii="Arial" w:hAnsi="Arial" w:cs="Arial"/>
          <w:sz w:val="24"/>
          <w:szCs w:val="24"/>
        </w:rPr>
        <w:t xml:space="preserve"> is the </w:t>
      </w:r>
      <m:oMath>
        <m:r>
          <w:rPr>
            <w:rFonts w:ascii="Cambria Math" w:hAnsi="Cambria Math" w:cs="Arial"/>
            <w:sz w:val="24"/>
            <w:szCs w:val="24"/>
          </w:rPr>
          <m:t>y</m:t>
        </m:r>
      </m:oMath>
      <w:r w:rsidRPr="00E42D17">
        <w:rPr>
          <w:rFonts w:ascii="Arial" w:hAnsi="Arial" w:cs="Arial"/>
          <w:sz w:val="24"/>
          <w:szCs w:val="24"/>
        </w:rPr>
        <w:t xml:space="preserve">-intercept of the line. The </w:t>
      </w:r>
      <m:oMath>
        <m:r>
          <w:rPr>
            <w:rFonts w:ascii="Cambria Math" w:hAnsi="Cambria Math" w:cs="Arial"/>
            <w:sz w:val="24"/>
            <w:szCs w:val="24"/>
          </w:rPr>
          <m:t>y</m:t>
        </m:r>
      </m:oMath>
      <w:r w:rsidRPr="00E42D17">
        <w:rPr>
          <w:rFonts w:ascii="Arial" w:hAnsi="Arial" w:cs="Arial"/>
          <w:sz w:val="24"/>
          <w:szCs w:val="24"/>
        </w:rPr>
        <w:t xml:space="preserve">-intercept is the point where the line crosses the </w:t>
      </w:r>
      <m:oMath>
        <m:r>
          <w:rPr>
            <w:rFonts w:ascii="Cambria Math" w:hAnsi="Cambria Math" w:cs="Arial"/>
            <w:sz w:val="24"/>
            <w:szCs w:val="24"/>
          </w:rPr>
          <m:t>y</m:t>
        </m:r>
      </m:oMath>
      <w:r w:rsidRPr="00E42D17">
        <w:rPr>
          <w:rFonts w:ascii="Arial" w:hAnsi="Arial" w:cs="Arial"/>
          <w:sz w:val="24"/>
          <w:szCs w:val="24"/>
        </w:rPr>
        <w:t>-axis. A line should be written in slope-intercept form before graphing it.</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A line can be graphed in 2 common ways. The first way is to find solutions to the linear equation, complete a table of values, and plot each point (see Solved Example 1). The second way is to identify the gradient and y-intercept, and use them to graph the line (see Solved Example 3).</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Gradient is a number that tells us in which direction a line increases, and how steep it is.  The greater the absolute value of a gradient, the steeper the line is. See the examples below:</w:t>
      </w:r>
    </w:p>
    <w:tbl>
      <w:tblPr>
        <w:tblStyle w:val="TableGrid"/>
        <w:tblW w:w="0" w:type="auto"/>
        <w:tblLook w:val="04A0" w:firstRow="1" w:lastRow="0" w:firstColumn="1" w:lastColumn="0" w:noHBand="0" w:noVBand="1"/>
      </w:tblPr>
      <w:tblGrid>
        <w:gridCol w:w="4643"/>
        <w:gridCol w:w="4644"/>
      </w:tblGrid>
      <w:tr w:rsidR="00E42D17" w:rsidRPr="00E42D17" w:rsidTr="00E42D17">
        <w:tc>
          <w:tcPr>
            <w:tcW w:w="4643" w:type="dxa"/>
            <w:tcBorders>
              <w:bottom w:val="nil"/>
            </w:tcBorders>
          </w:tcPr>
          <w:p w:rsidR="00E42D17" w:rsidRPr="00E42D17" w:rsidRDefault="00E42D17" w:rsidP="00E42D17">
            <w:pPr>
              <w:spacing w:line="276" w:lineRule="auto"/>
              <w:jc w:val="center"/>
              <w:rPr>
                <w:rFonts w:cs="Arial"/>
                <w:szCs w:val="24"/>
              </w:rPr>
            </w:pPr>
            <w:r w:rsidRPr="00E42D17">
              <w:rPr>
                <w:rFonts w:cs="Arial"/>
                <w:noProof/>
                <w:szCs w:val="24"/>
                <w:lang w:val="en-US"/>
              </w:rPr>
              <w:drawing>
                <wp:inline distT="0" distB="0" distL="0" distR="0" wp14:anchorId="3134305A" wp14:editId="3A2FC051">
                  <wp:extent cx="1612628" cy="1612628"/>
                  <wp:effectExtent l="0" t="0" r="0" b="0"/>
                  <wp:docPr id="574" name="Picture 574" descr="../../../Downloads/L25_Graph%2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s/L25_Graph%20A.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624542" cy="1624542"/>
                          </a:xfrm>
                          <a:prstGeom prst="rect">
                            <a:avLst/>
                          </a:prstGeom>
                          <a:noFill/>
                          <a:ln>
                            <a:noFill/>
                          </a:ln>
                        </pic:spPr>
                      </pic:pic>
                    </a:graphicData>
                  </a:graphic>
                </wp:inline>
              </w:drawing>
            </w:r>
          </w:p>
        </w:tc>
        <w:tc>
          <w:tcPr>
            <w:tcW w:w="4644" w:type="dxa"/>
            <w:tcBorders>
              <w:bottom w:val="nil"/>
            </w:tcBorders>
          </w:tcPr>
          <w:p w:rsidR="00E42D17" w:rsidRPr="00E42D17" w:rsidRDefault="00E42D17" w:rsidP="00E42D17">
            <w:pPr>
              <w:spacing w:line="276" w:lineRule="auto"/>
              <w:jc w:val="center"/>
              <w:rPr>
                <w:rFonts w:cs="Arial"/>
                <w:szCs w:val="24"/>
              </w:rPr>
            </w:pPr>
            <w:r w:rsidRPr="00E42D17">
              <w:rPr>
                <w:rFonts w:cs="Arial"/>
                <w:noProof/>
                <w:szCs w:val="24"/>
                <w:lang w:val="en-US"/>
              </w:rPr>
              <w:drawing>
                <wp:inline distT="0" distB="0" distL="0" distR="0" wp14:anchorId="54F1B22D" wp14:editId="574D3E84">
                  <wp:extent cx="1627142" cy="1627142"/>
                  <wp:effectExtent l="0" t="0" r="0" b="0"/>
                  <wp:docPr id="575" name="Picture 575" descr="../../../Downloads/L25_graph%2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L25_graph%20b.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43895" cy="1643895"/>
                          </a:xfrm>
                          <a:prstGeom prst="rect">
                            <a:avLst/>
                          </a:prstGeom>
                          <a:noFill/>
                          <a:ln>
                            <a:noFill/>
                          </a:ln>
                        </pic:spPr>
                      </pic:pic>
                    </a:graphicData>
                  </a:graphic>
                </wp:inline>
              </w:drawing>
            </w:r>
          </w:p>
        </w:tc>
      </w:tr>
      <w:tr w:rsidR="00E42D17" w:rsidRPr="00E42D17" w:rsidTr="00E42D17">
        <w:tc>
          <w:tcPr>
            <w:tcW w:w="4643" w:type="dxa"/>
            <w:tcBorders>
              <w:top w:val="nil"/>
            </w:tcBorders>
          </w:tcPr>
          <w:p w:rsidR="00E42D17" w:rsidRPr="00E42D17" w:rsidRDefault="00E42D17" w:rsidP="00F93E0A">
            <w:pPr>
              <w:pStyle w:val="ListParagraph"/>
              <w:numPr>
                <w:ilvl w:val="0"/>
                <w:numId w:val="136"/>
              </w:numPr>
              <w:ind w:left="360"/>
              <w:rPr>
                <w:rFonts w:cs="Arial"/>
                <w:szCs w:val="24"/>
              </w:rPr>
            </w:pPr>
            <w:r w:rsidRPr="00E42D17">
              <w:rPr>
                <w:rFonts w:cs="Arial"/>
                <w:szCs w:val="24"/>
              </w:rPr>
              <w:t>Line</w:t>
            </w:r>
            <m:oMath>
              <m:r>
                <w:rPr>
                  <w:rFonts w:ascii="Cambria Math" w:hAnsi="Cambria Math" w:cs="Arial"/>
                  <w:szCs w:val="24"/>
                </w:rPr>
                <m:t xml:space="preserve"> a</m:t>
              </m:r>
            </m:oMath>
            <w:r w:rsidRPr="00E42D17">
              <w:rPr>
                <w:rFonts w:cs="Arial"/>
                <w:szCs w:val="24"/>
              </w:rPr>
              <w:t xml:space="preserve"> increases as it goes to the </w:t>
            </w:r>
            <w:r w:rsidRPr="00E42D17">
              <w:rPr>
                <w:rFonts w:cs="Arial"/>
                <w:b/>
                <w:szCs w:val="24"/>
              </w:rPr>
              <w:t>right</w:t>
            </w:r>
            <w:r w:rsidRPr="00E42D17">
              <w:rPr>
                <w:rFonts w:cs="Arial"/>
                <w:szCs w:val="24"/>
              </w:rPr>
              <w:t xml:space="preserve">, or the positive </w:t>
            </w:r>
            <m:oMath>
              <m:r>
                <w:rPr>
                  <w:rFonts w:ascii="Cambria Math" w:hAnsi="Cambria Math" w:cs="Arial"/>
                  <w:szCs w:val="24"/>
                </w:rPr>
                <m:t>x</m:t>
              </m:r>
            </m:oMath>
            <w:r w:rsidRPr="00E42D17">
              <w:rPr>
                <w:rFonts w:cs="Arial"/>
                <w:szCs w:val="24"/>
              </w:rPr>
              <w:t xml:space="preserve">-direction. Line </w:t>
            </w:r>
            <m:oMath>
              <m:r>
                <w:rPr>
                  <w:rFonts w:ascii="Cambria Math" w:hAnsi="Cambria Math" w:cs="Arial"/>
                  <w:szCs w:val="24"/>
                </w:rPr>
                <m:t>a</m:t>
              </m:r>
            </m:oMath>
            <w:r w:rsidRPr="00E42D17">
              <w:rPr>
                <w:rFonts w:cs="Arial"/>
                <w:szCs w:val="24"/>
              </w:rPr>
              <w:t xml:space="preserve"> has a </w:t>
            </w:r>
            <w:r w:rsidRPr="00E42D17">
              <w:rPr>
                <w:rFonts w:cs="Arial"/>
                <w:b/>
                <w:szCs w:val="24"/>
              </w:rPr>
              <w:t>positive</w:t>
            </w:r>
            <w:r w:rsidRPr="00E42D17">
              <w:rPr>
                <w:rFonts w:cs="Arial"/>
                <w:szCs w:val="24"/>
              </w:rPr>
              <w:t xml:space="preserve"> gradient.</w:t>
            </w:r>
          </w:p>
          <w:p w:rsidR="00E42D17" w:rsidRPr="00E42D17" w:rsidRDefault="00E42D17" w:rsidP="00E42D17">
            <w:pPr>
              <w:spacing w:line="276" w:lineRule="auto"/>
              <w:ind w:left="360"/>
              <w:rPr>
                <w:rFonts w:cs="Arial"/>
                <w:szCs w:val="24"/>
              </w:rPr>
            </w:pPr>
          </w:p>
          <w:p w:rsidR="00E42D17" w:rsidRPr="00E42D17" w:rsidRDefault="00E42D17" w:rsidP="00F93E0A">
            <w:pPr>
              <w:pStyle w:val="ListParagraph"/>
              <w:numPr>
                <w:ilvl w:val="0"/>
                <w:numId w:val="136"/>
              </w:numPr>
              <w:ind w:left="360"/>
              <w:rPr>
                <w:rFonts w:cs="Arial"/>
                <w:szCs w:val="24"/>
              </w:rPr>
            </w:pPr>
            <w:r w:rsidRPr="00E42D17">
              <w:rPr>
                <w:rFonts w:cs="Arial"/>
                <w:szCs w:val="24"/>
              </w:rPr>
              <w:t xml:space="preserve">Line </w:t>
            </w:r>
            <m:oMath>
              <m:r>
                <w:rPr>
                  <w:rFonts w:ascii="Cambria Math" w:hAnsi="Cambria Math" w:cs="Arial"/>
                  <w:szCs w:val="24"/>
                </w:rPr>
                <m:t>a</m:t>
              </m:r>
            </m:oMath>
            <w:r w:rsidRPr="00E42D17">
              <w:rPr>
                <w:rFonts w:cs="Arial"/>
                <w:szCs w:val="24"/>
              </w:rPr>
              <w:t xml:space="preserve"> is steeper than line </w:t>
            </w:r>
            <m:oMath>
              <m:r>
                <w:rPr>
                  <w:rFonts w:ascii="Cambria Math" w:hAnsi="Cambria Math" w:cs="Arial"/>
                  <w:szCs w:val="24"/>
                </w:rPr>
                <m:t>b</m:t>
              </m:r>
            </m:oMath>
            <w:r w:rsidRPr="00E42D17">
              <w:rPr>
                <w:rFonts w:cs="Arial"/>
                <w:szCs w:val="24"/>
              </w:rPr>
              <w:t>. It has a gradient of +3.</w:t>
            </w:r>
          </w:p>
          <w:p w:rsidR="00E42D17" w:rsidRPr="00E42D17" w:rsidRDefault="00E42D17" w:rsidP="00E42D17">
            <w:pPr>
              <w:spacing w:line="276" w:lineRule="auto"/>
              <w:rPr>
                <w:rFonts w:cs="Arial"/>
                <w:szCs w:val="24"/>
              </w:rPr>
            </w:pPr>
          </w:p>
        </w:tc>
        <w:tc>
          <w:tcPr>
            <w:tcW w:w="4644" w:type="dxa"/>
            <w:tcBorders>
              <w:top w:val="nil"/>
            </w:tcBorders>
          </w:tcPr>
          <w:p w:rsidR="00E42D17" w:rsidRPr="00E42D17" w:rsidRDefault="00E42D17" w:rsidP="00F93E0A">
            <w:pPr>
              <w:pStyle w:val="ListParagraph"/>
              <w:numPr>
                <w:ilvl w:val="0"/>
                <w:numId w:val="135"/>
              </w:numPr>
              <w:ind w:left="397"/>
              <w:rPr>
                <w:rFonts w:cs="Arial"/>
                <w:szCs w:val="24"/>
              </w:rPr>
            </w:pPr>
            <w:r w:rsidRPr="00E42D17">
              <w:rPr>
                <w:rFonts w:cs="Arial"/>
                <w:szCs w:val="24"/>
              </w:rPr>
              <w:t xml:space="preserve">Line </w:t>
            </w:r>
            <m:oMath>
              <m:r>
                <w:rPr>
                  <w:rFonts w:ascii="Cambria Math" w:hAnsi="Cambria Math" w:cs="Arial"/>
                  <w:szCs w:val="24"/>
                </w:rPr>
                <m:t>b</m:t>
              </m:r>
            </m:oMath>
            <w:r w:rsidRPr="00E42D17">
              <w:rPr>
                <w:rFonts w:cs="Arial"/>
                <w:szCs w:val="24"/>
              </w:rPr>
              <w:t xml:space="preserve"> increases as it goes to the </w:t>
            </w:r>
            <w:r w:rsidRPr="00E42D17">
              <w:rPr>
                <w:rFonts w:cs="Arial"/>
                <w:b/>
                <w:szCs w:val="24"/>
              </w:rPr>
              <w:t>left</w:t>
            </w:r>
            <w:r w:rsidRPr="00E42D17">
              <w:rPr>
                <w:rFonts w:cs="Arial"/>
                <w:szCs w:val="24"/>
              </w:rPr>
              <w:t xml:space="preserve">, or the negative </w:t>
            </w:r>
            <m:oMath>
              <m:r>
                <w:rPr>
                  <w:rFonts w:ascii="Cambria Math" w:hAnsi="Cambria Math" w:cs="Arial"/>
                  <w:szCs w:val="24"/>
                </w:rPr>
                <m:t>x</m:t>
              </m:r>
            </m:oMath>
            <w:r w:rsidRPr="00E42D17">
              <w:rPr>
                <w:rFonts w:cs="Arial"/>
                <w:szCs w:val="24"/>
              </w:rPr>
              <w:t xml:space="preserve">-direction. Line </w:t>
            </w:r>
            <m:oMath>
              <m:r>
                <w:rPr>
                  <w:rFonts w:ascii="Cambria Math" w:hAnsi="Cambria Math" w:cs="Arial"/>
                  <w:szCs w:val="24"/>
                </w:rPr>
                <m:t>b</m:t>
              </m:r>
            </m:oMath>
            <w:r w:rsidRPr="00E42D17">
              <w:rPr>
                <w:rFonts w:cs="Arial"/>
                <w:szCs w:val="24"/>
              </w:rPr>
              <w:t xml:space="preserve"> has a </w:t>
            </w:r>
            <w:r w:rsidRPr="00E42D17">
              <w:rPr>
                <w:rFonts w:cs="Arial"/>
                <w:b/>
                <w:szCs w:val="24"/>
              </w:rPr>
              <w:t>negative</w:t>
            </w:r>
            <w:r w:rsidRPr="00E42D17">
              <w:rPr>
                <w:rFonts w:cs="Arial"/>
                <w:szCs w:val="24"/>
              </w:rPr>
              <w:t xml:space="preserve"> gradient.</w:t>
            </w:r>
          </w:p>
          <w:p w:rsidR="00E42D17" w:rsidRPr="00E42D17" w:rsidRDefault="00E42D17" w:rsidP="00E42D17">
            <w:pPr>
              <w:spacing w:line="276" w:lineRule="auto"/>
              <w:ind w:left="397"/>
              <w:rPr>
                <w:rFonts w:cs="Arial"/>
                <w:szCs w:val="24"/>
              </w:rPr>
            </w:pPr>
          </w:p>
          <w:p w:rsidR="00E42D17" w:rsidRPr="00E42D17" w:rsidRDefault="00E42D17" w:rsidP="00F93E0A">
            <w:pPr>
              <w:pStyle w:val="ListParagraph"/>
              <w:numPr>
                <w:ilvl w:val="0"/>
                <w:numId w:val="135"/>
              </w:numPr>
              <w:ind w:left="397"/>
              <w:rPr>
                <w:rFonts w:cs="Arial"/>
                <w:szCs w:val="24"/>
              </w:rPr>
            </w:pPr>
            <w:r w:rsidRPr="00E42D17">
              <w:rPr>
                <w:rFonts w:cs="Arial"/>
                <w:szCs w:val="24"/>
              </w:rPr>
              <w:t xml:space="preserve">Line </w:t>
            </w:r>
            <m:oMath>
              <m:r>
                <w:rPr>
                  <w:rFonts w:ascii="Cambria Math" w:hAnsi="Cambria Math" w:cs="Arial"/>
                  <w:szCs w:val="24"/>
                </w:rPr>
                <m:t>b</m:t>
              </m:r>
            </m:oMath>
            <w:r w:rsidRPr="00E42D17">
              <w:rPr>
                <w:rFonts w:cs="Arial"/>
                <w:szCs w:val="24"/>
              </w:rPr>
              <w:t xml:space="preserve"> is not as steep as line </w:t>
            </w:r>
            <m:oMath>
              <m:r>
                <w:rPr>
                  <w:rFonts w:ascii="Cambria Math" w:hAnsi="Cambria Math" w:cs="Arial"/>
                  <w:szCs w:val="24"/>
                </w:rPr>
                <m:t>a</m:t>
              </m:r>
            </m:oMath>
            <w:r w:rsidRPr="00E42D17">
              <w:rPr>
                <w:rFonts w:cs="Arial"/>
                <w:szCs w:val="24"/>
              </w:rPr>
              <w:t>. It has a gradient of -1.</w:t>
            </w:r>
          </w:p>
        </w:tc>
      </w:tr>
    </w:tbl>
    <w:p w:rsidR="00E42D17" w:rsidRPr="00E42D17" w:rsidRDefault="00E42D17" w:rsidP="00E42D17">
      <w:pPr>
        <w:spacing w:after="0" w:line="276" w:lineRule="auto"/>
        <w:rPr>
          <w:rFonts w:ascii="Arial" w:hAnsi="Arial" w:cs="Arial"/>
          <w:sz w:val="24"/>
          <w:szCs w:val="24"/>
        </w:rPr>
      </w:pP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The gradient of a line can be calculated using any 2 points on the line. It is calculated by dividing the change in </w:t>
      </w:r>
      <m:oMath>
        <m:r>
          <w:rPr>
            <w:rFonts w:ascii="Cambria Math" w:hAnsi="Cambria Math" w:cs="Arial"/>
            <w:sz w:val="24"/>
            <w:szCs w:val="24"/>
          </w:rPr>
          <m:t>y</m:t>
        </m:r>
      </m:oMath>
      <w:r w:rsidRPr="00E42D17">
        <w:rPr>
          <w:rFonts w:ascii="Arial" w:hAnsi="Arial" w:cs="Arial"/>
          <w:sz w:val="24"/>
          <w:szCs w:val="24"/>
        </w:rPr>
        <w:t xml:space="preserve"> by the change in </w:t>
      </w:r>
      <m:oMath>
        <m:r>
          <w:rPr>
            <w:rFonts w:ascii="Cambria Math" w:hAnsi="Cambria Math" w:cs="Arial"/>
            <w:sz w:val="24"/>
            <w:szCs w:val="24"/>
          </w:rPr>
          <m:t>x</m:t>
        </m:r>
      </m:oMath>
      <w:r w:rsidRPr="00E42D17">
        <w:rPr>
          <w:rFonts w:ascii="Arial" w:hAnsi="Arial" w:cs="Arial"/>
          <w:sz w:val="24"/>
          <w:szCs w:val="24"/>
        </w:rPr>
        <w:t xml:space="preserve"> between those 2 points.</w:t>
      </w:r>
    </w:p>
    <w:p w:rsidR="00E42D17" w:rsidRPr="00E42D17" w:rsidRDefault="00E42D17" w:rsidP="00E42D17">
      <w:pPr>
        <w:spacing w:line="276" w:lineRule="auto"/>
        <w:jc w:val="center"/>
        <w:rPr>
          <w:rFonts w:ascii="Arial" w:hAnsi="Arial" w:cs="Arial"/>
          <w:sz w:val="24"/>
          <w:szCs w:val="24"/>
        </w:rPr>
      </w:pPr>
      <m:oMath>
        <m:r>
          <w:rPr>
            <w:rFonts w:ascii="Cambria Math" w:hAnsi="Cambria Math" w:cs="Arial"/>
            <w:sz w:val="24"/>
            <w:szCs w:val="24"/>
          </w:rPr>
          <m:t>gradient=</m:t>
        </m:r>
        <m:f>
          <m:fPr>
            <m:ctrlPr>
              <w:rPr>
                <w:rFonts w:ascii="Cambria Math" w:hAnsi="Cambria Math" w:cs="Arial"/>
                <w:i/>
                <w:sz w:val="24"/>
                <w:szCs w:val="24"/>
              </w:rPr>
            </m:ctrlPr>
          </m:fPr>
          <m:num>
            <m:r>
              <w:rPr>
                <w:rFonts w:ascii="Cambria Math" w:hAnsi="Cambria Math" w:cs="Arial"/>
                <w:sz w:val="24"/>
                <w:szCs w:val="24"/>
              </w:rPr>
              <m:t>rise</m:t>
            </m:r>
          </m:num>
          <m:den>
            <m:r>
              <w:rPr>
                <w:rFonts w:ascii="Cambria Math" w:hAnsi="Cambria Math" w:cs="Arial"/>
                <w:sz w:val="24"/>
                <w:szCs w:val="24"/>
              </w:rPr>
              <m:t>run</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change in y</m:t>
            </m:r>
          </m:num>
          <m:den>
            <m:r>
              <w:rPr>
                <w:rFonts w:ascii="Cambria Math" w:hAnsi="Cambria Math" w:cs="Arial"/>
                <w:sz w:val="24"/>
                <w:szCs w:val="24"/>
              </w:rPr>
              <m:t>change in x</m:t>
            </m:r>
          </m:den>
        </m:f>
      </m:oMath>
      <w:r w:rsidRPr="00E42D17">
        <w:rPr>
          <w:rFonts w:ascii="Arial" w:eastAsiaTheme="minorEastAsia" w:hAnsi="Arial" w:cs="Arial"/>
          <w:sz w:val="24"/>
          <w:szCs w:val="24"/>
        </w:rPr>
        <w:t xml:space="preserve"> </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Gradient </w:t>
      </w:r>
      <m:oMath>
        <m:r>
          <w:rPr>
            <w:rFonts w:ascii="Cambria Math" w:hAnsi="Cambria Math" w:cs="Arial"/>
            <w:sz w:val="24"/>
            <w:szCs w:val="24"/>
          </w:rPr>
          <m:t>m</m:t>
        </m:r>
      </m:oMath>
      <w:r w:rsidRPr="00E42D17">
        <w:rPr>
          <w:rFonts w:ascii="Arial" w:hAnsi="Arial" w:cs="Arial"/>
          <w:sz w:val="24"/>
          <w:szCs w:val="24"/>
        </w:rPr>
        <w:t xml:space="preserve"> is given by the formula </w:t>
      </w:r>
      <m:oMath>
        <m:r>
          <w:rPr>
            <w:rFonts w:ascii="Cambria Math" w:hAnsi="Cambria Math" w:cs="Arial"/>
            <w:sz w:val="24"/>
            <w:szCs w:val="24"/>
          </w:rPr>
          <m:t>m=</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m:t>
                </m:r>
              </m:sub>
            </m:sSub>
          </m:num>
          <m:den>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den>
        </m:f>
      </m:oMath>
      <w:r w:rsidRPr="00E42D17">
        <w:rPr>
          <w:rFonts w:ascii="Arial" w:eastAsiaTheme="minorEastAsia" w:hAnsi="Arial" w:cs="Arial"/>
          <w:sz w:val="24"/>
          <w:szCs w:val="24"/>
        </w:rPr>
        <w:t xml:space="preserve"> for any 2 points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m:t>
            </m:r>
          </m:sub>
        </m:sSub>
        <m:r>
          <w:rPr>
            <w:rFonts w:ascii="Cambria Math" w:hAnsi="Cambria Math" w:cs="Arial"/>
            <w:sz w:val="24"/>
            <w:szCs w:val="24"/>
          </w:rPr>
          <m:t xml:space="preserve">) </m:t>
        </m:r>
      </m:oMath>
      <w:r w:rsidRPr="00E42D17">
        <w:rPr>
          <w:rFonts w:ascii="Arial" w:eastAsiaTheme="minorEastAsia" w:hAnsi="Arial"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2</m:t>
            </m:r>
          </m:sub>
        </m:sSub>
        <m:r>
          <w:rPr>
            <w:rFonts w:ascii="Cambria Math" w:hAnsi="Cambria Math" w:cs="Arial"/>
            <w:sz w:val="24"/>
            <w:szCs w:val="24"/>
          </w:rPr>
          <m:t>)</m:t>
        </m:r>
      </m:oMath>
      <w:r w:rsidRPr="00E42D17">
        <w:rPr>
          <w:rFonts w:ascii="Arial" w:eastAsiaTheme="minorEastAsia" w:hAnsi="Arial" w:cs="Arial"/>
          <w:sz w:val="24"/>
          <w:szCs w:val="24"/>
        </w:rPr>
        <w:t xml:space="preserve"> on a line.</w:t>
      </w:r>
    </w:p>
    <w:p w:rsidR="00E42D17" w:rsidRPr="00E42D17" w:rsidRDefault="00E42D17" w:rsidP="00E42D17">
      <w:pPr>
        <w:spacing w:line="276" w:lineRule="auto"/>
        <w:rPr>
          <w:rFonts w:ascii="Arial" w:eastAsiaTheme="minorEastAsia" w:hAnsi="Arial" w:cs="Arial"/>
          <w:sz w:val="24"/>
          <w:szCs w:val="24"/>
        </w:rPr>
      </w:pPr>
      <w:r w:rsidRPr="00E42D17">
        <w:rPr>
          <w:rFonts w:ascii="Arial" w:eastAsiaTheme="minorEastAsia" w:hAnsi="Arial" w:cs="Arial"/>
          <w:sz w:val="24"/>
          <w:szCs w:val="24"/>
        </w:rPr>
        <w:lastRenderedPageBreak/>
        <w:t xml:space="preserve">Linear equations can be given by the formula </w:t>
      </w:r>
      <m:oMath>
        <m:r>
          <w:rPr>
            <w:rFonts w:ascii="Cambria Math" w:eastAsiaTheme="minorEastAsia" w:hAnsi="Cambria Math" w:cs="Arial"/>
            <w:sz w:val="24"/>
            <w:szCs w:val="24"/>
          </w:rPr>
          <m:t>y-</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y</m:t>
            </m:r>
          </m:e>
          <m:sub>
            <m:r>
              <w:rPr>
                <w:rFonts w:ascii="Cambria Math" w:eastAsiaTheme="minorEastAsia" w:hAnsi="Cambria Math" w:cs="Arial"/>
                <w:sz w:val="24"/>
                <w:szCs w:val="24"/>
              </w:rPr>
              <m:t>1</m:t>
            </m:r>
          </m:sub>
        </m:sSub>
        <m:r>
          <w:rPr>
            <w:rFonts w:ascii="Cambria Math" w:eastAsiaTheme="minorEastAsia" w:hAnsi="Cambria Math" w:cs="Arial"/>
            <w:sz w:val="24"/>
            <w:szCs w:val="24"/>
          </w:rPr>
          <m:t>=m(x-</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x</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oMath>
      <w:r w:rsidRPr="00E42D17">
        <w:rPr>
          <w:rFonts w:ascii="Arial" w:eastAsiaTheme="minorEastAsia" w:hAnsi="Arial" w:cs="Arial"/>
          <w:sz w:val="24"/>
          <w:szCs w:val="24"/>
        </w:rPr>
        <w:t xml:space="preserve"> where </w:t>
      </w:r>
      <m:oMath>
        <m:r>
          <w:rPr>
            <w:rFonts w:ascii="Cambria Math" w:eastAsiaTheme="minorEastAsia" w:hAnsi="Cambria Math" w:cs="Arial"/>
            <w:sz w:val="24"/>
            <w:szCs w:val="24"/>
          </w:rPr>
          <m:t>m</m:t>
        </m:r>
      </m:oMath>
      <w:r w:rsidRPr="00E42D17">
        <w:rPr>
          <w:rFonts w:ascii="Arial" w:eastAsiaTheme="minorEastAsia" w:hAnsi="Arial" w:cs="Arial"/>
          <w:sz w:val="24"/>
          <w:szCs w:val="24"/>
        </w:rPr>
        <w:t xml:space="preserve"> is the gradient and </w:t>
      </w:r>
      <m:oMath>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x</m:t>
            </m:r>
          </m:e>
          <m:sub>
            <m:r>
              <w:rPr>
                <w:rFonts w:ascii="Cambria Math" w:eastAsiaTheme="minorEastAsia" w:hAnsi="Cambria Math" w:cs="Arial"/>
                <w:sz w:val="24"/>
                <w:szCs w:val="24"/>
              </w:rPr>
              <m:t>1</m:t>
            </m:r>
          </m:sub>
        </m:sSub>
        <m:r>
          <w:rPr>
            <w:rFonts w:ascii="Cambria Math" w:eastAsiaTheme="minorEastAsia" w:hAnsi="Cambria Math" w:cs="Arial"/>
            <w:sz w:val="24"/>
            <w:szCs w:val="24"/>
          </w:rPr>
          <m:t xml:space="preserve">,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y</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oMath>
      <w:r w:rsidRPr="00E42D17">
        <w:rPr>
          <w:rFonts w:ascii="Arial" w:eastAsiaTheme="minorEastAsia" w:hAnsi="Arial" w:cs="Arial"/>
          <w:sz w:val="24"/>
          <w:szCs w:val="24"/>
        </w:rPr>
        <w:t xml:space="preserve"> is a specific point on the line. </w:t>
      </w:r>
      <m:oMath>
        <m:r>
          <w:rPr>
            <w:rFonts w:ascii="Cambria Math" w:eastAsiaTheme="minorEastAsia" w:hAnsi="Cambria Math" w:cs="Arial"/>
            <w:sz w:val="24"/>
            <w:szCs w:val="24"/>
          </w:rPr>
          <m:t>(x, y)</m:t>
        </m:r>
      </m:oMath>
      <w:r w:rsidRPr="00E42D17">
        <w:rPr>
          <w:rFonts w:ascii="Arial" w:eastAsiaTheme="minorEastAsia" w:hAnsi="Arial" w:cs="Arial"/>
          <w:sz w:val="24"/>
          <w:szCs w:val="24"/>
        </w:rPr>
        <w:t xml:space="preserve"> is a general point on the line. </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Using this formula, we can find the equation of a line if we are given </w:t>
      </w:r>
      <w:r w:rsidRPr="00E42D17">
        <w:rPr>
          <w:rFonts w:ascii="Arial" w:hAnsi="Arial" w:cs="Arial"/>
          <w:b/>
          <w:sz w:val="24"/>
          <w:szCs w:val="24"/>
        </w:rPr>
        <w:t>either</w:t>
      </w:r>
      <w:r w:rsidRPr="00E42D17">
        <w:rPr>
          <w:rFonts w:ascii="Arial" w:hAnsi="Arial" w:cs="Arial"/>
          <w:sz w:val="24"/>
          <w:szCs w:val="24"/>
        </w:rPr>
        <w:t xml:space="preserve"> of the following:</w:t>
      </w:r>
    </w:p>
    <w:p w:rsidR="00E42D17" w:rsidRPr="00E42D17" w:rsidRDefault="00E42D17" w:rsidP="00F93E0A">
      <w:pPr>
        <w:pStyle w:val="ListParagraph"/>
        <w:numPr>
          <w:ilvl w:val="0"/>
          <w:numId w:val="138"/>
        </w:numPr>
        <w:rPr>
          <w:rFonts w:cs="Arial"/>
          <w:szCs w:val="24"/>
        </w:rPr>
      </w:pPr>
      <w:r w:rsidRPr="00E42D17">
        <w:rPr>
          <w:rFonts w:cs="Arial"/>
          <w:szCs w:val="24"/>
        </w:rPr>
        <w:t xml:space="preserve">The gradient </w:t>
      </w:r>
      <m:oMath>
        <m:r>
          <w:rPr>
            <w:rFonts w:ascii="Cambria Math" w:hAnsi="Cambria Math" w:cs="Arial"/>
            <w:szCs w:val="24"/>
          </w:rPr>
          <m:t>m</m:t>
        </m:r>
      </m:oMath>
      <w:r w:rsidRPr="00E42D17">
        <w:rPr>
          <w:rFonts w:cs="Arial"/>
          <w:szCs w:val="24"/>
        </w:rPr>
        <w:t xml:space="preserve"> and a given point </w:t>
      </w:r>
      <m:oMath>
        <m:r>
          <w:rPr>
            <w:rFonts w:ascii="Cambria Math" w:hAnsi="Cambria Math" w:cs="Arial"/>
            <w:szCs w:val="24"/>
          </w:rPr>
          <m:t>(</m:t>
        </m:r>
        <m:sSub>
          <m:sSubPr>
            <m:ctrlPr>
              <w:rPr>
                <w:rFonts w:ascii="Cambria Math" w:eastAsiaTheme="minorEastAsia" w:hAnsi="Cambria Math" w:cs="Arial"/>
                <w:i/>
                <w:szCs w:val="24"/>
              </w:rPr>
            </m:ctrlPr>
          </m:sSubPr>
          <m:e>
            <m:r>
              <w:rPr>
                <w:rFonts w:ascii="Cambria Math" w:eastAsiaTheme="minorEastAsia" w:hAnsi="Cambria Math" w:cs="Arial"/>
                <w:szCs w:val="24"/>
              </w:rPr>
              <m:t>x</m:t>
            </m:r>
          </m:e>
          <m:sub>
            <m:r>
              <w:rPr>
                <w:rFonts w:ascii="Cambria Math" w:eastAsiaTheme="minorEastAsia" w:hAnsi="Cambria Math" w:cs="Arial"/>
                <w:szCs w:val="24"/>
              </w:rPr>
              <m:t>1</m:t>
            </m:r>
          </m:sub>
        </m:sSub>
        <m:r>
          <w:rPr>
            <w:rFonts w:ascii="Cambria Math" w:eastAsiaTheme="minorEastAsia" w:hAnsi="Cambria Math" w:cs="Arial"/>
            <w:szCs w:val="24"/>
          </w:rPr>
          <m:t xml:space="preserve">, </m:t>
        </m:r>
        <m:sSub>
          <m:sSubPr>
            <m:ctrlPr>
              <w:rPr>
                <w:rFonts w:ascii="Cambria Math" w:eastAsiaTheme="minorEastAsia" w:hAnsi="Cambria Math" w:cs="Arial"/>
                <w:i/>
                <w:szCs w:val="24"/>
              </w:rPr>
            </m:ctrlPr>
          </m:sSubPr>
          <m:e>
            <m:r>
              <w:rPr>
                <w:rFonts w:ascii="Cambria Math" w:eastAsiaTheme="minorEastAsia" w:hAnsi="Cambria Math" w:cs="Arial"/>
                <w:szCs w:val="24"/>
              </w:rPr>
              <m:t>y</m:t>
            </m:r>
          </m:e>
          <m:sub>
            <m:r>
              <w:rPr>
                <w:rFonts w:ascii="Cambria Math" w:eastAsiaTheme="minorEastAsia" w:hAnsi="Cambria Math" w:cs="Arial"/>
                <w:szCs w:val="24"/>
              </w:rPr>
              <m:t>1</m:t>
            </m:r>
          </m:sub>
        </m:sSub>
        <m:r>
          <w:rPr>
            <w:rFonts w:ascii="Cambria Math" w:eastAsiaTheme="minorEastAsia" w:hAnsi="Cambria Math" w:cs="Arial"/>
            <w:szCs w:val="24"/>
          </w:rPr>
          <m:t>)</m:t>
        </m:r>
      </m:oMath>
    </w:p>
    <w:p w:rsidR="00E42D17" w:rsidRPr="00E42D17" w:rsidRDefault="00E42D17" w:rsidP="00F93E0A">
      <w:pPr>
        <w:pStyle w:val="ListParagraph"/>
        <w:numPr>
          <w:ilvl w:val="0"/>
          <w:numId w:val="138"/>
        </w:numPr>
        <w:rPr>
          <w:rFonts w:cs="Arial"/>
          <w:szCs w:val="24"/>
        </w:rPr>
      </w:pPr>
      <w:r w:rsidRPr="00E42D17">
        <w:rPr>
          <w:rFonts w:eastAsiaTheme="minorEastAsia" w:cs="Arial"/>
          <w:szCs w:val="24"/>
        </w:rPr>
        <w:t xml:space="preserve">Two given points </w:t>
      </w:r>
      <m:oMath>
        <m:r>
          <w:rPr>
            <w:rFonts w:ascii="Cambria Math" w:hAnsi="Cambria Math" w:cs="Arial"/>
            <w:szCs w:val="24"/>
          </w:rPr>
          <m:t>(</m:t>
        </m:r>
        <m:sSub>
          <m:sSubPr>
            <m:ctrlPr>
              <w:rPr>
                <w:rFonts w:ascii="Cambria Math" w:eastAsiaTheme="minorEastAsia" w:hAnsi="Cambria Math" w:cs="Arial"/>
                <w:i/>
                <w:szCs w:val="24"/>
              </w:rPr>
            </m:ctrlPr>
          </m:sSubPr>
          <m:e>
            <m:r>
              <w:rPr>
                <w:rFonts w:ascii="Cambria Math" w:eastAsiaTheme="minorEastAsia" w:hAnsi="Cambria Math" w:cs="Arial"/>
                <w:szCs w:val="24"/>
              </w:rPr>
              <m:t>x</m:t>
            </m:r>
          </m:e>
          <m:sub>
            <m:r>
              <w:rPr>
                <w:rFonts w:ascii="Cambria Math" w:eastAsiaTheme="minorEastAsia" w:hAnsi="Cambria Math" w:cs="Arial"/>
                <w:szCs w:val="24"/>
              </w:rPr>
              <m:t>1</m:t>
            </m:r>
          </m:sub>
        </m:sSub>
        <m:r>
          <w:rPr>
            <w:rFonts w:ascii="Cambria Math" w:eastAsiaTheme="minorEastAsia" w:hAnsi="Cambria Math" w:cs="Arial"/>
            <w:szCs w:val="24"/>
          </w:rPr>
          <m:t xml:space="preserve">, </m:t>
        </m:r>
        <m:sSub>
          <m:sSubPr>
            <m:ctrlPr>
              <w:rPr>
                <w:rFonts w:ascii="Cambria Math" w:eastAsiaTheme="minorEastAsia" w:hAnsi="Cambria Math" w:cs="Arial"/>
                <w:i/>
                <w:szCs w:val="24"/>
              </w:rPr>
            </m:ctrlPr>
          </m:sSubPr>
          <m:e>
            <m:r>
              <w:rPr>
                <w:rFonts w:ascii="Cambria Math" w:eastAsiaTheme="minorEastAsia" w:hAnsi="Cambria Math" w:cs="Arial"/>
                <w:szCs w:val="24"/>
              </w:rPr>
              <m:t>y</m:t>
            </m:r>
          </m:e>
          <m:sub>
            <m:r>
              <w:rPr>
                <w:rFonts w:ascii="Cambria Math" w:eastAsiaTheme="minorEastAsia" w:hAnsi="Cambria Math" w:cs="Arial"/>
                <w:szCs w:val="24"/>
              </w:rPr>
              <m:t>1</m:t>
            </m:r>
          </m:sub>
        </m:sSub>
        <m:r>
          <w:rPr>
            <w:rFonts w:ascii="Cambria Math" w:eastAsiaTheme="minorEastAsia" w:hAnsi="Cambria Math" w:cs="Arial"/>
            <w:szCs w:val="24"/>
          </w:rPr>
          <m:t>)</m:t>
        </m:r>
      </m:oMath>
      <w:r w:rsidRPr="00E42D17">
        <w:rPr>
          <w:rFonts w:eastAsiaTheme="minorEastAsia" w:cs="Arial"/>
          <w:szCs w:val="24"/>
        </w:rPr>
        <w:t xml:space="preserve"> and </w:t>
      </w:r>
      <m:oMath>
        <m:r>
          <w:rPr>
            <w:rFonts w:ascii="Cambria Math" w:hAnsi="Cambria Math" w:cs="Arial"/>
            <w:szCs w:val="24"/>
          </w:rPr>
          <m:t>(</m:t>
        </m:r>
        <m:sSub>
          <m:sSubPr>
            <m:ctrlPr>
              <w:rPr>
                <w:rFonts w:ascii="Cambria Math" w:eastAsiaTheme="minorEastAsia" w:hAnsi="Cambria Math" w:cs="Arial"/>
                <w:i/>
                <w:szCs w:val="24"/>
              </w:rPr>
            </m:ctrlPr>
          </m:sSubPr>
          <m:e>
            <m:r>
              <w:rPr>
                <w:rFonts w:ascii="Cambria Math" w:eastAsiaTheme="minorEastAsia" w:hAnsi="Cambria Math" w:cs="Arial"/>
                <w:szCs w:val="24"/>
              </w:rPr>
              <m:t>x</m:t>
            </m:r>
          </m:e>
          <m:sub>
            <m:r>
              <w:rPr>
                <w:rFonts w:ascii="Cambria Math" w:eastAsiaTheme="minorEastAsia" w:hAnsi="Cambria Math" w:cs="Arial"/>
                <w:szCs w:val="24"/>
              </w:rPr>
              <m:t>2</m:t>
            </m:r>
          </m:sub>
        </m:sSub>
        <m:r>
          <w:rPr>
            <w:rFonts w:ascii="Cambria Math" w:eastAsiaTheme="minorEastAsia" w:hAnsi="Cambria Math" w:cs="Arial"/>
            <w:szCs w:val="24"/>
          </w:rPr>
          <m:t xml:space="preserve">, </m:t>
        </m:r>
        <m:sSub>
          <m:sSubPr>
            <m:ctrlPr>
              <w:rPr>
                <w:rFonts w:ascii="Cambria Math" w:eastAsiaTheme="minorEastAsia" w:hAnsi="Cambria Math" w:cs="Arial"/>
                <w:i/>
                <w:szCs w:val="24"/>
              </w:rPr>
            </m:ctrlPr>
          </m:sSubPr>
          <m:e>
            <m:r>
              <w:rPr>
                <w:rFonts w:ascii="Cambria Math" w:eastAsiaTheme="minorEastAsia" w:hAnsi="Cambria Math" w:cs="Arial"/>
                <w:szCs w:val="24"/>
              </w:rPr>
              <m:t>y</m:t>
            </m:r>
          </m:e>
          <m:sub>
            <m:r>
              <w:rPr>
                <w:rFonts w:ascii="Cambria Math" w:eastAsiaTheme="minorEastAsia" w:hAnsi="Cambria Math" w:cs="Arial"/>
                <w:szCs w:val="24"/>
              </w:rPr>
              <m:t>2</m:t>
            </m:r>
          </m:sub>
        </m:sSub>
        <m:r>
          <w:rPr>
            <w:rFonts w:ascii="Cambria Math" w:eastAsiaTheme="minorEastAsia" w:hAnsi="Cambria Math" w:cs="Arial"/>
            <w:szCs w:val="24"/>
          </w:rPr>
          <m:t>)</m:t>
        </m:r>
      </m:oMath>
    </w:p>
    <w:p w:rsidR="00E42D17" w:rsidRPr="00E42D17" w:rsidRDefault="00E42D17" w:rsidP="00E42D17">
      <w:pPr>
        <w:spacing w:line="276" w:lineRule="auto"/>
        <w:rPr>
          <w:rFonts w:ascii="Arial" w:eastAsiaTheme="minorEastAsia" w:hAnsi="Arial" w:cs="Arial"/>
          <w:sz w:val="24"/>
          <w:szCs w:val="24"/>
        </w:rPr>
      </w:pPr>
      <w:r w:rsidRPr="00E42D17">
        <w:rPr>
          <w:rFonts w:ascii="Arial" w:hAnsi="Arial" w:cs="Arial"/>
          <w:sz w:val="24"/>
          <w:szCs w:val="24"/>
        </w:rPr>
        <w:t xml:space="preserve">To find the equation of a line given the gradient and a point, substitute the values of </w:t>
      </w:r>
      <m:oMath>
        <m:r>
          <w:rPr>
            <w:rFonts w:ascii="Cambria Math" w:hAnsi="Cambria Math" w:cs="Arial"/>
            <w:sz w:val="24"/>
            <w:szCs w:val="24"/>
          </w:rPr>
          <m:t>m</m:t>
        </m:r>
      </m:oMath>
      <w:r w:rsidRPr="00E42D17">
        <w:rPr>
          <w:rFonts w:ascii="Arial" w:hAnsi="Arial"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x</m:t>
            </m:r>
          </m:e>
          <m:sub>
            <m:r>
              <w:rPr>
                <w:rFonts w:ascii="Cambria Math" w:eastAsiaTheme="minorEastAsia" w:hAnsi="Cambria Math" w:cs="Arial"/>
                <w:sz w:val="24"/>
                <w:szCs w:val="24"/>
              </w:rPr>
              <m:t>1</m:t>
            </m:r>
          </m:sub>
        </m:sSub>
      </m:oMath>
      <w:r w:rsidRPr="00E42D17">
        <w:rPr>
          <w:rFonts w:ascii="Arial" w:eastAsiaTheme="minorEastAsia" w:hAnsi="Arial" w:cs="Arial"/>
          <w:sz w:val="24"/>
          <w:szCs w:val="24"/>
        </w:rPr>
        <w:t xml:space="preserve">, and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y</m:t>
            </m:r>
          </m:e>
          <m:sub>
            <m:r>
              <w:rPr>
                <w:rFonts w:ascii="Cambria Math" w:eastAsiaTheme="minorEastAsia" w:hAnsi="Cambria Math" w:cs="Arial"/>
                <w:sz w:val="24"/>
                <w:szCs w:val="24"/>
              </w:rPr>
              <m:t>1</m:t>
            </m:r>
          </m:sub>
        </m:sSub>
      </m:oMath>
      <w:r w:rsidRPr="00E42D17">
        <w:rPr>
          <w:rFonts w:ascii="Arial" w:eastAsiaTheme="minorEastAsia" w:hAnsi="Arial" w:cs="Arial"/>
          <w:sz w:val="24"/>
          <w:szCs w:val="24"/>
        </w:rPr>
        <w:t xml:space="preserve"> into the formula </w:t>
      </w:r>
      <m:oMath>
        <m:r>
          <w:rPr>
            <w:rFonts w:ascii="Cambria Math" w:eastAsiaTheme="minorEastAsia" w:hAnsi="Cambria Math" w:cs="Arial"/>
            <w:sz w:val="24"/>
            <w:szCs w:val="24"/>
          </w:rPr>
          <m:t>y-</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y</m:t>
            </m:r>
          </m:e>
          <m:sub>
            <m:r>
              <w:rPr>
                <w:rFonts w:ascii="Cambria Math" w:eastAsiaTheme="minorEastAsia" w:hAnsi="Cambria Math" w:cs="Arial"/>
                <w:sz w:val="24"/>
                <w:szCs w:val="24"/>
              </w:rPr>
              <m:t>1</m:t>
            </m:r>
          </m:sub>
        </m:sSub>
        <m:r>
          <w:rPr>
            <w:rFonts w:ascii="Cambria Math" w:eastAsiaTheme="minorEastAsia" w:hAnsi="Cambria Math" w:cs="Arial"/>
            <w:sz w:val="24"/>
            <w:szCs w:val="24"/>
          </w:rPr>
          <m:t>=m(x-</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x</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oMath>
      <w:r w:rsidRPr="00E42D17">
        <w:rPr>
          <w:rFonts w:ascii="Arial" w:eastAsiaTheme="minorEastAsia" w:hAnsi="Arial" w:cs="Arial"/>
          <w:sz w:val="24"/>
          <w:szCs w:val="24"/>
        </w:rPr>
        <w:t>. Simplify and write the equation in slope-intercept form.</w:t>
      </w:r>
    </w:p>
    <w:p w:rsidR="00E42D17" w:rsidRPr="00E42D17" w:rsidRDefault="00E42D17" w:rsidP="00E42D17">
      <w:pPr>
        <w:spacing w:line="276" w:lineRule="auto"/>
        <w:contextualSpacing/>
        <w:rPr>
          <w:rFonts w:ascii="Arial" w:hAnsi="Arial" w:cs="Arial"/>
          <w:sz w:val="24"/>
          <w:szCs w:val="24"/>
        </w:rPr>
      </w:pPr>
      <w:r w:rsidRPr="00E42D17">
        <w:rPr>
          <w:rFonts w:ascii="Arial" w:eastAsiaTheme="minorEastAsia" w:hAnsi="Arial" w:cs="Arial"/>
          <w:sz w:val="24"/>
          <w:szCs w:val="24"/>
        </w:rPr>
        <w:t>To find the equation of a line given two points, use the formula for gradient (</w:t>
      </w:r>
      <m:oMath>
        <m:r>
          <w:rPr>
            <w:rFonts w:ascii="Cambria Math" w:hAnsi="Cambria Math" w:cs="Arial"/>
            <w:sz w:val="24"/>
            <w:szCs w:val="24"/>
          </w:rPr>
          <m:t>m=</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m:t>
                </m:r>
              </m:sub>
            </m:sSub>
          </m:num>
          <m:den>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den>
        </m:f>
      </m:oMath>
      <w:r w:rsidRPr="00E42D17">
        <w:rPr>
          <w:rFonts w:ascii="Arial" w:eastAsiaTheme="minorEastAsia" w:hAnsi="Arial" w:cs="Arial"/>
          <w:sz w:val="24"/>
          <w:szCs w:val="24"/>
        </w:rPr>
        <w:t xml:space="preserve">) to find the gradient. Then, follow the process above, using the gradient and </w:t>
      </w:r>
      <w:r w:rsidRPr="00E42D17">
        <w:rPr>
          <w:rFonts w:ascii="Arial" w:eastAsiaTheme="minorEastAsia" w:hAnsi="Arial" w:cs="Arial"/>
          <w:b/>
          <w:sz w:val="24"/>
          <w:szCs w:val="24"/>
        </w:rPr>
        <w:t>one</w:t>
      </w:r>
      <w:r w:rsidRPr="00E42D17">
        <w:rPr>
          <w:rFonts w:ascii="Arial" w:eastAsiaTheme="minorEastAsia" w:hAnsi="Arial" w:cs="Arial"/>
          <w:sz w:val="24"/>
          <w:szCs w:val="24"/>
        </w:rPr>
        <w:t xml:space="preserve"> of the points on the line.</w:t>
      </w:r>
      <w:r w:rsidRPr="00E42D17">
        <w:rPr>
          <w:rFonts w:ascii="Arial" w:eastAsiaTheme="minorEastAsia" w:hAnsi="Arial" w:cs="Arial"/>
          <w:sz w:val="24"/>
          <w:szCs w:val="24"/>
        </w:rPr>
        <w:br/>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Solved Examples</w:t>
      </w:r>
    </w:p>
    <w:p w:rsidR="00E42D17" w:rsidRPr="00E42D17" w:rsidRDefault="00E42D17" w:rsidP="00F93E0A">
      <w:pPr>
        <w:pStyle w:val="ListParagraph"/>
        <w:numPr>
          <w:ilvl w:val="0"/>
          <w:numId w:val="133"/>
        </w:numPr>
        <w:spacing w:line="240" w:lineRule="auto"/>
        <w:rPr>
          <w:rFonts w:eastAsiaTheme="minorEastAsia" w:cs="Arial"/>
          <w:szCs w:val="24"/>
        </w:rPr>
      </w:pPr>
      <w:r w:rsidRPr="00E42D17">
        <w:rPr>
          <w:rFonts w:eastAsiaTheme="minorEastAsia" w:cs="Arial"/>
          <w:szCs w:val="24"/>
        </w:rPr>
        <w:t xml:space="preserve">Complete a table of values for relation </w:t>
      </w:r>
      <m:oMath>
        <m:r>
          <w:rPr>
            <w:rFonts w:ascii="Cambria Math" w:eastAsiaTheme="minorEastAsia" w:hAnsi="Cambria Math" w:cs="Arial"/>
            <w:szCs w:val="24"/>
          </w:rPr>
          <m:t xml:space="preserve">y=x-1 </m:t>
        </m:r>
      </m:oMath>
      <w:r w:rsidRPr="00E42D17">
        <w:rPr>
          <w:rFonts w:eastAsiaTheme="minorEastAsia" w:cs="Arial"/>
          <w:szCs w:val="24"/>
        </w:rPr>
        <w:t xml:space="preserve">for the values of </w:t>
      </w:r>
      <m:oMath>
        <m:r>
          <w:rPr>
            <w:rFonts w:ascii="Cambria Math" w:eastAsiaTheme="minorEastAsia" w:hAnsi="Cambria Math" w:cs="Arial"/>
            <w:szCs w:val="24"/>
          </w:rPr>
          <m:t>x</m:t>
        </m:r>
      </m:oMath>
      <w:r w:rsidRPr="00E42D17">
        <w:rPr>
          <w:rFonts w:eastAsiaTheme="minorEastAsia" w:cs="Arial"/>
          <w:szCs w:val="24"/>
        </w:rPr>
        <w:t xml:space="preserve"> from </w:t>
      </w:r>
      <m:oMath>
        <m:r>
          <w:rPr>
            <w:rFonts w:ascii="Cambria Math" w:eastAsiaTheme="minorEastAsia" w:hAnsi="Cambria Math" w:cs="Arial"/>
            <w:szCs w:val="24"/>
          </w:rPr>
          <m:t>-2</m:t>
        </m:r>
      </m:oMath>
      <w:r w:rsidRPr="00E42D17">
        <w:rPr>
          <w:rFonts w:eastAsiaTheme="minorEastAsia" w:cs="Arial"/>
          <w:szCs w:val="24"/>
        </w:rPr>
        <w:t xml:space="preserve"> to </w:t>
      </w:r>
      <m:oMath>
        <m:r>
          <w:rPr>
            <w:rFonts w:ascii="Cambria Math" w:eastAsiaTheme="minorEastAsia" w:hAnsi="Cambria Math" w:cs="Arial"/>
            <w:szCs w:val="24"/>
          </w:rPr>
          <m:t>2</m:t>
        </m:r>
      </m:oMath>
      <w:r w:rsidRPr="00E42D17">
        <w:rPr>
          <w:rFonts w:eastAsiaTheme="minorEastAsia" w:cs="Arial"/>
          <w:szCs w:val="24"/>
        </w:rPr>
        <w:t>. Graph the relation on the Cartesian plane.</w:t>
      </w:r>
    </w:p>
    <w:p w:rsidR="00E42D17" w:rsidRPr="00E42D17" w:rsidRDefault="00E42D17" w:rsidP="00E42D17">
      <w:pPr>
        <w:pStyle w:val="ListParagraph"/>
        <w:spacing w:line="240" w:lineRule="auto"/>
        <w:rPr>
          <w:rFonts w:eastAsiaTheme="minorEastAsia" w:cs="Arial"/>
          <w:szCs w:val="24"/>
        </w:rPr>
      </w:pPr>
    </w:p>
    <w:tbl>
      <w:tblPr>
        <w:tblStyle w:val="TableGrid"/>
        <w:tblW w:w="8861" w:type="dxa"/>
        <w:tblInd w:w="5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0"/>
        <w:gridCol w:w="5981"/>
      </w:tblGrid>
      <w:tr w:rsidR="00E42D17" w:rsidRPr="00E42D17" w:rsidTr="00E42D17">
        <w:trPr>
          <w:trHeight w:val="427"/>
        </w:trPr>
        <w:tc>
          <w:tcPr>
            <w:tcW w:w="2880"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1565"/>
            </w:tblGrid>
            <w:tr w:rsidR="00E42D17" w:rsidRPr="00E42D17" w:rsidTr="00E42D17">
              <w:trPr>
                <w:trHeight w:val="248"/>
              </w:trPr>
              <w:tc>
                <w:tcPr>
                  <w:tcW w:w="50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565" w:type="dxa"/>
                </w:tcPr>
                <w:p w:rsidR="00E42D17" w:rsidRPr="00E42D17" w:rsidRDefault="006111F2"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(-2)-1</m:t>
                    </m:r>
                  </m:oMath>
                  <w:r w:rsidR="00E42D17" w:rsidRPr="00E42D17">
                    <w:rPr>
                      <w:rFonts w:eastAsia="Calibri" w:cs="Arial"/>
                      <w:szCs w:val="24"/>
                    </w:rPr>
                    <w:t xml:space="preserve"> </w:t>
                  </w:r>
                </w:p>
              </w:tc>
            </w:tr>
            <w:tr w:rsidR="00E42D17" w:rsidRPr="00E42D17" w:rsidTr="00E42D17">
              <w:trPr>
                <w:trHeight w:val="346"/>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1565" w:type="dxa"/>
                </w:tcPr>
                <w:p w:rsidR="00E42D17" w:rsidRPr="00E42D17" w:rsidRDefault="006111F2"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-3</m:t>
                    </m:r>
                  </m:oMath>
                  <w:r w:rsidR="00E42D17" w:rsidRPr="00E42D17">
                    <w:rPr>
                      <w:rFonts w:eastAsia="Calibri" w:cs="Arial"/>
                      <w:szCs w:val="24"/>
                    </w:rPr>
                    <w:t xml:space="preserve"> </w:t>
                  </w:r>
                </w:p>
              </w:tc>
            </w:tr>
          </w:tbl>
          <w:p w:rsidR="00E42D17" w:rsidRPr="00E42D17" w:rsidRDefault="00E42D17" w:rsidP="00E42D17">
            <w:pPr>
              <w:rPr>
                <w:rFonts w:cs="Arial"/>
                <w:b/>
                <w:szCs w:val="24"/>
              </w:rPr>
            </w:pPr>
          </w:p>
        </w:tc>
        <w:tc>
          <w:tcPr>
            <w:tcW w:w="5981" w:type="dxa"/>
          </w:tcPr>
          <w:tbl>
            <w:tblPr>
              <w:tblStyle w:val="TableGrid"/>
              <w:tblpPr w:leftFromText="180" w:rightFromText="180" w:vertAnchor="text" w:horzAnchor="page" w:tblpX="928" w:tblpY="4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588"/>
              <w:gridCol w:w="588"/>
              <w:gridCol w:w="556"/>
              <w:gridCol w:w="556"/>
              <w:gridCol w:w="588"/>
            </w:tblGrid>
            <w:tr w:rsidR="00E42D17" w:rsidRPr="00E42D17" w:rsidTr="00E42D17">
              <w:trPr>
                <w:trHeight w:val="233"/>
              </w:trPr>
              <w:tc>
                <w:tcPr>
                  <w:tcW w:w="555" w:type="dxa"/>
                  <w:tcBorders>
                    <w:top w:val="single" w:sz="4" w:space="0" w:color="auto"/>
                    <w:left w:val="single" w:sz="4" w:space="0" w:color="auto"/>
                    <w:bottom w:val="single" w:sz="4" w:space="0" w:color="auto"/>
                    <w:right w:val="single" w:sz="4" w:space="0" w:color="auto"/>
                  </w:tcBorders>
                  <w:vAlign w:val="center"/>
                </w:tcPr>
                <w:p w:rsidR="00E42D17" w:rsidRPr="00E42D17" w:rsidRDefault="00E42D17" w:rsidP="00E42D17">
                  <w:pPr>
                    <w:jc w:val="center"/>
                    <w:rPr>
                      <w:rFonts w:cs="Arial"/>
                      <w:szCs w:val="24"/>
                    </w:rPr>
                  </w:pPr>
                  <m:oMathPara>
                    <m:oMath>
                      <m:r>
                        <w:rPr>
                          <w:rFonts w:ascii="Cambria Math" w:hAnsi="Cambria Math" w:cs="Arial"/>
                          <w:szCs w:val="24"/>
                        </w:rPr>
                        <m:t>x</m:t>
                      </m:r>
                    </m:oMath>
                  </m:oMathPara>
                </w:p>
              </w:tc>
              <w:tc>
                <w:tcPr>
                  <w:tcW w:w="588"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jc w:val="center"/>
                    <w:rPr>
                      <w:rFonts w:eastAsia="Calibri" w:cs="Arial"/>
                      <w:szCs w:val="24"/>
                    </w:rPr>
                  </w:pPr>
                  <m:oMathPara>
                    <m:oMath>
                      <m:r>
                        <w:rPr>
                          <w:rFonts w:ascii="Cambria Math" w:eastAsia="Calibri" w:hAnsi="Cambria Math" w:cs="Arial"/>
                          <w:szCs w:val="24"/>
                        </w:rPr>
                        <m:t>-2</m:t>
                      </m:r>
                    </m:oMath>
                  </m:oMathPara>
                </w:p>
              </w:tc>
              <w:tc>
                <w:tcPr>
                  <w:tcW w:w="588"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jc w:val="center"/>
                    <w:rPr>
                      <w:rFonts w:eastAsia="Calibri" w:cs="Arial"/>
                      <w:szCs w:val="24"/>
                    </w:rPr>
                  </w:pPr>
                  <m:oMathPara>
                    <m:oMath>
                      <m:r>
                        <w:rPr>
                          <w:rFonts w:ascii="Cambria Math" w:hAnsi="Cambria Math" w:cs="Arial"/>
                          <w:szCs w:val="24"/>
                        </w:rPr>
                        <m:t>-1</m:t>
                      </m:r>
                    </m:oMath>
                  </m:oMathPara>
                </w:p>
              </w:tc>
              <w:tc>
                <w:tcPr>
                  <w:tcW w:w="556"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jc w:val="center"/>
                    <w:rPr>
                      <w:rFonts w:eastAsia="Calibri" w:cs="Arial"/>
                      <w:szCs w:val="24"/>
                    </w:rPr>
                  </w:pPr>
                  <m:oMathPara>
                    <m:oMath>
                      <m:r>
                        <w:rPr>
                          <w:rFonts w:ascii="Cambria Math" w:eastAsia="Calibri" w:hAnsi="Cambria Math" w:cs="Arial"/>
                          <w:szCs w:val="24"/>
                        </w:rPr>
                        <m:t>0</m:t>
                      </m:r>
                    </m:oMath>
                  </m:oMathPara>
                </w:p>
              </w:tc>
              <w:tc>
                <w:tcPr>
                  <w:tcW w:w="556" w:type="dxa"/>
                  <w:tcBorders>
                    <w:top w:val="single" w:sz="4" w:space="0" w:color="auto"/>
                    <w:left w:val="single" w:sz="4" w:space="0" w:color="auto"/>
                    <w:bottom w:val="single" w:sz="4" w:space="0" w:color="auto"/>
                    <w:right w:val="single" w:sz="4" w:space="0" w:color="auto"/>
                  </w:tcBorders>
                  <w:vAlign w:val="center"/>
                </w:tcPr>
                <w:p w:rsidR="00E42D17" w:rsidRPr="00E42D17" w:rsidRDefault="00E42D17" w:rsidP="00E42D17">
                  <w:pPr>
                    <w:jc w:val="center"/>
                    <w:rPr>
                      <w:rFonts w:cs="Arial"/>
                      <w:szCs w:val="24"/>
                    </w:rPr>
                  </w:pPr>
                  <m:oMathPara>
                    <m:oMath>
                      <m:r>
                        <w:rPr>
                          <w:rFonts w:ascii="Cambria Math" w:eastAsia="Calibri" w:hAnsi="Cambria Math" w:cs="Arial"/>
                          <w:szCs w:val="24"/>
                        </w:rPr>
                        <m:t>1</m:t>
                      </m:r>
                    </m:oMath>
                  </m:oMathPara>
                </w:p>
              </w:tc>
              <w:tc>
                <w:tcPr>
                  <w:tcW w:w="588" w:type="dxa"/>
                  <w:tcBorders>
                    <w:top w:val="single" w:sz="4" w:space="0" w:color="auto"/>
                    <w:left w:val="single" w:sz="4" w:space="0" w:color="auto"/>
                    <w:bottom w:val="single" w:sz="4" w:space="0" w:color="auto"/>
                    <w:right w:val="single" w:sz="4" w:space="0" w:color="auto"/>
                  </w:tcBorders>
                  <w:vAlign w:val="center"/>
                </w:tcPr>
                <w:p w:rsidR="00E42D17" w:rsidRPr="00E42D17" w:rsidRDefault="00E42D17" w:rsidP="00E42D17">
                  <w:pPr>
                    <w:jc w:val="center"/>
                    <w:rPr>
                      <w:rFonts w:cs="Arial"/>
                      <w:szCs w:val="24"/>
                    </w:rPr>
                  </w:pPr>
                  <m:oMathPara>
                    <m:oMath>
                      <m:r>
                        <w:rPr>
                          <w:rFonts w:ascii="Cambria Math" w:hAnsi="Cambria Math" w:cs="Arial"/>
                          <w:szCs w:val="24"/>
                        </w:rPr>
                        <m:t>2</m:t>
                      </m:r>
                    </m:oMath>
                  </m:oMathPara>
                </w:p>
              </w:tc>
            </w:tr>
            <w:tr w:rsidR="00E42D17" w:rsidRPr="00E42D17" w:rsidTr="00E42D17">
              <w:trPr>
                <w:trHeight w:val="211"/>
              </w:trPr>
              <w:tc>
                <w:tcPr>
                  <w:tcW w:w="555" w:type="dxa"/>
                  <w:tcBorders>
                    <w:top w:val="single" w:sz="4" w:space="0" w:color="auto"/>
                    <w:left w:val="single" w:sz="4" w:space="0" w:color="auto"/>
                    <w:bottom w:val="single" w:sz="4" w:space="0" w:color="auto"/>
                    <w:right w:val="single" w:sz="4" w:space="0" w:color="auto"/>
                  </w:tcBorders>
                  <w:vAlign w:val="center"/>
                </w:tcPr>
                <w:p w:rsidR="00E42D17" w:rsidRPr="00E42D17" w:rsidRDefault="00E42D17" w:rsidP="00E42D17">
                  <w:pPr>
                    <w:jc w:val="center"/>
                    <w:rPr>
                      <w:rFonts w:cs="Arial"/>
                      <w:szCs w:val="24"/>
                    </w:rPr>
                  </w:pPr>
                  <m:oMathPara>
                    <m:oMath>
                      <m:r>
                        <w:rPr>
                          <w:rFonts w:ascii="Cambria Math" w:hAnsi="Cambria Math" w:cs="Arial"/>
                          <w:szCs w:val="24"/>
                        </w:rPr>
                        <m:t>y</m:t>
                      </m:r>
                    </m:oMath>
                  </m:oMathPara>
                </w:p>
              </w:tc>
              <w:tc>
                <w:tcPr>
                  <w:tcW w:w="588"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jc w:val="center"/>
                    <w:rPr>
                      <w:rFonts w:cs="Arial"/>
                      <w:szCs w:val="24"/>
                    </w:rPr>
                  </w:pPr>
                  <m:oMathPara>
                    <m:oMath>
                      <m:r>
                        <w:rPr>
                          <w:rFonts w:ascii="Cambria Math" w:hAnsi="Cambria Math" w:cs="Arial"/>
                          <w:szCs w:val="24"/>
                        </w:rPr>
                        <m:t>-3</m:t>
                      </m:r>
                    </m:oMath>
                  </m:oMathPara>
                </w:p>
              </w:tc>
              <w:tc>
                <w:tcPr>
                  <w:tcW w:w="588"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jc w:val="center"/>
                    <w:rPr>
                      <w:rFonts w:cs="Arial"/>
                      <w:szCs w:val="24"/>
                    </w:rPr>
                  </w:pPr>
                  <m:oMathPara>
                    <m:oMath>
                      <m:r>
                        <w:rPr>
                          <w:rFonts w:ascii="Cambria Math" w:eastAsiaTheme="minorEastAsia" w:hAnsi="Cambria Math" w:cs="Arial"/>
                          <w:szCs w:val="24"/>
                        </w:rPr>
                        <m:t>-2</m:t>
                      </m:r>
                    </m:oMath>
                  </m:oMathPara>
                </w:p>
              </w:tc>
              <w:tc>
                <w:tcPr>
                  <w:tcW w:w="556"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jc w:val="center"/>
                    <w:rPr>
                      <w:rFonts w:cs="Arial"/>
                      <w:szCs w:val="24"/>
                    </w:rPr>
                  </w:pPr>
                  <m:oMathPara>
                    <m:oMath>
                      <m:r>
                        <w:rPr>
                          <w:rFonts w:ascii="Cambria Math" w:eastAsiaTheme="minorEastAsia" w:hAnsi="Cambria Math" w:cs="Arial"/>
                          <w:szCs w:val="24"/>
                        </w:rPr>
                        <m:t>-1</m:t>
                      </m:r>
                    </m:oMath>
                  </m:oMathPara>
                </w:p>
              </w:tc>
              <w:tc>
                <w:tcPr>
                  <w:tcW w:w="556"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jc w:val="center"/>
                    <w:rPr>
                      <w:rFonts w:cs="Arial"/>
                      <w:szCs w:val="24"/>
                    </w:rPr>
                  </w:pPr>
                  <m:oMathPara>
                    <m:oMath>
                      <m:r>
                        <w:rPr>
                          <w:rFonts w:ascii="Cambria Math" w:eastAsiaTheme="minorEastAsia" w:hAnsi="Cambria Math" w:cs="Arial"/>
                          <w:szCs w:val="24"/>
                        </w:rPr>
                        <m:t>0</m:t>
                      </m:r>
                    </m:oMath>
                  </m:oMathPara>
                </w:p>
              </w:tc>
              <w:tc>
                <w:tcPr>
                  <w:tcW w:w="588"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jc w:val="center"/>
                    <w:rPr>
                      <w:rFonts w:cs="Arial"/>
                      <w:szCs w:val="24"/>
                    </w:rPr>
                  </w:pPr>
                  <w:r w:rsidRPr="00E42D17">
                    <w:rPr>
                      <w:rFonts w:cs="Arial"/>
                      <w:szCs w:val="24"/>
                    </w:rPr>
                    <w:t>1</w:t>
                  </w:r>
                </w:p>
              </w:tc>
            </w:tr>
          </w:tbl>
          <w:p w:rsidR="00E42D17" w:rsidRPr="00E42D17" w:rsidRDefault="00E42D17" w:rsidP="00E42D17">
            <w:pPr>
              <w:rPr>
                <w:rFonts w:cs="Arial"/>
                <w:b/>
                <w:szCs w:val="24"/>
              </w:rPr>
            </w:pPr>
          </w:p>
        </w:tc>
      </w:tr>
      <w:tr w:rsidR="00E42D17" w:rsidRPr="00E42D17" w:rsidTr="00E42D17">
        <w:trPr>
          <w:trHeight w:val="580"/>
        </w:trPr>
        <w:tc>
          <w:tcPr>
            <w:tcW w:w="2880"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1565"/>
            </w:tblGrid>
            <w:tr w:rsidR="00E42D17" w:rsidRPr="00E42D17" w:rsidTr="00E42D17">
              <w:trPr>
                <w:trHeight w:val="248"/>
              </w:trPr>
              <w:tc>
                <w:tcPr>
                  <w:tcW w:w="50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565" w:type="dxa"/>
                </w:tcPr>
                <w:p w:rsidR="00E42D17" w:rsidRPr="00E42D17" w:rsidRDefault="006111F2"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(-1)-1</m:t>
                    </m:r>
                  </m:oMath>
                  <w:r w:rsidR="00E42D17" w:rsidRPr="00E42D17">
                    <w:rPr>
                      <w:rFonts w:eastAsia="Calibri" w:cs="Arial"/>
                      <w:szCs w:val="24"/>
                    </w:rPr>
                    <w:t xml:space="preserve"> </w:t>
                  </w:r>
                </w:p>
              </w:tc>
            </w:tr>
            <w:tr w:rsidR="00E42D17" w:rsidRPr="00E42D17" w:rsidTr="00E42D17">
              <w:trPr>
                <w:trHeight w:val="346"/>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1565" w:type="dxa"/>
                </w:tcPr>
                <w:p w:rsidR="00E42D17" w:rsidRPr="00E42D17" w:rsidRDefault="006111F2"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-2</m:t>
                    </m:r>
                  </m:oMath>
                  <w:r w:rsidR="00E42D17" w:rsidRPr="00E42D17">
                    <w:rPr>
                      <w:rFonts w:eastAsia="Calibri" w:cs="Arial"/>
                      <w:szCs w:val="24"/>
                    </w:rPr>
                    <w:t xml:space="preserve"> </w:t>
                  </w:r>
                </w:p>
              </w:tc>
            </w:tr>
          </w:tbl>
          <w:p w:rsidR="00E42D17" w:rsidRPr="00E42D17" w:rsidRDefault="00E42D17" w:rsidP="00E42D17">
            <w:pPr>
              <w:pStyle w:val="ListParagraph"/>
              <w:ind w:left="0"/>
              <w:jc w:val="right"/>
              <w:rPr>
                <w:rFonts w:eastAsia="Calibri" w:cs="Arial"/>
                <w:szCs w:val="24"/>
              </w:rPr>
            </w:pPr>
          </w:p>
        </w:tc>
        <w:tc>
          <w:tcPr>
            <w:tcW w:w="5981" w:type="dxa"/>
            <w:vMerge w:val="restart"/>
          </w:tcPr>
          <w:p w:rsidR="00E42D17" w:rsidRPr="00E42D17" w:rsidRDefault="00E42D17" w:rsidP="00E42D17">
            <w:pPr>
              <w:rPr>
                <w:rFonts w:cs="Arial"/>
                <w:b/>
                <w:szCs w:val="24"/>
              </w:rPr>
            </w:pPr>
          </w:p>
          <w:p w:rsidR="00E42D17" w:rsidRPr="00E42D17" w:rsidRDefault="00E42D17" w:rsidP="00E42D17">
            <w:pPr>
              <w:rPr>
                <w:rFonts w:eastAsia="Calibri" w:cs="Arial"/>
                <w:szCs w:val="24"/>
              </w:rPr>
            </w:pPr>
            <w:r w:rsidRPr="00E42D17">
              <w:rPr>
                <w:rFonts w:eastAsia="Calibri" w:cs="Arial"/>
                <w:noProof/>
                <w:szCs w:val="24"/>
                <w:lang w:val="en-US"/>
              </w:rPr>
              <w:drawing>
                <wp:inline distT="0" distB="0" distL="0" distR="0" wp14:anchorId="40F1E763" wp14:editId="54B26BCF">
                  <wp:extent cx="1978751" cy="1978751"/>
                  <wp:effectExtent l="0" t="0" r="2540" b="2540"/>
                  <wp:docPr id="576" name="Picture 576" descr="../../../PH%20Term%201%20graphs/PH%20lesson%202%20-%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20Term%201%20graphs/PH%20lesson%202%20-%202.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83824" cy="1983824"/>
                          </a:xfrm>
                          <a:prstGeom prst="rect">
                            <a:avLst/>
                          </a:prstGeom>
                          <a:noFill/>
                          <a:ln>
                            <a:noFill/>
                          </a:ln>
                        </pic:spPr>
                      </pic:pic>
                    </a:graphicData>
                  </a:graphic>
                </wp:inline>
              </w:drawing>
            </w:r>
          </w:p>
        </w:tc>
      </w:tr>
      <w:tr w:rsidR="00E42D17" w:rsidRPr="00E42D17" w:rsidTr="00E42D17">
        <w:trPr>
          <w:trHeight w:val="679"/>
        </w:trPr>
        <w:tc>
          <w:tcPr>
            <w:tcW w:w="2880"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1565"/>
            </w:tblGrid>
            <w:tr w:rsidR="00E42D17" w:rsidRPr="00E42D17" w:rsidTr="00E42D17">
              <w:trPr>
                <w:trHeight w:val="248"/>
              </w:trPr>
              <w:tc>
                <w:tcPr>
                  <w:tcW w:w="50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565" w:type="dxa"/>
                </w:tcPr>
                <w:p w:rsidR="00E42D17" w:rsidRPr="00E42D17" w:rsidRDefault="006111F2"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(0)-1</m:t>
                    </m:r>
                  </m:oMath>
                  <w:r w:rsidR="00E42D17" w:rsidRPr="00E42D17">
                    <w:rPr>
                      <w:rFonts w:eastAsia="Calibri" w:cs="Arial"/>
                      <w:szCs w:val="24"/>
                    </w:rPr>
                    <w:t xml:space="preserve"> </w:t>
                  </w:r>
                </w:p>
              </w:tc>
            </w:tr>
            <w:tr w:rsidR="00E42D17" w:rsidRPr="00E42D17" w:rsidTr="00E42D17">
              <w:trPr>
                <w:trHeight w:val="346"/>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1565" w:type="dxa"/>
                </w:tcPr>
                <w:p w:rsidR="00E42D17" w:rsidRPr="00E42D17" w:rsidRDefault="006111F2"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-1</m:t>
                    </m:r>
                  </m:oMath>
                  <w:r w:rsidR="00E42D17" w:rsidRPr="00E42D17">
                    <w:rPr>
                      <w:rFonts w:eastAsia="Calibri" w:cs="Arial"/>
                      <w:szCs w:val="24"/>
                    </w:rPr>
                    <w:t xml:space="preserve"> </w:t>
                  </w:r>
                </w:p>
              </w:tc>
            </w:tr>
          </w:tbl>
          <w:p w:rsidR="00E42D17" w:rsidRPr="00E42D17" w:rsidRDefault="00E42D17" w:rsidP="00E42D17">
            <w:pPr>
              <w:pStyle w:val="ListParagraph"/>
              <w:ind w:left="0"/>
              <w:rPr>
                <w:rFonts w:eastAsia="Calibri" w:cs="Arial"/>
                <w:szCs w:val="24"/>
              </w:rPr>
            </w:pPr>
          </w:p>
        </w:tc>
        <w:tc>
          <w:tcPr>
            <w:tcW w:w="5981" w:type="dxa"/>
            <w:vMerge/>
          </w:tcPr>
          <w:p w:rsidR="00E42D17" w:rsidRPr="00E42D17" w:rsidRDefault="00E42D17" w:rsidP="00E42D17">
            <w:pPr>
              <w:jc w:val="center"/>
              <w:rPr>
                <w:rFonts w:eastAsia="Calibri" w:cs="Arial"/>
                <w:szCs w:val="24"/>
              </w:rPr>
            </w:pPr>
          </w:p>
        </w:tc>
      </w:tr>
      <w:tr w:rsidR="00E42D17" w:rsidRPr="00E42D17" w:rsidTr="00E42D17">
        <w:trPr>
          <w:trHeight w:val="679"/>
        </w:trPr>
        <w:tc>
          <w:tcPr>
            <w:tcW w:w="2880"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1565"/>
            </w:tblGrid>
            <w:tr w:rsidR="00E42D17" w:rsidRPr="00E42D17" w:rsidTr="00E42D17">
              <w:trPr>
                <w:trHeight w:val="248"/>
              </w:trPr>
              <w:tc>
                <w:tcPr>
                  <w:tcW w:w="50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565" w:type="dxa"/>
                </w:tcPr>
                <w:p w:rsidR="00E42D17" w:rsidRPr="00E42D17" w:rsidRDefault="00B86813"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(1)-1</m:t>
                    </m:r>
                  </m:oMath>
                  <w:r w:rsidR="00E42D17" w:rsidRPr="00E42D17">
                    <w:rPr>
                      <w:rFonts w:eastAsia="Calibri" w:cs="Arial"/>
                      <w:szCs w:val="24"/>
                    </w:rPr>
                    <w:t xml:space="preserve"> </w:t>
                  </w:r>
                </w:p>
              </w:tc>
            </w:tr>
            <w:tr w:rsidR="00E42D17" w:rsidRPr="00E42D17" w:rsidTr="00E42D17">
              <w:trPr>
                <w:trHeight w:val="346"/>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1565" w:type="dxa"/>
                </w:tcPr>
                <w:p w:rsidR="00E42D17" w:rsidRPr="00E42D17" w:rsidRDefault="00B86813"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0</m:t>
                    </m:r>
                  </m:oMath>
                  <w:r w:rsidR="00E42D17" w:rsidRPr="00E42D17">
                    <w:rPr>
                      <w:rFonts w:eastAsia="Calibri" w:cs="Arial"/>
                      <w:szCs w:val="24"/>
                    </w:rPr>
                    <w:t xml:space="preserve"> </w:t>
                  </w:r>
                </w:p>
              </w:tc>
            </w:tr>
          </w:tbl>
          <w:p w:rsidR="00E42D17" w:rsidRPr="00E42D17" w:rsidRDefault="00E42D17" w:rsidP="00E42D17">
            <w:pPr>
              <w:pStyle w:val="ListParagraph"/>
              <w:ind w:left="0"/>
              <w:jc w:val="right"/>
              <w:rPr>
                <w:rFonts w:eastAsia="Calibri" w:cs="Arial"/>
                <w:szCs w:val="24"/>
              </w:rPr>
            </w:pPr>
          </w:p>
        </w:tc>
        <w:tc>
          <w:tcPr>
            <w:tcW w:w="5981" w:type="dxa"/>
            <w:vMerge/>
          </w:tcPr>
          <w:p w:rsidR="00E42D17" w:rsidRPr="00E42D17" w:rsidRDefault="00E42D17" w:rsidP="00E42D17">
            <w:pPr>
              <w:jc w:val="center"/>
              <w:rPr>
                <w:rFonts w:eastAsia="Calibri" w:cs="Arial"/>
                <w:szCs w:val="24"/>
              </w:rPr>
            </w:pPr>
          </w:p>
        </w:tc>
      </w:tr>
      <w:tr w:rsidR="00E42D17" w:rsidRPr="00E42D17" w:rsidTr="00E42D17">
        <w:trPr>
          <w:trHeight w:val="625"/>
        </w:trPr>
        <w:tc>
          <w:tcPr>
            <w:tcW w:w="2880"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1565"/>
            </w:tblGrid>
            <w:tr w:rsidR="00E42D17" w:rsidRPr="00E42D17" w:rsidTr="00E42D17">
              <w:trPr>
                <w:trHeight w:val="248"/>
              </w:trPr>
              <w:tc>
                <w:tcPr>
                  <w:tcW w:w="50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565" w:type="dxa"/>
                </w:tcPr>
                <w:p w:rsidR="00E42D17" w:rsidRPr="00E42D17" w:rsidRDefault="00B86813"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(2)-1</m:t>
                    </m:r>
                  </m:oMath>
                  <w:r w:rsidR="00E42D17" w:rsidRPr="00E42D17">
                    <w:rPr>
                      <w:rFonts w:eastAsia="Calibri" w:cs="Arial"/>
                      <w:szCs w:val="24"/>
                    </w:rPr>
                    <w:t xml:space="preserve"> </w:t>
                  </w:r>
                </w:p>
              </w:tc>
            </w:tr>
            <w:tr w:rsidR="00E42D17" w:rsidRPr="00E42D17" w:rsidTr="00E42D17">
              <w:trPr>
                <w:trHeight w:val="346"/>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1565" w:type="dxa"/>
                </w:tcPr>
                <w:p w:rsidR="00E42D17" w:rsidRPr="00E42D17" w:rsidRDefault="00E42D17" w:rsidP="00F93E0A">
                  <w:pPr>
                    <w:pStyle w:val="ListParagraph"/>
                    <w:numPr>
                      <w:ilvl w:val="0"/>
                      <w:numId w:val="139"/>
                    </w:numPr>
                    <w:rPr>
                      <w:rFonts w:eastAsia="Calibri" w:cs="Arial"/>
                      <w:szCs w:val="24"/>
                    </w:rPr>
                  </w:pPr>
                </w:p>
              </w:tc>
            </w:tr>
          </w:tbl>
          <w:p w:rsidR="00E42D17" w:rsidRPr="00E42D17" w:rsidRDefault="00E42D17" w:rsidP="00E42D17">
            <w:pPr>
              <w:pStyle w:val="ListParagraph"/>
              <w:ind w:left="0"/>
              <w:jc w:val="right"/>
              <w:rPr>
                <w:rFonts w:eastAsia="Calibri" w:cs="Arial"/>
                <w:szCs w:val="24"/>
              </w:rPr>
            </w:pPr>
          </w:p>
        </w:tc>
        <w:tc>
          <w:tcPr>
            <w:tcW w:w="5981" w:type="dxa"/>
            <w:vMerge/>
          </w:tcPr>
          <w:p w:rsidR="00E42D17" w:rsidRPr="00E42D17" w:rsidRDefault="00E42D17" w:rsidP="00E42D17">
            <w:pPr>
              <w:jc w:val="center"/>
              <w:rPr>
                <w:rFonts w:eastAsia="Calibri" w:cs="Arial"/>
                <w:szCs w:val="24"/>
              </w:rPr>
            </w:pPr>
          </w:p>
        </w:tc>
      </w:tr>
    </w:tbl>
    <w:p w:rsidR="00E42D17" w:rsidRPr="00E42D17" w:rsidRDefault="00E42D17" w:rsidP="00E42D17">
      <w:pPr>
        <w:pStyle w:val="ListParagraph"/>
        <w:rPr>
          <w:rFonts w:cs="Arial"/>
          <w:szCs w:val="24"/>
        </w:rPr>
      </w:pPr>
      <w:r w:rsidRPr="00E42D17">
        <w:rPr>
          <w:rFonts w:cs="Arial"/>
          <w:noProof/>
          <w:szCs w:val="24"/>
          <w:lang w:val="en-US"/>
        </w:rPr>
        <w:drawing>
          <wp:anchor distT="0" distB="0" distL="114300" distR="114300" simplePos="0" relativeHeight="251745280" behindDoc="0" locked="0" layoutInCell="1" allowOverlap="1" wp14:anchorId="533CA13F" wp14:editId="07677A4E">
            <wp:simplePos x="0" y="0"/>
            <wp:positionH relativeFrom="column">
              <wp:posOffset>4580255</wp:posOffset>
            </wp:positionH>
            <wp:positionV relativeFrom="paragraph">
              <wp:posOffset>16510</wp:posOffset>
            </wp:positionV>
            <wp:extent cx="2029460" cy="2029460"/>
            <wp:effectExtent l="0" t="0" r="2540" b="2540"/>
            <wp:wrapSquare wrapText="bothSides"/>
            <wp:docPr id="577" name="Picture 577" descr="../../../Downloads/5x-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5x-5.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29460" cy="20294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42D17" w:rsidRPr="00E42D17" w:rsidRDefault="00E42D17" w:rsidP="00F93E0A">
      <w:pPr>
        <w:pStyle w:val="ListParagraph"/>
        <w:numPr>
          <w:ilvl w:val="0"/>
          <w:numId w:val="133"/>
        </w:numPr>
        <w:spacing w:after="0"/>
        <w:rPr>
          <w:rFonts w:cs="Arial"/>
          <w:szCs w:val="24"/>
        </w:rPr>
      </w:pPr>
      <w:r w:rsidRPr="00E42D17">
        <w:rPr>
          <w:rFonts w:cs="Arial"/>
          <w:szCs w:val="24"/>
        </w:rPr>
        <w:t xml:space="preserve">Calculate the gradient of the line shown at right. </w:t>
      </w:r>
    </w:p>
    <w:p w:rsidR="00E42D17" w:rsidRPr="00E42D17" w:rsidRDefault="00E42D17" w:rsidP="00E42D17">
      <w:pPr>
        <w:spacing w:line="276" w:lineRule="auto"/>
        <w:ind w:firstLine="360"/>
        <w:rPr>
          <w:rFonts w:ascii="Arial" w:hAnsi="Arial" w:cs="Arial"/>
          <w:sz w:val="24"/>
          <w:szCs w:val="24"/>
        </w:rPr>
      </w:pPr>
      <w:r w:rsidRPr="00E42D17">
        <w:rPr>
          <w:rFonts w:ascii="Arial" w:hAnsi="Arial" w:cs="Arial"/>
          <w:b/>
          <w:sz w:val="24"/>
          <w:szCs w:val="24"/>
        </w:rPr>
        <w:t>Solution:</w:t>
      </w:r>
    </w:p>
    <w:p w:rsidR="00E42D17" w:rsidRPr="00E42D17" w:rsidRDefault="00E42D17" w:rsidP="00E42D17">
      <w:pPr>
        <w:spacing w:line="276" w:lineRule="auto"/>
        <w:ind w:left="720"/>
        <w:rPr>
          <w:rFonts w:ascii="Arial" w:hAnsi="Arial" w:cs="Arial"/>
          <w:sz w:val="24"/>
          <w:szCs w:val="24"/>
        </w:rPr>
      </w:pPr>
      <w:r w:rsidRPr="00E42D17">
        <w:rPr>
          <w:rFonts w:ascii="Arial" w:hAnsi="Arial" w:cs="Arial"/>
          <w:sz w:val="24"/>
          <w:szCs w:val="24"/>
        </w:rPr>
        <w:t xml:space="preserve">Choose any 2 points on the line. For example: </w:t>
      </w:r>
      <m:oMath>
        <m:r>
          <w:rPr>
            <w:rFonts w:ascii="Cambria Math" w:hAnsi="Cambria Math" w:cs="Arial"/>
            <w:sz w:val="24"/>
            <w:szCs w:val="24"/>
          </w:rPr>
          <m:t>(1, 0)</m:t>
        </m:r>
      </m:oMath>
      <w:r w:rsidRPr="00E42D17">
        <w:rPr>
          <w:rFonts w:ascii="Arial" w:hAnsi="Arial" w:cs="Arial"/>
          <w:sz w:val="24"/>
          <w:szCs w:val="24"/>
        </w:rPr>
        <w:t xml:space="preserve"> and </w:t>
      </w:r>
      <m:oMath>
        <m:r>
          <w:rPr>
            <w:rFonts w:ascii="Cambria Math" w:hAnsi="Cambria Math" w:cs="Arial"/>
            <w:sz w:val="24"/>
            <w:szCs w:val="24"/>
          </w:rPr>
          <m:t>(2, 5).</m:t>
        </m:r>
      </m:oMath>
      <w:r w:rsidRPr="00E42D17">
        <w:rPr>
          <w:rFonts w:ascii="Arial" w:hAnsi="Arial" w:cs="Arial"/>
          <w:sz w:val="24"/>
          <w:szCs w:val="24"/>
        </w:rPr>
        <w:t xml:space="preserve"> Use these points to calculate </w:t>
      </w:r>
      <m:oMath>
        <m:r>
          <w:rPr>
            <w:rFonts w:ascii="Cambria Math" w:hAnsi="Cambria Math" w:cs="Arial"/>
            <w:sz w:val="24"/>
            <w:szCs w:val="24"/>
          </w:rPr>
          <m:t>m</m:t>
        </m:r>
      </m:oMath>
      <w:r w:rsidRPr="00E42D17">
        <w:rPr>
          <w:rFonts w:ascii="Arial" w:hAnsi="Arial" w:cs="Arial"/>
          <w:sz w:val="24"/>
          <w:szCs w:val="24"/>
        </w:rPr>
        <w:t xml:space="preserve">: </w:t>
      </w:r>
      <m:oMath>
        <m:r>
          <w:rPr>
            <w:rFonts w:ascii="Cambria Math" w:hAnsi="Cambria Math" w:cs="Arial"/>
            <w:sz w:val="24"/>
            <w:szCs w:val="24"/>
          </w:rPr>
          <m:t>m=</m:t>
        </m:r>
        <m:f>
          <m:fPr>
            <m:ctrlPr>
              <w:rPr>
                <w:rFonts w:ascii="Cambria Math" w:hAnsi="Cambria Math" w:cs="Arial"/>
                <w:i/>
                <w:sz w:val="24"/>
                <w:szCs w:val="24"/>
              </w:rPr>
            </m:ctrlPr>
          </m:fPr>
          <m:num>
            <m:r>
              <w:rPr>
                <w:rFonts w:ascii="Cambria Math" w:hAnsi="Cambria Math" w:cs="Arial"/>
                <w:sz w:val="24"/>
                <w:szCs w:val="24"/>
              </w:rPr>
              <m:t>5-0</m:t>
            </m:r>
          </m:num>
          <m:den>
            <m:r>
              <w:rPr>
                <w:rFonts w:ascii="Cambria Math" w:hAnsi="Cambria Math" w:cs="Arial"/>
                <w:sz w:val="24"/>
                <w:szCs w:val="24"/>
              </w:rPr>
              <m:t>2-1</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5</m:t>
            </m:r>
          </m:num>
          <m:den>
            <m:r>
              <w:rPr>
                <w:rFonts w:ascii="Cambria Math" w:hAnsi="Cambria Math" w:cs="Arial"/>
                <w:sz w:val="24"/>
                <w:szCs w:val="24"/>
              </w:rPr>
              <m:t>1</m:t>
            </m:r>
          </m:den>
        </m:f>
        <m:r>
          <w:rPr>
            <w:rFonts w:ascii="Cambria Math" w:hAnsi="Cambria Math" w:cs="Arial"/>
            <w:sz w:val="24"/>
            <w:szCs w:val="24"/>
          </w:rPr>
          <m:t>=</m:t>
        </m:r>
        <m:r>
          <w:rPr>
            <w:rFonts w:ascii="Cambria Math" w:eastAsia="MS Mincho" w:hAnsi="Cambria Math" w:cs="Arial"/>
            <w:sz w:val="24"/>
            <w:szCs w:val="24"/>
          </w:rPr>
          <m:t>5</m:t>
        </m:r>
      </m:oMath>
    </w:p>
    <w:p w:rsidR="00E42D17" w:rsidRPr="00E42D17" w:rsidRDefault="00E42D17" w:rsidP="00E42D17">
      <w:pPr>
        <w:pStyle w:val="ListParagraph"/>
        <w:rPr>
          <w:rFonts w:cs="Arial"/>
          <w:b/>
          <w:szCs w:val="24"/>
        </w:rPr>
      </w:pPr>
    </w:p>
    <w:p w:rsidR="00E42D17" w:rsidRPr="00E42D17" w:rsidRDefault="00E42D17" w:rsidP="00E42D17">
      <w:pPr>
        <w:pStyle w:val="ListParagraph"/>
        <w:rPr>
          <w:rFonts w:cs="Arial"/>
          <w:b/>
          <w:szCs w:val="24"/>
        </w:rPr>
      </w:pPr>
    </w:p>
    <w:p w:rsidR="00E42D17" w:rsidRPr="00E42D17" w:rsidRDefault="00E42D17" w:rsidP="00E42D17">
      <w:pPr>
        <w:pStyle w:val="ListParagraph"/>
        <w:rPr>
          <w:rFonts w:cs="Arial"/>
          <w:b/>
          <w:szCs w:val="24"/>
        </w:rPr>
      </w:pPr>
    </w:p>
    <w:p w:rsidR="00E42D17" w:rsidRPr="00E42D17" w:rsidRDefault="00E42D17" w:rsidP="00E42D17">
      <w:pPr>
        <w:pStyle w:val="ListParagraph"/>
        <w:ind w:left="360"/>
        <w:rPr>
          <w:rFonts w:cs="Arial"/>
          <w:b/>
          <w:szCs w:val="24"/>
        </w:rPr>
      </w:pPr>
    </w:p>
    <w:p w:rsidR="00E42D17" w:rsidRPr="00E42D17" w:rsidRDefault="00E42D17" w:rsidP="00E42D17">
      <w:pPr>
        <w:pStyle w:val="ListParagraph"/>
        <w:ind w:left="360"/>
        <w:rPr>
          <w:rFonts w:cs="Arial"/>
          <w:b/>
          <w:szCs w:val="24"/>
        </w:rPr>
      </w:pPr>
    </w:p>
    <w:p w:rsidR="00E42D17" w:rsidRPr="00E42D17" w:rsidRDefault="00E42D17" w:rsidP="00F93E0A">
      <w:pPr>
        <w:pStyle w:val="ListParagraph"/>
        <w:numPr>
          <w:ilvl w:val="0"/>
          <w:numId w:val="133"/>
        </w:numPr>
        <w:rPr>
          <w:rFonts w:cs="Arial"/>
          <w:b/>
          <w:szCs w:val="24"/>
        </w:rPr>
      </w:pPr>
      <w:r w:rsidRPr="00E42D17">
        <w:rPr>
          <w:rFonts w:cs="Arial"/>
          <w:szCs w:val="24"/>
        </w:rPr>
        <w:lastRenderedPageBreak/>
        <w:t>Grap</w:t>
      </w:r>
      <w:r w:rsidRPr="00E42D17">
        <w:rPr>
          <w:rFonts w:eastAsiaTheme="minorEastAsia" w:cs="Arial"/>
          <w:szCs w:val="24"/>
        </w:rPr>
        <w:t>h</w:t>
      </w:r>
      <m:oMath>
        <m:r>
          <w:rPr>
            <w:rFonts w:ascii="Cambria Math" w:hAnsi="Cambria Math" w:cs="Arial"/>
            <w:szCs w:val="24"/>
          </w:rPr>
          <m:t xml:space="preserve"> y=-3x+1</m:t>
        </m:r>
      </m:oMath>
      <w:r w:rsidRPr="00E42D17">
        <w:rPr>
          <w:rFonts w:eastAsiaTheme="minorEastAsia" w:cs="Arial"/>
          <w:szCs w:val="24"/>
        </w:rPr>
        <w:t xml:space="preserve"> without creating a table of values.</w:t>
      </w:r>
    </w:p>
    <w:p w:rsidR="00E42D17" w:rsidRPr="00E42D17" w:rsidRDefault="00E42D17" w:rsidP="00E42D17">
      <w:pPr>
        <w:pStyle w:val="ListParagraph"/>
        <w:ind w:left="360" w:firstLine="360"/>
        <w:rPr>
          <w:rFonts w:eastAsiaTheme="minorEastAsia" w:cs="Arial"/>
          <w:szCs w:val="24"/>
        </w:rPr>
      </w:pPr>
      <w:r w:rsidRPr="00E42D17">
        <w:rPr>
          <w:rFonts w:cs="Arial"/>
          <w:b/>
          <w:noProof/>
          <w:szCs w:val="24"/>
          <w:lang w:val="en-US"/>
        </w:rPr>
        <w:drawing>
          <wp:anchor distT="0" distB="0" distL="114300" distR="114300" simplePos="0" relativeHeight="251746304" behindDoc="0" locked="0" layoutInCell="1" allowOverlap="1" wp14:anchorId="436DD8E2" wp14:editId="2A394702">
            <wp:simplePos x="0" y="0"/>
            <wp:positionH relativeFrom="column">
              <wp:posOffset>4443730</wp:posOffset>
            </wp:positionH>
            <wp:positionV relativeFrom="paragraph">
              <wp:posOffset>-210820</wp:posOffset>
            </wp:positionV>
            <wp:extent cx="1834515" cy="1834515"/>
            <wp:effectExtent l="0" t="0" r="0" b="0"/>
            <wp:wrapSquare wrapText="bothSides"/>
            <wp:docPr id="578" name="Picture 578" descr="../Downloads/plot%20y=-3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plot%20y=-3x+1.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34515" cy="18345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42D17">
        <w:rPr>
          <w:rFonts w:eastAsiaTheme="minorEastAsia" w:cs="Arial"/>
          <w:b/>
          <w:szCs w:val="24"/>
        </w:rPr>
        <w:t>Solution:</w:t>
      </w:r>
      <w:r w:rsidRPr="00E42D17">
        <w:rPr>
          <w:rFonts w:eastAsiaTheme="minorEastAsia" w:cs="Arial"/>
          <w:szCs w:val="24"/>
        </w:rPr>
        <w:t xml:space="preserve"> </w:t>
      </w:r>
    </w:p>
    <w:p w:rsidR="00E42D17" w:rsidRPr="00E42D17" w:rsidRDefault="00E42D17" w:rsidP="00F93E0A">
      <w:pPr>
        <w:pStyle w:val="ListParagraph"/>
        <w:numPr>
          <w:ilvl w:val="1"/>
          <w:numId w:val="137"/>
        </w:numPr>
        <w:ind w:left="1080"/>
        <w:rPr>
          <w:rFonts w:cs="Arial"/>
          <w:szCs w:val="24"/>
        </w:rPr>
      </w:pPr>
      <w:r w:rsidRPr="00E42D17">
        <w:rPr>
          <w:rFonts w:cs="Arial"/>
          <w:szCs w:val="24"/>
        </w:rPr>
        <w:t xml:space="preserve">Identify and plot the </w:t>
      </w:r>
      <m:oMath>
        <m:r>
          <w:rPr>
            <w:rFonts w:ascii="Cambria Math" w:hAnsi="Cambria Math" w:cs="Arial"/>
            <w:szCs w:val="24"/>
          </w:rPr>
          <m:t>y</m:t>
        </m:r>
      </m:oMath>
      <w:r w:rsidRPr="00E42D17">
        <w:rPr>
          <w:rFonts w:cs="Arial"/>
          <w:szCs w:val="24"/>
        </w:rPr>
        <w:t xml:space="preserve">-intercept, </w:t>
      </w:r>
      <m:oMath>
        <m:r>
          <w:rPr>
            <w:rFonts w:ascii="Cambria Math" w:eastAsiaTheme="minorEastAsia" w:hAnsi="Cambria Math" w:cs="Arial"/>
            <w:szCs w:val="24"/>
          </w:rPr>
          <m:t>c=1</m:t>
        </m:r>
      </m:oMath>
      <w:r w:rsidRPr="00E42D17">
        <w:rPr>
          <w:rFonts w:eastAsiaTheme="minorEastAsia" w:cs="Arial"/>
          <w:szCs w:val="24"/>
        </w:rPr>
        <w:t xml:space="preserve">. </w:t>
      </w:r>
    </w:p>
    <w:p w:rsidR="00E42D17" w:rsidRPr="00E42D17" w:rsidRDefault="00E42D17" w:rsidP="00F93E0A">
      <w:pPr>
        <w:pStyle w:val="ListParagraph"/>
        <w:numPr>
          <w:ilvl w:val="1"/>
          <w:numId w:val="137"/>
        </w:numPr>
        <w:ind w:left="1080"/>
        <w:rPr>
          <w:rFonts w:eastAsiaTheme="minorEastAsia" w:cs="Arial"/>
          <w:szCs w:val="24"/>
        </w:rPr>
      </w:pPr>
      <w:r w:rsidRPr="00E42D17">
        <w:rPr>
          <w:rFonts w:eastAsiaTheme="minorEastAsia" w:cs="Arial"/>
          <w:szCs w:val="24"/>
        </w:rPr>
        <w:t xml:space="preserve">Using </w:t>
      </w:r>
      <m:oMath>
        <m:r>
          <w:rPr>
            <w:rFonts w:ascii="Cambria Math" w:eastAsiaTheme="minorEastAsia" w:hAnsi="Cambria Math" w:cs="Arial"/>
            <w:szCs w:val="24"/>
          </w:rPr>
          <m:t>m=-3=</m:t>
        </m:r>
        <m:f>
          <m:fPr>
            <m:ctrlPr>
              <w:rPr>
                <w:rFonts w:ascii="Cambria Math" w:eastAsiaTheme="minorEastAsia" w:hAnsi="Cambria Math" w:cs="Arial"/>
                <w:i/>
                <w:szCs w:val="24"/>
              </w:rPr>
            </m:ctrlPr>
          </m:fPr>
          <m:num>
            <m:r>
              <w:rPr>
                <w:rFonts w:ascii="Cambria Math" w:eastAsiaTheme="minorEastAsia" w:hAnsi="Cambria Math" w:cs="Arial"/>
                <w:szCs w:val="24"/>
              </w:rPr>
              <m:t>-3</m:t>
            </m:r>
          </m:num>
          <m:den>
            <m:r>
              <w:rPr>
                <w:rFonts w:ascii="Cambria Math" w:eastAsiaTheme="minorEastAsia" w:hAnsi="Cambria Math" w:cs="Arial"/>
                <w:szCs w:val="24"/>
              </w:rPr>
              <m:t>1</m:t>
            </m:r>
          </m:den>
        </m:f>
      </m:oMath>
      <w:r w:rsidRPr="00E42D17">
        <w:rPr>
          <w:rFonts w:eastAsiaTheme="minorEastAsia" w:cs="Arial"/>
          <w:szCs w:val="24"/>
        </w:rPr>
        <w:t xml:space="preserve">, find another point. From </w:t>
      </w:r>
      <m:oMath>
        <m:r>
          <w:rPr>
            <w:rFonts w:ascii="Cambria Math" w:eastAsiaTheme="minorEastAsia" w:hAnsi="Cambria Math" w:cs="Arial"/>
            <w:szCs w:val="24"/>
          </w:rPr>
          <m:t>c</m:t>
        </m:r>
      </m:oMath>
      <w:r w:rsidRPr="00E42D17">
        <w:rPr>
          <w:rFonts w:eastAsiaTheme="minorEastAsia" w:cs="Arial"/>
          <w:szCs w:val="24"/>
        </w:rPr>
        <w:t xml:space="preserve">, count </w:t>
      </w:r>
      <w:r w:rsidRPr="00E42D17">
        <w:rPr>
          <w:rFonts w:eastAsiaTheme="minorEastAsia" w:cs="Arial"/>
          <w:b/>
          <w:szCs w:val="24"/>
        </w:rPr>
        <w:t>down</w:t>
      </w:r>
      <w:r w:rsidRPr="00E42D17">
        <w:rPr>
          <w:rFonts w:eastAsiaTheme="minorEastAsia" w:cs="Arial"/>
          <w:szCs w:val="24"/>
        </w:rPr>
        <w:t xml:space="preserve"> 3 units in the </w:t>
      </w:r>
      <m:oMath>
        <m:r>
          <w:rPr>
            <w:rFonts w:ascii="Cambria Math" w:eastAsiaTheme="minorEastAsia" w:hAnsi="Cambria Math" w:cs="Arial"/>
            <w:szCs w:val="24"/>
          </w:rPr>
          <m:t>y</m:t>
        </m:r>
      </m:oMath>
      <w:r w:rsidRPr="00E42D17">
        <w:rPr>
          <w:rFonts w:eastAsiaTheme="minorEastAsia" w:cs="Arial"/>
          <w:szCs w:val="24"/>
        </w:rPr>
        <w:t xml:space="preserve">-direction. Count to the right 1 unit in the </w:t>
      </w:r>
      <m:oMath>
        <m:r>
          <w:rPr>
            <w:rFonts w:ascii="Cambria Math" w:eastAsiaTheme="minorEastAsia" w:hAnsi="Cambria Math" w:cs="Arial"/>
            <w:szCs w:val="24"/>
          </w:rPr>
          <m:t>x</m:t>
        </m:r>
      </m:oMath>
      <w:r w:rsidRPr="00E42D17">
        <w:rPr>
          <w:rFonts w:eastAsiaTheme="minorEastAsia" w:cs="Arial"/>
          <w:szCs w:val="24"/>
        </w:rPr>
        <w:t xml:space="preserve">-direction. Plot this point </w:t>
      </w:r>
      <m:oMath>
        <m:r>
          <w:rPr>
            <w:rFonts w:ascii="Cambria Math" w:eastAsiaTheme="minorEastAsia" w:hAnsi="Cambria Math" w:cs="Arial"/>
            <w:szCs w:val="24"/>
          </w:rPr>
          <m:t>( 1,-2)</m:t>
        </m:r>
      </m:oMath>
      <w:r w:rsidRPr="00E42D17">
        <w:rPr>
          <w:rFonts w:eastAsiaTheme="minorEastAsia" w:cs="Arial"/>
          <w:szCs w:val="24"/>
        </w:rPr>
        <w:t>.</w:t>
      </w:r>
      <w:r w:rsidRPr="00E42D17">
        <w:rPr>
          <w:rFonts w:eastAsiaTheme="minorEastAsia" w:cs="Arial"/>
          <w:noProof/>
          <w:szCs w:val="24"/>
        </w:rPr>
        <w:t xml:space="preserve"> </w:t>
      </w:r>
    </w:p>
    <w:p w:rsidR="00E42D17" w:rsidRPr="00E42D17" w:rsidRDefault="00E42D17" w:rsidP="00F93E0A">
      <w:pPr>
        <w:pStyle w:val="ListParagraph"/>
        <w:numPr>
          <w:ilvl w:val="1"/>
          <w:numId w:val="137"/>
        </w:numPr>
        <w:ind w:left="1080"/>
        <w:rPr>
          <w:rFonts w:eastAsiaTheme="minorEastAsia" w:cs="Arial"/>
          <w:szCs w:val="24"/>
        </w:rPr>
      </w:pPr>
      <w:r w:rsidRPr="00E42D17">
        <w:rPr>
          <w:rFonts w:eastAsiaTheme="minorEastAsia" w:cs="Arial"/>
          <w:szCs w:val="24"/>
        </w:rPr>
        <w:t xml:space="preserve">Draw a line that passes through </w:t>
      </w:r>
      <m:oMath>
        <m:r>
          <w:rPr>
            <w:rFonts w:ascii="Cambria Math" w:eastAsiaTheme="minorEastAsia" w:hAnsi="Cambria Math" w:cs="Arial"/>
            <w:szCs w:val="24"/>
          </w:rPr>
          <m:t>( 1,-2)</m:t>
        </m:r>
      </m:oMath>
      <w:r w:rsidRPr="00E42D17">
        <w:rPr>
          <w:rFonts w:eastAsiaTheme="minorEastAsia" w:cs="Arial"/>
          <w:szCs w:val="24"/>
        </w:rPr>
        <w:t xml:space="preserve"> and </w:t>
      </w:r>
      <m:oMath>
        <m:r>
          <w:rPr>
            <w:rFonts w:ascii="Cambria Math" w:eastAsiaTheme="minorEastAsia" w:hAnsi="Cambria Math" w:cs="Arial"/>
            <w:szCs w:val="24"/>
          </w:rPr>
          <m:t>c</m:t>
        </m:r>
      </m:oMath>
      <w:r w:rsidRPr="00E42D17">
        <w:rPr>
          <w:rFonts w:eastAsiaTheme="minorEastAsia" w:cs="Arial"/>
          <w:szCs w:val="24"/>
        </w:rPr>
        <w:t>.</w:t>
      </w:r>
    </w:p>
    <w:p w:rsidR="00E42D17" w:rsidRPr="00E42D17" w:rsidRDefault="00E42D17" w:rsidP="00F93E0A">
      <w:pPr>
        <w:pStyle w:val="ListParagraph"/>
        <w:numPr>
          <w:ilvl w:val="1"/>
          <w:numId w:val="137"/>
        </w:numPr>
        <w:ind w:left="1080"/>
        <w:rPr>
          <w:rFonts w:eastAsiaTheme="minorEastAsia" w:cs="Arial"/>
          <w:szCs w:val="24"/>
        </w:rPr>
      </w:pPr>
      <w:r w:rsidRPr="00E42D17">
        <w:rPr>
          <w:rFonts w:eastAsiaTheme="minorEastAsia" w:cs="Arial"/>
          <w:szCs w:val="24"/>
        </w:rPr>
        <w:t xml:space="preserve">Label the line </w:t>
      </w:r>
      <m:oMath>
        <m:r>
          <w:rPr>
            <w:rFonts w:ascii="Cambria Math" w:hAnsi="Cambria Math" w:cs="Arial"/>
            <w:szCs w:val="24"/>
          </w:rPr>
          <m:t>y=-3x+1</m:t>
        </m:r>
      </m:oMath>
      <w:r w:rsidRPr="00E42D17">
        <w:rPr>
          <w:rFonts w:eastAsiaTheme="minorEastAsia" w:cs="Arial"/>
          <w:szCs w:val="24"/>
        </w:rPr>
        <w:t>.</w:t>
      </w:r>
    </w:p>
    <w:p w:rsidR="00E42D17" w:rsidRPr="00E42D17" w:rsidRDefault="00E42D17" w:rsidP="00E42D17">
      <w:pPr>
        <w:pStyle w:val="ListParagraph"/>
        <w:ind w:left="1080"/>
        <w:rPr>
          <w:rFonts w:eastAsiaTheme="minorEastAsia" w:cs="Arial"/>
          <w:szCs w:val="24"/>
        </w:rPr>
      </w:pPr>
    </w:p>
    <w:p w:rsidR="00E42D17" w:rsidRPr="00E42D17" w:rsidRDefault="00E42D17" w:rsidP="00F93E0A">
      <w:pPr>
        <w:pStyle w:val="ListParagraph"/>
        <w:numPr>
          <w:ilvl w:val="0"/>
          <w:numId w:val="133"/>
        </w:numPr>
        <w:rPr>
          <w:rFonts w:cs="Arial"/>
          <w:b/>
          <w:szCs w:val="24"/>
        </w:rPr>
      </w:pPr>
      <w:r w:rsidRPr="00E42D17">
        <w:rPr>
          <w:rFonts w:eastAsiaTheme="minorEastAsia" w:cs="Arial"/>
          <w:szCs w:val="24"/>
        </w:rPr>
        <w:t xml:space="preserve">Determine the equation of the straight line passing through points </w:t>
      </w:r>
      <m:oMath>
        <m:d>
          <m:dPr>
            <m:ctrlPr>
              <w:rPr>
                <w:rFonts w:ascii="Cambria Math" w:eastAsiaTheme="minorEastAsia" w:hAnsi="Cambria Math" w:cs="Arial"/>
                <w:i/>
                <w:szCs w:val="24"/>
              </w:rPr>
            </m:ctrlPr>
          </m:dPr>
          <m:e>
            <m:r>
              <w:rPr>
                <w:rFonts w:ascii="Cambria Math" w:eastAsiaTheme="minorEastAsia" w:hAnsi="Cambria Math" w:cs="Arial"/>
                <w:szCs w:val="24"/>
              </w:rPr>
              <m:t>3, 4</m:t>
            </m:r>
          </m:e>
        </m:d>
      </m:oMath>
      <w:r w:rsidRPr="00E42D17">
        <w:rPr>
          <w:rFonts w:eastAsiaTheme="minorEastAsia" w:cs="Arial"/>
          <w:szCs w:val="24"/>
        </w:rPr>
        <w:t xml:space="preserve"> and </w:t>
      </w:r>
      <m:oMath>
        <m:d>
          <m:dPr>
            <m:ctrlPr>
              <w:rPr>
                <w:rFonts w:ascii="Cambria Math" w:eastAsiaTheme="minorEastAsia" w:hAnsi="Cambria Math" w:cs="Arial"/>
                <w:szCs w:val="24"/>
              </w:rPr>
            </m:ctrlPr>
          </m:dPr>
          <m:e>
            <m:r>
              <m:rPr>
                <m:sty m:val="p"/>
              </m:rPr>
              <w:rPr>
                <w:rFonts w:ascii="Cambria Math" w:eastAsiaTheme="minorEastAsia" w:hAnsi="Cambria Math" w:cs="Arial"/>
                <w:szCs w:val="24"/>
              </w:rPr>
              <m:t>1,-2</m:t>
            </m:r>
          </m:e>
        </m:d>
      </m:oMath>
      <w:r w:rsidRPr="00E42D17">
        <w:rPr>
          <w:rFonts w:eastAsiaTheme="minorEastAsia" w:cs="Arial"/>
          <w:szCs w:val="24"/>
        </w:rPr>
        <w:t>. Graph it on the Cartesian plane.</w:t>
      </w:r>
    </w:p>
    <w:p w:rsidR="00E42D17" w:rsidRPr="00E42D17" w:rsidRDefault="00E42D17" w:rsidP="00E42D17">
      <w:pPr>
        <w:pStyle w:val="ListParagraph"/>
        <w:rPr>
          <w:rFonts w:eastAsiaTheme="minorEastAsia" w:cs="Arial"/>
          <w:szCs w:val="24"/>
        </w:rPr>
      </w:pPr>
      <w:r w:rsidRPr="00E42D17">
        <w:rPr>
          <w:rFonts w:eastAsiaTheme="minorEastAsia" w:cs="Arial"/>
          <w:b/>
          <w:szCs w:val="24"/>
        </w:rPr>
        <w:t>Solution:</w:t>
      </w:r>
      <w:r w:rsidRPr="00E42D17">
        <w:rPr>
          <w:rFonts w:eastAsiaTheme="minorEastAsia" w:cs="Arial"/>
          <w:szCs w:val="24"/>
        </w:rPr>
        <w:t xml:space="preserve"> </w:t>
      </w:r>
    </w:p>
    <w:p w:rsidR="00E42D17" w:rsidRPr="00E42D17" w:rsidRDefault="00E42D17" w:rsidP="00E42D17">
      <w:pPr>
        <w:pStyle w:val="ListParagraph"/>
        <w:rPr>
          <w:rFonts w:eastAsiaTheme="minorEastAsia" w:cs="Arial"/>
          <w:szCs w:val="24"/>
        </w:rPr>
      </w:pPr>
      <w:r w:rsidRPr="00E42D17">
        <w:rPr>
          <w:rFonts w:eastAsiaTheme="minorEastAsia" w:cs="Arial"/>
          <w:b/>
          <w:szCs w:val="24"/>
        </w:rPr>
        <w:t>Step 1.</w:t>
      </w:r>
      <w:r w:rsidRPr="00E42D17">
        <w:rPr>
          <w:rFonts w:eastAsiaTheme="minorEastAsia" w:cs="Arial"/>
          <w:szCs w:val="24"/>
        </w:rPr>
        <w:t xml:space="preserve"> Find the gradient:</w:t>
      </w:r>
      <m:oMath>
        <m:r>
          <w:rPr>
            <w:rFonts w:ascii="Cambria Math" w:eastAsiaTheme="minorEastAsia" w:hAnsi="Cambria Math" w:cs="Arial"/>
            <w:szCs w:val="24"/>
          </w:rPr>
          <m:t xml:space="preserve"> m= </m:t>
        </m:r>
        <m:f>
          <m:fPr>
            <m:ctrlPr>
              <w:rPr>
                <w:rFonts w:ascii="Cambria Math" w:eastAsiaTheme="minorEastAsia" w:hAnsi="Cambria Math" w:cs="Arial"/>
                <w:i/>
                <w:szCs w:val="24"/>
              </w:rPr>
            </m:ctrlPr>
          </m:fPr>
          <m:num>
            <m:sSub>
              <m:sSubPr>
                <m:ctrlPr>
                  <w:rPr>
                    <w:rFonts w:ascii="Cambria Math" w:eastAsiaTheme="minorEastAsia" w:hAnsi="Cambria Math" w:cs="Arial"/>
                    <w:i/>
                    <w:szCs w:val="24"/>
                  </w:rPr>
                </m:ctrlPr>
              </m:sSubPr>
              <m:e>
                <m:r>
                  <w:rPr>
                    <w:rFonts w:ascii="Cambria Math" w:eastAsiaTheme="minorEastAsia" w:hAnsi="Cambria Math" w:cs="Arial"/>
                    <w:szCs w:val="24"/>
                  </w:rPr>
                  <m:t>y</m:t>
                </m:r>
              </m:e>
              <m:sub>
                <m:r>
                  <w:rPr>
                    <w:rFonts w:ascii="Cambria Math" w:eastAsiaTheme="minorEastAsia" w:hAnsi="Cambria Math" w:cs="Arial"/>
                    <w:szCs w:val="24"/>
                  </w:rPr>
                  <m:t>2</m:t>
                </m:r>
              </m:sub>
            </m:sSub>
            <m:r>
              <w:rPr>
                <w:rFonts w:ascii="Cambria Math" w:eastAsiaTheme="minorEastAsia" w:hAnsi="Cambria Math" w:cs="Arial"/>
                <w:szCs w:val="24"/>
              </w:rPr>
              <m:t>-</m:t>
            </m:r>
            <m:sSub>
              <m:sSubPr>
                <m:ctrlPr>
                  <w:rPr>
                    <w:rFonts w:ascii="Cambria Math" w:eastAsiaTheme="minorEastAsia" w:hAnsi="Cambria Math" w:cs="Arial"/>
                    <w:i/>
                    <w:szCs w:val="24"/>
                  </w:rPr>
                </m:ctrlPr>
              </m:sSubPr>
              <m:e>
                <m:r>
                  <w:rPr>
                    <w:rFonts w:ascii="Cambria Math" w:eastAsiaTheme="minorEastAsia" w:hAnsi="Cambria Math" w:cs="Arial"/>
                    <w:szCs w:val="24"/>
                  </w:rPr>
                  <m:t>y</m:t>
                </m:r>
              </m:e>
              <m:sub>
                <m:r>
                  <w:rPr>
                    <w:rFonts w:ascii="Cambria Math" w:eastAsiaTheme="minorEastAsia" w:hAnsi="Cambria Math" w:cs="Arial"/>
                    <w:szCs w:val="24"/>
                  </w:rPr>
                  <m:t>1</m:t>
                </m:r>
              </m:sub>
            </m:sSub>
          </m:num>
          <m:den>
            <m:sSub>
              <m:sSubPr>
                <m:ctrlPr>
                  <w:rPr>
                    <w:rFonts w:ascii="Cambria Math" w:eastAsiaTheme="minorEastAsia" w:hAnsi="Cambria Math" w:cs="Arial"/>
                    <w:i/>
                    <w:szCs w:val="24"/>
                  </w:rPr>
                </m:ctrlPr>
              </m:sSubPr>
              <m:e>
                <m:r>
                  <w:rPr>
                    <w:rFonts w:ascii="Cambria Math" w:eastAsiaTheme="minorEastAsia" w:hAnsi="Cambria Math" w:cs="Arial"/>
                    <w:szCs w:val="24"/>
                  </w:rPr>
                  <m:t>x</m:t>
                </m:r>
              </m:e>
              <m:sub>
                <m:r>
                  <w:rPr>
                    <w:rFonts w:ascii="Cambria Math" w:eastAsiaTheme="minorEastAsia" w:hAnsi="Cambria Math" w:cs="Arial"/>
                    <w:szCs w:val="24"/>
                  </w:rPr>
                  <m:t>2</m:t>
                </m:r>
              </m:sub>
            </m:sSub>
            <m:r>
              <w:rPr>
                <w:rFonts w:ascii="Cambria Math" w:eastAsiaTheme="minorEastAsia" w:hAnsi="Cambria Math" w:cs="Arial"/>
                <w:szCs w:val="24"/>
              </w:rPr>
              <m:t>-</m:t>
            </m:r>
            <m:sSub>
              <m:sSubPr>
                <m:ctrlPr>
                  <w:rPr>
                    <w:rFonts w:ascii="Cambria Math" w:eastAsiaTheme="minorEastAsia" w:hAnsi="Cambria Math" w:cs="Arial"/>
                    <w:i/>
                    <w:szCs w:val="24"/>
                  </w:rPr>
                </m:ctrlPr>
              </m:sSubPr>
              <m:e>
                <m:r>
                  <w:rPr>
                    <w:rFonts w:ascii="Cambria Math" w:eastAsiaTheme="minorEastAsia" w:hAnsi="Cambria Math" w:cs="Arial"/>
                    <w:szCs w:val="24"/>
                  </w:rPr>
                  <m:t>x</m:t>
                </m:r>
              </m:e>
              <m:sub>
                <m:r>
                  <w:rPr>
                    <w:rFonts w:ascii="Cambria Math" w:eastAsiaTheme="minorEastAsia" w:hAnsi="Cambria Math" w:cs="Arial"/>
                    <w:szCs w:val="24"/>
                  </w:rPr>
                  <m:t>1</m:t>
                </m:r>
              </m:sub>
            </m:sSub>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-2-4</m:t>
            </m:r>
          </m:num>
          <m:den>
            <m:r>
              <w:rPr>
                <w:rFonts w:ascii="Cambria Math" w:eastAsiaTheme="minorEastAsia" w:hAnsi="Cambria Math" w:cs="Arial"/>
                <w:szCs w:val="24"/>
              </w:rPr>
              <m:t>1-3</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-6</m:t>
            </m:r>
          </m:num>
          <m:den>
            <m:r>
              <w:rPr>
                <w:rFonts w:ascii="Cambria Math" w:eastAsiaTheme="minorEastAsia" w:hAnsi="Cambria Math" w:cs="Arial"/>
                <w:szCs w:val="24"/>
              </w:rPr>
              <m:t>-2</m:t>
            </m:r>
          </m:den>
        </m:f>
        <m:r>
          <w:rPr>
            <w:rFonts w:ascii="Cambria Math" w:eastAsiaTheme="minorEastAsia" w:hAnsi="Cambria Math" w:cs="Arial"/>
            <w:szCs w:val="24"/>
          </w:rPr>
          <m:t>=3</m:t>
        </m:r>
      </m:oMath>
    </w:p>
    <w:tbl>
      <w:tblPr>
        <w:tblStyle w:val="TableGrid"/>
        <w:tblW w:w="8910" w:type="dxa"/>
        <w:tblInd w:w="7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
        <w:gridCol w:w="452"/>
        <w:gridCol w:w="1558"/>
        <w:gridCol w:w="3018"/>
        <w:gridCol w:w="2952"/>
      </w:tblGrid>
      <w:tr w:rsidR="00E42D17" w:rsidRPr="00E42D17" w:rsidTr="00E42D17">
        <w:trPr>
          <w:trHeight w:val="274"/>
        </w:trPr>
        <w:tc>
          <w:tcPr>
            <w:tcW w:w="5958" w:type="dxa"/>
            <w:gridSpan w:val="4"/>
          </w:tcPr>
          <w:p w:rsidR="00E42D17" w:rsidRPr="00E42D17" w:rsidRDefault="00E42D17" w:rsidP="00E42D17">
            <w:pPr>
              <w:spacing w:line="276" w:lineRule="auto"/>
              <w:rPr>
                <w:rFonts w:cs="Arial"/>
                <w:szCs w:val="24"/>
              </w:rPr>
            </w:pPr>
            <w:r w:rsidRPr="00E42D17">
              <w:rPr>
                <w:rFonts w:cs="Arial"/>
                <w:b/>
                <w:szCs w:val="24"/>
              </w:rPr>
              <w:t xml:space="preserve">Step 2. </w:t>
            </w:r>
            <w:r w:rsidRPr="00E42D17">
              <w:rPr>
                <w:rFonts w:cs="Arial"/>
                <w:szCs w:val="24"/>
              </w:rPr>
              <w:t>Find the equation:</w:t>
            </w:r>
          </w:p>
        </w:tc>
        <w:tc>
          <w:tcPr>
            <w:tcW w:w="2952" w:type="dxa"/>
          </w:tcPr>
          <w:p w:rsidR="00E42D17" w:rsidRPr="00E42D17" w:rsidRDefault="00E42D17" w:rsidP="00E42D17">
            <w:pPr>
              <w:spacing w:line="276" w:lineRule="auto"/>
              <w:rPr>
                <w:rFonts w:cs="Arial"/>
                <w:b/>
                <w:noProof/>
                <w:szCs w:val="24"/>
              </w:rPr>
            </w:pPr>
            <w:r w:rsidRPr="00E42D17">
              <w:rPr>
                <w:rFonts w:cs="Arial"/>
                <w:b/>
                <w:szCs w:val="24"/>
              </w:rPr>
              <w:t xml:space="preserve">Step 3. </w:t>
            </w:r>
            <w:r w:rsidRPr="00E42D17">
              <w:rPr>
                <w:rFonts w:cs="Arial"/>
                <w:szCs w:val="24"/>
              </w:rPr>
              <w:t>Graph:</w:t>
            </w:r>
          </w:p>
        </w:tc>
      </w:tr>
      <w:tr w:rsidR="00E42D17" w:rsidRPr="00E42D17" w:rsidTr="00E42D17">
        <w:trPr>
          <w:trHeight w:val="274"/>
        </w:trPr>
        <w:tc>
          <w:tcPr>
            <w:tcW w:w="930" w:type="dxa"/>
          </w:tcPr>
          <w:p w:rsidR="00E42D17" w:rsidRPr="00E42D17" w:rsidRDefault="00E42D17" w:rsidP="00E42D17">
            <w:pPr>
              <w:spacing w:line="276" w:lineRule="auto"/>
              <w:jc w:val="right"/>
              <w:rPr>
                <w:rFonts w:eastAsia="Calibri" w:cs="Arial"/>
                <w:szCs w:val="24"/>
              </w:rPr>
            </w:pPr>
            <m:oMath>
              <m:r>
                <w:rPr>
                  <w:rFonts w:ascii="Cambria Math" w:eastAsiaTheme="minorEastAsia" w:hAnsi="Cambria Math" w:cs="Arial"/>
                  <w:szCs w:val="24"/>
                </w:rPr>
                <m:t>y-</m:t>
              </m:r>
              <m:sSub>
                <m:sSubPr>
                  <m:ctrlPr>
                    <w:rPr>
                      <w:rFonts w:ascii="Cambria Math" w:eastAsiaTheme="minorEastAsia" w:hAnsi="Cambria Math" w:cs="Arial"/>
                      <w:i/>
                      <w:szCs w:val="24"/>
                    </w:rPr>
                  </m:ctrlPr>
                </m:sSubPr>
                <m:e>
                  <m:r>
                    <w:rPr>
                      <w:rFonts w:ascii="Cambria Math" w:eastAsiaTheme="minorEastAsia" w:hAnsi="Cambria Math" w:cs="Arial"/>
                      <w:szCs w:val="24"/>
                    </w:rPr>
                    <m:t>y</m:t>
                  </m:r>
                </m:e>
                <m:sub>
                  <m:r>
                    <w:rPr>
                      <w:rFonts w:ascii="Cambria Math" w:eastAsiaTheme="minorEastAsia" w:hAnsi="Cambria Math" w:cs="Arial"/>
                      <w:szCs w:val="24"/>
                    </w:rPr>
                    <m:t>1</m:t>
                  </m:r>
                </m:sub>
              </m:sSub>
            </m:oMath>
            <w:r w:rsidRPr="00E42D17">
              <w:rPr>
                <w:rFonts w:eastAsia="Calibri" w:cs="Arial"/>
                <w:szCs w:val="24"/>
              </w:rPr>
              <w:t xml:space="preserve"> </w:t>
            </w:r>
          </w:p>
        </w:tc>
        <w:tc>
          <w:tcPr>
            <w:tcW w:w="452" w:type="dxa"/>
          </w:tcPr>
          <w:p w:rsidR="00E42D17" w:rsidRPr="00E42D17" w:rsidRDefault="00E42D17" w:rsidP="00E42D17">
            <w:pPr>
              <w:spacing w:line="276" w:lineRule="auto"/>
              <w:rPr>
                <w:rFonts w:eastAsia="Calibri" w:cs="Arial"/>
                <w:szCs w:val="24"/>
              </w:rPr>
            </w:pPr>
            <m:oMathPara>
              <m:oMath>
                <m:r>
                  <w:rPr>
                    <w:rFonts w:ascii="Cambria Math" w:eastAsiaTheme="minorEastAsia" w:hAnsi="Cambria Math" w:cs="Arial"/>
                    <w:szCs w:val="24"/>
                  </w:rPr>
                  <m:t>=</m:t>
                </m:r>
              </m:oMath>
            </m:oMathPara>
          </w:p>
        </w:tc>
        <w:tc>
          <w:tcPr>
            <w:tcW w:w="1558" w:type="dxa"/>
          </w:tcPr>
          <w:p w:rsidR="00E42D17" w:rsidRPr="00E42D17" w:rsidRDefault="00E42D17" w:rsidP="00E42D17">
            <w:pPr>
              <w:spacing w:line="276" w:lineRule="auto"/>
              <w:rPr>
                <w:rFonts w:eastAsia="Calibri" w:cs="Arial"/>
                <w:szCs w:val="24"/>
              </w:rPr>
            </w:pPr>
            <m:oMath>
              <m:r>
                <w:rPr>
                  <w:rFonts w:ascii="Cambria Math" w:eastAsiaTheme="minorEastAsia" w:hAnsi="Cambria Math" w:cs="Arial"/>
                  <w:szCs w:val="24"/>
                </w:rPr>
                <m:t>m</m:t>
              </m:r>
              <m:d>
                <m:dPr>
                  <m:ctrlPr>
                    <w:rPr>
                      <w:rFonts w:ascii="Cambria Math" w:eastAsiaTheme="minorEastAsia" w:hAnsi="Cambria Math" w:cs="Arial"/>
                      <w:i/>
                      <w:szCs w:val="24"/>
                    </w:rPr>
                  </m:ctrlPr>
                </m:dPr>
                <m:e>
                  <m:r>
                    <w:rPr>
                      <w:rFonts w:ascii="Cambria Math" w:eastAsiaTheme="minorEastAsia" w:hAnsi="Cambria Math" w:cs="Arial"/>
                      <w:szCs w:val="24"/>
                    </w:rPr>
                    <m:t>x-</m:t>
                  </m:r>
                  <m:sSub>
                    <m:sSubPr>
                      <m:ctrlPr>
                        <w:rPr>
                          <w:rFonts w:ascii="Cambria Math" w:eastAsiaTheme="minorEastAsia" w:hAnsi="Cambria Math" w:cs="Arial"/>
                          <w:i/>
                          <w:szCs w:val="24"/>
                        </w:rPr>
                      </m:ctrlPr>
                    </m:sSubPr>
                    <m:e>
                      <m:r>
                        <w:rPr>
                          <w:rFonts w:ascii="Cambria Math" w:eastAsiaTheme="minorEastAsia" w:hAnsi="Cambria Math" w:cs="Arial"/>
                          <w:szCs w:val="24"/>
                        </w:rPr>
                        <m:t>x</m:t>
                      </m:r>
                    </m:e>
                    <m:sub>
                      <m:r>
                        <w:rPr>
                          <w:rFonts w:ascii="Cambria Math" w:eastAsiaTheme="minorEastAsia" w:hAnsi="Cambria Math" w:cs="Arial"/>
                          <w:szCs w:val="24"/>
                        </w:rPr>
                        <m:t>1</m:t>
                      </m:r>
                    </m:sub>
                  </m:sSub>
                </m:e>
              </m:d>
            </m:oMath>
            <w:r w:rsidRPr="00E42D17">
              <w:rPr>
                <w:rFonts w:eastAsia="Calibri" w:cs="Arial"/>
                <w:szCs w:val="24"/>
              </w:rPr>
              <w:t xml:space="preserve"> </w:t>
            </w:r>
          </w:p>
        </w:tc>
        <w:tc>
          <w:tcPr>
            <w:tcW w:w="3018" w:type="dxa"/>
          </w:tcPr>
          <w:p w:rsidR="00E42D17" w:rsidRPr="00E42D17" w:rsidRDefault="00E42D17" w:rsidP="00E42D17">
            <w:pPr>
              <w:spacing w:line="276" w:lineRule="auto"/>
              <w:rPr>
                <w:rFonts w:cs="Arial"/>
                <w:szCs w:val="24"/>
              </w:rPr>
            </w:pPr>
            <w:r w:rsidRPr="00E42D17">
              <w:rPr>
                <w:rFonts w:cs="Arial"/>
                <w:szCs w:val="24"/>
              </w:rPr>
              <w:t>Equation of a straight line</w:t>
            </w:r>
          </w:p>
        </w:tc>
        <w:tc>
          <w:tcPr>
            <w:tcW w:w="2952" w:type="dxa"/>
            <w:vMerge w:val="restart"/>
          </w:tcPr>
          <w:p w:rsidR="00E42D17" w:rsidRPr="00E42D17" w:rsidRDefault="00E42D17" w:rsidP="00E42D17">
            <w:pPr>
              <w:spacing w:line="276" w:lineRule="auto"/>
              <w:rPr>
                <w:rFonts w:cs="Arial"/>
                <w:szCs w:val="24"/>
              </w:rPr>
            </w:pPr>
            <w:r w:rsidRPr="00E42D17">
              <w:rPr>
                <w:rFonts w:cs="Arial"/>
                <w:b/>
                <w:noProof/>
                <w:szCs w:val="24"/>
                <w:lang w:val="en-US"/>
              </w:rPr>
              <w:drawing>
                <wp:inline distT="0" distB="0" distL="0" distR="0" wp14:anchorId="7E951D00" wp14:editId="235CA8F6">
                  <wp:extent cx="1591219" cy="1591219"/>
                  <wp:effectExtent l="0" t="0" r="9525" b="9525"/>
                  <wp:docPr id="579" name="Picture 579" descr="../../PH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28-2.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01183" cy="1601183"/>
                          </a:xfrm>
                          <a:prstGeom prst="rect">
                            <a:avLst/>
                          </a:prstGeom>
                          <a:noFill/>
                          <a:ln>
                            <a:noFill/>
                          </a:ln>
                        </pic:spPr>
                      </pic:pic>
                    </a:graphicData>
                  </a:graphic>
                </wp:inline>
              </w:drawing>
            </w:r>
          </w:p>
        </w:tc>
      </w:tr>
      <w:tr w:rsidR="00E42D17" w:rsidRPr="00E42D17" w:rsidTr="00E42D17">
        <w:trPr>
          <w:trHeight w:val="274"/>
        </w:trPr>
        <w:tc>
          <w:tcPr>
            <w:tcW w:w="930" w:type="dxa"/>
          </w:tcPr>
          <w:p w:rsidR="00E42D17" w:rsidRPr="00E42D17" w:rsidRDefault="00E42D17" w:rsidP="00E42D17">
            <w:pPr>
              <w:spacing w:line="276" w:lineRule="auto"/>
              <w:jc w:val="right"/>
              <w:rPr>
                <w:rFonts w:eastAsia="Calibri" w:cs="Arial"/>
                <w:szCs w:val="24"/>
              </w:rPr>
            </w:pPr>
            <m:oMath>
              <m:r>
                <w:rPr>
                  <w:rFonts w:ascii="Cambria Math" w:eastAsia="Calibri" w:hAnsi="Cambria Math" w:cs="Arial"/>
                  <w:szCs w:val="24"/>
                </w:rPr>
                <m:t>y-4</m:t>
              </m:r>
            </m:oMath>
            <w:r w:rsidRPr="00E42D17">
              <w:rPr>
                <w:rFonts w:eastAsia="Calibri" w:cs="Arial"/>
                <w:szCs w:val="24"/>
              </w:rPr>
              <w:t xml:space="preserve"> </w:t>
            </w:r>
          </w:p>
        </w:tc>
        <w:tc>
          <w:tcPr>
            <w:tcW w:w="452" w:type="dxa"/>
          </w:tcPr>
          <w:p w:rsidR="00E42D17" w:rsidRPr="00E42D17" w:rsidRDefault="00E42D17" w:rsidP="00E42D17">
            <w:pPr>
              <w:spacing w:line="276" w:lineRule="auto"/>
              <w:rPr>
                <w:rFonts w:eastAsia="Calibri" w:cs="Arial"/>
                <w:szCs w:val="24"/>
              </w:rPr>
            </w:pPr>
            <m:oMathPara>
              <m:oMath>
                <m:r>
                  <w:rPr>
                    <w:rFonts w:ascii="Cambria Math" w:eastAsia="Calibri" w:hAnsi="Cambria Math" w:cs="Arial"/>
                    <w:szCs w:val="24"/>
                  </w:rPr>
                  <m:t>=</m:t>
                </m:r>
              </m:oMath>
            </m:oMathPara>
          </w:p>
        </w:tc>
        <w:tc>
          <w:tcPr>
            <w:tcW w:w="1558" w:type="dxa"/>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3</m:t>
              </m:r>
              <m:d>
                <m:dPr>
                  <m:ctrlPr>
                    <w:rPr>
                      <w:rFonts w:ascii="Cambria Math" w:eastAsia="Calibri" w:hAnsi="Cambria Math" w:cs="Arial"/>
                      <w:i/>
                      <w:szCs w:val="24"/>
                    </w:rPr>
                  </m:ctrlPr>
                </m:dPr>
                <m:e>
                  <m:r>
                    <w:rPr>
                      <w:rFonts w:ascii="Cambria Math" w:eastAsia="Calibri" w:hAnsi="Cambria Math" w:cs="Arial"/>
                      <w:szCs w:val="24"/>
                    </w:rPr>
                    <m:t>x-3</m:t>
                  </m:r>
                </m:e>
              </m:d>
            </m:oMath>
            <w:r w:rsidRPr="00E42D17">
              <w:rPr>
                <w:rFonts w:eastAsia="Calibri" w:cs="Arial"/>
                <w:szCs w:val="24"/>
              </w:rPr>
              <w:t xml:space="preserve"> </w:t>
            </w:r>
          </w:p>
        </w:tc>
        <w:tc>
          <w:tcPr>
            <w:tcW w:w="3018" w:type="dxa"/>
          </w:tcPr>
          <w:p w:rsidR="00E42D17" w:rsidRPr="00E42D17" w:rsidRDefault="00E42D17" w:rsidP="00E42D17">
            <w:pPr>
              <w:spacing w:line="276" w:lineRule="auto"/>
              <w:rPr>
                <w:rFonts w:cs="Arial"/>
                <w:szCs w:val="24"/>
              </w:rPr>
            </w:pPr>
            <w:r w:rsidRPr="00E42D17">
              <w:rPr>
                <w:rFonts w:cs="Arial"/>
                <w:szCs w:val="24"/>
              </w:rPr>
              <w:t>Substitute the values</w:t>
            </w:r>
          </w:p>
        </w:tc>
        <w:tc>
          <w:tcPr>
            <w:tcW w:w="2952" w:type="dxa"/>
            <w:vMerge/>
          </w:tcPr>
          <w:p w:rsidR="00E42D17" w:rsidRPr="00E42D17" w:rsidRDefault="00E42D17" w:rsidP="00E42D17">
            <w:pPr>
              <w:spacing w:line="276" w:lineRule="auto"/>
              <w:rPr>
                <w:rFonts w:cs="Arial"/>
                <w:szCs w:val="24"/>
              </w:rPr>
            </w:pPr>
          </w:p>
        </w:tc>
      </w:tr>
      <w:tr w:rsidR="00E42D17" w:rsidRPr="00E42D17" w:rsidTr="00E42D17">
        <w:trPr>
          <w:trHeight w:val="274"/>
        </w:trPr>
        <w:tc>
          <w:tcPr>
            <w:tcW w:w="930" w:type="dxa"/>
          </w:tcPr>
          <w:p w:rsidR="00E42D17" w:rsidRPr="00E42D17" w:rsidRDefault="00E42D17" w:rsidP="00E42D17">
            <w:pPr>
              <w:spacing w:line="276" w:lineRule="auto"/>
              <w:jc w:val="right"/>
              <w:rPr>
                <w:rFonts w:eastAsia="Calibri" w:cs="Arial"/>
                <w:szCs w:val="24"/>
              </w:rPr>
            </w:pPr>
            <m:oMath>
              <m:r>
                <w:rPr>
                  <w:rFonts w:ascii="Cambria Math" w:eastAsia="Calibri" w:hAnsi="Cambria Math" w:cs="Arial"/>
                  <w:szCs w:val="24"/>
                </w:rPr>
                <m:t>y-4</m:t>
              </m:r>
            </m:oMath>
            <w:r w:rsidRPr="00E42D17">
              <w:rPr>
                <w:rFonts w:eastAsia="Calibri" w:cs="Arial"/>
                <w:szCs w:val="24"/>
              </w:rPr>
              <w:t xml:space="preserve"> </w:t>
            </w:r>
          </w:p>
        </w:tc>
        <w:tc>
          <w:tcPr>
            <w:tcW w:w="452" w:type="dxa"/>
          </w:tcPr>
          <w:p w:rsidR="00E42D17" w:rsidRPr="00E42D17" w:rsidRDefault="00E42D17" w:rsidP="00E42D17">
            <w:pPr>
              <w:spacing w:line="276" w:lineRule="auto"/>
              <w:rPr>
                <w:rFonts w:eastAsia="Calibri" w:cs="Arial"/>
                <w:szCs w:val="24"/>
              </w:rPr>
            </w:pPr>
            <m:oMathPara>
              <m:oMath>
                <m:r>
                  <w:rPr>
                    <w:rFonts w:ascii="Cambria Math" w:eastAsia="Calibri" w:hAnsi="Cambria Math" w:cs="Arial"/>
                    <w:szCs w:val="24"/>
                  </w:rPr>
                  <m:t>=</m:t>
                </m:r>
              </m:oMath>
            </m:oMathPara>
          </w:p>
        </w:tc>
        <w:tc>
          <w:tcPr>
            <w:tcW w:w="1558" w:type="dxa"/>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3x-9</m:t>
              </m:r>
            </m:oMath>
            <w:r w:rsidRPr="00E42D17">
              <w:rPr>
                <w:rFonts w:eastAsia="Calibri" w:cs="Arial"/>
                <w:szCs w:val="24"/>
              </w:rPr>
              <w:t xml:space="preserve"> </w:t>
            </w:r>
          </w:p>
        </w:tc>
        <w:tc>
          <w:tcPr>
            <w:tcW w:w="3018" w:type="dxa"/>
          </w:tcPr>
          <w:p w:rsidR="00E42D17" w:rsidRPr="00E42D17" w:rsidRDefault="00E42D17" w:rsidP="00E42D17">
            <w:pPr>
              <w:spacing w:line="276" w:lineRule="auto"/>
              <w:rPr>
                <w:rFonts w:cs="Arial"/>
                <w:szCs w:val="24"/>
              </w:rPr>
            </w:pPr>
            <w:r w:rsidRPr="00E42D17">
              <w:rPr>
                <w:rFonts w:cs="Arial"/>
                <w:szCs w:val="24"/>
              </w:rPr>
              <w:t>Simplify</w:t>
            </w:r>
          </w:p>
        </w:tc>
        <w:tc>
          <w:tcPr>
            <w:tcW w:w="2952" w:type="dxa"/>
            <w:vMerge/>
          </w:tcPr>
          <w:p w:rsidR="00E42D17" w:rsidRPr="00E42D17" w:rsidRDefault="00E42D17" w:rsidP="00E42D17">
            <w:pPr>
              <w:spacing w:line="276" w:lineRule="auto"/>
              <w:rPr>
                <w:rFonts w:cs="Arial"/>
                <w:szCs w:val="24"/>
              </w:rPr>
            </w:pPr>
          </w:p>
        </w:tc>
      </w:tr>
      <w:tr w:rsidR="00E42D17" w:rsidRPr="00E42D17" w:rsidTr="00E42D17">
        <w:trPr>
          <w:trHeight w:val="274"/>
        </w:trPr>
        <w:tc>
          <w:tcPr>
            <w:tcW w:w="930" w:type="dxa"/>
          </w:tcPr>
          <w:p w:rsidR="00E42D17" w:rsidRPr="00E42D17" w:rsidRDefault="00E42D17" w:rsidP="00E42D17">
            <w:pPr>
              <w:spacing w:line="276" w:lineRule="auto"/>
              <w:jc w:val="right"/>
              <w:rPr>
                <w:rFonts w:eastAsia="Calibri" w:cs="Arial"/>
                <w:szCs w:val="24"/>
              </w:rPr>
            </w:pPr>
            <m:oMath>
              <m:r>
                <w:rPr>
                  <w:rFonts w:ascii="Cambria Math" w:eastAsia="Calibri" w:hAnsi="Cambria Math" w:cs="Arial"/>
                  <w:szCs w:val="24"/>
                </w:rPr>
                <m:t>y</m:t>
              </m:r>
            </m:oMath>
            <w:r w:rsidRPr="00E42D17">
              <w:rPr>
                <w:rFonts w:eastAsia="Calibri" w:cs="Arial"/>
                <w:szCs w:val="24"/>
              </w:rPr>
              <w:t xml:space="preserve"> </w:t>
            </w:r>
          </w:p>
        </w:tc>
        <w:tc>
          <w:tcPr>
            <w:tcW w:w="452" w:type="dxa"/>
          </w:tcPr>
          <w:p w:rsidR="00E42D17" w:rsidRPr="00E42D17" w:rsidRDefault="00E42D17" w:rsidP="00E42D17">
            <w:pPr>
              <w:spacing w:line="276" w:lineRule="auto"/>
              <w:rPr>
                <w:rFonts w:eastAsia="Calibri" w:cs="Arial"/>
                <w:szCs w:val="24"/>
              </w:rPr>
            </w:pPr>
            <m:oMathPara>
              <m:oMath>
                <m:r>
                  <w:rPr>
                    <w:rFonts w:ascii="Cambria Math" w:eastAsia="Calibri" w:hAnsi="Cambria Math" w:cs="Arial"/>
                    <w:szCs w:val="24"/>
                  </w:rPr>
                  <m:t>=</m:t>
                </m:r>
              </m:oMath>
            </m:oMathPara>
          </w:p>
        </w:tc>
        <w:tc>
          <w:tcPr>
            <w:tcW w:w="1558" w:type="dxa"/>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3x-9+4</m:t>
              </m:r>
            </m:oMath>
            <w:r w:rsidRPr="00E42D17">
              <w:rPr>
                <w:rFonts w:eastAsia="Calibri" w:cs="Arial"/>
                <w:szCs w:val="24"/>
              </w:rPr>
              <w:t xml:space="preserve"> </w:t>
            </w:r>
          </w:p>
        </w:tc>
        <w:tc>
          <w:tcPr>
            <w:tcW w:w="3018" w:type="dxa"/>
          </w:tcPr>
          <w:p w:rsidR="00E42D17" w:rsidRPr="00E42D17" w:rsidRDefault="00E42D17" w:rsidP="00E42D17">
            <w:pPr>
              <w:spacing w:line="276" w:lineRule="auto"/>
              <w:rPr>
                <w:rFonts w:cs="Arial"/>
                <w:szCs w:val="24"/>
              </w:rPr>
            </w:pPr>
            <w:r w:rsidRPr="00E42D17">
              <w:rPr>
                <w:rFonts w:cs="Arial"/>
                <w:szCs w:val="24"/>
              </w:rPr>
              <w:t xml:space="preserve">Transpose </w:t>
            </w:r>
            <m:oMath>
              <m:r>
                <w:rPr>
                  <w:rFonts w:ascii="Cambria Math" w:hAnsi="Cambria Math" w:cs="Arial"/>
                  <w:szCs w:val="24"/>
                </w:rPr>
                <m:t>-4</m:t>
              </m:r>
            </m:oMath>
          </w:p>
        </w:tc>
        <w:tc>
          <w:tcPr>
            <w:tcW w:w="2952" w:type="dxa"/>
            <w:vMerge/>
          </w:tcPr>
          <w:p w:rsidR="00E42D17" w:rsidRPr="00E42D17" w:rsidRDefault="00E42D17" w:rsidP="00E42D17">
            <w:pPr>
              <w:spacing w:line="276" w:lineRule="auto"/>
              <w:rPr>
                <w:rFonts w:cs="Arial"/>
                <w:szCs w:val="24"/>
              </w:rPr>
            </w:pPr>
          </w:p>
        </w:tc>
      </w:tr>
      <w:tr w:rsidR="00E42D17" w:rsidRPr="00E42D17" w:rsidTr="00E42D17">
        <w:trPr>
          <w:trHeight w:val="274"/>
        </w:trPr>
        <w:tc>
          <w:tcPr>
            <w:tcW w:w="930" w:type="dxa"/>
          </w:tcPr>
          <w:p w:rsidR="00E42D17" w:rsidRPr="00E42D17" w:rsidRDefault="00E42D17" w:rsidP="00E42D17">
            <w:pPr>
              <w:spacing w:line="276" w:lineRule="auto"/>
              <w:jc w:val="right"/>
              <w:rPr>
                <w:rFonts w:eastAsia="Calibri" w:cs="Arial"/>
                <w:szCs w:val="24"/>
              </w:rPr>
            </w:pPr>
            <m:oMath>
              <m:r>
                <w:rPr>
                  <w:rFonts w:ascii="Cambria Math" w:eastAsia="Calibri" w:hAnsi="Cambria Math" w:cs="Arial"/>
                  <w:szCs w:val="24"/>
                </w:rPr>
                <m:t>y</m:t>
              </m:r>
            </m:oMath>
            <w:r w:rsidRPr="00E42D17">
              <w:rPr>
                <w:rFonts w:eastAsia="Calibri" w:cs="Arial"/>
                <w:szCs w:val="24"/>
              </w:rPr>
              <w:t xml:space="preserve"> </w:t>
            </w:r>
          </w:p>
        </w:tc>
        <w:tc>
          <w:tcPr>
            <w:tcW w:w="452" w:type="dxa"/>
          </w:tcPr>
          <w:p w:rsidR="00E42D17" w:rsidRPr="00E42D17" w:rsidRDefault="00E42D17" w:rsidP="00E42D17">
            <w:pPr>
              <w:spacing w:line="276" w:lineRule="auto"/>
              <w:rPr>
                <w:rFonts w:eastAsia="Calibri" w:cs="Arial"/>
                <w:szCs w:val="24"/>
              </w:rPr>
            </w:pPr>
            <m:oMathPara>
              <m:oMath>
                <m:r>
                  <w:rPr>
                    <w:rFonts w:ascii="Cambria Math" w:eastAsia="Calibri" w:hAnsi="Cambria Math" w:cs="Arial"/>
                    <w:szCs w:val="24"/>
                  </w:rPr>
                  <m:t>=</m:t>
                </m:r>
              </m:oMath>
            </m:oMathPara>
          </w:p>
        </w:tc>
        <w:tc>
          <w:tcPr>
            <w:tcW w:w="1558" w:type="dxa"/>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3x-5</m:t>
              </m:r>
            </m:oMath>
            <w:r w:rsidRPr="00E42D17">
              <w:rPr>
                <w:rFonts w:eastAsia="Calibri" w:cs="Arial"/>
                <w:szCs w:val="24"/>
              </w:rPr>
              <w:t xml:space="preserve"> </w:t>
            </w:r>
          </w:p>
        </w:tc>
        <w:tc>
          <w:tcPr>
            <w:tcW w:w="3018" w:type="dxa"/>
          </w:tcPr>
          <w:p w:rsidR="00E42D17" w:rsidRPr="00E42D17" w:rsidRDefault="00E42D17" w:rsidP="00E42D17">
            <w:pPr>
              <w:spacing w:line="276" w:lineRule="auto"/>
              <w:rPr>
                <w:rFonts w:cs="Arial"/>
                <w:szCs w:val="24"/>
              </w:rPr>
            </w:pPr>
          </w:p>
        </w:tc>
        <w:tc>
          <w:tcPr>
            <w:tcW w:w="2952" w:type="dxa"/>
            <w:vMerge/>
          </w:tcPr>
          <w:p w:rsidR="00E42D17" w:rsidRPr="00E42D17" w:rsidRDefault="00E42D17" w:rsidP="00E42D17">
            <w:pPr>
              <w:spacing w:line="276" w:lineRule="auto"/>
              <w:rPr>
                <w:rFonts w:cs="Arial"/>
                <w:szCs w:val="24"/>
              </w:rPr>
            </w:pPr>
          </w:p>
        </w:tc>
      </w:tr>
    </w:tbl>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rPr>
          <w:rFonts w:ascii="Arial" w:eastAsiaTheme="minorEastAsia" w:hAnsi="Arial" w:cs="Arial"/>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134"/>
        </w:numPr>
        <w:rPr>
          <w:rFonts w:cs="Arial"/>
          <w:szCs w:val="24"/>
        </w:rPr>
      </w:pPr>
      <w:r w:rsidRPr="00E42D17">
        <w:rPr>
          <w:rFonts w:cs="Arial"/>
          <w:szCs w:val="24"/>
        </w:rPr>
        <w:t xml:space="preserve">Graph the equation </w:t>
      </w:r>
      <m:oMath>
        <m:r>
          <w:rPr>
            <w:rFonts w:ascii="Cambria Math" w:hAnsi="Cambria Math" w:cs="Arial"/>
            <w:szCs w:val="24"/>
          </w:rPr>
          <m:t>y+3x=4</m:t>
        </m:r>
      </m:oMath>
      <w:r w:rsidRPr="00E42D17">
        <w:rPr>
          <w:rFonts w:eastAsiaTheme="minorEastAsia" w:cs="Arial"/>
          <w:szCs w:val="24"/>
        </w:rPr>
        <w:t xml:space="preserve"> using the values of </w:t>
      </w:r>
      <m:oMath>
        <m:r>
          <w:rPr>
            <w:rFonts w:ascii="Cambria Math" w:eastAsiaTheme="minorEastAsia" w:hAnsi="Cambria Math" w:cs="Arial"/>
            <w:szCs w:val="24"/>
          </w:rPr>
          <m:t>-2≤x≤2</m:t>
        </m:r>
      </m:oMath>
      <w:r w:rsidRPr="00E42D17">
        <w:rPr>
          <w:rFonts w:eastAsiaTheme="minorEastAsia" w:cs="Arial"/>
          <w:szCs w:val="24"/>
        </w:rPr>
        <w:t>.</w:t>
      </w:r>
    </w:p>
    <w:p w:rsidR="00E42D17" w:rsidRPr="00E42D17" w:rsidRDefault="00E42D17" w:rsidP="00F93E0A">
      <w:pPr>
        <w:pStyle w:val="ListParagraph"/>
        <w:numPr>
          <w:ilvl w:val="0"/>
          <w:numId w:val="134"/>
        </w:numPr>
        <w:rPr>
          <w:rFonts w:cs="Arial"/>
          <w:szCs w:val="24"/>
        </w:rPr>
      </w:pPr>
      <w:r w:rsidRPr="00E42D17">
        <w:rPr>
          <w:rFonts w:eastAsiaTheme="minorEastAsia" w:cs="Arial"/>
          <w:noProof/>
          <w:szCs w:val="24"/>
          <w:lang w:val="en-US"/>
        </w:rPr>
        <w:drawing>
          <wp:anchor distT="0" distB="0" distL="114300" distR="114300" simplePos="0" relativeHeight="251747328" behindDoc="0" locked="0" layoutInCell="1" allowOverlap="1" wp14:anchorId="2DA9B32E" wp14:editId="63DDEE28">
            <wp:simplePos x="0" y="0"/>
            <wp:positionH relativeFrom="column">
              <wp:posOffset>4859020</wp:posOffset>
            </wp:positionH>
            <wp:positionV relativeFrom="paragraph">
              <wp:posOffset>292100</wp:posOffset>
            </wp:positionV>
            <wp:extent cx="1469390" cy="1469390"/>
            <wp:effectExtent l="0" t="0" r="3810" b="3810"/>
            <wp:wrapSquare wrapText="bothSides"/>
            <wp:docPr id="580" name="Picture 580" descr="../../PH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25-1.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69390" cy="14693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szCs w:val="24"/>
        </w:rPr>
        <w:t>Find the gradient of the line which passes through the points:</w:t>
      </w:r>
    </w:p>
    <w:p w:rsidR="00E42D17" w:rsidRPr="00E42D17" w:rsidRDefault="00E42D17" w:rsidP="00F93E0A">
      <w:pPr>
        <w:pStyle w:val="ListParagraph"/>
        <w:numPr>
          <w:ilvl w:val="1"/>
          <w:numId w:val="134"/>
        </w:numPr>
        <w:rPr>
          <w:rFonts w:eastAsiaTheme="minorEastAsia" w:cs="Arial"/>
          <w:szCs w:val="24"/>
        </w:rPr>
      </w:pPr>
      <m:oMath>
        <m:r>
          <w:rPr>
            <w:rFonts w:ascii="Cambria Math" w:hAnsi="Cambria Math" w:cs="Arial"/>
            <w:szCs w:val="24"/>
          </w:rPr>
          <m:t>S</m:t>
        </m:r>
        <m:d>
          <m:dPr>
            <m:ctrlPr>
              <w:rPr>
                <w:rFonts w:ascii="Cambria Math" w:hAnsi="Cambria Math" w:cs="Arial"/>
                <w:i/>
                <w:szCs w:val="24"/>
              </w:rPr>
            </m:ctrlPr>
          </m:dPr>
          <m:e>
            <m:r>
              <w:rPr>
                <w:rFonts w:ascii="Cambria Math" w:hAnsi="Cambria Math" w:cs="Arial"/>
                <w:szCs w:val="24"/>
              </w:rPr>
              <m:t>2, 3</m:t>
            </m:r>
          </m:e>
        </m:d>
      </m:oMath>
      <w:r w:rsidRPr="00E42D17">
        <w:rPr>
          <w:rFonts w:eastAsiaTheme="minorEastAsia" w:cs="Arial"/>
          <w:szCs w:val="24"/>
        </w:rPr>
        <w:t xml:space="preserve"> and </w:t>
      </w:r>
      <m:oMath>
        <m:r>
          <w:rPr>
            <w:rFonts w:ascii="Cambria Math" w:eastAsiaTheme="minorEastAsia" w:hAnsi="Cambria Math" w:cs="Arial"/>
            <w:szCs w:val="24"/>
          </w:rPr>
          <m:t>T</m:t>
        </m:r>
        <m:d>
          <m:dPr>
            <m:ctrlPr>
              <w:rPr>
                <w:rFonts w:ascii="Cambria Math" w:eastAsiaTheme="minorEastAsia" w:hAnsi="Cambria Math" w:cs="Arial"/>
                <w:i/>
                <w:szCs w:val="24"/>
              </w:rPr>
            </m:ctrlPr>
          </m:dPr>
          <m:e>
            <m:r>
              <w:rPr>
                <w:rFonts w:ascii="Cambria Math" w:eastAsiaTheme="minorEastAsia" w:hAnsi="Cambria Math" w:cs="Arial"/>
                <w:szCs w:val="24"/>
              </w:rPr>
              <m:t>6, -5</m:t>
            </m:r>
          </m:e>
        </m:d>
      </m:oMath>
    </w:p>
    <w:p w:rsidR="00E42D17" w:rsidRPr="00E42D17" w:rsidRDefault="00E42D17" w:rsidP="00F93E0A">
      <w:pPr>
        <w:pStyle w:val="ListParagraph"/>
        <w:numPr>
          <w:ilvl w:val="1"/>
          <w:numId w:val="134"/>
        </w:numPr>
        <w:rPr>
          <w:rFonts w:eastAsiaTheme="minorEastAsia" w:cs="Arial"/>
          <w:szCs w:val="24"/>
        </w:rPr>
      </w:pPr>
      <m:oMath>
        <m:r>
          <w:rPr>
            <w:rFonts w:ascii="Cambria Math" w:hAnsi="Cambria Math" w:cs="Arial"/>
            <w:szCs w:val="24"/>
          </w:rPr>
          <m:t>L</m:t>
        </m:r>
        <m:d>
          <m:dPr>
            <m:ctrlPr>
              <w:rPr>
                <w:rFonts w:ascii="Cambria Math" w:hAnsi="Cambria Math" w:cs="Arial"/>
                <w:i/>
                <w:szCs w:val="24"/>
              </w:rPr>
            </m:ctrlPr>
          </m:dPr>
          <m:e>
            <m:r>
              <w:rPr>
                <w:rFonts w:ascii="Cambria Math" w:hAnsi="Cambria Math" w:cs="Arial"/>
                <w:szCs w:val="24"/>
              </w:rPr>
              <m:t>0, -4</m:t>
            </m:r>
          </m:e>
        </m:d>
      </m:oMath>
      <w:r w:rsidRPr="00E42D17">
        <w:rPr>
          <w:rFonts w:eastAsiaTheme="minorEastAsia" w:cs="Arial"/>
          <w:szCs w:val="24"/>
        </w:rPr>
        <w:t xml:space="preserve"> and </w:t>
      </w:r>
      <m:oMath>
        <m:r>
          <w:rPr>
            <w:rFonts w:ascii="Cambria Math" w:eastAsiaTheme="minorEastAsia" w:hAnsi="Cambria Math" w:cs="Arial"/>
            <w:szCs w:val="24"/>
          </w:rPr>
          <m:t>M</m:t>
        </m:r>
        <m:d>
          <m:dPr>
            <m:ctrlPr>
              <w:rPr>
                <w:rFonts w:ascii="Cambria Math" w:eastAsiaTheme="minorEastAsia" w:hAnsi="Cambria Math" w:cs="Arial"/>
                <w:i/>
                <w:szCs w:val="24"/>
              </w:rPr>
            </m:ctrlPr>
          </m:dPr>
          <m:e>
            <m:r>
              <w:rPr>
                <w:rFonts w:ascii="Cambria Math" w:eastAsiaTheme="minorEastAsia" w:hAnsi="Cambria Math" w:cs="Arial"/>
                <w:szCs w:val="24"/>
              </w:rPr>
              <m:t>-3, 0</m:t>
            </m:r>
          </m:e>
        </m:d>
      </m:oMath>
    </w:p>
    <w:p w:rsidR="00E42D17" w:rsidRPr="00E42D17" w:rsidRDefault="00E42D17" w:rsidP="00F93E0A">
      <w:pPr>
        <w:pStyle w:val="ListParagraph"/>
        <w:numPr>
          <w:ilvl w:val="0"/>
          <w:numId w:val="134"/>
        </w:numPr>
        <w:rPr>
          <w:rFonts w:eastAsiaTheme="minorEastAsia" w:cs="Arial"/>
          <w:noProof/>
          <w:szCs w:val="24"/>
        </w:rPr>
      </w:pPr>
      <w:r w:rsidRPr="00E42D17">
        <w:rPr>
          <w:rFonts w:eastAsiaTheme="minorEastAsia" w:cs="Arial"/>
          <w:szCs w:val="24"/>
        </w:rPr>
        <w:t>Calculate the slope of the line shown:</w:t>
      </w:r>
      <w:r w:rsidRPr="00E42D17">
        <w:rPr>
          <w:rFonts w:eastAsiaTheme="minorEastAsia" w:cs="Arial"/>
          <w:noProof/>
          <w:szCs w:val="24"/>
        </w:rPr>
        <w:t xml:space="preserve"> </w:t>
      </w:r>
    </w:p>
    <w:p w:rsidR="00E42D17" w:rsidRPr="00E42D17" w:rsidRDefault="00E42D17" w:rsidP="00F93E0A">
      <w:pPr>
        <w:pStyle w:val="ListParagraph"/>
        <w:numPr>
          <w:ilvl w:val="0"/>
          <w:numId w:val="134"/>
        </w:numPr>
        <w:rPr>
          <w:rFonts w:eastAsiaTheme="minorEastAsia" w:cs="Arial"/>
          <w:szCs w:val="24"/>
        </w:rPr>
      </w:pPr>
      <w:r w:rsidRPr="00E42D17">
        <w:rPr>
          <w:rFonts w:eastAsiaTheme="minorEastAsia" w:cs="Arial"/>
          <w:szCs w:val="24"/>
        </w:rPr>
        <w:t xml:space="preserve">Draw the graph of </w:t>
      </w:r>
      <m:oMath>
        <m:r>
          <w:rPr>
            <w:rFonts w:ascii="Cambria Math" w:eastAsiaTheme="minorEastAsia" w:hAnsi="Cambria Math" w:cs="Arial"/>
            <w:szCs w:val="24"/>
          </w:rPr>
          <m:t>y=-2x+1</m:t>
        </m:r>
      </m:oMath>
      <w:r w:rsidRPr="00E42D17">
        <w:rPr>
          <w:rFonts w:eastAsiaTheme="minorEastAsia" w:cs="Arial"/>
          <w:szCs w:val="24"/>
        </w:rPr>
        <w:t>.</w:t>
      </w:r>
    </w:p>
    <w:p w:rsidR="00E42D17" w:rsidRPr="00E42D17" w:rsidRDefault="00E42D17" w:rsidP="00F93E0A">
      <w:pPr>
        <w:pStyle w:val="ListParagraph"/>
        <w:numPr>
          <w:ilvl w:val="0"/>
          <w:numId w:val="134"/>
        </w:numPr>
        <w:rPr>
          <w:rFonts w:eastAsiaTheme="minorEastAsia" w:cs="Arial"/>
          <w:szCs w:val="24"/>
        </w:rPr>
      </w:pPr>
      <w:r w:rsidRPr="00E42D17">
        <w:rPr>
          <w:rFonts w:eastAsiaTheme="minorEastAsia" w:cs="Arial"/>
          <w:szCs w:val="24"/>
        </w:rPr>
        <w:t xml:space="preserve">Draw the graph of </w:t>
      </w:r>
      <m:oMath>
        <m:r>
          <w:rPr>
            <w:rFonts w:ascii="Cambria Math" w:eastAsiaTheme="minorEastAsia" w:hAnsi="Cambria Math" w:cs="Arial"/>
            <w:szCs w:val="24"/>
          </w:rPr>
          <m:t>y=</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m:t>
            </m:r>
          </m:den>
        </m:f>
        <m:r>
          <w:rPr>
            <w:rFonts w:ascii="Cambria Math" w:eastAsiaTheme="minorEastAsia" w:hAnsi="Cambria Math" w:cs="Arial"/>
            <w:szCs w:val="24"/>
          </w:rPr>
          <m:t>x+3</m:t>
        </m:r>
      </m:oMath>
      <w:r w:rsidRPr="00E42D17">
        <w:rPr>
          <w:rFonts w:eastAsiaTheme="minorEastAsia" w:cs="Arial"/>
          <w:szCs w:val="24"/>
        </w:rPr>
        <w:t>.</w:t>
      </w:r>
    </w:p>
    <w:p w:rsidR="00E42D17" w:rsidRPr="00E42D17" w:rsidRDefault="00E42D17" w:rsidP="00F93E0A">
      <w:pPr>
        <w:pStyle w:val="ListParagraph"/>
        <w:numPr>
          <w:ilvl w:val="0"/>
          <w:numId w:val="134"/>
        </w:numPr>
        <w:rPr>
          <w:rFonts w:cs="Arial"/>
          <w:szCs w:val="24"/>
        </w:rPr>
      </w:pPr>
      <w:r w:rsidRPr="00E42D17">
        <w:rPr>
          <w:rFonts w:eastAsiaTheme="minorEastAsia" w:cs="Arial"/>
          <w:szCs w:val="24"/>
        </w:rPr>
        <w:t>Write the equation (in slope-intercept form) of the lines with:</w:t>
      </w:r>
    </w:p>
    <w:p w:rsidR="00E42D17" w:rsidRPr="00E42D17" w:rsidRDefault="00E42D17" w:rsidP="00F93E0A">
      <w:pPr>
        <w:pStyle w:val="ListParagraph"/>
        <w:numPr>
          <w:ilvl w:val="1"/>
          <w:numId w:val="134"/>
        </w:numPr>
        <w:rPr>
          <w:rFonts w:eastAsiaTheme="minorEastAsia" w:cs="Arial"/>
          <w:szCs w:val="24"/>
        </w:rPr>
      </w:pPr>
      <w:r w:rsidRPr="00E42D17">
        <w:rPr>
          <w:rFonts w:eastAsiaTheme="minorEastAsia" w:cs="Arial"/>
          <w:szCs w:val="24"/>
        </w:rPr>
        <w:t xml:space="preserve">Gradient </w:t>
      </w:r>
      <m:oMath>
        <m:r>
          <w:rPr>
            <w:rFonts w:ascii="Cambria Math" w:eastAsiaTheme="minorEastAsia" w:hAnsi="Cambria Math" w:cs="Arial"/>
            <w:szCs w:val="24"/>
          </w:rPr>
          <m:t>-2</m:t>
        </m:r>
      </m:oMath>
      <w:r w:rsidRPr="00E42D17">
        <w:rPr>
          <w:rFonts w:eastAsiaTheme="minorEastAsia" w:cs="Arial"/>
          <w:szCs w:val="24"/>
        </w:rPr>
        <w:t xml:space="preserve"> and passing through the point </w:t>
      </w:r>
      <m:oMath>
        <m:d>
          <m:dPr>
            <m:ctrlPr>
              <w:rPr>
                <w:rFonts w:ascii="Cambria Math" w:eastAsiaTheme="minorEastAsia" w:hAnsi="Cambria Math" w:cs="Arial"/>
                <w:i/>
                <w:szCs w:val="24"/>
              </w:rPr>
            </m:ctrlPr>
          </m:dPr>
          <m:e>
            <m:r>
              <w:rPr>
                <w:rFonts w:ascii="Cambria Math" w:eastAsiaTheme="minorEastAsia" w:hAnsi="Cambria Math" w:cs="Arial"/>
                <w:szCs w:val="24"/>
              </w:rPr>
              <m:t>-1,-3</m:t>
            </m:r>
          </m:e>
        </m:d>
      </m:oMath>
    </w:p>
    <w:p w:rsidR="00E42D17" w:rsidRPr="00E42D17" w:rsidRDefault="00E42D17" w:rsidP="00F93E0A">
      <w:pPr>
        <w:pStyle w:val="ListParagraph"/>
        <w:numPr>
          <w:ilvl w:val="1"/>
          <w:numId w:val="134"/>
        </w:numPr>
        <w:rPr>
          <w:rFonts w:eastAsiaTheme="minorEastAsia" w:cs="Arial"/>
          <w:szCs w:val="24"/>
        </w:rPr>
      </w:pPr>
      <w:r w:rsidRPr="00E42D17">
        <w:rPr>
          <w:rFonts w:eastAsiaTheme="minorEastAsia" w:cs="Arial"/>
          <w:szCs w:val="24"/>
        </w:rPr>
        <w:t xml:space="preserve">Gradient </w:t>
      </w:r>
      <m:oMath>
        <m:r>
          <w:rPr>
            <w:rFonts w:ascii="Cambria Math" w:eastAsiaTheme="minorEastAsia" w:hAnsi="Cambria Math" w:cs="Arial"/>
            <w:szCs w:val="24"/>
          </w:rPr>
          <m:t>2</m:t>
        </m:r>
      </m:oMath>
      <w:r w:rsidRPr="00E42D17">
        <w:rPr>
          <w:rFonts w:eastAsiaTheme="minorEastAsia" w:cs="Arial"/>
          <w:szCs w:val="24"/>
        </w:rPr>
        <w:t xml:space="preserve"> and passing through the point </w:t>
      </w:r>
      <m:oMath>
        <m:d>
          <m:dPr>
            <m:ctrlPr>
              <w:rPr>
                <w:rFonts w:ascii="Cambria Math" w:eastAsiaTheme="minorEastAsia" w:hAnsi="Cambria Math" w:cs="Arial"/>
                <w:i/>
                <w:szCs w:val="24"/>
              </w:rPr>
            </m:ctrlPr>
          </m:dPr>
          <m:e>
            <m:r>
              <w:rPr>
                <w:rFonts w:ascii="Cambria Math" w:eastAsiaTheme="minorEastAsia" w:hAnsi="Cambria Math" w:cs="Arial"/>
                <w:szCs w:val="24"/>
              </w:rPr>
              <m:t>2, 3</m:t>
            </m:r>
          </m:e>
        </m:d>
      </m:oMath>
    </w:p>
    <w:p w:rsidR="00E42D17" w:rsidRPr="00E42D17" w:rsidRDefault="00E42D17" w:rsidP="00F93E0A">
      <w:pPr>
        <w:pStyle w:val="ListParagraph"/>
        <w:numPr>
          <w:ilvl w:val="0"/>
          <w:numId w:val="134"/>
        </w:numPr>
        <w:rPr>
          <w:rFonts w:cs="Arial"/>
          <w:szCs w:val="24"/>
        </w:rPr>
      </w:pPr>
      <w:r w:rsidRPr="00E42D17">
        <w:rPr>
          <w:rFonts w:cs="Arial"/>
          <w:szCs w:val="24"/>
        </w:rPr>
        <w:t xml:space="preserve">Find the equation of the line passing through the points </w:t>
      </w:r>
      <m:oMath>
        <m:d>
          <m:dPr>
            <m:ctrlPr>
              <w:rPr>
                <w:rFonts w:ascii="Cambria Math" w:hAnsi="Cambria Math" w:cs="Arial"/>
                <w:i/>
                <w:szCs w:val="24"/>
              </w:rPr>
            </m:ctrlPr>
          </m:dPr>
          <m:e>
            <m:r>
              <w:rPr>
                <w:rFonts w:ascii="Cambria Math" w:hAnsi="Cambria Math" w:cs="Arial"/>
                <w:szCs w:val="24"/>
              </w:rPr>
              <m:t>1, 2</m:t>
            </m:r>
          </m:e>
        </m:d>
        <m:r>
          <w:rPr>
            <w:rFonts w:ascii="Cambria Math" w:hAnsi="Cambria Math" w:cs="Arial"/>
            <w:szCs w:val="24"/>
          </w:rPr>
          <m:t xml:space="preserve"> </m:t>
        </m:r>
        <m:r>
          <m:rPr>
            <m:sty m:val="p"/>
          </m:rPr>
          <w:rPr>
            <w:rFonts w:ascii="Cambria Math" w:hAnsi="Cambria Math" w:cs="Arial"/>
            <w:szCs w:val="24"/>
          </w:rPr>
          <m:t>and (-1,-4)</m:t>
        </m:r>
      </m:oMath>
      <w:r w:rsidRPr="00E42D17">
        <w:rPr>
          <w:rFonts w:eastAsiaTheme="minorEastAsia" w:cs="Arial"/>
          <w:szCs w:val="24"/>
        </w:rPr>
        <w:t>. Graph the line on the Cartesian plane.</w:t>
      </w:r>
    </w:p>
    <w:p w:rsidR="00E42D17" w:rsidRPr="00E42D17" w:rsidRDefault="00E42D17" w:rsidP="00F93E0A">
      <w:pPr>
        <w:pStyle w:val="ListParagraph"/>
        <w:numPr>
          <w:ilvl w:val="0"/>
          <w:numId w:val="134"/>
        </w:numPr>
        <w:rPr>
          <w:rFonts w:eastAsiaTheme="minorEastAsia" w:cs="Arial"/>
          <w:szCs w:val="24"/>
        </w:rPr>
      </w:pPr>
      <w:r w:rsidRPr="00E42D17">
        <w:rPr>
          <w:rFonts w:eastAsiaTheme="minorEastAsia" w:cs="Arial"/>
          <w:szCs w:val="24"/>
        </w:rPr>
        <w:t xml:space="preserve">Find the equation of the line with gradient 2 and passing through the point </w:t>
      </w:r>
      <m:oMath>
        <m:d>
          <m:dPr>
            <m:ctrlPr>
              <w:rPr>
                <w:rFonts w:ascii="Cambria Math" w:eastAsiaTheme="minorEastAsia" w:hAnsi="Cambria Math" w:cs="Arial"/>
                <w:i/>
                <w:szCs w:val="24"/>
              </w:rPr>
            </m:ctrlPr>
          </m:dPr>
          <m:e>
            <m:r>
              <w:rPr>
                <w:rFonts w:ascii="Cambria Math" w:eastAsiaTheme="minorEastAsia" w:hAnsi="Cambria Math" w:cs="Arial"/>
                <w:szCs w:val="24"/>
              </w:rPr>
              <m:t>2, 3</m:t>
            </m:r>
          </m:e>
        </m:d>
      </m:oMath>
      <w:r w:rsidRPr="00E42D17">
        <w:rPr>
          <w:rFonts w:eastAsiaTheme="minorEastAsia" w:cs="Arial"/>
          <w:szCs w:val="24"/>
        </w:rPr>
        <w:t>. Then, graph the line on the Cartesian plane.</w:t>
      </w:r>
    </w:p>
    <w:p w:rsidR="00E42D17" w:rsidRPr="00E42D17" w:rsidRDefault="00E42D17" w:rsidP="00E42D17">
      <w:pPr>
        <w:spacing w:line="276" w:lineRule="auto"/>
        <w:rPr>
          <w:rFonts w:ascii="Arial" w:hAnsi="Arial" w:cs="Arial"/>
          <w:b/>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Quadratic equations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CC2F34">
              <w:rPr>
                <w:rFonts w:cs="Arial"/>
                <w:szCs w:val="24"/>
              </w:rPr>
              <w:t>L126</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4937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82" name="Freeform 5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3" name="Freeform 5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4" name="Freeform 5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5" name="Freeform 5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6" name="Freeform 5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7" name="Freeform 5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8" name="Freeform 5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9" name="Freeform 5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0" name="Freeform 5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1" name="Freeform 5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2" name="Freeform 5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390" style="position:absolute;left:0;text-align:left;margin-left:.35pt;margin-top:0;width:26.3pt;height:28.35pt;z-index:-2515671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V8xSy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BAdXzFLIwAAutgAAA4AAAAAAAAAAAAAAAAALgIAAGRycy9lMm9Eb2MueG1sUEsBAi0A&#10;FAAGAAgAAAAhAOKPSPXbAAAAAwEAAA8AAAAAAAAAAAAAAAAApSUAAGRycy9kb3ducmV2LnhtbFBL&#10;BQYAAAAABAAEAPMAAACtJgAAAAA=&#10;">
                      <v:shape id="Freeform 582" o:spid="_x0000_s139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s8YA&#10;AADcAAAADwAAAGRycy9kb3ducmV2LnhtbESPQWvCQBSE70L/w/IK3nSjWBuiq2ihRaw9mPbi7TX7&#10;moRk34bdrab/3i0IHoeZ+YZZrnvTijM5X1tWMBknIIgLq2suFXx9vo5SED4ga2wtk4I/8rBePQyW&#10;mGl74SOd81CKCGGfoYIqhC6T0hcVGfRj2xFH78c6gyFKV0rt8BLhppXTJJlLgzXHhQo7eqmoaPJf&#10;o6B5O+WTD0yb7WzXHssDuu/3/bNSw8d+swARqA/38K290wqe0in8n4lH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Ys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583" o:spid="_x0000_s139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dM8UA&#10;AADcAAAADwAAAGRycy9kb3ducmV2LnhtbESP0UoDMRRE3wX/IVzBF2mzWpSybVqKotb61G0/4HZz&#10;uwlubpYkbrd/3xQEH4eZOcPMl4NrRU8hWs8KHscFCOLaa8uNgv3ufTQFEROyxtYzKThThOXi9maO&#10;pfYn3lJfpUZkCMcSFZiUulLKWBtyGMe+I87e0QeHKcvQSB3wlOGulU9F8SIdWs4LBjt6NVT/VL9O&#10;Qej0+uPwsHHfq7fPL9z11gy2Uur+bljNQCQa0n/4r73WCp6nE7ieyUdAL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1F0zxQAAANw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584" o:spid="_x0000_s139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bIVMEA&#10;AADcAAAADwAAAGRycy9kb3ducmV2LnhtbESPQYvCMBSE7wv+h/AEb9tUUSldo6xFwYuHVcHro3nb&#10;dG1eShO1/nsjLHgcZuYbZrHqbSNu1PnasYJxkoIgLp2uuVJwOm4/MxA+IGtsHJOCB3lYLQcfC8y1&#10;u/MP3Q6hEhHCPkcFJoQ2l9KXhiz6xLXE0ft1ncUQZVdJ3eE9wm0jJ2k6lxZrjgsGWyoMlZfD1SrY&#10;nKUk3K/NX0GXdTG2vjY2U2o07L+/QATqwzv8395pBbNsCq8z8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kWyFT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585" o:spid="_x0000_s139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LdTMcA&#10;AADcAAAADwAAAGRycy9kb3ducmV2LnhtbESPQWvCQBSE74L/YXlCL1J3LWgldQ1BKPRiodFCe3tk&#10;X5No9m3Mrpr667uC0OMwM98wy7S3jThT52vHGqYTBYK4cKbmUsNu+/q4AOEDssHGMWn4JQ/pajhY&#10;YmLchT/onIdSRAj7BDVUIbSJlL6oyKKfuJY4ej+usxii7EppOrxEuG3kk1JzabHmuFBhS+uKikN+&#10;sho+y5138kuN1Wb7fXyezvd59n7V+mHUZy8gAvXhP3xvvxkNs8UMbmfiEZ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i3Uz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586" o:spid="_x0000_s139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8yncYA&#10;AADcAAAADwAAAGRycy9kb3ducmV2LnhtbESP3WrCQBSE7wu+w3IKvWs2tURidBURC20viok+wCF7&#10;zI/ZsyG7atqn7xYKXg4z8w2zXI+mE1caXGNZwUsUgyAurW64UnA8vD2nIJxH1thZJgXf5GC9mjws&#10;MdP2xjldC1+JAGGXoYLa+z6T0pU1GXSR7YmDd7KDQR/kUEk94C3ATSencTyTBhsOCzX2tK2pPBcX&#10;o6BL8p9TO5fla/zxte0/p+0ed61ST4/jZgHC0+jv4f/2u1aQpDP4Ox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8yn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587" o:spid="_x0000_s139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ZdZ8QA&#10;AADcAAAADwAAAGRycy9kb3ducmV2LnhtbESPS4vCMBSF98L8h3AH3Gmq+OhUoww+YFaCVhiXl+ba&#10;1mluShO1/nszILg8nMfHmS9bU4kbNa60rGDQj0AQZ1aXnCs4ptteDMJ5ZI2VZVLwIAfLxUdnjom2&#10;d97T7eBzEUbYJaig8L5OpHRZQQZd39bEwTvbxqAPssmlbvAexk0lh1E0kQZLDoQCa1oVlP0driZw&#10;T192nZab0W9+iXfp4HIaD6ORUt3P9nsGwlPr3+FX+0crGMdT+D8Tj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WXWf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588" o:spid="_x0000_s139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fXcEA&#10;AADcAAAADwAAAGRycy9kb3ducmV2LnhtbERPy4rCMBTdC/MP4Q6409TxVatRhgGhO1Hrwt2lubal&#10;zU1pMrXz95OF4PJw3rvDYBrRU+cqywpm0wgEcW51xYWC7HqcxCCcR9bYWCYFf+TgsP8Y7TDR9sln&#10;6i++ECGEXYIKSu/bREqXl2TQTW1LHLiH7Qz6ALtC6g6fIdw08iuKVtJgxaGhxJZ+Ssrry69RkB55&#10;U8enNd3STXpfzK99nWUPpcafw/cWhKfBv8Uvd6oVLOOwNpwJR0D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Mn13BAAAA3A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589" o:spid="_x0000_s139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f2zMIA&#10;AADcAAAADwAAAGRycy9kb3ducmV2LnhtbESPQUsDMRSE7wX/Q3iCl9JmFVrqttlFBEG8tVb0+Ng8&#10;N8HNe0sS2+2/N4LgcZiZb5hdO4VBnSgmL2zgdlmBIu7Eeu4NHF+fFhtQKSNbHITJwIUStM3VbIe1&#10;lTPv6XTIvSoQTjUacDmPtdapcxQwLWUkLt6nxIC5yNhrG/Fc4GHQd1W11gE9lwWHIz066r4O36FQ&#10;xPcvLo1zL3O5VPH9Q7o3MebmenrYgso05f/wX/vZGlht7uH3TDkCuv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x/bM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590" o:spid="_x0000_s139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iI5cEA&#10;AADcAAAADwAAAGRycy9kb3ducmV2LnhtbERPy4rCMBTdD/gP4QruxlTRGa1GEUFwY3F84fLSXNtg&#10;c1OaqJ2/nyyEWR7Oe75sbSWe1HjjWMGgn4Agzp02XCg4HTefExA+IGusHJOCX/KwXHQ+5phq9+If&#10;eh5CIWII+xQVlCHUqZQ+L8mi77uaOHI311gMETaF1A2+Yrit5DBJvqRFw7GhxJrWJeX3w8MqCNn3&#10;7WT292y3oXObXPNLNjJDpXrddjUDEagN/+K3e6sVjKdxfjwTj4B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4iOXBAAAA3A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591" o:spid="_x0000_s140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fWSsYA&#10;AADcAAAADwAAAGRycy9kb3ducmV2LnhtbESPQWvCQBSE70L/w/IK3nSTgJqmrlKEgq0Xm3rp7TX7&#10;mg3Nvg27W03/fVcQehxm5htmvR1tL87kQ+dYQT7PQBA3TnfcKji9P89KECEia+wdk4JfCrDd3E3W&#10;WGl34Tc617EVCcKhQgUmxqGSMjSGLIa5G4iT9+W8xZikb6X2eElw28siy5bSYsdpweBAO0PNd/1j&#10;FZTl7lMuX/NipV/2vjiY46n+OCo1vR+fHkFEGuN/+NbeawWLhxyuZ9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fWSs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592" o:spid="_x0000_s140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OxwsQA&#10;AADcAAAADwAAAGRycy9kb3ducmV2LnhtbESPwW7CMBBE70j9B2srcQMHRKBNMahCIBBcKOUDtvE2&#10;SRuvrdhA+HuMhMRxNDNvNNN5a2pxpsZXlhUM+gkI4tzqigsFx+9V7w2ED8gaa8uk4Eoe5rOXzhQz&#10;bS/8RedDKESEsM9QQRmCy6T0eUkGfd864uj92sZgiLIppG7wEuGmlsMkGUuDFceFEh0tSsr/Dyej&#10;YHT62w+WP5sdpU5ur5N0bY+Oleq+tp8fIAK14Rl+tDdaQfo+hPuZeAT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TscLEAAAA3AAAAA8AAAAAAAAAAAAAAAAAmAIAAGRycy9k&#10;b3ducmV2LnhtbFBLBQYAAAAABAAEAPUAAACJ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CC2F34">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graph and solve problems on quadratic equations</w:t>
            </w:r>
          </w:p>
        </w:tc>
      </w:tr>
    </w:tbl>
    <w:p w:rsidR="00E42D17" w:rsidRPr="00E42D17" w:rsidRDefault="00E42D17" w:rsidP="00E42D17">
      <w:pPr>
        <w:spacing w:line="276" w:lineRule="auto"/>
        <w:contextualSpacing/>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 xml:space="preserve">A “quadratic equation” is given in a way that allows you to solve for a variable and does not have a </w:t>
      </w:r>
      <m:oMath>
        <m:r>
          <w:rPr>
            <w:rFonts w:ascii="Cambria Math" w:hAnsi="Cambria Math" w:cs="Arial"/>
            <w:sz w:val="24"/>
            <w:szCs w:val="24"/>
          </w:rPr>
          <m:t>y</m:t>
        </m:r>
      </m:oMath>
      <w:r w:rsidRPr="00E42D17">
        <w:rPr>
          <w:rFonts w:ascii="Arial" w:hAnsi="Arial" w:cs="Arial"/>
          <w:sz w:val="24"/>
          <w:szCs w:val="24"/>
        </w:rPr>
        <w:t>-value (Example:</w:t>
      </w:r>
      <m:oMath>
        <m:r>
          <w:rPr>
            <w:rFonts w:ascii="Cambria Math" w:hAnsi="Cambria Math" w:cs="Arial"/>
            <w:sz w:val="24"/>
            <w:szCs w:val="24"/>
          </w:rPr>
          <m:t xml:space="preserve"> </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+4x+3=0</m:t>
        </m:r>
      </m:oMath>
      <w:r w:rsidRPr="00E42D17">
        <w:rPr>
          <w:rFonts w:ascii="Arial" w:eastAsiaTheme="minorEastAsia" w:hAnsi="Arial" w:cs="Arial"/>
          <w:sz w:val="24"/>
          <w:szCs w:val="24"/>
        </w:rPr>
        <w:t>).</w:t>
      </w:r>
      <w:r w:rsidRPr="00E42D17">
        <w:rPr>
          <w:rFonts w:ascii="Arial" w:hAnsi="Arial" w:cs="Arial"/>
          <w:sz w:val="24"/>
          <w:szCs w:val="24"/>
        </w:rPr>
        <w:t xml:space="preserve"> A “quadratic function” has a </w:t>
      </w:r>
      <m:oMath>
        <m:r>
          <w:rPr>
            <w:rFonts w:ascii="Cambria Math" w:hAnsi="Cambria Math" w:cs="Arial"/>
            <w:sz w:val="24"/>
            <w:szCs w:val="24"/>
          </w:rPr>
          <m:t>y</m:t>
        </m:r>
      </m:oMath>
      <w:r w:rsidRPr="00E42D17">
        <w:rPr>
          <w:rFonts w:ascii="Arial" w:hAnsi="Arial" w:cs="Arial"/>
          <w:sz w:val="24"/>
          <w:szCs w:val="24"/>
        </w:rPr>
        <w:t xml:space="preserve">-value and can be graphed (Example: </w:t>
      </w:r>
      <m:oMath>
        <m:r>
          <w:rPr>
            <w:rFonts w:ascii="Cambria Math" w:hAnsi="Cambria Math" w:cs="Arial"/>
            <w:sz w:val="24"/>
            <w:szCs w:val="24"/>
          </w:rPr>
          <m:t>y=</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+4x+3</m:t>
        </m:r>
      </m:oMath>
      <w:r w:rsidRPr="00E42D17">
        <w:rPr>
          <w:rFonts w:ascii="Arial" w:eastAsiaTheme="minorEastAsia" w:hAnsi="Arial" w:cs="Arial"/>
          <w:sz w:val="24"/>
          <w:szCs w:val="24"/>
        </w:rPr>
        <w:t>).</w:t>
      </w:r>
      <w:r w:rsidRPr="00E42D17">
        <w:rPr>
          <w:rFonts w:ascii="Arial" w:hAnsi="Arial" w:cs="Arial"/>
          <w:sz w:val="24"/>
          <w:szCs w:val="24"/>
        </w:rPr>
        <w:t xml:space="preserve"> Quadratic equations and functions have a term with a variable raised to the power 2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oMath>
      <w:r w:rsidRPr="00E42D17">
        <w:rPr>
          <w:rFonts w:ascii="Arial" w:eastAsiaTheme="minorEastAsia" w:hAnsi="Arial" w:cs="Arial"/>
          <w:sz w:val="24"/>
          <w:szCs w:val="24"/>
        </w:rPr>
        <w:t>).</w:t>
      </w:r>
    </w:p>
    <w:p w:rsidR="00E42D17" w:rsidRPr="00E42D17" w:rsidRDefault="00E42D17" w:rsidP="00E42D17">
      <w:pPr>
        <w:spacing w:line="276" w:lineRule="auto"/>
        <w:contextualSpacing/>
        <w:rPr>
          <w:rFonts w:ascii="Arial" w:hAnsi="Arial" w:cs="Arial"/>
          <w:sz w:val="24"/>
          <w:szCs w:val="24"/>
        </w:rPr>
      </w:pP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 xml:space="preserve">Quadratic equations can be solved by graphing the related quadratic function. </w:t>
      </w:r>
      <w:r w:rsidRPr="00E42D17">
        <w:rPr>
          <w:rFonts w:ascii="Arial" w:eastAsiaTheme="minorEastAsia" w:hAnsi="Arial" w:cs="Arial"/>
          <w:sz w:val="24"/>
          <w:szCs w:val="24"/>
        </w:rPr>
        <w:t xml:space="preserve">The graph of a quadratic function is a parabola. The </w:t>
      </w:r>
      <w:r w:rsidRPr="00E42D17">
        <w:rPr>
          <w:rFonts w:ascii="Arial" w:eastAsiaTheme="minorEastAsia" w:hAnsi="Arial" w:cs="Arial"/>
          <w:b/>
          <w:sz w:val="24"/>
          <w:szCs w:val="24"/>
        </w:rPr>
        <w:t>solutions</w:t>
      </w:r>
      <w:r w:rsidRPr="00E42D17">
        <w:rPr>
          <w:rFonts w:ascii="Arial" w:eastAsiaTheme="minorEastAsia" w:hAnsi="Arial" w:cs="Arial"/>
          <w:sz w:val="24"/>
          <w:szCs w:val="24"/>
        </w:rPr>
        <w:t xml:space="preserve"> (or </w:t>
      </w:r>
      <w:r w:rsidRPr="00E42D17">
        <w:rPr>
          <w:rFonts w:ascii="Arial" w:eastAsiaTheme="minorEastAsia" w:hAnsi="Arial" w:cs="Arial"/>
          <w:b/>
          <w:sz w:val="24"/>
          <w:szCs w:val="24"/>
        </w:rPr>
        <w:t>roots</w:t>
      </w:r>
      <w:r w:rsidRPr="00E42D17">
        <w:rPr>
          <w:rFonts w:ascii="Arial" w:eastAsiaTheme="minorEastAsia" w:hAnsi="Arial" w:cs="Arial"/>
          <w:sz w:val="24"/>
          <w:szCs w:val="24"/>
        </w:rPr>
        <w:t xml:space="preserve">) of a quadratic equation are the values of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where the parabola crosses the </w:t>
      </w:r>
      <m:oMath>
        <m:r>
          <w:rPr>
            <w:rFonts w:ascii="Cambria Math" w:eastAsiaTheme="minorEastAsia" w:hAnsi="Cambria Math" w:cs="Arial"/>
            <w:sz w:val="24"/>
            <w:szCs w:val="24"/>
          </w:rPr>
          <m:t>x</m:t>
        </m:r>
      </m:oMath>
      <w:r w:rsidRPr="00E42D17">
        <w:rPr>
          <w:rFonts w:ascii="Arial" w:eastAsiaTheme="minorEastAsia" w:hAnsi="Arial" w:cs="Arial"/>
          <w:sz w:val="24"/>
          <w:szCs w:val="24"/>
        </w:rPr>
        <w:t>-axis.</w:t>
      </w:r>
    </w:p>
    <w:p w:rsidR="00E42D17" w:rsidRPr="00E42D17" w:rsidRDefault="00E42D17" w:rsidP="00E42D17">
      <w:pPr>
        <w:spacing w:line="276" w:lineRule="auto"/>
        <w:contextualSpacing/>
        <w:rPr>
          <w:rFonts w:ascii="Arial" w:hAnsi="Arial" w:cs="Arial"/>
          <w:sz w:val="24"/>
          <w:szCs w:val="24"/>
        </w:rPr>
      </w:pP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 xml:space="preserve">The </w:t>
      </w:r>
      <w:r w:rsidRPr="00E42D17">
        <w:rPr>
          <w:rFonts w:ascii="Arial" w:hAnsi="Arial" w:cs="Arial"/>
          <w:b/>
          <w:sz w:val="24"/>
          <w:szCs w:val="24"/>
        </w:rPr>
        <w:t>maximum</w:t>
      </w:r>
      <w:r w:rsidRPr="00E42D17">
        <w:rPr>
          <w:rFonts w:ascii="Arial" w:hAnsi="Arial" w:cs="Arial"/>
          <w:sz w:val="24"/>
          <w:szCs w:val="24"/>
        </w:rPr>
        <w:t xml:space="preserve"> or </w:t>
      </w:r>
      <w:r w:rsidRPr="00E42D17">
        <w:rPr>
          <w:rFonts w:ascii="Arial" w:hAnsi="Arial" w:cs="Arial"/>
          <w:b/>
          <w:sz w:val="24"/>
          <w:szCs w:val="24"/>
        </w:rPr>
        <w:t>minimum</w:t>
      </w:r>
      <w:r w:rsidRPr="00E42D17">
        <w:rPr>
          <w:rFonts w:ascii="Arial" w:hAnsi="Arial" w:cs="Arial"/>
          <w:sz w:val="24"/>
          <w:szCs w:val="24"/>
        </w:rPr>
        <w:t xml:space="preserve"> of a quadratic function is the turning point of the graphed parabola. The minimum is the lowest point of a parabola that opens up. The maximum is the highest point of a parabola that opens down. The minimum or maximum can be given as an ordered pair, </w:t>
      </w:r>
      <m:oMath>
        <m:r>
          <w:rPr>
            <w:rFonts w:ascii="Cambria Math" w:hAnsi="Cambria Math" w:cs="Arial"/>
            <w:sz w:val="24"/>
            <w:szCs w:val="24"/>
          </w:rPr>
          <m:t>(x, y)</m:t>
        </m:r>
      </m:oMath>
      <w:r w:rsidRPr="00E42D17">
        <w:rPr>
          <w:rFonts w:ascii="Arial" w:hAnsi="Arial" w:cs="Arial"/>
          <w:sz w:val="24"/>
          <w:szCs w:val="24"/>
        </w:rPr>
        <w:t>.</w:t>
      </w:r>
    </w:p>
    <w:p w:rsidR="00E42D17" w:rsidRPr="00E42D17" w:rsidRDefault="00E42D17" w:rsidP="00E42D17">
      <w:pPr>
        <w:spacing w:line="276" w:lineRule="auto"/>
        <w:contextualSpacing/>
        <w:rPr>
          <w:rFonts w:ascii="Arial" w:hAnsi="Arial" w:cs="Arial"/>
          <w:sz w:val="24"/>
          <w:szCs w:val="24"/>
        </w:rPr>
      </w:pP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 xml:space="preserve">The </w:t>
      </w:r>
      <w:r w:rsidRPr="00E42D17">
        <w:rPr>
          <w:rFonts w:ascii="Arial" w:hAnsi="Arial" w:cs="Arial"/>
          <w:b/>
          <w:sz w:val="24"/>
          <w:szCs w:val="24"/>
        </w:rPr>
        <w:t>line of symmetry</w:t>
      </w:r>
      <w:r w:rsidRPr="00E42D17">
        <w:rPr>
          <w:rFonts w:ascii="Arial" w:hAnsi="Arial" w:cs="Arial"/>
          <w:sz w:val="24"/>
          <w:szCs w:val="24"/>
        </w:rPr>
        <w:t xml:space="preserve"> is a vertical line that passes through the maximum or minimum. It is parallel to the </w:t>
      </w:r>
      <m:oMath>
        <m:r>
          <w:rPr>
            <w:rFonts w:ascii="Cambria Math" w:hAnsi="Cambria Math" w:cs="Arial"/>
            <w:sz w:val="24"/>
            <w:szCs w:val="24"/>
          </w:rPr>
          <m:t>y</m:t>
        </m:r>
      </m:oMath>
      <w:r w:rsidRPr="00E42D17">
        <w:rPr>
          <w:rFonts w:ascii="Arial" w:hAnsi="Arial" w:cs="Arial"/>
          <w:sz w:val="24"/>
          <w:szCs w:val="24"/>
        </w:rPr>
        <w:t xml:space="preserve">-axis. It can be written as a linear equation with one variable, </w:t>
      </w:r>
      <m:oMath>
        <m:r>
          <w:rPr>
            <w:rFonts w:ascii="Cambria Math" w:hAnsi="Cambria Math" w:cs="Arial"/>
            <w:sz w:val="24"/>
            <w:szCs w:val="24"/>
          </w:rPr>
          <m:t>x</m:t>
        </m:r>
      </m:oMath>
      <w:r w:rsidRPr="00E42D17">
        <w:rPr>
          <w:rFonts w:ascii="Arial" w:hAnsi="Arial" w:cs="Arial"/>
          <w:sz w:val="24"/>
          <w:szCs w:val="24"/>
        </w:rPr>
        <w:t xml:space="preserve"> (Example: </w:t>
      </w:r>
      <m:oMath>
        <m:r>
          <w:rPr>
            <w:rFonts w:ascii="Cambria Math" w:hAnsi="Cambria Math" w:cs="Arial"/>
            <w:sz w:val="24"/>
            <w:szCs w:val="24"/>
          </w:rPr>
          <m:t>x=2</m:t>
        </m:r>
      </m:oMath>
      <w:r w:rsidRPr="00E42D17">
        <w:rPr>
          <w:rFonts w:ascii="Arial" w:hAnsi="Arial" w:cs="Arial"/>
          <w:sz w:val="24"/>
          <w:szCs w:val="24"/>
        </w:rPr>
        <w:t>).</w:t>
      </w:r>
    </w:p>
    <w:p w:rsidR="00E42D17" w:rsidRPr="00E42D17" w:rsidRDefault="00E42D17" w:rsidP="00E42D17">
      <w:pPr>
        <w:spacing w:line="276" w:lineRule="auto"/>
        <w:ind w:firstLine="720"/>
        <w:contextualSpacing/>
        <w:rPr>
          <w:rFonts w:ascii="Arial" w:hAnsi="Arial" w:cs="Arial"/>
          <w:sz w:val="24"/>
          <w:szCs w:val="24"/>
        </w:rPr>
      </w:pP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Examples:</w:t>
      </w:r>
    </w:p>
    <w:tbl>
      <w:tblPr>
        <w:tblStyle w:val="TableGrid"/>
        <w:tblW w:w="0" w:type="auto"/>
        <w:tblLook w:val="04A0" w:firstRow="1" w:lastRow="0" w:firstColumn="1" w:lastColumn="0" w:noHBand="0" w:noVBand="1"/>
      </w:tblPr>
      <w:tblGrid>
        <w:gridCol w:w="4643"/>
        <w:gridCol w:w="4644"/>
      </w:tblGrid>
      <w:tr w:rsidR="00E42D17" w:rsidRPr="00E42D17" w:rsidTr="00E42D17">
        <w:tc>
          <w:tcPr>
            <w:tcW w:w="4643" w:type="dxa"/>
            <w:tcBorders>
              <w:bottom w:val="nil"/>
            </w:tcBorders>
          </w:tcPr>
          <w:p w:rsidR="00E42D17" w:rsidRPr="00E42D17" w:rsidRDefault="00E42D17" w:rsidP="00E42D17">
            <w:pPr>
              <w:spacing w:line="276" w:lineRule="auto"/>
              <w:jc w:val="center"/>
              <w:rPr>
                <w:rFonts w:cs="Arial"/>
                <w:szCs w:val="24"/>
              </w:rPr>
            </w:pPr>
            <w:r w:rsidRPr="00E42D17">
              <w:rPr>
                <w:rFonts w:cs="Arial"/>
                <w:noProof/>
                <w:szCs w:val="24"/>
                <w:lang w:val="en-US"/>
              </w:rPr>
              <w:drawing>
                <wp:inline distT="0" distB="0" distL="0" distR="0" wp14:anchorId="507F3B5A" wp14:editId="3C14D93E">
                  <wp:extent cx="1801802" cy="1801802"/>
                  <wp:effectExtent l="0" t="0" r="1905" b="1905"/>
                  <wp:docPr id="593" name="Picture 593" descr="../../../Graphic/Cartesian/Parabolas/y=x2+2x-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Cartesian/Parabolas/y=x2+2x-3.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804451" cy="1804451"/>
                          </a:xfrm>
                          <a:prstGeom prst="rect">
                            <a:avLst/>
                          </a:prstGeom>
                          <a:noFill/>
                          <a:ln>
                            <a:noFill/>
                          </a:ln>
                        </pic:spPr>
                      </pic:pic>
                    </a:graphicData>
                  </a:graphic>
                </wp:inline>
              </w:drawing>
            </w:r>
          </w:p>
        </w:tc>
        <w:tc>
          <w:tcPr>
            <w:tcW w:w="4644" w:type="dxa"/>
            <w:tcBorders>
              <w:bottom w:val="nil"/>
            </w:tcBorders>
          </w:tcPr>
          <w:p w:rsidR="00E42D17" w:rsidRPr="00E42D17" w:rsidRDefault="00E42D17" w:rsidP="00E42D17">
            <w:pPr>
              <w:spacing w:line="276" w:lineRule="auto"/>
              <w:jc w:val="center"/>
              <w:rPr>
                <w:rFonts w:cs="Arial"/>
                <w:szCs w:val="24"/>
              </w:rPr>
            </w:pPr>
            <w:r w:rsidRPr="00E42D17">
              <w:rPr>
                <w:rFonts w:cs="Arial"/>
                <w:noProof/>
                <w:szCs w:val="24"/>
                <w:lang w:val="en-US"/>
              </w:rPr>
              <w:drawing>
                <wp:inline distT="0" distB="0" distL="0" distR="0" wp14:anchorId="06DEE86F" wp14:editId="308793B0">
                  <wp:extent cx="1936243" cy="1936243"/>
                  <wp:effectExtent l="0" t="0" r="0" b="0"/>
                  <wp:docPr id="594" name="Picture 594" descr="../../../Graphic/Cartesian/Parabolas/-x%5e2+2x+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Cartesian/Parabolas/-x%5e2+2x+3.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938014" cy="1938014"/>
                          </a:xfrm>
                          <a:prstGeom prst="rect">
                            <a:avLst/>
                          </a:prstGeom>
                          <a:noFill/>
                          <a:ln>
                            <a:noFill/>
                          </a:ln>
                        </pic:spPr>
                      </pic:pic>
                    </a:graphicData>
                  </a:graphic>
                </wp:inline>
              </w:drawing>
            </w:r>
          </w:p>
        </w:tc>
      </w:tr>
      <w:tr w:rsidR="00E42D17" w:rsidRPr="00E42D17" w:rsidTr="00E42D17">
        <w:tc>
          <w:tcPr>
            <w:tcW w:w="4643" w:type="dxa"/>
            <w:tcBorders>
              <w:top w:val="nil"/>
            </w:tcBorders>
          </w:tcPr>
          <w:p w:rsidR="00E42D17" w:rsidRPr="00E42D17" w:rsidRDefault="00E42D17" w:rsidP="00F93E0A">
            <w:pPr>
              <w:pStyle w:val="ListParagraph"/>
              <w:numPr>
                <w:ilvl w:val="0"/>
                <w:numId w:val="136"/>
              </w:numPr>
              <w:ind w:left="360"/>
              <w:rPr>
                <w:rFonts w:cs="Arial"/>
                <w:szCs w:val="24"/>
              </w:rPr>
            </w:pPr>
            <w:r w:rsidRPr="00E42D17">
              <w:rPr>
                <w:rFonts w:cs="Arial"/>
                <w:szCs w:val="24"/>
              </w:rPr>
              <w:t xml:space="preserve">The graph of </w:t>
            </w:r>
            <m:oMath>
              <m:r>
                <w:rPr>
                  <w:rFonts w:ascii="Cambria Math" w:hAnsi="Cambria Math" w:cs="Arial"/>
                  <w:szCs w:val="24"/>
                </w:rPr>
                <m:t>y=</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+2x-3</m:t>
              </m:r>
            </m:oMath>
            <w:r w:rsidRPr="00E42D17">
              <w:rPr>
                <w:rFonts w:eastAsiaTheme="minorEastAsia" w:cs="Arial"/>
                <w:szCs w:val="24"/>
              </w:rPr>
              <w:t xml:space="preserve"> opens up. It has a line of symmetry at </w:t>
            </w:r>
            <m:oMath>
              <m:r>
                <w:rPr>
                  <w:rFonts w:ascii="Cambria Math" w:eastAsiaTheme="minorEastAsia" w:hAnsi="Cambria Math" w:cs="Arial"/>
                  <w:szCs w:val="24"/>
                </w:rPr>
                <m:t>x=-1</m:t>
              </m:r>
            </m:oMath>
            <w:r w:rsidRPr="00E42D17">
              <w:rPr>
                <w:rFonts w:eastAsiaTheme="minorEastAsia" w:cs="Arial"/>
                <w:szCs w:val="24"/>
              </w:rPr>
              <w:t xml:space="preserve">, and a minimum at </w:t>
            </w:r>
            <m:oMath>
              <m:r>
                <w:rPr>
                  <w:rFonts w:ascii="Cambria Math" w:eastAsiaTheme="minorEastAsia" w:hAnsi="Cambria Math" w:cs="Arial"/>
                  <w:szCs w:val="24"/>
                </w:rPr>
                <m:t>(-1, -4)</m:t>
              </m:r>
            </m:oMath>
            <w:r w:rsidRPr="00E42D17">
              <w:rPr>
                <w:rFonts w:eastAsiaTheme="minorEastAsia" w:cs="Arial"/>
                <w:szCs w:val="24"/>
              </w:rPr>
              <w:t>.</w:t>
            </w:r>
          </w:p>
          <w:p w:rsidR="00E42D17" w:rsidRPr="00E42D17" w:rsidRDefault="00E42D17" w:rsidP="00F93E0A">
            <w:pPr>
              <w:pStyle w:val="ListParagraph"/>
              <w:numPr>
                <w:ilvl w:val="0"/>
                <w:numId w:val="136"/>
              </w:numPr>
              <w:ind w:left="360"/>
              <w:rPr>
                <w:rFonts w:cs="Arial"/>
                <w:szCs w:val="24"/>
              </w:rPr>
            </w:pPr>
            <w:r w:rsidRPr="00E42D17">
              <w:rPr>
                <w:rFonts w:cs="Arial"/>
                <w:szCs w:val="24"/>
              </w:rPr>
              <w:t xml:space="preserve">The solutions of </w:t>
            </w:r>
            <m:oMath>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+2x-3</m:t>
              </m:r>
              <m:r>
                <w:rPr>
                  <w:rFonts w:ascii="Cambria Math" w:eastAsiaTheme="minorEastAsia" w:hAnsi="Cambria Math" w:cs="Arial"/>
                  <w:szCs w:val="24"/>
                </w:rPr>
                <m:t>=0</m:t>
              </m:r>
            </m:oMath>
            <w:r w:rsidRPr="00E42D17">
              <w:rPr>
                <w:rFonts w:eastAsiaTheme="minorEastAsia" w:cs="Arial"/>
                <w:szCs w:val="24"/>
              </w:rPr>
              <w:t xml:space="preserve"> </w:t>
            </w:r>
            <w:r w:rsidRPr="00E42D17">
              <w:rPr>
                <w:rFonts w:cs="Arial"/>
                <w:szCs w:val="24"/>
              </w:rPr>
              <w:t xml:space="preserve">are the roots, </w:t>
            </w:r>
            <m:oMath>
              <m:r>
                <w:rPr>
                  <w:rFonts w:ascii="Cambria Math" w:hAnsi="Cambria Math" w:cs="Arial"/>
                  <w:szCs w:val="24"/>
                </w:rPr>
                <m:t>x=-3</m:t>
              </m:r>
            </m:oMath>
            <w:r w:rsidRPr="00E42D17">
              <w:rPr>
                <w:rFonts w:cs="Arial"/>
                <w:szCs w:val="24"/>
              </w:rPr>
              <w:t xml:space="preserve"> and </w:t>
            </w:r>
            <m:oMath>
              <m:r>
                <w:rPr>
                  <w:rFonts w:ascii="Cambria Math" w:hAnsi="Cambria Math" w:cs="Arial"/>
                  <w:szCs w:val="24"/>
                </w:rPr>
                <m:t>x=1</m:t>
              </m:r>
            </m:oMath>
            <w:r w:rsidRPr="00E42D17">
              <w:rPr>
                <w:rFonts w:cs="Arial"/>
                <w:szCs w:val="24"/>
              </w:rPr>
              <w:t>.</w:t>
            </w:r>
          </w:p>
          <w:p w:rsidR="00E42D17" w:rsidRPr="00E42D17" w:rsidRDefault="00E42D17" w:rsidP="00E42D17">
            <w:pPr>
              <w:spacing w:line="276" w:lineRule="auto"/>
              <w:rPr>
                <w:rFonts w:cs="Arial"/>
                <w:szCs w:val="24"/>
              </w:rPr>
            </w:pPr>
          </w:p>
        </w:tc>
        <w:tc>
          <w:tcPr>
            <w:tcW w:w="4644" w:type="dxa"/>
            <w:tcBorders>
              <w:top w:val="nil"/>
            </w:tcBorders>
          </w:tcPr>
          <w:p w:rsidR="00E42D17" w:rsidRPr="00E42D17" w:rsidRDefault="00E42D17" w:rsidP="00F93E0A">
            <w:pPr>
              <w:pStyle w:val="ListParagraph"/>
              <w:numPr>
                <w:ilvl w:val="0"/>
                <w:numId w:val="135"/>
              </w:numPr>
              <w:ind w:left="307"/>
              <w:rPr>
                <w:rFonts w:eastAsiaTheme="minorEastAsia" w:cs="Arial"/>
                <w:szCs w:val="24"/>
              </w:rPr>
            </w:pPr>
            <w:r w:rsidRPr="00E42D17">
              <w:rPr>
                <w:rFonts w:cs="Arial"/>
                <w:szCs w:val="24"/>
              </w:rPr>
              <w:t xml:space="preserve">The graph of </w:t>
            </w:r>
            <m:oMath>
              <m:r>
                <w:rPr>
                  <w:rFonts w:ascii="Cambria Math" w:hAnsi="Cambria Math" w:cs="Arial"/>
                  <w:szCs w:val="24"/>
                </w:rPr>
                <m:t>y=-</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+2x+3</m:t>
              </m:r>
            </m:oMath>
            <w:r w:rsidRPr="00E42D17">
              <w:rPr>
                <w:rFonts w:eastAsiaTheme="minorEastAsia" w:cs="Arial"/>
                <w:szCs w:val="24"/>
              </w:rPr>
              <w:t xml:space="preserve"> opens down. It has a line of symmetry at </w:t>
            </w:r>
            <m:oMath>
              <m:r>
                <w:rPr>
                  <w:rFonts w:ascii="Cambria Math" w:eastAsiaTheme="minorEastAsia" w:hAnsi="Cambria Math" w:cs="Arial"/>
                  <w:szCs w:val="24"/>
                </w:rPr>
                <m:t>x=1</m:t>
              </m:r>
            </m:oMath>
            <w:r w:rsidRPr="00E42D17">
              <w:rPr>
                <w:rFonts w:eastAsiaTheme="minorEastAsia" w:cs="Arial"/>
                <w:szCs w:val="24"/>
              </w:rPr>
              <w:t xml:space="preserve">, and a maximum at </w:t>
            </w:r>
            <m:oMath>
              <m:r>
                <w:rPr>
                  <w:rFonts w:ascii="Cambria Math" w:eastAsiaTheme="minorEastAsia" w:hAnsi="Cambria Math" w:cs="Arial"/>
                  <w:szCs w:val="24"/>
                </w:rPr>
                <m:t>(1, 4)</m:t>
              </m:r>
            </m:oMath>
            <w:r w:rsidRPr="00E42D17">
              <w:rPr>
                <w:rFonts w:eastAsiaTheme="minorEastAsia" w:cs="Arial"/>
                <w:szCs w:val="24"/>
              </w:rPr>
              <w:t>.</w:t>
            </w:r>
          </w:p>
          <w:p w:rsidR="00E42D17" w:rsidRPr="00E42D17" w:rsidRDefault="00E42D17" w:rsidP="00F93E0A">
            <w:pPr>
              <w:pStyle w:val="ListParagraph"/>
              <w:numPr>
                <w:ilvl w:val="0"/>
                <w:numId w:val="135"/>
              </w:numPr>
              <w:ind w:left="307"/>
              <w:rPr>
                <w:rFonts w:cs="Arial"/>
                <w:szCs w:val="24"/>
              </w:rPr>
            </w:pPr>
            <w:r w:rsidRPr="00E42D17">
              <w:rPr>
                <w:rFonts w:cs="Arial"/>
                <w:szCs w:val="24"/>
              </w:rPr>
              <w:t xml:space="preserve">The solutions of </w:t>
            </w:r>
            <m:oMath>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+2x+3</m:t>
              </m:r>
              <m:r>
                <w:rPr>
                  <w:rFonts w:ascii="Cambria Math" w:eastAsiaTheme="minorEastAsia" w:hAnsi="Cambria Math" w:cs="Arial"/>
                  <w:szCs w:val="24"/>
                </w:rPr>
                <m:t>=0</m:t>
              </m:r>
            </m:oMath>
            <w:r w:rsidRPr="00E42D17">
              <w:rPr>
                <w:rFonts w:eastAsiaTheme="minorEastAsia" w:cs="Arial"/>
                <w:szCs w:val="24"/>
              </w:rPr>
              <w:t xml:space="preserve"> </w:t>
            </w:r>
            <w:r w:rsidRPr="00E42D17">
              <w:rPr>
                <w:rFonts w:cs="Arial"/>
                <w:szCs w:val="24"/>
              </w:rPr>
              <w:t xml:space="preserve">are the roots, </w:t>
            </w:r>
            <m:oMath>
              <m:r>
                <w:rPr>
                  <w:rFonts w:ascii="Cambria Math" w:hAnsi="Cambria Math" w:cs="Arial"/>
                  <w:szCs w:val="24"/>
                </w:rPr>
                <m:t>x=-1</m:t>
              </m:r>
            </m:oMath>
            <w:r w:rsidRPr="00E42D17">
              <w:rPr>
                <w:rFonts w:cs="Arial"/>
                <w:szCs w:val="24"/>
              </w:rPr>
              <w:t xml:space="preserve"> and </w:t>
            </w:r>
            <m:oMath>
              <m:r>
                <w:rPr>
                  <w:rFonts w:ascii="Cambria Math" w:hAnsi="Cambria Math" w:cs="Arial"/>
                  <w:szCs w:val="24"/>
                </w:rPr>
                <m:t>x=3</m:t>
              </m:r>
            </m:oMath>
            <w:r w:rsidRPr="00E42D17">
              <w:rPr>
                <w:rFonts w:cs="Arial"/>
                <w:szCs w:val="24"/>
              </w:rPr>
              <w:t>.</w:t>
            </w:r>
          </w:p>
        </w:tc>
      </w:tr>
    </w:tbl>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lastRenderedPageBreak/>
        <w:t xml:space="preserve">We can also find the solutions to quadratic equations using several algebraic methods:  using factorisation, completing the square, or using the quadratic formula. Factorisation is the algebraic method shown here. </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br/>
        <w:t>Solved Examples</w:t>
      </w:r>
    </w:p>
    <w:p w:rsidR="00E42D17" w:rsidRPr="00E42D17" w:rsidRDefault="00E42D17" w:rsidP="00F93E0A">
      <w:pPr>
        <w:pStyle w:val="ListParagraph"/>
        <w:numPr>
          <w:ilvl w:val="0"/>
          <w:numId w:val="140"/>
        </w:numPr>
        <w:rPr>
          <w:rFonts w:cs="Arial"/>
          <w:szCs w:val="24"/>
        </w:rPr>
      </w:pPr>
      <w:r w:rsidRPr="00E42D17">
        <w:rPr>
          <w:rFonts w:cs="Arial"/>
          <w:szCs w:val="24"/>
        </w:rPr>
        <w:t xml:space="preserve">Graph the quadratic function </w:t>
      </w:r>
      <m:oMath>
        <m:r>
          <w:rPr>
            <w:rFonts w:ascii="Cambria Math" w:hAnsi="Cambria Math" w:cs="Arial"/>
            <w:szCs w:val="24"/>
          </w:rPr>
          <m:t>y=-</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+x+2</m:t>
        </m:r>
      </m:oMath>
      <w:r w:rsidRPr="00E42D17">
        <w:rPr>
          <w:rFonts w:cs="Arial"/>
          <w:szCs w:val="24"/>
        </w:rPr>
        <w:t xml:space="preserve"> for the interval </w:t>
      </w:r>
      <m:oMath>
        <m:r>
          <w:rPr>
            <w:rFonts w:ascii="Cambria Math" w:hAnsi="Cambria Math" w:cs="Arial"/>
            <w:szCs w:val="24"/>
          </w:rPr>
          <m:t>-2≤x≤3</m:t>
        </m:r>
      </m:oMath>
      <w:r w:rsidRPr="00E42D17">
        <w:rPr>
          <w:rFonts w:cs="Arial"/>
          <w:szCs w:val="24"/>
        </w:rPr>
        <w:t>. Use it to answer the following questions:</w:t>
      </w:r>
    </w:p>
    <w:p w:rsidR="00E42D17" w:rsidRPr="00E42D17" w:rsidRDefault="00E42D17" w:rsidP="00F93E0A">
      <w:pPr>
        <w:pStyle w:val="ListParagraph"/>
        <w:numPr>
          <w:ilvl w:val="1"/>
          <w:numId w:val="140"/>
        </w:numPr>
        <w:outlineLvl w:val="0"/>
        <w:rPr>
          <w:rFonts w:cs="Arial"/>
          <w:szCs w:val="24"/>
        </w:rPr>
      </w:pPr>
      <w:r w:rsidRPr="00E42D17">
        <w:rPr>
          <w:rFonts w:eastAsiaTheme="minorEastAsia" w:cs="Arial"/>
          <w:szCs w:val="24"/>
        </w:rPr>
        <w:t xml:space="preserve">What is the maximum value of </w:t>
      </w:r>
      <m:oMath>
        <m:r>
          <w:rPr>
            <w:rFonts w:ascii="Cambria Math" w:hAnsi="Cambria Math" w:cs="Arial"/>
            <w:szCs w:val="24"/>
          </w:rPr>
          <m:t>y=-</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+x+2</m:t>
        </m:r>
      </m:oMath>
      <w:r w:rsidRPr="00E42D17">
        <w:rPr>
          <w:rFonts w:eastAsiaTheme="minorEastAsia" w:cs="Arial"/>
          <w:szCs w:val="24"/>
        </w:rPr>
        <w:t>?</w:t>
      </w:r>
    </w:p>
    <w:p w:rsidR="00E42D17" w:rsidRPr="00E42D17" w:rsidRDefault="00E42D17" w:rsidP="00F93E0A">
      <w:pPr>
        <w:pStyle w:val="ListParagraph"/>
        <w:numPr>
          <w:ilvl w:val="1"/>
          <w:numId w:val="140"/>
        </w:numPr>
        <w:outlineLvl w:val="0"/>
        <w:rPr>
          <w:rFonts w:cs="Arial"/>
          <w:szCs w:val="24"/>
        </w:rPr>
      </w:pPr>
      <w:r w:rsidRPr="00E42D17">
        <w:rPr>
          <w:rFonts w:eastAsiaTheme="minorEastAsia" w:cs="Arial"/>
          <w:szCs w:val="24"/>
        </w:rPr>
        <w:t xml:space="preserve">What is the solution set of the equation </w:t>
      </w:r>
      <m:oMath>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+x+2=0</m:t>
        </m:r>
      </m:oMath>
      <w:r w:rsidRPr="00E42D17">
        <w:rPr>
          <w:rFonts w:eastAsiaTheme="minorEastAsia" w:cs="Arial"/>
          <w:szCs w:val="24"/>
        </w:rPr>
        <w:t>?</w:t>
      </w:r>
    </w:p>
    <w:p w:rsidR="00E42D17" w:rsidRPr="00E42D17" w:rsidRDefault="00E42D17" w:rsidP="00F93E0A">
      <w:pPr>
        <w:pStyle w:val="ListParagraph"/>
        <w:numPr>
          <w:ilvl w:val="1"/>
          <w:numId w:val="140"/>
        </w:numPr>
        <w:spacing w:after="0"/>
        <w:ind w:left="1077" w:hanging="357"/>
        <w:outlineLvl w:val="0"/>
        <w:rPr>
          <w:rFonts w:cs="Arial"/>
          <w:szCs w:val="24"/>
        </w:rPr>
      </w:pPr>
      <w:r w:rsidRPr="00E42D17">
        <w:rPr>
          <w:rFonts w:eastAsiaTheme="minorEastAsia" w:cs="Arial"/>
          <w:szCs w:val="24"/>
        </w:rPr>
        <w:t>What is the equation of the line of symmetry?</w:t>
      </w:r>
    </w:p>
    <w:p w:rsidR="00E42D17" w:rsidRPr="00E42D17" w:rsidRDefault="00E42D17" w:rsidP="00E42D17">
      <w:pPr>
        <w:spacing w:line="276" w:lineRule="auto"/>
        <w:ind w:left="720"/>
        <w:contextualSpacing/>
        <w:outlineLvl w:val="0"/>
        <w:rPr>
          <w:rFonts w:ascii="Arial" w:eastAsiaTheme="minorEastAsia" w:hAnsi="Arial" w:cs="Arial"/>
          <w:sz w:val="24"/>
          <w:szCs w:val="24"/>
        </w:rPr>
      </w:pPr>
      <w:r w:rsidRPr="00E42D17">
        <w:rPr>
          <w:rFonts w:ascii="Arial" w:eastAsiaTheme="minorEastAsia" w:hAnsi="Arial" w:cs="Arial"/>
          <w:b/>
          <w:sz w:val="24"/>
          <w:szCs w:val="24"/>
        </w:rPr>
        <w:t>Solution</w:t>
      </w:r>
      <w:r w:rsidR="00B86813">
        <w:rPr>
          <w:rFonts w:ascii="Arial" w:eastAsiaTheme="minorEastAsia" w:hAnsi="Arial" w:cs="Arial"/>
          <w:b/>
          <w:sz w:val="24"/>
          <w:szCs w:val="24"/>
        </w:rPr>
        <w:t>s</w:t>
      </w:r>
      <w:r w:rsidRPr="00E42D17">
        <w:rPr>
          <w:rFonts w:ascii="Arial" w:eastAsiaTheme="minorEastAsia" w:hAnsi="Arial" w:cs="Arial"/>
          <w:b/>
          <w:sz w:val="24"/>
          <w:szCs w:val="24"/>
        </w:rPr>
        <w:t>:</w:t>
      </w:r>
    </w:p>
    <w:p w:rsidR="00E42D17" w:rsidRPr="00E42D17" w:rsidRDefault="00E42D17" w:rsidP="00E42D17">
      <w:pPr>
        <w:spacing w:line="276" w:lineRule="auto"/>
        <w:outlineLvl w:val="0"/>
        <w:rPr>
          <w:rFonts w:ascii="Arial" w:hAnsi="Arial" w:cs="Arial"/>
          <w:sz w:val="24"/>
          <w:szCs w:val="24"/>
        </w:rPr>
      </w:pPr>
      <w:r w:rsidRPr="00E42D17">
        <w:rPr>
          <w:rFonts w:ascii="Arial" w:hAnsi="Arial" w:cs="Arial"/>
          <w:sz w:val="24"/>
          <w:szCs w:val="24"/>
        </w:rPr>
        <w:tab/>
      </w:r>
      <w:r w:rsidRPr="00E42D17">
        <w:rPr>
          <w:rFonts w:ascii="Arial" w:hAnsi="Arial" w:cs="Arial"/>
          <w:b/>
          <w:sz w:val="24"/>
          <w:szCs w:val="24"/>
        </w:rPr>
        <w:t>Step 1.</w:t>
      </w:r>
      <w:r w:rsidRPr="00E42D17">
        <w:rPr>
          <w:rFonts w:ascii="Arial" w:hAnsi="Arial" w:cs="Arial"/>
          <w:sz w:val="24"/>
          <w:szCs w:val="24"/>
        </w:rPr>
        <w:t xml:space="preserve"> Graph the function using a table of values with </w:t>
      </w:r>
      <m:oMath>
        <m:r>
          <w:rPr>
            <w:rFonts w:ascii="Cambria Math" w:hAnsi="Cambria Math" w:cs="Arial"/>
            <w:sz w:val="24"/>
            <w:szCs w:val="24"/>
          </w:rPr>
          <m:t>x</m:t>
        </m:r>
      </m:oMath>
      <w:r w:rsidRPr="00E42D17">
        <w:rPr>
          <w:rFonts w:ascii="Arial" w:hAnsi="Arial" w:cs="Arial"/>
          <w:sz w:val="24"/>
          <w:szCs w:val="24"/>
        </w:rPr>
        <w:t xml:space="preserve">-values from </w:t>
      </w:r>
      <m:oMath>
        <m:r>
          <w:rPr>
            <w:rFonts w:ascii="Cambria Math" w:hAnsi="Cambria Math" w:cs="Arial"/>
            <w:sz w:val="24"/>
            <w:szCs w:val="24"/>
          </w:rPr>
          <m:t>-2</m:t>
        </m:r>
      </m:oMath>
      <w:r w:rsidRPr="00E42D17">
        <w:rPr>
          <w:rFonts w:ascii="Arial" w:hAnsi="Arial" w:cs="Arial"/>
          <w:sz w:val="24"/>
          <w:szCs w:val="24"/>
        </w:rPr>
        <w:t xml:space="preserve"> to </w:t>
      </w:r>
      <m:oMath>
        <m:r>
          <w:rPr>
            <w:rFonts w:ascii="Cambria Math" w:hAnsi="Cambria Math" w:cs="Arial"/>
            <w:sz w:val="24"/>
            <w:szCs w:val="24"/>
          </w:rPr>
          <m:t>3</m:t>
        </m:r>
      </m:oMath>
      <w:r w:rsidRPr="00E42D17">
        <w:rPr>
          <w:rFonts w:ascii="Arial" w:hAnsi="Arial" w:cs="Arial"/>
          <w:sz w:val="24"/>
          <w:szCs w:val="24"/>
        </w:rPr>
        <w:t>:</w:t>
      </w:r>
    </w:p>
    <w:tbl>
      <w:tblPr>
        <w:tblStyle w:val="TableGrid"/>
        <w:tblW w:w="8861" w:type="dxa"/>
        <w:tblInd w:w="5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3"/>
        <w:gridCol w:w="4628"/>
      </w:tblGrid>
      <w:tr w:rsidR="00E42D17" w:rsidRPr="00E42D17" w:rsidTr="00E42D17">
        <w:trPr>
          <w:trHeight w:val="1030"/>
        </w:trPr>
        <w:tc>
          <w:tcPr>
            <w:tcW w:w="4233"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2369"/>
            </w:tblGrid>
            <w:tr w:rsidR="00E42D17" w:rsidRPr="00E42D17" w:rsidTr="00E42D17">
              <w:trPr>
                <w:trHeight w:val="248"/>
              </w:trPr>
              <w:tc>
                <w:tcPr>
                  <w:tcW w:w="50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2369" w:type="dxa"/>
                </w:tcPr>
                <w:p w:rsidR="00E42D17" w:rsidRPr="00E42D17" w:rsidRDefault="00B86813" w:rsidP="00E42D17">
                  <w:pPr>
                    <w:pStyle w:val="ListParagraph"/>
                    <w:ind w:left="0"/>
                    <w:rPr>
                      <w:rFonts w:cs="Arial"/>
                      <w:szCs w:val="24"/>
                    </w:rPr>
                  </w:pPr>
                  <w:r>
                    <w:rPr>
                      <w:rFonts w:eastAsiaTheme="minorEastAsia" w:cs="Arial"/>
                      <w:szCs w:val="24"/>
                    </w:rPr>
                    <w:t xml:space="preserve">   </w:t>
                  </w:r>
                  <m:oMath>
                    <m:r>
                      <w:rPr>
                        <w:rFonts w:ascii="Cambria Math" w:eastAsiaTheme="minorEastAsia" w:hAnsi="Cambria Math" w:cs="Arial"/>
                        <w:szCs w:val="24"/>
                      </w:rPr>
                      <m:t xml:space="preserve"> </m:t>
                    </m:r>
                    <m:sSup>
                      <m:sSupPr>
                        <m:ctrlPr>
                          <w:rPr>
                            <w:rFonts w:ascii="Cambria Math" w:hAnsi="Cambria Math" w:cs="Arial"/>
                            <w:i/>
                            <w:szCs w:val="24"/>
                          </w:rPr>
                        </m:ctrlPr>
                      </m:sSupPr>
                      <m:e>
                        <m:r>
                          <w:rPr>
                            <w:rFonts w:ascii="Cambria Math" w:hAnsi="Cambria Math" w:cs="Arial"/>
                            <w:szCs w:val="24"/>
                          </w:rPr>
                          <m:t>-(-2)</m:t>
                        </m:r>
                      </m:e>
                      <m:sup>
                        <m:r>
                          <w:rPr>
                            <w:rFonts w:ascii="Cambria Math" w:hAnsi="Cambria Math" w:cs="Arial"/>
                            <w:szCs w:val="24"/>
                          </w:rPr>
                          <m:t>2</m:t>
                        </m:r>
                      </m:sup>
                    </m:sSup>
                    <m:r>
                      <w:rPr>
                        <w:rFonts w:ascii="Cambria Math" w:hAnsi="Cambria Math" w:cs="Arial"/>
                        <w:szCs w:val="24"/>
                      </w:rPr>
                      <m:t>+</m:t>
                    </m:r>
                    <m:d>
                      <m:dPr>
                        <m:ctrlPr>
                          <w:rPr>
                            <w:rFonts w:ascii="Cambria Math" w:hAnsi="Cambria Math" w:cs="Arial"/>
                            <w:i/>
                            <w:szCs w:val="24"/>
                          </w:rPr>
                        </m:ctrlPr>
                      </m:dPr>
                      <m:e>
                        <m:r>
                          <w:rPr>
                            <w:rFonts w:ascii="Cambria Math" w:hAnsi="Cambria Math" w:cs="Arial"/>
                            <w:szCs w:val="24"/>
                          </w:rPr>
                          <m:t>-2</m:t>
                        </m:r>
                      </m:e>
                    </m:d>
                    <m:r>
                      <w:rPr>
                        <w:rFonts w:ascii="Cambria Math" w:hAnsi="Cambria Math" w:cs="Arial"/>
                        <w:szCs w:val="24"/>
                      </w:rPr>
                      <m:t>+2</m:t>
                    </m:r>
                  </m:oMath>
                  <w:r w:rsidR="00E42D17" w:rsidRPr="00E42D17">
                    <w:rPr>
                      <w:rFonts w:eastAsia="Calibri" w:cs="Arial"/>
                      <w:szCs w:val="24"/>
                    </w:rPr>
                    <w:t xml:space="preserve"> </w:t>
                  </w:r>
                </w:p>
              </w:tc>
            </w:tr>
            <w:tr w:rsidR="00E42D17" w:rsidRPr="00E42D17" w:rsidTr="00E42D17">
              <w:trPr>
                <w:trHeight w:val="346"/>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369" w:type="dxa"/>
                </w:tcPr>
                <w:p w:rsidR="00E42D17" w:rsidRPr="00E42D17" w:rsidRDefault="00B86813"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-4-2+2</m:t>
                    </m:r>
                  </m:oMath>
                  <w:r w:rsidR="00E42D17" w:rsidRPr="00E42D17">
                    <w:rPr>
                      <w:rFonts w:eastAsia="Calibri" w:cs="Arial"/>
                      <w:szCs w:val="24"/>
                    </w:rPr>
                    <w:t xml:space="preserve"> </w:t>
                  </w:r>
                </w:p>
              </w:tc>
            </w:tr>
            <w:tr w:rsidR="00E42D17" w:rsidRPr="00E42D17" w:rsidTr="00E42D17">
              <w:trPr>
                <w:trHeight w:val="248"/>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369" w:type="dxa"/>
                </w:tcPr>
                <w:p w:rsidR="00E42D17" w:rsidRPr="00E42D17" w:rsidRDefault="00B86813" w:rsidP="00E42D17">
                  <w:pPr>
                    <w:pStyle w:val="ListParagraph"/>
                    <w:ind w:left="0"/>
                    <w:rPr>
                      <w:rFonts w:eastAsia="Calibri" w:cs="Arial"/>
                      <w:szCs w:val="24"/>
                    </w:rPr>
                  </w:pPr>
                  <w:r>
                    <w:rPr>
                      <w:rFonts w:eastAsia="Calibri" w:cs="Arial"/>
                      <w:szCs w:val="24"/>
                    </w:rPr>
                    <w:t xml:space="preserve">    </w:t>
                  </w:r>
                  <m:oMath>
                    <m:r>
                      <w:rPr>
                        <w:rFonts w:ascii="Cambria Math" w:eastAsia="Calibri" w:hAnsi="Cambria Math" w:cs="Arial"/>
                        <w:szCs w:val="24"/>
                      </w:rPr>
                      <m:t>-4</m:t>
                    </m:r>
                  </m:oMath>
                  <w:r w:rsidR="00E42D17" w:rsidRPr="00E42D17">
                    <w:rPr>
                      <w:rFonts w:eastAsia="Calibri" w:cs="Arial"/>
                      <w:szCs w:val="24"/>
                    </w:rPr>
                    <w:t xml:space="preserve"> </w:t>
                  </w:r>
                </w:p>
              </w:tc>
            </w:tr>
          </w:tbl>
          <w:p w:rsidR="00E42D17" w:rsidRPr="00E42D17" w:rsidRDefault="00E42D17" w:rsidP="00E42D17">
            <w:pPr>
              <w:spacing w:line="276" w:lineRule="auto"/>
              <w:rPr>
                <w:rFonts w:cs="Arial"/>
                <w:b/>
                <w:szCs w:val="24"/>
              </w:rPr>
            </w:pPr>
          </w:p>
        </w:tc>
        <w:tc>
          <w:tcPr>
            <w:tcW w:w="4628" w:type="dxa"/>
          </w:tcPr>
          <w:tbl>
            <w:tblPr>
              <w:tblStyle w:val="TableGrid"/>
              <w:tblpPr w:leftFromText="180" w:rightFromText="180" w:vertAnchor="text" w:horzAnchor="page" w:tblpX="245" w:tblpY="21"/>
              <w:tblOverlap w:val="never"/>
              <w:tblW w:w="39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588"/>
              <w:gridCol w:w="588"/>
              <w:gridCol w:w="588"/>
              <w:gridCol w:w="556"/>
              <w:gridCol w:w="556"/>
              <w:gridCol w:w="556"/>
            </w:tblGrid>
            <w:tr w:rsidR="00E42D17" w:rsidRPr="00E42D17" w:rsidTr="00E42D17">
              <w:trPr>
                <w:trHeight w:val="233"/>
              </w:trPr>
              <w:tc>
                <w:tcPr>
                  <w:tcW w:w="555" w:type="dxa"/>
                  <w:tcBorders>
                    <w:top w:val="single" w:sz="4" w:space="0" w:color="auto"/>
                    <w:left w:val="single" w:sz="4" w:space="0" w:color="auto"/>
                    <w:bottom w:val="single" w:sz="4" w:space="0" w:color="auto"/>
                    <w:right w:val="single" w:sz="4" w:space="0" w:color="auto"/>
                  </w:tcBorders>
                  <w:vAlign w:val="center"/>
                </w:tcPr>
                <w:p w:rsidR="00E42D17" w:rsidRPr="00E42D17" w:rsidRDefault="00E42D17" w:rsidP="00E42D17">
                  <w:pPr>
                    <w:spacing w:line="276" w:lineRule="auto"/>
                    <w:jc w:val="center"/>
                    <w:rPr>
                      <w:rFonts w:cs="Arial"/>
                      <w:szCs w:val="24"/>
                    </w:rPr>
                  </w:pPr>
                  <m:oMathPara>
                    <m:oMath>
                      <m:r>
                        <w:rPr>
                          <w:rFonts w:ascii="Cambria Math" w:hAnsi="Cambria Math" w:cs="Arial"/>
                          <w:szCs w:val="24"/>
                        </w:rPr>
                        <m:t>x</m:t>
                      </m:r>
                    </m:oMath>
                  </m:oMathPara>
                </w:p>
              </w:tc>
              <w:tc>
                <w:tcPr>
                  <w:tcW w:w="588"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spacing w:line="276" w:lineRule="auto"/>
                    <w:jc w:val="center"/>
                    <w:rPr>
                      <w:rFonts w:eastAsia="Calibri" w:cs="Arial"/>
                      <w:szCs w:val="24"/>
                    </w:rPr>
                  </w:pPr>
                  <m:oMathPara>
                    <m:oMath>
                      <m:r>
                        <w:rPr>
                          <w:rFonts w:ascii="Cambria Math" w:eastAsia="Calibri" w:hAnsi="Cambria Math" w:cs="Arial"/>
                          <w:szCs w:val="24"/>
                        </w:rPr>
                        <m:t>-2</m:t>
                      </m:r>
                    </m:oMath>
                  </m:oMathPara>
                </w:p>
              </w:tc>
              <w:tc>
                <w:tcPr>
                  <w:tcW w:w="588"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spacing w:line="276" w:lineRule="auto"/>
                    <w:jc w:val="center"/>
                    <w:rPr>
                      <w:rFonts w:eastAsia="Calibri" w:cs="Arial"/>
                      <w:szCs w:val="24"/>
                    </w:rPr>
                  </w:pPr>
                  <m:oMathPara>
                    <m:oMath>
                      <m:r>
                        <w:rPr>
                          <w:rFonts w:ascii="Cambria Math" w:eastAsia="Calibri" w:hAnsi="Cambria Math" w:cs="Arial"/>
                          <w:szCs w:val="24"/>
                        </w:rPr>
                        <m:t>-1</m:t>
                      </m:r>
                    </m:oMath>
                  </m:oMathPara>
                </w:p>
              </w:tc>
              <w:tc>
                <w:tcPr>
                  <w:tcW w:w="588"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spacing w:line="276" w:lineRule="auto"/>
                    <w:jc w:val="center"/>
                    <w:rPr>
                      <w:rFonts w:eastAsia="Calibri" w:cs="Arial"/>
                      <w:szCs w:val="24"/>
                    </w:rPr>
                  </w:pPr>
                  <m:oMathPara>
                    <m:oMath>
                      <m:r>
                        <w:rPr>
                          <w:rFonts w:ascii="Cambria Math" w:hAnsi="Cambria Math" w:cs="Arial"/>
                          <w:szCs w:val="24"/>
                        </w:rPr>
                        <m:t>0</m:t>
                      </m:r>
                    </m:oMath>
                  </m:oMathPara>
                </w:p>
              </w:tc>
              <w:tc>
                <w:tcPr>
                  <w:tcW w:w="556"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spacing w:line="276" w:lineRule="auto"/>
                    <w:jc w:val="center"/>
                    <w:rPr>
                      <w:rFonts w:eastAsia="Calibri" w:cs="Arial"/>
                      <w:szCs w:val="24"/>
                    </w:rPr>
                  </w:pPr>
                  <m:oMathPara>
                    <m:oMath>
                      <m:r>
                        <w:rPr>
                          <w:rFonts w:ascii="Cambria Math" w:eastAsia="Calibri" w:hAnsi="Cambria Math" w:cs="Arial"/>
                          <w:szCs w:val="24"/>
                        </w:rPr>
                        <m:t>1</m:t>
                      </m:r>
                    </m:oMath>
                  </m:oMathPara>
                </w:p>
              </w:tc>
              <w:tc>
                <w:tcPr>
                  <w:tcW w:w="556" w:type="dxa"/>
                  <w:tcBorders>
                    <w:top w:val="single" w:sz="4" w:space="0" w:color="auto"/>
                    <w:left w:val="single" w:sz="4" w:space="0" w:color="auto"/>
                    <w:bottom w:val="single" w:sz="4" w:space="0" w:color="auto"/>
                    <w:right w:val="single" w:sz="4" w:space="0" w:color="auto"/>
                  </w:tcBorders>
                  <w:vAlign w:val="center"/>
                </w:tcPr>
                <w:p w:rsidR="00E42D17" w:rsidRPr="00E42D17" w:rsidRDefault="00E42D17" w:rsidP="00E42D17">
                  <w:pPr>
                    <w:spacing w:line="276" w:lineRule="auto"/>
                    <w:jc w:val="center"/>
                    <w:rPr>
                      <w:rFonts w:cs="Arial"/>
                      <w:szCs w:val="24"/>
                    </w:rPr>
                  </w:pPr>
                  <m:oMathPara>
                    <m:oMath>
                      <m:r>
                        <w:rPr>
                          <w:rFonts w:ascii="Cambria Math" w:hAnsi="Cambria Math" w:cs="Arial"/>
                          <w:szCs w:val="24"/>
                        </w:rPr>
                        <m:t>2</m:t>
                      </m:r>
                    </m:oMath>
                  </m:oMathPara>
                </w:p>
              </w:tc>
              <w:tc>
                <w:tcPr>
                  <w:tcW w:w="556" w:type="dxa"/>
                  <w:tcBorders>
                    <w:top w:val="single" w:sz="4" w:space="0" w:color="auto"/>
                    <w:left w:val="single" w:sz="4" w:space="0" w:color="auto"/>
                    <w:bottom w:val="single" w:sz="4" w:space="0" w:color="auto"/>
                    <w:right w:val="single" w:sz="4" w:space="0" w:color="auto"/>
                  </w:tcBorders>
                  <w:vAlign w:val="center"/>
                </w:tcPr>
                <w:p w:rsidR="00E42D17" w:rsidRPr="00E42D17" w:rsidRDefault="00E42D17" w:rsidP="00E42D17">
                  <w:pPr>
                    <w:spacing w:line="276" w:lineRule="auto"/>
                    <w:jc w:val="center"/>
                    <w:rPr>
                      <w:rFonts w:eastAsia="Times New Roman" w:cs="Arial"/>
                      <w:szCs w:val="24"/>
                    </w:rPr>
                  </w:pPr>
                  <m:oMathPara>
                    <m:oMath>
                      <m:r>
                        <w:rPr>
                          <w:rFonts w:ascii="Cambria Math" w:eastAsia="Times New Roman" w:hAnsi="Cambria Math" w:cs="Arial"/>
                          <w:szCs w:val="24"/>
                        </w:rPr>
                        <m:t>3</m:t>
                      </m:r>
                    </m:oMath>
                  </m:oMathPara>
                </w:p>
              </w:tc>
            </w:tr>
            <w:tr w:rsidR="00E42D17" w:rsidRPr="00E42D17" w:rsidTr="00E42D17">
              <w:trPr>
                <w:trHeight w:val="211"/>
              </w:trPr>
              <w:tc>
                <w:tcPr>
                  <w:tcW w:w="555" w:type="dxa"/>
                  <w:tcBorders>
                    <w:top w:val="single" w:sz="4" w:space="0" w:color="auto"/>
                    <w:left w:val="single" w:sz="4" w:space="0" w:color="auto"/>
                    <w:bottom w:val="single" w:sz="4" w:space="0" w:color="auto"/>
                    <w:right w:val="single" w:sz="4" w:space="0" w:color="auto"/>
                  </w:tcBorders>
                  <w:vAlign w:val="center"/>
                </w:tcPr>
                <w:p w:rsidR="00E42D17" w:rsidRPr="00E42D17" w:rsidRDefault="00E42D17" w:rsidP="00E42D17">
                  <w:pPr>
                    <w:spacing w:line="276" w:lineRule="auto"/>
                    <w:jc w:val="center"/>
                    <w:rPr>
                      <w:rFonts w:cs="Arial"/>
                      <w:szCs w:val="24"/>
                    </w:rPr>
                  </w:pPr>
                  <m:oMathPara>
                    <m:oMath>
                      <m:r>
                        <w:rPr>
                          <w:rFonts w:ascii="Cambria Math" w:hAnsi="Cambria Math" w:cs="Arial"/>
                          <w:szCs w:val="24"/>
                        </w:rPr>
                        <m:t>y</m:t>
                      </m:r>
                    </m:oMath>
                  </m:oMathPara>
                </w:p>
              </w:tc>
              <w:tc>
                <w:tcPr>
                  <w:tcW w:w="588"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spacing w:line="276" w:lineRule="auto"/>
                    <w:jc w:val="center"/>
                    <w:rPr>
                      <w:rFonts w:eastAsia="Times New Roman" w:cs="Arial"/>
                      <w:szCs w:val="24"/>
                    </w:rPr>
                  </w:pPr>
                  <m:oMathPara>
                    <m:oMath>
                      <m:r>
                        <w:rPr>
                          <w:rFonts w:ascii="Cambria Math" w:eastAsia="Calibri" w:hAnsi="Cambria Math" w:cs="Arial"/>
                          <w:szCs w:val="24"/>
                        </w:rPr>
                        <m:t>-4</m:t>
                      </m:r>
                    </m:oMath>
                  </m:oMathPara>
                </w:p>
              </w:tc>
              <w:tc>
                <w:tcPr>
                  <w:tcW w:w="588"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spacing w:line="276" w:lineRule="auto"/>
                    <w:jc w:val="center"/>
                    <w:rPr>
                      <w:rFonts w:cs="Arial"/>
                      <w:szCs w:val="24"/>
                    </w:rPr>
                  </w:pPr>
                  <m:oMathPara>
                    <m:oMath>
                      <m:r>
                        <w:rPr>
                          <w:rFonts w:ascii="Cambria Math" w:hAnsi="Cambria Math" w:cs="Arial"/>
                          <w:szCs w:val="24"/>
                        </w:rPr>
                        <m:t>0</m:t>
                      </m:r>
                    </m:oMath>
                  </m:oMathPara>
                </w:p>
              </w:tc>
              <w:tc>
                <w:tcPr>
                  <w:tcW w:w="588"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spacing w:line="276" w:lineRule="auto"/>
                    <w:jc w:val="center"/>
                    <w:rPr>
                      <w:rFonts w:cs="Arial"/>
                      <w:szCs w:val="24"/>
                    </w:rPr>
                  </w:pPr>
                  <m:oMathPara>
                    <m:oMath>
                      <m:r>
                        <w:rPr>
                          <w:rFonts w:ascii="Cambria Math" w:hAnsi="Cambria Math" w:cs="Arial"/>
                          <w:szCs w:val="24"/>
                        </w:rPr>
                        <m:t>2</m:t>
                      </m:r>
                    </m:oMath>
                  </m:oMathPara>
                </w:p>
              </w:tc>
              <w:tc>
                <w:tcPr>
                  <w:tcW w:w="556" w:type="dxa"/>
                  <w:tcBorders>
                    <w:top w:val="single" w:sz="4" w:space="0" w:color="auto"/>
                    <w:left w:val="single" w:sz="4" w:space="0" w:color="auto"/>
                    <w:bottom w:val="single" w:sz="4" w:space="0" w:color="auto"/>
                    <w:right w:val="single" w:sz="4" w:space="0" w:color="auto"/>
                  </w:tcBorders>
                </w:tcPr>
                <w:p w:rsidR="00E42D17" w:rsidRPr="00E42D17" w:rsidRDefault="00E42D17" w:rsidP="00E42D17">
                  <w:pPr>
                    <w:spacing w:line="276" w:lineRule="auto"/>
                    <w:jc w:val="center"/>
                    <w:rPr>
                      <w:rFonts w:cs="Arial"/>
                      <w:szCs w:val="24"/>
                    </w:rPr>
                  </w:pPr>
                  <m:oMathPara>
                    <m:oMath>
                      <m:r>
                        <w:rPr>
                          <w:rFonts w:ascii="Cambria Math" w:hAnsi="Cambria Math" w:cs="Arial"/>
                          <w:szCs w:val="24"/>
                        </w:rPr>
                        <m:t>2</m:t>
                      </m:r>
                    </m:oMath>
                  </m:oMathPara>
                </w:p>
              </w:tc>
              <w:tc>
                <w:tcPr>
                  <w:tcW w:w="556" w:type="dxa"/>
                  <w:tcBorders>
                    <w:top w:val="single" w:sz="4" w:space="0" w:color="auto"/>
                    <w:left w:val="single" w:sz="4" w:space="0" w:color="auto"/>
                    <w:bottom w:val="single" w:sz="4" w:space="0" w:color="auto"/>
                    <w:right w:val="single" w:sz="4" w:space="0" w:color="auto"/>
                  </w:tcBorders>
                  <w:vAlign w:val="center"/>
                </w:tcPr>
                <w:p w:rsidR="00E42D17" w:rsidRPr="00E42D17" w:rsidRDefault="00E42D17" w:rsidP="00E42D17">
                  <w:pPr>
                    <w:spacing w:line="276" w:lineRule="auto"/>
                    <w:jc w:val="center"/>
                    <w:rPr>
                      <w:rFonts w:cs="Arial"/>
                      <w:szCs w:val="24"/>
                    </w:rPr>
                  </w:pPr>
                  <m:oMathPara>
                    <m:oMath>
                      <m:r>
                        <w:rPr>
                          <w:rFonts w:ascii="Cambria Math" w:hAnsi="Cambria Math" w:cs="Arial"/>
                          <w:szCs w:val="24"/>
                        </w:rPr>
                        <m:t>0</m:t>
                      </m:r>
                    </m:oMath>
                  </m:oMathPara>
                </w:p>
              </w:tc>
              <w:tc>
                <w:tcPr>
                  <w:tcW w:w="556" w:type="dxa"/>
                  <w:tcBorders>
                    <w:top w:val="single" w:sz="4" w:space="0" w:color="auto"/>
                    <w:left w:val="single" w:sz="4" w:space="0" w:color="auto"/>
                    <w:bottom w:val="single" w:sz="4" w:space="0" w:color="auto"/>
                    <w:right w:val="single" w:sz="4" w:space="0" w:color="auto"/>
                  </w:tcBorders>
                  <w:vAlign w:val="center"/>
                </w:tcPr>
                <w:p w:rsidR="00E42D17" w:rsidRPr="00E42D17" w:rsidRDefault="00E42D17" w:rsidP="00E42D17">
                  <w:pPr>
                    <w:spacing w:line="276" w:lineRule="auto"/>
                    <w:jc w:val="center"/>
                    <w:rPr>
                      <w:rFonts w:eastAsia="Times New Roman" w:cs="Arial"/>
                      <w:szCs w:val="24"/>
                    </w:rPr>
                  </w:pPr>
                  <m:oMathPara>
                    <m:oMath>
                      <m:r>
                        <w:rPr>
                          <w:rFonts w:ascii="Cambria Math" w:hAnsi="Cambria Math" w:cs="Arial"/>
                          <w:szCs w:val="24"/>
                        </w:rPr>
                        <m:t>-4</m:t>
                      </m:r>
                    </m:oMath>
                  </m:oMathPara>
                </w:p>
              </w:tc>
            </w:tr>
          </w:tbl>
          <w:p w:rsidR="00E42D17" w:rsidRPr="00E42D17" w:rsidRDefault="00E42D17" w:rsidP="00E42D17">
            <w:pPr>
              <w:spacing w:line="276" w:lineRule="auto"/>
              <w:rPr>
                <w:rFonts w:cs="Arial"/>
                <w:b/>
                <w:szCs w:val="24"/>
              </w:rPr>
            </w:pPr>
          </w:p>
        </w:tc>
      </w:tr>
      <w:tr w:rsidR="00E42D17" w:rsidRPr="00E42D17" w:rsidTr="00E42D17">
        <w:trPr>
          <w:trHeight w:val="130"/>
        </w:trPr>
        <w:tc>
          <w:tcPr>
            <w:tcW w:w="4233" w:type="dxa"/>
          </w:tcPr>
          <w:tbl>
            <w:tblPr>
              <w:tblStyle w:val="TableGrid"/>
              <w:tblW w:w="3198" w:type="dxa"/>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2295"/>
            </w:tblGrid>
            <w:tr w:rsidR="00E42D17" w:rsidRPr="00E42D17" w:rsidTr="00E42D17">
              <w:trPr>
                <w:trHeight w:val="248"/>
              </w:trPr>
              <w:tc>
                <w:tcPr>
                  <w:tcW w:w="50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2295" w:type="dxa"/>
                </w:tcPr>
                <w:p w:rsidR="00E42D17" w:rsidRPr="00E42D17" w:rsidRDefault="00B86813" w:rsidP="00E42D17">
                  <w:pPr>
                    <w:pStyle w:val="ListParagraph"/>
                    <w:ind w:left="0"/>
                    <w:rPr>
                      <w:rFonts w:cs="Arial"/>
                      <w:szCs w:val="24"/>
                    </w:rPr>
                  </w:pPr>
                  <w:r>
                    <w:rPr>
                      <w:rFonts w:eastAsiaTheme="minorEastAsia" w:cs="Arial"/>
                      <w:szCs w:val="24"/>
                    </w:rPr>
                    <w:t xml:space="preserve">   </w:t>
                  </w:r>
                  <m:oMath>
                    <m:r>
                      <w:rPr>
                        <w:rFonts w:ascii="Cambria Math" w:eastAsiaTheme="minorEastAsia" w:hAnsi="Cambria Math" w:cs="Arial"/>
                        <w:szCs w:val="24"/>
                      </w:rPr>
                      <m:t xml:space="preserve"> </m:t>
                    </m:r>
                    <m:sSup>
                      <m:sSupPr>
                        <m:ctrlPr>
                          <w:rPr>
                            <w:rFonts w:ascii="Cambria Math" w:hAnsi="Cambria Math" w:cs="Arial"/>
                            <w:i/>
                            <w:szCs w:val="24"/>
                          </w:rPr>
                        </m:ctrlPr>
                      </m:sSupPr>
                      <m:e>
                        <m:r>
                          <w:rPr>
                            <w:rFonts w:ascii="Cambria Math" w:hAnsi="Cambria Math" w:cs="Arial"/>
                            <w:szCs w:val="24"/>
                          </w:rPr>
                          <m:t>-(-1)</m:t>
                        </m:r>
                      </m:e>
                      <m:sup>
                        <m:r>
                          <w:rPr>
                            <w:rFonts w:ascii="Cambria Math" w:hAnsi="Cambria Math" w:cs="Arial"/>
                            <w:szCs w:val="24"/>
                          </w:rPr>
                          <m:t>2</m:t>
                        </m:r>
                      </m:sup>
                    </m:sSup>
                    <m:r>
                      <w:rPr>
                        <w:rFonts w:ascii="Cambria Math" w:hAnsi="Cambria Math" w:cs="Arial"/>
                        <w:szCs w:val="24"/>
                      </w:rPr>
                      <m:t>+</m:t>
                    </m:r>
                    <m:d>
                      <m:dPr>
                        <m:ctrlPr>
                          <w:rPr>
                            <w:rFonts w:ascii="Cambria Math" w:hAnsi="Cambria Math" w:cs="Arial"/>
                            <w:i/>
                            <w:szCs w:val="24"/>
                          </w:rPr>
                        </m:ctrlPr>
                      </m:dPr>
                      <m:e>
                        <m:r>
                          <w:rPr>
                            <w:rFonts w:ascii="Cambria Math" w:hAnsi="Cambria Math" w:cs="Arial"/>
                            <w:szCs w:val="24"/>
                          </w:rPr>
                          <m:t>-1</m:t>
                        </m:r>
                      </m:e>
                    </m:d>
                    <m:r>
                      <w:rPr>
                        <w:rFonts w:ascii="Cambria Math" w:hAnsi="Cambria Math" w:cs="Arial"/>
                        <w:szCs w:val="24"/>
                      </w:rPr>
                      <m:t>+2</m:t>
                    </m:r>
                  </m:oMath>
                  <w:r w:rsidR="00E42D17" w:rsidRPr="00E42D17">
                    <w:rPr>
                      <w:rFonts w:eastAsia="Calibri" w:cs="Arial"/>
                      <w:szCs w:val="24"/>
                    </w:rPr>
                    <w:t xml:space="preserve">  </w:t>
                  </w:r>
                </w:p>
              </w:tc>
            </w:tr>
            <w:tr w:rsidR="00E42D17" w:rsidRPr="00E42D17" w:rsidTr="00E42D17">
              <w:trPr>
                <w:trHeight w:val="355"/>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295" w:type="dxa"/>
                </w:tcPr>
                <w:p w:rsidR="00E42D17" w:rsidRPr="00E42D17" w:rsidRDefault="00B86813"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-1-1+2</m:t>
                    </m:r>
                  </m:oMath>
                  <w:r w:rsidR="00E42D17" w:rsidRPr="00E42D17">
                    <w:rPr>
                      <w:rFonts w:eastAsia="Calibri" w:cs="Arial"/>
                      <w:szCs w:val="24"/>
                    </w:rPr>
                    <w:t xml:space="preserve"> </w:t>
                  </w:r>
                </w:p>
              </w:tc>
            </w:tr>
            <w:tr w:rsidR="00E42D17" w:rsidRPr="00E42D17" w:rsidTr="00E42D17">
              <w:trPr>
                <w:trHeight w:val="248"/>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295" w:type="dxa"/>
                </w:tcPr>
                <w:p w:rsidR="00E42D17" w:rsidRPr="00E42D17" w:rsidRDefault="00B86813" w:rsidP="00E42D17">
                  <w:pPr>
                    <w:pStyle w:val="ListParagraph"/>
                    <w:ind w:left="0"/>
                    <w:rPr>
                      <w:rFonts w:eastAsia="Calibri" w:cs="Arial"/>
                      <w:szCs w:val="24"/>
                    </w:rPr>
                  </w:pPr>
                  <w:r>
                    <w:rPr>
                      <w:rFonts w:eastAsia="Calibri" w:cs="Arial"/>
                      <w:szCs w:val="24"/>
                    </w:rPr>
                    <w:t xml:space="preserve">    </w:t>
                  </w:r>
                  <m:oMath>
                    <m:r>
                      <w:rPr>
                        <w:rFonts w:ascii="Cambria Math" w:eastAsia="Calibri" w:hAnsi="Cambria Math" w:cs="Arial"/>
                        <w:szCs w:val="24"/>
                      </w:rPr>
                      <m:t xml:space="preserve"> 0</m:t>
                    </m:r>
                  </m:oMath>
                  <w:r w:rsidR="00E42D17" w:rsidRPr="00E42D17">
                    <w:rPr>
                      <w:rFonts w:eastAsia="Calibri" w:cs="Arial"/>
                      <w:szCs w:val="24"/>
                    </w:rPr>
                    <w:t xml:space="preserve"> </w:t>
                  </w:r>
                </w:p>
              </w:tc>
            </w:tr>
          </w:tbl>
          <w:p w:rsidR="00E42D17" w:rsidRPr="00E42D17" w:rsidRDefault="00E42D17" w:rsidP="00E42D17">
            <w:pPr>
              <w:pStyle w:val="ListParagraph"/>
              <w:ind w:left="0"/>
              <w:jc w:val="right"/>
              <w:rPr>
                <w:rFonts w:eastAsia="Calibri" w:cs="Arial"/>
                <w:szCs w:val="24"/>
              </w:rPr>
            </w:pPr>
          </w:p>
        </w:tc>
        <w:tc>
          <w:tcPr>
            <w:tcW w:w="4628" w:type="dxa"/>
            <w:vMerge w:val="restart"/>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2466"/>
            </w:tblGrid>
            <w:tr w:rsidR="00E42D17" w:rsidRPr="00E42D17" w:rsidTr="00E42D17">
              <w:trPr>
                <w:trHeight w:val="248"/>
              </w:trPr>
              <w:tc>
                <w:tcPr>
                  <w:tcW w:w="50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2466" w:type="dxa"/>
                </w:tcPr>
                <w:p w:rsidR="00E42D17" w:rsidRPr="00E42D17" w:rsidRDefault="00B16506" w:rsidP="00E42D17">
                  <w:pPr>
                    <w:pStyle w:val="ListParagraph"/>
                    <w:ind w:left="0"/>
                    <w:rPr>
                      <w:rFonts w:cs="Arial"/>
                      <w:szCs w:val="24"/>
                    </w:rPr>
                  </w:pPr>
                  <w:r>
                    <w:rPr>
                      <w:rFonts w:eastAsiaTheme="minorEastAsia" w:cs="Arial"/>
                      <w:szCs w:val="24"/>
                    </w:rPr>
                    <w:t xml:space="preserve">    </w:t>
                  </w:r>
                  <m:oMath>
                    <m:sSup>
                      <m:sSupPr>
                        <m:ctrlPr>
                          <w:rPr>
                            <w:rFonts w:ascii="Cambria Math" w:hAnsi="Cambria Math" w:cs="Arial"/>
                            <w:i/>
                            <w:szCs w:val="24"/>
                          </w:rPr>
                        </m:ctrlPr>
                      </m:sSupPr>
                      <m:e>
                        <m:r>
                          <w:rPr>
                            <w:rFonts w:ascii="Cambria Math" w:hAnsi="Cambria Math" w:cs="Arial"/>
                            <w:szCs w:val="24"/>
                          </w:rPr>
                          <m:t>-(3)</m:t>
                        </m:r>
                      </m:e>
                      <m:sup>
                        <m:r>
                          <w:rPr>
                            <w:rFonts w:ascii="Cambria Math" w:hAnsi="Cambria Math" w:cs="Arial"/>
                            <w:szCs w:val="24"/>
                          </w:rPr>
                          <m:t>2</m:t>
                        </m:r>
                      </m:sup>
                    </m:sSup>
                    <m:r>
                      <w:rPr>
                        <w:rFonts w:ascii="Cambria Math" w:hAnsi="Cambria Math" w:cs="Arial"/>
                        <w:szCs w:val="24"/>
                      </w:rPr>
                      <m:t>+</m:t>
                    </m:r>
                    <m:d>
                      <m:dPr>
                        <m:ctrlPr>
                          <w:rPr>
                            <w:rFonts w:ascii="Cambria Math" w:hAnsi="Cambria Math" w:cs="Arial"/>
                            <w:i/>
                            <w:szCs w:val="24"/>
                          </w:rPr>
                        </m:ctrlPr>
                      </m:dPr>
                      <m:e>
                        <m:r>
                          <w:rPr>
                            <w:rFonts w:ascii="Cambria Math" w:hAnsi="Cambria Math" w:cs="Arial"/>
                            <w:szCs w:val="24"/>
                          </w:rPr>
                          <m:t>3</m:t>
                        </m:r>
                      </m:e>
                    </m:d>
                    <m:r>
                      <w:rPr>
                        <w:rFonts w:ascii="Cambria Math" w:hAnsi="Cambria Math" w:cs="Arial"/>
                        <w:szCs w:val="24"/>
                      </w:rPr>
                      <m:t>+2</m:t>
                    </m:r>
                  </m:oMath>
                  <w:r w:rsidR="00E42D17" w:rsidRPr="00E42D17">
                    <w:rPr>
                      <w:rFonts w:eastAsia="Calibri" w:cs="Arial"/>
                      <w:szCs w:val="24"/>
                    </w:rPr>
                    <w:t xml:space="preserve"> </w:t>
                  </w:r>
                </w:p>
              </w:tc>
            </w:tr>
            <w:tr w:rsidR="00E42D17" w:rsidRPr="00E42D17" w:rsidTr="00E42D17">
              <w:trPr>
                <w:trHeight w:val="187"/>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466" w:type="dxa"/>
                </w:tcPr>
                <w:p w:rsidR="00E42D17" w:rsidRPr="00E42D17" w:rsidRDefault="00B16506"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-9+3+2</m:t>
                    </m:r>
                  </m:oMath>
                  <w:r w:rsidR="00E42D17" w:rsidRPr="00E42D17">
                    <w:rPr>
                      <w:rFonts w:eastAsia="Calibri" w:cs="Arial"/>
                      <w:szCs w:val="24"/>
                    </w:rPr>
                    <w:t xml:space="preserve"> </w:t>
                  </w:r>
                </w:p>
              </w:tc>
            </w:tr>
            <w:tr w:rsidR="00E42D17" w:rsidRPr="00E42D17" w:rsidTr="00E42D17">
              <w:trPr>
                <w:trHeight w:val="248"/>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466" w:type="dxa"/>
                </w:tcPr>
                <w:p w:rsidR="00E42D17" w:rsidRPr="00E42D17" w:rsidRDefault="00B16506" w:rsidP="00E42D17">
                  <w:pPr>
                    <w:pStyle w:val="ListParagraph"/>
                    <w:ind w:left="0"/>
                    <w:rPr>
                      <w:rFonts w:eastAsia="Calibri" w:cs="Arial"/>
                      <w:szCs w:val="24"/>
                    </w:rPr>
                  </w:pPr>
                  <w:r>
                    <w:rPr>
                      <w:rFonts w:eastAsia="Calibri" w:cs="Arial"/>
                      <w:szCs w:val="24"/>
                    </w:rPr>
                    <w:t xml:space="preserve">    </w:t>
                  </w:r>
                  <m:oMath>
                    <m:r>
                      <w:rPr>
                        <w:rFonts w:ascii="Cambria Math" w:eastAsia="Calibri" w:hAnsi="Cambria Math" w:cs="Arial"/>
                        <w:szCs w:val="24"/>
                      </w:rPr>
                      <m:t>-4</m:t>
                    </m:r>
                  </m:oMath>
                  <w:r w:rsidR="00E42D17" w:rsidRPr="00E42D17">
                    <w:rPr>
                      <w:rFonts w:eastAsia="Calibri" w:cs="Arial"/>
                      <w:szCs w:val="24"/>
                    </w:rPr>
                    <w:t xml:space="preserve"> </w:t>
                  </w:r>
                </w:p>
              </w:tc>
            </w:tr>
          </w:tbl>
          <w:p w:rsidR="00E42D17" w:rsidRPr="00E42D17" w:rsidRDefault="00E42D17" w:rsidP="00E42D17">
            <w:pPr>
              <w:spacing w:line="276" w:lineRule="auto"/>
              <w:rPr>
                <w:rFonts w:eastAsia="Calibri" w:cs="Arial"/>
                <w:szCs w:val="24"/>
              </w:rPr>
            </w:pPr>
          </w:p>
          <w:p w:rsidR="00E42D17" w:rsidRPr="00E42D17" w:rsidRDefault="00E42D17" w:rsidP="00E42D17">
            <w:pPr>
              <w:spacing w:line="276" w:lineRule="auto"/>
              <w:rPr>
                <w:rFonts w:eastAsia="Calibri" w:cs="Arial"/>
                <w:szCs w:val="24"/>
              </w:rPr>
            </w:pPr>
            <w:r w:rsidRPr="00E42D17">
              <w:rPr>
                <w:rFonts w:eastAsia="Calibri" w:cs="Arial"/>
                <w:noProof/>
                <w:szCs w:val="24"/>
                <w:lang w:val="en-US"/>
              </w:rPr>
              <w:drawing>
                <wp:inline distT="0" distB="0" distL="0" distR="0" wp14:anchorId="7B77A9FA" wp14:editId="49282507">
                  <wp:extent cx="1884952" cy="1884952"/>
                  <wp:effectExtent l="0" t="0" r="0" b="0"/>
                  <wp:docPr id="595" name="Picture 595" descr="../../../../y=-x%5e2+x+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x%5e2+x+2.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98885" cy="1898885"/>
                          </a:xfrm>
                          <a:prstGeom prst="rect">
                            <a:avLst/>
                          </a:prstGeom>
                          <a:noFill/>
                          <a:ln>
                            <a:noFill/>
                          </a:ln>
                        </pic:spPr>
                      </pic:pic>
                    </a:graphicData>
                  </a:graphic>
                </wp:inline>
              </w:drawing>
            </w:r>
          </w:p>
        </w:tc>
      </w:tr>
      <w:tr w:rsidR="00E42D17" w:rsidRPr="00E42D17" w:rsidTr="00E42D17">
        <w:trPr>
          <w:trHeight w:val="1030"/>
        </w:trPr>
        <w:tc>
          <w:tcPr>
            <w:tcW w:w="4233"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2295"/>
            </w:tblGrid>
            <w:tr w:rsidR="00E42D17" w:rsidRPr="00E42D17" w:rsidTr="00E42D17">
              <w:trPr>
                <w:trHeight w:val="248"/>
              </w:trPr>
              <w:tc>
                <w:tcPr>
                  <w:tcW w:w="50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2295" w:type="dxa"/>
                </w:tcPr>
                <w:p w:rsidR="00E42D17" w:rsidRPr="00E42D17" w:rsidRDefault="00B86813" w:rsidP="00E42D17">
                  <w:pPr>
                    <w:pStyle w:val="ListParagraph"/>
                    <w:ind w:left="0"/>
                    <w:rPr>
                      <w:rFonts w:cs="Arial"/>
                      <w:szCs w:val="24"/>
                    </w:rPr>
                  </w:pPr>
                  <w:r>
                    <w:rPr>
                      <w:rFonts w:eastAsiaTheme="minorEastAsia" w:cs="Arial"/>
                      <w:szCs w:val="24"/>
                    </w:rPr>
                    <w:t xml:space="preserve">    </w:t>
                  </w:r>
                  <m:oMath>
                    <m:sSup>
                      <m:sSupPr>
                        <m:ctrlPr>
                          <w:rPr>
                            <w:rFonts w:ascii="Cambria Math" w:hAnsi="Cambria Math" w:cs="Arial"/>
                            <w:i/>
                            <w:szCs w:val="24"/>
                          </w:rPr>
                        </m:ctrlPr>
                      </m:sSupPr>
                      <m:e>
                        <m:r>
                          <w:rPr>
                            <w:rFonts w:ascii="Cambria Math" w:hAnsi="Cambria Math" w:cs="Arial"/>
                            <w:szCs w:val="24"/>
                          </w:rPr>
                          <m:t>-(0)</m:t>
                        </m:r>
                      </m:e>
                      <m:sup>
                        <m:r>
                          <w:rPr>
                            <w:rFonts w:ascii="Cambria Math" w:hAnsi="Cambria Math" w:cs="Arial"/>
                            <w:szCs w:val="24"/>
                          </w:rPr>
                          <m:t>2</m:t>
                        </m:r>
                      </m:sup>
                    </m:sSup>
                    <m:r>
                      <w:rPr>
                        <w:rFonts w:ascii="Cambria Math" w:hAnsi="Cambria Math" w:cs="Arial"/>
                        <w:szCs w:val="24"/>
                      </w:rPr>
                      <m:t>+</m:t>
                    </m:r>
                    <m:d>
                      <m:dPr>
                        <m:ctrlPr>
                          <w:rPr>
                            <w:rFonts w:ascii="Cambria Math" w:hAnsi="Cambria Math" w:cs="Arial"/>
                            <w:i/>
                            <w:szCs w:val="24"/>
                          </w:rPr>
                        </m:ctrlPr>
                      </m:dPr>
                      <m:e>
                        <m:r>
                          <w:rPr>
                            <w:rFonts w:ascii="Cambria Math" w:hAnsi="Cambria Math" w:cs="Arial"/>
                            <w:szCs w:val="24"/>
                          </w:rPr>
                          <m:t>0</m:t>
                        </m:r>
                      </m:e>
                    </m:d>
                    <m:r>
                      <w:rPr>
                        <w:rFonts w:ascii="Cambria Math" w:hAnsi="Cambria Math" w:cs="Arial"/>
                        <w:szCs w:val="24"/>
                      </w:rPr>
                      <m:t>+2</m:t>
                    </m:r>
                  </m:oMath>
                  <w:r w:rsidR="00E42D17" w:rsidRPr="00E42D17">
                    <w:rPr>
                      <w:rFonts w:eastAsia="Calibri" w:cs="Arial"/>
                      <w:szCs w:val="24"/>
                    </w:rPr>
                    <w:t xml:space="preserve"> </w:t>
                  </w:r>
                </w:p>
              </w:tc>
            </w:tr>
            <w:tr w:rsidR="00E42D17" w:rsidRPr="00E42D17" w:rsidTr="00E42D17">
              <w:trPr>
                <w:trHeight w:val="187"/>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295" w:type="dxa"/>
                </w:tcPr>
                <w:p w:rsidR="00E42D17" w:rsidRPr="00E42D17" w:rsidRDefault="00B86813"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0+0+2</m:t>
                    </m:r>
                  </m:oMath>
                  <w:r w:rsidR="00E42D17" w:rsidRPr="00E42D17">
                    <w:rPr>
                      <w:rFonts w:eastAsia="Calibri" w:cs="Arial"/>
                      <w:szCs w:val="24"/>
                    </w:rPr>
                    <w:t xml:space="preserve"> </w:t>
                  </w:r>
                </w:p>
              </w:tc>
            </w:tr>
            <w:tr w:rsidR="00E42D17" w:rsidRPr="00E42D17" w:rsidTr="00E42D17">
              <w:trPr>
                <w:trHeight w:val="248"/>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295" w:type="dxa"/>
                </w:tcPr>
                <w:p w:rsidR="00E42D17" w:rsidRPr="00E42D17" w:rsidRDefault="00B86813" w:rsidP="00E42D17">
                  <w:pPr>
                    <w:pStyle w:val="ListParagraph"/>
                    <w:ind w:left="0"/>
                    <w:rPr>
                      <w:rFonts w:eastAsia="Calibri" w:cs="Arial"/>
                      <w:szCs w:val="24"/>
                    </w:rPr>
                  </w:pPr>
                  <w:r>
                    <w:rPr>
                      <w:rFonts w:eastAsia="Calibri" w:cs="Arial"/>
                      <w:szCs w:val="24"/>
                    </w:rPr>
                    <w:t xml:space="preserve">    </w:t>
                  </w:r>
                  <m:oMath>
                    <m:r>
                      <w:rPr>
                        <w:rFonts w:ascii="Cambria Math" w:eastAsia="Calibri" w:hAnsi="Cambria Math" w:cs="Arial"/>
                        <w:szCs w:val="24"/>
                      </w:rPr>
                      <m:t>2</m:t>
                    </m:r>
                  </m:oMath>
                  <w:r>
                    <w:rPr>
                      <w:rFonts w:eastAsia="Calibri" w:cs="Arial"/>
                      <w:szCs w:val="24"/>
                    </w:rPr>
                    <w:t xml:space="preserve">    </w:t>
                  </w:r>
                  <w:r w:rsidR="00E42D17" w:rsidRPr="00E42D17">
                    <w:rPr>
                      <w:rFonts w:eastAsia="Calibri" w:cs="Arial"/>
                      <w:szCs w:val="24"/>
                    </w:rPr>
                    <w:t xml:space="preserve"> </w:t>
                  </w:r>
                </w:p>
              </w:tc>
            </w:tr>
          </w:tbl>
          <w:p w:rsidR="00E42D17" w:rsidRPr="00E42D17" w:rsidRDefault="00E42D17" w:rsidP="00E42D17">
            <w:pPr>
              <w:pStyle w:val="ListParagraph"/>
              <w:ind w:left="0"/>
              <w:jc w:val="right"/>
              <w:rPr>
                <w:rFonts w:eastAsia="Calibri" w:cs="Arial"/>
                <w:szCs w:val="24"/>
              </w:rPr>
            </w:pPr>
          </w:p>
        </w:tc>
        <w:tc>
          <w:tcPr>
            <w:tcW w:w="4628" w:type="dxa"/>
            <w:vMerge/>
          </w:tcPr>
          <w:p w:rsidR="00E42D17" w:rsidRPr="00E42D17" w:rsidRDefault="00E42D17" w:rsidP="00E42D17">
            <w:pPr>
              <w:spacing w:line="276" w:lineRule="auto"/>
              <w:rPr>
                <w:rFonts w:eastAsia="Calibri" w:cs="Arial"/>
                <w:szCs w:val="24"/>
              </w:rPr>
            </w:pPr>
          </w:p>
        </w:tc>
      </w:tr>
      <w:tr w:rsidR="00E42D17" w:rsidRPr="00E42D17" w:rsidTr="00E42D17">
        <w:trPr>
          <w:trHeight w:val="76"/>
        </w:trPr>
        <w:tc>
          <w:tcPr>
            <w:tcW w:w="4233" w:type="dxa"/>
          </w:tcPr>
          <w:tbl>
            <w:tblPr>
              <w:tblStyle w:val="TableGrid"/>
              <w:tblW w:w="0" w:type="auto"/>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96"/>
              <w:gridCol w:w="2295"/>
              <w:gridCol w:w="171"/>
            </w:tblGrid>
            <w:tr w:rsidR="00E42D17" w:rsidRPr="00E42D17" w:rsidTr="00E42D17">
              <w:trPr>
                <w:gridAfter w:val="1"/>
                <w:wAfter w:w="171" w:type="dxa"/>
                <w:trHeight w:val="248"/>
              </w:trPr>
              <w:tc>
                <w:tcPr>
                  <w:tcW w:w="50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2295" w:type="dxa"/>
                </w:tcPr>
                <w:p w:rsidR="00E42D17" w:rsidRPr="00E42D17" w:rsidRDefault="00B86813" w:rsidP="00E42D17">
                  <w:pPr>
                    <w:pStyle w:val="ListParagraph"/>
                    <w:ind w:left="0"/>
                    <w:rPr>
                      <w:rFonts w:cs="Arial"/>
                      <w:szCs w:val="24"/>
                    </w:rPr>
                  </w:pPr>
                  <w:r>
                    <w:rPr>
                      <w:rFonts w:eastAsiaTheme="minorEastAsia" w:cs="Arial"/>
                      <w:szCs w:val="24"/>
                    </w:rPr>
                    <w:t xml:space="preserve">    </w:t>
                  </w:r>
                  <m:oMath>
                    <m:sSup>
                      <m:sSupPr>
                        <m:ctrlPr>
                          <w:rPr>
                            <w:rFonts w:ascii="Cambria Math" w:hAnsi="Cambria Math" w:cs="Arial"/>
                            <w:i/>
                            <w:szCs w:val="24"/>
                          </w:rPr>
                        </m:ctrlPr>
                      </m:sSupPr>
                      <m:e>
                        <m:r>
                          <w:rPr>
                            <w:rFonts w:ascii="Cambria Math" w:hAnsi="Cambria Math" w:cs="Arial"/>
                            <w:szCs w:val="24"/>
                          </w:rPr>
                          <m:t>-(1)</m:t>
                        </m:r>
                      </m:e>
                      <m:sup>
                        <m:r>
                          <w:rPr>
                            <w:rFonts w:ascii="Cambria Math" w:hAnsi="Cambria Math" w:cs="Arial"/>
                            <w:szCs w:val="24"/>
                          </w:rPr>
                          <m:t>2</m:t>
                        </m:r>
                      </m:sup>
                    </m:sSup>
                    <m:r>
                      <w:rPr>
                        <w:rFonts w:ascii="Cambria Math" w:hAnsi="Cambria Math" w:cs="Arial"/>
                        <w:szCs w:val="24"/>
                      </w:rPr>
                      <m:t>+</m:t>
                    </m:r>
                    <m:d>
                      <m:dPr>
                        <m:ctrlPr>
                          <w:rPr>
                            <w:rFonts w:ascii="Cambria Math" w:hAnsi="Cambria Math" w:cs="Arial"/>
                            <w:i/>
                            <w:szCs w:val="24"/>
                          </w:rPr>
                        </m:ctrlPr>
                      </m:dPr>
                      <m:e>
                        <m:r>
                          <w:rPr>
                            <w:rFonts w:ascii="Cambria Math" w:hAnsi="Cambria Math" w:cs="Arial"/>
                            <w:szCs w:val="24"/>
                          </w:rPr>
                          <m:t>1</m:t>
                        </m:r>
                      </m:e>
                    </m:d>
                    <m:r>
                      <w:rPr>
                        <w:rFonts w:ascii="Cambria Math" w:hAnsi="Cambria Math" w:cs="Arial"/>
                        <w:szCs w:val="24"/>
                      </w:rPr>
                      <m:t>+2</m:t>
                    </m:r>
                  </m:oMath>
                  <w:r w:rsidR="00E42D17" w:rsidRPr="00E42D17">
                    <w:rPr>
                      <w:rFonts w:eastAsia="Calibri" w:cs="Arial"/>
                      <w:szCs w:val="24"/>
                    </w:rPr>
                    <w:t xml:space="preserve"> </w:t>
                  </w:r>
                </w:p>
              </w:tc>
            </w:tr>
            <w:tr w:rsidR="00E42D17" w:rsidRPr="00E42D17" w:rsidTr="00E42D17">
              <w:trPr>
                <w:gridAfter w:val="1"/>
                <w:wAfter w:w="171" w:type="dxa"/>
                <w:trHeight w:val="187"/>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295" w:type="dxa"/>
                </w:tcPr>
                <w:p w:rsidR="00E42D17" w:rsidRPr="00E42D17" w:rsidRDefault="00B86813"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-1+1+2</m:t>
                    </m:r>
                  </m:oMath>
                  <w:r w:rsidR="00E42D17" w:rsidRPr="00E42D17">
                    <w:rPr>
                      <w:rFonts w:eastAsia="Calibri" w:cs="Arial"/>
                      <w:szCs w:val="24"/>
                    </w:rPr>
                    <w:t xml:space="preserve"> </w:t>
                  </w:r>
                </w:p>
              </w:tc>
            </w:tr>
            <w:tr w:rsidR="00E42D17" w:rsidRPr="00E42D17" w:rsidTr="00E42D17">
              <w:trPr>
                <w:gridAfter w:val="1"/>
                <w:wAfter w:w="171" w:type="dxa"/>
                <w:trHeight w:val="248"/>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295" w:type="dxa"/>
                </w:tcPr>
                <w:p w:rsidR="00E42D17" w:rsidRPr="00E42D17" w:rsidRDefault="00B86813" w:rsidP="00E42D17">
                  <w:pPr>
                    <w:pStyle w:val="ListParagraph"/>
                    <w:ind w:left="0"/>
                    <w:rPr>
                      <w:rFonts w:eastAsia="Calibri" w:cs="Arial"/>
                      <w:szCs w:val="24"/>
                    </w:rPr>
                  </w:pPr>
                  <w:r>
                    <w:rPr>
                      <w:rFonts w:eastAsia="Calibri" w:cs="Arial"/>
                      <w:szCs w:val="24"/>
                    </w:rPr>
                    <w:t xml:space="preserve">    </w:t>
                  </w:r>
                  <m:oMath>
                    <m:r>
                      <w:rPr>
                        <w:rFonts w:ascii="Cambria Math" w:eastAsia="Calibri" w:hAnsi="Cambria Math" w:cs="Arial"/>
                        <w:szCs w:val="24"/>
                      </w:rPr>
                      <m:t>2</m:t>
                    </m:r>
                  </m:oMath>
                  <w:r w:rsidR="00E42D17" w:rsidRPr="00E42D17">
                    <w:rPr>
                      <w:rFonts w:eastAsia="Calibri" w:cs="Arial"/>
                      <w:szCs w:val="24"/>
                    </w:rPr>
                    <w:t xml:space="preserve"> </w:t>
                  </w:r>
                </w:p>
              </w:tc>
            </w:tr>
            <w:tr w:rsidR="00E42D17" w:rsidRPr="00E42D17" w:rsidTr="00E42D17">
              <w:trPr>
                <w:trHeight w:val="248"/>
              </w:trPr>
              <w:tc>
                <w:tcPr>
                  <w:tcW w:w="507"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2466" w:type="dxa"/>
                  <w:gridSpan w:val="2"/>
                </w:tcPr>
                <w:p w:rsidR="00E42D17" w:rsidRPr="00E42D17" w:rsidRDefault="00B86813" w:rsidP="00E42D17">
                  <w:pPr>
                    <w:pStyle w:val="ListParagraph"/>
                    <w:ind w:left="0"/>
                    <w:rPr>
                      <w:rFonts w:cs="Arial"/>
                      <w:szCs w:val="24"/>
                    </w:rPr>
                  </w:pPr>
                  <w:r>
                    <w:rPr>
                      <w:rFonts w:eastAsiaTheme="minorEastAsia" w:cs="Arial"/>
                      <w:szCs w:val="24"/>
                    </w:rPr>
                    <w:t xml:space="preserve">    </w:t>
                  </w:r>
                  <m:oMath>
                    <m:sSup>
                      <m:sSupPr>
                        <m:ctrlPr>
                          <w:rPr>
                            <w:rFonts w:ascii="Cambria Math" w:hAnsi="Cambria Math" w:cs="Arial"/>
                            <w:i/>
                            <w:szCs w:val="24"/>
                          </w:rPr>
                        </m:ctrlPr>
                      </m:sSupPr>
                      <m:e>
                        <m:r>
                          <w:rPr>
                            <w:rFonts w:ascii="Cambria Math" w:hAnsi="Cambria Math" w:cs="Arial"/>
                            <w:szCs w:val="24"/>
                          </w:rPr>
                          <m:t>-(2)</m:t>
                        </m:r>
                      </m:e>
                      <m:sup>
                        <m:r>
                          <w:rPr>
                            <w:rFonts w:ascii="Cambria Math" w:hAnsi="Cambria Math" w:cs="Arial"/>
                            <w:szCs w:val="24"/>
                          </w:rPr>
                          <m:t>2</m:t>
                        </m:r>
                      </m:sup>
                    </m:sSup>
                    <m:r>
                      <w:rPr>
                        <w:rFonts w:ascii="Cambria Math" w:hAnsi="Cambria Math" w:cs="Arial"/>
                        <w:szCs w:val="24"/>
                      </w:rPr>
                      <m:t>+</m:t>
                    </m:r>
                    <m:d>
                      <m:dPr>
                        <m:ctrlPr>
                          <w:rPr>
                            <w:rFonts w:ascii="Cambria Math" w:hAnsi="Cambria Math" w:cs="Arial"/>
                            <w:i/>
                            <w:szCs w:val="24"/>
                          </w:rPr>
                        </m:ctrlPr>
                      </m:dPr>
                      <m:e>
                        <m:r>
                          <w:rPr>
                            <w:rFonts w:ascii="Cambria Math" w:hAnsi="Cambria Math" w:cs="Arial"/>
                            <w:szCs w:val="24"/>
                          </w:rPr>
                          <m:t>2</m:t>
                        </m:r>
                      </m:e>
                    </m:d>
                    <m:r>
                      <w:rPr>
                        <w:rFonts w:ascii="Cambria Math" w:hAnsi="Cambria Math" w:cs="Arial"/>
                        <w:szCs w:val="24"/>
                      </w:rPr>
                      <m:t>+2</m:t>
                    </m:r>
                  </m:oMath>
                  <w:r w:rsidR="00E42D17" w:rsidRPr="00E42D17">
                    <w:rPr>
                      <w:rFonts w:eastAsia="Calibri" w:cs="Arial"/>
                      <w:szCs w:val="24"/>
                    </w:rPr>
                    <w:t xml:space="preserve"> </w:t>
                  </w:r>
                </w:p>
              </w:tc>
            </w:tr>
            <w:tr w:rsidR="00E42D17" w:rsidRPr="00E42D17" w:rsidTr="00E42D17">
              <w:trPr>
                <w:trHeight w:val="187"/>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466" w:type="dxa"/>
                  <w:gridSpan w:val="2"/>
                </w:tcPr>
                <w:p w:rsidR="00E42D17" w:rsidRPr="00E42D17" w:rsidRDefault="00B86813"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-4+2+2</m:t>
                    </m:r>
                  </m:oMath>
                  <w:r w:rsidR="00E42D17" w:rsidRPr="00E42D17">
                    <w:rPr>
                      <w:rFonts w:eastAsia="Calibri" w:cs="Arial"/>
                      <w:szCs w:val="24"/>
                    </w:rPr>
                    <w:t xml:space="preserve"> </w:t>
                  </w:r>
                </w:p>
              </w:tc>
            </w:tr>
            <w:tr w:rsidR="00E42D17" w:rsidRPr="00E42D17" w:rsidTr="00E42D17">
              <w:trPr>
                <w:trHeight w:val="248"/>
              </w:trPr>
              <w:tc>
                <w:tcPr>
                  <w:tcW w:w="507" w:type="dxa"/>
                </w:tcPr>
                <w:p w:rsidR="00E42D17" w:rsidRPr="00E42D17" w:rsidRDefault="00E42D17" w:rsidP="00E42D17">
                  <w:pPr>
                    <w:pStyle w:val="ListParagraph"/>
                    <w:ind w:left="0"/>
                    <w:rPr>
                      <w:rFonts w:eastAsia="Calibri" w:cs="Arial"/>
                      <w:szCs w:val="24"/>
                    </w:rPr>
                  </w:pP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466" w:type="dxa"/>
                  <w:gridSpan w:val="2"/>
                </w:tcPr>
                <w:p w:rsidR="00E42D17" w:rsidRPr="00E42D17" w:rsidRDefault="00B86813" w:rsidP="00E42D17">
                  <w:pPr>
                    <w:pStyle w:val="ListParagraph"/>
                    <w:ind w:left="0"/>
                    <w:rPr>
                      <w:rFonts w:eastAsia="Calibri" w:cs="Arial"/>
                      <w:szCs w:val="24"/>
                    </w:rPr>
                  </w:pPr>
                  <w:r>
                    <w:rPr>
                      <w:rFonts w:eastAsia="Calibri" w:cs="Arial"/>
                      <w:szCs w:val="24"/>
                    </w:rPr>
                    <w:t xml:space="preserve">    </w:t>
                  </w:r>
                  <m:oMath>
                    <m:r>
                      <w:rPr>
                        <w:rFonts w:ascii="Cambria Math" w:eastAsia="Calibri" w:hAnsi="Cambria Math" w:cs="Arial"/>
                        <w:szCs w:val="24"/>
                      </w:rPr>
                      <m:t>0</m:t>
                    </m:r>
                  </m:oMath>
                  <w:r>
                    <w:rPr>
                      <w:rFonts w:eastAsia="Calibri" w:cs="Arial"/>
                      <w:szCs w:val="24"/>
                    </w:rPr>
                    <w:t xml:space="preserve">    </w:t>
                  </w:r>
                  <w:r w:rsidR="00E42D17" w:rsidRPr="00E42D17">
                    <w:rPr>
                      <w:rFonts w:eastAsia="Calibri" w:cs="Arial"/>
                      <w:szCs w:val="24"/>
                    </w:rPr>
                    <w:t xml:space="preserve"> </w:t>
                  </w:r>
                </w:p>
              </w:tc>
            </w:tr>
          </w:tbl>
          <w:p w:rsidR="00E42D17" w:rsidRPr="00E42D17" w:rsidRDefault="00E42D17" w:rsidP="00E42D17">
            <w:pPr>
              <w:pStyle w:val="ListParagraph"/>
              <w:ind w:left="0"/>
              <w:jc w:val="right"/>
              <w:rPr>
                <w:rFonts w:eastAsia="Calibri" w:cs="Arial"/>
                <w:szCs w:val="24"/>
              </w:rPr>
            </w:pPr>
          </w:p>
        </w:tc>
        <w:tc>
          <w:tcPr>
            <w:tcW w:w="4628" w:type="dxa"/>
            <w:vMerge/>
          </w:tcPr>
          <w:p w:rsidR="00E42D17" w:rsidRPr="00E42D17" w:rsidRDefault="00E42D17" w:rsidP="00E42D17">
            <w:pPr>
              <w:spacing w:line="276" w:lineRule="auto"/>
              <w:jc w:val="center"/>
              <w:rPr>
                <w:rFonts w:eastAsia="Calibri" w:cs="Arial"/>
                <w:szCs w:val="24"/>
              </w:rPr>
            </w:pPr>
          </w:p>
        </w:tc>
      </w:tr>
    </w:tbl>
    <w:p w:rsidR="00E42D17" w:rsidRPr="00E42D17" w:rsidRDefault="00E42D17" w:rsidP="00E42D17">
      <w:pPr>
        <w:spacing w:line="276" w:lineRule="auto"/>
        <w:ind w:firstLine="720"/>
        <w:contextualSpacing/>
        <w:rPr>
          <w:rFonts w:ascii="Arial" w:hAnsi="Arial" w:cs="Arial"/>
          <w:b/>
          <w:sz w:val="24"/>
          <w:szCs w:val="24"/>
        </w:rPr>
      </w:pPr>
      <w:r w:rsidRPr="00E42D17">
        <w:rPr>
          <w:rFonts w:ascii="Arial" w:hAnsi="Arial" w:cs="Arial"/>
          <w:b/>
          <w:sz w:val="24"/>
          <w:szCs w:val="24"/>
        </w:rPr>
        <w:t xml:space="preserve">Step 2. </w:t>
      </w:r>
      <w:r w:rsidRPr="00E42D17">
        <w:rPr>
          <w:rFonts w:ascii="Arial" w:hAnsi="Arial" w:cs="Arial"/>
          <w:sz w:val="24"/>
          <w:szCs w:val="24"/>
        </w:rPr>
        <w:t>Use the graph to answer the questions:</w:t>
      </w:r>
    </w:p>
    <w:p w:rsidR="00E42D17" w:rsidRPr="00E42D17" w:rsidRDefault="00E42D17" w:rsidP="00F93E0A">
      <w:pPr>
        <w:pStyle w:val="ListParagraph"/>
        <w:numPr>
          <w:ilvl w:val="0"/>
          <w:numId w:val="141"/>
        </w:numPr>
        <w:outlineLvl w:val="0"/>
        <w:rPr>
          <w:rFonts w:cs="Arial"/>
          <w:szCs w:val="24"/>
        </w:rPr>
      </w:pPr>
      <w:r w:rsidRPr="00E42D17">
        <w:rPr>
          <w:rFonts w:eastAsiaTheme="minorEastAsia" w:cs="Arial"/>
          <w:szCs w:val="24"/>
        </w:rPr>
        <w:t xml:space="preserve">The maximum is at </w:t>
      </w:r>
      <m:oMath>
        <m:r>
          <w:rPr>
            <w:rFonts w:ascii="Cambria Math" w:eastAsiaTheme="minorEastAsia" w:hAnsi="Cambria Math" w:cs="Arial"/>
            <w:szCs w:val="24"/>
          </w:rPr>
          <m:t>x=0.5</m:t>
        </m:r>
      </m:oMath>
      <w:r w:rsidRPr="00E42D17">
        <w:rPr>
          <w:rFonts w:eastAsiaTheme="minorEastAsia" w:cs="Arial"/>
          <w:szCs w:val="24"/>
        </w:rPr>
        <w:t xml:space="preserve">. To write this as an ordered pair, substitute </w:t>
      </w:r>
      <m:oMath>
        <m:r>
          <w:rPr>
            <w:rFonts w:ascii="Cambria Math" w:eastAsiaTheme="minorEastAsia" w:hAnsi="Cambria Math" w:cs="Arial"/>
            <w:szCs w:val="24"/>
          </w:rPr>
          <m:t>x=0.5</m:t>
        </m:r>
      </m:oMath>
      <w:r w:rsidRPr="00E42D17">
        <w:rPr>
          <w:rFonts w:eastAsiaTheme="minorEastAsia" w:cs="Arial"/>
          <w:szCs w:val="24"/>
        </w:rPr>
        <w:t xml:space="preserve"> into the quadratic equation and solve for </w:t>
      </w:r>
      <m:oMath>
        <m:r>
          <w:rPr>
            <w:rFonts w:ascii="Cambria Math" w:eastAsiaTheme="minorEastAsia" w:hAnsi="Cambria Math" w:cs="Arial"/>
            <w:szCs w:val="24"/>
          </w:rPr>
          <m:t>y</m:t>
        </m:r>
      </m:oMath>
      <w:r w:rsidRPr="00E42D17">
        <w:rPr>
          <w:rFonts w:eastAsiaTheme="minorEastAsia" w:cs="Arial"/>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95"/>
        <w:gridCol w:w="396"/>
        <w:gridCol w:w="4301"/>
      </w:tblGrid>
      <w:tr w:rsidR="00E42D17" w:rsidRPr="00E42D17" w:rsidTr="00E42D17">
        <w:tc>
          <w:tcPr>
            <w:tcW w:w="2295" w:type="dxa"/>
          </w:tcPr>
          <w:p w:rsidR="00E42D17" w:rsidRPr="00E42D17" w:rsidRDefault="00E42D17" w:rsidP="00E42D17">
            <w:pPr>
              <w:spacing w:line="276" w:lineRule="auto"/>
              <w:contextualSpacing/>
              <w:jc w:val="right"/>
              <w:outlineLvl w:val="0"/>
              <w:rPr>
                <w:rFonts w:cs="Arial"/>
                <w:szCs w:val="24"/>
              </w:rPr>
            </w:pPr>
            <m:oMath>
              <m:r>
                <w:rPr>
                  <w:rFonts w:ascii="Cambria Math" w:hAnsi="Cambria Math" w:cs="Arial"/>
                  <w:szCs w:val="24"/>
                </w:rPr>
                <m:t>y</m:t>
              </m:r>
            </m:oMath>
            <w:r w:rsidRPr="00E42D17">
              <w:rPr>
                <w:rFonts w:eastAsiaTheme="minorEastAsia" w:cs="Arial"/>
                <w:szCs w:val="24"/>
              </w:rPr>
              <w:t xml:space="preserve"> </w:t>
            </w:r>
          </w:p>
        </w:tc>
        <w:tc>
          <w:tcPr>
            <w:tcW w:w="396" w:type="dxa"/>
          </w:tcPr>
          <w:p w:rsidR="00E42D17" w:rsidRPr="00E42D17" w:rsidRDefault="00E42D17" w:rsidP="00E42D17">
            <w:pPr>
              <w:spacing w:line="276" w:lineRule="auto"/>
              <w:contextualSpacing/>
              <w:outlineLvl w:val="0"/>
              <w:rPr>
                <w:rFonts w:cs="Arial"/>
                <w:szCs w:val="24"/>
              </w:rPr>
            </w:pPr>
            <m:oMathPara>
              <m:oMath>
                <m:r>
                  <w:rPr>
                    <w:rFonts w:ascii="Cambria Math" w:hAnsi="Cambria Math" w:cs="Arial"/>
                    <w:szCs w:val="24"/>
                  </w:rPr>
                  <m:t>=</m:t>
                </m:r>
              </m:oMath>
            </m:oMathPara>
          </w:p>
        </w:tc>
        <w:tc>
          <w:tcPr>
            <w:tcW w:w="4301" w:type="dxa"/>
          </w:tcPr>
          <w:p w:rsidR="00E42D17" w:rsidRPr="00E42D17" w:rsidRDefault="00E42D17" w:rsidP="00E42D17">
            <w:pPr>
              <w:spacing w:line="276" w:lineRule="auto"/>
              <w:contextualSpacing/>
              <w:outlineLvl w:val="0"/>
              <w:rPr>
                <w:rFonts w:cs="Arial"/>
                <w:szCs w:val="24"/>
              </w:rPr>
            </w:pPr>
            <m:oMath>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+x+2</m:t>
              </m:r>
            </m:oMath>
            <w:r w:rsidRPr="00E42D17">
              <w:rPr>
                <w:rFonts w:eastAsiaTheme="minorEastAsia" w:cs="Arial"/>
                <w:szCs w:val="24"/>
              </w:rPr>
              <w:t xml:space="preserve"> </w:t>
            </w:r>
          </w:p>
        </w:tc>
      </w:tr>
      <w:tr w:rsidR="00E42D17" w:rsidRPr="00E42D17" w:rsidTr="00E42D17">
        <w:tc>
          <w:tcPr>
            <w:tcW w:w="2295" w:type="dxa"/>
          </w:tcPr>
          <w:p w:rsidR="00E42D17" w:rsidRPr="00E42D17" w:rsidRDefault="00E42D17" w:rsidP="00E42D17">
            <w:pPr>
              <w:spacing w:line="276" w:lineRule="auto"/>
              <w:contextualSpacing/>
              <w:outlineLvl w:val="0"/>
              <w:rPr>
                <w:rFonts w:cs="Arial"/>
                <w:szCs w:val="24"/>
              </w:rPr>
            </w:pPr>
          </w:p>
        </w:tc>
        <w:tc>
          <w:tcPr>
            <w:tcW w:w="396" w:type="dxa"/>
          </w:tcPr>
          <w:p w:rsidR="00E42D17" w:rsidRPr="00E42D17" w:rsidRDefault="00E42D17" w:rsidP="00E42D17">
            <w:pPr>
              <w:spacing w:line="276" w:lineRule="auto"/>
              <w:contextualSpacing/>
              <w:outlineLvl w:val="0"/>
              <w:rPr>
                <w:rFonts w:cs="Arial"/>
                <w:szCs w:val="24"/>
              </w:rPr>
            </w:pPr>
            <m:oMathPara>
              <m:oMath>
                <m:r>
                  <w:rPr>
                    <w:rFonts w:ascii="Cambria Math" w:hAnsi="Cambria Math" w:cs="Arial"/>
                    <w:szCs w:val="24"/>
                  </w:rPr>
                  <m:t>=</m:t>
                </m:r>
              </m:oMath>
            </m:oMathPara>
          </w:p>
        </w:tc>
        <w:tc>
          <w:tcPr>
            <w:tcW w:w="4301" w:type="dxa"/>
          </w:tcPr>
          <w:p w:rsidR="00E42D17" w:rsidRPr="00E42D17" w:rsidRDefault="00E42D17" w:rsidP="00E42D17">
            <w:pPr>
              <w:spacing w:line="276" w:lineRule="auto"/>
              <w:contextualSpacing/>
              <w:outlineLvl w:val="0"/>
              <w:rPr>
                <w:rFonts w:cs="Arial"/>
                <w:szCs w:val="24"/>
              </w:rPr>
            </w:pPr>
            <m:oMath>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0.5</m:t>
                  </m:r>
                </m:e>
                <m:sup>
                  <m:r>
                    <w:rPr>
                      <w:rFonts w:ascii="Cambria Math" w:hAnsi="Cambria Math" w:cs="Arial"/>
                      <w:szCs w:val="24"/>
                    </w:rPr>
                    <m:t>2</m:t>
                  </m:r>
                </m:sup>
              </m:sSup>
              <m:r>
                <w:rPr>
                  <w:rFonts w:ascii="Cambria Math" w:hAnsi="Cambria Math" w:cs="Arial"/>
                  <w:szCs w:val="24"/>
                </w:rPr>
                <m:t>+0.5+2</m:t>
              </m:r>
            </m:oMath>
            <w:r w:rsidRPr="00E42D17">
              <w:rPr>
                <w:rFonts w:eastAsiaTheme="minorEastAsia" w:cs="Arial"/>
                <w:szCs w:val="24"/>
              </w:rPr>
              <w:t xml:space="preserve"> </w:t>
            </w:r>
          </w:p>
        </w:tc>
      </w:tr>
      <w:tr w:rsidR="00E42D17" w:rsidRPr="00E42D17" w:rsidTr="00E42D17">
        <w:tc>
          <w:tcPr>
            <w:tcW w:w="2295" w:type="dxa"/>
          </w:tcPr>
          <w:p w:rsidR="00E42D17" w:rsidRPr="00E42D17" w:rsidRDefault="00E42D17" w:rsidP="00E42D17">
            <w:pPr>
              <w:spacing w:line="276" w:lineRule="auto"/>
              <w:contextualSpacing/>
              <w:outlineLvl w:val="0"/>
              <w:rPr>
                <w:rFonts w:cs="Arial"/>
                <w:szCs w:val="24"/>
              </w:rPr>
            </w:pPr>
          </w:p>
        </w:tc>
        <w:tc>
          <w:tcPr>
            <w:tcW w:w="396" w:type="dxa"/>
          </w:tcPr>
          <w:p w:rsidR="00E42D17" w:rsidRPr="00E42D17" w:rsidRDefault="00E42D17" w:rsidP="00E42D17">
            <w:pPr>
              <w:spacing w:line="276" w:lineRule="auto"/>
              <w:contextualSpacing/>
              <w:outlineLvl w:val="0"/>
              <w:rPr>
                <w:rFonts w:cs="Arial"/>
                <w:szCs w:val="24"/>
              </w:rPr>
            </w:pPr>
            <m:oMathPara>
              <m:oMath>
                <m:r>
                  <w:rPr>
                    <w:rFonts w:ascii="Cambria Math" w:hAnsi="Cambria Math" w:cs="Arial"/>
                    <w:szCs w:val="24"/>
                  </w:rPr>
                  <m:t>=</m:t>
                </m:r>
              </m:oMath>
            </m:oMathPara>
          </w:p>
        </w:tc>
        <w:tc>
          <w:tcPr>
            <w:tcW w:w="4301" w:type="dxa"/>
          </w:tcPr>
          <w:p w:rsidR="00E42D17" w:rsidRPr="00E42D17" w:rsidRDefault="00E42D17" w:rsidP="00E42D17">
            <w:pPr>
              <w:spacing w:line="276" w:lineRule="auto"/>
              <w:contextualSpacing/>
              <w:outlineLvl w:val="0"/>
              <w:rPr>
                <w:rFonts w:cs="Arial"/>
                <w:szCs w:val="24"/>
              </w:rPr>
            </w:pPr>
            <m:oMath>
              <m:r>
                <w:rPr>
                  <w:rFonts w:ascii="Cambria Math" w:hAnsi="Cambria Math" w:cs="Arial"/>
                  <w:szCs w:val="24"/>
                </w:rPr>
                <m:t>-0.25+0.5+2</m:t>
              </m:r>
            </m:oMath>
            <w:r w:rsidRPr="00E42D17">
              <w:rPr>
                <w:rFonts w:eastAsiaTheme="minorEastAsia" w:cs="Arial"/>
                <w:szCs w:val="24"/>
              </w:rPr>
              <w:t xml:space="preserve"> </w:t>
            </w:r>
          </w:p>
        </w:tc>
      </w:tr>
      <w:tr w:rsidR="00E42D17" w:rsidRPr="00E42D17" w:rsidTr="00E42D17">
        <w:tc>
          <w:tcPr>
            <w:tcW w:w="2295" w:type="dxa"/>
          </w:tcPr>
          <w:p w:rsidR="00E42D17" w:rsidRPr="00E42D17" w:rsidRDefault="00E42D17" w:rsidP="00E42D17">
            <w:pPr>
              <w:spacing w:line="276" w:lineRule="auto"/>
              <w:contextualSpacing/>
              <w:outlineLvl w:val="0"/>
              <w:rPr>
                <w:rFonts w:cs="Arial"/>
                <w:szCs w:val="24"/>
              </w:rPr>
            </w:pPr>
          </w:p>
        </w:tc>
        <w:tc>
          <w:tcPr>
            <w:tcW w:w="396" w:type="dxa"/>
          </w:tcPr>
          <w:p w:rsidR="00E42D17" w:rsidRPr="00E42D17" w:rsidRDefault="00E42D17" w:rsidP="00E42D17">
            <w:pPr>
              <w:spacing w:line="276" w:lineRule="auto"/>
              <w:contextualSpacing/>
              <w:outlineLvl w:val="0"/>
              <w:rPr>
                <w:rFonts w:cs="Arial"/>
                <w:szCs w:val="24"/>
              </w:rPr>
            </w:pPr>
            <m:oMathPara>
              <m:oMath>
                <m:r>
                  <w:rPr>
                    <w:rFonts w:ascii="Cambria Math" w:hAnsi="Cambria Math" w:cs="Arial"/>
                    <w:szCs w:val="24"/>
                  </w:rPr>
                  <m:t>=</m:t>
                </m:r>
              </m:oMath>
            </m:oMathPara>
          </w:p>
        </w:tc>
        <w:tc>
          <w:tcPr>
            <w:tcW w:w="4301" w:type="dxa"/>
          </w:tcPr>
          <w:p w:rsidR="00E42D17" w:rsidRPr="00E42D17" w:rsidRDefault="00E42D17" w:rsidP="00E42D17">
            <w:pPr>
              <w:spacing w:line="276" w:lineRule="auto"/>
              <w:contextualSpacing/>
              <w:outlineLvl w:val="0"/>
              <w:rPr>
                <w:rFonts w:cs="Arial"/>
                <w:szCs w:val="24"/>
              </w:rPr>
            </w:pPr>
            <m:oMath>
              <m:r>
                <w:rPr>
                  <w:rFonts w:ascii="Cambria Math" w:hAnsi="Cambria Math" w:cs="Arial"/>
                  <w:szCs w:val="24"/>
                </w:rPr>
                <m:t>2.25</m:t>
              </m:r>
            </m:oMath>
            <w:r w:rsidRPr="00E42D17">
              <w:rPr>
                <w:rFonts w:eastAsiaTheme="minorEastAsia" w:cs="Arial"/>
                <w:szCs w:val="24"/>
              </w:rPr>
              <w:t xml:space="preserve"> </w:t>
            </w:r>
          </w:p>
        </w:tc>
      </w:tr>
    </w:tbl>
    <w:p w:rsidR="00E42D17" w:rsidRPr="00E42D17" w:rsidRDefault="00E42D17" w:rsidP="00E42D17">
      <w:pPr>
        <w:spacing w:line="276" w:lineRule="auto"/>
        <w:ind w:left="720" w:firstLine="720"/>
        <w:contextualSpacing/>
        <w:outlineLvl w:val="0"/>
        <w:rPr>
          <w:rFonts w:ascii="Arial" w:hAnsi="Arial" w:cs="Arial"/>
          <w:sz w:val="24"/>
          <w:szCs w:val="24"/>
        </w:rPr>
      </w:pPr>
      <w:r w:rsidRPr="00E42D17">
        <w:rPr>
          <w:rFonts w:ascii="Arial" w:hAnsi="Arial" w:cs="Arial"/>
          <w:sz w:val="24"/>
          <w:szCs w:val="24"/>
        </w:rPr>
        <w:t xml:space="preserve">The maximum point is </w:t>
      </w:r>
      <m:oMath>
        <m:r>
          <w:rPr>
            <w:rFonts w:ascii="Cambria Math" w:hAnsi="Cambria Math" w:cs="Arial"/>
            <w:sz w:val="24"/>
            <w:szCs w:val="24"/>
          </w:rPr>
          <m:t>(0.5, 2.25)</m:t>
        </m:r>
      </m:oMath>
      <w:r w:rsidRPr="00E42D17">
        <w:rPr>
          <w:rFonts w:ascii="Arial" w:hAnsi="Arial" w:cs="Arial"/>
          <w:sz w:val="24"/>
          <w:szCs w:val="24"/>
        </w:rPr>
        <w:t>.</w:t>
      </w:r>
    </w:p>
    <w:p w:rsidR="00E42D17" w:rsidRPr="00E42D17" w:rsidRDefault="00E42D17" w:rsidP="00F93E0A">
      <w:pPr>
        <w:pStyle w:val="ListParagraph"/>
        <w:numPr>
          <w:ilvl w:val="0"/>
          <w:numId w:val="141"/>
        </w:numPr>
        <w:outlineLvl w:val="0"/>
        <w:rPr>
          <w:rFonts w:cs="Arial"/>
          <w:szCs w:val="24"/>
        </w:rPr>
      </w:pPr>
      <w:r w:rsidRPr="00E42D17">
        <w:rPr>
          <w:rFonts w:eastAsiaTheme="minorEastAsia" w:cs="Arial"/>
          <w:szCs w:val="24"/>
        </w:rPr>
        <w:t xml:space="preserve">The solution </w:t>
      </w:r>
      <w:r w:rsidRPr="00E42D17">
        <w:rPr>
          <w:rFonts w:cs="Arial"/>
          <w:szCs w:val="24"/>
        </w:rPr>
        <w:t xml:space="preserve">set consists of the </w:t>
      </w:r>
      <m:oMath>
        <m:r>
          <w:rPr>
            <w:rFonts w:ascii="Cambria Math" w:hAnsi="Cambria Math" w:cs="Arial"/>
            <w:szCs w:val="24"/>
          </w:rPr>
          <m:t>x</m:t>
        </m:r>
      </m:oMath>
      <w:r w:rsidRPr="00E42D17">
        <w:rPr>
          <w:rFonts w:cs="Arial"/>
          <w:szCs w:val="24"/>
        </w:rPr>
        <w:t xml:space="preserve">-values where the parabola crosses the </w:t>
      </w:r>
      <m:oMath>
        <m:r>
          <w:rPr>
            <w:rFonts w:ascii="Cambria Math" w:hAnsi="Cambria Math" w:cs="Arial"/>
            <w:szCs w:val="24"/>
          </w:rPr>
          <m:t>x</m:t>
        </m:r>
      </m:oMath>
      <w:r w:rsidRPr="00E42D17">
        <w:rPr>
          <w:rFonts w:cs="Arial"/>
          <w:szCs w:val="24"/>
        </w:rPr>
        <w:t xml:space="preserve">-axis, </w:t>
      </w:r>
      <m:oMath>
        <m:r>
          <w:rPr>
            <w:rFonts w:ascii="Cambria Math" w:hAnsi="Cambria Math" w:cs="Arial"/>
            <w:szCs w:val="24"/>
          </w:rPr>
          <m:t>x=-1, 2</m:t>
        </m:r>
      </m:oMath>
      <w:r w:rsidRPr="00E42D17">
        <w:rPr>
          <w:rFonts w:cs="Arial"/>
          <w:szCs w:val="24"/>
        </w:rPr>
        <w:t>.</w:t>
      </w:r>
    </w:p>
    <w:p w:rsidR="00E42D17" w:rsidRDefault="00E42D17" w:rsidP="00F93E0A">
      <w:pPr>
        <w:pStyle w:val="ListParagraph"/>
        <w:numPr>
          <w:ilvl w:val="0"/>
          <w:numId w:val="141"/>
        </w:numPr>
        <w:outlineLvl w:val="0"/>
        <w:rPr>
          <w:rFonts w:cs="Arial"/>
          <w:szCs w:val="24"/>
        </w:rPr>
      </w:pPr>
      <w:r w:rsidRPr="00E42D17">
        <w:rPr>
          <w:rFonts w:eastAsiaTheme="minorEastAsia" w:cs="Arial"/>
          <w:szCs w:val="24"/>
        </w:rPr>
        <w:t xml:space="preserve">The line of </w:t>
      </w:r>
      <w:r w:rsidRPr="00E42D17">
        <w:rPr>
          <w:rFonts w:cs="Arial"/>
          <w:szCs w:val="24"/>
        </w:rPr>
        <w:t xml:space="preserve">symmetry is the vertical line that passes through the maximum, </w:t>
      </w:r>
      <m:oMath>
        <m:r>
          <w:rPr>
            <w:rFonts w:ascii="Cambria Math" w:hAnsi="Cambria Math" w:cs="Arial"/>
            <w:szCs w:val="24"/>
          </w:rPr>
          <m:t>x=0.5</m:t>
        </m:r>
      </m:oMath>
      <w:r w:rsidRPr="00E42D17">
        <w:rPr>
          <w:rFonts w:cs="Arial"/>
          <w:szCs w:val="24"/>
        </w:rPr>
        <w:t>.</w:t>
      </w:r>
    </w:p>
    <w:p w:rsidR="00B86813" w:rsidRPr="00E42D17" w:rsidRDefault="00B86813" w:rsidP="00B86813">
      <w:pPr>
        <w:pStyle w:val="ListParagraph"/>
        <w:ind w:left="1080" w:firstLine="0"/>
        <w:outlineLvl w:val="0"/>
        <w:rPr>
          <w:rFonts w:cs="Arial"/>
          <w:szCs w:val="24"/>
        </w:rPr>
      </w:pPr>
    </w:p>
    <w:p w:rsidR="00E42D17" w:rsidRPr="00E42D17" w:rsidRDefault="00E42D17" w:rsidP="00F93E0A">
      <w:pPr>
        <w:pStyle w:val="ListParagraph"/>
        <w:numPr>
          <w:ilvl w:val="0"/>
          <w:numId w:val="140"/>
        </w:numPr>
        <w:rPr>
          <w:rFonts w:eastAsiaTheme="minorEastAsia" w:cs="Arial"/>
          <w:szCs w:val="24"/>
        </w:rPr>
      </w:pPr>
      <w:r w:rsidRPr="00E42D17">
        <w:rPr>
          <w:rFonts w:cs="Arial"/>
          <w:szCs w:val="24"/>
        </w:rPr>
        <w:t xml:space="preserve">Solve the quadratic equation </w:t>
      </w:r>
      <m:oMath>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+2x-3=0</m:t>
        </m:r>
      </m:oMath>
      <w:r w:rsidRPr="00E42D17">
        <w:rPr>
          <w:rFonts w:eastAsiaTheme="minorEastAsia" w:cs="Arial"/>
          <w:szCs w:val="24"/>
        </w:rPr>
        <w:t xml:space="preserve"> using factorisation.</w:t>
      </w:r>
    </w:p>
    <w:p w:rsidR="00E42D17" w:rsidRPr="00E42D17" w:rsidRDefault="00E42D17" w:rsidP="00E42D17">
      <w:pPr>
        <w:spacing w:line="276" w:lineRule="auto"/>
        <w:ind w:firstLine="360"/>
        <w:outlineLvl w:val="0"/>
        <w:rPr>
          <w:rFonts w:ascii="Arial" w:hAnsi="Arial" w:cs="Arial"/>
          <w:b/>
          <w:sz w:val="24"/>
          <w:szCs w:val="24"/>
        </w:rPr>
      </w:pPr>
      <w:r w:rsidRPr="00E42D17">
        <w:rPr>
          <w:rFonts w:ascii="Arial" w:hAnsi="Arial" w:cs="Arial"/>
          <w:b/>
          <w:sz w:val="24"/>
          <w:szCs w:val="24"/>
        </w:rPr>
        <w:t>Factorisation:</w:t>
      </w:r>
    </w:p>
    <w:p w:rsidR="00E42D17" w:rsidRPr="00E42D17" w:rsidRDefault="00E42D17" w:rsidP="00E42D17">
      <w:pPr>
        <w:spacing w:line="276" w:lineRule="auto"/>
        <w:ind w:left="360"/>
        <w:rPr>
          <w:rFonts w:ascii="Arial" w:hAnsi="Arial" w:cs="Arial"/>
          <w:sz w:val="24"/>
          <w:szCs w:val="24"/>
        </w:rPr>
      </w:pPr>
      <w:r w:rsidRPr="00E42D17">
        <w:rPr>
          <w:rFonts w:ascii="Arial" w:hAnsi="Arial" w:cs="Arial"/>
          <w:sz w:val="24"/>
          <w:szCs w:val="24"/>
        </w:rPr>
        <w:t xml:space="preserve">Factorisation involves rewriting the quadratic equation in the form  </w:t>
      </w:r>
      <m:oMath>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+2x-3</m:t>
        </m:r>
        <m:r>
          <m:rPr>
            <m:sty m:val="p"/>
          </m:rPr>
          <w:rPr>
            <w:rFonts w:ascii="Cambria Math" w:eastAsiaTheme="minorEastAsia" w:hAnsi="Cambria Math" w:cs="Arial"/>
            <w:sz w:val="24"/>
            <w:szCs w:val="24"/>
          </w:rPr>
          <m:t>=(</m:t>
        </m:r>
        <m:r>
          <w:rPr>
            <w:rFonts w:ascii="Cambria Math" w:hAnsi="Cambria Math" w:cs="Arial"/>
            <w:sz w:val="24"/>
            <w:szCs w:val="24"/>
          </w:rPr>
          <m:t>x+a)(x+b)</m:t>
        </m:r>
      </m:oMath>
      <w:r w:rsidRPr="00E42D17">
        <w:rPr>
          <w:rFonts w:ascii="Arial" w:eastAsiaTheme="minorEastAsia" w:hAnsi="Arial" w:cs="Arial"/>
          <w:sz w:val="24"/>
          <w:szCs w:val="24"/>
        </w:rPr>
        <w:t xml:space="preserve">, where </w:t>
      </w:r>
      <m:oMath>
        <m:r>
          <w:rPr>
            <w:rFonts w:ascii="Cambria Math" w:eastAsiaTheme="minorEastAsia" w:hAnsi="Cambria Math" w:cs="Arial"/>
            <w:sz w:val="24"/>
            <w:szCs w:val="24"/>
          </w:rPr>
          <m:t>a</m:t>
        </m:r>
      </m:oMath>
      <w:r w:rsidRPr="00E42D17">
        <w:rPr>
          <w:rFonts w:ascii="Arial" w:eastAsiaTheme="minorEastAsia" w:hAnsi="Arial" w:cs="Arial"/>
          <w:sz w:val="24"/>
          <w:szCs w:val="24"/>
        </w:rPr>
        <w:t xml:space="preserve"> and </w:t>
      </w:r>
      <m:oMath>
        <m:r>
          <w:rPr>
            <w:rFonts w:ascii="Cambria Math" w:eastAsiaTheme="minorEastAsia" w:hAnsi="Cambria Math" w:cs="Arial"/>
            <w:sz w:val="24"/>
            <w:szCs w:val="24"/>
          </w:rPr>
          <m:t>b</m:t>
        </m:r>
      </m:oMath>
      <w:r w:rsidRPr="00E42D17">
        <w:rPr>
          <w:rFonts w:ascii="Arial" w:eastAsiaTheme="minorEastAsia" w:hAnsi="Arial" w:cs="Arial"/>
          <w:sz w:val="24"/>
          <w:szCs w:val="24"/>
        </w:rPr>
        <w:t xml:space="preserve"> are numbers. </w:t>
      </w:r>
      <m:oMath>
        <m:r>
          <w:rPr>
            <w:rFonts w:ascii="Cambria Math" w:eastAsiaTheme="minorEastAsia" w:hAnsi="Cambria Math" w:cs="Arial"/>
            <w:sz w:val="24"/>
            <w:szCs w:val="24"/>
          </w:rPr>
          <m:t>a</m:t>
        </m:r>
      </m:oMath>
      <w:r w:rsidRPr="00E42D17">
        <w:rPr>
          <w:rFonts w:ascii="Arial" w:eastAsiaTheme="minorEastAsia" w:hAnsi="Arial" w:cs="Arial"/>
          <w:sz w:val="24"/>
          <w:szCs w:val="24"/>
        </w:rPr>
        <w:t xml:space="preserve"> and </w:t>
      </w:r>
      <m:oMath>
        <m:r>
          <w:rPr>
            <w:rFonts w:ascii="Cambria Math" w:eastAsiaTheme="minorEastAsia" w:hAnsi="Cambria Math" w:cs="Arial"/>
            <w:sz w:val="24"/>
            <w:szCs w:val="24"/>
          </w:rPr>
          <m:t>b</m:t>
        </m:r>
      </m:oMath>
      <w:r w:rsidRPr="00E42D17">
        <w:rPr>
          <w:rFonts w:ascii="Arial" w:eastAsiaTheme="minorEastAsia" w:hAnsi="Arial" w:cs="Arial"/>
          <w:sz w:val="24"/>
          <w:szCs w:val="24"/>
        </w:rPr>
        <w:t xml:space="preserve"> should sum to the coefficient of the second term of the equation, and multiply to get the third term. After finding </w:t>
      </w:r>
      <m:oMath>
        <m:r>
          <w:rPr>
            <w:rFonts w:ascii="Cambria Math" w:eastAsiaTheme="minorEastAsia" w:hAnsi="Cambria Math" w:cs="Arial"/>
            <w:sz w:val="24"/>
            <w:szCs w:val="24"/>
          </w:rPr>
          <m:t>a</m:t>
        </m:r>
      </m:oMath>
      <w:r w:rsidRPr="00E42D17">
        <w:rPr>
          <w:rFonts w:ascii="Arial" w:eastAsiaTheme="minorEastAsia" w:hAnsi="Arial" w:cs="Arial"/>
          <w:sz w:val="24"/>
          <w:szCs w:val="24"/>
        </w:rPr>
        <w:t xml:space="preserve"> and </w:t>
      </w:r>
      <m:oMath>
        <m:r>
          <w:rPr>
            <w:rFonts w:ascii="Cambria Math" w:eastAsiaTheme="minorEastAsia" w:hAnsi="Cambria Math" w:cs="Arial"/>
            <w:sz w:val="24"/>
            <w:szCs w:val="24"/>
          </w:rPr>
          <m:t>b</m:t>
        </m:r>
      </m:oMath>
      <w:r w:rsidRPr="00E42D17">
        <w:rPr>
          <w:rFonts w:ascii="Arial" w:eastAsiaTheme="minorEastAsia" w:hAnsi="Arial" w:cs="Arial"/>
          <w:sz w:val="24"/>
          <w:szCs w:val="24"/>
        </w:rPr>
        <w:t xml:space="preserve">, set each binomial equal to 0 and solve for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to find the solutions, or roots.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396"/>
        <w:gridCol w:w="1887"/>
        <w:gridCol w:w="4414"/>
      </w:tblGrid>
      <w:tr w:rsidR="00E42D17" w:rsidRPr="00E42D17" w:rsidTr="00E42D17">
        <w:tc>
          <w:tcPr>
            <w:tcW w:w="2230" w:type="dxa"/>
          </w:tcPr>
          <w:p w:rsidR="00E42D17" w:rsidRPr="00E42D17" w:rsidRDefault="00DE01BE" w:rsidP="00E42D17">
            <w:pPr>
              <w:pStyle w:val="ListParagraph"/>
              <w:ind w:left="0"/>
              <w:jc w:val="right"/>
              <w:rPr>
                <w:rFonts w:eastAsiaTheme="minorEastAsia" w:cs="Arial"/>
                <w:szCs w:val="24"/>
              </w:rPr>
            </w:pPr>
            <m:oMath>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+2x-3</m:t>
              </m:r>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hAnsi="Cambria Math" w:cs="Arial"/>
                    <w:szCs w:val="24"/>
                  </w:rPr>
                  <m:t>=</m:t>
                </m:r>
              </m:oMath>
            </m:oMathPara>
          </w:p>
        </w:tc>
        <w:tc>
          <w:tcPr>
            <w:tcW w:w="1887" w:type="dxa"/>
          </w:tcPr>
          <w:p w:rsidR="00E42D17" w:rsidRPr="00E42D17" w:rsidRDefault="00E42D17" w:rsidP="00E42D17">
            <w:pPr>
              <w:pStyle w:val="ListParagraph"/>
              <w:ind w:left="0"/>
              <w:rPr>
                <w:rFonts w:eastAsiaTheme="minorEastAsia" w:cs="Arial"/>
                <w:b/>
                <w:szCs w:val="24"/>
              </w:rPr>
            </w:pPr>
            <m:oMath>
              <m:r>
                <w:rPr>
                  <w:rFonts w:ascii="Cambria Math" w:hAnsi="Cambria Math" w:cs="Arial"/>
                  <w:szCs w:val="24"/>
                </w:rPr>
                <m:t>(x+a)(x+b)</m:t>
              </m:r>
            </m:oMath>
            <w:r w:rsidRPr="00E42D17">
              <w:rPr>
                <w:rFonts w:eastAsiaTheme="minorEastAsia" w:cs="Arial"/>
                <w:szCs w:val="24"/>
              </w:rPr>
              <w:t xml:space="preserve"> </w:t>
            </w:r>
          </w:p>
        </w:tc>
        <w:tc>
          <w:tcPr>
            <w:tcW w:w="4414" w:type="dxa"/>
          </w:tcPr>
          <w:p w:rsidR="00E42D17" w:rsidRPr="00E42D17" w:rsidRDefault="00B86813"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Set up the equation</w:t>
            </w:r>
          </w:p>
        </w:tc>
      </w:tr>
      <w:tr w:rsidR="00E42D17" w:rsidRPr="00E42D17" w:rsidTr="00E42D17">
        <w:trPr>
          <w:trHeight w:val="336"/>
        </w:trPr>
        <w:tc>
          <w:tcPr>
            <w:tcW w:w="2230" w:type="dxa"/>
          </w:tcPr>
          <w:p w:rsidR="00E42D17" w:rsidRPr="00E42D17" w:rsidRDefault="00E42D17" w:rsidP="00E42D17">
            <w:pPr>
              <w:pStyle w:val="ListParagraph"/>
              <w:ind w:left="0"/>
              <w:rPr>
                <w:rFonts w:eastAsiaTheme="minorEastAsia" w:cs="Arial"/>
                <w:szCs w:val="24"/>
              </w:rPr>
            </w:pPr>
          </w:p>
        </w:tc>
        <w:tc>
          <w:tcPr>
            <w:tcW w:w="396" w:type="dxa"/>
          </w:tcPr>
          <w:p w:rsidR="00E42D17" w:rsidRPr="00E42D17" w:rsidRDefault="00E42D17" w:rsidP="00E42D17">
            <w:pPr>
              <w:pStyle w:val="ListParagraph"/>
              <w:ind w:left="0"/>
              <w:rPr>
                <w:rFonts w:eastAsiaTheme="minorEastAsia" w:cs="Arial"/>
                <w:szCs w:val="24"/>
              </w:rPr>
            </w:pPr>
          </w:p>
        </w:tc>
        <w:tc>
          <w:tcPr>
            <w:tcW w:w="1887" w:type="dxa"/>
          </w:tcPr>
          <w:p w:rsidR="00E42D17" w:rsidRPr="00E42D17" w:rsidRDefault="00E42D17" w:rsidP="00E42D17">
            <w:pPr>
              <w:pStyle w:val="ListParagraph"/>
              <w:ind w:left="0"/>
              <w:rPr>
                <w:rFonts w:eastAsiaTheme="minorEastAsia" w:cs="Arial"/>
                <w:szCs w:val="24"/>
              </w:rPr>
            </w:pPr>
          </w:p>
        </w:tc>
        <w:tc>
          <w:tcPr>
            <w:tcW w:w="4414" w:type="dxa"/>
          </w:tcPr>
          <w:p w:rsidR="00E42D17" w:rsidRPr="00E42D17" w:rsidRDefault="00B86813" w:rsidP="00E42D17">
            <w:pPr>
              <w:pStyle w:val="ListParagraph"/>
              <w:ind w:left="0"/>
              <w:rPr>
                <w:rFonts w:eastAsiaTheme="minorEastAsia" w:cs="Arial"/>
                <w:szCs w:val="24"/>
              </w:rPr>
            </w:pPr>
            <w:r>
              <w:rPr>
                <w:rFonts w:eastAsiaTheme="minorEastAsia" w:cs="Arial"/>
                <w:szCs w:val="24"/>
              </w:rPr>
              <w:t xml:space="preserve"> </w:t>
            </w:r>
          </w:p>
        </w:tc>
      </w:tr>
      <w:tr w:rsidR="00E42D17" w:rsidRPr="00E42D17" w:rsidTr="00E42D17">
        <w:trPr>
          <w:trHeight w:val="966"/>
        </w:trPr>
        <w:tc>
          <w:tcPr>
            <w:tcW w:w="2230" w:type="dxa"/>
          </w:tcPr>
          <w:p w:rsidR="00E42D17" w:rsidRPr="00E42D17" w:rsidRDefault="00E42D17" w:rsidP="00E42D17">
            <w:pPr>
              <w:pStyle w:val="ListParagraph"/>
              <w:ind w:left="0"/>
              <w:jc w:val="center"/>
              <w:rPr>
                <w:rFonts w:eastAsiaTheme="minorEastAsia" w:cs="Arial"/>
                <w:szCs w:val="24"/>
              </w:rPr>
            </w:pPr>
            <m:oMathPara>
              <m:oMath>
                <m:r>
                  <w:rPr>
                    <w:rFonts w:ascii="Cambria Math" w:eastAsiaTheme="minorEastAsia" w:hAnsi="Cambria Math" w:cs="Arial"/>
                    <w:szCs w:val="24"/>
                  </w:rPr>
                  <m:t>a+b=2</m:t>
                </m:r>
              </m:oMath>
            </m:oMathPara>
          </w:p>
        </w:tc>
        <w:tc>
          <w:tcPr>
            <w:tcW w:w="396" w:type="dxa"/>
          </w:tcPr>
          <w:p w:rsidR="00E42D17" w:rsidRPr="00E42D17" w:rsidRDefault="00E42D17" w:rsidP="00E42D17">
            <w:pPr>
              <w:pStyle w:val="ListParagraph"/>
              <w:ind w:left="0"/>
              <w:rPr>
                <w:rFonts w:eastAsiaTheme="minorEastAsia" w:cs="Arial"/>
                <w:szCs w:val="24"/>
              </w:rPr>
            </w:pPr>
          </w:p>
        </w:tc>
        <w:tc>
          <w:tcPr>
            <w:tcW w:w="1887"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a×b=-3</m:t>
                </m:r>
              </m:oMath>
            </m:oMathPara>
          </w:p>
        </w:tc>
        <w:tc>
          <w:tcPr>
            <w:tcW w:w="4414" w:type="dxa"/>
          </w:tcPr>
          <w:p w:rsidR="00E42D17" w:rsidRPr="00E42D17" w:rsidRDefault="00B86813"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 xml:space="preserve">Note that the values of </w:t>
            </w:r>
            <m:oMath>
              <m:r>
                <w:rPr>
                  <w:rFonts w:ascii="Cambria Math" w:eastAsiaTheme="minorEastAsia" w:hAnsi="Cambria Math" w:cs="Arial"/>
                  <w:szCs w:val="24"/>
                </w:rPr>
                <m:t>a</m:t>
              </m:r>
            </m:oMath>
            <w:r w:rsidR="00E42D17" w:rsidRPr="00E42D17">
              <w:rPr>
                <w:rFonts w:eastAsiaTheme="minorEastAsia" w:cs="Arial"/>
                <w:szCs w:val="24"/>
              </w:rPr>
              <w:t xml:space="preserve"> and</w:t>
            </w:r>
            <m:oMath>
              <m:r>
                <w:rPr>
                  <w:rFonts w:ascii="Cambria Math" w:eastAsiaTheme="minorEastAsia" w:hAnsi="Cambria Math" w:cs="Arial"/>
                  <w:szCs w:val="24"/>
                </w:rPr>
                <m:t xml:space="preserve"> b</m:t>
              </m:r>
            </m:oMath>
            <w:r w:rsidR="00E42D17" w:rsidRPr="00E42D17">
              <w:rPr>
                <w:rFonts w:eastAsiaTheme="minorEastAsia" w:cs="Arial"/>
                <w:szCs w:val="24"/>
              </w:rPr>
              <w:t xml:space="preserve"> must be 3 and -1 to satisfy these equations</w:t>
            </w:r>
          </w:p>
        </w:tc>
      </w:tr>
      <w:tr w:rsidR="00E42D17" w:rsidRPr="00E42D17" w:rsidTr="00E42D17">
        <w:trPr>
          <w:trHeight w:val="91"/>
        </w:trPr>
        <w:tc>
          <w:tcPr>
            <w:tcW w:w="2230" w:type="dxa"/>
          </w:tcPr>
          <w:p w:rsidR="00E42D17" w:rsidRPr="00E42D17" w:rsidRDefault="00DE01BE" w:rsidP="00E42D17">
            <w:pPr>
              <w:pStyle w:val="ListParagraph"/>
              <w:ind w:left="0"/>
              <w:jc w:val="right"/>
              <w:rPr>
                <w:rFonts w:eastAsiaTheme="minorEastAsia" w:cs="Arial"/>
                <w:szCs w:val="24"/>
              </w:rPr>
            </w:pPr>
            <m:oMath>
              <m:sSup>
                <m:sSupPr>
                  <m:ctrlPr>
                    <w:rPr>
                      <w:rFonts w:ascii="Cambria Math" w:eastAsiaTheme="minorEastAsia" w:hAnsi="Cambria Math" w:cs="Arial"/>
                      <w:i/>
                      <w:szCs w:val="24"/>
                    </w:rPr>
                  </m:ctrlPr>
                </m:sSupPr>
                <m:e>
                  <m:r>
                    <w:rPr>
                      <w:rFonts w:ascii="Cambria Math" w:eastAsiaTheme="minorEastAsia" w:hAnsi="Cambria Math" w:cs="Arial"/>
                      <w:szCs w:val="24"/>
                    </w:rPr>
                    <m:t>x</m:t>
                  </m:r>
                </m:e>
                <m:sup>
                  <m:r>
                    <w:rPr>
                      <w:rFonts w:ascii="Cambria Math" w:eastAsiaTheme="minorEastAsia" w:hAnsi="Cambria Math" w:cs="Arial"/>
                      <w:szCs w:val="24"/>
                    </w:rPr>
                    <m:t>2</m:t>
                  </m:r>
                </m:sup>
              </m:sSup>
              <m:r>
                <w:rPr>
                  <w:rFonts w:ascii="Cambria Math" w:eastAsiaTheme="minorEastAsia" w:hAnsi="Cambria Math" w:cs="Arial"/>
                  <w:szCs w:val="24"/>
                </w:rPr>
                <m:t>+2x-3</m:t>
              </m:r>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hAnsi="Cambria Math" w:cs="Arial"/>
                    <w:szCs w:val="24"/>
                  </w:rPr>
                  <m:t>=</m:t>
                </m:r>
              </m:oMath>
            </m:oMathPara>
          </w:p>
        </w:tc>
        <w:tc>
          <w:tcPr>
            <w:tcW w:w="1887"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(x+3)(x-1)</m:t>
                </m:r>
              </m:oMath>
            </m:oMathPara>
          </w:p>
        </w:tc>
        <w:tc>
          <w:tcPr>
            <w:tcW w:w="4414" w:type="dxa"/>
          </w:tcPr>
          <w:p w:rsidR="00E42D17" w:rsidRPr="00E42D17" w:rsidRDefault="00B86813"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 xml:space="preserve">Substitute values of </w:t>
            </w:r>
            <m:oMath>
              <m:r>
                <w:rPr>
                  <w:rFonts w:ascii="Cambria Math" w:eastAsiaTheme="minorEastAsia" w:hAnsi="Cambria Math" w:cs="Arial"/>
                  <w:szCs w:val="24"/>
                </w:rPr>
                <m:t>a</m:t>
              </m:r>
            </m:oMath>
            <w:r w:rsidR="00E42D17" w:rsidRPr="00E42D17">
              <w:rPr>
                <w:rFonts w:eastAsiaTheme="minorEastAsia" w:cs="Arial"/>
                <w:szCs w:val="24"/>
              </w:rPr>
              <w:t xml:space="preserve"> and </w:t>
            </w:r>
            <m:oMath>
              <m:r>
                <w:rPr>
                  <w:rFonts w:ascii="Cambria Math" w:eastAsiaTheme="minorEastAsia" w:hAnsi="Cambria Math" w:cs="Arial"/>
                  <w:szCs w:val="24"/>
                </w:rPr>
                <m:t>b</m:t>
              </m:r>
            </m:oMath>
            <w:r w:rsidR="00E42D17" w:rsidRPr="00E42D17">
              <w:rPr>
                <w:rFonts w:eastAsiaTheme="minorEastAsia" w:cs="Arial"/>
                <w:szCs w:val="24"/>
              </w:rPr>
              <w:t xml:space="preserve"> </w:t>
            </w:r>
          </w:p>
        </w:tc>
      </w:tr>
      <w:tr w:rsidR="00E42D17" w:rsidRPr="00E42D17" w:rsidTr="00E42D17">
        <w:tc>
          <w:tcPr>
            <w:tcW w:w="2230" w:type="dxa"/>
          </w:tcPr>
          <w:p w:rsidR="00E42D17" w:rsidRPr="00E42D17" w:rsidRDefault="00E42D17" w:rsidP="00E42D17">
            <w:pPr>
              <w:pStyle w:val="ListParagraph"/>
              <w:ind w:left="0"/>
              <w:rPr>
                <w:rFonts w:eastAsia="MS Mincho" w:cs="Arial"/>
                <w:szCs w:val="24"/>
              </w:rPr>
            </w:pPr>
          </w:p>
        </w:tc>
        <w:tc>
          <w:tcPr>
            <w:tcW w:w="396" w:type="dxa"/>
          </w:tcPr>
          <w:p w:rsidR="00E42D17" w:rsidRPr="00E42D17" w:rsidRDefault="00E42D17" w:rsidP="00E42D17">
            <w:pPr>
              <w:pStyle w:val="ListParagraph"/>
              <w:ind w:left="0"/>
              <w:rPr>
                <w:rFonts w:eastAsia="MS Mincho" w:cs="Arial"/>
                <w:szCs w:val="24"/>
              </w:rPr>
            </w:pPr>
          </w:p>
        </w:tc>
        <w:tc>
          <w:tcPr>
            <w:tcW w:w="1887" w:type="dxa"/>
          </w:tcPr>
          <w:p w:rsidR="00E42D17" w:rsidRPr="00E42D17" w:rsidRDefault="00E42D17" w:rsidP="00E42D17">
            <w:pPr>
              <w:pStyle w:val="ListParagraph"/>
              <w:ind w:left="0"/>
              <w:rPr>
                <w:rFonts w:eastAsia="MS Mincho" w:cs="Arial"/>
                <w:szCs w:val="24"/>
              </w:rPr>
            </w:pPr>
          </w:p>
        </w:tc>
        <w:tc>
          <w:tcPr>
            <w:tcW w:w="4414" w:type="dxa"/>
          </w:tcPr>
          <w:p w:rsidR="00E42D17" w:rsidRPr="00E42D17" w:rsidRDefault="00E42D17" w:rsidP="00E42D17">
            <w:pPr>
              <w:pStyle w:val="ListParagraph"/>
              <w:ind w:left="0"/>
              <w:rPr>
                <w:rFonts w:eastAsiaTheme="minorEastAsia" w:cs="Arial"/>
                <w:szCs w:val="24"/>
              </w:rPr>
            </w:pPr>
          </w:p>
        </w:tc>
      </w:tr>
      <w:tr w:rsidR="00E42D17" w:rsidRPr="00E42D17" w:rsidTr="00E42D17">
        <w:tc>
          <w:tcPr>
            <w:tcW w:w="2230" w:type="dxa"/>
          </w:tcPr>
          <w:p w:rsidR="00E42D17" w:rsidRPr="00E42D17" w:rsidRDefault="00E42D17" w:rsidP="00E42D17">
            <w:pPr>
              <w:pStyle w:val="ListParagraph"/>
              <w:ind w:left="0"/>
              <w:rPr>
                <w:rFonts w:eastAsia="MS Mincho" w:cs="Arial"/>
                <w:szCs w:val="24"/>
              </w:rPr>
            </w:pPr>
            <m:oMathPara>
              <m:oMath>
                <m:r>
                  <w:rPr>
                    <w:rFonts w:ascii="Cambria Math" w:hAnsi="Cambria Math" w:cs="Arial"/>
                    <w:szCs w:val="24"/>
                  </w:rPr>
                  <m:t xml:space="preserve"> x+3=0</m:t>
                </m:r>
              </m:oMath>
            </m:oMathPara>
          </w:p>
          <w:p w:rsidR="00E42D17" w:rsidRPr="00E42D17" w:rsidRDefault="00E42D17" w:rsidP="00E42D17">
            <w:pPr>
              <w:pStyle w:val="ListParagraph"/>
              <w:ind w:left="0"/>
              <w:rPr>
                <w:rFonts w:eastAsia="MS Mincho" w:cs="Arial"/>
                <w:szCs w:val="24"/>
              </w:rPr>
            </w:pPr>
            <m:oMathPara>
              <m:oMath>
                <m:r>
                  <w:rPr>
                    <w:rFonts w:ascii="Cambria Math" w:hAnsi="Cambria Math" w:cs="Arial"/>
                    <w:szCs w:val="24"/>
                  </w:rPr>
                  <m:t>x= -3</m:t>
                </m:r>
              </m:oMath>
            </m:oMathPara>
          </w:p>
        </w:tc>
        <w:tc>
          <w:tcPr>
            <w:tcW w:w="396" w:type="dxa"/>
          </w:tcPr>
          <w:p w:rsidR="00E42D17" w:rsidRPr="00E42D17" w:rsidRDefault="00E42D17" w:rsidP="00E42D17">
            <w:pPr>
              <w:pStyle w:val="ListParagraph"/>
              <w:ind w:left="0"/>
              <w:rPr>
                <w:rFonts w:eastAsia="MS Mincho" w:cs="Arial"/>
                <w:szCs w:val="24"/>
              </w:rPr>
            </w:pPr>
          </w:p>
        </w:tc>
        <w:tc>
          <w:tcPr>
            <w:tcW w:w="1887" w:type="dxa"/>
          </w:tcPr>
          <w:p w:rsidR="00E42D17" w:rsidRPr="00E42D17" w:rsidRDefault="00E42D17" w:rsidP="00E42D17">
            <w:pPr>
              <w:pStyle w:val="ListParagraph"/>
              <w:ind w:left="0"/>
              <w:rPr>
                <w:rFonts w:eastAsia="MS Mincho" w:cs="Arial"/>
                <w:szCs w:val="24"/>
              </w:rPr>
            </w:pPr>
            <m:oMathPara>
              <m:oMath>
                <m:r>
                  <w:rPr>
                    <w:rFonts w:ascii="Cambria Math" w:hAnsi="Cambria Math" w:cs="Arial"/>
                    <w:szCs w:val="24"/>
                  </w:rPr>
                  <m:t xml:space="preserve"> x-1=0</m:t>
                </m:r>
              </m:oMath>
            </m:oMathPara>
          </w:p>
          <w:p w:rsidR="00E42D17" w:rsidRPr="00E42D17" w:rsidRDefault="00E42D17" w:rsidP="00E42D17">
            <w:pPr>
              <w:pStyle w:val="ListParagraph"/>
              <w:ind w:left="0"/>
              <w:rPr>
                <w:rFonts w:eastAsia="MS Mincho" w:cs="Arial"/>
                <w:szCs w:val="24"/>
              </w:rPr>
            </w:pPr>
            <m:oMathPara>
              <m:oMath>
                <m:r>
                  <w:rPr>
                    <w:rFonts w:ascii="Cambria Math" w:hAnsi="Cambria Math" w:cs="Arial"/>
                    <w:szCs w:val="24"/>
                  </w:rPr>
                  <m:t>x= 1</m:t>
                </m:r>
              </m:oMath>
            </m:oMathPara>
          </w:p>
        </w:tc>
        <w:tc>
          <w:tcPr>
            <w:tcW w:w="4414" w:type="dxa"/>
          </w:tcPr>
          <w:p w:rsidR="00E42D17" w:rsidRPr="00E42D17" w:rsidRDefault="00B86813"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 xml:space="preserve">Set each binomial equal to 0 and solve for </w:t>
            </w:r>
            <m:oMath>
              <m:r>
                <w:rPr>
                  <w:rFonts w:ascii="Cambria Math" w:eastAsiaTheme="minorEastAsia" w:hAnsi="Cambria Math" w:cs="Arial"/>
                  <w:szCs w:val="24"/>
                </w:rPr>
                <m:t>x</m:t>
              </m:r>
            </m:oMath>
            <w:r w:rsidR="00E42D17" w:rsidRPr="00E42D17">
              <w:rPr>
                <w:rFonts w:eastAsiaTheme="minorEastAsia" w:cs="Arial"/>
                <w:szCs w:val="24"/>
              </w:rPr>
              <w:t>. These are the roots.</w:t>
            </w:r>
          </w:p>
        </w:tc>
      </w:tr>
    </w:tbl>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rPr>
          <w:rFonts w:ascii="Arial" w:eastAsiaTheme="minorEastAsia" w:hAnsi="Arial" w:cs="Arial"/>
          <w:sz w:val="24"/>
          <w:szCs w:val="24"/>
        </w:rPr>
      </w:pPr>
      <w:r w:rsidRPr="00E42D17">
        <w:rPr>
          <w:rFonts w:ascii="Arial" w:hAnsi="Arial" w:cs="Arial"/>
          <w:b/>
          <w:sz w:val="24"/>
          <w:szCs w:val="24"/>
        </w:rPr>
        <w:t xml:space="preserve">Practice </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Solve the following quadratic equations graphically, using factorisation, and using the quadratic formula. Check that you arrive at the same answer using each method.</w:t>
      </w:r>
    </w:p>
    <w:p w:rsidR="00E42D17" w:rsidRPr="00E42D17" w:rsidRDefault="00E42D17" w:rsidP="00F93E0A">
      <w:pPr>
        <w:pStyle w:val="ListParagraph"/>
        <w:numPr>
          <w:ilvl w:val="0"/>
          <w:numId w:val="142"/>
        </w:numPr>
        <w:spacing w:after="0"/>
        <w:rPr>
          <w:rFonts w:cs="Arial"/>
          <w:szCs w:val="24"/>
        </w:rPr>
      </w:pPr>
      <w:r w:rsidRPr="00E42D17">
        <w:rPr>
          <w:rFonts w:cs="Arial"/>
          <w:szCs w:val="24"/>
        </w:rPr>
        <w:t xml:space="preserve">Graph the function </w:t>
      </w:r>
      <m:oMath>
        <m:r>
          <w:rPr>
            <w:rFonts w:ascii="Cambria Math" w:hAnsi="Cambria Math" w:cs="Arial"/>
            <w:szCs w:val="24"/>
          </w:rPr>
          <m:t>y=</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+5x-6</m:t>
        </m:r>
      </m:oMath>
      <w:r w:rsidRPr="00E42D17">
        <w:rPr>
          <w:rFonts w:eastAsiaTheme="minorEastAsia" w:cs="Arial"/>
          <w:szCs w:val="24"/>
        </w:rPr>
        <w:t xml:space="preserve"> using the interval </w:t>
      </w:r>
      <m:oMath>
        <m:r>
          <w:rPr>
            <w:rFonts w:ascii="Cambria Math" w:eastAsiaTheme="minorEastAsia" w:hAnsi="Cambria Math" w:cs="Arial"/>
            <w:szCs w:val="24"/>
          </w:rPr>
          <m:t>-5≤x≤1.</m:t>
        </m:r>
      </m:oMath>
      <w:r w:rsidRPr="00E42D17">
        <w:rPr>
          <w:rFonts w:eastAsiaTheme="minorEastAsia" w:cs="Arial"/>
          <w:szCs w:val="24"/>
        </w:rPr>
        <w:t xml:space="preserve"> From your graph:</w:t>
      </w:r>
    </w:p>
    <w:p w:rsidR="00E42D17" w:rsidRPr="00E42D17" w:rsidRDefault="00E42D17" w:rsidP="00F93E0A">
      <w:pPr>
        <w:numPr>
          <w:ilvl w:val="0"/>
          <w:numId w:val="143"/>
        </w:numPr>
        <w:spacing w:after="0" w:line="276" w:lineRule="auto"/>
        <w:rPr>
          <w:rFonts w:ascii="Arial" w:hAnsi="Arial" w:cs="Arial"/>
          <w:sz w:val="24"/>
          <w:szCs w:val="24"/>
        </w:rPr>
      </w:pPr>
      <w:r w:rsidRPr="00E42D17">
        <w:rPr>
          <w:rFonts w:ascii="Arial" w:eastAsiaTheme="minorEastAsia" w:hAnsi="Arial" w:cs="Arial"/>
          <w:sz w:val="24"/>
          <w:szCs w:val="24"/>
        </w:rPr>
        <w:t xml:space="preserve">Find the solution set of the equation </w:t>
      </w:r>
      <m:oMath>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r>
          <w:rPr>
            <w:rFonts w:ascii="Cambria Math" w:eastAsiaTheme="minorEastAsia" w:hAnsi="Cambria Math" w:cs="Arial"/>
            <w:sz w:val="24"/>
            <w:szCs w:val="24"/>
          </w:rPr>
          <m:t>+5x-6=0</m:t>
        </m:r>
      </m:oMath>
      <w:r w:rsidRPr="00E42D17">
        <w:rPr>
          <w:rFonts w:ascii="Arial" w:eastAsiaTheme="minorEastAsia" w:hAnsi="Arial" w:cs="Arial"/>
          <w:sz w:val="24"/>
          <w:szCs w:val="24"/>
        </w:rPr>
        <w:t>.</w:t>
      </w:r>
    </w:p>
    <w:p w:rsidR="00E42D17" w:rsidRPr="00E42D17" w:rsidRDefault="00E42D17" w:rsidP="00F93E0A">
      <w:pPr>
        <w:numPr>
          <w:ilvl w:val="0"/>
          <w:numId w:val="143"/>
        </w:numPr>
        <w:spacing w:after="0" w:line="276" w:lineRule="auto"/>
        <w:rPr>
          <w:rFonts w:ascii="Arial" w:hAnsi="Arial" w:cs="Arial"/>
          <w:sz w:val="24"/>
          <w:szCs w:val="24"/>
        </w:rPr>
      </w:pPr>
      <w:r w:rsidRPr="00E42D17">
        <w:rPr>
          <w:rFonts w:ascii="Arial" w:eastAsiaTheme="minorEastAsia" w:hAnsi="Arial" w:cs="Arial"/>
          <w:sz w:val="24"/>
          <w:szCs w:val="24"/>
        </w:rPr>
        <w:t>Write down the minimum of the function.</w:t>
      </w:r>
    </w:p>
    <w:p w:rsidR="00E42D17" w:rsidRPr="00E42D17" w:rsidRDefault="00E42D17" w:rsidP="00F93E0A">
      <w:pPr>
        <w:numPr>
          <w:ilvl w:val="0"/>
          <w:numId w:val="143"/>
        </w:numPr>
        <w:spacing w:after="0" w:line="276" w:lineRule="auto"/>
        <w:rPr>
          <w:rFonts w:ascii="Arial" w:hAnsi="Arial" w:cs="Arial"/>
          <w:sz w:val="24"/>
          <w:szCs w:val="24"/>
        </w:rPr>
      </w:pPr>
      <w:r w:rsidRPr="00E42D17">
        <w:rPr>
          <w:rFonts w:ascii="Arial" w:eastAsiaTheme="minorEastAsia" w:hAnsi="Arial" w:cs="Arial"/>
          <w:sz w:val="24"/>
          <w:szCs w:val="24"/>
        </w:rPr>
        <w:t>What is the equation of the line of symmetry?</w:t>
      </w:r>
    </w:p>
    <w:p w:rsidR="00E42D17" w:rsidRPr="00E42D17" w:rsidRDefault="00E42D17" w:rsidP="00F93E0A">
      <w:pPr>
        <w:pStyle w:val="ListParagraph"/>
        <w:numPr>
          <w:ilvl w:val="0"/>
          <w:numId w:val="142"/>
        </w:numPr>
        <w:rPr>
          <w:rFonts w:eastAsiaTheme="minorEastAsia" w:cs="Arial"/>
          <w:szCs w:val="24"/>
        </w:rPr>
      </w:pPr>
      <w:r w:rsidRPr="00E42D17">
        <w:rPr>
          <w:rFonts w:eastAsiaTheme="minorEastAsia" w:cs="Arial"/>
          <w:szCs w:val="24"/>
        </w:rPr>
        <w:t xml:space="preserve">Solve using an algebraic method: </w:t>
      </w:r>
      <m:oMath>
        <m:sSup>
          <m:sSupPr>
            <m:ctrlPr>
              <w:rPr>
                <w:rFonts w:ascii="Cambria Math" w:eastAsiaTheme="minorEastAsia" w:hAnsi="Cambria Math" w:cs="Arial"/>
                <w:szCs w:val="24"/>
              </w:rPr>
            </m:ctrlPr>
          </m:sSupPr>
          <m:e>
            <m:r>
              <w:rPr>
                <w:rFonts w:ascii="Cambria Math" w:eastAsiaTheme="minorEastAsia" w:hAnsi="Cambria Math" w:cs="Arial"/>
                <w:szCs w:val="24"/>
              </w:rPr>
              <m:t>x</m:t>
            </m:r>
          </m:e>
          <m:sup>
            <m:r>
              <m:rPr>
                <m:sty m:val="p"/>
              </m:rPr>
              <w:rPr>
                <w:rFonts w:ascii="Cambria Math" w:eastAsiaTheme="minorEastAsia" w:hAnsi="Cambria Math" w:cs="Arial"/>
                <w:szCs w:val="24"/>
              </w:rPr>
              <m:t>2</m:t>
            </m:r>
          </m:sup>
        </m:sSup>
        <m:r>
          <m:rPr>
            <m:sty m:val="p"/>
          </m:rPr>
          <w:rPr>
            <w:rFonts w:ascii="Cambria Math" w:eastAsiaTheme="minorEastAsia" w:hAnsi="Cambria Math" w:cs="Arial"/>
            <w:szCs w:val="24"/>
          </w:rPr>
          <m:t>-4</m:t>
        </m:r>
        <m:r>
          <w:rPr>
            <w:rFonts w:ascii="Cambria Math" w:eastAsiaTheme="minorEastAsia" w:hAnsi="Cambria Math" w:cs="Arial"/>
            <w:szCs w:val="24"/>
          </w:rPr>
          <m:t>x-5=0</m:t>
        </m:r>
      </m:oMath>
    </w:p>
    <w:p w:rsidR="00E42D17" w:rsidRPr="00E42D17" w:rsidRDefault="00E42D17" w:rsidP="00F93E0A">
      <w:pPr>
        <w:pStyle w:val="ListParagraph"/>
        <w:numPr>
          <w:ilvl w:val="0"/>
          <w:numId w:val="142"/>
        </w:numPr>
        <w:rPr>
          <w:rFonts w:eastAsiaTheme="minorEastAsia" w:cs="Arial"/>
          <w:szCs w:val="24"/>
        </w:rPr>
      </w:pPr>
      <w:r w:rsidRPr="00E42D17">
        <w:rPr>
          <w:rFonts w:eastAsiaTheme="minorEastAsia" w:cs="Arial"/>
          <w:szCs w:val="24"/>
        </w:rPr>
        <w:t xml:space="preserve">Solve the following equation by graphing: </w:t>
      </w:r>
      <m:oMath>
        <m:sSup>
          <m:sSupPr>
            <m:ctrlPr>
              <w:rPr>
                <w:rFonts w:ascii="Cambria Math" w:eastAsiaTheme="minorEastAsia" w:hAnsi="Cambria Math" w:cs="Arial"/>
                <w:szCs w:val="24"/>
              </w:rPr>
            </m:ctrlPr>
          </m:sSupPr>
          <m:e>
            <m:r>
              <w:rPr>
                <w:rFonts w:ascii="Cambria Math" w:eastAsiaTheme="minorEastAsia" w:hAnsi="Cambria Math" w:cs="Arial"/>
                <w:szCs w:val="24"/>
              </w:rPr>
              <m:t>x</m:t>
            </m:r>
          </m:e>
          <m:sup>
            <m:r>
              <m:rPr>
                <m:sty m:val="p"/>
              </m:rPr>
              <w:rPr>
                <w:rFonts w:ascii="Cambria Math" w:eastAsiaTheme="minorEastAsia" w:hAnsi="Cambria Math" w:cs="Arial"/>
                <w:szCs w:val="24"/>
              </w:rPr>
              <m:t>2</m:t>
            </m:r>
          </m:sup>
        </m:sSup>
        <m:r>
          <m:rPr>
            <m:sty m:val="p"/>
          </m:rPr>
          <w:rPr>
            <w:rFonts w:ascii="Cambria Math" w:eastAsiaTheme="minorEastAsia" w:hAnsi="Cambria Math" w:cs="Arial"/>
            <w:szCs w:val="24"/>
          </w:rPr>
          <m:t>+2</m:t>
        </m:r>
        <m:r>
          <w:rPr>
            <w:rFonts w:ascii="Cambria Math" w:eastAsiaTheme="minorEastAsia" w:hAnsi="Cambria Math" w:cs="Arial"/>
            <w:szCs w:val="24"/>
          </w:rPr>
          <m:t>x+1=0</m:t>
        </m:r>
      </m:oMath>
    </w:p>
    <w:p w:rsidR="00E42D17" w:rsidRPr="00E42D17" w:rsidRDefault="00E42D17" w:rsidP="00F93E0A">
      <w:pPr>
        <w:pStyle w:val="ListParagraph"/>
        <w:numPr>
          <w:ilvl w:val="0"/>
          <w:numId w:val="142"/>
        </w:numPr>
        <w:rPr>
          <w:rFonts w:eastAsiaTheme="minorEastAsia" w:cs="Arial"/>
          <w:szCs w:val="24"/>
        </w:rPr>
      </w:pPr>
      <w:r w:rsidRPr="00E42D17">
        <w:rPr>
          <w:rFonts w:eastAsiaTheme="minorEastAsia" w:cs="Arial"/>
          <w:szCs w:val="24"/>
        </w:rPr>
        <w:t xml:space="preserve">Copy and complete the following table of values for the relation: </w:t>
      </w:r>
      <w:r w:rsidRPr="00E42D17">
        <w:rPr>
          <w:rFonts w:eastAsiaTheme="minorEastAsia" w:cs="Arial"/>
          <w:szCs w:val="24"/>
        </w:rPr>
        <w:br/>
      </w:r>
      <m:oMath>
        <m:r>
          <w:rPr>
            <w:rFonts w:ascii="Cambria Math" w:eastAsiaTheme="minorEastAsia" w:hAnsi="Cambria Math" w:cs="Arial"/>
            <w:szCs w:val="24"/>
          </w:rPr>
          <m:t>y=10+6x-</m:t>
        </m:r>
        <m:sSup>
          <m:sSupPr>
            <m:ctrlPr>
              <w:rPr>
                <w:rFonts w:ascii="Cambria Math" w:eastAsiaTheme="minorEastAsia" w:hAnsi="Cambria Math" w:cs="Arial"/>
                <w:i/>
                <w:szCs w:val="24"/>
              </w:rPr>
            </m:ctrlPr>
          </m:sSupPr>
          <m:e>
            <m:r>
              <w:rPr>
                <w:rFonts w:ascii="Cambria Math" w:eastAsiaTheme="minorEastAsia" w:hAnsi="Cambria Math" w:cs="Arial"/>
                <w:szCs w:val="24"/>
              </w:rPr>
              <m:t>3x</m:t>
            </m:r>
          </m:e>
          <m:sup>
            <m:r>
              <w:rPr>
                <w:rFonts w:ascii="Cambria Math" w:eastAsiaTheme="minorEastAsia" w:hAnsi="Cambria Math" w:cs="Arial"/>
                <w:szCs w:val="24"/>
              </w:rPr>
              <m:t>2</m:t>
            </m:r>
          </m:sup>
        </m:sSup>
      </m:oMath>
      <w:r w:rsidRPr="00E42D17">
        <w:rPr>
          <w:rFonts w:eastAsiaTheme="minorEastAsia" w:cs="Arial"/>
          <w:szCs w:val="24"/>
        </w:rPr>
        <w:t xml:space="preserve"> for </w:t>
      </w:r>
      <m:oMath>
        <m:r>
          <w:rPr>
            <w:rFonts w:ascii="Cambria Math" w:eastAsiaTheme="minorEastAsia" w:hAnsi="Cambria Math" w:cs="Arial"/>
            <w:szCs w:val="24"/>
          </w:rPr>
          <m:t>-3≤x≤5</m:t>
        </m:r>
      </m:oMath>
    </w:p>
    <w:tbl>
      <w:tblPr>
        <w:tblStyle w:val="TableGrid"/>
        <w:tblW w:w="0" w:type="auto"/>
        <w:tblInd w:w="1327" w:type="dxa"/>
        <w:tblLook w:val="04A0" w:firstRow="1" w:lastRow="0" w:firstColumn="1" w:lastColumn="0" w:noHBand="0" w:noVBand="1"/>
      </w:tblPr>
      <w:tblGrid>
        <w:gridCol w:w="600"/>
        <w:gridCol w:w="707"/>
        <w:gridCol w:w="840"/>
        <w:gridCol w:w="707"/>
        <w:gridCol w:w="620"/>
        <w:gridCol w:w="601"/>
        <w:gridCol w:w="601"/>
        <w:gridCol w:w="601"/>
        <w:gridCol w:w="601"/>
        <w:gridCol w:w="601"/>
      </w:tblGrid>
      <w:tr w:rsidR="00E42D17" w:rsidRPr="00E42D17" w:rsidTr="00E42D17">
        <w:trPr>
          <w:trHeight w:val="93"/>
        </w:trPr>
        <w:tc>
          <w:tcPr>
            <w:tcW w:w="600" w:type="dxa"/>
          </w:tcPr>
          <w:p w:rsidR="00E42D17" w:rsidRPr="00E42D17" w:rsidRDefault="00E42D17" w:rsidP="00E42D17">
            <w:pPr>
              <w:spacing w:after="200" w:line="276" w:lineRule="auto"/>
              <w:contextualSpacing/>
              <w:rPr>
                <w:rFonts w:eastAsiaTheme="minorEastAsia" w:cs="Arial"/>
                <w:szCs w:val="24"/>
              </w:rPr>
            </w:pPr>
            <m:oMathPara>
              <m:oMath>
                <m:r>
                  <w:rPr>
                    <w:rFonts w:ascii="Cambria Math" w:eastAsiaTheme="minorEastAsia" w:hAnsi="Cambria Math" w:cs="Arial"/>
                    <w:szCs w:val="24"/>
                  </w:rPr>
                  <m:t>x</m:t>
                </m:r>
              </m:oMath>
            </m:oMathPara>
          </w:p>
        </w:tc>
        <w:tc>
          <w:tcPr>
            <w:tcW w:w="599"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-3</w:t>
            </w:r>
          </w:p>
        </w:tc>
        <w:tc>
          <w:tcPr>
            <w:tcW w:w="619"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-2</w:t>
            </w:r>
          </w:p>
        </w:tc>
        <w:tc>
          <w:tcPr>
            <w:tcW w:w="600"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-1</w:t>
            </w:r>
          </w:p>
        </w:tc>
        <w:tc>
          <w:tcPr>
            <w:tcW w:w="620"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0</w:t>
            </w:r>
          </w:p>
        </w:tc>
        <w:tc>
          <w:tcPr>
            <w:tcW w:w="601"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1</w:t>
            </w:r>
          </w:p>
        </w:tc>
        <w:tc>
          <w:tcPr>
            <w:tcW w:w="601"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2</w:t>
            </w:r>
          </w:p>
        </w:tc>
        <w:tc>
          <w:tcPr>
            <w:tcW w:w="601"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3</w:t>
            </w:r>
          </w:p>
        </w:tc>
        <w:tc>
          <w:tcPr>
            <w:tcW w:w="601"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4</w:t>
            </w:r>
          </w:p>
        </w:tc>
        <w:tc>
          <w:tcPr>
            <w:tcW w:w="601"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5</w:t>
            </w:r>
          </w:p>
        </w:tc>
      </w:tr>
      <w:tr w:rsidR="00E42D17" w:rsidRPr="00E42D17" w:rsidTr="00E42D17">
        <w:trPr>
          <w:trHeight w:val="339"/>
        </w:trPr>
        <w:tc>
          <w:tcPr>
            <w:tcW w:w="600" w:type="dxa"/>
          </w:tcPr>
          <w:p w:rsidR="00E42D17" w:rsidRPr="00E42D17" w:rsidRDefault="00E42D17" w:rsidP="00E42D17">
            <w:pPr>
              <w:spacing w:after="200" w:line="276" w:lineRule="auto"/>
              <w:contextualSpacing/>
              <w:rPr>
                <w:rFonts w:eastAsiaTheme="minorEastAsia" w:cs="Arial"/>
                <w:szCs w:val="24"/>
              </w:rPr>
            </w:pPr>
            <m:oMathPara>
              <m:oMath>
                <m:r>
                  <w:rPr>
                    <w:rFonts w:ascii="Cambria Math" w:eastAsiaTheme="minorEastAsia" w:hAnsi="Cambria Math" w:cs="Arial"/>
                    <w:szCs w:val="24"/>
                  </w:rPr>
                  <m:t>y</m:t>
                </m:r>
              </m:oMath>
            </m:oMathPara>
          </w:p>
        </w:tc>
        <w:tc>
          <w:tcPr>
            <w:tcW w:w="599" w:type="dxa"/>
          </w:tcPr>
          <w:p w:rsidR="00E42D17" w:rsidRPr="00E42D17" w:rsidRDefault="00E42D17" w:rsidP="00E42D17">
            <w:pPr>
              <w:spacing w:after="200" w:line="276" w:lineRule="auto"/>
              <w:contextualSpacing/>
              <w:jc w:val="center"/>
              <w:rPr>
                <w:rFonts w:eastAsiaTheme="minorEastAsia" w:cs="Arial"/>
                <w:szCs w:val="24"/>
              </w:rPr>
            </w:pPr>
          </w:p>
        </w:tc>
        <w:tc>
          <w:tcPr>
            <w:tcW w:w="619"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-14</w:t>
            </w:r>
          </w:p>
        </w:tc>
        <w:tc>
          <w:tcPr>
            <w:tcW w:w="600" w:type="dxa"/>
          </w:tcPr>
          <w:p w:rsidR="00E42D17" w:rsidRPr="00E42D17" w:rsidRDefault="00E42D17" w:rsidP="00E42D17">
            <w:pPr>
              <w:spacing w:after="200" w:line="276" w:lineRule="auto"/>
              <w:contextualSpacing/>
              <w:jc w:val="center"/>
              <w:rPr>
                <w:rFonts w:eastAsiaTheme="minorEastAsia" w:cs="Arial"/>
                <w:szCs w:val="24"/>
              </w:rPr>
            </w:pPr>
          </w:p>
        </w:tc>
        <w:tc>
          <w:tcPr>
            <w:tcW w:w="620"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10</w:t>
            </w:r>
          </w:p>
        </w:tc>
        <w:tc>
          <w:tcPr>
            <w:tcW w:w="601" w:type="dxa"/>
          </w:tcPr>
          <w:p w:rsidR="00E42D17" w:rsidRPr="00E42D17" w:rsidRDefault="00E42D17" w:rsidP="00E42D17">
            <w:pPr>
              <w:spacing w:after="200" w:line="276" w:lineRule="auto"/>
              <w:contextualSpacing/>
              <w:jc w:val="center"/>
              <w:rPr>
                <w:rFonts w:eastAsiaTheme="minorEastAsia" w:cs="Arial"/>
                <w:szCs w:val="24"/>
              </w:rPr>
            </w:pPr>
          </w:p>
        </w:tc>
        <w:tc>
          <w:tcPr>
            <w:tcW w:w="601" w:type="dxa"/>
          </w:tcPr>
          <w:p w:rsidR="00E42D17" w:rsidRPr="00E42D17" w:rsidRDefault="00E42D17" w:rsidP="00E42D17">
            <w:pPr>
              <w:spacing w:after="200" w:line="276" w:lineRule="auto"/>
              <w:contextualSpacing/>
              <w:jc w:val="center"/>
              <w:rPr>
                <w:rFonts w:eastAsiaTheme="minorEastAsia" w:cs="Arial"/>
                <w:szCs w:val="24"/>
              </w:rPr>
            </w:pPr>
          </w:p>
        </w:tc>
        <w:tc>
          <w:tcPr>
            <w:tcW w:w="601" w:type="dxa"/>
          </w:tcPr>
          <w:p w:rsidR="00E42D17" w:rsidRPr="00E42D17" w:rsidRDefault="00E42D17" w:rsidP="00E42D17">
            <w:pPr>
              <w:spacing w:after="200" w:line="276" w:lineRule="auto"/>
              <w:contextualSpacing/>
              <w:jc w:val="center"/>
              <w:rPr>
                <w:rFonts w:eastAsiaTheme="minorEastAsia" w:cs="Arial"/>
                <w:szCs w:val="24"/>
              </w:rPr>
            </w:pPr>
            <w:r w:rsidRPr="00E42D17">
              <w:rPr>
                <w:rFonts w:eastAsiaTheme="minorEastAsia" w:cs="Arial"/>
                <w:szCs w:val="24"/>
              </w:rPr>
              <w:t>1</w:t>
            </w:r>
          </w:p>
        </w:tc>
        <w:tc>
          <w:tcPr>
            <w:tcW w:w="601" w:type="dxa"/>
          </w:tcPr>
          <w:p w:rsidR="00E42D17" w:rsidRPr="00E42D17" w:rsidRDefault="00E42D17" w:rsidP="00E42D17">
            <w:pPr>
              <w:spacing w:after="200" w:line="276" w:lineRule="auto"/>
              <w:contextualSpacing/>
              <w:jc w:val="center"/>
              <w:rPr>
                <w:rFonts w:eastAsiaTheme="minorEastAsia" w:cs="Arial"/>
                <w:szCs w:val="24"/>
              </w:rPr>
            </w:pPr>
          </w:p>
        </w:tc>
        <w:tc>
          <w:tcPr>
            <w:tcW w:w="601" w:type="dxa"/>
          </w:tcPr>
          <w:p w:rsidR="00E42D17" w:rsidRPr="00E42D17" w:rsidRDefault="00E42D17" w:rsidP="00E42D17">
            <w:pPr>
              <w:spacing w:after="200" w:line="276" w:lineRule="auto"/>
              <w:contextualSpacing/>
              <w:jc w:val="center"/>
              <w:rPr>
                <w:rFonts w:eastAsiaTheme="minorEastAsia" w:cs="Arial"/>
                <w:szCs w:val="24"/>
              </w:rPr>
            </w:pPr>
          </w:p>
        </w:tc>
      </w:tr>
    </w:tbl>
    <w:p w:rsidR="00E42D17" w:rsidRPr="00E42D17" w:rsidRDefault="00E42D17" w:rsidP="00F93E0A">
      <w:pPr>
        <w:pStyle w:val="ListParagraph"/>
        <w:numPr>
          <w:ilvl w:val="0"/>
          <w:numId w:val="144"/>
        </w:numPr>
        <w:spacing w:after="0"/>
        <w:rPr>
          <w:rFonts w:eastAsiaTheme="minorEastAsia" w:cs="Arial"/>
          <w:szCs w:val="24"/>
        </w:rPr>
      </w:pPr>
      <w:r w:rsidRPr="00E42D17">
        <w:rPr>
          <w:rFonts w:eastAsiaTheme="minorEastAsia" w:cs="Arial"/>
          <w:szCs w:val="24"/>
        </w:rPr>
        <w:t xml:space="preserve">Use a scale of </w:t>
      </w:r>
      <m:oMath>
        <m:r>
          <w:rPr>
            <w:rFonts w:ascii="Cambria Math" w:eastAsiaTheme="minorEastAsia" w:hAnsi="Cambria Math" w:cs="Arial"/>
            <w:szCs w:val="24"/>
          </w:rPr>
          <m:t>2</m:t>
        </m:r>
      </m:oMath>
      <w:r w:rsidRPr="00E42D17">
        <w:rPr>
          <w:rFonts w:eastAsiaTheme="minorEastAsia" w:cs="Arial"/>
          <w:szCs w:val="24"/>
        </w:rPr>
        <w:t xml:space="preserve"> cm to </w:t>
      </w:r>
      <m:oMath>
        <m:r>
          <w:rPr>
            <w:rFonts w:ascii="Cambria Math" w:eastAsiaTheme="minorEastAsia" w:hAnsi="Cambria Math" w:cs="Arial"/>
            <w:szCs w:val="24"/>
          </w:rPr>
          <m:t>1</m:t>
        </m:r>
      </m:oMath>
      <w:r w:rsidRPr="00E42D17">
        <w:rPr>
          <w:rFonts w:eastAsiaTheme="minorEastAsia" w:cs="Arial"/>
          <w:szCs w:val="24"/>
        </w:rPr>
        <w:t xml:space="preserve"> unit on the </w:t>
      </w:r>
      <m:oMath>
        <m:r>
          <w:rPr>
            <w:rFonts w:ascii="Cambria Math" w:eastAsiaTheme="minorEastAsia" w:hAnsi="Cambria Math" w:cs="Arial"/>
            <w:szCs w:val="24"/>
          </w:rPr>
          <m:t>x</m:t>
        </m:r>
      </m:oMath>
      <w:r w:rsidRPr="00E42D17">
        <w:rPr>
          <w:rFonts w:eastAsiaTheme="minorEastAsia" w:cs="Arial"/>
          <w:szCs w:val="24"/>
        </w:rPr>
        <w:t xml:space="preserve">-axis and </w:t>
      </w:r>
      <m:oMath>
        <m:r>
          <w:rPr>
            <w:rFonts w:ascii="Cambria Math" w:eastAsiaTheme="minorEastAsia" w:hAnsi="Cambria Math" w:cs="Arial"/>
            <w:szCs w:val="24"/>
          </w:rPr>
          <m:t>2</m:t>
        </m:r>
      </m:oMath>
      <w:r w:rsidRPr="00E42D17">
        <w:rPr>
          <w:rFonts w:eastAsiaTheme="minorEastAsia" w:cs="Arial"/>
          <w:szCs w:val="24"/>
        </w:rPr>
        <w:t xml:space="preserve"> cm to</w:t>
      </w:r>
      <m:oMath>
        <m:r>
          <w:rPr>
            <w:rFonts w:ascii="Cambria Math" w:eastAsiaTheme="minorEastAsia" w:hAnsi="Cambria Math" w:cs="Arial"/>
            <w:szCs w:val="24"/>
          </w:rPr>
          <m:t xml:space="preserve"> 5</m:t>
        </m:r>
      </m:oMath>
      <w:r w:rsidRPr="00E42D17">
        <w:rPr>
          <w:rFonts w:eastAsiaTheme="minorEastAsia" w:cs="Arial"/>
          <w:szCs w:val="24"/>
        </w:rPr>
        <w:t xml:space="preserve"> units on the </w:t>
      </w:r>
      <m:oMath>
        <m:r>
          <w:rPr>
            <w:rFonts w:ascii="Cambria Math" w:eastAsiaTheme="minorEastAsia" w:hAnsi="Cambria Math" w:cs="Arial"/>
            <w:szCs w:val="24"/>
          </w:rPr>
          <m:t>y</m:t>
        </m:r>
      </m:oMath>
      <w:r w:rsidRPr="00E42D17">
        <w:rPr>
          <w:rFonts w:eastAsiaTheme="minorEastAsia" w:cs="Arial"/>
          <w:szCs w:val="24"/>
        </w:rPr>
        <w:t>-axis, draw the graph of the relation.</w:t>
      </w:r>
    </w:p>
    <w:p w:rsidR="00E42D17" w:rsidRPr="00E42D17" w:rsidRDefault="00E42D17" w:rsidP="00F93E0A">
      <w:pPr>
        <w:pStyle w:val="ListParagraph"/>
        <w:numPr>
          <w:ilvl w:val="0"/>
          <w:numId w:val="144"/>
        </w:numPr>
        <w:spacing w:after="0"/>
        <w:rPr>
          <w:rFonts w:eastAsiaTheme="minorEastAsia" w:cs="Arial"/>
          <w:szCs w:val="24"/>
        </w:rPr>
      </w:pPr>
      <w:r w:rsidRPr="00E42D17">
        <w:rPr>
          <w:rFonts w:eastAsiaTheme="minorEastAsia" w:cs="Arial"/>
          <w:szCs w:val="24"/>
        </w:rPr>
        <w:t xml:space="preserve">From the graph, solve the equation </w:t>
      </w:r>
      <m:oMath>
        <m:r>
          <w:rPr>
            <w:rFonts w:ascii="Cambria Math" w:eastAsiaTheme="minorEastAsia" w:hAnsi="Cambria Math" w:cs="Arial"/>
            <w:szCs w:val="24"/>
          </w:rPr>
          <m:t>10+6x-</m:t>
        </m:r>
        <m:sSup>
          <m:sSupPr>
            <m:ctrlPr>
              <w:rPr>
                <w:rFonts w:ascii="Cambria Math" w:eastAsiaTheme="minorEastAsia" w:hAnsi="Cambria Math" w:cs="Arial"/>
                <w:i/>
                <w:szCs w:val="24"/>
              </w:rPr>
            </m:ctrlPr>
          </m:sSupPr>
          <m:e>
            <m:r>
              <w:rPr>
                <w:rFonts w:ascii="Cambria Math" w:eastAsiaTheme="minorEastAsia" w:hAnsi="Cambria Math" w:cs="Arial"/>
                <w:szCs w:val="24"/>
              </w:rPr>
              <m:t>3x</m:t>
            </m:r>
          </m:e>
          <m:sup>
            <m:r>
              <w:rPr>
                <w:rFonts w:ascii="Cambria Math" w:eastAsiaTheme="minorEastAsia" w:hAnsi="Cambria Math" w:cs="Arial"/>
                <w:szCs w:val="24"/>
              </w:rPr>
              <m:t>2</m:t>
            </m:r>
          </m:sup>
        </m:sSup>
        <m:r>
          <w:rPr>
            <w:rFonts w:ascii="Cambria Math" w:eastAsiaTheme="minorEastAsia" w:hAnsi="Cambria Math" w:cs="Arial"/>
            <w:szCs w:val="24"/>
          </w:rPr>
          <m:t>=0.</m:t>
        </m:r>
      </m:oMath>
    </w:p>
    <w:p w:rsidR="00E42D17" w:rsidRPr="00E42D17" w:rsidRDefault="00E42D17" w:rsidP="00F93E0A">
      <w:pPr>
        <w:pStyle w:val="ListParagraph"/>
        <w:numPr>
          <w:ilvl w:val="0"/>
          <w:numId w:val="144"/>
        </w:numPr>
        <w:spacing w:after="0"/>
        <w:rPr>
          <w:rFonts w:eastAsiaTheme="minorEastAsia" w:cs="Arial"/>
          <w:szCs w:val="24"/>
        </w:rPr>
      </w:pPr>
      <w:r w:rsidRPr="00E42D17">
        <w:rPr>
          <w:rFonts w:eastAsiaTheme="minorEastAsia" w:cs="Arial"/>
          <w:szCs w:val="24"/>
        </w:rPr>
        <w:t>What is the maximum of the function?</w:t>
      </w:r>
    </w:p>
    <w:p w:rsidR="00E42D17" w:rsidRPr="00E42D17" w:rsidRDefault="00E42D17" w:rsidP="00F93E0A">
      <w:pPr>
        <w:pStyle w:val="ListParagraph"/>
        <w:numPr>
          <w:ilvl w:val="0"/>
          <w:numId w:val="144"/>
        </w:numPr>
        <w:spacing w:after="0"/>
        <w:rPr>
          <w:rFonts w:eastAsiaTheme="minorEastAsia" w:cs="Arial"/>
          <w:szCs w:val="24"/>
        </w:rPr>
      </w:pPr>
      <w:r w:rsidRPr="00E42D17">
        <w:rPr>
          <w:rFonts w:eastAsiaTheme="minorEastAsia" w:cs="Arial"/>
          <w:szCs w:val="24"/>
        </w:rPr>
        <w:t>Find the equation of the axis of symmetry.</w:t>
      </w:r>
    </w:p>
    <w:p w:rsidR="00E42D17" w:rsidRDefault="00E42D17" w:rsidP="00F93E0A">
      <w:pPr>
        <w:pStyle w:val="ListParagraph"/>
        <w:numPr>
          <w:ilvl w:val="0"/>
          <w:numId w:val="144"/>
        </w:numPr>
        <w:spacing w:after="0"/>
        <w:rPr>
          <w:rFonts w:eastAsiaTheme="minorEastAsia" w:cs="Arial"/>
          <w:szCs w:val="24"/>
        </w:rPr>
      </w:pPr>
      <w:r w:rsidRPr="00E42D17">
        <w:rPr>
          <w:rFonts w:eastAsiaTheme="minorEastAsia" w:cs="Arial"/>
          <w:szCs w:val="24"/>
        </w:rPr>
        <w:t xml:space="preserve">Find the approximate value </w:t>
      </w:r>
      <m:oMath>
        <m:r>
          <w:rPr>
            <w:rFonts w:ascii="Cambria Math" w:eastAsiaTheme="minorEastAsia" w:hAnsi="Cambria Math" w:cs="Arial"/>
            <w:szCs w:val="24"/>
          </w:rPr>
          <m:t>y</m:t>
        </m:r>
      </m:oMath>
      <w:r w:rsidRPr="00E42D17">
        <w:rPr>
          <w:rFonts w:eastAsiaTheme="minorEastAsia" w:cs="Arial"/>
          <w:szCs w:val="24"/>
        </w:rPr>
        <w:t xml:space="preserve"> when </w:t>
      </w:r>
      <m:oMath>
        <m:r>
          <w:rPr>
            <w:rFonts w:ascii="Cambria Math" w:eastAsiaTheme="minorEastAsia" w:hAnsi="Cambria Math" w:cs="Arial"/>
            <w:szCs w:val="24"/>
          </w:rPr>
          <m:t>x=1.5.</m:t>
        </m:r>
      </m:oMath>
    </w:p>
    <w:p w:rsidR="00720A84" w:rsidRDefault="00720A84" w:rsidP="00720A84">
      <w:pPr>
        <w:spacing w:after="0"/>
        <w:rPr>
          <w:rFonts w:eastAsiaTheme="minorEastAsia" w:cs="Arial"/>
          <w:szCs w:val="24"/>
        </w:rPr>
      </w:pPr>
    </w:p>
    <w:p w:rsidR="00720A84" w:rsidRDefault="00720A84" w:rsidP="00720A84">
      <w:pPr>
        <w:spacing w:after="0"/>
        <w:rPr>
          <w:rFonts w:eastAsiaTheme="minorEastAsia" w:cs="Arial"/>
          <w:szCs w:val="24"/>
        </w:rPr>
      </w:pPr>
    </w:p>
    <w:p w:rsidR="00720A84" w:rsidRPr="00720A84" w:rsidRDefault="00720A84" w:rsidP="00720A84">
      <w:pPr>
        <w:spacing w:after="0"/>
        <w:rPr>
          <w:rFonts w:eastAsiaTheme="minorEastAsia" w:cs="Arial"/>
          <w:szCs w:val="24"/>
        </w:rPr>
      </w:pPr>
    </w:p>
    <w:p w:rsidR="00B86813" w:rsidRPr="00B86813" w:rsidRDefault="00B86813" w:rsidP="00B86813">
      <w:pPr>
        <w:spacing w:after="0"/>
        <w:ind w:left="1080"/>
        <w:rPr>
          <w:rFonts w:eastAsiaTheme="minorEastAsia" w:cs="Arial"/>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Simultaneous equations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-L127</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5142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9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97" name="Freeform 59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8" name="Freeform 59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9" name="Freeform 59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0" name="Freeform 60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1" name="Freeform 60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2" name="Freeform 60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3" name="Freeform 60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4" name="Freeform 60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5" name="Freeform 60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6" name="Freeform 60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7" name="Freeform 60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02" style="position:absolute;left:0;text-align:left;margin-left:.35pt;margin-top:0;width:26.3pt;height:28.35pt;z-index:-2515650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5aIYyMAALrYAAAOAAAAZHJzL2Uyb0RvYy54bWzsXdtuJDlyfTfgfyjo0cBsV2bdG9uzwFxh&#10;YHc9wJTh52pdWoLVKrlKPerdhf/dJy5kRmQGq1gjrdGYqZduiWJGBg+DZMR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">
                      <v:shape id="Freeform 597" o:spid="_x0000_s140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Gt9sYA&#10;AADcAAAADwAAAGRycy9kb3ducmV2LnhtbESPQWvCQBSE74L/YXmCN91YtGrqKm2hIrU9mHrx9sy+&#10;JiHZt2F3q/Hfu4VCj8PMfMOsNp1pxIWcrywrmIwTEMS51RUXCo5fb6MFCB+QNTaWScGNPGzW/d4K&#10;U22vfKBLFgoRIexTVFCG0KZS+rwkg35sW+LofVtnMETpCqkdXiPcNPIhSR6lwYrjQoktvZaU19mP&#10;UVBvT9nkExf1y3TXHIoPdOf9+1yp4aB7fgIRqAv/4b/2TiuYLefweyYeAb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Gt9s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598" o:spid="_x0000_s140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Zn8IA&#10;AADcAAAADwAAAGRycy9kb3ducmV2LnhtbERPzU4CMRC+m/AOzZBwMdKFRAMrhRCMinBi8QHG7bBt&#10;2E43bV3Wt7cHE49fvv/VZnCt6ClE61nBbFqAIK69ttwo+Dy/PixAxISssfVMCn4owmY9ulthqf2N&#10;T9RXqRE5hGOJCkxKXSllrA05jFPfEWfu4oPDlGFopA54y+GulfOieJIOLecGgx3tDNXX6tspCJ3e&#10;v33dH9xx+/L+gefemsFWSk3Gw/YZRKIh/Yv/3Hut4HGZ1+Yz+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qVmfwgAAANw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599" o:spid="_x0000_s140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7xF8MA&#10;AADcAAAADwAAAGRycy9kb3ducmV2LnhtbESPQWvCQBSE74L/YXmF3nSjYIlpNlKDQi89NAq9PrLP&#10;bDT7NmRXTf99VxB6HGbmGybfjLYTNxp861jBYp6AIK6dbrlRcDzsZykIH5A1do5JwS952BTTSY6Z&#10;dnf+plsVGhEh7DNUYELoMyl9bciin7ueOHonN1gMUQ6N1APeI9x2cpkkb9Jiy3HBYE+lofpSXa2C&#10;3Y+UhF9bcy7psi0X1rfGpkq9vowf7yACjeE//Gx/agWr9RoeZ+IRk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7xF8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600" o:spid="_x0000_s140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Mc8sIA&#10;AADcAAAADwAAAGRycy9kb3ducmV2LnhtbERPz2vCMBS+C/4P4Q28iCZ6qFKNIsLAi4JVYbs9mre2&#10;W/PSNVHr/vrlIHj8+H4v152txY1aXznWMBkrEMS5MxUXGs6n99EchA/IBmvHpOFBHtarfm+JqXF3&#10;PtItC4WIIexT1FCG0KRS+rwki37sGuLIfbnWYoiwLaRp8R7DbS2nSiXSYsWxocSGtiXlP9nVargU&#10;Z+/khxqq/enzdzZJvrPN4U/rwVu3WYAI1IWX+OneGQ2JivPjmX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IxzywgAAANwAAAAPAAAAAAAAAAAAAAAAAJgCAABkcnMvZG93&#10;bnJldi54bWxQSwUGAAAAAAQABAD1AAAAhw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601" o:spid="_x0000_s140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DIz8QA&#10;AADcAAAADwAAAGRycy9kb3ducmV2LnhtbESP3WoCMRSE74W+QzhC72qipaKrUYpYqF6Ifw9w2Bz3&#10;x83Jsom69umNUPBymJlvmOm8tZW4UuMLxxr6PQWCOHWm4EzD8fDzMQLhA7LByjFpuJOH+eytM8XE&#10;uBvv6LoPmYgQ9glqyEOoEyl9mpNF33M1cfROrrEYomwyaRq8Rbit5ECpobRYcFzIsaZFTul5f7Ea&#10;qq/d36kcy/RTrTaLej0ot7gstX7vtt8TEIHa8Ar/t3+NhqHqw/NMP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gyM/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602" o:spid="_x0000_s140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ec2cUA&#10;AADcAAAADwAAAGRycy9kb3ducmV2LnhtbESPX2vCMBTF34V9h3AHvmnS0knXGWXoBJ8G2sF8vDR3&#10;bV1zU5pM67dfBsIeD+fPj7Ncj7YTFxp861hDMlcgiCtnWq41fJS7WQ7CB2SDnWPScCMP69XDZImF&#10;cVc+0OUYahFH2BeooQmhL6T0VUMW/dz1xNH7coPFEOVQSzPgNY7bTqZKLaTFliOhwZ42DVXfxx8b&#10;uadnty3bt+yzPufvZXI+PaUq03r6OL6+gAg0hv/wvb03GhYqhb8z8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5zZxQAAANw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603" o:spid="_x0000_s140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5vCsQA&#10;AADcAAAADwAAAGRycy9kb3ducmV2LnhtbESPT4vCMBTE74LfIbwFb5ruuvinaxQRhN4WbT3s7dE8&#10;29LmpTTZWr+9EQSPw8z8htnsBtOInjpXWVbwOYtAEOdWV1woyNLjdAXCeWSNjWVScCcHu+14tMFY&#10;2xufqD/7QgQIuxgVlN63sZQuL8mgm9mWOHhX2xn0QXaF1B3eAtw08iuKFtJgxWGhxJYOJeX1+d8o&#10;SI68rle/S7ok6+Tve572dZZdlZp8DPsfEJ4G/w6/2olWsIjm8DwTjoD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ebwrEAAAA3A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604" o:spid="_x0000_s141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A7dMEA&#10;AADcAAAADwAAAGRycy9kb3ducmV2LnhtbESPQUsDMRSE74L/ITzBS7GJpRRZmxYRhNKb1VKPj81z&#10;E9y8tyRpu/33Rih4HGbmG2a5HmOvTpRyELbwODWgiFtxgTsLnx9vD0+gckF22AuThQtlWK9ub5bY&#10;ODnzO512pVMVwrlBC76UodE6t54i5qkMxNX7lhSxVJk67RKeKzz2embMQkcMXBc8DvTqqf3ZHWOl&#10;SOi2Pg+TIBO5mHT4knYv1t7fjS/PoAqN5T98bW+chYWZw9+ZegT0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wO3TBAAAA3AAAAA8AAAAAAAAAAAAAAAAAmA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605" o:spid="_x0000_s141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DfhsQA&#10;AADcAAAADwAAAGRycy9kb3ducmV2LnhtbESPT2sCMRTE74V+h/AK3mpS8U/ZGkUEwYtLq1Y8PjbP&#10;3eDmZdlEXb+9KRQ8DjPzG2Y671wtrtQG61nDR1+BIC68sVxq2O9W758gQkQ2WHsmDXcKMJ+9vkwx&#10;M/7GP3TdxlIkCIcMNVQxNpmUoajIYej7hjh5J986jEm2pTQt3hLc1XKg1Fg6tJwWKmxoWVFx3l6c&#10;hphPTnv7fc43K/rt1LE45EM70Lr31i2+QETq4jP8314bDWM1gr8z6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g34b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606" o:spid="_x0000_s141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G6xcUA&#10;AADcAAAADwAAAGRycy9kb3ducmV2LnhtbESPwWrDMBBE74X+g9hCb40cH1zjRgklUEjaS+L60tvW&#10;2lgm1spISuL+fRUI5DjMzBtmsZrsIM7kQ+9YwXyWgSBune65U9B8f7yUIEJE1jg4JgV/FGC1fHxY&#10;YKXdhfd0rmMnEoRDhQpMjGMlZWgNWQwzNxIn7+C8xZik76T2eElwO8g8ywppsee0YHCktaH2WJ+s&#10;grJc/8ric56/6u3G519m19Q/O6Wen6b3NxCRpngP39obraDICrieSUd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wbrF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607" o:spid="_x0000_s141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vmocUA&#10;AADcAAAADwAAAGRycy9kb3ducmV2LnhtbESP0WrCQBRE3wv9h+UW+lY3KWokugaRSqV9sakfcM1e&#10;k2j27pJdNf59t1Do4zAzZ5hFMZhOXKn3rWUF6SgBQVxZ3XKtYP+9eZmB8AFZY2eZFNzJQ7F8fFhg&#10;ru2Nv+hahlpECPscFTQhuFxKXzVk0I+sI47e0fYGQ5R9LXWPtwg3nXxNkqk02HJcaNDRuqHqXF6M&#10;gvHltEvfDttPmjj5cc8m73bvWKnnp2E1BxFoCP/hv/ZWK5gmGfye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y+ah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CC2F34">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solve simultaneous equations using graphical and algebraic methods.</w:t>
            </w:r>
          </w:p>
        </w:tc>
      </w:tr>
    </w:tbl>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Overview</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This lesson covers simultaneous equations where they are both linear, and where one of them is a quadratic equation. Simultaneous equations are 2 equations that are solved at the same time (or simultaneously), and which have the same answer. We must solve for 2 unknown variables (usually </w:t>
      </w:r>
      <m:oMath>
        <m:r>
          <w:rPr>
            <w:rFonts w:ascii="Cambria Math" w:hAnsi="Cambria Math" w:cs="Arial"/>
            <w:sz w:val="24"/>
            <w:szCs w:val="24"/>
          </w:rPr>
          <m:t>x</m:t>
        </m:r>
      </m:oMath>
      <w:r w:rsidRPr="00E42D17">
        <w:rPr>
          <w:rFonts w:ascii="Arial" w:hAnsi="Arial" w:cs="Arial"/>
          <w:sz w:val="24"/>
          <w:szCs w:val="24"/>
        </w:rPr>
        <w:t xml:space="preserve"> and</w:t>
      </w:r>
      <m:oMath>
        <m:r>
          <w:rPr>
            <w:rFonts w:ascii="Cambria Math" w:hAnsi="Cambria Math" w:cs="Arial"/>
            <w:sz w:val="24"/>
            <w:szCs w:val="24"/>
          </w:rPr>
          <m:t xml:space="preserve"> y</m:t>
        </m:r>
      </m:oMath>
      <w:r w:rsidRPr="00E42D17">
        <w:rPr>
          <w:rFonts w:ascii="Arial" w:hAnsi="Arial" w:cs="Arial"/>
          <w:sz w:val="24"/>
          <w:szCs w:val="24"/>
        </w:rPr>
        <w:t>), and the two results should satisfy both equations. This lesson covers 2 methods of solving simultaneous equations: substitution, and graphing.</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For example, this is a set of simultaneous linear equations: </w:t>
      </w:r>
      <m:oMath>
        <m:r>
          <w:rPr>
            <w:rFonts w:ascii="Cambria Math" w:hAnsi="Cambria Math" w:cs="Arial"/>
            <w:sz w:val="24"/>
            <w:szCs w:val="24"/>
          </w:rPr>
          <m:t>2x+5y=-1</m:t>
        </m:r>
      </m:oMath>
      <w:r w:rsidRPr="00E42D17">
        <w:rPr>
          <w:rFonts w:ascii="Arial" w:eastAsiaTheme="minorEastAsia" w:hAnsi="Arial" w:cs="Arial"/>
          <w:sz w:val="24"/>
          <w:szCs w:val="24"/>
        </w:rPr>
        <w:t xml:space="preserve"> and </w:t>
      </w:r>
      <m:oMath>
        <m:r>
          <w:rPr>
            <w:rFonts w:ascii="Cambria Math" w:hAnsi="Cambria Math" w:cs="Arial"/>
            <w:sz w:val="24"/>
            <w:szCs w:val="24"/>
          </w:rPr>
          <m:t>8x+5y=11</m:t>
        </m:r>
      </m:oMath>
      <w:r w:rsidRPr="00E42D17">
        <w:rPr>
          <w:rFonts w:ascii="Arial" w:hAnsi="Arial" w:cs="Arial"/>
          <w:sz w:val="24"/>
          <w:szCs w:val="24"/>
        </w:rPr>
        <w:t xml:space="preserve">. This is the answer to the simultaneous equations: </w:t>
      </w:r>
      <m:oMath>
        <m:r>
          <w:rPr>
            <w:rFonts w:ascii="Cambria Math" w:eastAsia="Calibri" w:hAnsi="Cambria Math" w:cs="Arial"/>
            <w:sz w:val="24"/>
            <w:szCs w:val="24"/>
          </w:rPr>
          <m:t>x=2, y=-1</m:t>
        </m:r>
      </m:oMath>
      <w:r w:rsidRPr="00E42D17">
        <w:rPr>
          <w:rFonts w:ascii="Arial" w:eastAsiaTheme="minorEastAsia" w:hAnsi="Arial" w:cs="Arial"/>
          <w:sz w:val="24"/>
          <w:szCs w:val="24"/>
        </w:rPr>
        <w:t xml:space="preserve">, or </w:t>
      </w:r>
      <m:oMath>
        <m:r>
          <w:rPr>
            <w:rFonts w:ascii="Cambria Math" w:eastAsiaTheme="minorEastAsia" w:hAnsi="Cambria Math" w:cs="Arial"/>
            <w:sz w:val="24"/>
            <w:szCs w:val="24"/>
          </w:rPr>
          <m:t>(2,-1)</m:t>
        </m:r>
      </m:oMath>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To solve by </w:t>
      </w:r>
      <w:r w:rsidRPr="00E42D17">
        <w:rPr>
          <w:rFonts w:ascii="Arial" w:hAnsi="Arial" w:cs="Arial"/>
          <w:b/>
          <w:sz w:val="24"/>
          <w:szCs w:val="24"/>
        </w:rPr>
        <w:t>substitution</w:t>
      </w:r>
      <w:r w:rsidRPr="00E42D17">
        <w:rPr>
          <w:rFonts w:ascii="Arial" w:hAnsi="Arial" w:cs="Arial"/>
          <w:sz w:val="24"/>
          <w:szCs w:val="24"/>
        </w:rPr>
        <w:t>, first change the subject. Choose one of the given equations and make one of the variables the subject of the other one. After changing the subject, we substitute the expression into the other linear equation.</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To solve by </w:t>
      </w:r>
      <w:r w:rsidRPr="00E42D17">
        <w:rPr>
          <w:rFonts w:ascii="Arial" w:hAnsi="Arial" w:cs="Arial"/>
          <w:b/>
          <w:sz w:val="24"/>
          <w:szCs w:val="24"/>
        </w:rPr>
        <w:t xml:space="preserve">graphing, </w:t>
      </w:r>
      <w:r w:rsidRPr="00E42D17">
        <w:rPr>
          <w:rFonts w:ascii="Arial" w:hAnsi="Arial" w:cs="Arial"/>
          <w:sz w:val="24"/>
          <w:szCs w:val="24"/>
        </w:rPr>
        <w:t>graph</w:t>
      </w:r>
      <w:r w:rsidRPr="00E42D17">
        <w:rPr>
          <w:rFonts w:ascii="Arial" w:hAnsi="Arial" w:cs="Arial"/>
          <w:b/>
          <w:sz w:val="24"/>
          <w:szCs w:val="24"/>
        </w:rPr>
        <w:t xml:space="preserve"> </w:t>
      </w:r>
      <w:r w:rsidRPr="00E42D17">
        <w:rPr>
          <w:rFonts w:ascii="Arial" w:hAnsi="Arial" w:cs="Arial"/>
          <w:sz w:val="24"/>
          <w:szCs w:val="24"/>
        </w:rPr>
        <w:t xml:space="preserve">both lines on a plane. The solution is the point where the lines intersect. At this point, the </w:t>
      </w:r>
      <m:oMath>
        <m:r>
          <w:rPr>
            <w:rFonts w:ascii="Cambria Math" w:hAnsi="Cambria Math" w:cs="Arial"/>
            <w:sz w:val="24"/>
            <w:szCs w:val="24"/>
          </w:rPr>
          <m:t>x</m:t>
        </m:r>
      </m:oMath>
      <w:r w:rsidRPr="00E42D17">
        <w:rPr>
          <w:rFonts w:ascii="Arial" w:hAnsi="Arial" w:cs="Arial"/>
          <w:sz w:val="24"/>
          <w:szCs w:val="24"/>
        </w:rPr>
        <w:t xml:space="preserve">-value and </w:t>
      </w:r>
      <m:oMath>
        <m:r>
          <w:rPr>
            <w:rFonts w:ascii="Cambria Math" w:hAnsi="Cambria Math" w:cs="Arial"/>
            <w:sz w:val="24"/>
            <w:szCs w:val="24"/>
          </w:rPr>
          <m:t>y</m:t>
        </m:r>
      </m:oMath>
      <w:r w:rsidRPr="00E42D17">
        <w:rPr>
          <w:rFonts w:ascii="Arial" w:hAnsi="Arial" w:cs="Arial"/>
          <w:sz w:val="24"/>
          <w:szCs w:val="24"/>
        </w:rPr>
        <w:t>-value satisfy both of the equations.</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Simultaneous equations may have </w:t>
      </w:r>
      <w:r w:rsidRPr="00E42D17">
        <w:rPr>
          <w:rFonts w:ascii="Arial" w:hAnsi="Arial" w:cs="Arial"/>
          <w:b/>
          <w:sz w:val="24"/>
          <w:szCs w:val="24"/>
        </w:rPr>
        <w:t>a linear and a quadratic equation</w:t>
      </w:r>
      <w:r w:rsidRPr="00E42D17">
        <w:rPr>
          <w:rFonts w:ascii="Arial" w:hAnsi="Arial" w:cs="Arial"/>
          <w:sz w:val="24"/>
          <w:szCs w:val="24"/>
        </w:rPr>
        <w:t>. These are simultaneous linear and quadratic equations:</w:t>
      </w:r>
      <m:oMath>
        <m:r>
          <w:rPr>
            <w:rFonts w:ascii="Cambria Math" w:eastAsiaTheme="minorEastAsia" w:hAnsi="Cambria Math" w:cs="Arial"/>
            <w:sz w:val="24"/>
            <w:szCs w:val="24"/>
          </w:rPr>
          <m:t xml:space="preserve"> y=x+2</m:t>
        </m:r>
      </m:oMath>
      <w:r w:rsidRPr="00E42D17">
        <w:rPr>
          <w:rFonts w:ascii="Arial" w:eastAsiaTheme="minorEastAsia" w:hAnsi="Arial" w:cs="Arial"/>
          <w:sz w:val="24"/>
          <w:szCs w:val="24"/>
        </w:rPr>
        <w:t xml:space="preserve">  and </w:t>
      </w:r>
      <m:oMath>
        <m:r>
          <w:rPr>
            <w:rFonts w:ascii="Cambria Math" w:eastAsiaTheme="minorEastAsia" w:hAnsi="Cambria Math" w:cs="Arial"/>
            <w:sz w:val="24"/>
            <w:szCs w:val="24"/>
          </w:rPr>
          <m:t>y=</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x</m:t>
            </m:r>
          </m:e>
          <m:sup>
            <m:r>
              <w:rPr>
                <w:rFonts w:ascii="Cambria Math" w:eastAsiaTheme="minorEastAsia" w:hAnsi="Cambria Math" w:cs="Arial"/>
                <w:sz w:val="24"/>
                <w:szCs w:val="24"/>
              </w:rPr>
              <m:t>2</m:t>
            </m:r>
          </m:sup>
        </m:sSup>
      </m:oMath>
      <w:r w:rsidRPr="00E42D17">
        <w:rPr>
          <w:rFonts w:ascii="Arial" w:hAnsi="Arial" w:cs="Arial"/>
          <w:sz w:val="24"/>
          <w:szCs w:val="24"/>
        </w:rPr>
        <w:t>.</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Simultaneous linear and quadratic equations can be solved using substitution or graphing. They can have 0, 1 or 2 solutions. The solutions are ordered pairs, </w:t>
      </w:r>
      <m:oMath>
        <m:r>
          <w:rPr>
            <w:rFonts w:ascii="Cambria Math" w:hAnsi="Cambria Math" w:cs="Arial"/>
            <w:sz w:val="24"/>
            <w:szCs w:val="24"/>
          </w:rPr>
          <m:t>(x, y)</m:t>
        </m:r>
      </m:oMath>
      <w:r w:rsidRPr="00E42D17">
        <w:rPr>
          <w:rFonts w:ascii="Arial" w:hAnsi="Arial" w:cs="Arial"/>
          <w:sz w:val="24"/>
          <w:szCs w:val="24"/>
        </w:rPr>
        <w:t>.</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When we graph simultaneous linear and quadratic equations, the intersection points of the curve and line are the solutions to the simultaneous equations.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5"/>
        <w:gridCol w:w="2795"/>
        <w:gridCol w:w="2795"/>
      </w:tblGrid>
      <w:tr w:rsidR="00E42D17" w:rsidRPr="00E42D17" w:rsidTr="00E42D17">
        <w:trPr>
          <w:trHeight w:val="1808"/>
        </w:trPr>
        <w:tc>
          <w:tcPr>
            <w:tcW w:w="2795" w:type="dxa"/>
          </w:tcPr>
          <w:p w:rsidR="00E42D17" w:rsidRPr="00E42D17" w:rsidRDefault="00E42D17" w:rsidP="00E42D17">
            <w:pPr>
              <w:pStyle w:val="ListParagraph"/>
              <w:ind w:left="0"/>
              <w:rPr>
                <w:rFonts w:cs="Arial"/>
                <w:szCs w:val="24"/>
              </w:rPr>
            </w:pPr>
            <w:r w:rsidRPr="00E42D17">
              <w:rPr>
                <w:rFonts w:cs="Arial"/>
                <w:noProof/>
                <w:szCs w:val="24"/>
                <w:lang w:val="en-US"/>
              </w:rPr>
              <w:drawing>
                <wp:inline distT="0" distB="0" distL="0" distR="0" wp14:anchorId="4E0BF3A4" wp14:editId="6B89F922">
                  <wp:extent cx="1283879" cy="1283879"/>
                  <wp:effectExtent l="0" t="0" r="12065" b="12065"/>
                  <wp:docPr id="608" name="Picture 608" descr="../../../Downloads/2%20solu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s/2%20solutions.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02955" cy="1302955"/>
                          </a:xfrm>
                          <a:prstGeom prst="rect">
                            <a:avLst/>
                          </a:prstGeom>
                          <a:noFill/>
                          <a:ln>
                            <a:noFill/>
                          </a:ln>
                        </pic:spPr>
                      </pic:pic>
                    </a:graphicData>
                  </a:graphic>
                </wp:inline>
              </w:drawing>
            </w:r>
          </w:p>
        </w:tc>
        <w:tc>
          <w:tcPr>
            <w:tcW w:w="2795" w:type="dxa"/>
          </w:tcPr>
          <w:p w:rsidR="00E42D17" w:rsidRPr="00E42D17" w:rsidRDefault="00E42D17" w:rsidP="00E42D17">
            <w:pPr>
              <w:pStyle w:val="ListParagraph"/>
              <w:ind w:left="0"/>
              <w:rPr>
                <w:rFonts w:cs="Arial"/>
                <w:szCs w:val="24"/>
              </w:rPr>
            </w:pPr>
            <w:r w:rsidRPr="00E42D17">
              <w:rPr>
                <w:rFonts w:cs="Arial"/>
                <w:noProof/>
                <w:szCs w:val="24"/>
                <w:lang w:val="en-US"/>
              </w:rPr>
              <w:drawing>
                <wp:inline distT="0" distB="0" distL="0" distR="0" wp14:anchorId="6AA6D5D2" wp14:editId="1C1B5245">
                  <wp:extent cx="1272903" cy="1272903"/>
                  <wp:effectExtent l="0" t="0" r="0" b="0"/>
                  <wp:docPr id="609" name="Picture 609" descr="../../../Downloads/1%20solu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wnloads/1%20solution.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90324" cy="1290324"/>
                          </a:xfrm>
                          <a:prstGeom prst="rect">
                            <a:avLst/>
                          </a:prstGeom>
                          <a:noFill/>
                          <a:ln>
                            <a:noFill/>
                          </a:ln>
                        </pic:spPr>
                      </pic:pic>
                    </a:graphicData>
                  </a:graphic>
                </wp:inline>
              </w:drawing>
            </w:r>
          </w:p>
        </w:tc>
        <w:tc>
          <w:tcPr>
            <w:tcW w:w="2795" w:type="dxa"/>
          </w:tcPr>
          <w:p w:rsidR="00E42D17" w:rsidRPr="00E42D17" w:rsidRDefault="00E42D17" w:rsidP="00E42D17">
            <w:pPr>
              <w:pStyle w:val="ListParagraph"/>
              <w:ind w:left="0"/>
              <w:rPr>
                <w:rFonts w:cs="Arial"/>
                <w:szCs w:val="24"/>
              </w:rPr>
            </w:pPr>
            <w:r w:rsidRPr="00E42D17">
              <w:rPr>
                <w:rFonts w:cs="Arial"/>
                <w:noProof/>
                <w:szCs w:val="24"/>
                <w:lang w:val="en-US"/>
              </w:rPr>
              <w:drawing>
                <wp:inline distT="0" distB="0" distL="0" distR="0" wp14:anchorId="6372F531" wp14:editId="1BAABC84">
                  <wp:extent cx="1272903" cy="1272903"/>
                  <wp:effectExtent l="0" t="0" r="0" b="0"/>
                  <wp:docPr id="610" name="Picture 610" descr="../../../Downloads/no%20solu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no%20solutions.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88647" cy="1288647"/>
                          </a:xfrm>
                          <a:prstGeom prst="rect">
                            <a:avLst/>
                          </a:prstGeom>
                          <a:noFill/>
                          <a:ln>
                            <a:noFill/>
                          </a:ln>
                        </pic:spPr>
                      </pic:pic>
                    </a:graphicData>
                  </a:graphic>
                </wp:inline>
              </w:drawing>
            </w:r>
          </w:p>
        </w:tc>
      </w:tr>
      <w:tr w:rsidR="00E42D17" w:rsidRPr="00E42D17" w:rsidTr="00E42D17">
        <w:trPr>
          <w:trHeight w:val="217"/>
        </w:trPr>
        <w:tc>
          <w:tcPr>
            <w:tcW w:w="2795" w:type="dxa"/>
          </w:tcPr>
          <w:p w:rsidR="00E42D17" w:rsidRPr="00E42D17" w:rsidRDefault="00E42D17" w:rsidP="00E42D17">
            <w:pPr>
              <w:pStyle w:val="ListParagraph"/>
              <w:ind w:left="0"/>
              <w:jc w:val="center"/>
              <w:rPr>
                <w:rFonts w:cs="Arial"/>
                <w:b/>
                <w:noProof/>
                <w:szCs w:val="24"/>
              </w:rPr>
            </w:pPr>
            <w:r w:rsidRPr="00E42D17">
              <w:rPr>
                <w:rFonts w:cs="Arial"/>
                <w:b/>
                <w:noProof/>
                <w:szCs w:val="24"/>
              </w:rPr>
              <w:t>2 solutions</w:t>
            </w:r>
          </w:p>
        </w:tc>
        <w:tc>
          <w:tcPr>
            <w:tcW w:w="2795" w:type="dxa"/>
          </w:tcPr>
          <w:p w:rsidR="00E42D17" w:rsidRPr="00E42D17" w:rsidRDefault="00E42D17" w:rsidP="00E42D17">
            <w:pPr>
              <w:pStyle w:val="ListParagraph"/>
              <w:ind w:left="0"/>
              <w:jc w:val="center"/>
              <w:rPr>
                <w:rFonts w:cs="Arial"/>
                <w:b/>
                <w:noProof/>
                <w:szCs w:val="24"/>
              </w:rPr>
            </w:pPr>
            <w:r w:rsidRPr="00E42D17">
              <w:rPr>
                <w:rFonts w:cs="Arial"/>
                <w:b/>
                <w:noProof/>
                <w:szCs w:val="24"/>
              </w:rPr>
              <w:t>1 solution</w:t>
            </w:r>
          </w:p>
        </w:tc>
        <w:tc>
          <w:tcPr>
            <w:tcW w:w="2795" w:type="dxa"/>
          </w:tcPr>
          <w:p w:rsidR="00E42D17" w:rsidRPr="00E42D17" w:rsidRDefault="00E42D17" w:rsidP="00F93E0A">
            <w:pPr>
              <w:pStyle w:val="ListParagraph"/>
              <w:numPr>
                <w:ilvl w:val="0"/>
                <w:numId w:val="145"/>
              </w:numPr>
              <w:jc w:val="center"/>
              <w:rPr>
                <w:rFonts w:cs="Arial"/>
                <w:b/>
                <w:noProof/>
                <w:szCs w:val="24"/>
              </w:rPr>
            </w:pPr>
            <w:r w:rsidRPr="00E42D17">
              <w:rPr>
                <w:rFonts w:cs="Arial"/>
                <w:b/>
                <w:noProof/>
                <w:szCs w:val="24"/>
              </w:rPr>
              <w:t>solutions</w:t>
            </w:r>
          </w:p>
        </w:tc>
      </w:tr>
    </w:tbl>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To solve simultaneous linear and quadratic equations using </w:t>
      </w:r>
      <w:r w:rsidRPr="00E42D17">
        <w:rPr>
          <w:rFonts w:ascii="Arial" w:hAnsi="Arial" w:cs="Arial"/>
          <w:b/>
          <w:sz w:val="24"/>
          <w:szCs w:val="24"/>
        </w:rPr>
        <w:t>substitution</w:t>
      </w:r>
      <w:r w:rsidRPr="00E42D17">
        <w:rPr>
          <w:rFonts w:ascii="Arial" w:hAnsi="Arial" w:cs="Arial"/>
          <w:sz w:val="24"/>
          <w:szCs w:val="24"/>
        </w:rPr>
        <w:t>, solve one equation for</w:t>
      </w:r>
      <m:oMath>
        <m:r>
          <w:rPr>
            <w:rFonts w:ascii="Cambria Math" w:hAnsi="Cambria Math" w:cs="Arial"/>
            <w:sz w:val="24"/>
            <w:szCs w:val="24"/>
          </w:rPr>
          <m:t xml:space="preserve"> x</m:t>
        </m:r>
      </m:oMath>
      <w:r w:rsidRPr="00E42D17">
        <w:rPr>
          <w:rFonts w:ascii="Arial" w:eastAsiaTheme="minorEastAsia" w:hAnsi="Arial" w:cs="Arial"/>
          <w:sz w:val="24"/>
          <w:szCs w:val="24"/>
        </w:rPr>
        <w:t xml:space="preserve"> or</w:t>
      </w:r>
      <w:r w:rsidRPr="00E42D17">
        <w:rPr>
          <w:rFonts w:ascii="Arial" w:hAnsi="Arial" w:cs="Arial"/>
          <w:sz w:val="24"/>
          <w:szCs w:val="24"/>
        </w:rPr>
        <w:t xml:space="preserve"> </w:t>
      </w:r>
      <m:oMath>
        <m:r>
          <w:rPr>
            <w:rFonts w:ascii="Cambria Math" w:hAnsi="Cambria Math" w:cs="Arial"/>
            <w:sz w:val="24"/>
            <w:szCs w:val="24"/>
          </w:rPr>
          <m:t>y</m:t>
        </m:r>
      </m:oMath>
      <w:r w:rsidRPr="00E42D17">
        <w:rPr>
          <w:rFonts w:ascii="Arial" w:hAnsi="Arial" w:cs="Arial"/>
          <w:sz w:val="24"/>
          <w:szCs w:val="24"/>
        </w:rPr>
        <w:t>, then substitute it into the other equation. Simplify until it has the form of a standard quadratic equation (</w:t>
      </w:r>
      <m:oMath>
        <m:r>
          <w:rPr>
            <w:rFonts w:ascii="Cambria Math" w:hAnsi="Cambria Math" w:cs="Arial"/>
            <w:sz w:val="24"/>
            <w:szCs w:val="24"/>
          </w:rPr>
          <m:t>a</m:t>
        </m:r>
        <m:sSup>
          <m:sSupPr>
            <m:ctrlPr>
              <w:rPr>
                <w:rFonts w:ascii="Cambria Math" w:hAnsi="Cambria Math" w:cs="Arial"/>
                <w:i/>
                <w:sz w:val="24"/>
                <w:szCs w:val="24"/>
              </w:rPr>
            </m:ctrlPr>
          </m:sSupPr>
          <m:e>
            <m:r>
              <w:rPr>
                <w:rFonts w:ascii="Cambria Math" w:hAnsi="Cambria Math" w:cs="Arial"/>
                <w:sz w:val="24"/>
                <w:szCs w:val="24"/>
              </w:rPr>
              <m:t>x</m:t>
            </m:r>
          </m:e>
          <m:sup>
            <m:r>
              <w:rPr>
                <w:rFonts w:ascii="Cambria Math" w:hAnsi="Cambria Math" w:cs="Arial"/>
                <w:sz w:val="24"/>
                <w:szCs w:val="24"/>
              </w:rPr>
              <m:t>2</m:t>
            </m:r>
          </m:sup>
        </m:sSup>
        <m:r>
          <w:rPr>
            <w:rFonts w:ascii="Cambria Math" w:hAnsi="Cambria Math" w:cs="Arial"/>
            <w:sz w:val="24"/>
            <w:szCs w:val="24"/>
          </w:rPr>
          <m:t>+bx+c=0</m:t>
        </m:r>
      </m:oMath>
      <w:r w:rsidRPr="00E42D17">
        <w:rPr>
          <w:rFonts w:ascii="Arial" w:eastAsiaTheme="minorEastAsia" w:hAnsi="Arial" w:cs="Arial"/>
          <w:sz w:val="24"/>
          <w:szCs w:val="24"/>
        </w:rPr>
        <w:t>).</w:t>
      </w:r>
      <w:r w:rsidRPr="00E42D17">
        <w:rPr>
          <w:rFonts w:ascii="Arial" w:hAnsi="Arial" w:cs="Arial"/>
          <w:sz w:val="24"/>
          <w:szCs w:val="24"/>
        </w:rPr>
        <w:t>Then, s</w:t>
      </w:r>
      <w:r w:rsidRPr="00E42D17">
        <w:rPr>
          <w:rFonts w:ascii="Arial" w:eastAsiaTheme="minorEastAsia" w:hAnsi="Arial" w:cs="Arial"/>
          <w:sz w:val="24"/>
          <w:szCs w:val="24"/>
        </w:rPr>
        <w:t xml:space="preserve">olve the quadratic equation </w:t>
      </w:r>
      <w:r w:rsidRPr="00E42D17">
        <w:rPr>
          <w:rFonts w:ascii="Arial" w:eastAsiaTheme="minorEastAsia" w:hAnsi="Arial" w:cs="Arial"/>
          <w:sz w:val="24"/>
          <w:szCs w:val="24"/>
        </w:rPr>
        <w:lastRenderedPageBreak/>
        <w:t>using any method. Factorisation is shown here.</w:t>
      </w:r>
      <w:r w:rsidRPr="00E42D17">
        <w:rPr>
          <w:rFonts w:ascii="Arial" w:hAnsi="Arial" w:cs="Arial"/>
          <w:sz w:val="24"/>
          <w:szCs w:val="24"/>
        </w:rPr>
        <w:t xml:space="preserve"> </w:t>
      </w:r>
      <w:r w:rsidRPr="00E42D17">
        <w:rPr>
          <w:rFonts w:ascii="Arial" w:eastAsiaTheme="minorEastAsia" w:hAnsi="Arial" w:cs="Arial"/>
          <w:sz w:val="24"/>
          <w:szCs w:val="24"/>
        </w:rPr>
        <w:t xml:space="preserve">Substitute each result into one of the original equations to find the corresponding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or </w:t>
      </w:r>
      <m:oMath>
        <m:r>
          <w:rPr>
            <w:rFonts w:ascii="Cambria Math" w:eastAsiaTheme="minorEastAsia" w:hAnsi="Cambria Math" w:cs="Arial"/>
            <w:sz w:val="24"/>
            <w:szCs w:val="24"/>
          </w:rPr>
          <m:t>y</m:t>
        </m:r>
      </m:oMath>
      <w:r w:rsidRPr="00E42D17">
        <w:rPr>
          <w:rFonts w:ascii="Arial" w:eastAsiaTheme="minorEastAsia" w:hAnsi="Arial" w:cs="Arial"/>
          <w:sz w:val="24"/>
          <w:szCs w:val="24"/>
        </w:rPr>
        <w:t>-values.</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To solve simultaneous linear and quadratic equations by </w:t>
      </w:r>
      <w:r w:rsidRPr="00E42D17">
        <w:rPr>
          <w:rFonts w:ascii="Arial" w:hAnsi="Arial" w:cs="Arial"/>
          <w:b/>
          <w:sz w:val="24"/>
          <w:szCs w:val="24"/>
        </w:rPr>
        <w:t>graphing</w:t>
      </w:r>
      <w:r w:rsidRPr="00E42D17">
        <w:rPr>
          <w:rFonts w:ascii="Arial" w:hAnsi="Arial" w:cs="Arial"/>
          <w:sz w:val="24"/>
          <w:szCs w:val="24"/>
        </w:rPr>
        <w:t xml:space="preserve">, simply graph both relations on the same axes and observe any points of intersection. The solution is written as an ordered pair </w:t>
      </w:r>
      <m:oMath>
        <m:r>
          <w:rPr>
            <w:rFonts w:ascii="Cambria Math" w:hAnsi="Cambria Math" w:cs="Arial"/>
            <w:sz w:val="24"/>
            <w:szCs w:val="24"/>
          </w:rPr>
          <m:t>(x, y)</m:t>
        </m:r>
      </m:oMath>
      <w:r w:rsidRPr="00E42D17">
        <w:rPr>
          <w:rFonts w:ascii="Arial" w:hAnsi="Arial" w:cs="Arial"/>
          <w:sz w:val="24"/>
          <w:szCs w:val="24"/>
        </w:rPr>
        <w:t>.</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Solved Examples</w:t>
      </w:r>
    </w:p>
    <w:p w:rsidR="00E42D17" w:rsidRPr="00E42D17" w:rsidRDefault="00E42D17" w:rsidP="00F93E0A">
      <w:pPr>
        <w:numPr>
          <w:ilvl w:val="0"/>
          <w:numId w:val="146"/>
        </w:numPr>
        <w:spacing w:line="276" w:lineRule="auto"/>
        <w:ind w:left="360"/>
        <w:contextualSpacing/>
        <w:rPr>
          <w:rFonts w:ascii="Arial" w:hAnsi="Arial" w:cs="Arial"/>
          <w:sz w:val="24"/>
          <w:szCs w:val="24"/>
        </w:rPr>
      </w:pPr>
      <w:r w:rsidRPr="00E42D17">
        <w:rPr>
          <w:rFonts w:ascii="Arial" w:hAnsi="Arial" w:cs="Arial"/>
          <w:sz w:val="24"/>
          <w:szCs w:val="24"/>
        </w:rPr>
        <w:t>Five cups and 3 plates cost Le</w:t>
      </w:r>
      <w:r w:rsidR="00B86813">
        <w:rPr>
          <w:rFonts w:ascii="Arial" w:hAnsi="Arial" w:cs="Arial"/>
          <w:sz w:val="24"/>
          <w:szCs w:val="24"/>
        </w:rPr>
        <w:t xml:space="preserve"> </w:t>
      </w:r>
      <w:r w:rsidRPr="00E42D17">
        <w:rPr>
          <w:rFonts w:ascii="Arial" w:hAnsi="Arial" w:cs="Arial"/>
          <w:sz w:val="24"/>
          <w:szCs w:val="24"/>
        </w:rPr>
        <w:t>19,000.00. Four cups and 6 plates cost Le</w:t>
      </w:r>
      <w:r w:rsidR="00B86813">
        <w:rPr>
          <w:rFonts w:ascii="Arial" w:hAnsi="Arial" w:cs="Arial"/>
          <w:sz w:val="24"/>
          <w:szCs w:val="24"/>
        </w:rPr>
        <w:t xml:space="preserve"> </w:t>
      </w:r>
      <w:r w:rsidRPr="00E42D17">
        <w:rPr>
          <w:rFonts w:ascii="Arial" w:hAnsi="Arial" w:cs="Arial"/>
          <w:sz w:val="24"/>
          <w:szCs w:val="24"/>
        </w:rPr>
        <w:t>26,000.00. What is the cost of a cup and a plate?</w:t>
      </w:r>
      <m:oMath>
        <m:r>
          <w:rPr>
            <w:rFonts w:ascii="Cambria Math" w:hAnsi="Cambria Math" w:cs="Arial"/>
            <w:sz w:val="24"/>
            <w:szCs w:val="24"/>
          </w:rPr>
          <m:t xml:space="preserve"> </m:t>
        </m:r>
      </m:oMath>
    </w:p>
    <w:p w:rsidR="00E42D17" w:rsidRPr="00E42D17" w:rsidRDefault="00E42D17" w:rsidP="00720A84">
      <w:pPr>
        <w:spacing w:after="0" w:line="276" w:lineRule="auto"/>
        <w:ind w:left="357"/>
        <w:outlineLvl w:val="0"/>
        <w:rPr>
          <w:rFonts w:ascii="Arial" w:hAnsi="Arial" w:cs="Arial"/>
          <w:b/>
          <w:sz w:val="24"/>
          <w:szCs w:val="24"/>
        </w:rPr>
      </w:pPr>
      <w:r w:rsidRPr="00E42D17">
        <w:rPr>
          <w:rFonts w:ascii="Arial" w:hAnsi="Arial" w:cs="Arial"/>
          <w:b/>
          <w:sz w:val="24"/>
          <w:szCs w:val="24"/>
        </w:rPr>
        <w:t>Solution:</w:t>
      </w:r>
    </w:p>
    <w:p w:rsidR="00E42D17" w:rsidRPr="00E42D17" w:rsidRDefault="00E42D17" w:rsidP="00E42D17">
      <w:pPr>
        <w:spacing w:after="0" w:line="276" w:lineRule="auto"/>
        <w:ind w:left="360"/>
        <w:rPr>
          <w:rFonts w:ascii="Arial" w:hAnsi="Arial" w:cs="Arial"/>
          <w:sz w:val="24"/>
          <w:szCs w:val="24"/>
        </w:rPr>
      </w:pPr>
      <w:r w:rsidRPr="00E42D17">
        <w:rPr>
          <w:rFonts w:ascii="Arial" w:hAnsi="Arial" w:cs="Arial"/>
          <w:b/>
          <w:sz w:val="24"/>
          <w:szCs w:val="24"/>
        </w:rPr>
        <w:t>Step 1.</w:t>
      </w:r>
      <w:r w:rsidRPr="00E42D17">
        <w:rPr>
          <w:rFonts w:ascii="Arial" w:hAnsi="Arial" w:cs="Arial"/>
          <w:sz w:val="24"/>
          <w:szCs w:val="24"/>
        </w:rPr>
        <w:t xml:space="preserve"> Identify the unknown variables: </w:t>
      </w:r>
      <m:oMath>
        <m:r>
          <w:rPr>
            <w:rFonts w:ascii="Cambria Math" w:hAnsi="Cambria Math" w:cs="Arial"/>
            <w:sz w:val="24"/>
            <w:szCs w:val="24"/>
          </w:rPr>
          <m:t>c:</m:t>
        </m:r>
      </m:oMath>
      <w:r w:rsidRPr="00E42D17">
        <w:rPr>
          <w:rFonts w:ascii="Arial" w:eastAsiaTheme="minorEastAsia" w:hAnsi="Arial" w:cs="Arial"/>
          <w:sz w:val="24"/>
          <w:szCs w:val="24"/>
        </w:rPr>
        <w:t xml:space="preserve"> cost of a cup</w:t>
      </w:r>
      <w:r w:rsidRPr="00E42D17">
        <w:rPr>
          <w:rFonts w:ascii="Arial" w:hAnsi="Arial" w:cs="Arial"/>
          <w:sz w:val="24"/>
          <w:szCs w:val="24"/>
        </w:rPr>
        <w:t xml:space="preserve">, </w:t>
      </w:r>
      <m:oMath>
        <m:r>
          <w:rPr>
            <w:rFonts w:ascii="Cambria Math" w:hAnsi="Cambria Math" w:cs="Arial"/>
            <w:sz w:val="24"/>
            <w:szCs w:val="24"/>
          </w:rPr>
          <m:t>p:</m:t>
        </m:r>
      </m:oMath>
      <w:r w:rsidRPr="00E42D17">
        <w:rPr>
          <w:rFonts w:ascii="Arial" w:eastAsiaTheme="minorEastAsia" w:hAnsi="Arial" w:cs="Arial"/>
          <w:sz w:val="24"/>
          <w:szCs w:val="24"/>
        </w:rPr>
        <w:t xml:space="preserve"> cost of a plate</w:t>
      </w:r>
    </w:p>
    <w:p w:rsidR="00E42D17" w:rsidRPr="00E42D17" w:rsidRDefault="00E42D17" w:rsidP="00E42D17">
      <w:pPr>
        <w:spacing w:line="276" w:lineRule="auto"/>
        <w:ind w:left="360"/>
        <w:rPr>
          <w:rFonts w:ascii="Arial" w:hAnsi="Arial" w:cs="Arial"/>
          <w:sz w:val="24"/>
          <w:szCs w:val="24"/>
        </w:rPr>
      </w:pPr>
      <w:r w:rsidRPr="00E42D17">
        <w:rPr>
          <w:rFonts w:ascii="Arial" w:hAnsi="Arial" w:cs="Arial"/>
          <w:b/>
          <w:sz w:val="24"/>
          <w:szCs w:val="24"/>
        </w:rPr>
        <w:t>Step 2.</w:t>
      </w:r>
      <w:r w:rsidRPr="00E42D17">
        <w:rPr>
          <w:rFonts w:ascii="Arial" w:hAnsi="Arial" w:cs="Arial"/>
          <w:sz w:val="24"/>
          <w:szCs w:val="24"/>
        </w:rPr>
        <w:t xml:space="preserve"> Create the linear equations:</w:t>
      </w:r>
    </w:p>
    <w:p w:rsidR="00E42D17" w:rsidRPr="00E42D17" w:rsidRDefault="00E42D17" w:rsidP="00E42D17">
      <w:pPr>
        <w:spacing w:line="276" w:lineRule="auto"/>
        <w:ind w:left="720"/>
        <w:contextualSpacing/>
        <w:rPr>
          <w:rFonts w:ascii="Arial" w:hAnsi="Arial" w:cs="Arial"/>
          <w:sz w:val="24"/>
          <w:szCs w:val="24"/>
        </w:rPr>
      </w:pPr>
      <w:r w:rsidRPr="00E42D17">
        <w:rPr>
          <w:rFonts w:ascii="Arial" w:hAnsi="Arial" w:cs="Arial"/>
          <w:sz w:val="24"/>
          <w:szCs w:val="24"/>
        </w:rPr>
        <w:t>5 cups and 3 plates cost Le</w:t>
      </w:r>
      <w:r w:rsidR="00B86813">
        <w:rPr>
          <w:rFonts w:ascii="Arial" w:hAnsi="Arial" w:cs="Arial"/>
          <w:sz w:val="24"/>
          <w:szCs w:val="24"/>
        </w:rPr>
        <w:t xml:space="preserve"> </w:t>
      </w:r>
      <w:r w:rsidRPr="00E42D17">
        <w:rPr>
          <w:rFonts w:ascii="Arial" w:hAnsi="Arial" w:cs="Arial"/>
          <w:sz w:val="24"/>
          <w:szCs w:val="24"/>
        </w:rPr>
        <w:t>19,000.00:</w:t>
      </w:r>
      <w:r w:rsidRPr="00E42D17">
        <w:rPr>
          <w:rFonts w:ascii="Arial" w:hAnsi="Arial" w:cs="Arial"/>
          <w:sz w:val="24"/>
          <w:szCs w:val="24"/>
        </w:rPr>
        <w:tab/>
        <w:t xml:space="preserve"> </w:t>
      </w:r>
      <m:oMath>
        <m:r>
          <w:rPr>
            <w:rFonts w:ascii="Cambria Math" w:eastAsiaTheme="minorEastAsia" w:hAnsi="Cambria Math" w:cs="Arial"/>
            <w:sz w:val="24"/>
            <w:szCs w:val="24"/>
          </w:rPr>
          <m:t xml:space="preserve">5c+3p=19,000 </m:t>
        </m:r>
      </m:oMath>
      <w:r w:rsidRPr="00E42D17">
        <w:rPr>
          <w:rFonts w:ascii="Arial" w:eastAsiaTheme="minorEastAsia" w:hAnsi="Arial" w:cs="Arial"/>
          <w:sz w:val="24"/>
          <w:szCs w:val="24"/>
        </w:rPr>
        <w:tab/>
      </w:r>
      <w:r w:rsidRPr="00E42D17">
        <w:rPr>
          <w:rFonts w:ascii="Arial" w:eastAsiaTheme="minorEastAsia" w:hAnsi="Arial" w:cs="Arial"/>
          <w:sz w:val="24"/>
          <w:szCs w:val="24"/>
        </w:rPr>
        <w:tab/>
        <w:t>(1)</w:t>
      </w:r>
    </w:p>
    <w:p w:rsidR="00E42D17" w:rsidRPr="00720A84" w:rsidRDefault="00E42D17" w:rsidP="00720A84">
      <w:pPr>
        <w:spacing w:line="276" w:lineRule="auto"/>
        <w:ind w:left="720"/>
        <w:rPr>
          <w:rFonts w:ascii="Arial" w:eastAsiaTheme="minorEastAsia" w:hAnsi="Arial" w:cs="Arial"/>
          <w:sz w:val="24"/>
          <w:szCs w:val="24"/>
        </w:rPr>
      </w:pPr>
      <w:r w:rsidRPr="00E42D17">
        <w:rPr>
          <w:rFonts w:ascii="Arial" w:hAnsi="Arial" w:cs="Arial"/>
          <w:sz w:val="24"/>
          <w:szCs w:val="24"/>
        </w:rPr>
        <w:t>4 cups and 6 plates cost Le</w:t>
      </w:r>
      <w:r w:rsidR="00B86813">
        <w:rPr>
          <w:rFonts w:ascii="Arial" w:hAnsi="Arial" w:cs="Arial"/>
          <w:sz w:val="24"/>
          <w:szCs w:val="24"/>
        </w:rPr>
        <w:t xml:space="preserve"> </w:t>
      </w:r>
      <w:r w:rsidRPr="00E42D17">
        <w:rPr>
          <w:rFonts w:ascii="Arial" w:hAnsi="Arial" w:cs="Arial"/>
          <w:sz w:val="24"/>
          <w:szCs w:val="24"/>
        </w:rPr>
        <w:t xml:space="preserve">26,000.00: </w:t>
      </w:r>
      <w:r w:rsidRPr="00E42D17">
        <w:rPr>
          <w:rFonts w:ascii="Arial" w:hAnsi="Arial" w:cs="Arial"/>
          <w:sz w:val="24"/>
          <w:szCs w:val="24"/>
        </w:rPr>
        <w:tab/>
      </w:r>
      <m:oMath>
        <m:r>
          <w:rPr>
            <w:rFonts w:ascii="Cambria Math" w:eastAsiaTheme="minorEastAsia" w:hAnsi="Cambria Math" w:cs="Arial"/>
            <w:sz w:val="24"/>
            <w:szCs w:val="24"/>
          </w:rPr>
          <m:t>4c+6p=26,000</m:t>
        </m:r>
      </m:oMath>
      <w:r w:rsidR="00720A84">
        <w:rPr>
          <w:rFonts w:ascii="Arial" w:eastAsiaTheme="minorEastAsia" w:hAnsi="Arial" w:cs="Arial"/>
          <w:sz w:val="24"/>
          <w:szCs w:val="24"/>
        </w:rPr>
        <w:tab/>
      </w:r>
      <w:r w:rsidR="00720A84">
        <w:rPr>
          <w:rFonts w:ascii="Arial" w:eastAsiaTheme="minorEastAsia" w:hAnsi="Arial" w:cs="Arial"/>
          <w:sz w:val="24"/>
          <w:szCs w:val="24"/>
        </w:rPr>
        <w:tab/>
        <w:t>(2)</w:t>
      </w:r>
    </w:p>
    <w:p w:rsidR="00E42D17" w:rsidRPr="00E42D17" w:rsidRDefault="00E42D17" w:rsidP="00E42D17">
      <w:pPr>
        <w:spacing w:line="276" w:lineRule="auto"/>
        <w:ind w:left="360"/>
        <w:contextualSpacing/>
        <w:rPr>
          <w:rFonts w:ascii="Arial" w:hAnsi="Arial" w:cs="Arial"/>
          <w:sz w:val="24"/>
          <w:szCs w:val="24"/>
        </w:rPr>
      </w:pPr>
      <w:r w:rsidRPr="00E42D17">
        <w:rPr>
          <w:rFonts w:ascii="Arial" w:hAnsi="Arial" w:cs="Arial"/>
          <w:b/>
          <w:sz w:val="24"/>
          <w:szCs w:val="24"/>
        </w:rPr>
        <w:t>Step 3.</w:t>
      </w:r>
      <w:r w:rsidRPr="00E42D17">
        <w:rPr>
          <w:rFonts w:ascii="Arial" w:hAnsi="Arial" w:cs="Arial"/>
          <w:sz w:val="24"/>
          <w:szCs w:val="24"/>
        </w:rPr>
        <w:t xml:space="preserve"> Solve by substitution:</w:t>
      </w:r>
    </w:p>
    <w:tbl>
      <w:tblPr>
        <w:tblStyle w:val="TableGrid"/>
        <w:tblpPr w:leftFromText="180" w:rightFromText="180" w:vertAnchor="text" w:horzAnchor="page" w:tblpX="1727" w:tblpY="209"/>
        <w:tblW w:w="67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99"/>
        <w:gridCol w:w="561"/>
        <w:gridCol w:w="2247"/>
        <w:gridCol w:w="681"/>
      </w:tblGrid>
      <w:tr w:rsidR="00E42D17" w:rsidRPr="00E42D17" w:rsidTr="00E42D17">
        <w:trPr>
          <w:trHeight w:val="369"/>
        </w:trPr>
        <w:tc>
          <w:tcPr>
            <w:tcW w:w="3299" w:type="dxa"/>
          </w:tcPr>
          <w:p w:rsidR="00E42D17" w:rsidRPr="00E42D17" w:rsidRDefault="00E42D17" w:rsidP="00E42D17">
            <w:pPr>
              <w:spacing w:line="276" w:lineRule="auto"/>
              <w:rPr>
                <w:rFonts w:cs="Arial"/>
                <w:szCs w:val="24"/>
              </w:rPr>
            </w:pPr>
            <m:oMathPara>
              <m:oMathParaPr>
                <m:jc m:val="right"/>
              </m:oMathParaPr>
              <m:oMath>
                <m:r>
                  <w:rPr>
                    <w:rFonts w:ascii="Cambria Math" w:hAnsi="Cambria Math" w:cs="Arial"/>
                    <w:szCs w:val="24"/>
                  </w:rPr>
                  <m:t>c</m:t>
                </m:r>
              </m:oMath>
            </m:oMathPara>
          </w:p>
        </w:tc>
        <w:tc>
          <w:tcPr>
            <w:tcW w:w="561" w:type="dxa"/>
          </w:tcPr>
          <w:p w:rsidR="00E42D17" w:rsidRPr="00E42D17" w:rsidRDefault="00E42D17" w:rsidP="00E42D17">
            <w:pPr>
              <w:spacing w:line="276" w:lineRule="auto"/>
              <w:rPr>
                <w:rFonts w:cs="Arial"/>
                <w:szCs w:val="24"/>
              </w:rPr>
            </w:pPr>
            <m:oMathPara>
              <m:oMath>
                <m:r>
                  <w:rPr>
                    <w:rFonts w:ascii="Cambria Math" w:hAnsi="Cambria Math" w:cs="Arial"/>
                    <w:szCs w:val="24"/>
                  </w:rPr>
                  <m:t>=</m:t>
                </m:r>
              </m:oMath>
            </m:oMathPara>
          </w:p>
        </w:tc>
        <w:tc>
          <w:tcPr>
            <w:tcW w:w="2247" w:type="dxa"/>
          </w:tcPr>
          <w:p w:rsidR="00E42D17" w:rsidRPr="00E42D17" w:rsidRDefault="00E42D17" w:rsidP="00E42D17">
            <w:pPr>
              <w:spacing w:line="276" w:lineRule="auto"/>
              <w:jc w:val="both"/>
              <w:rPr>
                <w:rFonts w:cs="Arial"/>
                <w:szCs w:val="24"/>
              </w:rPr>
            </w:pPr>
            <m:oMath>
              <m:r>
                <m:rPr>
                  <m:sty m:val="p"/>
                </m:rPr>
                <w:rPr>
                  <w:rFonts w:ascii="Cambria Math" w:hAnsi="Cambria Math" w:cs="Arial"/>
                  <w:szCs w:val="24"/>
                </w:rPr>
                <m:t>3,800-</m:t>
              </m:r>
              <m:f>
                <m:fPr>
                  <m:ctrlPr>
                    <w:rPr>
                      <w:rFonts w:ascii="Cambria Math" w:hAnsi="Cambria Math" w:cs="Arial"/>
                      <w:szCs w:val="24"/>
                    </w:rPr>
                  </m:ctrlPr>
                </m:fPr>
                <m:num>
                  <m:r>
                    <m:rPr>
                      <m:sty m:val="p"/>
                    </m:rPr>
                    <w:rPr>
                      <w:rFonts w:ascii="Cambria Math" w:hAnsi="Cambria Math" w:cs="Arial"/>
                      <w:szCs w:val="24"/>
                    </w:rPr>
                    <m:t>3</m:t>
                  </m:r>
                </m:num>
                <m:den>
                  <m:r>
                    <m:rPr>
                      <m:sty m:val="p"/>
                    </m:rPr>
                    <w:rPr>
                      <w:rFonts w:ascii="Cambria Math" w:hAnsi="Cambria Math" w:cs="Arial"/>
                      <w:szCs w:val="24"/>
                    </w:rPr>
                    <m:t>5</m:t>
                  </m:r>
                </m:den>
              </m:f>
              <m:r>
                <w:rPr>
                  <w:rFonts w:ascii="Cambria Math" w:hAnsi="Cambria Math" w:cs="Arial"/>
                  <w:szCs w:val="24"/>
                </w:rPr>
                <m:t>p</m:t>
              </m:r>
            </m:oMath>
            <w:r w:rsidRPr="00E42D17">
              <w:rPr>
                <w:rFonts w:eastAsiaTheme="minorEastAsia" w:cs="Arial"/>
                <w:szCs w:val="24"/>
              </w:rPr>
              <w:t xml:space="preserve"> </w:t>
            </w:r>
          </w:p>
        </w:tc>
        <w:tc>
          <w:tcPr>
            <w:tcW w:w="681" w:type="dxa"/>
          </w:tcPr>
          <w:p w:rsidR="00E42D17" w:rsidRPr="00E42D17" w:rsidRDefault="00E42D17" w:rsidP="00E42D17">
            <w:pPr>
              <w:spacing w:line="276" w:lineRule="auto"/>
              <w:rPr>
                <w:rFonts w:cs="Arial"/>
                <w:szCs w:val="24"/>
              </w:rPr>
            </w:pPr>
            <w:r w:rsidRPr="00E42D17">
              <w:rPr>
                <w:rFonts w:cs="Arial"/>
                <w:szCs w:val="24"/>
              </w:rPr>
              <w:t>(1)</w:t>
            </w:r>
          </w:p>
        </w:tc>
      </w:tr>
      <w:tr w:rsidR="00E42D17" w:rsidRPr="00E42D17" w:rsidTr="00E42D17">
        <w:trPr>
          <w:trHeight w:val="300"/>
        </w:trPr>
        <w:tc>
          <w:tcPr>
            <w:tcW w:w="3299" w:type="dxa"/>
          </w:tcPr>
          <w:p w:rsidR="00E42D17" w:rsidRPr="00E42D17" w:rsidRDefault="00E42D17" w:rsidP="00E42D17">
            <w:pPr>
              <w:spacing w:line="276" w:lineRule="auto"/>
              <w:jc w:val="right"/>
              <w:rPr>
                <w:rFonts w:cs="Arial"/>
                <w:szCs w:val="24"/>
              </w:rPr>
            </w:pPr>
            <m:oMath>
              <m:r>
                <w:rPr>
                  <w:rFonts w:ascii="Cambria Math" w:hAnsi="Cambria Math" w:cs="Arial"/>
                  <w:szCs w:val="24"/>
                </w:rPr>
                <m:t>4</m:t>
              </m:r>
              <m:d>
                <m:dPr>
                  <m:ctrlPr>
                    <w:rPr>
                      <w:rFonts w:ascii="Cambria Math" w:hAnsi="Cambria Math" w:cs="Arial"/>
                      <w:i/>
                      <w:szCs w:val="24"/>
                    </w:rPr>
                  </m:ctrlPr>
                </m:dPr>
                <m:e>
                  <m:r>
                    <w:rPr>
                      <w:rFonts w:ascii="Cambria Math" w:eastAsiaTheme="minorEastAsia" w:hAnsi="Cambria Math" w:cs="Arial"/>
                      <w:szCs w:val="24"/>
                    </w:rPr>
                    <m:t>3,800-</m:t>
                  </m:r>
                  <m:f>
                    <m:fPr>
                      <m:ctrlPr>
                        <w:rPr>
                          <w:rFonts w:ascii="Cambria Math" w:eastAsiaTheme="minorEastAsia" w:hAnsi="Cambria Math" w:cs="Arial"/>
                          <w:i/>
                          <w:szCs w:val="24"/>
                        </w:rPr>
                      </m:ctrlPr>
                    </m:fPr>
                    <m:num>
                      <m:r>
                        <w:rPr>
                          <w:rFonts w:ascii="Cambria Math" w:eastAsiaTheme="minorEastAsia" w:hAnsi="Cambria Math" w:cs="Arial"/>
                          <w:szCs w:val="24"/>
                        </w:rPr>
                        <m:t>3</m:t>
                      </m:r>
                    </m:num>
                    <m:den>
                      <m:r>
                        <w:rPr>
                          <w:rFonts w:ascii="Cambria Math" w:eastAsiaTheme="minorEastAsia" w:hAnsi="Cambria Math" w:cs="Arial"/>
                          <w:szCs w:val="24"/>
                        </w:rPr>
                        <m:t>5</m:t>
                      </m:r>
                    </m:den>
                  </m:f>
                  <m:r>
                    <w:rPr>
                      <w:rFonts w:ascii="Cambria Math" w:eastAsiaTheme="minorEastAsia" w:hAnsi="Cambria Math" w:cs="Arial"/>
                      <w:szCs w:val="24"/>
                    </w:rPr>
                    <m:t>p</m:t>
                  </m:r>
                  <m:ctrlPr>
                    <w:rPr>
                      <w:rFonts w:ascii="Cambria Math" w:eastAsiaTheme="minorEastAsia" w:hAnsi="Cambria Math" w:cs="Arial"/>
                      <w:i/>
                      <w:szCs w:val="24"/>
                    </w:rPr>
                  </m:ctrlPr>
                </m:e>
              </m:d>
              <m:r>
                <w:rPr>
                  <w:rFonts w:ascii="Cambria Math" w:eastAsiaTheme="minorEastAsia" w:hAnsi="Cambria Math" w:cs="Arial"/>
                  <w:szCs w:val="24"/>
                </w:rPr>
                <m:t>+6p</m:t>
              </m:r>
            </m:oMath>
            <w:r w:rsidRPr="00E42D17">
              <w:rPr>
                <w:rFonts w:eastAsiaTheme="minorEastAsia" w:cs="Arial"/>
                <w:szCs w:val="24"/>
              </w:rPr>
              <w:t xml:space="preserve"> </w:t>
            </w:r>
          </w:p>
        </w:tc>
        <w:tc>
          <w:tcPr>
            <w:tcW w:w="561" w:type="dxa"/>
          </w:tcPr>
          <w:p w:rsidR="00E42D17" w:rsidRPr="00E42D17" w:rsidRDefault="00E42D17" w:rsidP="00E42D17">
            <w:pPr>
              <w:spacing w:line="276" w:lineRule="auto"/>
              <w:rPr>
                <w:rFonts w:cs="Arial"/>
                <w:szCs w:val="24"/>
              </w:rPr>
            </w:pPr>
            <m:oMathPara>
              <m:oMath>
                <m:r>
                  <w:rPr>
                    <w:rFonts w:ascii="Cambria Math" w:hAnsi="Cambria Math" w:cs="Arial"/>
                    <w:szCs w:val="24"/>
                  </w:rPr>
                  <m:t>=</m:t>
                </m:r>
              </m:oMath>
            </m:oMathPara>
          </w:p>
        </w:tc>
        <w:tc>
          <w:tcPr>
            <w:tcW w:w="2247" w:type="dxa"/>
          </w:tcPr>
          <w:p w:rsidR="00E42D17" w:rsidRPr="00E42D17" w:rsidRDefault="00E42D17" w:rsidP="00E42D17">
            <w:pPr>
              <w:spacing w:line="276" w:lineRule="auto"/>
              <w:rPr>
                <w:rFonts w:cs="Arial"/>
                <w:szCs w:val="24"/>
              </w:rPr>
            </w:pPr>
            <m:oMath>
              <m:r>
                <w:rPr>
                  <w:rFonts w:ascii="Cambria Math" w:eastAsiaTheme="minorEastAsia" w:hAnsi="Cambria Math" w:cs="Arial"/>
                  <w:szCs w:val="24"/>
                </w:rPr>
                <m:t>26,000</m:t>
              </m:r>
            </m:oMath>
            <w:r w:rsidRPr="00E42D17">
              <w:rPr>
                <w:rFonts w:eastAsiaTheme="minorEastAsia" w:cs="Arial"/>
                <w:szCs w:val="24"/>
              </w:rPr>
              <w:t xml:space="preserve"> </w:t>
            </w:r>
          </w:p>
        </w:tc>
        <w:tc>
          <w:tcPr>
            <w:tcW w:w="681" w:type="dxa"/>
          </w:tcPr>
          <w:p w:rsidR="00E42D17" w:rsidRPr="00E42D17" w:rsidRDefault="00E42D17" w:rsidP="00E42D17">
            <w:pPr>
              <w:spacing w:line="276" w:lineRule="auto"/>
              <w:rPr>
                <w:rFonts w:cs="Arial"/>
                <w:szCs w:val="24"/>
              </w:rPr>
            </w:pPr>
            <w:r w:rsidRPr="00E42D17">
              <w:rPr>
                <w:rFonts w:cs="Arial"/>
                <w:szCs w:val="24"/>
              </w:rPr>
              <w:t>(2)</w:t>
            </w:r>
          </w:p>
        </w:tc>
      </w:tr>
      <w:tr w:rsidR="00E42D17" w:rsidRPr="00E42D17" w:rsidTr="00E42D17">
        <w:trPr>
          <w:trHeight w:val="315"/>
        </w:trPr>
        <w:tc>
          <w:tcPr>
            <w:tcW w:w="3299" w:type="dxa"/>
          </w:tcPr>
          <w:p w:rsidR="00E42D17" w:rsidRPr="00E42D17" w:rsidRDefault="00E42D17" w:rsidP="00E42D17">
            <w:pPr>
              <w:spacing w:line="276" w:lineRule="auto"/>
              <w:jc w:val="right"/>
              <w:rPr>
                <w:rFonts w:cs="Arial"/>
                <w:szCs w:val="24"/>
              </w:rPr>
            </w:pPr>
            <m:oMath>
              <m:r>
                <w:rPr>
                  <w:rFonts w:ascii="Cambria Math" w:hAnsi="Cambria Math" w:cs="Arial"/>
                  <w:szCs w:val="24"/>
                </w:rPr>
                <m:t>4</m:t>
              </m:r>
              <m:d>
                <m:dPr>
                  <m:ctrlPr>
                    <w:rPr>
                      <w:rFonts w:ascii="Cambria Math" w:hAnsi="Cambria Math" w:cs="Arial"/>
                      <w:i/>
                      <w:szCs w:val="24"/>
                    </w:rPr>
                  </m:ctrlPr>
                </m:dPr>
                <m:e>
                  <m:r>
                    <w:rPr>
                      <w:rFonts w:ascii="Cambria Math" w:hAnsi="Cambria Math" w:cs="Arial"/>
                      <w:szCs w:val="24"/>
                    </w:rPr>
                    <m:t>19,000</m:t>
                  </m:r>
                  <m:r>
                    <w:rPr>
                      <w:rFonts w:ascii="Cambria Math" w:eastAsiaTheme="minorEastAsia" w:hAnsi="Cambria Math" w:cs="Arial"/>
                      <w:szCs w:val="24"/>
                    </w:rPr>
                    <m:t>-3p</m:t>
                  </m:r>
                  <m:ctrlPr>
                    <w:rPr>
                      <w:rFonts w:ascii="Cambria Math" w:eastAsiaTheme="minorEastAsia" w:hAnsi="Cambria Math" w:cs="Arial"/>
                      <w:i/>
                      <w:szCs w:val="24"/>
                    </w:rPr>
                  </m:ctrlPr>
                </m:e>
              </m:d>
              <m:r>
                <w:rPr>
                  <w:rFonts w:ascii="Cambria Math" w:eastAsiaTheme="minorEastAsia" w:hAnsi="Cambria Math" w:cs="Arial"/>
                  <w:szCs w:val="24"/>
                </w:rPr>
                <m:t>+30p</m:t>
              </m:r>
            </m:oMath>
            <w:r w:rsidRPr="00E42D17">
              <w:rPr>
                <w:rFonts w:eastAsiaTheme="minorEastAsia" w:cs="Arial"/>
                <w:szCs w:val="24"/>
              </w:rPr>
              <w:t xml:space="preserve"> </w:t>
            </w:r>
          </w:p>
        </w:tc>
        <w:tc>
          <w:tcPr>
            <w:tcW w:w="561" w:type="dxa"/>
          </w:tcPr>
          <w:p w:rsidR="00E42D17" w:rsidRPr="00E42D17" w:rsidRDefault="00E42D17" w:rsidP="00E42D17">
            <w:pPr>
              <w:spacing w:line="276" w:lineRule="auto"/>
              <w:rPr>
                <w:rFonts w:cs="Arial"/>
                <w:szCs w:val="24"/>
              </w:rPr>
            </w:pPr>
            <m:oMathPara>
              <m:oMath>
                <m:r>
                  <w:rPr>
                    <w:rFonts w:ascii="Cambria Math" w:hAnsi="Cambria Math" w:cs="Arial"/>
                    <w:szCs w:val="24"/>
                  </w:rPr>
                  <m:t>=</m:t>
                </m:r>
              </m:oMath>
            </m:oMathPara>
          </w:p>
        </w:tc>
        <w:tc>
          <w:tcPr>
            <w:tcW w:w="2247" w:type="dxa"/>
          </w:tcPr>
          <w:p w:rsidR="00E42D17" w:rsidRPr="00E42D17" w:rsidRDefault="00E42D17" w:rsidP="00E42D17">
            <w:pPr>
              <w:spacing w:line="276" w:lineRule="auto"/>
              <w:rPr>
                <w:rFonts w:cs="Arial"/>
                <w:szCs w:val="24"/>
              </w:rPr>
            </w:pPr>
            <m:oMath>
              <m:r>
                <w:rPr>
                  <w:rFonts w:ascii="Cambria Math" w:eastAsiaTheme="minorEastAsia" w:hAnsi="Cambria Math" w:cs="Arial"/>
                  <w:szCs w:val="24"/>
                </w:rPr>
                <m:t>130,000</m:t>
              </m:r>
            </m:oMath>
            <w:r w:rsidRPr="00E42D17">
              <w:rPr>
                <w:rFonts w:eastAsiaTheme="minorEastAsia" w:cs="Arial"/>
                <w:szCs w:val="24"/>
              </w:rPr>
              <w:t xml:space="preserve"> </w:t>
            </w:r>
          </w:p>
        </w:tc>
        <w:tc>
          <w:tcPr>
            <w:tcW w:w="681" w:type="dxa"/>
          </w:tcPr>
          <w:p w:rsidR="00E42D17" w:rsidRPr="00E42D17" w:rsidRDefault="00E42D17" w:rsidP="00E42D17">
            <w:pPr>
              <w:spacing w:line="276" w:lineRule="auto"/>
              <w:rPr>
                <w:rFonts w:cs="Arial"/>
                <w:szCs w:val="24"/>
              </w:rPr>
            </w:pPr>
          </w:p>
        </w:tc>
      </w:tr>
      <w:tr w:rsidR="00E42D17" w:rsidRPr="00E42D17" w:rsidTr="00E42D17">
        <w:trPr>
          <w:trHeight w:val="66"/>
        </w:trPr>
        <w:tc>
          <w:tcPr>
            <w:tcW w:w="3299" w:type="dxa"/>
          </w:tcPr>
          <w:p w:rsidR="00E42D17" w:rsidRPr="00E42D17" w:rsidRDefault="00E42D17" w:rsidP="00E42D17">
            <w:pPr>
              <w:spacing w:line="276" w:lineRule="auto"/>
              <w:jc w:val="right"/>
              <w:rPr>
                <w:rFonts w:cs="Arial"/>
                <w:szCs w:val="24"/>
              </w:rPr>
            </w:pPr>
            <m:oMath>
              <m:r>
                <w:rPr>
                  <w:rFonts w:ascii="Cambria Math" w:hAnsi="Cambria Math" w:cs="Arial"/>
                  <w:szCs w:val="24"/>
                </w:rPr>
                <m:t>38,000</m:t>
              </m:r>
              <m:r>
                <w:rPr>
                  <w:rFonts w:ascii="Cambria Math" w:eastAsiaTheme="minorEastAsia" w:hAnsi="Cambria Math" w:cs="Arial"/>
                  <w:szCs w:val="24"/>
                </w:rPr>
                <m:t>-6p+15p</m:t>
              </m:r>
            </m:oMath>
            <w:r w:rsidRPr="00E42D17">
              <w:rPr>
                <w:rFonts w:eastAsiaTheme="minorEastAsia" w:cs="Arial"/>
                <w:szCs w:val="24"/>
              </w:rPr>
              <w:t xml:space="preserve"> </w:t>
            </w:r>
          </w:p>
        </w:tc>
        <w:tc>
          <w:tcPr>
            <w:tcW w:w="561" w:type="dxa"/>
          </w:tcPr>
          <w:p w:rsidR="00E42D17" w:rsidRPr="00E42D17" w:rsidRDefault="00E42D17" w:rsidP="00E42D17">
            <w:pPr>
              <w:spacing w:line="276" w:lineRule="auto"/>
              <w:rPr>
                <w:rFonts w:cs="Arial"/>
                <w:szCs w:val="24"/>
              </w:rPr>
            </w:pPr>
            <m:oMathPara>
              <m:oMath>
                <m:r>
                  <w:rPr>
                    <w:rFonts w:ascii="Cambria Math" w:hAnsi="Cambria Math" w:cs="Arial"/>
                    <w:szCs w:val="24"/>
                  </w:rPr>
                  <m:t>=</m:t>
                </m:r>
              </m:oMath>
            </m:oMathPara>
          </w:p>
        </w:tc>
        <w:tc>
          <w:tcPr>
            <w:tcW w:w="2247" w:type="dxa"/>
          </w:tcPr>
          <w:p w:rsidR="00E42D17" w:rsidRPr="00E42D17" w:rsidRDefault="00E42D17" w:rsidP="00E42D17">
            <w:pPr>
              <w:spacing w:line="276" w:lineRule="auto"/>
              <w:rPr>
                <w:rFonts w:cs="Arial"/>
                <w:szCs w:val="24"/>
              </w:rPr>
            </w:pPr>
            <m:oMath>
              <m:r>
                <w:rPr>
                  <w:rFonts w:ascii="Cambria Math" w:eastAsiaTheme="minorEastAsia" w:hAnsi="Cambria Math" w:cs="Arial"/>
                  <w:szCs w:val="24"/>
                </w:rPr>
                <m:t>65,000</m:t>
              </m:r>
            </m:oMath>
            <w:r w:rsidRPr="00E42D17">
              <w:rPr>
                <w:rFonts w:eastAsiaTheme="minorEastAsia" w:cs="Arial"/>
                <w:szCs w:val="24"/>
              </w:rPr>
              <w:t xml:space="preserve"> </w:t>
            </w:r>
          </w:p>
        </w:tc>
        <w:tc>
          <w:tcPr>
            <w:tcW w:w="681" w:type="dxa"/>
          </w:tcPr>
          <w:p w:rsidR="00E42D17" w:rsidRPr="00E42D17" w:rsidRDefault="00E42D17" w:rsidP="00E42D17">
            <w:pPr>
              <w:spacing w:line="276" w:lineRule="auto"/>
              <w:rPr>
                <w:rFonts w:cs="Arial"/>
                <w:szCs w:val="24"/>
              </w:rPr>
            </w:pPr>
          </w:p>
        </w:tc>
      </w:tr>
      <w:tr w:rsidR="00E42D17" w:rsidRPr="00E42D17" w:rsidTr="00E42D17">
        <w:trPr>
          <w:trHeight w:val="66"/>
        </w:trPr>
        <w:tc>
          <w:tcPr>
            <w:tcW w:w="3299" w:type="dxa"/>
          </w:tcPr>
          <w:p w:rsidR="00E42D17" w:rsidRPr="00E42D17" w:rsidRDefault="00E42D17" w:rsidP="00E42D17">
            <w:pPr>
              <w:spacing w:line="276" w:lineRule="auto"/>
              <w:jc w:val="right"/>
              <w:rPr>
                <w:rFonts w:cs="Arial"/>
                <w:szCs w:val="24"/>
              </w:rPr>
            </w:pPr>
            <m:oMath>
              <m:r>
                <w:rPr>
                  <w:rFonts w:ascii="Cambria Math" w:hAnsi="Cambria Math" w:cs="Arial"/>
                  <w:szCs w:val="24"/>
                </w:rPr>
                <m:t>9p</m:t>
              </m:r>
            </m:oMath>
            <w:r w:rsidRPr="00E42D17">
              <w:rPr>
                <w:rFonts w:eastAsiaTheme="minorEastAsia" w:cs="Arial"/>
                <w:szCs w:val="24"/>
              </w:rPr>
              <w:t xml:space="preserve"> </w:t>
            </w:r>
          </w:p>
        </w:tc>
        <w:tc>
          <w:tcPr>
            <w:tcW w:w="561" w:type="dxa"/>
          </w:tcPr>
          <w:p w:rsidR="00E42D17" w:rsidRPr="00E42D17" w:rsidRDefault="00E42D17" w:rsidP="00E42D17">
            <w:pPr>
              <w:spacing w:line="276" w:lineRule="auto"/>
              <w:rPr>
                <w:rFonts w:cs="Arial"/>
                <w:szCs w:val="24"/>
              </w:rPr>
            </w:pPr>
            <m:oMathPara>
              <m:oMath>
                <m:r>
                  <w:rPr>
                    <w:rFonts w:ascii="Cambria Math" w:hAnsi="Cambria Math" w:cs="Arial"/>
                    <w:szCs w:val="24"/>
                  </w:rPr>
                  <m:t>=</m:t>
                </m:r>
              </m:oMath>
            </m:oMathPara>
          </w:p>
        </w:tc>
        <w:tc>
          <w:tcPr>
            <w:tcW w:w="2247" w:type="dxa"/>
          </w:tcPr>
          <w:p w:rsidR="00E42D17" w:rsidRPr="00E42D17" w:rsidRDefault="00E42D17" w:rsidP="00E42D17">
            <w:pPr>
              <w:spacing w:line="276" w:lineRule="auto"/>
              <w:rPr>
                <w:rFonts w:cs="Arial"/>
                <w:szCs w:val="24"/>
              </w:rPr>
            </w:pPr>
            <m:oMath>
              <m:r>
                <w:rPr>
                  <w:rFonts w:ascii="Cambria Math" w:eastAsiaTheme="minorEastAsia" w:hAnsi="Cambria Math" w:cs="Arial"/>
                  <w:szCs w:val="24"/>
                </w:rPr>
                <m:t>27,000</m:t>
              </m:r>
            </m:oMath>
            <w:r w:rsidRPr="00E42D17">
              <w:rPr>
                <w:rFonts w:eastAsiaTheme="minorEastAsia" w:cs="Arial"/>
                <w:szCs w:val="24"/>
              </w:rPr>
              <w:t xml:space="preserve"> </w:t>
            </w:r>
          </w:p>
        </w:tc>
        <w:tc>
          <w:tcPr>
            <w:tcW w:w="681" w:type="dxa"/>
          </w:tcPr>
          <w:p w:rsidR="00E42D17" w:rsidRPr="00E42D17" w:rsidRDefault="00E42D17" w:rsidP="00E42D17">
            <w:pPr>
              <w:spacing w:line="276" w:lineRule="auto"/>
              <w:rPr>
                <w:rFonts w:cs="Arial"/>
                <w:szCs w:val="24"/>
              </w:rPr>
            </w:pPr>
          </w:p>
        </w:tc>
      </w:tr>
      <w:tr w:rsidR="00E42D17" w:rsidRPr="00E42D17" w:rsidTr="00E42D17">
        <w:trPr>
          <w:trHeight w:val="218"/>
        </w:trPr>
        <w:tc>
          <w:tcPr>
            <w:tcW w:w="3299" w:type="dxa"/>
          </w:tcPr>
          <w:p w:rsidR="00E42D17" w:rsidRPr="00E42D17" w:rsidRDefault="00E42D17" w:rsidP="00E42D17">
            <w:pPr>
              <w:spacing w:line="276" w:lineRule="auto"/>
              <w:jc w:val="right"/>
              <w:rPr>
                <w:rFonts w:cs="Arial"/>
                <w:szCs w:val="24"/>
              </w:rPr>
            </w:pPr>
            <m:oMath>
              <m:r>
                <w:rPr>
                  <w:rFonts w:ascii="Cambria Math" w:eastAsiaTheme="minorEastAsia" w:hAnsi="Cambria Math" w:cs="Arial"/>
                  <w:szCs w:val="24"/>
                </w:rPr>
                <m:t>p</m:t>
              </m:r>
            </m:oMath>
            <w:r w:rsidRPr="00E42D17">
              <w:rPr>
                <w:rFonts w:eastAsiaTheme="minorEastAsia" w:cs="Arial"/>
                <w:szCs w:val="24"/>
              </w:rPr>
              <w:t xml:space="preserve">  </w:t>
            </w:r>
          </w:p>
        </w:tc>
        <w:tc>
          <w:tcPr>
            <w:tcW w:w="561" w:type="dxa"/>
          </w:tcPr>
          <w:p w:rsidR="00E42D17" w:rsidRPr="00E42D17" w:rsidRDefault="00E42D17" w:rsidP="00E42D17">
            <w:pPr>
              <w:spacing w:line="276" w:lineRule="auto"/>
              <w:rPr>
                <w:rFonts w:cs="Arial"/>
                <w:szCs w:val="24"/>
              </w:rPr>
            </w:pPr>
            <m:oMathPara>
              <m:oMath>
                <m:r>
                  <w:rPr>
                    <w:rFonts w:ascii="Cambria Math" w:hAnsi="Cambria Math" w:cs="Arial"/>
                    <w:szCs w:val="24"/>
                  </w:rPr>
                  <m:t>=</m:t>
                </m:r>
              </m:oMath>
            </m:oMathPara>
          </w:p>
        </w:tc>
        <w:tc>
          <w:tcPr>
            <w:tcW w:w="2247" w:type="dxa"/>
          </w:tcPr>
          <w:p w:rsidR="00E42D17" w:rsidRPr="00E42D17" w:rsidRDefault="00E42D17" w:rsidP="00E42D17">
            <w:pPr>
              <w:spacing w:line="276" w:lineRule="auto"/>
              <w:rPr>
                <w:rFonts w:cs="Arial"/>
                <w:szCs w:val="24"/>
              </w:rPr>
            </w:pPr>
            <m:oMath>
              <m:r>
                <w:rPr>
                  <w:rFonts w:ascii="Cambria Math" w:eastAsiaTheme="minorEastAsia" w:hAnsi="Cambria Math" w:cs="Arial"/>
                  <w:szCs w:val="24"/>
                </w:rPr>
                <m:t>3,000</m:t>
              </m:r>
            </m:oMath>
            <w:r w:rsidRPr="00E42D17">
              <w:rPr>
                <w:rFonts w:eastAsiaTheme="minorEastAsia" w:cs="Arial"/>
                <w:szCs w:val="24"/>
              </w:rPr>
              <w:t xml:space="preserve">    </w:t>
            </w:r>
          </w:p>
        </w:tc>
        <w:tc>
          <w:tcPr>
            <w:tcW w:w="681" w:type="dxa"/>
          </w:tcPr>
          <w:p w:rsidR="00E42D17" w:rsidRPr="00E42D17" w:rsidRDefault="00E42D17" w:rsidP="00E42D17">
            <w:pPr>
              <w:spacing w:line="276" w:lineRule="auto"/>
              <w:rPr>
                <w:rFonts w:cs="Arial"/>
                <w:szCs w:val="24"/>
              </w:rPr>
            </w:pPr>
          </w:p>
        </w:tc>
      </w:tr>
      <w:tr w:rsidR="00E42D17" w:rsidRPr="00E42D17" w:rsidTr="00E42D17">
        <w:trPr>
          <w:trHeight w:val="109"/>
        </w:trPr>
        <w:tc>
          <w:tcPr>
            <w:tcW w:w="3299" w:type="dxa"/>
          </w:tcPr>
          <w:p w:rsidR="00E42D17" w:rsidRPr="00E42D17" w:rsidRDefault="00E42D17" w:rsidP="00E42D17">
            <w:pPr>
              <w:spacing w:line="276" w:lineRule="auto"/>
              <w:jc w:val="right"/>
              <w:rPr>
                <w:rFonts w:cs="Arial"/>
                <w:szCs w:val="24"/>
              </w:rPr>
            </w:pPr>
            <m:oMath>
              <m:r>
                <w:rPr>
                  <w:rFonts w:ascii="Cambria Math" w:eastAsiaTheme="minorEastAsia" w:hAnsi="Cambria Math" w:cs="Arial"/>
                  <w:szCs w:val="24"/>
                </w:rPr>
                <m:t>c</m:t>
              </m:r>
            </m:oMath>
            <w:r w:rsidRPr="00E42D17">
              <w:rPr>
                <w:rFonts w:eastAsiaTheme="minorEastAsia" w:cs="Arial"/>
                <w:szCs w:val="24"/>
              </w:rPr>
              <w:t xml:space="preserve">  </w:t>
            </w:r>
          </w:p>
        </w:tc>
        <w:tc>
          <w:tcPr>
            <w:tcW w:w="561" w:type="dxa"/>
          </w:tcPr>
          <w:p w:rsidR="00E42D17" w:rsidRPr="00E42D17" w:rsidRDefault="00E42D17" w:rsidP="00E42D17">
            <w:pPr>
              <w:spacing w:line="276" w:lineRule="auto"/>
              <w:rPr>
                <w:rFonts w:cs="Arial"/>
                <w:szCs w:val="24"/>
              </w:rPr>
            </w:pPr>
            <m:oMathPara>
              <m:oMath>
                <m:r>
                  <w:rPr>
                    <w:rFonts w:ascii="Cambria Math" w:hAnsi="Cambria Math" w:cs="Arial"/>
                    <w:szCs w:val="24"/>
                  </w:rPr>
                  <m:t>=</m:t>
                </m:r>
              </m:oMath>
            </m:oMathPara>
          </w:p>
        </w:tc>
        <w:tc>
          <w:tcPr>
            <w:tcW w:w="2247" w:type="dxa"/>
          </w:tcPr>
          <w:p w:rsidR="00E42D17" w:rsidRPr="00E42D17" w:rsidRDefault="00DE01BE" w:rsidP="00E42D17">
            <w:pPr>
              <w:spacing w:line="276" w:lineRule="auto"/>
              <w:rPr>
                <w:rFonts w:cs="Arial"/>
                <w:szCs w:val="24"/>
              </w:rPr>
            </w:pPr>
            <m:oMath>
              <m:f>
                <m:fPr>
                  <m:ctrlPr>
                    <w:rPr>
                      <w:rFonts w:ascii="Cambria Math" w:eastAsiaTheme="minorEastAsia" w:hAnsi="Cambria Math" w:cs="Arial"/>
                      <w:i/>
                      <w:szCs w:val="24"/>
                    </w:rPr>
                  </m:ctrlPr>
                </m:fPr>
                <m:num>
                  <m:r>
                    <w:rPr>
                      <w:rFonts w:ascii="Cambria Math" w:eastAsiaTheme="minorEastAsia" w:hAnsi="Cambria Math" w:cs="Arial"/>
                      <w:szCs w:val="24"/>
                    </w:rPr>
                    <m:t>19,000</m:t>
                  </m:r>
                </m:num>
                <m:den>
                  <m:r>
                    <w:rPr>
                      <w:rFonts w:ascii="Cambria Math" w:eastAsiaTheme="minorEastAsia" w:hAnsi="Cambria Math" w:cs="Arial"/>
                      <w:szCs w:val="24"/>
                    </w:rPr>
                    <m:t>5</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3</m:t>
                  </m:r>
                </m:num>
                <m:den>
                  <m:r>
                    <w:rPr>
                      <w:rFonts w:ascii="Cambria Math" w:eastAsiaTheme="minorEastAsia" w:hAnsi="Cambria Math" w:cs="Arial"/>
                      <w:szCs w:val="24"/>
                    </w:rPr>
                    <m:t>5</m:t>
                  </m:r>
                </m:den>
              </m:f>
              <m:r>
                <w:rPr>
                  <w:rFonts w:ascii="Cambria Math" w:eastAsiaTheme="minorEastAsia" w:hAnsi="Cambria Math" w:cs="Arial"/>
                  <w:szCs w:val="24"/>
                </w:rPr>
                <m:t>p</m:t>
              </m:r>
            </m:oMath>
            <w:r w:rsidR="00E42D17" w:rsidRPr="00E42D17">
              <w:rPr>
                <w:rFonts w:eastAsiaTheme="minorEastAsia" w:cs="Arial"/>
                <w:szCs w:val="24"/>
              </w:rPr>
              <w:t xml:space="preserve"> </w:t>
            </w:r>
          </w:p>
        </w:tc>
        <w:tc>
          <w:tcPr>
            <w:tcW w:w="681" w:type="dxa"/>
          </w:tcPr>
          <w:p w:rsidR="00E42D17" w:rsidRPr="00E42D17" w:rsidRDefault="00E42D17" w:rsidP="00E42D17">
            <w:pPr>
              <w:spacing w:line="276" w:lineRule="auto"/>
              <w:rPr>
                <w:rFonts w:cs="Arial"/>
                <w:szCs w:val="24"/>
              </w:rPr>
            </w:pPr>
            <w:r w:rsidRPr="00E42D17">
              <w:rPr>
                <w:rFonts w:cs="Arial"/>
                <w:szCs w:val="24"/>
              </w:rPr>
              <w:t>(1)</w:t>
            </w:r>
          </w:p>
        </w:tc>
      </w:tr>
      <w:tr w:rsidR="00E42D17" w:rsidRPr="00E42D17" w:rsidTr="00E42D17">
        <w:trPr>
          <w:trHeight w:val="280"/>
        </w:trPr>
        <w:tc>
          <w:tcPr>
            <w:tcW w:w="3299" w:type="dxa"/>
          </w:tcPr>
          <w:p w:rsidR="00E42D17" w:rsidRPr="00E42D17" w:rsidRDefault="00E42D17" w:rsidP="00E42D17">
            <w:pPr>
              <w:spacing w:line="276" w:lineRule="auto"/>
              <w:jc w:val="right"/>
              <w:rPr>
                <w:rFonts w:cs="Arial"/>
                <w:szCs w:val="24"/>
              </w:rPr>
            </w:pPr>
            <m:oMath>
              <m:r>
                <w:rPr>
                  <w:rFonts w:ascii="Cambria Math" w:hAnsi="Cambria Math" w:cs="Arial"/>
                  <w:szCs w:val="24"/>
                </w:rPr>
                <m:t>c</m:t>
              </m:r>
            </m:oMath>
            <w:r w:rsidRPr="00E42D17">
              <w:rPr>
                <w:rFonts w:eastAsiaTheme="minorEastAsia" w:cs="Arial"/>
                <w:szCs w:val="24"/>
              </w:rPr>
              <w:t xml:space="preserve"> </w:t>
            </w:r>
          </w:p>
        </w:tc>
        <w:tc>
          <w:tcPr>
            <w:tcW w:w="561" w:type="dxa"/>
          </w:tcPr>
          <w:p w:rsidR="00E42D17" w:rsidRPr="00E42D17" w:rsidRDefault="00B16506" w:rsidP="00E42D17">
            <w:pPr>
              <w:spacing w:line="276" w:lineRule="auto"/>
              <w:rPr>
                <w:rFonts w:cs="Arial"/>
                <w:szCs w:val="24"/>
              </w:rPr>
            </w:pPr>
            <w:r>
              <w:rPr>
                <w:rFonts w:cs="Arial"/>
                <w:szCs w:val="24"/>
              </w:rPr>
              <w:t xml:space="preserve">  </w:t>
            </w:r>
            <w:r w:rsidR="00E42D17" w:rsidRPr="00E42D17">
              <w:rPr>
                <w:rFonts w:cs="Arial"/>
                <w:szCs w:val="24"/>
              </w:rPr>
              <w:t>=</w:t>
            </w:r>
          </w:p>
        </w:tc>
        <w:tc>
          <w:tcPr>
            <w:tcW w:w="2247" w:type="dxa"/>
          </w:tcPr>
          <w:p w:rsidR="00E42D17" w:rsidRPr="00E42D17" w:rsidRDefault="00DE01BE" w:rsidP="00E42D17">
            <w:pPr>
              <w:spacing w:line="276" w:lineRule="auto"/>
              <w:rPr>
                <w:rFonts w:cs="Arial"/>
                <w:szCs w:val="24"/>
              </w:rPr>
            </w:pPr>
            <m:oMath>
              <m:f>
                <m:fPr>
                  <m:ctrlPr>
                    <w:rPr>
                      <w:rFonts w:ascii="Cambria Math" w:hAnsi="Cambria Math" w:cs="Arial"/>
                      <w:i/>
                      <w:szCs w:val="24"/>
                    </w:rPr>
                  </m:ctrlPr>
                </m:fPr>
                <m:num>
                  <m:r>
                    <w:rPr>
                      <w:rFonts w:ascii="Cambria Math" w:hAnsi="Cambria Math" w:cs="Arial"/>
                      <w:szCs w:val="24"/>
                    </w:rPr>
                    <m:t>19,000</m:t>
                  </m:r>
                </m:num>
                <m:den>
                  <m:r>
                    <w:rPr>
                      <w:rFonts w:ascii="Cambria Math" w:hAnsi="Cambria Math" w:cs="Arial"/>
                      <w:szCs w:val="24"/>
                    </w:rPr>
                    <m:t>5</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d>
                    <m:dPr>
                      <m:ctrlPr>
                        <w:rPr>
                          <w:rFonts w:ascii="Cambria Math" w:hAnsi="Cambria Math" w:cs="Arial"/>
                          <w:i/>
                          <w:szCs w:val="24"/>
                        </w:rPr>
                      </m:ctrlPr>
                    </m:dPr>
                    <m:e>
                      <m:r>
                        <w:rPr>
                          <w:rFonts w:ascii="Cambria Math" w:hAnsi="Cambria Math" w:cs="Arial"/>
                          <w:szCs w:val="24"/>
                        </w:rPr>
                        <m:t>3,000</m:t>
                      </m:r>
                    </m:e>
                  </m:d>
                </m:num>
                <m:den>
                  <m:r>
                    <w:rPr>
                      <w:rFonts w:ascii="Cambria Math" w:hAnsi="Cambria Math" w:cs="Arial"/>
                      <w:szCs w:val="24"/>
                    </w:rPr>
                    <m:t>5</m:t>
                  </m:r>
                </m:den>
              </m:f>
            </m:oMath>
            <w:r w:rsidR="00E42D17" w:rsidRPr="00E42D17">
              <w:rPr>
                <w:rFonts w:eastAsiaTheme="minorEastAsia" w:cs="Arial"/>
                <w:szCs w:val="24"/>
              </w:rPr>
              <w:t xml:space="preserve"> </w:t>
            </w:r>
          </w:p>
        </w:tc>
        <w:tc>
          <w:tcPr>
            <w:tcW w:w="681" w:type="dxa"/>
          </w:tcPr>
          <w:p w:rsidR="00E42D17" w:rsidRPr="00E42D17" w:rsidRDefault="00E42D17" w:rsidP="00E42D17">
            <w:pPr>
              <w:spacing w:line="276" w:lineRule="auto"/>
              <w:rPr>
                <w:rFonts w:cs="Arial"/>
                <w:szCs w:val="24"/>
              </w:rPr>
            </w:pPr>
          </w:p>
        </w:tc>
      </w:tr>
      <w:tr w:rsidR="00E42D17" w:rsidRPr="00E42D17" w:rsidTr="00E42D17">
        <w:trPr>
          <w:trHeight w:val="247"/>
        </w:trPr>
        <w:tc>
          <w:tcPr>
            <w:tcW w:w="3299" w:type="dxa"/>
          </w:tcPr>
          <w:p w:rsidR="00E42D17" w:rsidRPr="00E42D17" w:rsidRDefault="00E42D17" w:rsidP="00E42D17">
            <w:pPr>
              <w:spacing w:line="276" w:lineRule="auto"/>
              <w:rPr>
                <w:rFonts w:cs="Arial"/>
                <w:szCs w:val="24"/>
              </w:rPr>
            </w:pPr>
            <m:oMathPara>
              <m:oMathParaPr>
                <m:jc m:val="right"/>
              </m:oMathParaPr>
              <m:oMath>
                <m:r>
                  <w:rPr>
                    <w:rFonts w:ascii="Cambria Math" w:hAnsi="Cambria Math" w:cs="Arial"/>
                    <w:szCs w:val="24"/>
                  </w:rPr>
                  <m:t>c</m:t>
                </m:r>
              </m:oMath>
            </m:oMathPara>
          </w:p>
        </w:tc>
        <w:tc>
          <w:tcPr>
            <w:tcW w:w="561" w:type="dxa"/>
          </w:tcPr>
          <w:p w:rsidR="00E42D17" w:rsidRPr="00E42D17" w:rsidRDefault="00B16506" w:rsidP="00E42D17">
            <w:pPr>
              <w:spacing w:line="276" w:lineRule="auto"/>
              <w:rPr>
                <w:rFonts w:cs="Arial"/>
                <w:szCs w:val="24"/>
              </w:rPr>
            </w:pPr>
            <w:r>
              <w:rPr>
                <w:rFonts w:cs="Arial"/>
                <w:szCs w:val="24"/>
              </w:rPr>
              <w:t xml:space="preserve">  </w:t>
            </w:r>
            <w:r w:rsidR="00E42D17" w:rsidRPr="00E42D17">
              <w:rPr>
                <w:rFonts w:cs="Arial"/>
                <w:szCs w:val="24"/>
              </w:rPr>
              <w:t>=</w:t>
            </w:r>
          </w:p>
        </w:tc>
        <w:tc>
          <w:tcPr>
            <w:tcW w:w="2247" w:type="dxa"/>
          </w:tcPr>
          <w:p w:rsidR="00E42D17" w:rsidRPr="00E42D17" w:rsidRDefault="00E42D17" w:rsidP="00E42D17">
            <w:pPr>
              <w:spacing w:line="276" w:lineRule="auto"/>
              <w:rPr>
                <w:rFonts w:cs="Arial"/>
                <w:szCs w:val="24"/>
              </w:rPr>
            </w:pPr>
            <m:oMath>
              <m:r>
                <w:rPr>
                  <w:rFonts w:ascii="Cambria Math" w:hAnsi="Cambria Math" w:cs="Arial"/>
                  <w:szCs w:val="24"/>
                </w:rPr>
                <m:t>2,000</m:t>
              </m:r>
            </m:oMath>
            <w:r w:rsidR="00B16506">
              <w:rPr>
                <w:rFonts w:eastAsiaTheme="minorEastAsia" w:cs="Arial"/>
                <w:szCs w:val="24"/>
              </w:rPr>
              <w:t xml:space="preserve"> </w:t>
            </w:r>
            <w:r w:rsidRPr="00E42D17">
              <w:rPr>
                <w:rFonts w:eastAsiaTheme="minorEastAsia" w:cs="Arial"/>
                <w:szCs w:val="24"/>
              </w:rPr>
              <w:t xml:space="preserve"> </w:t>
            </w:r>
          </w:p>
        </w:tc>
        <w:tc>
          <w:tcPr>
            <w:tcW w:w="681" w:type="dxa"/>
          </w:tcPr>
          <w:p w:rsidR="00E42D17" w:rsidRPr="00E42D17" w:rsidRDefault="00E42D17" w:rsidP="00E42D17">
            <w:pPr>
              <w:spacing w:line="276" w:lineRule="auto"/>
              <w:rPr>
                <w:rFonts w:cs="Arial"/>
                <w:szCs w:val="24"/>
              </w:rPr>
            </w:pPr>
          </w:p>
        </w:tc>
      </w:tr>
    </w:tbl>
    <w:p w:rsidR="00E42D17" w:rsidRPr="00E42D17" w:rsidRDefault="00E42D17" w:rsidP="00E42D17">
      <w:pPr>
        <w:spacing w:line="276" w:lineRule="auto"/>
        <w:ind w:left="360"/>
        <w:contextualSpacing/>
        <w:rPr>
          <w:rFonts w:ascii="Arial" w:hAnsi="Arial" w:cs="Arial"/>
          <w:sz w:val="24"/>
          <w:szCs w:val="24"/>
        </w:rPr>
      </w:pPr>
    </w:p>
    <w:p w:rsidR="00E42D17" w:rsidRPr="00E42D17" w:rsidRDefault="00E42D17" w:rsidP="00E42D17">
      <w:pPr>
        <w:spacing w:line="276" w:lineRule="auto"/>
        <w:ind w:left="360"/>
        <w:contextualSpacing/>
        <w:rPr>
          <w:rFonts w:ascii="Arial" w:hAnsi="Arial" w:cs="Arial"/>
          <w:sz w:val="24"/>
          <w:szCs w:val="24"/>
        </w:rPr>
      </w:pPr>
    </w:p>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outlineLvl w:val="0"/>
        <w:rPr>
          <w:rFonts w:ascii="Arial" w:hAnsi="Arial" w:cs="Arial"/>
          <w:sz w:val="24"/>
          <w:szCs w:val="24"/>
        </w:rPr>
      </w:pPr>
    </w:p>
    <w:p w:rsidR="00E42D17" w:rsidRPr="00E42D17" w:rsidRDefault="00E42D17" w:rsidP="00E42D17">
      <w:pPr>
        <w:spacing w:line="276" w:lineRule="auto"/>
        <w:ind w:firstLine="450"/>
        <w:outlineLvl w:val="0"/>
        <w:rPr>
          <w:rFonts w:ascii="Arial" w:hAnsi="Arial" w:cs="Arial"/>
          <w:sz w:val="24"/>
          <w:szCs w:val="24"/>
        </w:rPr>
      </w:pPr>
      <w:r w:rsidRPr="00E42D17">
        <w:rPr>
          <w:rFonts w:ascii="Arial" w:hAnsi="Arial" w:cs="Arial"/>
          <w:b/>
          <w:sz w:val="24"/>
          <w:szCs w:val="24"/>
        </w:rPr>
        <w:t>Answer:</w:t>
      </w:r>
      <w:r w:rsidRPr="00E42D17">
        <w:rPr>
          <w:rFonts w:ascii="Arial" w:hAnsi="Arial" w:cs="Arial"/>
          <w:sz w:val="24"/>
          <w:szCs w:val="24"/>
        </w:rPr>
        <w:t xml:space="preserve"> The cost is Le</w:t>
      </w:r>
      <w:r w:rsidR="00B86813">
        <w:rPr>
          <w:rFonts w:ascii="Arial" w:hAnsi="Arial" w:cs="Arial"/>
          <w:sz w:val="24"/>
          <w:szCs w:val="24"/>
        </w:rPr>
        <w:t xml:space="preserve"> </w:t>
      </w:r>
      <w:r w:rsidRPr="00E42D17">
        <w:rPr>
          <w:rFonts w:ascii="Arial" w:hAnsi="Arial" w:cs="Arial"/>
          <w:sz w:val="24"/>
          <w:szCs w:val="24"/>
        </w:rPr>
        <w:t>2,000.00 for a cup and Le</w:t>
      </w:r>
      <w:r w:rsidR="00B86813">
        <w:rPr>
          <w:rFonts w:ascii="Arial" w:hAnsi="Arial" w:cs="Arial"/>
          <w:sz w:val="24"/>
          <w:szCs w:val="24"/>
        </w:rPr>
        <w:t xml:space="preserve"> </w:t>
      </w:r>
      <w:r w:rsidRPr="00E42D17">
        <w:rPr>
          <w:rFonts w:ascii="Arial" w:hAnsi="Arial" w:cs="Arial"/>
          <w:sz w:val="24"/>
          <w:szCs w:val="24"/>
        </w:rPr>
        <w:t>3,000.00 for a plate.</w:t>
      </w:r>
    </w:p>
    <w:p w:rsidR="00E42D17" w:rsidRPr="00E42D17" w:rsidRDefault="00E42D17" w:rsidP="00E42D17">
      <w:pPr>
        <w:spacing w:line="276" w:lineRule="auto"/>
        <w:outlineLvl w:val="0"/>
        <w:rPr>
          <w:rFonts w:ascii="Arial" w:hAnsi="Arial" w:cs="Arial"/>
          <w:b/>
          <w:sz w:val="24"/>
          <w:szCs w:val="24"/>
        </w:rPr>
      </w:pPr>
    </w:p>
    <w:p w:rsidR="00E42D17" w:rsidRPr="00E42D17" w:rsidRDefault="00E42D17" w:rsidP="00F93E0A">
      <w:pPr>
        <w:pStyle w:val="ListParagraph"/>
        <w:numPr>
          <w:ilvl w:val="0"/>
          <w:numId w:val="146"/>
        </w:numPr>
        <w:rPr>
          <w:rFonts w:cs="Arial"/>
          <w:b/>
          <w:szCs w:val="24"/>
        </w:rPr>
      </w:pPr>
      <w:r w:rsidRPr="00E42D17">
        <w:rPr>
          <w:rFonts w:cs="Arial"/>
          <w:szCs w:val="24"/>
        </w:rPr>
        <w:t>Solve</w:t>
      </w:r>
      <w:r w:rsidRPr="00E42D17">
        <w:rPr>
          <w:rFonts w:cs="Arial"/>
          <w:b/>
          <w:szCs w:val="24"/>
        </w:rPr>
        <w:t xml:space="preserve"> the simultaneous equations:</w:t>
      </w:r>
    </w:p>
    <w:p w:rsidR="00E42D17" w:rsidRPr="00E42D17" w:rsidRDefault="00E42D17" w:rsidP="00720A84">
      <w:pPr>
        <w:pStyle w:val="ListParagraph"/>
        <w:spacing w:after="0"/>
        <w:ind w:left="448"/>
        <w:rPr>
          <w:rFonts w:cs="Arial"/>
          <w:b/>
          <w:szCs w:val="24"/>
        </w:rPr>
      </w:pPr>
      <w:r w:rsidRPr="00E42D17">
        <w:rPr>
          <w:rFonts w:cs="Arial"/>
          <w:szCs w:val="24"/>
        </w:rPr>
        <w:t xml:space="preserve">Equation 1: </w:t>
      </w:r>
      <w:r w:rsidRPr="00E42D17">
        <w:rPr>
          <w:rFonts w:cs="Arial"/>
          <w:b/>
          <w:szCs w:val="24"/>
        </w:rPr>
        <w:t xml:space="preserve"> </w:t>
      </w:r>
      <m:oMath>
        <m:sSup>
          <m:sSupPr>
            <m:ctrlPr>
              <w:rPr>
                <w:rFonts w:ascii="Cambria Math" w:eastAsiaTheme="minorEastAsia" w:hAnsi="Cambria Math" w:cs="Arial"/>
                <w:i/>
                <w:szCs w:val="24"/>
              </w:rPr>
            </m:ctrlPr>
          </m:sSupPr>
          <m:e>
            <m:r>
              <w:rPr>
                <w:rFonts w:ascii="Cambria Math" w:eastAsiaTheme="minorEastAsia" w:hAnsi="Cambria Math" w:cs="Arial"/>
                <w:szCs w:val="24"/>
              </w:rPr>
              <m:t>y=x</m:t>
            </m:r>
          </m:e>
          <m:sup>
            <m:r>
              <w:rPr>
                <w:rFonts w:ascii="Cambria Math" w:eastAsiaTheme="minorEastAsia" w:hAnsi="Cambria Math" w:cs="Arial"/>
                <w:szCs w:val="24"/>
              </w:rPr>
              <m:t>2</m:t>
            </m:r>
          </m:sup>
        </m:sSup>
        <m:r>
          <w:rPr>
            <w:rFonts w:ascii="Cambria Math" w:eastAsiaTheme="minorEastAsia" w:hAnsi="Cambria Math" w:cs="Arial"/>
            <w:szCs w:val="24"/>
          </w:rPr>
          <m:t xml:space="preserve">-5x+7 </m:t>
        </m:r>
      </m:oMath>
      <w:r w:rsidRPr="00E42D17">
        <w:rPr>
          <w:rFonts w:eastAsiaTheme="minorEastAsia" w:cs="Arial"/>
          <w:szCs w:val="24"/>
        </w:rPr>
        <w:t xml:space="preserve">and Equation 2:  </w:t>
      </w:r>
      <m:oMath>
        <m:r>
          <w:rPr>
            <w:rFonts w:ascii="Cambria Math" w:hAnsi="Cambria Math" w:cs="Arial"/>
            <w:szCs w:val="24"/>
          </w:rPr>
          <m:t>y-2x=1</m:t>
        </m:r>
      </m:oMath>
    </w:p>
    <w:p w:rsidR="00E42D17" w:rsidRPr="00E42D17" w:rsidRDefault="00E42D17" w:rsidP="00B86813">
      <w:pPr>
        <w:spacing w:after="0" w:line="276" w:lineRule="auto"/>
        <w:ind w:firstLine="446"/>
        <w:outlineLvl w:val="0"/>
        <w:rPr>
          <w:rFonts w:ascii="Arial" w:hAnsi="Arial" w:cs="Arial"/>
          <w:b/>
          <w:sz w:val="24"/>
          <w:szCs w:val="24"/>
        </w:rPr>
      </w:pPr>
      <w:r w:rsidRPr="00E42D17">
        <w:rPr>
          <w:rFonts w:ascii="Arial" w:hAnsi="Arial" w:cs="Arial"/>
          <w:b/>
          <w:sz w:val="24"/>
          <w:szCs w:val="24"/>
        </w:rPr>
        <w:t>Solution:</w:t>
      </w:r>
    </w:p>
    <w:tbl>
      <w:tblPr>
        <w:tblStyle w:val="TableGrid"/>
        <w:tblW w:w="9238" w:type="dxa"/>
        <w:tblInd w:w="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5"/>
        <w:gridCol w:w="431"/>
        <w:gridCol w:w="1386"/>
        <w:gridCol w:w="207"/>
        <w:gridCol w:w="303"/>
        <w:gridCol w:w="84"/>
        <w:gridCol w:w="4365"/>
        <w:gridCol w:w="207"/>
      </w:tblGrid>
      <w:tr w:rsidR="00E42D17" w:rsidRPr="00E42D17" w:rsidTr="00B16506">
        <w:trPr>
          <w:gridAfter w:val="1"/>
          <w:wAfter w:w="207" w:type="dxa"/>
          <w:trHeight w:val="80"/>
        </w:trPr>
        <w:tc>
          <w:tcPr>
            <w:tcW w:w="2255" w:type="dxa"/>
          </w:tcPr>
          <w:p w:rsidR="00E42D17" w:rsidRPr="00E42D17" w:rsidRDefault="00DE01BE" w:rsidP="00E42D17">
            <w:pPr>
              <w:spacing w:line="276" w:lineRule="auto"/>
              <w:jc w:val="right"/>
              <w:rPr>
                <w:rFonts w:cs="Arial"/>
                <w:szCs w:val="24"/>
              </w:rPr>
            </w:pPr>
            <m:oMath>
              <m:d>
                <m:dPr>
                  <m:ctrlPr>
                    <w:rPr>
                      <w:rFonts w:ascii="Cambria Math" w:hAnsi="Cambria Math" w:cs="Arial"/>
                      <w:i/>
                      <w:szCs w:val="24"/>
                    </w:rPr>
                  </m:ctrlPr>
                </m:dPr>
                <m:e>
                  <m:sSup>
                    <m:sSupPr>
                      <m:ctrlPr>
                        <w:rPr>
                          <w:rFonts w:ascii="Cambria Math" w:eastAsiaTheme="minorEastAsia" w:hAnsi="Cambria Math" w:cs="Arial"/>
                          <w:i/>
                          <w:szCs w:val="24"/>
                        </w:rPr>
                      </m:ctrlPr>
                    </m:sSupPr>
                    <m:e>
                      <m:r>
                        <w:rPr>
                          <w:rFonts w:ascii="Cambria Math" w:eastAsiaTheme="minorEastAsia" w:hAnsi="Cambria Math" w:cs="Arial"/>
                          <w:szCs w:val="24"/>
                        </w:rPr>
                        <m:t>x</m:t>
                      </m:r>
                    </m:e>
                    <m:sup>
                      <m:r>
                        <w:rPr>
                          <w:rFonts w:ascii="Cambria Math" w:eastAsiaTheme="minorEastAsia" w:hAnsi="Cambria Math" w:cs="Arial"/>
                          <w:szCs w:val="24"/>
                        </w:rPr>
                        <m:t>2</m:t>
                      </m:r>
                    </m:sup>
                  </m:sSup>
                  <m:r>
                    <w:rPr>
                      <w:rFonts w:ascii="Cambria Math" w:eastAsiaTheme="minorEastAsia" w:hAnsi="Cambria Math" w:cs="Arial"/>
                      <w:szCs w:val="24"/>
                    </w:rPr>
                    <m:t>-5x+7</m:t>
                  </m:r>
                  <m:ctrlPr>
                    <w:rPr>
                      <w:rFonts w:ascii="Cambria Math" w:eastAsiaTheme="minorEastAsia" w:hAnsi="Cambria Math" w:cs="Arial"/>
                      <w:i/>
                      <w:szCs w:val="24"/>
                    </w:rPr>
                  </m:ctrlPr>
                </m:e>
              </m:d>
              <m:r>
                <w:rPr>
                  <w:rFonts w:ascii="Cambria Math" w:eastAsiaTheme="minorEastAsia" w:hAnsi="Cambria Math" w:cs="Arial"/>
                  <w:szCs w:val="24"/>
                </w:rPr>
                <m:t>-2x</m:t>
              </m:r>
            </m:oMath>
            <w:r w:rsidR="00E42D17" w:rsidRPr="00E42D17">
              <w:rPr>
                <w:rFonts w:eastAsiaTheme="minorEastAsia" w:cs="Arial"/>
                <w:szCs w:val="24"/>
              </w:rPr>
              <w:t xml:space="preserve"> </w:t>
            </w:r>
          </w:p>
        </w:tc>
        <w:tc>
          <w:tcPr>
            <w:tcW w:w="431" w:type="dxa"/>
          </w:tcPr>
          <w:p w:rsidR="00E42D17" w:rsidRPr="00E42D17" w:rsidRDefault="00E42D17" w:rsidP="00E42D17">
            <w:pPr>
              <w:spacing w:line="276" w:lineRule="auto"/>
              <w:jc w:val="center"/>
              <w:rPr>
                <w:rFonts w:cs="Arial"/>
                <w:szCs w:val="24"/>
              </w:rPr>
            </w:pPr>
            <m:oMathPara>
              <m:oMath>
                <m:r>
                  <w:rPr>
                    <w:rFonts w:ascii="Cambria Math" w:hAnsi="Cambria Math" w:cs="Arial"/>
                    <w:szCs w:val="24"/>
                  </w:rPr>
                  <m:t>=</m:t>
                </m:r>
              </m:oMath>
            </m:oMathPara>
          </w:p>
        </w:tc>
        <w:tc>
          <w:tcPr>
            <w:tcW w:w="1386" w:type="dxa"/>
          </w:tcPr>
          <w:p w:rsidR="00E42D17" w:rsidRPr="00E42D17" w:rsidRDefault="00E42D17" w:rsidP="00B86813">
            <w:pPr>
              <w:spacing w:line="276" w:lineRule="auto"/>
              <w:rPr>
                <w:rFonts w:cs="Arial"/>
                <w:szCs w:val="24"/>
              </w:rPr>
            </w:pPr>
            <m:oMath>
              <m:r>
                <w:rPr>
                  <w:rFonts w:ascii="Cambria Math" w:hAnsi="Cambria Math" w:cs="Arial"/>
                  <w:szCs w:val="24"/>
                </w:rPr>
                <m:t>1</m:t>
              </m:r>
            </m:oMath>
            <w:r w:rsidR="00B86813">
              <w:rPr>
                <w:rFonts w:eastAsiaTheme="minorEastAsia" w:cs="Arial"/>
                <w:szCs w:val="24"/>
              </w:rPr>
              <w:t xml:space="preserve"> </w:t>
            </w:r>
          </w:p>
        </w:tc>
        <w:tc>
          <w:tcPr>
            <w:tcW w:w="510" w:type="dxa"/>
            <w:gridSpan w:val="2"/>
          </w:tcPr>
          <w:p w:rsidR="00E42D17" w:rsidRPr="00E42D17" w:rsidRDefault="00E42D17" w:rsidP="00E42D17">
            <w:pPr>
              <w:spacing w:line="276" w:lineRule="auto"/>
              <w:rPr>
                <w:rFonts w:cs="Arial"/>
                <w:szCs w:val="24"/>
              </w:rPr>
            </w:pPr>
            <w:r w:rsidRPr="00E42D17">
              <w:rPr>
                <w:rFonts w:cs="Arial"/>
                <w:szCs w:val="24"/>
              </w:rPr>
              <w:t>(2)</w:t>
            </w:r>
          </w:p>
        </w:tc>
        <w:tc>
          <w:tcPr>
            <w:tcW w:w="4449" w:type="dxa"/>
            <w:gridSpan w:val="2"/>
          </w:tcPr>
          <w:p w:rsidR="00E42D17" w:rsidRPr="00E42D17" w:rsidRDefault="00E42D17" w:rsidP="00E42D17">
            <w:pPr>
              <w:spacing w:line="276" w:lineRule="auto"/>
              <w:rPr>
                <w:rFonts w:cs="Arial"/>
                <w:szCs w:val="24"/>
              </w:rPr>
            </w:pPr>
            <w:r w:rsidRPr="00E42D17">
              <w:rPr>
                <w:rFonts w:cs="Arial"/>
                <w:szCs w:val="24"/>
              </w:rPr>
              <w:t>Substitute equation (1) into equation (2)</w:t>
            </w:r>
          </w:p>
        </w:tc>
      </w:tr>
      <w:tr w:rsidR="00E42D17" w:rsidRPr="00E42D17" w:rsidTr="00B16506">
        <w:trPr>
          <w:gridAfter w:val="1"/>
          <w:wAfter w:w="207" w:type="dxa"/>
        </w:trPr>
        <w:tc>
          <w:tcPr>
            <w:tcW w:w="2255" w:type="dxa"/>
          </w:tcPr>
          <w:p w:rsidR="00E42D17" w:rsidRPr="00E42D17" w:rsidRDefault="00DE01BE" w:rsidP="00E42D17">
            <w:pPr>
              <w:spacing w:line="276" w:lineRule="auto"/>
              <w:jc w:val="right"/>
              <w:rPr>
                <w:rFonts w:cs="Arial"/>
                <w:szCs w:val="24"/>
              </w:rPr>
            </w:pPr>
            <m:oMathPara>
              <m:oMathParaPr>
                <m:jc m:val="right"/>
              </m:oMathParaPr>
              <m:oMath>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 xml:space="preserve">-7x+7 </m:t>
                </m:r>
              </m:oMath>
            </m:oMathPara>
          </w:p>
        </w:tc>
        <w:tc>
          <w:tcPr>
            <w:tcW w:w="431" w:type="dxa"/>
          </w:tcPr>
          <w:p w:rsidR="00E42D17" w:rsidRPr="00E42D17" w:rsidRDefault="00E42D17" w:rsidP="00E42D17">
            <w:pPr>
              <w:spacing w:line="276" w:lineRule="auto"/>
              <w:jc w:val="center"/>
              <w:rPr>
                <w:rFonts w:cs="Arial"/>
                <w:szCs w:val="24"/>
              </w:rPr>
            </w:pPr>
            <m:oMathPara>
              <m:oMath>
                <m:r>
                  <w:rPr>
                    <w:rFonts w:ascii="Cambria Math" w:hAnsi="Cambria Math" w:cs="Arial"/>
                    <w:szCs w:val="24"/>
                  </w:rPr>
                  <m:t>=</m:t>
                </m:r>
              </m:oMath>
            </m:oMathPara>
          </w:p>
        </w:tc>
        <w:tc>
          <w:tcPr>
            <w:tcW w:w="1386" w:type="dxa"/>
          </w:tcPr>
          <w:p w:rsidR="00E42D17" w:rsidRPr="00E42D17" w:rsidRDefault="00E42D17" w:rsidP="00E42D17">
            <w:pPr>
              <w:spacing w:line="276" w:lineRule="auto"/>
              <w:rPr>
                <w:rFonts w:cs="Arial"/>
                <w:szCs w:val="24"/>
              </w:rPr>
            </w:pPr>
            <m:oMath>
              <m:r>
                <w:rPr>
                  <w:rFonts w:ascii="Cambria Math" w:eastAsiaTheme="minorEastAsia" w:hAnsi="Cambria Math" w:cs="Arial"/>
                  <w:szCs w:val="24"/>
                </w:rPr>
                <m:t>1</m:t>
              </m:r>
            </m:oMath>
            <w:r w:rsidRPr="00E42D17">
              <w:rPr>
                <w:rFonts w:eastAsiaTheme="minorEastAsia" w:cs="Arial"/>
                <w:szCs w:val="24"/>
              </w:rPr>
              <w:t xml:space="preserve"> </w:t>
            </w:r>
          </w:p>
        </w:tc>
        <w:tc>
          <w:tcPr>
            <w:tcW w:w="510" w:type="dxa"/>
            <w:gridSpan w:val="2"/>
          </w:tcPr>
          <w:p w:rsidR="00E42D17" w:rsidRPr="00E42D17" w:rsidRDefault="00E42D17" w:rsidP="00E42D17">
            <w:pPr>
              <w:spacing w:line="276" w:lineRule="auto"/>
              <w:rPr>
                <w:rFonts w:cs="Arial"/>
                <w:szCs w:val="24"/>
              </w:rPr>
            </w:pPr>
          </w:p>
        </w:tc>
        <w:tc>
          <w:tcPr>
            <w:tcW w:w="4449" w:type="dxa"/>
            <w:gridSpan w:val="2"/>
          </w:tcPr>
          <w:p w:rsidR="00E42D17" w:rsidRPr="00E42D17" w:rsidRDefault="00E42D17" w:rsidP="00E42D17">
            <w:pPr>
              <w:spacing w:line="276" w:lineRule="auto"/>
              <w:rPr>
                <w:rFonts w:cs="Arial"/>
                <w:szCs w:val="24"/>
              </w:rPr>
            </w:pPr>
            <w:r w:rsidRPr="00E42D17">
              <w:rPr>
                <w:rFonts w:cs="Arial"/>
                <w:szCs w:val="24"/>
              </w:rPr>
              <w:t>Simplify</w:t>
            </w:r>
          </w:p>
        </w:tc>
      </w:tr>
      <w:tr w:rsidR="00E42D17" w:rsidRPr="00E42D17" w:rsidTr="00B16506">
        <w:trPr>
          <w:gridAfter w:val="1"/>
          <w:wAfter w:w="207" w:type="dxa"/>
          <w:trHeight w:val="327"/>
        </w:trPr>
        <w:tc>
          <w:tcPr>
            <w:tcW w:w="2255" w:type="dxa"/>
          </w:tcPr>
          <w:p w:rsidR="00E42D17" w:rsidRPr="00E42D17" w:rsidRDefault="00DE01BE" w:rsidP="00E42D17">
            <w:pPr>
              <w:spacing w:line="276" w:lineRule="auto"/>
              <w:jc w:val="right"/>
              <w:rPr>
                <w:rFonts w:eastAsia="Calibri" w:cs="Arial"/>
                <w:b/>
                <w:szCs w:val="24"/>
              </w:rPr>
            </w:pPr>
            <m:oMathPara>
              <m:oMathParaPr>
                <m:jc m:val="right"/>
              </m:oMathParaPr>
              <m:oMath>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-7x+7-1</m:t>
                </m:r>
              </m:oMath>
            </m:oMathPara>
          </w:p>
        </w:tc>
        <w:tc>
          <w:tcPr>
            <w:tcW w:w="431" w:type="dxa"/>
          </w:tcPr>
          <w:p w:rsidR="00E42D17" w:rsidRPr="00E42D17" w:rsidRDefault="00E42D17" w:rsidP="00E42D17">
            <w:pPr>
              <w:spacing w:line="276" w:lineRule="auto"/>
              <w:jc w:val="center"/>
              <w:rPr>
                <w:rFonts w:eastAsia="Calibri" w:cs="Arial"/>
                <w:b/>
                <w:szCs w:val="24"/>
              </w:rPr>
            </w:pPr>
            <m:oMathPara>
              <m:oMath>
                <m:r>
                  <w:rPr>
                    <w:rFonts w:ascii="Cambria Math" w:hAnsi="Cambria Math" w:cs="Arial"/>
                    <w:szCs w:val="24"/>
                  </w:rPr>
                  <m:t>=</m:t>
                </m:r>
              </m:oMath>
            </m:oMathPara>
          </w:p>
        </w:tc>
        <w:tc>
          <w:tcPr>
            <w:tcW w:w="1386" w:type="dxa"/>
          </w:tcPr>
          <w:p w:rsidR="00E42D17" w:rsidRPr="00E42D17" w:rsidRDefault="00E42D17" w:rsidP="00B86813">
            <w:pPr>
              <w:spacing w:line="276" w:lineRule="auto"/>
              <w:rPr>
                <w:rFonts w:eastAsia="Calibri" w:cs="Arial"/>
                <w:szCs w:val="24"/>
              </w:rPr>
            </w:pPr>
            <m:oMath>
              <m:r>
                <w:rPr>
                  <w:rFonts w:ascii="Cambria Math" w:eastAsia="Calibri" w:hAnsi="Cambria Math" w:cs="Arial"/>
                  <w:szCs w:val="24"/>
                </w:rPr>
                <m:t>0</m:t>
              </m:r>
            </m:oMath>
            <w:r w:rsidR="00B86813">
              <w:rPr>
                <w:rFonts w:eastAsia="Calibri" w:cs="Arial"/>
                <w:szCs w:val="24"/>
              </w:rPr>
              <w:t xml:space="preserve"> </w:t>
            </w:r>
          </w:p>
        </w:tc>
        <w:tc>
          <w:tcPr>
            <w:tcW w:w="510" w:type="dxa"/>
            <w:gridSpan w:val="2"/>
          </w:tcPr>
          <w:p w:rsidR="00E42D17" w:rsidRPr="00E42D17" w:rsidRDefault="00E42D17" w:rsidP="00E42D17">
            <w:pPr>
              <w:spacing w:line="276" w:lineRule="auto"/>
              <w:rPr>
                <w:rFonts w:cs="Arial"/>
                <w:szCs w:val="24"/>
              </w:rPr>
            </w:pPr>
          </w:p>
        </w:tc>
        <w:tc>
          <w:tcPr>
            <w:tcW w:w="4449" w:type="dxa"/>
            <w:gridSpan w:val="2"/>
          </w:tcPr>
          <w:p w:rsidR="00E42D17" w:rsidRPr="00E42D17" w:rsidRDefault="00E42D17" w:rsidP="00E42D17">
            <w:pPr>
              <w:spacing w:line="276" w:lineRule="auto"/>
              <w:rPr>
                <w:rFonts w:cs="Arial"/>
                <w:szCs w:val="24"/>
              </w:rPr>
            </w:pPr>
            <w:r w:rsidRPr="00E42D17">
              <w:rPr>
                <w:rFonts w:cs="Arial"/>
                <w:szCs w:val="24"/>
              </w:rPr>
              <w:t>Transpose 1</w:t>
            </w:r>
          </w:p>
        </w:tc>
      </w:tr>
      <w:tr w:rsidR="00E42D17" w:rsidRPr="00E42D17" w:rsidTr="00B16506">
        <w:trPr>
          <w:gridAfter w:val="1"/>
          <w:wAfter w:w="207" w:type="dxa"/>
        </w:trPr>
        <w:tc>
          <w:tcPr>
            <w:tcW w:w="2255" w:type="dxa"/>
          </w:tcPr>
          <w:p w:rsidR="00E42D17" w:rsidRPr="00E42D17" w:rsidRDefault="00DE01BE" w:rsidP="00E42D17">
            <w:pPr>
              <w:spacing w:line="276" w:lineRule="auto"/>
              <w:jc w:val="right"/>
              <w:rPr>
                <w:rFonts w:eastAsia="Calibri" w:cs="Arial"/>
                <w:szCs w:val="24"/>
              </w:rPr>
            </w:pPr>
            <m:oMathPara>
              <m:oMathParaPr>
                <m:jc m:val="right"/>
              </m:oMathParaPr>
              <m:oMath>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-7x+6</m:t>
                </m:r>
              </m:oMath>
            </m:oMathPara>
          </w:p>
        </w:tc>
        <w:tc>
          <w:tcPr>
            <w:tcW w:w="431" w:type="dxa"/>
          </w:tcPr>
          <w:p w:rsidR="00E42D17" w:rsidRPr="00E42D17" w:rsidRDefault="00E42D17" w:rsidP="00E42D17">
            <w:pPr>
              <w:spacing w:line="276" w:lineRule="auto"/>
              <w:jc w:val="center"/>
              <w:rPr>
                <w:rFonts w:eastAsia="Calibri" w:cs="Arial"/>
                <w:szCs w:val="24"/>
              </w:rPr>
            </w:pPr>
            <m:oMathPara>
              <m:oMath>
                <m:r>
                  <w:rPr>
                    <w:rFonts w:ascii="Cambria Math" w:hAnsi="Cambria Math" w:cs="Arial"/>
                    <w:szCs w:val="24"/>
                  </w:rPr>
                  <m:t>=</m:t>
                </m:r>
              </m:oMath>
            </m:oMathPara>
          </w:p>
        </w:tc>
        <w:tc>
          <w:tcPr>
            <w:tcW w:w="1386" w:type="dxa"/>
          </w:tcPr>
          <w:p w:rsidR="00E42D17" w:rsidRPr="00E42D17" w:rsidRDefault="00E42D17" w:rsidP="00B86813">
            <w:pPr>
              <w:spacing w:line="276" w:lineRule="auto"/>
              <w:rPr>
                <w:rFonts w:eastAsia="Calibri" w:cs="Arial"/>
                <w:szCs w:val="24"/>
              </w:rPr>
            </w:pPr>
            <m:oMath>
              <m:r>
                <w:rPr>
                  <w:rFonts w:ascii="Cambria Math" w:eastAsia="Calibri" w:hAnsi="Cambria Math" w:cs="Arial"/>
                  <w:szCs w:val="24"/>
                </w:rPr>
                <m:t>0</m:t>
              </m:r>
            </m:oMath>
            <w:r w:rsidR="00B86813">
              <w:rPr>
                <w:rFonts w:eastAsia="Calibri" w:cs="Arial"/>
                <w:szCs w:val="24"/>
              </w:rPr>
              <w:t xml:space="preserve"> </w:t>
            </w:r>
          </w:p>
        </w:tc>
        <w:tc>
          <w:tcPr>
            <w:tcW w:w="510" w:type="dxa"/>
            <w:gridSpan w:val="2"/>
          </w:tcPr>
          <w:p w:rsidR="00E42D17" w:rsidRPr="00E42D17" w:rsidRDefault="00E42D17" w:rsidP="00E42D17">
            <w:pPr>
              <w:spacing w:line="276" w:lineRule="auto"/>
              <w:rPr>
                <w:rFonts w:cs="Arial"/>
                <w:szCs w:val="24"/>
              </w:rPr>
            </w:pPr>
          </w:p>
        </w:tc>
        <w:tc>
          <w:tcPr>
            <w:tcW w:w="4449" w:type="dxa"/>
            <w:gridSpan w:val="2"/>
          </w:tcPr>
          <w:p w:rsidR="00E42D17" w:rsidRPr="00E42D17" w:rsidRDefault="00E42D17" w:rsidP="00E42D17">
            <w:pPr>
              <w:spacing w:line="276" w:lineRule="auto"/>
              <w:rPr>
                <w:rFonts w:cs="Arial"/>
                <w:szCs w:val="24"/>
              </w:rPr>
            </w:pPr>
          </w:p>
        </w:tc>
      </w:tr>
      <w:tr w:rsidR="00E42D17" w:rsidRPr="00E42D17" w:rsidTr="00B16506">
        <w:trPr>
          <w:gridAfter w:val="1"/>
          <w:wAfter w:w="207" w:type="dxa"/>
        </w:trPr>
        <w:tc>
          <w:tcPr>
            <w:tcW w:w="2255" w:type="dxa"/>
          </w:tcPr>
          <w:p w:rsidR="00E42D17" w:rsidRPr="00E42D17" w:rsidRDefault="00E42D17" w:rsidP="00E42D17">
            <w:pPr>
              <w:spacing w:line="276" w:lineRule="auto"/>
              <w:jc w:val="right"/>
              <w:rPr>
                <w:rFonts w:eastAsia="Calibri" w:cs="Arial"/>
                <w:szCs w:val="24"/>
              </w:rPr>
            </w:pPr>
            <m:oMath>
              <m:r>
                <w:rPr>
                  <w:rFonts w:ascii="Cambria Math" w:hAnsi="Cambria Math" w:cs="Arial"/>
                  <w:szCs w:val="24"/>
                </w:rPr>
                <m:t>(x-6)(x-1)</m:t>
              </m:r>
            </m:oMath>
            <w:r w:rsidRPr="00E42D17">
              <w:rPr>
                <w:rFonts w:eastAsia="Calibri" w:cs="Arial"/>
                <w:szCs w:val="24"/>
              </w:rPr>
              <w:t xml:space="preserve"> </w:t>
            </w:r>
          </w:p>
        </w:tc>
        <w:tc>
          <w:tcPr>
            <w:tcW w:w="431" w:type="dxa"/>
          </w:tcPr>
          <w:p w:rsidR="00E42D17" w:rsidRPr="00E42D17" w:rsidRDefault="00E42D17" w:rsidP="00E42D17">
            <w:pPr>
              <w:spacing w:line="276" w:lineRule="auto"/>
              <w:jc w:val="center"/>
              <w:rPr>
                <w:rFonts w:eastAsia="Calibri" w:cs="Arial"/>
                <w:szCs w:val="24"/>
              </w:rPr>
            </w:pPr>
            <m:oMathPara>
              <m:oMath>
                <m:r>
                  <w:rPr>
                    <w:rFonts w:ascii="Cambria Math" w:hAnsi="Cambria Math" w:cs="Arial"/>
                    <w:szCs w:val="24"/>
                  </w:rPr>
                  <m:t>=</m:t>
                </m:r>
              </m:oMath>
            </m:oMathPara>
          </w:p>
        </w:tc>
        <w:tc>
          <w:tcPr>
            <w:tcW w:w="1386" w:type="dxa"/>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0</m:t>
              </m:r>
            </m:oMath>
            <w:r w:rsidRPr="00E42D17">
              <w:rPr>
                <w:rFonts w:eastAsia="Calibri" w:cs="Arial"/>
                <w:szCs w:val="24"/>
              </w:rPr>
              <w:t xml:space="preserve"> </w:t>
            </w:r>
          </w:p>
        </w:tc>
        <w:tc>
          <w:tcPr>
            <w:tcW w:w="510" w:type="dxa"/>
            <w:gridSpan w:val="2"/>
          </w:tcPr>
          <w:p w:rsidR="00E42D17" w:rsidRPr="00E42D17" w:rsidRDefault="00E42D17" w:rsidP="00E42D17">
            <w:pPr>
              <w:spacing w:line="276" w:lineRule="auto"/>
              <w:rPr>
                <w:rFonts w:cs="Arial"/>
                <w:szCs w:val="24"/>
              </w:rPr>
            </w:pPr>
          </w:p>
        </w:tc>
        <w:tc>
          <w:tcPr>
            <w:tcW w:w="4449" w:type="dxa"/>
            <w:gridSpan w:val="2"/>
          </w:tcPr>
          <w:p w:rsidR="00E42D17" w:rsidRPr="00E42D17" w:rsidRDefault="00E42D17" w:rsidP="00E42D17">
            <w:pPr>
              <w:spacing w:line="276" w:lineRule="auto"/>
              <w:rPr>
                <w:rFonts w:cs="Arial"/>
                <w:szCs w:val="24"/>
              </w:rPr>
            </w:pPr>
            <w:r w:rsidRPr="00E42D17">
              <w:rPr>
                <w:rFonts w:cs="Arial"/>
                <w:szCs w:val="24"/>
              </w:rPr>
              <w:t>Factorise the quadratic equation</w:t>
            </w:r>
          </w:p>
        </w:tc>
      </w:tr>
      <w:tr w:rsidR="00E42D17" w:rsidRPr="00E42D17" w:rsidTr="00B16506">
        <w:tc>
          <w:tcPr>
            <w:tcW w:w="2255" w:type="dxa"/>
          </w:tcPr>
          <w:p w:rsidR="00E42D17" w:rsidRPr="00E42D17" w:rsidRDefault="00E42D17" w:rsidP="00E42D17">
            <w:pPr>
              <w:spacing w:line="276" w:lineRule="auto"/>
              <w:jc w:val="right"/>
              <w:rPr>
                <w:rFonts w:eastAsia="Calibri" w:cs="Arial"/>
                <w:szCs w:val="24"/>
              </w:rPr>
            </w:pPr>
          </w:p>
        </w:tc>
        <w:tc>
          <w:tcPr>
            <w:tcW w:w="431" w:type="dxa"/>
          </w:tcPr>
          <w:p w:rsidR="00E42D17" w:rsidRPr="00E42D17" w:rsidRDefault="00E42D17" w:rsidP="00E42D17">
            <w:pPr>
              <w:spacing w:line="276" w:lineRule="auto"/>
              <w:jc w:val="center"/>
              <w:rPr>
                <w:rFonts w:eastAsia="Calibri" w:cs="Arial"/>
                <w:szCs w:val="24"/>
              </w:rPr>
            </w:pPr>
          </w:p>
        </w:tc>
        <w:tc>
          <w:tcPr>
            <w:tcW w:w="1593" w:type="dxa"/>
            <w:gridSpan w:val="2"/>
          </w:tcPr>
          <w:p w:rsidR="00E42D17" w:rsidRPr="00E42D17" w:rsidRDefault="00E42D17" w:rsidP="00E42D17">
            <w:pPr>
              <w:spacing w:line="276" w:lineRule="auto"/>
              <w:jc w:val="right"/>
              <w:rPr>
                <w:rFonts w:eastAsia="Calibri" w:cs="Arial"/>
                <w:szCs w:val="24"/>
              </w:rPr>
            </w:pP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p>
        </w:tc>
      </w:tr>
      <w:tr w:rsidR="00E42D17" w:rsidRPr="00E42D17" w:rsidTr="00B16506">
        <w:tc>
          <w:tcPr>
            <w:tcW w:w="2255" w:type="dxa"/>
          </w:tcPr>
          <w:p w:rsidR="00E42D17" w:rsidRPr="00E42D17" w:rsidRDefault="00E42D17" w:rsidP="00E42D17">
            <w:pPr>
              <w:spacing w:line="276" w:lineRule="auto"/>
              <w:jc w:val="right"/>
              <w:rPr>
                <w:rFonts w:eastAsia="Calibri" w:cs="Arial"/>
                <w:szCs w:val="24"/>
              </w:rPr>
            </w:pPr>
            <m:oMathPara>
              <m:oMathParaPr>
                <m:jc m:val="right"/>
              </m:oMathParaPr>
              <m:oMath>
                <m:r>
                  <w:rPr>
                    <w:rFonts w:ascii="Cambria Math" w:eastAsia="Calibri" w:hAnsi="Cambria Math" w:cs="Arial"/>
                    <w:szCs w:val="24"/>
                  </w:rPr>
                  <m:t>x-6=0</m:t>
                </m:r>
              </m:oMath>
            </m:oMathPara>
          </w:p>
        </w:tc>
        <w:tc>
          <w:tcPr>
            <w:tcW w:w="431" w:type="dxa"/>
          </w:tcPr>
          <w:p w:rsidR="00E42D17" w:rsidRPr="00E42D17" w:rsidRDefault="00E42D17" w:rsidP="00E42D17">
            <w:pPr>
              <w:spacing w:line="276" w:lineRule="auto"/>
              <w:jc w:val="center"/>
              <w:rPr>
                <w:rFonts w:eastAsia="Calibri" w:cs="Arial"/>
                <w:szCs w:val="24"/>
              </w:rPr>
            </w:pPr>
            <w:r w:rsidRPr="00E42D17">
              <w:rPr>
                <w:rFonts w:eastAsia="Calibri" w:cs="Arial"/>
                <w:szCs w:val="24"/>
              </w:rPr>
              <w:t>or</w:t>
            </w:r>
          </w:p>
        </w:tc>
        <w:tc>
          <w:tcPr>
            <w:tcW w:w="1593" w:type="dxa"/>
            <w:gridSpan w:val="2"/>
          </w:tcPr>
          <w:p w:rsidR="00E42D17" w:rsidRPr="00E42D17" w:rsidRDefault="00E42D17" w:rsidP="00B16506">
            <w:pPr>
              <w:spacing w:line="276" w:lineRule="auto"/>
              <w:ind w:left="0" w:firstLine="0"/>
              <w:jc w:val="right"/>
              <w:rPr>
                <w:rFonts w:eastAsia="Calibri" w:cs="Arial"/>
                <w:szCs w:val="24"/>
              </w:rPr>
            </w:pPr>
            <m:oMathPara>
              <m:oMathParaPr>
                <m:jc m:val="left"/>
              </m:oMathParaPr>
              <m:oMath>
                <m:r>
                  <w:rPr>
                    <w:rFonts w:ascii="Cambria Math" w:eastAsia="Calibri" w:hAnsi="Cambria Math" w:cs="Arial"/>
                    <w:szCs w:val="24"/>
                  </w:rPr>
                  <m:t>x-1=0</m:t>
                </m:r>
              </m:oMath>
            </m:oMathPara>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B16506" w:rsidP="00B16506">
            <w:pPr>
              <w:spacing w:line="276" w:lineRule="auto"/>
              <w:ind w:hanging="465"/>
              <w:rPr>
                <w:rFonts w:cs="Arial"/>
                <w:szCs w:val="24"/>
              </w:rPr>
            </w:pPr>
            <w:r>
              <w:rPr>
                <w:rFonts w:cs="Arial"/>
                <w:szCs w:val="24"/>
              </w:rPr>
              <w:t xml:space="preserve"> </w:t>
            </w:r>
            <w:r w:rsidR="00E42D17" w:rsidRPr="00E42D17">
              <w:rPr>
                <w:rFonts w:cs="Arial"/>
                <w:szCs w:val="24"/>
              </w:rPr>
              <w:t>Set each binomial equal to 0</w:t>
            </w:r>
          </w:p>
        </w:tc>
      </w:tr>
      <w:tr w:rsidR="00E42D17" w:rsidRPr="00E42D17" w:rsidTr="00B16506">
        <w:trPr>
          <w:trHeight w:val="319"/>
        </w:trPr>
        <w:tc>
          <w:tcPr>
            <w:tcW w:w="2255" w:type="dxa"/>
          </w:tcPr>
          <w:p w:rsidR="00E42D17" w:rsidRPr="00E42D17" w:rsidRDefault="00E42D17" w:rsidP="00E42D17">
            <w:pPr>
              <w:spacing w:line="276" w:lineRule="auto"/>
              <w:jc w:val="right"/>
              <w:rPr>
                <w:rFonts w:eastAsia="Calibri" w:cs="Arial"/>
                <w:b/>
                <w:szCs w:val="24"/>
              </w:rPr>
            </w:pPr>
            <m:oMath>
              <m:r>
                <w:rPr>
                  <w:rFonts w:ascii="Cambria Math" w:eastAsia="Calibri" w:hAnsi="Cambria Math" w:cs="Arial"/>
                  <w:szCs w:val="24"/>
                </w:rPr>
                <m:t>x=6</m:t>
              </m:r>
            </m:oMath>
            <w:r w:rsidRPr="00E42D17">
              <w:rPr>
                <w:rFonts w:eastAsia="Calibri" w:cs="Arial"/>
                <w:szCs w:val="24"/>
              </w:rPr>
              <w:t xml:space="preserve"> </w:t>
            </w:r>
          </w:p>
        </w:tc>
        <w:tc>
          <w:tcPr>
            <w:tcW w:w="431" w:type="dxa"/>
          </w:tcPr>
          <w:p w:rsidR="00E42D17" w:rsidRPr="00E42D17" w:rsidRDefault="00E42D17" w:rsidP="00E42D17">
            <w:pPr>
              <w:spacing w:line="276" w:lineRule="auto"/>
              <w:jc w:val="center"/>
              <w:rPr>
                <w:rFonts w:eastAsia="Calibri" w:cs="Arial"/>
                <w:szCs w:val="24"/>
              </w:rPr>
            </w:pPr>
            <w:r w:rsidRPr="00E42D17">
              <w:rPr>
                <w:rFonts w:eastAsia="Calibri" w:cs="Arial"/>
                <w:szCs w:val="24"/>
              </w:rPr>
              <w:t>or</w:t>
            </w:r>
          </w:p>
        </w:tc>
        <w:tc>
          <w:tcPr>
            <w:tcW w:w="1593" w:type="dxa"/>
            <w:gridSpan w:val="2"/>
          </w:tcPr>
          <w:p w:rsidR="00E42D17" w:rsidRPr="00E42D17" w:rsidRDefault="00E42D17" w:rsidP="00E42D17">
            <w:pPr>
              <w:spacing w:line="276" w:lineRule="auto"/>
              <w:rPr>
                <w:rFonts w:eastAsia="Calibri" w:cs="Arial"/>
                <w:b/>
                <w:szCs w:val="24"/>
              </w:rPr>
            </w:pPr>
            <m:oMath>
              <m:r>
                <w:rPr>
                  <w:rFonts w:ascii="Cambria Math" w:eastAsia="Calibri" w:hAnsi="Cambria Math" w:cs="Arial"/>
                  <w:szCs w:val="24"/>
                </w:rPr>
                <m:t>x=1</m:t>
              </m:r>
            </m:oMath>
            <w:r w:rsidRPr="00E42D17">
              <w:rPr>
                <w:rFonts w:eastAsia="Calibri" w:cs="Arial"/>
                <w:szCs w:val="24"/>
              </w:rPr>
              <w:t xml:space="preserve"> </w:t>
            </w: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r w:rsidRPr="00E42D17">
              <w:rPr>
                <w:rFonts w:cs="Arial"/>
                <w:szCs w:val="24"/>
              </w:rPr>
              <w:t xml:space="preserve">Transpose </w:t>
            </w:r>
            <m:oMath>
              <m:r>
                <w:rPr>
                  <w:rFonts w:ascii="Cambria Math" w:hAnsi="Cambria Math" w:cs="Arial"/>
                  <w:szCs w:val="24"/>
                </w:rPr>
                <m:t>-6</m:t>
              </m:r>
            </m:oMath>
            <w:r w:rsidRPr="00E42D17">
              <w:rPr>
                <w:rFonts w:cs="Arial"/>
                <w:szCs w:val="24"/>
              </w:rPr>
              <w:t xml:space="preserve"> and </w:t>
            </w:r>
            <m:oMath>
              <m:r>
                <w:rPr>
                  <w:rFonts w:ascii="Cambria Math" w:hAnsi="Cambria Math" w:cs="Arial"/>
                  <w:szCs w:val="24"/>
                </w:rPr>
                <m:t>-1</m:t>
              </m:r>
            </m:oMath>
          </w:p>
        </w:tc>
      </w:tr>
      <w:tr w:rsidR="00E42D17" w:rsidRPr="00E42D17" w:rsidTr="00B16506">
        <w:trPr>
          <w:trHeight w:val="346"/>
        </w:trPr>
        <w:tc>
          <w:tcPr>
            <w:tcW w:w="2255" w:type="dxa"/>
          </w:tcPr>
          <w:p w:rsidR="00E42D17" w:rsidRPr="00E42D17" w:rsidRDefault="00E42D17" w:rsidP="00E42D17">
            <w:pPr>
              <w:spacing w:line="276" w:lineRule="auto"/>
              <w:jc w:val="right"/>
              <w:rPr>
                <w:rFonts w:eastAsia="Calibri" w:cs="Arial"/>
                <w:szCs w:val="24"/>
              </w:rPr>
            </w:pPr>
          </w:p>
        </w:tc>
        <w:tc>
          <w:tcPr>
            <w:tcW w:w="431" w:type="dxa"/>
          </w:tcPr>
          <w:p w:rsidR="00E42D17" w:rsidRPr="00E42D17" w:rsidRDefault="00E42D17" w:rsidP="00E42D17">
            <w:pPr>
              <w:spacing w:line="276" w:lineRule="auto"/>
              <w:jc w:val="center"/>
              <w:rPr>
                <w:rFonts w:eastAsia="Calibri" w:cs="Arial"/>
                <w:szCs w:val="24"/>
              </w:rPr>
            </w:pPr>
          </w:p>
        </w:tc>
        <w:tc>
          <w:tcPr>
            <w:tcW w:w="1593" w:type="dxa"/>
            <w:gridSpan w:val="2"/>
          </w:tcPr>
          <w:p w:rsidR="00E42D17" w:rsidRPr="00E42D17" w:rsidRDefault="00E42D17" w:rsidP="00E42D17">
            <w:pPr>
              <w:spacing w:line="276" w:lineRule="auto"/>
              <w:rPr>
                <w:rFonts w:eastAsia="Calibri" w:cs="Arial"/>
                <w:szCs w:val="24"/>
              </w:rPr>
            </w:pP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p>
        </w:tc>
      </w:tr>
      <w:tr w:rsidR="00E42D17" w:rsidRPr="00E42D17" w:rsidTr="00B16506">
        <w:tc>
          <w:tcPr>
            <w:tcW w:w="2255" w:type="dxa"/>
          </w:tcPr>
          <w:p w:rsidR="00E42D17" w:rsidRPr="00E42D17" w:rsidRDefault="00E42D17" w:rsidP="00E42D17">
            <w:pPr>
              <w:spacing w:line="276" w:lineRule="auto"/>
              <w:jc w:val="right"/>
              <w:rPr>
                <w:rFonts w:eastAsia="Calibri" w:cs="Arial"/>
                <w:szCs w:val="24"/>
              </w:rPr>
            </w:pPr>
            <m:oMathPara>
              <m:oMathParaPr>
                <m:jc m:val="right"/>
              </m:oMathParaPr>
              <m:oMath>
                <m:r>
                  <w:rPr>
                    <w:rFonts w:ascii="Cambria Math" w:hAnsi="Cambria Math" w:cs="Arial"/>
                    <w:szCs w:val="24"/>
                  </w:rPr>
                  <m:t>y-2(6)</m:t>
                </m:r>
              </m:oMath>
            </m:oMathPara>
          </w:p>
        </w:tc>
        <w:tc>
          <w:tcPr>
            <w:tcW w:w="431" w:type="dxa"/>
          </w:tcPr>
          <w:p w:rsidR="00E42D17" w:rsidRPr="00E42D17" w:rsidRDefault="00E42D17" w:rsidP="00E42D17">
            <w:pPr>
              <w:spacing w:line="276" w:lineRule="auto"/>
              <w:jc w:val="center"/>
              <w:rPr>
                <w:rFonts w:eastAsia="Calibri" w:cs="Arial"/>
                <w:szCs w:val="24"/>
              </w:rPr>
            </w:pPr>
            <m:oMathPara>
              <m:oMath>
                <m:r>
                  <w:rPr>
                    <w:rFonts w:ascii="Cambria Math" w:hAnsi="Cambria Math" w:cs="Arial"/>
                    <w:szCs w:val="24"/>
                  </w:rPr>
                  <m:t>=</m:t>
                </m:r>
              </m:oMath>
            </m:oMathPara>
          </w:p>
        </w:tc>
        <w:tc>
          <w:tcPr>
            <w:tcW w:w="1593" w:type="dxa"/>
            <w:gridSpan w:val="2"/>
          </w:tcPr>
          <w:p w:rsidR="00E42D17" w:rsidRPr="00E42D17" w:rsidRDefault="00E42D17" w:rsidP="00E42D17">
            <w:pPr>
              <w:spacing w:line="276" w:lineRule="auto"/>
              <w:rPr>
                <w:rFonts w:eastAsia="Calibri" w:cs="Arial"/>
                <w:szCs w:val="24"/>
              </w:rPr>
            </w:pPr>
            <m:oMath>
              <m:r>
                <w:rPr>
                  <w:rFonts w:ascii="Cambria Math" w:hAnsi="Cambria Math" w:cs="Arial"/>
                  <w:szCs w:val="24"/>
                </w:rPr>
                <m:t>1</m:t>
              </m:r>
            </m:oMath>
            <w:r w:rsidR="00B86813">
              <w:rPr>
                <w:rFonts w:eastAsia="Calibri" w:cs="Arial"/>
                <w:szCs w:val="24"/>
              </w:rPr>
              <w:t xml:space="preserve"> </w:t>
            </w: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r w:rsidRPr="00E42D17">
              <w:rPr>
                <w:rFonts w:cs="Arial"/>
                <w:szCs w:val="24"/>
              </w:rPr>
              <w:t xml:space="preserve">Substitute </w:t>
            </w:r>
            <m:oMath>
              <m:r>
                <w:rPr>
                  <w:rFonts w:ascii="Cambria Math" w:hAnsi="Cambria Math" w:cs="Arial"/>
                  <w:szCs w:val="24"/>
                </w:rPr>
                <m:t>x=6</m:t>
              </m:r>
            </m:oMath>
            <w:r w:rsidRPr="00E42D17">
              <w:rPr>
                <w:rFonts w:eastAsiaTheme="minorEastAsia" w:cs="Arial"/>
                <w:szCs w:val="24"/>
              </w:rPr>
              <w:t xml:space="preserve"> into equation (2)</w:t>
            </w:r>
          </w:p>
        </w:tc>
      </w:tr>
      <w:tr w:rsidR="00E42D17" w:rsidRPr="00E42D17" w:rsidTr="00B16506">
        <w:tc>
          <w:tcPr>
            <w:tcW w:w="2255" w:type="dxa"/>
          </w:tcPr>
          <w:p w:rsidR="00E42D17" w:rsidRPr="00E42D17" w:rsidRDefault="00E42D17" w:rsidP="00E42D17">
            <w:pPr>
              <w:spacing w:line="276" w:lineRule="auto"/>
              <w:jc w:val="right"/>
              <w:rPr>
                <w:rFonts w:eastAsia="Calibri" w:cs="Arial"/>
                <w:szCs w:val="24"/>
              </w:rPr>
            </w:pPr>
            <m:oMathPara>
              <m:oMathParaPr>
                <m:jc m:val="right"/>
              </m:oMathParaPr>
              <m:oMath>
                <m:r>
                  <w:rPr>
                    <w:rFonts w:ascii="Cambria Math" w:eastAsia="Calibri" w:hAnsi="Cambria Math" w:cs="Arial"/>
                    <w:szCs w:val="24"/>
                  </w:rPr>
                  <m:t>y-12</m:t>
                </m:r>
              </m:oMath>
            </m:oMathPara>
          </w:p>
        </w:tc>
        <w:tc>
          <w:tcPr>
            <w:tcW w:w="431" w:type="dxa"/>
          </w:tcPr>
          <w:p w:rsidR="00E42D17" w:rsidRPr="00E42D17" w:rsidRDefault="00E42D17" w:rsidP="00E42D17">
            <w:pPr>
              <w:spacing w:line="276" w:lineRule="auto"/>
              <w:jc w:val="center"/>
              <w:rPr>
                <w:rFonts w:eastAsia="Calibri" w:cs="Arial"/>
                <w:szCs w:val="24"/>
              </w:rPr>
            </w:pPr>
            <m:oMathPara>
              <m:oMath>
                <m:r>
                  <w:rPr>
                    <w:rFonts w:ascii="Cambria Math" w:eastAsia="Calibri" w:hAnsi="Cambria Math" w:cs="Arial"/>
                    <w:szCs w:val="24"/>
                  </w:rPr>
                  <m:t>=</m:t>
                </m:r>
              </m:oMath>
            </m:oMathPara>
          </w:p>
        </w:tc>
        <w:tc>
          <w:tcPr>
            <w:tcW w:w="1593" w:type="dxa"/>
            <w:gridSpan w:val="2"/>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1</m:t>
              </m:r>
            </m:oMath>
            <w:r w:rsidR="00B86813">
              <w:rPr>
                <w:rFonts w:eastAsia="Calibri" w:cs="Arial"/>
                <w:szCs w:val="24"/>
              </w:rPr>
              <w:t xml:space="preserve"> </w:t>
            </w: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p>
        </w:tc>
      </w:tr>
      <w:tr w:rsidR="00E42D17" w:rsidRPr="00E42D17" w:rsidTr="00B16506">
        <w:tc>
          <w:tcPr>
            <w:tcW w:w="2255" w:type="dxa"/>
          </w:tcPr>
          <w:p w:rsidR="00E42D17" w:rsidRPr="00E42D17" w:rsidRDefault="00E42D17" w:rsidP="00E42D17">
            <w:pPr>
              <w:spacing w:line="276" w:lineRule="auto"/>
              <w:jc w:val="right"/>
              <w:rPr>
                <w:rFonts w:eastAsia="Calibri" w:cs="Arial"/>
                <w:szCs w:val="24"/>
              </w:rPr>
            </w:pPr>
            <m:oMath>
              <m:r>
                <w:rPr>
                  <w:rFonts w:ascii="Cambria Math" w:eastAsia="Calibri" w:hAnsi="Cambria Math" w:cs="Arial"/>
                  <w:szCs w:val="24"/>
                </w:rPr>
                <m:t>y</m:t>
              </m:r>
            </m:oMath>
            <w:r w:rsidRPr="00E42D17">
              <w:rPr>
                <w:rFonts w:eastAsia="Calibri" w:cs="Arial"/>
                <w:szCs w:val="24"/>
              </w:rPr>
              <w:t xml:space="preserve"> </w:t>
            </w:r>
          </w:p>
        </w:tc>
        <w:tc>
          <w:tcPr>
            <w:tcW w:w="431" w:type="dxa"/>
          </w:tcPr>
          <w:p w:rsidR="00E42D17" w:rsidRPr="00E42D17" w:rsidRDefault="00E42D17" w:rsidP="00E42D17">
            <w:pPr>
              <w:spacing w:line="276" w:lineRule="auto"/>
              <w:jc w:val="center"/>
              <w:rPr>
                <w:rFonts w:eastAsia="Calibri" w:cs="Arial"/>
                <w:szCs w:val="24"/>
              </w:rPr>
            </w:pPr>
            <m:oMathPara>
              <m:oMath>
                <m:r>
                  <w:rPr>
                    <w:rFonts w:ascii="Cambria Math" w:eastAsia="Calibri" w:hAnsi="Cambria Math" w:cs="Arial"/>
                    <w:szCs w:val="24"/>
                  </w:rPr>
                  <m:t>=</m:t>
                </m:r>
              </m:oMath>
            </m:oMathPara>
          </w:p>
        </w:tc>
        <w:tc>
          <w:tcPr>
            <w:tcW w:w="1593" w:type="dxa"/>
            <w:gridSpan w:val="2"/>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1+12</m:t>
              </m:r>
            </m:oMath>
            <w:r w:rsidRPr="00E42D17">
              <w:rPr>
                <w:rFonts w:eastAsia="Calibri" w:cs="Arial"/>
                <w:szCs w:val="24"/>
              </w:rPr>
              <w:t xml:space="preserve"> </w:t>
            </w: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r w:rsidRPr="00E42D17">
              <w:rPr>
                <w:rFonts w:cs="Arial"/>
                <w:szCs w:val="24"/>
              </w:rPr>
              <w:t xml:space="preserve">Transpose </w:t>
            </w:r>
            <m:oMath>
              <m:r>
                <w:rPr>
                  <w:rFonts w:ascii="Cambria Math" w:hAnsi="Cambria Math" w:cs="Arial"/>
                  <w:szCs w:val="24"/>
                </w:rPr>
                <m:t>-12</m:t>
              </m:r>
            </m:oMath>
          </w:p>
        </w:tc>
      </w:tr>
      <w:tr w:rsidR="00E42D17" w:rsidRPr="00E42D17" w:rsidTr="00B16506">
        <w:tc>
          <w:tcPr>
            <w:tcW w:w="2255" w:type="dxa"/>
          </w:tcPr>
          <w:p w:rsidR="00E42D17" w:rsidRPr="00E42D17" w:rsidRDefault="00E42D17" w:rsidP="00E42D17">
            <w:pPr>
              <w:spacing w:line="276" w:lineRule="auto"/>
              <w:jc w:val="right"/>
              <w:rPr>
                <w:rFonts w:eastAsia="Calibri" w:cs="Arial"/>
                <w:szCs w:val="24"/>
              </w:rPr>
            </w:pPr>
            <m:oMath>
              <m:r>
                <w:rPr>
                  <w:rFonts w:ascii="Cambria Math" w:eastAsia="Calibri" w:hAnsi="Cambria Math" w:cs="Arial"/>
                  <w:szCs w:val="24"/>
                </w:rPr>
                <m:t>y</m:t>
              </m:r>
            </m:oMath>
            <w:r w:rsidRPr="00E42D17">
              <w:rPr>
                <w:rFonts w:eastAsia="Calibri" w:cs="Arial"/>
                <w:szCs w:val="24"/>
              </w:rPr>
              <w:t xml:space="preserve"> </w:t>
            </w:r>
          </w:p>
        </w:tc>
        <w:tc>
          <w:tcPr>
            <w:tcW w:w="431" w:type="dxa"/>
          </w:tcPr>
          <w:p w:rsidR="00E42D17" w:rsidRPr="00E42D17" w:rsidRDefault="00E42D17" w:rsidP="00E42D17">
            <w:pPr>
              <w:spacing w:line="276" w:lineRule="auto"/>
              <w:jc w:val="center"/>
              <w:rPr>
                <w:rFonts w:eastAsia="Calibri" w:cs="Arial"/>
                <w:szCs w:val="24"/>
              </w:rPr>
            </w:pPr>
            <m:oMathPara>
              <m:oMath>
                <m:r>
                  <w:rPr>
                    <w:rFonts w:ascii="Cambria Math" w:eastAsia="Calibri" w:hAnsi="Cambria Math" w:cs="Arial"/>
                    <w:szCs w:val="24"/>
                  </w:rPr>
                  <m:t>=</m:t>
                </m:r>
              </m:oMath>
            </m:oMathPara>
          </w:p>
        </w:tc>
        <w:tc>
          <w:tcPr>
            <w:tcW w:w="1593" w:type="dxa"/>
            <w:gridSpan w:val="2"/>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13</m:t>
              </m:r>
            </m:oMath>
            <w:r w:rsidRPr="00E42D17">
              <w:rPr>
                <w:rFonts w:eastAsia="Calibri" w:cs="Arial"/>
                <w:szCs w:val="24"/>
              </w:rPr>
              <w:t xml:space="preserve"> </w:t>
            </w: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p>
        </w:tc>
      </w:tr>
      <w:tr w:rsidR="00E42D17" w:rsidRPr="00E42D17" w:rsidTr="00B16506">
        <w:trPr>
          <w:trHeight w:val="301"/>
        </w:trPr>
        <w:tc>
          <w:tcPr>
            <w:tcW w:w="2255" w:type="dxa"/>
          </w:tcPr>
          <w:p w:rsidR="00E42D17" w:rsidRPr="00E42D17" w:rsidRDefault="00E42D17" w:rsidP="00E42D17">
            <w:pPr>
              <w:spacing w:line="276" w:lineRule="auto"/>
              <w:jc w:val="right"/>
              <w:rPr>
                <w:rFonts w:eastAsia="Calibri" w:cs="Arial"/>
                <w:szCs w:val="24"/>
              </w:rPr>
            </w:pPr>
          </w:p>
        </w:tc>
        <w:tc>
          <w:tcPr>
            <w:tcW w:w="431" w:type="dxa"/>
          </w:tcPr>
          <w:p w:rsidR="00E42D17" w:rsidRPr="00E42D17" w:rsidRDefault="00E42D17" w:rsidP="00E42D17">
            <w:pPr>
              <w:spacing w:line="276" w:lineRule="auto"/>
              <w:jc w:val="center"/>
              <w:rPr>
                <w:rFonts w:eastAsia="Calibri" w:cs="Arial"/>
                <w:szCs w:val="24"/>
              </w:rPr>
            </w:pPr>
          </w:p>
        </w:tc>
        <w:tc>
          <w:tcPr>
            <w:tcW w:w="1593" w:type="dxa"/>
            <w:gridSpan w:val="2"/>
          </w:tcPr>
          <w:p w:rsidR="00E42D17" w:rsidRPr="00E42D17" w:rsidRDefault="00E42D17" w:rsidP="00E42D17">
            <w:pPr>
              <w:spacing w:line="276" w:lineRule="auto"/>
              <w:rPr>
                <w:rFonts w:eastAsia="Calibri" w:cs="Arial"/>
                <w:szCs w:val="24"/>
              </w:rPr>
            </w:pP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p>
        </w:tc>
      </w:tr>
      <w:tr w:rsidR="00E42D17" w:rsidRPr="00E42D17" w:rsidTr="00B16506">
        <w:trPr>
          <w:trHeight w:val="301"/>
        </w:trPr>
        <w:tc>
          <w:tcPr>
            <w:tcW w:w="2255" w:type="dxa"/>
          </w:tcPr>
          <w:p w:rsidR="00E42D17" w:rsidRPr="00E42D17" w:rsidRDefault="00E42D17" w:rsidP="00E42D17">
            <w:pPr>
              <w:spacing w:line="276" w:lineRule="auto"/>
              <w:jc w:val="right"/>
              <w:rPr>
                <w:rFonts w:eastAsia="Calibri" w:cs="Arial"/>
                <w:szCs w:val="24"/>
              </w:rPr>
            </w:pPr>
            <m:oMath>
              <m:r>
                <w:rPr>
                  <w:rFonts w:ascii="Cambria Math" w:hAnsi="Cambria Math" w:cs="Arial"/>
                  <w:szCs w:val="24"/>
                </w:rPr>
                <m:t>y-2(1)</m:t>
              </m:r>
            </m:oMath>
            <w:r w:rsidRPr="00E42D17">
              <w:rPr>
                <w:rFonts w:eastAsia="Calibri" w:cs="Arial"/>
                <w:szCs w:val="24"/>
              </w:rPr>
              <w:t xml:space="preserve"> </w:t>
            </w:r>
          </w:p>
        </w:tc>
        <w:tc>
          <w:tcPr>
            <w:tcW w:w="431" w:type="dxa"/>
          </w:tcPr>
          <w:p w:rsidR="00E42D17" w:rsidRPr="00E42D17" w:rsidRDefault="00E42D17" w:rsidP="00E42D17">
            <w:pPr>
              <w:spacing w:line="276" w:lineRule="auto"/>
              <w:jc w:val="center"/>
              <w:rPr>
                <w:rFonts w:eastAsia="Calibri" w:cs="Arial"/>
                <w:szCs w:val="24"/>
              </w:rPr>
            </w:pPr>
            <m:oMathPara>
              <m:oMath>
                <m:r>
                  <w:rPr>
                    <w:rFonts w:ascii="Cambria Math" w:hAnsi="Cambria Math" w:cs="Arial"/>
                    <w:szCs w:val="24"/>
                  </w:rPr>
                  <m:t>=</m:t>
                </m:r>
              </m:oMath>
            </m:oMathPara>
          </w:p>
        </w:tc>
        <w:tc>
          <w:tcPr>
            <w:tcW w:w="1593" w:type="dxa"/>
            <w:gridSpan w:val="2"/>
          </w:tcPr>
          <w:p w:rsidR="00E42D17" w:rsidRPr="00E42D17" w:rsidRDefault="00E42D17" w:rsidP="00E42D17">
            <w:pPr>
              <w:spacing w:line="276" w:lineRule="auto"/>
              <w:rPr>
                <w:rFonts w:eastAsia="Calibri" w:cs="Arial"/>
                <w:szCs w:val="24"/>
              </w:rPr>
            </w:pPr>
            <m:oMath>
              <m:r>
                <w:rPr>
                  <w:rFonts w:ascii="Cambria Math" w:hAnsi="Cambria Math" w:cs="Arial"/>
                  <w:szCs w:val="24"/>
                </w:rPr>
                <m:t>1</m:t>
              </m:r>
            </m:oMath>
            <w:r w:rsidRPr="00E42D17">
              <w:rPr>
                <w:rFonts w:eastAsia="Calibri" w:cs="Arial"/>
                <w:szCs w:val="24"/>
              </w:rPr>
              <w:t xml:space="preserve"> </w:t>
            </w: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r w:rsidRPr="00E42D17">
              <w:rPr>
                <w:rFonts w:cs="Arial"/>
                <w:szCs w:val="24"/>
              </w:rPr>
              <w:t xml:space="preserve">Substitute </w:t>
            </w:r>
            <m:oMath>
              <m:r>
                <w:rPr>
                  <w:rFonts w:ascii="Cambria Math" w:hAnsi="Cambria Math" w:cs="Arial"/>
                  <w:szCs w:val="24"/>
                </w:rPr>
                <m:t>x=1</m:t>
              </m:r>
            </m:oMath>
            <w:r w:rsidRPr="00E42D17">
              <w:rPr>
                <w:rFonts w:eastAsiaTheme="minorEastAsia" w:cs="Arial"/>
                <w:szCs w:val="24"/>
              </w:rPr>
              <w:t xml:space="preserve"> into equation (2)</w:t>
            </w:r>
          </w:p>
        </w:tc>
      </w:tr>
      <w:tr w:rsidR="00E42D17" w:rsidRPr="00E42D17" w:rsidTr="00B16506">
        <w:trPr>
          <w:trHeight w:val="301"/>
        </w:trPr>
        <w:tc>
          <w:tcPr>
            <w:tcW w:w="2255" w:type="dxa"/>
          </w:tcPr>
          <w:p w:rsidR="00E42D17" w:rsidRPr="00E42D17" w:rsidRDefault="00E42D17" w:rsidP="00E42D17">
            <w:pPr>
              <w:spacing w:line="276" w:lineRule="auto"/>
              <w:jc w:val="right"/>
              <w:rPr>
                <w:rFonts w:eastAsia="Calibri" w:cs="Arial"/>
                <w:szCs w:val="24"/>
              </w:rPr>
            </w:pPr>
            <m:oMath>
              <m:r>
                <w:rPr>
                  <w:rFonts w:ascii="Cambria Math" w:eastAsia="Calibri" w:hAnsi="Cambria Math" w:cs="Arial"/>
                  <w:szCs w:val="24"/>
                </w:rPr>
                <m:t>y-2</m:t>
              </m:r>
            </m:oMath>
            <w:r w:rsidRPr="00E42D17">
              <w:rPr>
                <w:rFonts w:eastAsia="Calibri" w:cs="Arial"/>
                <w:szCs w:val="24"/>
              </w:rPr>
              <w:t xml:space="preserve"> </w:t>
            </w:r>
          </w:p>
        </w:tc>
        <w:tc>
          <w:tcPr>
            <w:tcW w:w="431" w:type="dxa"/>
          </w:tcPr>
          <w:p w:rsidR="00E42D17" w:rsidRPr="00E42D17" w:rsidRDefault="00E42D17" w:rsidP="00E42D17">
            <w:pPr>
              <w:spacing w:line="276" w:lineRule="auto"/>
              <w:jc w:val="center"/>
              <w:rPr>
                <w:rFonts w:eastAsia="Calibri" w:cs="Arial"/>
                <w:szCs w:val="24"/>
              </w:rPr>
            </w:pPr>
            <m:oMathPara>
              <m:oMath>
                <m:r>
                  <w:rPr>
                    <w:rFonts w:ascii="Cambria Math" w:eastAsia="Calibri" w:hAnsi="Cambria Math" w:cs="Arial"/>
                    <w:szCs w:val="24"/>
                  </w:rPr>
                  <m:t>=</m:t>
                </m:r>
              </m:oMath>
            </m:oMathPara>
          </w:p>
        </w:tc>
        <w:tc>
          <w:tcPr>
            <w:tcW w:w="1593" w:type="dxa"/>
            <w:gridSpan w:val="2"/>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1</m:t>
              </m:r>
            </m:oMath>
            <w:r w:rsidRPr="00E42D17">
              <w:rPr>
                <w:rFonts w:eastAsia="Calibri" w:cs="Arial"/>
                <w:szCs w:val="24"/>
              </w:rPr>
              <w:t xml:space="preserve"> </w:t>
            </w: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p>
        </w:tc>
      </w:tr>
      <w:tr w:rsidR="00E42D17" w:rsidRPr="00E42D17" w:rsidTr="00B16506">
        <w:trPr>
          <w:trHeight w:val="301"/>
        </w:trPr>
        <w:tc>
          <w:tcPr>
            <w:tcW w:w="2255" w:type="dxa"/>
          </w:tcPr>
          <w:p w:rsidR="00E42D17" w:rsidRPr="00E42D17" w:rsidRDefault="00E42D17" w:rsidP="00E42D17">
            <w:pPr>
              <w:spacing w:line="276" w:lineRule="auto"/>
              <w:jc w:val="right"/>
              <w:rPr>
                <w:rFonts w:eastAsia="Calibri" w:cs="Arial"/>
                <w:szCs w:val="24"/>
              </w:rPr>
            </w:pPr>
            <m:oMath>
              <m:r>
                <w:rPr>
                  <w:rFonts w:ascii="Cambria Math" w:eastAsia="Calibri" w:hAnsi="Cambria Math" w:cs="Arial"/>
                  <w:szCs w:val="24"/>
                </w:rPr>
                <m:t>y</m:t>
              </m:r>
            </m:oMath>
            <w:r w:rsidRPr="00E42D17">
              <w:rPr>
                <w:rFonts w:eastAsia="Calibri" w:cs="Arial"/>
                <w:szCs w:val="24"/>
              </w:rPr>
              <w:t xml:space="preserve"> </w:t>
            </w:r>
          </w:p>
        </w:tc>
        <w:tc>
          <w:tcPr>
            <w:tcW w:w="431" w:type="dxa"/>
          </w:tcPr>
          <w:p w:rsidR="00E42D17" w:rsidRPr="00E42D17" w:rsidRDefault="00E42D17" w:rsidP="00E42D17">
            <w:pPr>
              <w:spacing w:line="276" w:lineRule="auto"/>
              <w:jc w:val="center"/>
              <w:rPr>
                <w:rFonts w:eastAsia="Calibri" w:cs="Arial"/>
                <w:szCs w:val="24"/>
              </w:rPr>
            </w:pPr>
            <m:oMathPara>
              <m:oMath>
                <m:r>
                  <w:rPr>
                    <w:rFonts w:ascii="Cambria Math" w:eastAsia="Calibri" w:hAnsi="Cambria Math" w:cs="Arial"/>
                    <w:szCs w:val="24"/>
                  </w:rPr>
                  <m:t>=</m:t>
                </m:r>
              </m:oMath>
            </m:oMathPara>
          </w:p>
        </w:tc>
        <w:tc>
          <w:tcPr>
            <w:tcW w:w="1593" w:type="dxa"/>
            <w:gridSpan w:val="2"/>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1+2</m:t>
              </m:r>
            </m:oMath>
            <w:r w:rsidRPr="00E42D17">
              <w:rPr>
                <w:rFonts w:eastAsia="Calibri" w:cs="Arial"/>
                <w:szCs w:val="24"/>
              </w:rPr>
              <w:t xml:space="preserve"> </w:t>
            </w: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r w:rsidRPr="00E42D17">
              <w:rPr>
                <w:rFonts w:cs="Arial"/>
                <w:szCs w:val="24"/>
              </w:rPr>
              <w:t xml:space="preserve">Transpose </w:t>
            </w:r>
            <m:oMath>
              <m:r>
                <w:rPr>
                  <w:rFonts w:ascii="Cambria Math" w:hAnsi="Cambria Math" w:cs="Arial"/>
                  <w:szCs w:val="24"/>
                </w:rPr>
                <m:t>-2</m:t>
              </m:r>
            </m:oMath>
          </w:p>
        </w:tc>
      </w:tr>
      <w:tr w:rsidR="00E42D17" w:rsidRPr="00E42D17" w:rsidTr="00B16506">
        <w:trPr>
          <w:trHeight w:val="301"/>
        </w:trPr>
        <w:tc>
          <w:tcPr>
            <w:tcW w:w="2255" w:type="dxa"/>
          </w:tcPr>
          <w:p w:rsidR="00E42D17" w:rsidRPr="00E42D17" w:rsidRDefault="00E42D17" w:rsidP="00E42D17">
            <w:pPr>
              <w:spacing w:line="276" w:lineRule="auto"/>
              <w:jc w:val="right"/>
              <w:rPr>
                <w:rFonts w:eastAsia="Calibri" w:cs="Arial"/>
                <w:szCs w:val="24"/>
              </w:rPr>
            </w:pPr>
            <m:oMath>
              <m:r>
                <w:rPr>
                  <w:rFonts w:ascii="Cambria Math" w:eastAsia="Calibri" w:hAnsi="Cambria Math" w:cs="Arial"/>
                  <w:szCs w:val="24"/>
                </w:rPr>
                <m:t>y</m:t>
              </m:r>
            </m:oMath>
            <w:r w:rsidRPr="00E42D17">
              <w:rPr>
                <w:rFonts w:eastAsia="Calibri" w:cs="Arial"/>
                <w:szCs w:val="24"/>
              </w:rPr>
              <w:t xml:space="preserve"> </w:t>
            </w:r>
          </w:p>
        </w:tc>
        <w:tc>
          <w:tcPr>
            <w:tcW w:w="431" w:type="dxa"/>
          </w:tcPr>
          <w:p w:rsidR="00E42D17" w:rsidRPr="00E42D17" w:rsidRDefault="00E42D17" w:rsidP="00E42D17">
            <w:pPr>
              <w:spacing w:line="276" w:lineRule="auto"/>
              <w:jc w:val="center"/>
              <w:rPr>
                <w:rFonts w:eastAsia="Calibri" w:cs="Arial"/>
                <w:szCs w:val="24"/>
              </w:rPr>
            </w:pPr>
            <m:oMathPara>
              <m:oMath>
                <m:r>
                  <w:rPr>
                    <w:rFonts w:ascii="Cambria Math" w:eastAsia="Calibri" w:hAnsi="Cambria Math" w:cs="Arial"/>
                    <w:szCs w:val="24"/>
                  </w:rPr>
                  <m:t>=</m:t>
                </m:r>
              </m:oMath>
            </m:oMathPara>
          </w:p>
        </w:tc>
        <w:tc>
          <w:tcPr>
            <w:tcW w:w="1593" w:type="dxa"/>
            <w:gridSpan w:val="2"/>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3</m:t>
              </m:r>
            </m:oMath>
            <w:r w:rsidRPr="00E42D17">
              <w:rPr>
                <w:rFonts w:eastAsia="Calibri" w:cs="Arial"/>
                <w:szCs w:val="24"/>
              </w:rPr>
              <w:t xml:space="preserve"> </w:t>
            </w: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p>
        </w:tc>
      </w:tr>
      <w:tr w:rsidR="00E42D17" w:rsidRPr="00E42D17" w:rsidTr="00B16506">
        <w:trPr>
          <w:trHeight w:val="315"/>
        </w:trPr>
        <w:tc>
          <w:tcPr>
            <w:tcW w:w="2255" w:type="dxa"/>
          </w:tcPr>
          <w:p w:rsidR="00E42D17" w:rsidRPr="00E42D17" w:rsidRDefault="00E42D17" w:rsidP="00E42D17">
            <w:pPr>
              <w:spacing w:line="276" w:lineRule="auto"/>
              <w:jc w:val="right"/>
              <w:rPr>
                <w:rFonts w:eastAsia="Calibri" w:cs="Arial"/>
                <w:szCs w:val="24"/>
              </w:rPr>
            </w:pPr>
          </w:p>
        </w:tc>
        <w:tc>
          <w:tcPr>
            <w:tcW w:w="431" w:type="dxa"/>
          </w:tcPr>
          <w:p w:rsidR="00E42D17" w:rsidRPr="00E42D17" w:rsidRDefault="00E42D17" w:rsidP="00E42D17">
            <w:pPr>
              <w:spacing w:line="276" w:lineRule="auto"/>
              <w:jc w:val="center"/>
              <w:rPr>
                <w:rFonts w:eastAsia="Calibri" w:cs="Arial"/>
                <w:szCs w:val="24"/>
              </w:rPr>
            </w:pPr>
          </w:p>
        </w:tc>
        <w:tc>
          <w:tcPr>
            <w:tcW w:w="1593" w:type="dxa"/>
            <w:gridSpan w:val="2"/>
          </w:tcPr>
          <w:p w:rsidR="00E42D17" w:rsidRPr="00E42D17" w:rsidRDefault="00E42D17" w:rsidP="00E42D17">
            <w:pPr>
              <w:spacing w:line="276" w:lineRule="auto"/>
              <w:rPr>
                <w:rFonts w:eastAsia="Calibri" w:cs="Arial"/>
                <w:szCs w:val="24"/>
              </w:rPr>
            </w:pPr>
          </w:p>
        </w:tc>
        <w:tc>
          <w:tcPr>
            <w:tcW w:w="387" w:type="dxa"/>
            <w:gridSpan w:val="2"/>
          </w:tcPr>
          <w:p w:rsidR="00E42D17" w:rsidRPr="00E42D17" w:rsidRDefault="00E42D17" w:rsidP="00E42D17">
            <w:pPr>
              <w:spacing w:line="276" w:lineRule="auto"/>
              <w:rPr>
                <w:rFonts w:cs="Arial"/>
                <w:szCs w:val="24"/>
              </w:rPr>
            </w:pPr>
          </w:p>
        </w:tc>
        <w:tc>
          <w:tcPr>
            <w:tcW w:w="4572" w:type="dxa"/>
            <w:gridSpan w:val="2"/>
          </w:tcPr>
          <w:p w:rsidR="00E42D17" w:rsidRPr="00E42D17" w:rsidRDefault="00E42D17" w:rsidP="00E42D17">
            <w:pPr>
              <w:spacing w:line="276" w:lineRule="auto"/>
              <w:rPr>
                <w:rFonts w:cs="Arial"/>
                <w:szCs w:val="24"/>
              </w:rPr>
            </w:pPr>
          </w:p>
        </w:tc>
      </w:tr>
      <w:tr w:rsidR="00E42D17" w:rsidRPr="00E42D17" w:rsidTr="00B16506">
        <w:trPr>
          <w:trHeight w:val="301"/>
        </w:trPr>
        <w:tc>
          <w:tcPr>
            <w:tcW w:w="9238" w:type="dxa"/>
            <w:gridSpan w:val="8"/>
          </w:tcPr>
          <w:p w:rsidR="00E42D17" w:rsidRPr="00E42D17" w:rsidRDefault="00E42D17" w:rsidP="00E42D17">
            <w:pPr>
              <w:spacing w:line="276" w:lineRule="auto"/>
              <w:ind w:firstLine="256"/>
              <w:rPr>
                <w:rFonts w:cs="Arial"/>
                <w:szCs w:val="24"/>
              </w:rPr>
            </w:pPr>
            <w:r w:rsidRPr="00E42D17">
              <w:rPr>
                <w:rFonts w:cs="Arial"/>
                <w:b/>
                <w:szCs w:val="24"/>
              </w:rPr>
              <w:t>Solutions:</w:t>
            </w:r>
            <w:r w:rsidRPr="00E42D17">
              <w:rPr>
                <w:rFonts w:cs="Arial"/>
                <w:szCs w:val="24"/>
              </w:rPr>
              <w:t xml:space="preserve"> </w:t>
            </w:r>
            <m:oMath>
              <m:r>
                <w:rPr>
                  <w:rFonts w:ascii="Cambria Math" w:hAnsi="Cambria Math" w:cs="Arial"/>
                  <w:szCs w:val="24"/>
                </w:rPr>
                <m:t>(6, 13)</m:t>
              </m:r>
            </m:oMath>
            <w:r w:rsidRPr="00E42D17">
              <w:rPr>
                <w:rFonts w:cs="Arial"/>
                <w:szCs w:val="24"/>
              </w:rPr>
              <w:t xml:space="preserve"> and </w:t>
            </w:r>
            <m:oMath>
              <m:r>
                <w:rPr>
                  <w:rFonts w:ascii="Cambria Math" w:hAnsi="Cambria Math" w:cs="Arial"/>
                  <w:szCs w:val="24"/>
                </w:rPr>
                <m:t>(1, 3)</m:t>
              </m:r>
            </m:oMath>
          </w:p>
        </w:tc>
      </w:tr>
    </w:tbl>
    <w:p w:rsidR="00E42D17" w:rsidRPr="00E42D17" w:rsidRDefault="00E42D17" w:rsidP="00E42D17">
      <w:pPr>
        <w:tabs>
          <w:tab w:val="left" w:pos="930"/>
        </w:tabs>
        <w:spacing w:after="0" w:line="276" w:lineRule="auto"/>
        <w:outlineLvl w:val="0"/>
        <w:rPr>
          <w:rFonts w:ascii="Arial" w:hAnsi="Arial" w:cs="Arial"/>
          <w:b/>
          <w:sz w:val="24"/>
          <w:szCs w:val="24"/>
        </w:rPr>
      </w:pPr>
      <w:r w:rsidRPr="00E42D17">
        <w:rPr>
          <w:rFonts w:ascii="Arial" w:hAnsi="Arial" w:cs="Arial"/>
          <w:b/>
          <w:sz w:val="24"/>
          <w:szCs w:val="24"/>
        </w:rPr>
        <w:tab/>
      </w:r>
    </w:p>
    <w:p w:rsidR="00E42D17" w:rsidRPr="00E42D17" w:rsidRDefault="00E42D17" w:rsidP="00F93E0A">
      <w:pPr>
        <w:pStyle w:val="ListParagraph"/>
        <w:numPr>
          <w:ilvl w:val="0"/>
          <w:numId w:val="146"/>
        </w:numPr>
        <w:rPr>
          <w:rFonts w:cs="Arial"/>
          <w:szCs w:val="24"/>
        </w:rPr>
      </w:pPr>
      <w:r w:rsidRPr="00E42D17">
        <w:rPr>
          <w:rFonts w:cs="Arial"/>
          <w:szCs w:val="24"/>
        </w:rPr>
        <w:t xml:space="preserve">Using the scale of </w:t>
      </w:r>
      <m:oMath>
        <m:r>
          <w:rPr>
            <w:rFonts w:ascii="Cambria Math" w:hAnsi="Cambria Math" w:cs="Arial"/>
            <w:szCs w:val="24"/>
          </w:rPr>
          <m:t>2</m:t>
        </m:r>
      </m:oMath>
      <w:r w:rsidRPr="00E42D17">
        <w:rPr>
          <w:rFonts w:eastAsiaTheme="minorEastAsia" w:cs="Arial"/>
          <w:szCs w:val="24"/>
        </w:rPr>
        <w:t xml:space="preserve"> cm</w:t>
      </w:r>
      <w:r w:rsidRPr="00E42D17">
        <w:rPr>
          <w:rFonts w:cs="Arial"/>
          <w:szCs w:val="24"/>
        </w:rPr>
        <w:t xml:space="preserve"> to </w:t>
      </w:r>
      <m:oMath>
        <m:r>
          <w:rPr>
            <w:rFonts w:ascii="Cambria Math" w:hAnsi="Cambria Math" w:cs="Arial"/>
            <w:szCs w:val="24"/>
          </w:rPr>
          <m:t>1</m:t>
        </m:r>
      </m:oMath>
      <w:r w:rsidRPr="00E42D17">
        <w:rPr>
          <w:rFonts w:eastAsiaTheme="minorEastAsia" w:cs="Arial"/>
          <w:szCs w:val="24"/>
        </w:rPr>
        <w:t xml:space="preserve"> unit</w:t>
      </w:r>
      <w:r w:rsidRPr="00E42D17">
        <w:rPr>
          <w:rFonts w:cs="Arial"/>
          <w:szCs w:val="24"/>
        </w:rPr>
        <w:t xml:space="preserve"> on the x-axis and </w:t>
      </w:r>
      <m:oMath>
        <m:r>
          <w:rPr>
            <w:rFonts w:ascii="Cambria Math" w:hAnsi="Cambria Math" w:cs="Arial"/>
            <w:szCs w:val="24"/>
          </w:rPr>
          <m:t>1</m:t>
        </m:r>
      </m:oMath>
      <w:r w:rsidRPr="00E42D17">
        <w:rPr>
          <w:rFonts w:eastAsiaTheme="minorEastAsia" w:cs="Arial"/>
          <w:szCs w:val="24"/>
        </w:rPr>
        <w:t xml:space="preserve"> cm</w:t>
      </w:r>
      <w:r w:rsidRPr="00E42D17">
        <w:rPr>
          <w:rFonts w:cs="Arial"/>
          <w:szCs w:val="24"/>
        </w:rPr>
        <w:t xml:space="preserve"> to </w:t>
      </w:r>
      <m:oMath>
        <m:r>
          <w:rPr>
            <w:rFonts w:ascii="Cambria Math" w:hAnsi="Cambria Math" w:cs="Arial"/>
            <w:szCs w:val="24"/>
          </w:rPr>
          <m:t>1</m:t>
        </m:r>
      </m:oMath>
      <w:r w:rsidRPr="00E42D17">
        <w:rPr>
          <w:rFonts w:eastAsiaTheme="minorEastAsia" w:cs="Arial"/>
          <w:szCs w:val="24"/>
        </w:rPr>
        <w:t xml:space="preserve"> unit</w:t>
      </w:r>
      <w:r w:rsidRPr="00E42D17">
        <w:rPr>
          <w:rFonts w:cs="Arial"/>
          <w:szCs w:val="24"/>
        </w:rPr>
        <w:t xml:space="preserve"> on the </w:t>
      </w:r>
      <m:oMath>
        <m:r>
          <w:rPr>
            <w:rFonts w:ascii="Cambria Math" w:hAnsi="Cambria Math" w:cs="Arial"/>
            <w:szCs w:val="24"/>
          </w:rPr>
          <m:t>y</m:t>
        </m:r>
      </m:oMath>
      <w:r w:rsidRPr="00E42D17">
        <w:rPr>
          <w:rFonts w:eastAsiaTheme="minorEastAsia" w:cs="Arial"/>
          <w:szCs w:val="24"/>
        </w:rPr>
        <w:t>-axis,</w:t>
      </w:r>
      <w:r w:rsidRPr="00E42D17">
        <w:rPr>
          <w:rFonts w:cs="Arial"/>
          <w:szCs w:val="24"/>
        </w:rPr>
        <w:t xml:space="preserve"> draw on the same axes the graphs of </w:t>
      </w:r>
      <m:oMath>
        <m:r>
          <w:rPr>
            <w:rFonts w:ascii="Cambria Math" w:hAnsi="Cambria Math" w:cs="Arial"/>
            <w:szCs w:val="24"/>
          </w:rPr>
          <m:t>y=3+2x-</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oMath>
      <w:r w:rsidRPr="00E42D17">
        <w:rPr>
          <w:rFonts w:eastAsiaTheme="minorEastAsia" w:cs="Arial"/>
          <w:szCs w:val="24"/>
        </w:rPr>
        <w:t xml:space="preserve"> and </w:t>
      </w:r>
      <m:oMath>
        <m:r>
          <w:rPr>
            <w:rFonts w:ascii="Cambria Math" w:eastAsiaTheme="minorEastAsia" w:hAnsi="Cambria Math" w:cs="Arial"/>
            <w:szCs w:val="24"/>
          </w:rPr>
          <m:t>y=2x-3</m:t>
        </m:r>
      </m:oMath>
      <w:r w:rsidRPr="00E42D17">
        <w:rPr>
          <w:rFonts w:eastAsiaTheme="minorEastAsia" w:cs="Arial"/>
          <w:szCs w:val="24"/>
        </w:rPr>
        <w:t xml:space="preserve"> on the interval </w:t>
      </w:r>
      <m:oMath>
        <m:r>
          <w:rPr>
            <w:rFonts w:ascii="Cambria Math" w:hAnsi="Cambria Math" w:cs="Arial"/>
            <w:szCs w:val="24"/>
          </w:rPr>
          <m:t xml:space="preserve">-3≤x≤3. </m:t>
        </m:r>
      </m:oMath>
      <w:r w:rsidRPr="00E42D17">
        <w:rPr>
          <w:rFonts w:eastAsiaTheme="minorEastAsia" w:cs="Arial"/>
          <w:szCs w:val="24"/>
        </w:rPr>
        <w:t xml:space="preserve">Using your graph, find the solutions to the simultaneous equations </w:t>
      </w:r>
      <m:oMath>
        <m:r>
          <w:rPr>
            <w:rFonts w:ascii="Cambria Math" w:hAnsi="Cambria Math" w:cs="Arial"/>
            <w:szCs w:val="24"/>
          </w:rPr>
          <m:t>y=3+2x-</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oMath>
      <w:r w:rsidRPr="00E42D17">
        <w:rPr>
          <w:rFonts w:eastAsiaTheme="minorEastAsia" w:cs="Arial"/>
          <w:szCs w:val="24"/>
        </w:rPr>
        <w:t xml:space="preserve"> and </w:t>
      </w:r>
      <m:oMath>
        <m:r>
          <w:rPr>
            <w:rFonts w:ascii="Cambria Math" w:eastAsiaTheme="minorEastAsia" w:hAnsi="Cambria Math" w:cs="Arial"/>
            <w:szCs w:val="24"/>
          </w:rPr>
          <m:t>y=2x-3</m:t>
        </m:r>
      </m:oMath>
      <w:r w:rsidRPr="00E42D17">
        <w:rPr>
          <w:rFonts w:eastAsiaTheme="minorEastAsia" w:cs="Arial"/>
          <w:szCs w:val="24"/>
        </w:rPr>
        <w:t>.</w:t>
      </w:r>
    </w:p>
    <w:p w:rsidR="00E42D17" w:rsidRPr="00E42D17" w:rsidRDefault="00E42D17" w:rsidP="00B86813">
      <w:pPr>
        <w:spacing w:after="0" w:line="276" w:lineRule="auto"/>
        <w:ind w:left="446"/>
        <w:rPr>
          <w:rFonts w:ascii="Arial" w:eastAsiaTheme="minorEastAsia" w:hAnsi="Arial" w:cs="Arial"/>
          <w:b/>
          <w:sz w:val="24"/>
          <w:szCs w:val="24"/>
        </w:rPr>
      </w:pPr>
      <w:r w:rsidRPr="00E42D17">
        <w:rPr>
          <w:rFonts w:ascii="Arial" w:eastAsiaTheme="minorEastAsia" w:hAnsi="Arial" w:cs="Arial"/>
          <w:b/>
          <w:sz w:val="24"/>
          <w:szCs w:val="24"/>
        </w:rPr>
        <w:t>Solution:</w:t>
      </w:r>
    </w:p>
    <w:p w:rsidR="00E42D17" w:rsidRPr="00E42D17" w:rsidRDefault="00E42D17" w:rsidP="00E42D17">
      <w:pPr>
        <w:spacing w:line="276" w:lineRule="auto"/>
        <w:ind w:left="450"/>
        <w:rPr>
          <w:rFonts w:ascii="Arial" w:eastAsiaTheme="minorEastAsia" w:hAnsi="Arial" w:cs="Arial"/>
          <w:sz w:val="24"/>
          <w:szCs w:val="24"/>
        </w:rPr>
      </w:pPr>
      <w:r w:rsidRPr="00E42D17">
        <w:rPr>
          <w:rFonts w:ascii="Arial" w:eastAsiaTheme="minorEastAsia" w:hAnsi="Arial" w:cs="Arial"/>
          <w:sz w:val="24"/>
          <w:szCs w:val="24"/>
        </w:rPr>
        <w:t xml:space="preserve">Create a table of values for the graphs on the interval </w:t>
      </w:r>
      <m:oMath>
        <m:r>
          <w:rPr>
            <w:rFonts w:ascii="Cambria Math" w:hAnsi="Cambria Math" w:cs="Arial"/>
            <w:sz w:val="24"/>
            <w:szCs w:val="24"/>
          </w:rPr>
          <m:t>-3≤x≤3.</m:t>
        </m:r>
      </m:oMath>
    </w:p>
    <w:tbl>
      <w:tblPr>
        <w:tblStyle w:val="TableGrid"/>
        <w:tblW w:w="7167" w:type="dxa"/>
        <w:jc w:val="center"/>
        <w:tblLayout w:type="fixed"/>
        <w:tblLook w:val="04A0" w:firstRow="1" w:lastRow="0" w:firstColumn="1" w:lastColumn="0" w:noHBand="0" w:noVBand="1"/>
      </w:tblPr>
      <w:tblGrid>
        <w:gridCol w:w="2633"/>
        <w:gridCol w:w="647"/>
        <w:gridCol w:w="648"/>
        <w:gridCol w:w="648"/>
        <w:gridCol w:w="647"/>
        <w:gridCol w:w="648"/>
        <w:gridCol w:w="648"/>
        <w:gridCol w:w="648"/>
      </w:tblGrid>
      <w:tr w:rsidR="00E42D17" w:rsidRPr="00E42D17" w:rsidTr="00E42D17">
        <w:trPr>
          <w:trHeight w:val="457"/>
          <w:jc w:val="center"/>
        </w:trPr>
        <w:tc>
          <w:tcPr>
            <w:tcW w:w="2633" w:type="dxa"/>
          </w:tcPr>
          <w:p w:rsidR="00E42D17" w:rsidRPr="00E42D17" w:rsidRDefault="00E42D17" w:rsidP="00E42D17">
            <w:pPr>
              <w:pStyle w:val="ListParagraph"/>
              <w:ind w:left="450"/>
              <w:rPr>
                <w:rFonts w:eastAsiaTheme="minorEastAsia" w:cs="Arial"/>
                <w:szCs w:val="24"/>
              </w:rPr>
            </w:pPr>
            <m:oMath>
              <m:r>
                <w:rPr>
                  <w:rFonts w:ascii="Cambria Math" w:eastAsiaTheme="minorEastAsia" w:hAnsi="Cambria Math" w:cs="Arial"/>
                  <w:szCs w:val="24"/>
                </w:rPr>
                <m:t>x</m:t>
              </m:r>
            </m:oMath>
            <w:r w:rsidRPr="00E42D17">
              <w:rPr>
                <w:rFonts w:eastAsiaTheme="minorEastAsia" w:cs="Arial"/>
                <w:szCs w:val="24"/>
              </w:rPr>
              <w:t xml:space="preserve"> </w:t>
            </w:r>
          </w:p>
        </w:tc>
        <w:tc>
          <w:tcPr>
            <w:tcW w:w="647"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-3</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-2</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-1</m:t>
                </m:r>
              </m:oMath>
            </m:oMathPara>
          </w:p>
        </w:tc>
        <w:tc>
          <w:tcPr>
            <w:tcW w:w="647"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0</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1</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2</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3</m:t>
                </m:r>
              </m:oMath>
            </m:oMathPara>
          </w:p>
        </w:tc>
      </w:tr>
      <w:tr w:rsidR="00E42D17" w:rsidRPr="00E42D17" w:rsidTr="00E42D17">
        <w:trPr>
          <w:trHeight w:val="241"/>
          <w:jc w:val="center"/>
        </w:trPr>
        <w:tc>
          <w:tcPr>
            <w:tcW w:w="2633" w:type="dxa"/>
          </w:tcPr>
          <w:p w:rsidR="00E42D17" w:rsidRPr="00E42D17" w:rsidRDefault="00E42D17" w:rsidP="00E42D17">
            <w:pPr>
              <w:pStyle w:val="ListParagraph"/>
              <w:ind w:left="450"/>
              <w:rPr>
                <w:rFonts w:eastAsiaTheme="minorEastAsia" w:cs="Arial"/>
                <w:szCs w:val="24"/>
              </w:rPr>
            </w:pPr>
            <m:oMath>
              <m:r>
                <w:rPr>
                  <w:rFonts w:ascii="Cambria Math" w:hAnsi="Cambria Math" w:cs="Arial"/>
                  <w:szCs w:val="24"/>
                </w:rPr>
                <m:t>y=3+2x-</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oMath>
            <w:r w:rsidRPr="00E42D17">
              <w:rPr>
                <w:rFonts w:eastAsiaTheme="minorEastAsia" w:cs="Arial"/>
                <w:szCs w:val="24"/>
              </w:rPr>
              <w:t xml:space="preserve"> </w:t>
            </w:r>
          </w:p>
        </w:tc>
        <w:tc>
          <w:tcPr>
            <w:tcW w:w="647"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-12</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-5</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0</m:t>
                </m:r>
              </m:oMath>
            </m:oMathPara>
          </w:p>
        </w:tc>
        <w:tc>
          <w:tcPr>
            <w:tcW w:w="647"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3</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4</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3</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0</m:t>
                </m:r>
              </m:oMath>
            </m:oMathPara>
          </w:p>
        </w:tc>
      </w:tr>
      <w:tr w:rsidR="00E42D17" w:rsidRPr="00E42D17" w:rsidTr="00E42D17">
        <w:trPr>
          <w:trHeight w:val="227"/>
          <w:jc w:val="center"/>
        </w:trPr>
        <w:tc>
          <w:tcPr>
            <w:tcW w:w="2633" w:type="dxa"/>
          </w:tcPr>
          <w:p w:rsidR="00E42D17" w:rsidRPr="00E42D17" w:rsidRDefault="00E42D17" w:rsidP="00E42D17">
            <w:pPr>
              <w:pStyle w:val="ListParagraph"/>
              <w:ind w:left="450"/>
              <w:rPr>
                <w:rFonts w:eastAsiaTheme="minorEastAsia" w:cs="Arial"/>
                <w:szCs w:val="24"/>
              </w:rPr>
            </w:pPr>
            <m:oMath>
              <m:r>
                <w:rPr>
                  <w:rFonts w:ascii="Cambria Math" w:eastAsiaTheme="minorEastAsia" w:hAnsi="Cambria Math" w:cs="Arial"/>
                  <w:szCs w:val="24"/>
                </w:rPr>
                <m:t>y=2x-3</m:t>
              </m:r>
            </m:oMath>
            <w:r w:rsidRPr="00E42D17">
              <w:rPr>
                <w:rFonts w:eastAsiaTheme="minorEastAsia" w:cs="Arial"/>
                <w:szCs w:val="24"/>
              </w:rPr>
              <w:t xml:space="preserve"> </w:t>
            </w:r>
          </w:p>
        </w:tc>
        <w:tc>
          <w:tcPr>
            <w:tcW w:w="647"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-9</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-7</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-5</m:t>
                </m:r>
              </m:oMath>
            </m:oMathPara>
          </w:p>
        </w:tc>
        <w:tc>
          <w:tcPr>
            <w:tcW w:w="647"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-3</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-1</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1</m:t>
                </m:r>
              </m:oMath>
            </m:oMathPara>
          </w:p>
        </w:tc>
        <w:tc>
          <w:tcPr>
            <w:tcW w:w="648" w:type="dxa"/>
          </w:tcPr>
          <w:p w:rsidR="00E42D17" w:rsidRPr="00E42D17" w:rsidRDefault="00E42D17" w:rsidP="00E42D17">
            <w:pPr>
              <w:pStyle w:val="ListParagraph"/>
              <w:ind w:left="450"/>
              <w:rPr>
                <w:rFonts w:eastAsiaTheme="minorEastAsia" w:cs="Arial"/>
                <w:szCs w:val="24"/>
              </w:rPr>
            </w:pPr>
            <m:oMathPara>
              <m:oMath>
                <m:r>
                  <w:rPr>
                    <w:rFonts w:ascii="Cambria Math" w:eastAsiaTheme="minorEastAsia" w:hAnsi="Cambria Math" w:cs="Arial"/>
                    <w:szCs w:val="24"/>
                  </w:rPr>
                  <m:t>3</m:t>
                </m:r>
              </m:oMath>
            </m:oMathPara>
          </w:p>
        </w:tc>
      </w:tr>
    </w:tbl>
    <w:p w:rsidR="00E42D17" w:rsidRPr="00E42D17" w:rsidRDefault="00E42D17" w:rsidP="00E42D17">
      <w:pPr>
        <w:spacing w:line="276" w:lineRule="auto"/>
        <w:ind w:left="450"/>
        <w:rPr>
          <w:rFonts w:ascii="Arial" w:eastAsiaTheme="minorEastAsia" w:hAnsi="Arial" w:cs="Arial"/>
          <w:sz w:val="24"/>
          <w:szCs w:val="24"/>
        </w:rPr>
      </w:pPr>
      <w:r w:rsidRPr="00E42D17">
        <w:rPr>
          <w:rFonts w:ascii="Arial" w:eastAsiaTheme="minorEastAsia" w:hAnsi="Arial" w:cs="Arial"/>
          <w:noProof/>
          <w:sz w:val="24"/>
          <w:szCs w:val="24"/>
          <w:lang w:val="en-US" w:bidi="ar-SA"/>
        </w:rPr>
        <w:drawing>
          <wp:anchor distT="0" distB="0" distL="114300" distR="114300" simplePos="0" relativeHeight="251752448" behindDoc="0" locked="0" layoutInCell="1" allowOverlap="1" wp14:anchorId="64AB37CD" wp14:editId="2F4C3318">
            <wp:simplePos x="0" y="0"/>
            <wp:positionH relativeFrom="column">
              <wp:posOffset>3815080</wp:posOffset>
            </wp:positionH>
            <wp:positionV relativeFrom="paragraph">
              <wp:posOffset>58420</wp:posOffset>
            </wp:positionV>
            <wp:extent cx="2026920" cy="2026920"/>
            <wp:effectExtent l="0" t="0" r="5080" b="5080"/>
            <wp:wrapSquare wrapText="bothSides"/>
            <wp:docPr id="611" name="Picture 611" descr="../../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26920" cy="2026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eastAsiaTheme="minorEastAsia" w:hAnsi="Arial" w:cs="Arial"/>
          <w:sz w:val="24"/>
          <w:szCs w:val="24"/>
        </w:rPr>
        <w:t>Graph the lines on the same axes (graph not to scale):</w:t>
      </w:r>
    </w:p>
    <w:p w:rsidR="00E42D17" w:rsidRPr="00E42D17" w:rsidRDefault="00E42D17" w:rsidP="00E42D17">
      <w:pPr>
        <w:spacing w:line="276" w:lineRule="auto"/>
        <w:ind w:left="450"/>
        <w:rPr>
          <w:rFonts w:ascii="Arial" w:eastAsiaTheme="minorEastAsia" w:hAnsi="Arial" w:cs="Arial"/>
          <w:sz w:val="24"/>
          <w:szCs w:val="24"/>
        </w:rPr>
      </w:pPr>
      <w:r w:rsidRPr="00E42D17">
        <w:rPr>
          <w:rFonts w:ascii="Arial" w:eastAsiaTheme="minorEastAsia" w:hAnsi="Arial" w:cs="Arial"/>
          <w:sz w:val="24"/>
          <w:szCs w:val="24"/>
        </w:rPr>
        <w:t xml:space="preserve">The parabola and line intersect at </w:t>
      </w:r>
      <m:oMath>
        <m:r>
          <w:rPr>
            <w:rFonts w:ascii="Cambria Math" w:eastAsiaTheme="minorEastAsia" w:hAnsi="Cambria Math" w:cs="Arial"/>
            <w:sz w:val="24"/>
            <w:szCs w:val="24"/>
          </w:rPr>
          <m:t>(-2.5, -8)</m:t>
        </m:r>
      </m:oMath>
      <w:r w:rsidRPr="00E42D17">
        <w:rPr>
          <w:rFonts w:ascii="Arial" w:eastAsiaTheme="minorEastAsia" w:hAnsi="Arial" w:cs="Arial"/>
          <w:sz w:val="24"/>
          <w:szCs w:val="24"/>
        </w:rPr>
        <w:t xml:space="preserve"> and </w:t>
      </w:r>
      <m:oMath>
        <m:r>
          <w:rPr>
            <w:rFonts w:ascii="Cambria Math" w:eastAsiaTheme="minorEastAsia" w:hAnsi="Cambria Math" w:cs="Arial"/>
            <w:sz w:val="24"/>
            <w:szCs w:val="24"/>
          </w:rPr>
          <m:t>(2.5, 2)</m:t>
        </m:r>
      </m:oMath>
      <w:r w:rsidRPr="00E42D17">
        <w:rPr>
          <w:rFonts w:ascii="Arial" w:eastAsiaTheme="minorEastAsia" w:hAnsi="Arial" w:cs="Arial"/>
          <w:sz w:val="24"/>
          <w:szCs w:val="24"/>
        </w:rPr>
        <w:t>. These are the solutions.</w:t>
      </w:r>
    </w:p>
    <w:p w:rsidR="00E42D17" w:rsidRPr="00E42D17" w:rsidRDefault="00E42D17" w:rsidP="00E42D17">
      <w:pPr>
        <w:spacing w:line="276" w:lineRule="auto"/>
        <w:outlineLvl w:val="0"/>
        <w:rPr>
          <w:rFonts w:ascii="Arial" w:hAnsi="Arial" w:cs="Arial"/>
          <w:b/>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Practice</w:t>
      </w:r>
    </w:p>
    <w:p w:rsidR="00E42D17" w:rsidRPr="00E42D17" w:rsidRDefault="00E42D17" w:rsidP="00F93E0A">
      <w:pPr>
        <w:pStyle w:val="ListParagraph"/>
        <w:numPr>
          <w:ilvl w:val="0"/>
          <w:numId w:val="147"/>
        </w:numPr>
        <w:rPr>
          <w:rFonts w:cs="Arial"/>
          <w:szCs w:val="24"/>
        </w:rPr>
      </w:pPr>
      <w:r w:rsidRPr="00E42D17">
        <w:rPr>
          <w:rFonts w:cs="Arial"/>
          <w:szCs w:val="24"/>
        </w:rPr>
        <w:t xml:space="preserve">Solve the following simultaneous equations by using the substitution method: </w:t>
      </w:r>
      <w:r w:rsidR="00B15043">
        <w:rPr>
          <w:rFonts w:eastAsiaTheme="minorEastAsia" w:cs="Arial"/>
          <w:szCs w:val="24"/>
        </w:rPr>
        <w:br/>
      </w:r>
      <m:oMath>
        <m:r>
          <w:rPr>
            <w:rFonts w:ascii="Cambria Math" w:hAnsi="Cambria Math" w:cs="Arial"/>
            <w:szCs w:val="24"/>
          </w:rPr>
          <m:t>2x+3y=5</m:t>
        </m:r>
      </m:oMath>
      <w:r w:rsidRPr="00E42D17">
        <w:rPr>
          <w:rFonts w:eastAsiaTheme="minorEastAsia" w:cs="Arial"/>
          <w:szCs w:val="24"/>
        </w:rPr>
        <w:t xml:space="preserve"> and </w:t>
      </w:r>
      <m:oMath>
        <m:r>
          <w:rPr>
            <w:rFonts w:ascii="Cambria Math" w:hAnsi="Cambria Math" w:cs="Arial"/>
            <w:szCs w:val="24"/>
          </w:rPr>
          <m:t>x+2y=4</m:t>
        </m:r>
      </m:oMath>
    </w:p>
    <w:p w:rsidR="00E42D17" w:rsidRPr="00E42D17" w:rsidRDefault="00E42D17" w:rsidP="00F93E0A">
      <w:pPr>
        <w:pStyle w:val="ListParagraph"/>
        <w:numPr>
          <w:ilvl w:val="0"/>
          <w:numId w:val="147"/>
        </w:numPr>
        <w:rPr>
          <w:rFonts w:eastAsiaTheme="minorEastAsia" w:cs="Arial"/>
          <w:szCs w:val="24"/>
        </w:rPr>
      </w:pPr>
      <w:r w:rsidRPr="00E42D17">
        <w:rPr>
          <w:rFonts w:cs="Arial"/>
          <w:szCs w:val="24"/>
        </w:rPr>
        <w:t xml:space="preserve">Solve the simultaneous equations by graphing: </w:t>
      </w:r>
      <m:oMath>
        <m:r>
          <w:rPr>
            <w:rFonts w:ascii="Cambria Math" w:hAnsi="Cambria Math" w:cs="Arial"/>
            <w:szCs w:val="24"/>
          </w:rPr>
          <m:t>y=4x+3</m:t>
        </m:r>
      </m:oMath>
      <w:r w:rsidRPr="00E42D17">
        <w:rPr>
          <w:rFonts w:eastAsiaTheme="minorEastAsia" w:cs="Arial"/>
          <w:szCs w:val="24"/>
        </w:rPr>
        <w:t xml:space="preserve"> and </w:t>
      </w:r>
      <m:oMath>
        <m:r>
          <w:rPr>
            <w:rFonts w:ascii="Cambria Math" w:hAnsi="Cambria Math" w:cs="Arial"/>
            <w:szCs w:val="24"/>
          </w:rPr>
          <m:t>y+x-3=0</m:t>
        </m:r>
      </m:oMath>
      <w:r w:rsidRPr="00E42D17">
        <w:rPr>
          <w:rFonts w:eastAsiaTheme="minorEastAsia" w:cs="Arial"/>
          <w:szCs w:val="24"/>
        </w:rPr>
        <w:t>.</w:t>
      </w:r>
    </w:p>
    <w:p w:rsidR="00E42D17" w:rsidRPr="00E42D17" w:rsidRDefault="00E42D17" w:rsidP="00F93E0A">
      <w:pPr>
        <w:pStyle w:val="ListParagraph"/>
        <w:numPr>
          <w:ilvl w:val="0"/>
          <w:numId w:val="147"/>
        </w:numPr>
        <w:rPr>
          <w:rFonts w:eastAsiaTheme="minorEastAsia" w:cs="Arial"/>
          <w:szCs w:val="24"/>
        </w:rPr>
      </w:pPr>
      <w:r w:rsidRPr="00E42D17">
        <w:rPr>
          <w:rFonts w:cs="Arial"/>
          <w:szCs w:val="24"/>
        </w:rPr>
        <w:t xml:space="preserve">Solve the equations using substitution:  </w:t>
      </w:r>
      <m:oMath>
        <m:r>
          <w:rPr>
            <w:rFonts w:ascii="Cambria Math" w:hAnsi="Cambria Math" w:cs="Arial"/>
            <w:szCs w:val="24"/>
          </w:rPr>
          <m:t>y=</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+3x+1</m:t>
        </m:r>
      </m:oMath>
      <w:r w:rsidRPr="00E42D17">
        <w:rPr>
          <w:rFonts w:eastAsiaTheme="minorEastAsia" w:cs="Arial"/>
          <w:szCs w:val="24"/>
        </w:rPr>
        <w:t xml:space="preserve">,  </w:t>
      </w:r>
      <m:oMath>
        <m:r>
          <w:rPr>
            <w:rFonts w:ascii="Cambria Math" w:eastAsiaTheme="minorEastAsia" w:hAnsi="Cambria Math" w:cs="Arial"/>
            <w:szCs w:val="24"/>
          </w:rPr>
          <m:t>y=-2x-5</m:t>
        </m:r>
      </m:oMath>
      <w:r w:rsidRPr="00E42D17">
        <w:rPr>
          <w:rFonts w:eastAsiaTheme="minorEastAsia" w:cs="Arial"/>
          <w:szCs w:val="24"/>
        </w:rPr>
        <w:t xml:space="preserve"> </w:t>
      </w:r>
    </w:p>
    <w:p w:rsidR="00E42D17" w:rsidRPr="00E42D17" w:rsidRDefault="00E42D17" w:rsidP="00F93E0A">
      <w:pPr>
        <w:pStyle w:val="ListParagraph"/>
        <w:numPr>
          <w:ilvl w:val="0"/>
          <w:numId w:val="147"/>
        </w:numPr>
        <w:spacing w:after="0"/>
        <w:rPr>
          <w:rFonts w:eastAsiaTheme="minorEastAsia" w:cs="Arial"/>
          <w:szCs w:val="24"/>
        </w:rPr>
      </w:pPr>
      <w:r w:rsidRPr="00E42D17">
        <w:rPr>
          <w:rFonts w:eastAsiaTheme="minorEastAsia" w:cs="Arial"/>
          <w:szCs w:val="24"/>
        </w:rPr>
        <w:t xml:space="preserve">Solve the following simultaneous equations by graphing: </w:t>
      </w:r>
      <w:r w:rsidR="00B15043">
        <w:rPr>
          <w:rFonts w:eastAsiaTheme="minorEastAsia" w:cs="Arial"/>
          <w:szCs w:val="24"/>
        </w:rPr>
        <w:br/>
      </w:r>
      <m:oMath>
        <m:r>
          <w:rPr>
            <w:rFonts w:ascii="Cambria Math" w:hAnsi="Cambria Math" w:cs="Arial"/>
            <w:szCs w:val="24"/>
          </w:rPr>
          <m:t>y=x+3</m:t>
        </m:r>
      </m:oMath>
      <w:r w:rsidRPr="00E42D17">
        <w:rPr>
          <w:rFonts w:eastAsiaTheme="minorEastAsia" w:cs="Arial"/>
          <w:szCs w:val="24"/>
        </w:rPr>
        <w:t xml:space="preserve"> and </w:t>
      </w:r>
      <m:oMath>
        <m:r>
          <w:rPr>
            <w:rFonts w:ascii="Cambria Math" w:hAnsi="Cambria Math" w:cs="Arial"/>
            <w:szCs w:val="24"/>
          </w:rPr>
          <m:t>y=</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2</m:t>
            </m:r>
          </m:sup>
        </m:sSup>
        <m:r>
          <w:rPr>
            <w:rFonts w:ascii="Cambria Math" w:hAnsi="Cambria Math" w:cs="Arial"/>
            <w:szCs w:val="24"/>
          </w:rPr>
          <m:t>-2x+3</m:t>
        </m:r>
      </m:oMath>
      <w:r w:rsidRPr="00E42D17">
        <w:rPr>
          <w:rFonts w:eastAsiaTheme="minorEastAsia" w:cs="Arial"/>
          <w:szCs w:val="24"/>
        </w:rPr>
        <w:t xml:space="preserve"> </w:t>
      </w:r>
    </w:p>
    <w:p w:rsidR="00E42D17" w:rsidRDefault="00E42D17" w:rsidP="00F93E0A">
      <w:pPr>
        <w:numPr>
          <w:ilvl w:val="0"/>
          <w:numId w:val="147"/>
        </w:numPr>
        <w:spacing w:line="276" w:lineRule="auto"/>
        <w:contextualSpacing/>
        <w:rPr>
          <w:rFonts w:ascii="Arial" w:hAnsi="Arial" w:cs="Arial"/>
          <w:sz w:val="24"/>
          <w:szCs w:val="24"/>
        </w:rPr>
      </w:pPr>
      <w:r w:rsidRPr="00E42D17">
        <w:rPr>
          <w:rFonts w:ascii="Arial" w:hAnsi="Arial" w:cs="Arial"/>
          <w:sz w:val="24"/>
          <w:szCs w:val="24"/>
        </w:rPr>
        <w:t>Four pineapples and 2 mangoes cost Le</w:t>
      </w:r>
      <w:r w:rsidR="00B86813">
        <w:rPr>
          <w:rFonts w:ascii="Arial" w:hAnsi="Arial" w:cs="Arial"/>
          <w:sz w:val="24"/>
          <w:szCs w:val="24"/>
        </w:rPr>
        <w:t xml:space="preserve"> </w:t>
      </w:r>
      <w:r w:rsidRPr="00E42D17">
        <w:rPr>
          <w:rFonts w:ascii="Arial" w:hAnsi="Arial" w:cs="Arial"/>
          <w:sz w:val="24"/>
          <w:szCs w:val="24"/>
        </w:rPr>
        <w:t>30,000.00, 2 pineapples and 6 mangoes cost Le</w:t>
      </w:r>
      <w:r w:rsidR="00B86813">
        <w:rPr>
          <w:rFonts w:ascii="Arial" w:hAnsi="Arial" w:cs="Arial"/>
          <w:sz w:val="24"/>
          <w:szCs w:val="24"/>
        </w:rPr>
        <w:t xml:space="preserve"> </w:t>
      </w:r>
      <w:r w:rsidRPr="00E42D17">
        <w:rPr>
          <w:rFonts w:ascii="Arial" w:hAnsi="Arial" w:cs="Arial"/>
          <w:sz w:val="24"/>
          <w:szCs w:val="24"/>
        </w:rPr>
        <w:t>22,000.00. What is the cost of each pineapple and mango?</w:t>
      </w:r>
    </w:p>
    <w:p w:rsidR="00720A84" w:rsidRDefault="00720A84" w:rsidP="00720A84">
      <w:pPr>
        <w:spacing w:line="276" w:lineRule="auto"/>
        <w:contextualSpacing/>
        <w:rPr>
          <w:rFonts w:ascii="Arial" w:hAnsi="Arial" w:cs="Arial"/>
          <w:sz w:val="24"/>
          <w:szCs w:val="24"/>
        </w:rPr>
      </w:pPr>
    </w:p>
    <w:p w:rsidR="00B15043" w:rsidRPr="00E42D17" w:rsidRDefault="00B15043" w:rsidP="00B15043">
      <w:pPr>
        <w:spacing w:line="276" w:lineRule="auto"/>
        <w:ind w:left="360"/>
        <w:contextualSpacing/>
        <w:rPr>
          <w:rFonts w:ascii="Arial" w:hAnsi="Arial" w:cs="Arial"/>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Variation</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L128</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660"/>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5449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13" name="Freeform 61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4" name="Freeform 61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5" name="Freeform 61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6" name="Freeform 61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7" name="Freeform 61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8" name="Freeform 61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19" name="Freeform 61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0" name="Freeform 62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1" name="Freeform 62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2" name="Freeform 62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3" name="Freeform 62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14" style="position:absolute;left:0;text-align:left;margin-left:.35pt;margin-top:0;width:26.3pt;height:28.35pt;z-index:-2515619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">
                      <v:shape id="Freeform 613" o:spid="_x0000_s141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zJ08YA&#10;AADcAAAADwAAAGRycy9kb3ducmV2LnhtbESPQWvCQBSE74X+h+UVvNVNVKxEV1FBEdseTHvx9pp9&#10;TUKyb8PuqvHfdwuFHoeZ+YZZrHrTiis5X1tWkA4TEMSF1TWXCj4/ds8zED4ga2wtk4I7eVgtHx8W&#10;mGl74xNd81CKCGGfoYIqhC6T0hcVGfRD2xFH79s6gyFKV0rt8BbhppWjJJlKgzXHhQo72lZUNPnF&#10;KGj25zx9x1mzmRzaU/mG7uv1+KLU4Klfz0EE6sN/+K990Aqm6Rh+z8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zJ0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614" o:spid="_x0000_s141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IxvMQA&#10;AADcAAAADwAAAGRycy9kb3ducmV2LnhtbESP0WoCMRRE3wv9h3ALfSk1q4jIahRpqbX1ybUfcN3c&#10;bkI3N0uSruvfN4LQx2FmzjDL9eBa0VOI1rOC8agAQVx7bblR8HV8e56DiAlZY+uZFFwownp1f7fE&#10;UvszH6ivUiMyhGOJCkxKXSllrA05jCPfEWfv2weHKcvQSB3wnOGulZOimEmHlvOCwY5eDNU/1a9T&#10;EDq9256ePt1+8/r+gcfemsFWSj0+DJsFiERD+g/f2jutYDaewvVMP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SMbz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615" o:spid="_x0000_s141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ZNMEA&#10;AADcAAAADwAAAGRycy9kb3ducmV2LnhtbESPQYvCMBSE74L/IbwFb5pWUKSalrUoeNnDquD10bxt&#10;ujYvpYla/71ZWPA4zMw3zKYYbCvu1PvGsYJ0loAgrpxuuFZwPu2nKxA+IGtsHZOCJ3ko8vFog5l2&#10;D/6m+zHUIkLYZ6jAhNBlUvrKkEU/cx1x9H5cbzFE2ddS9/iIcNvKeZIspcWG44LBjkpD1fV4swp2&#10;FykJv7bmt6Trtkytb4xdKTX5GD7XIAIN4R3+bx+0gmW6gL8z8QjI/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1mTTBAAAA3A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616" o:spid="_x0000_s141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3wMYA&#10;AADcAAAADwAAAGRycy9kb3ducmV2LnhtbESPQWvCQBSE7wX/w/KEXorZTQ+pRFcRodBLC40W9PbI&#10;PpNo9m3MbjXtr3eFQo/DzHzDzJeDbcWFet841pAmCgRx6UzDlYbt5nUyBeEDssHWMWn4IQ/Lxehh&#10;jrlxV/6kSxEqESHsc9RQh9DlUvqyJos+cR1x9A6utxii7CtperxGuG3ls1KZtNhwXKixo3VN5an4&#10;thq+qq13cqee1Ptmf35Js2Ox+vjV+nE8rGYgAg3hP/zXfjMasjSD+5l4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3wMYAAADcAAAADwAAAAAAAAAAAAAAAACY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617" o:spid="_x0000_s141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xj/cYA&#10;AADcAAAADwAAAGRycy9kb3ducmV2LnhtbESP3WrCQBSE7wXfYTmCd7qJUtumrkHEQu2FVNsHOGSP&#10;+Wn2bMhuk7RP7xYEL4eZ+YZZp4OpRUetKy0riOcRCOLM6pJzBV+fr7MnEM4ja6wtk4JfcpBuxqM1&#10;Jtr2fKLu7HMRIOwSVFB43yRSuqwgg25uG+LgXWxr0AfZ5lK32Ae4qeUiilbSYMlhocCGdgVl3+cf&#10;o6B+OP1dqmeZLaPDcde8L6oP3FdKTSfD9gWEp8Hfw7f2m1awih/h/0w4An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xj/c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618" o:spid="_x0000_s142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Y97sEA&#10;AADcAAAADwAAAGRycy9kb3ducmV2LnhtbERPTWvCQBC9F/wPyxR6q5uIFU1dRdSCJ6FG0OOQnSax&#10;2dmQXTX++85B6PHxvufL3jXqRl2oPRtIhwko4sLbmksDx/zrfQoqRGSLjWcy8KAAy8XgZY6Z9Xf+&#10;ptshlkpCOGRooIqxzbQORUUOw9C3xML9+M5hFNiV2nZ4l3DX6FGSTLTDmqWhwpbWFRW/h6uT3vPM&#10;b/J6Oz6Vl+k+Ty/nj1EyNubttV99gorUx3/x072zBiaprJUzcgT0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mPe7BAAAA3AAAAA8AAAAAAAAAAAAAAAAAmAIAAGRycy9kb3du&#10;cmV2LnhtbFBLBQYAAAAABAAEAPUAAACG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619" o:spid="_x0000_s142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OPcMA&#10;AADcAAAADwAAAGRycy9kb3ducmV2LnhtbESPQYvCMBSE7wv+h/AEb2uqLq6tRhFB6G1Z7R68PZpn&#10;W9q8lCbW+u+NIOxxmJlvmM1uMI3oqXOVZQWzaQSCOLe64kJBdj5+rkA4j6yxsUwKHuRgtx19bDDR&#10;9s6/1J98IQKEXYIKSu/bREqXl2TQTW1LHLyr7Qz6ILtC6g7vAW4aOY+ipTRYcVgosaVDSXl9uhkF&#10;6ZHjevXzTX9pnF6+Fue+zrKrUpPxsF+D8DT4//C7nWoFy1kMrzPhCM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OP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620" o:spid="_x0000_s142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5hF8IA&#10;AADcAAAADwAAAGRycy9kb3ducmV2LnhtbESPwUoDQQyG74LvMETwUuysPRTZdlpEEMSbVWmPYSfu&#10;DO4ky8zYbt++ORQ8hj//l3zr7ZQGc6RcorCDx3kDhrgTH7l38PX5+vAEplRkj4MwOThTge3m9maN&#10;rZcTf9BxV3ujEC4tOgi1jq21pQuUsMxlJNbsR3LCqmPurc94Unga7KJpljZhZL0QcKSXQN3v7i8p&#10;RWL/Hso4izKTc5P3B+m+xbn7u+l5BabSVP+Xr+0372C50PdVRkXAbi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vmEX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621" o:spid="_x0000_s142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6F5cQA&#10;AADcAAAADwAAAGRycy9kb3ducmV2LnhtbESPT4vCMBTE74LfITzBm6YWcaVrlEUQvFjWf8seH82z&#10;DTYvpYlav71ZEPY4zMxvmMWqs7W4U+uNYwWTcQKCuHDacKngdNyM5iB8QNZYOyYFT/KwWvZ7C8y0&#10;e/Ce7odQighhn6GCKoQmk9IXFVn0Y9cQR+/iWoshyraUusVHhNtapkkykxYNx4UKG1pXVFwPN6sg&#10;5B+Xk/m+5rsNnbvkt/jJpyZVajjovj5BBOrCf/jd3moFs3QCf2fi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uheX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622" o:spid="_x0000_s142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gpsUA&#10;AADcAAAADwAAAGRycy9kb3ducmV2LnhtbESPwWrDMBBE74X8g9hCbo0cHVzjRgklEEjTS+rm0tvW&#10;2lgm1spIauL+fVUo9DjMzBtmtZncIK4UYu9Zw3JRgCBuvem503B63z1UIGJCNjh4Jg3fFGGznt2t&#10;sDb+xm90bVInMoRjjRpsSmMtZWwtOYwLPxJn7+yDw5Rl6KQJeMtwN0hVFKV02HNesDjS1lJ7ab6c&#10;hqrafsrysFSP5mUf1Ks9npqPo9bz++n5CUSiKf2H/9p7o6FUCn7P5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T+CmxQAAANw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623" o:spid="_x0000_s142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W8wsUA&#10;AADcAAAADwAAAGRycy9kb3ducmV2LnhtbESPzW7CMBCE75X6DtZW6q1x+C0KcVBVUYHKBSgPsMRL&#10;kjZeW7GB8PZ1pUocRzPzjSZf9KYVF+p8Y1nBIElBEJdWN1wpOHx9vMxA+ICssbVMCm7kYVE8PuSY&#10;aXvlHV32oRIRwj5DBXUILpPSlzUZ9Il1xNE72c5giLKrpO7wGuGmlcM0nUqDDceFGh2911T+7M9G&#10;wfj8vR0sj+sNTZz8vL1OVvbgWKnnp/5tDiJQH+7h//ZaK5gOR/B3Jh4B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bzC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CC2F34">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 xml:space="preserve">solve </w:t>
            </w:r>
            <w:r w:rsidRPr="00E42D17">
              <w:rPr>
                <w:rFonts w:cs="Arial"/>
                <w:szCs w:val="24"/>
              </w:rPr>
              <w:t>problems on variation.</w:t>
            </w:r>
          </w:p>
        </w:tc>
      </w:tr>
    </w:tbl>
    <w:p w:rsidR="00E42D17" w:rsidRPr="00E42D17" w:rsidRDefault="00E42D17" w:rsidP="00E42D17">
      <w:pPr>
        <w:spacing w:line="276" w:lineRule="auto"/>
        <w:outlineLvl w:val="0"/>
        <w:rPr>
          <w:rFonts w:ascii="Arial" w:hAnsi="Arial" w:cs="Arial"/>
          <w:b/>
          <w:sz w:val="24"/>
          <w:szCs w:val="24"/>
        </w:rPr>
      </w:pPr>
      <w:r w:rsidRPr="00E42D17">
        <w:rPr>
          <w:rFonts w:ascii="Arial" w:hAnsi="Arial" w:cs="Arial"/>
          <w:sz w:val="24"/>
          <w:szCs w:val="24"/>
        </w:rPr>
        <w:t xml:space="preserve"> </w:t>
      </w:r>
      <w:r w:rsidRPr="00E42D17">
        <w:rPr>
          <w:rFonts w:ascii="Arial" w:hAnsi="Arial" w:cs="Arial"/>
          <w:sz w:val="24"/>
          <w:szCs w:val="24"/>
        </w:rPr>
        <w:br/>
      </w:r>
      <w:r w:rsidRPr="00E42D17">
        <w:rPr>
          <w:rFonts w:ascii="Arial" w:hAnsi="Arial" w:cs="Arial"/>
          <w:b/>
          <w:sz w:val="24"/>
          <w:szCs w:val="24"/>
        </w:rPr>
        <w:t>Overview</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This lesson covers 4 types of variation: direct, indirect, joint, and partial. Each is described below.</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Direct Variation:</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Direct variation means that two quantities, </w:t>
      </w:r>
      <m:oMath>
        <m:r>
          <w:rPr>
            <w:rFonts w:ascii="Cambria Math" w:hAnsi="Cambria Math" w:cs="Arial"/>
            <w:sz w:val="24"/>
            <w:szCs w:val="24"/>
          </w:rPr>
          <m:t>x</m:t>
        </m:r>
      </m:oMath>
      <w:r w:rsidRPr="00E42D17">
        <w:rPr>
          <w:rFonts w:ascii="Arial" w:hAnsi="Arial" w:cs="Arial"/>
          <w:sz w:val="24"/>
          <w:szCs w:val="24"/>
        </w:rPr>
        <w:t xml:space="preserve"> and </w:t>
      </w:r>
      <m:oMath>
        <m:r>
          <w:rPr>
            <w:rFonts w:ascii="Cambria Math" w:hAnsi="Cambria Math" w:cs="Arial"/>
            <w:sz w:val="24"/>
            <w:szCs w:val="24"/>
          </w:rPr>
          <m:t>y</m:t>
        </m:r>
      </m:oMath>
      <w:r w:rsidRPr="00E42D17">
        <w:rPr>
          <w:rFonts w:ascii="Arial" w:eastAsiaTheme="minorEastAsia" w:hAnsi="Arial" w:cs="Arial"/>
          <w:sz w:val="24"/>
          <w:szCs w:val="24"/>
        </w:rPr>
        <w:t>,</w:t>
      </w:r>
      <w:r w:rsidRPr="00E42D17">
        <w:rPr>
          <w:rFonts w:ascii="Arial" w:hAnsi="Arial" w:cs="Arial"/>
          <w:sz w:val="24"/>
          <w:szCs w:val="24"/>
        </w:rPr>
        <w:t xml:space="preserve"> are related such that an increase in one results in an increase in the other in the same ratio. At the same time, a decrease in one results in a decrease in the other in the same ratio. We can also say that </w:t>
      </w:r>
      <m:oMath>
        <m:r>
          <w:rPr>
            <w:rFonts w:ascii="Cambria Math" w:hAnsi="Cambria Math" w:cs="Arial"/>
            <w:sz w:val="24"/>
            <w:szCs w:val="24"/>
          </w:rPr>
          <m:t>x</m:t>
        </m:r>
      </m:oMath>
      <w:r w:rsidRPr="00E42D17">
        <w:rPr>
          <w:rFonts w:ascii="Arial" w:hAnsi="Arial" w:cs="Arial"/>
          <w:sz w:val="24"/>
          <w:szCs w:val="24"/>
        </w:rPr>
        <w:t xml:space="preserve"> and </w:t>
      </w:r>
      <m:oMath>
        <m:r>
          <w:rPr>
            <w:rFonts w:ascii="Cambria Math" w:hAnsi="Cambria Math" w:cs="Arial"/>
            <w:sz w:val="24"/>
            <w:szCs w:val="24"/>
          </w:rPr>
          <m:t>y</m:t>
        </m:r>
      </m:oMath>
      <w:r w:rsidRPr="00E42D17">
        <w:rPr>
          <w:rFonts w:ascii="Arial" w:hAnsi="Arial" w:cs="Arial"/>
          <w:sz w:val="24"/>
          <w:szCs w:val="24"/>
        </w:rPr>
        <w:t xml:space="preserve"> are “directly proportional”.</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Direct variation can be shown with the symbol </w:t>
      </w:r>
      <m:oMath>
        <m:r>
          <w:rPr>
            <w:rFonts w:ascii="Cambria Math" w:hAnsi="Cambria Math" w:cs="Arial"/>
            <w:sz w:val="24"/>
            <w:szCs w:val="24"/>
          </w:rPr>
          <m:t>∝</m:t>
        </m:r>
      </m:oMath>
      <w:r w:rsidRPr="00E42D17">
        <w:rPr>
          <w:rFonts w:ascii="Arial" w:hAnsi="Arial" w:cs="Arial"/>
          <w:sz w:val="24"/>
          <w:szCs w:val="24"/>
        </w:rPr>
        <w:t xml:space="preserve">. The statement </w:t>
      </w:r>
      <m:oMath>
        <m:r>
          <w:rPr>
            <w:rFonts w:ascii="Cambria Math" w:eastAsiaTheme="minorEastAsia" w:hAnsi="Cambria Math" w:cs="Arial"/>
            <w:sz w:val="24"/>
            <w:szCs w:val="24"/>
          </w:rPr>
          <m:t>x</m:t>
        </m:r>
        <m:r>
          <w:rPr>
            <w:rFonts w:ascii="Cambria Math" w:hAnsi="Cambria Math" w:cs="Arial"/>
            <w:sz w:val="24"/>
            <w:szCs w:val="24"/>
          </w:rPr>
          <m:t>∝y</m:t>
        </m:r>
      </m:oMath>
      <w:r w:rsidRPr="00E42D17">
        <w:rPr>
          <w:rFonts w:ascii="Arial" w:eastAsiaTheme="minorEastAsia" w:hAnsi="Arial" w:cs="Arial"/>
          <w:sz w:val="24"/>
          <w:szCs w:val="24"/>
        </w:rPr>
        <w:t xml:space="preserve"> </w:t>
      </w:r>
      <w:r w:rsidRPr="00E42D17">
        <w:rPr>
          <w:rFonts w:ascii="Arial" w:hAnsi="Arial" w:cs="Arial"/>
          <w:sz w:val="24"/>
          <w:szCs w:val="24"/>
        </w:rPr>
        <w:t xml:space="preserve">means that </w:t>
      </w:r>
      <m:oMath>
        <m:r>
          <w:rPr>
            <w:rFonts w:ascii="Cambria Math" w:hAnsi="Cambria Math" w:cs="Arial"/>
            <w:sz w:val="24"/>
            <w:szCs w:val="24"/>
          </w:rPr>
          <m:t>x</m:t>
        </m:r>
      </m:oMath>
      <w:r w:rsidRPr="00E42D17">
        <w:rPr>
          <w:rFonts w:ascii="Arial" w:hAnsi="Arial" w:cs="Arial"/>
          <w:sz w:val="24"/>
          <w:szCs w:val="24"/>
        </w:rPr>
        <w:t xml:space="preserve"> and </w:t>
      </w:r>
      <m:oMath>
        <m:r>
          <w:rPr>
            <w:rFonts w:ascii="Cambria Math" w:hAnsi="Cambria Math" w:cs="Arial"/>
            <w:sz w:val="24"/>
            <w:szCs w:val="24"/>
          </w:rPr>
          <m:t>y</m:t>
        </m:r>
      </m:oMath>
      <w:r w:rsidRPr="00E42D17">
        <w:rPr>
          <w:rFonts w:ascii="Arial" w:hAnsi="Arial" w:cs="Arial"/>
          <w:sz w:val="24"/>
          <w:szCs w:val="24"/>
        </w:rPr>
        <w:t xml:space="preserve"> are directly proportional. Direct variation can also be shown with the equation </w:t>
      </w:r>
      <m:oMath>
        <m:r>
          <w:rPr>
            <w:rFonts w:ascii="Cambria Math" w:hAnsi="Cambria Math" w:cs="Arial"/>
            <w:sz w:val="24"/>
            <w:szCs w:val="24"/>
          </w:rPr>
          <m:t>x=ky</m:t>
        </m:r>
      </m:oMath>
      <w:r w:rsidRPr="00E42D17">
        <w:rPr>
          <w:rFonts w:ascii="Arial" w:hAnsi="Arial" w:cs="Arial"/>
          <w:sz w:val="24"/>
          <w:szCs w:val="24"/>
        </w:rPr>
        <w:t xml:space="preserve">, where </w:t>
      </w:r>
      <m:oMath>
        <m:r>
          <w:rPr>
            <w:rFonts w:ascii="Cambria Math" w:hAnsi="Cambria Math" w:cs="Arial"/>
            <w:sz w:val="24"/>
            <w:szCs w:val="24"/>
          </w:rPr>
          <m:t>k</m:t>
        </m:r>
      </m:oMath>
      <w:r w:rsidRPr="00E42D17">
        <w:rPr>
          <w:rFonts w:ascii="Arial" w:hAnsi="Arial" w:cs="Arial"/>
          <w:sz w:val="24"/>
          <w:szCs w:val="24"/>
        </w:rPr>
        <w:t xml:space="preserve"> is a constant.</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Indirect Variation:</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Indirect variation means that two quantities </w:t>
      </w:r>
      <m:oMath>
        <m:r>
          <w:rPr>
            <w:rFonts w:ascii="Cambria Math" w:hAnsi="Cambria Math" w:cs="Arial"/>
            <w:sz w:val="24"/>
            <w:szCs w:val="24"/>
          </w:rPr>
          <m:t>x</m:t>
        </m:r>
      </m:oMath>
      <w:r w:rsidRPr="00E42D17">
        <w:rPr>
          <w:rFonts w:ascii="Arial" w:hAnsi="Arial" w:cs="Arial"/>
          <w:sz w:val="24"/>
          <w:szCs w:val="24"/>
        </w:rPr>
        <w:t xml:space="preserve"> and </w:t>
      </w:r>
      <m:oMath>
        <m:r>
          <w:rPr>
            <w:rFonts w:ascii="Cambria Math" w:hAnsi="Cambria Math" w:cs="Arial"/>
            <w:sz w:val="24"/>
            <w:szCs w:val="24"/>
          </w:rPr>
          <m:t>y</m:t>
        </m:r>
      </m:oMath>
      <w:r w:rsidRPr="00E42D17">
        <w:rPr>
          <w:rFonts w:ascii="Arial" w:hAnsi="Arial" w:cs="Arial"/>
          <w:sz w:val="24"/>
          <w:szCs w:val="24"/>
        </w:rPr>
        <w:t xml:space="preserve"> are related such that an increase in one results in a decrease in the other. At the same time, a decrease in one results in an increase in the other. We can also say that </w:t>
      </w:r>
      <m:oMath>
        <m:r>
          <w:rPr>
            <w:rFonts w:ascii="Cambria Math" w:hAnsi="Cambria Math" w:cs="Arial"/>
            <w:sz w:val="24"/>
            <w:szCs w:val="24"/>
          </w:rPr>
          <m:t>x</m:t>
        </m:r>
      </m:oMath>
      <w:r w:rsidRPr="00E42D17">
        <w:rPr>
          <w:rFonts w:ascii="Arial" w:hAnsi="Arial" w:cs="Arial"/>
          <w:sz w:val="24"/>
          <w:szCs w:val="24"/>
        </w:rPr>
        <w:t xml:space="preserve"> and </w:t>
      </w:r>
      <m:oMath>
        <m:r>
          <w:rPr>
            <w:rFonts w:ascii="Cambria Math" w:hAnsi="Cambria Math" w:cs="Arial"/>
            <w:sz w:val="24"/>
            <w:szCs w:val="24"/>
          </w:rPr>
          <m:t>y</m:t>
        </m:r>
      </m:oMath>
      <w:r w:rsidRPr="00E42D17">
        <w:rPr>
          <w:rFonts w:ascii="Arial" w:hAnsi="Arial" w:cs="Arial"/>
          <w:sz w:val="24"/>
          <w:szCs w:val="24"/>
        </w:rPr>
        <w:t xml:space="preserve"> are “indirectly proportional”.</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Indirect variation uses the same symbol as direct variation: </w:t>
      </w:r>
      <m:oMath>
        <m:r>
          <w:rPr>
            <w:rFonts w:ascii="Cambria Math" w:hAnsi="Cambria Math" w:cs="Arial"/>
            <w:sz w:val="24"/>
            <w:szCs w:val="24"/>
          </w:rPr>
          <m:t>∝</m:t>
        </m:r>
      </m:oMath>
      <w:r w:rsidRPr="00E42D17">
        <w:rPr>
          <w:rFonts w:ascii="Arial" w:hAnsi="Arial" w:cs="Arial"/>
          <w:sz w:val="24"/>
          <w:szCs w:val="24"/>
        </w:rPr>
        <w:t xml:space="preserve">. The statement </w:t>
      </w:r>
      <m:oMath>
        <m:r>
          <w:rPr>
            <w:rFonts w:ascii="Cambria Math" w:eastAsiaTheme="minorEastAsia" w:hAnsi="Cambria Math" w:cs="Arial"/>
            <w:sz w:val="24"/>
            <w:szCs w:val="24"/>
          </w:rPr>
          <m:t>x</m:t>
        </m:r>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y</m:t>
            </m:r>
          </m:den>
        </m:f>
      </m:oMath>
      <w:r w:rsidRPr="00E42D17">
        <w:rPr>
          <w:rFonts w:ascii="Arial" w:eastAsiaTheme="minorEastAsia" w:hAnsi="Arial" w:cs="Arial"/>
          <w:sz w:val="24"/>
          <w:szCs w:val="24"/>
        </w:rPr>
        <w:t xml:space="preserve"> </w:t>
      </w:r>
      <w:r w:rsidRPr="00E42D17">
        <w:rPr>
          <w:rFonts w:ascii="Arial" w:hAnsi="Arial" w:cs="Arial"/>
          <w:sz w:val="24"/>
          <w:szCs w:val="24"/>
        </w:rPr>
        <w:t xml:space="preserve">means that </w:t>
      </w:r>
      <m:oMath>
        <m:r>
          <w:rPr>
            <w:rFonts w:ascii="Cambria Math" w:hAnsi="Cambria Math" w:cs="Arial"/>
            <w:sz w:val="24"/>
            <w:szCs w:val="24"/>
          </w:rPr>
          <m:t>x</m:t>
        </m:r>
      </m:oMath>
      <w:r w:rsidRPr="00E42D17">
        <w:rPr>
          <w:rFonts w:ascii="Arial" w:hAnsi="Arial" w:cs="Arial"/>
          <w:sz w:val="24"/>
          <w:szCs w:val="24"/>
        </w:rPr>
        <w:t xml:space="preserve"> and </w:t>
      </w:r>
      <m:oMath>
        <m:r>
          <w:rPr>
            <w:rFonts w:ascii="Cambria Math" w:hAnsi="Cambria Math" w:cs="Arial"/>
            <w:sz w:val="24"/>
            <w:szCs w:val="24"/>
          </w:rPr>
          <m:t>y</m:t>
        </m:r>
      </m:oMath>
      <w:r w:rsidRPr="00E42D17">
        <w:rPr>
          <w:rFonts w:ascii="Arial" w:hAnsi="Arial" w:cs="Arial"/>
          <w:sz w:val="24"/>
          <w:szCs w:val="24"/>
        </w:rPr>
        <w:t xml:space="preserve"> are indirectly proportional. Indirect variation can also be shown with the equation </w:t>
      </w:r>
      <m:oMath>
        <m:r>
          <w:rPr>
            <w:rFonts w:ascii="Cambria Math" w:hAnsi="Cambria Math" w:cs="Arial"/>
            <w:sz w:val="24"/>
            <w:szCs w:val="24"/>
          </w:rPr>
          <m:t>x=k</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y</m:t>
            </m:r>
          </m:den>
        </m:f>
      </m:oMath>
      <w:r w:rsidRPr="00E42D17">
        <w:rPr>
          <w:rFonts w:ascii="Arial" w:eastAsiaTheme="minorEastAsia" w:hAnsi="Arial" w:cs="Arial"/>
          <w:sz w:val="24"/>
          <w:szCs w:val="24"/>
        </w:rPr>
        <w:t xml:space="preserve"> or </w:t>
      </w:r>
      <m:oMath>
        <m:r>
          <w:rPr>
            <w:rFonts w:ascii="Cambria Math" w:hAnsi="Cambria Math" w:cs="Arial"/>
            <w:sz w:val="24"/>
            <w:szCs w:val="24"/>
          </w:rPr>
          <m:t>x=</m:t>
        </m:r>
        <m:f>
          <m:fPr>
            <m:ctrlPr>
              <w:rPr>
                <w:rFonts w:ascii="Cambria Math" w:hAnsi="Cambria Math" w:cs="Arial"/>
                <w:i/>
                <w:sz w:val="24"/>
                <w:szCs w:val="24"/>
              </w:rPr>
            </m:ctrlPr>
          </m:fPr>
          <m:num>
            <m:r>
              <w:rPr>
                <w:rFonts w:ascii="Cambria Math" w:hAnsi="Cambria Math" w:cs="Arial"/>
                <w:sz w:val="24"/>
                <w:szCs w:val="24"/>
              </w:rPr>
              <m:t>k</m:t>
            </m:r>
          </m:num>
          <m:den>
            <m:r>
              <w:rPr>
                <w:rFonts w:ascii="Cambria Math" w:hAnsi="Cambria Math" w:cs="Arial"/>
                <w:sz w:val="24"/>
                <w:szCs w:val="24"/>
              </w:rPr>
              <m:t>y</m:t>
            </m:r>
          </m:den>
        </m:f>
      </m:oMath>
      <w:r w:rsidRPr="00E42D17">
        <w:rPr>
          <w:rFonts w:ascii="Arial" w:hAnsi="Arial" w:cs="Arial"/>
          <w:sz w:val="24"/>
          <w:szCs w:val="24"/>
        </w:rPr>
        <w:t xml:space="preserve">, where </w:t>
      </w:r>
      <m:oMath>
        <m:r>
          <w:rPr>
            <w:rFonts w:ascii="Cambria Math" w:hAnsi="Cambria Math" w:cs="Arial"/>
            <w:sz w:val="24"/>
            <w:szCs w:val="24"/>
          </w:rPr>
          <m:t>k</m:t>
        </m:r>
      </m:oMath>
      <w:r w:rsidRPr="00E42D17">
        <w:rPr>
          <w:rFonts w:ascii="Arial" w:hAnsi="Arial" w:cs="Arial"/>
          <w:sz w:val="24"/>
          <w:szCs w:val="24"/>
        </w:rPr>
        <w:t xml:space="preserve"> is a constant.</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Joint Variation:</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Joint variation occurs when a variable varies directly or inversely with multiple variables. For example:</w:t>
      </w:r>
    </w:p>
    <w:p w:rsidR="00E42D17" w:rsidRPr="00E42D17" w:rsidRDefault="00E42D17" w:rsidP="00F93E0A">
      <w:pPr>
        <w:numPr>
          <w:ilvl w:val="1"/>
          <w:numId w:val="148"/>
        </w:numPr>
        <w:spacing w:line="276" w:lineRule="auto"/>
        <w:ind w:left="720"/>
        <w:contextualSpacing/>
        <w:rPr>
          <w:rFonts w:ascii="Arial" w:hAnsi="Arial" w:cs="Arial"/>
          <w:sz w:val="24"/>
          <w:szCs w:val="24"/>
        </w:rPr>
      </w:pPr>
      <w:r w:rsidRPr="00E42D17">
        <w:rPr>
          <w:rFonts w:ascii="Arial" w:hAnsi="Arial" w:cs="Arial"/>
          <w:sz w:val="24"/>
          <w:szCs w:val="24"/>
        </w:rPr>
        <w:t xml:space="preserve">If </w:t>
      </w:r>
      <m:oMath>
        <m:r>
          <w:rPr>
            <w:rFonts w:ascii="Cambria Math" w:hAnsi="Cambria Math" w:cs="Arial"/>
            <w:sz w:val="24"/>
            <w:szCs w:val="24"/>
          </w:rPr>
          <m:t>x</m:t>
        </m:r>
      </m:oMath>
      <w:r w:rsidRPr="00E42D17">
        <w:rPr>
          <w:rFonts w:ascii="Arial" w:hAnsi="Arial" w:cs="Arial"/>
          <w:sz w:val="24"/>
          <w:szCs w:val="24"/>
        </w:rPr>
        <w:t xml:space="preserve"> varies directly with both </w:t>
      </w:r>
      <m:oMath>
        <m:r>
          <w:rPr>
            <w:rFonts w:ascii="Cambria Math" w:hAnsi="Cambria Math" w:cs="Arial"/>
            <w:sz w:val="24"/>
            <w:szCs w:val="24"/>
          </w:rPr>
          <m:t>y</m:t>
        </m:r>
      </m:oMath>
      <w:r w:rsidRPr="00E42D17">
        <w:rPr>
          <w:rFonts w:ascii="Arial" w:hAnsi="Arial" w:cs="Arial"/>
          <w:sz w:val="24"/>
          <w:szCs w:val="24"/>
        </w:rPr>
        <w:t xml:space="preserve"> and </w:t>
      </w:r>
      <m:oMath>
        <m:r>
          <w:rPr>
            <w:rFonts w:ascii="Cambria Math" w:hAnsi="Cambria Math" w:cs="Arial"/>
            <w:sz w:val="24"/>
            <w:szCs w:val="24"/>
          </w:rPr>
          <m:t>z</m:t>
        </m:r>
      </m:oMath>
      <w:r w:rsidRPr="00E42D17">
        <w:rPr>
          <w:rFonts w:ascii="Arial" w:hAnsi="Arial" w:cs="Arial"/>
          <w:sz w:val="24"/>
          <w:szCs w:val="24"/>
        </w:rPr>
        <w:t xml:space="preserve">, we have </w:t>
      </w:r>
      <m:oMath>
        <m:r>
          <w:rPr>
            <w:rFonts w:ascii="Cambria Math" w:hAnsi="Cambria Math" w:cs="Arial"/>
            <w:sz w:val="24"/>
            <w:szCs w:val="24"/>
          </w:rPr>
          <m:t>x∝yz</m:t>
        </m:r>
      </m:oMath>
      <w:r w:rsidRPr="00E42D17">
        <w:rPr>
          <w:rFonts w:ascii="Arial" w:hAnsi="Arial" w:cs="Arial"/>
          <w:sz w:val="24"/>
          <w:szCs w:val="24"/>
        </w:rPr>
        <w:t xml:space="preserve"> or </w:t>
      </w:r>
      <m:oMath>
        <m:r>
          <w:rPr>
            <w:rFonts w:ascii="Cambria Math" w:hAnsi="Cambria Math" w:cs="Arial"/>
            <w:sz w:val="24"/>
            <w:szCs w:val="24"/>
          </w:rPr>
          <m:t>x=kyz</m:t>
        </m:r>
      </m:oMath>
      <w:r w:rsidRPr="00E42D17">
        <w:rPr>
          <w:rFonts w:ascii="Arial" w:hAnsi="Arial" w:cs="Arial"/>
          <w:sz w:val="24"/>
          <w:szCs w:val="24"/>
        </w:rPr>
        <w:t>.</w:t>
      </w:r>
    </w:p>
    <w:p w:rsidR="00E42D17" w:rsidRPr="00E42D17" w:rsidRDefault="00E42D17" w:rsidP="00F93E0A">
      <w:pPr>
        <w:numPr>
          <w:ilvl w:val="1"/>
          <w:numId w:val="148"/>
        </w:numPr>
        <w:spacing w:line="276" w:lineRule="auto"/>
        <w:ind w:left="720"/>
        <w:contextualSpacing/>
        <w:rPr>
          <w:rFonts w:ascii="Arial" w:hAnsi="Arial" w:cs="Arial"/>
          <w:sz w:val="24"/>
          <w:szCs w:val="24"/>
        </w:rPr>
      </w:pPr>
      <w:r w:rsidRPr="00E42D17">
        <w:rPr>
          <w:rFonts w:ascii="Arial" w:hAnsi="Arial" w:cs="Arial"/>
          <w:sz w:val="24"/>
          <w:szCs w:val="24"/>
        </w:rPr>
        <w:t xml:space="preserve">If </w:t>
      </w:r>
      <m:oMath>
        <m:r>
          <w:rPr>
            <w:rFonts w:ascii="Cambria Math" w:hAnsi="Cambria Math" w:cs="Arial"/>
            <w:sz w:val="24"/>
            <w:szCs w:val="24"/>
          </w:rPr>
          <m:t>x</m:t>
        </m:r>
      </m:oMath>
      <w:r w:rsidRPr="00E42D17">
        <w:rPr>
          <w:rFonts w:ascii="Arial" w:hAnsi="Arial" w:cs="Arial"/>
          <w:sz w:val="24"/>
          <w:szCs w:val="24"/>
        </w:rPr>
        <w:t xml:space="preserve"> varies directly with </w:t>
      </w:r>
      <m:oMath>
        <m:r>
          <w:rPr>
            <w:rFonts w:ascii="Cambria Math" w:hAnsi="Cambria Math" w:cs="Arial"/>
            <w:sz w:val="24"/>
            <w:szCs w:val="24"/>
          </w:rPr>
          <m:t>y</m:t>
        </m:r>
      </m:oMath>
      <w:r w:rsidRPr="00E42D17">
        <w:rPr>
          <w:rFonts w:ascii="Arial" w:hAnsi="Arial" w:cs="Arial"/>
          <w:sz w:val="24"/>
          <w:szCs w:val="24"/>
        </w:rPr>
        <w:t xml:space="preserve"> and inversely with </w:t>
      </w:r>
      <m:oMath>
        <m:r>
          <w:rPr>
            <w:rFonts w:ascii="Cambria Math" w:hAnsi="Cambria Math" w:cs="Arial"/>
            <w:sz w:val="24"/>
            <w:szCs w:val="24"/>
          </w:rPr>
          <m:t>z</m:t>
        </m:r>
      </m:oMath>
      <w:r w:rsidRPr="00E42D17">
        <w:rPr>
          <w:rFonts w:ascii="Arial" w:hAnsi="Arial" w:cs="Arial"/>
          <w:sz w:val="24"/>
          <w:szCs w:val="24"/>
        </w:rPr>
        <w:t>, we have</w:t>
      </w:r>
      <m:oMath>
        <m:r>
          <w:rPr>
            <w:rFonts w:ascii="Cambria Math" w:hAnsi="Cambria Math" w:cs="Arial"/>
            <w:sz w:val="24"/>
            <w:szCs w:val="24"/>
          </w:rPr>
          <m:t xml:space="preserve"> x∝</m:t>
        </m:r>
        <m:f>
          <m:fPr>
            <m:ctrlPr>
              <w:rPr>
                <w:rFonts w:ascii="Cambria Math" w:hAnsi="Cambria Math" w:cs="Arial"/>
                <w:i/>
                <w:sz w:val="24"/>
                <w:szCs w:val="24"/>
              </w:rPr>
            </m:ctrlPr>
          </m:fPr>
          <m:num>
            <m:r>
              <w:rPr>
                <w:rFonts w:ascii="Cambria Math" w:hAnsi="Cambria Math" w:cs="Arial"/>
                <w:sz w:val="24"/>
                <w:szCs w:val="24"/>
              </w:rPr>
              <m:t>y</m:t>
            </m:r>
          </m:num>
          <m:den>
            <m:r>
              <w:rPr>
                <w:rFonts w:ascii="Cambria Math" w:hAnsi="Cambria Math" w:cs="Arial"/>
                <w:sz w:val="24"/>
                <w:szCs w:val="24"/>
              </w:rPr>
              <m:t>z</m:t>
            </m:r>
          </m:den>
        </m:f>
      </m:oMath>
      <w:r w:rsidRPr="00E42D17">
        <w:rPr>
          <w:rFonts w:ascii="Arial" w:eastAsiaTheme="minorEastAsia" w:hAnsi="Arial" w:cs="Arial"/>
          <w:sz w:val="24"/>
          <w:szCs w:val="24"/>
        </w:rPr>
        <w:t xml:space="preserve"> or</w:t>
      </w:r>
      <w:r w:rsidRPr="00E42D17">
        <w:rPr>
          <w:rFonts w:ascii="Arial" w:hAnsi="Arial" w:cs="Arial"/>
          <w:sz w:val="24"/>
          <w:szCs w:val="24"/>
        </w:rPr>
        <w:t xml:space="preserve"> </w:t>
      </w:r>
      <m:oMath>
        <m:r>
          <w:rPr>
            <w:rFonts w:ascii="Cambria Math" w:hAnsi="Cambria Math" w:cs="Arial"/>
            <w:sz w:val="24"/>
            <w:szCs w:val="24"/>
          </w:rPr>
          <m:t>x=</m:t>
        </m:r>
        <m:f>
          <m:fPr>
            <m:ctrlPr>
              <w:rPr>
                <w:rFonts w:ascii="Cambria Math" w:hAnsi="Cambria Math" w:cs="Arial"/>
                <w:i/>
                <w:sz w:val="24"/>
                <w:szCs w:val="24"/>
              </w:rPr>
            </m:ctrlPr>
          </m:fPr>
          <m:num>
            <m:r>
              <w:rPr>
                <w:rFonts w:ascii="Cambria Math" w:hAnsi="Cambria Math" w:cs="Arial"/>
                <w:sz w:val="24"/>
                <w:szCs w:val="24"/>
              </w:rPr>
              <m:t>ky</m:t>
            </m:r>
          </m:num>
          <m:den>
            <m:r>
              <w:rPr>
                <w:rFonts w:ascii="Cambria Math" w:hAnsi="Cambria Math" w:cs="Arial"/>
                <w:sz w:val="24"/>
                <w:szCs w:val="24"/>
              </w:rPr>
              <m:t>z</m:t>
            </m:r>
          </m:den>
        </m:f>
      </m:oMath>
      <w:r w:rsidRPr="00E42D17">
        <w:rPr>
          <w:rFonts w:ascii="Arial" w:eastAsiaTheme="minorEastAsia" w:hAnsi="Arial" w:cs="Arial"/>
          <w:sz w:val="24"/>
          <w:szCs w:val="24"/>
        </w:rPr>
        <w:t>.</w:t>
      </w:r>
      <w:r w:rsidRPr="00E42D17">
        <w:rPr>
          <w:rFonts w:ascii="Arial" w:hAnsi="Arial" w:cs="Arial"/>
          <w:sz w:val="24"/>
          <w:szCs w:val="24"/>
        </w:rPr>
        <w:t xml:space="preserve"> </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Joint variation problems can be solved using the same process as other variation problems: Set up the equation and substitute the given set of 3 values to find the constant </w:t>
      </w:r>
      <m:oMath>
        <m:r>
          <w:rPr>
            <w:rFonts w:ascii="Cambria Math" w:hAnsi="Cambria Math" w:cs="Arial"/>
            <w:sz w:val="24"/>
            <w:szCs w:val="24"/>
          </w:rPr>
          <m:t>k</m:t>
        </m:r>
      </m:oMath>
      <w:r w:rsidRPr="00E42D17">
        <w:rPr>
          <w:rFonts w:ascii="Arial" w:hAnsi="Arial" w:cs="Arial"/>
          <w:sz w:val="24"/>
          <w:szCs w:val="24"/>
        </w:rPr>
        <w:t xml:space="preserve">. Write the equation with constant </w:t>
      </w:r>
      <m:oMath>
        <m:r>
          <w:rPr>
            <w:rFonts w:ascii="Cambria Math" w:hAnsi="Cambria Math" w:cs="Arial"/>
            <w:sz w:val="24"/>
            <w:szCs w:val="24"/>
          </w:rPr>
          <m:t>k</m:t>
        </m:r>
      </m:oMath>
      <w:r w:rsidRPr="00E42D17">
        <w:rPr>
          <w:rFonts w:ascii="Arial" w:hAnsi="Arial" w:cs="Arial"/>
          <w:sz w:val="24"/>
          <w:szCs w:val="24"/>
        </w:rPr>
        <w:t>, and substitute the other 2 given values to find the answer.</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Partial Variation:</w:t>
      </w:r>
    </w:p>
    <w:p w:rsidR="00E42D17" w:rsidRPr="00E42D17" w:rsidRDefault="00E42D17" w:rsidP="00E42D17">
      <w:pPr>
        <w:spacing w:line="276" w:lineRule="auto"/>
        <w:contextualSpacing/>
        <w:outlineLvl w:val="0"/>
        <w:rPr>
          <w:rFonts w:ascii="Arial" w:hAnsi="Arial" w:cs="Arial"/>
          <w:sz w:val="24"/>
          <w:szCs w:val="24"/>
        </w:rPr>
      </w:pPr>
      <w:r w:rsidRPr="00E42D17">
        <w:rPr>
          <w:rFonts w:ascii="Arial" w:hAnsi="Arial" w:cs="Arial"/>
          <w:sz w:val="24"/>
          <w:szCs w:val="24"/>
        </w:rPr>
        <w:t xml:space="preserve">Partial variation occurs when a variable is related to two or more other variables </w:t>
      </w:r>
      <w:r w:rsidRPr="00E42D17">
        <w:rPr>
          <w:rFonts w:ascii="Arial" w:hAnsi="Arial" w:cs="Arial"/>
          <w:b/>
          <w:sz w:val="24"/>
          <w:szCs w:val="24"/>
        </w:rPr>
        <w:br/>
      </w:r>
      <w:r w:rsidRPr="00E42D17">
        <w:rPr>
          <w:rFonts w:ascii="Arial" w:hAnsi="Arial" w:cs="Arial"/>
          <w:sz w:val="24"/>
          <w:szCs w:val="24"/>
        </w:rPr>
        <w:br/>
      </w:r>
      <w:r w:rsidRPr="00E42D17">
        <w:rPr>
          <w:rFonts w:ascii="Arial" w:hAnsi="Arial" w:cs="Arial"/>
          <w:sz w:val="24"/>
          <w:szCs w:val="24"/>
        </w:rPr>
        <w:lastRenderedPageBreak/>
        <w:t xml:space="preserve">added together. This lesson focuses on the case where a variable (such as </w:t>
      </w:r>
      <m:oMath>
        <m:r>
          <w:rPr>
            <w:rFonts w:ascii="Cambria Math" w:eastAsiaTheme="minorEastAsia" w:hAnsi="Cambria Math" w:cs="Arial"/>
            <w:sz w:val="24"/>
            <w:szCs w:val="24"/>
          </w:rPr>
          <m:t>x</m:t>
        </m:r>
      </m:oMath>
      <w:r w:rsidRPr="00E42D17">
        <w:rPr>
          <w:rFonts w:ascii="Arial" w:hAnsi="Arial" w:cs="Arial"/>
          <w:sz w:val="24"/>
          <w:szCs w:val="24"/>
        </w:rPr>
        <w:t xml:space="preserve">) is partly a constant, and partly varies directly with another variable (such as </w:t>
      </w:r>
      <m:oMath>
        <m:r>
          <w:rPr>
            <w:rFonts w:ascii="Cambria Math" w:eastAsiaTheme="minorEastAsia" w:hAnsi="Cambria Math" w:cs="Arial"/>
            <w:sz w:val="24"/>
            <w:szCs w:val="24"/>
          </w:rPr>
          <m:t>y</m:t>
        </m:r>
      </m:oMath>
      <w:r w:rsidRPr="00E42D17">
        <w:rPr>
          <w:rFonts w:ascii="Arial" w:hAnsi="Arial" w:cs="Arial"/>
          <w:sz w:val="24"/>
          <w:szCs w:val="24"/>
        </w:rPr>
        <w:t>).</w:t>
      </w:r>
    </w:p>
    <w:p w:rsidR="00E42D17" w:rsidRPr="00E42D17" w:rsidRDefault="00E42D17" w:rsidP="00E42D17">
      <w:pPr>
        <w:spacing w:line="276" w:lineRule="auto"/>
        <w:contextualSpacing/>
        <w:outlineLvl w:val="0"/>
        <w:rPr>
          <w:rFonts w:ascii="Arial" w:hAnsi="Arial" w:cs="Arial"/>
          <w:b/>
          <w:sz w:val="24"/>
          <w:szCs w:val="24"/>
        </w:rPr>
      </w:pP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For example,</w:t>
      </w:r>
      <m:oMath>
        <m:r>
          <w:rPr>
            <w:rFonts w:ascii="Cambria Math" w:eastAsiaTheme="minorEastAsia" w:hAnsi="Cambria Math" w:cs="Arial"/>
            <w:sz w:val="24"/>
            <w:szCs w:val="24"/>
          </w:rPr>
          <m:t xml:space="preserve"> x=</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k</m:t>
            </m:r>
          </m:e>
          <m:sub>
            <m:r>
              <w:rPr>
                <w:rFonts w:ascii="Cambria Math" w:eastAsiaTheme="minorEastAsia" w:hAnsi="Cambria Math" w:cs="Arial"/>
                <w:sz w:val="24"/>
                <w:szCs w:val="24"/>
              </w:rPr>
              <m:t>1</m:t>
            </m:r>
          </m:sub>
        </m:sSub>
        <m:r>
          <w:rPr>
            <w:rFonts w:ascii="Cambria Math" w:eastAsiaTheme="minorEastAsia" w:hAnsi="Cambria Math" w:cs="Arial"/>
            <w:sz w:val="24"/>
            <w:szCs w:val="24"/>
          </w:rPr>
          <m:t>+ky</m:t>
        </m:r>
      </m:oMath>
      <w:r w:rsidRPr="00E42D17">
        <w:rPr>
          <w:rFonts w:ascii="Arial" w:eastAsiaTheme="minorEastAsia" w:hAnsi="Arial" w:cs="Arial"/>
          <w:sz w:val="24"/>
          <w:szCs w:val="24"/>
        </w:rPr>
        <w:t xml:space="preserve"> states that </w:t>
      </w:r>
      <m:oMath>
        <m:r>
          <w:rPr>
            <w:rFonts w:ascii="Cambria Math" w:eastAsiaTheme="minorEastAsia" w:hAnsi="Cambria Math" w:cs="Arial"/>
            <w:sz w:val="24"/>
            <w:szCs w:val="24"/>
          </w:rPr>
          <m:t>x</m:t>
        </m:r>
      </m:oMath>
      <w:r w:rsidRPr="00E42D17">
        <w:rPr>
          <w:rFonts w:ascii="Arial" w:eastAsiaTheme="minorEastAsia" w:hAnsi="Arial" w:cs="Arial"/>
          <w:sz w:val="24"/>
          <w:szCs w:val="24"/>
        </w:rPr>
        <w:t xml:space="preserve"> is partly related to the constant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k</m:t>
            </m:r>
          </m:e>
          <m:sub>
            <m:r>
              <w:rPr>
                <w:rFonts w:ascii="Cambria Math" w:eastAsiaTheme="minorEastAsia" w:hAnsi="Cambria Math" w:cs="Arial"/>
                <w:sz w:val="24"/>
                <w:szCs w:val="24"/>
              </w:rPr>
              <m:t>1</m:t>
            </m:r>
          </m:sub>
        </m:sSub>
      </m:oMath>
      <w:r w:rsidRPr="00E42D17">
        <w:rPr>
          <w:rFonts w:ascii="Arial" w:eastAsiaTheme="minorEastAsia" w:hAnsi="Arial" w:cs="Arial"/>
          <w:sz w:val="24"/>
          <w:szCs w:val="24"/>
        </w:rPr>
        <w:t xml:space="preserve">, and varies partly as </w:t>
      </w:r>
      <m:oMath>
        <m:r>
          <w:rPr>
            <w:rFonts w:ascii="Cambria Math" w:eastAsiaTheme="minorEastAsia" w:hAnsi="Cambria Math" w:cs="Arial"/>
            <w:sz w:val="24"/>
            <w:szCs w:val="24"/>
          </w:rPr>
          <m:t>y</m:t>
        </m:r>
      </m:oMath>
      <w:r w:rsidRPr="00E42D17">
        <w:rPr>
          <w:rFonts w:ascii="Arial" w:eastAsiaTheme="minorEastAsia" w:hAnsi="Arial" w:cs="Arial"/>
          <w:sz w:val="24"/>
          <w:szCs w:val="24"/>
        </w:rPr>
        <w:t>.</w:t>
      </w:r>
      <w:r w:rsidRPr="00E42D17">
        <w:rPr>
          <w:rFonts w:ascii="Arial" w:hAnsi="Arial" w:cs="Arial"/>
          <w:sz w:val="24"/>
          <w:szCs w:val="24"/>
        </w:rPr>
        <w:t xml:space="preserve"> In many cases, you will be asked to determine the relationship between two variables (such as </w:t>
      </w:r>
      <m:oMath>
        <m:r>
          <w:rPr>
            <w:rFonts w:ascii="Cambria Math" w:eastAsiaTheme="minorEastAsia" w:hAnsi="Cambria Math" w:cs="Arial"/>
            <w:sz w:val="24"/>
            <w:szCs w:val="24"/>
          </w:rPr>
          <m:t>x</m:t>
        </m:r>
      </m:oMath>
      <w:r w:rsidRPr="00E42D17">
        <w:rPr>
          <w:rFonts w:ascii="Arial" w:hAnsi="Arial" w:cs="Arial"/>
          <w:sz w:val="24"/>
          <w:szCs w:val="24"/>
        </w:rPr>
        <w:t xml:space="preserve"> and </w:t>
      </w:r>
      <m:oMath>
        <m:r>
          <w:rPr>
            <w:rFonts w:ascii="Cambria Math" w:eastAsiaTheme="minorEastAsia" w:hAnsi="Cambria Math" w:cs="Arial"/>
            <w:sz w:val="24"/>
            <w:szCs w:val="24"/>
          </w:rPr>
          <m:t>y</m:t>
        </m:r>
      </m:oMath>
      <w:r w:rsidRPr="00E42D17">
        <w:rPr>
          <w:rFonts w:ascii="Arial" w:hAnsi="Arial" w:cs="Arial"/>
          <w:sz w:val="24"/>
          <w:szCs w:val="24"/>
        </w:rPr>
        <w:t xml:space="preserve">) that are related by partial variation. This involves finding two constants,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k</m:t>
            </m:r>
          </m:e>
          <m:sub>
            <m:r>
              <w:rPr>
                <w:rFonts w:ascii="Cambria Math" w:eastAsiaTheme="minorEastAsia" w:hAnsi="Cambria Math" w:cs="Arial"/>
                <w:sz w:val="24"/>
                <w:szCs w:val="24"/>
              </w:rPr>
              <m:t>1</m:t>
            </m:r>
          </m:sub>
        </m:sSub>
      </m:oMath>
      <w:r w:rsidRPr="00E42D17">
        <w:rPr>
          <w:rFonts w:ascii="Arial" w:eastAsiaTheme="minorEastAsia" w:hAnsi="Arial" w:cs="Arial"/>
          <w:sz w:val="24"/>
          <w:szCs w:val="24"/>
        </w:rPr>
        <w:t xml:space="preserve"> and </w:t>
      </w:r>
      <m:oMath>
        <m:r>
          <w:rPr>
            <w:rFonts w:ascii="Cambria Math" w:eastAsiaTheme="minorEastAsia" w:hAnsi="Cambria Math" w:cs="Arial"/>
            <w:sz w:val="24"/>
            <w:szCs w:val="24"/>
          </w:rPr>
          <m:t>k</m:t>
        </m:r>
      </m:oMath>
      <w:r w:rsidRPr="00E42D17">
        <w:rPr>
          <w:rFonts w:ascii="Arial" w:eastAsiaTheme="minorEastAsia" w:hAnsi="Arial" w:cs="Arial"/>
          <w:sz w:val="24"/>
          <w:szCs w:val="24"/>
        </w:rPr>
        <w:t>, using two simultaneous linear equations.</w:t>
      </w:r>
      <w:r w:rsidRPr="00E42D17">
        <w:rPr>
          <w:rFonts w:ascii="Arial" w:eastAsiaTheme="minorEastAsia" w:hAnsi="Arial" w:cs="Arial"/>
          <w:sz w:val="24"/>
          <w:szCs w:val="24"/>
        </w:rPr>
        <w:br/>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Solved Examples</w:t>
      </w:r>
    </w:p>
    <w:p w:rsidR="00E42D17" w:rsidRPr="00E42D17" w:rsidRDefault="00E42D17" w:rsidP="00F93E0A">
      <w:pPr>
        <w:pStyle w:val="ListParagraph"/>
        <w:numPr>
          <w:ilvl w:val="0"/>
          <w:numId w:val="149"/>
        </w:numPr>
        <w:rPr>
          <w:rFonts w:cs="Arial"/>
          <w:b/>
          <w:szCs w:val="24"/>
        </w:rPr>
      </w:pPr>
      <w:r w:rsidRPr="00E42D17">
        <w:rPr>
          <w:rFonts w:cs="Arial"/>
          <w:szCs w:val="24"/>
        </w:rPr>
        <w:t xml:space="preserve">If </w:t>
      </w:r>
      <m:oMath>
        <m:r>
          <w:rPr>
            <w:rFonts w:ascii="Cambria Math" w:hAnsi="Cambria Math" w:cs="Arial"/>
            <w:szCs w:val="24"/>
          </w:rPr>
          <m:t>y</m:t>
        </m:r>
      </m:oMath>
      <w:r w:rsidRPr="00E42D17">
        <w:rPr>
          <w:rFonts w:cs="Arial"/>
          <w:szCs w:val="24"/>
        </w:rPr>
        <w:t xml:space="preserve"> varies directly as </w:t>
      </w:r>
      <m:oMath>
        <m:r>
          <w:rPr>
            <w:rFonts w:ascii="Cambria Math" w:hAnsi="Cambria Math" w:cs="Arial"/>
            <w:szCs w:val="24"/>
          </w:rPr>
          <m:t>x</m:t>
        </m:r>
      </m:oMath>
      <w:r w:rsidRPr="00E42D17">
        <w:rPr>
          <w:rFonts w:cs="Arial"/>
          <w:szCs w:val="24"/>
        </w:rPr>
        <w:t xml:space="preserve"> and </w:t>
      </w:r>
      <m:oMath>
        <m:r>
          <w:rPr>
            <w:rFonts w:ascii="Cambria Math" w:hAnsi="Cambria Math" w:cs="Arial"/>
            <w:szCs w:val="24"/>
          </w:rPr>
          <m:t>y=9</m:t>
        </m:r>
      </m:oMath>
      <w:r w:rsidRPr="00E42D17">
        <w:rPr>
          <w:rFonts w:cs="Arial"/>
          <w:szCs w:val="24"/>
        </w:rPr>
        <w:t xml:space="preserve"> when </w:t>
      </w:r>
      <m:oMath>
        <m:r>
          <w:rPr>
            <w:rFonts w:ascii="Cambria Math" w:hAnsi="Cambria Math" w:cs="Arial"/>
            <w:szCs w:val="24"/>
          </w:rPr>
          <m:t>x=3</m:t>
        </m:r>
      </m:oMath>
      <w:r w:rsidRPr="00E42D17">
        <w:rPr>
          <w:rFonts w:cs="Arial"/>
          <w:szCs w:val="24"/>
        </w:rPr>
        <w:t xml:space="preserve">, find the value of </w:t>
      </w:r>
      <m:oMath>
        <m:r>
          <w:rPr>
            <w:rFonts w:ascii="Cambria Math" w:hAnsi="Cambria Math" w:cs="Arial"/>
            <w:szCs w:val="24"/>
          </w:rPr>
          <m:t>y</m:t>
        </m:r>
      </m:oMath>
      <w:r w:rsidRPr="00E42D17">
        <w:rPr>
          <w:rFonts w:cs="Arial"/>
          <w:szCs w:val="24"/>
        </w:rPr>
        <w:t xml:space="preserve"> when </w:t>
      </w:r>
      <m:oMath>
        <m:r>
          <w:rPr>
            <w:rFonts w:ascii="Cambria Math" w:hAnsi="Cambria Math" w:cs="Arial"/>
            <w:szCs w:val="24"/>
          </w:rPr>
          <m:t>x=4</m:t>
        </m:r>
      </m:oMath>
      <w:r w:rsidRPr="00E42D17">
        <w:rPr>
          <w:rFonts w:cs="Arial"/>
          <w:szCs w:val="24"/>
        </w:rPr>
        <w:t>.</w:t>
      </w:r>
    </w:p>
    <w:p w:rsidR="00E42D17" w:rsidRPr="00E42D17" w:rsidRDefault="00E42D17" w:rsidP="00720A84">
      <w:pPr>
        <w:pStyle w:val="ListParagraph"/>
        <w:ind w:left="360" w:firstLine="0"/>
        <w:rPr>
          <w:rFonts w:cs="Arial"/>
          <w:b/>
          <w:szCs w:val="24"/>
        </w:rPr>
      </w:pPr>
      <w:r w:rsidRPr="00E42D17">
        <w:rPr>
          <w:rFonts w:cs="Arial"/>
          <w:b/>
          <w:szCs w:val="24"/>
        </w:rPr>
        <w:t>Solution:</w:t>
      </w:r>
    </w:p>
    <w:tbl>
      <w:tblPr>
        <w:tblStyle w:val="TableGrid"/>
        <w:tblW w:w="0" w:type="auto"/>
        <w:tblInd w:w="21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
        <w:gridCol w:w="540"/>
        <w:gridCol w:w="1620"/>
        <w:gridCol w:w="4595"/>
      </w:tblGrid>
      <w:tr w:rsidR="00E42D17" w:rsidRPr="00E42D17" w:rsidTr="00E42D17">
        <w:trPr>
          <w:trHeight w:val="75"/>
        </w:trPr>
        <w:tc>
          <w:tcPr>
            <w:tcW w:w="360"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y</m:t>
                </m:r>
              </m:oMath>
            </m:oMathPara>
          </w:p>
        </w:tc>
        <w:tc>
          <w:tcPr>
            <w:tcW w:w="540" w:type="dxa"/>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E42D17">
            <w:pPr>
              <w:pStyle w:val="ListParagraph"/>
              <w:ind w:left="0"/>
              <w:rPr>
                <w:rFonts w:eastAsiaTheme="minorEastAsia" w:cs="Arial"/>
                <w:szCs w:val="24"/>
              </w:rPr>
            </w:pPr>
            <w:r>
              <w:rPr>
                <w:rFonts w:eastAsia="Calibri" w:cs="Arial"/>
                <w:szCs w:val="24"/>
              </w:rPr>
              <w:t xml:space="preserve">    </w:t>
            </w:r>
            <m:oMath>
              <m:r>
                <w:rPr>
                  <w:rFonts w:ascii="Cambria Math" w:eastAsiaTheme="minorEastAsia" w:hAnsi="Cambria Math" w:cs="Arial"/>
                  <w:szCs w:val="24"/>
                </w:rPr>
                <m:t>x</m:t>
              </m:r>
            </m:oMath>
            <w:r w:rsidR="00E42D17" w:rsidRPr="00E42D17">
              <w:rPr>
                <w:rFonts w:eastAsiaTheme="minorEastAsia" w:cs="Arial"/>
                <w:szCs w:val="24"/>
              </w:rPr>
              <w:t xml:space="preserve"> </w:t>
            </w:r>
          </w:p>
        </w:tc>
        <w:tc>
          <w:tcPr>
            <w:tcW w:w="4595" w:type="dxa"/>
          </w:tcPr>
          <w:p w:rsidR="00E42D17" w:rsidRPr="00E42D17" w:rsidRDefault="00B15043" w:rsidP="00E42D17">
            <w:pPr>
              <w:pStyle w:val="ListParagraph"/>
              <w:ind w:left="0"/>
              <w:rPr>
                <w:rFonts w:cs="Arial"/>
                <w:szCs w:val="24"/>
              </w:rPr>
            </w:pPr>
            <w:r>
              <w:rPr>
                <w:rFonts w:cs="Arial"/>
                <w:szCs w:val="24"/>
              </w:rPr>
              <w:t xml:space="preserve">    </w:t>
            </w:r>
            <w:r w:rsidR="00E42D17" w:rsidRPr="00E42D17">
              <w:rPr>
                <w:rFonts w:cs="Arial"/>
                <w:szCs w:val="24"/>
              </w:rPr>
              <w:t xml:space="preserve">Identify the relationship between </w:t>
            </w:r>
            <m:oMath>
              <m:r>
                <w:rPr>
                  <w:rFonts w:ascii="Cambria Math" w:hAnsi="Cambria Math" w:cs="Arial"/>
                  <w:szCs w:val="24"/>
                </w:rPr>
                <m:t>y</m:t>
              </m:r>
            </m:oMath>
            <w:r w:rsidR="00E42D17" w:rsidRPr="00E42D17">
              <w:rPr>
                <w:rFonts w:cs="Arial"/>
                <w:szCs w:val="24"/>
              </w:rPr>
              <w:t xml:space="preserve"> and </w:t>
            </w:r>
            <m:oMath>
              <m:r>
                <w:rPr>
                  <w:rFonts w:ascii="Cambria Math" w:hAnsi="Cambria Math" w:cs="Arial"/>
                  <w:szCs w:val="24"/>
                </w:rPr>
                <m:t>x</m:t>
              </m:r>
            </m:oMath>
          </w:p>
        </w:tc>
      </w:tr>
      <w:tr w:rsidR="00E42D17" w:rsidRPr="00E42D17" w:rsidTr="00E42D17">
        <w:trPr>
          <w:trHeight w:val="156"/>
        </w:trPr>
        <w:tc>
          <w:tcPr>
            <w:tcW w:w="360" w:type="dxa"/>
          </w:tcPr>
          <w:p w:rsidR="00E42D17" w:rsidRPr="00E42D17" w:rsidRDefault="00E42D17" w:rsidP="00E42D17">
            <w:pPr>
              <w:pStyle w:val="ListParagraph"/>
              <w:ind w:left="0"/>
              <w:rPr>
                <w:rFonts w:eastAsia="MS Mincho" w:cs="Arial"/>
                <w:szCs w:val="24"/>
              </w:rPr>
            </w:pPr>
            <m:oMathPara>
              <m:oMath>
                <m:r>
                  <w:rPr>
                    <w:rFonts w:ascii="Cambria Math" w:eastAsia="MS Mincho" w:hAnsi="Cambria Math" w:cs="Arial"/>
                    <w:szCs w:val="24"/>
                  </w:rPr>
                  <m:t>y</m:t>
                </m:r>
              </m:oMath>
            </m:oMathPara>
          </w:p>
        </w:tc>
        <w:tc>
          <w:tcPr>
            <w:tcW w:w="540" w:type="dxa"/>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kx</m:t>
              </m:r>
            </m:oMath>
            <w:r w:rsidR="00E42D17" w:rsidRPr="00E42D17">
              <w:rPr>
                <w:rFonts w:eastAsia="Calibri" w:cs="Arial"/>
                <w:szCs w:val="24"/>
              </w:rPr>
              <w:t xml:space="preserve"> </w:t>
            </w:r>
          </w:p>
        </w:tc>
        <w:tc>
          <w:tcPr>
            <w:tcW w:w="4595" w:type="dxa"/>
          </w:tcPr>
          <w:p w:rsidR="00E42D17" w:rsidRPr="00E42D17" w:rsidRDefault="00B15043" w:rsidP="00E42D17">
            <w:pPr>
              <w:pStyle w:val="ListParagraph"/>
              <w:ind w:left="0"/>
              <w:rPr>
                <w:rFonts w:cs="Arial"/>
                <w:szCs w:val="24"/>
              </w:rPr>
            </w:pPr>
            <w:r>
              <w:rPr>
                <w:rFonts w:cs="Arial"/>
                <w:szCs w:val="24"/>
              </w:rPr>
              <w:t xml:space="preserve">   </w:t>
            </w:r>
          </w:p>
        </w:tc>
      </w:tr>
      <w:tr w:rsidR="00E42D17" w:rsidRPr="00E42D17" w:rsidTr="00E42D17">
        <w:trPr>
          <w:trHeight w:val="228"/>
        </w:trPr>
        <w:tc>
          <w:tcPr>
            <w:tcW w:w="360" w:type="dxa"/>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9</m:t>
                </m:r>
              </m:oMath>
            </m:oMathPara>
          </w:p>
        </w:tc>
        <w:tc>
          <w:tcPr>
            <w:tcW w:w="540" w:type="dxa"/>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E42D17">
            <w:pPr>
              <w:pStyle w:val="ListParagraph"/>
              <w:ind w:left="0"/>
              <w:rPr>
                <w:rFonts w:cs="Arial"/>
                <w:szCs w:val="24"/>
              </w:rPr>
            </w:pPr>
            <w:r>
              <w:rPr>
                <w:rFonts w:eastAsia="Calibri" w:cs="Arial"/>
                <w:szCs w:val="24"/>
              </w:rPr>
              <w:t xml:space="preserve">    </w:t>
            </w:r>
            <m:oMath>
              <m:r>
                <w:rPr>
                  <w:rFonts w:ascii="Cambria Math" w:hAnsi="Cambria Math" w:cs="Arial"/>
                  <w:szCs w:val="24"/>
                </w:rPr>
                <m:t>k(3)</m:t>
              </m:r>
            </m:oMath>
            <w:r w:rsidR="00E42D17" w:rsidRPr="00E42D17">
              <w:rPr>
                <w:rFonts w:cs="Arial"/>
                <w:szCs w:val="24"/>
              </w:rPr>
              <w:t xml:space="preserve"> </w:t>
            </w:r>
          </w:p>
        </w:tc>
        <w:tc>
          <w:tcPr>
            <w:tcW w:w="4595" w:type="dxa"/>
          </w:tcPr>
          <w:p w:rsidR="00E42D17" w:rsidRPr="00E42D17" w:rsidRDefault="00B15043" w:rsidP="00E42D17">
            <w:pPr>
              <w:pStyle w:val="ListParagraph"/>
              <w:ind w:left="0"/>
              <w:rPr>
                <w:rFonts w:cs="Arial"/>
                <w:szCs w:val="24"/>
              </w:rPr>
            </w:pPr>
            <w:r>
              <w:rPr>
                <w:rFonts w:cs="Arial"/>
                <w:szCs w:val="24"/>
              </w:rPr>
              <w:t xml:space="preserve">    </w:t>
            </w:r>
            <w:r w:rsidR="00E42D17" w:rsidRPr="00E42D17">
              <w:rPr>
                <w:rFonts w:cs="Arial"/>
                <w:szCs w:val="24"/>
              </w:rPr>
              <w:t xml:space="preserve">Substitute known values for </w:t>
            </w:r>
            <m:oMath>
              <m:r>
                <w:rPr>
                  <w:rFonts w:ascii="Cambria Math" w:hAnsi="Cambria Math" w:cs="Arial"/>
                  <w:szCs w:val="24"/>
                </w:rPr>
                <m:t>y</m:t>
              </m:r>
            </m:oMath>
            <w:r w:rsidR="00E42D17" w:rsidRPr="00E42D17">
              <w:rPr>
                <w:rFonts w:cs="Arial"/>
                <w:szCs w:val="24"/>
              </w:rPr>
              <w:t xml:space="preserve"> and </w:t>
            </w:r>
            <m:oMath>
              <m:r>
                <w:rPr>
                  <w:rFonts w:ascii="Cambria Math" w:hAnsi="Cambria Math" w:cs="Arial"/>
                  <w:szCs w:val="24"/>
                </w:rPr>
                <m:t>x</m:t>
              </m:r>
            </m:oMath>
          </w:p>
        </w:tc>
      </w:tr>
      <w:tr w:rsidR="00E42D17" w:rsidRPr="00E42D17" w:rsidTr="00E42D17">
        <w:trPr>
          <w:trHeight w:val="449"/>
        </w:trPr>
        <w:tc>
          <w:tcPr>
            <w:tcW w:w="360"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k</m:t>
                </m:r>
              </m:oMath>
            </m:oMathPara>
          </w:p>
        </w:tc>
        <w:tc>
          <w:tcPr>
            <w:tcW w:w="540" w:type="dxa"/>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E42D17">
            <w:pPr>
              <w:pStyle w:val="ListParagraph"/>
              <w:ind w:left="0"/>
              <w:rPr>
                <w:rFonts w:eastAsia="Calibri" w:cs="Arial"/>
                <w:szCs w:val="24"/>
              </w:rPr>
            </w:pPr>
            <w:r>
              <w:rPr>
                <w:rFonts w:eastAsia="Calibri" w:cs="Arial"/>
                <w:szCs w:val="24"/>
              </w:rPr>
              <w:t xml:space="preserve">    </w:t>
            </w:r>
            <m:oMath>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3</m:t>
                  </m:r>
                </m:den>
              </m:f>
            </m:oMath>
            <w:r w:rsidR="00E42D17" w:rsidRPr="00E42D17">
              <w:rPr>
                <w:rFonts w:eastAsia="Calibri" w:cs="Arial"/>
                <w:szCs w:val="24"/>
              </w:rPr>
              <w:t xml:space="preserve"> </w:t>
            </w:r>
          </w:p>
        </w:tc>
        <w:tc>
          <w:tcPr>
            <w:tcW w:w="4595" w:type="dxa"/>
          </w:tcPr>
          <w:p w:rsidR="00E42D17" w:rsidRPr="00E42D17" w:rsidRDefault="00B15043" w:rsidP="00E42D17">
            <w:pPr>
              <w:pStyle w:val="ListParagraph"/>
              <w:ind w:left="0"/>
              <w:rPr>
                <w:rFonts w:cs="Arial"/>
                <w:szCs w:val="24"/>
              </w:rPr>
            </w:pPr>
            <w:r>
              <w:rPr>
                <w:rFonts w:cs="Arial"/>
                <w:szCs w:val="24"/>
              </w:rPr>
              <w:t xml:space="preserve">    </w:t>
            </w:r>
            <w:r w:rsidR="00E42D17" w:rsidRPr="00E42D17">
              <w:rPr>
                <w:rFonts w:cs="Arial"/>
                <w:szCs w:val="24"/>
              </w:rPr>
              <w:t xml:space="preserve">Solve for the constant, </w:t>
            </w:r>
            <m:oMath>
              <m:r>
                <w:rPr>
                  <w:rFonts w:ascii="Cambria Math" w:hAnsi="Cambria Math" w:cs="Arial"/>
                  <w:szCs w:val="24"/>
                </w:rPr>
                <m:t>k</m:t>
              </m:r>
            </m:oMath>
          </w:p>
        </w:tc>
      </w:tr>
      <w:tr w:rsidR="00E42D17" w:rsidRPr="00E42D17" w:rsidTr="00E42D17">
        <w:trPr>
          <w:trHeight w:val="489"/>
        </w:trPr>
        <w:tc>
          <w:tcPr>
            <w:tcW w:w="360"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k</m:t>
                </m:r>
              </m:oMath>
            </m:oMathPara>
          </w:p>
        </w:tc>
        <w:tc>
          <w:tcPr>
            <w:tcW w:w="540" w:type="dxa"/>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E42D17">
            <w:pPr>
              <w:pStyle w:val="ListParagraph"/>
              <w:ind w:left="0"/>
              <w:rPr>
                <w:rFonts w:eastAsia="Calibri" w:cs="Arial"/>
                <w:szCs w:val="24"/>
              </w:rPr>
            </w:pPr>
            <w:r>
              <w:rPr>
                <w:rFonts w:eastAsia="Calibri" w:cs="Arial"/>
                <w:szCs w:val="24"/>
              </w:rPr>
              <w:t xml:space="preserve">    </w:t>
            </w:r>
            <m:oMath>
              <m:r>
                <w:rPr>
                  <w:rFonts w:ascii="Cambria Math" w:eastAsia="Calibri" w:hAnsi="Cambria Math" w:cs="Arial"/>
                  <w:szCs w:val="24"/>
                </w:rPr>
                <m:t xml:space="preserve">3 </m:t>
              </m:r>
            </m:oMath>
            <w:r w:rsidR="00E42D17" w:rsidRPr="00E42D17">
              <w:rPr>
                <w:rFonts w:eastAsia="Calibri" w:cs="Arial"/>
                <w:szCs w:val="24"/>
              </w:rPr>
              <w:t xml:space="preserve"> </w:t>
            </w:r>
          </w:p>
        </w:tc>
        <w:tc>
          <w:tcPr>
            <w:tcW w:w="4595" w:type="dxa"/>
          </w:tcPr>
          <w:p w:rsidR="00E42D17" w:rsidRPr="00E42D17" w:rsidRDefault="00E42D17" w:rsidP="00E42D17">
            <w:pPr>
              <w:pStyle w:val="ListParagraph"/>
              <w:ind w:left="0"/>
              <w:rPr>
                <w:rFonts w:cs="Arial"/>
                <w:szCs w:val="24"/>
              </w:rPr>
            </w:pPr>
          </w:p>
        </w:tc>
      </w:tr>
      <w:tr w:rsidR="00E42D17" w:rsidRPr="00E42D17" w:rsidTr="00E42D17">
        <w:tc>
          <w:tcPr>
            <w:tcW w:w="360" w:type="dxa"/>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y</m:t>
                </m:r>
              </m:oMath>
            </m:oMathPara>
          </w:p>
        </w:tc>
        <w:tc>
          <w:tcPr>
            <w:tcW w:w="540" w:type="dxa"/>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E42D17">
            <w:pPr>
              <w:pStyle w:val="ListParagraph"/>
              <w:ind w:left="0"/>
              <w:rPr>
                <w:rFonts w:cs="Arial"/>
                <w:szCs w:val="24"/>
              </w:rPr>
            </w:pPr>
            <w:r>
              <w:rPr>
                <w:rFonts w:eastAsia="Calibri" w:cs="Arial"/>
                <w:szCs w:val="24"/>
              </w:rPr>
              <w:t xml:space="preserve">    </w:t>
            </w:r>
            <m:oMath>
              <m:r>
                <w:rPr>
                  <w:rFonts w:ascii="Cambria Math" w:hAnsi="Cambria Math" w:cs="Arial"/>
                  <w:szCs w:val="24"/>
                </w:rPr>
                <m:t>3x</m:t>
              </m:r>
            </m:oMath>
            <w:r w:rsidR="00E42D17" w:rsidRPr="00E42D17">
              <w:rPr>
                <w:rFonts w:eastAsiaTheme="minorEastAsia" w:cs="Arial"/>
                <w:szCs w:val="24"/>
              </w:rPr>
              <w:t xml:space="preserve"> </w:t>
            </w:r>
          </w:p>
        </w:tc>
        <w:tc>
          <w:tcPr>
            <w:tcW w:w="4595" w:type="dxa"/>
          </w:tcPr>
          <w:p w:rsidR="00E42D17" w:rsidRPr="00E42D17" w:rsidRDefault="00B15043" w:rsidP="00E42D17">
            <w:pPr>
              <w:pStyle w:val="ListParagraph"/>
              <w:ind w:left="0"/>
              <w:rPr>
                <w:rFonts w:cs="Arial"/>
                <w:szCs w:val="24"/>
              </w:rPr>
            </w:pPr>
            <w:r>
              <w:rPr>
                <w:rFonts w:cs="Arial"/>
                <w:szCs w:val="24"/>
              </w:rPr>
              <w:t xml:space="preserve">    </w:t>
            </w:r>
            <w:r w:rsidR="00E42D17" w:rsidRPr="00E42D17">
              <w:rPr>
                <w:rFonts w:cs="Arial"/>
                <w:szCs w:val="24"/>
              </w:rPr>
              <w:t>Write the formula</w:t>
            </w:r>
          </w:p>
        </w:tc>
      </w:tr>
      <w:tr w:rsidR="00E42D17" w:rsidRPr="00E42D17" w:rsidTr="00E42D17">
        <w:trPr>
          <w:trHeight w:val="85"/>
        </w:trPr>
        <w:tc>
          <w:tcPr>
            <w:tcW w:w="360" w:type="dxa"/>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y</m:t>
                </m:r>
              </m:oMath>
            </m:oMathPara>
          </w:p>
        </w:tc>
        <w:tc>
          <w:tcPr>
            <w:tcW w:w="540" w:type="dxa"/>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3(4)</m:t>
              </m:r>
            </m:oMath>
            <w:r w:rsidR="00E42D17" w:rsidRPr="00E42D17">
              <w:rPr>
                <w:rFonts w:eastAsiaTheme="minorEastAsia" w:cs="Arial"/>
                <w:szCs w:val="24"/>
              </w:rPr>
              <w:t xml:space="preserve"> </w:t>
            </w:r>
          </w:p>
        </w:tc>
        <w:tc>
          <w:tcPr>
            <w:tcW w:w="4595" w:type="dxa"/>
          </w:tcPr>
          <w:p w:rsidR="00E42D17" w:rsidRPr="00E42D17" w:rsidRDefault="00B15043" w:rsidP="00E42D17">
            <w:pPr>
              <w:pStyle w:val="ListParagraph"/>
              <w:ind w:left="0"/>
              <w:rPr>
                <w:rFonts w:cs="Arial"/>
                <w:szCs w:val="24"/>
              </w:rPr>
            </w:pPr>
            <w:r>
              <w:rPr>
                <w:rFonts w:cs="Arial"/>
                <w:szCs w:val="24"/>
              </w:rPr>
              <w:t xml:space="preserve">    </w:t>
            </w:r>
            <w:r w:rsidR="00E42D17" w:rsidRPr="00E42D17">
              <w:rPr>
                <w:rFonts w:cs="Arial"/>
                <w:szCs w:val="24"/>
              </w:rPr>
              <w:t xml:space="preserve">Find </w:t>
            </w:r>
            <m:oMath>
              <m:r>
                <w:rPr>
                  <w:rFonts w:ascii="Cambria Math" w:hAnsi="Cambria Math" w:cs="Arial"/>
                  <w:szCs w:val="24"/>
                </w:rPr>
                <m:t>y</m:t>
              </m:r>
            </m:oMath>
            <w:r w:rsidR="00E42D17" w:rsidRPr="00E42D17">
              <w:rPr>
                <w:rFonts w:cs="Arial"/>
                <w:szCs w:val="24"/>
              </w:rPr>
              <w:t xml:space="preserve"> when </w:t>
            </w:r>
            <m:oMath>
              <m:r>
                <w:rPr>
                  <w:rFonts w:ascii="Cambria Math" w:hAnsi="Cambria Math" w:cs="Arial"/>
                  <w:szCs w:val="24"/>
                </w:rPr>
                <m:t>x=4</m:t>
              </m:r>
            </m:oMath>
          </w:p>
        </w:tc>
      </w:tr>
      <w:tr w:rsidR="00E42D17" w:rsidRPr="00E42D17" w:rsidTr="00E42D17">
        <w:tc>
          <w:tcPr>
            <w:tcW w:w="360" w:type="dxa"/>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y</m:t>
                </m:r>
              </m:oMath>
            </m:oMathPara>
          </w:p>
        </w:tc>
        <w:tc>
          <w:tcPr>
            <w:tcW w:w="540" w:type="dxa"/>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E42D17" w:rsidP="00F93E0A">
            <w:pPr>
              <w:pStyle w:val="ListParagraph"/>
              <w:numPr>
                <w:ilvl w:val="0"/>
                <w:numId w:val="151"/>
              </w:numPr>
              <w:rPr>
                <w:rFonts w:eastAsia="Calibri" w:cs="Arial"/>
                <w:szCs w:val="24"/>
              </w:rPr>
            </w:pPr>
          </w:p>
        </w:tc>
        <w:tc>
          <w:tcPr>
            <w:tcW w:w="4595" w:type="dxa"/>
          </w:tcPr>
          <w:p w:rsidR="00E42D17" w:rsidRPr="00E42D17" w:rsidRDefault="00E42D17" w:rsidP="00E42D17">
            <w:pPr>
              <w:pStyle w:val="ListParagraph"/>
              <w:ind w:left="0"/>
              <w:rPr>
                <w:rFonts w:cs="Arial"/>
                <w:szCs w:val="24"/>
              </w:rPr>
            </w:pPr>
          </w:p>
        </w:tc>
      </w:tr>
    </w:tbl>
    <w:p w:rsidR="00E42D17" w:rsidRPr="00E42D17" w:rsidRDefault="00E42D17" w:rsidP="00E42D17">
      <w:pPr>
        <w:pStyle w:val="ListParagraph"/>
        <w:rPr>
          <w:rFonts w:cs="Arial"/>
          <w:szCs w:val="24"/>
        </w:rPr>
      </w:pPr>
    </w:p>
    <w:p w:rsidR="00E42D17" w:rsidRPr="00E42D17" w:rsidRDefault="00E42D17" w:rsidP="00F93E0A">
      <w:pPr>
        <w:pStyle w:val="ListParagraph"/>
        <w:numPr>
          <w:ilvl w:val="0"/>
          <w:numId w:val="149"/>
        </w:numPr>
        <w:rPr>
          <w:rFonts w:cs="Arial"/>
          <w:szCs w:val="24"/>
        </w:rPr>
      </w:pPr>
      <w:r w:rsidRPr="00E42D17">
        <w:rPr>
          <w:rFonts w:cs="Arial"/>
          <w:szCs w:val="24"/>
        </w:rPr>
        <w:t>Michael is traveling to Freetown. If he drives at the rate of 60 kph it will take him 4 hours. How long will it take him to reach Freetown if he drives at the rate of 80 kph?</w:t>
      </w:r>
    </w:p>
    <w:p w:rsidR="00E42D17" w:rsidRPr="00E42D17" w:rsidRDefault="00E42D17" w:rsidP="00B15043">
      <w:pPr>
        <w:pStyle w:val="ListParagraph"/>
        <w:ind w:left="360" w:firstLine="0"/>
        <w:rPr>
          <w:rFonts w:eastAsiaTheme="minorEastAsia" w:cs="Arial"/>
          <w:szCs w:val="24"/>
        </w:rPr>
      </w:pPr>
      <w:r w:rsidRPr="00E42D17">
        <w:rPr>
          <w:rFonts w:eastAsiaTheme="minorEastAsia" w:cs="Arial"/>
          <w:b/>
          <w:szCs w:val="24"/>
        </w:rPr>
        <w:t>Solution:</w:t>
      </w:r>
    </w:p>
    <w:p w:rsidR="00E42D17" w:rsidRPr="00E42D17" w:rsidRDefault="00E42D17" w:rsidP="00B15043">
      <w:pPr>
        <w:pStyle w:val="ListParagraph"/>
        <w:ind w:left="360" w:firstLine="0"/>
        <w:rPr>
          <w:rFonts w:cs="Arial"/>
          <w:szCs w:val="24"/>
        </w:rPr>
      </w:pPr>
      <w:r w:rsidRPr="00E42D17">
        <w:rPr>
          <w:rFonts w:cs="Arial"/>
          <w:szCs w:val="24"/>
        </w:rPr>
        <w:t>Speed is inversely proportional to time. If Michael drives faster, it will take less time to reach Freetown. If he drives slower, it will take more time.</w:t>
      </w:r>
    </w:p>
    <w:p w:rsidR="00E42D17" w:rsidRPr="00E42D17" w:rsidRDefault="00E42D17" w:rsidP="00E42D17">
      <w:pPr>
        <w:pStyle w:val="ListParagraph"/>
        <w:rPr>
          <w:rFonts w:cs="Arial"/>
          <w:szCs w:val="24"/>
        </w:rPr>
      </w:pPr>
    </w:p>
    <w:tbl>
      <w:tblPr>
        <w:tblStyle w:val="TableGrid"/>
        <w:tblW w:w="0" w:type="auto"/>
        <w:tblInd w:w="15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
        <w:gridCol w:w="540"/>
        <w:gridCol w:w="1620"/>
        <w:gridCol w:w="4770"/>
      </w:tblGrid>
      <w:tr w:rsidR="00E42D17" w:rsidRPr="00E42D17" w:rsidTr="00E42D17">
        <w:trPr>
          <w:trHeight w:val="228"/>
        </w:trPr>
        <w:tc>
          <w:tcPr>
            <w:tcW w:w="483" w:type="dxa"/>
          </w:tcPr>
          <w:p w:rsidR="00E42D17" w:rsidRPr="00E42D17" w:rsidRDefault="00E42D17" w:rsidP="003F0385">
            <w:pPr>
              <w:pStyle w:val="ListParagraph"/>
              <w:spacing w:line="264" w:lineRule="auto"/>
              <w:ind w:left="0" w:hanging="360"/>
              <w:rPr>
                <w:rFonts w:eastAsia="Calibri" w:cs="Arial"/>
                <w:szCs w:val="24"/>
              </w:rPr>
            </w:pPr>
            <m:oMathPara>
              <m:oMath>
                <m:r>
                  <w:rPr>
                    <w:rFonts w:ascii="Cambria Math" w:eastAsia="Calibri" w:hAnsi="Cambria Math" w:cs="Arial"/>
                    <w:szCs w:val="24"/>
                  </w:rPr>
                  <m:t>s</m:t>
                </m:r>
              </m:oMath>
            </m:oMathPara>
          </w:p>
        </w:tc>
        <w:tc>
          <w:tcPr>
            <w:tcW w:w="540" w:type="dxa"/>
          </w:tcPr>
          <w:p w:rsidR="00E42D17" w:rsidRPr="00E42D17" w:rsidRDefault="00E42D17" w:rsidP="003F0385">
            <w:pPr>
              <w:pStyle w:val="ListParagraph"/>
              <w:spacing w:line="264" w:lineRule="auto"/>
              <w:ind w:left="0" w:hanging="36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3F0385">
            <w:pPr>
              <w:pStyle w:val="ListParagraph"/>
              <w:spacing w:line="264" w:lineRule="auto"/>
              <w:ind w:left="0" w:hanging="360"/>
              <w:rPr>
                <w:rFonts w:eastAsia="Calibri" w:cs="Arial"/>
                <w:szCs w:val="24"/>
              </w:rPr>
            </w:pPr>
            <w:r>
              <w:rPr>
                <w:rFonts w:eastAsia="Calibri"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t</m:t>
                  </m:r>
                </m:den>
              </m:f>
            </m:oMath>
            <w:r w:rsidR="00E42D17" w:rsidRPr="00E42D17">
              <w:rPr>
                <w:rFonts w:eastAsiaTheme="minorEastAsia" w:cs="Arial"/>
                <w:szCs w:val="24"/>
              </w:rPr>
              <w:t xml:space="preserve"> </w:t>
            </w:r>
          </w:p>
        </w:tc>
        <w:tc>
          <w:tcPr>
            <w:tcW w:w="4770" w:type="dxa"/>
          </w:tcPr>
          <w:p w:rsidR="00E42D17" w:rsidRPr="00E42D17" w:rsidRDefault="00B15043" w:rsidP="003F0385">
            <w:pPr>
              <w:pStyle w:val="ListParagraph"/>
              <w:spacing w:line="264" w:lineRule="auto"/>
              <w:ind w:left="0" w:hanging="360"/>
              <w:rPr>
                <w:rFonts w:cs="Arial"/>
                <w:szCs w:val="24"/>
              </w:rPr>
            </w:pPr>
            <w:r>
              <w:rPr>
                <w:rFonts w:cs="Arial"/>
                <w:szCs w:val="24"/>
              </w:rPr>
              <w:t xml:space="preserve">    </w:t>
            </w:r>
            <w:r w:rsidR="00E42D17" w:rsidRPr="00E42D17">
              <w:rPr>
                <w:rFonts w:cs="Arial"/>
                <w:szCs w:val="24"/>
              </w:rPr>
              <w:t>The relationship between speed and time</w:t>
            </w:r>
          </w:p>
        </w:tc>
      </w:tr>
      <w:tr w:rsidR="00E42D17" w:rsidRPr="00E42D17" w:rsidTr="00E42D17">
        <w:trPr>
          <w:trHeight w:val="228"/>
        </w:trPr>
        <w:tc>
          <w:tcPr>
            <w:tcW w:w="483" w:type="dxa"/>
          </w:tcPr>
          <w:p w:rsidR="00E42D17" w:rsidRPr="00E42D17" w:rsidRDefault="00E42D17" w:rsidP="003F0385">
            <w:pPr>
              <w:pStyle w:val="ListParagraph"/>
              <w:spacing w:line="264" w:lineRule="auto"/>
              <w:ind w:left="0" w:hanging="360"/>
              <w:rPr>
                <w:rFonts w:eastAsia="Calibri" w:cs="Arial"/>
                <w:szCs w:val="24"/>
              </w:rPr>
            </w:pPr>
            <m:oMathPara>
              <m:oMath>
                <m:r>
                  <w:rPr>
                    <w:rFonts w:ascii="Cambria Math" w:eastAsia="MS Mincho" w:hAnsi="Cambria Math" w:cs="Arial"/>
                    <w:szCs w:val="24"/>
                  </w:rPr>
                  <m:t>s</m:t>
                </m:r>
              </m:oMath>
            </m:oMathPara>
          </w:p>
        </w:tc>
        <w:tc>
          <w:tcPr>
            <w:tcW w:w="540" w:type="dxa"/>
          </w:tcPr>
          <w:p w:rsidR="00E42D17" w:rsidRPr="00E42D17" w:rsidRDefault="00E42D17" w:rsidP="003F0385">
            <w:pPr>
              <w:pStyle w:val="ListParagraph"/>
              <w:spacing w:line="264" w:lineRule="auto"/>
              <w:ind w:left="0" w:hanging="36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3F0385">
            <w:pPr>
              <w:pStyle w:val="ListParagraph"/>
              <w:spacing w:line="264" w:lineRule="auto"/>
              <w:ind w:left="0" w:hanging="360"/>
              <w:rPr>
                <w:rFonts w:eastAsia="Calibri" w:cs="Arial"/>
                <w:szCs w:val="24"/>
              </w:rPr>
            </w:pPr>
            <w:r>
              <w:rPr>
                <w:rFonts w:eastAsia="Calibri"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k</m:t>
                  </m:r>
                </m:num>
                <m:den>
                  <m:r>
                    <w:rPr>
                      <w:rFonts w:ascii="Cambria Math" w:eastAsiaTheme="minorEastAsia" w:hAnsi="Cambria Math" w:cs="Arial"/>
                      <w:szCs w:val="24"/>
                    </w:rPr>
                    <m:t>t</m:t>
                  </m:r>
                </m:den>
              </m:f>
            </m:oMath>
            <w:r w:rsidR="00E42D17" w:rsidRPr="00E42D17">
              <w:rPr>
                <w:rFonts w:eastAsia="Calibri" w:cs="Arial"/>
                <w:szCs w:val="24"/>
              </w:rPr>
              <w:t xml:space="preserve"> </w:t>
            </w:r>
          </w:p>
        </w:tc>
        <w:tc>
          <w:tcPr>
            <w:tcW w:w="4770" w:type="dxa"/>
          </w:tcPr>
          <w:p w:rsidR="00E42D17" w:rsidRPr="00E42D17" w:rsidRDefault="00E42D17" w:rsidP="003F0385">
            <w:pPr>
              <w:pStyle w:val="ListParagraph"/>
              <w:spacing w:line="264" w:lineRule="auto"/>
              <w:ind w:left="0" w:hanging="360"/>
              <w:rPr>
                <w:rFonts w:cs="Arial"/>
                <w:szCs w:val="24"/>
              </w:rPr>
            </w:pPr>
          </w:p>
        </w:tc>
      </w:tr>
      <w:tr w:rsidR="00E42D17" w:rsidRPr="00E42D17" w:rsidTr="00E42D17">
        <w:trPr>
          <w:trHeight w:val="228"/>
        </w:trPr>
        <w:tc>
          <w:tcPr>
            <w:tcW w:w="483" w:type="dxa"/>
          </w:tcPr>
          <w:p w:rsidR="00E42D17" w:rsidRPr="00E42D17" w:rsidRDefault="00E42D17" w:rsidP="003F0385">
            <w:pPr>
              <w:pStyle w:val="ListParagraph"/>
              <w:spacing w:line="264" w:lineRule="auto"/>
              <w:ind w:left="0" w:hanging="360"/>
              <w:rPr>
                <w:rFonts w:eastAsia="Calibri" w:cs="Arial"/>
                <w:szCs w:val="24"/>
              </w:rPr>
            </w:pPr>
            <m:oMathPara>
              <m:oMath>
                <m:r>
                  <w:rPr>
                    <w:rFonts w:ascii="Cambria Math" w:eastAsia="Calibri" w:hAnsi="Cambria Math" w:cs="Arial"/>
                    <w:szCs w:val="24"/>
                  </w:rPr>
                  <m:t>60</m:t>
                </m:r>
              </m:oMath>
            </m:oMathPara>
          </w:p>
        </w:tc>
        <w:tc>
          <w:tcPr>
            <w:tcW w:w="540" w:type="dxa"/>
          </w:tcPr>
          <w:p w:rsidR="00E42D17" w:rsidRPr="00E42D17" w:rsidRDefault="00E42D17" w:rsidP="003F0385">
            <w:pPr>
              <w:pStyle w:val="ListParagraph"/>
              <w:spacing w:line="264" w:lineRule="auto"/>
              <w:ind w:left="0" w:hanging="36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3F0385">
            <w:pPr>
              <w:pStyle w:val="ListParagraph"/>
              <w:spacing w:line="264" w:lineRule="auto"/>
              <w:ind w:left="0" w:hanging="360"/>
              <w:rPr>
                <w:rFonts w:cs="Arial"/>
                <w:szCs w:val="24"/>
              </w:rPr>
            </w:pPr>
            <w:r>
              <w:rPr>
                <w:rFonts w:eastAsia="Calibri" w:cs="Arial"/>
                <w:szCs w:val="24"/>
              </w:rPr>
              <w:t xml:space="preserve">    </w:t>
            </w:r>
            <m:oMath>
              <m:f>
                <m:fPr>
                  <m:ctrlPr>
                    <w:rPr>
                      <w:rFonts w:ascii="Cambria Math" w:hAnsi="Cambria Math" w:cs="Arial"/>
                      <w:i/>
                      <w:szCs w:val="24"/>
                    </w:rPr>
                  </m:ctrlPr>
                </m:fPr>
                <m:num>
                  <m:r>
                    <w:rPr>
                      <w:rFonts w:ascii="Cambria Math" w:hAnsi="Cambria Math" w:cs="Arial"/>
                      <w:szCs w:val="24"/>
                    </w:rPr>
                    <m:t>k</m:t>
                  </m:r>
                </m:num>
                <m:den>
                  <m:r>
                    <w:rPr>
                      <w:rFonts w:ascii="Cambria Math" w:hAnsi="Cambria Math" w:cs="Arial"/>
                      <w:szCs w:val="24"/>
                    </w:rPr>
                    <m:t>4</m:t>
                  </m:r>
                </m:den>
              </m:f>
            </m:oMath>
            <w:r w:rsidR="00E42D17" w:rsidRPr="00E42D17">
              <w:rPr>
                <w:rFonts w:cs="Arial"/>
                <w:szCs w:val="24"/>
              </w:rPr>
              <w:t xml:space="preserve"> </w:t>
            </w:r>
          </w:p>
        </w:tc>
        <w:tc>
          <w:tcPr>
            <w:tcW w:w="4770" w:type="dxa"/>
          </w:tcPr>
          <w:p w:rsidR="00E42D17" w:rsidRPr="00E42D17" w:rsidRDefault="00B15043" w:rsidP="003F0385">
            <w:pPr>
              <w:pStyle w:val="ListParagraph"/>
              <w:spacing w:line="264" w:lineRule="auto"/>
              <w:ind w:left="0" w:hanging="360"/>
              <w:rPr>
                <w:rFonts w:cs="Arial"/>
                <w:szCs w:val="24"/>
              </w:rPr>
            </w:pPr>
            <w:r>
              <w:rPr>
                <w:rFonts w:cs="Arial"/>
                <w:szCs w:val="24"/>
              </w:rPr>
              <w:t xml:space="preserve">    </w:t>
            </w:r>
            <w:r w:rsidR="00E42D17" w:rsidRPr="00E42D17">
              <w:rPr>
                <w:rFonts w:cs="Arial"/>
                <w:szCs w:val="24"/>
              </w:rPr>
              <w:t xml:space="preserve">Substitute known values for </w:t>
            </w:r>
            <m:oMath>
              <m:r>
                <w:rPr>
                  <w:rFonts w:ascii="Cambria Math" w:hAnsi="Cambria Math" w:cs="Arial"/>
                  <w:szCs w:val="24"/>
                </w:rPr>
                <m:t>s</m:t>
              </m:r>
            </m:oMath>
            <w:r w:rsidR="00E42D17" w:rsidRPr="00E42D17">
              <w:rPr>
                <w:rFonts w:cs="Arial"/>
                <w:szCs w:val="24"/>
              </w:rPr>
              <w:t xml:space="preserve"> and </w:t>
            </w:r>
            <m:oMath>
              <m:r>
                <w:rPr>
                  <w:rFonts w:ascii="Cambria Math" w:hAnsi="Cambria Math" w:cs="Arial"/>
                  <w:szCs w:val="24"/>
                </w:rPr>
                <m:t>t</m:t>
              </m:r>
            </m:oMath>
          </w:p>
        </w:tc>
      </w:tr>
      <w:tr w:rsidR="00E42D17" w:rsidRPr="00E42D17" w:rsidTr="00E42D17">
        <w:trPr>
          <w:trHeight w:val="449"/>
        </w:trPr>
        <w:tc>
          <w:tcPr>
            <w:tcW w:w="483" w:type="dxa"/>
          </w:tcPr>
          <w:p w:rsidR="00E42D17" w:rsidRPr="00E42D17" w:rsidRDefault="00E42D17" w:rsidP="003F0385">
            <w:pPr>
              <w:pStyle w:val="ListParagraph"/>
              <w:spacing w:line="264" w:lineRule="auto"/>
              <w:ind w:left="0" w:hanging="360"/>
              <w:rPr>
                <w:rFonts w:eastAsia="Calibri" w:cs="Arial"/>
                <w:szCs w:val="24"/>
              </w:rPr>
            </w:pPr>
            <m:oMathPara>
              <m:oMath>
                <m:r>
                  <w:rPr>
                    <w:rFonts w:ascii="Cambria Math" w:hAnsi="Cambria Math" w:cs="Arial"/>
                    <w:szCs w:val="24"/>
                  </w:rPr>
                  <m:t>k</m:t>
                </m:r>
              </m:oMath>
            </m:oMathPara>
          </w:p>
        </w:tc>
        <w:tc>
          <w:tcPr>
            <w:tcW w:w="540" w:type="dxa"/>
          </w:tcPr>
          <w:p w:rsidR="00E42D17" w:rsidRPr="00E42D17" w:rsidRDefault="00E42D17" w:rsidP="003F0385">
            <w:pPr>
              <w:pStyle w:val="ListParagraph"/>
              <w:spacing w:line="264" w:lineRule="auto"/>
              <w:ind w:left="0" w:hanging="36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3F0385">
            <w:pPr>
              <w:pStyle w:val="ListParagraph"/>
              <w:spacing w:line="264" w:lineRule="auto"/>
              <w:ind w:left="0" w:hanging="360"/>
              <w:rPr>
                <w:rFonts w:eastAsia="Calibri" w:cs="Arial"/>
                <w:szCs w:val="24"/>
              </w:rPr>
            </w:pPr>
            <w:r>
              <w:rPr>
                <w:rFonts w:eastAsia="Calibri" w:cs="Arial"/>
                <w:szCs w:val="24"/>
              </w:rPr>
              <w:t xml:space="preserve">    </w:t>
            </w:r>
            <m:oMath>
              <m:r>
                <w:rPr>
                  <w:rFonts w:ascii="Cambria Math" w:eastAsia="Calibri" w:hAnsi="Cambria Math" w:cs="Arial"/>
                  <w:szCs w:val="24"/>
                </w:rPr>
                <m:t>60×4</m:t>
              </m:r>
            </m:oMath>
            <w:r w:rsidR="00E42D17" w:rsidRPr="00E42D17">
              <w:rPr>
                <w:rFonts w:eastAsia="Calibri" w:cs="Arial"/>
                <w:szCs w:val="24"/>
              </w:rPr>
              <w:t xml:space="preserve"> </w:t>
            </w:r>
          </w:p>
        </w:tc>
        <w:tc>
          <w:tcPr>
            <w:tcW w:w="4770" w:type="dxa"/>
          </w:tcPr>
          <w:p w:rsidR="00E42D17" w:rsidRPr="00E42D17" w:rsidRDefault="00B15043" w:rsidP="003F0385">
            <w:pPr>
              <w:pStyle w:val="ListParagraph"/>
              <w:spacing w:line="264" w:lineRule="auto"/>
              <w:ind w:left="0" w:hanging="360"/>
              <w:rPr>
                <w:rFonts w:cs="Arial"/>
                <w:szCs w:val="24"/>
              </w:rPr>
            </w:pPr>
            <w:r>
              <w:rPr>
                <w:rFonts w:cs="Arial"/>
                <w:szCs w:val="24"/>
              </w:rPr>
              <w:t xml:space="preserve">    </w:t>
            </w:r>
            <w:r w:rsidR="00E42D17" w:rsidRPr="00E42D17">
              <w:rPr>
                <w:rFonts w:cs="Arial"/>
                <w:szCs w:val="24"/>
              </w:rPr>
              <w:t xml:space="preserve">Solve for the constant, </w:t>
            </w:r>
            <m:oMath>
              <m:r>
                <w:rPr>
                  <w:rFonts w:ascii="Cambria Math" w:hAnsi="Cambria Math" w:cs="Arial"/>
                  <w:szCs w:val="24"/>
                </w:rPr>
                <m:t>k</m:t>
              </m:r>
            </m:oMath>
          </w:p>
        </w:tc>
      </w:tr>
      <w:tr w:rsidR="00E42D17" w:rsidRPr="00E42D17" w:rsidTr="00E42D17">
        <w:trPr>
          <w:trHeight w:val="517"/>
        </w:trPr>
        <w:tc>
          <w:tcPr>
            <w:tcW w:w="483" w:type="dxa"/>
          </w:tcPr>
          <w:p w:rsidR="00E42D17" w:rsidRPr="00E42D17" w:rsidRDefault="00E42D17" w:rsidP="003F0385">
            <w:pPr>
              <w:pStyle w:val="ListParagraph"/>
              <w:spacing w:line="264" w:lineRule="auto"/>
              <w:ind w:left="0" w:hanging="360"/>
              <w:rPr>
                <w:rFonts w:eastAsia="Calibri" w:cs="Arial"/>
                <w:szCs w:val="24"/>
              </w:rPr>
            </w:pPr>
            <m:oMathPara>
              <m:oMath>
                <m:r>
                  <w:rPr>
                    <w:rFonts w:ascii="Cambria Math" w:hAnsi="Cambria Math" w:cs="Arial"/>
                    <w:szCs w:val="24"/>
                  </w:rPr>
                  <m:t>k</m:t>
                </m:r>
              </m:oMath>
            </m:oMathPara>
          </w:p>
        </w:tc>
        <w:tc>
          <w:tcPr>
            <w:tcW w:w="540" w:type="dxa"/>
          </w:tcPr>
          <w:p w:rsidR="00E42D17" w:rsidRPr="00E42D17" w:rsidRDefault="00E42D17" w:rsidP="003F0385">
            <w:pPr>
              <w:pStyle w:val="ListParagraph"/>
              <w:spacing w:line="264" w:lineRule="auto"/>
              <w:ind w:left="0" w:hanging="36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3F0385">
            <w:pPr>
              <w:pStyle w:val="ListParagraph"/>
              <w:spacing w:line="264" w:lineRule="auto"/>
              <w:ind w:left="0" w:hanging="360"/>
              <w:rPr>
                <w:rFonts w:eastAsia="Calibri" w:cs="Arial"/>
                <w:szCs w:val="24"/>
              </w:rPr>
            </w:pPr>
            <w:r>
              <w:rPr>
                <w:rFonts w:eastAsia="Calibri" w:cs="Arial"/>
                <w:szCs w:val="24"/>
              </w:rPr>
              <w:t xml:space="preserve">    </w:t>
            </w:r>
            <m:oMath>
              <m:r>
                <w:rPr>
                  <w:rFonts w:ascii="Cambria Math" w:eastAsia="Calibri" w:hAnsi="Cambria Math" w:cs="Arial"/>
                  <w:szCs w:val="24"/>
                </w:rPr>
                <m:t>240</m:t>
              </m:r>
            </m:oMath>
            <w:r w:rsidR="00E42D17" w:rsidRPr="00E42D17">
              <w:rPr>
                <w:rFonts w:eastAsia="Calibri" w:cs="Arial"/>
                <w:szCs w:val="24"/>
              </w:rPr>
              <w:t xml:space="preserve"> </w:t>
            </w:r>
          </w:p>
        </w:tc>
        <w:tc>
          <w:tcPr>
            <w:tcW w:w="4770" w:type="dxa"/>
          </w:tcPr>
          <w:p w:rsidR="00E42D17" w:rsidRPr="00E42D17" w:rsidRDefault="00E42D17" w:rsidP="003F0385">
            <w:pPr>
              <w:pStyle w:val="ListParagraph"/>
              <w:spacing w:line="264" w:lineRule="auto"/>
              <w:ind w:left="0" w:hanging="360"/>
              <w:rPr>
                <w:rFonts w:cs="Arial"/>
                <w:szCs w:val="24"/>
              </w:rPr>
            </w:pPr>
          </w:p>
        </w:tc>
      </w:tr>
      <w:tr w:rsidR="00E42D17" w:rsidRPr="00E42D17" w:rsidTr="00E42D17">
        <w:tc>
          <w:tcPr>
            <w:tcW w:w="483" w:type="dxa"/>
          </w:tcPr>
          <w:p w:rsidR="00E42D17" w:rsidRPr="00E42D17" w:rsidRDefault="00E42D17" w:rsidP="003F0385">
            <w:pPr>
              <w:pStyle w:val="ListParagraph"/>
              <w:spacing w:line="264" w:lineRule="auto"/>
              <w:ind w:left="0" w:hanging="360"/>
              <w:rPr>
                <w:rFonts w:eastAsia="Calibri" w:cs="Arial"/>
                <w:szCs w:val="24"/>
              </w:rPr>
            </w:pPr>
            <m:oMathPara>
              <m:oMath>
                <m:r>
                  <w:rPr>
                    <w:rFonts w:ascii="Cambria Math" w:eastAsia="Calibri" w:hAnsi="Cambria Math" w:cs="Arial"/>
                    <w:szCs w:val="24"/>
                  </w:rPr>
                  <m:t>s</m:t>
                </m:r>
              </m:oMath>
            </m:oMathPara>
          </w:p>
        </w:tc>
        <w:tc>
          <w:tcPr>
            <w:tcW w:w="540" w:type="dxa"/>
          </w:tcPr>
          <w:p w:rsidR="00E42D17" w:rsidRPr="00E42D17" w:rsidRDefault="00E42D17" w:rsidP="003F0385">
            <w:pPr>
              <w:pStyle w:val="ListParagraph"/>
              <w:spacing w:line="264" w:lineRule="auto"/>
              <w:ind w:left="0" w:hanging="36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3F0385">
            <w:pPr>
              <w:pStyle w:val="ListParagraph"/>
              <w:spacing w:line="264" w:lineRule="auto"/>
              <w:ind w:left="0" w:hanging="360"/>
              <w:rPr>
                <w:rFonts w:cs="Arial"/>
                <w:szCs w:val="24"/>
              </w:rPr>
            </w:pPr>
            <w:r>
              <w:rPr>
                <w:rFonts w:eastAsia="Calibri" w:cs="Arial"/>
                <w:szCs w:val="24"/>
              </w:rPr>
              <w:t xml:space="preserve">    </w:t>
            </w:r>
            <m:oMath>
              <m:f>
                <m:fPr>
                  <m:ctrlPr>
                    <w:rPr>
                      <w:rFonts w:ascii="Cambria Math" w:hAnsi="Cambria Math" w:cs="Arial"/>
                      <w:i/>
                      <w:szCs w:val="24"/>
                    </w:rPr>
                  </m:ctrlPr>
                </m:fPr>
                <m:num>
                  <m:r>
                    <w:rPr>
                      <w:rFonts w:ascii="Cambria Math" w:hAnsi="Cambria Math" w:cs="Arial"/>
                      <w:szCs w:val="24"/>
                    </w:rPr>
                    <m:t>240</m:t>
                  </m:r>
                </m:num>
                <m:den>
                  <m:r>
                    <w:rPr>
                      <w:rFonts w:ascii="Cambria Math" w:hAnsi="Cambria Math" w:cs="Arial"/>
                      <w:szCs w:val="24"/>
                    </w:rPr>
                    <m:t>t</m:t>
                  </m:r>
                </m:den>
              </m:f>
            </m:oMath>
            <w:r w:rsidR="00E42D17" w:rsidRPr="00E42D17">
              <w:rPr>
                <w:rFonts w:eastAsiaTheme="minorEastAsia" w:cs="Arial"/>
                <w:szCs w:val="24"/>
              </w:rPr>
              <w:t xml:space="preserve"> </w:t>
            </w:r>
          </w:p>
        </w:tc>
        <w:tc>
          <w:tcPr>
            <w:tcW w:w="4770" w:type="dxa"/>
          </w:tcPr>
          <w:p w:rsidR="00E42D17" w:rsidRPr="00E42D17" w:rsidRDefault="00B15043" w:rsidP="003F0385">
            <w:pPr>
              <w:pStyle w:val="ListParagraph"/>
              <w:spacing w:line="264" w:lineRule="auto"/>
              <w:ind w:left="0" w:hanging="360"/>
              <w:rPr>
                <w:rFonts w:cs="Arial"/>
                <w:szCs w:val="24"/>
              </w:rPr>
            </w:pPr>
            <w:r>
              <w:rPr>
                <w:rFonts w:cs="Arial"/>
                <w:szCs w:val="24"/>
              </w:rPr>
              <w:t xml:space="preserve">    </w:t>
            </w:r>
            <w:r w:rsidR="00E42D17" w:rsidRPr="00E42D17">
              <w:rPr>
                <w:rFonts w:cs="Arial"/>
                <w:szCs w:val="24"/>
              </w:rPr>
              <w:t>Write the formula</w:t>
            </w:r>
          </w:p>
        </w:tc>
      </w:tr>
      <w:tr w:rsidR="00E42D17" w:rsidRPr="00E42D17" w:rsidTr="00E42D17">
        <w:tc>
          <w:tcPr>
            <w:tcW w:w="483" w:type="dxa"/>
          </w:tcPr>
          <w:p w:rsidR="00E42D17" w:rsidRPr="00E42D17" w:rsidRDefault="00E42D17" w:rsidP="003F0385">
            <w:pPr>
              <w:pStyle w:val="ListParagraph"/>
              <w:spacing w:line="264" w:lineRule="auto"/>
              <w:ind w:left="0" w:hanging="360"/>
              <w:rPr>
                <w:rFonts w:eastAsia="Calibri" w:cs="Arial"/>
                <w:szCs w:val="24"/>
              </w:rPr>
            </w:pPr>
            <m:oMathPara>
              <m:oMath>
                <m:r>
                  <w:rPr>
                    <w:rFonts w:ascii="Cambria Math" w:eastAsia="Calibri" w:hAnsi="Cambria Math" w:cs="Arial"/>
                    <w:szCs w:val="24"/>
                  </w:rPr>
                  <m:t>80</m:t>
                </m:r>
              </m:oMath>
            </m:oMathPara>
          </w:p>
        </w:tc>
        <w:tc>
          <w:tcPr>
            <w:tcW w:w="540" w:type="dxa"/>
          </w:tcPr>
          <w:p w:rsidR="00E42D17" w:rsidRPr="00E42D17" w:rsidRDefault="00E42D17" w:rsidP="003F0385">
            <w:pPr>
              <w:pStyle w:val="ListParagraph"/>
              <w:spacing w:line="264" w:lineRule="auto"/>
              <w:ind w:left="0" w:hanging="36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3F0385">
            <w:pPr>
              <w:pStyle w:val="ListParagraph"/>
              <w:spacing w:line="264" w:lineRule="auto"/>
              <w:ind w:left="0" w:hanging="360"/>
              <w:rPr>
                <w:rFonts w:eastAsia="Calibri" w:cs="Arial"/>
                <w:szCs w:val="24"/>
              </w:rPr>
            </w:pPr>
            <w:r>
              <w:rPr>
                <w:rFonts w:eastAsia="Calibri" w:cs="Arial"/>
                <w:szCs w:val="24"/>
              </w:rPr>
              <w:t xml:space="preserve">    </w:t>
            </w:r>
            <m:oMath>
              <m:f>
                <m:fPr>
                  <m:ctrlPr>
                    <w:rPr>
                      <w:rFonts w:ascii="Cambria Math" w:hAnsi="Cambria Math" w:cs="Arial"/>
                      <w:i/>
                      <w:szCs w:val="24"/>
                    </w:rPr>
                  </m:ctrlPr>
                </m:fPr>
                <m:num>
                  <m:r>
                    <w:rPr>
                      <w:rFonts w:ascii="Cambria Math" w:hAnsi="Cambria Math" w:cs="Arial"/>
                      <w:szCs w:val="24"/>
                    </w:rPr>
                    <m:t>240</m:t>
                  </m:r>
                </m:num>
                <m:den>
                  <m:r>
                    <w:rPr>
                      <w:rFonts w:ascii="Cambria Math" w:hAnsi="Cambria Math" w:cs="Arial"/>
                      <w:szCs w:val="24"/>
                    </w:rPr>
                    <m:t>t</m:t>
                  </m:r>
                </m:den>
              </m:f>
            </m:oMath>
            <w:r w:rsidR="00E42D17" w:rsidRPr="00E42D17">
              <w:rPr>
                <w:rFonts w:eastAsiaTheme="minorEastAsia" w:cs="Arial"/>
                <w:szCs w:val="24"/>
              </w:rPr>
              <w:t xml:space="preserve"> </w:t>
            </w:r>
          </w:p>
        </w:tc>
        <w:tc>
          <w:tcPr>
            <w:tcW w:w="4770" w:type="dxa"/>
          </w:tcPr>
          <w:p w:rsidR="00E42D17" w:rsidRPr="00E42D17" w:rsidRDefault="00B15043" w:rsidP="003F0385">
            <w:pPr>
              <w:pStyle w:val="ListParagraph"/>
              <w:spacing w:line="264" w:lineRule="auto"/>
              <w:ind w:left="0" w:hanging="360"/>
              <w:rPr>
                <w:rFonts w:cs="Arial"/>
                <w:szCs w:val="24"/>
              </w:rPr>
            </w:pPr>
            <w:r>
              <w:rPr>
                <w:rFonts w:cs="Arial"/>
                <w:szCs w:val="24"/>
              </w:rPr>
              <w:t xml:space="preserve">    </w:t>
            </w:r>
            <w:r w:rsidR="00E42D17" w:rsidRPr="00E42D17">
              <w:rPr>
                <w:rFonts w:cs="Arial"/>
                <w:szCs w:val="24"/>
              </w:rPr>
              <w:t xml:space="preserve">Substitute </w:t>
            </w:r>
            <m:oMath>
              <m:r>
                <w:rPr>
                  <w:rFonts w:ascii="Cambria Math" w:hAnsi="Cambria Math" w:cs="Arial"/>
                  <w:szCs w:val="24"/>
                </w:rPr>
                <m:t>s=80</m:t>
              </m:r>
            </m:oMath>
          </w:p>
        </w:tc>
      </w:tr>
      <w:tr w:rsidR="00E42D17" w:rsidRPr="00E42D17" w:rsidTr="00E42D17">
        <w:trPr>
          <w:trHeight w:val="409"/>
        </w:trPr>
        <w:tc>
          <w:tcPr>
            <w:tcW w:w="483" w:type="dxa"/>
          </w:tcPr>
          <w:p w:rsidR="00E42D17" w:rsidRPr="00E42D17" w:rsidRDefault="00E42D17" w:rsidP="003F0385">
            <w:pPr>
              <w:pStyle w:val="ListParagraph"/>
              <w:spacing w:line="264" w:lineRule="auto"/>
              <w:ind w:left="0" w:hanging="360"/>
              <w:jc w:val="right"/>
              <w:rPr>
                <w:rFonts w:eastAsia="Calibri" w:cs="Arial"/>
                <w:szCs w:val="24"/>
              </w:rPr>
            </w:pPr>
            <m:oMath>
              <m:r>
                <w:rPr>
                  <w:rFonts w:ascii="Cambria Math" w:eastAsia="Calibri" w:hAnsi="Cambria Math" w:cs="Arial"/>
                  <w:szCs w:val="24"/>
                </w:rPr>
                <m:t>t</m:t>
              </m:r>
            </m:oMath>
            <w:r w:rsidRPr="00E42D17">
              <w:rPr>
                <w:rFonts w:eastAsia="Calibri" w:cs="Arial"/>
                <w:szCs w:val="24"/>
              </w:rPr>
              <w:t xml:space="preserve"> </w:t>
            </w:r>
          </w:p>
        </w:tc>
        <w:tc>
          <w:tcPr>
            <w:tcW w:w="540" w:type="dxa"/>
          </w:tcPr>
          <w:p w:rsidR="00E42D17" w:rsidRPr="00E42D17" w:rsidRDefault="00E42D17" w:rsidP="003F0385">
            <w:pPr>
              <w:pStyle w:val="ListParagraph"/>
              <w:spacing w:line="264" w:lineRule="auto"/>
              <w:ind w:left="0" w:hanging="36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3F0385">
            <w:pPr>
              <w:pStyle w:val="ListParagraph"/>
              <w:spacing w:line="264" w:lineRule="auto"/>
              <w:ind w:left="0" w:hanging="360"/>
              <w:rPr>
                <w:rFonts w:eastAsia="Calibri" w:cs="Arial"/>
                <w:szCs w:val="24"/>
              </w:rPr>
            </w:pPr>
            <w:r>
              <w:rPr>
                <w:rFonts w:eastAsia="Calibri" w:cs="Arial"/>
                <w:szCs w:val="24"/>
              </w:rPr>
              <w:t xml:space="preserve">    </w:t>
            </w:r>
            <m:oMath>
              <m:f>
                <m:fPr>
                  <m:ctrlPr>
                    <w:rPr>
                      <w:rFonts w:ascii="Cambria Math" w:hAnsi="Cambria Math" w:cs="Arial"/>
                      <w:i/>
                      <w:szCs w:val="24"/>
                    </w:rPr>
                  </m:ctrlPr>
                </m:fPr>
                <m:num>
                  <m:r>
                    <w:rPr>
                      <w:rFonts w:ascii="Cambria Math" w:hAnsi="Cambria Math" w:cs="Arial"/>
                      <w:szCs w:val="24"/>
                    </w:rPr>
                    <m:t>240</m:t>
                  </m:r>
                </m:num>
                <m:den>
                  <m:r>
                    <w:rPr>
                      <w:rFonts w:ascii="Cambria Math" w:hAnsi="Cambria Math" w:cs="Arial"/>
                      <w:szCs w:val="24"/>
                    </w:rPr>
                    <m:t>80</m:t>
                  </m:r>
                </m:den>
              </m:f>
            </m:oMath>
            <w:r w:rsidR="00E42D17" w:rsidRPr="00E42D17">
              <w:rPr>
                <w:rFonts w:eastAsiaTheme="minorEastAsia" w:cs="Arial"/>
                <w:szCs w:val="24"/>
              </w:rPr>
              <w:t xml:space="preserve"> </w:t>
            </w:r>
          </w:p>
        </w:tc>
        <w:tc>
          <w:tcPr>
            <w:tcW w:w="4770" w:type="dxa"/>
          </w:tcPr>
          <w:p w:rsidR="00E42D17" w:rsidRPr="00E42D17" w:rsidRDefault="00B15043" w:rsidP="003F0385">
            <w:pPr>
              <w:pStyle w:val="ListParagraph"/>
              <w:spacing w:line="264" w:lineRule="auto"/>
              <w:ind w:left="0" w:hanging="360"/>
              <w:rPr>
                <w:rFonts w:cs="Arial"/>
                <w:szCs w:val="24"/>
              </w:rPr>
            </w:pPr>
            <w:r>
              <w:rPr>
                <w:rFonts w:cs="Arial"/>
                <w:szCs w:val="24"/>
              </w:rPr>
              <w:t xml:space="preserve">    </w:t>
            </w:r>
            <w:r w:rsidR="00E42D17" w:rsidRPr="00E42D17">
              <w:rPr>
                <w:rFonts w:cs="Arial"/>
                <w:szCs w:val="24"/>
              </w:rPr>
              <w:t xml:space="preserve">Solve for </w:t>
            </w:r>
            <m:oMath>
              <m:r>
                <w:rPr>
                  <w:rFonts w:ascii="Cambria Math" w:hAnsi="Cambria Math" w:cs="Arial"/>
                  <w:szCs w:val="24"/>
                </w:rPr>
                <m:t>t</m:t>
              </m:r>
            </m:oMath>
          </w:p>
        </w:tc>
      </w:tr>
      <w:tr w:rsidR="00E42D17" w:rsidRPr="00E42D17" w:rsidTr="00E42D17">
        <w:trPr>
          <w:trHeight w:val="409"/>
        </w:trPr>
        <w:tc>
          <w:tcPr>
            <w:tcW w:w="483" w:type="dxa"/>
          </w:tcPr>
          <w:p w:rsidR="00E42D17" w:rsidRPr="00E42D17" w:rsidRDefault="00E42D17" w:rsidP="003F0385">
            <w:pPr>
              <w:pStyle w:val="ListParagraph"/>
              <w:spacing w:line="264" w:lineRule="auto"/>
              <w:ind w:left="0" w:hanging="360"/>
              <w:jc w:val="right"/>
              <w:rPr>
                <w:rFonts w:eastAsia="Calibri" w:cs="Arial"/>
                <w:szCs w:val="24"/>
              </w:rPr>
            </w:pPr>
            <m:oMath>
              <m:r>
                <w:rPr>
                  <w:rFonts w:ascii="Cambria Math" w:eastAsia="Calibri" w:hAnsi="Cambria Math" w:cs="Arial"/>
                  <w:szCs w:val="24"/>
                </w:rPr>
                <m:t>t</m:t>
              </m:r>
            </m:oMath>
            <w:r w:rsidRPr="00E42D17">
              <w:rPr>
                <w:rFonts w:eastAsia="Calibri" w:cs="Arial"/>
                <w:szCs w:val="24"/>
              </w:rPr>
              <w:t xml:space="preserve"> </w:t>
            </w:r>
          </w:p>
        </w:tc>
        <w:tc>
          <w:tcPr>
            <w:tcW w:w="540" w:type="dxa"/>
          </w:tcPr>
          <w:p w:rsidR="00E42D17" w:rsidRPr="00E42D17" w:rsidRDefault="00E42D17" w:rsidP="003F0385">
            <w:pPr>
              <w:pStyle w:val="ListParagraph"/>
              <w:spacing w:line="264" w:lineRule="auto"/>
              <w:ind w:left="0" w:hanging="36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B15043" w:rsidP="003F0385">
            <w:pPr>
              <w:pStyle w:val="ListParagraph"/>
              <w:spacing w:line="264" w:lineRule="auto"/>
              <w:ind w:left="0" w:hanging="360"/>
              <w:rPr>
                <w:rFonts w:eastAsia="Calibri" w:cs="Arial"/>
                <w:szCs w:val="24"/>
              </w:rPr>
            </w:pPr>
            <w:r>
              <w:rPr>
                <w:rFonts w:eastAsia="Calibri" w:cs="Arial"/>
                <w:szCs w:val="24"/>
              </w:rPr>
              <w:t xml:space="preserve">    </w:t>
            </w:r>
            <m:oMath>
              <m:r>
                <w:rPr>
                  <w:rFonts w:ascii="Cambria Math" w:hAnsi="Cambria Math" w:cs="Arial"/>
                  <w:szCs w:val="24"/>
                </w:rPr>
                <m:t>3</m:t>
              </m:r>
            </m:oMath>
            <w:r w:rsidR="00E42D17" w:rsidRPr="00E42D17">
              <w:rPr>
                <w:rFonts w:eastAsiaTheme="minorEastAsia" w:cs="Arial"/>
                <w:szCs w:val="24"/>
              </w:rPr>
              <w:t xml:space="preserve"> hr</w:t>
            </w:r>
            <w:r w:rsidR="00E42D17" w:rsidRPr="00E42D17">
              <w:rPr>
                <w:rFonts w:eastAsiaTheme="minorEastAsia" w:cs="Arial"/>
                <w:szCs w:val="24"/>
              </w:rPr>
              <w:br/>
            </w:r>
          </w:p>
        </w:tc>
        <w:tc>
          <w:tcPr>
            <w:tcW w:w="4770" w:type="dxa"/>
          </w:tcPr>
          <w:p w:rsidR="00E42D17" w:rsidRPr="00E42D17" w:rsidRDefault="00E42D17" w:rsidP="003F0385">
            <w:pPr>
              <w:pStyle w:val="ListParagraph"/>
              <w:spacing w:line="264" w:lineRule="auto"/>
              <w:ind w:left="0" w:hanging="360"/>
              <w:rPr>
                <w:rFonts w:cs="Arial"/>
                <w:szCs w:val="24"/>
              </w:rPr>
            </w:pPr>
          </w:p>
        </w:tc>
      </w:tr>
    </w:tbl>
    <w:p w:rsidR="00E42D17" w:rsidRPr="00E42D17" w:rsidRDefault="00E42D17" w:rsidP="00F93E0A">
      <w:pPr>
        <w:pStyle w:val="ListParagraph"/>
        <w:numPr>
          <w:ilvl w:val="0"/>
          <w:numId w:val="149"/>
        </w:numPr>
        <w:rPr>
          <w:rFonts w:eastAsiaTheme="minorEastAsia" w:cs="Arial"/>
          <w:szCs w:val="24"/>
        </w:rPr>
      </w:pPr>
      <m:oMath>
        <m:r>
          <w:rPr>
            <w:rFonts w:ascii="Cambria Math" w:eastAsiaTheme="minorEastAsia" w:hAnsi="Cambria Math" w:cs="Arial"/>
            <w:szCs w:val="24"/>
          </w:rPr>
          <m:t>z</m:t>
        </m:r>
      </m:oMath>
      <w:r w:rsidRPr="00E42D17">
        <w:rPr>
          <w:rFonts w:eastAsiaTheme="minorEastAsia" w:cs="Arial"/>
          <w:szCs w:val="24"/>
        </w:rPr>
        <w:t xml:space="preserve"> varies directly as the product of </w:t>
      </w:r>
      <m:oMath>
        <m:r>
          <w:rPr>
            <w:rFonts w:ascii="Cambria Math" w:hAnsi="Cambria Math" w:cs="Arial"/>
            <w:szCs w:val="24"/>
          </w:rPr>
          <m:t>x</m:t>
        </m:r>
      </m:oMath>
      <w:r w:rsidRPr="00E42D17">
        <w:rPr>
          <w:rFonts w:eastAsiaTheme="minorEastAsia" w:cs="Arial"/>
          <w:szCs w:val="24"/>
        </w:rPr>
        <w:t xml:space="preserve"> and </w:t>
      </w:r>
      <m:oMath>
        <m:r>
          <w:rPr>
            <w:rFonts w:ascii="Cambria Math" w:eastAsiaTheme="minorEastAsia" w:hAnsi="Cambria Math" w:cs="Arial"/>
            <w:szCs w:val="24"/>
          </w:rPr>
          <m:t>y</m:t>
        </m:r>
      </m:oMath>
      <w:r w:rsidRPr="00E42D17">
        <w:rPr>
          <w:rFonts w:eastAsiaTheme="minorEastAsia" w:cs="Arial"/>
          <w:szCs w:val="24"/>
        </w:rPr>
        <w:t xml:space="preserve">. When </w:t>
      </w:r>
      <m:oMath>
        <m:r>
          <w:rPr>
            <w:rFonts w:ascii="Cambria Math" w:eastAsiaTheme="minorEastAsia" w:hAnsi="Cambria Math" w:cs="Arial"/>
            <w:szCs w:val="24"/>
          </w:rPr>
          <m:t>x=3</m:t>
        </m:r>
      </m:oMath>
      <w:r w:rsidRPr="00E42D17">
        <w:rPr>
          <w:rFonts w:eastAsiaTheme="minorEastAsia" w:cs="Arial"/>
          <w:szCs w:val="24"/>
        </w:rPr>
        <w:t xml:space="preserve">, </w:t>
      </w:r>
      <m:oMath>
        <m:r>
          <w:rPr>
            <w:rFonts w:ascii="Cambria Math" w:eastAsiaTheme="minorEastAsia" w:hAnsi="Cambria Math" w:cs="Arial"/>
            <w:szCs w:val="24"/>
          </w:rPr>
          <m:t>y=8</m:t>
        </m:r>
      </m:oMath>
      <w:r w:rsidRPr="00E42D17">
        <w:rPr>
          <w:rFonts w:eastAsiaTheme="minorEastAsia" w:cs="Arial"/>
          <w:szCs w:val="24"/>
        </w:rPr>
        <w:t xml:space="preserve">, and </w:t>
      </w:r>
      <m:oMath>
        <m:r>
          <w:rPr>
            <w:rFonts w:ascii="Cambria Math" w:eastAsiaTheme="minorEastAsia" w:hAnsi="Cambria Math" w:cs="Arial"/>
            <w:szCs w:val="24"/>
          </w:rPr>
          <m:t>z=6</m:t>
        </m:r>
      </m:oMath>
      <w:r w:rsidRPr="00E42D17">
        <w:rPr>
          <w:rFonts w:eastAsiaTheme="minorEastAsia" w:cs="Arial"/>
          <w:szCs w:val="24"/>
        </w:rPr>
        <w:t xml:space="preserve">. Find </w:t>
      </w:r>
      <m:oMath>
        <m:r>
          <w:rPr>
            <w:rFonts w:ascii="Cambria Math" w:eastAsiaTheme="minorEastAsia" w:hAnsi="Cambria Math" w:cs="Arial"/>
            <w:szCs w:val="24"/>
          </w:rPr>
          <m:t>z</m:t>
        </m:r>
      </m:oMath>
      <w:r w:rsidRPr="00E42D17">
        <w:rPr>
          <w:rFonts w:eastAsiaTheme="minorEastAsia" w:cs="Arial"/>
          <w:szCs w:val="24"/>
        </w:rPr>
        <w:t xml:space="preserve"> when </w:t>
      </w:r>
      <m:oMath>
        <m:r>
          <w:rPr>
            <w:rFonts w:ascii="Cambria Math" w:eastAsiaTheme="minorEastAsia" w:hAnsi="Cambria Math" w:cs="Arial"/>
            <w:szCs w:val="24"/>
          </w:rPr>
          <m:t>x=6</m:t>
        </m:r>
      </m:oMath>
      <w:r w:rsidRPr="00E42D17">
        <w:rPr>
          <w:rFonts w:eastAsiaTheme="minorEastAsia" w:cs="Arial"/>
          <w:szCs w:val="24"/>
        </w:rPr>
        <w:t xml:space="preserve"> and </w:t>
      </w:r>
      <m:oMath>
        <m:r>
          <w:rPr>
            <w:rFonts w:ascii="Cambria Math" w:eastAsiaTheme="minorEastAsia" w:hAnsi="Cambria Math" w:cs="Arial"/>
            <w:szCs w:val="24"/>
          </w:rPr>
          <m:t>y=4</m:t>
        </m:r>
      </m:oMath>
      <w:r w:rsidRPr="00E42D17">
        <w:rPr>
          <w:rFonts w:eastAsiaTheme="minorEastAsia" w:cs="Arial"/>
          <w:szCs w:val="24"/>
        </w:rPr>
        <w:t>.</w:t>
      </w:r>
    </w:p>
    <w:p w:rsidR="00E42D17" w:rsidRPr="00E42D17" w:rsidRDefault="00E42D17" w:rsidP="003F0385">
      <w:pPr>
        <w:pStyle w:val="ListParagraph"/>
        <w:ind w:left="360" w:firstLine="0"/>
        <w:rPr>
          <w:rFonts w:eastAsiaTheme="minorEastAsia" w:cs="Arial"/>
          <w:szCs w:val="24"/>
        </w:rPr>
      </w:pPr>
      <w:r w:rsidRPr="00E42D17">
        <w:rPr>
          <w:rFonts w:eastAsiaTheme="minorEastAsia" w:cs="Arial"/>
          <w:b/>
          <w:szCs w:val="24"/>
        </w:rPr>
        <w:t>Solution:</w:t>
      </w:r>
    </w:p>
    <w:tbl>
      <w:tblPr>
        <w:tblStyle w:val="TableGrid"/>
        <w:tblW w:w="0" w:type="auto"/>
        <w:tblInd w:w="15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
        <w:gridCol w:w="540"/>
        <w:gridCol w:w="1620"/>
        <w:gridCol w:w="4894"/>
      </w:tblGrid>
      <w:tr w:rsidR="00E42D17" w:rsidRPr="00E42D17" w:rsidTr="00E42D17">
        <w:trPr>
          <w:trHeight w:val="75"/>
        </w:trPr>
        <w:tc>
          <w:tcPr>
            <w:tcW w:w="360" w:type="dxa"/>
          </w:tcPr>
          <w:p w:rsidR="00E42D17" w:rsidRPr="00E42D17" w:rsidRDefault="00E42D17" w:rsidP="003F0385">
            <w:pPr>
              <w:pStyle w:val="ListParagraph"/>
              <w:spacing w:line="264" w:lineRule="auto"/>
              <w:ind w:left="0"/>
              <w:rPr>
                <w:rFonts w:eastAsia="Calibri" w:cs="Arial"/>
                <w:szCs w:val="24"/>
              </w:rPr>
            </w:pPr>
            <m:oMathPara>
              <m:oMath>
                <m:r>
                  <w:rPr>
                    <w:rFonts w:ascii="Cambria Math" w:eastAsia="Calibri" w:hAnsi="Cambria Math" w:cs="Arial"/>
                    <w:szCs w:val="24"/>
                  </w:rPr>
                  <w:lastRenderedPageBreak/>
                  <m:t>z</m:t>
                </m:r>
              </m:oMath>
            </m:oMathPara>
          </w:p>
        </w:tc>
        <w:tc>
          <w:tcPr>
            <w:tcW w:w="540" w:type="dxa"/>
          </w:tcPr>
          <w:p w:rsidR="00E42D17" w:rsidRPr="00E42D17" w:rsidRDefault="00E42D17" w:rsidP="003F0385">
            <w:pPr>
              <w:pStyle w:val="ListParagraph"/>
              <w:spacing w:line="264" w:lineRule="auto"/>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3F0385" w:rsidP="003F0385">
            <w:pPr>
              <w:pStyle w:val="ListParagraph"/>
              <w:spacing w:line="264" w:lineRule="auto"/>
              <w:ind w:left="0"/>
              <w:rPr>
                <w:rFonts w:eastAsiaTheme="minorEastAsia" w:cs="Arial"/>
                <w:szCs w:val="24"/>
              </w:rPr>
            </w:pPr>
            <w:r>
              <w:rPr>
                <w:rFonts w:eastAsia="Calibri" w:cs="Arial"/>
                <w:szCs w:val="24"/>
              </w:rPr>
              <w:t xml:space="preserve">    </w:t>
            </w:r>
            <m:oMath>
              <m:r>
                <w:rPr>
                  <w:rFonts w:ascii="Cambria Math" w:eastAsiaTheme="minorEastAsia" w:hAnsi="Cambria Math" w:cs="Arial"/>
                  <w:szCs w:val="24"/>
                </w:rPr>
                <m:t>xy</m:t>
              </m:r>
            </m:oMath>
            <w:r w:rsidR="00E42D17" w:rsidRPr="00E42D17">
              <w:rPr>
                <w:rFonts w:eastAsiaTheme="minorEastAsia" w:cs="Arial"/>
                <w:szCs w:val="24"/>
              </w:rPr>
              <w:t xml:space="preserve"> </w:t>
            </w:r>
          </w:p>
        </w:tc>
        <w:tc>
          <w:tcPr>
            <w:tcW w:w="4894" w:type="dxa"/>
          </w:tcPr>
          <w:p w:rsidR="00E42D17" w:rsidRPr="00E42D17" w:rsidRDefault="003F0385" w:rsidP="003F0385">
            <w:pPr>
              <w:pStyle w:val="ListParagraph"/>
              <w:spacing w:line="264" w:lineRule="auto"/>
              <w:ind w:left="0"/>
              <w:rPr>
                <w:rFonts w:cs="Arial"/>
                <w:szCs w:val="24"/>
              </w:rPr>
            </w:pPr>
            <w:r>
              <w:rPr>
                <w:rFonts w:cs="Arial"/>
                <w:szCs w:val="24"/>
              </w:rPr>
              <w:t xml:space="preserve">    </w:t>
            </w:r>
            <w:r w:rsidR="00E42D17" w:rsidRPr="00E42D17">
              <w:rPr>
                <w:rFonts w:cs="Arial"/>
                <w:szCs w:val="24"/>
              </w:rPr>
              <w:t xml:space="preserve">Identify the relationship between </w:t>
            </w:r>
            <m:oMath>
              <m:r>
                <w:rPr>
                  <w:rFonts w:ascii="Cambria Math" w:hAnsi="Cambria Math" w:cs="Arial"/>
                  <w:szCs w:val="24"/>
                </w:rPr>
                <m:t>z</m:t>
              </m:r>
            </m:oMath>
            <w:r w:rsidR="00E42D17" w:rsidRPr="00E42D17">
              <w:rPr>
                <w:rFonts w:cs="Arial"/>
                <w:szCs w:val="24"/>
              </w:rPr>
              <w:t xml:space="preserve">, </w:t>
            </w:r>
            <m:oMath>
              <m:r>
                <w:rPr>
                  <w:rFonts w:ascii="Cambria Math" w:hAnsi="Cambria Math" w:cs="Arial"/>
                  <w:szCs w:val="24"/>
                </w:rPr>
                <m:t>x</m:t>
              </m:r>
            </m:oMath>
            <w:r w:rsidR="00E42D17" w:rsidRPr="00E42D17">
              <w:rPr>
                <w:rFonts w:eastAsiaTheme="minorEastAsia" w:cs="Arial"/>
                <w:szCs w:val="24"/>
              </w:rPr>
              <w:t xml:space="preserve"> and </w:t>
            </w:r>
            <m:oMath>
              <m:r>
                <w:rPr>
                  <w:rFonts w:ascii="Cambria Math" w:eastAsiaTheme="minorEastAsia" w:hAnsi="Cambria Math" w:cs="Arial"/>
                  <w:szCs w:val="24"/>
                </w:rPr>
                <m:t>y</m:t>
              </m:r>
            </m:oMath>
          </w:p>
        </w:tc>
      </w:tr>
      <w:tr w:rsidR="00E42D17" w:rsidRPr="00E42D17" w:rsidTr="00E42D17">
        <w:trPr>
          <w:trHeight w:val="156"/>
        </w:trPr>
        <w:tc>
          <w:tcPr>
            <w:tcW w:w="360" w:type="dxa"/>
          </w:tcPr>
          <w:p w:rsidR="00E42D17" w:rsidRPr="00E42D17" w:rsidRDefault="00E42D17" w:rsidP="003F0385">
            <w:pPr>
              <w:pStyle w:val="ListParagraph"/>
              <w:spacing w:line="264" w:lineRule="auto"/>
              <w:ind w:left="0"/>
              <w:rPr>
                <w:rFonts w:eastAsia="MS Mincho" w:cs="Arial"/>
                <w:szCs w:val="24"/>
              </w:rPr>
            </w:pPr>
            <m:oMathPara>
              <m:oMath>
                <m:r>
                  <w:rPr>
                    <w:rFonts w:ascii="Cambria Math" w:eastAsia="MS Mincho" w:hAnsi="Cambria Math" w:cs="Arial"/>
                    <w:szCs w:val="24"/>
                  </w:rPr>
                  <m:t>z</m:t>
                </m:r>
              </m:oMath>
            </m:oMathPara>
          </w:p>
        </w:tc>
        <w:tc>
          <w:tcPr>
            <w:tcW w:w="540" w:type="dxa"/>
          </w:tcPr>
          <w:p w:rsidR="00E42D17" w:rsidRPr="00E42D17" w:rsidRDefault="00E42D17" w:rsidP="003F0385">
            <w:pPr>
              <w:pStyle w:val="ListParagraph"/>
              <w:spacing w:line="264" w:lineRule="auto"/>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3F0385" w:rsidP="003F0385">
            <w:pPr>
              <w:pStyle w:val="ListParagraph"/>
              <w:spacing w:line="264" w:lineRule="auto"/>
              <w:ind w:left="0"/>
              <w:rPr>
                <w:rFonts w:eastAsia="Calibri" w:cs="Arial"/>
                <w:szCs w:val="24"/>
              </w:rPr>
            </w:pPr>
            <w:r>
              <w:rPr>
                <w:rFonts w:eastAsia="Calibri" w:cs="Arial"/>
                <w:szCs w:val="24"/>
              </w:rPr>
              <w:t xml:space="preserve">    </w:t>
            </w:r>
            <m:oMath>
              <m:r>
                <w:rPr>
                  <w:rFonts w:ascii="Cambria Math" w:eastAsiaTheme="minorEastAsia" w:hAnsi="Cambria Math" w:cs="Arial"/>
                  <w:szCs w:val="24"/>
                </w:rPr>
                <m:t>kxy</m:t>
              </m:r>
            </m:oMath>
            <w:r w:rsidR="00E42D17" w:rsidRPr="00E42D17">
              <w:rPr>
                <w:rFonts w:eastAsia="Calibri" w:cs="Arial"/>
                <w:szCs w:val="24"/>
              </w:rPr>
              <w:t xml:space="preserve"> </w:t>
            </w:r>
          </w:p>
        </w:tc>
        <w:tc>
          <w:tcPr>
            <w:tcW w:w="4894" w:type="dxa"/>
          </w:tcPr>
          <w:p w:rsidR="00E42D17" w:rsidRPr="00E42D17" w:rsidRDefault="00E42D17" w:rsidP="003F0385">
            <w:pPr>
              <w:pStyle w:val="ListParagraph"/>
              <w:spacing w:line="264" w:lineRule="auto"/>
              <w:ind w:left="0"/>
              <w:rPr>
                <w:rFonts w:cs="Arial"/>
                <w:szCs w:val="24"/>
              </w:rPr>
            </w:pPr>
          </w:p>
        </w:tc>
      </w:tr>
      <w:tr w:rsidR="00E42D17" w:rsidRPr="00E42D17" w:rsidTr="00E42D17">
        <w:trPr>
          <w:trHeight w:val="228"/>
        </w:trPr>
        <w:tc>
          <w:tcPr>
            <w:tcW w:w="360" w:type="dxa"/>
          </w:tcPr>
          <w:p w:rsidR="00E42D17" w:rsidRPr="00E42D17" w:rsidRDefault="00E42D17" w:rsidP="003F0385">
            <w:pPr>
              <w:pStyle w:val="ListParagraph"/>
              <w:spacing w:line="264" w:lineRule="auto"/>
              <w:ind w:left="0"/>
              <w:rPr>
                <w:rFonts w:eastAsia="Calibri" w:cs="Arial"/>
                <w:szCs w:val="24"/>
              </w:rPr>
            </w:pPr>
            <m:oMathPara>
              <m:oMath>
                <m:r>
                  <w:rPr>
                    <w:rFonts w:ascii="Cambria Math" w:eastAsia="Calibri" w:hAnsi="Cambria Math" w:cs="Arial"/>
                    <w:szCs w:val="24"/>
                  </w:rPr>
                  <m:t>6</m:t>
                </m:r>
              </m:oMath>
            </m:oMathPara>
          </w:p>
        </w:tc>
        <w:tc>
          <w:tcPr>
            <w:tcW w:w="540" w:type="dxa"/>
          </w:tcPr>
          <w:p w:rsidR="00E42D17" w:rsidRPr="00E42D17" w:rsidRDefault="00E42D17" w:rsidP="003F0385">
            <w:pPr>
              <w:pStyle w:val="ListParagraph"/>
              <w:spacing w:line="264" w:lineRule="auto"/>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3F0385" w:rsidP="003F0385">
            <w:pPr>
              <w:pStyle w:val="ListParagraph"/>
              <w:spacing w:line="264" w:lineRule="auto"/>
              <w:ind w:left="0"/>
              <w:rPr>
                <w:rFonts w:cs="Arial"/>
                <w:szCs w:val="24"/>
              </w:rPr>
            </w:pPr>
            <w:r>
              <w:rPr>
                <w:rFonts w:eastAsia="Calibri" w:cs="Arial"/>
                <w:szCs w:val="24"/>
              </w:rPr>
              <w:t xml:space="preserve">    </w:t>
            </w:r>
            <m:oMath>
              <m:r>
                <w:rPr>
                  <w:rFonts w:ascii="Cambria Math" w:hAnsi="Cambria Math" w:cs="Arial"/>
                  <w:szCs w:val="24"/>
                </w:rPr>
                <m:t>k(3)(8)</m:t>
              </m:r>
            </m:oMath>
            <w:r w:rsidR="00E42D17" w:rsidRPr="00E42D17">
              <w:rPr>
                <w:rFonts w:cs="Arial"/>
                <w:szCs w:val="24"/>
              </w:rPr>
              <w:t xml:space="preserve"> </w:t>
            </w:r>
          </w:p>
        </w:tc>
        <w:tc>
          <w:tcPr>
            <w:tcW w:w="4894" w:type="dxa"/>
          </w:tcPr>
          <w:p w:rsidR="00E42D17" w:rsidRPr="00E42D17" w:rsidRDefault="003F0385" w:rsidP="003F0385">
            <w:pPr>
              <w:pStyle w:val="ListParagraph"/>
              <w:spacing w:line="264" w:lineRule="auto"/>
              <w:ind w:left="0"/>
              <w:rPr>
                <w:rFonts w:cs="Arial"/>
                <w:szCs w:val="24"/>
              </w:rPr>
            </w:pPr>
            <w:r>
              <w:rPr>
                <w:rFonts w:cs="Arial"/>
                <w:szCs w:val="24"/>
              </w:rPr>
              <w:t xml:space="preserve">    </w:t>
            </w:r>
            <w:r w:rsidR="00E42D17" w:rsidRPr="00E42D17">
              <w:rPr>
                <w:rFonts w:cs="Arial"/>
                <w:szCs w:val="24"/>
              </w:rPr>
              <w:t xml:space="preserve">Substitute known values for </w:t>
            </w:r>
            <m:oMath>
              <m:r>
                <w:rPr>
                  <w:rFonts w:ascii="Cambria Math" w:hAnsi="Cambria Math" w:cs="Arial"/>
                  <w:szCs w:val="24"/>
                </w:rPr>
                <m:t>z</m:t>
              </m:r>
            </m:oMath>
            <w:r w:rsidR="00E42D17" w:rsidRPr="00E42D17">
              <w:rPr>
                <w:rFonts w:cs="Arial"/>
                <w:szCs w:val="24"/>
              </w:rPr>
              <w:t xml:space="preserve">, </w:t>
            </w:r>
            <m:oMath>
              <m:r>
                <w:rPr>
                  <w:rFonts w:ascii="Cambria Math" w:hAnsi="Cambria Math" w:cs="Arial"/>
                  <w:szCs w:val="24"/>
                </w:rPr>
                <m:t>x</m:t>
              </m:r>
            </m:oMath>
            <w:r w:rsidR="00E42D17" w:rsidRPr="00E42D17">
              <w:rPr>
                <w:rFonts w:eastAsiaTheme="minorEastAsia" w:cs="Arial"/>
                <w:szCs w:val="24"/>
              </w:rPr>
              <w:t xml:space="preserve"> and </w:t>
            </w:r>
            <m:oMath>
              <m:r>
                <w:rPr>
                  <w:rFonts w:ascii="Cambria Math" w:eastAsiaTheme="minorEastAsia" w:hAnsi="Cambria Math" w:cs="Arial"/>
                  <w:szCs w:val="24"/>
                </w:rPr>
                <m:t>y</m:t>
              </m:r>
            </m:oMath>
          </w:p>
        </w:tc>
      </w:tr>
      <w:tr w:rsidR="00E42D17" w:rsidRPr="00E42D17" w:rsidTr="00E42D17">
        <w:trPr>
          <w:trHeight w:val="449"/>
        </w:trPr>
        <w:tc>
          <w:tcPr>
            <w:tcW w:w="360" w:type="dxa"/>
          </w:tcPr>
          <w:p w:rsidR="00E42D17" w:rsidRPr="00E42D17" w:rsidRDefault="00E42D17" w:rsidP="003F0385">
            <w:pPr>
              <w:pStyle w:val="ListParagraph"/>
              <w:spacing w:line="264" w:lineRule="auto"/>
              <w:ind w:left="0"/>
              <w:rPr>
                <w:rFonts w:eastAsia="Calibri" w:cs="Arial"/>
                <w:szCs w:val="24"/>
              </w:rPr>
            </w:pPr>
            <m:oMathPara>
              <m:oMath>
                <m:r>
                  <w:rPr>
                    <w:rFonts w:ascii="Cambria Math" w:eastAsia="Calibri" w:hAnsi="Cambria Math" w:cs="Arial"/>
                    <w:szCs w:val="24"/>
                  </w:rPr>
                  <m:t>6</m:t>
                </m:r>
              </m:oMath>
            </m:oMathPara>
          </w:p>
        </w:tc>
        <w:tc>
          <w:tcPr>
            <w:tcW w:w="540" w:type="dxa"/>
          </w:tcPr>
          <w:p w:rsidR="00E42D17" w:rsidRPr="00E42D17" w:rsidRDefault="00E42D17" w:rsidP="003F0385">
            <w:pPr>
              <w:pStyle w:val="ListParagraph"/>
              <w:spacing w:line="264" w:lineRule="auto"/>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3F0385" w:rsidP="003F0385">
            <w:pPr>
              <w:pStyle w:val="ListParagraph"/>
              <w:spacing w:line="264" w:lineRule="auto"/>
              <w:ind w:left="0"/>
              <w:rPr>
                <w:rFonts w:eastAsia="Calibri" w:cs="Arial"/>
                <w:szCs w:val="24"/>
              </w:rPr>
            </w:pPr>
            <w:r>
              <w:rPr>
                <w:rFonts w:eastAsia="Calibri" w:cs="Arial"/>
                <w:szCs w:val="24"/>
              </w:rPr>
              <w:t xml:space="preserve">    </w:t>
            </w:r>
            <m:oMath>
              <m:r>
                <w:rPr>
                  <w:rFonts w:ascii="Cambria Math" w:eastAsia="Calibri" w:hAnsi="Cambria Math" w:cs="Arial"/>
                  <w:szCs w:val="24"/>
                </w:rPr>
                <m:t>24k</m:t>
              </m:r>
            </m:oMath>
            <w:r w:rsidR="00E42D17" w:rsidRPr="00E42D17">
              <w:rPr>
                <w:rFonts w:eastAsia="Calibri" w:cs="Arial"/>
                <w:szCs w:val="24"/>
              </w:rPr>
              <w:t xml:space="preserve"> </w:t>
            </w:r>
          </w:p>
        </w:tc>
        <w:tc>
          <w:tcPr>
            <w:tcW w:w="4894" w:type="dxa"/>
          </w:tcPr>
          <w:p w:rsidR="00E42D17" w:rsidRPr="00E42D17" w:rsidRDefault="003F0385" w:rsidP="003F0385">
            <w:pPr>
              <w:pStyle w:val="ListParagraph"/>
              <w:spacing w:line="264" w:lineRule="auto"/>
              <w:ind w:left="0"/>
              <w:rPr>
                <w:rFonts w:cs="Arial"/>
                <w:szCs w:val="24"/>
              </w:rPr>
            </w:pPr>
            <w:r>
              <w:rPr>
                <w:rFonts w:cs="Arial"/>
                <w:szCs w:val="24"/>
              </w:rPr>
              <w:t xml:space="preserve">    </w:t>
            </w:r>
            <w:r w:rsidR="00E42D17" w:rsidRPr="00E42D17">
              <w:rPr>
                <w:rFonts w:cs="Arial"/>
                <w:szCs w:val="24"/>
              </w:rPr>
              <w:t xml:space="preserve">Solve for the constant, </w:t>
            </w:r>
            <m:oMath>
              <m:r>
                <w:rPr>
                  <w:rFonts w:ascii="Cambria Math" w:hAnsi="Cambria Math" w:cs="Arial"/>
                  <w:szCs w:val="24"/>
                </w:rPr>
                <m:t>k</m:t>
              </m:r>
            </m:oMath>
          </w:p>
        </w:tc>
      </w:tr>
      <w:tr w:rsidR="00E42D17" w:rsidRPr="00E42D17" w:rsidTr="00E42D17">
        <w:trPr>
          <w:trHeight w:val="517"/>
        </w:trPr>
        <w:tc>
          <w:tcPr>
            <w:tcW w:w="360" w:type="dxa"/>
          </w:tcPr>
          <w:p w:rsidR="00E42D17" w:rsidRPr="00E42D17" w:rsidRDefault="00E42D17" w:rsidP="003F0385">
            <w:pPr>
              <w:pStyle w:val="ListParagraph"/>
              <w:spacing w:line="264" w:lineRule="auto"/>
              <w:ind w:left="0"/>
              <w:rPr>
                <w:rFonts w:eastAsia="Calibri" w:cs="Arial"/>
                <w:szCs w:val="24"/>
              </w:rPr>
            </w:pPr>
            <m:oMathPara>
              <m:oMath>
                <m:r>
                  <w:rPr>
                    <w:rFonts w:ascii="Cambria Math" w:hAnsi="Cambria Math" w:cs="Arial"/>
                    <w:szCs w:val="24"/>
                  </w:rPr>
                  <m:t>k</m:t>
                </m:r>
              </m:oMath>
            </m:oMathPara>
          </w:p>
        </w:tc>
        <w:tc>
          <w:tcPr>
            <w:tcW w:w="540" w:type="dxa"/>
          </w:tcPr>
          <w:p w:rsidR="00E42D17" w:rsidRPr="00E42D17" w:rsidRDefault="00E42D17" w:rsidP="003F0385">
            <w:pPr>
              <w:pStyle w:val="ListParagraph"/>
              <w:spacing w:line="264" w:lineRule="auto"/>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3F0385" w:rsidP="003F0385">
            <w:pPr>
              <w:pStyle w:val="ListParagraph"/>
              <w:spacing w:line="264" w:lineRule="auto"/>
              <w:ind w:left="0"/>
              <w:rPr>
                <w:rFonts w:eastAsia="Calibri" w:cs="Arial"/>
                <w:szCs w:val="24"/>
              </w:rPr>
            </w:pPr>
            <w:r>
              <w:rPr>
                <w:rFonts w:eastAsia="Calibri" w:cs="Arial"/>
                <w:szCs w:val="24"/>
              </w:rPr>
              <w:t xml:space="preserve">    </w:t>
            </w:r>
            <m:oMath>
              <m:f>
                <m:fPr>
                  <m:ctrlPr>
                    <w:rPr>
                      <w:rFonts w:ascii="Cambria Math" w:eastAsia="Calibri" w:hAnsi="Cambria Math" w:cs="Arial"/>
                      <w:i/>
                      <w:szCs w:val="24"/>
                    </w:rPr>
                  </m:ctrlPr>
                </m:fPr>
                <m:num>
                  <m:r>
                    <w:rPr>
                      <w:rFonts w:ascii="Cambria Math" w:eastAsia="Calibri" w:hAnsi="Cambria Math" w:cs="Arial"/>
                      <w:szCs w:val="24"/>
                    </w:rPr>
                    <m:t>6</m:t>
                  </m:r>
                </m:num>
                <m:den>
                  <m:r>
                    <w:rPr>
                      <w:rFonts w:ascii="Cambria Math" w:eastAsia="Calibri" w:hAnsi="Cambria Math" w:cs="Arial"/>
                      <w:szCs w:val="24"/>
                    </w:rPr>
                    <m:t>24</m:t>
                  </m:r>
                </m:den>
              </m:f>
              <m:r>
                <w:rPr>
                  <w:rFonts w:ascii="Cambria Math" w:eastAsia="Calibri" w:hAnsi="Cambria Math" w:cs="Arial"/>
                  <w:szCs w:val="24"/>
                </w:rPr>
                <m:t>=</m:t>
              </m:r>
              <m:f>
                <m:fPr>
                  <m:ctrlPr>
                    <w:rPr>
                      <w:rFonts w:ascii="Cambria Math" w:eastAsia="Calibri" w:hAnsi="Cambria Math" w:cs="Arial"/>
                      <w:i/>
                      <w:szCs w:val="24"/>
                    </w:rPr>
                  </m:ctrlPr>
                </m:fPr>
                <m:num>
                  <m:r>
                    <w:rPr>
                      <w:rFonts w:ascii="Cambria Math" w:eastAsia="Calibri" w:hAnsi="Cambria Math" w:cs="Arial"/>
                      <w:szCs w:val="24"/>
                    </w:rPr>
                    <m:t>1</m:t>
                  </m:r>
                </m:num>
                <m:den>
                  <m:r>
                    <w:rPr>
                      <w:rFonts w:ascii="Cambria Math" w:eastAsia="Calibri" w:hAnsi="Cambria Math" w:cs="Arial"/>
                      <w:szCs w:val="24"/>
                    </w:rPr>
                    <m:t>4</m:t>
                  </m:r>
                </m:den>
              </m:f>
            </m:oMath>
            <w:r w:rsidR="00E42D17" w:rsidRPr="00E42D17">
              <w:rPr>
                <w:rFonts w:eastAsia="Calibri" w:cs="Arial"/>
                <w:szCs w:val="24"/>
              </w:rPr>
              <w:t xml:space="preserve"> </w:t>
            </w:r>
          </w:p>
        </w:tc>
        <w:tc>
          <w:tcPr>
            <w:tcW w:w="4894" w:type="dxa"/>
          </w:tcPr>
          <w:p w:rsidR="00E42D17" w:rsidRPr="00E42D17" w:rsidRDefault="00E42D17" w:rsidP="003F0385">
            <w:pPr>
              <w:pStyle w:val="ListParagraph"/>
              <w:spacing w:line="264" w:lineRule="auto"/>
              <w:ind w:left="0"/>
              <w:rPr>
                <w:rFonts w:cs="Arial"/>
                <w:szCs w:val="24"/>
              </w:rPr>
            </w:pPr>
          </w:p>
        </w:tc>
      </w:tr>
      <w:tr w:rsidR="00E42D17" w:rsidRPr="00E42D17" w:rsidTr="00E42D17">
        <w:tc>
          <w:tcPr>
            <w:tcW w:w="360" w:type="dxa"/>
          </w:tcPr>
          <w:p w:rsidR="00E42D17" w:rsidRPr="00E42D17" w:rsidRDefault="00E42D17" w:rsidP="003F0385">
            <w:pPr>
              <w:pStyle w:val="ListParagraph"/>
              <w:spacing w:line="264" w:lineRule="auto"/>
              <w:ind w:left="0"/>
              <w:rPr>
                <w:rFonts w:eastAsia="Calibri" w:cs="Arial"/>
                <w:szCs w:val="24"/>
              </w:rPr>
            </w:pPr>
            <m:oMathPara>
              <m:oMath>
                <m:r>
                  <w:rPr>
                    <w:rFonts w:ascii="Cambria Math" w:eastAsia="MS Mincho" w:hAnsi="Cambria Math" w:cs="Arial"/>
                    <w:szCs w:val="24"/>
                  </w:rPr>
                  <m:t>z</m:t>
                </m:r>
              </m:oMath>
            </m:oMathPara>
          </w:p>
        </w:tc>
        <w:tc>
          <w:tcPr>
            <w:tcW w:w="540" w:type="dxa"/>
          </w:tcPr>
          <w:p w:rsidR="00E42D17" w:rsidRPr="00E42D17" w:rsidRDefault="00E42D17" w:rsidP="003F0385">
            <w:pPr>
              <w:pStyle w:val="ListParagraph"/>
              <w:spacing w:line="264" w:lineRule="auto"/>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3F0385" w:rsidP="003F0385">
            <w:pPr>
              <w:pStyle w:val="ListParagraph"/>
              <w:spacing w:line="264" w:lineRule="auto"/>
              <w:ind w:left="0"/>
              <w:rPr>
                <w:rFonts w:cs="Arial"/>
                <w:szCs w:val="24"/>
              </w:rPr>
            </w:pPr>
            <w:r>
              <w:rPr>
                <w:rFonts w:eastAsia="Calibri"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4</m:t>
                  </m:r>
                </m:den>
              </m:f>
              <m:r>
                <w:rPr>
                  <w:rFonts w:ascii="Cambria Math" w:eastAsiaTheme="minorEastAsia" w:hAnsi="Cambria Math" w:cs="Arial"/>
                  <w:szCs w:val="24"/>
                </w:rPr>
                <m:t>xy</m:t>
              </m:r>
            </m:oMath>
            <w:r w:rsidR="00E42D17" w:rsidRPr="00E42D17">
              <w:rPr>
                <w:rFonts w:eastAsia="Calibri" w:cs="Arial"/>
                <w:szCs w:val="24"/>
              </w:rPr>
              <w:t xml:space="preserve"> </w:t>
            </w:r>
          </w:p>
        </w:tc>
        <w:tc>
          <w:tcPr>
            <w:tcW w:w="4894" w:type="dxa"/>
          </w:tcPr>
          <w:p w:rsidR="00E42D17" w:rsidRPr="00E42D17" w:rsidRDefault="003F0385" w:rsidP="003F0385">
            <w:pPr>
              <w:pStyle w:val="ListParagraph"/>
              <w:spacing w:line="264" w:lineRule="auto"/>
              <w:ind w:left="0"/>
              <w:rPr>
                <w:rFonts w:cs="Arial"/>
                <w:szCs w:val="24"/>
              </w:rPr>
            </w:pPr>
            <w:r>
              <w:rPr>
                <w:rFonts w:cs="Arial"/>
                <w:szCs w:val="24"/>
              </w:rPr>
              <w:t xml:space="preserve">    </w:t>
            </w:r>
            <w:r w:rsidR="00E42D17" w:rsidRPr="00E42D17">
              <w:rPr>
                <w:rFonts w:cs="Arial"/>
                <w:szCs w:val="24"/>
              </w:rPr>
              <w:t>Write the formula</w:t>
            </w:r>
          </w:p>
        </w:tc>
      </w:tr>
      <w:tr w:rsidR="00E42D17" w:rsidRPr="00E42D17" w:rsidTr="00E42D17">
        <w:trPr>
          <w:trHeight w:val="211"/>
        </w:trPr>
        <w:tc>
          <w:tcPr>
            <w:tcW w:w="360" w:type="dxa"/>
          </w:tcPr>
          <w:p w:rsidR="00E42D17" w:rsidRPr="00E42D17" w:rsidRDefault="00E42D17" w:rsidP="003F0385">
            <w:pPr>
              <w:pStyle w:val="ListParagraph"/>
              <w:spacing w:line="264" w:lineRule="auto"/>
              <w:ind w:left="0"/>
              <w:rPr>
                <w:rFonts w:eastAsia="Calibri" w:cs="Arial"/>
                <w:szCs w:val="24"/>
              </w:rPr>
            </w:pPr>
          </w:p>
        </w:tc>
        <w:tc>
          <w:tcPr>
            <w:tcW w:w="540" w:type="dxa"/>
          </w:tcPr>
          <w:p w:rsidR="00E42D17" w:rsidRPr="00E42D17" w:rsidRDefault="00E42D17" w:rsidP="003F0385">
            <w:pPr>
              <w:pStyle w:val="ListParagraph"/>
              <w:spacing w:line="264" w:lineRule="auto"/>
              <w:ind w:left="0"/>
              <w:jc w:val="center"/>
              <w:rPr>
                <w:rFonts w:eastAsia="Calibri" w:cs="Arial"/>
                <w:szCs w:val="24"/>
              </w:rPr>
            </w:pPr>
          </w:p>
        </w:tc>
        <w:tc>
          <w:tcPr>
            <w:tcW w:w="1620" w:type="dxa"/>
          </w:tcPr>
          <w:p w:rsidR="00E42D17" w:rsidRPr="00E42D17" w:rsidRDefault="00E42D17" w:rsidP="003F0385">
            <w:pPr>
              <w:pStyle w:val="ListParagraph"/>
              <w:spacing w:line="264" w:lineRule="auto"/>
              <w:ind w:left="0"/>
              <w:rPr>
                <w:rFonts w:eastAsia="Calibri" w:cs="Arial"/>
                <w:szCs w:val="24"/>
              </w:rPr>
            </w:pPr>
          </w:p>
        </w:tc>
        <w:tc>
          <w:tcPr>
            <w:tcW w:w="4894" w:type="dxa"/>
          </w:tcPr>
          <w:p w:rsidR="00E42D17" w:rsidRPr="00E42D17" w:rsidRDefault="00E42D17" w:rsidP="003F0385">
            <w:pPr>
              <w:pStyle w:val="ListParagraph"/>
              <w:spacing w:line="264" w:lineRule="auto"/>
              <w:ind w:left="0"/>
              <w:rPr>
                <w:rFonts w:cs="Arial"/>
                <w:szCs w:val="24"/>
              </w:rPr>
            </w:pPr>
          </w:p>
        </w:tc>
      </w:tr>
      <w:tr w:rsidR="00E42D17" w:rsidRPr="00E42D17" w:rsidTr="00E42D17">
        <w:tc>
          <w:tcPr>
            <w:tcW w:w="360" w:type="dxa"/>
          </w:tcPr>
          <w:p w:rsidR="00E42D17" w:rsidRPr="00E42D17" w:rsidRDefault="00E42D17" w:rsidP="003F0385">
            <w:pPr>
              <w:pStyle w:val="ListParagraph"/>
              <w:spacing w:line="264" w:lineRule="auto"/>
              <w:ind w:left="0"/>
              <w:rPr>
                <w:rFonts w:eastAsia="Calibri" w:cs="Arial"/>
                <w:szCs w:val="24"/>
              </w:rPr>
            </w:pPr>
            <m:oMathPara>
              <m:oMath>
                <m:r>
                  <w:rPr>
                    <w:rFonts w:ascii="Cambria Math" w:eastAsia="MS Mincho" w:hAnsi="Cambria Math" w:cs="Arial"/>
                    <w:szCs w:val="24"/>
                  </w:rPr>
                  <m:t>z</m:t>
                </m:r>
              </m:oMath>
            </m:oMathPara>
          </w:p>
        </w:tc>
        <w:tc>
          <w:tcPr>
            <w:tcW w:w="540" w:type="dxa"/>
          </w:tcPr>
          <w:p w:rsidR="00E42D17" w:rsidRPr="00E42D17" w:rsidRDefault="00E42D17" w:rsidP="003F0385">
            <w:pPr>
              <w:pStyle w:val="ListParagraph"/>
              <w:spacing w:line="264" w:lineRule="auto"/>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3F0385" w:rsidP="003F0385">
            <w:pPr>
              <w:pStyle w:val="ListParagraph"/>
              <w:spacing w:line="264" w:lineRule="auto"/>
              <w:ind w:left="0"/>
              <w:rPr>
                <w:rFonts w:eastAsia="Calibri" w:cs="Arial"/>
                <w:szCs w:val="24"/>
              </w:rPr>
            </w:pPr>
            <w:r>
              <w:rPr>
                <w:rFonts w:eastAsia="Calibri"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4</m:t>
                  </m:r>
                </m:den>
              </m:f>
              <m:r>
                <w:rPr>
                  <w:rFonts w:ascii="Cambria Math" w:eastAsiaTheme="minorEastAsia" w:hAnsi="Cambria Math" w:cs="Arial"/>
                  <w:szCs w:val="24"/>
                </w:rPr>
                <m:t>(6)(4)</m:t>
              </m:r>
            </m:oMath>
            <w:r w:rsidR="00E42D17" w:rsidRPr="00E42D17">
              <w:rPr>
                <w:rFonts w:eastAsia="Calibri" w:cs="Arial"/>
                <w:szCs w:val="24"/>
              </w:rPr>
              <w:t xml:space="preserve"> </w:t>
            </w:r>
          </w:p>
        </w:tc>
        <w:tc>
          <w:tcPr>
            <w:tcW w:w="4894" w:type="dxa"/>
          </w:tcPr>
          <w:p w:rsidR="00E42D17" w:rsidRPr="00E42D17" w:rsidRDefault="003F0385" w:rsidP="003F0385">
            <w:pPr>
              <w:pStyle w:val="ListParagraph"/>
              <w:spacing w:line="264" w:lineRule="auto"/>
              <w:ind w:left="0"/>
              <w:rPr>
                <w:rFonts w:cs="Arial"/>
                <w:szCs w:val="24"/>
              </w:rPr>
            </w:pPr>
            <w:r>
              <w:rPr>
                <w:rFonts w:cs="Arial"/>
                <w:szCs w:val="24"/>
              </w:rPr>
              <w:t xml:space="preserve">    </w:t>
            </w:r>
            <w:r w:rsidR="00E42D17" w:rsidRPr="00E42D17">
              <w:rPr>
                <w:rFonts w:cs="Arial"/>
                <w:szCs w:val="24"/>
              </w:rPr>
              <w:t>Substitute</w:t>
            </w:r>
            <m:oMath>
              <m:r>
                <w:rPr>
                  <w:rFonts w:ascii="Cambria Math" w:eastAsiaTheme="minorEastAsia" w:hAnsi="Cambria Math" w:cs="Arial"/>
                  <w:szCs w:val="24"/>
                </w:rPr>
                <m:t xml:space="preserve"> x=6</m:t>
              </m:r>
            </m:oMath>
            <w:r w:rsidR="00E42D17" w:rsidRPr="00E42D17">
              <w:rPr>
                <w:rFonts w:eastAsiaTheme="minorEastAsia" w:cs="Arial"/>
                <w:szCs w:val="24"/>
              </w:rPr>
              <w:t xml:space="preserve"> and </w:t>
            </w:r>
            <m:oMath>
              <m:r>
                <w:rPr>
                  <w:rFonts w:ascii="Cambria Math" w:eastAsiaTheme="minorEastAsia" w:hAnsi="Cambria Math" w:cs="Arial"/>
                  <w:szCs w:val="24"/>
                </w:rPr>
                <m:t>y=4</m:t>
              </m:r>
            </m:oMath>
            <w:r w:rsidR="00E42D17" w:rsidRPr="00E42D17">
              <w:rPr>
                <w:rFonts w:eastAsiaTheme="minorEastAsia" w:cs="Arial"/>
                <w:szCs w:val="24"/>
              </w:rPr>
              <w:t xml:space="preserve"> into the formula</w:t>
            </w:r>
          </w:p>
        </w:tc>
      </w:tr>
      <w:tr w:rsidR="00E42D17" w:rsidRPr="00E42D17" w:rsidTr="00E42D17">
        <w:tc>
          <w:tcPr>
            <w:tcW w:w="360" w:type="dxa"/>
          </w:tcPr>
          <w:p w:rsidR="00E42D17" w:rsidRPr="00E42D17" w:rsidRDefault="00E42D17" w:rsidP="003F0385">
            <w:pPr>
              <w:pStyle w:val="ListParagraph"/>
              <w:spacing w:line="264" w:lineRule="auto"/>
              <w:ind w:left="0"/>
              <w:rPr>
                <w:rFonts w:eastAsia="Calibri" w:cs="Arial"/>
                <w:szCs w:val="24"/>
              </w:rPr>
            </w:pPr>
            <m:oMathPara>
              <m:oMath>
                <m:r>
                  <w:rPr>
                    <w:rFonts w:ascii="Cambria Math" w:eastAsia="MS Mincho" w:hAnsi="Cambria Math" w:cs="Arial"/>
                    <w:szCs w:val="24"/>
                  </w:rPr>
                  <m:t>z</m:t>
                </m:r>
              </m:oMath>
            </m:oMathPara>
          </w:p>
        </w:tc>
        <w:tc>
          <w:tcPr>
            <w:tcW w:w="540" w:type="dxa"/>
          </w:tcPr>
          <w:p w:rsidR="00E42D17" w:rsidRPr="00E42D17" w:rsidRDefault="00E42D17" w:rsidP="003F0385">
            <w:pPr>
              <w:pStyle w:val="ListParagraph"/>
              <w:spacing w:line="264" w:lineRule="auto"/>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3F0385" w:rsidP="003F0385">
            <w:pPr>
              <w:pStyle w:val="ListParagraph"/>
              <w:spacing w:line="264" w:lineRule="auto"/>
              <w:ind w:left="0"/>
              <w:rPr>
                <w:rFonts w:eastAsia="Calibri" w:cs="Arial"/>
                <w:szCs w:val="24"/>
              </w:rPr>
            </w:pPr>
            <w:r>
              <w:rPr>
                <w:rFonts w:eastAsia="Calibri"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4</m:t>
                  </m:r>
                </m:den>
              </m:f>
              <m:r>
                <w:rPr>
                  <w:rFonts w:ascii="Cambria Math" w:eastAsiaTheme="minorEastAsia" w:hAnsi="Cambria Math" w:cs="Arial"/>
                  <w:szCs w:val="24"/>
                </w:rPr>
                <m:t>(24)</m:t>
              </m:r>
            </m:oMath>
            <w:r w:rsidR="00E42D17" w:rsidRPr="00E42D17">
              <w:rPr>
                <w:rFonts w:eastAsia="Calibri" w:cs="Arial"/>
                <w:szCs w:val="24"/>
              </w:rPr>
              <w:t xml:space="preserve"> </w:t>
            </w:r>
          </w:p>
        </w:tc>
        <w:tc>
          <w:tcPr>
            <w:tcW w:w="4894" w:type="dxa"/>
          </w:tcPr>
          <w:p w:rsidR="00E42D17" w:rsidRPr="00E42D17" w:rsidRDefault="003F0385" w:rsidP="003F0385">
            <w:pPr>
              <w:pStyle w:val="ListParagraph"/>
              <w:spacing w:line="264" w:lineRule="auto"/>
              <w:ind w:left="0"/>
              <w:rPr>
                <w:rFonts w:cs="Arial"/>
                <w:szCs w:val="24"/>
              </w:rPr>
            </w:pPr>
            <w:r>
              <w:rPr>
                <w:rFonts w:cs="Arial"/>
                <w:szCs w:val="24"/>
              </w:rPr>
              <w:t xml:space="preserve">    </w:t>
            </w:r>
            <w:r w:rsidR="00E42D17" w:rsidRPr="00E42D17">
              <w:rPr>
                <w:rFonts w:cs="Arial"/>
                <w:szCs w:val="24"/>
              </w:rPr>
              <w:t>Simplify</w:t>
            </w:r>
          </w:p>
        </w:tc>
      </w:tr>
      <w:tr w:rsidR="00E42D17" w:rsidRPr="00E42D17" w:rsidTr="00E42D17">
        <w:tc>
          <w:tcPr>
            <w:tcW w:w="360" w:type="dxa"/>
          </w:tcPr>
          <w:p w:rsidR="00E42D17" w:rsidRPr="00E42D17" w:rsidRDefault="00E42D17" w:rsidP="003F0385">
            <w:pPr>
              <w:pStyle w:val="ListParagraph"/>
              <w:spacing w:line="264" w:lineRule="auto"/>
              <w:ind w:left="0"/>
              <w:rPr>
                <w:rFonts w:eastAsia="Calibri" w:cs="Arial"/>
                <w:szCs w:val="24"/>
              </w:rPr>
            </w:pPr>
            <m:oMathPara>
              <m:oMath>
                <m:r>
                  <w:rPr>
                    <w:rFonts w:ascii="Cambria Math" w:eastAsia="MS Mincho" w:hAnsi="Cambria Math" w:cs="Arial"/>
                    <w:szCs w:val="24"/>
                  </w:rPr>
                  <m:t>z</m:t>
                </m:r>
              </m:oMath>
            </m:oMathPara>
          </w:p>
        </w:tc>
        <w:tc>
          <w:tcPr>
            <w:tcW w:w="540" w:type="dxa"/>
          </w:tcPr>
          <w:p w:rsidR="00E42D17" w:rsidRPr="00E42D17" w:rsidRDefault="00E42D17" w:rsidP="003F0385">
            <w:pPr>
              <w:pStyle w:val="ListParagraph"/>
              <w:spacing w:line="264" w:lineRule="auto"/>
              <w:ind w:left="0"/>
              <w:jc w:val="center"/>
              <w:rPr>
                <w:rFonts w:eastAsia="Calibri" w:cs="Arial"/>
                <w:szCs w:val="24"/>
              </w:rPr>
            </w:pPr>
            <m:oMathPara>
              <m:oMath>
                <m:r>
                  <w:rPr>
                    <w:rFonts w:ascii="Cambria Math" w:hAnsi="Cambria Math" w:cs="Arial"/>
                    <w:szCs w:val="24"/>
                  </w:rPr>
                  <m:t>=</m:t>
                </m:r>
              </m:oMath>
            </m:oMathPara>
          </w:p>
        </w:tc>
        <w:tc>
          <w:tcPr>
            <w:tcW w:w="1620" w:type="dxa"/>
          </w:tcPr>
          <w:p w:rsidR="00E42D17" w:rsidRPr="00E42D17" w:rsidRDefault="003F0385" w:rsidP="003F0385">
            <w:pPr>
              <w:pStyle w:val="ListParagraph"/>
              <w:spacing w:line="264" w:lineRule="auto"/>
              <w:ind w:left="0"/>
              <w:rPr>
                <w:rFonts w:eastAsia="Calibri" w:cs="Arial"/>
                <w:szCs w:val="24"/>
              </w:rPr>
            </w:pPr>
            <w:r>
              <w:rPr>
                <w:rFonts w:eastAsia="Calibri" w:cs="Arial"/>
                <w:szCs w:val="24"/>
              </w:rPr>
              <w:t xml:space="preserve">    </w:t>
            </w:r>
            <m:oMath>
              <m:r>
                <w:rPr>
                  <w:rFonts w:ascii="Cambria Math" w:eastAsiaTheme="minorEastAsia" w:hAnsi="Cambria Math" w:cs="Arial"/>
                  <w:szCs w:val="24"/>
                </w:rPr>
                <m:t>6</m:t>
              </m:r>
            </m:oMath>
            <w:r w:rsidR="00E42D17" w:rsidRPr="00E42D17">
              <w:rPr>
                <w:rFonts w:eastAsia="Calibri" w:cs="Arial"/>
                <w:szCs w:val="24"/>
              </w:rPr>
              <w:t xml:space="preserve"> </w:t>
            </w:r>
          </w:p>
        </w:tc>
        <w:tc>
          <w:tcPr>
            <w:tcW w:w="4894" w:type="dxa"/>
          </w:tcPr>
          <w:p w:rsidR="00E42D17" w:rsidRPr="00E42D17" w:rsidRDefault="00E42D17" w:rsidP="003F0385">
            <w:pPr>
              <w:pStyle w:val="ListParagraph"/>
              <w:spacing w:line="264" w:lineRule="auto"/>
              <w:ind w:left="0"/>
              <w:rPr>
                <w:rFonts w:cs="Arial"/>
                <w:szCs w:val="24"/>
              </w:rPr>
            </w:pPr>
          </w:p>
          <w:p w:rsidR="00E42D17" w:rsidRPr="00E42D17" w:rsidRDefault="00E42D17" w:rsidP="003F0385">
            <w:pPr>
              <w:pStyle w:val="ListParagraph"/>
              <w:spacing w:line="264" w:lineRule="auto"/>
              <w:ind w:left="0"/>
              <w:rPr>
                <w:rFonts w:cs="Arial"/>
                <w:szCs w:val="24"/>
              </w:rPr>
            </w:pPr>
          </w:p>
        </w:tc>
      </w:tr>
    </w:tbl>
    <w:p w:rsidR="00E42D17" w:rsidRPr="00E42D17" w:rsidRDefault="00E42D17" w:rsidP="00F93E0A">
      <w:pPr>
        <w:pStyle w:val="ListParagraph"/>
        <w:numPr>
          <w:ilvl w:val="0"/>
          <w:numId w:val="149"/>
        </w:numPr>
        <w:rPr>
          <w:rFonts w:cs="Arial"/>
          <w:szCs w:val="24"/>
        </w:rPr>
      </w:pPr>
      <w:r w:rsidRPr="00E42D17">
        <w:rPr>
          <w:rFonts w:cs="Arial"/>
          <w:szCs w:val="24"/>
        </w:rPr>
        <w:t>Fatu hired Mohamed to take her to the market with her goods. His base rate is Le</w:t>
      </w:r>
      <w:r w:rsidR="003F0385">
        <w:rPr>
          <w:rFonts w:cs="Arial"/>
          <w:szCs w:val="24"/>
        </w:rPr>
        <w:t xml:space="preserve"> </w:t>
      </w:r>
      <w:r w:rsidRPr="00E42D17">
        <w:rPr>
          <w:rFonts w:cs="Arial"/>
          <w:szCs w:val="24"/>
        </w:rPr>
        <w:t>15,000.00, and he charges an additional Le</w:t>
      </w:r>
      <w:r w:rsidR="003F0385">
        <w:rPr>
          <w:rFonts w:cs="Arial"/>
          <w:szCs w:val="24"/>
        </w:rPr>
        <w:t xml:space="preserve"> </w:t>
      </w:r>
      <w:r w:rsidRPr="00E42D17">
        <w:rPr>
          <w:rFonts w:cs="Arial"/>
          <w:szCs w:val="24"/>
        </w:rPr>
        <w:t xml:space="preserve">1,000.00 per kilometre. If she </w:t>
      </w:r>
      <w:r w:rsidR="003F0385" w:rsidRPr="00E42D17">
        <w:rPr>
          <w:rFonts w:cs="Arial"/>
          <w:szCs w:val="24"/>
        </w:rPr>
        <w:t>travelled</w:t>
      </w:r>
      <w:r w:rsidRPr="00E42D17">
        <w:rPr>
          <w:rFonts w:cs="Arial"/>
          <w:szCs w:val="24"/>
        </w:rPr>
        <w:t xml:space="preserve"> 7 kilometres, how much did she pay him?</w:t>
      </w:r>
    </w:p>
    <w:p w:rsidR="00E42D17" w:rsidRPr="00E42D17" w:rsidRDefault="00E42D17" w:rsidP="003F0385">
      <w:pPr>
        <w:pStyle w:val="ListParagraph"/>
        <w:ind w:left="360" w:firstLine="0"/>
        <w:rPr>
          <w:rFonts w:eastAsiaTheme="minorEastAsia" w:cs="Arial"/>
          <w:szCs w:val="24"/>
        </w:rPr>
      </w:pPr>
      <w:r w:rsidRPr="00E42D17">
        <w:rPr>
          <w:rFonts w:eastAsiaTheme="minorEastAsia" w:cs="Arial"/>
          <w:b/>
          <w:szCs w:val="24"/>
        </w:rPr>
        <w:t>Solution:</w:t>
      </w:r>
    </w:p>
    <w:p w:rsidR="00E42D17" w:rsidRPr="00E42D17" w:rsidRDefault="00E42D17" w:rsidP="003F0385">
      <w:pPr>
        <w:pStyle w:val="ListParagraph"/>
        <w:ind w:left="360" w:firstLine="0"/>
        <w:rPr>
          <w:rFonts w:eastAsiaTheme="minorEastAsia" w:cs="Arial"/>
          <w:szCs w:val="24"/>
        </w:rPr>
      </w:pPr>
      <w:r w:rsidRPr="00E42D17">
        <w:rPr>
          <w:rFonts w:eastAsiaTheme="minorEastAsia" w:cs="Arial"/>
          <w:szCs w:val="24"/>
        </w:rPr>
        <w:t xml:space="preserve">Set up the equation: </w:t>
      </w:r>
      <m:oMath>
        <m:r>
          <w:rPr>
            <w:rFonts w:ascii="Cambria Math" w:hAnsi="Cambria Math" w:cs="Arial"/>
            <w:szCs w:val="24"/>
          </w:rPr>
          <m:t>C</m:t>
        </m:r>
        <m:r>
          <w:rPr>
            <w:rFonts w:ascii="Cambria Math" w:eastAsiaTheme="minorEastAsia" w:hAnsi="Cambria Math" w:cs="Arial"/>
            <w:szCs w:val="24"/>
          </w:rPr>
          <m:t>=</m:t>
        </m:r>
        <m:sSub>
          <m:sSubPr>
            <m:ctrlPr>
              <w:rPr>
                <w:rFonts w:ascii="Cambria Math" w:eastAsiaTheme="minorEastAsia" w:hAnsi="Cambria Math" w:cs="Arial"/>
                <w:i/>
                <w:szCs w:val="24"/>
              </w:rPr>
            </m:ctrlPr>
          </m:sSubPr>
          <m:e>
            <m:r>
              <w:rPr>
                <w:rFonts w:ascii="Cambria Math" w:eastAsiaTheme="minorEastAsia" w:hAnsi="Cambria Math" w:cs="Arial"/>
                <w:szCs w:val="24"/>
              </w:rPr>
              <m:t>k</m:t>
            </m:r>
          </m:e>
          <m:sub>
            <m:r>
              <w:rPr>
                <w:rFonts w:ascii="Cambria Math" w:eastAsiaTheme="minorEastAsia" w:hAnsi="Cambria Math" w:cs="Arial"/>
                <w:szCs w:val="24"/>
              </w:rPr>
              <m:t>1</m:t>
            </m:r>
          </m:sub>
        </m:sSub>
        <m:r>
          <w:rPr>
            <w:rFonts w:ascii="Cambria Math" w:eastAsiaTheme="minorEastAsia" w:hAnsi="Cambria Math" w:cs="Arial"/>
            <w:szCs w:val="24"/>
          </w:rPr>
          <m:t>+kd</m:t>
        </m:r>
      </m:oMath>
      <w:r w:rsidRPr="00E42D17">
        <w:rPr>
          <w:rFonts w:eastAsiaTheme="minorEastAsia" w:cs="Arial"/>
          <w:szCs w:val="24"/>
        </w:rPr>
        <w:t xml:space="preserve">, which says that cost is partly a constant </w:t>
      </w:r>
      <m:oMath>
        <m:sSub>
          <m:sSubPr>
            <m:ctrlPr>
              <w:rPr>
                <w:rFonts w:ascii="Cambria Math" w:eastAsiaTheme="minorEastAsia" w:hAnsi="Cambria Math" w:cs="Arial"/>
                <w:i/>
                <w:szCs w:val="24"/>
              </w:rPr>
            </m:ctrlPr>
          </m:sSubPr>
          <m:e>
            <m:r>
              <w:rPr>
                <w:rFonts w:ascii="Cambria Math" w:eastAsiaTheme="minorEastAsia" w:hAnsi="Cambria Math" w:cs="Arial"/>
                <w:szCs w:val="24"/>
              </w:rPr>
              <m:t>k</m:t>
            </m:r>
          </m:e>
          <m:sub>
            <m:r>
              <w:rPr>
                <w:rFonts w:ascii="Cambria Math" w:eastAsiaTheme="minorEastAsia" w:hAnsi="Cambria Math" w:cs="Arial"/>
                <w:szCs w:val="24"/>
              </w:rPr>
              <m:t>1</m:t>
            </m:r>
          </m:sub>
        </m:sSub>
      </m:oMath>
      <w:r w:rsidRPr="00E42D17">
        <w:rPr>
          <w:rFonts w:eastAsiaTheme="minorEastAsia" w:cs="Arial"/>
          <w:szCs w:val="24"/>
        </w:rPr>
        <w:t xml:space="preserve">, and partially varies with distance, </w:t>
      </w:r>
      <m:oMath>
        <m:r>
          <w:rPr>
            <w:rFonts w:ascii="Cambria Math" w:eastAsiaTheme="minorEastAsia" w:hAnsi="Cambria Math" w:cs="Arial"/>
            <w:szCs w:val="24"/>
          </w:rPr>
          <m:t>d</m:t>
        </m:r>
      </m:oMath>
      <w:r w:rsidRPr="00E42D17">
        <w:rPr>
          <w:rFonts w:eastAsiaTheme="minorEastAsia" w:cs="Arial"/>
          <w:szCs w:val="24"/>
        </w:rPr>
        <w:t>.</w:t>
      </w:r>
    </w:p>
    <w:p w:rsidR="00E42D17" w:rsidRPr="00E42D17" w:rsidRDefault="00E42D17" w:rsidP="00E42D17">
      <w:pPr>
        <w:pStyle w:val="ListParagraph"/>
        <w:rPr>
          <w:rFonts w:eastAsiaTheme="minorEastAsia" w:cs="Arial"/>
          <w:szCs w:val="24"/>
        </w:rPr>
      </w:pPr>
    </w:p>
    <w:p w:rsidR="00E42D17" w:rsidRPr="00E42D17" w:rsidRDefault="00E42D17" w:rsidP="003F0385">
      <w:pPr>
        <w:pStyle w:val="ListParagraph"/>
        <w:ind w:left="360" w:firstLine="0"/>
        <w:rPr>
          <w:rFonts w:eastAsiaTheme="minorEastAsia" w:cs="Arial"/>
          <w:szCs w:val="24"/>
        </w:rPr>
      </w:pPr>
      <w:r w:rsidRPr="00E42D17">
        <w:rPr>
          <w:rFonts w:eastAsiaTheme="minorEastAsia" w:cs="Arial"/>
          <w:szCs w:val="24"/>
        </w:rPr>
        <w:t>From the problem, we have</w:t>
      </w:r>
      <w:r w:rsidRPr="00E42D17">
        <w:rPr>
          <w:rFonts w:eastAsiaTheme="minorEastAsia" w:cs="Arial"/>
          <w:b/>
          <w:szCs w:val="24"/>
        </w:rPr>
        <w:t xml:space="preserve"> </w:t>
      </w:r>
      <m:oMath>
        <m:sSub>
          <m:sSubPr>
            <m:ctrlPr>
              <w:rPr>
                <w:rFonts w:ascii="Cambria Math" w:eastAsiaTheme="minorEastAsia" w:hAnsi="Cambria Math" w:cs="Arial"/>
                <w:i/>
                <w:szCs w:val="24"/>
              </w:rPr>
            </m:ctrlPr>
          </m:sSubPr>
          <m:e>
            <m:r>
              <w:rPr>
                <w:rFonts w:ascii="Cambria Math" w:eastAsiaTheme="minorEastAsia" w:hAnsi="Cambria Math" w:cs="Arial"/>
                <w:szCs w:val="24"/>
              </w:rPr>
              <m:t>k</m:t>
            </m:r>
          </m:e>
          <m:sub>
            <m:r>
              <w:rPr>
                <w:rFonts w:ascii="Cambria Math" w:eastAsiaTheme="minorEastAsia" w:hAnsi="Cambria Math" w:cs="Arial"/>
                <w:szCs w:val="24"/>
              </w:rPr>
              <m:t>1</m:t>
            </m:r>
          </m:sub>
        </m:sSub>
        <m:r>
          <w:rPr>
            <w:rFonts w:ascii="Cambria Math" w:eastAsiaTheme="minorEastAsia" w:hAnsi="Cambria Math" w:cs="Arial"/>
            <w:szCs w:val="24"/>
          </w:rPr>
          <m:t>=15,000</m:t>
        </m:r>
      </m:oMath>
      <w:r w:rsidRPr="00E42D17">
        <w:rPr>
          <w:rFonts w:eastAsiaTheme="minorEastAsia" w:cs="Arial"/>
          <w:szCs w:val="24"/>
        </w:rPr>
        <w:t xml:space="preserve">, </w:t>
      </w:r>
      <m:oMath>
        <m:r>
          <w:rPr>
            <w:rFonts w:ascii="Cambria Math" w:eastAsiaTheme="minorEastAsia" w:hAnsi="Cambria Math" w:cs="Arial"/>
            <w:szCs w:val="24"/>
          </w:rPr>
          <m:t>k=1,000</m:t>
        </m:r>
      </m:oMath>
      <w:r w:rsidRPr="00E42D17">
        <w:rPr>
          <w:rFonts w:eastAsiaTheme="minorEastAsia" w:cs="Arial"/>
          <w:szCs w:val="24"/>
        </w:rPr>
        <w:t xml:space="preserve">, and </w:t>
      </w:r>
      <m:oMath>
        <m:r>
          <w:rPr>
            <w:rFonts w:ascii="Cambria Math" w:eastAsiaTheme="minorEastAsia" w:hAnsi="Cambria Math" w:cs="Arial"/>
            <w:szCs w:val="24"/>
          </w:rPr>
          <m:t>d=7</m:t>
        </m:r>
      </m:oMath>
      <w:r w:rsidRPr="00E42D17">
        <w:rPr>
          <w:rFonts w:eastAsiaTheme="minorEastAsia" w:cs="Arial"/>
          <w:szCs w:val="24"/>
        </w:rPr>
        <w:t>.</w:t>
      </w:r>
    </w:p>
    <w:p w:rsidR="00E42D17" w:rsidRPr="00E42D17" w:rsidRDefault="00E42D17" w:rsidP="00E42D17">
      <w:pPr>
        <w:pStyle w:val="ListParagraph"/>
        <w:rPr>
          <w:rFonts w:eastAsiaTheme="minorEastAsia" w:cs="Arial"/>
          <w:szCs w:val="24"/>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9"/>
        <w:gridCol w:w="484"/>
        <w:gridCol w:w="2970"/>
        <w:gridCol w:w="3244"/>
      </w:tblGrid>
      <w:tr w:rsidR="00E42D17" w:rsidRPr="00E42D17" w:rsidTr="00E42D17">
        <w:trPr>
          <w:trHeight w:val="166"/>
        </w:trPr>
        <w:tc>
          <w:tcPr>
            <w:tcW w:w="2229" w:type="dxa"/>
          </w:tcPr>
          <w:p w:rsidR="00E42D17" w:rsidRPr="00E42D17" w:rsidRDefault="00E42D17" w:rsidP="00E42D17">
            <w:pPr>
              <w:pStyle w:val="ListParagraph"/>
              <w:ind w:left="0"/>
              <w:jc w:val="right"/>
              <w:rPr>
                <w:rFonts w:eastAsiaTheme="minorEastAsia" w:cs="Arial"/>
                <w:szCs w:val="24"/>
              </w:rPr>
            </w:pPr>
            <m:oMath>
              <m:r>
                <w:rPr>
                  <w:rFonts w:ascii="Cambria Math" w:hAnsi="Cambria Math" w:cs="Arial"/>
                  <w:szCs w:val="24"/>
                </w:rPr>
                <m:t>C</m:t>
              </m:r>
            </m:oMath>
            <w:r w:rsidRPr="00E42D17">
              <w:rPr>
                <w:rFonts w:eastAsiaTheme="minorEastAsia" w:cs="Arial"/>
                <w:szCs w:val="24"/>
              </w:rPr>
              <w:t xml:space="preserve"> </w:t>
            </w:r>
          </w:p>
        </w:tc>
        <w:tc>
          <w:tcPr>
            <w:tcW w:w="484"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 xml:space="preserve">= </m:t>
                </m:r>
              </m:oMath>
            </m:oMathPara>
          </w:p>
        </w:tc>
        <w:tc>
          <w:tcPr>
            <w:tcW w:w="2970" w:type="dxa"/>
          </w:tcPr>
          <w:p w:rsidR="00E42D17" w:rsidRPr="00E42D17" w:rsidRDefault="003F0385" w:rsidP="00E42D17">
            <w:pPr>
              <w:pStyle w:val="ListParagraph"/>
              <w:ind w:left="0"/>
              <w:rPr>
                <w:rFonts w:eastAsiaTheme="minorEastAsia" w:cs="Arial"/>
                <w:szCs w:val="24"/>
              </w:rPr>
            </w:pPr>
            <w:r>
              <w:rPr>
                <w:rFonts w:eastAsiaTheme="minorEastAsia" w:cs="Arial"/>
                <w:szCs w:val="24"/>
              </w:rPr>
              <w:t xml:space="preserve">    </w:t>
            </w:r>
            <m:oMath>
              <m:sSub>
                <m:sSubPr>
                  <m:ctrlPr>
                    <w:rPr>
                      <w:rFonts w:ascii="Cambria Math" w:eastAsiaTheme="minorEastAsia" w:hAnsi="Cambria Math" w:cs="Arial"/>
                      <w:i/>
                      <w:szCs w:val="24"/>
                    </w:rPr>
                  </m:ctrlPr>
                </m:sSubPr>
                <m:e>
                  <m:r>
                    <w:rPr>
                      <w:rFonts w:ascii="Cambria Math" w:eastAsiaTheme="minorEastAsia" w:hAnsi="Cambria Math" w:cs="Arial"/>
                      <w:szCs w:val="24"/>
                    </w:rPr>
                    <m:t>k</m:t>
                  </m:r>
                </m:e>
                <m:sub>
                  <m:r>
                    <w:rPr>
                      <w:rFonts w:ascii="Cambria Math" w:eastAsiaTheme="minorEastAsia" w:hAnsi="Cambria Math" w:cs="Arial"/>
                      <w:szCs w:val="24"/>
                    </w:rPr>
                    <m:t>1</m:t>
                  </m:r>
                </m:sub>
              </m:sSub>
              <m:r>
                <w:rPr>
                  <w:rFonts w:ascii="Cambria Math" w:eastAsiaTheme="minorEastAsia" w:hAnsi="Cambria Math" w:cs="Arial"/>
                  <w:szCs w:val="24"/>
                </w:rPr>
                <m:t>+kd</m:t>
              </m:r>
            </m:oMath>
            <w:r w:rsidR="00E42D17" w:rsidRPr="00E42D17">
              <w:rPr>
                <w:rFonts w:eastAsiaTheme="minorEastAsia" w:cs="Arial"/>
                <w:szCs w:val="24"/>
              </w:rPr>
              <w:t xml:space="preserve"> </w:t>
            </w:r>
          </w:p>
        </w:tc>
        <w:tc>
          <w:tcPr>
            <w:tcW w:w="3244" w:type="dxa"/>
          </w:tcPr>
          <w:p w:rsidR="00E42D17" w:rsidRPr="00E42D17" w:rsidRDefault="00E42D17" w:rsidP="00E42D17">
            <w:pPr>
              <w:pStyle w:val="ListParagraph"/>
              <w:ind w:left="0"/>
              <w:rPr>
                <w:rFonts w:eastAsiaTheme="minorEastAsia" w:cs="Arial"/>
                <w:szCs w:val="24"/>
              </w:rPr>
            </w:pPr>
          </w:p>
        </w:tc>
      </w:tr>
      <w:tr w:rsidR="00E42D17" w:rsidRPr="00E42D17" w:rsidTr="00E42D17">
        <w:trPr>
          <w:trHeight w:val="300"/>
        </w:trPr>
        <w:tc>
          <w:tcPr>
            <w:tcW w:w="2229" w:type="dxa"/>
          </w:tcPr>
          <w:p w:rsidR="00E42D17" w:rsidRPr="00E42D17" w:rsidRDefault="00E42D17" w:rsidP="00E42D17">
            <w:pPr>
              <w:pStyle w:val="ListParagraph"/>
              <w:ind w:left="0"/>
              <w:jc w:val="right"/>
              <w:rPr>
                <w:rFonts w:eastAsia="MS Mincho" w:cs="Arial"/>
                <w:szCs w:val="24"/>
              </w:rPr>
            </w:pPr>
          </w:p>
        </w:tc>
        <w:tc>
          <w:tcPr>
            <w:tcW w:w="484"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 xml:space="preserve">= </m:t>
                </m:r>
              </m:oMath>
            </m:oMathPara>
          </w:p>
        </w:tc>
        <w:tc>
          <w:tcPr>
            <w:tcW w:w="2970" w:type="dxa"/>
          </w:tcPr>
          <w:p w:rsidR="00E42D17" w:rsidRPr="00E42D17" w:rsidRDefault="003F0385" w:rsidP="00E42D17">
            <w:pPr>
              <w:pStyle w:val="ListParagraph"/>
              <w:ind w:left="0"/>
              <w:rPr>
                <w:rFonts w:eastAsia="MS Mincho" w:cs="Arial"/>
                <w:szCs w:val="24"/>
              </w:rPr>
            </w:pPr>
            <w:r>
              <w:rPr>
                <w:rFonts w:eastAsia="MS Mincho" w:cs="Arial"/>
                <w:szCs w:val="24"/>
              </w:rPr>
              <w:t xml:space="preserve">    </w:t>
            </w:r>
            <m:oMath>
              <m:r>
                <w:rPr>
                  <w:rFonts w:ascii="Cambria Math" w:eastAsiaTheme="minorEastAsia" w:hAnsi="Cambria Math" w:cs="Arial"/>
                  <w:szCs w:val="24"/>
                </w:rPr>
                <m:t>15,000+(1,000)(7)</m:t>
              </m:r>
            </m:oMath>
            <w:r w:rsidR="00E42D17" w:rsidRPr="00E42D17">
              <w:rPr>
                <w:rFonts w:eastAsiaTheme="minorEastAsia" w:cs="Arial"/>
                <w:szCs w:val="24"/>
              </w:rPr>
              <w:t xml:space="preserve"> </w:t>
            </w:r>
          </w:p>
        </w:tc>
        <w:tc>
          <w:tcPr>
            <w:tcW w:w="3244" w:type="dxa"/>
          </w:tcPr>
          <w:p w:rsidR="00E42D17" w:rsidRPr="00E42D17" w:rsidRDefault="003F0385"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 xml:space="preserve">Substitute </w:t>
            </w:r>
            <m:oMath>
              <m:sSub>
                <m:sSubPr>
                  <m:ctrlPr>
                    <w:rPr>
                      <w:rFonts w:ascii="Cambria Math" w:eastAsiaTheme="minorEastAsia" w:hAnsi="Cambria Math" w:cs="Arial"/>
                      <w:i/>
                      <w:szCs w:val="24"/>
                    </w:rPr>
                  </m:ctrlPr>
                </m:sSubPr>
                <m:e>
                  <m:r>
                    <w:rPr>
                      <w:rFonts w:ascii="Cambria Math" w:eastAsiaTheme="minorEastAsia" w:hAnsi="Cambria Math" w:cs="Arial"/>
                      <w:szCs w:val="24"/>
                    </w:rPr>
                    <m:t>k</m:t>
                  </m:r>
                </m:e>
                <m:sub>
                  <m:r>
                    <w:rPr>
                      <w:rFonts w:ascii="Cambria Math" w:eastAsiaTheme="minorEastAsia" w:hAnsi="Cambria Math" w:cs="Arial"/>
                      <w:szCs w:val="24"/>
                    </w:rPr>
                    <m:t>1</m:t>
                  </m:r>
                </m:sub>
              </m:sSub>
              <m:r>
                <w:rPr>
                  <w:rFonts w:ascii="Cambria Math" w:eastAsiaTheme="minorEastAsia" w:hAnsi="Cambria Math" w:cs="Arial"/>
                  <w:szCs w:val="24"/>
                </w:rPr>
                <m:t>, k</m:t>
              </m:r>
            </m:oMath>
            <w:r w:rsidR="00E42D17" w:rsidRPr="00E42D17">
              <w:rPr>
                <w:rFonts w:eastAsiaTheme="minorEastAsia" w:cs="Arial"/>
                <w:szCs w:val="24"/>
              </w:rPr>
              <w:t xml:space="preserve">, and </w:t>
            </w:r>
            <m:oMath>
              <m:r>
                <w:rPr>
                  <w:rFonts w:ascii="Cambria Math" w:eastAsiaTheme="minorEastAsia" w:hAnsi="Cambria Math" w:cs="Arial"/>
                  <w:szCs w:val="24"/>
                </w:rPr>
                <m:t>d</m:t>
              </m:r>
            </m:oMath>
          </w:p>
        </w:tc>
      </w:tr>
      <w:tr w:rsidR="00E42D17" w:rsidRPr="00E42D17" w:rsidTr="00E42D17">
        <w:trPr>
          <w:trHeight w:val="300"/>
        </w:trPr>
        <w:tc>
          <w:tcPr>
            <w:tcW w:w="2229" w:type="dxa"/>
          </w:tcPr>
          <w:p w:rsidR="00E42D17" w:rsidRPr="00E42D17" w:rsidRDefault="00E42D17" w:rsidP="00E42D17">
            <w:pPr>
              <w:pStyle w:val="ListParagraph"/>
              <w:ind w:left="0"/>
              <w:jc w:val="right"/>
              <w:rPr>
                <w:rFonts w:eastAsia="MS Mincho" w:cs="Arial"/>
                <w:szCs w:val="24"/>
              </w:rPr>
            </w:pPr>
          </w:p>
        </w:tc>
        <w:tc>
          <w:tcPr>
            <w:tcW w:w="484"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 xml:space="preserve">= </m:t>
                </m:r>
              </m:oMath>
            </m:oMathPara>
          </w:p>
        </w:tc>
        <w:tc>
          <w:tcPr>
            <w:tcW w:w="2970" w:type="dxa"/>
          </w:tcPr>
          <w:p w:rsidR="00E42D17" w:rsidRPr="00E42D17" w:rsidRDefault="003F0385" w:rsidP="00E42D17">
            <w:pPr>
              <w:pStyle w:val="ListParagraph"/>
              <w:ind w:left="0"/>
              <w:rPr>
                <w:rFonts w:eastAsia="MS Mincho" w:cs="Arial"/>
                <w:szCs w:val="24"/>
              </w:rPr>
            </w:pPr>
            <w:r>
              <w:rPr>
                <w:rFonts w:eastAsia="MS Mincho" w:cs="Arial"/>
                <w:szCs w:val="24"/>
              </w:rPr>
              <w:t xml:space="preserve">    </w:t>
            </w:r>
            <m:oMath>
              <m:r>
                <w:rPr>
                  <w:rFonts w:ascii="Cambria Math" w:eastAsiaTheme="minorEastAsia" w:hAnsi="Cambria Math" w:cs="Arial"/>
                  <w:szCs w:val="24"/>
                </w:rPr>
                <m:t>15,000+7,000</m:t>
              </m:r>
            </m:oMath>
            <w:r w:rsidR="00E42D17" w:rsidRPr="00E42D17">
              <w:rPr>
                <w:rFonts w:eastAsia="MS Mincho" w:cs="Arial"/>
                <w:szCs w:val="24"/>
              </w:rPr>
              <w:t xml:space="preserve"> </w:t>
            </w:r>
          </w:p>
        </w:tc>
        <w:tc>
          <w:tcPr>
            <w:tcW w:w="3244" w:type="dxa"/>
          </w:tcPr>
          <w:p w:rsidR="00E42D17" w:rsidRPr="00E42D17" w:rsidRDefault="003F0385"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Simplify</w:t>
            </w:r>
          </w:p>
        </w:tc>
      </w:tr>
      <w:tr w:rsidR="00E42D17" w:rsidRPr="00E42D17" w:rsidTr="00E42D17">
        <w:trPr>
          <w:trHeight w:val="300"/>
        </w:trPr>
        <w:tc>
          <w:tcPr>
            <w:tcW w:w="2229" w:type="dxa"/>
          </w:tcPr>
          <w:p w:rsidR="00E42D17" w:rsidRPr="00E42D17" w:rsidRDefault="00E42D17" w:rsidP="00E42D17">
            <w:pPr>
              <w:pStyle w:val="ListParagraph"/>
              <w:ind w:left="0"/>
              <w:jc w:val="right"/>
              <w:rPr>
                <w:rFonts w:eastAsia="MS Mincho" w:cs="Arial"/>
                <w:szCs w:val="24"/>
              </w:rPr>
            </w:pPr>
          </w:p>
        </w:tc>
        <w:tc>
          <w:tcPr>
            <w:tcW w:w="484"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 xml:space="preserve">= </m:t>
                </m:r>
              </m:oMath>
            </m:oMathPara>
          </w:p>
        </w:tc>
        <w:tc>
          <w:tcPr>
            <w:tcW w:w="2970" w:type="dxa"/>
          </w:tcPr>
          <w:p w:rsidR="00E42D17" w:rsidRPr="00E42D17" w:rsidRDefault="003F0385" w:rsidP="00E42D17">
            <w:pPr>
              <w:pStyle w:val="ListParagraph"/>
              <w:ind w:left="0"/>
              <w:rPr>
                <w:rFonts w:eastAsia="MS Mincho" w:cs="Arial"/>
                <w:szCs w:val="24"/>
              </w:rPr>
            </w:pPr>
            <w:r>
              <w:rPr>
                <w:rFonts w:eastAsia="MS Mincho" w:cs="Arial"/>
                <w:szCs w:val="24"/>
              </w:rPr>
              <w:t xml:space="preserve">    </w:t>
            </w:r>
            <m:oMath>
              <m:r>
                <w:rPr>
                  <w:rFonts w:ascii="Cambria Math" w:eastAsiaTheme="minorEastAsia" w:hAnsi="Cambria Math" w:cs="Arial"/>
                  <w:szCs w:val="24"/>
                </w:rPr>
                <m:t>22,000</m:t>
              </m:r>
            </m:oMath>
            <w:r w:rsidR="00E42D17" w:rsidRPr="00E42D17">
              <w:rPr>
                <w:rFonts w:eastAsia="MS Mincho" w:cs="Arial"/>
                <w:szCs w:val="24"/>
              </w:rPr>
              <w:t xml:space="preserve"> </w:t>
            </w:r>
          </w:p>
        </w:tc>
        <w:tc>
          <w:tcPr>
            <w:tcW w:w="3244" w:type="dxa"/>
          </w:tcPr>
          <w:p w:rsidR="00E42D17" w:rsidRPr="00E42D17" w:rsidRDefault="00E42D17" w:rsidP="00E42D17">
            <w:pPr>
              <w:pStyle w:val="ListParagraph"/>
              <w:ind w:left="0"/>
              <w:rPr>
                <w:rFonts w:eastAsiaTheme="minorEastAsia" w:cs="Arial"/>
                <w:szCs w:val="24"/>
              </w:rPr>
            </w:pPr>
          </w:p>
        </w:tc>
      </w:tr>
    </w:tbl>
    <w:p w:rsidR="00E42D17" w:rsidRPr="00E42D17" w:rsidRDefault="00E42D17" w:rsidP="00E42D17">
      <w:pPr>
        <w:spacing w:line="276" w:lineRule="auto"/>
        <w:contextualSpacing/>
        <w:rPr>
          <w:rFonts w:ascii="Arial" w:hAnsi="Arial" w:cs="Arial"/>
          <w:sz w:val="24"/>
          <w:szCs w:val="24"/>
        </w:rPr>
      </w:pPr>
      <w:r w:rsidRPr="00E42D17">
        <w:rPr>
          <w:rFonts w:ascii="Arial" w:hAnsi="Arial" w:cs="Arial"/>
          <w:b/>
          <w:sz w:val="24"/>
          <w:szCs w:val="24"/>
        </w:rPr>
        <w:tab/>
      </w:r>
      <w:r w:rsidRPr="00E42D17">
        <w:rPr>
          <w:rFonts w:ascii="Arial" w:hAnsi="Arial" w:cs="Arial"/>
          <w:sz w:val="24"/>
          <w:szCs w:val="24"/>
        </w:rPr>
        <w:t>Answer: Fatu paid him Le</w:t>
      </w:r>
      <w:r w:rsidR="003F0385">
        <w:rPr>
          <w:rFonts w:ascii="Arial" w:hAnsi="Arial" w:cs="Arial"/>
          <w:sz w:val="24"/>
          <w:szCs w:val="24"/>
        </w:rPr>
        <w:t xml:space="preserve"> </w:t>
      </w:r>
      <w:r w:rsidRPr="00E42D17">
        <w:rPr>
          <w:rFonts w:ascii="Arial" w:hAnsi="Arial" w:cs="Arial"/>
          <w:sz w:val="24"/>
          <w:szCs w:val="24"/>
        </w:rPr>
        <w:t>22,000.00.</w:t>
      </w:r>
      <w:r w:rsidRPr="00E42D17">
        <w:rPr>
          <w:rFonts w:ascii="Arial" w:hAnsi="Arial" w:cs="Arial"/>
          <w:sz w:val="24"/>
          <w:szCs w:val="24"/>
        </w:rPr>
        <w:br/>
      </w:r>
    </w:p>
    <w:p w:rsidR="00E42D17" w:rsidRPr="00E42D17" w:rsidRDefault="00E42D17" w:rsidP="00E42D17">
      <w:pPr>
        <w:spacing w:line="276" w:lineRule="auto"/>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150"/>
        </w:numPr>
        <w:rPr>
          <w:rFonts w:cs="Arial"/>
          <w:b/>
          <w:szCs w:val="24"/>
        </w:rPr>
      </w:pPr>
      <w:r w:rsidRPr="00E42D17">
        <w:rPr>
          <w:rFonts w:cs="Arial"/>
          <w:szCs w:val="24"/>
        </w:rPr>
        <w:t xml:space="preserve">If </w:t>
      </w:r>
      <m:oMath>
        <m:r>
          <w:rPr>
            <w:rFonts w:ascii="Cambria Math" w:hAnsi="Cambria Math" w:cs="Arial"/>
            <w:szCs w:val="24"/>
          </w:rPr>
          <m:t>y</m:t>
        </m:r>
      </m:oMath>
      <w:r w:rsidRPr="00E42D17">
        <w:rPr>
          <w:rFonts w:cs="Arial"/>
          <w:szCs w:val="24"/>
        </w:rPr>
        <w:t xml:space="preserve"> varies directly as </w:t>
      </w:r>
      <m:oMath>
        <m:r>
          <w:rPr>
            <w:rFonts w:ascii="Cambria Math" w:hAnsi="Cambria Math" w:cs="Arial"/>
            <w:szCs w:val="24"/>
          </w:rPr>
          <m:t>x</m:t>
        </m:r>
      </m:oMath>
      <w:r w:rsidRPr="00E42D17">
        <w:rPr>
          <w:rFonts w:cs="Arial"/>
          <w:szCs w:val="24"/>
        </w:rPr>
        <w:t xml:space="preserve"> and </w:t>
      </w:r>
      <m:oMath>
        <m:r>
          <w:rPr>
            <w:rFonts w:ascii="Cambria Math" w:hAnsi="Cambria Math" w:cs="Arial"/>
            <w:szCs w:val="24"/>
          </w:rPr>
          <m:t>y=24</m:t>
        </m:r>
      </m:oMath>
      <w:r w:rsidRPr="00E42D17">
        <w:rPr>
          <w:rFonts w:cs="Arial"/>
          <w:szCs w:val="24"/>
        </w:rPr>
        <w:t xml:space="preserve"> when </w:t>
      </w:r>
      <m:oMath>
        <m:r>
          <w:rPr>
            <w:rFonts w:ascii="Cambria Math" w:hAnsi="Cambria Math" w:cs="Arial"/>
            <w:szCs w:val="24"/>
          </w:rPr>
          <m:t>x=8</m:t>
        </m:r>
      </m:oMath>
      <w:r w:rsidRPr="00E42D17">
        <w:rPr>
          <w:rFonts w:cs="Arial"/>
          <w:szCs w:val="24"/>
        </w:rPr>
        <w:t xml:space="preserve">, find the value of </w:t>
      </w:r>
      <m:oMath>
        <m:r>
          <w:rPr>
            <w:rFonts w:ascii="Cambria Math" w:hAnsi="Cambria Math" w:cs="Arial"/>
            <w:szCs w:val="24"/>
          </w:rPr>
          <m:t>y</m:t>
        </m:r>
      </m:oMath>
      <w:r w:rsidRPr="00E42D17">
        <w:rPr>
          <w:rFonts w:cs="Arial"/>
          <w:szCs w:val="24"/>
        </w:rPr>
        <w:t xml:space="preserve"> when </w:t>
      </w:r>
      <m:oMath>
        <m:r>
          <w:rPr>
            <w:rFonts w:ascii="Cambria Math" w:hAnsi="Cambria Math" w:cs="Arial"/>
            <w:szCs w:val="24"/>
          </w:rPr>
          <m:t>x=12</m:t>
        </m:r>
      </m:oMath>
      <w:r w:rsidRPr="00E42D17">
        <w:rPr>
          <w:rFonts w:cs="Arial"/>
          <w:szCs w:val="24"/>
        </w:rPr>
        <w:t>.</w:t>
      </w:r>
    </w:p>
    <w:p w:rsidR="00E42D17" w:rsidRPr="00E42D17" w:rsidRDefault="00E42D17" w:rsidP="00F93E0A">
      <w:pPr>
        <w:pStyle w:val="ListParagraph"/>
        <w:numPr>
          <w:ilvl w:val="0"/>
          <w:numId w:val="150"/>
        </w:numPr>
        <w:rPr>
          <w:rFonts w:cs="Arial"/>
          <w:b/>
          <w:szCs w:val="24"/>
        </w:rPr>
      </w:pPr>
      <w:r w:rsidRPr="00E42D17">
        <w:rPr>
          <w:rFonts w:cs="Arial"/>
          <w:szCs w:val="24"/>
        </w:rPr>
        <w:t>The amount of rice consumed by customers of a hotel varies directly as their number. If 900 kg of rice are needed in a month by 50 customers, how many customers are there if the hotel needs 2,610 kg of rice?</w:t>
      </w:r>
    </w:p>
    <w:p w:rsidR="00E42D17" w:rsidRPr="00E42D17" w:rsidRDefault="00E42D17" w:rsidP="00F93E0A">
      <w:pPr>
        <w:pStyle w:val="ListParagraph"/>
        <w:numPr>
          <w:ilvl w:val="0"/>
          <w:numId w:val="150"/>
        </w:numPr>
        <w:rPr>
          <w:rFonts w:eastAsiaTheme="minorEastAsia" w:cs="Arial"/>
          <w:szCs w:val="24"/>
        </w:rPr>
      </w:pPr>
      <w:r w:rsidRPr="00E42D17">
        <w:rPr>
          <w:rFonts w:eastAsiaTheme="minorEastAsia" w:cs="Arial"/>
          <w:szCs w:val="24"/>
        </w:rPr>
        <w:t xml:space="preserve">If </w:t>
      </w:r>
      <m:oMath>
        <m:r>
          <w:rPr>
            <w:rFonts w:ascii="Cambria Math" w:eastAsiaTheme="minorEastAsia" w:hAnsi="Cambria Math" w:cs="Arial"/>
            <w:szCs w:val="24"/>
          </w:rPr>
          <m:t>y</m:t>
        </m:r>
      </m:oMath>
      <w:r w:rsidRPr="00E42D17">
        <w:rPr>
          <w:rFonts w:eastAsiaTheme="minorEastAsia" w:cs="Arial"/>
          <w:szCs w:val="24"/>
        </w:rPr>
        <w:t xml:space="preserve"> varies inversely as </w:t>
      </w:r>
      <m:oMath>
        <m:r>
          <w:rPr>
            <w:rFonts w:ascii="Cambria Math" w:eastAsiaTheme="minorEastAsia" w:hAnsi="Cambria Math" w:cs="Arial"/>
            <w:szCs w:val="24"/>
          </w:rPr>
          <m:t>x</m:t>
        </m:r>
      </m:oMath>
      <w:r w:rsidRPr="00E42D17">
        <w:rPr>
          <w:rFonts w:eastAsiaTheme="minorEastAsia" w:cs="Arial"/>
          <w:szCs w:val="24"/>
        </w:rPr>
        <w:t xml:space="preserve">, and </w:t>
      </w:r>
      <m:oMath>
        <m:r>
          <w:rPr>
            <w:rFonts w:ascii="Cambria Math" w:eastAsiaTheme="minorEastAsia" w:hAnsi="Cambria Math" w:cs="Arial"/>
            <w:szCs w:val="24"/>
          </w:rPr>
          <m:t>y=4</m:t>
        </m:r>
      </m:oMath>
      <w:r w:rsidRPr="00E42D17">
        <w:rPr>
          <w:rFonts w:eastAsiaTheme="minorEastAsia" w:cs="Arial"/>
          <w:szCs w:val="24"/>
        </w:rPr>
        <w:t xml:space="preserve"> when </w:t>
      </w:r>
      <m:oMath>
        <m:r>
          <w:rPr>
            <w:rFonts w:ascii="Cambria Math" w:eastAsiaTheme="minorEastAsia" w:hAnsi="Cambria Math" w:cs="Arial"/>
            <w:szCs w:val="24"/>
          </w:rPr>
          <m:t>x=24</m:t>
        </m:r>
      </m:oMath>
      <w:r w:rsidRPr="00E42D17">
        <w:rPr>
          <w:rFonts w:eastAsiaTheme="minorEastAsia" w:cs="Arial"/>
          <w:szCs w:val="24"/>
        </w:rPr>
        <w:t>, find:</w:t>
      </w:r>
    </w:p>
    <w:p w:rsidR="00E42D17" w:rsidRPr="00E42D17" w:rsidRDefault="00E42D17" w:rsidP="00F93E0A">
      <w:pPr>
        <w:pStyle w:val="ListParagraph"/>
        <w:numPr>
          <w:ilvl w:val="1"/>
          <w:numId w:val="150"/>
        </w:numPr>
        <w:rPr>
          <w:rFonts w:eastAsiaTheme="minorEastAsia" w:cs="Arial"/>
          <w:szCs w:val="24"/>
        </w:rPr>
      </w:pPr>
      <w:r w:rsidRPr="00E42D17">
        <w:rPr>
          <w:rFonts w:eastAsiaTheme="minorEastAsia" w:cs="Arial"/>
          <w:szCs w:val="24"/>
        </w:rPr>
        <w:t xml:space="preserve">The formula that connects </w:t>
      </w:r>
      <m:oMath>
        <m:r>
          <w:rPr>
            <w:rFonts w:ascii="Cambria Math" w:eastAsiaTheme="minorEastAsia" w:hAnsi="Cambria Math" w:cs="Arial"/>
            <w:szCs w:val="24"/>
          </w:rPr>
          <m:t>x</m:t>
        </m:r>
      </m:oMath>
      <w:r w:rsidRPr="00E42D17">
        <w:rPr>
          <w:rFonts w:eastAsiaTheme="minorEastAsia" w:cs="Arial"/>
          <w:szCs w:val="24"/>
        </w:rPr>
        <w:t xml:space="preserve"> and </w:t>
      </w:r>
      <m:oMath>
        <m:r>
          <w:rPr>
            <w:rFonts w:ascii="Cambria Math" w:eastAsiaTheme="minorEastAsia" w:hAnsi="Cambria Math" w:cs="Arial"/>
            <w:szCs w:val="24"/>
          </w:rPr>
          <m:t>y</m:t>
        </m:r>
      </m:oMath>
      <w:r w:rsidRPr="00E42D17">
        <w:rPr>
          <w:rFonts w:eastAsiaTheme="minorEastAsia" w:cs="Arial"/>
          <w:szCs w:val="24"/>
        </w:rPr>
        <w:t>.</w:t>
      </w:r>
    </w:p>
    <w:p w:rsidR="00E42D17" w:rsidRPr="00E42D17" w:rsidRDefault="00E42D17" w:rsidP="00F93E0A">
      <w:pPr>
        <w:pStyle w:val="ListParagraph"/>
        <w:numPr>
          <w:ilvl w:val="1"/>
          <w:numId w:val="150"/>
        </w:numPr>
        <w:rPr>
          <w:rFonts w:eastAsiaTheme="minorEastAsia" w:cs="Arial"/>
          <w:szCs w:val="24"/>
        </w:rPr>
      </w:pPr>
      <w:r w:rsidRPr="00E42D17">
        <w:rPr>
          <w:rFonts w:eastAsiaTheme="minorEastAsia" w:cs="Arial"/>
          <w:szCs w:val="24"/>
        </w:rPr>
        <w:t xml:space="preserve">The value of y when </w:t>
      </w:r>
      <m:oMath>
        <m:r>
          <w:rPr>
            <w:rFonts w:ascii="Cambria Math" w:eastAsiaTheme="minorEastAsia" w:hAnsi="Cambria Math" w:cs="Arial"/>
            <w:szCs w:val="24"/>
          </w:rPr>
          <m:t>x=32</m:t>
        </m:r>
      </m:oMath>
      <w:r w:rsidRPr="00E42D17">
        <w:rPr>
          <w:rFonts w:eastAsiaTheme="minorEastAsia" w:cs="Arial"/>
          <w:szCs w:val="24"/>
        </w:rPr>
        <w:t>.</w:t>
      </w:r>
    </w:p>
    <w:p w:rsidR="00E42D17" w:rsidRPr="00E42D17" w:rsidRDefault="00E42D17" w:rsidP="00F93E0A">
      <w:pPr>
        <w:pStyle w:val="ListParagraph"/>
        <w:numPr>
          <w:ilvl w:val="0"/>
          <w:numId w:val="150"/>
        </w:numPr>
        <w:rPr>
          <w:rFonts w:cs="Arial"/>
          <w:szCs w:val="24"/>
        </w:rPr>
      </w:pPr>
      <w:r w:rsidRPr="00E42D17">
        <w:rPr>
          <w:rFonts w:cs="Arial"/>
          <w:szCs w:val="24"/>
        </w:rPr>
        <w:t xml:space="preserve">The variable </w:t>
      </w:r>
      <m:oMath>
        <m:r>
          <w:rPr>
            <w:rFonts w:ascii="Cambria Math" w:hAnsi="Cambria Math" w:cs="Arial"/>
            <w:szCs w:val="24"/>
          </w:rPr>
          <m:t>x, y</m:t>
        </m:r>
      </m:oMath>
      <w:r w:rsidRPr="00E42D17">
        <w:rPr>
          <w:rFonts w:eastAsiaTheme="minorEastAsia" w:cs="Arial"/>
          <w:szCs w:val="24"/>
        </w:rPr>
        <w:t xml:space="preserve">, and </w:t>
      </w:r>
      <m:oMath>
        <m:r>
          <w:rPr>
            <w:rFonts w:ascii="Cambria Math" w:hAnsi="Cambria Math" w:cs="Arial"/>
            <w:szCs w:val="24"/>
          </w:rPr>
          <m:t>z</m:t>
        </m:r>
      </m:oMath>
      <w:r w:rsidRPr="00E42D17">
        <w:rPr>
          <w:rFonts w:eastAsiaTheme="minorEastAsia" w:cs="Arial"/>
          <w:szCs w:val="24"/>
        </w:rPr>
        <w:t xml:space="preserve"> are related by joint variation. When </w:t>
      </w:r>
      <m:oMath>
        <m:r>
          <w:rPr>
            <w:rFonts w:ascii="Cambria Math" w:eastAsiaTheme="minorEastAsia" w:hAnsi="Cambria Math" w:cs="Arial"/>
            <w:szCs w:val="24"/>
          </w:rPr>
          <m:t>x=3</m:t>
        </m:r>
      </m:oMath>
      <w:r w:rsidRPr="00E42D17">
        <w:rPr>
          <w:rFonts w:eastAsiaTheme="minorEastAsia" w:cs="Arial"/>
          <w:szCs w:val="24"/>
        </w:rPr>
        <w:t xml:space="preserve"> and</w:t>
      </w:r>
      <m:oMath>
        <m:r>
          <w:rPr>
            <w:rFonts w:ascii="Cambria Math" w:eastAsiaTheme="minorEastAsia" w:hAnsi="Cambria Math" w:cs="Arial"/>
            <w:szCs w:val="24"/>
          </w:rPr>
          <m:t xml:space="preserve"> y=4, z=36</m:t>
        </m:r>
      </m:oMath>
      <w:r w:rsidRPr="00E42D17">
        <w:rPr>
          <w:rFonts w:eastAsiaTheme="minorEastAsia" w:cs="Arial"/>
          <w:szCs w:val="24"/>
        </w:rPr>
        <w:t xml:space="preserve">. Find </w:t>
      </w:r>
      <m:oMath>
        <m:r>
          <w:rPr>
            <w:rFonts w:ascii="Cambria Math" w:eastAsiaTheme="minorEastAsia" w:hAnsi="Cambria Math" w:cs="Arial"/>
            <w:szCs w:val="24"/>
          </w:rPr>
          <m:t>z</m:t>
        </m:r>
      </m:oMath>
      <w:r w:rsidRPr="00E42D17">
        <w:rPr>
          <w:rFonts w:eastAsiaTheme="minorEastAsia" w:cs="Arial"/>
          <w:szCs w:val="24"/>
        </w:rPr>
        <w:t xml:space="preserve"> when </w:t>
      </w:r>
      <m:oMath>
        <m:r>
          <w:rPr>
            <w:rFonts w:ascii="Cambria Math" w:eastAsiaTheme="minorEastAsia" w:hAnsi="Cambria Math" w:cs="Arial"/>
            <w:szCs w:val="24"/>
          </w:rPr>
          <m:t>x=4</m:t>
        </m:r>
      </m:oMath>
      <w:r w:rsidRPr="00E42D17">
        <w:rPr>
          <w:rFonts w:eastAsiaTheme="minorEastAsia" w:cs="Arial"/>
          <w:szCs w:val="24"/>
        </w:rPr>
        <w:t xml:space="preserve"> and </w:t>
      </w:r>
      <m:oMath>
        <m:r>
          <w:rPr>
            <w:rFonts w:ascii="Cambria Math" w:eastAsiaTheme="minorEastAsia" w:hAnsi="Cambria Math" w:cs="Arial"/>
            <w:szCs w:val="24"/>
          </w:rPr>
          <m:t>y=6</m:t>
        </m:r>
      </m:oMath>
      <w:r w:rsidRPr="00E42D17">
        <w:rPr>
          <w:rFonts w:eastAsiaTheme="minorEastAsia" w:cs="Arial"/>
          <w:szCs w:val="24"/>
        </w:rPr>
        <w:t xml:space="preserve"> if:</w:t>
      </w:r>
      <w:r w:rsidRPr="00E42D17">
        <w:rPr>
          <w:rFonts w:eastAsiaTheme="minorEastAsia" w:cs="Arial"/>
          <w:szCs w:val="24"/>
        </w:rPr>
        <w:tab/>
        <w:t xml:space="preserve">a. </w:t>
      </w:r>
      <m:oMath>
        <m:r>
          <w:rPr>
            <w:rFonts w:ascii="Cambria Math" w:eastAsiaTheme="minorEastAsia" w:hAnsi="Cambria Math" w:cs="Arial"/>
            <w:szCs w:val="24"/>
          </w:rPr>
          <m:t>z∝xy</m:t>
        </m:r>
      </m:oMath>
      <w:r w:rsidRPr="00E42D17">
        <w:rPr>
          <w:rFonts w:eastAsiaTheme="minorEastAsia" w:cs="Arial"/>
          <w:szCs w:val="24"/>
        </w:rPr>
        <w:tab/>
        <w:t xml:space="preserve">b. </w:t>
      </w:r>
      <m:oMath>
        <m:r>
          <w:rPr>
            <w:rFonts w:ascii="Cambria Math" w:eastAsiaTheme="minorEastAsia" w:hAnsi="Cambria Math" w:cs="Arial"/>
            <w:szCs w:val="24"/>
          </w:rPr>
          <m:t>z∝</m:t>
        </m:r>
        <m:f>
          <m:fPr>
            <m:ctrlPr>
              <w:rPr>
                <w:rFonts w:ascii="Cambria Math" w:eastAsiaTheme="minorEastAsia" w:hAnsi="Cambria Math" w:cs="Arial"/>
                <w:i/>
                <w:szCs w:val="24"/>
              </w:rPr>
            </m:ctrlPr>
          </m:fPr>
          <m:num>
            <m:r>
              <w:rPr>
                <w:rFonts w:ascii="Cambria Math" w:eastAsiaTheme="minorEastAsia" w:hAnsi="Cambria Math" w:cs="Arial"/>
                <w:szCs w:val="24"/>
              </w:rPr>
              <m:t>x</m:t>
            </m:r>
          </m:num>
          <m:den>
            <m:r>
              <w:rPr>
                <w:rFonts w:ascii="Cambria Math" w:eastAsiaTheme="minorEastAsia" w:hAnsi="Cambria Math" w:cs="Arial"/>
                <w:szCs w:val="24"/>
              </w:rPr>
              <m:t>y</m:t>
            </m:r>
          </m:den>
        </m:f>
      </m:oMath>
    </w:p>
    <w:p w:rsidR="00E42D17" w:rsidRPr="00E42D17" w:rsidRDefault="00E42D17" w:rsidP="00F93E0A">
      <w:pPr>
        <w:pStyle w:val="ListParagraph"/>
        <w:numPr>
          <w:ilvl w:val="0"/>
          <w:numId w:val="150"/>
        </w:numPr>
        <w:rPr>
          <w:rFonts w:cs="Arial"/>
          <w:szCs w:val="24"/>
        </w:rPr>
      </w:pPr>
      <w:r w:rsidRPr="00E42D17">
        <w:rPr>
          <w:rFonts w:cs="Arial"/>
          <w:szCs w:val="24"/>
        </w:rPr>
        <w:t xml:space="preserve">The cost of using mobile internet is partially constant, and varies partially as the number of gigabytes (GB) used. The company charges Le20,000.00 for the first 2 GB, and Le12,000.00 for each GB after that. </w:t>
      </w:r>
    </w:p>
    <w:p w:rsidR="00E42D17" w:rsidRPr="00E42D17" w:rsidRDefault="00E42D17" w:rsidP="00F93E0A">
      <w:pPr>
        <w:pStyle w:val="ListParagraph"/>
        <w:numPr>
          <w:ilvl w:val="1"/>
          <w:numId w:val="150"/>
        </w:numPr>
        <w:rPr>
          <w:rFonts w:cs="Arial"/>
          <w:szCs w:val="24"/>
        </w:rPr>
      </w:pPr>
      <w:r w:rsidRPr="00E42D17">
        <w:rPr>
          <w:rFonts w:cs="Arial"/>
          <w:szCs w:val="24"/>
        </w:rPr>
        <w:t>Write a formula for the relationship between internet usage and cost.</w:t>
      </w:r>
    </w:p>
    <w:p w:rsidR="00E42D17" w:rsidRPr="00E42D17" w:rsidRDefault="00E42D17" w:rsidP="00F93E0A">
      <w:pPr>
        <w:pStyle w:val="ListParagraph"/>
        <w:numPr>
          <w:ilvl w:val="1"/>
          <w:numId w:val="150"/>
        </w:numPr>
        <w:rPr>
          <w:rFonts w:cs="Arial"/>
          <w:szCs w:val="24"/>
        </w:rPr>
      </w:pPr>
      <w:r w:rsidRPr="00E42D17">
        <w:rPr>
          <w:rFonts w:cs="Arial"/>
          <w:szCs w:val="24"/>
        </w:rPr>
        <w:t>If Michael uses 12 GB internet, how much will he pay?</w:t>
      </w: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Angles of polygons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CC2F34">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-L129</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5654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2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25" name="Freeform 62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6" name="Freeform 62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7" name="Freeform 62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8" name="Freeform 62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29" name="Freeform 62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0" name="Freeform 63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1" name="Freeform 63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2" name="Freeform 63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3" name="Freeform 63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4" name="Freeform 63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5" name="Freeform 63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26" style="position:absolute;left:0;text-align:left;margin-left:.35pt;margin-top:0;width:26.3pt;height:28.35pt;z-index:-2515599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ZiTZyMAALr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">
                      <v:shape id="Freeform 625" o:spid="_x0000_s142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U+gcYA&#10;AADcAAAADwAAAGRycy9kb3ducmV2LnhtbESPQWvCQBSE7wX/w/IK3upGqVaiq9hCRaw9mHrx9sy+&#10;JiHZt2F31fjvXaHQ4zAz3zDzZWcacSHnK8sKhoMEBHFudcWFgsPP58sUhA/IGhvLpOBGHpaL3tMc&#10;U22vvKdLFgoRIexTVFCG0KZS+rwkg35gW+Lo/VpnMETpCqkdXiPcNHKUJBNpsOK4UGJLHyXldXY2&#10;Cur1MRt+47R+f900+2KH7vS1fVOq/9ytZiACdeE//NfeaAWT0RgeZ+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uU+gc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626" o:spid="_x0000_s142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DA7cQA&#10;AADcAAAADwAAAGRycy9kb3ducmV2LnhtbESPzWrDMBCE74W+g9hCL6WRm4MpbpQQWtr89FSnD7Cx&#10;NpaotTKS4rhvHwUCOQ4z8w0zW4yuEwOFaD0reJkUIIgbry23Cn53n8+vIGJC1th5JgX/FGExv7+b&#10;YaX9iX9oqFMrMoRjhQpMSn0lZWwMOYwT3xNn7+CDw5RlaKUOeMpw18lpUZTSoeW8YLCnd0PNX310&#10;CkKv11/7p637Xn6sNrgbrBltrdTjw7h8A5FoTLfwtb3WCsppCZcz+QjI+R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gwO3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627" o:spid="_x0000_s142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doZcMA&#10;AADcAAAADwAAAGRycy9kb3ducmV2LnhtbESPzWrDMBCE74W8g9hAb7XsHNLgWg61SaGXHPIDuS7W&#10;1nJjrYylJO7bR4FCjsPMfMMU68n24kqj7xwryJIUBHHjdMetguPh620Fwgdkjb1jUvBHHtbl7KXA&#10;XLsb7+i6D62IEPY5KjAhDLmUvjFk0SduII7ejxsthijHVuoRbxFue7lI06W02HFcMDhQbag57y9W&#10;weYkJeG2Mr81nas6s74zdqXU63z6/AARaArP8H/7WytYLt7hcSYeAVn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doZc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628" o:spid="_x0000_s143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BMlMMA&#10;AADcAAAADwAAAGRycy9kb3ducmV2LnhtbERPz2vCMBS+D/Y/hDfwMjTRQzeqsZSB4EVh1cG8PZpn&#10;W21euiZq519vDoMdP77fi2ywrbhS7xvHGqYTBYK4dKbhSsN+txq/g/AB2WDrmDT8kods+fy0wNS4&#10;G3/StQiViCHsU9RQh9ClUvqyJot+4jriyB1dbzFE2FfS9HiL4baVM6USabHh2FBjRx81lefiYjV8&#10;VXvv5Ld6VZvd4edtmpyKfHvXevQy5HMQgYbwL/5zr42GZBbXxjPxCM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BMlMMAAADcAAAADwAAAAAAAAAAAAAAAACYAgAAZHJzL2Rv&#10;d25yZXYueG1sUEsFBgAAAAAEAAQA9QAAAIg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629" o:spid="_x0000_s143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OYqcQA&#10;AADcAAAADwAAAGRycy9kb3ducmV2LnhtbESP3YrCMBSE7wXfIRxh7zS1omjXKCIKu16IuvsAh+bY&#10;n21OShO169MbQfBymJlvmPmyNZW4UuMKywqGgwgEcWp1wZmC359tfwrCeWSNlWVS8E8OlotuZ46J&#10;tjc+0vXkMxEg7BJUkHtfJ1K6NCeDbmBr4uCdbWPQB9lkUjd4C3BTyTiKJtJgwWEhx5rWOaV/p4tR&#10;UI2P93M5k+ko+t6v611cHnBTKvXRa1efIDy1/h1+tb+0gkk8g+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jmKn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630" o:spid="_x0000_s143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VtiMIA&#10;AADcAAAADwAAAGRycy9kb3ducmV2LnhtbERPS2vCQBC+F/wPywi91Y3WisasUloFT4WaQj0O2Wke&#10;zc6G7Fbjv3cOQo8f3zvbDq5VZ+pD7dnAdJKAIi68rbk08JXvn5agQkS22HomA1cKsN2MHjJMrb/w&#10;J52PsVQSwiFFA1WMXap1KCpyGCa+Ixbux/cOo8C+1LbHi4S7Vs+SZKEd1iwNFXb0VlHxe/xz0nta&#10;+fe83s2/y2b5kU+b08ssmRvzOB5e16AiDfFffHcfrIHFs8yXM3IE9O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JW2IwgAAANw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631" o:spid="_x0000_s143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yeW8MA&#10;AADcAAAADwAAAGRycy9kb3ducmV2LnhtbESPT4vCMBTE7wt+h/AEb2vquvinGkUEobdFrQdvj+bZ&#10;ljYvpcnW+u2NIHgcZuY3zHrbm1p01LrSsoLJOAJBnFldcq4gPR++FyCcR9ZYWyYFD3Kw3Qy+1hhr&#10;e+cjdSefiwBhF6OCwvsmltJlBRl0Y9sQB+9mW4M+yDaXusV7gJta/kTRTBosOSwU2NC+oKw6/RsF&#10;yYGX1eJvTpdkmVx/p+euStObUqNhv1uB8NT7T/jdTrSC2XQCrzPhCMjN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yeW8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632" o:spid="_x0000_s143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nMJsIA&#10;AADcAAAADwAAAGRycy9kb3ducmV2LnhtbESPQWsCMRSE7wX/Q3hCL6LZWpCyGkUKBfFWW6nHx+a5&#10;CW7eW5JU13/fFAo9DjPzDbPaDKFTV4rJCxt4mlWgiBuxnlsDnx9v0xdQKSNb7ITJwJ0SbNajhxXW&#10;Vm78TtdDblWBcKrRgMu5r7VOjaOAaSY9cfHOEgPmImOrbcRbgYdOz6tqoQN6LgsOe3p11FwO36FQ&#10;xLd7l/qJl4ncq/h1kuYoxjyOh+0SVKYh/4f/2jtrYPE8h98z5Qjo9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cwm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633" o:spid="_x0000_s143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o1MQA&#10;AADcAAAADwAAAGRycy9kb3ducmV2LnhtbESPQYvCMBSE74L/ITzBm6bqolKNIguCF4vrqnh8NM82&#10;2LyUJqv132+EhT0OM/MNs1y3thIParxxrGA0TEAQ504bLhScvreDOQgfkDVWjknBizysV93OElPt&#10;nvxFj2MoRISwT1FBGUKdSunzkiz6oauJo3dzjcUQZVNI3eAzwm0lx0kylRYNx4USa/osKb8ff6yC&#10;kM1uJ3O4Z/stndvkml+yDzNWqt9rNwsQgdrwH/5r77SC6WQC7zPxC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pKNTEAAAA3A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634" o:spid="_x0000_s143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NLlMYA&#10;AADcAAAADwAAAGRycy9kb3ducmV2LnhtbESPQWvCQBSE74X+h+UVvNWNsaQhukoRCtpebPTi7Zl9&#10;zYZm34bdVdN/3y0Uehxm5htmuR5tL67kQ+dYwWyagSBunO64VXA8vD6WIEJE1tg7JgXfFGC9ur9b&#10;YqXdjT/oWsdWJAiHChWYGIdKytAYshimbiBO3qfzFmOSvpXa4y3BbS/zLCukxY7TgsGBNoaar/pi&#10;FZTl5iyLt1n+rHdbn7+b/bE+7ZWaPIwvCxCRxvgf/mtvtYJi/gS/Z9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NLlMYAAADc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635" o:spid="_x0000_s143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X8MUA&#10;AADcAAAADwAAAGRycy9kb3ducmV2LnhtbESPwW7CMBBE75X4B2uReitOgNAqxUEVogKVC6V8wDbe&#10;JmnjtRUbCH+PkSpxHM3MG8180ZtWnKjzjWUF6SgBQVxa3XCl4PD1/vQCwgdkja1lUnAhD4ti8DDH&#10;XNszf9JpHyoRIexzVFCH4HIpfVmTQT+yjjh6P7YzGKLsKqk7PEe4aeU4SWbSYMNxoUZHy5rKv/3R&#10;KJgef3fp6nuzpczJj8tztrYHx0o9Dvu3VxCB+nAP/7c3WsFsksHtTDwCsr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ORfw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CC2F34">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solve problems on the angles of polygons.</w:t>
            </w:r>
          </w:p>
        </w:tc>
      </w:tr>
    </w:tbl>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outlineLvl w:val="0"/>
        <w:rPr>
          <w:rFonts w:ascii="Arial" w:hAnsi="Arial" w:cs="Arial"/>
          <w:sz w:val="24"/>
          <w:szCs w:val="24"/>
        </w:rPr>
      </w:pPr>
      <w:r w:rsidRPr="00E42D17">
        <w:rPr>
          <w:rFonts w:ascii="Arial" w:hAnsi="Arial" w:cs="Arial"/>
          <w:noProof/>
          <w:sz w:val="24"/>
          <w:szCs w:val="24"/>
          <w:lang w:val="en-US" w:bidi="ar-SA"/>
        </w:rPr>
        <w:drawing>
          <wp:anchor distT="0" distB="0" distL="114300" distR="114300" simplePos="0" relativeHeight="251757568" behindDoc="0" locked="0" layoutInCell="1" allowOverlap="1" wp14:anchorId="4C7B2FC4" wp14:editId="134AD005">
            <wp:simplePos x="0" y="0"/>
            <wp:positionH relativeFrom="column">
              <wp:posOffset>4370705</wp:posOffset>
            </wp:positionH>
            <wp:positionV relativeFrom="paragraph">
              <wp:posOffset>167640</wp:posOffset>
            </wp:positionV>
            <wp:extent cx="1558290" cy="1519555"/>
            <wp:effectExtent l="0" t="0" r="0" b="4445"/>
            <wp:wrapSquare wrapText="bothSides"/>
            <wp:docPr id="636" name="Picture 636" descr="../../labeled%20interior%20exterior%20ang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beled%20interior%20exterior%20angles.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558290" cy="15195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b/>
          <w:sz w:val="24"/>
          <w:szCs w:val="24"/>
        </w:rPr>
        <w:t>Overview</w:t>
      </w:r>
      <w:r w:rsidRPr="00E42D17">
        <w:rPr>
          <w:rFonts w:ascii="Arial" w:eastAsiaTheme="minorEastAsia" w:hAnsi="Arial" w:cs="Arial"/>
          <w:sz w:val="24"/>
          <w:szCs w:val="24"/>
        </w:rPr>
        <w:br/>
      </w:r>
      <w:r w:rsidRPr="00E42D17">
        <w:rPr>
          <w:rFonts w:ascii="Arial" w:hAnsi="Arial" w:cs="Arial"/>
          <w:sz w:val="24"/>
          <w:szCs w:val="24"/>
        </w:rPr>
        <w:t xml:space="preserve">This lesson is on solving problems on angles of a polygon. These can be interior or exterior angles. In the diagram, the following angles are interior angles: </w:t>
      </w:r>
      <m:oMath>
        <m:r>
          <w:rPr>
            <w:rFonts w:ascii="Cambria Math" w:hAnsi="Cambria Math" w:cs="Arial"/>
            <w:sz w:val="24"/>
            <w:szCs w:val="24"/>
          </w:rPr>
          <m:t>a, b, c, d, e</m:t>
        </m:r>
      </m:oMath>
      <w:r w:rsidRPr="00E42D17">
        <w:rPr>
          <w:rFonts w:ascii="Arial" w:hAnsi="Arial" w:cs="Arial"/>
          <w:sz w:val="24"/>
          <w:szCs w:val="24"/>
        </w:rPr>
        <w:t xml:space="preserve">. The following angles are exterior angles: </w:t>
      </w:r>
      <m:oMath>
        <m:r>
          <w:rPr>
            <w:rFonts w:ascii="Cambria Math" w:hAnsi="Cambria Math" w:cs="Arial"/>
            <w:sz w:val="24"/>
            <w:szCs w:val="24"/>
          </w:rPr>
          <m:t>v, w, x, y, z</m:t>
        </m:r>
      </m:oMath>
      <w:r w:rsidRPr="00E42D17">
        <w:rPr>
          <w:rFonts w:ascii="Arial" w:eastAsiaTheme="minorEastAsia" w:hAnsi="Arial" w:cs="Arial"/>
          <w:sz w:val="24"/>
          <w:szCs w:val="24"/>
        </w:rPr>
        <w:t>.</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Exterior angles are formed by extending the sides of the polygon. Every polygon has the same number of interior and exterior angles as it has sides. </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This is the formula for finding the sum of the interior angles in a polygon:</w:t>
      </w:r>
    </w:p>
    <w:tbl>
      <w:tblPr>
        <w:tblStyle w:val="TableGrid"/>
        <w:tblpPr w:leftFromText="180" w:rightFromText="180" w:vertAnchor="text" w:horzAnchor="page" w:tblpX="6540" w:tblpY="363"/>
        <w:tblOverlap w:val="never"/>
        <w:tblW w:w="0" w:type="auto"/>
        <w:tblLook w:val="04A0" w:firstRow="1" w:lastRow="0" w:firstColumn="1" w:lastColumn="0" w:noHBand="0" w:noVBand="1"/>
      </w:tblPr>
      <w:tblGrid>
        <w:gridCol w:w="857"/>
        <w:gridCol w:w="1591"/>
        <w:gridCol w:w="1972"/>
      </w:tblGrid>
      <w:tr w:rsidR="00E42D17" w:rsidRPr="00E42D17" w:rsidTr="00E42D17">
        <w:trPr>
          <w:trHeight w:val="148"/>
        </w:trPr>
        <w:tc>
          <w:tcPr>
            <w:tcW w:w="857" w:type="dxa"/>
            <w:shd w:val="clear" w:color="auto" w:fill="D9D9D9" w:themeFill="background1" w:themeFillShade="D9"/>
          </w:tcPr>
          <w:p w:rsidR="00E42D17" w:rsidRPr="00E42D17" w:rsidRDefault="00E42D17" w:rsidP="00E42D17">
            <w:pPr>
              <w:spacing w:line="276" w:lineRule="auto"/>
              <w:jc w:val="center"/>
              <w:rPr>
                <w:rFonts w:cs="Arial"/>
                <w:b/>
                <w:szCs w:val="24"/>
              </w:rPr>
            </w:pPr>
            <w:r w:rsidRPr="00E42D17">
              <w:rPr>
                <w:rFonts w:cs="Arial"/>
                <w:b/>
                <w:szCs w:val="24"/>
              </w:rPr>
              <w:t>Sides</w:t>
            </w:r>
          </w:p>
        </w:tc>
        <w:tc>
          <w:tcPr>
            <w:tcW w:w="1591" w:type="dxa"/>
            <w:shd w:val="clear" w:color="auto" w:fill="D9D9D9" w:themeFill="background1" w:themeFillShade="D9"/>
          </w:tcPr>
          <w:p w:rsidR="00E42D17" w:rsidRPr="00E42D17" w:rsidRDefault="00E42D17" w:rsidP="00E42D17">
            <w:pPr>
              <w:spacing w:line="276" w:lineRule="auto"/>
              <w:jc w:val="center"/>
              <w:rPr>
                <w:rFonts w:cs="Arial"/>
                <w:b/>
                <w:szCs w:val="24"/>
              </w:rPr>
            </w:pPr>
            <w:r w:rsidRPr="00E42D17">
              <w:rPr>
                <w:rFonts w:cs="Arial"/>
                <w:b/>
                <w:szCs w:val="24"/>
              </w:rPr>
              <w:t>Name</w:t>
            </w:r>
          </w:p>
        </w:tc>
        <w:tc>
          <w:tcPr>
            <w:tcW w:w="1972" w:type="dxa"/>
            <w:shd w:val="clear" w:color="auto" w:fill="D9D9D9" w:themeFill="background1" w:themeFillShade="D9"/>
          </w:tcPr>
          <w:p w:rsidR="00E42D17" w:rsidRPr="00E42D17" w:rsidRDefault="00E42D17" w:rsidP="00E42D17">
            <w:pPr>
              <w:spacing w:line="276" w:lineRule="auto"/>
              <w:jc w:val="center"/>
              <w:rPr>
                <w:rFonts w:cs="Arial"/>
                <w:b/>
                <w:szCs w:val="24"/>
              </w:rPr>
            </w:pPr>
            <w:r w:rsidRPr="00E42D17">
              <w:rPr>
                <w:rFonts w:cs="Arial"/>
                <w:b/>
                <w:szCs w:val="24"/>
              </w:rPr>
              <w:t>Sum of Interior Angles</w:t>
            </w:r>
          </w:p>
        </w:tc>
      </w:tr>
      <w:tr w:rsidR="00E42D17" w:rsidRPr="00E42D17" w:rsidTr="00E42D17">
        <w:trPr>
          <w:trHeight w:val="91"/>
        </w:trPr>
        <w:tc>
          <w:tcPr>
            <w:tcW w:w="857" w:type="dxa"/>
          </w:tcPr>
          <w:p w:rsidR="00E42D17" w:rsidRPr="00E42D17" w:rsidRDefault="00E42D17" w:rsidP="00E42D17">
            <w:pPr>
              <w:spacing w:line="276" w:lineRule="auto"/>
              <w:jc w:val="center"/>
              <w:rPr>
                <w:rFonts w:cs="Arial"/>
                <w:szCs w:val="24"/>
              </w:rPr>
            </w:pPr>
            <w:r w:rsidRPr="00E42D17">
              <w:rPr>
                <w:rFonts w:cs="Arial"/>
                <w:szCs w:val="24"/>
              </w:rPr>
              <w:t>3</w:t>
            </w:r>
          </w:p>
        </w:tc>
        <w:tc>
          <w:tcPr>
            <w:tcW w:w="1591" w:type="dxa"/>
          </w:tcPr>
          <w:p w:rsidR="00E42D17" w:rsidRPr="00E42D17" w:rsidRDefault="00E42D17" w:rsidP="00E42D17">
            <w:pPr>
              <w:spacing w:line="276" w:lineRule="auto"/>
              <w:rPr>
                <w:rFonts w:cs="Arial"/>
                <w:szCs w:val="24"/>
              </w:rPr>
            </w:pPr>
            <w:r w:rsidRPr="00E42D17">
              <w:rPr>
                <w:rFonts w:cs="Arial"/>
                <w:szCs w:val="24"/>
              </w:rPr>
              <w:t>Triangle</w:t>
            </w:r>
          </w:p>
        </w:tc>
        <w:tc>
          <w:tcPr>
            <w:tcW w:w="1972" w:type="dxa"/>
          </w:tcPr>
          <w:p w:rsidR="00E42D17" w:rsidRPr="00E42D17" w:rsidRDefault="00E42D17" w:rsidP="00E42D17">
            <w:pPr>
              <w:spacing w:line="276" w:lineRule="auto"/>
              <w:rPr>
                <w:rFonts w:cs="Arial"/>
                <w:b/>
                <w:szCs w:val="24"/>
              </w:rPr>
            </w:pPr>
            <w:r w:rsidRPr="00E42D17">
              <w:rPr>
                <w:rFonts w:cs="Arial"/>
                <w:szCs w:val="24"/>
              </w:rPr>
              <w:t>180</w:t>
            </w:r>
            <w:r w:rsidRPr="00E42D17">
              <w:rPr>
                <w:rFonts w:cs="Arial"/>
                <w:szCs w:val="24"/>
              </w:rPr>
              <w:sym w:font="Symbol" w:char="F0B0"/>
            </w:r>
          </w:p>
        </w:tc>
      </w:tr>
      <w:tr w:rsidR="00E42D17" w:rsidRPr="00E42D17" w:rsidTr="00E42D17">
        <w:trPr>
          <w:trHeight w:val="91"/>
        </w:trPr>
        <w:tc>
          <w:tcPr>
            <w:tcW w:w="857" w:type="dxa"/>
          </w:tcPr>
          <w:p w:rsidR="00E42D17" w:rsidRPr="00E42D17" w:rsidRDefault="00E42D17" w:rsidP="00E42D17">
            <w:pPr>
              <w:spacing w:line="276" w:lineRule="auto"/>
              <w:jc w:val="center"/>
              <w:rPr>
                <w:rFonts w:cs="Arial"/>
                <w:szCs w:val="24"/>
              </w:rPr>
            </w:pPr>
            <w:r w:rsidRPr="00E42D17">
              <w:rPr>
                <w:rFonts w:cs="Arial"/>
                <w:szCs w:val="24"/>
              </w:rPr>
              <w:t>4</w:t>
            </w:r>
          </w:p>
        </w:tc>
        <w:tc>
          <w:tcPr>
            <w:tcW w:w="1591" w:type="dxa"/>
          </w:tcPr>
          <w:p w:rsidR="00E42D17" w:rsidRPr="00E42D17" w:rsidRDefault="00E42D17" w:rsidP="00E42D17">
            <w:pPr>
              <w:spacing w:line="276" w:lineRule="auto"/>
              <w:rPr>
                <w:rFonts w:cs="Arial"/>
                <w:szCs w:val="24"/>
              </w:rPr>
            </w:pPr>
            <w:r w:rsidRPr="00E42D17">
              <w:rPr>
                <w:rFonts w:cs="Arial"/>
                <w:szCs w:val="24"/>
              </w:rPr>
              <w:t>Quadrilateral</w:t>
            </w:r>
          </w:p>
        </w:tc>
        <w:tc>
          <w:tcPr>
            <w:tcW w:w="1972" w:type="dxa"/>
          </w:tcPr>
          <w:p w:rsidR="00E42D17" w:rsidRPr="00E42D17" w:rsidRDefault="00E42D17" w:rsidP="00E42D17">
            <w:pPr>
              <w:spacing w:line="276" w:lineRule="auto"/>
              <w:rPr>
                <w:rFonts w:cs="Arial"/>
                <w:b/>
                <w:szCs w:val="24"/>
              </w:rPr>
            </w:pPr>
            <w:r w:rsidRPr="00E42D17">
              <w:rPr>
                <w:rFonts w:cs="Arial"/>
                <w:szCs w:val="24"/>
              </w:rPr>
              <w:t>360</w:t>
            </w:r>
            <w:r w:rsidRPr="00E42D17">
              <w:rPr>
                <w:rFonts w:cs="Arial"/>
                <w:szCs w:val="24"/>
              </w:rPr>
              <w:sym w:font="Symbol" w:char="F0B0"/>
            </w:r>
          </w:p>
        </w:tc>
      </w:tr>
      <w:tr w:rsidR="00E42D17" w:rsidRPr="00E42D17" w:rsidTr="00E42D17">
        <w:trPr>
          <w:trHeight w:val="91"/>
        </w:trPr>
        <w:tc>
          <w:tcPr>
            <w:tcW w:w="857" w:type="dxa"/>
          </w:tcPr>
          <w:p w:rsidR="00E42D17" w:rsidRPr="00E42D17" w:rsidRDefault="00E42D17" w:rsidP="00E42D17">
            <w:pPr>
              <w:spacing w:line="276" w:lineRule="auto"/>
              <w:jc w:val="center"/>
              <w:rPr>
                <w:rFonts w:cs="Arial"/>
                <w:szCs w:val="24"/>
              </w:rPr>
            </w:pPr>
            <w:r w:rsidRPr="00E42D17">
              <w:rPr>
                <w:rFonts w:cs="Arial"/>
                <w:szCs w:val="24"/>
              </w:rPr>
              <w:t>5</w:t>
            </w:r>
          </w:p>
        </w:tc>
        <w:tc>
          <w:tcPr>
            <w:tcW w:w="1591" w:type="dxa"/>
          </w:tcPr>
          <w:p w:rsidR="00E42D17" w:rsidRPr="00E42D17" w:rsidRDefault="00E42D17" w:rsidP="00E42D17">
            <w:pPr>
              <w:spacing w:line="276" w:lineRule="auto"/>
              <w:rPr>
                <w:rFonts w:cs="Arial"/>
                <w:szCs w:val="24"/>
              </w:rPr>
            </w:pPr>
            <w:r w:rsidRPr="00E42D17">
              <w:rPr>
                <w:rFonts w:cs="Arial"/>
                <w:szCs w:val="24"/>
              </w:rPr>
              <w:t>Pentagon</w:t>
            </w:r>
          </w:p>
        </w:tc>
        <w:tc>
          <w:tcPr>
            <w:tcW w:w="1972" w:type="dxa"/>
          </w:tcPr>
          <w:p w:rsidR="00E42D17" w:rsidRPr="00E42D17" w:rsidRDefault="00E42D17" w:rsidP="00E42D17">
            <w:pPr>
              <w:spacing w:line="276" w:lineRule="auto"/>
              <w:rPr>
                <w:rFonts w:cs="Arial"/>
                <w:b/>
                <w:szCs w:val="24"/>
              </w:rPr>
            </w:pPr>
            <w:r w:rsidRPr="00E42D17">
              <w:rPr>
                <w:rFonts w:cs="Arial"/>
                <w:szCs w:val="24"/>
              </w:rPr>
              <w:t>540</w:t>
            </w:r>
            <w:r w:rsidRPr="00E42D17">
              <w:rPr>
                <w:rFonts w:cs="Arial"/>
                <w:szCs w:val="24"/>
              </w:rPr>
              <w:sym w:font="Symbol" w:char="F0B0"/>
            </w:r>
          </w:p>
        </w:tc>
      </w:tr>
      <w:tr w:rsidR="00E42D17" w:rsidRPr="00E42D17" w:rsidTr="00E42D17">
        <w:trPr>
          <w:trHeight w:val="91"/>
        </w:trPr>
        <w:tc>
          <w:tcPr>
            <w:tcW w:w="857" w:type="dxa"/>
          </w:tcPr>
          <w:p w:rsidR="00E42D17" w:rsidRPr="00E42D17" w:rsidRDefault="00E42D17" w:rsidP="00E42D17">
            <w:pPr>
              <w:spacing w:line="276" w:lineRule="auto"/>
              <w:jc w:val="center"/>
              <w:rPr>
                <w:rFonts w:cs="Arial"/>
                <w:szCs w:val="24"/>
              </w:rPr>
            </w:pPr>
            <w:r w:rsidRPr="00E42D17">
              <w:rPr>
                <w:rFonts w:cs="Arial"/>
                <w:szCs w:val="24"/>
              </w:rPr>
              <w:t>6</w:t>
            </w:r>
          </w:p>
        </w:tc>
        <w:tc>
          <w:tcPr>
            <w:tcW w:w="1591" w:type="dxa"/>
          </w:tcPr>
          <w:p w:rsidR="00E42D17" w:rsidRPr="00E42D17" w:rsidRDefault="00E42D17" w:rsidP="00E42D17">
            <w:pPr>
              <w:spacing w:line="276" w:lineRule="auto"/>
              <w:rPr>
                <w:rFonts w:cs="Arial"/>
                <w:szCs w:val="24"/>
              </w:rPr>
            </w:pPr>
            <w:r w:rsidRPr="00E42D17">
              <w:rPr>
                <w:rFonts w:cs="Arial"/>
                <w:szCs w:val="24"/>
              </w:rPr>
              <w:t>Hexagon</w:t>
            </w:r>
          </w:p>
        </w:tc>
        <w:tc>
          <w:tcPr>
            <w:tcW w:w="1972" w:type="dxa"/>
          </w:tcPr>
          <w:p w:rsidR="00E42D17" w:rsidRPr="00E42D17" w:rsidRDefault="00E42D17" w:rsidP="00E42D17">
            <w:pPr>
              <w:spacing w:line="276" w:lineRule="auto"/>
              <w:rPr>
                <w:rFonts w:cs="Arial"/>
                <w:b/>
                <w:szCs w:val="24"/>
              </w:rPr>
            </w:pPr>
            <w:r w:rsidRPr="00E42D17">
              <w:rPr>
                <w:rFonts w:cs="Arial"/>
                <w:szCs w:val="24"/>
              </w:rPr>
              <w:t>720</w:t>
            </w:r>
            <w:r w:rsidRPr="00E42D17">
              <w:rPr>
                <w:rFonts w:cs="Arial"/>
                <w:szCs w:val="24"/>
              </w:rPr>
              <w:sym w:font="Symbol" w:char="F0B0"/>
            </w:r>
          </w:p>
        </w:tc>
      </w:tr>
      <w:tr w:rsidR="00E42D17" w:rsidRPr="00E42D17" w:rsidTr="00E42D17">
        <w:trPr>
          <w:trHeight w:val="91"/>
        </w:trPr>
        <w:tc>
          <w:tcPr>
            <w:tcW w:w="857" w:type="dxa"/>
          </w:tcPr>
          <w:p w:rsidR="00E42D17" w:rsidRPr="00E42D17" w:rsidRDefault="00E42D17" w:rsidP="00E42D17">
            <w:pPr>
              <w:spacing w:line="276" w:lineRule="auto"/>
              <w:jc w:val="center"/>
              <w:rPr>
                <w:rFonts w:cs="Arial"/>
                <w:szCs w:val="24"/>
              </w:rPr>
            </w:pPr>
            <w:r w:rsidRPr="00E42D17">
              <w:rPr>
                <w:rFonts w:cs="Arial"/>
                <w:szCs w:val="24"/>
              </w:rPr>
              <w:t>7</w:t>
            </w:r>
          </w:p>
        </w:tc>
        <w:tc>
          <w:tcPr>
            <w:tcW w:w="1591" w:type="dxa"/>
          </w:tcPr>
          <w:p w:rsidR="00E42D17" w:rsidRPr="00E42D17" w:rsidRDefault="00E42D17" w:rsidP="00E42D17">
            <w:pPr>
              <w:spacing w:line="276" w:lineRule="auto"/>
              <w:rPr>
                <w:rFonts w:cs="Arial"/>
                <w:szCs w:val="24"/>
              </w:rPr>
            </w:pPr>
            <w:r w:rsidRPr="00E42D17">
              <w:rPr>
                <w:rFonts w:cs="Arial"/>
                <w:szCs w:val="24"/>
              </w:rPr>
              <w:t>Heptagon</w:t>
            </w:r>
          </w:p>
        </w:tc>
        <w:tc>
          <w:tcPr>
            <w:tcW w:w="1972" w:type="dxa"/>
          </w:tcPr>
          <w:p w:rsidR="00E42D17" w:rsidRPr="00E42D17" w:rsidRDefault="00E42D17" w:rsidP="00E42D17">
            <w:pPr>
              <w:spacing w:line="276" w:lineRule="auto"/>
              <w:rPr>
                <w:rFonts w:cs="Arial"/>
                <w:b/>
                <w:szCs w:val="24"/>
              </w:rPr>
            </w:pPr>
            <w:r w:rsidRPr="00E42D17">
              <w:rPr>
                <w:rFonts w:cs="Arial"/>
                <w:szCs w:val="24"/>
              </w:rPr>
              <w:t>900</w:t>
            </w:r>
            <w:r w:rsidRPr="00E42D17">
              <w:rPr>
                <w:rFonts w:cs="Arial"/>
                <w:szCs w:val="24"/>
              </w:rPr>
              <w:sym w:font="Symbol" w:char="F0B0"/>
            </w:r>
          </w:p>
        </w:tc>
      </w:tr>
      <w:tr w:rsidR="00E42D17" w:rsidRPr="00E42D17" w:rsidTr="00E42D17">
        <w:trPr>
          <w:trHeight w:val="91"/>
        </w:trPr>
        <w:tc>
          <w:tcPr>
            <w:tcW w:w="857" w:type="dxa"/>
          </w:tcPr>
          <w:p w:rsidR="00E42D17" w:rsidRPr="00E42D17" w:rsidRDefault="00E42D17" w:rsidP="00E42D17">
            <w:pPr>
              <w:spacing w:line="276" w:lineRule="auto"/>
              <w:jc w:val="center"/>
              <w:rPr>
                <w:rFonts w:cs="Arial"/>
                <w:szCs w:val="24"/>
              </w:rPr>
            </w:pPr>
            <w:r w:rsidRPr="00E42D17">
              <w:rPr>
                <w:rFonts w:cs="Arial"/>
                <w:szCs w:val="24"/>
              </w:rPr>
              <w:t>8</w:t>
            </w:r>
          </w:p>
        </w:tc>
        <w:tc>
          <w:tcPr>
            <w:tcW w:w="1591" w:type="dxa"/>
          </w:tcPr>
          <w:p w:rsidR="00E42D17" w:rsidRPr="00E42D17" w:rsidRDefault="00E42D17" w:rsidP="00E42D17">
            <w:pPr>
              <w:spacing w:line="276" w:lineRule="auto"/>
              <w:rPr>
                <w:rFonts w:cs="Arial"/>
                <w:szCs w:val="24"/>
              </w:rPr>
            </w:pPr>
            <w:r w:rsidRPr="00E42D17">
              <w:rPr>
                <w:rFonts w:cs="Arial"/>
                <w:szCs w:val="24"/>
              </w:rPr>
              <w:t>Octagon</w:t>
            </w:r>
          </w:p>
        </w:tc>
        <w:tc>
          <w:tcPr>
            <w:tcW w:w="1972" w:type="dxa"/>
          </w:tcPr>
          <w:p w:rsidR="00E42D17" w:rsidRPr="00E42D17" w:rsidRDefault="00E42D17" w:rsidP="00E42D17">
            <w:pPr>
              <w:spacing w:line="276" w:lineRule="auto"/>
              <w:rPr>
                <w:rFonts w:cs="Arial"/>
                <w:b/>
                <w:szCs w:val="24"/>
              </w:rPr>
            </w:pPr>
            <w:r w:rsidRPr="00E42D17">
              <w:rPr>
                <w:rFonts w:cs="Arial"/>
                <w:szCs w:val="24"/>
              </w:rPr>
              <w:t>1,080</w:t>
            </w:r>
            <w:r w:rsidRPr="00E42D17">
              <w:rPr>
                <w:rFonts w:cs="Arial"/>
                <w:szCs w:val="24"/>
              </w:rPr>
              <w:sym w:font="Symbol" w:char="F0B0"/>
            </w:r>
          </w:p>
        </w:tc>
      </w:tr>
      <w:tr w:rsidR="00E42D17" w:rsidRPr="00E42D17" w:rsidTr="00E42D17">
        <w:trPr>
          <w:trHeight w:val="91"/>
        </w:trPr>
        <w:tc>
          <w:tcPr>
            <w:tcW w:w="857" w:type="dxa"/>
          </w:tcPr>
          <w:p w:rsidR="00E42D17" w:rsidRPr="00E42D17" w:rsidRDefault="00E42D17" w:rsidP="00E42D17">
            <w:pPr>
              <w:spacing w:line="276" w:lineRule="auto"/>
              <w:jc w:val="center"/>
              <w:rPr>
                <w:rFonts w:cs="Arial"/>
                <w:szCs w:val="24"/>
              </w:rPr>
            </w:pPr>
            <w:r w:rsidRPr="00E42D17">
              <w:rPr>
                <w:rFonts w:cs="Arial"/>
                <w:szCs w:val="24"/>
              </w:rPr>
              <w:t>9</w:t>
            </w:r>
          </w:p>
        </w:tc>
        <w:tc>
          <w:tcPr>
            <w:tcW w:w="1591" w:type="dxa"/>
          </w:tcPr>
          <w:p w:rsidR="00E42D17" w:rsidRPr="00E42D17" w:rsidRDefault="00E42D17" w:rsidP="00E42D17">
            <w:pPr>
              <w:spacing w:line="276" w:lineRule="auto"/>
              <w:rPr>
                <w:rFonts w:cs="Arial"/>
                <w:szCs w:val="24"/>
              </w:rPr>
            </w:pPr>
            <w:r w:rsidRPr="00E42D17">
              <w:rPr>
                <w:rFonts w:cs="Arial"/>
                <w:szCs w:val="24"/>
              </w:rPr>
              <w:t>Nonagon</w:t>
            </w:r>
          </w:p>
        </w:tc>
        <w:tc>
          <w:tcPr>
            <w:tcW w:w="1972" w:type="dxa"/>
          </w:tcPr>
          <w:p w:rsidR="00E42D17" w:rsidRPr="00E42D17" w:rsidRDefault="00E42D17" w:rsidP="00E42D17">
            <w:pPr>
              <w:spacing w:line="276" w:lineRule="auto"/>
              <w:rPr>
                <w:rFonts w:cs="Arial"/>
                <w:b/>
                <w:szCs w:val="24"/>
              </w:rPr>
            </w:pPr>
            <w:r w:rsidRPr="00E42D17">
              <w:rPr>
                <w:rFonts w:cs="Arial"/>
                <w:szCs w:val="24"/>
              </w:rPr>
              <w:t>1,260</w:t>
            </w:r>
            <w:r w:rsidRPr="00E42D17">
              <w:rPr>
                <w:rFonts w:cs="Arial"/>
                <w:szCs w:val="24"/>
              </w:rPr>
              <w:sym w:font="Symbol" w:char="F0B0"/>
            </w:r>
          </w:p>
        </w:tc>
      </w:tr>
      <w:tr w:rsidR="00E42D17" w:rsidRPr="00E42D17" w:rsidTr="00E42D17">
        <w:trPr>
          <w:trHeight w:val="91"/>
        </w:trPr>
        <w:tc>
          <w:tcPr>
            <w:tcW w:w="857" w:type="dxa"/>
          </w:tcPr>
          <w:p w:rsidR="00E42D17" w:rsidRPr="00E42D17" w:rsidRDefault="00E42D17" w:rsidP="00E42D17">
            <w:pPr>
              <w:spacing w:line="276" w:lineRule="auto"/>
              <w:jc w:val="center"/>
              <w:rPr>
                <w:rFonts w:cs="Arial"/>
                <w:szCs w:val="24"/>
              </w:rPr>
            </w:pPr>
            <w:r w:rsidRPr="00E42D17">
              <w:rPr>
                <w:rFonts w:cs="Arial"/>
                <w:szCs w:val="24"/>
              </w:rPr>
              <w:t>10</w:t>
            </w:r>
          </w:p>
        </w:tc>
        <w:tc>
          <w:tcPr>
            <w:tcW w:w="1591" w:type="dxa"/>
          </w:tcPr>
          <w:p w:rsidR="00E42D17" w:rsidRPr="00E42D17" w:rsidRDefault="00E42D17" w:rsidP="00E42D17">
            <w:pPr>
              <w:spacing w:line="276" w:lineRule="auto"/>
              <w:rPr>
                <w:rFonts w:cs="Arial"/>
                <w:szCs w:val="24"/>
              </w:rPr>
            </w:pPr>
            <w:r w:rsidRPr="00E42D17">
              <w:rPr>
                <w:rFonts w:cs="Arial"/>
                <w:szCs w:val="24"/>
              </w:rPr>
              <w:t>Decagon</w:t>
            </w:r>
          </w:p>
        </w:tc>
        <w:tc>
          <w:tcPr>
            <w:tcW w:w="1972" w:type="dxa"/>
          </w:tcPr>
          <w:p w:rsidR="00E42D17" w:rsidRPr="00E42D17" w:rsidRDefault="00E42D17" w:rsidP="00E42D17">
            <w:pPr>
              <w:spacing w:line="276" w:lineRule="auto"/>
              <w:rPr>
                <w:rFonts w:cs="Arial"/>
                <w:b/>
                <w:szCs w:val="24"/>
              </w:rPr>
            </w:pPr>
            <w:r w:rsidRPr="00E42D17">
              <w:rPr>
                <w:rFonts w:cs="Arial"/>
                <w:szCs w:val="24"/>
              </w:rPr>
              <w:t>1,440</w:t>
            </w:r>
            <w:r w:rsidRPr="00E42D17">
              <w:rPr>
                <w:rFonts w:cs="Arial"/>
                <w:szCs w:val="24"/>
              </w:rPr>
              <w:sym w:font="Symbol" w:char="F0B0"/>
            </w:r>
          </w:p>
        </w:tc>
      </w:tr>
    </w:tbl>
    <w:p w:rsidR="00E42D17" w:rsidRPr="00E42D17" w:rsidRDefault="00E42D17" w:rsidP="00E42D17">
      <w:pPr>
        <w:spacing w:line="276" w:lineRule="auto"/>
        <w:rPr>
          <w:rFonts w:ascii="Arial" w:eastAsiaTheme="minorEastAsia" w:hAnsi="Arial" w:cs="Arial"/>
          <w:sz w:val="24"/>
          <w:szCs w:val="24"/>
        </w:rPr>
      </w:pPr>
      <w:r w:rsidRPr="00E42D17">
        <w:rPr>
          <w:rFonts w:ascii="Arial" w:hAnsi="Arial" w:cs="Arial"/>
          <w:sz w:val="24"/>
          <w:szCs w:val="24"/>
        </w:rPr>
        <w:t>(</w:t>
      </w:r>
      <m:oMath>
        <m:r>
          <w:rPr>
            <w:rFonts w:ascii="Cambria Math" w:hAnsi="Cambria Math" w:cs="Arial"/>
            <w:sz w:val="24"/>
            <w:szCs w:val="24"/>
          </w:rPr>
          <m:t>n-2)×180°</m:t>
        </m:r>
      </m:oMath>
      <w:r w:rsidRPr="00E42D17">
        <w:rPr>
          <w:rFonts w:ascii="Arial" w:eastAsiaTheme="minorEastAsia" w:hAnsi="Arial" w:cs="Arial"/>
          <w:sz w:val="24"/>
          <w:szCs w:val="24"/>
        </w:rPr>
        <w:t xml:space="preserve"> where </w:t>
      </w:r>
      <m:oMath>
        <m:r>
          <w:rPr>
            <w:rFonts w:ascii="Cambria Math" w:eastAsiaTheme="minorEastAsia" w:hAnsi="Cambria Math" w:cs="Arial"/>
            <w:sz w:val="24"/>
            <w:szCs w:val="24"/>
          </w:rPr>
          <m:t>n</m:t>
        </m:r>
      </m:oMath>
      <w:r w:rsidRPr="00E42D17">
        <w:rPr>
          <w:rFonts w:ascii="Arial" w:eastAsiaTheme="minorEastAsia" w:hAnsi="Arial" w:cs="Arial"/>
          <w:sz w:val="24"/>
          <w:szCs w:val="24"/>
        </w:rPr>
        <w:t xml:space="preserve"> is the number of sides.</w:t>
      </w:r>
    </w:p>
    <w:p w:rsidR="00E42D17" w:rsidRPr="00E42D17" w:rsidRDefault="00E42D17" w:rsidP="00E42D17">
      <w:pPr>
        <w:spacing w:line="276" w:lineRule="auto"/>
        <w:outlineLvl w:val="0"/>
        <w:rPr>
          <w:rFonts w:ascii="Arial" w:eastAsiaTheme="minorEastAsia" w:hAnsi="Arial" w:cs="Arial"/>
          <w:sz w:val="24"/>
          <w:szCs w:val="24"/>
        </w:rPr>
      </w:pPr>
      <w:r w:rsidRPr="00E42D17">
        <w:rPr>
          <w:rFonts w:ascii="Arial" w:eastAsiaTheme="minorEastAsia" w:hAnsi="Arial" w:cs="Arial"/>
          <w:sz w:val="24"/>
          <w:szCs w:val="24"/>
        </w:rPr>
        <w:t xml:space="preserve">The sum of interior angles up to a decagon are given in the table. </w:t>
      </w:r>
    </w:p>
    <w:p w:rsidR="00E42D17" w:rsidRPr="00E42D17" w:rsidRDefault="00E42D17" w:rsidP="00E42D17">
      <w:pPr>
        <w:spacing w:line="276" w:lineRule="auto"/>
        <w:rPr>
          <w:rFonts w:ascii="Arial" w:eastAsiaTheme="minorEastAsia" w:hAnsi="Arial" w:cs="Arial"/>
          <w:sz w:val="24"/>
          <w:szCs w:val="24"/>
        </w:rPr>
      </w:pPr>
      <w:r w:rsidRPr="00E42D17">
        <w:rPr>
          <w:rFonts w:ascii="Arial" w:hAnsi="Arial" w:cs="Arial"/>
          <w:sz w:val="24"/>
          <w:szCs w:val="24"/>
        </w:rPr>
        <w:t xml:space="preserve">We can use the sums to calculate the interior angles of polygons. For regular polygons, all interior angles are equal. There is a formula for finding the measure of each interior angle of a regular polygon: </w:t>
      </w:r>
      <m:oMath>
        <m:f>
          <m:fPr>
            <m:ctrlPr>
              <w:rPr>
                <w:rFonts w:ascii="Cambria Math" w:hAnsi="Cambria Math" w:cs="Arial"/>
                <w:i/>
                <w:sz w:val="24"/>
                <w:szCs w:val="24"/>
              </w:rPr>
            </m:ctrlPr>
          </m:fPr>
          <m:num>
            <m:r>
              <w:rPr>
                <w:rFonts w:ascii="Cambria Math" w:hAnsi="Cambria Math" w:cs="Arial"/>
                <w:sz w:val="24"/>
                <w:szCs w:val="24"/>
              </w:rPr>
              <m:t>(n-2)×180°</m:t>
            </m:r>
          </m:num>
          <m:den>
            <m:r>
              <w:rPr>
                <w:rFonts w:ascii="Cambria Math" w:hAnsi="Cambria Math" w:cs="Arial"/>
                <w:sz w:val="24"/>
                <w:szCs w:val="24"/>
              </w:rPr>
              <m:t>n</m:t>
            </m:r>
          </m:den>
        </m:f>
      </m:oMath>
      <w:r w:rsidRPr="00E42D17">
        <w:rPr>
          <w:rFonts w:ascii="Arial" w:eastAsiaTheme="minorEastAsia" w:hAnsi="Arial" w:cs="Arial"/>
          <w:sz w:val="24"/>
          <w:szCs w:val="24"/>
        </w:rPr>
        <w:t xml:space="preserve"> where </w:t>
      </w:r>
      <m:oMath>
        <m:r>
          <w:rPr>
            <w:rFonts w:ascii="Cambria Math" w:eastAsiaTheme="minorEastAsia" w:hAnsi="Cambria Math" w:cs="Arial"/>
            <w:sz w:val="24"/>
            <w:szCs w:val="24"/>
          </w:rPr>
          <m:t>n</m:t>
        </m:r>
      </m:oMath>
      <w:r w:rsidRPr="00E42D17">
        <w:rPr>
          <w:rFonts w:ascii="Arial" w:eastAsiaTheme="minorEastAsia" w:hAnsi="Arial" w:cs="Arial"/>
          <w:sz w:val="24"/>
          <w:szCs w:val="24"/>
        </w:rPr>
        <w:t xml:space="preserve"> is the number of sides.</w:t>
      </w:r>
    </w:p>
    <w:p w:rsidR="00E42D17" w:rsidRPr="00E42D17" w:rsidRDefault="00E42D17" w:rsidP="00E42D17">
      <w:pPr>
        <w:spacing w:after="200" w:line="276" w:lineRule="auto"/>
        <w:rPr>
          <w:rFonts w:ascii="Arial" w:hAnsi="Arial" w:cs="Arial"/>
          <w:sz w:val="24"/>
          <w:szCs w:val="24"/>
        </w:rPr>
      </w:pPr>
      <w:r w:rsidRPr="00E42D17">
        <w:rPr>
          <w:rFonts w:ascii="Arial" w:hAnsi="Arial" w:cs="Arial"/>
          <w:sz w:val="24"/>
          <w:szCs w:val="24"/>
        </w:rPr>
        <w:t xml:space="preserve">For polygons that are not regular, missing angles can be found by subtracting known angles from the sum of the angles for that type of polygon. </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Exterior angles can be found if you know the corresponding interior angle. Note that each exterior angle forms a straight line with an interior angle. This means that the exterior and interior angles sum to 180</w:t>
      </w:r>
      <w:r w:rsidRPr="00E42D17">
        <w:rPr>
          <w:rFonts w:ascii="Arial" w:hAnsi="Arial" w:cs="Arial"/>
          <w:sz w:val="24"/>
          <w:szCs w:val="24"/>
        </w:rPr>
        <w:sym w:font="Symbol" w:char="F0B0"/>
      </w:r>
      <w:r w:rsidRPr="00E42D17">
        <w:rPr>
          <w:rFonts w:ascii="Arial" w:hAnsi="Arial" w:cs="Arial"/>
          <w:sz w:val="24"/>
          <w:szCs w:val="24"/>
        </w:rPr>
        <w:t>.</w:t>
      </w:r>
    </w:p>
    <w:p w:rsidR="00E42D17" w:rsidRPr="00E42D17" w:rsidRDefault="00E42D17" w:rsidP="00E42D17">
      <w:pPr>
        <w:spacing w:after="200" w:line="276" w:lineRule="auto"/>
        <w:rPr>
          <w:rFonts w:ascii="Arial" w:hAnsi="Arial" w:cs="Arial"/>
          <w:sz w:val="24"/>
          <w:szCs w:val="24"/>
        </w:rPr>
      </w:pPr>
      <w:r w:rsidRPr="00E42D17">
        <w:rPr>
          <w:rFonts w:ascii="Arial" w:hAnsi="Arial" w:cs="Arial"/>
          <w:sz w:val="24"/>
          <w:szCs w:val="24"/>
        </w:rPr>
        <w:t xml:space="preserve">Unknown exterior angles can also be found if from given exterior angles. All of the exterior angles of </w:t>
      </w:r>
      <w:r w:rsidRPr="00E42D17">
        <w:rPr>
          <w:rFonts w:ascii="Arial" w:hAnsi="Arial" w:cs="Arial"/>
          <w:b/>
          <w:sz w:val="24"/>
          <w:szCs w:val="24"/>
        </w:rPr>
        <w:t>any</w:t>
      </w:r>
      <w:r w:rsidRPr="00E42D17">
        <w:rPr>
          <w:rFonts w:ascii="Arial" w:hAnsi="Arial" w:cs="Arial"/>
          <w:sz w:val="24"/>
          <w:szCs w:val="24"/>
        </w:rPr>
        <w:t xml:space="preserve"> polygon sum to 360</w:t>
      </w:r>
      <w:r w:rsidRPr="00E42D17">
        <w:rPr>
          <w:rFonts w:ascii="Arial" w:hAnsi="Arial" w:cs="Arial"/>
          <w:sz w:val="24"/>
          <w:szCs w:val="24"/>
        </w:rPr>
        <w:sym w:font="Symbol" w:char="F0B0"/>
      </w:r>
      <w:r w:rsidRPr="00E42D17">
        <w:rPr>
          <w:rFonts w:ascii="Arial" w:hAnsi="Arial" w:cs="Arial"/>
          <w:sz w:val="24"/>
          <w:szCs w:val="24"/>
        </w:rPr>
        <w:t>.</w:t>
      </w:r>
    </w:p>
    <w:p w:rsidR="00E42D17" w:rsidRPr="00E42D17" w:rsidRDefault="00E42D17" w:rsidP="00E42D17">
      <w:pPr>
        <w:spacing w:after="200" w:line="276" w:lineRule="auto"/>
        <w:rPr>
          <w:rFonts w:ascii="Arial" w:hAnsi="Arial" w:cs="Arial"/>
          <w:sz w:val="24"/>
          <w:szCs w:val="24"/>
        </w:rPr>
      </w:pPr>
      <w:r w:rsidRPr="00E42D17">
        <w:rPr>
          <w:rFonts w:ascii="Arial" w:eastAsiaTheme="minorEastAsia" w:hAnsi="Arial" w:cs="Arial"/>
          <w:sz w:val="24"/>
          <w:szCs w:val="24"/>
        </w:rPr>
        <w:t xml:space="preserve">The exterior angles of a regular polygon are all equal. We can use the following formula to find the measure of each exterior angle: </w:t>
      </w:r>
      <m:oMath>
        <m:f>
          <m:fPr>
            <m:ctrlPr>
              <w:rPr>
                <w:rFonts w:ascii="Cambria Math" w:hAnsi="Cambria Math" w:cs="Arial"/>
                <w:i/>
                <w:sz w:val="24"/>
                <w:szCs w:val="24"/>
              </w:rPr>
            </m:ctrlPr>
          </m:fPr>
          <m:num>
            <m:r>
              <w:rPr>
                <w:rFonts w:ascii="Cambria Math" w:hAnsi="Cambria Math" w:cs="Arial"/>
                <w:sz w:val="24"/>
                <w:szCs w:val="24"/>
              </w:rPr>
              <m:t>360°</m:t>
            </m:r>
          </m:num>
          <m:den>
            <m:r>
              <w:rPr>
                <w:rFonts w:ascii="Cambria Math" w:hAnsi="Cambria Math" w:cs="Arial"/>
                <w:sz w:val="24"/>
                <w:szCs w:val="24"/>
              </w:rPr>
              <m:t>n</m:t>
            </m:r>
          </m:den>
        </m:f>
      </m:oMath>
      <w:r w:rsidRPr="00E42D17">
        <w:rPr>
          <w:rFonts w:ascii="Arial" w:eastAsiaTheme="minorEastAsia" w:hAnsi="Arial" w:cs="Arial"/>
          <w:sz w:val="24"/>
          <w:szCs w:val="24"/>
        </w:rPr>
        <w:t xml:space="preserve"> where </w:t>
      </w:r>
      <m:oMath>
        <m:r>
          <w:rPr>
            <w:rFonts w:ascii="Cambria Math" w:eastAsiaTheme="minorEastAsia" w:hAnsi="Cambria Math" w:cs="Arial"/>
            <w:sz w:val="24"/>
            <w:szCs w:val="24"/>
          </w:rPr>
          <m:t>n</m:t>
        </m:r>
      </m:oMath>
      <w:r w:rsidRPr="00E42D17">
        <w:rPr>
          <w:rFonts w:ascii="Arial" w:eastAsiaTheme="minorEastAsia" w:hAnsi="Arial" w:cs="Arial"/>
          <w:sz w:val="24"/>
          <w:szCs w:val="24"/>
        </w:rPr>
        <w:t xml:space="preserve"> is the number of sides.</w:t>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noProof/>
          <w:sz w:val="24"/>
          <w:szCs w:val="24"/>
          <w:lang w:val="en-US" w:bidi="ar-SA"/>
        </w:rPr>
        <w:lastRenderedPageBreak/>
        <w:drawing>
          <wp:anchor distT="0" distB="0" distL="114300" distR="114300" simplePos="0" relativeHeight="251758592" behindDoc="0" locked="0" layoutInCell="1" allowOverlap="1" wp14:anchorId="0A425830" wp14:editId="1D879833">
            <wp:simplePos x="0" y="0"/>
            <wp:positionH relativeFrom="column">
              <wp:posOffset>4509770</wp:posOffset>
            </wp:positionH>
            <wp:positionV relativeFrom="paragraph">
              <wp:posOffset>249555</wp:posOffset>
            </wp:positionV>
            <wp:extent cx="979805" cy="1380490"/>
            <wp:effectExtent l="0" t="0" r="10795" b="0"/>
            <wp:wrapSquare wrapText="bothSides"/>
            <wp:docPr id="637" name="Picture 637" descr="../../Screen%20Shot%202017-09-20%20at%203.34.43%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09-20%20at%203.34.43%20PM.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79805" cy="1380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b/>
          <w:sz w:val="24"/>
          <w:szCs w:val="24"/>
        </w:rPr>
        <w:t>Solved Examples</w:t>
      </w:r>
    </w:p>
    <w:p w:rsidR="00E42D17" w:rsidRPr="00E42D17" w:rsidRDefault="00E42D17" w:rsidP="00F93E0A">
      <w:pPr>
        <w:pStyle w:val="ListParagraph"/>
        <w:numPr>
          <w:ilvl w:val="0"/>
          <w:numId w:val="152"/>
        </w:numPr>
        <w:rPr>
          <w:rFonts w:cs="Arial"/>
          <w:szCs w:val="24"/>
        </w:rPr>
      </w:pPr>
      <w:r w:rsidRPr="00E42D17">
        <w:rPr>
          <w:rFonts w:cs="Arial"/>
          <w:szCs w:val="24"/>
        </w:rPr>
        <w:t xml:space="preserve">Find the missing angle </w:t>
      </w:r>
      <m:oMath>
        <m:r>
          <w:rPr>
            <w:rFonts w:ascii="Cambria Math" w:hAnsi="Cambria Math" w:cs="Arial"/>
            <w:szCs w:val="24"/>
          </w:rPr>
          <m:t>y</m:t>
        </m:r>
      </m:oMath>
      <w:r w:rsidRPr="00E42D17">
        <w:rPr>
          <w:rFonts w:cs="Arial"/>
          <w:szCs w:val="24"/>
        </w:rPr>
        <w:t xml:space="preserve"> in the triangle.</w:t>
      </w:r>
    </w:p>
    <w:p w:rsidR="00E42D17" w:rsidRPr="00E42D17" w:rsidRDefault="00E42D17" w:rsidP="003F0385">
      <w:pPr>
        <w:pStyle w:val="ListParagraph"/>
        <w:ind w:left="360" w:firstLine="0"/>
        <w:rPr>
          <w:rFonts w:cs="Arial"/>
          <w:szCs w:val="24"/>
        </w:rPr>
      </w:pPr>
      <w:r w:rsidRPr="00E42D17">
        <w:rPr>
          <w:rFonts w:cs="Arial"/>
          <w:b/>
          <w:szCs w:val="24"/>
        </w:rPr>
        <w:t>Solution:</w:t>
      </w:r>
    </w:p>
    <w:p w:rsidR="00E42D17" w:rsidRPr="00E42D17" w:rsidRDefault="00E42D17" w:rsidP="003F0385">
      <w:pPr>
        <w:pStyle w:val="ListParagraph"/>
        <w:ind w:left="360" w:firstLine="0"/>
        <w:rPr>
          <w:rFonts w:cs="Arial"/>
          <w:szCs w:val="24"/>
        </w:rPr>
      </w:pPr>
      <w:r w:rsidRPr="00E42D17">
        <w:rPr>
          <w:rFonts w:cs="Arial"/>
          <w:szCs w:val="24"/>
        </w:rPr>
        <w:t>This is an isosceles triangle. The bottom 2 angles are equal to each other. The measure of either can be found by subtracting 34</w:t>
      </w:r>
      <w:r w:rsidRPr="00E42D17">
        <w:rPr>
          <w:rFonts w:cs="Arial"/>
          <w:szCs w:val="24"/>
        </w:rPr>
        <w:sym w:font="Symbol" w:char="F0B0"/>
      </w:r>
      <w:r w:rsidRPr="00E42D17">
        <w:rPr>
          <w:rFonts w:cs="Arial"/>
          <w:szCs w:val="24"/>
        </w:rPr>
        <w:t xml:space="preserve"> from 180</w:t>
      </w:r>
      <w:r w:rsidRPr="00E42D17">
        <w:rPr>
          <w:rFonts w:cs="Arial"/>
          <w:szCs w:val="24"/>
        </w:rPr>
        <w:sym w:font="Symbol" w:char="F0B0"/>
      </w:r>
      <w:r w:rsidRPr="00E42D17">
        <w:rPr>
          <w:rFonts w:cs="Arial"/>
          <w:szCs w:val="24"/>
        </w:rPr>
        <w:t>, and dividing the result by 2.</w:t>
      </w:r>
    </w:p>
    <w:p w:rsidR="00E42D17" w:rsidRPr="00E42D17" w:rsidRDefault="00E42D17" w:rsidP="00E42D17">
      <w:pPr>
        <w:pStyle w:val="ListParagraph"/>
        <w:ind w:left="2160"/>
        <w:rPr>
          <w:rFonts w:eastAsiaTheme="minorEastAsia" w:cs="Arial"/>
          <w:szCs w:val="24"/>
        </w:rPr>
      </w:pPr>
      <m:oMathPara>
        <m:oMathParaPr>
          <m:jc m:val="left"/>
        </m:oMathParaPr>
        <m:oMath>
          <m:r>
            <w:rPr>
              <w:rFonts w:ascii="Cambria Math" w:hAnsi="Cambria Math" w:cs="Arial"/>
              <w:szCs w:val="24"/>
            </w:rPr>
            <m:t>180°-34°=146°</m:t>
          </m:r>
        </m:oMath>
      </m:oMathPara>
    </w:p>
    <w:p w:rsidR="00E42D17" w:rsidRPr="00E42D17" w:rsidRDefault="00E42D17" w:rsidP="00E42D17">
      <w:pPr>
        <w:pStyle w:val="ListParagraph"/>
        <w:ind w:left="2160"/>
        <w:rPr>
          <w:rFonts w:eastAsiaTheme="minorEastAsia" w:cs="Arial"/>
          <w:szCs w:val="24"/>
        </w:rPr>
      </w:pPr>
      <m:oMath>
        <m:r>
          <w:rPr>
            <w:rFonts w:ascii="Cambria Math" w:hAnsi="Cambria Math" w:cs="Arial"/>
            <w:szCs w:val="24"/>
          </w:rPr>
          <m:t xml:space="preserve">y=146°÷2=73° </m:t>
        </m:r>
      </m:oMath>
      <w:r w:rsidRPr="00E42D17">
        <w:rPr>
          <w:rFonts w:eastAsiaTheme="minorEastAsia" w:cs="Arial"/>
          <w:szCs w:val="24"/>
        </w:rPr>
        <w:t xml:space="preserve"> </w:t>
      </w:r>
    </w:p>
    <w:p w:rsidR="00E42D17" w:rsidRPr="00E42D17" w:rsidRDefault="00E42D17" w:rsidP="00E42D17">
      <w:pPr>
        <w:pStyle w:val="ListParagraph"/>
        <w:ind w:left="2160"/>
        <w:rPr>
          <w:rFonts w:cs="Arial"/>
          <w:szCs w:val="24"/>
        </w:rPr>
      </w:pPr>
    </w:p>
    <w:p w:rsidR="00E42D17" w:rsidRPr="00E42D17" w:rsidRDefault="00E42D17" w:rsidP="00F93E0A">
      <w:pPr>
        <w:pStyle w:val="ListParagraph"/>
        <w:numPr>
          <w:ilvl w:val="0"/>
          <w:numId w:val="152"/>
        </w:numPr>
        <w:spacing w:after="200"/>
        <w:rPr>
          <w:rFonts w:eastAsiaTheme="minorEastAsia" w:cs="Arial"/>
          <w:szCs w:val="24"/>
        </w:rPr>
      </w:pPr>
      <w:r w:rsidRPr="00E42D17">
        <w:rPr>
          <w:rFonts w:eastAsiaTheme="minorEastAsia" w:cs="Arial"/>
          <w:szCs w:val="24"/>
        </w:rPr>
        <w:t xml:space="preserve">Calculate the sum of the interior angles of a polygon with 15 sides. </w:t>
      </w:r>
    </w:p>
    <w:p w:rsidR="00E42D17" w:rsidRPr="00E42D17" w:rsidRDefault="00E42D17" w:rsidP="003F0385">
      <w:pPr>
        <w:pStyle w:val="ListParagraph"/>
        <w:spacing w:after="200"/>
        <w:ind w:left="360" w:firstLine="0"/>
        <w:rPr>
          <w:rFonts w:eastAsiaTheme="minorEastAsia" w:cs="Arial"/>
          <w:szCs w:val="24"/>
        </w:rPr>
      </w:pPr>
      <w:r w:rsidRPr="00E42D17">
        <w:rPr>
          <w:rFonts w:eastAsiaTheme="minorEastAsia" w:cs="Arial"/>
          <w:b/>
          <w:szCs w:val="24"/>
        </w:rPr>
        <w:t>Solution:</w:t>
      </w:r>
    </w:p>
    <w:p w:rsidR="00E42D17" w:rsidRPr="00E42D17" w:rsidRDefault="00E42D17" w:rsidP="003F0385">
      <w:pPr>
        <w:pStyle w:val="ListParagraph"/>
        <w:spacing w:after="200"/>
        <w:ind w:left="360" w:firstLine="0"/>
        <w:rPr>
          <w:rFonts w:eastAsiaTheme="minorEastAsia" w:cs="Arial"/>
          <w:szCs w:val="24"/>
        </w:rPr>
      </w:pPr>
      <w:r w:rsidRPr="00E42D17">
        <w:rPr>
          <w:rFonts w:cs="Arial"/>
          <w:szCs w:val="24"/>
        </w:rPr>
        <w:t xml:space="preserve">Substitute </w:t>
      </w:r>
      <m:oMath>
        <m:r>
          <w:rPr>
            <w:rFonts w:ascii="Cambria Math" w:hAnsi="Cambria Math" w:cs="Arial"/>
            <w:szCs w:val="24"/>
          </w:rPr>
          <m:t>n=15</m:t>
        </m:r>
      </m:oMath>
      <w:r w:rsidRPr="00E42D17">
        <w:rPr>
          <w:rFonts w:cs="Arial"/>
          <w:szCs w:val="24"/>
        </w:rPr>
        <w:t xml:space="preserve"> in the formula and solve:</w:t>
      </w:r>
    </w:p>
    <w:tbl>
      <w:tblPr>
        <w:tblStyle w:val="TableGrid"/>
        <w:tblW w:w="4554" w:type="dxa"/>
        <w:tblInd w:w="6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3"/>
        <w:gridCol w:w="396"/>
        <w:gridCol w:w="2095"/>
      </w:tblGrid>
      <w:tr w:rsidR="00E42D17" w:rsidRPr="00E42D17" w:rsidTr="00E42D17">
        <w:tc>
          <w:tcPr>
            <w:tcW w:w="2063" w:type="dxa"/>
          </w:tcPr>
          <w:p w:rsidR="00E42D17" w:rsidRPr="00E42D17" w:rsidRDefault="00E42D17" w:rsidP="00E42D17">
            <w:pPr>
              <w:contextualSpacing/>
              <w:jc w:val="right"/>
              <w:rPr>
                <w:rFonts w:eastAsia="Calibri" w:cs="Arial"/>
                <w:szCs w:val="24"/>
              </w:rPr>
            </w:pPr>
            <w:r w:rsidRPr="00E42D17">
              <w:rPr>
                <w:rFonts w:eastAsia="Calibri" w:cs="Arial"/>
                <w:szCs w:val="24"/>
              </w:rPr>
              <w:t>Sum of angles</w:t>
            </w:r>
          </w:p>
        </w:tc>
        <w:tc>
          <w:tcPr>
            <w:tcW w:w="396" w:type="dxa"/>
          </w:tcPr>
          <w:p w:rsidR="00E42D17" w:rsidRPr="00E42D17" w:rsidRDefault="00E42D17" w:rsidP="00E42D17">
            <w:pPr>
              <w:contextualSpacing/>
              <w:rPr>
                <w:rFonts w:eastAsia="Calibri" w:cs="Arial"/>
                <w:szCs w:val="24"/>
              </w:rPr>
            </w:pPr>
            <m:oMath>
              <m:r>
                <w:rPr>
                  <w:rFonts w:ascii="Cambria Math" w:hAnsi="Cambria Math" w:cs="Arial"/>
                  <w:szCs w:val="24"/>
                </w:rPr>
                <m:t>=</m:t>
              </m:r>
            </m:oMath>
            <w:r w:rsidRPr="00E42D17">
              <w:rPr>
                <w:rFonts w:eastAsiaTheme="minorEastAsia" w:cs="Arial"/>
                <w:szCs w:val="24"/>
              </w:rPr>
              <w:t xml:space="preserve"> </w:t>
            </w:r>
          </w:p>
        </w:tc>
        <w:tc>
          <w:tcPr>
            <w:tcW w:w="2095" w:type="dxa"/>
          </w:tcPr>
          <w:p w:rsidR="00E42D17" w:rsidRPr="00E42D17" w:rsidRDefault="00E42D17" w:rsidP="00E42D17">
            <w:pPr>
              <w:contextualSpacing/>
              <w:jc w:val="both"/>
              <w:rPr>
                <w:rFonts w:eastAsia="Calibri" w:cs="Arial"/>
                <w:szCs w:val="24"/>
              </w:rPr>
            </w:pPr>
            <m:oMath>
              <m:r>
                <w:rPr>
                  <w:rFonts w:ascii="Cambria Math" w:hAnsi="Cambria Math" w:cs="Arial"/>
                  <w:szCs w:val="24"/>
                </w:rPr>
                <m:t>(n-2)×180°</m:t>
              </m:r>
            </m:oMath>
            <w:r w:rsidRPr="00E42D17">
              <w:rPr>
                <w:rFonts w:eastAsia="Calibri" w:cs="Arial"/>
                <w:szCs w:val="24"/>
              </w:rPr>
              <w:t xml:space="preserve"> </w:t>
            </w:r>
          </w:p>
        </w:tc>
      </w:tr>
      <w:tr w:rsidR="00E42D17" w:rsidRPr="00E42D17" w:rsidTr="00E42D17">
        <w:tc>
          <w:tcPr>
            <w:tcW w:w="2063" w:type="dxa"/>
          </w:tcPr>
          <w:p w:rsidR="00E42D17" w:rsidRPr="00E42D17" w:rsidRDefault="00E42D17" w:rsidP="00E42D17">
            <w:pPr>
              <w:contextualSpacing/>
              <w:jc w:val="right"/>
              <w:rPr>
                <w:rFonts w:eastAsia="Calibri" w:cs="Arial"/>
                <w:szCs w:val="24"/>
              </w:rPr>
            </w:pPr>
          </w:p>
        </w:tc>
        <w:tc>
          <w:tcPr>
            <w:tcW w:w="396" w:type="dxa"/>
          </w:tcPr>
          <w:p w:rsidR="00E42D17" w:rsidRPr="00E42D17" w:rsidRDefault="00E42D17" w:rsidP="00E42D17">
            <w:pPr>
              <w:contextualSpacing/>
              <w:rPr>
                <w:rFonts w:eastAsia="Calibri" w:cs="Arial"/>
                <w:szCs w:val="24"/>
              </w:rPr>
            </w:pPr>
            <m:oMath>
              <m:r>
                <w:rPr>
                  <w:rFonts w:ascii="Cambria Math" w:hAnsi="Cambria Math" w:cs="Arial"/>
                  <w:szCs w:val="24"/>
                </w:rPr>
                <m:t>=</m:t>
              </m:r>
            </m:oMath>
            <w:r w:rsidRPr="00E42D17">
              <w:rPr>
                <w:rFonts w:eastAsiaTheme="minorEastAsia" w:cs="Arial"/>
                <w:szCs w:val="24"/>
              </w:rPr>
              <w:t xml:space="preserve"> </w:t>
            </w:r>
          </w:p>
        </w:tc>
        <w:tc>
          <w:tcPr>
            <w:tcW w:w="2095" w:type="dxa"/>
          </w:tcPr>
          <w:p w:rsidR="00E42D17" w:rsidRPr="00E42D17" w:rsidRDefault="00E42D17" w:rsidP="00E42D17">
            <w:pPr>
              <w:contextualSpacing/>
              <w:jc w:val="both"/>
              <w:rPr>
                <w:rFonts w:eastAsia="Calibri" w:cs="Arial"/>
                <w:szCs w:val="24"/>
              </w:rPr>
            </w:pPr>
            <m:oMath>
              <m:r>
                <w:rPr>
                  <w:rFonts w:ascii="Cambria Math" w:hAnsi="Cambria Math" w:cs="Arial"/>
                  <w:szCs w:val="24"/>
                </w:rPr>
                <m:t>(15-2)×180°</m:t>
              </m:r>
            </m:oMath>
            <w:r w:rsidRPr="00E42D17">
              <w:rPr>
                <w:rFonts w:eastAsia="Calibri" w:cs="Arial"/>
                <w:szCs w:val="24"/>
              </w:rPr>
              <w:t xml:space="preserve"> </w:t>
            </w:r>
          </w:p>
        </w:tc>
      </w:tr>
      <w:tr w:rsidR="00E42D17" w:rsidRPr="00E42D17" w:rsidTr="00E42D17">
        <w:tc>
          <w:tcPr>
            <w:tcW w:w="2063" w:type="dxa"/>
          </w:tcPr>
          <w:p w:rsidR="00E42D17" w:rsidRPr="00E42D17" w:rsidRDefault="00E42D17" w:rsidP="00E42D17">
            <w:pPr>
              <w:contextualSpacing/>
              <w:jc w:val="right"/>
              <w:rPr>
                <w:rFonts w:eastAsia="Calibri" w:cs="Arial"/>
                <w:szCs w:val="24"/>
              </w:rPr>
            </w:pPr>
          </w:p>
        </w:tc>
        <w:tc>
          <w:tcPr>
            <w:tcW w:w="396" w:type="dxa"/>
          </w:tcPr>
          <w:p w:rsidR="00E42D17" w:rsidRPr="00E42D17" w:rsidRDefault="00E42D17" w:rsidP="00E42D17">
            <w:pPr>
              <w:contextualSpacing/>
              <w:rPr>
                <w:rFonts w:eastAsia="Calibri" w:cs="Arial"/>
                <w:szCs w:val="24"/>
              </w:rPr>
            </w:pPr>
            <m:oMathPara>
              <m:oMath>
                <m:r>
                  <w:rPr>
                    <w:rFonts w:ascii="Cambria Math" w:hAnsi="Cambria Math" w:cs="Arial"/>
                    <w:szCs w:val="24"/>
                  </w:rPr>
                  <m:t>=</m:t>
                </m:r>
              </m:oMath>
            </m:oMathPara>
          </w:p>
        </w:tc>
        <w:tc>
          <w:tcPr>
            <w:tcW w:w="2095" w:type="dxa"/>
          </w:tcPr>
          <w:p w:rsidR="00E42D17" w:rsidRPr="00E42D17" w:rsidRDefault="00E42D17" w:rsidP="00E42D17">
            <w:pPr>
              <w:contextualSpacing/>
              <w:jc w:val="both"/>
              <w:rPr>
                <w:rFonts w:eastAsia="Calibri" w:cs="Arial"/>
                <w:szCs w:val="24"/>
              </w:rPr>
            </w:pPr>
            <m:oMath>
              <m:r>
                <w:rPr>
                  <w:rFonts w:ascii="Cambria Math" w:hAnsi="Cambria Math" w:cs="Arial"/>
                  <w:szCs w:val="24"/>
                </w:rPr>
                <m:t>13×180°</m:t>
              </m:r>
            </m:oMath>
            <w:r w:rsidRPr="00E42D17">
              <w:rPr>
                <w:rFonts w:eastAsia="Calibri" w:cs="Arial"/>
                <w:szCs w:val="24"/>
              </w:rPr>
              <w:t xml:space="preserve"> </w:t>
            </w:r>
          </w:p>
        </w:tc>
      </w:tr>
      <w:tr w:rsidR="00E42D17" w:rsidRPr="00E42D17" w:rsidTr="00E42D17">
        <w:tc>
          <w:tcPr>
            <w:tcW w:w="2063" w:type="dxa"/>
          </w:tcPr>
          <w:p w:rsidR="00E42D17" w:rsidRPr="00E42D17" w:rsidRDefault="00E42D17" w:rsidP="00E42D17">
            <w:pPr>
              <w:contextualSpacing/>
              <w:rPr>
                <w:rFonts w:cs="Arial"/>
                <w:b/>
                <w:szCs w:val="24"/>
              </w:rPr>
            </w:pPr>
          </w:p>
        </w:tc>
        <w:tc>
          <w:tcPr>
            <w:tcW w:w="396" w:type="dxa"/>
          </w:tcPr>
          <w:p w:rsidR="00E42D17" w:rsidRPr="00E42D17" w:rsidRDefault="00E42D17" w:rsidP="00E42D17">
            <w:pPr>
              <w:contextualSpacing/>
              <w:rPr>
                <w:rFonts w:cs="Arial"/>
                <w:szCs w:val="24"/>
              </w:rPr>
            </w:pPr>
            <m:oMathPara>
              <m:oMath>
                <m:r>
                  <w:rPr>
                    <w:rFonts w:ascii="Cambria Math" w:hAnsi="Cambria Math" w:cs="Arial"/>
                    <w:szCs w:val="24"/>
                  </w:rPr>
                  <m:t>=</m:t>
                </m:r>
              </m:oMath>
            </m:oMathPara>
          </w:p>
        </w:tc>
        <w:tc>
          <w:tcPr>
            <w:tcW w:w="2095" w:type="dxa"/>
          </w:tcPr>
          <w:p w:rsidR="00E42D17" w:rsidRPr="00E42D17" w:rsidRDefault="00E42D17" w:rsidP="00E42D17">
            <w:pPr>
              <w:contextualSpacing/>
              <w:jc w:val="both"/>
              <w:rPr>
                <w:rFonts w:cs="Arial"/>
                <w:szCs w:val="24"/>
              </w:rPr>
            </w:pPr>
            <m:oMath>
              <m:r>
                <w:rPr>
                  <w:rFonts w:ascii="Cambria Math" w:hAnsi="Cambria Math" w:cs="Arial"/>
                  <w:szCs w:val="24"/>
                </w:rPr>
                <m:t>2,340°</m:t>
              </m:r>
            </m:oMath>
            <w:r w:rsidRPr="00E42D17">
              <w:rPr>
                <w:rFonts w:eastAsiaTheme="minorEastAsia" w:cs="Arial"/>
                <w:szCs w:val="24"/>
              </w:rPr>
              <w:t xml:space="preserve"> </w:t>
            </w:r>
          </w:p>
        </w:tc>
      </w:tr>
    </w:tbl>
    <w:p w:rsidR="00E42D17" w:rsidRPr="00E42D17" w:rsidRDefault="00E42D17" w:rsidP="00E42D17">
      <w:pPr>
        <w:pStyle w:val="ListParagraph"/>
        <w:spacing w:after="200"/>
        <w:ind w:left="360"/>
        <w:rPr>
          <w:rFonts w:eastAsiaTheme="minorEastAsia" w:cs="Arial"/>
          <w:szCs w:val="24"/>
        </w:rPr>
      </w:pPr>
    </w:p>
    <w:p w:rsidR="00E42D17" w:rsidRPr="00E42D17" w:rsidRDefault="00E42D17" w:rsidP="00F93E0A">
      <w:pPr>
        <w:pStyle w:val="ListParagraph"/>
        <w:numPr>
          <w:ilvl w:val="0"/>
          <w:numId w:val="152"/>
        </w:numPr>
        <w:spacing w:after="200"/>
        <w:rPr>
          <w:rFonts w:cs="Arial"/>
          <w:szCs w:val="24"/>
        </w:rPr>
      </w:pPr>
      <w:r w:rsidRPr="00E42D17">
        <w:rPr>
          <w:rFonts w:cs="Arial"/>
          <w:szCs w:val="24"/>
        </w:rPr>
        <w:t>The sum of the interior angles of a polygon is 1,440</w:t>
      </w:r>
      <w:r w:rsidRPr="00E42D17">
        <w:rPr>
          <w:rFonts w:cs="Arial"/>
          <w:szCs w:val="24"/>
        </w:rPr>
        <w:sym w:font="Symbol" w:char="F0B0"/>
      </w:r>
      <w:r w:rsidRPr="00E42D17">
        <w:rPr>
          <w:rFonts w:cs="Arial"/>
          <w:szCs w:val="24"/>
        </w:rPr>
        <w:t>. Calculate the number of sides.</w:t>
      </w:r>
    </w:p>
    <w:p w:rsidR="00E42D17" w:rsidRPr="00E42D17" w:rsidRDefault="00E42D17" w:rsidP="003F0385">
      <w:pPr>
        <w:pStyle w:val="ListParagraph"/>
        <w:spacing w:after="200"/>
        <w:ind w:left="360" w:firstLine="0"/>
        <w:rPr>
          <w:rFonts w:eastAsiaTheme="minorEastAsia" w:cs="Arial"/>
          <w:szCs w:val="24"/>
        </w:rPr>
      </w:pPr>
      <w:r w:rsidRPr="00E42D17">
        <w:rPr>
          <w:rFonts w:eastAsiaTheme="minorEastAsia" w:cs="Arial"/>
          <w:b/>
          <w:szCs w:val="24"/>
        </w:rPr>
        <w:t>Solution:</w:t>
      </w:r>
    </w:p>
    <w:p w:rsidR="00E42D17" w:rsidRPr="00E42D17" w:rsidRDefault="00E42D17" w:rsidP="003F0385">
      <w:pPr>
        <w:pStyle w:val="ListParagraph"/>
        <w:spacing w:after="200"/>
        <w:ind w:left="360" w:firstLine="0"/>
        <w:rPr>
          <w:rFonts w:cs="Arial"/>
          <w:szCs w:val="24"/>
        </w:rPr>
      </w:pPr>
      <w:r w:rsidRPr="00E42D17">
        <w:rPr>
          <w:rFonts w:cs="Arial"/>
          <w:szCs w:val="24"/>
        </w:rPr>
        <w:t>This can be solved by substituting 1,440</w:t>
      </w:r>
      <w:r w:rsidRPr="00E42D17">
        <w:rPr>
          <w:rFonts w:cs="Arial"/>
          <w:szCs w:val="24"/>
        </w:rPr>
        <w:sym w:font="Symbol" w:char="F0B0"/>
      </w:r>
      <w:r w:rsidRPr="00E42D17">
        <w:rPr>
          <w:rFonts w:cs="Arial"/>
          <w:szCs w:val="24"/>
        </w:rPr>
        <w:t xml:space="preserve"> into the interior angle formula, then solving for </w:t>
      </w:r>
      <m:oMath>
        <m:r>
          <w:rPr>
            <w:rFonts w:ascii="Cambria Math" w:hAnsi="Cambria Math" w:cs="Arial"/>
            <w:szCs w:val="24"/>
          </w:rPr>
          <m:t>n</m:t>
        </m:r>
      </m:oMath>
      <w:r w:rsidRPr="00E42D17">
        <w:rPr>
          <w:rFonts w:cs="Arial"/>
          <w:szCs w:val="24"/>
        </w:rPr>
        <w:t>.</w:t>
      </w:r>
    </w:p>
    <w:tbl>
      <w:tblPr>
        <w:tblStyle w:val="TableGrid"/>
        <w:tblW w:w="7259" w:type="dxa"/>
        <w:tblInd w:w="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8"/>
        <w:gridCol w:w="396"/>
        <w:gridCol w:w="1863"/>
        <w:gridCol w:w="3032"/>
      </w:tblGrid>
      <w:tr w:rsidR="00E42D17" w:rsidRPr="00E42D17" w:rsidTr="00E42D17">
        <w:tc>
          <w:tcPr>
            <w:tcW w:w="1972" w:type="dxa"/>
          </w:tcPr>
          <w:p w:rsidR="00E42D17" w:rsidRPr="00E42D17" w:rsidRDefault="00E42D17" w:rsidP="00E42D17">
            <w:pPr>
              <w:contextualSpacing/>
              <w:jc w:val="right"/>
              <w:rPr>
                <w:rFonts w:eastAsia="Calibri" w:cs="Arial"/>
                <w:szCs w:val="24"/>
              </w:rPr>
            </w:pPr>
            <w:r w:rsidRPr="00E42D17">
              <w:rPr>
                <w:rFonts w:eastAsia="Calibri" w:cs="Arial"/>
                <w:szCs w:val="24"/>
              </w:rPr>
              <w:t>Sum of angles</w:t>
            </w:r>
          </w:p>
        </w:tc>
        <w:tc>
          <w:tcPr>
            <w:tcW w:w="381" w:type="dxa"/>
          </w:tcPr>
          <w:p w:rsidR="00E42D17" w:rsidRPr="00E42D17" w:rsidRDefault="00E42D17" w:rsidP="00E42D17">
            <w:pPr>
              <w:contextualSpacing/>
              <w:rPr>
                <w:rFonts w:eastAsia="Calibri" w:cs="Arial"/>
                <w:szCs w:val="24"/>
              </w:rPr>
            </w:pPr>
            <m:oMathPara>
              <m:oMath>
                <m:r>
                  <w:rPr>
                    <w:rFonts w:ascii="Cambria Math" w:hAnsi="Cambria Math" w:cs="Arial"/>
                    <w:szCs w:val="24"/>
                  </w:rPr>
                  <m:t>=</m:t>
                </m:r>
              </m:oMath>
            </m:oMathPara>
          </w:p>
        </w:tc>
        <w:tc>
          <w:tcPr>
            <w:tcW w:w="1867" w:type="dxa"/>
          </w:tcPr>
          <w:p w:rsidR="00E42D17" w:rsidRPr="00E42D17" w:rsidRDefault="00E42D17" w:rsidP="00E42D17">
            <w:pPr>
              <w:contextualSpacing/>
              <w:jc w:val="both"/>
              <w:rPr>
                <w:rFonts w:eastAsia="Calibri" w:cs="Arial"/>
                <w:szCs w:val="24"/>
              </w:rPr>
            </w:pPr>
            <m:oMath>
              <m:r>
                <w:rPr>
                  <w:rFonts w:ascii="Cambria Math" w:hAnsi="Cambria Math" w:cs="Arial"/>
                  <w:szCs w:val="24"/>
                </w:rPr>
                <m:t>(n-2)×180°</m:t>
              </m:r>
            </m:oMath>
            <w:r w:rsidRPr="00E42D17">
              <w:rPr>
                <w:rFonts w:eastAsia="Calibri" w:cs="Arial"/>
                <w:szCs w:val="24"/>
              </w:rPr>
              <w:t xml:space="preserve"> </w:t>
            </w:r>
          </w:p>
        </w:tc>
        <w:tc>
          <w:tcPr>
            <w:tcW w:w="3039" w:type="dxa"/>
          </w:tcPr>
          <w:p w:rsidR="00E42D17" w:rsidRPr="00E42D17" w:rsidRDefault="00E42D17" w:rsidP="00E42D17">
            <w:pPr>
              <w:contextualSpacing/>
              <w:jc w:val="both"/>
              <w:rPr>
                <w:rFonts w:eastAsia="Times New Roman" w:cs="Arial"/>
                <w:szCs w:val="24"/>
              </w:rPr>
            </w:pPr>
          </w:p>
        </w:tc>
      </w:tr>
      <w:tr w:rsidR="00E42D17" w:rsidRPr="00E42D17" w:rsidTr="00E42D17">
        <w:tc>
          <w:tcPr>
            <w:tcW w:w="1972" w:type="dxa"/>
          </w:tcPr>
          <w:p w:rsidR="00E42D17" w:rsidRPr="00E42D17" w:rsidRDefault="00E42D17" w:rsidP="00E42D17">
            <w:pPr>
              <w:contextualSpacing/>
              <w:jc w:val="right"/>
              <w:rPr>
                <w:rFonts w:eastAsia="Calibri" w:cs="Arial"/>
                <w:szCs w:val="24"/>
              </w:rPr>
            </w:pPr>
            <m:oMath>
              <m:r>
                <w:rPr>
                  <w:rFonts w:ascii="Cambria Math" w:eastAsia="Calibri" w:hAnsi="Cambria Math" w:cs="Arial"/>
                  <w:szCs w:val="24"/>
                </w:rPr>
                <m:t>1,440°</m:t>
              </m:r>
            </m:oMath>
            <w:r w:rsidRPr="00E42D17">
              <w:rPr>
                <w:rFonts w:eastAsia="Calibri" w:cs="Arial"/>
                <w:szCs w:val="24"/>
              </w:rPr>
              <w:t xml:space="preserve"> </w:t>
            </w:r>
          </w:p>
        </w:tc>
        <w:tc>
          <w:tcPr>
            <w:tcW w:w="381" w:type="dxa"/>
          </w:tcPr>
          <w:p w:rsidR="00E42D17" w:rsidRPr="00E42D17" w:rsidRDefault="00E42D17" w:rsidP="00E42D17">
            <w:pPr>
              <w:contextualSpacing/>
              <w:rPr>
                <w:rFonts w:eastAsia="Calibri" w:cs="Arial"/>
                <w:szCs w:val="24"/>
              </w:rPr>
            </w:pPr>
            <m:oMath>
              <m:r>
                <w:rPr>
                  <w:rFonts w:ascii="Cambria Math" w:hAnsi="Cambria Math" w:cs="Arial"/>
                  <w:szCs w:val="24"/>
                </w:rPr>
                <m:t>=</m:t>
              </m:r>
            </m:oMath>
            <w:r w:rsidRPr="00E42D17">
              <w:rPr>
                <w:rFonts w:eastAsiaTheme="minorEastAsia" w:cs="Arial"/>
                <w:szCs w:val="24"/>
              </w:rPr>
              <w:t xml:space="preserve"> </w:t>
            </w:r>
          </w:p>
        </w:tc>
        <w:tc>
          <w:tcPr>
            <w:tcW w:w="1867" w:type="dxa"/>
          </w:tcPr>
          <w:p w:rsidR="00E42D17" w:rsidRPr="00E42D17" w:rsidRDefault="00E42D17" w:rsidP="00E42D17">
            <w:pPr>
              <w:contextualSpacing/>
              <w:jc w:val="both"/>
              <w:rPr>
                <w:rFonts w:eastAsia="Calibri" w:cs="Arial"/>
                <w:szCs w:val="24"/>
              </w:rPr>
            </w:pPr>
            <m:oMath>
              <m:r>
                <w:rPr>
                  <w:rFonts w:ascii="Cambria Math" w:hAnsi="Cambria Math" w:cs="Arial"/>
                  <w:szCs w:val="24"/>
                </w:rPr>
                <m:t>(n-2)×180°</m:t>
              </m:r>
            </m:oMath>
            <w:r w:rsidRPr="00E42D17">
              <w:rPr>
                <w:rFonts w:eastAsia="Calibri" w:cs="Arial"/>
                <w:szCs w:val="24"/>
              </w:rPr>
              <w:t xml:space="preserve"> </w:t>
            </w:r>
          </w:p>
        </w:tc>
        <w:tc>
          <w:tcPr>
            <w:tcW w:w="3039" w:type="dxa"/>
          </w:tcPr>
          <w:p w:rsidR="00E42D17" w:rsidRPr="00E42D17" w:rsidRDefault="00E42D17" w:rsidP="00E42D17">
            <w:pPr>
              <w:contextualSpacing/>
              <w:jc w:val="both"/>
              <w:rPr>
                <w:rFonts w:eastAsia="Times New Roman" w:cs="Arial"/>
                <w:szCs w:val="24"/>
              </w:rPr>
            </w:pPr>
            <w:r w:rsidRPr="00E42D17">
              <w:rPr>
                <w:rFonts w:eastAsia="Times New Roman" w:cs="Arial"/>
                <w:szCs w:val="24"/>
              </w:rPr>
              <w:t>Substitute the sum</w:t>
            </w:r>
          </w:p>
        </w:tc>
      </w:tr>
      <w:tr w:rsidR="00E42D17" w:rsidRPr="00E42D17" w:rsidTr="00E42D17">
        <w:tc>
          <w:tcPr>
            <w:tcW w:w="1972" w:type="dxa"/>
          </w:tcPr>
          <w:p w:rsidR="00E42D17" w:rsidRPr="00E42D17" w:rsidRDefault="00E42D17" w:rsidP="00E42D17">
            <w:pPr>
              <w:contextualSpacing/>
              <w:jc w:val="right"/>
              <w:rPr>
                <w:rFonts w:eastAsia="Calibri" w:cs="Arial"/>
                <w:szCs w:val="24"/>
              </w:rPr>
            </w:pPr>
            <m:oMath>
              <m:r>
                <w:rPr>
                  <w:rFonts w:ascii="Cambria Math" w:eastAsia="Calibri" w:hAnsi="Cambria Math" w:cs="Arial"/>
                  <w:szCs w:val="24"/>
                </w:rPr>
                <m:t>8</m:t>
              </m:r>
            </m:oMath>
            <w:r w:rsidRPr="00E42D17">
              <w:rPr>
                <w:rFonts w:eastAsia="Calibri" w:cs="Arial"/>
                <w:szCs w:val="24"/>
              </w:rPr>
              <w:t xml:space="preserve"> </w:t>
            </w:r>
          </w:p>
        </w:tc>
        <w:tc>
          <w:tcPr>
            <w:tcW w:w="381" w:type="dxa"/>
          </w:tcPr>
          <w:p w:rsidR="00E42D17" w:rsidRPr="00E42D17" w:rsidRDefault="00E42D17" w:rsidP="00E42D17">
            <w:pPr>
              <w:contextualSpacing/>
              <w:rPr>
                <w:rFonts w:eastAsia="Calibri" w:cs="Arial"/>
                <w:szCs w:val="24"/>
              </w:rPr>
            </w:pPr>
            <m:oMathPara>
              <m:oMath>
                <m:r>
                  <w:rPr>
                    <w:rFonts w:ascii="Cambria Math" w:hAnsi="Cambria Math" w:cs="Arial"/>
                    <w:szCs w:val="24"/>
                  </w:rPr>
                  <m:t>=</m:t>
                </m:r>
              </m:oMath>
            </m:oMathPara>
          </w:p>
        </w:tc>
        <w:tc>
          <w:tcPr>
            <w:tcW w:w="1867" w:type="dxa"/>
          </w:tcPr>
          <w:p w:rsidR="00E42D17" w:rsidRPr="00E42D17" w:rsidRDefault="00E42D17" w:rsidP="00E42D17">
            <w:pPr>
              <w:contextualSpacing/>
              <w:jc w:val="both"/>
              <w:rPr>
                <w:rFonts w:eastAsia="Calibri" w:cs="Arial"/>
                <w:szCs w:val="24"/>
              </w:rPr>
            </w:pPr>
            <m:oMath>
              <m:r>
                <w:rPr>
                  <w:rFonts w:ascii="Cambria Math" w:hAnsi="Cambria Math" w:cs="Arial"/>
                  <w:szCs w:val="24"/>
                </w:rPr>
                <m:t>n-2</m:t>
              </m:r>
            </m:oMath>
            <w:r w:rsidRPr="00E42D17">
              <w:rPr>
                <w:rFonts w:eastAsia="Calibri" w:cs="Arial"/>
                <w:szCs w:val="24"/>
              </w:rPr>
              <w:t xml:space="preserve"> </w:t>
            </w:r>
          </w:p>
        </w:tc>
        <w:tc>
          <w:tcPr>
            <w:tcW w:w="3039" w:type="dxa"/>
          </w:tcPr>
          <w:p w:rsidR="00E42D17" w:rsidRPr="00E42D17" w:rsidRDefault="00E42D17" w:rsidP="00E42D17">
            <w:pPr>
              <w:contextualSpacing/>
              <w:jc w:val="both"/>
              <w:rPr>
                <w:rFonts w:eastAsia="Calibri" w:cs="Arial"/>
                <w:szCs w:val="24"/>
              </w:rPr>
            </w:pPr>
            <w:r w:rsidRPr="00E42D17">
              <w:rPr>
                <w:rFonts w:eastAsia="Calibri" w:cs="Arial"/>
                <w:szCs w:val="24"/>
              </w:rPr>
              <w:t>Divide throughout by 180</w:t>
            </w:r>
            <w:r w:rsidRPr="00E42D17">
              <w:rPr>
                <w:rFonts w:eastAsia="Calibri" w:cs="Arial"/>
                <w:szCs w:val="24"/>
              </w:rPr>
              <w:sym w:font="Symbol" w:char="F0B0"/>
            </w:r>
          </w:p>
        </w:tc>
      </w:tr>
      <w:tr w:rsidR="00E42D17" w:rsidRPr="00E42D17" w:rsidTr="00E42D17">
        <w:trPr>
          <w:trHeight w:val="265"/>
        </w:trPr>
        <w:tc>
          <w:tcPr>
            <w:tcW w:w="1972" w:type="dxa"/>
          </w:tcPr>
          <w:p w:rsidR="00E42D17" w:rsidRPr="00E42D17" w:rsidRDefault="00E42D17" w:rsidP="00E42D17">
            <w:pPr>
              <w:contextualSpacing/>
              <w:rPr>
                <w:rFonts w:cs="Arial"/>
                <w:b/>
                <w:szCs w:val="24"/>
              </w:rPr>
            </w:pPr>
            <m:oMathPara>
              <m:oMathParaPr>
                <m:jc m:val="right"/>
              </m:oMathParaPr>
              <m:oMath>
                <m:r>
                  <w:rPr>
                    <w:rFonts w:ascii="Cambria Math" w:eastAsia="Calibri" w:hAnsi="Cambria Math" w:cs="Arial"/>
                    <w:szCs w:val="24"/>
                  </w:rPr>
                  <m:t xml:space="preserve">8+2 </m:t>
                </m:r>
              </m:oMath>
            </m:oMathPara>
          </w:p>
        </w:tc>
        <w:tc>
          <w:tcPr>
            <w:tcW w:w="381" w:type="dxa"/>
          </w:tcPr>
          <w:p w:rsidR="00E42D17" w:rsidRPr="00E42D17" w:rsidRDefault="00E42D17" w:rsidP="00E42D17">
            <w:pPr>
              <w:contextualSpacing/>
              <w:rPr>
                <w:rFonts w:cs="Arial"/>
                <w:b/>
                <w:szCs w:val="24"/>
              </w:rPr>
            </w:pPr>
            <m:oMathPara>
              <m:oMath>
                <m:r>
                  <w:rPr>
                    <w:rFonts w:ascii="Cambria Math" w:hAnsi="Cambria Math" w:cs="Arial"/>
                    <w:szCs w:val="24"/>
                  </w:rPr>
                  <m:t>=</m:t>
                </m:r>
              </m:oMath>
            </m:oMathPara>
          </w:p>
        </w:tc>
        <w:tc>
          <w:tcPr>
            <w:tcW w:w="1867" w:type="dxa"/>
          </w:tcPr>
          <w:p w:rsidR="00E42D17" w:rsidRPr="00E42D17" w:rsidRDefault="00E42D17" w:rsidP="00E42D17">
            <w:pPr>
              <w:contextualSpacing/>
              <w:jc w:val="both"/>
              <w:rPr>
                <w:rFonts w:cs="Arial"/>
                <w:b/>
                <w:szCs w:val="24"/>
              </w:rPr>
            </w:pPr>
            <m:oMath>
              <m:r>
                <w:rPr>
                  <w:rFonts w:ascii="Cambria Math" w:hAnsi="Cambria Math" w:cs="Arial"/>
                  <w:szCs w:val="24"/>
                </w:rPr>
                <m:t>n</m:t>
              </m:r>
            </m:oMath>
            <w:r w:rsidRPr="00E42D17">
              <w:rPr>
                <w:rFonts w:eastAsia="Calibri" w:cs="Arial"/>
                <w:szCs w:val="24"/>
              </w:rPr>
              <w:t xml:space="preserve"> </w:t>
            </w:r>
          </w:p>
        </w:tc>
        <w:tc>
          <w:tcPr>
            <w:tcW w:w="3039" w:type="dxa"/>
          </w:tcPr>
          <w:p w:rsidR="00E42D17" w:rsidRPr="00E42D17" w:rsidRDefault="00E42D17" w:rsidP="00E42D17">
            <w:pPr>
              <w:contextualSpacing/>
              <w:jc w:val="both"/>
              <w:rPr>
                <w:rFonts w:eastAsia="Calibri" w:cs="Arial"/>
                <w:szCs w:val="24"/>
              </w:rPr>
            </w:pPr>
            <w:r w:rsidRPr="00E42D17">
              <w:rPr>
                <w:rFonts w:eastAsia="Calibri" w:cs="Arial"/>
                <w:szCs w:val="24"/>
              </w:rPr>
              <w:t xml:space="preserve">Transpose </w:t>
            </w:r>
            <m:oMath>
              <m:r>
                <w:rPr>
                  <w:rFonts w:ascii="Cambria Math" w:eastAsia="Calibri" w:hAnsi="Cambria Math" w:cs="Arial"/>
                  <w:szCs w:val="24"/>
                </w:rPr>
                <m:t>-2</m:t>
              </m:r>
            </m:oMath>
          </w:p>
        </w:tc>
      </w:tr>
      <w:tr w:rsidR="00E42D17" w:rsidRPr="00E42D17" w:rsidTr="00E42D17">
        <w:trPr>
          <w:trHeight w:val="265"/>
        </w:trPr>
        <w:tc>
          <w:tcPr>
            <w:tcW w:w="1972" w:type="dxa"/>
          </w:tcPr>
          <w:p w:rsidR="00E42D17" w:rsidRPr="00E42D17" w:rsidRDefault="00E42D17" w:rsidP="00E42D17">
            <w:pPr>
              <w:contextualSpacing/>
              <w:jc w:val="right"/>
              <w:rPr>
                <w:rFonts w:eastAsia="Calibri" w:cs="Arial"/>
                <w:szCs w:val="24"/>
              </w:rPr>
            </w:pPr>
            <m:oMath>
              <m:r>
                <w:rPr>
                  <w:rFonts w:ascii="Cambria Math" w:hAnsi="Cambria Math" w:cs="Arial"/>
                  <w:szCs w:val="24"/>
                </w:rPr>
                <m:t>n</m:t>
              </m:r>
            </m:oMath>
            <w:r w:rsidRPr="00E42D17">
              <w:rPr>
                <w:rFonts w:eastAsia="Calibri" w:cs="Arial"/>
                <w:szCs w:val="24"/>
              </w:rPr>
              <w:t xml:space="preserve"> </w:t>
            </w:r>
          </w:p>
        </w:tc>
        <w:tc>
          <w:tcPr>
            <w:tcW w:w="381" w:type="dxa"/>
          </w:tcPr>
          <w:p w:rsidR="00E42D17" w:rsidRPr="00E42D17" w:rsidRDefault="00E42D17" w:rsidP="00E42D17">
            <w:pPr>
              <w:contextualSpacing/>
              <w:rPr>
                <w:rFonts w:eastAsia="Calibri" w:cs="Arial"/>
                <w:szCs w:val="24"/>
              </w:rPr>
            </w:pPr>
            <m:oMathPara>
              <m:oMath>
                <m:r>
                  <w:rPr>
                    <w:rFonts w:ascii="Cambria Math" w:hAnsi="Cambria Math" w:cs="Arial"/>
                    <w:szCs w:val="24"/>
                  </w:rPr>
                  <m:t>=</m:t>
                </m:r>
              </m:oMath>
            </m:oMathPara>
          </w:p>
        </w:tc>
        <w:tc>
          <w:tcPr>
            <w:tcW w:w="1867" w:type="dxa"/>
          </w:tcPr>
          <w:p w:rsidR="00E42D17" w:rsidRPr="00E42D17" w:rsidRDefault="00E42D17" w:rsidP="00E42D17">
            <w:pPr>
              <w:contextualSpacing/>
              <w:jc w:val="both"/>
              <w:rPr>
                <w:rFonts w:eastAsia="Calibri" w:cs="Arial"/>
                <w:szCs w:val="24"/>
              </w:rPr>
            </w:pPr>
            <m:oMath>
              <m:r>
                <w:rPr>
                  <w:rFonts w:ascii="Cambria Math" w:eastAsia="Calibri" w:hAnsi="Cambria Math" w:cs="Arial"/>
                  <w:szCs w:val="24"/>
                </w:rPr>
                <m:t>10</m:t>
              </m:r>
            </m:oMath>
            <w:r w:rsidRPr="00E42D17">
              <w:rPr>
                <w:rFonts w:eastAsia="Calibri" w:cs="Arial"/>
                <w:szCs w:val="24"/>
              </w:rPr>
              <w:t xml:space="preserve"> </w:t>
            </w:r>
          </w:p>
        </w:tc>
        <w:tc>
          <w:tcPr>
            <w:tcW w:w="3039" w:type="dxa"/>
          </w:tcPr>
          <w:p w:rsidR="00E42D17" w:rsidRPr="00E42D17" w:rsidRDefault="00E42D17" w:rsidP="00E42D17">
            <w:pPr>
              <w:contextualSpacing/>
              <w:jc w:val="both"/>
              <w:rPr>
                <w:rFonts w:eastAsia="Calibri" w:cs="Arial"/>
                <w:szCs w:val="24"/>
              </w:rPr>
            </w:pPr>
          </w:p>
        </w:tc>
      </w:tr>
    </w:tbl>
    <w:p w:rsidR="00E42D17" w:rsidRPr="00E42D17" w:rsidRDefault="00E42D17" w:rsidP="00E42D17">
      <w:pPr>
        <w:spacing w:after="200" w:line="276" w:lineRule="auto"/>
        <w:ind w:firstLine="360"/>
        <w:rPr>
          <w:rFonts w:ascii="Arial" w:eastAsiaTheme="minorEastAsia" w:hAnsi="Arial" w:cs="Arial"/>
          <w:sz w:val="24"/>
          <w:szCs w:val="24"/>
        </w:rPr>
      </w:pPr>
      <w:r w:rsidRPr="00E42D17">
        <w:rPr>
          <w:rFonts w:ascii="Arial" w:eastAsiaTheme="minorEastAsia" w:hAnsi="Arial" w:cs="Arial"/>
          <w:sz w:val="24"/>
          <w:szCs w:val="24"/>
        </w:rPr>
        <w:t>The polygon has 10 sides. It is a decagon.</w:t>
      </w:r>
    </w:p>
    <w:p w:rsidR="00E42D17" w:rsidRPr="00E42D17" w:rsidRDefault="00E42D17" w:rsidP="00F93E0A">
      <w:pPr>
        <w:pStyle w:val="ListParagraph"/>
        <w:numPr>
          <w:ilvl w:val="0"/>
          <w:numId w:val="152"/>
        </w:numPr>
        <w:outlineLvl w:val="0"/>
        <w:rPr>
          <w:rFonts w:cs="Arial"/>
          <w:szCs w:val="24"/>
        </w:rPr>
      </w:pPr>
      <w:r w:rsidRPr="00E42D17">
        <w:rPr>
          <w:rFonts w:cs="Arial"/>
          <w:szCs w:val="24"/>
        </w:rPr>
        <w:t>In the triangle below, find the value of x.</w:t>
      </w:r>
    </w:p>
    <w:p w:rsidR="00E42D17" w:rsidRPr="00E42D17" w:rsidRDefault="00E42D17" w:rsidP="00E42D17">
      <w:pPr>
        <w:pStyle w:val="ListParagraph"/>
        <w:jc w:val="center"/>
        <w:outlineLvl w:val="0"/>
        <w:rPr>
          <w:rFonts w:cs="Arial"/>
          <w:szCs w:val="24"/>
        </w:rPr>
      </w:pPr>
      <w:r w:rsidRPr="00E42D17">
        <w:rPr>
          <w:rFonts w:cs="Arial"/>
          <w:noProof/>
          <w:szCs w:val="24"/>
          <w:lang w:val="en-US"/>
        </w:rPr>
        <w:drawing>
          <wp:inline distT="0" distB="0" distL="0" distR="0" wp14:anchorId="5CBADB0F" wp14:editId="0772C07E">
            <wp:extent cx="1083501" cy="726440"/>
            <wp:effectExtent l="0" t="0" r="0" b="0"/>
            <wp:docPr id="638" name="Picture 638" descr="../../missing%20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ssing%20x.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088627" cy="729877"/>
                    </a:xfrm>
                    <a:prstGeom prst="rect">
                      <a:avLst/>
                    </a:prstGeom>
                    <a:noFill/>
                    <a:ln>
                      <a:noFill/>
                    </a:ln>
                  </pic:spPr>
                </pic:pic>
              </a:graphicData>
            </a:graphic>
          </wp:inline>
        </w:drawing>
      </w:r>
    </w:p>
    <w:p w:rsidR="00E42D17" w:rsidRPr="00E42D17" w:rsidRDefault="00E42D17" w:rsidP="00720A84">
      <w:pPr>
        <w:pStyle w:val="ListParagraph"/>
        <w:ind w:left="360" w:firstLine="0"/>
        <w:outlineLvl w:val="0"/>
        <w:rPr>
          <w:rFonts w:cs="Arial"/>
          <w:b/>
          <w:szCs w:val="24"/>
        </w:rPr>
      </w:pPr>
      <w:r w:rsidRPr="00E42D17">
        <w:rPr>
          <w:rFonts w:cs="Arial"/>
          <w:b/>
          <w:szCs w:val="24"/>
        </w:rPr>
        <w:t>Solution:</w:t>
      </w:r>
    </w:p>
    <w:p w:rsidR="00E42D17" w:rsidRPr="00E42D17" w:rsidRDefault="00E42D17" w:rsidP="00720A84">
      <w:pPr>
        <w:pStyle w:val="ListParagraph"/>
        <w:ind w:left="360" w:firstLine="0"/>
        <w:outlineLvl w:val="0"/>
        <w:rPr>
          <w:rFonts w:cs="Arial"/>
          <w:szCs w:val="24"/>
        </w:rPr>
      </w:pPr>
      <w:r w:rsidRPr="00E42D17">
        <w:rPr>
          <w:rFonts w:cs="Arial"/>
          <w:szCs w:val="24"/>
        </w:rPr>
        <w:t>Use the fact that the angles of a triangle sum to 180</w:t>
      </w:r>
      <w:r w:rsidRPr="00E42D17">
        <w:rPr>
          <w:rFonts w:cs="Arial"/>
          <w:szCs w:val="24"/>
        </w:rPr>
        <w:sym w:font="Symbol" w:char="F0B0"/>
      </w:r>
      <w:r w:rsidRPr="00E42D17">
        <w:rPr>
          <w:rFonts w:cs="Arial"/>
          <w:szCs w:val="24"/>
        </w:rPr>
        <w:t xml:space="preserve">. Add the given angles, and solve for </w:t>
      </w:r>
      <m:oMath>
        <m:r>
          <w:rPr>
            <w:rFonts w:ascii="Cambria Math" w:hAnsi="Cambria Math" w:cs="Arial"/>
            <w:szCs w:val="24"/>
          </w:rPr>
          <m:t>x</m:t>
        </m:r>
      </m:oMath>
      <w:r w:rsidRPr="00E42D17">
        <w:rPr>
          <w:rFonts w:cs="Arial"/>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5"/>
        <w:gridCol w:w="396"/>
        <w:gridCol w:w="2152"/>
        <w:gridCol w:w="3874"/>
      </w:tblGrid>
      <w:tr w:rsidR="00E42D17" w:rsidRPr="00E42D17" w:rsidTr="00E42D17">
        <w:trPr>
          <w:trHeight w:val="327"/>
        </w:trPr>
        <w:tc>
          <w:tcPr>
            <w:tcW w:w="2145" w:type="dxa"/>
          </w:tcPr>
          <w:p w:rsidR="00E42D17" w:rsidRPr="00E42D17" w:rsidRDefault="00E42D17" w:rsidP="00E42D17">
            <w:pPr>
              <w:pStyle w:val="ListParagraph"/>
              <w:ind w:left="0"/>
              <w:jc w:val="right"/>
              <w:outlineLvl w:val="0"/>
              <w:rPr>
                <w:rFonts w:cs="Arial"/>
                <w:szCs w:val="24"/>
              </w:rPr>
            </w:pPr>
            <m:oMath>
              <m:r>
                <w:rPr>
                  <w:rFonts w:ascii="Cambria Math" w:hAnsi="Cambria Math" w:cs="Arial"/>
                  <w:szCs w:val="24"/>
                </w:rPr>
                <m:t>180°</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cs="Arial"/>
                <w:szCs w:val="24"/>
              </w:rPr>
            </w:pPr>
            <m:oMathPara>
              <m:oMath>
                <m:r>
                  <w:rPr>
                    <w:rFonts w:ascii="Cambria Math" w:hAnsi="Cambria Math" w:cs="Arial"/>
                    <w:szCs w:val="24"/>
                  </w:rPr>
                  <m:t>=</m:t>
                </m:r>
              </m:oMath>
            </m:oMathPara>
          </w:p>
        </w:tc>
        <w:tc>
          <w:tcPr>
            <w:tcW w:w="2152" w:type="dxa"/>
          </w:tcPr>
          <w:p w:rsidR="00E42D17" w:rsidRPr="00E42D17" w:rsidRDefault="007B3320" w:rsidP="00E42D17">
            <w:pPr>
              <w:pStyle w:val="ListParagraph"/>
              <w:ind w:left="0"/>
              <w:outlineLvl w:val="0"/>
              <w:rPr>
                <w:rFonts w:cs="Arial"/>
                <w:szCs w:val="24"/>
              </w:rPr>
            </w:pPr>
            <w:r>
              <w:rPr>
                <w:rFonts w:eastAsiaTheme="minorEastAsia" w:cs="Arial"/>
                <w:szCs w:val="24"/>
              </w:rPr>
              <w:t xml:space="preserve">    </w:t>
            </w:r>
            <m:oMath>
              <m:r>
                <w:rPr>
                  <w:rFonts w:ascii="Cambria Math" w:hAnsi="Cambria Math" w:cs="Arial"/>
                  <w:szCs w:val="24"/>
                </w:rPr>
                <m:t>90°+2x+x</m:t>
              </m:r>
            </m:oMath>
            <w:r w:rsidR="00E42D17" w:rsidRPr="00E42D17">
              <w:rPr>
                <w:rFonts w:eastAsiaTheme="minorEastAsia" w:cs="Arial"/>
                <w:szCs w:val="24"/>
              </w:rPr>
              <w:t xml:space="preserve"> </w:t>
            </w:r>
          </w:p>
        </w:tc>
        <w:tc>
          <w:tcPr>
            <w:tcW w:w="3874" w:type="dxa"/>
          </w:tcPr>
          <w:p w:rsidR="00E42D17" w:rsidRPr="00E42D17" w:rsidRDefault="007B3320" w:rsidP="00E42D17">
            <w:pPr>
              <w:pStyle w:val="ListParagraph"/>
              <w:ind w:left="0"/>
              <w:outlineLvl w:val="0"/>
              <w:rPr>
                <w:rFonts w:cs="Arial"/>
                <w:szCs w:val="24"/>
              </w:rPr>
            </w:pPr>
            <w:r>
              <w:rPr>
                <w:rFonts w:cs="Arial"/>
                <w:szCs w:val="24"/>
              </w:rPr>
              <w:t xml:space="preserve">    </w:t>
            </w:r>
            <w:r w:rsidR="00E42D17" w:rsidRPr="00E42D17">
              <w:rPr>
                <w:rFonts w:cs="Arial"/>
                <w:szCs w:val="24"/>
              </w:rPr>
              <w:t>Set up equation</w:t>
            </w:r>
          </w:p>
        </w:tc>
      </w:tr>
      <w:tr w:rsidR="00E42D17" w:rsidRPr="00E42D17" w:rsidTr="00E42D17">
        <w:tc>
          <w:tcPr>
            <w:tcW w:w="2145" w:type="dxa"/>
          </w:tcPr>
          <w:p w:rsidR="00E42D17" w:rsidRPr="00E42D17" w:rsidRDefault="00E42D17" w:rsidP="00E42D17">
            <w:pPr>
              <w:pStyle w:val="ListParagraph"/>
              <w:ind w:left="0"/>
              <w:jc w:val="right"/>
              <w:outlineLvl w:val="0"/>
              <w:rPr>
                <w:rFonts w:cs="Arial"/>
                <w:szCs w:val="24"/>
              </w:rPr>
            </w:pPr>
            <m:oMath>
              <m:r>
                <w:rPr>
                  <w:rFonts w:ascii="Cambria Math" w:hAnsi="Cambria Math" w:cs="Arial"/>
                  <w:szCs w:val="24"/>
                </w:rPr>
                <m:t>180°</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cs="Arial"/>
                <w:szCs w:val="24"/>
              </w:rPr>
            </w:pPr>
            <m:oMathPara>
              <m:oMath>
                <m:r>
                  <w:rPr>
                    <w:rFonts w:ascii="Cambria Math" w:hAnsi="Cambria Math" w:cs="Arial"/>
                    <w:szCs w:val="24"/>
                  </w:rPr>
                  <m:t>=</m:t>
                </m:r>
              </m:oMath>
            </m:oMathPara>
          </w:p>
        </w:tc>
        <w:tc>
          <w:tcPr>
            <w:tcW w:w="2152" w:type="dxa"/>
          </w:tcPr>
          <w:p w:rsidR="00E42D17" w:rsidRPr="00E42D17" w:rsidRDefault="007B3320" w:rsidP="00E42D17">
            <w:pPr>
              <w:pStyle w:val="ListParagraph"/>
              <w:ind w:left="0"/>
              <w:outlineLvl w:val="0"/>
              <w:rPr>
                <w:rFonts w:cs="Arial"/>
                <w:szCs w:val="24"/>
              </w:rPr>
            </w:pPr>
            <w:r>
              <w:rPr>
                <w:rFonts w:eastAsiaTheme="minorEastAsia" w:cs="Arial"/>
                <w:szCs w:val="24"/>
              </w:rPr>
              <w:t xml:space="preserve">    </w:t>
            </w:r>
            <m:oMath>
              <m:r>
                <w:rPr>
                  <w:rFonts w:ascii="Cambria Math" w:hAnsi="Cambria Math" w:cs="Arial"/>
                  <w:szCs w:val="24"/>
                </w:rPr>
                <m:t>90°+3x</m:t>
              </m:r>
            </m:oMath>
            <w:r w:rsidR="00E42D17" w:rsidRPr="00E42D17">
              <w:rPr>
                <w:rFonts w:eastAsiaTheme="minorEastAsia" w:cs="Arial"/>
                <w:szCs w:val="24"/>
              </w:rPr>
              <w:t xml:space="preserve"> </w:t>
            </w:r>
          </w:p>
        </w:tc>
        <w:tc>
          <w:tcPr>
            <w:tcW w:w="3874" w:type="dxa"/>
          </w:tcPr>
          <w:p w:rsidR="00E42D17" w:rsidRPr="00E42D17" w:rsidRDefault="007B3320" w:rsidP="00E42D17">
            <w:pPr>
              <w:pStyle w:val="ListParagraph"/>
              <w:ind w:left="0"/>
              <w:outlineLvl w:val="0"/>
              <w:rPr>
                <w:rFonts w:cs="Arial"/>
                <w:szCs w:val="24"/>
              </w:rPr>
            </w:pPr>
            <w:r>
              <w:rPr>
                <w:rFonts w:cs="Arial"/>
                <w:szCs w:val="24"/>
              </w:rPr>
              <w:t xml:space="preserve">    </w:t>
            </w:r>
            <w:r w:rsidR="00E42D17" w:rsidRPr="00E42D17">
              <w:rPr>
                <w:rFonts w:cs="Arial"/>
                <w:szCs w:val="24"/>
              </w:rPr>
              <w:t xml:space="preserve">Solve for </w:t>
            </w:r>
            <m:oMath>
              <m:r>
                <w:rPr>
                  <w:rFonts w:ascii="Cambria Math" w:hAnsi="Cambria Math" w:cs="Arial"/>
                  <w:szCs w:val="24"/>
                </w:rPr>
                <m:t>x</m:t>
              </m:r>
            </m:oMath>
          </w:p>
        </w:tc>
      </w:tr>
      <w:tr w:rsidR="00E42D17" w:rsidRPr="00E42D17" w:rsidTr="00E42D17">
        <w:tc>
          <w:tcPr>
            <w:tcW w:w="2145" w:type="dxa"/>
          </w:tcPr>
          <w:p w:rsidR="00E42D17" w:rsidRPr="00E42D17" w:rsidRDefault="00E42D17" w:rsidP="00E42D17">
            <w:pPr>
              <w:pStyle w:val="ListParagraph"/>
              <w:ind w:left="0"/>
              <w:jc w:val="right"/>
              <w:outlineLvl w:val="0"/>
              <w:rPr>
                <w:rFonts w:cs="Arial"/>
                <w:szCs w:val="24"/>
              </w:rPr>
            </w:pPr>
            <m:oMath>
              <m:r>
                <w:rPr>
                  <w:rFonts w:ascii="Cambria Math" w:hAnsi="Cambria Math" w:cs="Arial"/>
                  <w:szCs w:val="24"/>
                </w:rPr>
                <m:t>180°-90°</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cs="Arial"/>
                <w:szCs w:val="24"/>
              </w:rPr>
            </w:pPr>
            <m:oMathPara>
              <m:oMath>
                <m:r>
                  <w:rPr>
                    <w:rFonts w:ascii="Cambria Math" w:hAnsi="Cambria Math" w:cs="Arial"/>
                    <w:szCs w:val="24"/>
                  </w:rPr>
                  <m:t>=</m:t>
                </m:r>
              </m:oMath>
            </m:oMathPara>
          </w:p>
        </w:tc>
        <w:tc>
          <w:tcPr>
            <w:tcW w:w="2152" w:type="dxa"/>
          </w:tcPr>
          <w:p w:rsidR="00E42D17" w:rsidRPr="00E42D17" w:rsidRDefault="007B3320" w:rsidP="00E42D17">
            <w:pPr>
              <w:pStyle w:val="ListParagraph"/>
              <w:ind w:left="0"/>
              <w:outlineLvl w:val="0"/>
              <w:rPr>
                <w:rFonts w:cs="Arial"/>
                <w:szCs w:val="24"/>
              </w:rPr>
            </w:pPr>
            <w:r>
              <w:rPr>
                <w:rFonts w:eastAsiaTheme="minorEastAsia" w:cs="Arial"/>
                <w:szCs w:val="24"/>
              </w:rPr>
              <w:t xml:space="preserve">    </w:t>
            </w:r>
            <m:oMath>
              <m:r>
                <w:rPr>
                  <w:rFonts w:ascii="Cambria Math" w:hAnsi="Cambria Math" w:cs="Arial"/>
                  <w:szCs w:val="24"/>
                </w:rPr>
                <m:t>3x</m:t>
              </m:r>
            </m:oMath>
            <w:r w:rsidR="00E42D17" w:rsidRPr="00E42D17">
              <w:rPr>
                <w:rFonts w:eastAsiaTheme="minorEastAsia" w:cs="Arial"/>
                <w:szCs w:val="24"/>
              </w:rPr>
              <w:t xml:space="preserve"> </w:t>
            </w:r>
          </w:p>
        </w:tc>
        <w:tc>
          <w:tcPr>
            <w:tcW w:w="3874" w:type="dxa"/>
          </w:tcPr>
          <w:p w:rsidR="00E42D17" w:rsidRPr="00E42D17" w:rsidRDefault="00E42D17" w:rsidP="00E42D17">
            <w:pPr>
              <w:pStyle w:val="ListParagraph"/>
              <w:ind w:left="0"/>
              <w:outlineLvl w:val="0"/>
              <w:rPr>
                <w:rFonts w:cs="Arial"/>
                <w:szCs w:val="24"/>
              </w:rPr>
            </w:pPr>
          </w:p>
        </w:tc>
      </w:tr>
      <w:tr w:rsidR="00E42D17" w:rsidRPr="00E42D17" w:rsidTr="00E42D17">
        <w:tc>
          <w:tcPr>
            <w:tcW w:w="2145" w:type="dxa"/>
          </w:tcPr>
          <w:p w:rsidR="00E42D17" w:rsidRPr="00E42D17" w:rsidRDefault="00E42D17" w:rsidP="00E42D17">
            <w:pPr>
              <w:pStyle w:val="ListParagraph"/>
              <w:ind w:left="0"/>
              <w:jc w:val="right"/>
              <w:outlineLvl w:val="0"/>
              <w:rPr>
                <w:rFonts w:cs="Arial"/>
                <w:szCs w:val="24"/>
              </w:rPr>
            </w:pPr>
            <m:oMath>
              <m:r>
                <w:rPr>
                  <w:rFonts w:ascii="Cambria Math" w:hAnsi="Cambria Math" w:cs="Arial"/>
                  <w:szCs w:val="24"/>
                </w:rPr>
                <m:t>90°</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cs="Arial"/>
                <w:szCs w:val="24"/>
              </w:rPr>
            </w:pPr>
            <m:oMathPara>
              <m:oMath>
                <m:r>
                  <w:rPr>
                    <w:rFonts w:ascii="Cambria Math" w:hAnsi="Cambria Math" w:cs="Arial"/>
                    <w:szCs w:val="24"/>
                  </w:rPr>
                  <m:t>=</m:t>
                </m:r>
              </m:oMath>
            </m:oMathPara>
          </w:p>
        </w:tc>
        <w:tc>
          <w:tcPr>
            <w:tcW w:w="2152" w:type="dxa"/>
          </w:tcPr>
          <w:p w:rsidR="00E42D17" w:rsidRPr="00E42D17" w:rsidRDefault="007B3320" w:rsidP="00E42D17">
            <w:pPr>
              <w:pStyle w:val="ListParagraph"/>
              <w:ind w:left="0"/>
              <w:outlineLvl w:val="0"/>
              <w:rPr>
                <w:rFonts w:cs="Arial"/>
                <w:szCs w:val="24"/>
              </w:rPr>
            </w:pPr>
            <w:r>
              <w:rPr>
                <w:rFonts w:eastAsiaTheme="minorEastAsia" w:cs="Arial"/>
                <w:szCs w:val="24"/>
              </w:rPr>
              <w:t xml:space="preserve">    </w:t>
            </w:r>
            <m:oMath>
              <m:r>
                <w:rPr>
                  <w:rFonts w:ascii="Cambria Math" w:hAnsi="Cambria Math" w:cs="Arial"/>
                  <w:szCs w:val="24"/>
                </w:rPr>
                <m:t>3x</m:t>
              </m:r>
            </m:oMath>
            <w:r w:rsidR="00E42D17" w:rsidRPr="00E42D17">
              <w:rPr>
                <w:rFonts w:eastAsiaTheme="minorEastAsia" w:cs="Arial"/>
                <w:szCs w:val="24"/>
              </w:rPr>
              <w:t xml:space="preserve"> </w:t>
            </w:r>
          </w:p>
        </w:tc>
        <w:tc>
          <w:tcPr>
            <w:tcW w:w="3874" w:type="dxa"/>
          </w:tcPr>
          <w:p w:rsidR="00E42D17" w:rsidRPr="00E42D17" w:rsidRDefault="00E42D17" w:rsidP="00E42D17">
            <w:pPr>
              <w:pStyle w:val="ListParagraph"/>
              <w:ind w:left="0"/>
              <w:outlineLvl w:val="0"/>
              <w:rPr>
                <w:rFonts w:cs="Arial"/>
                <w:szCs w:val="24"/>
              </w:rPr>
            </w:pPr>
          </w:p>
        </w:tc>
      </w:tr>
      <w:tr w:rsidR="00E42D17" w:rsidRPr="00E42D17" w:rsidTr="00E42D17">
        <w:tc>
          <w:tcPr>
            <w:tcW w:w="2145" w:type="dxa"/>
          </w:tcPr>
          <w:p w:rsidR="00E42D17" w:rsidRPr="00E42D17" w:rsidRDefault="00E42D17" w:rsidP="00E42D17">
            <w:pPr>
              <w:pStyle w:val="ListParagraph"/>
              <w:ind w:left="0"/>
              <w:jc w:val="right"/>
              <w:outlineLvl w:val="0"/>
              <w:rPr>
                <w:rFonts w:cs="Arial"/>
                <w:szCs w:val="24"/>
              </w:rPr>
            </w:pPr>
            <m:oMath>
              <m:r>
                <w:rPr>
                  <w:rFonts w:ascii="Cambria Math" w:hAnsi="Cambria Math" w:cs="Arial"/>
                  <w:szCs w:val="24"/>
                </w:rPr>
                <m:t>30°</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cs="Arial"/>
                <w:szCs w:val="24"/>
              </w:rPr>
            </w:pPr>
            <m:oMathPara>
              <m:oMath>
                <m:r>
                  <w:rPr>
                    <w:rFonts w:ascii="Cambria Math" w:hAnsi="Cambria Math" w:cs="Arial"/>
                    <w:szCs w:val="24"/>
                  </w:rPr>
                  <m:t>=</m:t>
                </m:r>
              </m:oMath>
            </m:oMathPara>
          </w:p>
        </w:tc>
        <w:tc>
          <w:tcPr>
            <w:tcW w:w="2152" w:type="dxa"/>
          </w:tcPr>
          <w:p w:rsidR="00E42D17" w:rsidRPr="00E42D17" w:rsidRDefault="007B3320" w:rsidP="00E42D17">
            <w:pPr>
              <w:pStyle w:val="ListParagraph"/>
              <w:ind w:left="0"/>
              <w:outlineLvl w:val="0"/>
              <w:rPr>
                <w:rFonts w:cs="Arial"/>
                <w:szCs w:val="24"/>
              </w:rPr>
            </w:pPr>
            <w:r>
              <w:rPr>
                <w:rFonts w:eastAsiaTheme="minorEastAsia" w:cs="Arial"/>
                <w:szCs w:val="24"/>
              </w:rPr>
              <w:t xml:space="preserve">    </w:t>
            </w:r>
            <m:oMath>
              <m:r>
                <w:rPr>
                  <w:rFonts w:ascii="Cambria Math" w:hAnsi="Cambria Math" w:cs="Arial"/>
                  <w:szCs w:val="24"/>
                </w:rPr>
                <m:t>x</m:t>
              </m:r>
            </m:oMath>
            <w:r w:rsidR="00E42D17" w:rsidRPr="00E42D17">
              <w:rPr>
                <w:rFonts w:eastAsiaTheme="minorEastAsia" w:cs="Arial"/>
                <w:szCs w:val="24"/>
              </w:rPr>
              <w:t xml:space="preserve"> </w:t>
            </w:r>
          </w:p>
        </w:tc>
        <w:tc>
          <w:tcPr>
            <w:tcW w:w="3874" w:type="dxa"/>
          </w:tcPr>
          <w:p w:rsidR="00E42D17" w:rsidRPr="00E42D17" w:rsidRDefault="00E42D17" w:rsidP="00E42D17">
            <w:pPr>
              <w:pStyle w:val="ListParagraph"/>
              <w:ind w:left="0"/>
              <w:outlineLvl w:val="0"/>
              <w:rPr>
                <w:rFonts w:cs="Arial"/>
                <w:szCs w:val="24"/>
              </w:rPr>
            </w:pPr>
          </w:p>
        </w:tc>
      </w:tr>
    </w:tbl>
    <w:p w:rsidR="00E42D17" w:rsidRPr="00E42D17" w:rsidRDefault="00E42D17" w:rsidP="00E42D17">
      <w:pPr>
        <w:spacing w:after="200" w:line="276" w:lineRule="auto"/>
        <w:rPr>
          <w:rFonts w:ascii="Arial" w:eastAsiaTheme="minorEastAsia" w:hAnsi="Arial" w:cs="Arial"/>
          <w:sz w:val="24"/>
          <w:szCs w:val="24"/>
        </w:rPr>
      </w:pPr>
    </w:p>
    <w:p w:rsidR="00E42D17" w:rsidRPr="00E42D17" w:rsidRDefault="00E42D17" w:rsidP="00F93E0A">
      <w:pPr>
        <w:pStyle w:val="ListParagraph"/>
        <w:numPr>
          <w:ilvl w:val="0"/>
          <w:numId w:val="152"/>
        </w:numPr>
        <w:spacing w:after="200"/>
        <w:rPr>
          <w:rFonts w:cs="Arial"/>
          <w:szCs w:val="24"/>
        </w:rPr>
      </w:pPr>
      <w:r w:rsidRPr="00E42D17">
        <w:rPr>
          <w:rFonts w:cs="Arial"/>
          <w:szCs w:val="24"/>
        </w:rPr>
        <w:lastRenderedPageBreak/>
        <w:t>Find the interior angle of a regular hexagon.</w:t>
      </w:r>
    </w:p>
    <w:p w:rsidR="00E42D17" w:rsidRPr="00E42D17" w:rsidRDefault="00E42D17" w:rsidP="007B3320">
      <w:pPr>
        <w:pStyle w:val="ListParagraph"/>
        <w:spacing w:after="200"/>
        <w:ind w:left="360" w:firstLine="0"/>
        <w:rPr>
          <w:rFonts w:eastAsiaTheme="minorEastAsia" w:cs="Arial"/>
          <w:szCs w:val="24"/>
        </w:rPr>
      </w:pPr>
      <w:r w:rsidRPr="00E42D17">
        <w:rPr>
          <w:rFonts w:eastAsiaTheme="minorEastAsia" w:cs="Arial"/>
          <w:b/>
          <w:szCs w:val="24"/>
        </w:rPr>
        <w:t>Solution:</w:t>
      </w:r>
    </w:p>
    <w:p w:rsidR="00E42D17" w:rsidRPr="00E42D17" w:rsidRDefault="00E42D17" w:rsidP="00971D49">
      <w:pPr>
        <w:pStyle w:val="ListParagraph"/>
        <w:spacing w:after="80"/>
        <w:ind w:left="360" w:firstLine="0"/>
        <w:rPr>
          <w:rFonts w:eastAsiaTheme="minorEastAsia" w:cs="Arial"/>
          <w:szCs w:val="24"/>
        </w:rPr>
      </w:pPr>
      <w:r w:rsidRPr="00E42D17">
        <w:rPr>
          <w:rFonts w:eastAsiaTheme="minorEastAsia" w:cs="Arial"/>
          <w:szCs w:val="24"/>
        </w:rPr>
        <w:t xml:space="preserve">Apply the formula and substitute </w:t>
      </w:r>
      <m:oMath>
        <m:r>
          <w:rPr>
            <w:rFonts w:ascii="Cambria Math" w:hAnsi="Cambria Math" w:cs="Arial"/>
            <w:szCs w:val="24"/>
          </w:rPr>
          <m:t>n=6</m:t>
        </m:r>
      </m:oMath>
      <w:r w:rsidRPr="00E42D17">
        <w:rPr>
          <w:rFonts w:eastAsiaTheme="minorEastAsia" w:cs="Arial"/>
          <w:szCs w:val="24"/>
        </w:rPr>
        <w:t>, because a hexagon has 6 sides.</w:t>
      </w:r>
    </w:p>
    <w:tbl>
      <w:tblPr>
        <w:tblStyle w:val="TableGrid"/>
        <w:tblW w:w="5919"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5"/>
        <w:gridCol w:w="396"/>
        <w:gridCol w:w="3648"/>
      </w:tblGrid>
      <w:tr w:rsidR="00E42D17" w:rsidRPr="00E42D17" w:rsidTr="00E42D17">
        <w:tc>
          <w:tcPr>
            <w:tcW w:w="1875" w:type="dxa"/>
          </w:tcPr>
          <w:p w:rsidR="00E42D17" w:rsidRPr="00E42D17" w:rsidRDefault="00E42D17" w:rsidP="00E42D17">
            <w:pPr>
              <w:contextualSpacing/>
              <w:jc w:val="right"/>
              <w:rPr>
                <w:rFonts w:eastAsia="Calibri" w:cs="Arial"/>
                <w:szCs w:val="24"/>
              </w:rPr>
            </w:pPr>
            <w:r w:rsidRPr="00E42D17">
              <w:rPr>
                <w:rFonts w:eastAsia="Calibri" w:cs="Arial"/>
                <w:szCs w:val="24"/>
              </w:rPr>
              <w:t>Interior angle</w:t>
            </w:r>
          </w:p>
        </w:tc>
        <w:tc>
          <w:tcPr>
            <w:tcW w:w="396" w:type="dxa"/>
          </w:tcPr>
          <w:p w:rsidR="00E42D17" w:rsidRPr="00E42D17" w:rsidRDefault="00E42D17" w:rsidP="00E42D17">
            <w:pPr>
              <w:contextualSpacing/>
              <w:rPr>
                <w:rFonts w:eastAsia="Calibri" w:cs="Arial"/>
                <w:szCs w:val="24"/>
              </w:rPr>
            </w:pPr>
            <m:oMath>
              <m:r>
                <w:rPr>
                  <w:rFonts w:ascii="Cambria Math" w:hAnsi="Cambria Math" w:cs="Arial"/>
                  <w:szCs w:val="24"/>
                </w:rPr>
                <m:t>=</m:t>
              </m:r>
            </m:oMath>
            <w:r w:rsidRPr="00E42D17">
              <w:rPr>
                <w:rFonts w:eastAsiaTheme="minorEastAsia" w:cs="Arial"/>
                <w:szCs w:val="24"/>
              </w:rPr>
              <w:t xml:space="preserve"> </w:t>
            </w:r>
          </w:p>
        </w:tc>
        <w:tc>
          <w:tcPr>
            <w:tcW w:w="3648" w:type="dxa"/>
          </w:tcPr>
          <w:p w:rsidR="00E42D17" w:rsidRPr="00E42D17" w:rsidRDefault="00DE01BE" w:rsidP="00E42D17">
            <w:pPr>
              <w:contextualSpacing/>
              <w:jc w:val="both"/>
              <w:rPr>
                <w:rFonts w:eastAsia="Calibri" w:cs="Arial"/>
                <w:szCs w:val="24"/>
              </w:rPr>
            </w:pPr>
            <m:oMath>
              <m:f>
                <m:fPr>
                  <m:ctrlPr>
                    <w:rPr>
                      <w:rFonts w:ascii="Cambria Math" w:hAnsi="Cambria Math" w:cs="Arial"/>
                      <w:i/>
                      <w:szCs w:val="24"/>
                    </w:rPr>
                  </m:ctrlPr>
                </m:fPr>
                <m:num>
                  <m:r>
                    <w:rPr>
                      <w:rFonts w:ascii="Cambria Math" w:hAnsi="Cambria Math" w:cs="Arial"/>
                      <w:szCs w:val="24"/>
                    </w:rPr>
                    <m:t>(n-2)×180°</m:t>
                  </m:r>
                </m:num>
                <m:den>
                  <m:r>
                    <w:rPr>
                      <w:rFonts w:ascii="Cambria Math" w:hAnsi="Cambria Math" w:cs="Arial"/>
                      <w:szCs w:val="24"/>
                    </w:rPr>
                    <m:t>n</m:t>
                  </m:r>
                </m:den>
              </m:f>
            </m:oMath>
            <w:r w:rsidR="00E42D17" w:rsidRPr="00E42D17">
              <w:rPr>
                <w:rFonts w:eastAsia="Calibri" w:cs="Arial"/>
                <w:szCs w:val="24"/>
              </w:rPr>
              <w:t xml:space="preserve"> </w:t>
            </w:r>
          </w:p>
        </w:tc>
      </w:tr>
      <w:tr w:rsidR="00E42D17" w:rsidRPr="00E42D17" w:rsidTr="00E42D17">
        <w:tc>
          <w:tcPr>
            <w:tcW w:w="1875" w:type="dxa"/>
          </w:tcPr>
          <w:p w:rsidR="00E42D17" w:rsidRPr="00E42D17" w:rsidRDefault="00E42D17" w:rsidP="00E42D17">
            <w:pPr>
              <w:contextualSpacing/>
              <w:jc w:val="right"/>
              <w:rPr>
                <w:rFonts w:eastAsia="Calibri" w:cs="Arial"/>
                <w:szCs w:val="24"/>
              </w:rPr>
            </w:pPr>
          </w:p>
        </w:tc>
        <w:tc>
          <w:tcPr>
            <w:tcW w:w="396" w:type="dxa"/>
          </w:tcPr>
          <w:p w:rsidR="00E42D17" w:rsidRPr="00E42D17" w:rsidRDefault="00E42D17" w:rsidP="00E42D17">
            <w:pPr>
              <w:contextualSpacing/>
              <w:rPr>
                <w:rFonts w:eastAsia="Calibri" w:cs="Arial"/>
                <w:szCs w:val="24"/>
              </w:rPr>
            </w:pPr>
            <m:oMathPara>
              <m:oMath>
                <m:r>
                  <w:rPr>
                    <w:rFonts w:ascii="Cambria Math" w:hAnsi="Cambria Math" w:cs="Arial"/>
                    <w:szCs w:val="24"/>
                  </w:rPr>
                  <m:t>=</m:t>
                </m:r>
              </m:oMath>
            </m:oMathPara>
          </w:p>
        </w:tc>
        <w:tc>
          <w:tcPr>
            <w:tcW w:w="3648" w:type="dxa"/>
          </w:tcPr>
          <w:p w:rsidR="00E42D17" w:rsidRPr="00E42D17" w:rsidRDefault="00DE01BE" w:rsidP="00E42D17">
            <w:pPr>
              <w:contextualSpacing/>
              <w:jc w:val="both"/>
              <w:rPr>
                <w:rFonts w:eastAsia="Calibri" w:cs="Arial"/>
                <w:szCs w:val="24"/>
              </w:rPr>
            </w:pPr>
            <m:oMath>
              <m:f>
                <m:fPr>
                  <m:ctrlPr>
                    <w:rPr>
                      <w:rFonts w:ascii="Cambria Math" w:hAnsi="Cambria Math" w:cs="Arial"/>
                      <w:i/>
                      <w:szCs w:val="24"/>
                    </w:rPr>
                  </m:ctrlPr>
                </m:fPr>
                <m:num>
                  <m:r>
                    <w:rPr>
                      <w:rFonts w:ascii="Cambria Math" w:hAnsi="Cambria Math" w:cs="Arial"/>
                      <w:szCs w:val="24"/>
                    </w:rPr>
                    <m:t>(6-2)×180°</m:t>
                  </m:r>
                </m:num>
                <m:den>
                  <m:r>
                    <w:rPr>
                      <w:rFonts w:ascii="Cambria Math" w:hAnsi="Cambria Math" w:cs="Arial"/>
                      <w:szCs w:val="24"/>
                    </w:rPr>
                    <m:t>6</m:t>
                  </m:r>
                </m:den>
              </m:f>
            </m:oMath>
            <w:r w:rsidR="00E42D17" w:rsidRPr="00E42D17">
              <w:rPr>
                <w:rFonts w:eastAsia="Calibri" w:cs="Arial"/>
                <w:szCs w:val="24"/>
              </w:rPr>
              <w:t xml:space="preserve"> </w:t>
            </w:r>
          </w:p>
        </w:tc>
      </w:tr>
      <w:tr w:rsidR="00E42D17" w:rsidRPr="00E42D17" w:rsidTr="00E42D17">
        <w:tc>
          <w:tcPr>
            <w:tcW w:w="1875" w:type="dxa"/>
          </w:tcPr>
          <w:p w:rsidR="00E42D17" w:rsidRPr="00E42D17" w:rsidRDefault="00E42D17" w:rsidP="00E42D17">
            <w:pPr>
              <w:contextualSpacing/>
              <w:rPr>
                <w:rFonts w:cs="Arial"/>
                <w:b/>
                <w:szCs w:val="24"/>
              </w:rPr>
            </w:pPr>
          </w:p>
        </w:tc>
        <w:tc>
          <w:tcPr>
            <w:tcW w:w="396" w:type="dxa"/>
          </w:tcPr>
          <w:p w:rsidR="00E42D17" w:rsidRPr="00E42D17" w:rsidRDefault="00E42D17" w:rsidP="00E42D17">
            <w:pPr>
              <w:contextualSpacing/>
              <w:rPr>
                <w:rFonts w:cs="Arial"/>
                <w:szCs w:val="24"/>
              </w:rPr>
            </w:pPr>
            <m:oMathPara>
              <m:oMath>
                <m:r>
                  <w:rPr>
                    <w:rFonts w:ascii="Cambria Math" w:hAnsi="Cambria Math" w:cs="Arial"/>
                    <w:szCs w:val="24"/>
                  </w:rPr>
                  <m:t>=</m:t>
                </m:r>
              </m:oMath>
            </m:oMathPara>
          </w:p>
        </w:tc>
        <w:tc>
          <w:tcPr>
            <w:tcW w:w="3648" w:type="dxa"/>
          </w:tcPr>
          <w:p w:rsidR="00E42D17" w:rsidRPr="00E42D17" w:rsidRDefault="00DE01BE" w:rsidP="00E42D17">
            <w:pPr>
              <w:contextualSpacing/>
              <w:jc w:val="both"/>
              <w:rPr>
                <w:rFonts w:cs="Arial"/>
                <w:szCs w:val="24"/>
              </w:rPr>
            </w:pPr>
            <m:oMath>
              <m:f>
                <m:fPr>
                  <m:ctrlPr>
                    <w:rPr>
                      <w:rFonts w:ascii="Cambria Math" w:hAnsi="Cambria Math" w:cs="Arial"/>
                      <w:i/>
                      <w:szCs w:val="24"/>
                    </w:rPr>
                  </m:ctrlPr>
                </m:fPr>
                <m:num>
                  <m:r>
                    <w:rPr>
                      <w:rFonts w:ascii="Cambria Math" w:hAnsi="Cambria Math" w:cs="Arial"/>
                      <w:szCs w:val="24"/>
                    </w:rPr>
                    <m:t>4×180°</m:t>
                  </m:r>
                </m:num>
                <m:den>
                  <m:r>
                    <w:rPr>
                      <w:rFonts w:ascii="Cambria Math" w:hAnsi="Cambria Math" w:cs="Arial"/>
                      <w:szCs w:val="24"/>
                    </w:rPr>
                    <m:t>6</m:t>
                  </m:r>
                </m:den>
              </m:f>
            </m:oMath>
            <w:r w:rsidR="00E42D17" w:rsidRPr="00E42D17">
              <w:rPr>
                <w:rFonts w:eastAsiaTheme="minorEastAsia" w:cs="Arial"/>
                <w:szCs w:val="24"/>
              </w:rPr>
              <w:t xml:space="preserve"> </w:t>
            </w:r>
          </w:p>
        </w:tc>
      </w:tr>
      <w:tr w:rsidR="00E42D17" w:rsidRPr="00E42D17" w:rsidTr="00E42D17">
        <w:trPr>
          <w:trHeight w:val="238"/>
        </w:trPr>
        <w:tc>
          <w:tcPr>
            <w:tcW w:w="1875" w:type="dxa"/>
          </w:tcPr>
          <w:p w:rsidR="00E42D17" w:rsidRPr="00E42D17" w:rsidRDefault="00E42D17" w:rsidP="00E42D17">
            <w:pPr>
              <w:contextualSpacing/>
              <w:rPr>
                <w:rFonts w:cs="Arial"/>
                <w:b/>
                <w:szCs w:val="24"/>
              </w:rPr>
            </w:pPr>
          </w:p>
        </w:tc>
        <w:tc>
          <w:tcPr>
            <w:tcW w:w="396" w:type="dxa"/>
          </w:tcPr>
          <w:p w:rsidR="00E42D17" w:rsidRPr="00E42D17" w:rsidRDefault="00E42D17" w:rsidP="00E42D17">
            <w:pPr>
              <w:contextualSpacing/>
              <w:rPr>
                <w:rFonts w:eastAsia="Calibri" w:cs="Arial"/>
                <w:szCs w:val="24"/>
              </w:rPr>
            </w:pPr>
            <m:oMathPara>
              <m:oMath>
                <m:r>
                  <w:rPr>
                    <w:rFonts w:ascii="Cambria Math" w:hAnsi="Cambria Math" w:cs="Arial"/>
                    <w:szCs w:val="24"/>
                  </w:rPr>
                  <m:t>=</m:t>
                </m:r>
              </m:oMath>
            </m:oMathPara>
          </w:p>
        </w:tc>
        <w:tc>
          <w:tcPr>
            <w:tcW w:w="3648" w:type="dxa"/>
          </w:tcPr>
          <w:p w:rsidR="00E42D17" w:rsidRPr="00E42D17" w:rsidRDefault="00DE01BE" w:rsidP="00E42D17">
            <w:pPr>
              <w:contextualSpacing/>
              <w:jc w:val="both"/>
              <w:rPr>
                <w:rFonts w:eastAsia="Calibri" w:cs="Arial"/>
                <w:szCs w:val="24"/>
              </w:rPr>
            </w:pPr>
            <m:oMath>
              <m:f>
                <m:fPr>
                  <m:ctrlPr>
                    <w:rPr>
                      <w:rFonts w:ascii="Cambria Math" w:hAnsi="Cambria Math" w:cs="Arial"/>
                      <w:i/>
                      <w:szCs w:val="24"/>
                    </w:rPr>
                  </m:ctrlPr>
                </m:fPr>
                <m:num>
                  <m:r>
                    <w:rPr>
                      <w:rFonts w:ascii="Cambria Math" w:hAnsi="Cambria Math" w:cs="Arial"/>
                      <w:szCs w:val="24"/>
                    </w:rPr>
                    <m:t>720°</m:t>
                  </m:r>
                </m:num>
                <m:den>
                  <m:r>
                    <w:rPr>
                      <w:rFonts w:ascii="Cambria Math" w:hAnsi="Cambria Math" w:cs="Arial"/>
                      <w:szCs w:val="24"/>
                    </w:rPr>
                    <m:t>6</m:t>
                  </m:r>
                </m:den>
              </m:f>
            </m:oMath>
            <w:r w:rsidR="00E42D17" w:rsidRPr="00E42D17">
              <w:rPr>
                <w:rFonts w:eastAsiaTheme="minorEastAsia" w:cs="Arial"/>
                <w:szCs w:val="24"/>
              </w:rPr>
              <w:t xml:space="preserve"> </w:t>
            </w:r>
          </w:p>
        </w:tc>
      </w:tr>
      <w:tr w:rsidR="00E42D17" w:rsidRPr="00E42D17" w:rsidTr="00E42D17">
        <w:trPr>
          <w:trHeight w:val="238"/>
        </w:trPr>
        <w:tc>
          <w:tcPr>
            <w:tcW w:w="1875" w:type="dxa"/>
          </w:tcPr>
          <w:p w:rsidR="00E42D17" w:rsidRPr="00E42D17" w:rsidRDefault="00E42D17" w:rsidP="00E42D17">
            <w:pPr>
              <w:contextualSpacing/>
              <w:rPr>
                <w:rFonts w:cs="Arial"/>
                <w:b/>
                <w:szCs w:val="24"/>
              </w:rPr>
            </w:pPr>
          </w:p>
        </w:tc>
        <w:tc>
          <w:tcPr>
            <w:tcW w:w="396" w:type="dxa"/>
          </w:tcPr>
          <w:p w:rsidR="00E42D17" w:rsidRPr="00E42D17" w:rsidRDefault="00E42D17" w:rsidP="00E42D17">
            <w:pPr>
              <w:contextualSpacing/>
              <w:rPr>
                <w:rFonts w:eastAsia="Calibri" w:cs="Arial"/>
                <w:szCs w:val="24"/>
              </w:rPr>
            </w:pPr>
            <m:oMathPara>
              <m:oMath>
                <m:r>
                  <w:rPr>
                    <w:rFonts w:ascii="Cambria Math" w:hAnsi="Cambria Math" w:cs="Arial"/>
                    <w:szCs w:val="24"/>
                  </w:rPr>
                  <m:t>=</m:t>
                </m:r>
              </m:oMath>
            </m:oMathPara>
          </w:p>
        </w:tc>
        <w:tc>
          <w:tcPr>
            <w:tcW w:w="3648" w:type="dxa"/>
          </w:tcPr>
          <w:p w:rsidR="00E42D17" w:rsidRPr="00E42D17" w:rsidRDefault="00E42D17" w:rsidP="00E42D17">
            <w:pPr>
              <w:contextualSpacing/>
              <w:jc w:val="both"/>
              <w:rPr>
                <w:rFonts w:eastAsia="Calibri" w:cs="Arial"/>
                <w:szCs w:val="24"/>
              </w:rPr>
            </w:pPr>
            <m:oMath>
              <m:r>
                <w:rPr>
                  <w:rFonts w:ascii="Cambria Math" w:hAnsi="Cambria Math" w:cs="Arial"/>
                  <w:szCs w:val="24"/>
                </w:rPr>
                <m:t>120°</m:t>
              </m:r>
            </m:oMath>
            <w:r w:rsidRPr="00E42D17">
              <w:rPr>
                <w:rFonts w:eastAsiaTheme="minorEastAsia" w:cs="Arial"/>
                <w:szCs w:val="24"/>
              </w:rPr>
              <w:t xml:space="preserve"> </w:t>
            </w:r>
          </w:p>
        </w:tc>
      </w:tr>
    </w:tbl>
    <w:p w:rsidR="00E42D17" w:rsidRPr="00E42D17" w:rsidRDefault="00E42D17" w:rsidP="00971D49">
      <w:pPr>
        <w:spacing w:after="0" w:line="276" w:lineRule="auto"/>
        <w:rPr>
          <w:rFonts w:ascii="Arial" w:hAnsi="Arial" w:cs="Arial"/>
          <w:b/>
          <w:sz w:val="24"/>
          <w:szCs w:val="24"/>
        </w:rPr>
      </w:pPr>
    </w:p>
    <w:p w:rsidR="00E42D17" w:rsidRPr="00E42D17" w:rsidRDefault="00E42D17" w:rsidP="00F93E0A">
      <w:pPr>
        <w:pStyle w:val="ListParagraph"/>
        <w:numPr>
          <w:ilvl w:val="0"/>
          <w:numId w:val="152"/>
        </w:numPr>
        <w:rPr>
          <w:rFonts w:cs="Arial"/>
          <w:szCs w:val="24"/>
        </w:rPr>
      </w:pPr>
      <w:r w:rsidRPr="00E42D17">
        <w:rPr>
          <w:rFonts w:cs="Arial"/>
          <w:szCs w:val="24"/>
        </w:rPr>
        <w:t xml:space="preserve">The interior angle of a regular polygon is </w:t>
      </w:r>
      <m:oMath>
        <m:r>
          <w:rPr>
            <w:rFonts w:ascii="Cambria Math" w:hAnsi="Cambria Math" w:cs="Arial"/>
            <w:szCs w:val="24"/>
          </w:rPr>
          <m:t>108°</m:t>
        </m:r>
      </m:oMath>
      <w:r w:rsidRPr="00E42D17">
        <w:rPr>
          <w:rFonts w:eastAsiaTheme="minorEastAsia" w:cs="Arial"/>
          <w:szCs w:val="24"/>
        </w:rPr>
        <w:t>. Find the number of sides of the polygon.</w:t>
      </w:r>
    </w:p>
    <w:p w:rsidR="00E42D17" w:rsidRPr="00E42D17" w:rsidRDefault="00E42D17" w:rsidP="00971D49">
      <w:pPr>
        <w:pStyle w:val="ListParagraph"/>
        <w:ind w:left="360" w:firstLine="0"/>
        <w:rPr>
          <w:rFonts w:eastAsiaTheme="minorEastAsia" w:cs="Arial"/>
          <w:szCs w:val="24"/>
        </w:rPr>
      </w:pPr>
      <w:r w:rsidRPr="00E42D17">
        <w:rPr>
          <w:rFonts w:eastAsiaTheme="minorEastAsia" w:cs="Arial"/>
          <w:b/>
          <w:szCs w:val="24"/>
        </w:rPr>
        <w:t>Solution:</w:t>
      </w:r>
    </w:p>
    <w:p w:rsidR="00E42D17" w:rsidRPr="00E42D17" w:rsidRDefault="00E42D17" w:rsidP="00971D49">
      <w:pPr>
        <w:pStyle w:val="ListParagraph"/>
        <w:spacing w:after="80"/>
        <w:ind w:left="360" w:firstLine="0"/>
        <w:rPr>
          <w:rFonts w:cs="Arial"/>
          <w:szCs w:val="24"/>
        </w:rPr>
      </w:pPr>
      <w:r w:rsidRPr="00E42D17">
        <w:rPr>
          <w:rFonts w:eastAsiaTheme="minorEastAsia" w:cs="Arial"/>
          <w:szCs w:val="24"/>
        </w:rPr>
        <w:t xml:space="preserve">Apply the formula for an interior angle, and solve for </w:t>
      </w:r>
      <m:oMath>
        <m:r>
          <w:rPr>
            <w:rFonts w:ascii="Cambria Math" w:eastAsiaTheme="minorEastAsia" w:hAnsi="Cambria Math" w:cs="Arial"/>
            <w:szCs w:val="24"/>
          </w:rPr>
          <m:t>n</m:t>
        </m:r>
      </m:oMath>
      <w:r w:rsidRPr="00E42D17">
        <w:rPr>
          <w:rFonts w:eastAsiaTheme="minorEastAsia" w:cs="Arial"/>
          <w:szCs w:val="24"/>
        </w:rPr>
        <w:t>:</w:t>
      </w:r>
    </w:p>
    <w:tbl>
      <w:tblPr>
        <w:tblStyle w:val="TableGrid"/>
        <w:tblW w:w="5919"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5"/>
        <w:gridCol w:w="396"/>
        <w:gridCol w:w="3648"/>
      </w:tblGrid>
      <w:tr w:rsidR="00E42D17" w:rsidRPr="00E42D17" w:rsidTr="00E42D17">
        <w:tc>
          <w:tcPr>
            <w:tcW w:w="1875" w:type="dxa"/>
          </w:tcPr>
          <w:p w:rsidR="00E42D17" w:rsidRPr="00E42D17" w:rsidRDefault="00E42D17" w:rsidP="00971D49">
            <w:pPr>
              <w:spacing w:line="264" w:lineRule="auto"/>
              <w:ind w:left="360" w:hanging="360"/>
              <w:contextualSpacing/>
              <w:jc w:val="right"/>
              <w:rPr>
                <w:rFonts w:eastAsia="Calibri" w:cs="Arial"/>
                <w:szCs w:val="24"/>
              </w:rPr>
            </w:pPr>
            <m:oMath>
              <m:r>
                <w:rPr>
                  <w:rFonts w:ascii="Cambria Math" w:hAnsi="Cambria Math" w:cs="Arial"/>
                  <w:szCs w:val="24"/>
                </w:rPr>
                <m:t>108°</m:t>
              </m:r>
            </m:oMath>
            <w:r w:rsidRPr="00E42D17">
              <w:rPr>
                <w:rFonts w:eastAsia="Calibri" w:cs="Arial"/>
                <w:szCs w:val="24"/>
              </w:rPr>
              <w:t xml:space="preserve"> </w:t>
            </w:r>
          </w:p>
        </w:tc>
        <w:tc>
          <w:tcPr>
            <w:tcW w:w="396" w:type="dxa"/>
          </w:tcPr>
          <w:p w:rsidR="00E42D17" w:rsidRPr="00E42D17" w:rsidRDefault="00E42D17" w:rsidP="00971D49">
            <w:pPr>
              <w:spacing w:line="264" w:lineRule="auto"/>
              <w:ind w:left="360" w:hanging="360"/>
              <w:contextualSpacing/>
              <w:rPr>
                <w:rFonts w:eastAsia="Calibri" w:cs="Arial"/>
                <w:szCs w:val="24"/>
              </w:rPr>
            </w:pPr>
            <m:oMath>
              <m:r>
                <w:rPr>
                  <w:rFonts w:ascii="Cambria Math" w:hAnsi="Cambria Math" w:cs="Arial"/>
                  <w:szCs w:val="24"/>
                </w:rPr>
                <m:t>=</m:t>
              </m:r>
            </m:oMath>
            <w:r w:rsidRPr="00E42D17">
              <w:rPr>
                <w:rFonts w:eastAsiaTheme="minorEastAsia" w:cs="Arial"/>
                <w:szCs w:val="24"/>
              </w:rPr>
              <w:t xml:space="preserve"> </w:t>
            </w:r>
          </w:p>
        </w:tc>
        <w:tc>
          <w:tcPr>
            <w:tcW w:w="3648" w:type="dxa"/>
          </w:tcPr>
          <w:p w:rsidR="00E42D17" w:rsidRPr="00E42D17" w:rsidRDefault="00DE01BE" w:rsidP="00971D49">
            <w:pPr>
              <w:spacing w:line="264" w:lineRule="auto"/>
              <w:ind w:left="360" w:hanging="360"/>
              <w:contextualSpacing/>
              <w:jc w:val="both"/>
              <w:rPr>
                <w:rFonts w:eastAsia="Calibri" w:cs="Arial"/>
                <w:szCs w:val="24"/>
              </w:rPr>
            </w:pPr>
            <m:oMath>
              <m:f>
                <m:fPr>
                  <m:ctrlPr>
                    <w:rPr>
                      <w:rFonts w:ascii="Cambria Math" w:hAnsi="Cambria Math" w:cs="Arial"/>
                      <w:i/>
                      <w:szCs w:val="24"/>
                    </w:rPr>
                  </m:ctrlPr>
                </m:fPr>
                <m:num>
                  <m:r>
                    <w:rPr>
                      <w:rFonts w:ascii="Cambria Math" w:hAnsi="Cambria Math" w:cs="Arial"/>
                      <w:szCs w:val="24"/>
                    </w:rPr>
                    <m:t>(n-2)×180°</m:t>
                  </m:r>
                </m:num>
                <m:den>
                  <m:r>
                    <w:rPr>
                      <w:rFonts w:ascii="Cambria Math" w:hAnsi="Cambria Math" w:cs="Arial"/>
                      <w:szCs w:val="24"/>
                    </w:rPr>
                    <m:t>n</m:t>
                  </m:r>
                </m:den>
              </m:f>
            </m:oMath>
            <w:r w:rsidR="00E42D17" w:rsidRPr="00E42D17">
              <w:rPr>
                <w:rFonts w:eastAsia="Calibri" w:cs="Arial"/>
                <w:szCs w:val="24"/>
              </w:rPr>
              <w:t xml:space="preserve"> </w:t>
            </w:r>
          </w:p>
        </w:tc>
      </w:tr>
      <w:tr w:rsidR="00E42D17" w:rsidRPr="00E42D17" w:rsidTr="00E42D17">
        <w:tc>
          <w:tcPr>
            <w:tcW w:w="1875" w:type="dxa"/>
          </w:tcPr>
          <w:p w:rsidR="00E42D17" w:rsidRPr="00E42D17" w:rsidRDefault="00E42D17" w:rsidP="00971D49">
            <w:pPr>
              <w:spacing w:line="264" w:lineRule="auto"/>
              <w:ind w:left="360" w:hanging="360"/>
              <w:contextualSpacing/>
              <w:jc w:val="right"/>
              <w:rPr>
                <w:rFonts w:eastAsia="Calibri" w:cs="Arial"/>
                <w:szCs w:val="24"/>
              </w:rPr>
            </w:pPr>
            <m:oMath>
              <m:r>
                <w:rPr>
                  <w:rFonts w:ascii="Cambria Math" w:hAnsi="Cambria Math" w:cs="Arial"/>
                  <w:szCs w:val="24"/>
                </w:rPr>
                <m:t>108°n</m:t>
              </m:r>
            </m:oMath>
            <w:r w:rsidRPr="00E42D17">
              <w:rPr>
                <w:rFonts w:eastAsia="Calibri" w:cs="Arial"/>
                <w:szCs w:val="24"/>
              </w:rPr>
              <w:t xml:space="preserve"> </w:t>
            </w:r>
          </w:p>
        </w:tc>
        <w:tc>
          <w:tcPr>
            <w:tcW w:w="396" w:type="dxa"/>
          </w:tcPr>
          <w:p w:rsidR="00E42D17" w:rsidRPr="00E42D17" w:rsidRDefault="00E42D17" w:rsidP="00971D49">
            <w:pPr>
              <w:spacing w:line="264" w:lineRule="auto"/>
              <w:ind w:left="360" w:hanging="360"/>
              <w:contextualSpacing/>
              <w:rPr>
                <w:rFonts w:eastAsia="Calibri" w:cs="Arial"/>
                <w:szCs w:val="24"/>
              </w:rPr>
            </w:pPr>
            <m:oMathPara>
              <m:oMath>
                <m:r>
                  <w:rPr>
                    <w:rFonts w:ascii="Cambria Math" w:hAnsi="Cambria Math" w:cs="Arial"/>
                    <w:szCs w:val="24"/>
                  </w:rPr>
                  <m:t>=</m:t>
                </m:r>
              </m:oMath>
            </m:oMathPara>
          </w:p>
        </w:tc>
        <w:tc>
          <w:tcPr>
            <w:tcW w:w="3648" w:type="dxa"/>
          </w:tcPr>
          <w:p w:rsidR="00E42D17" w:rsidRPr="00E42D17" w:rsidRDefault="00E42D17" w:rsidP="00971D49">
            <w:pPr>
              <w:spacing w:line="264" w:lineRule="auto"/>
              <w:ind w:left="360" w:hanging="360"/>
              <w:contextualSpacing/>
              <w:jc w:val="both"/>
              <w:rPr>
                <w:rFonts w:eastAsia="Calibri" w:cs="Arial"/>
                <w:szCs w:val="24"/>
              </w:rPr>
            </w:pPr>
            <m:oMath>
              <m:r>
                <w:rPr>
                  <w:rFonts w:ascii="Cambria Math" w:hAnsi="Cambria Math" w:cs="Arial"/>
                  <w:szCs w:val="24"/>
                </w:rPr>
                <m:t>(n-2)×180°</m:t>
              </m:r>
            </m:oMath>
            <w:r w:rsidRPr="00E42D17">
              <w:rPr>
                <w:rFonts w:eastAsia="Calibri" w:cs="Arial"/>
                <w:szCs w:val="24"/>
              </w:rPr>
              <w:t xml:space="preserve"> </w:t>
            </w:r>
          </w:p>
        </w:tc>
      </w:tr>
      <w:tr w:rsidR="00E42D17" w:rsidRPr="00E42D17" w:rsidTr="00E42D17">
        <w:tc>
          <w:tcPr>
            <w:tcW w:w="1875" w:type="dxa"/>
          </w:tcPr>
          <w:p w:rsidR="00E42D17" w:rsidRPr="00E42D17" w:rsidRDefault="00E42D17" w:rsidP="00971D49">
            <w:pPr>
              <w:spacing w:line="264" w:lineRule="auto"/>
              <w:ind w:left="360" w:hanging="360"/>
              <w:contextualSpacing/>
              <w:jc w:val="right"/>
              <w:rPr>
                <w:rFonts w:eastAsia="Calibri" w:cs="Arial"/>
                <w:szCs w:val="24"/>
              </w:rPr>
            </w:pPr>
            <m:oMath>
              <m:r>
                <w:rPr>
                  <w:rFonts w:ascii="Cambria Math" w:hAnsi="Cambria Math" w:cs="Arial"/>
                  <w:szCs w:val="24"/>
                </w:rPr>
                <m:t>108°n</m:t>
              </m:r>
            </m:oMath>
            <w:r w:rsidRPr="00E42D17">
              <w:rPr>
                <w:rFonts w:eastAsia="Calibri" w:cs="Arial"/>
                <w:szCs w:val="24"/>
              </w:rPr>
              <w:t xml:space="preserve"> </w:t>
            </w:r>
          </w:p>
        </w:tc>
        <w:tc>
          <w:tcPr>
            <w:tcW w:w="396" w:type="dxa"/>
          </w:tcPr>
          <w:p w:rsidR="00E42D17" w:rsidRPr="00E42D17" w:rsidRDefault="00E42D17" w:rsidP="00971D49">
            <w:pPr>
              <w:spacing w:line="264" w:lineRule="auto"/>
              <w:ind w:left="360" w:hanging="360"/>
              <w:contextualSpacing/>
              <w:rPr>
                <w:rFonts w:eastAsia="Calibri" w:cs="Arial"/>
                <w:szCs w:val="24"/>
              </w:rPr>
            </w:pPr>
            <m:oMathPara>
              <m:oMath>
                <m:r>
                  <w:rPr>
                    <w:rFonts w:ascii="Cambria Math" w:hAnsi="Cambria Math" w:cs="Arial"/>
                    <w:szCs w:val="24"/>
                  </w:rPr>
                  <m:t>=</m:t>
                </m:r>
              </m:oMath>
            </m:oMathPara>
          </w:p>
        </w:tc>
        <w:tc>
          <w:tcPr>
            <w:tcW w:w="3648" w:type="dxa"/>
          </w:tcPr>
          <w:p w:rsidR="00E42D17" w:rsidRPr="00E42D17" w:rsidRDefault="00E42D17" w:rsidP="00971D49">
            <w:pPr>
              <w:spacing w:line="264" w:lineRule="auto"/>
              <w:ind w:left="360" w:hanging="360"/>
              <w:contextualSpacing/>
              <w:jc w:val="both"/>
              <w:rPr>
                <w:rFonts w:eastAsia="Calibri" w:cs="Arial"/>
                <w:szCs w:val="24"/>
              </w:rPr>
            </w:pPr>
            <m:oMath>
              <m:r>
                <w:rPr>
                  <w:rFonts w:ascii="Cambria Math" w:hAnsi="Cambria Math" w:cs="Arial"/>
                  <w:szCs w:val="24"/>
                </w:rPr>
                <m:t>180°n-360°</m:t>
              </m:r>
            </m:oMath>
            <w:r w:rsidRPr="00E42D17">
              <w:rPr>
                <w:rFonts w:eastAsia="Calibri" w:cs="Arial"/>
                <w:szCs w:val="24"/>
              </w:rPr>
              <w:t xml:space="preserve"> </w:t>
            </w:r>
          </w:p>
        </w:tc>
      </w:tr>
      <w:tr w:rsidR="00E42D17" w:rsidRPr="00E42D17" w:rsidTr="00E42D17">
        <w:trPr>
          <w:trHeight w:val="238"/>
        </w:trPr>
        <w:tc>
          <w:tcPr>
            <w:tcW w:w="1875" w:type="dxa"/>
          </w:tcPr>
          <w:p w:rsidR="00E42D17" w:rsidRPr="00E42D17" w:rsidRDefault="007B3320" w:rsidP="00971D49">
            <w:pPr>
              <w:spacing w:line="264" w:lineRule="auto"/>
              <w:ind w:left="360" w:hanging="360"/>
              <w:contextualSpacing/>
              <w:rPr>
                <w:rFonts w:cs="Arial"/>
                <w:b/>
                <w:szCs w:val="24"/>
              </w:rPr>
            </w:pPr>
            <w:r>
              <w:rPr>
                <w:rFonts w:asciiTheme="minorHAnsi" w:eastAsiaTheme="minorEastAsia" w:hAnsiTheme="minorHAnsi"/>
                <w:szCs w:val="24"/>
              </w:rPr>
              <w:t xml:space="preserve"> </w:t>
            </w:r>
            <m:oMath>
              <m:r>
                <w:rPr>
                  <w:rFonts w:ascii="Cambria Math" w:hAnsi="Cambria Math" w:cs="Arial"/>
                  <w:szCs w:val="24"/>
                </w:rPr>
                <m:t>108°n-180°n</m:t>
              </m:r>
            </m:oMath>
          </w:p>
        </w:tc>
        <w:tc>
          <w:tcPr>
            <w:tcW w:w="396" w:type="dxa"/>
          </w:tcPr>
          <w:p w:rsidR="00E42D17" w:rsidRPr="00E42D17" w:rsidRDefault="00E42D17" w:rsidP="00971D49">
            <w:pPr>
              <w:spacing w:line="264" w:lineRule="auto"/>
              <w:ind w:left="360" w:hanging="360"/>
              <w:contextualSpacing/>
              <w:rPr>
                <w:rFonts w:eastAsia="Calibri" w:cs="Arial"/>
                <w:b/>
                <w:szCs w:val="24"/>
              </w:rPr>
            </w:pPr>
            <m:oMathPara>
              <m:oMath>
                <m:r>
                  <w:rPr>
                    <w:rFonts w:ascii="Cambria Math" w:hAnsi="Cambria Math" w:cs="Arial"/>
                    <w:szCs w:val="24"/>
                  </w:rPr>
                  <m:t>=</m:t>
                </m:r>
              </m:oMath>
            </m:oMathPara>
          </w:p>
        </w:tc>
        <w:tc>
          <w:tcPr>
            <w:tcW w:w="3648" w:type="dxa"/>
          </w:tcPr>
          <w:p w:rsidR="00E42D17" w:rsidRPr="00E42D17" w:rsidRDefault="00E42D17" w:rsidP="00971D49">
            <w:pPr>
              <w:spacing w:line="264" w:lineRule="auto"/>
              <w:ind w:left="360" w:hanging="360"/>
              <w:contextualSpacing/>
              <w:jc w:val="both"/>
              <w:rPr>
                <w:rFonts w:eastAsia="Calibri" w:cs="Arial"/>
                <w:szCs w:val="24"/>
              </w:rPr>
            </w:pPr>
            <m:oMath>
              <m:r>
                <w:rPr>
                  <w:rFonts w:ascii="Cambria Math" w:hAnsi="Cambria Math" w:cs="Arial"/>
                  <w:szCs w:val="24"/>
                </w:rPr>
                <m:t>-360°</m:t>
              </m:r>
            </m:oMath>
            <w:r w:rsidRPr="00E42D17">
              <w:rPr>
                <w:rFonts w:eastAsiaTheme="minorEastAsia" w:cs="Arial"/>
                <w:szCs w:val="24"/>
              </w:rPr>
              <w:t xml:space="preserve"> </w:t>
            </w:r>
          </w:p>
        </w:tc>
      </w:tr>
      <w:tr w:rsidR="00E42D17" w:rsidRPr="00E42D17" w:rsidTr="00E42D17">
        <w:trPr>
          <w:trHeight w:val="238"/>
        </w:trPr>
        <w:tc>
          <w:tcPr>
            <w:tcW w:w="1875" w:type="dxa"/>
          </w:tcPr>
          <w:p w:rsidR="00E42D17" w:rsidRPr="00E42D17" w:rsidRDefault="00E42D17" w:rsidP="00971D49">
            <w:pPr>
              <w:spacing w:line="264" w:lineRule="auto"/>
              <w:ind w:left="360" w:hanging="360"/>
              <w:contextualSpacing/>
              <w:jc w:val="right"/>
              <w:rPr>
                <w:rFonts w:cs="Arial"/>
                <w:b/>
                <w:szCs w:val="24"/>
              </w:rPr>
            </w:pPr>
            <m:oMath>
              <m:r>
                <w:rPr>
                  <w:rFonts w:ascii="Cambria Math" w:hAnsi="Cambria Math" w:cs="Arial"/>
                  <w:szCs w:val="24"/>
                </w:rPr>
                <m:t>-72°n</m:t>
              </m:r>
            </m:oMath>
            <w:r w:rsidRPr="00E42D17">
              <w:rPr>
                <w:rFonts w:eastAsiaTheme="minorEastAsia" w:cs="Arial"/>
                <w:szCs w:val="24"/>
              </w:rPr>
              <w:t xml:space="preserve"> </w:t>
            </w:r>
          </w:p>
        </w:tc>
        <w:tc>
          <w:tcPr>
            <w:tcW w:w="396" w:type="dxa"/>
          </w:tcPr>
          <w:p w:rsidR="00E42D17" w:rsidRPr="00E42D17" w:rsidRDefault="00E42D17" w:rsidP="00971D49">
            <w:pPr>
              <w:spacing w:line="264" w:lineRule="auto"/>
              <w:ind w:left="360" w:hanging="360"/>
              <w:contextualSpacing/>
              <w:rPr>
                <w:rFonts w:eastAsia="Calibri" w:cs="Arial"/>
                <w:b/>
                <w:szCs w:val="24"/>
              </w:rPr>
            </w:pPr>
            <m:oMathPara>
              <m:oMath>
                <m:r>
                  <w:rPr>
                    <w:rFonts w:ascii="Cambria Math" w:hAnsi="Cambria Math" w:cs="Arial"/>
                    <w:szCs w:val="24"/>
                  </w:rPr>
                  <m:t>=</m:t>
                </m:r>
              </m:oMath>
            </m:oMathPara>
          </w:p>
        </w:tc>
        <w:tc>
          <w:tcPr>
            <w:tcW w:w="3648" w:type="dxa"/>
          </w:tcPr>
          <w:p w:rsidR="00E42D17" w:rsidRPr="00E42D17" w:rsidRDefault="00E42D17" w:rsidP="00971D49">
            <w:pPr>
              <w:spacing w:line="264" w:lineRule="auto"/>
              <w:ind w:left="360" w:hanging="360"/>
              <w:contextualSpacing/>
              <w:jc w:val="both"/>
              <w:rPr>
                <w:rFonts w:eastAsia="Calibri" w:cs="Arial"/>
                <w:szCs w:val="24"/>
              </w:rPr>
            </w:pPr>
            <m:oMath>
              <m:r>
                <w:rPr>
                  <w:rFonts w:ascii="Cambria Math" w:hAnsi="Cambria Math" w:cs="Arial"/>
                  <w:szCs w:val="24"/>
                </w:rPr>
                <m:t>-360°</m:t>
              </m:r>
            </m:oMath>
            <w:r w:rsidRPr="00E42D17">
              <w:rPr>
                <w:rFonts w:eastAsiaTheme="minorEastAsia" w:cs="Arial"/>
                <w:szCs w:val="24"/>
              </w:rPr>
              <w:t xml:space="preserve"> </w:t>
            </w:r>
          </w:p>
        </w:tc>
      </w:tr>
      <w:tr w:rsidR="00E42D17" w:rsidRPr="00E42D17" w:rsidTr="00E42D17">
        <w:trPr>
          <w:trHeight w:val="238"/>
        </w:trPr>
        <w:tc>
          <w:tcPr>
            <w:tcW w:w="1875" w:type="dxa"/>
          </w:tcPr>
          <w:p w:rsidR="00E42D17" w:rsidRPr="00E42D17" w:rsidRDefault="00DE01BE" w:rsidP="00971D49">
            <w:pPr>
              <w:spacing w:line="264" w:lineRule="auto"/>
              <w:ind w:left="360" w:hanging="360"/>
              <w:contextualSpacing/>
              <w:jc w:val="right"/>
              <w:rPr>
                <w:rFonts w:cs="Arial"/>
                <w:b/>
                <w:szCs w:val="24"/>
              </w:rPr>
            </w:pPr>
            <m:oMath>
              <m:f>
                <m:fPr>
                  <m:ctrlPr>
                    <w:rPr>
                      <w:rFonts w:ascii="Cambria Math" w:hAnsi="Cambria Math" w:cs="Arial"/>
                      <w:i/>
                      <w:szCs w:val="24"/>
                    </w:rPr>
                  </m:ctrlPr>
                </m:fPr>
                <m:num>
                  <m:r>
                    <w:rPr>
                      <w:rFonts w:ascii="Cambria Math" w:hAnsi="Cambria Math" w:cs="Arial"/>
                      <w:szCs w:val="24"/>
                    </w:rPr>
                    <m:t>-72°n</m:t>
                  </m:r>
                </m:num>
                <m:den>
                  <m:r>
                    <w:rPr>
                      <w:rFonts w:ascii="Cambria Math" w:hAnsi="Cambria Math" w:cs="Arial"/>
                      <w:szCs w:val="24"/>
                    </w:rPr>
                    <m:t>-72°</m:t>
                  </m:r>
                </m:den>
              </m:f>
            </m:oMath>
            <w:r w:rsidR="00E42D17" w:rsidRPr="00E42D17">
              <w:rPr>
                <w:rFonts w:eastAsiaTheme="minorEastAsia" w:cs="Arial"/>
                <w:szCs w:val="24"/>
              </w:rPr>
              <w:t xml:space="preserve"> </w:t>
            </w:r>
          </w:p>
        </w:tc>
        <w:tc>
          <w:tcPr>
            <w:tcW w:w="396" w:type="dxa"/>
          </w:tcPr>
          <w:p w:rsidR="00E42D17" w:rsidRPr="00E42D17" w:rsidRDefault="00E42D17" w:rsidP="00971D49">
            <w:pPr>
              <w:spacing w:line="264" w:lineRule="auto"/>
              <w:ind w:left="360" w:hanging="360"/>
              <w:contextualSpacing/>
              <w:rPr>
                <w:rFonts w:eastAsia="Calibri" w:cs="Arial"/>
                <w:b/>
                <w:szCs w:val="24"/>
              </w:rPr>
            </w:pPr>
            <m:oMathPara>
              <m:oMath>
                <m:r>
                  <w:rPr>
                    <w:rFonts w:ascii="Cambria Math" w:hAnsi="Cambria Math" w:cs="Arial"/>
                    <w:szCs w:val="24"/>
                  </w:rPr>
                  <m:t>=</m:t>
                </m:r>
              </m:oMath>
            </m:oMathPara>
          </w:p>
        </w:tc>
        <w:tc>
          <w:tcPr>
            <w:tcW w:w="3648" w:type="dxa"/>
          </w:tcPr>
          <w:p w:rsidR="00E42D17" w:rsidRPr="00E42D17" w:rsidRDefault="00DE01BE" w:rsidP="00971D49">
            <w:pPr>
              <w:spacing w:line="264" w:lineRule="auto"/>
              <w:ind w:left="360" w:hanging="360"/>
              <w:contextualSpacing/>
              <w:jc w:val="both"/>
              <w:rPr>
                <w:rFonts w:eastAsia="Calibri" w:cs="Arial"/>
                <w:szCs w:val="24"/>
              </w:rPr>
            </w:pPr>
            <m:oMath>
              <m:f>
                <m:fPr>
                  <m:ctrlPr>
                    <w:rPr>
                      <w:rFonts w:ascii="Cambria Math" w:hAnsi="Cambria Math" w:cs="Arial"/>
                      <w:i/>
                      <w:szCs w:val="24"/>
                    </w:rPr>
                  </m:ctrlPr>
                </m:fPr>
                <m:num>
                  <m:r>
                    <w:rPr>
                      <w:rFonts w:ascii="Cambria Math" w:hAnsi="Cambria Math" w:cs="Arial"/>
                      <w:szCs w:val="24"/>
                    </w:rPr>
                    <m:t>-360°</m:t>
                  </m:r>
                </m:num>
                <m:den>
                  <m:r>
                    <w:rPr>
                      <w:rFonts w:ascii="Cambria Math" w:hAnsi="Cambria Math" w:cs="Arial"/>
                      <w:szCs w:val="24"/>
                    </w:rPr>
                    <m:t>-72°</m:t>
                  </m:r>
                </m:den>
              </m:f>
            </m:oMath>
            <w:r w:rsidR="00E42D17" w:rsidRPr="00E42D17">
              <w:rPr>
                <w:rFonts w:eastAsiaTheme="minorEastAsia" w:cs="Arial"/>
                <w:szCs w:val="24"/>
              </w:rPr>
              <w:t xml:space="preserve"> </w:t>
            </w:r>
          </w:p>
        </w:tc>
      </w:tr>
      <w:tr w:rsidR="00E42D17" w:rsidRPr="00E42D17" w:rsidTr="00971D49">
        <w:trPr>
          <w:trHeight w:val="387"/>
        </w:trPr>
        <w:tc>
          <w:tcPr>
            <w:tcW w:w="1875" w:type="dxa"/>
          </w:tcPr>
          <w:p w:rsidR="00E42D17" w:rsidRPr="00E42D17" w:rsidRDefault="00E42D17" w:rsidP="00971D49">
            <w:pPr>
              <w:spacing w:line="264" w:lineRule="auto"/>
              <w:ind w:left="360" w:hanging="360"/>
              <w:contextualSpacing/>
              <w:jc w:val="right"/>
              <w:rPr>
                <w:rFonts w:eastAsia="Calibri" w:cs="Arial"/>
                <w:szCs w:val="24"/>
              </w:rPr>
            </w:pPr>
            <m:oMath>
              <m:r>
                <w:rPr>
                  <w:rFonts w:ascii="Cambria Math" w:hAnsi="Cambria Math" w:cs="Arial"/>
                  <w:szCs w:val="24"/>
                </w:rPr>
                <m:t>n</m:t>
              </m:r>
            </m:oMath>
            <w:r w:rsidRPr="00E42D17">
              <w:rPr>
                <w:rFonts w:eastAsia="Calibri" w:cs="Arial"/>
                <w:szCs w:val="24"/>
              </w:rPr>
              <w:t xml:space="preserve"> </w:t>
            </w:r>
          </w:p>
        </w:tc>
        <w:tc>
          <w:tcPr>
            <w:tcW w:w="396" w:type="dxa"/>
          </w:tcPr>
          <w:p w:rsidR="00E42D17" w:rsidRPr="00E42D17" w:rsidRDefault="00E42D17" w:rsidP="00971D49">
            <w:pPr>
              <w:spacing w:line="264" w:lineRule="auto"/>
              <w:ind w:left="360" w:hanging="360"/>
              <w:contextualSpacing/>
              <w:rPr>
                <w:rFonts w:eastAsia="Calibri" w:cs="Arial"/>
                <w:szCs w:val="24"/>
              </w:rPr>
            </w:pPr>
            <m:oMathPara>
              <m:oMath>
                <m:r>
                  <w:rPr>
                    <w:rFonts w:ascii="Cambria Math" w:hAnsi="Cambria Math" w:cs="Arial"/>
                    <w:szCs w:val="24"/>
                  </w:rPr>
                  <m:t>=</m:t>
                </m:r>
              </m:oMath>
            </m:oMathPara>
          </w:p>
        </w:tc>
        <w:tc>
          <w:tcPr>
            <w:tcW w:w="3648" w:type="dxa"/>
          </w:tcPr>
          <w:p w:rsidR="00E42D17" w:rsidRPr="00E42D17" w:rsidRDefault="00E42D17" w:rsidP="00971D49">
            <w:pPr>
              <w:spacing w:line="264" w:lineRule="auto"/>
              <w:ind w:left="360" w:hanging="360"/>
              <w:contextualSpacing/>
              <w:jc w:val="both"/>
              <w:rPr>
                <w:rFonts w:eastAsia="Calibri" w:cs="Arial"/>
                <w:szCs w:val="24"/>
              </w:rPr>
            </w:pPr>
            <m:oMath>
              <m:r>
                <w:rPr>
                  <w:rFonts w:ascii="Cambria Math" w:eastAsia="Calibri" w:hAnsi="Cambria Math" w:cs="Arial"/>
                  <w:szCs w:val="24"/>
                </w:rPr>
                <m:t>5</m:t>
              </m:r>
            </m:oMath>
            <w:r w:rsidRPr="00E42D17">
              <w:rPr>
                <w:rFonts w:eastAsia="Calibri" w:cs="Arial"/>
                <w:szCs w:val="24"/>
              </w:rPr>
              <w:t xml:space="preserve"> </w:t>
            </w:r>
          </w:p>
        </w:tc>
      </w:tr>
    </w:tbl>
    <w:p w:rsidR="00E42D17" w:rsidRPr="00E42D17" w:rsidRDefault="00E42D17" w:rsidP="00971D49">
      <w:pPr>
        <w:pStyle w:val="ListParagraph"/>
        <w:ind w:left="360" w:firstLine="0"/>
        <w:rPr>
          <w:rFonts w:cs="Arial"/>
          <w:szCs w:val="24"/>
        </w:rPr>
      </w:pPr>
      <w:r w:rsidRPr="00E42D17">
        <w:rPr>
          <w:rFonts w:cs="Arial"/>
          <w:szCs w:val="24"/>
        </w:rPr>
        <w:t>The polygon has 5 sides. It is a pentagon.</w:t>
      </w:r>
    </w:p>
    <w:p w:rsidR="00E42D17" w:rsidRPr="00E42D17" w:rsidRDefault="00E42D17" w:rsidP="00E42D17">
      <w:pPr>
        <w:pStyle w:val="ListParagraph"/>
        <w:ind w:left="360"/>
        <w:rPr>
          <w:rFonts w:cs="Arial"/>
          <w:szCs w:val="24"/>
        </w:rPr>
      </w:pPr>
    </w:p>
    <w:p w:rsidR="00E42D17" w:rsidRPr="00E42D17" w:rsidRDefault="00E42D17" w:rsidP="00F93E0A">
      <w:pPr>
        <w:pStyle w:val="ListParagraph"/>
        <w:numPr>
          <w:ilvl w:val="0"/>
          <w:numId w:val="152"/>
        </w:numPr>
        <w:rPr>
          <w:rFonts w:cs="Arial"/>
          <w:szCs w:val="24"/>
        </w:rPr>
      </w:pPr>
      <w:r w:rsidRPr="00E42D17">
        <w:rPr>
          <w:rFonts w:cs="Arial"/>
          <w:szCs w:val="24"/>
        </w:rPr>
        <w:t>Find the exterior angle of a regular hexagon.</w:t>
      </w:r>
    </w:p>
    <w:p w:rsidR="00E42D17" w:rsidRPr="00E42D17" w:rsidRDefault="00E42D17" w:rsidP="007B3320">
      <w:pPr>
        <w:pStyle w:val="ListParagraph"/>
        <w:spacing w:after="200"/>
        <w:ind w:left="360" w:firstLine="0"/>
        <w:rPr>
          <w:rFonts w:eastAsiaTheme="minorEastAsia" w:cs="Arial"/>
          <w:szCs w:val="24"/>
        </w:rPr>
      </w:pPr>
      <w:r w:rsidRPr="00E42D17">
        <w:rPr>
          <w:rFonts w:eastAsiaTheme="minorEastAsia" w:cs="Arial"/>
          <w:b/>
          <w:szCs w:val="24"/>
        </w:rPr>
        <w:t>Solution:</w:t>
      </w:r>
    </w:p>
    <w:p w:rsidR="00E42D17" w:rsidRPr="00E42D17" w:rsidRDefault="00E42D17" w:rsidP="007B3320">
      <w:pPr>
        <w:pStyle w:val="ListParagraph"/>
        <w:spacing w:after="200"/>
        <w:ind w:left="360" w:firstLine="0"/>
        <w:rPr>
          <w:rFonts w:cs="Arial"/>
          <w:szCs w:val="24"/>
        </w:rPr>
      </w:pPr>
      <w:r w:rsidRPr="00E42D17">
        <w:rPr>
          <w:rFonts w:cs="Arial"/>
          <w:szCs w:val="24"/>
        </w:rPr>
        <w:t xml:space="preserve">Apply the formula for finding the exterior angle of a regular polygon. </w:t>
      </w:r>
    </w:p>
    <w:p w:rsidR="00E42D17" w:rsidRPr="00E42D17" w:rsidRDefault="00E42D17" w:rsidP="007B3320">
      <w:pPr>
        <w:pStyle w:val="ListParagraph"/>
        <w:spacing w:after="200"/>
        <w:ind w:left="360" w:firstLine="0"/>
        <w:rPr>
          <w:rFonts w:eastAsiaTheme="minorEastAsia" w:cs="Arial"/>
          <w:szCs w:val="24"/>
        </w:rPr>
      </w:pPr>
      <w:r w:rsidRPr="00E42D17">
        <w:rPr>
          <w:rFonts w:cs="Arial"/>
          <w:szCs w:val="24"/>
        </w:rPr>
        <w:t xml:space="preserve">Exterior angle </w:t>
      </w:r>
      <m:oMath>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360°</m:t>
            </m:r>
          </m:num>
          <m:den>
            <m:r>
              <w:rPr>
                <w:rFonts w:ascii="Cambria Math" w:hAnsi="Cambria Math" w:cs="Arial"/>
                <w:szCs w:val="24"/>
              </w:rPr>
              <m:t>n</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360°</m:t>
            </m:r>
          </m:num>
          <m:den>
            <m:r>
              <w:rPr>
                <w:rFonts w:ascii="Cambria Math" w:hAnsi="Cambria Math" w:cs="Arial"/>
                <w:szCs w:val="24"/>
              </w:rPr>
              <m:t>6</m:t>
            </m:r>
          </m:den>
        </m:f>
        <m:r>
          <w:rPr>
            <w:rFonts w:ascii="Cambria Math" w:hAnsi="Cambria Math" w:cs="Arial"/>
            <w:szCs w:val="24"/>
          </w:rPr>
          <m:t>=60°</m:t>
        </m:r>
      </m:oMath>
    </w:p>
    <w:p w:rsidR="00E42D17" w:rsidRPr="00E42D17" w:rsidRDefault="00E42D17" w:rsidP="00E42D17">
      <w:pPr>
        <w:spacing w:line="276" w:lineRule="auto"/>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153"/>
        </w:numPr>
        <w:spacing w:after="200"/>
        <w:rPr>
          <w:rFonts w:eastAsiaTheme="minorEastAsia" w:cs="Arial"/>
          <w:szCs w:val="24"/>
        </w:rPr>
      </w:pPr>
      <w:r w:rsidRPr="00E42D17">
        <w:rPr>
          <w:rFonts w:eastAsiaTheme="minorEastAsia" w:cs="Arial"/>
          <w:szCs w:val="24"/>
        </w:rPr>
        <w:t xml:space="preserve">A regular polygon has </w:t>
      </w:r>
      <m:oMath>
        <m:r>
          <w:rPr>
            <w:rFonts w:ascii="Cambria Math" w:eastAsiaTheme="minorEastAsia" w:hAnsi="Cambria Math" w:cs="Arial"/>
            <w:szCs w:val="24"/>
          </w:rPr>
          <m:t>20</m:t>
        </m:r>
      </m:oMath>
      <w:r w:rsidRPr="00E42D17">
        <w:rPr>
          <w:rFonts w:eastAsiaTheme="minorEastAsia" w:cs="Arial"/>
          <w:szCs w:val="24"/>
        </w:rPr>
        <w:t xml:space="preserve"> sides. Find:</w:t>
      </w:r>
    </w:p>
    <w:p w:rsidR="00E42D17" w:rsidRPr="00E42D17" w:rsidRDefault="00E42D17" w:rsidP="00F93E0A">
      <w:pPr>
        <w:pStyle w:val="ListParagraph"/>
        <w:numPr>
          <w:ilvl w:val="1"/>
          <w:numId w:val="153"/>
        </w:numPr>
        <w:spacing w:after="200"/>
        <w:rPr>
          <w:rFonts w:eastAsiaTheme="minorEastAsia" w:cs="Arial"/>
          <w:szCs w:val="24"/>
        </w:rPr>
      </w:pPr>
      <w:r w:rsidRPr="00E42D17">
        <w:rPr>
          <w:rFonts w:eastAsiaTheme="minorEastAsia" w:cs="Arial"/>
          <w:szCs w:val="24"/>
        </w:rPr>
        <w:t>The measure of each interior angle.</w:t>
      </w:r>
    </w:p>
    <w:p w:rsidR="00E42D17" w:rsidRPr="00E42D17" w:rsidRDefault="00E42D17" w:rsidP="00F93E0A">
      <w:pPr>
        <w:pStyle w:val="ListParagraph"/>
        <w:numPr>
          <w:ilvl w:val="1"/>
          <w:numId w:val="153"/>
        </w:numPr>
        <w:spacing w:after="200"/>
        <w:rPr>
          <w:rFonts w:eastAsiaTheme="minorEastAsia" w:cs="Arial"/>
          <w:szCs w:val="24"/>
        </w:rPr>
      </w:pPr>
      <w:r w:rsidRPr="00E42D17">
        <w:rPr>
          <w:rFonts w:eastAsiaTheme="minorEastAsia" w:cs="Arial"/>
          <w:szCs w:val="24"/>
        </w:rPr>
        <w:t>The measure of each exterior angle.</w:t>
      </w:r>
    </w:p>
    <w:p w:rsidR="00E42D17" w:rsidRPr="00E42D17" w:rsidRDefault="00E42D17" w:rsidP="00F93E0A">
      <w:pPr>
        <w:pStyle w:val="ListParagraph"/>
        <w:numPr>
          <w:ilvl w:val="0"/>
          <w:numId w:val="153"/>
        </w:numPr>
        <w:rPr>
          <w:rFonts w:eastAsiaTheme="minorEastAsia" w:cs="Arial"/>
          <w:szCs w:val="24"/>
        </w:rPr>
      </w:pPr>
      <w:r w:rsidRPr="00E42D17">
        <w:rPr>
          <w:rFonts w:eastAsiaTheme="minorEastAsia" w:cs="Arial"/>
          <w:szCs w:val="24"/>
        </w:rPr>
        <w:t xml:space="preserve">The sum of the interior angles of a regular polygon is </w:t>
      </w:r>
      <w:r w:rsidRPr="00E42D17">
        <w:rPr>
          <w:rFonts w:cs="Arial"/>
          <w:szCs w:val="24"/>
        </w:rPr>
        <w:t>3,600</w:t>
      </w:r>
      <w:r w:rsidRPr="00E42D17">
        <w:rPr>
          <w:rFonts w:cs="Arial"/>
          <w:szCs w:val="24"/>
        </w:rPr>
        <w:sym w:font="Symbol" w:char="F0B0"/>
      </w:r>
      <w:r w:rsidRPr="00E42D17">
        <w:rPr>
          <w:rFonts w:eastAsiaTheme="minorEastAsia" w:cs="Arial"/>
          <w:szCs w:val="24"/>
        </w:rPr>
        <w:t>. Calculate:</w:t>
      </w:r>
    </w:p>
    <w:p w:rsidR="00E42D17" w:rsidRPr="00E42D17" w:rsidRDefault="00E42D17" w:rsidP="00F93E0A">
      <w:pPr>
        <w:pStyle w:val="ListParagraph"/>
        <w:numPr>
          <w:ilvl w:val="0"/>
          <w:numId w:val="154"/>
        </w:numPr>
        <w:rPr>
          <w:rFonts w:cs="Arial"/>
          <w:szCs w:val="24"/>
        </w:rPr>
      </w:pPr>
      <w:r w:rsidRPr="00E42D17">
        <w:rPr>
          <w:rFonts w:cs="Arial"/>
          <w:szCs w:val="24"/>
        </w:rPr>
        <w:t>The number of sides.</w:t>
      </w:r>
    </w:p>
    <w:p w:rsidR="00E42D17" w:rsidRPr="00E42D17" w:rsidRDefault="00E42D17" w:rsidP="00F93E0A">
      <w:pPr>
        <w:pStyle w:val="ListParagraph"/>
        <w:numPr>
          <w:ilvl w:val="0"/>
          <w:numId w:val="154"/>
        </w:numPr>
        <w:rPr>
          <w:rFonts w:cs="Arial"/>
          <w:szCs w:val="24"/>
        </w:rPr>
      </w:pPr>
      <w:r w:rsidRPr="00E42D17">
        <w:rPr>
          <w:rFonts w:eastAsiaTheme="minorEastAsia" w:cs="Arial"/>
          <w:noProof/>
          <w:szCs w:val="24"/>
          <w:lang w:val="en-US"/>
        </w:rPr>
        <w:drawing>
          <wp:anchor distT="0" distB="0" distL="114300" distR="114300" simplePos="0" relativeHeight="251759616" behindDoc="0" locked="0" layoutInCell="1" allowOverlap="1" wp14:anchorId="5D8D2ED1" wp14:editId="4E9BA6B1">
            <wp:simplePos x="0" y="0"/>
            <wp:positionH relativeFrom="column">
              <wp:posOffset>4140218</wp:posOffset>
            </wp:positionH>
            <wp:positionV relativeFrom="paragraph">
              <wp:posOffset>-96359</wp:posOffset>
            </wp:positionV>
            <wp:extent cx="1591310" cy="1625600"/>
            <wp:effectExtent l="0" t="0" r="8890" b="0"/>
            <wp:wrapSquare wrapText="bothSides"/>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7-MST_MST079.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591310" cy="1625600"/>
                    </a:xfrm>
                    <a:prstGeom prst="rect">
                      <a:avLst/>
                    </a:prstGeom>
                  </pic:spPr>
                </pic:pic>
              </a:graphicData>
            </a:graphic>
            <wp14:sizeRelH relativeFrom="page">
              <wp14:pctWidth>0</wp14:pctWidth>
            </wp14:sizeRelH>
            <wp14:sizeRelV relativeFrom="page">
              <wp14:pctHeight>0</wp14:pctHeight>
            </wp14:sizeRelV>
          </wp:anchor>
        </w:drawing>
      </w:r>
      <w:r w:rsidRPr="00E42D17">
        <w:rPr>
          <w:rFonts w:cs="Arial"/>
          <w:szCs w:val="24"/>
        </w:rPr>
        <w:t>The measure of one exterior angle.</w:t>
      </w:r>
    </w:p>
    <w:p w:rsidR="00E42D17" w:rsidRPr="00E42D17" w:rsidRDefault="00E42D17" w:rsidP="00F93E0A">
      <w:pPr>
        <w:pStyle w:val="ListParagraph"/>
        <w:numPr>
          <w:ilvl w:val="0"/>
          <w:numId w:val="153"/>
        </w:numPr>
        <w:rPr>
          <w:rFonts w:cs="Arial"/>
          <w:szCs w:val="24"/>
        </w:rPr>
      </w:pPr>
      <w:r w:rsidRPr="00E42D17">
        <w:rPr>
          <w:rFonts w:cs="Arial"/>
          <w:szCs w:val="24"/>
        </w:rPr>
        <w:t xml:space="preserve">Each interior angle of a regular polygon is </w:t>
      </w:r>
      <m:oMath>
        <m:r>
          <w:rPr>
            <w:rFonts w:ascii="Cambria Math" w:hAnsi="Cambria Math" w:cs="Arial"/>
            <w:szCs w:val="24"/>
          </w:rPr>
          <m:t>140°</m:t>
        </m:r>
      </m:oMath>
      <w:r w:rsidRPr="00E42D17">
        <w:rPr>
          <w:rFonts w:eastAsiaTheme="minorEastAsia" w:cs="Arial"/>
          <w:szCs w:val="24"/>
        </w:rPr>
        <w:t>. Find the number of sides of the polygon.</w:t>
      </w:r>
    </w:p>
    <w:p w:rsidR="00E42D17" w:rsidRPr="00E42D17" w:rsidRDefault="00E42D17" w:rsidP="00F93E0A">
      <w:pPr>
        <w:pStyle w:val="ListParagraph"/>
        <w:numPr>
          <w:ilvl w:val="0"/>
          <w:numId w:val="153"/>
        </w:numPr>
        <w:rPr>
          <w:rFonts w:eastAsiaTheme="minorEastAsia" w:cs="Arial"/>
          <w:szCs w:val="24"/>
        </w:rPr>
      </w:pPr>
      <w:r w:rsidRPr="00E42D17">
        <w:rPr>
          <w:rFonts w:cs="Arial"/>
          <w:szCs w:val="24"/>
        </w:rPr>
        <w:t>A regular polygon has exterior angles measuring 30</w:t>
      </w:r>
      <w:r w:rsidRPr="00E42D17">
        <w:rPr>
          <w:rFonts w:cs="Arial"/>
          <w:szCs w:val="24"/>
        </w:rPr>
        <w:sym w:font="Symbol" w:char="F0B0"/>
      </w:r>
      <w:r w:rsidRPr="00E42D17">
        <w:rPr>
          <w:rFonts w:cs="Arial"/>
          <w:szCs w:val="24"/>
        </w:rPr>
        <w:t xml:space="preserve">. How many sides does the polygon have? </w:t>
      </w:r>
    </w:p>
    <w:p w:rsidR="00E42D17" w:rsidRPr="00E42D17" w:rsidRDefault="00E42D17" w:rsidP="00F93E0A">
      <w:pPr>
        <w:pStyle w:val="ListParagraph"/>
        <w:numPr>
          <w:ilvl w:val="0"/>
          <w:numId w:val="153"/>
        </w:numPr>
        <w:rPr>
          <w:rFonts w:cs="Arial"/>
          <w:szCs w:val="24"/>
        </w:rPr>
      </w:pPr>
      <w:r w:rsidRPr="00E42D17">
        <w:rPr>
          <w:rFonts w:cs="Arial"/>
          <w:szCs w:val="24"/>
        </w:rPr>
        <w:t xml:space="preserve">Find the value of </w:t>
      </w:r>
      <m:oMath>
        <m:r>
          <w:rPr>
            <w:rFonts w:ascii="Cambria Math" w:hAnsi="Cambria Math" w:cs="Arial"/>
            <w:szCs w:val="24"/>
          </w:rPr>
          <m:t>x</m:t>
        </m:r>
      </m:oMath>
      <w:r w:rsidRPr="00E42D17">
        <w:rPr>
          <w:rFonts w:eastAsiaTheme="minorEastAsia" w:cs="Arial"/>
          <w:szCs w:val="24"/>
        </w:rPr>
        <w:t xml:space="preserve"> in the diagram on the right.</w:t>
      </w: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lastRenderedPageBreak/>
              <w:t xml:space="preserve">Lesson Title: </w:t>
            </w:r>
            <w:r w:rsidRPr="00E42D17">
              <w:rPr>
                <w:rFonts w:eastAsia="Times New Roman" w:cs="Arial"/>
                <w:color w:val="000000"/>
                <w:szCs w:val="24"/>
              </w:rPr>
              <w:t>Circles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-L130</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570"/>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6371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4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41" name="Freeform 64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2" name="Freeform 64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3" name="Freeform 64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4" name="Freeform 64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5" name="Freeform 64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6" name="Freeform 64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7" name="Freeform 64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8" name="Freeform 64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9" name="Freeform 64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0" name="Freeform 65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1" name="Freeform 65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38" style="position:absolute;left:0;text-align:left;margin-left:.35pt;margin-top:0;width:26.3pt;height:28.35pt;z-index:-2515527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Y5LQiMAALr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">
                      <v:shape id="Freeform 641" o:spid="_x0000_s143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HdIsUA&#10;AADcAAAADwAAAGRycy9kb3ducmV2LnhtbESPQWvCQBSE7wX/w/IKvdVNiqhEV6mFFtF6MHrx9pp9&#10;TUKyb8PuVuO/dwuCx2FmvmHmy9604kzO15YVpMMEBHFhdc2lguPh83UKwgdkja1lUnAlD8vF4GmO&#10;mbYX3tM5D6WIEPYZKqhC6DIpfVGRQT+0HXH0fq0zGKJ0pdQOLxFuWvmWJGNpsOa4UGFHHxUVTf5n&#10;FDRfpzzd4bRZjdbtvvxG97PdTJR6ee7fZyAC9eERvrfXWsF4lML/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Ad0ixQAAANwAAAAPAAAAAAAAAAAAAAAAAJgCAABkcnMv&#10;ZG93bnJldi54bWxQSwUGAAAAAAQABAD1AAAAig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642" o:spid="_x0000_s144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QjTsQA&#10;AADcAAAADwAAAGRycy9kb3ducmV2LnhtbESP0WoCMRRE3wv9h3ALfSk1Wykiq1FEqbX1ybUfcN3c&#10;bkI3N0sS1+3fN4LQx2FmzjDz5eBa0VOI1rOCl1EBgrj22nKj4Ov49jwFEROyxtYzKfilCMvF/d0c&#10;S+0vfKC+So3IEI4lKjApdaWUsTbkMI58R5y9bx8cpixDI3XAS4a7Vo6LYiIdWs4LBjtaG6p/qrNT&#10;EDq9256ePt1+tXn/wGNvzWArpR4fhtUMRKIh/Ydv7Z1WMHkdw/VMPg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EI07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643" o:spid="_x0000_s144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OLxsMA&#10;AADcAAAADwAAAGRycy9kb3ducmV2LnhtbESPQWvCQBSE74L/YXmF3nSjliBpNlKDQi89NAq9PrLP&#10;bDT7NmRXTf99VxB6HGbmGybfjLYTNxp861jBYp6AIK6dbrlRcDzsZ2sQPiBr7ByTgl/ysCmmkxwz&#10;7e78TbcqNCJC2GeowITQZ1L62pBFP3c9cfRObrAYohwaqQe8R7jt5DJJUmmx5bhgsKfSUH2prlbB&#10;7kdKwq+tOZd02ZYL61tj10q9vowf7yACjeE//Gx/agXp2woeZ+IRk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OLxsMAAADc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644" o:spid="_x0000_s144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jMccA&#10;AADcAAAADwAAAGRycy9kb3ducmV2LnhtbESPQWvCQBSE74X+h+UVvJRmV5G0RFeRguClgtFCe3tk&#10;n0na7Ns0u9Xor3cFweMwM98w03lvG3GgzteONQwTBYK4cKbmUsNuu3x5A+EDssHGMWk4kYf57PFh&#10;iplxR97QIQ+liBD2GWqoQmgzKX1RkUWfuJY4envXWQxRdqU0HR4j3DZypFQqLdYcFyps6b2i4jf/&#10;txo+y5138ks9q4/t99/rMP3JF+uz1oOnfjEBEagP9/CtvTIa0vEYrmfiEZC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yozH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645" o:spid="_x0000_s144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3DMYA&#10;AADcAAAADwAAAGRycy9kb3ducmV2LnhtbESP3WrCQBSE7wu+w3IKvaubag2auooEC20vxL8HOGSP&#10;+Wn2bMhuk7RP7woFL4eZ+YZZrgdTi45aV1pW8DKOQBBnVpecKzif3p/nIJxH1lhbJgW/5GC9Gj0s&#10;MdG25wN1R5+LAGGXoILC+yaR0mUFGXRj2xAH72Jbgz7INpe6xT7ATS0nURRLgyWHhQIbSgvKvo8/&#10;RkE9O/xdqoXMptHnLm2+JtUet5VST4/D5g2Ep8Hfw//tD60gfp3B7Uw4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F3DMYAAADc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646" o:spid="_x0000_s144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YjGsQA&#10;AADcAAAADwAAAGRycy9kb3ducmV2LnhtbESPS4vCMBSF9wP+h3AFd2Oq1KLVKOIDXA2MHdDlpbm2&#10;1eamNFHrvzcDA7M8nMfHWaw6U4sHta6yrGA0jEAQ51ZXXCj4yfafUxDOI2usLZOCFzlYLXsfC0y1&#10;ffI3PY6+EGGEXYoKSu+bVEqXl2TQDW1DHLyLbQ36INtC6hafYdzUchxFiTRYcSCU2NCmpPx2vJvA&#10;Pc/sNqt28am4Tr+y0fU8GUexUoN+t56D8NT5//Bf+6AVJHECv2fCEZ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GIxr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647" o:spid="_x0000_s144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QycMA&#10;AADcAAAADwAAAGRycy9kb3ducmV2LnhtbESPT4vCMBTE78J+h/AEb5q6K/6pRlkWhN5ErQdvj+bZ&#10;ljYvpcnW+u2NIHgcZuY3zGbXm1p01LrSsoLpJAJBnFldcq4gPe/HSxDOI2usLZOCBznYbb8GG4y1&#10;vfORupPPRYCwi1FB4X0TS+myggy6iW2Ig3ezrUEfZJtL3eI9wE0tv6NoLg2WHBYKbOivoKw6/RsF&#10;yZ5X1fKwoEuySq6zn3NXpelNqdGw/12D8NT7T/jdTrSC+WwBrzPhCMjt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Qyc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648" o:spid="_x0000_s144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eIscIA&#10;AADcAAAADwAAAGRycy9kb3ducmV2LnhtbESPwUoDQQyG74LvMETwUuysIqWsnRYpFMSb1VKPYSfu&#10;DO4ky8zYbt/eHASP4c//Jd9qM6XBnCiXKOzgft6AIe7ER+4dfLzv7pZgSkX2OAiTgwsV2Kyvr1bY&#10;ejnzG532tTcK4dKig1Dr2FpbukAJy1xGYs2+JCesOube+oxnhafBPjTNwiaMrBcCjrQN1H3vf5JS&#10;JPavoYyzKDO5NPn4Kd1BnLu9mZ6fwFSa6v/yX/vFO1g86rcqoyJ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F4ix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649" o:spid="_x0000_s144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dsQ8UA&#10;AADcAAAADwAAAGRycy9kb3ducmV2LnhtbESPQWvCQBSE7wX/w/KE3upGEdtGNyKC0EtDa23x+Mg+&#10;kyXZtyG7Jum/7wpCj8PMfMNstqNtRE+dN44VzGcJCOLCacOlgtPX4ekFhA/IGhvHpOCXPGyzycMG&#10;U+0G/qT+GEoRIexTVFCF0KZS+qIii37mWuLoXVxnMUTZlVJ3OES4beQiSVbSouG4UGFL+4qK+ni1&#10;CkL+fDmZjzp/P9D3mJyLn3xpFko9TsfdGkSgMfyH7+03rWC1fIXbmX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x2xD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650" o:spid="_x0000_s144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eoN8IA&#10;AADcAAAADwAAAGRycy9kb3ducmV2LnhtbERPz2vCMBS+D/Y/hDfYbaYW1pXOKEMYOHdxtRdvb82z&#10;KTYvJcm0/vfLQfD48f1erCY7iDP50DtWMJ9lIIhbp3vuFDT7z5cSRIjIGgfHpOBKAVbLx4cFVtpd&#10;+IfOdexECuFQoQIT41hJGVpDFsPMjcSJOzpvMSboO6k9XlK4HWSeZYW02HNqMDjS2lB7qv+sgrJc&#10;/8piO8/f9NfG599m19SHnVLPT9PHO4hIU7yLb+6NVlC8pvnpTDo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16g3wgAAANw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651" o:spid="_x0000_s144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30U8UA&#10;AADcAAAADwAAAGRycy9kb3ducmV2LnhtbESP0WrCQBRE34X+w3ILfdNNxNiSugmlKJX6otYPuM3e&#10;Jmmzd5fsqvHvu4Lg4zAzZ5hFOZhOnKj3rWUF6SQBQVxZ3XKt4PC1Gr+A8AFZY2eZFFzIQ1k8jBaY&#10;a3vmHZ32oRYRwj5HBU0ILpfSVw0Z9BPriKP3Y3uDIcq+lrrHc4SbTk6TZC4NthwXGnT03lD1tz8a&#10;BbPj7zZdfq83lDn5eXnOPuzBsVJPj8PbK4hAQ7iHb+21VjDPUrieiUdAF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3fRTxQAAANw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 xml:space="preserve">solve </w:t>
            </w:r>
            <w:r w:rsidRPr="00E42D17">
              <w:rPr>
                <w:rFonts w:cs="Arial"/>
                <w:szCs w:val="24"/>
              </w:rPr>
              <w:t>problems on circumference and area of circles.</w:t>
            </w:r>
          </w:p>
        </w:tc>
      </w:tr>
    </w:tbl>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br/>
      </w: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spacing w:line="276" w:lineRule="auto"/>
        <w:contextualSpacing/>
        <w:rPr>
          <w:rFonts w:ascii="Arial" w:eastAsia="Times New Roman" w:hAnsi="Arial" w:cs="Arial"/>
          <w:color w:val="000000"/>
          <w:sz w:val="24"/>
          <w:szCs w:val="24"/>
        </w:rPr>
      </w:pPr>
      <w:r w:rsidRPr="00E42D17">
        <w:rPr>
          <w:rFonts w:ascii="Arial" w:hAnsi="Arial" w:cs="Arial"/>
          <w:noProof/>
          <w:sz w:val="24"/>
          <w:szCs w:val="24"/>
          <w:lang w:val="en-US" w:bidi="ar-SA"/>
        </w:rPr>
        <w:drawing>
          <wp:anchor distT="0" distB="0" distL="114300" distR="114300" simplePos="0" relativeHeight="251767808" behindDoc="0" locked="0" layoutInCell="1" allowOverlap="1" wp14:anchorId="1D534959" wp14:editId="09E1B98A">
            <wp:simplePos x="0" y="0"/>
            <wp:positionH relativeFrom="column">
              <wp:posOffset>4305935</wp:posOffset>
            </wp:positionH>
            <wp:positionV relativeFrom="paragraph">
              <wp:posOffset>427355</wp:posOffset>
            </wp:positionV>
            <wp:extent cx="1446530" cy="1365250"/>
            <wp:effectExtent l="0" t="0" r="1270" b="6350"/>
            <wp:wrapSquare wrapText="bothSides"/>
            <wp:docPr id="2091" name="Picture 2091" descr="http://static.wixstatic.com/media/fe994a_e3707cdfe8924305aa6a52622e6d327f~mv2.png/v1/fill/w_597,h_448/fe994a_e3707cdfe8924305aa6a52622e6d327f~m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atic.wixstatic.com/media/fe994a_e3707cdfe8924305aa6a52622e6d327f~mv2.png/v1/fill/w_597,h_448/fe994a_e3707cdfe8924305aa6a52622e6d327f~mv2.png"/>
                    <pic:cNvPicPr>
                      <a:picLocks noChangeAspect="1" noChangeArrowheads="1"/>
                    </pic:cNvPicPr>
                  </pic:nvPicPr>
                  <pic:blipFill rotWithShape="1">
                    <a:blip r:embed="rId88">
                      <a:grayscl/>
                      <a:extLst>
                        <a:ext uri="{BEBA8EAE-BF5A-486C-A8C5-ECC9F3942E4B}">
                          <a14:imgProps xmlns:a14="http://schemas.microsoft.com/office/drawing/2010/main">
                            <a14:imgLayer r:embed="rId89">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l="-1" t="8902" r="59353" b="39912"/>
                    <a:stretch/>
                  </pic:blipFill>
                  <pic:spPr bwMode="auto">
                    <a:xfrm>
                      <a:off x="0" y="0"/>
                      <a:ext cx="1446530" cy="1365250"/>
                    </a:xfrm>
                    <a:prstGeom prst="rect">
                      <a:avLst/>
                    </a:prstGeom>
                    <a:noFill/>
                    <a:ln>
                      <a:no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14:sizeRelH relativeFrom="margin">
              <wp14:pctWidth>0</wp14:pctWidth>
            </wp14:sizeRelH>
            <wp14:sizeRelV relativeFrom="margin">
              <wp14:pctHeight>0</wp14:pctHeight>
            </wp14:sizeRelV>
          </wp:anchor>
        </w:drawing>
      </w:r>
      <w:r w:rsidRPr="00E42D17">
        <w:rPr>
          <w:rFonts w:ascii="Arial" w:hAnsi="Arial" w:cs="Arial"/>
          <w:sz w:val="24"/>
          <w:szCs w:val="24"/>
        </w:rPr>
        <w:t xml:space="preserve">This lesson is a review lesson on calculating the circumference and area of a circle. From the circumference and area, we are also able to calculate </w:t>
      </w:r>
      <w:r w:rsidRPr="00E42D17">
        <w:rPr>
          <w:rFonts w:ascii="Arial" w:eastAsia="Times New Roman" w:hAnsi="Arial" w:cs="Arial"/>
          <w:color w:val="000000"/>
          <w:sz w:val="24"/>
          <w:szCs w:val="24"/>
        </w:rPr>
        <w:t>the length of an arc and area of a sector.</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In order to perform calculations on circles, you must have an understanding of its parts. The parts of a circle are shown in the diagram on the right.</w:t>
      </w:r>
    </w:p>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b/>
          <w:sz w:val="24"/>
          <w:szCs w:val="24"/>
        </w:rPr>
        <w:br/>
      </w:r>
      <w:r w:rsidRPr="00E42D17">
        <w:rPr>
          <w:rFonts w:ascii="Arial" w:hAnsi="Arial" w:cs="Arial"/>
          <w:sz w:val="24"/>
          <w:szCs w:val="24"/>
        </w:rPr>
        <w:t xml:space="preserve">The </w:t>
      </w:r>
      <w:r w:rsidRPr="00E42D17">
        <w:rPr>
          <w:rFonts w:ascii="Arial" w:hAnsi="Arial" w:cs="Arial"/>
          <w:b/>
          <w:sz w:val="24"/>
          <w:szCs w:val="24"/>
        </w:rPr>
        <w:t>circumference</w:t>
      </w:r>
      <w:r w:rsidRPr="00E42D17">
        <w:rPr>
          <w:rFonts w:ascii="Arial" w:hAnsi="Arial" w:cs="Arial"/>
          <w:sz w:val="24"/>
          <w:szCs w:val="24"/>
        </w:rPr>
        <w:t xml:space="preserve"> of a circle is given by the formula </w:t>
      </w:r>
      <m:oMath>
        <m:r>
          <w:rPr>
            <w:rFonts w:ascii="Cambria Math" w:hAnsi="Cambria Math" w:cs="Arial"/>
            <w:sz w:val="24"/>
            <w:szCs w:val="24"/>
          </w:rPr>
          <m:t>C=2πr</m:t>
        </m:r>
      </m:oMath>
      <w:r w:rsidRPr="00E42D17">
        <w:rPr>
          <w:rFonts w:ascii="Arial" w:eastAsiaTheme="minorEastAsia" w:hAnsi="Arial" w:cs="Arial"/>
          <w:sz w:val="24"/>
          <w:szCs w:val="24"/>
        </w:rPr>
        <w:t xml:space="preserve"> where </w:t>
      </w:r>
      <m:oMath>
        <m:r>
          <w:rPr>
            <w:rFonts w:ascii="Cambria Math" w:eastAsiaTheme="minorEastAsia" w:hAnsi="Cambria Math" w:cs="Arial"/>
            <w:sz w:val="24"/>
            <w:szCs w:val="24"/>
          </w:rPr>
          <m:t>r</m:t>
        </m:r>
      </m:oMath>
      <w:r w:rsidRPr="00E42D17">
        <w:rPr>
          <w:rFonts w:ascii="Arial" w:eastAsiaTheme="minorEastAsia" w:hAnsi="Arial" w:cs="Arial"/>
          <w:sz w:val="24"/>
          <w:szCs w:val="24"/>
        </w:rPr>
        <w:t xml:space="preserve"> is the radius of the circle. </w:t>
      </w:r>
      <w:r w:rsidRPr="00E42D17">
        <w:rPr>
          <w:rFonts w:ascii="Arial" w:hAnsi="Arial" w:cs="Arial"/>
          <w:sz w:val="24"/>
          <w:szCs w:val="24"/>
        </w:rPr>
        <w:t xml:space="preserve">The </w:t>
      </w:r>
      <w:r w:rsidRPr="00E42D17">
        <w:rPr>
          <w:rFonts w:ascii="Arial" w:hAnsi="Arial" w:cs="Arial"/>
          <w:b/>
          <w:sz w:val="24"/>
          <w:szCs w:val="24"/>
        </w:rPr>
        <w:t>area</w:t>
      </w:r>
      <w:r w:rsidRPr="00E42D17">
        <w:rPr>
          <w:rFonts w:ascii="Arial" w:hAnsi="Arial" w:cs="Arial"/>
          <w:sz w:val="24"/>
          <w:szCs w:val="24"/>
        </w:rPr>
        <w:t xml:space="preserve"> of a circle is given by the formula </w:t>
      </w:r>
      <m:oMath>
        <m:r>
          <w:rPr>
            <w:rFonts w:ascii="Cambria Math" w:hAnsi="Cambria Math" w:cs="Arial"/>
            <w:sz w:val="24"/>
            <w:szCs w:val="24"/>
          </w:rPr>
          <m:t>A=π</m:t>
        </m:r>
        <m:sSup>
          <m:sSupPr>
            <m:ctrlPr>
              <w:rPr>
                <w:rFonts w:ascii="Cambria Math" w:hAnsi="Cambria Math" w:cs="Arial"/>
                <w:i/>
                <w:sz w:val="24"/>
                <w:szCs w:val="24"/>
              </w:rPr>
            </m:ctrlPr>
          </m:sSupPr>
          <m:e>
            <m:r>
              <w:rPr>
                <w:rFonts w:ascii="Cambria Math" w:hAnsi="Cambria Math" w:cs="Arial"/>
                <w:sz w:val="24"/>
                <w:szCs w:val="24"/>
              </w:rPr>
              <m:t>r</m:t>
            </m:r>
          </m:e>
          <m:sup>
            <m:r>
              <w:rPr>
                <w:rFonts w:ascii="Cambria Math" w:hAnsi="Cambria Math" w:cs="Arial"/>
                <w:sz w:val="24"/>
                <w:szCs w:val="24"/>
              </w:rPr>
              <m:t>2</m:t>
            </m:r>
          </m:sup>
        </m:sSup>
      </m:oMath>
      <w:r w:rsidRPr="00E42D17">
        <w:rPr>
          <w:rFonts w:ascii="Arial" w:eastAsiaTheme="minorEastAsia" w:hAnsi="Arial" w:cs="Arial"/>
          <w:sz w:val="24"/>
          <w:szCs w:val="24"/>
        </w:rPr>
        <w:t xml:space="preserve"> where </w:t>
      </w:r>
      <m:oMath>
        <m:r>
          <w:rPr>
            <w:rFonts w:ascii="Cambria Math" w:eastAsiaTheme="minorEastAsia" w:hAnsi="Cambria Math" w:cs="Arial"/>
            <w:sz w:val="24"/>
            <w:szCs w:val="24"/>
          </w:rPr>
          <m:t>r</m:t>
        </m:r>
      </m:oMath>
      <w:r w:rsidRPr="00E42D17">
        <w:rPr>
          <w:rFonts w:ascii="Arial" w:eastAsiaTheme="minorEastAsia" w:hAnsi="Arial" w:cs="Arial"/>
          <w:sz w:val="24"/>
          <w:szCs w:val="24"/>
        </w:rPr>
        <w:t xml:space="preserve"> is the radius of the circle. </w:t>
      </w:r>
      <m:oMath>
        <m:r>
          <w:rPr>
            <w:rFonts w:ascii="Cambria Math" w:hAnsi="Cambria Math" w:cs="Arial"/>
            <w:sz w:val="24"/>
            <w:szCs w:val="24"/>
          </w:rPr>
          <m:t>π</m:t>
        </m:r>
      </m:oMath>
      <w:r w:rsidRPr="00E42D17">
        <w:rPr>
          <w:rFonts w:ascii="Arial" w:eastAsiaTheme="minorEastAsia" w:hAnsi="Arial" w:cs="Arial"/>
          <w:sz w:val="24"/>
          <w:szCs w:val="24"/>
        </w:rPr>
        <w:t xml:space="preserve"> is a constant, and we use estimated values of 3.14 or </w:t>
      </w:r>
      <m:oMath>
        <m:f>
          <m:fPr>
            <m:ctrlPr>
              <w:rPr>
                <w:rFonts w:ascii="Cambria Math" w:hAnsi="Cambria Math" w:cs="Arial"/>
                <w:i/>
                <w:sz w:val="24"/>
                <w:szCs w:val="24"/>
              </w:rPr>
            </m:ctrlPr>
          </m:fPr>
          <m:num>
            <m:r>
              <w:rPr>
                <w:rFonts w:ascii="Cambria Math" w:hAnsi="Cambria Math" w:cs="Arial"/>
                <w:sz w:val="24"/>
                <w:szCs w:val="24"/>
              </w:rPr>
              <m:t>22</m:t>
            </m:r>
          </m:num>
          <m:den>
            <m:r>
              <w:rPr>
                <w:rFonts w:ascii="Cambria Math" w:hAnsi="Cambria Math" w:cs="Arial"/>
                <w:sz w:val="24"/>
                <w:szCs w:val="24"/>
              </w:rPr>
              <m:t>7</m:t>
            </m:r>
          </m:den>
        </m:f>
      </m:oMath>
      <w:r w:rsidRPr="00E42D17">
        <w:rPr>
          <w:rFonts w:ascii="Arial" w:eastAsiaTheme="minorEastAsia" w:hAnsi="Arial" w:cs="Arial"/>
          <w:sz w:val="24"/>
          <w:szCs w:val="24"/>
        </w:rPr>
        <w:t xml:space="preserve"> for </w:t>
      </w:r>
      <m:oMath>
        <m:r>
          <w:rPr>
            <w:rFonts w:ascii="Cambria Math" w:hAnsi="Cambria Math" w:cs="Arial"/>
            <w:sz w:val="24"/>
            <w:szCs w:val="24"/>
          </w:rPr>
          <m:t>π</m:t>
        </m:r>
      </m:oMath>
      <w:r w:rsidRPr="00E42D17">
        <w:rPr>
          <w:rFonts w:ascii="Arial" w:eastAsiaTheme="minorEastAsia" w:hAnsi="Arial" w:cs="Arial"/>
          <w:sz w:val="24"/>
          <w:szCs w:val="24"/>
        </w:rPr>
        <w:t>.</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noProof/>
          <w:sz w:val="24"/>
          <w:szCs w:val="24"/>
          <w:lang w:val="en-US" w:bidi="ar-SA"/>
        </w:rPr>
        <w:drawing>
          <wp:anchor distT="0" distB="0" distL="114300" distR="114300" simplePos="0" relativeHeight="251761664" behindDoc="0" locked="0" layoutInCell="1" allowOverlap="1" wp14:anchorId="3A9AB845" wp14:editId="07918253">
            <wp:simplePos x="0" y="0"/>
            <wp:positionH relativeFrom="column">
              <wp:posOffset>4300855</wp:posOffset>
            </wp:positionH>
            <wp:positionV relativeFrom="paragraph">
              <wp:posOffset>397510</wp:posOffset>
            </wp:positionV>
            <wp:extent cx="1637665" cy="1554480"/>
            <wp:effectExtent l="0" t="0" r="635" b="7620"/>
            <wp:wrapSquare wrapText="bothSides"/>
            <wp:docPr id="665" name="Picture 665" descr="../../../../ar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c.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37665" cy="1554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sz w:val="24"/>
          <w:szCs w:val="24"/>
        </w:rPr>
        <w:br/>
        <w:t xml:space="preserve">An </w:t>
      </w:r>
      <w:r w:rsidRPr="00E42D17">
        <w:rPr>
          <w:rFonts w:ascii="Arial" w:hAnsi="Arial" w:cs="Arial"/>
          <w:b/>
          <w:sz w:val="24"/>
          <w:szCs w:val="24"/>
        </w:rPr>
        <w:t>arc</w:t>
      </w:r>
      <w:r w:rsidRPr="00E42D17">
        <w:rPr>
          <w:rFonts w:ascii="Arial" w:hAnsi="Arial" w:cs="Arial"/>
          <w:sz w:val="24"/>
          <w:szCs w:val="24"/>
        </w:rPr>
        <w:t xml:space="preserve"> is a part of the circumference of a circle. </w:t>
      </w:r>
    </w:p>
    <w:p w:rsidR="00E42D17" w:rsidRPr="00E42D17" w:rsidRDefault="00E42D17" w:rsidP="00E42D17">
      <w:pPr>
        <w:spacing w:line="276" w:lineRule="auto"/>
        <w:rPr>
          <w:rFonts w:ascii="Arial" w:eastAsiaTheme="minorEastAsia" w:hAnsi="Arial" w:cs="Arial"/>
          <w:sz w:val="24"/>
          <w:szCs w:val="24"/>
        </w:rPr>
      </w:pPr>
      <w:r w:rsidRPr="00E42D17">
        <w:rPr>
          <w:rFonts w:ascii="Arial" w:hAnsi="Arial" w:cs="Arial"/>
          <w:sz w:val="24"/>
          <w:szCs w:val="24"/>
        </w:rPr>
        <w:br/>
        <w:t xml:space="preserve">The circle to the right shows an arc AB subtended by an angle </w:t>
      </w:r>
      <m:oMath>
        <m:r>
          <w:rPr>
            <w:rFonts w:ascii="Cambria Math" w:eastAsiaTheme="minorEastAsia" w:hAnsi="Cambria Math" w:cs="Arial"/>
            <w:sz w:val="24"/>
            <w:szCs w:val="24"/>
          </w:rPr>
          <m:t>θ</m:t>
        </m:r>
      </m:oMath>
      <w:r w:rsidRPr="00E42D17">
        <w:rPr>
          <w:rFonts w:ascii="Arial" w:hAnsi="Arial" w:cs="Arial"/>
          <w:sz w:val="24"/>
          <w:szCs w:val="24"/>
        </w:rPr>
        <w:t xml:space="preserve"> at the centre, O, of a circle. We know that the angle subtended by the circumference of a circle is </w:t>
      </w:r>
      <m:oMath>
        <m:r>
          <w:rPr>
            <w:rFonts w:ascii="Cambria Math" w:hAnsi="Cambria Math" w:cs="Arial"/>
            <w:sz w:val="24"/>
            <w:szCs w:val="24"/>
          </w:rPr>
          <m:t>360°</m:t>
        </m:r>
      </m:oMath>
      <w:r w:rsidRPr="00E42D17">
        <w:rPr>
          <w:rFonts w:ascii="Arial" w:eastAsiaTheme="minorEastAsia" w:hAnsi="Arial" w:cs="Arial"/>
          <w:sz w:val="24"/>
          <w:szCs w:val="24"/>
        </w:rPr>
        <w:t xml:space="preserve"> (a full revolution).</w:t>
      </w:r>
      <w:r w:rsidRPr="00E42D17">
        <w:rPr>
          <w:rFonts w:ascii="Arial" w:hAnsi="Arial" w:cs="Arial"/>
          <w:sz w:val="24"/>
          <w:szCs w:val="24"/>
        </w:rPr>
        <w:t xml:space="preserve"> The lengths of any arcs of the circle are in proportion to the angles they subtend. In the diagram, the length of arc AB is proportional to </w:t>
      </w:r>
      <m:oMath>
        <m:r>
          <w:rPr>
            <w:rFonts w:ascii="Cambria Math" w:eastAsiaTheme="minorEastAsia" w:hAnsi="Cambria Math" w:cs="Arial"/>
            <w:sz w:val="24"/>
            <w:szCs w:val="24"/>
          </w:rPr>
          <m:t>θ</m:t>
        </m:r>
      </m:oMath>
      <w:r w:rsidRPr="00E42D17">
        <w:rPr>
          <w:rFonts w:ascii="Arial" w:eastAsiaTheme="minorEastAsia" w:hAnsi="Arial" w:cs="Arial"/>
          <w:sz w:val="24"/>
          <w:szCs w:val="24"/>
        </w:rPr>
        <w:t xml:space="preserve">. To find the length of the arc, multiply the circumference by </w:t>
      </w:r>
      <m:oMath>
        <m:r>
          <w:rPr>
            <w:rFonts w:ascii="Cambria Math" w:eastAsiaTheme="minorEastAsia" w:hAnsi="Cambria Math" w:cs="Arial"/>
            <w:sz w:val="24"/>
            <w:szCs w:val="24"/>
          </w:rPr>
          <m:t>θ</m:t>
        </m:r>
      </m:oMath>
      <w:r w:rsidRPr="00E42D17">
        <w:rPr>
          <w:rFonts w:ascii="Arial" w:eastAsiaTheme="minorEastAsia" w:hAnsi="Arial" w:cs="Arial"/>
          <w:sz w:val="24"/>
          <w:szCs w:val="24"/>
        </w:rPr>
        <w:t xml:space="preserve"> as a fraction of </w:t>
      </w:r>
      <m:oMath>
        <m:r>
          <w:rPr>
            <w:rFonts w:ascii="Cambria Math" w:hAnsi="Cambria Math" w:cs="Arial"/>
            <w:sz w:val="24"/>
            <w:szCs w:val="24"/>
          </w:rPr>
          <m:t>360°</m:t>
        </m:r>
      </m:oMath>
      <w:r w:rsidRPr="00E42D17">
        <w:rPr>
          <w:rFonts w:ascii="Arial" w:eastAsiaTheme="minorEastAsia" w:hAnsi="Arial" w:cs="Arial"/>
          <w:sz w:val="24"/>
          <w:szCs w:val="24"/>
        </w:rPr>
        <w:t>.</w:t>
      </w:r>
      <w:r w:rsidRPr="00E42D17">
        <w:rPr>
          <w:rFonts w:ascii="Arial" w:hAnsi="Arial" w:cs="Arial"/>
          <w:noProof/>
          <w:sz w:val="24"/>
          <w:szCs w:val="24"/>
        </w:rPr>
        <w:t xml:space="preserve"> </w:t>
      </w:r>
      <w:r w:rsidRPr="00E42D17">
        <w:rPr>
          <w:rFonts w:ascii="Arial" w:eastAsiaTheme="minorEastAsia" w:hAnsi="Arial" w:cs="Arial"/>
          <w:sz w:val="24"/>
          <w:szCs w:val="24"/>
        </w:rPr>
        <w:t xml:space="preserve"> </w:t>
      </w:r>
    </w:p>
    <w:p w:rsidR="00E42D17" w:rsidRPr="00E42D17" w:rsidRDefault="00E42D17" w:rsidP="00E42D17">
      <w:pPr>
        <w:spacing w:line="276" w:lineRule="auto"/>
        <w:ind w:firstLine="720"/>
        <w:rPr>
          <w:rFonts w:ascii="Arial" w:hAnsi="Arial" w:cs="Arial"/>
          <w:sz w:val="24"/>
          <w:szCs w:val="24"/>
        </w:rPr>
      </w:pPr>
      <w:r w:rsidRPr="00E42D17">
        <w:rPr>
          <w:rFonts w:ascii="Arial" w:hAnsi="Arial" w:cs="Arial"/>
          <w:sz w:val="24"/>
          <w:szCs w:val="24"/>
        </w:rPr>
        <w:t xml:space="preserve">Length of arc </w:t>
      </w:r>
      <m:oMath>
        <m:r>
          <w:rPr>
            <w:rFonts w:ascii="Cambria Math" w:hAnsi="Cambria Math" w:cs="Arial"/>
            <w:sz w:val="24"/>
            <w:szCs w:val="24"/>
          </w:rPr>
          <m:t>=</m:t>
        </m:r>
        <m:f>
          <m:fPr>
            <m:ctrlPr>
              <w:rPr>
                <w:rFonts w:ascii="Cambria Math" w:hAnsi="Cambria Math" w:cs="Arial"/>
                <w:i/>
                <w:sz w:val="24"/>
                <w:szCs w:val="24"/>
              </w:rPr>
            </m:ctrlPr>
          </m:fPr>
          <m:num>
            <m:r>
              <w:rPr>
                <w:rFonts w:ascii="Cambria Math" w:eastAsiaTheme="minorEastAsia" w:hAnsi="Cambria Math" w:cs="Arial"/>
                <w:sz w:val="24"/>
                <w:szCs w:val="24"/>
              </w:rPr>
              <m:t>θ</m:t>
            </m:r>
          </m:num>
          <m:den>
            <m:r>
              <w:rPr>
                <w:rFonts w:ascii="Cambria Math" w:hAnsi="Cambria Math" w:cs="Arial"/>
                <w:sz w:val="24"/>
                <w:szCs w:val="24"/>
              </w:rPr>
              <m:t>360°</m:t>
            </m:r>
          </m:den>
        </m:f>
        <m:r>
          <w:rPr>
            <w:rFonts w:ascii="Cambria Math" w:hAnsi="Cambria Math" w:cs="Arial"/>
            <w:sz w:val="24"/>
            <w:szCs w:val="24"/>
          </w:rPr>
          <m:t>×C=</m:t>
        </m:r>
        <m:f>
          <m:fPr>
            <m:ctrlPr>
              <w:rPr>
                <w:rFonts w:ascii="Cambria Math" w:hAnsi="Cambria Math" w:cs="Arial"/>
                <w:i/>
                <w:sz w:val="24"/>
                <w:szCs w:val="24"/>
              </w:rPr>
            </m:ctrlPr>
          </m:fPr>
          <m:num>
            <m:r>
              <w:rPr>
                <w:rFonts w:ascii="Cambria Math" w:eastAsiaTheme="minorEastAsia" w:hAnsi="Cambria Math" w:cs="Arial"/>
                <w:sz w:val="24"/>
                <w:szCs w:val="24"/>
              </w:rPr>
              <m:t>θ</m:t>
            </m:r>
          </m:num>
          <m:den>
            <m:r>
              <w:rPr>
                <w:rFonts w:ascii="Cambria Math" w:hAnsi="Cambria Math" w:cs="Arial"/>
                <w:sz w:val="24"/>
                <w:szCs w:val="24"/>
              </w:rPr>
              <m:t>360°</m:t>
            </m:r>
          </m:den>
        </m:f>
        <m:r>
          <w:rPr>
            <w:rFonts w:ascii="Cambria Math" w:hAnsi="Cambria Math" w:cs="Arial"/>
            <w:sz w:val="24"/>
            <w:szCs w:val="24"/>
          </w:rPr>
          <m:t>×</m:t>
        </m:r>
        <m:r>
          <w:rPr>
            <w:rFonts w:ascii="Cambria Math" w:eastAsiaTheme="minorEastAsia" w:hAnsi="Cambria Math" w:cs="Arial"/>
            <w:sz w:val="24"/>
            <w:szCs w:val="24"/>
          </w:rPr>
          <m:t>2πr</m:t>
        </m:r>
      </m:oMath>
    </w:p>
    <w:p w:rsidR="00E42D17" w:rsidRPr="00E42D17" w:rsidRDefault="00E42D17" w:rsidP="00E42D17">
      <w:pPr>
        <w:spacing w:line="276" w:lineRule="auto"/>
        <w:rPr>
          <w:rFonts w:ascii="Arial" w:hAnsi="Arial" w:cs="Arial"/>
          <w:sz w:val="24"/>
          <w:szCs w:val="24"/>
        </w:rPr>
      </w:pPr>
      <w:r w:rsidRPr="00E42D17">
        <w:rPr>
          <w:rFonts w:ascii="Arial" w:hAnsi="Arial" w:cs="Arial"/>
          <w:noProof/>
          <w:sz w:val="24"/>
          <w:szCs w:val="24"/>
          <w:lang w:val="en-US" w:bidi="ar-SA"/>
        </w:rPr>
        <w:drawing>
          <wp:anchor distT="0" distB="0" distL="114300" distR="114300" simplePos="0" relativeHeight="251765760" behindDoc="0" locked="0" layoutInCell="1" allowOverlap="1" wp14:anchorId="68AFA238" wp14:editId="34EF2CA4">
            <wp:simplePos x="0" y="0"/>
            <wp:positionH relativeFrom="column">
              <wp:posOffset>4165600</wp:posOffset>
            </wp:positionH>
            <wp:positionV relativeFrom="paragraph">
              <wp:posOffset>55880</wp:posOffset>
            </wp:positionV>
            <wp:extent cx="1554480" cy="1479206"/>
            <wp:effectExtent l="0" t="0" r="0" b="0"/>
            <wp:wrapSquare wrapText="bothSides"/>
            <wp:docPr id="666" name="Picture 666" descr="../../../../arc%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rc%20copy.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554480" cy="1479206"/>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sz w:val="24"/>
          <w:szCs w:val="24"/>
        </w:rPr>
        <w:t xml:space="preserve">Similarly, a </w:t>
      </w:r>
      <w:r w:rsidRPr="00E42D17">
        <w:rPr>
          <w:rFonts w:ascii="Arial" w:hAnsi="Arial" w:cs="Arial"/>
          <w:b/>
          <w:sz w:val="24"/>
          <w:szCs w:val="24"/>
        </w:rPr>
        <w:t>sector</w:t>
      </w:r>
      <w:r w:rsidRPr="00E42D17">
        <w:rPr>
          <w:rFonts w:ascii="Arial" w:hAnsi="Arial" w:cs="Arial"/>
          <w:sz w:val="24"/>
          <w:szCs w:val="24"/>
        </w:rPr>
        <w:t xml:space="preserve"> is part of the area of a circle.</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The area of a sector of a circle is proportional to the angle of the sector. The circle to the right shows sector OAB subtended by the angle </w:t>
      </w:r>
      <m:oMath>
        <m:r>
          <w:rPr>
            <w:rFonts w:ascii="Cambria Math" w:eastAsiaTheme="minorEastAsia" w:hAnsi="Cambria Math" w:cs="Arial"/>
            <w:sz w:val="24"/>
            <w:szCs w:val="24"/>
          </w:rPr>
          <m:t>θ</m:t>
        </m:r>
      </m:oMath>
      <w:r w:rsidRPr="00E42D17">
        <w:rPr>
          <w:rFonts w:ascii="Arial" w:hAnsi="Arial" w:cs="Arial"/>
          <w:sz w:val="24"/>
          <w:szCs w:val="24"/>
        </w:rPr>
        <w:t xml:space="preserve"> at the centre, O, of a circle. An entire circle is a sector with an angle of </w:t>
      </w:r>
      <m:oMath>
        <m:r>
          <w:rPr>
            <w:rFonts w:ascii="Cambria Math" w:hAnsi="Cambria Math" w:cs="Arial"/>
            <w:sz w:val="24"/>
            <w:szCs w:val="24"/>
          </w:rPr>
          <m:t>360°</m:t>
        </m:r>
      </m:oMath>
      <w:r w:rsidRPr="00E42D17">
        <w:rPr>
          <w:rFonts w:ascii="Arial" w:hAnsi="Arial" w:cs="Arial"/>
          <w:sz w:val="24"/>
          <w:szCs w:val="24"/>
        </w:rPr>
        <w:t xml:space="preserve"> and area </w:t>
      </w:r>
      <m:oMath>
        <m:r>
          <w:rPr>
            <w:rFonts w:ascii="Cambria Math" w:eastAsiaTheme="minorEastAsia" w:hAnsi="Cambria Math" w:cs="Arial"/>
            <w:sz w:val="24"/>
            <w:szCs w:val="24"/>
          </w:rPr>
          <m:t>π</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r</m:t>
            </m:r>
          </m:e>
          <m:sup>
            <m:r>
              <w:rPr>
                <w:rFonts w:ascii="Cambria Math" w:eastAsiaTheme="minorEastAsia" w:hAnsi="Cambria Math" w:cs="Arial"/>
                <w:sz w:val="24"/>
                <w:szCs w:val="24"/>
              </w:rPr>
              <m:t>2</m:t>
            </m:r>
          </m:sup>
        </m:sSup>
      </m:oMath>
      <w:r w:rsidRPr="00E42D17">
        <w:rPr>
          <w:rFonts w:ascii="Arial" w:eastAsiaTheme="minorEastAsia" w:hAnsi="Arial" w:cs="Arial"/>
          <w:sz w:val="24"/>
          <w:szCs w:val="24"/>
        </w:rPr>
        <w:t xml:space="preserve">. </w:t>
      </w:r>
      <w:r w:rsidRPr="00E42D17">
        <w:rPr>
          <w:rFonts w:ascii="Arial" w:hAnsi="Arial" w:cs="Arial"/>
          <w:sz w:val="24"/>
          <w:szCs w:val="24"/>
        </w:rPr>
        <w:t xml:space="preserve">All other sectors have areas in proportion to the angle of the sector. </w:t>
      </w:r>
    </w:p>
    <w:p w:rsidR="00E42D17" w:rsidRPr="00E42D17" w:rsidRDefault="00E42D17" w:rsidP="00E42D17">
      <w:pPr>
        <w:spacing w:line="276" w:lineRule="auto"/>
        <w:ind w:firstLine="567"/>
        <w:rPr>
          <w:rFonts w:ascii="Arial" w:hAnsi="Arial" w:cs="Arial"/>
          <w:sz w:val="24"/>
          <w:szCs w:val="24"/>
        </w:rPr>
      </w:pPr>
      <w:r w:rsidRPr="00E42D17">
        <w:rPr>
          <w:rFonts w:ascii="Arial" w:hAnsi="Arial" w:cs="Arial"/>
          <w:sz w:val="24"/>
          <w:szCs w:val="24"/>
        </w:rPr>
        <w:t xml:space="preserve">Area of sector </w:t>
      </w:r>
      <m:oMath>
        <m:r>
          <w:rPr>
            <w:rFonts w:ascii="Cambria Math" w:hAnsi="Cambria Math" w:cs="Arial"/>
            <w:sz w:val="24"/>
            <w:szCs w:val="24"/>
          </w:rPr>
          <m:t>=</m:t>
        </m:r>
        <m:f>
          <m:fPr>
            <m:ctrlPr>
              <w:rPr>
                <w:rFonts w:ascii="Cambria Math" w:hAnsi="Cambria Math" w:cs="Arial"/>
                <w:i/>
                <w:sz w:val="24"/>
                <w:szCs w:val="24"/>
              </w:rPr>
            </m:ctrlPr>
          </m:fPr>
          <m:num>
            <m:r>
              <w:rPr>
                <w:rFonts w:ascii="Cambria Math" w:eastAsiaTheme="minorEastAsia" w:hAnsi="Cambria Math" w:cs="Arial"/>
                <w:sz w:val="24"/>
                <w:szCs w:val="24"/>
              </w:rPr>
              <m:t>θ</m:t>
            </m:r>
          </m:num>
          <m:den>
            <m:r>
              <w:rPr>
                <w:rFonts w:ascii="Cambria Math" w:hAnsi="Cambria Math" w:cs="Arial"/>
                <w:sz w:val="24"/>
                <w:szCs w:val="24"/>
              </w:rPr>
              <m:t>360°</m:t>
            </m:r>
          </m:den>
        </m:f>
        <m:r>
          <w:rPr>
            <w:rFonts w:ascii="Cambria Math" w:hAnsi="Cambria Math" w:cs="Arial"/>
            <w:sz w:val="24"/>
            <w:szCs w:val="24"/>
          </w:rPr>
          <m:t>×A=</m:t>
        </m:r>
        <m:f>
          <m:fPr>
            <m:ctrlPr>
              <w:rPr>
                <w:rFonts w:ascii="Cambria Math" w:hAnsi="Cambria Math" w:cs="Arial"/>
                <w:i/>
                <w:sz w:val="24"/>
                <w:szCs w:val="24"/>
              </w:rPr>
            </m:ctrlPr>
          </m:fPr>
          <m:num>
            <m:r>
              <w:rPr>
                <w:rFonts w:ascii="Cambria Math" w:eastAsiaTheme="minorEastAsia" w:hAnsi="Cambria Math" w:cs="Arial"/>
                <w:sz w:val="24"/>
                <w:szCs w:val="24"/>
              </w:rPr>
              <m:t>θ</m:t>
            </m:r>
          </m:num>
          <m:den>
            <m:r>
              <w:rPr>
                <w:rFonts w:ascii="Cambria Math" w:hAnsi="Cambria Math" w:cs="Arial"/>
                <w:sz w:val="24"/>
                <w:szCs w:val="24"/>
              </w:rPr>
              <m:t>360°</m:t>
            </m:r>
          </m:den>
        </m:f>
        <m:r>
          <w:rPr>
            <w:rFonts w:ascii="Cambria Math" w:hAnsi="Cambria Math" w:cs="Arial"/>
            <w:sz w:val="24"/>
            <w:szCs w:val="24"/>
          </w:rPr>
          <m:t>×</m:t>
        </m:r>
        <m:r>
          <w:rPr>
            <w:rFonts w:ascii="Cambria Math" w:eastAsiaTheme="minorEastAsia" w:hAnsi="Cambria Math" w:cs="Arial"/>
            <w:sz w:val="24"/>
            <w:szCs w:val="24"/>
          </w:rPr>
          <m:t>π</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r</m:t>
            </m:r>
          </m:e>
          <m:sup>
            <m:r>
              <w:rPr>
                <w:rFonts w:ascii="Cambria Math" w:eastAsiaTheme="minorEastAsia" w:hAnsi="Cambria Math" w:cs="Arial"/>
                <w:sz w:val="24"/>
                <w:szCs w:val="24"/>
              </w:rPr>
              <m:t>2</m:t>
            </m:r>
          </m:sup>
        </m:sSup>
      </m:oMath>
    </w:p>
    <w:p w:rsidR="00E42D17" w:rsidRPr="00E42D17" w:rsidRDefault="00E42D17" w:rsidP="00E42D17">
      <w:pPr>
        <w:spacing w:line="276" w:lineRule="auto"/>
        <w:outlineLvl w:val="0"/>
        <w:rPr>
          <w:rFonts w:ascii="Arial" w:hAnsi="Arial" w:cs="Arial"/>
          <w:sz w:val="24"/>
          <w:szCs w:val="24"/>
        </w:rPr>
      </w:pPr>
      <w:r w:rsidRPr="00E42D17">
        <w:rPr>
          <w:rFonts w:ascii="Arial" w:hAnsi="Arial" w:cs="Arial"/>
          <w:b/>
          <w:sz w:val="24"/>
          <w:szCs w:val="24"/>
        </w:rPr>
        <w:br w:type="column"/>
      </w:r>
      <w:r w:rsidRPr="00E42D17">
        <w:rPr>
          <w:rFonts w:ascii="Arial" w:hAnsi="Arial" w:cs="Arial"/>
          <w:b/>
          <w:sz w:val="24"/>
          <w:szCs w:val="24"/>
        </w:rPr>
        <w:lastRenderedPageBreak/>
        <w:t>Solved Examples</w:t>
      </w:r>
    </w:p>
    <w:p w:rsidR="00E42D17" w:rsidRPr="00E42D17" w:rsidRDefault="00E42D17" w:rsidP="00F93E0A">
      <w:pPr>
        <w:pStyle w:val="ListParagraph"/>
        <w:numPr>
          <w:ilvl w:val="0"/>
          <w:numId w:val="155"/>
        </w:numPr>
        <w:ind w:left="357" w:hanging="357"/>
        <w:rPr>
          <w:rFonts w:cs="Arial"/>
          <w:szCs w:val="24"/>
        </w:rPr>
      </w:pPr>
      <w:r w:rsidRPr="00E42D17">
        <w:rPr>
          <w:rFonts w:cs="Arial"/>
          <w:szCs w:val="24"/>
        </w:rPr>
        <w:t xml:space="preserve">The radius of a circle is 7 cm. Using </w:t>
      </w:r>
      <m:oMath>
        <m:r>
          <w:rPr>
            <w:rFonts w:ascii="Cambria Math" w:hAnsi="Cambria Math" w:cs="Arial"/>
            <w:szCs w:val="24"/>
          </w:rPr>
          <m:t>π=</m:t>
        </m:r>
        <m:f>
          <m:fPr>
            <m:ctrlPr>
              <w:rPr>
                <w:rFonts w:ascii="Cambria Math" w:hAnsi="Cambria Math" w:cs="Arial"/>
                <w:i/>
                <w:szCs w:val="24"/>
              </w:rPr>
            </m:ctrlPr>
          </m:fPr>
          <m:num>
            <m:r>
              <w:rPr>
                <w:rFonts w:ascii="Cambria Math" w:hAnsi="Cambria Math" w:cs="Arial"/>
                <w:szCs w:val="24"/>
              </w:rPr>
              <m:t>22</m:t>
            </m:r>
          </m:num>
          <m:den>
            <m:r>
              <w:rPr>
                <w:rFonts w:ascii="Cambria Math" w:hAnsi="Cambria Math" w:cs="Arial"/>
                <w:szCs w:val="24"/>
              </w:rPr>
              <m:t>7</m:t>
            </m:r>
          </m:den>
        </m:f>
      </m:oMath>
      <w:r w:rsidRPr="00E42D17">
        <w:rPr>
          <w:rFonts w:cs="Arial"/>
          <w:szCs w:val="24"/>
        </w:rPr>
        <w:t>, find:</w:t>
      </w:r>
    </w:p>
    <w:p w:rsidR="00E42D17" w:rsidRPr="00E42D17" w:rsidRDefault="00E42D17" w:rsidP="00F93E0A">
      <w:pPr>
        <w:pStyle w:val="ListParagraph"/>
        <w:numPr>
          <w:ilvl w:val="1"/>
          <w:numId w:val="157"/>
        </w:numPr>
        <w:ind w:left="709"/>
        <w:rPr>
          <w:rFonts w:cs="Arial"/>
          <w:szCs w:val="24"/>
        </w:rPr>
      </w:pPr>
      <w:r w:rsidRPr="00E42D17">
        <w:rPr>
          <w:rFonts w:cs="Arial"/>
          <w:szCs w:val="24"/>
        </w:rPr>
        <w:t>The length of its diameter.</w:t>
      </w:r>
    </w:p>
    <w:p w:rsidR="00E42D17" w:rsidRPr="00E42D17" w:rsidRDefault="00E42D17" w:rsidP="00F93E0A">
      <w:pPr>
        <w:pStyle w:val="ListParagraph"/>
        <w:numPr>
          <w:ilvl w:val="1"/>
          <w:numId w:val="157"/>
        </w:numPr>
        <w:ind w:left="720"/>
        <w:rPr>
          <w:rFonts w:cs="Arial"/>
          <w:szCs w:val="24"/>
        </w:rPr>
      </w:pPr>
      <w:r w:rsidRPr="00E42D17">
        <w:rPr>
          <w:rFonts w:cs="Arial"/>
          <w:szCs w:val="24"/>
        </w:rPr>
        <w:t>The length of its circumference.</w:t>
      </w:r>
    </w:p>
    <w:p w:rsidR="00E42D17" w:rsidRPr="00E42D17" w:rsidRDefault="00E42D17" w:rsidP="00F93E0A">
      <w:pPr>
        <w:pStyle w:val="ListParagraph"/>
        <w:numPr>
          <w:ilvl w:val="1"/>
          <w:numId w:val="157"/>
        </w:numPr>
        <w:ind w:left="714" w:hanging="357"/>
        <w:rPr>
          <w:rFonts w:cs="Arial"/>
          <w:szCs w:val="24"/>
        </w:rPr>
      </w:pPr>
      <w:r w:rsidRPr="00E42D17">
        <w:rPr>
          <w:rFonts w:cs="Arial"/>
          <w:szCs w:val="24"/>
        </w:rPr>
        <w:t>The area of the circle.</w:t>
      </w:r>
    </w:p>
    <w:p w:rsidR="00E42D17" w:rsidRPr="00E42D17" w:rsidRDefault="00E42D17" w:rsidP="00971D49">
      <w:pPr>
        <w:pStyle w:val="ListParagraph"/>
        <w:ind w:left="357" w:firstLine="0"/>
        <w:rPr>
          <w:rFonts w:cs="Arial"/>
          <w:szCs w:val="24"/>
        </w:rPr>
      </w:pPr>
      <w:r w:rsidRPr="00E42D17">
        <w:rPr>
          <w:rFonts w:cs="Arial"/>
          <w:b/>
          <w:szCs w:val="24"/>
        </w:rPr>
        <w:t>Solutions:</w:t>
      </w:r>
    </w:p>
    <w:p w:rsidR="00E42D17" w:rsidRPr="00E42D17" w:rsidRDefault="00E42D17" w:rsidP="00F93E0A">
      <w:pPr>
        <w:pStyle w:val="ListParagraph"/>
        <w:numPr>
          <w:ilvl w:val="0"/>
          <w:numId w:val="158"/>
        </w:numPr>
        <w:ind w:left="714" w:hanging="357"/>
        <w:outlineLvl w:val="0"/>
        <w:rPr>
          <w:rFonts w:cs="Arial"/>
          <w:szCs w:val="24"/>
        </w:rPr>
      </w:pPr>
      <w:r w:rsidRPr="00E42D17">
        <w:rPr>
          <w:rFonts w:cs="Arial"/>
          <w:szCs w:val="24"/>
        </w:rPr>
        <w:t xml:space="preserve">Diameter is twice radius: </w:t>
      </w:r>
      <m:oMath>
        <m:r>
          <w:rPr>
            <w:rFonts w:ascii="Cambria Math" w:hAnsi="Cambria Math" w:cs="Arial"/>
            <w:szCs w:val="24"/>
          </w:rPr>
          <m:t>d=2r=2</m:t>
        </m:r>
        <m:d>
          <m:dPr>
            <m:ctrlPr>
              <w:rPr>
                <w:rFonts w:ascii="Cambria Math" w:hAnsi="Cambria Math" w:cs="Arial"/>
                <w:i/>
                <w:szCs w:val="24"/>
              </w:rPr>
            </m:ctrlPr>
          </m:dPr>
          <m:e>
            <m:r>
              <w:rPr>
                <w:rFonts w:ascii="Cambria Math" w:hAnsi="Cambria Math" w:cs="Arial"/>
                <w:szCs w:val="24"/>
              </w:rPr>
              <m:t>7</m:t>
            </m:r>
          </m:e>
        </m:d>
        <m:r>
          <w:rPr>
            <w:rFonts w:ascii="Cambria Math" w:hAnsi="Cambria Math" w:cs="Arial"/>
            <w:szCs w:val="24"/>
          </w:rPr>
          <m:t>=14</m:t>
        </m:r>
      </m:oMath>
      <w:r w:rsidRPr="00E42D17">
        <w:rPr>
          <w:rFonts w:eastAsiaTheme="minorEastAsia" w:cs="Arial"/>
          <w:szCs w:val="24"/>
        </w:rPr>
        <w:t xml:space="preserve"> cm</w:t>
      </w:r>
    </w:p>
    <w:p w:rsidR="00E42D17" w:rsidRPr="00E42D17" w:rsidRDefault="00E42D17" w:rsidP="00F93E0A">
      <w:pPr>
        <w:pStyle w:val="ListParagraph"/>
        <w:numPr>
          <w:ilvl w:val="0"/>
          <w:numId w:val="158"/>
        </w:numPr>
        <w:ind w:left="714" w:hanging="357"/>
        <w:outlineLvl w:val="0"/>
        <w:rPr>
          <w:rFonts w:cs="Arial"/>
          <w:szCs w:val="24"/>
        </w:rPr>
      </w:pPr>
      <w:r w:rsidRPr="00E42D17">
        <w:rPr>
          <w:rFonts w:cs="Arial"/>
          <w:szCs w:val="24"/>
        </w:rPr>
        <w:t>Circumference:</w:t>
      </w:r>
      <m:oMath>
        <m:r>
          <w:rPr>
            <w:rFonts w:ascii="Cambria Math" w:hAnsi="Cambria Math" w:cs="Arial"/>
            <w:szCs w:val="24"/>
          </w:rPr>
          <m:t xml:space="preserve"> C=2πr=2×</m:t>
        </m:r>
        <m:f>
          <m:fPr>
            <m:ctrlPr>
              <w:rPr>
                <w:rFonts w:ascii="Cambria Math" w:hAnsi="Cambria Math" w:cs="Arial"/>
                <w:i/>
                <w:szCs w:val="24"/>
              </w:rPr>
            </m:ctrlPr>
          </m:fPr>
          <m:num>
            <m:r>
              <w:rPr>
                <w:rFonts w:ascii="Cambria Math" w:hAnsi="Cambria Math" w:cs="Arial"/>
                <w:szCs w:val="24"/>
              </w:rPr>
              <m:t>22</m:t>
            </m:r>
          </m:num>
          <m:den>
            <m:r>
              <w:rPr>
                <w:rFonts w:ascii="Cambria Math" w:hAnsi="Cambria Math" w:cs="Arial"/>
                <w:szCs w:val="24"/>
              </w:rPr>
              <m:t>7</m:t>
            </m:r>
          </m:den>
        </m:f>
        <m:r>
          <w:rPr>
            <w:rFonts w:ascii="Cambria Math" w:hAnsi="Cambria Math" w:cs="Arial"/>
            <w:szCs w:val="24"/>
          </w:rPr>
          <m:t>×7=</m:t>
        </m:r>
        <m:f>
          <m:fPr>
            <m:ctrlPr>
              <w:rPr>
                <w:rFonts w:ascii="Cambria Math" w:hAnsi="Cambria Math" w:cs="Arial"/>
                <w:i/>
                <w:szCs w:val="24"/>
              </w:rPr>
            </m:ctrlPr>
          </m:fPr>
          <m:num>
            <m:r>
              <w:rPr>
                <w:rFonts w:ascii="Cambria Math" w:hAnsi="Cambria Math" w:cs="Arial"/>
                <w:szCs w:val="24"/>
              </w:rPr>
              <m:t>308</m:t>
            </m:r>
          </m:num>
          <m:den>
            <m:r>
              <w:rPr>
                <w:rFonts w:ascii="Cambria Math" w:hAnsi="Cambria Math" w:cs="Arial"/>
                <w:szCs w:val="24"/>
              </w:rPr>
              <m:t>7</m:t>
            </m:r>
          </m:den>
        </m:f>
        <m:r>
          <w:rPr>
            <w:rFonts w:ascii="Cambria Math" w:eastAsia="Calibri" w:hAnsi="Cambria Math" w:cs="Arial"/>
            <w:szCs w:val="24"/>
          </w:rPr>
          <m:t>=44</m:t>
        </m:r>
      </m:oMath>
      <w:r w:rsidRPr="00E42D17">
        <w:rPr>
          <w:rFonts w:eastAsia="Calibri" w:cs="Arial"/>
          <w:szCs w:val="24"/>
        </w:rPr>
        <w:t xml:space="preserve"> cm</w:t>
      </w:r>
    </w:p>
    <w:p w:rsidR="00E42D17" w:rsidRPr="00E42D17" w:rsidRDefault="00E42D17" w:rsidP="00F93E0A">
      <w:pPr>
        <w:pStyle w:val="ListParagraph"/>
        <w:numPr>
          <w:ilvl w:val="0"/>
          <w:numId w:val="158"/>
        </w:numPr>
        <w:ind w:left="714" w:hanging="357"/>
        <w:outlineLvl w:val="0"/>
        <w:rPr>
          <w:rFonts w:cs="Arial"/>
          <w:szCs w:val="24"/>
        </w:rPr>
      </w:pPr>
      <w:r w:rsidRPr="00E42D17">
        <w:rPr>
          <w:rFonts w:cs="Arial"/>
          <w:b/>
          <w:noProof/>
          <w:szCs w:val="24"/>
          <w:lang w:val="en-US"/>
        </w:rPr>
        <w:drawing>
          <wp:anchor distT="0" distB="0" distL="114300" distR="114300" simplePos="0" relativeHeight="251762688" behindDoc="0" locked="0" layoutInCell="1" allowOverlap="1" wp14:anchorId="08B6F05F" wp14:editId="3E803E3F">
            <wp:simplePos x="0" y="0"/>
            <wp:positionH relativeFrom="margin">
              <wp:posOffset>4434205</wp:posOffset>
            </wp:positionH>
            <wp:positionV relativeFrom="margin">
              <wp:posOffset>2073275</wp:posOffset>
            </wp:positionV>
            <wp:extent cx="1491615" cy="1522730"/>
            <wp:effectExtent l="0" t="0" r="6985" b="1270"/>
            <wp:wrapSquare wrapText="bothSides"/>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323-MSB_S1.JPG"/>
                    <pic:cNvPicPr/>
                  </pic:nvPicPr>
                  <pic:blipFill>
                    <a:blip r:embed="rId92">
                      <a:extLst>
                        <a:ext uri="{28A0092B-C50C-407E-A947-70E740481C1C}">
                          <a14:useLocalDpi xmlns:a14="http://schemas.microsoft.com/office/drawing/2010/main" val="0"/>
                        </a:ext>
                      </a:extLst>
                    </a:blip>
                    <a:stretch>
                      <a:fillRect/>
                    </a:stretch>
                  </pic:blipFill>
                  <pic:spPr>
                    <a:xfrm>
                      <a:off x="0" y="0"/>
                      <a:ext cx="1491615" cy="1522730"/>
                    </a:xfrm>
                    <a:prstGeom prst="rect">
                      <a:avLst/>
                    </a:prstGeom>
                  </pic:spPr>
                </pic:pic>
              </a:graphicData>
            </a:graphic>
            <wp14:sizeRelH relativeFrom="margin">
              <wp14:pctWidth>0</wp14:pctWidth>
            </wp14:sizeRelH>
            <wp14:sizeRelV relativeFrom="margin">
              <wp14:pctHeight>0</wp14:pctHeight>
            </wp14:sizeRelV>
          </wp:anchor>
        </w:drawing>
      </w:r>
      <w:r w:rsidRPr="00E42D17">
        <w:rPr>
          <w:rFonts w:cs="Arial"/>
          <w:szCs w:val="24"/>
        </w:rPr>
        <w:t>Area:</w:t>
      </w:r>
      <m:oMath>
        <m:r>
          <w:rPr>
            <w:rFonts w:ascii="Cambria Math" w:eastAsiaTheme="minorEastAsia" w:hAnsi="Cambria Math" w:cs="Arial"/>
            <w:szCs w:val="24"/>
          </w:rPr>
          <m:t xml:space="preserve"> A=π</m:t>
        </m:r>
        <m:sSup>
          <m:sSupPr>
            <m:ctrlPr>
              <w:rPr>
                <w:rFonts w:ascii="Cambria Math" w:eastAsiaTheme="minorEastAsia" w:hAnsi="Cambria Math" w:cs="Arial"/>
                <w:i/>
                <w:szCs w:val="24"/>
              </w:rPr>
            </m:ctrlPr>
          </m:sSupPr>
          <m:e>
            <m:r>
              <w:rPr>
                <w:rFonts w:ascii="Cambria Math" w:eastAsiaTheme="minorEastAsia" w:hAnsi="Cambria Math" w:cs="Arial"/>
                <w:szCs w:val="24"/>
              </w:rPr>
              <m:t>r</m:t>
            </m:r>
          </m:e>
          <m:sup>
            <m:r>
              <w:rPr>
                <w:rFonts w:ascii="Cambria Math" w:eastAsiaTheme="minorEastAsia" w:hAnsi="Cambria Math" w:cs="Arial"/>
                <w:szCs w:val="24"/>
              </w:rPr>
              <m:t>2</m:t>
            </m:r>
          </m:sup>
        </m:sSup>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22</m:t>
            </m:r>
          </m:num>
          <m:den>
            <m:r>
              <w:rPr>
                <w:rFonts w:ascii="Cambria Math" w:hAnsi="Cambria Math" w:cs="Arial"/>
                <w:szCs w:val="24"/>
              </w:rPr>
              <m:t>7</m:t>
            </m:r>
          </m:den>
        </m:f>
        <m:r>
          <w:rPr>
            <w:rFonts w:ascii="Cambria Math" w:eastAsia="Calibri" w:hAnsi="Cambria Math" w:cs="Arial"/>
            <w:noProof/>
            <w:szCs w:val="24"/>
            <w:lang w:eastAsia="en-GB"/>
          </w:rPr>
          <m:t>×</m:t>
        </m:r>
        <m:sSup>
          <m:sSupPr>
            <m:ctrlPr>
              <w:rPr>
                <w:rFonts w:ascii="Cambria Math" w:eastAsia="Calibri" w:hAnsi="Cambria Math" w:cs="Arial"/>
                <w:i/>
                <w:noProof/>
                <w:szCs w:val="24"/>
                <w:lang w:eastAsia="en-GB"/>
              </w:rPr>
            </m:ctrlPr>
          </m:sSupPr>
          <m:e>
            <m:r>
              <w:rPr>
                <w:rFonts w:ascii="Cambria Math" w:eastAsia="Calibri" w:hAnsi="Cambria Math" w:cs="Arial"/>
                <w:noProof/>
                <w:szCs w:val="24"/>
                <w:lang w:eastAsia="en-GB"/>
              </w:rPr>
              <m:t>7</m:t>
            </m:r>
          </m:e>
          <m:sup>
            <m:r>
              <w:rPr>
                <w:rFonts w:ascii="Cambria Math" w:eastAsia="Calibri" w:hAnsi="Cambria Math" w:cs="Arial"/>
                <w:noProof/>
                <w:szCs w:val="24"/>
                <w:lang w:eastAsia="en-GB"/>
              </w:rPr>
              <m:t>2</m:t>
            </m:r>
          </m:sup>
        </m:sSup>
        <m:r>
          <w:rPr>
            <w:rFonts w:ascii="Cambria Math" w:eastAsia="Calibri" w:hAnsi="Cambria Math" w:cs="Arial"/>
            <w:noProof/>
            <w:szCs w:val="24"/>
            <w:lang w:eastAsia="en-GB"/>
          </w:rPr>
          <m:t>=22×7=154</m:t>
        </m:r>
      </m:oMath>
      <w:r w:rsidRPr="00E42D17">
        <w:rPr>
          <w:rFonts w:eastAsia="Calibri" w:cs="Arial"/>
          <w:noProof/>
          <w:szCs w:val="24"/>
          <w:lang w:eastAsia="en-GB"/>
        </w:rPr>
        <w:t xml:space="preserve"> cm</w:t>
      </w:r>
      <w:r w:rsidRPr="00E42D17">
        <w:rPr>
          <w:rFonts w:eastAsia="Calibri" w:cs="Arial"/>
          <w:noProof/>
          <w:szCs w:val="24"/>
          <w:vertAlign w:val="superscript"/>
          <w:lang w:eastAsia="en-GB"/>
        </w:rPr>
        <w:t>2</w:t>
      </w:r>
      <w:r w:rsidRPr="00E42D17">
        <w:rPr>
          <w:rFonts w:eastAsia="Calibri" w:cs="Arial"/>
          <w:noProof/>
          <w:szCs w:val="24"/>
          <w:lang w:eastAsia="en-GB"/>
        </w:rPr>
        <w:t xml:space="preserve"> </w:t>
      </w:r>
    </w:p>
    <w:p w:rsidR="00E42D17" w:rsidRPr="00E42D17" w:rsidRDefault="00E42D17" w:rsidP="00F93E0A">
      <w:pPr>
        <w:pStyle w:val="ListParagraph"/>
        <w:numPr>
          <w:ilvl w:val="0"/>
          <w:numId w:val="155"/>
        </w:numPr>
        <w:spacing w:after="0"/>
        <w:ind w:left="360"/>
        <w:rPr>
          <w:rFonts w:eastAsiaTheme="minorEastAsia" w:cs="Arial"/>
          <w:szCs w:val="24"/>
        </w:rPr>
      </w:pPr>
      <w:r w:rsidRPr="00E42D17">
        <w:rPr>
          <w:rFonts w:eastAsiaTheme="minorEastAsia" w:cs="Arial"/>
          <w:szCs w:val="24"/>
        </w:rPr>
        <w:t xml:space="preserve">In the diagram at right, triangle ABC is cut out from the circle with centre O. If </w:t>
      </w:r>
      <m:oMath>
        <m:d>
          <m:dPr>
            <m:begChr m:val="|"/>
            <m:endChr m:val="|"/>
            <m:ctrlPr>
              <w:rPr>
                <w:rFonts w:ascii="Cambria Math" w:eastAsiaTheme="minorEastAsia" w:hAnsi="Cambria Math" w:cs="Arial"/>
                <w:i/>
                <w:szCs w:val="24"/>
              </w:rPr>
            </m:ctrlPr>
          </m:dPr>
          <m:e>
            <m:r>
              <w:rPr>
                <w:rFonts w:ascii="Cambria Math" w:eastAsiaTheme="minorEastAsia" w:hAnsi="Cambria Math" w:cs="Arial"/>
                <w:szCs w:val="24"/>
              </w:rPr>
              <m:t>AB</m:t>
            </m:r>
          </m:e>
        </m:d>
        <m:r>
          <w:rPr>
            <w:rFonts w:ascii="Cambria Math" w:eastAsiaTheme="minorEastAsia" w:hAnsi="Cambria Math" w:cs="Arial"/>
            <w:szCs w:val="24"/>
          </w:rPr>
          <m:t xml:space="preserve">=16 </m:t>
        </m:r>
        <m:r>
          <m:rPr>
            <m:sty m:val="p"/>
          </m:rPr>
          <w:rPr>
            <w:rFonts w:ascii="Cambria Math" w:eastAsiaTheme="minorEastAsia" w:hAnsi="Cambria Math" w:cs="Arial"/>
            <w:szCs w:val="24"/>
          </w:rPr>
          <m:t>cm</m:t>
        </m:r>
      </m:oMath>
      <w:r w:rsidRPr="00E42D17">
        <w:rPr>
          <w:rFonts w:eastAsiaTheme="minorEastAsia" w:cs="Arial"/>
          <w:szCs w:val="24"/>
        </w:rPr>
        <w:t xml:space="preserve"> and </w:t>
      </w:r>
      <m:oMath>
        <m:d>
          <m:dPr>
            <m:begChr m:val="|"/>
            <m:endChr m:val="|"/>
            <m:ctrlPr>
              <w:rPr>
                <w:rFonts w:ascii="Cambria Math" w:eastAsiaTheme="minorEastAsia" w:hAnsi="Cambria Math" w:cs="Arial"/>
                <w:i/>
                <w:szCs w:val="24"/>
              </w:rPr>
            </m:ctrlPr>
          </m:dPr>
          <m:e>
            <m:r>
              <w:rPr>
                <w:rFonts w:ascii="Cambria Math" w:eastAsiaTheme="minorEastAsia" w:hAnsi="Cambria Math" w:cs="Arial"/>
                <w:szCs w:val="24"/>
              </w:rPr>
              <m:t>AC</m:t>
            </m:r>
          </m:e>
        </m:d>
        <m:r>
          <w:rPr>
            <w:rFonts w:ascii="Cambria Math" w:eastAsiaTheme="minorEastAsia" w:hAnsi="Cambria Math" w:cs="Arial"/>
            <w:szCs w:val="24"/>
          </w:rPr>
          <m:t xml:space="preserve">=12 </m:t>
        </m:r>
        <m:r>
          <m:rPr>
            <m:sty m:val="p"/>
          </m:rPr>
          <w:rPr>
            <w:rFonts w:ascii="Cambria Math" w:eastAsiaTheme="minorEastAsia" w:hAnsi="Cambria Math" w:cs="Arial"/>
            <w:szCs w:val="24"/>
          </w:rPr>
          <m:t>cm</m:t>
        </m:r>
        <m:r>
          <w:rPr>
            <w:rFonts w:ascii="Cambria Math" w:eastAsiaTheme="minorEastAsia" w:hAnsi="Cambria Math" w:cs="Arial"/>
            <w:szCs w:val="24"/>
          </w:rPr>
          <m:t>,</m:t>
        </m:r>
      </m:oMath>
      <w:r w:rsidRPr="00E42D17">
        <w:rPr>
          <w:rFonts w:eastAsiaTheme="minorEastAsia" w:cs="Arial"/>
          <w:szCs w:val="24"/>
        </w:rPr>
        <w:t xml:space="preserve"> find the area of the remaining part of the circle. (Use</w:t>
      </w:r>
      <m:oMath>
        <m:r>
          <w:rPr>
            <w:rFonts w:ascii="Cambria Math" w:eastAsiaTheme="minorEastAsia" w:hAnsi="Cambria Math" w:cs="Arial"/>
            <w:szCs w:val="24"/>
          </w:rPr>
          <m:t xml:space="preserve"> π=3.14</m:t>
        </m:r>
      </m:oMath>
      <w:r w:rsidRPr="00E42D17">
        <w:rPr>
          <w:rFonts w:eastAsiaTheme="minorEastAsia" w:cs="Arial"/>
          <w:szCs w:val="24"/>
        </w:rPr>
        <w:t>)</w:t>
      </w:r>
      <w:r w:rsidRPr="00E42D17">
        <w:rPr>
          <w:rFonts w:cs="Arial"/>
          <w:b/>
          <w:noProof/>
          <w:szCs w:val="24"/>
        </w:rPr>
        <w:t xml:space="preserve"> </w:t>
      </w:r>
    </w:p>
    <w:p w:rsidR="00E42D17" w:rsidRPr="00E42D17" w:rsidRDefault="00E42D17" w:rsidP="00E42D17">
      <w:pPr>
        <w:spacing w:line="276" w:lineRule="auto"/>
        <w:ind w:left="357"/>
        <w:contextualSpacing/>
        <w:rPr>
          <w:rFonts w:ascii="Arial" w:eastAsiaTheme="minorEastAsia" w:hAnsi="Arial" w:cs="Arial"/>
          <w:color w:val="000000" w:themeColor="text1"/>
          <w:sz w:val="24"/>
          <w:szCs w:val="24"/>
        </w:rPr>
      </w:pPr>
      <w:r w:rsidRPr="00E42D17">
        <w:rPr>
          <w:rFonts w:ascii="Arial" w:eastAsiaTheme="minorEastAsia" w:hAnsi="Arial" w:cs="Arial"/>
          <w:b/>
          <w:sz w:val="24"/>
          <w:szCs w:val="24"/>
        </w:rPr>
        <w:t>Solution</w:t>
      </w:r>
      <w:r w:rsidRPr="00E42D17">
        <w:rPr>
          <w:rFonts w:ascii="Arial" w:eastAsiaTheme="minorEastAsia" w:hAnsi="Arial" w:cs="Arial"/>
          <w:b/>
          <w:color w:val="000000" w:themeColor="text1"/>
          <w:sz w:val="24"/>
          <w:szCs w:val="24"/>
        </w:rPr>
        <w:t>:</w:t>
      </w:r>
    </w:p>
    <w:p w:rsidR="00E42D17" w:rsidRPr="00E42D17" w:rsidRDefault="00E42D17" w:rsidP="00971D49">
      <w:pPr>
        <w:spacing w:line="276" w:lineRule="auto"/>
        <w:ind w:left="360"/>
        <w:rPr>
          <w:rFonts w:ascii="Arial" w:eastAsiaTheme="minorEastAsia" w:hAnsi="Arial" w:cs="Arial"/>
          <w:color w:val="000000" w:themeColor="text1"/>
          <w:sz w:val="24"/>
          <w:szCs w:val="24"/>
        </w:rPr>
      </w:pPr>
      <w:r w:rsidRPr="00E42D17">
        <w:rPr>
          <w:rFonts w:ascii="Arial" w:eastAsiaTheme="minorEastAsia" w:hAnsi="Arial" w:cs="Arial"/>
          <w:sz w:val="24"/>
          <w:szCs w:val="24"/>
        </w:rPr>
        <w:t>To find the area of the remaining part, find the area of the triangle</w:t>
      </w:r>
      <w:r w:rsidRPr="00E42D17">
        <w:rPr>
          <w:rFonts w:ascii="Arial" w:hAnsi="Arial" w:cs="Arial"/>
          <w:b/>
          <w:noProof/>
          <w:sz w:val="24"/>
          <w:szCs w:val="24"/>
          <w:lang w:eastAsia="en-GB"/>
        </w:rPr>
        <w:t xml:space="preserve"> </w:t>
      </w:r>
      <w:r w:rsidRPr="00E42D17">
        <w:rPr>
          <w:rFonts w:ascii="Arial" w:hAnsi="Arial" w:cs="Arial"/>
          <w:noProof/>
          <w:sz w:val="24"/>
          <w:szCs w:val="24"/>
          <w:lang w:eastAsia="en-GB"/>
        </w:rPr>
        <w:t xml:space="preserve">and subtract from the area of the circle. </w:t>
      </w:r>
      <m:oMath>
        <m:r>
          <w:rPr>
            <w:rFonts w:ascii="Cambria Math" w:hAnsi="Cambria Math" w:cs="Arial"/>
            <w:noProof/>
            <w:sz w:val="24"/>
            <w:szCs w:val="24"/>
            <w:lang w:eastAsia="en-GB"/>
          </w:rPr>
          <m:t>∆</m:t>
        </m:r>
      </m:oMath>
      <w:r w:rsidRPr="00E42D17">
        <w:rPr>
          <w:rFonts w:ascii="Arial" w:eastAsiaTheme="minorEastAsia" w:hAnsi="Arial" w:cs="Arial"/>
          <w:noProof/>
          <w:sz w:val="24"/>
          <w:szCs w:val="24"/>
          <w:lang w:eastAsia="en-GB"/>
        </w:rPr>
        <w:t xml:space="preserve">ABC is a right angled triangle since it is incribed in a semi-circle.    </w:t>
      </w:r>
    </w:p>
    <w:tbl>
      <w:tblPr>
        <w:tblStyle w:val="TableGrid"/>
        <w:tblW w:w="0" w:type="auto"/>
        <w:tblInd w:w="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41"/>
        <w:gridCol w:w="396"/>
        <w:gridCol w:w="1556"/>
        <w:gridCol w:w="2968"/>
      </w:tblGrid>
      <w:tr w:rsidR="00E42D17" w:rsidRPr="00E42D17" w:rsidTr="00E42D17">
        <w:tc>
          <w:tcPr>
            <w:tcW w:w="1741" w:type="dxa"/>
          </w:tcPr>
          <w:p w:rsidR="00E42D17" w:rsidRPr="00E42D17" w:rsidRDefault="00E42D17" w:rsidP="00E42D17">
            <w:pPr>
              <w:spacing w:line="276" w:lineRule="auto"/>
              <w:contextualSpacing/>
              <w:rPr>
                <w:rFonts w:eastAsiaTheme="minorEastAsia" w:cs="Arial"/>
                <w:szCs w:val="24"/>
              </w:rPr>
            </w:pPr>
            <w:r w:rsidRPr="00E42D17">
              <w:rPr>
                <w:rFonts w:eastAsiaTheme="minorEastAsia" w:cs="Arial"/>
                <w:szCs w:val="24"/>
              </w:rPr>
              <w:t>Triangle Area</w:t>
            </w:r>
          </w:p>
        </w:tc>
        <w:tc>
          <w:tcPr>
            <w:tcW w:w="396" w:type="dxa"/>
            <w:vAlign w:val="center"/>
          </w:tcPr>
          <w:p w:rsidR="00E42D17" w:rsidRPr="00E42D17" w:rsidRDefault="00E42D17" w:rsidP="00E42D17">
            <w:pPr>
              <w:spacing w:line="276" w:lineRule="auto"/>
              <w:contextualSpacing/>
              <w:jc w:val="center"/>
              <w:rPr>
                <w:rFonts w:eastAsiaTheme="minorEastAsia" w:cs="Arial"/>
                <w:szCs w:val="24"/>
              </w:rPr>
            </w:pPr>
            <m:oMathPara>
              <m:oMath>
                <m:r>
                  <w:rPr>
                    <w:rFonts w:ascii="Cambria Math" w:eastAsiaTheme="minorEastAsia" w:hAnsi="Cambria Math" w:cs="Arial"/>
                    <w:szCs w:val="24"/>
                  </w:rPr>
                  <m:t>=</m:t>
                </m:r>
              </m:oMath>
            </m:oMathPara>
          </w:p>
        </w:tc>
        <w:tc>
          <w:tcPr>
            <w:tcW w:w="1556" w:type="dxa"/>
          </w:tcPr>
          <w:p w:rsidR="00E42D17" w:rsidRPr="00E42D17" w:rsidRDefault="00DE01BE" w:rsidP="00E42D17">
            <w:pPr>
              <w:spacing w:line="276" w:lineRule="auto"/>
              <w:contextualSpacing/>
              <w:rPr>
                <w:rFonts w:eastAsiaTheme="minorEastAsia" w:cs="Arial"/>
                <w:szCs w:val="24"/>
              </w:rPr>
            </w:pPr>
            <m:oMath>
              <m:f>
                <m:fPr>
                  <m:ctrlPr>
                    <w:rPr>
                      <w:rFonts w:ascii="Cambria Math" w:eastAsiaTheme="minorEastAsia" w:hAnsi="Cambria Math" w:cs="Arial"/>
                      <w:szCs w:val="24"/>
                    </w:rPr>
                  </m:ctrlPr>
                </m:fPr>
                <m:num>
                  <m:r>
                    <m:rPr>
                      <m:sty m:val="p"/>
                    </m:rPr>
                    <w:rPr>
                      <w:rFonts w:ascii="Cambria Math" w:eastAsiaTheme="minorEastAsia" w:hAnsi="Cambria Math" w:cs="Arial"/>
                      <w:szCs w:val="24"/>
                    </w:rPr>
                    <m:t>1</m:t>
                  </m:r>
                </m:num>
                <m:den>
                  <m:r>
                    <m:rPr>
                      <m:sty m:val="p"/>
                    </m:rPr>
                    <w:rPr>
                      <w:rFonts w:ascii="Cambria Math" w:eastAsiaTheme="minorEastAsia" w:hAnsi="Cambria Math" w:cs="Arial"/>
                      <w:szCs w:val="24"/>
                    </w:rPr>
                    <m:t>2</m:t>
                  </m:r>
                </m:den>
              </m:f>
              <m:r>
                <m:rPr>
                  <m:sty m:val="p"/>
                </m:rPr>
                <w:rPr>
                  <w:rFonts w:ascii="Cambria Math" w:eastAsiaTheme="minorEastAsia" w:hAnsi="Cambria Math" w:cs="Arial"/>
                  <w:szCs w:val="24"/>
                </w:rPr>
                <m:t>|AB|×|AC|</m:t>
              </m:r>
            </m:oMath>
            <w:r w:rsidR="00E42D17" w:rsidRPr="00E42D17">
              <w:rPr>
                <w:rFonts w:eastAsiaTheme="minorEastAsia" w:cs="Arial"/>
                <w:szCs w:val="24"/>
              </w:rPr>
              <w:t xml:space="preserve"> </w:t>
            </w:r>
          </w:p>
        </w:tc>
        <w:tc>
          <w:tcPr>
            <w:tcW w:w="2968" w:type="dxa"/>
          </w:tcPr>
          <w:p w:rsidR="00E42D17" w:rsidRPr="00E42D17" w:rsidRDefault="00E42D17" w:rsidP="00E42D17">
            <w:pPr>
              <w:spacing w:line="276" w:lineRule="auto"/>
              <w:contextualSpacing/>
              <w:rPr>
                <w:rFonts w:eastAsiaTheme="minorEastAsia" w:cs="Arial"/>
                <w:szCs w:val="24"/>
              </w:rPr>
            </w:pPr>
          </w:p>
        </w:tc>
      </w:tr>
      <w:tr w:rsidR="00E42D17" w:rsidRPr="00E42D17" w:rsidTr="00E42D17">
        <w:tc>
          <w:tcPr>
            <w:tcW w:w="1741" w:type="dxa"/>
          </w:tcPr>
          <w:p w:rsidR="00E42D17" w:rsidRPr="00E42D17" w:rsidRDefault="00E42D17" w:rsidP="00E42D17">
            <w:pPr>
              <w:spacing w:line="276" w:lineRule="auto"/>
              <w:contextualSpacing/>
              <w:rPr>
                <w:rFonts w:eastAsiaTheme="minorEastAsia" w:cs="Arial"/>
                <w:szCs w:val="24"/>
              </w:rPr>
            </w:pPr>
          </w:p>
        </w:tc>
        <w:tc>
          <w:tcPr>
            <w:tcW w:w="396" w:type="dxa"/>
            <w:vAlign w:val="center"/>
          </w:tcPr>
          <w:p w:rsidR="00E42D17" w:rsidRPr="00E42D17" w:rsidRDefault="00E42D17" w:rsidP="00E42D17">
            <w:pPr>
              <w:spacing w:line="276" w:lineRule="auto"/>
              <w:contextualSpacing/>
              <w:jc w:val="center"/>
              <w:rPr>
                <w:rFonts w:eastAsia="Times New Roman" w:cs="Arial"/>
                <w:szCs w:val="24"/>
              </w:rPr>
            </w:pPr>
            <m:oMathPara>
              <m:oMath>
                <m:r>
                  <w:rPr>
                    <w:rFonts w:ascii="Cambria Math" w:eastAsia="Times New Roman" w:hAnsi="Cambria Math" w:cs="Arial"/>
                    <w:szCs w:val="24"/>
                  </w:rPr>
                  <m:t>=</m:t>
                </m:r>
              </m:oMath>
            </m:oMathPara>
          </w:p>
        </w:tc>
        <w:tc>
          <w:tcPr>
            <w:tcW w:w="1556" w:type="dxa"/>
          </w:tcPr>
          <w:p w:rsidR="00E42D17" w:rsidRPr="00E42D17" w:rsidRDefault="00DE01BE" w:rsidP="00E42D17">
            <w:pPr>
              <w:spacing w:line="276" w:lineRule="auto"/>
              <w:contextualSpacing/>
              <w:rPr>
                <w:rFonts w:eastAsia="Times New Roman" w:cs="Arial"/>
                <w:szCs w:val="24"/>
              </w:rPr>
            </w:pPr>
            <m:oMath>
              <m:f>
                <m:fPr>
                  <m:ctrlPr>
                    <w:rPr>
                      <w:rFonts w:ascii="Cambria Math" w:eastAsia="Times New Roman" w:hAnsi="Cambria Math" w:cs="Arial"/>
                      <w:i/>
                      <w:szCs w:val="24"/>
                    </w:rPr>
                  </m:ctrlPr>
                </m:fPr>
                <m:num>
                  <m:r>
                    <w:rPr>
                      <w:rFonts w:ascii="Cambria Math" w:eastAsia="Times New Roman" w:hAnsi="Cambria Math" w:cs="Arial"/>
                      <w:szCs w:val="24"/>
                    </w:rPr>
                    <m:t>1</m:t>
                  </m:r>
                </m:num>
                <m:den>
                  <m:r>
                    <w:rPr>
                      <w:rFonts w:ascii="Cambria Math" w:eastAsia="Times New Roman" w:hAnsi="Cambria Math" w:cs="Arial"/>
                      <w:szCs w:val="24"/>
                    </w:rPr>
                    <m:t>2</m:t>
                  </m:r>
                </m:den>
              </m:f>
              <m:r>
                <w:rPr>
                  <w:rFonts w:ascii="Cambria Math" w:eastAsia="Times New Roman" w:hAnsi="Cambria Math" w:cs="Arial"/>
                  <w:szCs w:val="24"/>
                </w:rPr>
                <m:t>×16×12</m:t>
              </m:r>
            </m:oMath>
            <w:r w:rsidR="00E42D17" w:rsidRPr="00E42D17">
              <w:rPr>
                <w:rFonts w:eastAsia="Times New Roman" w:cs="Arial"/>
                <w:szCs w:val="24"/>
              </w:rPr>
              <w:t xml:space="preserve"> </w:t>
            </w:r>
          </w:p>
        </w:tc>
        <w:tc>
          <w:tcPr>
            <w:tcW w:w="2968" w:type="dxa"/>
          </w:tcPr>
          <w:p w:rsidR="00E42D17" w:rsidRPr="00E42D17" w:rsidRDefault="00E42D17" w:rsidP="00E42D17">
            <w:pPr>
              <w:spacing w:line="276" w:lineRule="auto"/>
              <w:contextualSpacing/>
              <w:rPr>
                <w:rFonts w:eastAsiaTheme="minorEastAsia" w:cs="Arial"/>
                <w:szCs w:val="24"/>
              </w:rPr>
            </w:pPr>
            <w:r w:rsidRPr="00E42D17">
              <w:rPr>
                <w:rFonts w:eastAsiaTheme="minorEastAsia" w:cs="Arial"/>
                <w:szCs w:val="24"/>
              </w:rPr>
              <w:t xml:space="preserve">Substitute the given sides </w:t>
            </w:r>
          </w:p>
        </w:tc>
      </w:tr>
      <w:tr w:rsidR="00E42D17" w:rsidRPr="00E42D17" w:rsidTr="00E42D17">
        <w:tc>
          <w:tcPr>
            <w:tcW w:w="1741" w:type="dxa"/>
          </w:tcPr>
          <w:p w:rsidR="00E42D17" w:rsidRPr="00E42D17" w:rsidRDefault="00E42D17" w:rsidP="00E42D17">
            <w:pPr>
              <w:spacing w:line="276" w:lineRule="auto"/>
              <w:contextualSpacing/>
              <w:rPr>
                <w:rFonts w:eastAsiaTheme="minorEastAsia" w:cs="Arial"/>
                <w:szCs w:val="24"/>
              </w:rPr>
            </w:pPr>
          </w:p>
        </w:tc>
        <w:tc>
          <w:tcPr>
            <w:tcW w:w="396" w:type="dxa"/>
          </w:tcPr>
          <w:p w:rsidR="00E42D17" w:rsidRPr="00E42D17" w:rsidRDefault="00E42D17" w:rsidP="00E42D17">
            <w:pPr>
              <w:spacing w:line="276" w:lineRule="auto"/>
              <w:contextualSpacing/>
              <w:rPr>
                <w:rFonts w:eastAsia="Times New Roman" w:cs="Arial"/>
                <w:szCs w:val="24"/>
              </w:rPr>
            </w:pPr>
            <m:oMathPara>
              <m:oMath>
                <m:r>
                  <w:rPr>
                    <w:rFonts w:ascii="Cambria Math" w:eastAsia="Times New Roman" w:hAnsi="Cambria Math" w:cs="Arial"/>
                    <w:szCs w:val="24"/>
                  </w:rPr>
                  <m:t>=</m:t>
                </m:r>
              </m:oMath>
            </m:oMathPara>
          </w:p>
        </w:tc>
        <w:tc>
          <w:tcPr>
            <w:tcW w:w="1556" w:type="dxa"/>
          </w:tcPr>
          <w:p w:rsidR="00E42D17" w:rsidRPr="00E42D17" w:rsidRDefault="00E42D17" w:rsidP="00E42D17">
            <w:pPr>
              <w:spacing w:line="276" w:lineRule="auto"/>
              <w:contextualSpacing/>
              <w:rPr>
                <w:rFonts w:eastAsia="Times New Roman" w:cs="Arial"/>
                <w:szCs w:val="24"/>
              </w:rPr>
            </w:pPr>
            <m:oMathPara>
              <m:oMathParaPr>
                <m:jc m:val="left"/>
              </m:oMathParaPr>
              <m:oMath>
                <m:r>
                  <w:rPr>
                    <w:rFonts w:ascii="Cambria Math" w:eastAsia="Times New Roman" w:hAnsi="Cambria Math" w:cs="Arial"/>
                    <w:szCs w:val="24"/>
                  </w:rPr>
                  <m:t xml:space="preserve">96 </m:t>
                </m:r>
                <m:r>
                  <m:rPr>
                    <m:sty m:val="p"/>
                  </m:rPr>
                  <w:rPr>
                    <w:rFonts w:ascii="Cambria Math" w:eastAsia="Times New Roman" w:hAnsi="Cambria Math" w:cs="Arial"/>
                    <w:szCs w:val="24"/>
                  </w:rPr>
                  <m:t>c</m:t>
                </m:r>
                <m:sSup>
                  <m:sSupPr>
                    <m:ctrlPr>
                      <w:rPr>
                        <w:rFonts w:ascii="Cambria Math" w:eastAsia="Times New Roman" w:hAnsi="Cambria Math" w:cs="Arial"/>
                        <w:szCs w:val="24"/>
                      </w:rPr>
                    </m:ctrlPr>
                  </m:sSupPr>
                  <m:e>
                    <m:r>
                      <m:rPr>
                        <m:sty m:val="p"/>
                      </m:rPr>
                      <w:rPr>
                        <w:rFonts w:ascii="Cambria Math" w:eastAsia="Times New Roman" w:hAnsi="Cambria Math" w:cs="Arial"/>
                        <w:szCs w:val="24"/>
                      </w:rPr>
                      <m:t>m</m:t>
                    </m:r>
                  </m:e>
                  <m:sup>
                    <m:r>
                      <m:rPr>
                        <m:sty m:val="p"/>
                      </m:rPr>
                      <w:rPr>
                        <w:rFonts w:ascii="Cambria Math" w:eastAsia="Times New Roman" w:hAnsi="Cambria Math" w:cs="Arial"/>
                        <w:szCs w:val="24"/>
                      </w:rPr>
                      <m:t>2</m:t>
                    </m:r>
                  </m:sup>
                </m:sSup>
              </m:oMath>
            </m:oMathPara>
          </w:p>
        </w:tc>
        <w:tc>
          <w:tcPr>
            <w:tcW w:w="2968" w:type="dxa"/>
          </w:tcPr>
          <w:p w:rsidR="00E42D17" w:rsidRPr="00E42D17" w:rsidRDefault="00E42D17" w:rsidP="00E42D17">
            <w:pPr>
              <w:spacing w:line="276" w:lineRule="auto"/>
              <w:contextualSpacing/>
              <w:rPr>
                <w:rFonts w:eastAsiaTheme="minorEastAsia" w:cs="Arial"/>
                <w:szCs w:val="24"/>
              </w:rPr>
            </w:pPr>
          </w:p>
        </w:tc>
      </w:tr>
    </w:tbl>
    <w:p w:rsidR="00E42D17" w:rsidRPr="00E42D17" w:rsidRDefault="00E42D17" w:rsidP="00971D49">
      <w:pPr>
        <w:spacing w:line="276" w:lineRule="auto"/>
        <w:ind w:left="432"/>
        <w:rPr>
          <w:rFonts w:ascii="Arial" w:eastAsiaTheme="minorEastAsia" w:hAnsi="Arial" w:cs="Arial"/>
          <w:sz w:val="24"/>
          <w:szCs w:val="24"/>
        </w:rPr>
      </w:pPr>
      <w:r w:rsidRPr="00E42D17">
        <w:rPr>
          <w:rFonts w:ascii="Arial" w:eastAsiaTheme="minorEastAsia" w:hAnsi="Arial" w:cs="Arial"/>
          <w:sz w:val="24"/>
          <w:szCs w:val="24"/>
        </w:rPr>
        <w:t xml:space="preserve">To find the area of the circle, you need the radius, which is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r w:rsidRPr="00E42D17">
        <w:rPr>
          <w:rFonts w:ascii="Arial" w:eastAsiaTheme="minorEastAsia" w:hAnsi="Arial" w:cs="Arial"/>
          <w:sz w:val="24"/>
          <w:szCs w:val="24"/>
        </w:rPr>
        <w:t xml:space="preserve">|BC|. Find |BC| </w:t>
      </w:r>
      <w:r w:rsidRPr="00E42D17">
        <w:rPr>
          <w:rFonts w:ascii="Arial" w:eastAsiaTheme="minorEastAsia" w:hAnsi="Arial" w:cs="Arial"/>
          <w:sz w:val="24"/>
          <w:szCs w:val="24"/>
        </w:rPr>
        <w:br/>
        <w:t>Using Pythagoras’ theorem:</w:t>
      </w:r>
    </w:p>
    <w:tbl>
      <w:tblPr>
        <w:tblStyle w:val="TableGrid"/>
        <w:tblW w:w="9210"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425"/>
        <w:gridCol w:w="2043"/>
        <w:gridCol w:w="5041"/>
      </w:tblGrid>
      <w:tr w:rsidR="00E42D17" w:rsidRPr="00E42D17" w:rsidTr="00971D49">
        <w:tc>
          <w:tcPr>
            <w:tcW w:w="1701" w:type="dxa"/>
          </w:tcPr>
          <w:p w:rsidR="00E42D17" w:rsidRPr="00E42D17" w:rsidRDefault="00DE01BE" w:rsidP="00E42D17">
            <w:pPr>
              <w:spacing w:line="276" w:lineRule="auto"/>
              <w:contextualSpacing/>
              <w:rPr>
                <w:rFonts w:eastAsiaTheme="minorEastAsia" w:cs="Arial"/>
                <w:szCs w:val="24"/>
              </w:rPr>
            </w:pPr>
            <m:oMathPara>
              <m:oMathParaPr>
                <m:jc m:val="right"/>
              </m:oMathParaPr>
              <m:oMath>
                <m:sSup>
                  <m:sSupPr>
                    <m:ctrlPr>
                      <w:rPr>
                        <w:rFonts w:ascii="Cambria Math" w:eastAsiaTheme="minorEastAsia" w:hAnsi="Cambria Math" w:cs="Arial"/>
                        <w:szCs w:val="24"/>
                      </w:rPr>
                    </m:ctrlPr>
                  </m:sSupPr>
                  <m:e>
                    <m:d>
                      <m:dPr>
                        <m:begChr m:val="|"/>
                        <m:endChr m:val="|"/>
                        <m:ctrlPr>
                          <w:rPr>
                            <w:rFonts w:ascii="Cambria Math" w:eastAsiaTheme="minorEastAsia" w:hAnsi="Cambria Math" w:cs="Arial"/>
                            <w:i/>
                            <w:szCs w:val="24"/>
                          </w:rPr>
                        </m:ctrlPr>
                      </m:dPr>
                      <m:e>
                        <m:r>
                          <w:rPr>
                            <w:rFonts w:ascii="Cambria Math" w:eastAsiaTheme="minorEastAsia" w:hAnsi="Cambria Math" w:cs="Arial"/>
                            <w:szCs w:val="24"/>
                          </w:rPr>
                          <m:t>BC</m:t>
                        </m:r>
                      </m:e>
                    </m:d>
                  </m:e>
                  <m:sup>
                    <m:r>
                      <m:rPr>
                        <m:sty m:val="p"/>
                      </m:rPr>
                      <w:rPr>
                        <w:rFonts w:ascii="Cambria Math" w:eastAsiaTheme="minorEastAsia" w:hAnsi="Cambria Math" w:cs="Arial"/>
                        <w:szCs w:val="24"/>
                      </w:rPr>
                      <m:t>2</m:t>
                    </m:r>
                  </m:sup>
                </m:sSup>
              </m:oMath>
            </m:oMathPara>
          </w:p>
        </w:tc>
        <w:tc>
          <w:tcPr>
            <w:tcW w:w="425" w:type="dxa"/>
          </w:tcPr>
          <w:p w:rsidR="00E42D17" w:rsidRPr="00E42D17" w:rsidRDefault="00E42D17" w:rsidP="00E42D17">
            <w:pPr>
              <w:spacing w:line="276" w:lineRule="auto"/>
              <w:contextualSpacing/>
              <w:rPr>
                <w:rFonts w:eastAsiaTheme="minorEastAsia" w:cs="Arial"/>
                <w:szCs w:val="24"/>
              </w:rPr>
            </w:pPr>
            <m:oMathPara>
              <m:oMath>
                <m:r>
                  <w:rPr>
                    <w:rFonts w:ascii="Cambria Math" w:eastAsiaTheme="minorEastAsia" w:hAnsi="Cambria Math" w:cs="Arial"/>
                    <w:szCs w:val="24"/>
                  </w:rPr>
                  <m:t>=</m:t>
                </m:r>
              </m:oMath>
            </m:oMathPara>
          </w:p>
        </w:tc>
        <w:tc>
          <w:tcPr>
            <w:tcW w:w="2043" w:type="dxa"/>
          </w:tcPr>
          <w:p w:rsidR="00E42D17" w:rsidRPr="00E42D17" w:rsidRDefault="00DE01BE" w:rsidP="00E42D17">
            <w:pPr>
              <w:spacing w:line="276" w:lineRule="auto"/>
              <w:contextualSpacing/>
              <w:rPr>
                <w:rFonts w:eastAsiaTheme="minorEastAsia" w:cs="Arial"/>
                <w:szCs w:val="24"/>
              </w:rPr>
            </w:pPr>
            <m:oMath>
              <m:sSup>
                <m:sSupPr>
                  <m:ctrlPr>
                    <w:rPr>
                      <w:rFonts w:ascii="Cambria Math" w:eastAsiaTheme="minorEastAsia" w:hAnsi="Cambria Math" w:cs="Arial"/>
                      <w:szCs w:val="24"/>
                    </w:rPr>
                  </m:ctrlPr>
                </m:sSupPr>
                <m:e>
                  <m:d>
                    <m:dPr>
                      <m:begChr m:val="|"/>
                      <m:endChr m:val="|"/>
                      <m:ctrlPr>
                        <w:rPr>
                          <w:rFonts w:ascii="Cambria Math" w:eastAsiaTheme="minorEastAsia" w:hAnsi="Cambria Math" w:cs="Arial"/>
                          <w:szCs w:val="24"/>
                        </w:rPr>
                      </m:ctrlPr>
                    </m:dPr>
                    <m:e>
                      <m:r>
                        <m:rPr>
                          <m:sty m:val="p"/>
                        </m:rPr>
                        <w:rPr>
                          <w:rFonts w:ascii="Cambria Math" w:eastAsiaTheme="minorEastAsia" w:hAnsi="Cambria Math" w:cs="Arial"/>
                          <w:szCs w:val="24"/>
                        </w:rPr>
                        <m:t>AB</m:t>
                      </m:r>
                    </m:e>
                  </m:d>
                </m:e>
                <m:sup>
                  <m:r>
                    <m:rPr>
                      <m:sty m:val="p"/>
                    </m:rPr>
                    <w:rPr>
                      <w:rFonts w:ascii="Cambria Math" w:eastAsiaTheme="minorEastAsia" w:hAnsi="Cambria Math" w:cs="Arial"/>
                      <w:szCs w:val="24"/>
                    </w:rPr>
                    <m:t>2</m:t>
                  </m:r>
                </m:sup>
              </m:sSup>
              <m:r>
                <m:rPr>
                  <m:sty m:val="p"/>
                </m:rPr>
                <w:rPr>
                  <w:rFonts w:ascii="Cambria Math" w:eastAsiaTheme="minorEastAsia" w:hAnsi="Cambria Math" w:cs="Arial"/>
                  <w:szCs w:val="24"/>
                </w:rPr>
                <m:t>+</m:t>
              </m:r>
              <m:sSup>
                <m:sSupPr>
                  <m:ctrlPr>
                    <w:rPr>
                      <w:rFonts w:ascii="Cambria Math" w:eastAsiaTheme="minorEastAsia" w:hAnsi="Cambria Math" w:cs="Arial"/>
                      <w:szCs w:val="24"/>
                    </w:rPr>
                  </m:ctrlPr>
                </m:sSupPr>
                <m:e>
                  <m:d>
                    <m:dPr>
                      <m:begChr m:val="|"/>
                      <m:endChr m:val="|"/>
                      <m:ctrlPr>
                        <w:rPr>
                          <w:rFonts w:ascii="Cambria Math" w:eastAsiaTheme="minorEastAsia" w:hAnsi="Cambria Math" w:cs="Arial"/>
                          <w:szCs w:val="24"/>
                        </w:rPr>
                      </m:ctrlPr>
                    </m:dPr>
                    <m:e>
                      <m:r>
                        <m:rPr>
                          <m:sty m:val="p"/>
                        </m:rPr>
                        <w:rPr>
                          <w:rFonts w:ascii="Cambria Math" w:eastAsiaTheme="minorEastAsia" w:hAnsi="Cambria Math" w:cs="Arial"/>
                          <w:szCs w:val="24"/>
                        </w:rPr>
                        <m:t>AC</m:t>
                      </m:r>
                    </m:e>
                  </m:d>
                </m:e>
                <m:sup>
                  <m:r>
                    <m:rPr>
                      <m:sty m:val="p"/>
                    </m:rPr>
                    <w:rPr>
                      <w:rFonts w:ascii="Cambria Math" w:eastAsiaTheme="minorEastAsia" w:hAnsi="Cambria Math" w:cs="Arial"/>
                      <w:szCs w:val="24"/>
                    </w:rPr>
                    <m:t>2</m:t>
                  </m:r>
                </m:sup>
              </m:sSup>
            </m:oMath>
            <w:r w:rsidR="00971D49">
              <w:rPr>
                <w:rFonts w:eastAsiaTheme="minorEastAsia" w:cs="Arial"/>
                <w:szCs w:val="24"/>
              </w:rPr>
              <w:t xml:space="preserve"> </w:t>
            </w:r>
          </w:p>
        </w:tc>
        <w:tc>
          <w:tcPr>
            <w:tcW w:w="5041" w:type="dxa"/>
          </w:tcPr>
          <w:p w:rsidR="00E42D17" w:rsidRPr="00E42D17" w:rsidRDefault="00E42D17" w:rsidP="00E42D17">
            <w:pPr>
              <w:spacing w:line="276" w:lineRule="auto"/>
              <w:contextualSpacing/>
              <w:rPr>
                <w:rFonts w:eastAsia="Calibri" w:cs="Arial"/>
                <w:szCs w:val="24"/>
              </w:rPr>
            </w:pPr>
          </w:p>
        </w:tc>
      </w:tr>
      <w:tr w:rsidR="00E42D17" w:rsidRPr="00E42D17" w:rsidTr="00971D49">
        <w:tc>
          <w:tcPr>
            <w:tcW w:w="1701" w:type="dxa"/>
          </w:tcPr>
          <w:p w:rsidR="00E42D17" w:rsidRPr="00E42D17" w:rsidRDefault="00E42D17" w:rsidP="00E42D17">
            <w:pPr>
              <w:spacing w:line="276" w:lineRule="auto"/>
              <w:contextualSpacing/>
              <w:rPr>
                <w:rFonts w:eastAsiaTheme="minorEastAsia" w:cs="Arial"/>
                <w:szCs w:val="24"/>
              </w:rPr>
            </w:pPr>
          </w:p>
        </w:tc>
        <w:tc>
          <w:tcPr>
            <w:tcW w:w="425" w:type="dxa"/>
          </w:tcPr>
          <w:p w:rsidR="00E42D17" w:rsidRPr="00E42D17" w:rsidRDefault="00E42D17" w:rsidP="00E42D17">
            <w:pPr>
              <w:spacing w:line="276" w:lineRule="auto"/>
              <w:contextualSpacing/>
              <w:rPr>
                <w:rFonts w:eastAsiaTheme="minorEastAsia" w:cs="Arial"/>
                <w:szCs w:val="24"/>
              </w:rPr>
            </w:pPr>
            <m:oMathPara>
              <m:oMath>
                <m:r>
                  <w:rPr>
                    <w:rFonts w:ascii="Cambria Math" w:eastAsiaTheme="minorEastAsia" w:hAnsi="Cambria Math" w:cs="Arial"/>
                    <w:szCs w:val="24"/>
                  </w:rPr>
                  <m:t>=</m:t>
                </m:r>
              </m:oMath>
            </m:oMathPara>
          </w:p>
        </w:tc>
        <w:tc>
          <w:tcPr>
            <w:tcW w:w="2043" w:type="dxa"/>
          </w:tcPr>
          <w:p w:rsidR="00E42D17" w:rsidRPr="00E42D17" w:rsidRDefault="00DE01BE" w:rsidP="00E42D17">
            <w:pPr>
              <w:spacing w:line="276" w:lineRule="auto"/>
              <w:contextualSpacing/>
              <w:rPr>
                <w:rFonts w:eastAsiaTheme="minorEastAsia" w:cs="Arial"/>
                <w:szCs w:val="24"/>
              </w:rPr>
            </w:pPr>
            <m:oMath>
              <m:sSup>
                <m:sSupPr>
                  <m:ctrlPr>
                    <w:rPr>
                      <w:rFonts w:ascii="Cambria Math" w:eastAsiaTheme="minorEastAsia" w:hAnsi="Cambria Math" w:cs="Arial"/>
                      <w:i/>
                      <w:szCs w:val="24"/>
                    </w:rPr>
                  </m:ctrlPr>
                </m:sSupPr>
                <m:e>
                  <m:r>
                    <w:rPr>
                      <w:rFonts w:ascii="Cambria Math" w:eastAsiaTheme="minorEastAsia" w:hAnsi="Cambria Math" w:cs="Arial"/>
                      <w:szCs w:val="24"/>
                    </w:rPr>
                    <m:t>16</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12</m:t>
                  </m:r>
                </m:e>
                <m:sup>
                  <m:r>
                    <w:rPr>
                      <w:rFonts w:ascii="Cambria Math" w:eastAsiaTheme="minorEastAsia" w:hAnsi="Cambria Math" w:cs="Arial"/>
                      <w:szCs w:val="24"/>
                    </w:rPr>
                    <m:t>2</m:t>
                  </m:r>
                </m:sup>
              </m:sSup>
            </m:oMath>
            <w:r w:rsidR="00971D49">
              <w:rPr>
                <w:rFonts w:eastAsiaTheme="minorEastAsia" w:cs="Arial"/>
                <w:szCs w:val="24"/>
              </w:rPr>
              <w:t xml:space="preserve"> </w:t>
            </w:r>
          </w:p>
        </w:tc>
        <w:tc>
          <w:tcPr>
            <w:tcW w:w="5041" w:type="dxa"/>
          </w:tcPr>
          <w:p w:rsidR="00E42D17" w:rsidRPr="00E42D17" w:rsidRDefault="00E42D17" w:rsidP="00E42D17">
            <w:pPr>
              <w:spacing w:line="276" w:lineRule="auto"/>
              <w:contextualSpacing/>
              <w:rPr>
                <w:rFonts w:eastAsia="Calibri" w:cs="Arial"/>
                <w:szCs w:val="24"/>
              </w:rPr>
            </w:pPr>
            <w:r w:rsidRPr="00E42D17">
              <w:rPr>
                <w:rFonts w:eastAsia="Calibri" w:cs="Arial"/>
                <w:szCs w:val="24"/>
              </w:rPr>
              <w:t>Substitute the given sides</w:t>
            </w:r>
          </w:p>
        </w:tc>
      </w:tr>
      <w:tr w:rsidR="00E42D17" w:rsidRPr="00E42D17" w:rsidTr="00971D49">
        <w:tc>
          <w:tcPr>
            <w:tcW w:w="1701" w:type="dxa"/>
          </w:tcPr>
          <w:p w:rsidR="00E42D17" w:rsidRPr="00E42D17" w:rsidRDefault="00E42D17" w:rsidP="00E42D17">
            <w:pPr>
              <w:spacing w:line="276" w:lineRule="auto"/>
              <w:contextualSpacing/>
              <w:rPr>
                <w:rFonts w:eastAsiaTheme="minorEastAsia" w:cs="Arial"/>
                <w:szCs w:val="24"/>
              </w:rPr>
            </w:pPr>
          </w:p>
        </w:tc>
        <w:tc>
          <w:tcPr>
            <w:tcW w:w="425" w:type="dxa"/>
          </w:tcPr>
          <w:p w:rsidR="00E42D17" w:rsidRPr="00E42D17" w:rsidRDefault="00E42D17" w:rsidP="00E42D17">
            <w:pPr>
              <w:spacing w:line="276" w:lineRule="auto"/>
              <w:contextualSpacing/>
              <w:rPr>
                <w:rFonts w:eastAsia="Times New Roman" w:cs="Arial"/>
                <w:szCs w:val="24"/>
              </w:rPr>
            </w:pPr>
            <m:oMathPara>
              <m:oMath>
                <m:r>
                  <w:rPr>
                    <w:rFonts w:ascii="Cambria Math" w:eastAsia="Times New Roman" w:hAnsi="Cambria Math" w:cs="Arial"/>
                    <w:szCs w:val="24"/>
                  </w:rPr>
                  <m:t>=</m:t>
                </m:r>
              </m:oMath>
            </m:oMathPara>
          </w:p>
        </w:tc>
        <w:tc>
          <w:tcPr>
            <w:tcW w:w="2043" w:type="dxa"/>
          </w:tcPr>
          <w:p w:rsidR="00E42D17" w:rsidRPr="00E42D17" w:rsidRDefault="00E42D17" w:rsidP="00E42D17">
            <w:pPr>
              <w:spacing w:line="276" w:lineRule="auto"/>
              <w:contextualSpacing/>
              <w:rPr>
                <w:rFonts w:eastAsia="Times New Roman" w:cs="Arial"/>
                <w:szCs w:val="24"/>
              </w:rPr>
            </w:pPr>
            <m:oMath>
              <m:r>
                <w:rPr>
                  <w:rFonts w:ascii="Cambria Math" w:eastAsia="Times New Roman" w:hAnsi="Cambria Math" w:cs="Arial"/>
                  <w:szCs w:val="24"/>
                </w:rPr>
                <m:t>400</m:t>
              </m:r>
            </m:oMath>
            <w:r w:rsidR="00971D49">
              <w:rPr>
                <w:rFonts w:eastAsia="Times New Roman" w:cs="Arial"/>
                <w:szCs w:val="24"/>
              </w:rPr>
              <w:t xml:space="preserve"> </w:t>
            </w:r>
          </w:p>
        </w:tc>
        <w:tc>
          <w:tcPr>
            <w:tcW w:w="5041" w:type="dxa"/>
          </w:tcPr>
          <w:p w:rsidR="00E42D17" w:rsidRPr="00E42D17" w:rsidRDefault="00E42D17" w:rsidP="00E42D17">
            <w:pPr>
              <w:spacing w:line="276" w:lineRule="auto"/>
              <w:contextualSpacing/>
              <w:rPr>
                <w:rFonts w:eastAsia="Calibri" w:cs="Arial"/>
                <w:szCs w:val="24"/>
              </w:rPr>
            </w:pPr>
          </w:p>
        </w:tc>
      </w:tr>
      <w:tr w:rsidR="00E42D17" w:rsidRPr="00E42D17" w:rsidTr="00971D49">
        <w:tc>
          <w:tcPr>
            <w:tcW w:w="1701" w:type="dxa"/>
          </w:tcPr>
          <w:p w:rsidR="00E42D17" w:rsidRPr="00E42D17" w:rsidRDefault="00E42D17" w:rsidP="00E42D17">
            <w:pPr>
              <w:spacing w:line="276" w:lineRule="auto"/>
              <w:contextualSpacing/>
              <w:jc w:val="right"/>
              <w:rPr>
                <w:rFonts w:eastAsiaTheme="minorEastAsia" w:cs="Arial"/>
                <w:szCs w:val="24"/>
              </w:rPr>
            </w:pPr>
            <w:r w:rsidRPr="00E42D17">
              <w:rPr>
                <w:rFonts w:eastAsiaTheme="minorEastAsia" w:cs="Arial"/>
                <w:szCs w:val="24"/>
              </w:rPr>
              <w:t>|BC|</w:t>
            </w:r>
          </w:p>
        </w:tc>
        <w:tc>
          <w:tcPr>
            <w:tcW w:w="425" w:type="dxa"/>
          </w:tcPr>
          <w:p w:rsidR="00E42D17" w:rsidRPr="00E42D17" w:rsidRDefault="00E42D17" w:rsidP="00E42D17">
            <w:pPr>
              <w:spacing w:line="276" w:lineRule="auto"/>
              <w:contextualSpacing/>
              <w:rPr>
                <w:rFonts w:eastAsia="Times New Roman" w:cs="Arial"/>
                <w:szCs w:val="24"/>
              </w:rPr>
            </w:pPr>
            <m:oMathPara>
              <m:oMath>
                <m:r>
                  <w:rPr>
                    <w:rFonts w:ascii="Cambria Math" w:eastAsia="Times New Roman" w:hAnsi="Cambria Math" w:cs="Arial"/>
                    <w:szCs w:val="24"/>
                  </w:rPr>
                  <m:t>=</m:t>
                </m:r>
              </m:oMath>
            </m:oMathPara>
          </w:p>
        </w:tc>
        <w:tc>
          <w:tcPr>
            <w:tcW w:w="2043" w:type="dxa"/>
          </w:tcPr>
          <w:p w:rsidR="00E42D17" w:rsidRPr="00E42D17" w:rsidRDefault="00E42D17" w:rsidP="00E42D17">
            <w:pPr>
              <w:spacing w:line="276" w:lineRule="auto"/>
              <w:contextualSpacing/>
              <w:rPr>
                <w:rFonts w:eastAsia="Times New Roman" w:cs="Arial"/>
                <w:szCs w:val="24"/>
              </w:rPr>
            </w:pPr>
            <m:oMath>
              <m:r>
                <w:rPr>
                  <w:rFonts w:ascii="Cambria Math" w:eastAsia="Times New Roman" w:hAnsi="Cambria Math" w:cs="Arial"/>
                  <w:szCs w:val="24"/>
                </w:rPr>
                <m:t>20</m:t>
              </m:r>
            </m:oMath>
            <w:r w:rsidR="00971D49">
              <w:rPr>
                <w:rFonts w:eastAsia="Times New Roman" w:cs="Arial"/>
                <w:szCs w:val="24"/>
              </w:rPr>
              <w:t xml:space="preserve"> </w:t>
            </w:r>
          </w:p>
        </w:tc>
        <w:tc>
          <w:tcPr>
            <w:tcW w:w="5041" w:type="dxa"/>
          </w:tcPr>
          <w:p w:rsidR="00E42D17" w:rsidRPr="00E42D17" w:rsidRDefault="00E42D17" w:rsidP="00E42D17">
            <w:pPr>
              <w:spacing w:line="276" w:lineRule="auto"/>
              <w:contextualSpacing/>
              <w:rPr>
                <w:rFonts w:eastAsia="Calibri" w:cs="Arial"/>
                <w:szCs w:val="24"/>
              </w:rPr>
            </w:pPr>
          </w:p>
        </w:tc>
      </w:tr>
      <w:tr w:rsidR="00E42D17" w:rsidRPr="00E42D17" w:rsidTr="00971D49">
        <w:tc>
          <w:tcPr>
            <w:tcW w:w="1701" w:type="dxa"/>
          </w:tcPr>
          <w:p w:rsidR="00E42D17" w:rsidRPr="00E42D17" w:rsidRDefault="00E42D17" w:rsidP="00E42D17">
            <w:pPr>
              <w:spacing w:line="276" w:lineRule="auto"/>
              <w:contextualSpacing/>
              <w:jc w:val="right"/>
              <w:rPr>
                <w:rFonts w:eastAsiaTheme="minorEastAsia" w:cs="Arial"/>
                <w:szCs w:val="24"/>
              </w:rPr>
            </w:pPr>
            <w:r w:rsidRPr="00E42D17">
              <w:rPr>
                <w:rFonts w:eastAsiaTheme="minorEastAsia" w:cs="Arial"/>
                <w:szCs w:val="24"/>
              </w:rPr>
              <w:t>Circle Area</w:t>
            </w:r>
          </w:p>
        </w:tc>
        <w:tc>
          <w:tcPr>
            <w:tcW w:w="425" w:type="dxa"/>
          </w:tcPr>
          <w:p w:rsidR="00E42D17" w:rsidRPr="00E42D17" w:rsidRDefault="00E42D17" w:rsidP="00E42D17">
            <w:pPr>
              <w:spacing w:line="276" w:lineRule="auto"/>
              <w:contextualSpacing/>
              <w:rPr>
                <w:rFonts w:eastAsia="Times New Roman" w:cs="Arial"/>
                <w:szCs w:val="24"/>
              </w:rPr>
            </w:pPr>
            <m:oMathPara>
              <m:oMath>
                <m:r>
                  <w:rPr>
                    <w:rFonts w:ascii="Cambria Math" w:eastAsia="Times New Roman" w:hAnsi="Cambria Math" w:cs="Arial"/>
                    <w:szCs w:val="24"/>
                  </w:rPr>
                  <m:t>=</m:t>
                </m:r>
              </m:oMath>
            </m:oMathPara>
          </w:p>
        </w:tc>
        <w:tc>
          <w:tcPr>
            <w:tcW w:w="2043" w:type="dxa"/>
          </w:tcPr>
          <w:p w:rsidR="00E42D17" w:rsidRPr="00E42D17" w:rsidRDefault="00E42D17" w:rsidP="00E42D17">
            <w:pPr>
              <w:spacing w:line="276" w:lineRule="auto"/>
              <w:contextualSpacing/>
              <w:rPr>
                <w:rFonts w:eastAsia="Times New Roman" w:cs="Arial"/>
                <w:szCs w:val="24"/>
              </w:rPr>
            </w:pPr>
            <m:oMath>
              <m:r>
                <w:rPr>
                  <w:rFonts w:ascii="Cambria Math" w:eastAsia="Times New Roman" w:hAnsi="Cambria Math" w:cs="Arial"/>
                  <w:szCs w:val="24"/>
                </w:rPr>
                <m:t>π</m:t>
              </m:r>
              <m:sSup>
                <m:sSupPr>
                  <m:ctrlPr>
                    <w:rPr>
                      <w:rFonts w:ascii="Cambria Math" w:eastAsia="Times New Roman" w:hAnsi="Cambria Math" w:cs="Arial"/>
                      <w:i/>
                      <w:szCs w:val="24"/>
                    </w:rPr>
                  </m:ctrlPr>
                </m:sSupPr>
                <m:e>
                  <m:r>
                    <w:rPr>
                      <w:rFonts w:ascii="Cambria Math" w:eastAsia="Times New Roman" w:hAnsi="Cambria Math" w:cs="Arial"/>
                      <w:szCs w:val="24"/>
                    </w:rPr>
                    <m:t>r</m:t>
                  </m:r>
                </m:e>
                <m:sup>
                  <m:r>
                    <w:rPr>
                      <w:rFonts w:ascii="Cambria Math" w:eastAsia="Times New Roman" w:hAnsi="Cambria Math" w:cs="Arial"/>
                      <w:szCs w:val="24"/>
                    </w:rPr>
                    <m:t>2</m:t>
                  </m:r>
                </m:sup>
              </m:sSup>
            </m:oMath>
            <w:r w:rsidR="00971D49">
              <w:rPr>
                <w:rFonts w:eastAsia="Times New Roman" w:cs="Arial"/>
                <w:szCs w:val="24"/>
              </w:rPr>
              <w:t xml:space="preserve"> </w:t>
            </w:r>
          </w:p>
        </w:tc>
        <w:tc>
          <w:tcPr>
            <w:tcW w:w="5041" w:type="dxa"/>
          </w:tcPr>
          <w:p w:rsidR="00E42D17" w:rsidRPr="00E42D17" w:rsidRDefault="00E42D17" w:rsidP="00E42D17">
            <w:pPr>
              <w:spacing w:line="276" w:lineRule="auto"/>
              <w:contextualSpacing/>
              <w:rPr>
                <w:rFonts w:eastAsia="Calibri" w:cs="Arial"/>
                <w:szCs w:val="24"/>
              </w:rPr>
            </w:pPr>
          </w:p>
        </w:tc>
      </w:tr>
      <w:tr w:rsidR="00E42D17" w:rsidRPr="00E42D17" w:rsidTr="00971D49">
        <w:tc>
          <w:tcPr>
            <w:tcW w:w="1701" w:type="dxa"/>
          </w:tcPr>
          <w:p w:rsidR="00E42D17" w:rsidRPr="00E42D17" w:rsidRDefault="00E42D17" w:rsidP="00E42D17">
            <w:pPr>
              <w:spacing w:line="276" w:lineRule="auto"/>
              <w:contextualSpacing/>
              <w:rPr>
                <w:rFonts w:eastAsiaTheme="minorEastAsia" w:cs="Arial"/>
                <w:szCs w:val="24"/>
              </w:rPr>
            </w:pPr>
          </w:p>
        </w:tc>
        <w:tc>
          <w:tcPr>
            <w:tcW w:w="425" w:type="dxa"/>
          </w:tcPr>
          <w:p w:rsidR="00E42D17" w:rsidRPr="00E42D17" w:rsidRDefault="00E42D17" w:rsidP="00E42D17">
            <w:pPr>
              <w:spacing w:line="276" w:lineRule="auto"/>
              <w:contextualSpacing/>
              <w:rPr>
                <w:rFonts w:eastAsia="Times New Roman" w:cs="Arial"/>
                <w:szCs w:val="24"/>
              </w:rPr>
            </w:pPr>
            <m:oMathPara>
              <m:oMath>
                <m:r>
                  <w:rPr>
                    <w:rFonts w:ascii="Cambria Math" w:eastAsia="Times New Roman" w:hAnsi="Cambria Math" w:cs="Arial"/>
                    <w:szCs w:val="24"/>
                  </w:rPr>
                  <m:t>=</m:t>
                </m:r>
              </m:oMath>
            </m:oMathPara>
          </w:p>
        </w:tc>
        <w:tc>
          <w:tcPr>
            <w:tcW w:w="2043" w:type="dxa"/>
          </w:tcPr>
          <w:p w:rsidR="00E42D17" w:rsidRPr="00E42D17" w:rsidRDefault="00E42D17" w:rsidP="00E42D17">
            <w:pPr>
              <w:spacing w:line="276" w:lineRule="auto"/>
              <w:contextualSpacing/>
              <w:rPr>
                <w:rFonts w:eastAsia="Times New Roman" w:cs="Arial"/>
                <w:szCs w:val="24"/>
              </w:rPr>
            </w:pPr>
            <m:oMath>
              <m:r>
                <m:rPr>
                  <m:sty m:val="p"/>
                </m:rPr>
                <w:rPr>
                  <w:rFonts w:ascii="Cambria Math" w:eastAsia="Times New Roman" w:hAnsi="Cambria Math" w:cs="Arial"/>
                  <w:szCs w:val="24"/>
                </w:rPr>
                <m:t>3.14×</m:t>
              </m:r>
              <m:sSup>
                <m:sSupPr>
                  <m:ctrlPr>
                    <w:rPr>
                      <w:rFonts w:ascii="Cambria Math" w:eastAsia="Times New Roman" w:hAnsi="Cambria Math" w:cs="Arial"/>
                      <w:i/>
                      <w:szCs w:val="24"/>
                    </w:rPr>
                  </m:ctrlPr>
                </m:sSupPr>
                <m:e>
                  <m:d>
                    <m:dPr>
                      <m:ctrlPr>
                        <w:rPr>
                          <w:rFonts w:ascii="Cambria Math" w:eastAsia="Times New Roman" w:hAnsi="Cambria Math" w:cs="Arial"/>
                          <w:szCs w:val="24"/>
                        </w:rPr>
                      </m:ctrlPr>
                    </m:dPr>
                    <m:e>
                      <m:r>
                        <w:rPr>
                          <w:rFonts w:ascii="Cambria Math" w:eastAsia="Times New Roman" w:hAnsi="Cambria Math" w:cs="Arial"/>
                          <w:szCs w:val="24"/>
                        </w:rPr>
                        <m:t>10</m:t>
                      </m:r>
                    </m:e>
                  </m:d>
                </m:e>
                <m:sup>
                  <m:r>
                    <w:rPr>
                      <w:rFonts w:ascii="Cambria Math" w:eastAsia="Times New Roman" w:hAnsi="Cambria Math" w:cs="Arial"/>
                      <w:szCs w:val="24"/>
                    </w:rPr>
                    <m:t>2</m:t>
                  </m:r>
                </m:sup>
              </m:sSup>
            </m:oMath>
            <w:r w:rsidRPr="00E42D17">
              <w:rPr>
                <w:rFonts w:eastAsia="Times New Roman" w:cs="Arial"/>
                <w:szCs w:val="24"/>
              </w:rPr>
              <w:t xml:space="preserve"> </w:t>
            </w:r>
          </w:p>
        </w:tc>
        <w:tc>
          <w:tcPr>
            <w:tcW w:w="5041" w:type="dxa"/>
          </w:tcPr>
          <w:p w:rsidR="00E42D17" w:rsidRPr="00E42D17" w:rsidRDefault="00E42D17" w:rsidP="00E42D17">
            <w:pPr>
              <w:spacing w:line="276" w:lineRule="auto"/>
              <w:contextualSpacing/>
              <w:rPr>
                <w:rFonts w:eastAsia="Calibri" w:cs="Arial"/>
                <w:szCs w:val="24"/>
              </w:rPr>
            </w:pPr>
            <w:r w:rsidRPr="00E42D17">
              <w:rPr>
                <w:rFonts w:eastAsia="Calibri" w:cs="Arial"/>
                <w:szCs w:val="24"/>
              </w:rPr>
              <w:t xml:space="preserve">Substitute </w:t>
            </w:r>
            <m:oMath>
              <m:r>
                <w:rPr>
                  <w:rFonts w:ascii="Cambria Math" w:eastAsia="Calibri" w:hAnsi="Cambria Math" w:cs="Arial"/>
                  <w:szCs w:val="24"/>
                </w:rPr>
                <m:t>r=</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m:t>
                  </m:r>
                </m:den>
              </m:f>
              <m:d>
                <m:dPr>
                  <m:begChr m:val="|"/>
                  <m:endChr m:val="|"/>
                  <m:ctrlPr>
                    <w:rPr>
                      <w:rFonts w:ascii="Cambria Math" w:eastAsiaTheme="minorEastAsia" w:hAnsi="Cambria Math" w:cs="Arial"/>
                      <w:szCs w:val="24"/>
                    </w:rPr>
                  </m:ctrlPr>
                </m:dPr>
                <m:e>
                  <m:r>
                    <m:rPr>
                      <m:sty m:val="p"/>
                    </m:rPr>
                    <w:rPr>
                      <w:rFonts w:ascii="Cambria Math" w:eastAsiaTheme="minorEastAsia" w:hAnsi="Cambria Math" w:cs="Arial"/>
                      <w:szCs w:val="24"/>
                    </w:rPr>
                    <m:t>BC</m:t>
                  </m:r>
                </m:e>
              </m:d>
              <m:r>
                <m:rPr>
                  <m:sty m:val="p"/>
                </m:rPr>
                <w:rPr>
                  <w:rFonts w:ascii="Cambria Math" w:eastAsiaTheme="minorEastAsia" w:hAnsi="Cambria Math" w:cs="Arial"/>
                  <w:szCs w:val="24"/>
                </w:rPr>
                <m:t>=</m:t>
              </m:r>
              <m:f>
                <m:fPr>
                  <m:ctrlPr>
                    <w:rPr>
                      <w:rFonts w:ascii="Cambria Math" w:eastAsia="Calibri" w:hAnsi="Cambria Math" w:cs="Arial"/>
                      <w:i/>
                      <w:szCs w:val="24"/>
                    </w:rPr>
                  </m:ctrlPr>
                </m:fPr>
                <m:num>
                  <m:r>
                    <w:rPr>
                      <w:rFonts w:ascii="Cambria Math" w:eastAsia="Calibri" w:hAnsi="Cambria Math" w:cs="Arial"/>
                      <w:szCs w:val="24"/>
                    </w:rPr>
                    <m:t>20</m:t>
                  </m:r>
                </m:num>
                <m:den>
                  <m:r>
                    <w:rPr>
                      <w:rFonts w:ascii="Cambria Math" w:eastAsia="Calibri" w:hAnsi="Cambria Math" w:cs="Arial"/>
                      <w:szCs w:val="24"/>
                    </w:rPr>
                    <m:t>2</m:t>
                  </m:r>
                </m:den>
              </m:f>
              <m:r>
                <w:rPr>
                  <w:rFonts w:ascii="Cambria Math" w:eastAsia="Calibri" w:hAnsi="Cambria Math" w:cs="Arial"/>
                  <w:szCs w:val="24"/>
                </w:rPr>
                <m:t>=10</m:t>
              </m:r>
            </m:oMath>
          </w:p>
        </w:tc>
      </w:tr>
      <w:tr w:rsidR="00E42D17" w:rsidRPr="00E42D17" w:rsidTr="00971D49">
        <w:tc>
          <w:tcPr>
            <w:tcW w:w="1701" w:type="dxa"/>
          </w:tcPr>
          <w:p w:rsidR="00E42D17" w:rsidRPr="00E42D17" w:rsidRDefault="00E42D17" w:rsidP="00E42D17">
            <w:pPr>
              <w:spacing w:line="276" w:lineRule="auto"/>
              <w:contextualSpacing/>
              <w:rPr>
                <w:rFonts w:eastAsiaTheme="minorEastAsia" w:cs="Arial"/>
                <w:szCs w:val="24"/>
              </w:rPr>
            </w:pPr>
          </w:p>
        </w:tc>
        <w:tc>
          <w:tcPr>
            <w:tcW w:w="425" w:type="dxa"/>
          </w:tcPr>
          <w:p w:rsidR="00E42D17" w:rsidRPr="00E42D17" w:rsidRDefault="00E42D17" w:rsidP="00E42D17">
            <w:pPr>
              <w:spacing w:line="276" w:lineRule="auto"/>
              <w:contextualSpacing/>
              <w:rPr>
                <w:rFonts w:eastAsia="Times New Roman" w:cs="Arial"/>
                <w:szCs w:val="24"/>
              </w:rPr>
            </w:pPr>
            <m:oMathPara>
              <m:oMath>
                <m:r>
                  <w:rPr>
                    <w:rFonts w:ascii="Cambria Math" w:eastAsia="Times New Roman" w:hAnsi="Cambria Math" w:cs="Arial"/>
                    <w:szCs w:val="24"/>
                  </w:rPr>
                  <m:t>=</m:t>
                </m:r>
              </m:oMath>
            </m:oMathPara>
          </w:p>
        </w:tc>
        <w:tc>
          <w:tcPr>
            <w:tcW w:w="2043" w:type="dxa"/>
          </w:tcPr>
          <w:p w:rsidR="00E42D17" w:rsidRPr="00E42D17" w:rsidRDefault="00E42D17" w:rsidP="00E42D17">
            <w:pPr>
              <w:spacing w:line="276" w:lineRule="auto"/>
              <w:contextualSpacing/>
              <w:rPr>
                <w:rFonts w:eastAsia="Times New Roman" w:cs="Arial"/>
                <w:szCs w:val="24"/>
              </w:rPr>
            </w:pPr>
            <m:oMath>
              <m:r>
                <w:rPr>
                  <w:rFonts w:ascii="Cambria Math" w:eastAsia="Times New Roman" w:hAnsi="Cambria Math" w:cs="Arial"/>
                  <w:szCs w:val="24"/>
                </w:rPr>
                <m:t xml:space="preserve">314 </m:t>
              </m:r>
              <m:r>
                <m:rPr>
                  <m:sty m:val="p"/>
                </m:rPr>
                <w:rPr>
                  <w:rFonts w:ascii="Cambria Math" w:eastAsia="Times New Roman" w:hAnsi="Cambria Math" w:cs="Arial"/>
                  <w:szCs w:val="24"/>
                </w:rPr>
                <m:t>c</m:t>
              </m:r>
              <m:sSup>
                <m:sSupPr>
                  <m:ctrlPr>
                    <w:rPr>
                      <w:rFonts w:ascii="Cambria Math" w:eastAsia="Times New Roman" w:hAnsi="Cambria Math" w:cs="Arial"/>
                      <w:szCs w:val="24"/>
                    </w:rPr>
                  </m:ctrlPr>
                </m:sSupPr>
                <m:e>
                  <m:r>
                    <m:rPr>
                      <m:sty m:val="p"/>
                    </m:rPr>
                    <w:rPr>
                      <w:rFonts w:ascii="Cambria Math" w:eastAsia="Times New Roman" w:hAnsi="Cambria Math" w:cs="Arial"/>
                      <w:szCs w:val="24"/>
                    </w:rPr>
                    <m:t>m</m:t>
                  </m:r>
                </m:e>
                <m:sup>
                  <m:r>
                    <m:rPr>
                      <m:sty m:val="p"/>
                    </m:rPr>
                    <w:rPr>
                      <w:rFonts w:ascii="Cambria Math" w:eastAsia="Times New Roman" w:hAnsi="Cambria Math" w:cs="Arial"/>
                      <w:szCs w:val="24"/>
                    </w:rPr>
                    <m:t>2</m:t>
                  </m:r>
                </m:sup>
              </m:sSup>
            </m:oMath>
            <w:r w:rsidR="00971D49">
              <w:rPr>
                <w:rFonts w:eastAsia="Times New Roman" w:cs="Arial"/>
                <w:szCs w:val="24"/>
              </w:rPr>
              <w:t xml:space="preserve"> </w:t>
            </w:r>
          </w:p>
        </w:tc>
        <w:tc>
          <w:tcPr>
            <w:tcW w:w="5041" w:type="dxa"/>
          </w:tcPr>
          <w:p w:rsidR="00E42D17" w:rsidRPr="00E42D17" w:rsidRDefault="00E42D17" w:rsidP="00E42D17">
            <w:pPr>
              <w:spacing w:line="276" w:lineRule="auto"/>
              <w:contextualSpacing/>
              <w:rPr>
                <w:rFonts w:eastAsia="Calibri" w:cs="Arial"/>
                <w:szCs w:val="24"/>
              </w:rPr>
            </w:pPr>
          </w:p>
        </w:tc>
      </w:tr>
    </w:tbl>
    <w:p w:rsidR="00E42D17" w:rsidRPr="00E42D17" w:rsidRDefault="00E42D17" w:rsidP="00E42D17">
      <w:pPr>
        <w:spacing w:line="276" w:lineRule="auto"/>
        <w:ind w:left="426"/>
        <w:contextualSpacing/>
        <w:rPr>
          <w:rFonts w:ascii="Arial" w:eastAsiaTheme="minorEastAsia" w:hAnsi="Arial" w:cs="Arial"/>
          <w:sz w:val="24"/>
          <w:szCs w:val="24"/>
        </w:rPr>
      </w:pPr>
      <w:r w:rsidRPr="00E42D17">
        <w:rPr>
          <w:rFonts w:ascii="Arial" w:eastAsiaTheme="minorEastAsia" w:hAnsi="Arial" w:cs="Arial"/>
          <w:sz w:val="24"/>
          <w:szCs w:val="24"/>
        </w:rPr>
        <w:t xml:space="preserve">Area of the remaining part of the circle </w:t>
      </w:r>
      <m:oMath>
        <m:r>
          <w:rPr>
            <w:rFonts w:ascii="Cambria Math" w:eastAsiaTheme="minorEastAsia" w:hAnsi="Cambria Math" w:cs="Arial"/>
            <w:sz w:val="24"/>
            <w:szCs w:val="24"/>
          </w:rPr>
          <m:t>=</m:t>
        </m:r>
      </m:oMath>
      <w:r w:rsidRPr="00E42D17">
        <w:rPr>
          <w:rFonts w:ascii="Arial" w:eastAsiaTheme="minorEastAsia" w:hAnsi="Arial" w:cs="Arial"/>
          <w:sz w:val="24"/>
          <w:szCs w:val="24"/>
        </w:rPr>
        <w:t xml:space="preserve"> Area of circle </w:t>
      </w:r>
      <m:oMath>
        <m:r>
          <w:rPr>
            <w:rFonts w:ascii="Cambria Math" w:eastAsiaTheme="minorEastAsia" w:hAnsi="Cambria Math" w:cs="Arial"/>
            <w:sz w:val="24"/>
            <w:szCs w:val="24"/>
          </w:rPr>
          <m:t>–</m:t>
        </m:r>
      </m:oMath>
      <w:r w:rsidRPr="00E42D17">
        <w:rPr>
          <w:rFonts w:ascii="Arial" w:eastAsiaTheme="minorEastAsia" w:hAnsi="Arial" w:cs="Arial"/>
          <w:sz w:val="24"/>
          <w:szCs w:val="24"/>
        </w:rPr>
        <w:t xml:space="preserve"> Area of triangle:</w:t>
      </w:r>
    </w:p>
    <w:tbl>
      <w:tblPr>
        <w:tblStyle w:val="TableGrid"/>
        <w:tblW w:w="9782"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398"/>
        <w:gridCol w:w="6124"/>
      </w:tblGrid>
      <w:tr w:rsidR="00E42D17" w:rsidRPr="00E42D17" w:rsidTr="00B16506">
        <w:tc>
          <w:tcPr>
            <w:tcW w:w="3260" w:type="dxa"/>
          </w:tcPr>
          <w:p w:rsidR="00E42D17" w:rsidRPr="00E42D17" w:rsidRDefault="00E42D17" w:rsidP="00E42D17">
            <w:pPr>
              <w:spacing w:line="276" w:lineRule="auto"/>
              <w:ind w:right="175"/>
              <w:contextualSpacing/>
              <w:jc w:val="right"/>
              <w:rPr>
                <w:rFonts w:eastAsiaTheme="minorEastAsia" w:cs="Arial"/>
                <w:szCs w:val="24"/>
              </w:rPr>
            </w:pPr>
            <w:r w:rsidRPr="00E42D17">
              <w:rPr>
                <w:rFonts w:eastAsiaTheme="minorEastAsia" w:cs="Arial"/>
                <w:szCs w:val="24"/>
              </w:rPr>
              <w:t>Area of the remaining part</w:t>
            </w:r>
          </w:p>
        </w:tc>
        <w:tc>
          <w:tcPr>
            <w:tcW w:w="398" w:type="dxa"/>
          </w:tcPr>
          <w:p w:rsidR="00E42D17" w:rsidRPr="00E42D17" w:rsidRDefault="00E42D17" w:rsidP="00E42D17">
            <w:pPr>
              <w:spacing w:line="276" w:lineRule="auto"/>
              <w:contextualSpacing/>
              <w:rPr>
                <w:rFonts w:eastAsiaTheme="minorEastAsia" w:cs="Arial"/>
                <w:szCs w:val="24"/>
              </w:rPr>
            </w:pPr>
            <m:oMathPara>
              <m:oMath>
                <m:r>
                  <w:rPr>
                    <w:rFonts w:ascii="Cambria Math" w:eastAsiaTheme="minorEastAsia" w:hAnsi="Cambria Math" w:cs="Arial"/>
                    <w:szCs w:val="24"/>
                  </w:rPr>
                  <m:t>=</m:t>
                </m:r>
              </m:oMath>
            </m:oMathPara>
          </w:p>
        </w:tc>
        <w:tc>
          <w:tcPr>
            <w:tcW w:w="6124" w:type="dxa"/>
          </w:tcPr>
          <w:p w:rsidR="00E42D17" w:rsidRPr="00E42D17" w:rsidRDefault="00E42D17" w:rsidP="00E42D17">
            <w:pPr>
              <w:spacing w:line="276" w:lineRule="auto"/>
              <w:contextualSpacing/>
              <w:rPr>
                <w:rFonts w:eastAsiaTheme="minorEastAsia" w:cs="Arial"/>
                <w:szCs w:val="24"/>
              </w:rPr>
            </w:pPr>
            <m:oMath>
              <m:r>
                <w:rPr>
                  <w:rFonts w:ascii="Cambria Math" w:eastAsiaTheme="minorEastAsia" w:hAnsi="Cambria Math" w:cs="Arial"/>
                  <w:szCs w:val="24"/>
                </w:rPr>
                <m:t>314-96</m:t>
              </m:r>
            </m:oMath>
            <w:r w:rsidR="00971D49">
              <w:rPr>
                <w:rFonts w:eastAsiaTheme="minorEastAsia" w:cs="Arial"/>
                <w:szCs w:val="24"/>
              </w:rPr>
              <w:t xml:space="preserve"> </w:t>
            </w:r>
          </w:p>
        </w:tc>
      </w:tr>
      <w:tr w:rsidR="00E42D17" w:rsidRPr="00E42D17" w:rsidTr="00B16506">
        <w:trPr>
          <w:trHeight w:val="274"/>
        </w:trPr>
        <w:tc>
          <w:tcPr>
            <w:tcW w:w="3260" w:type="dxa"/>
          </w:tcPr>
          <w:p w:rsidR="00E42D17" w:rsidRPr="00E42D17" w:rsidRDefault="00E42D17" w:rsidP="00E42D17">
            <w:pPr>
              <w:spacing w:line="276" w:lineRule="auto"/>
              <w:contextualSpacing/>
              <w:rPr>
                <w:rFonts w:eastAsiaTheme="minorEastAsia" w:cs="Arial"/>
                <w:szCs w:val="24"/>
              </w:rPr>
            </w:pPr>
          </w:p>
        </w:tc>
        <w:tc>
          <w:tcPr>
            <w:tcW w:w="398" w:type="dxa"/>
          </w:tcPr>
          <w:p w:rsidR="00E42D17" w:rsidRPr="00E42D17" w:rsidRDefault="00E42D17" w:rsidP="00E42D17">
            <w:pPr>
              <w:spacing w:line="276" w:lineRule="auto"/>
              <w:contextualSpacing/>
              <w:rPr>
                <w:rFonts w:eastAsiaTheme="minorEastAsia" w:cs="Arial"/>
                <w:szCs w:val="24"/>
              </w:rPr>
            </w:pPr>
            <m:oMathPara>
              <m:oMath>
                <m:r>
                  <w:rPr>
                    <w:rFonts w:ascii="Cambria Math" w:eastAsiaTheme="minorEastAsia" w:hAnsi="Cambria Math" w:cs="Arial"/>
                    <w:szCs w:val="24"/>
                  </w:rPr>
                  <m:t>=</m:t>
                </m:r>
              </m:oMath>
            </m:oMathPara>
          </w:p>
        </w:tc>
        <w:tc>
          <w:tcPr>
            <w:tcW w:w="6124" w:type="dxa"/>
          </w:tcPr>
          <w:p w:rsidR="00E42D17" w:rsidRPr="00E42D17" w:rsidRDefault="00E42D17" w:rsidP="00E42D17">
            <w:pPr>
              <w:spacing w:line="276" w:lineRule="auto"/>
              <w:rPr>
                <w:rFonts w:eastAsiaTheme="minorEastAsia" w:cs="Arial"/>
                <w:b/>
                <w:szCs w:val="24"/>
              </w:rPr>
            </w:pPr>
            <m:oMath>
              <m:r>
                <w:rPr>
                  <w:rFonts w:ascii="Cambria Math" w:eastAsiaTheme="minorEastAsia" w:hAnsi="Cambria Math" w:cs="Arial"/>
                  <w:szCs w:val="24"/>
                </w:rPr>
                <m:t xml:space="preserve">218 </m:t>
              </m:r>
              <m:sSup>
                <m:sSupPr>
                  <m:ctrlPr>
                    <w:rPr>
                      <w:rFonts w:ascii="Cambria Math" w:eastAsiaTheme="minorEastAsia" w:hAnsi="Cambria Math" w:cs="Arial"/>
                      <w:szCs w:val="24"/>
                    </w:rPr>
                  </m:ctrlPr>
                </m:sSupPr>
                <m:e>
                  <m:r>
                    <m:rPr>
                      <m:sty m:val="p"/>
                    </m:rPr>
                    <w:rPr>
                      <w:rFonts w:ascii="Cambria Math" w:eastAsiaTheme="minorEastAsia" w:hAnsi="Cambria Math" w:cs="Arial"/>
                      <w:szCs w:val="24"/>
                    </w:rPr>
                    <m:t>cm</m:t>
                  </m:r>
                </m:e>
                <m:sup>
                  <m:r>
                    <m:rPr>
                      <m:sty m:val="p"/>
                    </m:rPr>
                    <w:rPr>
                      <w:rFonts w:ascii="Cambria Math" w:eastAsiaTheme="minorEastAsia" w:hAnsi="Cambria Math" w:cs="Arial"/>
                      <w:szCs w:val="24"/>
                    </w:rPr>
                    <m:t>2</m:t>
                  </m:r>
                </m:sup>
              </m:sSup>
            </m:oMath>
            <w:r w:rsidR="00971D49">
              <w:rPr>
                <w:rFonts w:eastAsiaTheme="minorEastAsia" w:cs="Arial"/>
                <w:szCs w:val="24"/>
              </w:rPr>
              <w:t xml:space="preserve"> </w:t>
            </w:r>
          </w:p>
        </w:tc>
      </w:tr>
    </w:tbl>
    <w:p w:rsidR="00E42D17" w:rsidRPr="00E42D17" w:rsidRDefault="00E42D17" w:rsidP="00E42D17">
      <w:pPr>
        <w:spacing w:after="0" w:line="276" w:lineRule="auto"/>
        <w:rPr>
          <w:rFonts w:ascii="Arial" w:hAnsi="Arial" w:cs="Arial"/>
          <w:sz w:val="24"/>
          <w:szCs w:val="24"/>
        </w:rPr>
      </w:pPr>
    </w:p>
    <w:p w:rsidR="00E42D17" w:rsidRPr="00E42D17" w:rsidRDefault="00E42D17" w:rsidP="00F93E0A">
      <w:pPr>
        <w:pStyle w:val="ListParagraph"/>
        <w:numPr>
          <w:ilvl w:val="0"/>
          <w:numId w:val="155"/>
        </w:numPr>
        <w:rPr>
          <w:rFonts w:cs="Arial"/>
          <w:szCs w:val="24"/>
        </w:rPr>
      </w:pPr>
      <w:r w:rsidRPr="00E42D17">
        <w:rPr>
          <w:rFonts w:cs="Arial"/>
          <w:szCs w:val="24"/>
        </w:rPr>
        <w:t>An arc subtends an angle of 63</w:t>
      </w:r>
      <m:oMath>
        <m:r>
          <w:rPr>
            <w:rFonts w:ascii="Cambria Math" w:hAnsi="Cambria Math" w:cs="Arial"/>
            <w:szCs w:val="24"/>
          </w:rPr>
          <m:t>°</m:t>
        </m:r>
      </m:oMath>
      <w:r w:rsidRPr="00E42D17">
        <w:rPr>
          <w:rFonts w:cs="Arial"/>
          <w:szCs w:val="24"/>
        </w:rPr>
        <w:t xml:space="preserve"> at the centre of a circle with a radius of 12 cm. Using </w:t>
      </w:r>
      <m:oMath>
        <m:r>
          <w:rPr>
            <w:rFonts w:ascii="Cambria Math" w:eastAsiaTheme="minorEastAsia" w:hAnsi="Cambria Math" w:cs="Arial"/>
            <w:szCs w:val="24"/>
          </w:rPr>
          <m:t>π=</m:t>
        </m:r>
        <m:box>
          <m:boxPr>
            <m:ctrlPr>
              <w:rPr>
                <w:rFonts w:ascii="Cambria Math" w:eastAsiaTheme="minorEastAsia" w:hAnsi="Cambria Math" w:cs="Arial"/>
                <w:i/>
                <w:szCs w:val="24"/>
              </w:rPr>
            </m:ctrlPr>
          </m:boxPr>
          <m:e>
            <m:argPr>
              <m:argSz m:val="-1"/>
            </m:argPr>
            <m:f>
              <m:fPr>
                <m:ctrlPr>
                  <w:rPr>
                    <w:rFonts w:ascii="Cambria Math" w:eastAsiaTheme="minorEastAsia" w:hAnsi="Cambria Math" w:cs="Arial"/>
                    <w:i/>
                    <w:szCs w:val="24"/>
                  </w:rPr>
                </m:ctrlPr>
              </m:fPr>
              <m:num>
                <m:r>
                  <w:rPr>
                    <w:rFonts w:ascii="Cambria Math" w:eastAsiaTheme="minorEastAsia" w:hAnsi="Cambria Math" w:cs="Arial"/>
                    <w:szCs w:val="24"/>
                  </w:rPr>
                  <m:t>22</m:t>
                </m:r>
              </m:num>
              <m:den>
                <m:r>
                  <w:rPr>
                    <w:rFonts w:ascii="Cambria Math" w:eastAsiaTheme="minorEastAsia" w:hAnsi="Cambria Math" w:cs="Arial"/>
                    <w:szCs w:val="24"/>
                  </w:rPr>
                  <m:t>7</m:t>
                </m:r>
              </m:den>
            </m:f>
          </m:e>
        </m:box>
      </m:oMath>
      <w:r w:rsidRPr="00E42D17">
        <w:rPr>
          <w:rFonts w:eastAsiaTheme="minorEastAsia" w:cs="Arial"/>
          <w:szCs w:val="24"/>
        </w:rPr>
        <w:t xml:space="preserve">, find the following, correct to 1 decimal place: </w:t>
      </w:r>
    </w:p>
    <w:p w:rsidR="00E42D17" w:rsidRPr="00E42D17" w:rsidRDefault="00E42D17" w:rsidP="00F93E0A">
      <w:pPr>
        <w:pStyle w:val="ListParagraph"/>
        <w:numPr>
          <w:ilvl w:val="1"/>
          <w:numId w:val="155"/>
        </w:numPr>
        <w:rPr>
          <w:rFonts w:cs="Arial"/>
          <w:szCs w:val="24"/>
        </w:rPr>
      </w:pPr>
      <w:r w:rsidRPr="00E42D17">
        <w:rPr>
          <w:rFonts w:eastAsiaTheme="minorEastAsia" w:cs="Arial"/>
          <w:szCs w:val="24"/>
        </w:rPr>
        <w:t>The length of the subtended arc.</w:t>
      </w:r>
    </w:p>
    <w:p w:rsidR="00971D49" w:rsidRPr="00971D49" w:rsidRDefault="00E42D17" w:rsidP="00F93E0A">
      <w:pPr>
        <w:pStyle w:val="ListParagraph"/>
        <w:numPr>
          <w:ilvl w:val="1"/>
          <w:numId w:val="155"/>
        </w:numPr>
        <w:rPr>
          <w:rFonts w:cs="Arial"/>
          <w:szCs w:val="24"/>
        </w:rPr>
      </w:pPr>
      <w:r w:rsidRPr="00E42D17">
        <w:rPr>
          <w:rFonts w:eastAsiaTheme="minorEastAsia" w:cs="Arial"/>
          <w:szCs w:val="24"/>
        </w:rPr>
        <w:t>The area of the sector.</w:t>
      </w:r>
    </w:p>
    <w:p w:rsidR="00E42D17" w:rsidRPr="00E42D17" w:rsidRDefault="00E42D17" w:rsidP="00971D49">
      <w:pPr>
        <w:pStyle w:val="ListParagraph"/>
        <w:ind w:left="357" w:firstLine="93"/>
        <w:outlineLvl w:val="0"/>
        <w:rPr>
          <w:rFonts w:eastAsiaTheme="minorEastAsia" w:cs="Arial"/>
          <w:b/>
          <w:szCs w:val="24"/>
        </w:rPr>
      </w:pPr>
      <w:r w:rsidRPr="00E42D17">
        <w:rPr>
          <w:rFonts w:eastAsiaTheme="minorEastAsia" w:cs="Arial"/>
          <w:b/>
          <w:szCs w:val="24"/>
        </w:rPr>
        <w:t xml:space="preserve">Solutions: </w:t>
      </w:r>
    </w:p>
    <w:p w:rsidR="00E42D17" w:rsidRPr="00E42D17" w:rsidRDefault="00E42D17" w:rsidP="00F93E0A">
      <w:pPr>
        <w:pStyle w:val="ListParagraph"/>
        <w:numPr>
          <w:ilvl w:val="0"/>
          <w:numId w:val="159"/>
        </w:numPr>
        <w:ind w:left="810"/>
        <w:rPr>
          <w:rFonts w:eastAsiaTheme="minorEastAsia" w:cs="Arial"/>
          <w:szCs w:val="24"/>
        </w:rPr>
      </w:pPr>
      <w:r w:rsidRPr="00E42D17">
        <w:rPr>
          <w:rFonts w:eastAsiaTheme="minorEastAsia" w:cs="Arial"/>
          <w:szCs w:val="24"/>
        </w:rPr>
        <w:t>First draw a diagram of the problem (shown below). Use the formula to find the length of the arc:</w:t>
      </w:r>
    </w:p>
    <w:tbl>
      <w:tblPr>
        <w:tblStyle w:val="TableGrid"/>
        <w:tblW w:w="8830"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794"/>
        <w:gridCol w:w="438"/>
        <w:gridCol w:w="1892"/>
        <w:gridCol w:w="1925"/>
        <w:gridCol w:w="955"/>
        <w:gridCol w:w="2728"/>
        <w:gridCol w:w="98"/>
      </w:tblGrid>
      <w:tr w:rsidR="00E42D17" w:rsidRPr="00E42D17" w:rsidTr="00E42D17">
        <w:tc>
          <w:tcPr>
            <w:tcW w:w="794" w:type="dxa"/>
            <w:vAlign w:val="center"/>
          </w:tcPr>
          <w:p w:rsidR="00E42D17" w:rsidRPr="00E42D17" w:rsidRDefault="00E42D17" w:rsidP="00E42D17">
            <w:pPr>
              <w:spacing w:line="276" w:lineRule="auto"/>
              <w:rPr>
                <w:rFonts w:cs="Arial"/>
                <w:szCs w:val="24"/>
              </w:rPr>
            </w:pPr>
            <m:oMathPara>
              <m:oMathParaPr>
                <m:jc m:val="right"/>
              </m:oMathParaPr>
              <m:oMath>
                <m:r>
                  <m:rPr>
                    <m:sty m:val="p"/>
                  </m:rPr>
                  <w:rPr>
                    <w:rFonts w:ascii="Cambria Math" w:eastAsiaTheme="minorEastAsia" w:hAnsi="Cambria Math" w:cs="Arial"/>
                    <w:noProof/>
                    <w:szCs w:val="24"/>
                    <w:lang w:eastAsia="en-GB"/>
                  </w:rPr>
                  <w:lastRenderedPageBreak/>
                  <m:t>|AB|</m:t>
                </m:r>
              </m:oMath>
            </m:oMathPara>
          </w:p>
        </w:tc>
        <w:tc>
          <w:tcPr>
            <w:tcW w:w="438" w:type="dxa"/>
            <w:vAlign w:val="center"/>
          </w:tcPr>
          <w:p w:rsidR="00E42D17" w:rsidRPr="00E42D17" w:rsidRDefault="00E42D17" w:rsidP="00E42D17">
            <w:pPr>
              <w:spacing w:line="276" w:lineRule="auto"/>
              <w:rPr>
                <w:rFonts w:cs="Arial"/>
                <w:szCs w:val="24"/>
              </w:rPr>
            </w:pPr>
            <m:oMathPara>
              <m:oMath>
                <m:r>
                  <w:rPr>
                    <w:rFonts w:ascii="Cambria Math" w:eastAsiaTheme="minorEastAsia" w:hAnsi="Cambria Math" w:cs="Arial"/>
                    <w:szCs w:val="24"/>
                  </w:rPr>
                  <m:t>=</m:t>
                </m:r>
              </m:oMath>
            </m:oMathPara>
          </w:p>
        </w:tc>
        <w:tc>
          <w:tcPr>
            <w:tcW w:w="1892" w:type="dxa"/>
            <w:vAlign w:val="center"/>
          </w:tcPr>
          <w:p w:rsidR="00E42D17" w:rsidRPr="00E42D17" w:rsidRDefault="00DE01BE" w:rsidP="00E42D17">
            <w:pPr>
              <w:spacing w:line="276" w:lineRule="auto"/>
              <w:rPr>
                <w:rFonts w:cs="Arial"/>
                <w:szCs w:val="24"/>
              </w:rPr>
            </w:pPr>
            <m:oMath>
              <m:f>
                <m:fPr>
                  <m:ctrlPr>
                    <w:rPr>
                      <w:rFonts w:ascii="Cambria Math" w:hAnsi="Cambria Math" w:cs="Arial"/>
                      <w:i/>
                      <w:szCs w:val="24"/>
                    </w:rPr>
                  </m:ctrlPr>
                </m:fPr>
                <m:num>
                  <m:r>
                    <w:rPr>
                      <w:rFonts w:ascii="Cambria Math" w:eastAsiaTheme="minorEastAsia" w:hAnsi="Cambria Math" w:cs="Arial"/>
                      <w:szCs w:val="24"/>
                    </w:rPr>
                    <m:t>θ</m:t>
                  </m:r>
                </m:num>
                <m:den>
                  <m:r>
                    <w:rPr>
                      <w:rFonts w:ascii="Cambria Math" w:hAnsi="Cambria Math" w:cs="Arial"/>
                      <w:szCs w:val="24"/>
                    </w:rPr>
                    <m:t>360</m:t>
                  </m:r>
                </m:den>
              </m:f>
              <m:r>
                <w:rPr>
                  <w:rFonts w:ascii="Cambria Math" w:hAnsi="Cambria Math" w:cs="Arial"/>
                  <w:szCs w:val="24"/>
                </w:rPr>
                <m:t>×</m:t>
              </m:r>
              <m:r>
                <w:rPr>
                  <w:rFonts w:ascii="Cambria Math" w:eastAsiaTheme="minorEastAsia" w:hAnsi="Cambria Math" w:cs="Arial"/>
                  <w:szCs w:val="24"/>
                </w:rPr>
                <m:t>2πr</m:t>
              </m:r>
            </m:oMath>
            <w:r w:rsidR="00E42D17" w:rsidRPr="00E42D17">
              <w:rPr>
                <w:rFonts w:eastAsiaTheme="minorEastAsia" w:cs="Arial"/>
                <w:szCs w:val="24"/>
              </w:rPr>
              <w:t xml:space="preserve"> </w:t>
            </w:r>
          </w:p>
        </w:tc>
        <w:tc>
          <w:tcPr>
            <w:tcW w:w="2880" w:type="dxa"/>
            <w:gridSpan w:val="2"/>
            <w:vAlign w:val="center"/>
          </w:tcPr>
          <w:p w:rsidR="00E42D17" w:rsidRPr="00E42D17" w:rsidRDefault="00E42D17" w:rsidP="00E42D17">
            <w:pPr>
              <w:spacing w:line="276" w:lineRule="auto"/>
              <w:rPr>
                <w:rFonts w:eastAsia="Calibri" w:cs="Arial"/>
                <w:szCs w:val="24"/>
              </w:rPr>
            </w:pPr>
          </w:p>
        </w:tc>
        <w:tc>
          <w:tcPr>
            <w:tcW w:w="2826" w:type="dxa"/>
            <w:gridSpan w:val="2"/>
            <w:vMerge w:val="restart"/>
          </w:tcPr>
          <w:p w:rsidR="00E42D17" w:rsidRPr="00E42D17" w:rsidRDefault="00E42D17" w:rsidP="00E42D17">
            <w:pPr>
              <w:spacing w:line="276" w:lineRule="auto"/>
              <w:jc w:val="center"/>
              <w:rPr>
                <w:rFonts w:eastAsia="Calibri" w:cs="Arial"/>
                <w:szCs w:val="24"/>
              </w:rPr>
            </w:pPr>
            <w:r w:rsidRPr="00E42D17">
              <w:rPr>
                <w:rFonts w:eastAsia="Calibri" w:cs="Arial"/>
                <w:noProof/>
                <w:szCs w:val="24"/>
                <w:lang w:val="en-US"/>
              </w:rPr>
              <mc:AlternateContent>
                <mc:Choice Requires="wpg">
                  <w:drawing>
                    <wp:anchor distT="0" distB="0" distL="114300" distR="114300" simplePos="0" relativeHeight="251764736" behindDoc="0" locked="0" layoutInCell="1" allowOverlap="1" wp14:anchorId="27876279" wp14:editId="1FAB1CF7">
                      <wp:simplePos x="0" y="0"/>
                      <wp:positionH relativeFrom="column">
                        <wp:posOffset>341267</wp:posOffset>
                      </wp:positionH>
                      <wp:positionV relativeFrom="paragraph">
                        <wp:posOffset>-129903</wp:posOffset>
                      </wp:positionV>
                      <wp:extent cx="1260000" cy="1202400"/>
                      <wp:effectExtent l="0" t="0" r="16510" b="17145"/>
                      <wp:wrapNone/>
                      <wp:docPr id="652" name="Group 3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260000" cy="1202400"/>
                                <a:chOff x="0" y="-1189"/>
                                <a:chExt cx="16344" cy="15578"/>
                              </a:xfrm>
                            </wpg:grpSpPr>
                            <wpg:grpSp>
                              <wpg:cNvPr id="653" name="Group 15"/>
                              <wpg:cNvGrpSpPr>
                                <a:grpSpLocks/>
                              </wpg:cNvGrpSpPr>
                              <wpg:grpSpPr bwMode="auto">
                                <a:xfrm>
                                  <a:off x="0" y="-1189"/>
                                  <a:ext cx="16344" cy="15578"/>
                                  <a:chOff x="0" y="-1189"/>
                                  <a:chExt cx="16346" cy="15578"/>
                                </a:xfrm>
                              </wpg:grpSpPr>
                              <wpg:grpSp>
                                <wpg:cNvPr id="654" name="Group 16"/>
                                <wpg:cNvGrpSpPr>
                                  <a:grpSpLocks/>
                                </wpg:cNvGrpSpPr>
                                <wpg:grpSpPr bwMode="auto">
                                  <a:xfrm>
                                    <a:off x="1950" y="0"/>
                                    <a:ext cx="14396" cy="14389"/>
                                    <a:chOff x="0" y="0"/>
                                    <a:chExt cx="14395" cy="14389"/>
                                  </a:xfrm>
                                </wpg:grpSpPr>
                                <wps:wsp>
                                  <wps:cNvPr id="655" name="Straight Connector 17"/>
                                  <wps:cNvCnPr/>
                                  <wps:spPr bwMode="auto">
                                    <a:xfrm>
                                      <a:off x="0" y="7132"/>
                                      <a:ext cx="7200" cy="0"/>
                                    </a:xfrm>
                                    <a:prstGeom prst="line">
                                      <a:avLst/>
                                    </a:prstGeom>
                                    <a:noFill/>
                                    <a:ln w="6350">
                                      <a:solidFill>
                                        <a:schemeClr val="tx1">
                                          <a:lumMod val="100000"/>
                                          <a:lumOff val="0"/>
                                        </a:schemeClr>
                                      </a:solidFill>
                                      <a:miter lim="800000"/>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noFill/>
                                        </a14:hiddenFill>
                                      </a:ext>
                                    </a:extLst>
                                  </wps:spPr>
                                  <wps:bodyPr/>
                                </wps:wsp>
                                <wpg:grpSp>
                                  <wpg:cNvPr id="656" name="Group 18"/>
                                  <wpg:cNvGrpSpPr>
                                    <a:grpSpLocks/>
                                  </wpg:cNvGrpSpPr>
                                  <wpg:grpSpPr bwMode="auto">
                                    <a:xfrm>
                                      <a:off x="0" y="0"/>
                                      <a:ext cx="14395" cy="14389"/>
                                      <a:chOff x="0" y="0"/>
                                      <a:chExt cx="9144" cy="9144"/>
                                    </a:xfrm>
                                  </wpg:grpSpPr>
                                  <wps:wsp>
                                    <wps:cNvPr id="657" name="Oval 19"/>
                                    <wps:cNvSpPr>
                                      <a:spLocks noChangeArrowheads="1"/>
                                    </wps:cNvSpPr>
                                    <wps:spPr bwMode="auto">
                                      <a:xfrm>
                                        <a:off x="0" y="0"/>
                                        <a:ext cx="9144" cy="9144"/>
                                      </a:xfrm>
                                      <a:prstGeom prst="ellipse">
                                        <a:avLst/>
                                      </a:prstGeom>
                                      <a:noFill/>
                                      <a:ln w="19050">
                                        <a:solidFill>
                                          <a:schemeClr val="tx1">
                                            <a:lumMod val="100000"/>
                                            <a:lumOff val="0"/>
                                          </a:schemeClr>
                                        </a:solidFill>
                                        <a:miter lim="800000"/>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solidFill>
                                              <a:srgbClr val="FFFFFF"/>
                                            </a:solidFill>
                                          </a14:hiddenFill>
                                        </a:ext>
                                      </a:extLst>
                                    </wps:spPr>
                                    <wps:bodyPr rot="0" vert="horz" wrap="square" lIns="91440" tIns="45720" rIns="91440" bIns="45720" anchor="ctr" anchorCtr="0" upright="1">
                                      <a:noAutofit/>
                                    </wps:bodyPr>
                                  </wps:wsp>
                                  <wps:wsp>
                                    <wps:cNvPr id="658" name="Oval 20"/>
                                    <wps:cNvSpPr>
                                      <a:spLocks noChangeAspect="1"/>
                                    </wps:cNvSpPr>
                                    <wps:spPr bwMode="auto">
                                      <a:xfrm>
                                        <a:off x="4390" y="4390"/>
                                        <a:ext cx="356" cy="356"/>
                                      </a:xfrm>
                                      <a:prstGeom prst="ellipse">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g:grpSp>
                                <wps:wsp>
                                  <wps:cNvPr id="659" name="Straight Connector 21"/>
                                  <wps:cNvCnPr/>
                                  <wps:spPr bwMode="auto">
                                    <a:xfrm flipH="1" flipV="1">
                                      <a:off x="4269" y="614"/>
                                      <a:ext cx="2891" cy="6548"/>
                                    </a:xfrm>
                                    <a:prstGeom prst="line">
                                      <a:avLst/>
                                    </a:prstGeom>
                                    <a:noFill/>
                                    <a:ln w="6350">
                                      <a:solidFill>
                                        <a:schemeClr val="tx1">
                                          <a:lumMod val="100000"/>
                                          <a:lumOff val="0"/>
                                        </a:schemeClr>
                                      </a:solidFill>
                                      <a:miter lim="800000"/>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noFill/>
                                        </a14:hiddenFill>
                                      </a:ext>
                                    </a:extLst>
                                  </wps:spPr>
                                  <wps:bodyPr/>
                                </wps:wsp>
                                <wps:wsp>
                                  <wps:cNvPr id="660" name="Arc 22"/>
                                  <wps:cNvSpPr>
                                    <a:spLocks/>
                                  </wps:cNvSpPr>
                                  <wps:spPr bwMode="auto">
                                    <a:xfrm flipH="1">
                                      <a:off x="6074" y="5888"/>
                                      <a:ext cx="1181" cy="2349"/>
                                    </a:xfrm>
                                    <a:custGeom>
                                      <a:avLst/>
                                      <a:gdLst>
                                        <a:gd name="T0" fmla="*/ 50482 w 100965"/>
                                        <a:gd name="T1" fmla="*/ 0 h 193040"/>
                                        <a:gd name="T2" fmla="*/ 100965 w 100965"/>
                                        <a:gd name="T3" fmla="*/ 96520 h 193040"/>
                                        <a:gd name="T4" fmla="*/ 0 60000 65536"/>
                                        <a:gd name="T5" fmla="*/ 0 60000 65536"/>
                                      </a:gdLst>
                                      <a:ahLst/>
                                      <a:cxnLst>
                                        <a:cxn ang="T4">
                                          <a:pos x="T0" y="T1"/>
                                        </a:cxn>
                                        <a:cxn ang="T5">
                                          <a:pos x="T2" y="T3"/>
                                        </a:cxn>
                                      </a:cxnLst>
                                      <a:rect l="0" t="0" r="r" b="b"/>
                                      <a:pathLst>
                                        <a:path w="100965" h="193040" stroke="0">
                                          <a:moveTo>
                                            <a:pt x="50482" y="0"/>
                                          </a:moveTo>
                                          <a:cubicBezTo>
                                            <a:pt x="78363" y="0"/>
                                            <a:pt x="100965" y="43213"/>
                                            <a:pt x="100965" y="96520"/>
                                          </a:cubicBezTo>
                                          <a:lnTo>
                                            <a:pt x="50483" y="96520"/>
                                          </a:lnTo>
                                          <a:cubicBezTo>
                                            <a:pt x="50483" y="64347"/>
                                            <a:pt x="50482" y="32173"/>
                                            <a:pt x="50482" y="0"/>
                                          </a:cubicBezTo>
                                          <a:close/>
                                        </a:path>
                                        <a:path w="100965" h="193040" fill="none">
                                          <a:moveTo>
                                            <a:pt x="50482" y="0"/>
                                          </a:moveTo>
                                          <a:cubicBezTo>
                                            <a:pt x="78363" y="0"/>
                                            <a:pt x="100965" y="43213"/>
                                            <a:pt x="100965" y="96520"/>
                                          </a:cubicBezTo>
                                        </a:path>
                                      </a:pathLst>
                                    </a:custGeom>
                                    <a:noFill/>
                                    <a:ln w="6350">
                                      <a:solidFill>
                                        <a:schemeClr val="tx1">
                                          <a:lumMod val="100000"/>
                                          <a:lumOff val="0"/>
                                        </a:schemeClr>
                                      </a:solidFill>
                                      <a:miter lim="800000"/>
                                      <a:headEnd/>
                                      <a:tailEnd/>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solidFill>
                                            <a:srgbClr val="FFFFFF"/>
                                          </a:solidFill>
                                        </a14:hiddenFill>
                                      </a:ext>
                                    </a:extLst>
                                  </wps:spPr>
                                  <wps:bodyPr rot="0" vert="horz" wrap="square" lIns="91440" tIns="45720" rIns="91440" bIns="45720" anchor="ctr" anchorCtr="0" upright="1">
                                    <a:noAutofit/>
                                  </wps:bodyPr>
                                </wps:wsp>
                              </wpg:grpSp>
                              <wps:wsp>
                                <wps:cNvPr id="661" name="TextBox 22"/>
                                <wps:cNvSpPr txBox="1">
                                  <a:spLocks noChangeArrowheads="1"/>
                                </wps:cNvSpPr>
                                <wps:spPr bwMode="auto">
                                  <a:xfrm>
                                    <a:off x="4489" y="5367"/>
                                    <a:ext cx="4742" cy="1803"/>
                                  </a:xfrm>
                                  <a:prstGeom prst="rect">
                                    <a:avLst/>
                                  </a:prstGeom>
                                  <a:noFill/>
                                  <a:ln>
                                    <a:noFill/>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solidFill>
                                          <a:srgbClr val="FFFFFF"/>
                                        </a:solidFill>
                                      </a14:hiddenFill>
                                    </a:ex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miter lim="800000"/>
                                        <a:headEnd/>
                                        <a:tailEnd/>
                                      </a14:hiddenLine>
                                    </a:ext>
                                  </a:extLst>
                                </wps:spPr>
                                <wps:txbx>
                                  <w:txbxContent>
                                    <w:p w:rsidR="000F7E5B" w:rsidRPr="00E87C1E" w:rsidRDefault="000F7E5B" w:rsidP="00E42D17">
                                      <w:pPr>
                                        <w:pStyle w:val="NormalWeb"/>
                                        <w:spacing w:before="0" w:beforeAutospacing="0" w:after="0" w:afterAutospacing="0"/>
                                        <w:jc w:val="center"/>
                                        <w:rPr>
                                          <w:rFonts w:ascii="Cambria Math" w:hAnsi="Cambria Math" w:cs="Arial"/>
                                          <w:sz w:val="20"/>
                                          <w:szCs w:val="20"/>
                                          <w:vertAlign w:val="superscript"/>
                                          <w:oMath/>
                                        </w:rPr>
                                      </w:pPr>
                                      <m:oMathPara>
                                        <m:oMath>
                                          <m:r>
                                            <w:rPr>
                                              <w:rFonts w:ascii="Cambria Math" w:hAnsi="Cambria Math" w:cs="Arial"/>
                                              <w:sz w:val="20"/>
                                              <w:szCs w:val="20"/>
                                            </w:rPr>
                                            <m:t>63°</m:t>
                                          </m:r>
                                        </m:oMath>
                                      </m:oMathPara>
                                    </w:p>
                                  </w:txbxContent>
                                </wps:txbx>
                                <wps:bodyPr rot="0" vert="horz" wrap="square" lIns="0" tIns="0" rIns="0" bIns="0" anchor="t" anchorCtr="0" upright="1">
                                  <a:noAutofit/>
                                </wps:bodyPr>
                              </wps:wsp>
                              <wps:wsp>
                                <wps:cNvPr id="662" name="TextBox 22"/>
                                <wps:cNvSpPr txBox="1">
                                  <a:spLocks noChangeArrowheads="1"/>
                                </wps:cNvSpPr>
                                <wps:spPr bwMode="auto">
                                  <a:xfrm>
                                    <a:off x="4029" y="-1189"/>
                                    <a:ext cx="2190" cy="1804"/>
                                  </a:xfrm>
                                  <a:prstGeom prst="rect">
                                    <a:avLst/>
                                  </a:prstGeom>
                                  <a:noFill/>
                                  <a:ln>
                                    <a:noFill/>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solidFill>
                                          <a:srgbClr val="FFFFFF"/>
                                        </a:solidFill>
                                      </a14:hiddenFill>
                                    </a:ex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miter lim="800000"/>
                                        <a:headEnd/>
                                        <a:tailEnd/>
                                      </a14:hiddenLine>
                                    </a:ext>
                                  </a:extLst>
                                </wps:spPr>
                                <wps:txbx>
                                  <w:txbxContent>
                                    <w:p w:rsidR="000F7E5B" w:rsidRPr="003F0574" w:rsidRDefault="000F7E5B" w:rsidP="00E42D17">
                                      <w:pPr>
                                        <w:pStyle w:val="NormalWeb"/>
                                        <w:spacing w:before="0" w:beforeAutospacing="0" w:after="0" w:afterAutospacing="0"/>
                                        <w:jc w:val="center"/>
                                        <w:rPr>
                                          <w:rFonts w:ascii="Cambria Math" w:hAnsi="Cambria Math" w:cs="Arial"/>
                                          <w:sz w:val="20"/>
                                          <w:szCs w:val="20"/>
                                          <w:vertAlign w:val="superscript"/>
                                          <w:oMath/>
                                        </w:rPr>
                                      </w:pPr>
                                      <w:r w:rsidRPr="003F0574">
                                        <w:rPr>
                                          <w:rFonts w:ascii="Cambria" w:hAnsi="Cambria" w:cs="Arial"/>
                                          <w:sz w:val="20"/>
                                          <w:szCs w:val="20"/>
                                        </w:rPr>
                                        <w:t>A</w:t>
                                      </w:r>
                                    </w:p>
                                  </w:txbxContent>
                                </wps:txbx>
                                <wps:bodyPr rot="0" vert="horz" wrap="square" lIns="0" tIns="0" rIns="0" bIns="0" anchor="t" anchorCtr="0" upright="1">
                                  <a:noAutofit/>
                                </wps:bodyPr>
                              </wps:wsp>
                              <wps:wsp>
                                <wps:cNvPr id="663" name="TextBox 22"/>
                                <wps:cNvSpPr txBox="1">
                                  <a:spLocks noChangeArrowheads="1"/>
                                </wps:cNvSpPr>
                                <wps:spPr bwMode="auto">
                                  <a:xfrm>
                                    <a:off x="0" y="6278"/>
                                    <a:ext cx="2190" cy="1804"/>
                                  </a:xfrm>
                                  <a:prstGeom prst="rect">
                                    <a:avLst/>
                                  </a:prstGeom>
                                  <a:noFill/>
                                  <a:ln>
                                    <a:noFill/>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solidFill>
                                          <a:srgbClr val="FFFFFF"/>
                                        </a:solidFill>
                                      </a14:hiddenFill>
                                    </a:ex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miter lim="800000"/>
                                        <a:headEnd/>
                                        <a:tailEnd/>
                                      </a14:hiddenLine>
                                    </a:ext>
                                  </a:extLst>
                                </wps:spPr>
                                <wps:txbx>
                                  <w:txbxContent>
                                    <w:p w:rsidR="000F7E5B" w:rsidRPr="003F0574" w:rsidRDefault="000F7E5B" w:rsidP="00E42D17">
                                      <w:pPr>
                                        <w:pStyle w:val="NormalWeb"/>
                                        <w:spacing w:before="0" w:beforeAutospacing="0" w:after="0" w:afterAutospacing="0"/>
                                        <w:jc w:val="center"/>
                                        <w:rPr>
                                          <w:rFonts w:ascii="Cambria Math" w:hAnsi="Cambria Math" w:cs="Arial"/>
                                          <w:sz w:val="20"/>
                                          <w:szCs w:val="20"/>
                                          <w:vertAlign w:val="superscript"/>
                                          <w:oMath/>
                                        </w:rPr>
                                      </w:pPr>
                                      <w:r w:rsidRPr="003F0574">
                                        <w:rPr>
                                          <w:rFonts w:ascii="Cambria" w:hAnsi="Cambria" w:cs="Arial"/>
                                          <w:sz w:val="20"/>
                                          <w:szCs w:val="20"/>
                                        </w:rPr>
                                        <w:t>B</w:t>
                                      </w:r>
                                    </w:p>
                                  </w:txbxContent>
                                </wps:txbx>
                                <wps:bodyPr rot="0" vert="horz" wrap="square" lIns="0" tIns="0" rIns="0" bIns="0" anchor="t" anchorCtr="0" upright="1">
                                  <a:noAutofit/>
                                </wps:bodyPr>
                              </wps:wsp>
                            </wpg:grpSp>
                            <wps:wsp>
                              <wps:cNvPr id="664" name="TextBox 22"/>
                              <wps:cNvSpPr txBox="1">
                                <a:spLocks noChangeArrowheads="1"/>
                              </wps:cNvSpPr>
                              <wps:spPr bwMode="auto">
                                <a:xfrm>
                                  <a:off x="9230" y="6297"/>
                                  <a:ext cx="2184" cy="1803"/>
                                </a:xfrm>
                                <a:prstGeom prst="rect">
                                  <a:avLst/>
                                </a:prstGeom>
                                <a:noFill/>
                                <a:ln>
                                  <a:noFill/>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solidFill>
                                        <a:srgbClr val="FFFFFF"/>
                                      </a:solidFill>
                                    </a14:hiddenFill>
                                  </a:ex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miter lim="800000"/>
                                      <a:headEnd/>
                                      <a:tailEnd/>
                                    </a14:hiddenLine>
                                  </a:ext>
                                </a:extLst>
                              </wps:spPr>
                              <wps:txbx>
                                <w:txbxContent>
                                  <w:p w:rsidR="000F7E5B" w:rsidRPr="003F0574" w:rsidRDefault="000F7E5B" w:rsidP="00E42D17">
                                    <w:pPr>
                                      <w:pStyle w:val="NormalWeb"/>
                                      <w:spacing w:before="0" w:beforeAutospacing="0" w:after="0" w:afterAutospacing="0"/>
                                      <w:jc w:val="center"/>
                                      <w:rPr>
                                        <w:rFonts w:ascii="Cambria Math" w:hAnsi="Cambria Math" w:cs="Arial"/>
                                        <w:sz w:val="20"/>
                                        <w:szCs w:val="20"/>
                                        <w:vertAlign w:val="superscript"/>
                                        <w:oMath/>
                                      </w:rPr>
                                    </w:pPr>
                                    <w:r>
                                      <w:rPr>
                                        <w:rFonts w:ascii="Cambria" w:hAnsi="Cambria" w:cs="Arial"/>
                                        <w:sz w:val="20"/>
                                        <w:szCs w:val="20"/>
                                      </w:rPr>
                                      <w: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876279" id="Group 36" o:spid="_x0000_s1450" style="position:absolute;left:0;text-align:left;margin-left:26.85pt;margin-top:-10.25pt;width:99.2pt;height:94.7pt;z-index:251764736" coordorigin=",-1189" coordsize="16344,15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">
                      <o:lock v:ext="edit" aspectratio="t"/>
                      <v:group id="Group 15" o:spid="_x0000_s1451" style="position:absolute;top:-1189;width:16344;height:15578" coordorigin=",-1189" coordsize="16346,15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U8YAAADcAAAADwAAAGRycy9kb3ducmV2LnhtbESPQWuDQBSE74X+h+UV&#10;emtWG5RisxEJbekhBGIKpbeH+6IS9624WzX/PhsI5DjMzDfMKp9NJ0YaXGtZQbyIQBBXVrdcK/g5&#10;fL68gXAeWWNnmRScyUG+fnxYYabtxHsaS1+LAGGXoYLG+z6T0lUNGXQL2xMH72gHgz7IoZZ6wCnA&#10;TSdfoyiVBlsOCw32tGmoOpX/RsHXhFOxjD/G7em4Of8dkt3vNialnp/m4h2Ep9nfw7f2t1aQJk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D+ZTxgAAANwA&#10;AAAPAAAAAAAAAAAAAAAAAKoCAABkcnMvZG93bnJldi54bWxQSwUGAAAAAAQABAD6AAAAnQMAAAAA&#10;">
                        <v:group id="Group 16" o:spid="_x0000_s1452" style="position:absolute;left:1950;width:14396;height:14389" coordsize="14395,14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8YAAADcAAAADwAAAGRycy9kb3ducmV2LnhtbESPT2vCQBTE7wW/w/KE&#10;3uomWkWiq4jU0kMoNBFKb4/sMwlm34bsNn++fbdQ6HGYmd8w++NoGtFT52rLCuJFBIK4sLrmUsE1&#10;vzxtQTiPrLGxTAomcnA8zB72mGg78Af1mS9FgLBLUEHlfZtI6YqKDLqFbYmDd7OdQR9kV0rd4RDg&#10;ppHLKNpIgzWHhQpbOldU3LNvo+B1wOG0il/69H47T1/5+v0zjUmpx/l42oHwNPr/8F/7TSvYrJ/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5n4nxgAAANwA&#10;AAAPAAAAAAAAAAAAAAAAAKoCAABkcnMvZG93bnJldi54bWxQSwUGAAAAAAQABAD6AAAAnQMAAAAA&#10;">
                          <v:line id="Straight Connector 17" o:spid="_x0000_s1453" style="position:absolute;visibility:visible;mso-wrap-style:square" from="0,7132" to="7200,7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If8UAAADcAAAADwAAAGRycy9kb3ducmV2LnhtbESPQWvCQBSE70L/w/IKvenGQqSJriJC&#10;QdqDNK3g8ZF9ZoPZt5vsVtN/3xUKPQ4z8w2z2oy2E1caQutYwXyWgSCunW65UfD1+Tp9AREissbO&#10;MSn4oQCb9cNkhaV2N/6gaxUbkSAcSlRgYvSllKE2ZDHMnCdO3tkNFmOSQyP1gLcEt518zrKFtNhy&#10;WjDoaWeovlTfVkH/VlfveTM/+r3fmUOPRX8qCqWeHsftEkSkMf6H/9p7rWCR53A/k46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2If8UAAADcAAAADwAAAAAAAAAA&#10;AAAAAAChAgAAZHJzL2Rvd25yZXYueG1sUEsFBgAAAAAEAAQA+QAAAJMDAAAAAA==&#10;" strokecolor="black [3213]" strokeweight=".5pt">
                            <v:stroke joinstyle="miter"/>
                          </v:line>
                          <v:group id="Group 18" o:spid="_x0000_s1454" style="position:absolute;width:14395;height:14389" coordsize="9144,9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hFy8QAAADcAAAADwAAAGRycy9kb3ducmV2LnhtbESPQYvCMBSE7wv+h/CE&#10;va1pFYtUo4i4sgcRVgXx9miebbF5KU22rf/eCMIeh5n5hlmselOJlhpXWlYQjyIQxJnVJecKzqfv&#10;rxkI55E1VpZJwYMcrJaDjwWm2nb8S+3R5yJA2KWooPC+TqV0WUEG3cjWxMG72cagD7LJpW6wC3BT&#10;yXEUJdJgyWGhwJo2BWX3459RsOuwW0/ibbu/3zaP62l6uOxjUupz2K/nIDz1/j/8bv9oBck0g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hFy8QAAADcAAAA&#10;DwAAAAAAAAAAAAAAAACqAgAAZHJzL2Rvd25yZXYueG1sUEsFBgAAAAAEAAQA+gAAAJsDAAAAAA==&#10;">
                            <v:oval id="Oval 19" o:spid="_x0000_s1455" style="position:absolute;width:9144;height:9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g++8UA&#10;AADcAAAADwAAAGRycy9kb3ducmV2LnhtbESPT2vCQBTE70K/w/IK3nTTFf8QXaVYWi320iien9nX&#10;JDT7NmS3Gr+9KxQ8DjPzG2ax6mwtztT6yrGGl2ECgjh3puJCw2H/PpiB8AHZYO2YNFzJw2r51Ftg&#10;atyFv+mchUJECPsUNZQhNKmUPi/Joh+6hjh6P661GKJsC2lavES4raVKkom0WHFcKLGhdUn5b/Zn&#10;NahT5vLjcboZfX7t1ty9qQ91UFr3n7vXOYhAXXiE/9tbo2EynsL9TDw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yD77xQAAANwAAAAPAAAAAAAAAAAAAAAAAJgCAABkcnMv&#10;ZG93bnJldi54bWxQSwUGAAAAAAQABAD1AAAAigMAAAAA&#10;" filled="f" strokecolor="black [3213]" strokeweight="1.5pt">
                              <v:stroke joinstyle="miter"/>
                            </v:oval>
                            <v:oval id="Oval 20" o:spid="_x0000_s1456" style="position:absolute;left:4390;top:4390;width:356;height: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F98YA&#10;AADcAAAADwAAAGRycy9kb3ducmV2LnhtbESPwWrCQBCG74W+wzKCl6KbKrWSuoq0ChV60eqhtyE7&#10;JovZ2ZBdY3z7zqHQ4/DP/818i1Xva9VRG11gA8/jDBRxEazj0sDxezuag4oJ2WIdmAzcKcJq+fiw&#10;wNyGG++pO6RSCYRjjgaqlJpc61hU5DGOQ0Ms2Tm0HpOMbaltizeB+1pPsmymPTqWCxU29F5RcTlc&#10;vVDuU3e6hIl72l/59WP99dPtNjtjhoN+/QYqUZ/+l//an9bA7EW+FRkRAb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F98YAAADcAAAADwAAAAAAAAAAAAAAAACYAgAAZHJz&#10;L2Rvd25yZXYueG1sUEsFBgAAAAAEAAQA9QAAAIsDAAAAAA==&#10;" fillcolor="black [3200]" strokecolor="black [1600]" strokeweight="1pt">
                              <v:stroke joinstyle="miter"/>
                              <v:path arrowok="t"/>
                              <o:lock v:ext="edit" aspectratio="t"/>
                            </v:oval>
                          </v:group>
                          <v:line id="Straight Connector 21" o:spid="_x0000_s1457" style="position:absolute;flip:x y;visibility:visible;mso-wrap-style:square" from="4269,614" to="7160,7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FPjsQAAADcAAAADwAAAGRycy9kb3ducmV2LnhtbESPQWvCQBSE7wX/w/IEb3UTsaLRVaQg&#10;WPHS6MXbI/tMgtm32+xq0n/fFYQeh5n5hlltetOIB7W+tqwgHScgiAuray4VnE+79zkIH5A1NpZJ&#10;wS952KwHbyvMtO34mx55KEWEsM9QQRWCy6T0RUUG/dg64uhdbWswRNmWUrfYRbhp5CRJZtJgzXGh&#10;QkefFRW3/G4USHdwx/kxv5y+TPpz6Cf7rkunSo2G/XYJIlAf/sOv9l4rmH0s4HkmHg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sU+OxAAAANwAAAAPAAAAAAAAAAAA&#10;AAAAAKECAABkcnMvZG93bnJldi54bWxQSwUGAAAAAAQABAD5AAAAkgMAAAAA&#10;" strokecolor="black [3213]" strokeweight=".5pt">
                            <v:stroke joinstyle="miter"/>
                          </v:line>
                          <v:shape id="Arc 22" o:spid="_x0000_s1458" style="position:absolute;left:6074;top:5888;width:1181;height:2349;flip:x;visibility:visible;mso-wrap-style:square;v-text-anchor:middle" coordsize="100965,193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jJcIA&#10;AADcAAAADwAAAGRycy9kb3ducmV2LnhtbERPz2vCMBS+C/4P4Q1203Qe6qhGEUE2VsZYFbw+m2db&#10;TF5Ck9nuv18Owo4f3+/1drRG3KkPnWMFL/MMBHHtdMeNgtPxMHsFESKyRuOYFPxSgO1mOlljod3A&#10;33SvYiNSCIcCFbQx+kLKULdkMcydJ07c1fUWY4J9I3WPQwq3Ri6yLJcWO04NLXrat1Tfqh+roBrG&#10;5Zs35y93zX35cTHl/nNRKvX8NO5WICKN8V/8cL9rBXme5qcz6Qj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z+MlwgAAANwAAAAPAAAAAAAAAAAAAAAAAJgCAABkcnMvZG93&#10;bnJldi54bWxQSwUGAAAAAAQABAD1AAAAhwMAAAAA&#10;" path="m50482,nsc78363,,100965,43213,100965,96520r-50482,c50483,64347,50482,32173,50482,xem50482,nfc78363,,100965,43213,100965,96520e" filled="f" strokecolor="black [3213]" strokeweight=".5pt">
                            <v:stroke joinstyle="miter"/>
                            <v:path arrowok="t" o:connecttype="custom" o:connectlocs="590,0;1181,1175" o:connectangles="0,0"/>
                          </v:shape>
                        </v:group>
                        <v:shape id="TextBox 22" o:spid="_x0000_s1459" type="#_x0000_t202" style="position:absolute;left:4489;top:5367;width:4742;height:1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cscQA&#10;AADcAAAADwAAAGRycy9kb3ducmV2LnhtbESPQWvCQBSE7wX/w/IK3upGD8GmriJFQRDEmB56fM0+&#10;k8Xs25hdNf57VxB6HGbmG2a26G0jrtR541jBeJSAIC6dNlwp+CnWH1MQPiBrbByTgjt5WMwHbzPM&#10;tLtxTtdDqESEsM9QQR1Cm0npy5os+pFriaN3dJ3FEGVXSd3hLcJtIydJkkqLhuNCjS1911SeDher&#10;YPnL+cqcd3/7/JibovhMeJuelBq+98svEIH68B9+tTdaQZqO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3LHEAAAA3AAAAA8AAAAAAAAAAAAAAAAAmAIAAGRycy9k&#10;b3ducmV2LnhtbFBLBQYAAAAABAAEAPUAAACJAwAAAAA=&#10;" filled="f" stroked="f">
                          <v:textbox inset="0,0,0,0">
                            <w:txbxContent>
                              <w:p w:rsidR="000F7E5B" w:rsidRPr="00E87C1E" w:rsidRDefault="000F7E5B" w:rsidP="00E42D17">
                                <w:pPr>
                                  <w:pStyle w:val="NormalWeb"/>
                                  <w:spacing w:before="0" w:beforeAutospacing="0" w:after="0" w:afterAutospacing="0"/>
                                  <w:jc w:val="center"/>
                                  <w:rPr>
                                    <w:rFonts w:ascii="Cambria Math" w:hAnsi="Cambria Math" w:cs="Arial"/>
                                    <w:sz w:val="20"/>
                                    <w:szCs w:val="20"/>
                                    <w:vertAlign w:val="superscript"/>
                                    <w:oMath/>
                                  </w:rPr>
                                </w:pPr>
                                <m:oMathPara>
                                  <m:oMath>
                                    <m:r>
                                      <w:rPr>
                                        <w:rFonts w:ascii="Cambria Math" w:hAnsi="Cambria Math" w:cs="Arial"/>
                                        <w:sz w:val="20"/>
                                        <w:szCs w:val="20"/>
                                      </w:rPr>
                                      <m:t>63°</m:t>
                                    </m:r>
                                  </m:oMath>
                                </m:oMathPara>
                              </w:p>
                            </w:txbxContent>
                          </v:textbox>
                        </v:shape>
                        <v:shape id="TextBox 22" o:spid="_x0000_s1460" type="#_x0000_t202" style="position:absolute;left:4029;top:-1189;width:2190;height:1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VCxsQA&#10;AADcAAAADwAAAGRycy9kb3ducmV2LnhtbESPQWvCQBSE70L/w/IKvelGD0Gjq4hUEArFmB56fGaf&#10;yWL2bZrdavz3riB4HGbmG2ax6m0jLtR541jBeJSAIC6dNlwp+Cm2wykIH5A1No5JwY08rJZvgwVm&#10;2l05p8shVCJC2GeooA6hzaT0ZU0W/ci1xNE7uc5iiLKrpO7wGuG2kZMkSaVFw3GhxpY2NZXnw79V&#10;sP7l/NP8fR/3+Sk3RTFL+Cs9K/Xx3q/nIAL14RV+tndaQZpO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1QsbEAAAA3AAAAA8AAAAAAAAAAAAAAAAAmAIAAGRycy9k&#10;b3ducmV2LnhtbFBLBQYAAAAABAAEAPUAAACJAwAAAAA=&#10;" filled="f" stroked="f">
                          <v:textbox inset="0,0,0,0">
                            <w:txbxContent>
                              <w:p w:rsidR="000F7E5B" w:rsidRPr="003F0574" w:rsidRDefault="000F7E5B" w:rsidP="00E42D17">
                                <w:pPr>
                                  <w:pStyle w:val="NormalWeb"/>
                                  <w:spacing w:before="0" w:beforeAutospacing="0" w:after="0" w:afterAutospacing="0"/>
                                  <w:jc w:val="center"/>
                                  <w:rPr>
                                    <w:rFonts w:ascii="Cambria Math" w:hAnsi="Cambria Math" w:cs="Arial"/>
                                    <w:sz w:val="20"/>
                                    <w:szCs w:val="20"/>
                                    <w:vertAlign w:val="superscript"/>
                                    <w:oMath/>
                                  </w:rPr>
                                </w:pPr>
                                <w:r w:rsidRPr="003F0574">
                                  <w:rPr>
                                    <w:rFonts w:ascii="Cambria" w:hAnsi="Cambria" w:cs="Arial"/>
                                    <w:sz w:val="20"/>
                                    <w:szCs w:val="20"/>
                                  </w:rPr>
                                  <w:t>A</w:t>
                                </w:r>
                              </w:p>
                            </w:txbxContent>
                          </v:textbox>
                        </v:shape>
                        <v:shape id="TextBox 22" o:spid="_x0000_s1461" type="#_x0000_t202" style="position:absolute;top:6278;width:2190;height:1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nnXcQA&#10;AADcAAAADwAAAGRycy9kb3ducmV2LnhtbESPQWvCQBSE70L/w/IK3nRThaCpq0hRKAjSmB56fM0+&#10;k8Xs25jdavz3bkHwOMzMN8xi1dtGXKjzxrGCt3ECgrh02nCl4LvYjmYgfEDW2DgmBTfysFq+DBaY&#10;aXflnC6HUIkIYZ+hgjqENpPSlzVZ9GPXEkfv6DqLIcqukrrDa4TbRk6SJJUWDceFGlv6qKk8Hf6s&#10;gvUP5xtz3v9+5cfcFMU84V16Umr42q/fQQTqwzP8aH9qBWk6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5513EAAAA3AAAAA8AAAAAAAAAAAAAAAAAmAIAAGRycy9k&#10;b3ducmV2LnhtbFBLBQYAAAAABAAEAPUAAACJAwAAAAA=&#10;" filled="f" stroked="f">
                          <v:textbox inset="0,0,0,0">
                            <w:txbxContent>
                              <w:p w:rsidR="000F7E5B" w:rsidRPr="003F0574" w:rsidRDefault="000F7E5B" w:rsidP="00E42D17">
                                <w:pPr>
                                  <w:pStyle w:val="NormalWeb"/>
                                  <w:spacing w:before="0" w:beforeAutospacing="0" w:after="0" w:afterAutospacing="0"/>
                                  <w:jc w:val="center"/>
                                  <w:rPr>
                                    <w:rFonts w:ascii="Cambria Math" w:hAnsi="Cambria Math" w:cs="Arial"/>
                                    <w:sz w:val="20"/>
                                    <w:szCs w:val="20"/>
                                    <w:vertAlign w:val="superscript"/>
                                    <w:oMath/>
                                  </w:rPr>
                                </w:pPr>
                                <w:r w:rsidRPr="003F0574">
                                  <w:rPr>
                                    <w:rFonts w:ascii="Cambria" w:hAnsi="Cambria" w:cs="Arial"/>
                                    <w:sz w:val="20"/>
                                    <w:szCs w:val="20"/>
                                  </w:rPr>
                                  <w:t>B</w:t>
                                </w:r>
                              </w:p>
                            </w:txbxContent>
                          </v:textbox>
                        </v:shape>
                      </v:group>
                      <v:shape id="TextBox 22" o:spid="_x0000_s1462" type="#_x0000_t202" style="position:absolute;left:9230;top:6297;width:2184;height:1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B/KcQA&#10;AADcAAAADwAAAGRycy9kb3ducmV2LnhtbESPQWvCQBSE70L/w/IK3nRTkaCpq0hRKAjSmB56fM0+&#10;k8Xs25jdavz3bkHwOMzMN8xi1dtGXKjzxrGCt3ECgrh02nCl4LvYjmYgfEDW2DgmBTfysFq+DBaY&#10;aXflnC6HUIkIYZ+hgjqENpPSlzVZ9GPXEkfv6DqLIcqukrrDa4TbRk6SJJUWDceFGlv6qKk8Hf6s&#10;gvUP5xtz3v9+5cfcFMU84V16Umr42q/fQQTqwzP8aH9qBWk6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QfynEAAAA3AAAAA8AAAAAAAAAAAAAAAAAmAIAAGRycy9k&#10;b3ducmV2LnhtbFBLBQYAAAAABAAEAPUAAACJAwAAAAA=&#10;" filled="f" stroked="f">
                        <v:textbox inset="0,0,0,0">
                          <w:txbxContent>
                            <w:p w:rsidR="000F7E5B" w:rsidRPr="003F0574" w:rsidRDefault="000F7E5B" w:rsidP="00E42D17">
                              <w:pPr>
                                <w:pStyle w:val="NormalWeb"/>
                                <w:spacing w:before="0" w:beforeAutospacing="0" w:after="0" w:afterAutospacing="0"/>
                                <w:jc w:val="center"/>
                                <w:rPr>
                                  <w:rFonts w:ascii="Cambria Math" w:hAnsi="Cambria Math" w:cs="Arial"/>
                                  <w:sz w:val="20"/>
                                  <w:szCs w:val="20"/>
                                  <w:vertAlign w:val="superscript"/>
                                  <w:oMath/>
                                </w:rPr>
                              </w:pPr>
                              <w:r>
                                <w:rPr>
                                  <w:rFonts w:ascii="Cambria" w:hAnsi="Cambria" w:cs="Arial"/>
                                  <w:sz w:val="20"/>
                                  <w:szCs w:val="20"/>
                                </w:rPr>
                                <w:t>O</w:t>
                              </w:r>
                            </w:p>
                          </w:txbxContent>
                        </v:textbox>
                      </v:shape>
                    </v:group>
                  </w:pict>
                </mc:Fallback>
              </mc:AlternateContent>
            </w:r>
          </w:p>
        </w:tc>
      </w:tr>
      <w:tr w:rsidR="00E42D17" w:rsidRPr="00E42D17" w:rsidTr="00E42D17">
        <w:tc>
          <w:tcPr>
            <w:tcW w:w="794" w:type="dxa"/>
            <w:vAlign w:val="center"/>
          </w:tcPr>
          <w:p w:rsidR="00E42D17" w:rsidRPr="00E42D17" w:rsidRDefault="00E42D17" w:rsidP="00E42D17">
            <w:pPr>
              <w:spacing w:line="276" w:lineRule="auto"/>
              <w:rPr>
                <w:rFonts w:eastAsia="MS Mincho" w:cs="Arial"/>
                <w:noProof/>
                <w:szCs w:val="24"/>
                <w:lang w:eastAsia="en-GB"/>
              </w:rPr>
            </w:pPr>
          </w:p>
        </w:tc>
        <w:tc>
          <w:tcPr>
            <w:tcW w:w="438" w:type="dxa"/>
            <w:vAlign w:val="center"/>
          </w:tcPr>
          <w:p w:rsidR="00E42D17" w:rsidRPr="00E42D17" w:rsidRDefault="00E42D17" w:rsidP="00E42D17">
            <w:pPr>
              <w:spacing w:line="276" w:lineRule="auto"/>
              <w:rPr>
                <w:rFonts w:eastAsia="Calibri" w:cs="Arial"/>
                <w:szCs w:val="24"/>
              </w:rPr>
            </w:pPr>
            <m:oMathPara>
              <m:oMath>
                <m:r>
                  <w:rPr>
                    <w:rFonts w:ascii="Cambria Math" w:eastAsiaTheme="minorEastAsia" w:hAnsi="Cambria Math" w:cs="Arial"/>
                    <w:szCs w:val="24"/>
                  </w:rPr>
                  <m:t>=</m:t>
                </m:r>
              </m:oMath>
            </m:oMathPara>
          </w:p>
        </w:tc>
        <w:tc>
          <w:tcPr>
            <w:tcW w:w="1892" w:type="dxa"/>
            <w:vAlign w:val="center"/>
          </w:tcPr>
          <w:p w:rsidR="00E42D17" w:rsidRPr="00E42D17" w:rsidRDefault="00DE01BE" w:rsidP="00E42D17">
            <w:pPr>
              <w:spacing w:line="276" w:lineRule="auto"/>
              <w:rPr>
                <w:rFonts w:eastAsia="Calibri" w:cs="Arial"/>
                <w:szCs w:val="24"/>
              </w:rPr>
            </w:pPr>
            <m:oMath>
              <m:f>
                <m:fPr>
                  <m:ctrlPr>
                    <w:rPr>
                      <w:rFonts w:ascii="Cambria Math" w:hAnsi="Cambria Math" w:cs="Arial"/>
                      <w:i/>
                      <w:szCs w:val="24"/>
                    </w:rPr>
                  </m:ctrlPr>
                </m:fPr>
                <m:num>
                  <m:r>
                    <w:rPr>
                      <w:rFonts w:ascii="Cambria Math" w:eastAsiaTheme="minorEastAsia" w:hAnsi="Cambria Math" w:cs="Arial"/>
                      <w:szCs w:val="24"/>
                    </w:rPr>
                    <m:t>63</m:t>
                  </m:r>
                </m:num>
                <m:den>
                  <m:r>
                    <w:rPr>
                      <w:rFonts w:ascii="Cambria Math" w:hAnsi="Cambria Math" w:cs="Arial"/>
                      <w:szCs w:val="24"/>
                    </w:rPr>
                    <m:t>360</m:t>
                  </m:r>
                </m:den>
              </m:f>
              <m:r>
                <w:rPr>
                  <w:rFonts w:ascii="Cambria Math" w:hAnsi="Cambria Math" w:cs="Arial"/>
                  <w:szCs w:val="24"/>
                </w:rPr>
                <m:t>×</m:t>
              </m:r>
              <m:r>
                <w:rPr>
                  <w:rFonts w:ascii="Cambria Math" w:eastAsiaTheme="minorEastAsia" w:hAnsi="Cambria Math" w:cs="Arial"/>
                  <w:szCs w:val="24"/>
                </w:rPr>
                <m:t>2×</m:t>
              </m:r>
              <m:f>
                <m:fPr>
                  <m:ctrlPr>
                    <w:rPr>
                      <w:rFonts w:ascii="Cambria Math" w:eastAsiaTheme="minorEastAsia" w:hAnsi="Cambria Math" w:cs="Arial"/>
                      <w:i/>
                      <w:szCs w:val="24"/>
                    </w:rPr>
                  </m:ctrlPr>
                </m:fPr>
                <m:num>
                  <m:r>
                    <w:rPr>
                      <w:rFonts w:ascii="Cambria Math" w:eastAsiaTheme="minorEastAsia" w:hAnsi="Cambria Math" w:cs="Arial"/>
                      <w:szCs w:val="24"/>
                    </w:rPr>
                    <m:t>22</m:t>
                  </m:r>
                </m:num>
                <m:den>
                  <m:r>
                    <w:rPr>
                      <w:rFonts w:ascii="Cambria Math" w:eastAsiaTheme="minorEastAsia" w:hAnsi="Cambria Math" w:cs="Arial"/>
                      <w:szCs w:val="24"/>
                    </w:rPr>
                    <m:t>7</m:t>
                  </m:r>
                </m:den>
              </m:f>
              <m:r>
                <w:rPr>
                  <w:rFonts w:ascii="Cambria Math" w:eastAsiaTheme="minorEastAsia" w:hAnsi="Cambria Math" w:cs="Arial"/>
                  <w:szCs w:val="24"/>
                </w:rPr>
                <m:t>×12</m:t>
              </m:r>
            </m:oMath>
            <w:r w:rsidR="00E42D17" w:rsidRPr="00E42D17">
              <w:rPr>
                <w:rFonts w:eastAsia="Calibri" w:cs="Arial"/>
                <w:szCs w:val="24"/>
              </w:rPr>
              <w:t xml:space="preserve"> </w:t>
            </w:r>
          </w:p>
        </w:tc>
        <w:tc>
          <w:tcPr>
            <w:tcW w:w="2880" w:type="dxa"/>
            <w:gridSpan w:val="2"/>
            <w:vAlign w:val="center"/>
          </w:tcPr>
          <w:p w:rsidR="00E42D17" w:rsidRPr="00E42D17" w:rsidRDefault="00E42D17" w:rsidP="00E42D17">
            <w:pPr>
              <w:spacing w:line="276" w:lineRule="auto"/>
              <w:rPr>
                <w:rFonts w:eastAsia="Calibri" w:cs="Arial"/>
                <w:szCs w:val="24"/>
              </w:rPr>
            </w:pPr>
            <w:r w:rsidRPr="00E42D17">
              <w:rPr>
                <w:rFonts w:eastAsia="Calibri" w:cs="Arial"/>
                <w:szCs w:val="24"/>
              </w:rPr>
              <w:t xml:space="preserve">Substitute </w:t>
            </w:r>
            <m:oMath>
              <m:r>
                <w:rPr>
                  <w:rFonts w:ascii="Cambria Math" w:eastAsiaTheme="minorEastAsia" w:hAnsi="Cambria Math" w:cs="Arial"/>
                  <w:szCs w:val="24"/>
                </w:rPr>
                <m:t>θ=63, r=12</m:t>
              </m:r>
            </m:oMath>
          </w:p>
        </w:tc>
        <w:tc>
          <w:tcPr>
            <w:tcW w:w="2826" w:type="dxa"/>
            <w:gridSpan w:val="2"/>
            <w:vMerge/>
          </w:tcPr>
          <w:p w:rsidR="00E42D17" w:rsidRPr="00E42D17" w:rsidRDefault="00E42D17" w:rsidP="00E42D17">
            <w:pPr>
              <w:spacing w:line="276" w:lineRule="auto"/>
              <w:rPr>
                <w:rFonts w:eastAsia="Calibri" w:cs="Arial"/>
                <w:szCs w:val="24"/>
              </w:rPr>
            </w:pPr>
          </w:p>
        </w:tc>
      </w:tr>
      <w:tr w:rsidR="00E42D17" w:rsidRPr="00E42D17" w:rsidTr="00E42D17">
        <w:tc>
          <w:tcPr>
            <w:tcW w:w="794" w:type="dxa"/>
            <w:vAlign w:val="center"/>
          </w:tcPr>
          <w:p w:rsidR="00E42D17" w:rsidRPr="00E42D17" w:rsidRDefault="00E42D17" w:rsidP="00E42D17">
            <w:pPr>
              <w:spacing w:line="276" w:lineRule="auto"/>
              <w:rPr>
                <w:rFonts w:eastAsia="MS Mincho" w:cs="Arial"/>
                <w:noProof/>
                <w:szCs w:val="24"/>
                <w:lang w:eastAsia="en-GB"/>
              </w:rPr>
            </w:pPr>
          </w:p>
        </w:tc>
        <w:tc>
          <w:tcPr>
            <w:tcW w:w="438" w:type="dxa"/>
            <w:vAlign w:val="center"/>
          </w:tcPr>
          <w:p w:rsidR="00E42D17" w:rsidRPr="00E42D17" w:rsidRDefault="00E42D17" w:rsidP="00E42D17">
            <w:pPr>
              <w:spacing w:line="276" w:lineRule="auto"/>
              <w:rPr>
                <w:rFonts w:eastAsia="Calibri" w:cs="Arial"/>
                <w:szCs w:val="24"/>
              </w:rPr>
            </w:pPr>
            <m:oMathPara>
              <m:oMath>
                <m:r>
                  <w:rPr>
                    <w:rFonts w:ascii="Cambria Math" w:eastAsiaTheme="minorEastAsia" w:hAnsi="Cambria Math" w:cs="Arial"/>
                    <w:szCs w:val="24"/>
                  </w:rPr>
                  <m:t>=</m:t>
                </m:r>
              </m:oMath>
            </m:oMathPara>
          </w:p>
        </w:tc>
        <w:tc>
          <w:tcPr>
            <w:tcW w:w="1892" w:type="dxa"/>
            <w:vAlign w:val="center"/>
          </w:tcPr>
          <w:p w:rsidR="00E42D17" w:rsidRPr="00E42D17" w:rsidRDefault="00DE01BE" w:rsidP="00E42D17">
            <w:pPr>
              <w:spacing w:line="276" w:lineRule="auto"/>
              <w:rPr>
                <w:rFonts w:eastAsia="Calibri" w:cs="Arial"/>
                <w:szCs w:val="24"/>
              </w:rPr>
            </w:pPr>
            <m:oMath>
              <m:f>
                <m:fPr>
                  <m:ctrlPr>
                    <w:rPr>
                      <w:rFonts w:ascii="Cambria Math" w:hAnsi="Cambria Math" w:cs="Arial"/>
                      <w:i/>
                      <w:szCs w:val="24"/>
                    </w:rPr>
                  </m:ctrlPr>
                </m:fPr>
                <m:num>
                  <m:r>
                    <w:rPr>
                      <w:rFonts w:ascii="Cambria Math" w:eastAsiaTheme="minorEastAsia" w:hAnsi="Cambria Math" w:cs="Arial"/>
                      <w:szCs w:val="24"/>
                    </w:rPr>
                    <m:t>63×2×22×12</m:t>
                  </m:r>
                </m:num>
                <m:den>
                  <m:r>
                    <w:rPr>
                      <w:rFonts w:ascii="Cambria Math" w:hAnsi="Cambria Math" w:cs="Arial"/>
                      <w:szCs w:val="24"/>
                    </w:rPr>
                    <m:t>360×7</m:t>
                  </m:r>
                </m:den>
              </m:f>
            </m:oMath>
            <w:r w:rsidR="00E42D17" w:rsidRPr="00E42D17">
              <w:rPr>
                <w:rFonts w:eastAsia="Calibri" w:cs="Arial"/>
                <w:szCs w:val="24"/>
              </w:rPr>
              <w:t xml:space="preserve"> </w:t>
            </w:r>
          </w:p>
        </w:tc>
        <w:tc>
          <w:tcPr>
            <w:tcW w:w="2880" w:type="dxa"/>
            <w:gridSpan w:val="2"/>
            <w:vAlign w:val="center"/>
          </w:tcPr>
          <w:p w:rsidR="00E42D17" w:rsidRPr="00E42D17" w:rsidRDefault="00E42D17" w:rsidP="00E42D17">
            <w:pPr>
              <w:spacing w:line="276" w:lineRule="auto"/>
              <w:rPr>
                <w:rFonts w:eastAsia="Calibri" w:cs="Arial"/>
                <w:szCs w:val="24"/>
              </w:rPr>
            </w:pPr>
            <w:r w:rsidRPr="00E42D17">
              <w:rPr>
                <w:rFonts w:eastAsia="Calibri" w:cs="Arial"/>
                <w:szCs w:val="24"/>
              </w:rPr>
              <w:t xml:space="preserve">Simplify </w:t>
            </w:r>
          </w:p>
        </w:tc>
        <w:tc>
          <w:tcPr>
            <w:tcW w:w="2826" w:type="dxa"/>
            <w:gridSpan w:val="2"/>
            <w:vMerge/>
          </w:tcPr>
          <w:p w:rsidR="00E42D17" w:rsidRPr="00E42D17" w:rsidRDefault="00E42D17" w:rsidP="00E42D17">
            <w:pPr>
              <w:spacing w:line="276" w:lineRule="auto"/>
              <w:rPr>
                <w:rFonts w:eastAsia="Calibri" w:cs="Arial"/>
                <w:szCs w:val="24"/>
              </w:rPr>
            </w:pPr>
          </w:p>
        </w:tc>
      </w:tr>
      <w:tr w:rsidR="00E42D17" w:rsidRPr="00E42D17" w:rsidTr="00E42D17">
        <w:tc>
          <w:tcPr>
            <w:tcW w:w="794" w:type="dxa"/>
            <w:vAlign w:val="center"/>
          </w:tcPr>
          <w:p w:rsidR="00E42D17" w:rsidRPr="00E42D17" w:rsidRDefault="00E42D17" w:rsidP="00E42D17">
            <w:pPr>
              <w:spacing w:line="276" w:lineRule="auto"/>
              <w:rPr>
                <w:rFonts w:eastAsia="MS Mincho" w:cs="Arial"/>
                <w:noProof/>
                <w:szCs w:val="24"/>
                <w:lang w:eastAsia="en-GB"/>
              </w:rPr>
            </w:pPr>
            <m:oMathPara>
              <m:oMathParaPr>
                <m:jc m:val="right"/>
              </m:oMathParaPr>
              <m:oMath>
                <m:r>
                  <m:rPr>
                    <m:sty m:val="p"/>
                  </m:rPr>
                  <w:rPr>
                    <w:rFonts w:ascii="Cambria Math" w:eastAsiaTheme="minorEastAsia" w:hAnsi="Cambria Math" w:cs="Arial"/>
                    <w:noProof/>
                    <w:szCs w:val="24"/>
                    <w:lang w:eastAsia="en-GB"/>
                  </w:rPr>
                  <m:t>|AB|</m:t>
                </m:r>
              </m:oMath>
            </m:oMathPara>
          </w:p>
        </w:tc>
        <w:tc>
          <w:tcPr>
            <w:tcW w:w="438" w:type="dxa"/>
            <w:vAlign w:val="center"/>
          </w:tcPr>
          <w:p w:rsidR="00E42D17" w:rsidRPr="00E42D17" w:rsidRDefault="00E42D17" w:rsidP="00E42D17">
            <w:pPr>
              <w:spacing w:line="276" w:lineRule="auto"/>
              <w:rPr>
                <w:rFonts w:eastAsia="Calibri" w:cs="Arial"/>
                <w:szCs w:val="24"/>
              </w:rPr>
            </w:pPr>
            <m:oMathPara>
              <m:oMath>
                <m:r>
                  <w:rPr>
                    <w:rFonts w:ascii="Cambria Math" w:eastAsiaTheme="minorEastAsia" w:hAnsi="Cambria Math" w:cs="Arial"/>
                    <w:szCs w:val="24"/>
                  </w:rPr>
                  <m:t>=</m:t>
                </m:r>
              </m:oMath>
            </m:oMathPara>
          </w:p>
        </w:tc>
        <w:tc>
          <w:tcPr>
            <w:tcW w:w="1892" w:type="dxa"/>
            <w:vAlign w:val="center"/>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13.2</m:t>
              </m:r>
            </m:oMath>
            <w:r w:rsidRPr="00E42D17">
              <w:rPr>
                <w:rFonts w:eastAsia="Calibri" w:cs="Arial"/>
                <w:szCs w:val="24"/>
              </w:rPr>
              <w:t xml:space="preserve"> cm</w:t>
            </w:r>
          </w:p>
        </w:tc>
        <w:tc>
          <w:tcPr>
            <w:tcW w:w="2880" w:type="dxa"/>
            <w:gridSpan w:val="2"/>
            <w:vAlign w:val="center"/>
          </w:tcPr>
          <w:p w:rsidR="00E42D17" w:rsidRPr="00E42D17" w:rsidRDefault="00E42D17" w:rsidP="00E42D17">
            <w:pPr>
              <w:spacing w:line="276" w:lineRule="auto"/>
              <w:rPr>
                <w:rFonts w:eastAsia="Calibri" w:cs="Arial"/>
                <w:szCs w:val="24"/>
              </w:rPr>
            </w:pPr>
          </w:p>
        </w:tc>
        <w:tc>
          <w:tcPr>
            <w:tcW w:w="2826" w:type="dxa"/>
            <w:gridSpan w:val="2"/>
            <w:vMerge/>
          </w:tcPr>
          <w:p w:rsidR="00E42D17" w:rsidRPr="00E42D17" w:rsidRDefault="00E42D17" w:rsidP="00E42D17">
            <w:pPr>
              <w:spacing w:line="276" w:lineRule="auto"/>
              <w:rPr>
                <w:rFonts w:eastAsia="Calibri" w:cs="Arial"/>
                <w:szCs w:val="24"/>
              </w:rPr>
            </w:pPr>
          </w:p>
        </w:tc>
      </w:tr>
      <w:tr w:rsidR="00E42D17" w:rsidRPr="00E42D17" w:rsidTr="00E42D17">
        <w:trPr>
          <w:gridAfter w:val="1"/>
          <w:wAfter w:w="98" w:type="dxa"/>
        </w:trPr>
        <w:tc>
          <w:tcPr>
            <w:tcW w:w="5049" w:type="dxa"/>
            <w:gridSpan w:val="4"/>
            <w:vAlign w:val="center"/>
          </w:tcPr>
          <w:p w:rsidR="00E42D17" w:rsidRPr="00E42D17" w:rsidRDefault="00E42D17" w:rsidP="00E42D17">
            <w:pPr>
              <w:spacing w:line="276" w:lineRule="auto"/>
              <w:rPr>
                <w:rFonts w:eastAsia="Calibri" w:cs="Arial"/>
                <w:szCs w:val="24"/>
              </w:rPr>
            </w:pPr>
            <w:r w:rsidRPr="00E42D17">
              <w:rPr>
                <w:rFonts w:eastAsia="Calibri" w:cs="Arial"/>
                <w:szCs w:val="24"/>
              </w:rPr>
              <w:t xml:space="preserve">The length of the arc is </w:t>
            </w:r>
            <m:oMath>
              <m:r>
                <w:rPr>
                  <w:rFonts w:ascii="Cambria Math" w:eastAsia="Calibri" w:hAnsi="Cambria Math" w:cs="Arial"/>
                  <w:szCs w:val="24"/>
                </w:rPr>
                <m:t>13.2</m:t>
              </m:r>
            </m:oMath>
            <w:r w:rsidRPr="00E42D17">
              <w:rPr>
                <w:rFonts w:eastAsia="Calibri" w:cs="Arial"/>
                <w:szCs w:val="24"/>
              </w:rPr>
              <w:t xml:space="preserve"> cm.</w:t>
            </w:r>
          </w:p>
        </w:tc>
        <w:tc>
          <w:tcPr>
            <w:tcW w:w="3683" w:type="dxa"/>
            <w:gridSpan w:val="2"/>
          </w:tcPr>
          <w:p w:rsidR="00E42D17" w:rsidRPr="00E42D17" w:rsidRDefault="00E42D17" w:rsidP="00E42D17">
            <w:pPr>
              <w:spacing w:line="276" w:lineRule="auto"/>
              <w:rPr>
                <w:rFonts w:eastAsia="Calibri" w:cs="Arial"/>
                <w:szCs w:val="24"/>
              </w:rPr>
            </w:pPr>
          </w:p>
        </w:tc>
      </w:tr>
    </w:tbl>
    <w:p w:rsidR="00E42D17" w:rsidRPr="00E42D17" w:rsidRDefault="00E42D17" w:rsidP="00F93E0A">
      <w:pPr>
        <w:pStyle w:val="ListParagraph"/>
        <w:numPr>
          <w:ilvl w:val="0"/>
          <w:numId w:val="157"/>
        </w:numPr>
        <w:ind w:left="810"/>
        <w:rPr>
          <w:rFonts w:eastAsiaTheme="minorEastAsia" w:cs="Arial"/>
          <w:szCs w:val="24"/>
        </w:rPr>
      </w:pPr>
      <w:r w:rsidRPr="00E42D17">
        <w:rPr>
          <w:rFonts w:eastAsiaTheme="minorEastAsia" w:cs="Arial"/>
          <w:szCs w:val="24"/>
        </w:rPr>
        <w:t>Use the formula to find the area of the sector:</w:t>
      </w: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57" w:type="dxa"/>
          <w:bottom w:w="57" w:type="dxa"/>
        </w:tblCellMar>
        <w:tblLook w:val="04A0" w:firstRow="1" w:lastRow="0" w:firstColumn="1" w:lastColumn="0" w:noHBand="0" w:noVBand="1"/>
      </w:tblPr>
      <w:tblGrid>
        <w:gridCol w:w="794"/>
        <w:gridCol w:w="438"/>
        <w:gridCol w:w="2312"/>
        <w:gridCol w:w="3358"/>
        <w:gridCol w:w="1453"/>
      </w:tblGrid>
      <w:tr w:rsidR="00E42D17" w:rsidRPr="00E42D17" w:rsidTr="00E42D17">
        <w:tc>
          <w:tcPr>
            <w:tcW w:w="794" w:type="dxa"/>
            <w:vAlign w:val="center"/>
          </w:tcPr>
          <w:p w:rsidR="00E42D17" w:rsidRPr="00E42D17" w:rsidRDefault="00E42D17" w:rsidP="00E42D17">
            <w:pPr>
              <w:spacing w:line="276" w:lineRule="auto"/>
              <w:rPr>
                <w:rFonts w:cs="Arial"/>
                <w:szCs w:val="24"/>
              </w:rPr>
            </w:pPr>
            <m:oMathPara>
              <m:oMathParaPr>
                <m:jc m:val="right"/>
              </m:oMathParaPr>
              <m:oMath>
                <m:r>
                  <w:rPr>
                    <w:rFonts w:ascii="Cambria Math" w:eastAsiaTheme="minorEastAsia" w:hAnsi="Cambria Math" w:cs="Arial"/>
                    <w:szCs w:val="24"/>
                  </w:rPr>
                  <m:t>A</m:t>
                </m:r>
              </m:oMath>
            </m:oMathPara>
          </w:p>
        </w:tc>
        <w:tc>
          <w:tcPr>
            <w:tcW w:w="438" w:type="dxa"/>
            <w:vAlign w:val="center"/>
          </w:tcPr>
          <w:p w:rsidR="00E42D17" w:rsidRPr="00E42D17" w:rsidRDefault="00E42D17" w:rsidP="00E42D17">
            <w:pPr>
              <w:spacing w:line="276" w:lineRule="auto"/>
              <w:rPr>
                <w:rFonts w:cs="Arial"/>
                <w:szCs w:val="24"/>
              </w:rPr>
            </w:pPr>
            <m:oMathPara>
              <m:oMath>
                <m:r>
                  <w:rPr>
                    <w:rFonts w:ascii="Cambria Math" w:eastAsiaTheme="minorEastAsia" w:hAnsi="Cambria Math" w:cs="Arial"/>
                    <w:szCs w:val="24"/>
                  </w:rPr>
                  <m:t>=</m:t>
                </m:r>
              </m:oMath>
            </m:oMathPara>
          </w:p>
        </w:tc>
        <w:tc>
          <w:tcPr>
            <w:tcW w:w="2312" w:type="dxa"/>
            <w:vAlign w:val="center"/>
          </w:tcPr>
          <w:p w:rsidR="00E42D17" w:rsidRPr="00E42D17" w:rsidRDefault="00DE01BE" w:rsidP="00E42D17">
            <w:pPr>
              <w:spacing w:line="276" w:lineRule="auto"/>
              <w:rPr>
                <w:rFonts w:cs="Arial"/>
                <w:szCs w:val="24"/>
              </w:rPr>
            </w:pPr>
            <m:oMath>
              <m:f>
                <m:fPr>
                  <m:ctrlPr>
                    <w:rPr>
                      <w:rFonts w:ascii="Cambria Math" w:hAnsi="Cambria Math" w:cs="Arial"/>
                      <w:i/>
                      <w:szCs w:val="24"/>
                    </w:rPr>
                  </m:ctrlPr>
                </m:fPr>
                <m:num>
                  <m:r>
                    <w:rPr>
                      <w:rFonts w:ascii="Cambria Math" w:eastAsiaTheme="minorEastAsia" w:hAnsi="Cambria Math" w:cs="Arial"/>
                      <w:szCs w:val="24"/>
                    </w:rPr>
                    <m:t>θ</m:t>
                  </m:r>
                </m:num>
                <m:den>
                  <m:r>
                    <w:rPr>
                      <w:rFonts w:ascii="Cambria Math" w:hAnsi="Cambria Math" w:cs="Arial"/>
                      <w:szCs w:val="24"/>
                    </w:rPr>
                    <m:t>360</m:t>
                  </m:r>
                </m:den>
              </m:f>
              <m:r>
                <w:rPr>
                  <w:rFonts w:ascii="Cambria Math" w:hAnsi="Cambria Math" w:cs="Arial"/>
                  <w:szCs w:val="24"/>
                </w:rPr>
                <m:t>×</m:t>
              </m:r>
              <m:r>
                <w:rPr>
                  <w:rFonts w:ascii="Cambria Math" w:eastAsiaTheme="minorEastAsia" w:hAnsi="Cambria Math" w:cs="Arial"/>
                  <w:szCs w:val="24"/>
                </w:rPr>
                <m:t>π</m:t>
              </m:r>
              <m:sSup>
                <m:sSupPr>
                  <m:ctrlPr>
                    <w:rPr>
                      <w:rFonts w:ascii="Cambria Math" w:eastAsiaTheme="minorEastAsia" w:hAnsi="Cambria Math" w:cs="Arial"/>
                      <w:i/>
                      <w:szCs w:val="24"/>
                    </w:rPr>
                  </m:ctrlPr>
                </m:sSupPr>
                <m:e>
                  <m:r>
                    <w:rPr>
                      <w:rFonts w:ascii="Cambria Math" w:eastAsiaTheme="minorEastAsia" w:hAnsi="Cambria Math" w:cs="Arial"/>
                      <w:szCs w:val="24"/>
                    </w:rPr>
                    <m:t>r</m:t>
                  </m:r>
                </m:e>
                <m:sup>
                  <m:r>
                    <w:rPr>
                      <w:rFonts w:ascii="Cambria Math" w:eastAsiaTheme="minorEastAsia" w:hAnsi="Cambria Math" w:cs="Arial"/>
                      <w:szCs w:val="24"/>
                    </w:rPr>
                    <m:t>2</m:t>
                  </m:r>
                </m:sup>
              </m:sSup>
            </m:oMath>
            <w:r w:rsidR="00E42D17" w:rsidRPr="00E42D17">
              <w:rPr>
                <w:rFonts w:eastAsiaTheme="minorEastAsia" w:cs="Arial"/>
                <w:szCs w:val="24"/>
              </w:rPr>
              <w:t xml:space="preserve"> </w:t>
            </w:r>
          </w:p>
        </w:tc>
        <w:tc>
          <w:tcPr>
            <w:tcW w:w="3358" w:type="dxa"/>
            <w:vAlign w:val="center"/>
          </w:tcPr>
          <w:p w:rsidR="00E42D17" w:rsidRPr="00E42D17" w:rsidRDefault="00E42D17" w:rsidP="00E42D17">
            <w:pPr>
              <w:spacing w:line="276" w:lineRule="auto"/>
              <w:rPr>
                <w:rFonts w:eastAsia="Calibri" w:cs="Arial"/>
                <w:szCs w:val="24"/>
              </w:rPr>
            </w:pPr>
          </w:p>
        </w:tc>
        <w:tc>
          <w:tcPr>
            <w:tcW w:w="1453" w:type="dxa"/>
            <w:vMerge w:val="restart"/>
          </w:tcPr>
          <w:p w:rsidR="00E42D17" w:rsidRPr="00E42D17" w:rsidRDefault="00E42D17" w:rsidP="00E42D17">
            <w:pPr>
              <w:spacing w:line="276" w:lineRule="auto"/>
              <w:jc w:val="center"/>
              <w:rPr>
                <w:rFonts w:eastAsia="Calibri" w:cs="Arial"/>
                <w:szCs w:val="24"/>
              </w:rPr>
            </w:pPr>
          </w:p>
        </w:tc>
      </w:tr>
      <w:tr w:rsidR="00E42D17" w:rsidRPr="00E42D17" w:rsidTr="00E42D17">
        <w:tc>
          <w:tcPr>
            <w:tcW w:w="794" w:type="dxa"/>
            <w:vAlign w:val="center"/>
          </w:tcPr>
          <w:p w:rsidR="00E42D17" w:rsidRPr="00E42D17" w:rsidRDefault="00E42D17" w:rsidP="00E42D17">
            <w:pPr>
              <w:spacing w:line="276" w:lineRule="auto"/>
              <w:rPr>
                <w:rFonts w:eastAsia="MS Mincho" w:cs="Arial"/>
                <w:noProof/>
                <w:szCs w:val="24"/>
                <w:lang w:eastAsia="en-GB"/>
              </w:rPr>
            </w:pPr>
          </w:p>
        </w:tc>
        <w:tc>
          <w:tcPr>
            <w:tcW w:w="438" w:type="dxa"/>
            <w:vAlign w:val="center"/>
          </w:tcPr>
          <w:p w:rsidR="00E42D17" w:rsidRPr="00E42D17" w:rsidRDefault="00E42D17" w:rsidP="00E42D17">
            <w:pPr>
              <w:spacing w:line="276" w:lineRule="auto"/>
              <w:rPr>
                <w:rFonts w:eastAsia="Calibri" w:cs="Arial"/>
                <w:szCs w:val="24"/>
              </w:rPr>
            </w:pPr>
            <m:oMathPara>
              <m:oMath>
                <m:r>
                  <w:rPr>
                    <w:rFonts w:ascii="Cambria Math" w:eastAsiaTheme="minorEastAsia" w:hAnsi="Cambria Math" w:cs="Arial"/>
                    <w:szCs w:val="24"/>
                  </w:rPr>
                  <m:t>=</m:t>
                </m:r>
              </m:oMath>
            </m:oMathPara>
          </w:p>
        </w:tc>
        <w:tc>
          <w:tcPr>
            <w:tcW w:w="2312" w:type="dxa"/>
            <w:vAlign w:val="center"/>
          </w:tcPr>
          <w:p w:rsidR="00E42D17" w:rsidRPr="00E42D17" w:rsidRDefault="00DE01BE" w:rsidP="00E42D17">
            <w:pPr>
              <w:spacing w:line="276" w:lineRule="auto"/>
              <w:rPr>
                <w:rFonts w:eastAsia="Calibri" w:cs="Arial"/>
                <w:szCs w:val="24"/>
              </w:rPr>
            </w:pPr>
            <m:oMath>
              <m:f>
                <m:fPr>
                  <m:ctrlPr>
                    <w:rPr>
                      <w:rFonts w:ascii="Cambria Math" w:hAnsi="Cambria Math" w:cs="Arial"/>
                      <w:i/>
                      <w:szCs w:val="24"/>
                    </w:rPr>
                  </m:ctrlPr>
                </m:fPr>
                <m:num>
                  <m:r>
                    <w:rPr>
                      <w:rFonts w:ascii="Cambria Math" w:eastAsiaTheme="minorEastAsia" w:hAnsi="Cambria Math" w:cs="Arial"/>
                      <w:szCs w:val="24"/>
                    </w:rPr>
                    <m:t>63</m:t>
                  </m:r>
                </m:num>
                <m:den>
                  <m:r>
                    <w:rPr>
                      <w:rFonts w:ascii="Cambria Math" w:hAnsi="Cambria Math" w:cs="Arial"/>
                      <w:szCs w:val="24"/>
                    </w:rPr>
                    <m:t>360</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22</m:t>
                  </m:r>
                </m:num>
                <m:den>
                  <m:r>
                    <w:rPr>
                      <w:rFonts w:ascii="Cambria Math" w:hAnsi="Cambria Math" w:cs="Arial"/>
                      <w:szCs w:val="24"/>
                    </w:rPr>
                    <m:t>7</m:t>
                  </m:r>
                </m:den>
              </m:f>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12</m:t>
                  </m:r>
                </m:e>
                <m:sup>
                  <m:r>
                    <w:rPr>
                      <w:rFonts w:ascii="Cambria Math" w:eastAsiaTheme="minorEastAsia" w:hAnsi="Cambria Math" w:cs="Arial"/>
                      <w:szCs w:val="24"/>
                    </w:rPr>
                    <m:t>2</m:t>
                  </m:r>
                </m:sup>
              </m:sSup>
            </m:oMath>
            <w:r w:rsidR="00E42D17" w:rsidRPr="00E42D17">
              <w:rPr>
                <w:rFonts w:eastAsia="Calibri" w:cs="Arial"/>
                <w:szCs w:val="24"/>
              </w:rPr>
              <w:t xml:space="preserve"> </w:t>
            </w:r>
          </w:p>
        </w:tc>
        <w:tc>
          <w:tcPr>
            <w:tcW w:w="3358" w:type="dxa"/>
            <w:vAlign w:val="center"/>
          </w:tcPr>
          <w:p w:rsidR="00E42D17" w:rsidRPr="00E42D17" w:rsidRDefault="00E42D17" w:rsidP="00E42D17">
            <w:pPr>
              <w:spacing w:line="276" w:lineRule="auto"/>
              <w:rPr>
                <w:rFonts w:eastAsia="Calibri" w:cs="Arial"/>
                <w:szCs w:val="24"/>
              </w:rPr>
            </w:pPr>
            <w:r w:rsidRPr="00E42D17">
              <w:rPr>
                <w:rFonts w:eastAsia="Calibri" w:cs="Arial"/>
                <w:szCs w:val="24"/>
              </w:rPr>
              <w:t xml:space="preserve">Substitute </w:t>
            </w:r>
            <m:oMath>
              <m:r>
                <w:rPr>
                  <w:rFonts w:ascii="Cambria Math" w:eastAsiaTheme="minorEastAsia" w:hAnsi="Cambria Math" w:cs="Arial"/>
                  <w:szCs w:val="24"/>
                </w:rPr>
                <m:t>θ=63°, r=12</m:t>
              </m:r>
            </m:oMath>
          </w:p>
        </w:tc>
        <w:tc>
          <w:tcPr>
            <w:tcW w:w="1453" w:type="dxa"/>
            <w:vMerge/>
          </w:tcPr>
          <w:p w:rsidR="00E42D17" w:rsidRPr="00E42D17" w:rsidRDefault="00E42D17" w:rsidP="00E42D17">
            <w:pPr>
              <w:spacing w:line="276" w:lineRule="auto"/>
              <w:rPr>
                <w:rFonts w:eastAsia="Calibri" w:cs="Arial"/>
                <w:szCs w:val="24"/>
              </w:rPr>
            </w:pPr>
          </w:p>
        </w:tc>
      </w:tr>
      <w:tr w:rsidR="00E42D17" w:rsidRPr="00E42D17" w:rsidTr="00E42D17">
        <w:tc>
          <w:tcPr>
            <w:tcW w:w="794" w:type="dxa"/>
            <w:vAlign w:val="center"/>
          </w:tcPr>
          <w:p w:rsidR="00E42D17" w:rsidRPr="00E42D17" w:rsidRDefault="00E42D17" w:rsidP="00E42D17">
            <w:pPr>
              <w:spacing w:line="276" w:lineRule="auto"/>
              <w:rPr>
                <w:rFonts w:eastAsia="MS Mincho" w:cs="Arial"/>
                <w:noProof/>
                <w:szCs w:val="24"/>
                <w:lang w:eastAsia="en-GB"/>
              </w:rPr>
            </w:pPr>
          </w:p>
        </w:tc>
        <w:tc>
          <w:tcPr>
            <w:tcW w:w="438" w:type="dxa"/>
            <w:vAlign w:val="center"/>
          </w:tcPr>
          <w:p w:rsidR="00E42D17" w:rsidRPr="00E42D17" w:rsidRDefault="00E42D17" w:rsidP="00E42D17">
            <w:pPr>
              <w:spacing w:line="276" w:lineRule="auto"/>
              <w:rPr>
                <w:rFonts w:eastAsia="Calibri" w:cs="Arial"/>
                <w:szCs w:val="24"/>
              </w:rPr>
            </w:pPr>
            <m:oMathPara>
              <m:oMath>
                <m:r>
                  <w:rPr>
                    <w:rFonts w:ascii="Cambria Math" w:eastAsiaTheme="minorEastAsia" w:hAnsi="Cambria Math" w:cs="Arial"/>
                    <w:szCs w:val="24"/>
                  </w:rPr>
                  <m:t>=</m:t>
                </m:r>
              </m:oMath>
            </m:oMathPara>
          </w:p>
        </w:tc>
        <w:tc>
          <w:tcPr>
            <w:tcW w:w="2312" w:type="dxa"/>
            <w:vAlign w:val="center"/>
          </w:tcPr>
          <w:p w:rsidR="00E42D17" w:rsidRPr="00E42D17" w:rsidRDefault="00E42D17" w:rsidP="00E42D17">
            <w:pPr>
              <w:spacing w:line="276" w:lineRule="auto"/>
              <w:rPr>
                <w:rFonts w:eastAsia="Calibri" w:cs="Arial"/>
                <w:szCs w:val="24"/>
              </w:rPr>
            </w:pPr>
            <m:oMath>
              <m:r>
                <w:rPr>
                  <w:rFonts w:ascii="Cambria Math" w:hAnsi="Cambria Math" w:cs="Arial"/>
                  <w:szCs w:val="24"/>
                </w:rPr>
                <m:t>79.2</m:t>
              </m:r>
            </m:oMath>
            <w:r w:rsidRPr="00E42D17">
              <w:rPr>
                <w:rFonts w:eastAsia="Calibri" w:cs="Arial"/>
                <w:szCs w:val="24"/>
              </w:rPr>
              <w:t xml:space="preserve"> cm</w:t>
            </w:r>
            <w:r w:rsidRPr="00E42D17">
              <w:rPr>
                <w:rFonts w:eastAsia="Calibri" w:cs="Arial"/>
                <w:szCs w:val="24"/>
                <w:vertAlign w:val="superscript"/>
              </w:rPr>
              <w:t>2</w:t>
            </w:r>
          </w:p>
        </w:tc>
        <w:tc>
          <w:tcPr>
            <w:tcW w:w="3358" w:type="dxa"/>
            <w:vAlign w:val="center"/>
          </w:tcPr>
          <w:p w:rsidR="00E42D17" w:rsidRPr="00E42D17" w:rsidRDefault="00E42D17" w:rsidP="00E42D17">
            <w:pPr>
              <w:spacing w:line="276" w:lineRule="auto"/>
              <w:rPr>
                <w:rFonts w:eastAsia="Calibri" w:cs="Arial"/>
                <w:szCs w:val="24"/>
              </w:rPr>
            </w:pPr>
            <w:r w:rsidRPr="00E42D17">
              <w:rPr>
                <w:rFonts w:eastAsia="Calibri" w:cs="Arial"/>
                <w:szCs w:val="24"/>
              </w:rPr>
              <w:t xml:space="preserve">Simplify </w:t>
            </w:r>
          </w:p>
        </w:tc>
        <w:tc>
          <w:tcPr>
            <w:tcW w:w="1453" w:type="dxa"/>
            <w:vMerge/>
          </w:tcPr>
          <w:p w:rsidR="00E42D17" w:rsidRPr="00E42D17" w:rsidRDefault="00E42D17" w:rsidP="00E42D17">
            <w:pPr>
              <w:spacing w:line="276" w:lineRule="auto"/>
              <w:rPr>
                <w:rFonts w:eastAsia="Calibri" w:cs="Arial"/>
                <w:szCs w:val="24"/>
              </w:rPr>
            </w:pPr>
          </w:p>
        </w:tc>
      </w:tr>
      <w:tr w:rsidR="00E42D17" w:rsidRPr="00E42D17" w:rsidTr="00E42D17">
        <w:tc>
          <w:tcPr>
            <w:tcW w:w="8355" w:type="dxa"/>
            <w:gridSpan w:val="5"/>
            <w:vAlign w:val="center"/>
          </w:tcPr>
          <w:p w:rsidR="00E42D17" w:rsidRPr="00E42D17" w:rsidRDefault="00E42D17" w:rsidP="00E42D17">
            <w:pPr>
              <w:spacing w:line="276" w:lineRule="auto"/>
              <w:rPr>
                <w:rFonts w:eastAsia="Calibri" w:cs="Arial"/>
                <w:szCs w:val="24"/>
                <w:vertAlign w:val="superscript"/>
              </w:rPr>
            </w:pPr>
            <w:r w:rsidRPr="00E42D17">
              <w:rPr>
                <w:rFonts w:eastAsia="Calibri" w:cs="Arial"/>
                <w:szCs w:val="24"/>
              </w:rPr>
              <w:t>The area of the sector is</w:t>
            </w:r>
            <w:r w:rsidRPr="00E42D17">
              <w:rPr>
                <w:rFonts w:eastAsia="Calibri" w:cs="Arial"/>
                <w:szCs w:val="24"/>
                <w:vertAlign w:val="superscript"/>
              </w:rPr>
              <w:t xml:space="preserve"> </w:t>
            </w:r>
            <m:oMath>
              <m:r>
                <w:rPr>
                  <w:rFonts w:ascii="Cambria Math" w:eastAsia="Calibri" w:hAnsi="Cambria Math" w:cs="Arial"/>
                  <w:szCs w:val="24"/>
                </w:rPr>
                <m:t>79.2</m:t>
              </m:r>
            </m:oMath>
            <w:r w:rsidRPr="00E42D17">
              <w:rPr>
                <w:rFonts w:eastAsia="Calibri" w:cs="Arial"/>
                <w:szCs w:val="24"/>
              </w:rPr>
              <w:t xml:space="preserve"> cm</w:t>
            </w:r>
            <w:r w:rsidRPr="00E42D17">
              <w:rPr>
                <w:rFonts w:eastAsia="Calibri" w:cs="Arial"/>
                <w:szCs w:val="24"/>
                <w:vertAlign w:val="superscript"/>
              </w:rPr>
              <w:t xml:space="preserve">2 </w:t>
            </w:r>
          </w:p>
        </w:tc>
      </w:tr>
    </w:tbl>
    <w:p w:rsidR="00E42D17" w:rsidRPr="00E42D17" w:rsidRDefault="00E42D17" w:rsidP="00E42D17">
      <w:pPr>
        <w:spacing w:after="0" w:line="276" w:lineRule="auto"/>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156"/>
        </w:numPr>
        <w:ind w:left="357" w:hanging="357"/>
        <w:rPr>
          <w:rFonts w:eastAsiaTheme="minorEastAsia" w:cs="Arial"/>
          <w:szCs w:val="24"/>
        </w:rPr>
      </w:pPr>
      <w:r w:rsidRPr="00E42D17">
        <w:rPr>
          <w:rFonts w:eastAsiaTheme="minorEastAsia" w:cs="Arial"/>
          <w:szCs w:val="24"/>
        </w:rPr>
        <w:t xml:space="preserve">The area of a circular track is </w:t>
      </w:r>
      <w:r w:rsidRPr="00E42D17">
        <w:rPr>
          <w:rFonts w:eastAsiaTheme="minorEastAsia" w:cs="Arial"/>
          <w:vanish/>
          <w:szCs w:val="24"/>
        </w:rPr>
        <w:t xml:space="preserve"> se of a circle. </w:t>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w:r w:rsidRPr="00E42D17">
        <w:rPr>
          <w:rFonts w:eastAsiaTheme="minorEastAsia" w:cs="Arial"/>
          <w:vanish/>
          <w:szCs w:val="24"/>
        </w:rPr>
        <w:pgNum/>
      </w:r>
      <m:oMath>
        <m:r>
          <w:rPr>
            <w:rFonts w:ascii="Cambria Math" w:eastAsiaTheme="minorEastAsia" w:hAnsi="Cambria Math" w:cs="Arial"/>
            <w:szCs w:val="24"/>
          </w:rPr>
          <m:t>1,386</m:t>
        </m:r>
        <m:sSup>
          <m:sSupPr>
            <m:ctrlPr>
              <w:rPr>
                <w:rFonts w:ascii="Cambria Math" w:eastAsiaTheme="minorEastAsia" w:hAnsi="Cambria Math" w:cs="Arial"/>
                <w:szCs w:val="24"/>
              </w:rPr>
            </m:ctrlPr>
          </m:sSupPr>
          <m:e>
            <m:r>
              <m:rPr>
                <m:sty m:val="p"/>
              </m:rPr>
              <w:rPr>
                <w:rFonts w:ascii="Cambria Math" w:eastAsiaTheme="minorEastAsia" w:hAnsi="Cambria Math" w:cs="Arial"/>
                <w:szCs w:val="24"/>
              </w:rPr>
              <m:t xml:space="preserve"> m</m:t>
            </m:r>
          </m:e>
          <m:sup>
            <m:r>
              <m:rPr>
                <m:sty m:val="p"/>
              </m:rPr>
              <w:rPr>
                <w:rFonts w:ascii="Cambria Math" w:eastAsiaTheme="minorEastAsia" w:hAnsi="Cambria Math" w:cs="Arial"/>
                <w:szCs w:val="24"/>
              </w:rPr>
              <m:t>2</m:t>
            </m:r>
          </m:sup>
        </m:sSup>
      </m:oMath>
      <w:r w:rsidRPr="00E42D17">
        <w:rPr>
          <w:rFonts w:eastAsiaTheme="minorEastAsia" w:cs="Arial"/>
          <w:szCs w:val="24"/>
        </w:rPr>
        <w:t xml:space="preserve">. Find the radius of the track. </w:t>
      </w:r>
      <w:r w:rsidRPr="00E42D17">
        <w:rPr>
          <w:rFonts w:cs="Arial"/>
          <w:szCs w:val="24"/>
        </w:rPr>
        <w:t xml:space="preserve">Use </w:t>
      </w:r>
      <m:oMath>
        <m:r>
          <w:rPr>
            <w:rFonts w:ascii="Cambria Math" w:hAnsi="Cambria Math" w:cs="Arial"/>
            <w:szCs w:val="24"/>
          </w:rPr>
          <m:t>π=</m:t>
        </m:r>
        <m:f>
          <m:fPr>
            <m:ctrlPr>
              <w:rPr>
                <w:rFonts w:ascii="Cambria Math" w:hAnsi="Cambria Math" w:cs="Arial"/>
                <w:i/>
                <w:szCs w:val="24"/>
              </w:rPr>
            </m:ctrlPr>
          </m:fPr>
          <m:num>
            <m:r>
              <w:rPr>
                <w:rFonts w:ascii="Cambria Math" w:hAnsi="Cambria Math" w:cs="Arial"/>
                <w:szCs w:val="24"/>
              </w:rPr>
              <m:t>22</m:t>
            </m:r>
          </m:num>
          <m:den>
            <m:r>
              <w:rPr>
                <w:rFonts w:ascii="Cambria Math" w:hAnsi="Cambria Math" w:cs="Arial"/>
                <w:szCs w:val="24"/>
              </w:rPr>
              <m:t>7</m:t>
            </m:r>
          </m:den>
        </m:f>
      </m:oMath>
      <w:r w:rsidRPr="00E42D17">
        <w:rPr>
          <w:rFonts w:eastAsiaTheme="minorEastAsia" w:cs="Arial"/>
          <w:szCs w:val="24"/>
        </w:rPr>
        <w:t>.</w:t>
      </w:r>
    </w:p>
    <w:p w:rsidR="00E42D17" w:rsidRPr="00E42D17" w:rsidRDefault="00E42D17" w:rsidP="00F93E0A">
      <w:pPr>
        <w:pStyle w:val="ListParagraph"/>
        <w:numPr>
          <w:ilvl w:val="0"/>
          <w:numId w:val="156"/>
        </w:numPr>
        <w:ind w:left="357" w:hanging="357"/>
        <w:rPr>
          <w:rFonts w:eastAsiaTheme="minorEastAsia" w:cs="Arial"/>
          <w:szCs w:val="24"/>
        </w:rPr>
      </w:pPr>
      <w:r w:rsidRPr="00E42D17">
        <w:rPr>
          <w:rFonts w:eastAsiaTheme="minorEastAsia" w:cs="Arial"/>
          <w:szCs w:val="24"/>
        </w:rPr>
        <w:t>Find the perimeter of a semi-circle with radius 7 metres.</w:t>
      </w:r>
      <w:r w:rsidRPr="00E42D17">
        <w:rPr>
          <w:rFonts w:cs="Arial"/>
          <w:szCs w:val="24"/>
        </w:rPr>
        <w:t xml:space="preserve"> Use </w:t>
      </w:r>
      <m:oMath>
        <m:r>
          <w:rPr>
            <w:rFonts w:ascii="Cambria Math" w:hAnsi="Cambria Math" w:cs="Arial"/>
            <w:szCs w:val="24"/>
          </w:rPr>
          <m:t>π=</m:t>
        </m:r>
        <m:f>
          <m:fPr>
            <m:ctrlPr>
              <w:rPr>
                <w:rFonts w:ascii="Cambria Math" w:hAnsi="Cambria Math" w:cs="Arial"/>
                <w:i/>
                <w:szCs w:val="24"/>
              </w:rPr>
            </m:ctrlPr>
          </m:fPr>
          <m:num>
            <m:r>
              <w:rPr>
                <w:rFonts w:ascii="Cambria Math" w:hAnsi="Cambria Math" w:cs="Arial"/>
                <w:szCs w:val="24"/>
              </w:rPr>
              <m:t>22</m:t>
            </m:r>
          </m:num>
          <m:den>
            <m:r>
              <w:rPr>
                <w:rFonts w:ascii="Cambria Math" w:hAnsi="Cambria Math" w:cs="Arial"/>
                <w:szCs w:val="24"/>
              </w:rPr>
              <m:t>7</m:t>
            </m:r>
          </m:den>
        </m:f>
      </m:oMath>
      <w:r w:rsidRPr="00E42D17">
        <w:rPr>
          <w:rFonts w:eastAsiaTheme="minorEastAsia" w:cs="Arial"/>
          <w:szCs w:val="24"/>
        </w:rPr>
        <w:t>.</w:t>
      </w:r>
    </w:p>
    <w:p w:rsidR="00E42D17" w:rsidRPr="00E42D17" w:rsidRDefault="00E42D17" w:rsidP="00F93E0A">
      <w:pPr>
        <w:pStyle w:val="ListParagraph"/>
        <w:numPr>
          <w:ilvl w:val="0"/>
          <w:numId w:val="156"/>
        </w:numPr>
        <w:ind w:left="357" w:hanging="357"/>
        <w:rPr>
          <w:rFonts w:cs="Arial"/>
          <w:szCs w:val="24"/>
        </w:rPr>
      </w:pPr>
      <w:r w:rsidRPr="00E42D17">
        <w:rPr>
          <w:rFonts w:cs="Arial"/>
          <w:szCs w:val="24"/>
        </w:rPr>
        <w:t>Find the length of an arc with a radius of 12 cm if it subtends an angle of 100˚ at its centre. Give your answer to 2 significant figures.  [Use</w:t>
      </w:r>
      <w:r w:rsidRPr="00E42D17">
        <w:rPr>
          <w:rFonts w:eastAsiaTheme="minorEastAsia" w:cs="Arial"/>
          <w:szCs w:val="24"/>
        </w:rPr>
        <w:t xml:space="preserve"> </w:t>
      </w:r>
      <m:oMath>
        <m:r>
          <w:rPr>
            <w:rFonts w:ascii="Cambria Math" w:hAnsi="Cambria Math" w:cs="Arial"/>
            <w:szCs w:val="24"/>
          </w:rPr>
          <m:t>π</m:t>
        </m:r>
      </m:oMath>
      <w:r w:rsidRPr="00E42D17">
        <w:rPr>
          <w:rFonts w:cs="Arial"/>
          <w:szCs w:val="24"/>
        </w:rPr>
        <w:t xml:space="preserve"> =</w:t>
      </w:r>
      <m:oMath>
        <m:f>
          <m:fPr>
            <m:ctrlPr>
              <w:rPr>
                <w:rFonts w:ascii="Cambria Math" w:hAnsi="Cambria Math" w:cs="Arial"/>
                <w:i/>
                <w:szCs w:val="24"/>
              </w:rPr>
            </m:ctrlPr>
          </m:fPr>
          <m:num>
            <m:r>
              <w:rPr>
                <w:rFonts w:ascii="Cambria Math" w:hAnsi="Cambria Math" w:cs="Arial"/>
                <w:szCs w:val="24"/>
              </w:rPr>
              <m:t>22</m:t>
            </m:r>
          </m:num>
          <m:den>
            <m:r>
              <w:rPr>
                <w:rFonts w:ascii="Cambria Math" w:hAnsi="Cambria Math" w:cs="Arial"/>
                <w:szCs w:val="24"/>
              </w:rPr>
              <m:t>7</m:t>
            </m:r>
          </m:den>
        </m:f>
      </m:oMath>
      <w:r w:rsidRPr="00E42D17">
        <w:rPr>
          <w:rFonts w:cs="Arial"/>
          <w:szCs w:val="24"/>
        </w:rPr>
        <w:t xml:space="preserve"> ]</w:t>
      </w:r>
    </w:p>
    <w:p w:rsidR="00E42D17" w:rsidRPr="00E42D17" w:rsidRDefault="00E42D17" w:rsidP="00F93E0A">
      <w:pPr>
        <w:pStyle w:val="ListParagraph"/>
        <w:numPr>
          <w:ilvl w:val="0"/>
          <w:numId w:val="156"/>
        </w:numPr>
        <w:ind w:left="357" w:hanging="357"/>
        <w:rPr>
          <w:rFonts w:eastAsiaTheme="minorEastAsia" w:cs="Arial"/>
          <w:szCs w:val="24"/>
        </w:rPr>
      </w:pPr>
      <w:r w:rsidRPr="00E42D17">
        <w:rPr>
          <w:rFonts w:cs="Arial"/>
          <w:szCs w:val="24"/>
        </w:rPr>
        <w:t>The angle of a sector of a circle with a diameter of 30 cm is</w:t>
      </w:r>
      <w:r w:rsidRPr="00E42D17">
        <w:rPr>
          <w:rFonts w:eastAsiaTheme="minorEastAsia" w:cs="Arial"/>
          <w:szCs w:val="24"/>
        </w:rPr>
        <w:t xml:space="preserve"> </w:t>
      </w:r>
      <m:oMath>
        <m:r>
          <w:rPr>
            <w:rFonts w:ascii="Cambria Math" w:hAnsi="Cambria Math" w:cs="Arial"/>
            <w:szCs w:val="24"/>
          </w:rPr>
          <m:t>50°</m:t>
        </m:r>
      </m:oMath>
      <w:r w:rsidRPr="00E42D17">
        <w:rPr>
          <w:rFonts w:eastAsiaTheme="minorEastAsia" w:cs="Arial"/>
          <w:szCs w:val="24"/>
        </w:rPr>
        <w:t xml:space="preserve">. Find the area of the sector, to the nearest whole number. Take </w:t>
      </w:r>
      <m:oMath>
        <m:r>
          <w:rPr>
            <w:rFonts w:ascii="Cambria Math" w:hAnsi="Cambria Math" w:cs="Arial"/>
            <w:szCs w:val="24"/>
          </w:rPr>
          <m:t>π=3.14</m:t>
        </m:r>
      </m:oMath>
      <w:r w:rsidRPr="00E42D17">
        <w:rPr>
          <w:rFonts w:eastAsiaTheme="minorEastAsia" w:cs="Arial"/>
          <w:szCs w:val="24"/>
        </w:rPr>
        <w:t>.</w:t>
      </w:r>
    </w:p>
    <w:p w:rsidR="00E42D17" w:rsidRPr="00E42D17" w:rsidRDefault="00E42D17" w:rsidP="00F93E0A">
      <w:pPr>
        <w:pStyle w:val="ListParagraph"/>
        <w:numPr>
          <w:ilvl w:val="0"/>
          <w:numId w:val="156"/>
        </w:numPr>
        <w:ind w:left="357" w:hanging="357"/>
        <w:rPr>
          <w:rFonts w:eastAsiaTheme="minorEastAsia" w:cs="Arial"/>
          <w:szCs w:val="24"/>
        </w:rPr>
      </w:pPr>
      <w:r w:rsidRPr="00E42D17">
        <w:rPr>
          <w:rFonts w:eastAsiaTheme="minorEastAsia" w:cs="Arial"/>
          <w:szCs w:val="24"/>
        </w:rPr>
        <w:t xml:space="preserve">A sector of a circle with a radius of 13 cm has an area </w:t>
      </w:r>
      <m:oMath>
        <m:sSup>
          <m:sSupPr>
            <m:ctrlPr>
              <w:rPr>
                <w:rFonts w:ascii="Cambria Math" w:eastAsiaTheme="minorEastAsia" w:hAnsi="Cambria Math" w:cs="Arial"/>
                <w:szCs w:val="24"/>
              </w:rPr>
            </m:ctrlPr>
          </m:sSupPr>
          <m:e>
            <m:r>
              <m:rPr>
                <m:sty m:val="p"/>
              </m:rPr>
              <w:rPr>
                <w:rFonts w:ascii="Cambria Math" w:eastAsiaTheme="minorEastAsia" w:hAnsi="Cambria Math" w:cs="Arial"/>
                <w:szCs w:val="24"/>
              </w:rPr>
              <m:t>64.6 cm</m:t>
            </m:r>
          </m:e>
          <m:sup>
            <m:r>
              <m:rPr>
                <m:sty m:val="p"/>
              </m:rPr>
              <w:rPr>
                <w:rFonts w:ascii="Cambria Math" w:eastAsiaTheme="minorEastAsia" w:hAnsi="Cambria Math" w:cs="Arial"/>
                <w:szCs w:val="24"/>
              </w:rPr>
              <m:t>2</m:t>
            </m:r>
          </m:sup>
        </m:sSup>
      </m:oMath>
      <w:r w:rsidRPr="00E42D17">
        <w:rPr>
          <w:rFonts w:eastAsiaTheme="minorEastAsia" w:cs="Arial"/>
          <w:szCs w:val="24"/>
        </w:rPr>
        <w:t xml:space="preserve">. Calculate the angle of the sector, correct to the nearest degree. Take </w:t>
      </w:r>
      <m:oMath>
        <m:r>
          <w:rPr>
            <w:rFonts w:ascii="Cambria Math" w:hAnsi="Cambria Math" w:cs="Arial"/>
            <w:szCs w:val="24"/>
          </w:rPr>
          <m:t>π=3.14</m:t>
        </m:r>
      </m:oMath>
      <w:r w:rsidRPr="00E42D17">
        <w:rPr>
          <w:rFonts w:eastAsiaTheme="minorEastAsia" w:cs="Arial"/>
          <w:szCs w:val="24"/>
        </w:rPr>
        <w:t>.</w:t>
      </w:r>
    </w:p>
    <w:p w:rsidR="00E42D17" w:rsidRPr="00E42D17" w:rsidRDefault="00E42D17" w:rsidP="00F93E0A">
      <w:pPr>
        <w:pStyle w:val="ListParagraph"/>
        <w:numPr>
          <w:ilvl w:val="0"/>
          <w:numId w:val="156"/>
        </w:numPr>
        <w:ind w:left="357" w:hanging="357"/>
        <w:rPr>
          <w:rFonts w:cs="Arial"/>
          <w:szCs w:val="24"/>
        </w:rPr>
      </w:pPr>
      <w:r w:rsidRPr="00E42D17">
        <w:rPr>
          <w:rFonts w:eastAsiaTheme="minorEastAsia" w:cs="Arial"/>
          <w:szCs w:val="24"/>
        </w:rPr>
        <w:t>The area of the sector of a circle is</w:t>
      </w:r>
      <m:oMath>
        <m:r>
          <w:rPr>
            <w:rFonts w:ascii="Cambria Math" w:eastAsiaTheme="minorEastAsia" w:hAnsi="Cambria Math" w:cs="Arial"/>
            <w:szCs w:val="24"/>
          </w:rPr>
          <m:t xml:space="preserve"> 114</m:t>
        </m:r>
        <m:sSup>
          <m:sSupPr>
            <m:ctrlPr>
              <w:rPr>
                <w:rFonts w:ascii="Cambria Math" w:eastAsiaTheme="minorEastAsia" w:hAnsi="Cambria Math" w:cs="Arial"/>
                <w:i/>
                <w:szCs w:val="24"/>
              </w:rPr>
            </m:ctrlPr>
          </m:sSupPr>
          <m:e>
            <m:r>
              <w:rPr>
                <w:rFonts w:ascii="Cambria Math" w:eastAsiaTheme="minorEastAsia" w:hAnsi="Cambria Math" w:cs="Arial"/>
                <w:szCs w:val="24"/>
              </w:rPr>
              <m:t xml:space="preserve"> </m:t>
            </m:r>
            <m:r>
              <m:rPr>
                <m:sty m:val="p"/>
              </m:rPr>
              <w:rPr>
                <w:rFonts w:ascii="Cambria Math" w:eastAsiaTheme="minorEastAsia" w:hAnsi="Cambria Math" w:cs="Arial"/>
                <w:szCs w:val="24"/>
              </w:rPr>
              <m:t>cm</m:t>
            </m:r>
          </m:e>
          <m:sup>
            <m:r>
              <w:rPr>
                <w:rFonts w:ascii="Cambria Math" w:eastAsiaTheme="minorEastAsia" w:hAnsi="Cambria Math" w:cs="Arial"/>
                <w:szCs w:val="24"/>
              </w:rPr>
              <m:t>2</m:t>
            </m:r>
          </m:sup>
        </m:sSup>
      </m:oMath>
      <w:r w:rsidRPr="00E42D17">
        <w:rPr>
          <w:rFonts w:eastAsiaTheme="minorEastAsia" w:cs="Arial"/>
          <w:szCs w:val="24"/>
        </w:rPr>
        <w:t xml:space="preserve">. If the angle of the sector is </w:t>
      </w:r>
      <m:oMath>
        <m:r>
          <w:rPr>
            <w:rFonts w:ascii="Cambria Math" w:eastAsiaTheme="minorEastAsia" w:hAnsi="Cambria Math" w:cs="Arial"/>
            <w:szCs w:val="24"/>
          </w:rPr>
          <m:t>108°</m:t>
        </m:r>
      </m:oMath>
      <w:r w:rsidRPr="00E42D17">
        <w:rPr>
          <w:rFonts w:eastAsiaTheme="minorEastAsia" w:cs="Arial"/>
          <w:szCs w:val="24"/>
        </w:rPr>
        <w:t xml:space="preserve">, find the radius of the circle to the nearest whole number. </w:t>
      </w:r>
      <w:r w:rsidRPr="00E42D17">
        <w:rPr>
          <w:rFonts w:cs="Arial"/>
          <w:szCs w:val="24"/>
        </w:rPr>
        <w:t>[Use</w:t>
      </w:r>
      <w:r w:rsidRPr="00E42D17">
        <w:rPr>
          <w:rFonts w:eastAsiaTheme="minorEastAsia" w:cs="Arial"/>
          <w:szCs w:val="24"/>
        </w:rPr>
        <w:t xml:space="preserve"> </w:t>
      </w:r>
      <m:oMath>
        <m:r>
          <w:rPr>
            <w:rFonts w:ascii="Cambria Math" w:hAnsi="Cambria Math" w:cs="Arial"/>
            <w:szCs w:val="24"/>
          </w:rPr>
          <m:t>π</m:t>
        </m:r>
      </m:oMath>
      <w:r w:rsidRPr="00E42D17">
        <w:rPr>
          <w:rFonts w:cs="Arial"/>
          <w:szCs w:val="24"/>
        </w:rPr>
        <w:t xml:space="preserve"> =</w:t>
      </w:r>
      <m:oMath>
        <m:f>
          <m:fPr>
            <m:ctrlPr>
              <w:rPr>
                <w:rFonts w:ascii="Cambria Math" w:hAnsi="Cambria Math" w:cs="Arial"/>
                <w:i/>
                <w:szCs w:val="24"/>
              </w:rPr>
            </m:ctrlPr>
          </m:fPr>
          <m:num>
            <m:r>
              <w:rPr>
                <w:rFonts w:ascii="Cambria Math" w:hAnsi="Cambria Math" w:cs="Arial"/>
                <w:szCs w:val="24"/>
              </w:rPr>
              <m:t>22</m:t>
            </m:r>
          </m:num>
          <m:den>
            <m:r>
              <w:rPr>
                <w:rFonts w:ascii="Cambria Math" w:hAnsi="Cambria Math" w:cs="Arial"/>
                <w:szCs w:val="24"/>
              </w:rPr>
              <m:t>7</m:t>
            </m:r>
          </m:den>
        </m:f>
      </m:oMath>
      <w:r w:rsidRPr="00E42D17">
        <w:rPr>
          <w:rFonts w:cs="Arial"/>
          <w:szCs w:val="24"/>
        </w:rPr>
        <w:t xml:space="preserve"> ]</w:t>
      </w:r>
    </w:p>
    <w:p w:rsidR="00E42D17" w:rsidRPr="00E42D17" w:rsidRDefault="00E42D17" w:rsidP="00F93E0A">
      <w:pPr>
        <w:pStyle w:val="ListParagraph"/>
        <w:numPr>
          <w:ilvl w:val="0"/>
          <w:numId w:val="156"/>
        </w:numPr>
        <w:ind w:left="357" w:hanging="357"/>
        <w:rPr>
          <w:rFonts w:cs="Arial"/>
          <w:szCs w:val="24"/>
        </w:rPr>
      </w:pPr>
      <w:r w:rsidRPr="00E42D17">
        <w:rPr>
          <w:rFonts w:cs="Arial"/>
          <w:szCs w:val="24"/>
        </w:rPr>
        <w:t>In the diagram below at right, XYZ is a semi-circle. If |XY|</w:t>
      </w:r>
      <m:oMath>
        <m:r>
          <w:rPr>
            <w:rFonts w:ascii="Cambria Math" w:hAnsi="Cambria Math" w:cs="Arial"/>
            <w:szCs w:val="24"/>
          </w:rPr>
          <m:t>=8</m:t>
        </m:r>
      </m:oMath>
      <w:r w:rsidRPr="00E42D17">
        <w:rPr>
          <w:rFonts w:eastAsiaTheme="minorEastAsia" w:cs="Arial"/>
          <w:szCs w:val="24"/>
        </w:rPr>
        <w:t xml:space="preserve"> cm</w:t>
      </w:r>
      <w:r w:rsidRPr="00E42D17">
        <w:rPr>
          <w:rFonts w:cs="Arial"/>
          <w:szCs w:val="24"/>
        </w:rPr>
        <w:t xml:space="preserve"> and |YZ</w:t>
      </w:r>
      <w:r w:rsidRPr="00E42D17">
        <w:rPr>
          <w:rFonts w:eastAsiaTheme="minorEastAsia" w:cs="Arial"/>
          <w:szCs w:val="24"/>
        </w:rPr>
        <w:t>|</w:t>
      </w:r>
      <m:oMath>
        <m:r>
          <w:rPr>
            <w:rFonts w:ascii="Cambria Math" w:hAnsi="Cambria Math" w:cs="Arial"/>
            <w:szCs w:val="24"/>
          </w:rPr>
          <m:t>=5</m:t>
        </m:r>
      </m:oMath>
      <w:r w:rsidRPr="00E42D17">
        <w:rPr>
          <w:rFonts w:eastAsiaTheme="minorEastAsia" w:cs="Arial"/>
          <w:szCs w:val="24"/>
        </w:rPr>
        <w:t xml:space="preserve"> cm</w:t>
      </w:r>
      <w:r w:rsidRPr="00E42D17">
        <w:rPr>
          <w:rFonts w:cs="Arial"/>
          <w:szCs w:val="24"/>
        </w:rPr>
        <w:t>, calculate correct to 3 significant figures:</w:t>
      </w:r>
      <w:r w:rsidRPr="00E42D17">
        <w:rPr>
          <w:rFonts w:eastAsiaTheme="minorEastAsia" w:cs="Arial"/>
          <w:noProof/>
          <w:szCs w:val="24"/>
        </w:rPr>
        <w:t xml:space="preserve"> </w:t>
      </w:r>
    </w:p>
    <w:p w:rsidR="00E42D17" w:rsidRPr="00E42D17" w:rsidRDefault="00E42D17" w:rsidP="00F93E0A">
      <w:pPr>
        <w:pStyle w:val="ListParagraph"/>
        <w:numPr>
          <w:ilvl w:val="1"/>
          <w:numId w:val="156"/>
        </w:numPr>
        <w:rPr>
          <w:rFonts w:cs="Arial"/>
          <w:szCs w:val="24"/>
        </w:rPr>
      </w:pPr>
      <w:r w:rsidRPr="00E42D17">
        <w:rPr>
          <w:rFonts w:eastAsiaTheme="minorEastAsia" w:cs="Arial"/>
          <w:noProof/>
          <w:szCs w:val="24"/>
          <w:lang w:val="en-US"/>
        </w:rPr>
        <w:drawing>
          <wp:anchor distT="0" distB="0" distL="114300" distR="114300" simplePos="0" relativeHeight="251766784" behindDoc="0" locked="0" layoutInCell="1" allowOverlap="1" wp14:anchorId="515783AE" wp14:editId="5EC3594B">
            <wp:simplePos x="0" y="0"/>
            <wp:positionH relativeFrom="margin">
              <wp:posOffset>4154805</wp:posOffset>
            </wp:positionH>
            <wp:positionV relativeFrom="margin">
              <wp:posOffset>6753860</wp:posOffset>
            </wp:positionV>
            <wp:extent cx="1545590" cy="1034415"/>
            <wp:effectExtent l="0" t="0" r="3810" b="6985"/>
            <wp:wrapSquare wrapText="bothSides"/>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325-MSB_P1.JPG"/>
                    <pic:cNvPicPr/>
                  </pic:nvPicPr>
                  <pic:blipFill>
                    <a:blip r:embed="rId93">
                      <a:extLst>
                        <a:ext uri="{28A0092B-C50C-407E-A947-70E740481C1C}">
                          <a14:useLocalDpi xmlns:a14="http://schemas.microsoft.com/office/drawing/2010/main" val="0"/>
                        </a:ext>
                      </a:extLst>
                    </a:blip>
                    <a:stretch>
                      <a:fillRect/>
                    </a:stretch>
                  </pic:blipFill>
                  <pic:spPr>
                    <a:xfrm>
                      <a:off x="0" y="0"/>
                      <a:ext cx="1545590" cy="1034415"/>
                    </a:xfrm>
                    <a:prstGeom prst="rect">
                      <a:avLst/>
                    </a:prstGeom>
                  </pic:spPr>
                </pic:pic>
              </a:graphicData>
            </a:graphic>
            <wp14:sizeRelH relativeFrom="margin">
              <wp14:pctWidth>0</wp14:pctWidth>
            </wp14:sizeRelH>
            <wp14:sizeRelV relativeFrom="margin">
              <wp14:pctHeight>0</wp14:pctHeight>
            </wp14:sizeRelV>
          </wp:anchor>
        </w:drawing>
      </w:r>
      <w:r w:rsidRPr="00E42D17">
        <w:rPr>
          <w:rFonts w:cs="Arial"/>
          <w:szCs w:val="24"/>
        </w:rPr>
        <w:t>The radius of the circle.</w:t>
      </w:r>
    </w:p>
    <w:p w:rsidR="00E42D17" w:rsidRPr="00E42D17" w:rsidRDefault="00E42D17" w:rsidP="00F93E0A">
      <w:pPr>
        <w:pStyle w:val="ListParagraph"/>
        <w:numPr>
          <w:ilvl w:val="1"/>
          <w:numId w:val="156"/>
        </w:numPr>
        <w:rPr>
          <w:rFonts w:cs="Arial"/>
          <w:szCs w:val="24"/>
        </w:rPr>
      </w:pPr>
      <w:r w:rsidRPr="00E42D17">
        <w:rPr>
          <w:rFonts w:cs="Arial"/>
          <w:szCs w:val="24"/>
        </w:rPr>
        <w:t xml:space="preserve">The area of the shaded part. </w:t>
      </w:r>
      <m:oMath>
        <m:d>
          <m:dPr>
            <m:ctrlPr>
              <w:rPr>
                <w:rFonts w:ascii="Cambria Math" w:eastAsiaTheme="minorEastAsia" w:hAnsi="Cambria Math" w:cs="Arial"/>
                <w:i/>
                <w:szCs w:val="24"/>
              </w:rPr>
            </m:ctrlPr>
          </m:dPr>
          <m:e>
            <m:r>
              <w:rPr>
                <w:rFonts w:ascii="Cambria Math" w:eastAsiaTheme="minorEastAsia" w:hAnsi="Cambria Math" w:cs="Arial"/>
                <w:szCs w:val="24"/>
              </w:rPr>
              <m:t>π</m:t>
            </m:r>
            <m:r>
              <m:rPr>
                <m:sty m:val="p"/>
              </m:rPr>
              <w:rPr>
                <w:rFonts w:ascii="Cambria Math" w:eastAsiaTheme="minorEastAsia" w:hAnsi="Cambria Math" w:cs="Arial"/>
                <w:szCs w:val="24"/>
              </w:rPr>
              <m:t>=3.142</m:t>
            </m:r>
          </m:e>
        </m:d>
      </m:oMath>
      <w:r w:rsidRPr="00E42D17">
        <w:rPr>
          <w:rFonts w:cs="Arial"/>
          <w:szCs w:val="24"/>
        </w:rPr>
        <w:t xml:space="preserve"> </w:t>
      </w:r>
    </w:p>
    <w:p w:rsidR="00E42D17" w:rsidRPr="00E42D17" w:rsidRDefault="00E42D17" w:rsidP="00E42D17">
      <w:pPr>
        <w:spacing w:line="276" w:lineRule="auto"/>
        <w:outlineLvl w:val="0"/>
        <w:rPr>
          <w:rFonts w:ascii="Arial" w:hAnsi="Arial" w:cs="Arial"/>
          <w:b/>
          <w:sz w:val="24"/>
          <w:szCs w:val="24"/>
        </w:rPr>
      </w:pPr>
    </w:p>
    <w:p w:rsidR="00E42D17" w:rsidRDefault="00E42D17"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Pr="00E42D17" w:rsidRDefault="00706FDF" w:rsidP="00E42D17">
      <w:pPr>
        <w:spacing w:line="276" w:lineRule="auto"/>
        <w:outlineLvl w:val="0"/>
        <w:rPr>
          <w:rFonts w:ascii="Arial" w:hAnsi="Arial" w:cs="Arial"/>
          <w:b/>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t xml:space="preserve">Lesson Title: </w:t>
            </w:r>
            <w:r w:rsidRPr="00E42D17">
              <w:rPr>
                <w:rFonts w:eastAsia="Times New Roman" w:cs="Arial"/>
                <w:color w:val="000000"/>
                <w:szCs w:val="24"/>
              </w:rPr>
              <w:t>Circle theorems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-L131</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6985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70" name="Freeform 6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71" name="Freeform 6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0" name="Freeform 20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1" name="Freeform 20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2" name="Freeform 20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3" name="Freeform 20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4" name="Freeform 20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5" name="Freeform 20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6" name="Freeform 20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7" name="Freeform 20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8" name="Freeform 208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63" style="position:absolute;left:0;text-align:left;margin-left:.35pt;margin-top:0;width:26.3pt;height:28.35pt;z-index:-2515466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eYESSMAAMz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">
                      <v:shape id="Freeform 670" o:spid="_x0000_s146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GyBMMA&#10;AADcAAAADwAAAGRycy9kb3ducmV2LnhtbERPz2vCMBS+D/Y/hDfwNtOOoVKNZRtsiHOHdl68PZu3&#10;trR5KUnU+t8vB8Hjx/d7lY+mF2dyvrWsIJ0mIIgrq1uuFex/P58XIHxA1thbJgVX8pCvHx9WmGl7&#10;4YLOZahFDGGfoYImhCGT0lcNGfRTOxBH7s86gyFCV0vt8BLDTS9fkmQmDbYcGxoc6KOhqitPRkH3&#10;dSjTH1x076+bvqh36I7f27lSk6fxbQki0Bju4pt7oxXM5nF+PBOP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GyBMMAAADc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671" o:spid="_x0000_s146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p3hMQA&#10;AADcAAAADwAAAGRycy9kb3ducmV2LnhtbESPQWsCMRSE74X+h/AKvZSa1YOV1SjSUqv15Nof8Ny8&#10;bkI3L0uSruu/N0Khx2FmvmEWq8G1oqcQrWcF41EBgrj22nKj4Ov4/jwDEROyxtYzKbhQhNXy/m6B&#10;pfZnPlBfpUZkCMcSFZiUulLKWBtyGEe+I87etw8OU5ahkTrgOcNdKydFMZUOLecFgx29Gqp/ql+n&#10;IHR6uzk9fbr9+u1jh8femsFWSj0+DOs5iERD+g//tbdawfRlDLcz+Qj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6d4T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2080" o:spid="_x0000_s146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HjhLwA&#10;AADdAAAADwAAAGRycy9kb3ducmV2LnhtbERPuwrCMBTdBf8hXMFNUx2kVKNoUXBx8AGul+baVJub&#10;0kStf28GwfFw3otVZ2vxotZXjhVMxgkI4sLpiksFl/NulILwAVlj7ZgUfMjDatnvLTDT7s1Hep1C&#10;KWII+wwVmBCaTEpfGLLox64hjtzNtRZDhG0pdYvvGG5rOU2SmbRYcWww2FBuqHicnlbB9iol4WFj&#10;7jk9NvnE+srYVKnhoFvPQQTqwl/8c++1gmmSxv3xTXwCcvk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OIeOEvAAAAN0AAAAPAAAAAAAAAAAAAAAAAJgCAABkcnMvZG93bnJldi54&#10;bWxQSwUGAAAAAAQABAD1AAAAgQ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2081" o:spid="_x0000_s146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vASscA&#10;AADdAAAADwAAAGRycy9kb3ducmV2LnhtbESPQWvCQBSE7wX/w/IEL0V348FKdA0iFLxYaLTQ3h7Z&#10;ZxLNvk2za0z767uFQo/DzHzDrLPBNqKnzteONSQzBYK4cKbmUsPp+DxdgvAB2WDjmDR8kYdsM3pY&#10;Y2rcnV+pz0MpIoR9ihqqENpUSl9UZNHPXEscvbPrLIYou1KaDu8Rbhs5V2ohLdYcFypsaVdRcc1v&#10;VsNbefJOvqtHdTh+fD4li0u+ffnWejIetisQgYbwH/5r742GuVom8PsmPg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7wEr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2082" o:spid="_x0000_s146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dGs8UA&#10;AADdAAAADwAAAGRycy9kb3ducmV2LnhtbESP3WoCMRSE74W+QzgF7zTpSouuRimioF6Uan2Aw+a4&#10;P25Olk3UtU9vCgUvh5n5hpktOluLK7W+dKzhbahAEGfOlJxrOP6sB2MQPiAbrB2Thjt5WMxfejNM&#10;jbvxnq6HkIsIYZ+ihiKEJpXSZwVZ9EPXEEfv5FqLIco2l6bFW4TbWiZKfUiLJceFAhtaFpSdDxer&#10;oX7f/56qicxGavu1bHZJ9Y2rSuv+a/c5BRGoC8/wf3tjNCRqnMDfm/g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t0az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2083" o:spid="_x0000_s146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s6ysUA&#10;AADdAAAADwAAAGRycy9kb3ducmV2LnhtbESPS2vCQBSF94L/YbhCd3XGVCVGRyl9gCvBpFCXl8xt&#10;Epu5EzJTTf99Ryi4PJzHx9nsBtuKC/W+caxhNlUgiEtnGq40fBTvjykIH5ANto5Jwy952G3How1m&#10;xl35SJc8VCKOsM9QQx1Cl0npy5os+qnriKP35XqLIcq+kqbHaxy3rUyUWkqLDUdCjR291FR+5z82&#10;ck8r91o0b/PP6pweitn5tEjUXOuHyfC8BhFoCPfwf3tvNCQqfYLbm/g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SzrK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084" o:spid="_x0000_s147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BVIcUA&#10;AADdAAAADwAAAGRycy9kb3ducmV2LnhtbESPT4vCMBTE78J+h/AEb5r6B61doywLQm+yWg97ezTP&#10;trR5KU221m9vhAWPw8z8htkdBtOInjpXWVYwn0UgiHOrKy4UZJfjNAbhPLLGxjIpeJCDw/5jtMNE&#10;2zv/UH/2hQgQdgkqKL1vEyldXpJBN7MtcfButjPog+wKqTu8B7hp5CKK1tJgxWGhxJa+S8rr859R&#10;kB55W8enDV3Tbfq7Wl76OstuSk3Gw9cnCE+Df4f/26lWsIjiFbzehCcg9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FUh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085" o:spid="_x0000_s147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gqCsIA&#10;AADdAAAADwAAAGRycy9kb3ducmV2LnhtbESPQUsDMRSE70L/Q3iCl2ITC0pZmxYpCOLNammPj83r&#10;JnTz3pLEdvvvjSB4HGbmG2a5HmOvzpRyELbwMDOgiFtxgTsLX5+v9wtQuSA77IXJwpUyrFeTmyU2&#10;Ti78Qedt6VSFcG7Qgi9laLTOraeIeSYDcfWOkiKWKlOnXcJLhcdez4150hED1wWPA208taftd6wU&#10;Cd27z8M0yFSuJu0P0u7E2rvb8eUZVKGx/If/2m/OwtwsHuH3TX0Cev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CCoK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086" o:spid="_x0000_s147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7X2MUA&#10;AADdAAAADwAAAGRycy9kb3ducmV2LnhtbESPT2sCMRTE7wW/Q3iCt5p0EStboxRB8OLS+o8eH5vn&#10;bnDzsmyirt/eFAo9DjPzG2a+7F0jbtQF61nD21iBIC69sVxpOOzXrzMQISIbbDyThgcFWC4GL3PM&#10;jb/zN912sRIJwiFHDXWMbS5lKGtyGMa+JU7e2XcOY5JdJU2H9wR3jcyUmkqHltNCjS2taiovu6vT&#10;EIv388F+XYrtmo69+ilPxcRmWo+G/ecHiEh9/A//tTdGQ6ZmU/h9k5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LtfY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087" o:spid="_x0000_s147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uVxcUA&#10;AADdAAAADwAAAGRycy9kb3ducmV2LnhtbESPQWsCMRSE7wX/Q3hCbzXrHnTZGkUEQe3Frl56e26e&#10;m8XNy5JE3f77plDocZiZb5jFarCdeJAPrWMF00kGgrh2uuVGwfm0fStAhIissXNMCr4pwGo5ellg&#10;qd2TP+lRxUYkCIcSFZgY+1LKUBuyGCauJ07e1XmLMUnfSO3xmeC2k3mWzaTFltOCwZ42hupbdbcK&#10;imJzkbPDNJ/r/c7nH+Z4rr6OSr2Oh/U7iEhD/A//tXdaQZ4Vc/h9k56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S5XF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088" o:spid="_x0000_s147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f9gcEA&#10;AADdAAAADwAAAGRycy9kb3ducmV2LnhtbERPzYrCMBC+C75DGMHbmiq6SjWKLCvK7kWrDzA2Y1tt&#10;JqGJWt9+c1jw+PH9L1atqcWDGl9ZVjAcJCCIc6srLhScjpuPGQgfkDXWlknBizyslt3OAlNtn3yg&#10;RxYKEUPYp6igDMGlUvq8JIN+YB1x5C62MRgibAqpG3zGcFPLUZJ8SoMVx4YSHX2VlN+yu1Ewvl/3&#10;w+/z7pcmTv68ppOtPTlWqt9r13MQgdrwFv+7d1rBKJnFufFNfAJ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n/YHBAAAA3QAAAA8AAAAAAAAAAAAAAAAAmAIAAGRycy9kb3du&#10;cmV2LnhtbFBLBQYAAAAABAAEAPUAAACGAw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 xml:space="preserve">solve </w:t>
            </w:r>
            <w:r w:rsidRPr="00E42D17">
              <w:rPr>
                <w:rFonts w:cs="Arial"/>
                <w:szCs w:val="24"/>
              </w:rPr>
              <w:t>problems using circle theorems.</w:t>
            </w:r>
          </w:p>
        </w:tc>
      </w:tr>
    </w:tbl>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br/>
      </w: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 xml:space="preserve">This lesson is a review lesson on applying the circle theorems to solve problems. </w:t>
      </w:r>
    </w:p>
    <w:tbl>
      <w:tblPr>
        <w:tblStyle w:val="TableGrid"/>
        <w:tblW w:w="0" w:type="auto"/>
        <w:tblLayout w:type="fixed"/>
        <w:tblLook w:val="04A0" w:firstRow="1" w:lastRow="0" w:firstColumn="1" w:lastColumn="0" w:noHBand="0" w:noVBand="1"/>
      </w:tblPr>
      <w:tblGrid>
        <w:gridCol w:w="2425"/>
        <w:gridCol w:w="2052"/>
        <w:gridCol w:w="2538"/>
        <w:gridCol w:w="2046"/>
      </w:tblGrid>
      <w:tr w:rsidR="00E42D17" w:rsidRPr="00E42D17" w:rsidTr="00E42D17">
        <w:tc>
          <w:tcPr>
            <w:tcW w:w="2425" w:type="dxa"/>
          </w:tcPr>
          <w:p w:rsidR="00E42D17" w:rsidRPr="00E42D17" w:rsidRDefault="00E42D17" w:rsidP="00706FDF">
            <w:pPr>
              <w:spacing w:line="259" w:lineRule="auto"/>
              <w:ind w:left="0" w:firstLine="0"/>
              <w:outlineLvl w:val="0"/>
              <w:rPr>
                <w:rFonts w:cs="Arial"/>
                <w:b/>
                <w:szCs w:val="24"/>
              </w:rPr>
            </w:pPr>
            <w:r w:rsidRPr="00E42D17">
              <w:rPr>
                <w:rFonts w:cs="Arial"/>
                <w:b/>
                <w:szCs w:val="24"/>
              </w:rPr>
              <w:t xml:space="preserve">Circle Theorem 1: </w:t>
            </w:r>
          </w:p>
          <w:p w:rsidR="00E42D17" w:rsidRPr="00E42D17" w:rsidRDefault="00E42D17" w:rsidP="00706FDF">
            <w:pPr>
              <w:spacing w:line="259" w:lineRule="auto"/>
              <w:ind w:left="0" w:firstLine="0"/>
              <w:outlineLvl w:val="0"/>
              <w:rPr>
                <w:rFonts w:cs="Arial"/>
                <w:szCs w:val="24"/>
              </w:rPr>
            </w:pPr>
            <w:r w:rsidRPr="00E42D17">
              <w:rPr>
                <w:rFonts w:cs="Arial"/>
                <w:szCs w:val="24"/>
              </w:rPr>
              <w:t xml:space="preserve">A straight line from the centre of a circle that bisects a chord is at right angles to the chord. </w:t>
            </w:r>
          </w:p>
          <w:p w:rsidR="00E42D17" w:rsidRPr="00E42D17" w:rsidRDefault="00DE01BE" w:rsidP="00706FDF">
            <w:pPr>
              <w:spacing w:line="259" w:lineRule="auto"/>
              <w:ind w:left="0" w:firstLine="0"/>
              <w:outlineLvl w:val="0"/>
              <w:rPr>
                <w:rFonts w:cs="Arial"/>
                <w:szCs w:val="24"/>
              </w:rPr>
            </w:pPr>
            <m:oMath>
              <m:d>
                <m:dPr>
                  <m:begChr m:val="|"/>
                  <m:endChr m:val="|"/>
                  <m:ctrlPr>
                    <w:rPr>
                      <w:rFonts w:ascii="Cambria Math" w:eastAsiaTheme="minorEastAsia" w:hAnsi="Cambria Math" w:cs="Arial"/>
                      <w:noProof/>
                      <w:szCs w:val="24"/>
                      <w:lang w:eastAsia="en-GB"/>
                    </w:rPr>
                  </m:ctrlPr>
                </m:dPr>
                <m:e>
                  <m:r>
                    <m:rPr>
                      <m:sty m:val="p"/>
                    </m:rPr>
                    <w:rPr>
                      <w:rFonts w:ascii="Cambria Math" w:eastAsiaTheme="minorEastAsia" w:hAnsi="Cambria Math" w:cs="Arial"/>
                      <w:noProof/>
                      <w:szCs w:val="24"/>
                      <w:lang w:eastAsia="en-GB"/>
                    </w:rPr>
                    <m:t>PM</m:t>
                  </m:r>
                </m:e>
              </m:d>
              <m:r>
                <m:rPr>
                  <m:sty m:val="p"/>
                </m:rPr>
                <w:rPr>
                  <w:rFonts w:ascii="Cambria Math" w:eastAsiaTheme="minorEastAsia" w:hAnsi="Cambria Math" w:cs="Arial"/>
                  <w:noProof/>
                  <w:szCs w:val="24"/>
                  <w:lang w:eastAsia="en-GB"/>
                </w:rPr>
                <m:t>=|QM|</m:t>
              </m:r>
            </m:oMath>
            <w:r w:rsidR="00E42D17" w:rsidRPr="00E42D17">
              <w:rPr>
                <w:rFonts w:eastAsiaTheme="minorEastAsia" w:cs="Arial"/>
                <w:szCs w:val="24"/>
                <w:lang w:eastAsia="en-GB"/>
              </w:rPr>
              <w:t xml:space="preserve"> and </w:t>
            </w:r>
            <w:r w:rsidR="00E42D17" w:rsidRPr="00E42D17">
              <w:rPr>
                <w:rFonts w:cs="Arial"/>
                <w:szCs w:val="24"/>
              </w:rPr>
              <w:t xml:space="preserve">OM </w:t>
            </w:r>
            <m:oMath>
              <m:r>
                <w:rPr>
                  <w:rFonts w:ascii="Cambria Math" w:eastAsiaTheme="minorEastAsia" w:hAnsi="Cambria Math" w:cs="Arial"/>
                  <w:color w:val="000000"/>
                  <w:szCs w:val="24"/>
                </w:rPr>
                <m:t>⊥</m:t>
              </m:r>
            </m:oMath>
            <w:r w:rsidR="00E42D17" w:rsidRPr="00E42D17">
              <w:rPr>
                <w:rFonts w:cs="Arial"/>
                <w:szCs w:val="24"/>
              </w:rPr>
              <w:t xml:space="preserve"> PQ. </w:t>
            </w:r>
          </w:p>
        </w:tc>
        <w:tc>
          <w:tcPr>
            <w:tcW w:w="2052" w:type="dxa"/>
          </w:tcPr>
          <w:p w:rsidR="00E42D17" w:rsidRPr="00E42D17" w:rsidRDefault="00E42D17" w:rsidP="00E42D17">
            <w:pPr>
              <w:spacing w:line="276" w:lineRule="auto"/>
              <w:rPr>
                <w:rFonts w:cs="Arial"/>
                <w:szCs w:val="24"/>
              </w:rPr>
            </w:pPr>
            <w:r w:rsidRPr="00E42D17">
              <w:rPr>
                <w:rFonts w:cs="Arial"/>
                <w:noProof/>
                <w:szCs w:val="24"/>
                <w:lang w:val="en-US"/>
              </w:rPr>
              <w:drawing>
                <wp:anchor distT="0" distB="0" distL="114300" distR="114300" simplePos="0" relativeHeight="251770880" behindDoc="0" locked="0" layoutInCell="1" allowOverlap="1" wp14:anchorId="7A218D87" wp14:editId="17EBB47A">
                  <wp:simplePos x="0" y="0"/>
                  <wp:positionH relativeFrom="column">
                    <wp:posOffset>24765</wp:posOffset>
                  </wp:positionH>
                  <wp:positionV relativeFrom="paragraph">
                    <wp:posOffset>6985</wp:posOffset>
                  </wp:positionV>
                  <wp:extent cx="1109345" cy="1024255"/>
                  <wp:effectExtent l="0" t="0" r="8255" b="0"/>
                  <wp:wrapSquare wrapText="left"/>
                  <wp:docPr id="2089" name="Picture 2089" descr="C:\Users\AnnetteHume\Desktop\Drawings Completed_25_8_2017\ALH19_L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netteHume\Desktop\Drawings Completed_25_8_2017\ALH19_L017.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09345" cy="10242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538" w:type="dxa"/>
          </w:tcPr>
          <w:p w:rsidR="00E42D17" w:rsidRPr="00E42D17" w:rsidRDefault="00E42D17" w:rsidP="00706FDF">
            <w:pPr>
              <w:spacing w:line="259" w:lineRule="auto"/>
              <w:ind w:left="0" w:firstLine="0"/>
              <w:outlineLvl w:val="0"/>
              <w:rPr>
                <w:rFonts w:cs="Arial"/>
                <w:szCs w:val="24"/>
              </w:rPr>
            </w:pPr>
            <w:r w:rsidRPr="00E42D17">
              <w:rPr>
                <w:rFonts w:cs="Arial"/>
                <w:b/>
                <w:szCs w:val="24"/>
              </w:rPr>
              <w:t xml:space="preserve">Circle Theorem 2: </w:t>
            </w:r>
            <w:r w:rsidRPr="00E42D17">
              <w:rPr>
                <w:rFonts w:cs="Arial"/>
                <w:szCs w:val="24"/>
              </w:rPr>
              <w:t xml:space="preserve">The angle subtended at the centre of a circle is twice that subtended at the circumference. </w:t>
            </w:r>
            <m:oMath>
              <m:r>
                <m:rPr>
                  <m:nor/>
                </m:rPr>
                <w:rPr>
                  <w:rFonts w:ascii="Cambria Math" w:eastAsia="MS Mincho" w:hAnsi="Cambria Math" w:cs="Cambria Math"/>
                  <w:szCs w:val="24"/>
                </w:rPr>
                <m:t>∠</m:t>
              </m:r>
              <m:r>
                <m:rPr>
                  <m:nor/>
                </m:rPr>
                <w:rPr>
                  <w:rFonts w:cs="Arial"/>
                  <w:szCs w:val="24"/>
                </w:rPr>
                <m:t>AOB=2×</m:t>
              </m:r>
              <m:r>
                <m:rPr>
                  <m:nor/>
                </m:rPr>
                <w:rPr>
                  <w:rFonts w:ascii="Cambria Math" w:eastAsia="MS Mincho" w:hAnsi="Cambria Math" w:cs="Cambria Math"/>
                  <w:szCs w:val="24"/>
                </w:rPr>
                <m:t>∠</m:t>
              </m:r>
              <m:r>
                <m:rPr>
                  <m:nor/>
                </m:rPr>
                <w:rPr>
                  <w:rFonts w:cs="Arial"/>
                  <w:szCs w:val="24"/>
                </w:rPr>
                <m:t>APB</m:t>
              </m:r>
            </m:oMath>
            <w:r w:rsidRPr="00E42D17">
              <w:rPr>
                <w:rFonts w:eastAsiaTheme="minorEastAsia" w:cs="Arial"/>
                <w:szCs w:val="24"/>
              </w:rPr>
              <w:t>.</w:t>
            </w:r>
          </w:p>
        </w:tc>
        <w:tc>
          <w:tcPr>
            <w:tcW w:w="2046" w:type="dxa"/>
          </w:tcPr>
          <w:p w:rsidR="00E42D17" w:rsidRPr="00E42D17" w:rsidRDefault="00E42D17" w:rsidP="00E42D17">
            <w:pPr>
              <w:spacing w:line="276" w:lineRule="auto"/>
              <w:rPr>
                <w:rFonts w:cs="Arial"/>
                <w:szCs w:val="24"/>
              </w:rPr>
            </w:pPr>
            <w:r w:rsidRPr="00E42D17">
              <w:rPr>
                <w:rFonts w:cs="Arial"/>
                <w:noProof/>
                <w:szCs w:val="24"/>
                <w:lang w:val="en-US"/>
              </w:rPr>
              <w:drawing>
                <wp:anchor distT="0" distB="0" distL="114300" distR="114300" simplePos="0" relativeHeight="251771904" behindDoc="0" locked="0" layoutInCell="1" allowOverlap="1" wp14:anchorId="72834D43" wp14:editId="1CD06671">
                  <wp:simplePos x="0" y="0"/>
                  <wp:positionH relativeFrom="column">
                    <wp:posOffset>168275</wp:posOffset>
                  </wp:positionH>
                  <wp:positionV relativeFrom="paragraph">
                    <wp:posOffset>9525</wp:posOffset>
                  </wp:positionV>
                  <wp:extent cx="1024255" cy="1027430"/>
                  <wp:effectExtent l="0" t="0" r="0" b="0"/>
                  <wp:wrapSquare wrapText="bothSides"/>
                  <wp:docPr id="2090" name="Picture 2090" descr="C:\Users\AnnetteHume\Desktop\DRAWINGS COMPLETED 29_8_2017\ALH61_L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netteHume\Desktop\DRAWINGS COMPLETED 29_8_2017\ALH61_L019.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24255" cy="102743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E42D17" w:rsidRPr="00E42D17" w:rsidTr="00E42D17">
        <w:trPr>
          <w:trHeight w:val="1839"/>
        </w:trPr>
        <w:tc>
          <w:tcPr>
            <w:tcW w:w="2425" w:type="dxa"/>
          </w:tcPr>
          <w:p w:rsidR="00E42D17" w:rsidRPr="00E42D17" w:rsidRDefault="00E42D17" w:rsidP="00706FDF">
            <w:pPr>
              <w:spacing w:after="160"/>
              <w:ind w:left="0" w:firstLine="0"/>
              <w:rPr>
                <w:rFonts w:cs="Arial"/>
                <w:szCs w:val="24"/>
              </w:rPr>
            </w:pPr>
            <w:r w:rsidRPr="00E42D17">
              <w:rPr>
                <w:rFonts w:cs="Arial"/>
                <w:b/>
                <w:szCs w:val="24"/>
              </w:rPr>
              <w:t xml:space="preserve">Circle Theorem 3: </w:t>
            </w:r>
            <w:r w:rsidRPr="00E42D17">
              <w:rPr>
                <w:rFonts w:eastAsia="Times New Roman" w:cs="Arial"/>
                <w:color w:val="000000"/>
                <w:szCs w:val="24"/>
              </w:rPr>
              <w:t>The</w:t>
            </w:r>
            <w:r w:rsidRPr="00E42D17">
              <w:rPr>
                <w:rFonts w:eastAsia="Times New Roman" w:cs="Arial"/>
                <w:b/>
                <w:color w:val="000000"/>
                <w:szCs w:val="24"/>
              </w:rPr>
              <w:t xml:space="preserve"> </w:t>
            </w:r>
            <w:r w:rsidRPr="00E42D17">
              <w:rPr>
                <w:rFonts w:eastAsia="Times New Roman" w:cs="Arial"/>
                <w:color w:val="000000"/>
                <w:szCs w:val="24"/>
              </w:rPr>
              <w:t xml:space="preserve">angle in a semi-circle is a right angle. </w:t>
            </w:r>
            <m:oMath>
              <m:r>
                <m:rPr>
                  <m:nor/>
                </m:rPr>
                <w:rPr>
                  <w:rFonts w:ascii="Cambria Math" w:eastAsia="MS Mincho" w:hAnsi="Cambria Math" w:cs="Cambria Math"/>
                  <w:szCs w:val="24"/>
                </w:rPr>
                <m:t>∠</m:t>
              </m:r>
              <m:r>
                <w:rPr>
                  <w:rFonts w:ascii="Cambria Math" w:hAnsi="Cambria Math" w:cs="Arial"/>
                  <w:szCs w:val="24"/>
                </w:rPr>
                <m:t>AXB</m:t>
              </m:r>
              <m:r>
                <m:rPr>
                  <m:nor/>
                </m:rPr>
                <w:rPr>
                  <w:rFonts w:cs="Arial"/>
                  <w:szCs w:val="24"/>
                </w:rPr>
                <m:t>=90°</m:t>
              </m:r>
            </m:oMath>
          </w:p>
        </w:tc>
        <w:tc>
          <w:tcPr>
            <w:tcW w:w="2052" w:type="dxa"/>
          </w:tcPr>
          <w:p w:rsidR="00E42D17" w:rsidRPr="00E42D17" w:rsidRDefault="00E42D17" w:rsidP="00E42D17">
            <w:pPr>
              <w:spacing w:line="276" w:lineRule="auto"/>
              <w:rPr>
                <w:rFonts w:cs="Arial"/>
                <w:szCs w:val="24"/>
              </w:rPr>
            </w:pPr>
            <w:r w:rsidRPr="00E42D17">
              <w:rPr>
                <w:rFonts w:cs="Arial"/>
                <w:noProof/>
                <w:szCs w:val="24"/>
                <w:lang w:val="en-US"/>
              </w:rPr>
              <w:drawing>
                <wp:anchor distT="0" distB="0" distL="114300" distR="114300" simplePos="0" relativeHeight="251772928" behindDoc="0" locked="0" layoutInCell="1" allowOverlap="1" wp14:anchorId="037F26AD" wp14:editId="4723BBF7">
                  <wp:simplePos x="0" y="0"/>
                  <wp:positionH relativeFrom="column">
                    <wp:posOffset>93980</wp:posOffset>
                  </wp:positionH>
                  <wp:positionV relativeFrom="paragraph">
                    <wp:posOffset>50165</wp:posOffset>
                  </wp:positionV>
                  <wp:extent cx="1084580" cy="998220"/>
                  <wp:effectExtent l="0" t="0" r="7620" b="0"/>
                  <wp:wrapSquare wrapText="bothSides"/>
                  <wp:docPr id="2092" name="Picture 2092" descr="G:\WIP\Drawings Completed_25_8_2017\ALH47_L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WIP\Drawings Completed_25_8_2017\ALH47_L021.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84580" cy="9982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538" w:type="dxa"/>
          </w:tcPr>
          <w:p w:rsidR="00E42D17" w:rsidRPr="00E42D17" w:rsidRDefault="00E42D17" w:rsidP="00706FDF">
            <w:pPr>
              <w:ind w:left="0" w:firstLine="0"/>
              <w:outlineLvl w:val="0"/>
              <w:rPr>
                <w:rFonts w:eastAsiaTheme="minorEastAsia" w:cs="Arial"/>
                <w:szCs w:val="24"/>
              </w:rPr>
            </w:pPr>
            <w:r w:rsidRPr="00E42D17">
              <w:rPr>
                <w:rFonts w:cs="Arial"/>
                <w:b/>
                <w:szCs w:val="24"/>
              </w:rPr>
              <w:t xml:space="preserve">Circle Theorem 4: </w:t>
            </w:r>
            <w:r w:rsidRPr="00E42D17">
              <w:rPr>
                <w:rFonts w:eastAsia="Times New Roman" w:cs="Arial"/>
                <w:color w:val="000000"/>
                <w:szCs w:val="24"/>
              </w:rPr>
              <w:t>Angles subtended at the circumference by a chord or arc in the same segment of a circle are equal.</w:t>
            </w:r>
            <w:r w:rsidRPr="00E42D17">
              <w:rPr>
                <w:rFonts w:cs="Arial"/>
                <w:b/>
                <w:szCs w:val="24"/>
              </w:rPr>
              <w:t xml:space="preserve"> </w:t>
            </w:r>
            <m:oMath>
              <m:r>
                <m:rPr>
                  <m:nor/>
                </m:rPr>
                <w:rPr>
                  <w:rFonts w:ascii="Cambria Math" w:eastAsia="MS Mincho" w:hAnsi="Cambria Math" w:cs="Cambria Math"/>
                  <w:szCs w:val="24"/>
                </w:rPr>
                <m:t>∠</m:t>
              </m:r>
              <m:r>
                <w:rPr>
                  <w:rFonts w:ascii="Cambria Math" w:hAnsi="Cambria Math" w:cs="Arial"/>
                  <w:szCs w:val="24"/>
                </w:rPr>
                <m:t>APB</m:t>
              </m:r>
              <m:r>
                <m:rPr>
                  <m:nor/>
                </m:rPr>
                <w:rPr>
                  <w:rFonts w:cs="Arial"/>
                  <w:szCs w:val="24"/>
                </w:rPr>
                <m:t>=</m:t>
              </m:r>
              <m:r>
                <m:rPr>
                  <m:nor/>
                </m:rPr>
                <w:rPr>
                  <w:rFonts w:ascii="Cambria Math" w:eastAsia="MS Mincho" w:hAnsi="Cambria Math" w:cs="Cambria Math"/>
                  <w:szCs w:val="24"/>
                </w:rPr>
                <m:t>∠</m:t>
              </m:r>
              <m:r>
                <w:rPr>
                  <w:rFonts w:ascii="Cambria Math" w:hAnsi="Cambria Math" w:cs="Arial"/>
                  <w:szCs w:val="24"/>
                </w:rPr>
                <m:t>AQB</m:t>
              </m:r>
            </m:oMath>
            <w:r w:rsidRPr="00E42D17">
              <w:rPr>
                <w:rFonts w:eastAsiaTheme="minorEastAsia" w:cs="Arial"/>
                <w:szCs w:val="24"/>
              </w:rPr>
              <w:t>.</w:t>
            </w:r>
          </w:p>
        </w:tc>
        <w:tc>
          <w:tcPr>
            <w:tcW w:w="2046" w:type="dxa"/>
          </w:tcPr>
          <w:p w:rsidR="00E42D17" w:rsidRPr="00E42D17" w:rsidRDefault="00E42D17" w:rsidP="00E42D17">
            <w:pPr>
              <w:spacing w:line="276" w:lineRule="auto"/>
              <w:rPr>
                <w:rFonts w:cs="Arial"/>
                <w:szCs w:val="24"/>
              </w:rPr>
            </w:pPr>
            <w:r w:rsidRPr="00E42D17">
              <w:rPr>
                <w:rFonts w:cs="Arial"/>
                <w:noProof/>
                <w:szCs w:val="24"/>
                <w:lang w:val="en-US"/>
              </w:rPr>
              <w:drawing>
                <wp:anchor distT="0" distB="0" distL="114300" distR="114300" simplePos="0" relativeHeight="251778048" behindDoc="0" locked="0" layoutInCell="1" allowOverlap="1" wp14:anchorId="34966F7E" wp14:editId="3665158E">
                  <wp:simplePos x="0" y="0"/>
                  <wp:positionH relativeFrom="column">
                    <wp:posOffset>165100</wp:posOffset>
                  </wp:positionH>
                  <wp:positionV relativeFrom="paragraph">
                    <wp:posOffset>46355</wp:posOffset>
                  </wp:positionV>
                  <wp:extent cx="995045" cy="1056005"/>
                  <wp:effectExtent l="0" t="0" r="0" b="10795"/>
                  <wp:wrapSquare wrapText="left"/>
                  <wp:docPr id="2093" name="Picture 2093" descr="G:\WIP\Drawings Completed_25_8_2017\ALH49_L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WIP\Drawings Completed_25_8_2017\ALH49_L021.JP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9568" t="3603" b="-1"/>
                          <a:stretch/>
                        </pic:blipFill>
                        <pic:spPr bwMode="auto">
                          <a:xfrm>
                            <a:off x="0" y="0"/>
                            <a:ext cx="995045" cy="10560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42D17" w:rsidRPr="00E42D17" w:rsidTr="00E42D17">
        <w:tc>
          <w:tcPr>
            <w:tcW w:w="2425" w:type="dxa"/>
          </w:tcPr>
          <w:p w:rsidR="00E42D17" w:rsidRPr="00E42D17" w:rsidRDefault="00E42D17" w:rsidP="00706FDF">
            <w:pPr>
              <w:spacing w:line="276" w:lineRule="auto"/>
              <w:ind w:left="0" w:firstLine="0"/>
              <w:outlineLvl w:val="0"/>
              <w:rPr>
                <w:rFonts w:cs="Arial"/>
                <w:b/>
                <w:szCs w:val="24"/>
              </w:rPr>
            </w:pPr>
            <w:r w:rsidRPr="00E42D17">
              <w:rPr>
                <w:rFonts w:cs="Arial"/>
                <w:b/>
                <w:szCs w:val="24"/>
              </w:rPr>
              <w:t xml:space="preserve">Circle Theorem 5: </w:t>
            </w:r>
            <w:r w:rsidRPr="00E42D17">
              <w:rPr>
                <w:rFonts w:cs="Arial"/>
                <w:szCs w:val="24"/>
              </w:rPr>
              <w:t>The opposite angles of a cyclic quadrilateral are supplementary.</w:t>
            </w:r>
            <w:r w:rsidRPr="00E42D17">
              <w:rPr>
                <w:rFonts w:eastAsiaTheme="minorEastAsia" w:cs="Arial"/>
                <w:noProof/>
                <w:szCs w:val="24"/>
              </w:rPr>
              <w:t xml:space="preserve"> </w:t>
            </w:r>
            <m:oMath>
              <m:r>
                <w:rPr>
                  <w:rFonts w:ascii="Cambria Math" w:hAnsi="Cambria Math" w:cs="Arial"/>
                  <w:szCs w:val="24"/>
                </w:rPr>
                <m:t>∠BAD+∠BCD=180°</m:t>
              </m:r>
            </m:oMath>
            <w:r w:rsidRPr="00E42D17">
              <w:rPr>
                <w:rFonts w:eastAsiaTheme="minorEastAsia" w:cs="Arial"/>
                <w:noProof/>
                <w:szCs w:val="24"/>
              </w:rPr>
              <w:t xml:space="preserve"> and </w:t>
            </w:r>
            <m:oMath>
              <m:r>
                <w:rPr>
                  <w:rFonts w:ascii="Cambria Math" w:hAnsi="Cambria Math" w:cs="Arial"/>
                  <w:szCs w:val="24"/>
                </w:rPr>
                <m:t>∠ABC+∠ADC=180°</m:t>
              </m:r>
            </m:oMath>
            <w:r w:rsidRPr="00E42D17">
              <w:rPr>
                <w:rFonts w:eastAsiaTheme="minorEastAsia" w:cs="Arial"/>
                <w:noProof/>
                <w:szCs w:val="24"/>
              </w:rPr>
              <w:t>.</w:t>
            </w:r>
            <w:r w:rsidRPr="00E42D17">
              <w:rPr>
                <w:rFonts w:eastAsiaTheme="minorEastAsia" w:cs="Arial"/>
                <w:noProof/>
                <w:szCs w:val="24"/>
                <w:lang w:eastAsia="en-GB"/>
              </w:rPr>
              <w:t xml:space="preserve"> </w:t>
            </w:r>
          </w:p>
        </w:tc>
        <w:tc>
          <w:tcPr>
            <w:tcW w:w="2052" w:type="dxa"/>
          </w:tcPr>
          <w:p w:rsidR="00E42D17" w:rsidRPr="00E42D17" w:rsidRDefault="00E42D17" w:rsidP="00E42D17">
            <w:pPr>
              <w:spacing w:line="276" w:lineRule="auto"/>
              <w:rPr>
                <w:rFonts w:cs="Arial"/>
                <w:szCs w:val="24"/>
              </w:rPr>
            </w:pPr>
            <w:r w:rsidRPr="00E42D17">
              <w:rPr>
                <w:rFonts w:eastAsiaTheme="minorEastAsia" w:cs="Arial"/>
                <w:noProof/>
                <w:szCs w:val="24"/>
                <w:lang w:val="en-US"/>
              </w:rPr>
              <w:drawing>
                <wp:anchor distT="0" distB="0" distL="114300" distR="114300" simplePos="0" relativeHeight="251773952" behindDoc="0" locked="0" layoutInCell="1" allowOverlap="1" wp14:anchorId="7EDB3943" wp14:editId="313883AC">
                  <wp:simplePos x="0" y="0"/>
                  <wp:positionH relativeFrom="column">
                    <wp:posOffset>93345</wp:posOffset>
                  </wp:positionH>
                  <wp:positionV relativeFrom="paragraph">
                    <wp:posOffset>98425</wp:posOffset>
                  </wp:positionV>
                  <wp:extent cx="1047750" cy="1047750"/>
                  <wp:effectExtent l="0" t="0" r="0" b="0"/>
                  <wp:wrapSquare wrapText="left"/>
                  <wp:docPr id="2094" name="Picture 2094" descr="C:\Users\AnnetteHume\Desktop\Drawings completed 5_9_2017\ALH107_L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netteHume\Desktop\Drawings completed 5_9_2017\ALH107_L023.JPG"/>
                          <pic:cNvPicPr>
                            <a:picLocks noChangeAspect="1" noChangeArrowheads="1"/>
                          </pic:cNvPicPr>
                        </pic:nvPicPr>
                        <pic:blipFill rotWithShape="1">
                          <a:blip r:embed="rId98">
                            <a:extLst>
                              <a:ext uri="{28A0092B-C50C-407E-A947-70E740481C1C}">
                                <a14:useLocalDpi xmlns:a14="http://schemas.microsoft.com/office/drawing/2010/main" val="0"/>
                              </a:ext>
                            </a:extLst>
                          </a:blip>
                          <a:srcRect l="3101" t="2724"/>
                          <a:stretch/>
                        </pic:blipFill>
                        <pic:spPr bwMode="auto">
                          <a:xfrm>
                            <a:off x="0" y="0"/>
                            <a:ext cx="1047750" cy="1047750"/>
                          </a:xfrm>
                          <a:prstGeom prst="rect">
                            <a:avLst/>
                          </a:prstGeom>
                          <a:noFill/>
                          <a:ln>
                            <a:noFill/>
                          </a:ln>
                          <a:extLst>
                            <a:ext uri="{53640926-AAD7-44d8-BBD7-CCE9431645EC}">
                              <a14:shadowObscured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14:sizeRelH relativeFrom="page">
                    <wp14:pctWidth>0</wp14:pctWidth>
                  </wp14:sizeRelH>
                  <wp14:sizeRelV relativeFrom="page">
                    <wp14:pctHeight>0</wp14:pctHeight>
                  </wp14:sizeRelV>
                </wp:anchor>
              </w:drawing>
            </w:r>
          </w:p>
        </w:tc>
        <w:tc>
          <w:tcPr>
            <w:tcW w:w="2538" w:type="dxa"/>
          </w:tcPr>
          <w:p w:rsidR="00E42D17" w:rsidRPr="00E42D17" w:rsidRDefault="00E42D17" w:rsidP="00706FDF">
            <w:pPr>
              <w:ind w:left="0" w:firstLine="0"/>
              <w:outlineLvl w:val="0"/>
              <w:rPr>
                <w:rFonts w:eastAsiaTheme="minorEastAsia" w:cs="Arial"/>
                <w:color w:val="000000"/>
                <w:szCs w:val="24"/>
              </w:rPr>
            </w:pPr>
            <w:r w:rsidRPr="00E42D17">
              <w:rPr>
                <w:rFonts w:cs="Arial"/>
                <w:b/>
                <w:szCs w:val="24"/>
              </w:rPr>
              <w:t xml:space="preserve">Circle Theorem 6: </w:t>
            </w:r>
            <w:r w:rsidRPr="00E42D17">
              <w:rPr>
                <w:rFonts w:eastAsia="Times New Roman" w:cs="Arial"/>
                <w:color w:val="000000"/>
                <w:szCs w:val="24"/>
              </w:rPr>
              <w:t xml:space="preserve">The angle between a tangent and a radius is equal to </w:t>
            </w:r>
            <m:oMath>
              <m:r>
                <w:rPr>
                  <w:rFonts w:ascii="Cambria Math" w:eastAsia="Times New Roman" w:hAnsi="Cambria Math" w:cs="Arial"/>
                  <w:color w:val="000000"/>
                  <w:szCs w:val="24"/>
                </w:rPr>
                <m:t>90°</m:t>
              </m:r>
            </m:oMath>
            <w:r w:rsidRPr="00E42D17">
              <w:rPr>
                <w:rFonts w:eastAsia="Times New Roman" w:cs="Arial"/>
                <w:color w:val="000000"/>
                <w:szCs w:val="24"/>
              </w:rPr>
              <w:t xml:space="preserve">. </w:t>
            </w:r>
          </w:p>
          <w:p w:rsidR="00E42D17" w:rsidRPr="00E42D17" w:rsidRDefault="00E42D17" w:rsidP="00E42D17">
            <w:pPr>
              <w:outlineLvl w:val="0"/>
              <w:rPr>
                <w:rFonts w:eastAsia="Times New Roman" w:cs="Arial"/>
                <w:color w:val="000000"/>
                <w:szCs w:val="24"/>
              </w:rPr>
            </w:pPr>
            <m:oMath>
              <m:r>
                <m:rPr>
                  <m:nor/>
                </m:rPr>
                <w:rPr>
                  <w:rFonts w:cs="Arial"/>
                  <w:szCs w:val="24"/>
                </w:rPr>
                <m:t>OA</m:t>
              </m:r>
              <m:r>
                <w:rPr>
                  <w:rFonts w:ascii="Cambria Math" w:eastAsiaTheme="minorEastAsia" w:hAnsi="Cambria Math" w:cs="Arial"/>
                  <w:color w:val="000000"/>
                  <w:szCs w:val="24"/>
                </w:rPr>
                <m:t>⊥l</m:t>
              </m:r>
            </m:oMath>
            <w:r w:rsidRPr="00E42D17">
              <w:rPr>
                <w:rFonts w:eastAsiaTheme="minorEastAsia" w:cs="Arial"/>
                <w:color w:val="000000"/>
                <w:szCs w:val="24"/>
              </w:rPr>
              <w:t>.</w:t>
            </w:r>
          </w:p>
          <w:p w:rsidR="00E42D17" w:rsidRPr="00E42D17" w:rsidRDefault="00E42D17" w:rsidP="00E42D17">
            <w:pPr>
              <w:spacing w:line="276" w:lineRule="auto"/>
              <w:rPr>
                <w:rFonts w:cs="Arial"/>
                <w:szCs w:val="24"/>
              </w:rPr>
            </w:pPr>
          </w:p>
        </w:tc>
        <w:tc>
          <w:tcPr>
            <w:tcW w:w="2046" w:type="dxa"/>
          </w:tcPr>
          <w:p w:rsidR="00E42D17" w:rsidRPr="00E42D17" w:rsidRDefault="00E42D17" w:rsidP="00E42D17">
            <w:pPr>
              <w:spacing w:line="276" w:lineRule="auto"/>
              <w:rPr>
                <w:rFonts w:cs="Arial"/>
                <w:szCs w:val="24"/>
              </w:rPr>
            </w:pPr>
            <w:r w:rsidRPr="00E42D17">
              <w:rPr>
                <w:rFonts w:cs="Arial"/>
                <w:b/>
                <w:noProof/>
                <w:szCs w:val="24"/>
                <w:lang w:val="en-US"/>
              </w:rPr>
              <w:drawing>
                <wp:anchor distT="0" distB="0" distL="114300" distR="114300" simplePos="0" relativeHeight="251774976" behindDoc="0" locked="0" layoutInCell="1" allowOverlap="1" wp14:anchorId="54A1A529" wp14:editId="4CE5400C">
                  <wp:simplePos x="0" y="0"/>
                  <wp:positionH relativeFrom="column">
                    <wp:posOffset>-45720</wp:posOffset>
                  </wp:positionH>
                  <wp:positionV relativeFrom="paragraph">
                    <wp:posOffset>219075</wp:posOffset>
                  </wp:positionV>
                  <wp:extent cx="1340485" cy="864235"/>
                  <wp:effectExtent l="0" t="0" r="5715" b="0"/>
                  <wp:wrapSquare wrapText="left"/>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biLevel thresh="75000"/>
                            <a:extLst>
                              <a:ext uri="{BEBA8EAE-BF5A-486C-A8C5-ECC9F3942E4B}">
                                <a14:imgProps xmlns:a14="http://schemas.microsoft.com/office/drawing/2010/main">
                                  <a14:imgLayer r:embed="rId10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1340485" cy="864235"/>
                          </a:xfrm>
                          <a:prstGeom prst="rect">
                            <a:avLst/>
                          </a:prstGeom>
                        </pic:spPr>
                      </pic:pic>
                    </a:graphicData>
                  </a:graphic>
                  <wp14:sizeRelH relativeFrom="margin">
                    <wp14:pctWidth>0</wp14:pctWidth>
                  </wp14:sizeRelH>
                  <wp14:sizeRelV relativeFrom="margin">
                    <wp14:pctHeight>0</wp14:pctHeight>
                  </wp14:sizeRelV>
                </wp:anchor>
              </w:drawing>
            </w:r>
          </w:p>
        </w:tc>
      </w:tr>
      <w:tr w:rsidR="00E42D17" w:rsidRPr="00E42D17" w:rsidTr="00E42D17">
        <w:tc>
          <w:tcPr>
            <w:tcW w:w="2425" w:type="dxa"/>
          </w:tcPr>
          <w:p w:rsidR="00E42D17" w:rsidRPr="00E42D17" w:rsidRDefault="00E42D17" w:rsidP="00706FDF">
            <w:pPr>
              <w:ind w:left="0" w:firstLine="0"/>
              <w:outlineLvl w:val="0"/>
              <w:rPr>
                <w:rFonts w:cs="Arial"/>
                <w:b/>
                <w:szCs w:val="24"/>
              </w:rPr>
            </w:pPr>
            <w:r w:rsidRPr="00E42D17">
              <w:rPr>
                <w:rFonts w:cs="Arial"/>
                <w:b/>
                <w:noProof/>
                <w:szCs w:val="24"/>
                <w:lang w:eastAsia="en-GB"/>
              </w:rPr>
              <w:t>Circle</w:t>
            </w:r>
            <w:r w:rsidRPr="00E42D17">
              <w:rPr>
                <w:rFonts w:cs="Arial"/>
                <w:b/>
                <w:szCs w:val="24"/>
              </w:rPr>
              <w:t xml:space="preserve"> Theorem 7: </w:t>
            </w:r>
            <w:r w:rsidRPr="00E42D17">
              <w:rPr>
                <w:rFonts w:eastAsia="Times New Roman" w:cs="Arial"/>
                <w:color w:val="000000"/>
                <w:szCs w:val="24"/>
              </w:rPr>
              <w:t>The lengths of the two tangents from a point to a circle are equal.</w:t>
            </w:r>
          </w:p>
          <w:p w:rsidR="00E42D17" w:rsidRPr="00E42D17" w:rsidRDefault="00706FDF" w:rsidP="00E42D17">
            <w:pPr>
              <w:pStyle w:val="ListParagraph"/>
              <w:ind w:left="0"/>
              <w:rPr>
                <w:rFonts w:cs="Arial"/>
                <w:szCs w:val="24"/>
              </w:rPr>
            </w:pPr>
            <w:r>
              <w:rPr>
                <w:rFonts w:eastAsiaTheme="minorEastAsia" w:cs="Arial"/>
                <w:szCs w:val="24"/>
              </w:rPr>
              <w:t xml:space="preserve">     </w:t>
            </w:r>
            <m:oMath>
              <m:d>
                <m:dPr>
                  <m:begChr m:val="|"/>
                  <m:endChr m:val="|"/>
                  <m:ctrlPr>
                    <w:rPr>
                      <w:rFonts w:ascii="Cambria Math" w:hAnsi="Cambria Math" w:cs="Arial"/>
                      <w:i/>
                      <w:szCs w:val="24"/>
                    </w:rPr>
                  </m:ctrlPr>
                </m:dPr>
                <m:e>
                  <m:r>
                    <m:rPr>
                      <m:nor/>
                    </m:rPr>
                    <w:rPr>
                      <w:rFonts w:cs="Arial"/>
                      <w:szCs w:val="24"/>
                    </w:rPr>
                    <m:t>TA</m:t>
                  </m:r>
                </m:e>
              </m:d>
              <m:r>
                <w:rPr>
                  <w:rFonts w:ascii="Cambria Math" w:hAnsi="Cambria Math" w:cs="Arial"/>
                  <w:szCs w:val="24"/>
                </w:rPr>
                <m:t>=</m:t>
              </m:r>
              <m:d>
                <m:dPr>
                  <m:begChr m:val="|"/>
                  <m:endChr m:val="|"/>
                  <m:ctrlPr>
                    <w:rPr>
                      <w:rFonts w:ascii="Cambria Math" w:hAnsi="Cambria Math" w:cs="Arial"/>
                      <w:i/>
                      <w:szCs w:val="24"/>
                    </w:rPr>
                  </m:ctrlPr>
                </m:dPr>
                <m:e>
                  <m:r>
                    <m:rPr>
                      <m:nor/>
                    </m:rPr>
                    <w:rPr>
                      <w:rFonts w:cs="Arial"/>
                      <w:szCs w:val="24"/>
                    </w:rPr>
                    <m:t>TB</m:t>
                  </m:r>
                </m:e>
              </m:d>
              <m:r>
                <w:rPr>
                  <w:rFonts w:ascii="Cambria Math" w:hAnsi="Cambria Math" w:cs="Arial"/>
                  <w:szCs w:val="24"/>
                </w:rPr>
                <m:t xml:space="preserve">. </m:t>
              </m:r>
            </m:oMath>
            <w:r w:rsidR="00E42D17" w:rsidRPr="00E42D17">
              <w:rPr>
                <w:rFonts w:eastAsiaTheme="minorEastAsia" w:cs="Arial"/>
                <w:szCs w:val="24"/>
              </w:rPr>
              <w:t xml:space="preserve">Also, </w:t>
            </w:r>
            <m:oMath>
              <m:r>
                <m:rPr>
                  <m:nor/>
                </m:rPr>
                <w:rPr>
                  <w:rFonts w:ascii="Cambria Math" w:eastAsia="MS Mincho" w:hAnsi="Cambria Math" w:cs="Cambria Math"/>
                  <w:szCs w:val="24"/>
                </w:rPr>
                <m:t>∠</m:t>
              </m:r>
              <m:r>
                <m:rPr>
                  <m:nor/>
                </m:rPr>
                <w:rPr>
                  <w:rFonts w:cs="Arial"/>
                  <w:szCs w:val="24"/>
                </w:rPr>
                <m:t>AOT=</m:t>
              </m:r>
              <m:r>
                <m:rPr>
                  <m:nor/>
                </m:rPr>
                <w:rPr>
                  <w:rFonts w:ascii="Cambria Math" w:eastAsia="MS Mincho" w:hAnsi="Cambria Math" w:cs="Cambria Math"/>
                  <w:szCs w:val="24"/>
                </w:rPr>
                <m:t>∠</m:t>
              </m:r>
              <m:r>
                <m:rPr>
                  <m:nor/>
                </m:rPr>
                <w:rPr>
                  <w:rFonts w:cs="Arial"/>
                  <w:szCs w:val="24"/>
                </w:rPr>
                <m:t>BOT</m:t>
              </m:r>
            </m:oMath>
            <w:r w:rsidR="00E42D17" w:rsidRPr="00E42D17">
              <w:rPr>
                <w:rFonts w:eastAsiaTheme="minorEastAsia" w:cs="Arial"/>
                <w:szCs w:val="24"/>
              </w:rPr>
              <w:t xml:space="preserve"> and </w:t>
            </w:r>
            <m:oMath>
              <m:r>
                <m:rPr>
                  <m:nor/>
                </m:rPr>
                <w:rPr>
                  <w:rFonts w:ascii="Cambria Math" w:eastAsia="MS Mincho" w:hAnsi="Cambria Math" w:cs="Cambria Math"/>
                  <w:szCs w:val="24"/>
                </w:rPr>
                <m:t>∠</m:t>
              </m:r>
              <m:r>
                <m:rPr>
                  <m:nor/>
                </m:rPr>
                <w:rPr>
                  <w:rFonts w:cs="Arial"/>
                  <w:szCs w:val="24"/>
                </w:rPr>
                <m:t>ATO=</m:t>
              </m:r>
              <m:r>
                <m:rPr>
                  <m:nor/>
                </m:rPr>
                <w:rPr>
                  <w:rFonts w:ascii="Cambria Math" w:eastAsia="MS Mincho" w:hAnsi="Cambria Math" w:cs="Cambria Math"/>
                  <w:szCs w:val="24"/>
                </w:rPr>
                <m:t>∠</m:t>
              </m:r>
              <m:r>
                <m:rPr>
                  <m:nor/>
                </m:rPr>
                <w:rPr>
                  <w:rFonts w:cs="Arial"/>
                  <w:szCs w:val="24"/>
                </w:rPr>
                <m:t>BTO</m:t>
              </m:r>
            </m:oMath>
            <w:r w:rsidR="00E42D17" w:rsidRPr="00E42D17">
              <w:rPr>
                <w:rFonts w:eastAsiaTheme="minorEastAsia" w:cs="Arial"/>
                <w:szCs w:val="24"/>
              </w:rPr>
              <w:t>.</w:t>
            </w:r>
          </w:p>
        </w:tc>
        <w:tc>
          <w:tcPr>
            <w:tcW w:w="2052" w:type="dxa"/>
          </w:tcPr>
          <w:p w:rsidR="00E42D17" w:rsidRPr="00E42D17" w:rsidRDefault="00E42D17" w:rsidP="00E42D17">
            <w:pPr>
              <w:spacing w:line="276" w:lineRule="auto"/>
              <w:rPr>
                <w:rFonts w:cs="Arial"/>
                <w:szCs w:val="24"/>
              </w:rPr>
            </w:pPr>
            <w:r w:rsidRPr="00E42D17">
              <w:rPr>
                <w:rFonts w:cs="Arial"/>
                <w:b/>
                <w:noProof/>
                <w:szCs w:val="24"/>
                <w:lang w:val="en-US"/>
              </w:rPr>
              <w:drawing>
                <wp:anchor distT="0" distB="0" distL="71755" distR="71755" simplePos="0" relativeHeight="251776000" behindDoc="0" locked="0" layoutInCell="1" allowOverlap="1" wp14:anchorId="34D31BAA" wp14:editId="2F090325">
                  <wp:simplePos x="0" y="0"/>
                  <wp:positionH relativeFrom="column">
                    <wp:posOffset>25400</wp:posOffset>
                  </wp:positionH>
                  <wp:positionV relativeFrom="paragraph">
                    <wp:posOffset>80010</wp:posOffset>
                  </wp:positionV>
                  <wp:extent cx="1374775" cy="861695"/>
                  <wp:effectExtent l="0" t="0" r="0" b="1905"/>
                  <wp:wrapSquare wrapText="left"/>
                  <wp:docPr id="2096" name="Picture 2096" descr="G:\WIP\DRAWINGS COMPLETED 29_8_2017\ALH80_L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WIP\DRAWINGS COMPLETED 29_8_2017\ALH80_L025.JPG"/>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t="4412" r="1704" b="7347"/>
                          <a:stretch/>
                        </pic:blipFill>
                        <pic:spPr bwMode="auto">
                          <a:xfrm>
                            <a:off x="0" y="0"/>
                            <a:ext cx="1374775" cy="861695"/>
                          </a:xfrm>
                          <a:prstGeom prst="rect">
                            <a:avLst/>
                          </a:prstGeom>
                          <a:noFill/>
                          <a:ln>
                            <a:noFill/>
                          </a:ln>
                          <a:extLst>
                            <a:ext uri="{53640926-AAD7-44d8-BBD7-CCE9431645EC}">
                              <a14:shadowObscured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14:sizeRelH relativeFrom="margin">
                    <wp14:pctWidth>0</wp14:pctWidth>
                  </wp14:sizeRelH>
                  <wp14:sizeRelV relativeFrom="margin">
                    <wp14:pctHeight>0</wp14:pctHeight>
                  </wp14:sizeRelV>
                </wp:anchor>
              </w:drawing>
            </w:r>
          </w:p>
        </w:tc>
        <w:tc>
          <w:tcPr>
            <w:tcW w:w="2538" w:type="dxa"/>
          </w:tcPr>
          <w:p w:rsidR="00E42D17" w:rsidRPr="00E42D17" w:rsidRDefault="00E42D17" w:rsidP="00706FDF">
            <w:pPr>
              <w:spacing w:line="259" w:lineRule="auto"/>
              <w:ind w:left="0" w:firstLine="0"/>
              <w:outlineLvl w:val="0"/>
              <w:rPr>
                <w:rFonts w:cs="Arial"/>
                <w:noProof/>
                <w:szCs w:val="24"/>
              </w:rPr>
            </w:pPr>
            <w:r w:rsidRPr="00E42D17">
              <w:rPr>
                <w:rFonts w:cs="Arial"/>
                <w:b/>
                <w:szCs w:val="24"/>
              </w:rPr>
              <w:t xml:space="preserve">Circle Theorem 8: </w:t>
            </w:r>
            <w:r w:rsidRPr="00E42D17">
              <w:rPr>
                <w:rFonts w:eastAsia="Times New Roman" w:cs="Arial"/>
                <w:color w:val="000000"/>
                <w:szCs w:val="24"/>
              </w:rPr>
              <w:t>The angle between a chord and a tangent at the end of the chord equals the angle in the alternate segment.</w:t>
            </w:r>
            <w:r w:rsidRPr="00E42D17">
              <w:rPr>
                <w:rFonts w:cs="Arial"/>
                <w:noProof/>
                <w:szCs w:val="24"/>
              </w:rPr>
              <w:t xml:space="preserve"> </w:t>
            </w:r>
            <m:oMath>
              <m:r>
                <w:rPr>
                  <w:rFonts w:ascii="Cambria Math" w:hAnsi="Cambria Math" w:cs="Arial"/>
                  <w:szCs w:val="24"/>
                </w:rPr>
                <m:t>∠</m:t>
              </m:r>
            </m:oMath>
            <w:r w:rsidRPr="00E42D17">
              <w:rPr>
                <w:rFonts w:cs="Arial"/>
                <w:szCs w:val="24"/>
              </w:rPr>
              <w:t xml:space="preserve">TAB = </w:t>
            </w:r>
            <m:oMath>
              <m:r>
                <w:rPr>
                  <w:rFonts w:ascii="Cambria Math" w:hAnsi="Cambria Math" w:cs="Arial"/>
                  <w:szCs w:val="24"/>
                </w:rPr>
                <m:t>∠</m:t>
              </m:r>
            </m:oMath>
            <w:r w:rsidRPr="00E42D17">
              <w:rPr>
                <w:rFonts w:cs="Arial"/>
                <w:szCs w:val="24"/>
              </w:rPr>
              <w:t xml:space="preserve">APB and </w:t>
            </w:r>
            <m:oMath>
              <m:r>
                <w:rPr>
                  <w:rFonts w:ascii="Cambria Math" w:hAnsi="Cambria Math" w:cs="Arial"/>
                  <w:szCs w:val="24"/>
                </w:rPr>
                <m:t>∠</m:t>
              </m:r>
            </m:oMath>
            <w:r w:rsidRPr="00E42D17">
              <w:rPr>
                <w:rFonts w:cs="Arial"/>
                <w:szCs w:val="24"/>
              </w:rPr>
              <w:t xml:space="preserve">SAB = </w:t>
            </w:r>
            <m:oMath>
              <m:r>
                <w:rPr>
                  <w:rFonts w:ascii="Cambria Math" w:hAnsi="Cambria Math" w:cs="Arial"/>
                  <w:szCs w:val="24"/>
                </w:rPr>
                <m:t>∠</m:t>
              </m:r>
            </m:oMath>
            <w:r w:rsidRPr="00E42D17">
              <w:rPr>
                <w:rFonts w:cs="Arial"/>
                <w:szCs w:val="24"/>
              </w:rPr>
              <w:t>AQB. This is the alternate segment theorem.</w:t>
            </w:r>
          </w:p>
        </w:tc>
        <w:tc>
          <w:tcPr>
            <w:tcW w:w="2046" w:type="dxa"/>
          </w:tcPr>
          <w:p w:rsidR="00E42D17" w:rsidRPr="00E42D17" w:rsidRDefault="00E42D17" w:rsidP="00E42D17">
            <w:pPr>
              <w:spacing w:line="276" w:lineRule="auto"/>
              <w:rPr>
                <w:rFonts w:cs="Arial"/>
                <w:szCs w:val="24"/>
              </w:rPr>
            </w:pPr>
            <w:r w:rsidRPr="00E42D17">
              <w:rPr>
                <w:rFonts w:cs="Arial"/>
                <w:noProof/>
                <w:szCs w:val="24"/>
                <w:lang w:val="en-US"/>
              </w:rPr>
              <w:drawing>
                <wp:anchor distT="0" distB="0" distL="114300" distR="114300" simplePos="0" relativeHeight="251777024" behindDoc="0" locked="0" layoutInCell="1" allowOverlap="1" wp14:anchorId="2B7E46E7" wp14:editId="4BB9A05C">
                  <wp:simplePos x="0" y="0"/>
                  <wp:positionH relativeFrom="column">
                    <wp:posOffset>31750</wp:posOffset>
                  </wp:positionH>
                  <wp:positionV relativeFrom="paragraph">
                    <wp:posOffset>77470</wp:posOffset>
                  </wp:positionV>
                  <wp:extent cx="1233170" cy="1118235"/>
                  <wp:effectExtent l="0" t="0" r="11430" b="0"/>
                  <wp:wrapSquare wrapText="bothSides"/>
                  <wp:docPr id="2097" name="Picture 2097" descr="C:\Users\AnnetteHume\Desktop\Drawings completed 5_9_2017\ALH106_L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netteHume\Desktop\Drawings completed 5_9_2017\ALH106_L027.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233170" cy="1118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noProof/>
                <w:szCs w:val="24"/>
              </w:rPr>
              <w:t xml:space="preserve"> </w:t>
            </w:r>
          </w:p>
        </w:tc>
      </w:tr>
    </w:tbl>
    <w:p w:rsidR="00E42D17" w:rsidRPr="00E42D17" w:rsidRDefault="00E42D17" w:rsidP="00E42D17">
      <w:pPr>
        <w:pStyle w:val="NoSpacing"/>
        <w:ind w:left="0" w:firstLine="0"/>
        <w:rPr>
          <w:rFonts w:cs="Arial"/>
          <w:szCs w:val="24"/>
        </w:rPr>
      </w:pPr>
    </w:p>
    <w:p w:rsidR="00E42D17" w:rsidRPr="00E42D17" w:rsidRDefault="00E42D17" w:rsidP="00E42D17">
      <w:pPr>
        <w:pStyle w:val="NoSpacing"/>
        <w:ind w:left="0" w:firstLine="0"/>
        <w:rPr>
          <w:rFonts w:cs="Arial"/>
          <w:b/>
          <w:szCs w:val="24"/>
        </w:rPr>
      </w:pPr>
      <w:r w:rsidRPr="00E42D17">
        <w:rPr>
          <w:rFonts w:cs="Arial"/>
          <w:b/>
          <w:szCs w:val="24"/>
        </w:rPr>
        <w:br w:type="column"/>
        <w:t>Solved Examples</w:t>
      </w:r>
    </w:p>
    <w:p w:rsidR="00E42D17" w:rsidRPr="00E42D17" w:rsidRDefault="00E42D17" w:rsidP="00E42D17">
      <w:pPr>
        <w:pStyle w:val="NoSpacing"/>
        <w:ind w:left="0" w:firstLine="0"/>
        <w:rPr>
          <w:rFonts w:cs="Arial"/>
          <w:szCs w:val="24"/>
        </w:rPr>
      </w:pPr>
      <w:r w:rsidRPr="00E42D17">
        <w:rPr>
          <w:rFonts w:cs="Arial"/>
          <w:b/>
          <w:noProof/>
          <w:szCs w:val="24"/>
        </w:rPr>
        <w:drawing>
          <wp:anchor distT="0" distB="0" distL="114300" distR="114300" simplePos="0" relativeHeight="251779072" behindDoc="0" locked="0" layoutInCell="1" allowOverlap="1" wp14:anchorId="60F51093" wp14:editId="462DB44F">
            <wp:simplePos x="0" y="0"/>
            <wp:positionH relativeFrom="column">
              <wp:posOffset>4439920</wp:posOffset>
            </wp:positionH>
            <wp:positionV relativeFrom="paragraph">
              <wp:posOffset>63500</wp:posOffset>
            </wp:positionV>
            <wp:extent cx="1280795" cy="1332230"/>
            <wp:effectExtent l="0" t="0" r="0" b="0"/>
            <wp:wrapSquare wrapText="bothSides"/>
            <wp:docPr id="2098" name="Picture 2098" descr="../ss3%20circles%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3%20circles%201.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280795" cy="1332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2D17" w:rsidRPr="00E42D17" w:rsidRDefault="00E42D17" w:rsidP="00F93E0A">
      <w:pPr>
        <w:pStyle w:val="NoSpacing"/>
        <w:numPr>
          <w:ilvl w:val="0"/>
          <w:numId w:val="160"/>
        </w:numPr>
        <w:rPr>
          <w:rFonts w:cs="Arial"/>
          <w:szCs w:val="24"/>
        </w:rPr>
      </w:pPr>
      <w:r w:rsidRPr="00E42D17">
        <w:rPr>
          <w:rFonts w:cs="Arial"/>
          <w:szCs w:val="24"/>
        </w:rPr>
        <w:t xml:space="preserve">O is the centre of the circle in the diagram. Find the value of </w:t>
      </w:r>
      <m:oMath>
        <m:r>
          <w:rPr>
            <w:rFonts w:ascii="Cambria Math" w:hAnsi="Cambria Math" w:cs="Arial"/>
            <w:szCs w:val="24"/>
          </w:rPr>
          <m:t>x</m:t>
        </m:r>
      </m:oMath>
      <w:r w:rsidRPr="00E42D17">
        <w:rPr>
          <w:rFonts w:cs="Arial"/>
          <w:szCs w:val="24"/>
        </w:rPr>
        <w:t>.</w:t>
      </w:r>
    </w:p>
    <w:p w:rsidR="00E42D17" w:rsidRPr="00E42D17" w:rsidRDefault="00E42D17" w:rsidP="00E42D17">
      <w:pPr>
        <w:pStyle w:val="NoSpacing"/>
        <w:ind w:left="360" w:firstLine="0"/>
        <w:rPr>
          <w:rFonts w:cs="Arial"/>
          <w:szCs w:val="24"/>
        </w:rPr>
      </w:pPr>
      <w:r w:rsidRPr="00E42D17">
        <w:rPr>
          <w:rFonts w:cs="Arial"/>
          <w:b/>
          <w:szCs w:val="24"/>
        </w:rPr>
        <w:t>Solution:</w:t>
      </w:r>
    </w:p>
    <w:p w:rsidR="00E42D17" w:rsidRPr="00E42D17" w:rsidRDefault="00E42D17" w:rsidP="00E42D17">
      <w:pPr>
        <w:pStyle w:val="NoSpacing"/>
        <w:ind w:left="360" w:firstLine="0"/>
        <w:rPr>
          <w:rFonts w:eastAsiaTheme="minorEastAsia" w:cs="Arial"/>
          <w:szCs w:val="24"/>
        </w:rPr>
      </w:pPr>
      <w:r w:rsidRPr="00E42D17">
        <w:rPr>
          <w:rFonts w:cs="Arial"/>
          <w:szCs w:val="24"/>
        </w:rPr>
        <w:t xml:space="preserve">According to circle theorem 2, </w:t>
      </w:r>
      <m:oMath>
        <m:r>
          <m:rPr>
            <m:nor/>
          </m:rPr>
          <w:rPr>
            <w:rFonts w:ascii="Cambria Math" w:eastAsia="MS Mincho" w:hAnsi="Cambria Math" w:cs="Cambria Math"/>
            <w:szCs w:val="24"/>
          </w:rPr>
          <m:t>∠</m:t>
        </m:r>
        <m:r>
          <m:rPr>
            <m:nor/>
          </m:rPr>
          <w:rPr>
            <w:rFonts w:eastAsia="MS Mincho" w:cs="Arial"/>
            <w:szCs w:val="24"/>
          </w:rPr>
          <m:t>BOC=2</m:t>
        </m:r>
        <m:r>
          <m:rPr>
            <m:nor/>
          </m:rPr>
          <w:rPr>
            <w:rFonts w:ascii="Cambria Math" w:eastAsia="MS Mincho" w:hAnsi="Cambria Math" w:cs="Cambria Math"/>
            <w:szCs w:val="24"/>
          </w:rPr>
          <m:t>∠</m:t>
        </m:r>
        <m:r>
          <m:rPr>
            <m:nor/>
          </m:rPr>
          <w:rPr>
            <w:rFonts w:eastAsia="MS Mincho" w:cs="Arial"/>
            <w:szCs w:val="24"/>
          </w:rPr>
          <m:t>BAC</m:t>
        </m:r>
      </m:oMath>
      <w:r w:rsidRPr="00E42D17">
        <w:rPr>
          <w:rFonts w:eastAsiaTheme="minorEastAsia" w:cs="Arial"/>
          <w:szCs w:val="24"/>
        </w:rPr>
        <w:t xml:space="preserve">. Apply this to find </w:t>
      </w:r>
      <m:oMath>
        <m:r>
          <m:rPr>
            <m:nor/>
          </m:rPr>
          <w:rPr>
            <w:rFonts w:ascii="Cambria Math" w:eastAsia="MS Mincho" w:hAnsi="Cambria Math" w:cs="Cambria Math"/>
            <w:szCs w:val="24"/>
          </w:rPr>
          <m:t>∠</m:t>
        </m:r>
        <m:r>
          <m:rPr>
            <m:nor/>
          </m:rPr>
          <w:rPr>
            <w:rFonts w:eastAsia="MS Mincho" w:cs="Arial"/>
            <w:szCs w:val="24"/>
          </w:rPr>
          <m:t>BOC</m:t>
        </m:r>
      </m:oMath>
      <w:r w:rsidRPr="00E42D17">
        <w:rPr>
          <w:rFonts w:eastAsiaTheme="minorEastAsia" w:cs="Arial"/>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2"/>
        <w:gridCol w:w="396"/>
        <w:gridCol w:w="3550"/>
      </w:tblGrid>
      <w:tr w:rsidR="00E42D17" w:rsidRPr="00E42D17" w:rsidTr="00E42D17">
        <w:trPr>
          <w:trHeight w:val="291"/>
        </w:trPr>
        <w:tc>
          <w:tcPr>
            <w:tcW w:w="2142" w:type="dxa"/>
          </w:tcPr>
          <w:p w:rsidR="00E42D17" w:rsidRPr="00E42D17" w:rsidRDefault="00E42D17" w:rsidP="00E42D17">
            <w:pPr>
              <w:pStyle w:val="NoSpacing"/>
              <w:ind w:left="0" w:firstLine="0"/>
              <w:jc w:val="right"/>
              <w:rPr>
                <w:rFonts w:cs="Arial"/>
                <w:szCs w:val="24"/>
              </w:rPr>
            </w:pPr>
            <m:oMath>
              <m:r>
                <m:rPr>
                  <m:nor/>
                </m:rPr>
                <w:rPr>
                  <w:rFonts w:ascii="Cambria Math" w:eastAsia="MS Mincho" w:hAnsi="Cambria Math" w:cs="Cambria Math"/>
                  <w:szCs w:val="24"/>
                </w:rPr>
                <m:t>∠</m:t>
              </m:r>
              <m:r>
                <m:rPr>
                  <m:nor/>
                </m:rPr>
                <w:rPr>
                  <w:rFonts w:eastAsia="MS Mincho" w:cs="Arial"/>
                  <w:szCs w:val="24"/>
                </w:rPr>
                <m:t>BOC</m:t>
              </m:r>
            </m:oMath>
            <w:r w:rsidRPr="00E42D17">
              <w:rPr>
                <w:rFonts w:eastAsiaTheme="minorEastAsia" w:cs="Arial"/>
                <w:szCs w:val="24"/>
              </w:rPr>
              <w:t xml:space="preserve"> </w:t>
            </w:r>
          </w:p>
        </w:tc>
        <w:tc>
          <w:tcPr>
            <w:tcW w:w="396" w:type="dxa"/>
          </w:tcPr>
          <w:p w:rsidR="00E42D17" w:rsidRPr="00E42D17" w:rsidRDefault="00E42D17" w:rsidP="00E42D17">
            <w:pPr>
              <w:pStyle w:val="NoSpacing"/>
              <w:ind w:left="0" w:firstLine="0"/>
              <w:rPr>
                <w:rFonts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cs="Arial"/>
                <w:szCs w:val="24"/>
              </w:rPr>
            </w:pPr>
            <m:oMath>
              <m:r>
                <w:rPr>
                  <w:rFonts w:ascii="Cambria Math" w:hAnsi="Cambria Math" w:cs="Arial"/>
                  <w:szCs w:val="24"/>
                </w:rPr>
                <m:t>2×50°</m:t>
              </m:r>
            </m:oMath>
            <w:r w:rsidRPr="00E42D17">
              <w:rPr>
                <w:rFonts w:eastAsiaTheme="minorEastAsia" w:cs="Arial"/>
                <w:szCs w:val="24"/>
              </w:rPr>
              <w:t xml:space="preserve"> </w:t>
            </w:r>
          </w:p>
        </w:tc>
      </w:tr>
      <w:tr w:rsidR="00E42D17" w:rsidRPr="00E42D17" w:rsidTr="00E42D17">
        <w:tc>
          <w:tcPr>
            <w:tcW w:w="2142" w:type="dxa"/>
          </w:tcPr>
          <w:p w:rsidR="00E42D17" w:rsidRPr="00E42D17" w:rsidRDefault="00E42D17" w:rsidP="00E42D17">
            <w:pPr>
              <w:pStyle w:val="NoSpacing"/>
              <w:ind w:left="0" w:firstLine="0"/>
              <w:rPr>
                <w:rFonts w:cs="Arial"/>
                <w:szCs w:val="24"/>
              </w:rPr>
            </w:pPr>
          </w:p>
        </w:tc>
        <w:tc>
          <w:tcPr>
            <w:tcW w:w="396" w:type="dxa"/>
          </w:tcPr>
          <w:p w:rsidR="00E42D17" w:rsidRPr="00E42D17" w:rsidRDefault="00E42D17" w:rsidP="00E42D17">
            <w:pPr>
              <w:pStyle w:val="NoSpacing"/>
              <w:ind w:left="0" w:firstLine="0"/>
              <w:rPr>
                <w:rFonts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cs="Arial"/>
                <w:szCs w:val="24"/>
              </w:rPr>
            </w:pPr>
            <m:oMath>
              <m:r>
                <w:rPr>
                  <w:rFonts w:ascii="Cambria Math" w:hAnsi="Cambria Math" w:cs="Arial"/>
                  <w:szCs w:val="24"/>
                </w:rPr>
                <m:t>100°</m:t>
              </m:r>
            </m:oMath>
            <w:r w:rsidRPr="00E42D17">
              <w:rPr>
                <w:rFonts w:eastAsiaTheme="minorEastAsia" w:cs="Arial"/>
                <w:szCs w:val="24"/>
              </w:rPr>
              <w:t xml:space="preserve"> </w:t>
            </w:r>
          </w:p>
        </w:tc>
      </w:tr>
    </w:tbl>
    <w:p w:rsidR="00E42D17" w:rsidRPr="00E42D17" w:rsidRDefault="00E42D17" w:rsidP="00E42D17">
      <w:pPr>
        <w:pStyle w:val="NoSpacing"/>
        <w:ind w:left="720" w:firstLine="0"/>
        <w:rPr>
          <w:rFonts w:cs="Arial"/>
          <w:szCs w:val="24"/>
        </w:rPr>
      </w:pPr>
      <w:r w:rsidRPr="00E42D17">
        <w:rPr>
          <w:rFonts w:cs="Arial"/>
          <w:szCs w:val="24"/>
        </w:rPr>
        <w:t xml:space="preserve">Note that triangle BOC is isosceles, because 2 sides are the radius, r=|BO|=|OC|. Therefore, </w:t>
      </w:r>
      <m:oMath>
        <m:r>
          <w:rPr>
            <w:rFonts w:ascii="Cambria Math" w:hAnsi="Cambria Math" w:cs="Arial"/>
            <w:szCs w:val="24"/>
          </w:rPr>
          <m:t>x=</m:t>
        </m:r>
        <m:r>
          <m:rPr>
            <m:nor/>
          </m:rPr>
          <w:rPr>
            <w:rFonts w:ascii="Cambria Math" w:eastAsia="MS Mincho" w:hAnsi="Cambria Math" w:cs="Cambria Math"/>
            <w:szCs w:val="24"/>
          </w:rPr>
          <m:t>∠</m:t>
        </m:r>
        <m:r>
          <m:rPr>
            <m:nor/>
          </m:rPr>
          <w:rPr>
            <w:rFonts w:eastAsia="MS Mincho" w:cs="Arial"/>
            <w:szCs w:val="24"/>
          </w:rPr>
          <m:t>OBC=</m:t>
        </m:r>
        <m:r>
          <m:rPr>
            <m:nor/>
          </m:rPr>
          <w:rPr>
            <w:rFonts w:ascii="Cambria Math" w:eastAsia="MS Mincho" w:hAnsi="Cambria Math" w:cs="Cambria Math"/>
            <w:szCs w:val="24"/>
          </w:rPr>
          <m:t>∠</m:t>
        </m:r>
        <m:r>
          <m:rPr>
            <m:nor/>
          </m:rPr>
          <w:rPr>
            <w:rFonts w:eastAsia="MS Mincho" w:cs="Arial"/>
            <w:szCs w:val="24"/>
          </w:rPr>
          <m:t>OCB</m:t>
        </m:r>
      </m:oMath>
      <w:r w:rsidRPr="00E42D17">
        <w:rPr>
          <w:rFonts w:eastAsiaTheme="minorEastAsia" w:cs="Arial"/>
          <w:szCs w:val="24"/>
        </w:rPr>
        <w:t>. Subtract the known angle in the triangle (</w:t>
      </w:r>
      <m:oMath>
        <m:r>
          <w:rPr>
            <w:rFonts w:ascii="Cambria Math" w:hAnsi="Cambria Math" w:cs="Arial"/>
            <w:szCs w:val="24"/>
          </w:rPr>
          <m:t>100°</m:t>
        </m:r>
      </m:oMath>
      <w:r w:rsidRPr="00E42D17">
        <w:rPr>
          <w:rFonts w:eastAsiaTheme="minorEastAsia" w:cs="Arial"/>
          <w:szCs w:val="24"/>
        </w:rPr>
        <w:t xml:space="preserve">) from </w:t>
      </w:r>
      <m:oMath>
        <m:r>
          <w:rPr>
            <w:rFonts w:ascii="Cambria Math" w:hAnsi="Cambria Math" w:cs="Arial"/>
            <w:szCs w:val="24"/>
          </w:rPr>
          <m:t>180°</m:t>
        </m:r>
      </m:oMath>
      <w:r w:rsidRPr="00E42D17">
        <w:rPr>
          <w:rFonts w:eastAsiaTheme="minorEastAsia" w:cs="Arial"/>
          <w:szCs w:val="24"/>
        </w:rPr>
        <w:t xml:space="preserve">, and divide by 2 to find </w:t>
      </w:r>
      <m:oMath>
        <m:r>
          <w:rPr>
            <w:rFonts w:ascii="Cambria Math" w:hAnsi="Cambria Math" w:cs="Arial"/>
            <w:szCs w:val="24"/>
          </w:rPr>
          <m:t>x</m:t>
        </m:r>
      </m:oMath>
      <w:r w:rsidRPr="00E42D17">
        <w:rPr>
          <w:rFonts w:eastAsiaTheme="minorEastAsia" w:cs="Arial"/>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2"/>
        <w:gridCol w:w="396"/>
        <w:gridCol w:w="3550"/>
      </w:tblGrid>
      <w:tr w:rsidR="00E42D17" w:rsidRPr="00E42D17" w:rsidTr="00E42D17">
        <w:tc>
          <w:tcPr>
            <w:tcW w:w="2142" w:type="dxa"/>
          </w:tcPr>
          <w:p w:rsidR="00E42D17" w:rsidRPr="00E42D17" w:rsidRDefault="00E42D17" w:rsidP="00E42D17">
            <w:pPr>
              <w:pStyle w:val="NoSpacing"/>
              <w:ind w:left="0" w:firstLine="0"/>
              <w:jc w:val="right"/>
              <w:rPr>
                <w:rFonts w:cs="Arial"/>
                <w:i/>
                <w:szCs w:val="24"/>
              </w:rPr>
            </w:pPr>
            <m:oMath>
              <m:r>
                <w:rPr>
                  <w:rFonts w:ascii="Cambria Math" w:hAnsi="Cambria Math" w:cs="Arial"/>
                  <w:szCs w:val="24"/>
                </w:rPr>
                <m:t>x</m:t>
              </m:r>
            </m:oMath>
            <w:r w:rsidRPr="00E42D17">
              <w:rPr>
                <w:rFonts w:eastAsiaTheme="minorEastAsia" w:cs="Arial"/>
                <w:i/>
                <w:szCs w:val="24"/>
              </w:rPr>
              <w:t xml:space="preserve"> </w:t>
            </w:r>
          </w:p>
        </w:tc>
        <w:tc>
          <w:tcPr>
            <w:tcW w:w="396" w:type="dxa"/>
          </w:tcPr>
          <w:p w:rsidR="00E42D17" w:rsidRPr="00E42D17" w:rsidRDefault="00E42D17" w:rsidP="00E42D17">
            <w:pPr>
              <w:pStyle w:val="NoSpacing"/>
              <w:ind w:left="0" w:firstLine="0"/>
              <w:rPr>
                <w:rFonts w:cs="Arial"/>
                <w:szCs w:val="24"/>
              </w:rPr>
            </w:pPr>
            <m:oMathPara>
              <m:oMath>
                <m:r>
                  <m:rPr>
                    <m:nor/>
                  </m:rPr>
                  <w:rPr>
                    <w:rFonts w:eastAsia="MS Mincho" w:cs="Arial"/>
                    <w:szCs w:val="24"/>
                  </w:rPr>
                  <m:t>=</m:t>
                </m:r>
              </m:oMath>
            </m:oMathPara>
          </w:p>
        </w:tc>
        <w:tc>
          <w:tcPr>
            <w:tcW w:w="3550" w:type="dxa"/>
          </w:tcPr>
          <w:p w:rsidR="00E42D17" w:rsidRPr="00E42D17" w:rsidRDefault="00DE01BE" w:rsidP="00E42D17">
            <w:pPr>
              <w:pStyle w:val="NoSpacing"/>
              <w:ind w:left="0" w:firstLine="0"/>
              <w:rPr>
                <w:rFonts w:cs="Arial"/>
                <w:szCs w:val="24"/>
              </w:rPr>
            </w:pPr>
            <m:oMath>
              <m:f>
                <m:fPr>
                  <m:ctrlPr>
                    <w:rPr>
                      <w:rFonts w:ascii="Cambria Math" w:hAnsi="Cambria Math" w:cs="Arial"/>
                      <w:i/>
                      <w:szCs w:val="24"/>
                    </w:rPr>
                  </m:ctrlPr>
                </m:fPr>
                <m:num>
                  <m:r>
                    <w:rPr>
                      <w:rFonts w:ascii="Cambria Math" w:hAnsi="Cambria Math" w:cs="Arial"/>
                      <w:szCs w:val="24"/>
                    </w:rPr>
                    <m:t>180°-100°</m:t>
                  </m:r>
                </m:num>
                <m:den>
                  <m:r>
                    <w:rPr>
                      <w:rFonts w:ascii="Cambria Math" w:hAnsi="Cambria Math" w:cs="Arial"/>
                      <w:szCs w:val="24"/>
                    </w:rPr>
                    <m:t>2</m:t>
                  </m:r>
                </m:den>
              </m:f>
            </m:oMath>
            <w:r w:rsidR="00E42D17" w:rsidRPr="00E42D17">
              <w:rPr>
                <w:rFonts w:eastAsiaTheme="minorEastAsia" w:cs="Arial"/>
                <w:szCs w:val="24"/>
              </w:rPr>
              <w:t xml:space="preserve"> </w:t>
            </w:r>
          </w:p>
        </w:tc>
      </w:tr>
      <w:tr w:rsidR="00E42D17" w:rsidRPr="00E42D17" w:rsidTr="00E42D17">
        <w:trPr>
          <w:trHeight w:val="373"/>
        </w:trPr>
        <w:tc>
          <w:tcPr>
            <w:tcW w:w="2142" w:type="dxa"/>
          </w:tcPr>
          <w:p w:rsidR="00E42D17" w:rsidRPr="00E42D17" w:rsidRDefault="00E42D17" w:rsidP="00E42D17">
            <w:pPr>
              <w:pStyle w:val="NoSpacing"/>
              <w:ind w:left="0" w:firstLine="0"/>
              <w:rPr>
                <w:rFonts w:cs="Arial"/>
                <w:szCs w:val="24"/>
              </w:rPr>
            </w:pPr>
          </w:p>
        </w:tc>
        <w:tc>
          <w:tcPr>
            <w:tcW w:w="396" w:type="dxa"/>
          </w:tcPr>
          <w:p w:rsidR="00E42D17" w:rsidRPr="00E42D17" w:rsidRDefault="00E42D17" w:rsidP="00E42D17">
            <w:pPr>
              <w:pStyle w:val="NoSpacing"/>
              <w:ind w:left="0" w:firstLine="0"/>
              <w:rPr>
                <w:rFonts w:cs="Arial"/>
                <w:szCs w:val="24"/>
              </w:rPr>
            </w:pPr>
            <m:oMathPara>
              <m:oMath>
                <m:r>
                  <m:rPr>
                    <m:nor/>
                  </m:rPr>
                  <w:rPr>
                    <w:rFonts w:eastAsia="MS Mincho" w:cs="Arial"/>
                    <w:szCs w:val="24"/>
                  </w:rPr>
                  <m:t>=</m:t>
                </m:r>
              </m:oMath>
            </m:oMathPara>
          </w:p>
        </w:tc>
        <w:tc>
          <w:tcPr>
            <w:tcW w:w="3550" w:type="dxa"/>
          </w:tcPr>
          <w:p w:rsidR="00E42D17" w:rsidRPr="00E42D17" w:rsidRDefault="00DE01BE" w:rsidP="00E42D17">
            <w:pPr>
              <w:pStyle w:val="NoSpacing"/>
              <w:ind w:left="0" w:firstLine="0"/>
              <w:rPr>
                <w:rFonts w:cs="Arial"/>
                <w:szCs w:val="24"/>
              </w:rPr>
            </w:pPr>
            <m:oMath>
              <m:f>
                <m:fPr>
                  <m:ctrlPr>
                    <w:rPr>
                      <w:rFonts w:ascii="Cambria Math" w:hAnsi="Cambria Math" w:cs="Arial"/>
                      <w:i/>
                      <w:szCs w:val="24"/>
                    </w:rPr>
                  </m:ctrlPr>
                </m:fPr>
                <m:num>
                  <m:r>
                    <w:rPr>
                      <w:rFonts w:ascii="Cambria Math" w:hAnsi="Cambria Math" w:cs="Arial"/>
                      <w:szCs w:val="24"/>
                    </w:rPr>
                    <m:t>80°</m:t>
                  </m:r>
                </m:num>
                <m:den>
                  <m:r>
                    <w:rPr>
                      <w:rFonts w:ascii="Cambria Math" w:hAnsi="Cambria Math" w:cs="Arial"/>
                      <w:szCs w:val="24"/>
                    </w:rPr>
                    <m:t>2</m:t>
                  </m:r>
                </m:den>
              </m:f>
              <m:r>
                <w:rPr>
                  <w:rFonts w:ascii="Cambria Math" w:hAnsi="Cambria Math" w:cs="Arial"/>
                  <w:szCs w:val="24"/>
                </w:rPr>
                <m:t>=40°</m:t>
              </m:r>
            </m:oMath>
            <w:r w:rsidR="00E42D17" w:rsidRPr="00E42D17">
              <w:rPr>
                <w:rFonts w:eastAsiaTheme="minorEastAsia" w:cs="Arial"/>
                <w:szCs w:val="24"/>
              </w:rPr>
              <w:t xml:space="preserve"> </w:t>
            </w:r>
          </w:p>
        </w:tc>
      </w:tr>
    </w:tbl>
    <w:p w:rsidR="00E42D17" w:rsidRPr="00E42D17" w:rsidRDefault="00E42D17" w:rsidP="00E42D17">
      <w:pPr>
        <w:pStyle w:val="ListParagraph"/>
        <w:outlineLvl w:val="0"/>
        <w:rPr>
          <w:rFonts w:cs="Arial"/>
          <w:b/>
          <w:szCs w:val="24"/>
        </w:rPr>
      </w:pPr>
    </w:p>
    <w:p w:rsidR="00E42D17" w:rsidRPr="00E42D17" w:rsidRDefault="00E42D17" w:rsidP="00F93E0A">
      <w:pPr>
        <w:pStyle w:val="ListParagraph"/>
        <w:numPr>
          <w:ilvl w:val="0"/>
          <w:numId w:val="160"/>
        </w:numPr>
        <w:outlineLvl w:val="0"/>
        <w:rPr>
          <w:rFonts w:cs="Arial"/>
          <w:b/>
          <w:szCs w:val="24"/>
        </w:rPr>
      </w:pPr>
      <w:r w:rsidRPr="00E42D17">
        <w:rPr>
          <w:rFonts w:cs="Arial"/>
          <w:b/>
          <w:noProof/>
          <w:szCs w:val="24"/>
          <w:lang w:val="en-US"/>
        </w:rPr>
        <w:drawing>
          <wp:anchor distT="0" distB="0" distL="114300" distR="114300" simplePos="0" relativeHeight="251780096" behindDoc="0" locked="0" layoutInCell="1" allowOverlap="1" wp14:anchorId="7F35046F" wp14:editId="14405BAA">
            <wp:simplePos x="0" y="0"/>
            <wp:positionH relativeFrom="column">
              <wp:posOffset>4300220</wp:posOffset>
            </wp:positionH>
            <wp:positionV relativeFrom="paragraph">
              <wp:posOffset>45720</wp:posOffset>
            </wp:positionV>
            <wp:extent cx="1466215" cy="1264920"/>
            <wp:effectExtent l="0" t="0" r="6985" b="5080"/>
            <wp:wrapSquare wrapText="bothSides"/>
            <wp:docPr id="2099" name="Picture 2099" descr="../SS3%20circles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3%20circles_2.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66215" cy="1264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szCs w:val="24"/>
        </w:rPr>
        <w:t xml:space="preserve">In the diagram, AC is the diameter of the circle. Find: </w:t>
      </w:r>
    </w:p>
    <w:p w:rsidR="00E42D17" w:rsidRPr="00E42D17" w:rsidRDefault="00E42D17" w:rsidP="00706FDF">
      <w:pPr>
        <w:pStyle w:val="ListParagraph"/>
        <w:ind w:left="360" w:firstLine="0"/>
        <w:outlineLvl w:val="0"/>
        <w:rPr>
          <w:rFonts w:eastAsiaTheme="minorEastAsia" w:cs="Arial"/>
          <w:szCs w:val="24"/>
        </w:rPr>
      </w:pPr>
      <w:r w:rsidRPr="00E42D17">
        <w:rPr>
          <w:rFonts w:cs="Arial"/>
          <w:szCs w:val="24"/>
        </w:rPr>
        <w:t>a.</w:t>
      </w:r>
      <w:r w:rsidRPr="00E42D17">
        <w:rPr>
          <w:rFonts w:cs="Arial"/>
          <w:b/>
          <w:szCs w:val="24"/>
        </w:rPr>
        <w:t xml:space="preserve"> </w:t>
      </w:r>
      <m:oMath>
        <m:r>
          <m:rPr>
            <m:nor/>
          </m:rPr>
          <w:rPr>
            <w:rFonts w:ascii="Cambria Math" w:eastAsia="MS Mincho" w:hAnsi="Cambria Math" w:cs="Cambria Math"/>
            <w:szCs w:val="24"/>
          </w:rPr>
          <m:t>∠</m:t>
        </m:r>
        <m:r>
          <m:rPr>
            <m:nor/>
          </m:rPr>
          <w:rPr>
            <w:rFonts w:eastAsia="MS Mincho" w:cs="Arial"/>
            <w:szCs w:val="24"/>
          </w:rPr>
          <m:t>ABC</m:t>
        </m:r>
      </m:oMath>
      <w:r w:rsidRPr="00E42D17">
        <w:rPr>
          <w:rFonts w:eastAsiaTheme="minorEastAsia" w:cs="Arial"/>
          <w:szCs w:val="24"/>
        </w:rPr>
        <w:tab/>
        <w:t xml:space="preserve">b. The value of </w:t>
      </w:r>
      <m:oMath>
        <m:r>
          <w:rPr>
            <w:rFonts w:ascii="Cambria Math" w:eastAsiaTheme="minorEastAsia" w:hAnsi="Cambria Math" w:cs="Arial"/>
            <w:szCs w:val="24"/>
          </w:rPr>
          <m:t>x</m:t>
        </m:r>
      </m:oMath>
      <w:r w:rsidRPr="00E42D17">
        <w:rPr>
          <w:rFonts w:eastAsiaTheme="minorEastAsia" w:cs="Arial"/>
          <w:szCs w:val="24"/>
        </w:rPr>
        <w:t>.</w:t>
      </w:r>
    </w:p>
    <w:p w:rsidR="00E42D17" w:rsidRPr="00E42D17" w:rsidRDefault="00E42D17" w:rsidP="00706FDF">
      <w:pPr>
        <w:pStyle w:val="ListParagraph"/>
        <w:ind w:left="360" w:firstLine="0"/>
        <w:outlineLvl w:val="0"/>
        <w:rPr>
          <w:rFonts w:eastAsiaTheme="minorEastAsia" w:cs="Arial"/>
          <w:szCs w:val="24"/>
        </w:rPr>
      </w:pPr>
      <w:r w:rsidRPr="00E42D17">
        <w:rPr>
          <w:rFonts w:eastAsiaTheme="minorEastAsia" w:cs="Arial"/>
          <w:b/>
          <w:szCs w:val="24"/>
        </w:rPr>
        <w:t>Solution</w:t>
      </w:r>
      <w:r w:rsidR="00706FDF">
        <w:rPr>
          <w:rFonts w:eastAsiaTheme="minorEastAsia" w:cs="Arial"/>
          <w:b/>
          <w:szCs w:val="24"/>
        </w:rPr>
        <w:t>s</w:t>
      </w:r>
      <w:r w:rsidRPr="00E42D17">
        <w:rPr>
          <w:rFonts w:eastAsiaTheme="minorEastAsia" w:cs="Arial"/>
          <w:b/>
          <w:szCs w:val="24"/>
        </w:rPr>
        <w:t>:</w:t>
      </w:r>
    </w:p>
    <w:p w:rsidR="00E42D17" w:rsidRPr="00E42D17" w:rsidRDefault="00E42D17" w:rsidP="00F93E0A">
      <w:pPr>
        <w:pStyle w:val="ListParagraph"/>
        <w:numPr>
          <w:ilvl w:val="0"/>
          <w:numId w:val="161"/>
        </w:numPr>
        <w:outlineLvl w:val="0"/>
        <w:rPr>
          <w:rFonts w:eastAsiaTheme="minorEastAsia" w:cs="Arial"/>
          <w:szCs w:val="24"/>
        </w:rPr>
      </w:pPr>
      <w:r w:rsidRPr="00E42D17">
        <w:rPr>
          <w:rFonts w:eastAsiaTheme="minorEastAsia" w:cs="Arial"/>
          <w:szCs w:val="24"/>
        </w:rPr>
        <w:t xml:space="preserve">According to circle theorem 3, </w:t>
      </w:r>
      <w:r w:rsidRPr="00E42D17">
        <w:rPr>
          <w:rFonts w:eastAsia="Times New Roman" w:cs="Arial"/>
          <w:color w:val="000000"/>
          <w:szCs w:val="24"/>
        </w:rPr>
        <w:t>the</w:t>
      </w:r>
      <w:r w:rsidRPr="00E42D17">
        <w:rPr>
          <w:rFonts w:eastAsia="Times New Roman" w:cs="Arial"/>
          <w:b/>
          <w:color w:val="000000"/>
          <w:szCs w:val="24"/>
        </w:rPr>
        <w:t xml:space="preserve"> </w:t>
      </w:r>
      <w:r w:rsidRPr="00E42D17">
        <w:rPr>
          <w:rFonts w:eastAsia="Times New Roman" w:cs="Arial"/>
          <w:color w:val="000000"/>
          <w:szCs w:val="24"/>
        </w:rPr>
        <w:t xml:space="preserve">angle in a semi-circle is a right angle. Therefore, </w:t>
      </w:r>
      <m:oMath>
        <m:r>
          <m:rPr>
            <m:nor/>
          </m:rPr>
          <w:rPr>
            <w:rFonts w:ascii="Cambria Math" w:eastAsia="MS Mincho" w:hAnsi="Cambria Math" w:cs="Cambria Math"/>
            <w:szCs w:val="24"/>
          </w:rPr>
          <m:t>∠</m:t>
        </m:r>
        <m:r>
          <m:rPr>
            <m:nor/>
          </m:rPr>
          <w:rPr>
            <w:rFonts w:eastAsia="MS Mincho" w:cs="Arial"/>
            <w:szCs w:val="24"/>
          </w:rPr>
          <m:t>ABC=90°</m:t>
        </m:r>
      </m:oMath>
      <w:r w:rsidRPr="00E42D17">
        <w:rPr>
          <w:rFonts w:eastAsia="Times New Roman" w:cs="Arial"/>
          <w:szCs w:val="24"/>
        </w:rPr>
        <w:t>.</w:t>
      </w:r>
    </w:p>
    <w:p w:rsidR="00E42D17" w:rsidRPr="00E42D17" w:rsidRDefault="00E42D17" w:rsidP="00F93E0A">
      <w:pPr>
        <w:pStyle w:val="ListParagraph"/>
        <w:numPr>
          <w:ilvl w:val="0"/>
          <w:numId w:val="161"/>
        </w:numPr>
        <w:outlineLvl w:val="0"/>
        <w:rPr>
          <w:rFonts w:eastAsiaTheme="minorEastAsia" w:cs="Arial"/>
          <w:szCs w:val="24"/>
        </w:rPr>
      </w:pPr>
      <w:r w:rsidRPr="00E42D17">
        <w:rPr>
          <w:rFonts w:cs="Arial"/>
          <w:noProof/>
          <w:szCs w:val="24"/>
          <w:lang w:val="en-US"/>
        </w:rPr>
        <w:drawing>
          <wp:anchor distT="0" distB="0" distL="114300" distR="114300" simplePos="0" relativeHeight="251781120" behindDoc="0" locked="0" layoutInCell="1" allowOverlap="1" wp14:anchorId="2879BE6F" wp14:editId="2A1DE7E0">
            <wp:simplePos x="0" y="0"/>
            <wp:positionH relativeFrom="column">
              <wp:posOffset>4556402</wp:posOffset>
            </wp:positionH>
            <wp:positionV relativeFrom="paragraph">
              <wp:posOffset>1606622</wp:posOffset>
            </wp:positionV>
            <wp:extent cx="1294765" cy="1243965"/>
            <wp:effectExtent l="0" t="0" r="635" b="635"/>
            <wp:wrapSquare wrapText="bothSides"/>
            <wp:docPr id="2100" name="Picture 2100" descr="../ss3%20circles%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s3%20circles%203.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94765" cy="1243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eastAsiaTheme="minorEastAsia" w:cs="Arial"/>
          <w:szCs w:val="24"/>
        </w:rPr>
        <w:t xml:space="preserve">Because they are angles in a triangle, </w:t>
      </w:r>
      <m:oMath>
        <m:r>
          <m:rPr>
            <m:nor/>
          </m:rPr>
          <w:rPr>
            <w:rFonts w:ascii="Cambria Math" w:eastAsia="MS Mincho" w:hAnsi="Cambria Math" w:cs="Cambria Math"/>
            <w:szCs w:val="24"/>
          </w:rPr>
          <m:t>∠</m:t>
        </m:r>
        <m:r>
          <m:rPr>
            <m:nor/>
          </m:rPr>
          <w:rPr>
            <w:rFonts w:eastAsia="MS Mincho" w:cs="Arial"/>
            <w:szCs w:val="24"/>
          </w:rPr>
          <m:t>ABC+</m:t>
        </m:r>
        <m:r>
          <w:rPr>
            <w:rFonts w:ascii="Cambria Math" w:eastAsiaTheme="minorEastAsia" w:hAnsi="Cambria Math" w:cs="Arial"/>
            <w:szCs w:val="24"/>
          </w:rPr>
          <m:t>x+2x=180°</m:t>
        </m:r>
      </m:oMath>
      <w:r w:rsidRPr="00E42D17">
        <w:rPr>
          <w:rFonts w:eastAsiaTheme="minorEastAsia" w:cs="Arial"/>
          <w:szCs w:val="24"/>
        </w:rPr>
        <w:t xml:space="preserve">. Solve this formula for </w:t>
      </w:r>
      <m:oMath>
        <m:r>
          <w:rPr>
            <w:rFonts w:ascii="Cambria Math" w:eastAsiaTheme="minorEastAsia" w:hAnsi="Cambria Math" w:cs="Arial"/>
            <w:szCs w:val="24"/>
          </w:rPr>
          <m:t>x</m:t>
        </m:r>
      </m:oMath>
      <w:r w:rsidRPr="00E42D17">
        <w:rPr>
          <w:rFonts w:eastAsiaTheme="minorEastAsia" w:cs="Arial"/>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2"/>
        <w:gridCol w:w="396"/>
        <w:gridCol w:w="3550"/>
      </w:tblGrid>
      <w:tr w:rsidR="00E42D17" w:rsidRPr="00E42D17" w:rsidTr="00E42D17">
        <w:tc>
          <w:tcPr>
            <w:tcW w:w="2142" w:type="dxa"/>
          </w:tcPr>
          <w:p w:rsidR="00E42D17" w:rsidRPr="00E42D17" w:rsidRDefault="00E42D17" w:rsidP="00E42D17">
            <w:pPr>
              <w:pStyle w:val="NoSpacing"/>
              <w:ind w:left="0" w:firstLine="0"/>
              <w:jc w:val="right"/>
              <w:rPr>
                <w:rFonts w:cs="Arial"/>
                <w:i/>
                <w:szCs w:val="24"/>
              </w:rPr>
            </w:pPr>
            <m:oMath>
              <m:r>
                <m:rPr>
                  <m:nor/>
                </m:rPr>
                <w:rPr>
                  <w:rFonts w:eastAsia="MS Mincho" w:cs="Arial"/>
                  <w:szCs w:val="24"/>
                </w:rPr>
                <m:t>90°+</m:t>
              </m:r>
              <m:r>
                <w:rPr>
                  <w:rFonts w:ascii="Cambria Math" w:eastAsiaTheme="minorEastAsia" w:hAnsi="Cambria Math" w:cs="Arial"/>
                  <w:szCs w:val="24"/>
                </w:rPr>
                <m:t>x+2x</m:t>
              </m:r>
            </m:oMath>
            <w:r w:rsidRPr="00E42D17">
              <w:rPr>
                <w:rFonts w:eastAsiaTheme="minorEastAsia" w:cs="Arial"/>
                <w:i/>
                <w:szCs w:val="24"/>
              </w:rPr>
              <w:t xml:space="preserve"> </w:t>
            </w:r>
          </w:p>
        </w:tc>
        <w:tc>
          <w:tcPr>
            <w:tcW w:w="396" w:type="dxa"/>
          </w:tcPr>
          <w:p w:rsidR="00E42D17" w:rsidRPr="00E42D17" w:rsidRDefault="00E42D17" w:rsidP="00E42D17">
            <w:pPr>
              <w:pStyle w:val="NoSpacing"/>
              <w:ind w:left="0" w:firstLine="0"/>
              <w:rPr>
                <w:rFonts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cs="Arial"/>
                <w:szCs w:val="24"/>
              </w:rPr>
            </w:pPr>
            <m:oMath>
              <m:r>
                <w:rPr>
                  <w:rFonts w:ascii="Cambria Math" w:eastAsiaTheme="minorEastAsia" w:hAnsi="Cambria Math" w:cs="Arial"/>
                  <w:szCs w:val="24"/>
                </w:rPr>
                <m:t>180°</m:t>
              </m:r>
            </m:oMath>
            <w:r w:rsidRPr="00E42D17">
              <w:rPr>
                <w:rFonts w:eastAsiaTheme="minorEastAsia" w:cs="Arial"/>
                <w:szCs w:val="24"/>
              </w:rPr>
              <w:t xml:space="preserve"> </w:t>
            </w:r>
          </w:p>
        </w:tc>
      </w:tr>
      <w:tr w:rsidR="00E42D17" w:rsidRPr="00E42D17" w:rsidTr="00E42D17">
        <w:trPr>
          <w:trHeight w:val="373"/>
        </w:trPr>
        <w:tc>
          <w:tcPr>
            <w:tcW w:w="2142" w:type="dxa"/>
          </w:tcPr>
          <w:p w:rsidR="00E42D17" w:rsidRPr="00E42D17" w:rsidRDefault="00E42D17" w:rsidP="00E42D17">
            <w:pPr>
              <w:pStyle w:val="NoSpacing"/>
              <w:ind w:left="0" w:firstLine="0"/>
              <w:jc w:val="right"/>
              <w:rPr>
                <w:rFonts w:cs="Arial"/>
                <w:szCs w:val="24"/>
              </w:rPr>
            </w:pPr>
            <m:oMath>
              <m:r>
                <w:rPr>
                  <w:rFonts w:ascii="Cambria Math" w:eastAsiaTheme="minorEastAsia" w:hAnsi="Cambria Math" w:cs="Arial"/>
                  <w:szCs w:val="24"/>
                </w:rPr>
                <m:t>3x</m:t>
              </m:r>
            </m:oMath>
            <w:r w:rsidRPr="00E42D17">
              <w:rPr>
                <w:rFonts w:eastAsiaTheme="minorEastAsia" w:cs="Arial"/>
                <w:szCs w:val="24"/>
              </w:rPr>
              <w:t xml:space="preserve"> </w:t>
            </w:r>
          </w:p>
        </w:tc>
        <w:tc>
          <w:tcPr>
            <w:tcW w:w="396" w:type="dxa"/>
          </w:tcPr>
          <w:p w:rsidR="00E42D17" w:rsidRPr="00E42D17" w:rsidRDefault="00E42D17" w:rsidP="00E42D17">
            <w:pPr>
              <w:pStyle w:val="NoSpacing"/>
              <w:ind w:left="0" w:firstLine="0"/>
              <w:rPr>
                <w:rFonts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cs="Arial"/>
                <w:szCs w:val="24"/>
              </w:rPr>
            </w:pPr>
            <m:oMath>
              <m:r>
                <w:rPr>
                  <w:rFonts w:ascii="Cambria Math" w:eastAsiaTheme="minorEastAsia" w:hAnsi="Cambria Math" w:cs="Arial"/>
                  <w:szCs w:val="24"/>
                </w:rPr>
                <m:t>180°-90°</m:t>
              </m:r>
            </m:oMath>
            <w:r w:rsidRPr="00E42D17">
              <w:rPr>
                <w:rFonts w:eastAsiaTheme="minorEastAsia" w:cs="Arial"/>
                <w:szCs w:val="24"/>
              </w:rPr>
              <w:t xml:space="preserve"> </w:t>
            </w:r>
          </w:p>
        </w:tc>
      </w:tr>
      <w:tr w:rsidR="00E42D17" w:rsidRPr="00E42D17" w:rsidTr="00E42D17">
        <w:trPr>
          <w:trHeight w:val="373"/>
        </w:trPr>
        <w:tc>
          <w:tcPr>
            <w:tcW w:w="2142" w:type="dxa"/>
          </w:tcPr>
          <w:p w:rsidR="00E42D17" w:rsidRPr="00E42D17" w:rsidRDefault="00E42D17" w:rsidP="00E42D17">
            <w:pPr>
              <w:pStyle w:val="NoSpacing"/>
              <w:ind w:left="0" w:firstLine="0"/>
              <w:jc w:val="right"/>
              <w:rPr>
                <w:rFonts w:eastAsia="Calibri" w:cs="Arial"/>
                <w:szCs w:val="24"/>
              </w:rPr>
            </w:pPr>
            <m:oMath>
              <m:r>
                <w:rPr>
                  <w:rFonts w:ascii="Cambria Math" w:eastAsiaTheme="minorEastAsia" w:hAnsi="Cambria Math" w:cs="Arial"/>
                  <w:szCs w:val="24"/>
                </w:rPr>
                <m:t>3x</m:t>
              </m:r>
            </m:oMath>
            <w:r w:rsidRPr="00E42D17">
              <w:rPr>
                <w:rFonts w:eastAsiaTheme="minorEastAsia" w:cs="Arial"/>
                <w:szCs w:val="24"/>
              </w:rPr>
              <w:t xml:space="preserve"> </w:t>
            </w:r>
          </w:p>
        </w:tc>
        <w:tc>
          <w:tcPr>
            <w:tcW w:w="396" w:type="dxa"/>
          </w:tcPr>
          <w:p w:rsidR="00E42D17" w:rsidRPr="00E42D17" w:rsidRDefault="00E42D17" w:rsidP="00E42D17">
            <w:pPr>
              <w:pStyle w:val="NoSpacing"/>
              <w:ind w:left="0" w:firstLine="0"/>
              <w:rPr>
                <w:rFonts w:eastAsia="Calibri"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eastAsia="Calibri" w:cs="Arial"/>
                <w:szCs w:val="24"/>
              </w:rPr>
            </w:pPr>
            <m:oMath>
              <m:r>
                <w:rPr>
                  <w:rFonts w:ascii="Cambria Math" w:eastAsiaTheme="minorEastAsia" w:hAnsi="Cambria Math" w:cs="Arial"/>
                  <w:szCs w:val="24"/>
                </w:rPr>
                <m:t>90°</m:t>
              </m:r>
            </m:oMath>
            <w:r w:rsidRPr="00E42D17">
              <w:rPr>
                <w:rFonts w:eastAsiaTheme="minorEastAsia" w:cs="Arial"/>
                <w:szCs w:val="24"/>
              </w:rPr>
              <w:t xml:space="preserve"> </w:t>
            </w:r>
          </w:p>
        </w:tc>
      </w:tr>
      <w:tr w:rsidR="00E42D17" w:rsidRPr="00E42D17" w:rsidTr="00E42D17">
        <w:trPr>
          <w:trHeight w:val="373"/>
        </w:trPr>
        <w:tc>
          <w:tcPr>
            <w:tcW w:w="2142" w:type="dxa"/>
          </w:tcPr>
          <w:p w:rsidR="00E42D17" w:rsidRPr="00E42D17" w:rsidRDefault="00E42D17" w:rsidP="00E42D17">
            <w:pPr>
              <w:pStyle w:val="NoSpacing"/>
              <w:ind w:left="0" w:firstLine="0"/>
              <w:jc w:val="right"/>
              <w:rPr>
                <w:rFonts w:eastAsia="Calibri" w:cs="Arial"/>
                <w:szCs w:val="24"/>
              </w:rPr>
            </w:pPr>
            <m:oMath>
              <m:r>
                <w:rPr>
                  <w:rFonts w:ascii="Cambria Math" w:eastAsiaTheme="minorEastAsia" w:hAnsi="Cambria Math" w:cs="Arial"/>
                  <w:szCs w:val="24"/>
                </w:rPr>
                <m:t>x</m:t>
              </m:r>
            </m:oMath>
            <w:r w:rsidRPr="00E42D17">
              <w:rPr>
                <w:rFonts w:eastAsiaTheme="minorEastAsia" w:cs="Arial"/>
                <w:szCs w:val="24"/>
              </w:rPr>
              <w:t xml:space="preserve"> </w:t>
            </w:r>
          </w:p>
        </w:tc>
        <w:tc>
          <w:tcPr>
            <w:tcW w:w="396" w:type="dxa"/>
          </w:tcPr>
          <w:p w:rsidR="00E42D17" w:rsidRPr="00E42D17" w:rsidRDefault="00E42D17" w:rsidP="00E42D17">
            <w:pPr>
              <w:pStyle w:val="NoSpacing"/>
              <w:ind w:left="0" w:firstLine="0"/>
              <w:rPr>
                <w:rFonts w:eastAsia="Calibri" w:cs="Arial"/>
                <w:szCs w:val="24"/>
              </w:rPr>
            </w:pPr>
            <m:oMathPara>
              <m:oMath>
                <m:r>
                  <m:rPr>
                    <m:nor/>
                  </m:rPr>
                  <w:rPr>
                    <w:rFonts w:eastAsia="MS Mincho" w:cs="Arial"/>
                    <w:szCs w:val="24"/>
                  </w:rPr>
                  <m:t>=</m:t>
                </m:r>
              </m:oMath>
            </m:oMathPara>
          </w:p>
        </w:tc>
        <w:tc>
          <w:tcPr>
            <w:tcW w:w="3550" w:type="dxa"/>
          </w:tcPr>
          <w:p w:rsidR="00E42D17" w:rsidRPr="00E42D17" w:rsidRDefault="00DE01BE" w:rsidP="00E42D17">
            <w:pPr>
              <w:pStyle w:val="NoSpacing"/>
              <w:ind w:left="0" w:firstLine="0"/>
              <w:rPr>
                <w:rFonts w:eastAsia="Calibri" w:cs="Arial"/>
                <w:szCs w:val="24"/>
              </w:rPr>
            </w:pPr>
            <m:oMath>
              <m:f>
                <m:fPr>
                  <m:ctrlPr>
                    <w:rPr>
                      <w:rFonts w:ascii="Cambria Math" w:eastAsiaTheme="minorEastAsia" w:hAnsi="Cambria Math" w:cs="Arial"/>
                      <w:i/>
                      <w:szCs w:val="24"/>
                    </w:rPr>
                  </m:ctrlPr>
                </m:fPr>
                <m:num>
                  <m:r>
                    <w:rPr>
                      <w:rFonts w:ascii="Cambria Math" w:eastAsiaTheme="minorEastAsia" w:hAnsi="Cambria Math" w:cs="Arial"/>
                      <w:szCs w:val="24"/>
                    </w:rPr>
                    <m:t>90°</m:t>
                  </m:r>
                </m:num>
                <m:den>
                  <m:r>
                    <w:rPr>
                      <w:rFonts w:ascii="Cambria Math" w:eastAsiaTheme="minorEastAsia" w:hAnsi="Cambria Math" w:cs="Arial"/>
                      <w:szCs w:val="24"/>
                    </w:rPr>
                    <m:t>3</m:t>
                  </m:r>
                </m:den>
              </m:f>
            </m:oMath>
            <w:r w:rsidR="00E42D17" w:rsidRPr="00E42D17">
              <w:rPr>
                <w:rFonts w:eastAsiaTheme="minorEastAsia" w:cs="Arial"/>
                <w:szCs w:val="24"/>
              </w:rPr>
              <w:t xml:space="preserve"> </w:t>
            </w:r>
          </w:p>
        </w:tc>
      </w:tr>
      <w:tr w:rsidR="00E42D17" w:rsidRPr="00E42D17" w:rsidTr="00E42D17">
        <w:trPr>
          <w:trHeight w:val="373"/>
        </w:trPr>
        <w:tc>
          <w:tcPr>
            <w:tcW w:w="2142" w:type="dxa"/>
          </w:tcPr>
          <w:p w:rsidR="00E42D17" w:rsidRPr="00E42D17" w:rsidRDefault="00E42D17" w:rsidP="00E42D17">
            <w:pPr>
              <w:pStyle w:val="NoSpacing"/>
              <w:ind w:left="0" w:firstLine="0"/>
              <w:jc w:val="right"/>
              <w:rPr>
                <w:rFonts w:eastAsia="Calibri" w:cs="Arial"/>
                <w:szCs w:val="24"/>
              </w:rPr>
            </w:pPr>
            <m:oMath>
              <m:r>
                <w:rPr>
                  <w:rFonts w:ascii="Cambria Math" w:eastAsiaTheme="minorEastAsia" w:hAnsi="Cambria Math" w:cs="Arial"/>
                  <w:szCs w:val="24"/>
                </w:rPr>
                <m:t>x</m:t>
              </m:r>
            </m:oMath>
            <w:r w:rsidRPr="00E42D17">
              <w:rPr>
                <w:rFonts w:eastAsiaTheme="minorEastAsia" w:cs="Arial"/>
                <w:szCs w:val="24"/>
              </w:rPr>
              <w:t xml:space="preserve"> </w:t>
            </w:r>
          </w:p>
        </w:tc>
        <w:tc>
          <w:tcPr>
            <w:tcW w:w="396" w:type="dxa"/>
          </w:tcPr>
          <w:p w:rsidR="00E42D17" w:rsidRPr="00E42D17" w:rsidRDefault="00E42D17" w:rsidP="00E42D17">
            <w:pPr>
              <w:pStyle w:val="NoSpacing"/>
              <w:ind w:left="0" w:firstLine="0"/>
              <w:rPr>
                <w:rFonts w:eastAsia="Calibri"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eastAsia="Calibri" w:cs="Arial"/>
                <w:szCs w:val="24"/>
              </w:rPr>
            </w:pPr>
            <m:oMath>
              <m:r>
                <w:rPr>
                  <w:rFonts w:ascii="Cambria Math" w:eastAsiaTheme="minorEastAsia" w:hAnsi="Cambria Math" w:cs="Arial"/>
                  <w:szCs w:val="24"/>
                </w:rPr>
                <m:t>30°</m:t>
              </m:r>
            </m:oMath>
            <w:r w:rsidRPr="00E42D17">
              <w:rPr>
                <w:rFonts w:eastAsiaTheme="minorEastAsia" w:cs="Arial"/>
                <w:szCs w:val="24"/>
              </w:rPr>
              <w:t xml:space="preserve"> </w:t>
            </w:r>
          </w:p>
        </w:tc>
      </w:tr>
    </w:tbl>
    <w:p w:rsidR="00E42D17" w:rsidRPr="00E42D17" w:rsidRDefault="00E42D17" w:rsidP="00E42D17">
      <w:pPr>
        <w:pStyle w:val="ListParagraph"/>
        <w:outlineLvl w:val="0"/>
        <w:rPr>
          <w:rFonts w:cs="Arial"/>
          <w:szCs w:val="24"/>
        </w:rPr>
      </w:pPr>
    </w:p>
    <w:p w:rsidR="00E42D17" w:rsidRPr="00E42D17" w:rsidRDefault="00E42D17" w:rsidP="00F93E0A">
      <w:pPr>
        <w:pStyle w:val="ListParagraph"/>
        <w:numPr>
          <w:ilvl w:val="0"/>
          <w:numId w:val="160"/>
        </w:numPr>
        <w:outlineLvl w:val="0"/>
        <w:rPr>
          <w:rFonts w:cs="Arial"/>
          <w:szCs w:val="24"/>
        </w:rPr>
      </w:pPr>
      <w:r w:rsidRPr="00E42D17">
        <w:rPr>
          <w:rFonts w:cs="Arial"/>
          <w:szCs w:val="24"/>
        </w:rPr>
        <w:t xml:space="preserve">O is the centre of the circle PQRS. Find the measure of </w:t>
      </w:r>
      <m:oMath>
        <m:r>
          <w:rPr>
            <w:rFonts w:ascii="Cambria Math" w:hAnsi="Cambria Math" w:cs="Arial"/>
            <w:szCs w:val="24"/>
          </w:rPr>
          <m:t>x</m:t>
        </m:r>
      </m:oMath>
      <w:r w:rsidRPr="00E42D17">
        <w:rPr>
          <w:rFonts w:cs="Arial"/>
          <w:szCs w:val="24"/>
        </w:rPr>
        <w:t xml:space="preserve">. </w:t>
      </w:r>
    </w:p>
    <w:p w:rsidR="00E42D17" w:rsidRPr="00E42D17" w:rsidRDefault="00E42D17" w:rsidP="00706FDF">
      <w:pPr>
        <w:pStyle w:val="ListParagraph"/>
        <w:spacing w:after="0"/>
        <w:ind w:left="360" w:firstLine="0"/>
        <w:outlineLvl w:val="0"/>
        <w:rPr>
          <w:rFonts w:cs="Arial"/>
          <w:szCs w:val="24"/>
        </w:rPr>
      </w:pPr>
      <w:r w:rsidRPr="00E42D17">
        <w:rPr>
          <w:rFonts w:cs="Arial"/>
          <w:b/>
          <w:szCs w:val="24"/>
        </w:rPr>
        <w:t>Solution:</w:t>
      </w:r>
    </w:p>
    <w:p w:rsidR="00E42D17" w:rsidRPr="00E42D17" w:rsidRDefault="00E42D17" w:rsidP="00E42D17">
      <w:pPr>
        <w:pStyle w:val="NoSpacing"/>
        <w:ind w:left="360" w:firstLine="0"/>
        <w:rPr>
          <w:rFonts w:eastAsiaTheme="minorEastAsia" w:cs="Arial"/>
          <w:szCs w:val="24"/>
        </w:rPr>
      </w:pPr>
      <w:r w:rsidRPr="00E42D17">
        <w:rPr>
          <w:rFonts w:cs="Arial"/>
          <w:szCs w:val="24"/>
        </w:rPr>
        <w:t xml:space="preserve">According to circle theorem 2, </w:t>
      </w:r>
      <m:oMath>
        <m:r>
          <m:rPr>
            <m:nor/>
          </m:rPr>
          <w:rPr>
            <w:rFonts w:ascii="Cambria Math" w:eastAsia="MS Mincho" w:hAnsi="Cambria Math" w:cs="Cambria Math"/>
            <w:szCs w:val="24"/>
          </w:rPr>
          <m:t>∠</m:t>
        </m:r>
        <m:r>
          <m:rPr>
            <m:nor/>
          </m:rPr>
          <w:rPr>
            <w:rFonts w:eastAsia="MS Mincho" w:cs="Arial"/>
            <w:szCs w:val="24"/>
          </w:rPr>
          <m:t>POR=2</m:t>
        </m:r>
        <m:r>
          <m:rPr>
            <m:nor/>
          </m:rPr>
          <w:rPr>
            <w:rFonts w:ascii="Cambria Math" w:eastAsia="MS Mincho" w:hAnsi="Cambria Math" w:cs="Cambria Math"/>
            <w:szCs w:val="24"/>
          </w:rPr>
          <m:t>∠</m:t>
        </m:r>
        <m:r>
          <m:rPr>
            <m:nor/>
          </m:rPr>
          <w:rPr>
            <w:rFonts w:eastAsia="MS Mincho" w:cs="Arial"/>
            <w:szCs w:val="24"/>
          </w:rPr>
          <m:t>PQR</m:t>
        </m:r>
      </m:oMath>
      <w:r w:rsidRPr="00E42D17">
        <w:rPr>
          <w:rFonts w:eastAsiaTheme="minorEastAsia" w:cs="Arial"/>
          <w:szCs w:val="24"/>
        </w:rPr>
        <w:t xml:space="preserve">. Apply this to find </w:t>
      </w:r>
      <m:oMath>
        <m:r>
          <m:rPr>
            <m:nor/>
          </m:rPr>
          <w:rPr>
            <w:rFonts w:ascii="Cambria Math" w:eastAsia="MS Mincho" w:hAnsi="Cambria Math" w:cs="Cambria Math"/>
            <w:szCs w:val="24"/>
          </w:rPr>
          <m:t>∠</m:t>
        </m:r>
        <m:r>
          <m:rPr>
            <m:nor/>
          </m:rPr>
          <w:rPr>
            <w:rFonts w:eastAsia="MS Mincho" w:cs="Arial"/>
            <w:szCs w:val="24"/>
          </w:rPr>
          <m:t>PQR</m:t>
        </m:r>
      </m:oMath>
      <w:r w:rsidRPr="00E42D17">
        <w:rPr>
          <w:rFonts w:eastAsiaTheme="minorEastAsia" w:cs="Arial"/>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2"/>
        <w:gridCol w:w="396"/>
        <w:gridCol w:w="3550"/>
      </w:tblGrid>
      <w:tr w:rsidR="00E42D17" w:rsidRPr="00E42D17" w:rsidTr="00E42D17">
        <w:trPr>
          <w:trHeight w:val="291"/>
        </w:trPr>
        <w:tc>
          <w:tcPr>
            <w:tcW w:w="2142" w:type="dxa"/>
          </w:tcPr>
          <w:p w:rsidR="00E42D17" w:rsidRPr="00E42D17" w:rsidRDefault="00E42D17" w:rsidP="00E42D17">
            <w:pPr>
              <w:pStyle w:val="NoSpacing"/>
              <w:ind w:left="0" w:firstLine="0"/>
              <w:jc w:val="right"/>
              <w:rPr>
                <w:rFonts w:cs="Arial"/>
                <w:szCs w:val="24"/>
              </w:rPr>
            </w:pPr>
            <m:oMath>
              <m:r>
                <m:rPr>
                  <m:nor/>
                </m:rPr>
                <w:rPr>
                  <w:rFonts w:ascii="Cambria Math" w:eastAsia="MS Mincho" w:hAnsi="Cambria Math" w:cs="Cambria Math"/>
                  <w:szCs w:val="24"/>
                </w:rPr>
                <m:t>∠</m:t>
              </m:r>
              <m:r>
                <m:rPr>
                  <m:nor/>
                </m:rPr>
                <w:rPr>
                  <w:rFonts w:eastAsia="MS Mincho" w:cs="Arial"/>
                  <w:szCs w:val="24"/>
                </w:rPr>
                <m:t>PQR</m:t>
              </m:r>
            </m:oMath>
            <w:r w:rsidRPr="00E42D17">
              <w:rPr>
                <w:rFonts w:eastAsiaTheme="minorEastAsia" w:cs="Arial"/>
                <w:szCs w:val="24"/>
              </w:rPr>
              <w:t xml:space="preserve"> </w:t>
            </w:r>
          </w:p>
        </w:tc>
        <w:tc>
          <w:tcPr>
            <w:tcW w:w="396" w:type="dxa"/>
          </w:tcPr>
          <w:p w:rsidR="00E42D17" w:rsidRPr="00E42D17" w:rsidRDefault="00E42D17" w:rsidP="00E42D17">
            <w:pPr>
              <w:pStyle w:val="NoSpacing"/>
              <w:ind w:left="0" w:firstLine="0"/>
              <w:rPr>
                <w:rFonts w:cs="Arial"/>
                <w:szCs w:val="24"/>
              </w:rPr>
            </w:pPr>
            <m:oMathPara>
              <m:oMath>
                <m:r>
                  <m:rPr>
                    <m:nor/>
                  </m:rPr>
                  <w:rPr>
                    <w:rFonts w:eastAsia="MS Mincho" w:cs="Arial"/>
                    <w:szCs w:val="24"/>
                  </w:rPr>
                  <m:t>=</m:t>
                </m:r>
              </m:oMath>
            </m:oMathPara>
          </w:p>
        </w:tc>
        <w:tc>
          <w:tcPr>
            <w:tcW w:w="3550" w:type="dxa"/>
          </w:tcPr>
          <w:p w:rsidR="00E42D17" w:rsidRPr="00E42D17" w:rsidRDefault="00DE01BE" w:rsidP="00E42D17">
            <w:pPr>
              <w:pStyle w:val="NoSpacing"/>
              <w:ind w:left="0" w:firstLine="0"/>
              <w:rPr>
                <w:rFonts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×160°</m:t>
              </m:r>
            </m:oMath>
            <w:r w:rsidR="00E42D17" w:rsidRPr="00E42D17">
              <w:rPr>
                <w:rFonts w:eastAsiaTheme="minorEastAsia" w:cs="Arial"/>
                <w:szCs w:val="24"/>
              </w:rPr>
              <w:t xml:space="preserve"> </w:t>
            </w:r>
          </w:p>
        </w:tc>
      </w:tr>
      <w:tr w:rsidR="00E42D17" w:rsidRPr="00E42D17" w:rsidTr="00706FDF">
        <w:trPr>
          <w:trHeight w:val="432"/>
        </w:trPr>
        <w:tc>
          <w:tcPr>
            <w:tcW w:w="2142" w:type="dxa"/>
          </w:tcPr>
          <w:p w:rsidR="00E42D17" w:rsidRPr="00E42D17" w:rsidRDefault="00E42D17" w:rsidP="00E42D17">
            <w:pPr>
              <w:pStyle w:val="NoSpacing"/>
              <w:ind w:left="0" w:firstLine="0"/>
              <w:rPr>
                <w:rFonts w:cs="Arial"/>
                <w:szCs w:val="24"/>
              </w:rPr>
            </w:pPr>
          </w:p>
        </w:tc>
        <w:tc>
          <w:tcPr>
            <w:tcW w:w="396" w:type="dxa"/>
          </w:tcPr>
          <w:p w:rsidR="00E42D17" w:rsidRPr="00E42D17" w:rsidRDefault="00E42D17" w:rsidP="00E42D17">
            <w:pPr>
              <w:pStyle w:val="NoSpacing"/>
              <w:ind w:left="0" w:firstLine="0"/>
              <w:rPr>
                <w:rFonts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cs="Arial"/>
                <w:szCs w:val="24"/>
              </w:rPr>
            </w:pPr>
            <m:oMath>
              <m:r>
                <w:rPr>
                  <w:rFonts w:ascii="Cambria Math" w:hAnsi="Cambria Math" w:cs="Arial"/>
                  <w:szCs w:val="24"/>
                </w:rPr>
                <m:t>80°</m:t>
              </m:r>
            </m:oMath>
            <w:r w:rsidRPr="00E42D17">
              <w:rPr>
                <w:rFonts w:eastAsiaTheme="minorEastAsia" w:cs="Arial"/>
                <w:szCs w:val="24"/>
              </w:rPr>
              <w:t xml:space="preserve"> </w:t>
            </w:r>
          </w:p>
        </w:tc>
      </w:tr>
    </w:tbl>
    <w:p w:rsidR="00E42D17" w:rsidRPr="00E42D17" w:rsidRDefault="00E42D17" w:rsidP="00E42D17">
      <w:pPr>
        <w:spacing w:line="276" w:lineRule="auto"/>
        <w:ind w:left="360"/>
        <w:outlineLvl w:val="0"/>
        <w:rPr>
          <w:rFonts w:ascii="Arial" w:eastAsiaTheme="minorEastAsia" w:hAnsi="Arial" w:cs="Arial"/>
          <w:sz w:val="24"/>
          <w:szCs w:val="24"/>
        </w:rPr>
      </w:pPr>
      <w:r w:rsidRPr="00E42D17">
        <w:rPr>
          <w:rFonts w:ascii="Arial" w:hAnsi="Arial" w:cs="Arial"/>
          <w:sz w:val="24"/>
          <w:szCs w:val="24"/>
        </w:rPr>
        <w:t>According to circle theorem 5,</w:t>
      </w:r>
      <w:r w:rsidRPr="00E42D17">
        <w:rPr>
          <w:rFonts w:ascii="Arial" w:hAnsi="Arial" w:cs="Arial"/>
          <w:b/>
          <w:sz w:val="24"/>
          <w:szCs w:val="24"/>
        </w:rPr>
        <w:t xml:space="preserve"> </w:t>
      </w:r>
      <w:r w:rsidRPr="00E42D17">
        <w:rPr>
          <w:rFonts w:ascii="Arial" w:hAnsi="Arial" w:cs="Arial"/>
          <w:sz w:val="24"/>
          <w:szCs w:val="24"/>
        </w:rPr>
        <w:t xml:space="preserve">opposite angles of a cyclic quadrilateral are supplementary. Thus, </w:t>
      </w:r>
      <m:oMath>
        <m:r>
          <m:rPr>
            <m:nor/>
          </m:rPr>
          <w:rPr>
            <w:rFonts w:ascii="Cambria Math" w:eastAsia="MS Mincho" w:hAnsi="Cambria Math" w:cs="Cambria Math"/>
            <w:sz w:val="24"/>
            <w:szCs w:val="24"/>
          </w:rPr>
          <m:t>∠</m:t>
        </m:r>
        <m:r>
          <m:rPr>
            <m:nor/>
          </m:rPr>
          <w:rPr>
            <w:rFonts w:ascii="Arial" w:eastAsia="MS Mincho" w:hAnsi="Arial" w:cs="Arial"/>
            <w:sz w:val="24"/>
            <w:szCs w:val="24"/>
          </w:rPr>
          <m:t>PQR+</m:t>
        </m:r>
        <m:r>
          <w:rPr>
            <w:rFonts w:ascii="Cambria Math" w:eastAsiaTheme="minorEastAsia" w:hAnsi="Cambria Math" w:cs="Arial"/>
            <w:sz w:val="24"/>
            <w:szCs w:val="24"/>
          </w:rPr>
          <m:t>x=1</m:t>
        </m:r>
        <m:r>
          <w:rPr>
            <w:rFonts w:ascii="Cambria Math" w:hAnsi="Cambria Math" w:cs="Arial"/>
            <w:sz w:val="24"/>
            <w:szCs w:val="24"/>
          </w:rPr>
          <m:t>80°</m:t>
        </m:r>
      </m:oMath>
      <w:r w:rsidRPr="00E42D17">
        <w:rPr>
          <w:rFonts w:ascii="Arial" w:eastAsiaTheme="minorEastAsia" w:hAnsi="Arial" w:cs="Arial"/>
          <w:sz w:val="24"/>
          <w:szCs w:val="24"/>
        </w:rPr>
        <w:t xml:space="preserve">. Apply this to find </w:t>
      </w:r>
      <m:oMath>
        <m:r>
          <w:rPr>
            <w:rFonts w:ascii="Cambria Math" w:hAnsi="Cambria Math" w:cs="Arial"/>
            <w:sz w:val="24"/>
            <w:szCs w:val="24"/>
          </w:rPr>
          <m:t>x:</m:t>
        </m:r>
      </m:oMath>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2"/>
        <w:gridCol w:w="396"/>
        <w:gridCol w:w="3550"/>
      </w:tblGrid>
      <w:tr w:rsidR="00E42D17" w:rsidRPr="00E42D17" w:rsidTr="00E42D17">
        <w:trPr>
          <w:trHeight w:val="291"/>
        </w:trPr>
        <w:tc>
          <w:tcPr>
            <w:tcW w:w="2142" w:type="dxa"/>
          </w:tcPr>
          <w:p w:rsidR="00E42D17" w:rsidRPr="00E42D17" w:rsidRDefault="00E42D17" w:rsidP="00E42D17">
            <w:pPr>
              <w:pStyle w:val="NoSpacing"/>
              <w:ind w:left="0" w:firstLine="0"/>
              <w:jc w:val="right"/>
              <w:rPr>
                <w:rFonts w:cs="Arial"/>
                <w:szCs w:val="24"/>
              </w:rPr>
            </w:pPr>
            <m:oMath>
              <m:r>
                <w:rPr>
                  <w:rFonts w:ascii="Cambria Math" w:eastAsiaTheme="minorEastAsia" w:hAnsi="Cambria Math" w:cs="Arial"/>
                  <w:szCs w:val="24"/>
                </w:rPr>
                <m:t>x</m:t>
              </m:r>
            </m:oMath>
            <w:r w:rsidRPr="00E42D17">
              <w:rPr>
                <w:rFonts w:eastAsiaTheme="minorEastAsia" w:cs="Arial"/>
                <w:szCs w:val="24"/>
              </w:rPr>
              <w:t xml:space="preserve"> </w:t>
            </w:r>
          </w:p>
        </w:tc>
        <w:tc>
          <w:tcPr>
            <w:tcW w:w="396" w:type="dxa"/>
          </w:tcPr>
          <w:p w:rsidR="00E42D17" w:rsidRPr="00E42D17" w:rsidRDefault="00E42D17" w:rsidP="00E42D17">
            <w:pPr>
              <w:pStyle w:val="NoSpacing"/>
              <w:ind w:left="0" w:firstLine="0"/>
              <w:rPr>
                <w:rFonts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cs="Arial"/>
                <w:szCs w:val="24"/>
              </w:rPr>
            </w:pPr>
            <m:oMath>
              <m:r>
                <w:rPr>
                  <w:rFonts w:ascii="Cambria Math" w:hAnsi="Cambria Math" w:cs="Arial"/>
                  <w:szCs w:val="24"/>
                </w:rPr>
                <m:t>180°</m:t>
              </m:r>
              <m:r>
                <w:rPr>
                  <w:rFonts w:ascii="Cambria Math" w:eastAsiaTheme="minorEastAsia" w:hAnsi="Cambria Math" w:cs="Arial"/>
                  <w:szCs w:val="24"/>
                </w:rPr>
                <m:t>-</m:t>
              </m:r>
              <m:r>
                <m:rPr>
                  <m:nor/>
                </m:rPr>
                <w:rPr>
                  <w:rFonts w:ascii="Cambria Math" w:eastAsia="MS Mincho" w:hAnsi="Cambria Math" w:cs="Cambria Math"/>
                  <w:szCs w:val="24"/>
                </w:rPr>
                <m:t>∠</m:t>
              </m:r>
              <m:r>
                <m:rPr>
                  <m:nor/>
                </m:rPr>
                <w:rPr>
                  <w:rFonts w:eastAsia="MS Mincho" w:cs="Arial"/>
                  <w:szCs w:val="24"/>
                </w:rPr>
                <m:t>PQR</m:t>
              </m:r>
            </m:oMath>
            <w:r w:rsidRPr="00E42D17">
              <w:rPr>
                <w:rFonts w:eastAsiaTheme="minorEastAsia" w:cs="Arial"/>
                <w:szCs w:val="24"/>
              </w:rPr>
              <w:t xml:space="preserve"> </w:t>
            </w:r>
          </w:p>
        </w:tc>
      </w:tr>
      <w:tr w:rsidR="00E42D17" w:rsidRPr="00E42D17" w:rsidTr="00E42D17">
        <w:trPr>
          <w:trHeight w:val="238"/>
        </w:trPr>
        <w:tc>
          <w:tcPr>
            <w:tcW w:w="2142" w:type="dxa"/>
          </w:tcPr>
          <w:p w:rsidR="00E42D17" w:rsidRPr="00E42D17" w:rsidRDefault="00E42D17" w:rsidP="00E42D17">
            <w:pPr>
              <w:pStyle w:val="NoSpacing"/>
              <w:ind w:left="0" w:firstLine="0"/>
              <w:rPr>
                <w:rFonts w:cs="Arial"/>
                <w:szCs w:val="24"/>
              </w:rPr>
            </w:pPr>
          </w:p>
        </w:tc>
        <w:tc>
          <w:tcPr>
            <w:tcW w:w="396" w:type="dxa"/>
          </w:tcPr>
          <w:p w:rsidR="00E42D17" w:rsidRPr="00E42D17" w:rsidRDefault="00E42D17" w:rsidP="00E42D17">
            <w:pPr>
              <w:pStyle w:val="NoSpacing"/>
              <w:ind w:left="0" w:firstLine="0"/>
              <w:rPr>
                <w:rFonts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cs="Arial"/>
                <w:szCs w:val="24"/>
              </w:rPr>
            </w:pPr>
            <m:oMath>
              <m:r>
                <w:rPr>
                  <w:rFonts w:ascii="Cambria Math" w:hAnsi="Cambria Math" w:cs="Arial"/>
                  <w:szCs w:val="24"/>
                </w:rPr>
                <m:t>180°-80°</m:t>
              </m:r>
            </m:oMath>
            <w:r w:rsidRPr="00E42D17">
              <w:rPr>
                <w:rFonts w:eastAsiaTheme="minorEastAsia" w:cs="Arial"/>
                <w:szCs w:val="24"/>
              </w:rPr>
              <w:t xml:space="preserve"> </w:t>
            </w:r>
          </w:p>
        </w:tc>
      </w:tr>
      <w:tr w:rsidR="00E42D17" w:rsidRPr="00E42D17" w:rsidTr="00E42D17">
        <w:trPr>
          <w:trHeight w:val="247"/>
        </w:trPr>
        <w:tc>
          <w:tcPr>
            <w:tcW w:w="2142" w:type="dxa"/>
          </w:tcPr>
          <w:p w:rsidR="00E42D17" w:rsidRPr="00E42D17" w:rsidRDefault="00E42D17" w:rsidP="00E42D17">
            <w:pPr>
              <w:pStyle w:val="NoSpacing"/>
              <w:ind w:left="0" w:firstLine="0"/>
              <w:rPr>
                <w:rFonts w:cs="Arial"/>
                <w:szCs w:val="24"/>
              </w:rPr>
            </w:pPr>
          </w:p>
        </w:tc>
        <w:tc>
          <w:tcPr>
            <w:tcW w:w="396" w:type="dxa"/>
          </w:tcPr>
          <w:p w:rsidR="00E42D17" w:rsidRPr="00E42D17" w:rsidRDefault="00E42D17" w:rsidP="00E42D17">
            <w:pPr>
              <w:pStyle w:val="NoSpacing"/>
              <w:ind w:left="0" w:firstLine="0"/>
              <w:rPr>
                <w:rFonts w:eastAsia="Calibri"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eastAsia="Calibri" w:cs="Arial"/>
                <w:szCs w:val="24"/>
              </w:rPr>
            </w:pPr>
            <m:oMath>
              <m:r>
                <w:rPr>
                  <w:rFonts w:ascii="Cambria Math" w:hAnsi="Cambria Math" w:cs="Arial"/>
                  <w:szCs w:val="24"/>
                </w:rPr>
                <m:t>100°</m:t>
              </m:r>
            </m:oMath>
            <w:r w:rsidRPr="00E42D17">
              <w:rPr>
                <w:rFonts w:eastAsiaTheme="minorEastAsia" w:cs="Arial"/>
                <w:szCs w:val="24"/>
              </w:rPr>
              <w:t xml:space="preserve"> </w:t>
            </w:r>
          </w:p>
        </w:tc>
      </w:tr>
    </w:tbl>
    <w:p w:rsidR="00E42D17" w:rsidRPr="00E42D17" w:rsidRDefault="00E42D17" w:rsidP="00E42D17">
      <w:pPr>
        <w:pStyle w:val="ListParagraph"/>
        <w:spacing w:after="200"/>
        <w:rPr>
          <w:rFonts w:eastAsiaTheme="minorEastAsia" w:cs="Arial"/>
          <w:szCs w:val="24"/>
        </w:rPr>
      </w:pPr>
    </w:p>
    <w:p w:rsidR="00706FDF" w:rsidRDefault="00E42D17" w:rsidP="00F93E0A">
      <w:pPr>
        <w:pStyle w:val="ListParagraph"/>
        <w:numPr>
          <w:ilvl w:val="0"/>
          <w:numId w:val="160"/>
        </w:numPr>
        <w:spacing w:after="200"/>
        <w:rPr>
          <w:rFonts w:eastAsiaTheme="minorEastAsia" w:cs="Arial"/>
          <w:szCs w:val="24"/>
        </w:rPr>
      </w:pPr>
      <w:r w:rsidRPr="00E42D17">
        <w:rPr>
          <w:rFonts w:eastAsiaTheme="minorEastAsia" w:cs="Arial"/>
          <w:szCs w:val="24"/>
        </w:rPr>
        <w:t>A chord of length 12 cm is 6 cm away from the centre of the circle. What is the radius of the circle? Give your answer as a surd.</w:t>
      </w:r>
    </w:p>
    <w:p w:rsidR="00E42D17" w:rsidRPr="00706FDF" w:rsidRDefault="00E42D17" w:rsidP="00706FDF">
      <w:pPr>
        <w:pStyle w:val="ListParagraph"/>
        <w:spacing w:after="200"/>
        <w:ind w:left="360" w:firstLine="0"/>
        <w:rPr>
          <w:rFonts w:eastAsiaTheme="minorEastAsia" w:cs="Arial"/>
          <w:szCs w:val="24"/>
        </w:rPr>
      </w:pPr>
      <w:r w:rsidRPr="00706FDF">
        <w:rPr>
          <w:rFonts w:eastAsiaTheme="minorEastAsia" w:cs="Arial"/>
          <w:b/>
          <w:szCs w:val="24"/>
        </w:rPr>
        <w:t>Solution:</w:t>
      </w:r>
    </w:p>
    <w:p w:rsidR="00E42D17" w:rsidRPr="00E42D17" w:rsidRDefault="00E42D17" w:rsidP="00706FDF">
      <w:pPr>
        <w:pStyle w:val="ListParagraph"/>
        <w:spacing w:after="200"/>
        <w:ind w:left="360" w:firstLine="0"/>
        <w:rPr>
          <w:rFonts w:cs="Arial"/>
          <w:szCs w:val="24"/>
        </w:rPr>
      </w:pPr>
      <w:r w:rsidRPr="00E42D17">
        <w:rPr>
          <w:rFonts w:eastAsiaTheme="minorEastAsia" w:cs="Arial"/>
          <w:b/>
          <w:noProof/>
          <w:szCs w:val="24"/>
          <w:lang w:val="en-US"/>
        </w:rPr>
        <w:drawing>
          <wp:anchor distT="0" distB="0" distL="114300" distR="114300" simplePos="0" relativeHeight="251785216" behindDoc="0" locked="0" layoutInCell="1" allowOverlap="1" wp14:anchorId="70D20A27" wp14:editId="5F5A60C0">
            <wp:simplePos x="0" y="0"/>
            <wp:positionH relativeFrom="column">
              <wp:posOffset>4472207</wp:posOffset>
            </wp:positionH>
            <wp:positionV relativeFrom="paragraph">
              <wp:posOffset>214</wp:posOffset>
            </wp:positionV>
            <wp:extent cx="1343660" cy="1291590"/>
            <wp:effectExtent l="0" t="0" r="2540" b="3810"/>
            <wp:wrapSquare wrapText="bothSides"/>
            <wp:docPr id="2101" name="Picture 2101" descr="../ss3%20circles%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s3%20circles%205.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343660" cy="1291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szCs w:val="24"/>
        </w:rPr>
        <w:t>First, draw a diagram. Note that this is an application of circle theorem 1.</w:t>
      </w:r>
    </w:p>
    <w:p w:rsidR="00E42D17" w:rsidRPr="00E42D17" w:rsidRDefault="00E42D17" w:rsidP="00706FDF">
      <w:pPr>
        <w:pStyle w:val="ListParagraph"/>
        <w:spacing w:after="80"/>
        <w:ind w:left="360" w:firstLine="0"/>
        <w:rPr>
          <w:rFonts w:cs="Arial"/>
          <w:szCs w:val="24"/>
        </w:rPr>
      </w:pPr>
      <w:r w:rsidRPr="00E42D17">
        <w:rPr>
          <w:rFonts w:cs="Arial"/>
          <w:noProof/>
          <w:szCs w:val="24"/>
          <w:lang w:val="en-US"/>
        </w:rPr>
        <w:drawing>
          <wp:anchor distT="0" distB="0" distL="114300" distR="114300" simplePos="0" relativeHeight="251786240" behindDoc="0" locked="0" layoutInCell="1" allowOverlap="1" wp14:anchorId="186737DD" wp14:editId="3D9FE5D0">
            <wp:simplePos x="0" y="0"/>
            <wp:positionH relativeFrom="column">
              <wp:posOffset>4506595</wp:posOffset>
            </wp:positionH>
            <wp:positionV relativeFrom="paragraph">
              <wp:posOffset>1475740</wp:posOffset>
            </wp:positionV>
            <wp:extent cx="1506220" cy="1268095"/>
            <wp:effectExtent l="0" t="0" r="0" b="1905"/>
            <wp:wrapSquare wrapText="bothSides"/>
            <wp:docPr id="2102" name="Picture 2102" descr="../ss3%20circles%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s3%20circles%206.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06220" cy="12680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szCs w:val="24"/>
        </w:rPr>
        <w:t>Use Pythagoras’ theorem to find the radius, which is the hypotenuse of the triangle. Note that the side of the triangle is half the chord, 6 cm.</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2"/>
        <w:gridCol w:w="396"/>
        <w:gridCol w:w="3550"/>
      </w:tblGrid>
      <w:tr w:rsidR="00E42D17" w:rsidRPr="00E42D17" w:rsidTr="00E42D17">
        <w:trPr>
          <w:trHeight w:val="291"/>
        </w:trPr>
        <w:tc>
          <w:tcPr>
            <w:tcW w:w="2142" w:type="dxa"/>
          </w:tcPr>
          <w:p w:rsidR="00E42D17" w:rsidRPr="00E42D17" w:rsidRDefault="00DE01BE" w:rsidP="00E42D17">
            <w:pPr>
              <w:pStyle w:val="NoSpacing"/>
              <w:ind w:left="0" w:firstLine="0"/>
              <w:jc w:val="right"/>
              <w:rPr>
                <w:rFonts w:cs="Arial"/>
                <w:szCs w:val="24"/>
              </w:rPr>
            </w:pPr>
            <m:oMath>
              <m:sSup>
                <m:sSupPr>
                  <m:ctrlPr>
                    <w:rPr>
                      <w:rFonts w:ascii="Cambria Math" w:eastAsiaTheme="minorEastAsia" w:hAnsi="Cambria Math" w:cs="Arial"/>
                      <w:i/>
                      <w:szCs w:val="24"/>
                    </w:rPr>
                  </m:ctrlPr>
                </m:sSupPr>
                <m:e>
                  <m:r>
                    <w:rPr>
                      <w:rFonts w:ascii="Cambria Math" w:eastAsiaTheme="minorEastAsia" w:hAnsi="Cambria Math" w:cs="Arial"/>
                      <w:szCs w:val="24"/>
                    </w:rPr>
                    <m:t>r</m:t>
                  </m:r>
                </m:e>
                <m:sup>
                  <m:r>
                    <w:rPr>
                      <w:rFonts w:ascii="Cambria Math" w:eastAsiaTheme="minorEastAsia" w:hAnsi="Cambria Math" w:cs="Arial"/>
                      <w:szCs w:val="24"/>
                    </w:rPr>
                    <m:t>2</m:t>
                  </m:r>
                </m:sup>
              </m:sSup>
            </m:oMath>
            <w:r w:rsidR="00E42D17" w:rsidRPr="00E42D17">
              <w:rPr>
                <w:rFonts w:eastAsiaTheme="minorEastAsia" w:cs="Arial"/>
                <w:szCs w:val="24"/>
              </w:rPr>
              <w:t xml:space="preserve"> </w:t>
            </w:r>
          </w:p>
        </w:tc>
        <w:tc>
          <w:tcPr>
            <w:tcW w:w="396" w:type="dxa"/>
          </w:tcPr>
          <w:p w:rsidR="00E42D17" w:rsidRPr="00E42D17" w:rsidRDefault="00E42D17" w:rsidP="00E42D17">
            <w:pPr>
              <w:pStyle w:val="NoSpacing"/>
              <w:ind w:left="0" w:firstLine="0"/>
              <w:rPr>
                <w:rFonts w:cs="Arial"/>
                <w:szCs w:val="24"/>
              </w:rPr>
            </w:pPr>
            <m:oMathPara>
              <m:oMath>
                <m:r>
                  <m:rPr>
                    <m:nor/>
                  </m:rPr>
                  <w:rPr>
                    <w:rFonts w:eastAsia="MS Mincho" w:cs="Arial"/>
                    <w:szCs w:val="24"/>
                  </w:rPr>
                  <m:t>=</m:t>
                </m:r>
              </m:oMath>
            </m:oMathPara>
          </w:p>
        </w:tc>
        <w:tc>
          <w:tcPr>
            <w:tcW w:w="3550" w:type="dxa"/>
          </w:tcPr>
          <w:p w:rsidR="00E42D17" w:rsidRPr="00E42D17" w:rsidRDefault="00DE01BE" w:rsidP="00E42D17">
            <w:pPr>
              <w:pStyle w:val="NoSpacing"/>
              <w:ind w:left="0" w:firstLine="0"/>
              <w:rPr>
                <w:rFonts w:cs="Arial"/>
                <w:szCs w:val="24"/>
              </w:rPr>
            </w:pPr>
            <m:oMath>
              <m:sSup>
                <m:sSupPr>
                  <m:ctrlPr>
                    <w:rPr>
                      <w:rFonts w:ascii="Cambria Math" w:hAnsi="Cambria Math" w:cs="Arial"/>
                      <w:i/>
                      <w:szCs w:val="24"/>
                    </w:rPr>
                  </m:ctrlPr>
                </m:sSupPr>
                <m:e>
                  <m:r>
                    <w:rPr>
                      <w:rFonts w:ascii="Cambria Math" w:hAnsi="Cambria Math" w:cs="Arial"/>
                      <w:szCs w:val="24"/>
                    </w:rPr>
                    <m:t>6</m:t>
                  </m:r>
                </m:e>
                <m:sup>
                  <m:r>
                    <w:rPr>
                      <w:rFonts w:ascii="Cambria Math" w:hAnsi="Cambria Math" w:cs="Arial"/>
                      <w:szCs w:val="24"/>
                    </w:rPr>
                    <m:t>2</m:t>
                  </m:r>
                </m:sup>
              </m:sSup>
              <m:r>
                <w:rPr>
                  <w:rFonts w:ascii="Cambria Math" w:eastAsiaTheme="minorEastAsia" w:hAnsi="Cambria Math" w:cs="Arial"/>
                  <w:szCs w:val="24"/>
                </w:rPr>
                <m:t>+</m:t>
              </m:r>
              <m:sSup>
                <m:sSupPr>
                  <m:ctrlPr>
                    <w:rPr>
                      <w:rFonts w:ascii="Cambria Math" w:hAnsi="Cambria Math" w:cs="Arial"/>
                      <w:i/>
                      <w:szCs w:val="24"/>
                    </w:rPr>
                  </m:ctrlPr>
                </m:sSupPr>
                <m:e>
                  <m:r>
                    <w:rPr>
                      <w:rFonts w:ascii="Cambria Math" w:hAnsi="Cambria Math" w:cs="Arial"/>
                      <w:szCs w:val="24"/>
                    </w:rPr>
                    <m:t>6</m:t>
                  </m:r>
                </m:e>
                <m:sup>
                  <m:r>
                    <w:rPr>
                      <w:rFonts w:ascii="Cambria Math" w:hAnsi="Cambria Math" w:cs="Arial"/>
                      <w:szCs w:val="24"/>
                    </w:rPr>
                    <m:t>2</m:t>
                  </m:r>
                </m:sup>
              </m:sSup>
            </m:oMath>
            <w:r w:rsidR="00E42D17" w:rsidRPr="00E42D17">
              <w:rPr>
                <w:rFonts w:eastAsiaTheme="minorEastAsia" w:cs="Arial"/>
                <w:szCs w:val="24"/>
              </w:rPr>
              <w:t xml:space="preserve"> </w:t>
            </w:r>
          </w:p>
        </w:tc>
      </w:tr>
      <w:tr w:rsidR="00E42D17" w:rsidRPr="00E42D17" w:rsidTr="00E42D17">
        <w:trPr>
          <w:trHeight w:val="247"/>
        </w:trPr>
        <w:tc>
          <w:tcPr>
            <w:tcW w:w="2142" w:type="dxa"/>
          </w:tcPr>
          <w:p w:rsidR="00E42D17" w:rsidRPr="00E42D17" w:rsidRDefault="00DE01BE" w:rsidP="00E42D17">
            <w:pPr>
              <w:pStyle w:val="NoSpacing"/>
              <w:ind w:left="0" w:firstLine="0"/>
              <w:jc w:val="right"/>
              <w:rPr>
                <w:rFonts w:cs="Arial"/>
                <w:szCs w:val="24"/>
              </w:rPr>
            </w:pPr>
            <m:oMath>
              <m:sSup>
                <m:sSupPr>
                  <m:ctrlPr>
                    <w:rPr>
                      <w:rFonts w:ascii="Cambria Math" w:eastAsiaTheme="minorEastAsia" w:hAnsi="Cambria Math" w:cs="Arial"/>
                      <w:i/>
                      <w:szCs w:val="24"/>
                    </w:rPr>
                  </m:ctrlPr>
                </m:sSupPr>
                <m:e>
                  <m:r>
                    <w:rPr>
                      <w:rFonts w:ascii="Cambria Math" w:eastAsiaTheme="minorEastAsia" w:hAnsi="Cambria Math" w:cs="Arial"/>
                      <w:szCs w:val="24"/>
                    </w:rPr>
                    <m:t>r</m:t>
                  </m:r>
                </m:e>
                <m:sup>
                  <m:r>
                    <w:rPr>
                      <w:rFonts w:ascii="Cambria Math" w:eastAsiaTheme="minorEastAsia" w:hAnsi="Cambria Math" w:cs="Arial"/>
                      <w:szCs w:val="24"/>
                    </w:rPr>
                    <m:t>2</m:t>
                  </m:r>
                </m:sup>
              </m:sSup>
            </m:oMath>
            <w:r w:rsidR="00E42D17" w:rsidRPr="00E42D17">
              <w:rPr>
                <w:rFonts w:eastAsiaTheme="minorEastAsia" w:cs="Arial"/>
                <w:szCs w:val="24"/>
              </w:rPr>
              <w:t xml:space="preserve"> </w:t>
            </w:r>
          </w:p>
        </w:tc>
        <w:tc>
          <w:tcPr>
            <w:tcW w:w="396" w:type="dxa"/>
          </w:tcPr>
          <w:p w:rsidR="00E42D17" w:rsidRPr="00E42D17" w:rsidRDefault="00E42D17" w:rsidP="00E42D17">
            <w:pPr>
              <w:pStyle w:val="NoSpacing"/>
              <w:ind w:left="0" w:firstLine="0"/>
              <w:rPr>
                <w:rFonts w:eastAsia="Calibri"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eastAsia="Calibri" w:cs="Arial"/>
                <w:szCs w:val="24"/>
              </w:rPr>
            </w:pPr>
            <m:oMath>
              <m:r>
                <w:rPr>
                  <w:rFonts w:ascii="Cambria Math" w:hAnsi="Cambria Math" w:cs="Arial"/>
                  <w:szCs w:val="24"/>
                </w:rPr>
                <m:t>72</m:t>
              </m:r>
            </m:oMath>
            <w:r w:rsidRPr="00E42D17">
              <w:rPr>
                <w:rFonts w:eastAsiaTheme="minorEastAsia" w:cs="Arial"/>
                <w:szCs w:val="24"/>
              </w:rPr>
              <w:t xml:space="preserve"> </w:t>
            </w:r>
          </w:p>
        </w:tc>
      </w:tr>
      <w:tr w:rsidR="00E42D17" w:rsidRPr="00E42D17" w:rsidTr="00E42D17">
        <w:trPr>
          <w:trHeight w:val="265"/>
        </w:trPr>
        <w:tc>
          <w:tcPr>
            <w:tcW w:w="2142" w:type="dxa"/>
          </w:tcPr>
          <w:p w:rsidR="00E42D17" w:rsidRPr="00E42D17" w:rsidRDefault="00E42D17" w:rsidP="00E42D17">
            <w:pPr>
              <w:pStyle w:val="NoSpacing"/>
              <w:ind w:left="0" w:firstLine="0"/>
              <w:jc w:val="right"/>
              <w:rPr>
                <w:rFonts w:cs="Arial"/>
                <w:szCs w:val="24"/>
              </w:rPr>
            </w:pPr>
            <m:oMath>
              <m:r>
                <w:rPr>
                  <w:rFonts w:ascii="Cambria Math" w:hAnsi="Cambria Math" w:cs="Arial"/>
                  <w:szCs w:val="24"/>
                </w:rPr>
                <m:t>r</m:t>
              </m:r>
            </m:oMath>
            <w:r w:rsidRPr="00E42D17">
              <w:rPr>
                <w:rFonts w:eastAsiaTheme="minorEastAsia" w:cs="Arial"/>
                <w:szCs w:val="24"/>
              </w:rPr>
              <w:t xml:space="preserve"> </w:t>
            </w:r>
          </w:p>
        </w:tc>
        <w:tc>
          <w:tcPr>
            <w:tcW w:w="396" w:type="dxa"/>
          </w:tcPr>
          <w:p w:rsidR="00E42D17" w:rsidRPr="00E42D17" w:rsidRDefault="00E42D17" w:rsidP="00E42D17">
            <w:pPr>
              <w:pStyle w:val="NoSpacing"/>
              <w:ind w:left="0" w:firstLine="0"/>
              <w:rPr>
                <w:rFonts w:eastAsia="Calibri" w:cs="Arial"/>
                <w:szCs w:val="24"/>
              </w:rPr>
            </w:pPr>
            <m:oMathPara>
              <m:oMath>
                <m:r>
                  <m:rPr>
                    <m:nor/>
                  </m:rPr>
                  <w:rPr>
                    <w:rFonts w:eastAsia="MS Mincho" w:cs="Arial"/>
                    <w:szCs w:val="24"/>
                  </w:rPr>
                  <m:t>=</m:t>
                </m:r>
              </m:oMath>
            </m:oMathPara>
          </w:p>
        </w:tc>
        <w:tc>
          <w:tcPr>
            <w:tcW w:w="3550" w:type="dxa"/>
          </w:tcPr>
          <w:p w:rsidR="00E42D17" w:rsidRPr="00E42D17" w:rsidRDefault="00DE01BE" w:rsidP="00E42D17">
            <w:pPr>
              <w:pStyle w:val="NoSpacing"/>
              <w:ind w:left="0" w:firstLine="0"/>
              <w:rPr>
                <w:rFonts w:eastAsia="Calibri" w:cs="Arial"/>
                <w:szCs w:val="24"/>
              </w:rPr>
            </w:pPr>
            <m:oMath>
              <m:rad>
                <m:radPr>
                  <m:degHide m:val="1"/>
                  <m:ctrlPr>
                    <w:rPr>
                      <w:rFonts w:ascii="Cambria Math" w:hAnsi="Cambria Math" w:cs="Arial"/>
                      <w:i/>
                      <w:szCs w:val="24"/>
                    </w:rPr>
                  </m:ctrlPr>
                </m:radPr>
                <m:deg/>
                <m:e>
                  <m:r>
                    <w:rPr>
                      <w:rFonts w:ascii="Cambria Math" w:hAnsi="Cambria Math" w:cs="Arial"/>
                      <w:szCs w:val="24"/>
                    </w:rPr>
                    <m:t>72</m:t>
                  </m:r>
                </m:e>
              </m:rad>
              <m:r>
                <w:rPr>
                  <w:rFonts w:ascii="Cambria Math" w:hAnsi="Cambria Math" w:cs="Arial"/>
                  <w:szCs w:val="24"/>
                </w:rPr>
                <m:t>=</m:t>
              </m:r>
              <m:rad>
                <m:radPr>
                  <m:degHide m:val="1"/>
                  <m:ctrlPr>
                    <w:rPr>
                      <w:rFonts w:ascii="Cambria Math" w:hAnsi="Cambria Math" w:cs="Arial"/>
                      <w:i/>
                      <w:szCs w:val="24"/>
                    </w:rPr>
                  </m:ctrlPr>
                </m:radPr>
                <m:deg/>
                <m:e>
                  <m:r>
                    <w:rPr>
                      <w:rFonts w:ascii="Cambria Math" w:hAnsi="Cambria Math" w:cs="Arial"/>
                      <w:szCs w:val="24"/>
                    </w:rPr>
                    <m:t>36×2</m:t>
                  </m:r>
                </m:e>
              </m:rad>
            </m:oMath>
            <w:r w:rsidR="00E42D17" w:rsidRPr="00E42D17">
              <w:rPr>
                <w:rFonts w:eastAsiaTheme="minorEastAsia" w:cs="Arial"/>
                <w:szCs w:val="24"/>
              </w:rPr>
              <w:t xml:space="preserve"> </w:t>
            </w:r>
          </w:p>
        </w:tc>
      </w:tr>
      <w:tr w:rsidR="00E42D17" w:rsidRPr="00E42D17" w:rsidTr="00E42D17">
        <w:trPr>
          <w:trHeight w:val="265"/>
        </w:trPr>
        <w:tc>
          <w:tcPr>
            <w:tcW w:w="2142" w:type="dxa"/>
          </w:tcPr>
          <w:p w:rsidR="00E42D17" w:rsidRPr="00E42D17" w:rsidRDefault="00E42D17" w:rsidP="00E42D17">
            <w:pPr>
              <w:pStyle w:val="NoSpacing"/>
              <w:ind w:left="0" w:firstLine="0"/>
              <w:jc w:val="right"/>
              <w:rPr>
                <w:rFonts w:eastAsia="Calibri" w:cs="Arial"/>
                <w:szCs w:val="24"/>
              </w:rPr>
            </w:pPr>
            <m:oMath>
              <m:r>
                <w:rPr>
                  <w:rFonts w:ascii="Cambria Math" w:hAnsi="Cambria Math" w:cs="Arial"/>
                  <w:szCs w:val="24"/>
                </w:rPr>
                <m:t>r</m:t>
              </m:r>
            </m:oMath>
            <w:r w:rsidRPr="00E42D17">
              <w:rPr>
                <w:rFonts w:eastAsiaTheme="minorEastAsia" w:cs="Arial"/>
                <w:szCs w:val="24"/>
              </w:rPr>
              <w:t xml:space="preserve"> </w:t>
            </w:r>
          </w:p>
        </w:tc>
        <w:tc>
          <w:tcPr>
            <w:tcW w:w="396" w:type="dxa"/>
          </w:tcPr>
          <w:p w:rsidR="00E42D17" w:rsidRPr="00E42D17" w:rsidRDefault="00E42D17" w:rsidP="00E42D17">
            <w:pPr>
              <w:pStyle w:val="NoSpacing"/>
              <w:ind w:left="0" w:firstLine="0"/>
              <w:rPr>
                <w:rFonts w:eastAsia="Calibri" w:cs="Arial"/>
                <w:szCs w:val="24"/>
              </w:rPr>
            </w:pPr>
            <m:oMathPara>
              <m:oMath>
                <m:r>
                  <m:rPr>
                    <m:nor/>
                  </m:rPr>
                  <w:rPr>
                    <w:rFonts w:eastAsia="MS Mincho" w:cs="Arial"/>
                    <w:szCs w:val="24"/>
                  </w:rPr>
                  <m:t>=</m:t>
                </m:r>
              </m:oMath>
            </m:oMathPara>
          </w:p>
        </w:tc>
        <w:tc>
          <w:tcPr>
            <w:tcW w:w="3550" w:type="dxa"/>
          </w:tcPr>
          <w:p w:rsidR="00E42D17" w:rsidRPr="00E42D17" w:rsidRDefault="00E42D17" w:rsidP="00E42D17">
            <w:pPr>
              <w:pStyle w:val="NoSpacing"/>
              <w:ind w:left="0" w:firstLine="0"/>
              <w:rPr>
                <w:rFonts w:eastAsia="Calibri" w:cs="Arial"/>
                <w:szCs w:val="24"/>
              </w:rPr>
            </w:pPr>
            <m:oMath>
              <m:r>
                <w:rPr>
                  <w:rFonts w:ascii="Cambria Math" w:hAnsi="Cambria Math" w:cs="Arial"/>
                  <w:szCs w:val="24"/>
                </w:rPr>
                <m:t>6</m:t>
              </m:r>
              <m:rad>
                <m:radPr>
                  <m:degHide m:val="1"/>
                  <m:ctrlPr>
                    <w:rPr>
                      <w:rFonts w:ascii="Cambria Math" w:hAnsi="Cambria Math" w:cs="Arial"/>
                      <w:i/>
                      <w:szCs w:val="24"/>
                    </w:rPr>
                  </m:ctrlPr>
                </m:radPr>
                <m:deg/>
                <m:e>
                  <m:r>
                    <w:rPr>
                      <w:rFonts w:ascii="Cambria Math" w:hAnsi="Cambria Math" w:cs="Arial"/>
                      <w:szCs w:val="24"/>
                    </w:rPr>
                    <m:t>2</m:t>
                  </m:r>
                </m:e>
              </m:rad>
            </m:oMath>
            <w:r w:rsidRPr="00E42D17">
              <w:rPr>
                <w:rFonts w:eastAsiaTheme="minorEastAsia" w:cs="Arial"/>
                <w:szCs w:val="24"/>
              </w:rPr>
              <w:t xml:space="preserve"> cm </w:t>
            </w:r>
          </w:p>
        </w:tc>
      </w:tr>
    </w:tbl>
    <w:p w:rsidR="00E42D17" w:rsidRPr="00E42D17" w:rsidRDefault="00E42D17" w:rsidP="00E42D17">
      <w:pPr>
        <w:pStyle w:val="ListParagraph"/>
        <w:spacing w:after="200"/>
        <w:rPr>
          <w:rFonts w:cs="Arial"/>
          <w:szCs w:val="24"/>
        </w:rPr>
      </w:pPr>
    </w:p>
    <w:p w:rsidR="00E42D17" w:rsidRPr="00E42D17" w:rsidRDefault="00E42D17" w:rsidP="00F93E0A">
      <w:pPr>
        <w:pStyle w:val="ListParagraph"/>
        <w:numPr>
          <w:ilvl w:val="0"/>
          <w:numId w:val="160"/>
        </w:numPr>
        <w:spacing w:after="200"/>
        <w:rPr>
          <w:rFonts w:cs="Arial"/>
          <w:szCs w:val="24"/>
        </w:rPr>
      </w:pPr>
      <w:r w:rsidRPr="00E42D17">
        <w:rPr>
          <w:rFonts w:cs="Arial"/>
          <w:szCs w:val="24"/>
        </w:rPr>
        <w:t>In the diagram, AB and AC are tangents to the circle, and O is the centre. Find the measures of angles x and y.</w:t>
      </w:r>
    </w:p>
    <w:p w:rsidR="00E42D17" w:rsidRPr="00E42D17" w:rsidRDefault="00E42D17" w:rsidP="00706FDF">
      <w:pPr>
        <w:pStyle w:val="ListParagraph"/>
        <w:spacing w:after="200"/>
        <w:ind w:left="360" w:firstLine="0"/>
        <w:rPr>
          <w:rFonts w:cs="Arial"/>
          <w:szCs w:val="24"/>
        </w:rPr>
      </w:pPr>
      <w:r w:rsidRPr="00E42D17">
        <w:rPr>
          <w:rFonts w:cs="Arial"/>
          <w:b/>
          <w:szCs w:val="24"/>
        </w:rPr>
        <w:t>Solution:</w:t>
      </w:r>
      <w:r w:rsidRPr="00E42D17">
        <w:rPr>
          <w:rFonts w:cs="Arial"/>
          <w:szCs w:val="24"/>
        </w:rPr>
        <w:t xml:space="preserve"> </w:t>
      </w:r>
    </w:p>
    <w:p w:rsidR="00E42D17" w:rsidRPr="00E42D17" w:rsidRDefault="00E42D17" w:rsidP="00706FDF">
      <w:pPr>
        <w:pStyle w:val="ListParagraph"/>
        <w:spacing w:after="200"/>
        <w:ind w:left="360" w:firstLine="0"/>
        <w:rPr>
          <w:rFonts w:eastAsiaTheme="minorEastAsia" w:cs="Arial"/>
          <w:szCs w:val="24"/>
        </w:rPr>
      </w:pPr>
      <w:r w:rsidRPr="00E42D17">
        <w:rPr>
          <w:rFonts w:cs="Arial"/>
          <w:szCs w:val="24"/>
        </w:rPr>
        <w:t xml:space="preserve">Note that </w:t>
      </w:r>
      <m:oMath>
        <m:r>
          <w:rPr>
            <w:rFonts w:ascii="Cambria Math" w:hAnsi="Cambria Math" w:cs="Arial"/>
            <w:szCs w:val="24"/>
          </w:rPr>
          <m:t>∠BOC=360°-232°=128°</m:t>
        </m:r>
      </m:oMath>
      <w:r w:rsidRPr="00E42D17">
        <w:rPr>
          <w:rFonts w:eastAsiaTheme="minorEastAsia" w:cs="Arial"/>
          <w:szCs w:val="24"/>
        </w:rPr>
        <w:t>.</w:t>
      </w:r>
    </w:p>
    <w:p w:rsidR="00E42D17" w:rsidRPr="00E42D17" w:rsidRDefault="00E42D17" w:rsidP="00706FDF">
      <w:pPr>
        <w:pStyle w:val="ListParagraph"/>
        <w:spacing w:after="200"/>
        <w:ind w:left="360" w:firstLine="0"/>
        <w:rPr>
          <w:rFonts w:eastAsiaTheme="minorEastAsia" w:cs="Arial"/>
          <w:szCs w:val="24"/>
        </w:rPr>
      </w:pPr>
      <w:r w:rsidRPr="00E42D17">
        <w:rPr>
          <w:rFonts w:eastAsiaTheme="minorEastAsia" w:cs="Arial"/>
          <w:szCs w:val="24"/>
        </w:rPr>
        <w:t xml:space="preserve">Because </w:t>
      </w:r>
      <m:oMath>
        <m:r>
          <w:rPr>
            <w:rFonts w:ascii="Cambria Math" w:eastAsiaTheme="minorEastAsia" w:hAnsi="Cambria Math" w:cs="Arial"/>
            <w:szCs w:val="24"/>
          </w:rPr>
          <m:t>△BOC</m:t>
        </m:r>
      </m:oMath>
      <w:r w:rsidRPr="00E42D17">
        <w:rPr>
          <w:rFonts w:eastAsiaTheme="minorEastAsia" w:cs="Arial"/>
          <w:szCs w:val="24"/>
        </w:rPr>
        <w:t xml:space="preserve"> is isosceles, </w:t>
      </w:r>
      <m:oMath>
        <m:r>
          <w:rPr>
            <w:rFonts w:ascii="Cambria Math" w:hAnsi="Cambria Math" w:cs="Arial"/>
            <w:szCs w:val="24"/>
          </w:rPr>
          <m:t>∠OBC=∠OCB</m:t>
        </m:r>
      </m:oMath>
      <w:r w:rsidRPr="00E42D17">
        <w:rPr>
          <w:rFonts w:eastAsiaTheme="minorEastAsia" w:cs="Arial"/>
          <w:szCs w:val="24"/>
        </w:rPr>
        <w:t>. Therefore:</w:t>
      </w:r>
    </w:p>
    <w:p w:rsidR="00E42D17" w:rsidRPr="00E42D17" w:rsidRDefault="00E42D17" w:rsidP="00706FDF">
      <w:pPr>
        <w:pStyle w:val="ListParagraph"/>
        <w:spacing w:after="200"/>
        <w:ind w:left="360" w:firstLine="0"/>
        <w:rPr>
          <w:rFonts w:eastAsiaTheme="minorEastAsia" w:cs="Arial"/>
          <w:szCs w:val="24"/>
        </w:rPr>
      </w:pPr>
      <m:oMath>
        <m:r>
          <w:rPr>
            <w:rFonts w:ascii="Cambria Math" w:hAnsi="Cambria Math" w:cs="Arial"/>
            <w:szCs w:val="24"/>
          </w:rPr>
          <m:t>∠OBC=</m:t>
        </m:r>
        <m:f>
          <m:fPr>
            <m:ctrlPr>
              <w:rPr>
                <w:rFonts w:ascii="Cambria Math" w:hAnsi="Cambria Math" w:cs="Arial"/>
                <w:i/>
                <w:szCs w:val="24"/>
              </w:rPr>
            </m:ctrlPr>
          </m:fPr>
          <m:num>
            <m:r>
              <w:rPr>
                <w:rFonts w:ascii="Cambria Math" w:hAnsi="Cambria Math" w:cs="Arial"/>
                <w:szCs w:val="24"/>
              </w:rPr>
              <m:t>180°-128°</m:t>
            </m:r>
          </m:num>
          <m:den>
            <m:r>
              <w:rPr>
                <w:rFonts w:ascii="Cambria Math" w:hAnsi="Cambria Math" w:cs="Arial"/>
                <w:szCs w:val="24"/>
              </w:rPr>
              <m:t>2</m:t>
            </m:r>
          </m:den>
        </m:f>
        <m:r>
          <w:rPr>
            <w:rFonts w:ascii="Cambria Math" w:hAnsi="Cambria Math" w:cs="Arial"/>
            <w:szCs w:val="24"/>
          </w:rPr>
          <m:t>=26°</m:t>
        </m:r>
      </m:oMath>
      <w:r w:rsidRPr="00E42D17">
        <w:rPr>
          <w:rFonts w:eastAsiaTheme="minorEastAsia" w:cs="Arial"/>
          <w:szCs w:val="24"/>
        </w:rPr>
        <w:t xml:space="preserve"> </w:t>
      </w:r>
    </w:p>
    <w:p w:rsidR="00E42D17" w:rsidRPr="00E42D17" w:rsidRDefault="00E42D17" w:rsidP="00706FDF">
      <w:pPr>
        <w:pStyle w:val="ListParagraph"/>
        <w:spacing w:after="200"/>
        <w:ind w:left="360" w:firstLine="0"/>
        <w:rPr>
          <w:rFonts w:eastAsiaTheme="minorEastAsia" w:cs="Arial"/>
          <w:szCs w:val="24"/>
        </w:rPr>
      </w:pPr>
      <w:r w:rsidRPr="00E42D17">
        <w:rPr>
          <w:rFonts w:eastAsiaTheme="minorEastAsia" w:cs="Arial"/>
          <w:szCs w:val="24"/>
        </w:rPr>
        <w:t xml:space="preserve">According to circle theorem 6, tangent AB forms a right angle with radius OB. Therefore, </w:t>
      </w:r>
      <m:oMath>
        <m:r>
          <w:rPr>
            <w:rFonts w:ascii="Cambria Math" w:eastAsiaTheme="minorEastAsia" w:hAnsi="Cambria Math" w:cs="Arial"/>
            <w:szCs w:val="24"/>
          </w:rPr>
          <m:t>x=90°-26°=64°</m:t>
        </m:r>
      </m:oMath>
      <w:r w:rsidRPr="00E42D17">
        <w:rPr>
          <w:rFonts w:eastAsiaTheme="minorEastAsia" w:cs="Arial"/>
          <w:szCs w:val="24"/>
        </w:rPr>
        <w:t>.</w:t>
      </w:r>
    </w:p>
    <w:p w:rsidR="00E42D17" w:rsidRPr="00E42D17" w:rsidRDefault="00E42D17" w:rsidP="00706FDF">
      <w:pPr>
        <w:pStyle w:val="ListParagraph"/>
        <w:spacing w:after="200"/>
        <w:ind w:left="360" w:firstLine="0"/>
        <w:rPr>
          <w:rFonts w:eastAsiaTheme="minorEastAsia" w:cs="Arial"/>
          <w:szCs w:val="24"/>
        </w:rPr>
      </w:pPr>
      <w:r w:rsidRPr="00E42D17">
        <w:rPr>
          <w:rFonts w:eastAsiaTheme="minorEastAsia" w:cs="Arial"/>
          <w:szCs w:val="24"/>
        </w:rPr>
        <w:t xml:space="preserve">Find angle </w:t>
      </w:r>
      <m:oMath>
        <m:r>
          <w:rPr>
            <w:rFonts w:ascii="Cambria Math" w:eastAsiaTheme="minorEastAsia" w:hAnsi="Cambria Math" w:cs="Arial"/>
            <w:szCs w:val="24"/>
          </w:rPr>
          <m:t>y</m:t>
        </m:r>
      </m:oMath>
      <w:r w:rsidRPr="00E42D17">
        <w:rPr>
          <w:rFonts w:eastAsiaTheme="minorEastAsia" w:cs="Arial"/>
          <w:szCs w:val="24"/>
        </w:rPr>
        <w:t xml:space="preserve"> using </w:t>
      </w:r>
      <m:oMath>
        <m:r>
          <w:rPr>
            <w:rFonts w:ascii="Cambria Math" w:eastAsiaTheme="minorEastAsia" w:hAnsi="Cambria Math" w:cs="Arial"/>
            <w:szCs w:val="24"/>
          </w:rPr>
          <m:t>△ABO</m:t>
        </m:r>
      </m:oMath>
      <w:r w:rsidRPr="00E42D17">
        <w:rPr>
          <w:rFonts w:eastAsiaTheme="minorEastAsia" w:cs="Arial"/>
          <w:szCs w:val="24"/>
        </w:rPr>
        <w:t xml:space="preserve">. Note that OA bisects </w:t>
      </w:r>
      <m:oMath>
        <m:r>
          <w:rPr>
            <w:rFonts w:ascii="Cambria Math" w:hAnsi="Cambria Math" w:cs="Arial"/>
            <w:szCs w:val="24"/>
          </w:rPr>
          <m:t>∠BOC</m:t>
        </m:r>
      </m:oMath>
      <w:r w:rsidRPr="00E42D17">
        <w:rPr>
          <w:rFonts w:eastAsiaTheme="minorEastAsia" w:cs="Arial"/>
          <w:szCs w:val="24"/>
        </w:rPr>
        <w:t xml:space="preserve">. Therefore, </w:t>
      </w:r>
      <m:oMath>
        <m:r>
          <w:rPr>
            <w:rFonts w:ascii="Cambria Math" w:hAnsi="Cambria Math" w:cs="Arial"/>
            <w:szCs w:val="24"/>
          </w:rPr>
          <m:t>∠BOA=</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∠BOC=</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128°=64°</m:t>
        </m:r>
      </m:oMath>
      <w:r w:rsidRPr="00E42D17">
        <w:rPr>
          <w:rFonts w:eastAsiaTheme="minorEastAsia" w:cs="Arial"/>
          <w:szCs w:val="24"/>
        </w:rPr>
        <w:t xml:space="preserve">. Subtract the known angles of </w:t>
      </w:r>
      <m:oMath>
        <m:r>
          <w:rPr>
            <w:rFonts w:ascii="Cambria Math" w:eastAsiaTheme="minorEastAsia" w:hAnsi="Cambria Math" w:cs="Arial"/>
            <w:szCs w:val="24"/>
          </w:rPr>
          <m:t>△ABO</m:t>
        </m:r>
      </m:oMath>
      <w:r w:rsidRPr="00E42D17">
        <w:rPr>
          <w:rFonts w:eastAsiaTheme="minorEastAsia" w:cs="Arial"/>
          <w:szCs w:val="24"/>
        </w:rPr>
        <w:t xml:space="preserve"> from </w:t>
      </w:r>
      <m:oMath>
        <m:r>
          <w:rPr>
            <w:rFonts w:ascii="Cambria Math" w:eastAsiaTheme="minorEastAsia" w:hAnsi="Cambria Math" w:cs="Arial"/>
            <w:szCs w:val="24"/>
          </w:rPr>
          <m:t>180</m:t>
        </m:r>
        <m:r>
          <w:rPr>
            <w:rFonts w:ascii="Cambria Math" w:hAnsi="Cambria Math" w:cs="Arial"/>
            <w:szCs w:val="24"/>
          </w:rPr>
          <m:t>°</m:t>
        </m:r>
      </m:oMath>
      <w:r w:rsidRPr="00E42D17">
        <w:rPr>
          <w:rFonts w:eastAsiaTheme="minorEastAsia" w:cs="Arial"/>
          <w:szCs w:val="24"/>
        </w:rPr>
        <w:t xml:space="preserve"> to find the measure of </w:t>
      </w:r>
      <m:oMath>
        <m:r>
          <w:rPr>
            <w:rFonts w:ascii="Cambria Math" w:eastAsiaTheme="minorEastAsia" w:hAnsi="Cambria Math" w:cs="Arial"/>
            <w:szCs w:val="24"/>
          </w:rPr>
          <m:t>y</m:t>
        </m:r>
      </m:oMath>
      <w:r w:rsidRPr="00E42D17">
        <w:rPr>
          <w:rFonts w:eastAsiaTheme="minorEastAsia" w:cs="Arial"/>
          <w:szCs w:val="24"/>
        </w:rPr>
        <w:t xml:space="preserve">: </w:t>
      </w:r>
      <m:oMath>
        <m:r>
          <w:rPr>
            <w:rFonts w:ascii="Cambria Math" w:eastAsiaTheme="minorEastAsia" w:hAnsi="Cambria Math" w:cs="Arial"/>
            <w:szCs w:val="24"/>
          </w:rPr>
          <m:t>y=180</m:t>
        </m:r>
        <m:r>
          <w:rPr>
            <w:rFonts w:ascii="Cambria Math" w:hAnsi="Cambria Math" w:cs="Arial"/>
            <w:szCs w:val="24"/>
          </w:rPr>
          <m:t>°-∠BOA-∠OBA=</m:t>
        </m:r>
        <m:r>
          <w:rPr>
            <w:rFonts w:ascii="Cambria Math" w:eastAsiaTheme="minorEastAsia" w:hAnsi="Cambria Math" w:cs="Arial"/>
            <w:szCs w:val="24"/>
          </w:rPr>
          <m:t>180</m:t>
        </m:r>
        <m:r>
          <w:rPr>
            <w:rFonts w:ascii="Cambria Math" w:hAnsi="Cambria Math" w:cs="Arial"/>
            <w:szCs w:val="24"/>
          </w:rPr>
          <m:t>°-64°-90°=26°</m:t>
        </m:r>
      </m:oMath>
    </w:p>
    <w:p w:rsidR="00E42D17" w:rsidRPr="00E42D17" w:rsidRDefault="00E42D17" w:rsidP="00706FDF">
      <w:pPr>
        <w:pStyle w:val="ListParagraph"/>
        <w:spacing w:after="200"/>
        <w:ind w:left="360" w:firstLine="0"/>
        <w:rPr>
          <w:rFonts w:cs="Arial"/>
          <w:szCs w:val="24"/>
        </w:rPr>
      </w:pPr>
      <w:r w:rsidRPr="00E42D17">
        <w:rPr>
          <w:rFonts w:eastAsiaTheme="minorEastAsia" w:cs="Arial"/>
          <w:b/>
          <w:szCs w:val="24"/>
        </w:rPr>
        <w:t>Answer:</w:t>
      </w:r>
      <w:r w:rsidRPr="00E42D17">
        <w:rPr>
          <w:rFonts w:eastAsiaTheme="minorEastAsia" w:cs="Arial"/>
          <w:szCs w:val="24"/>
        </w:rPr>
        <w:t xml:space="preserve"> </w:t>
      </w:r>
      <m:oMath>
        <m:r>
          <w:rPr>
            <w:rFonts w:ascii="Cambria Math" w:eastAsiaTheme="minorEastAsia" w:hAnsi="Cambria Math" w:cs="Arial"/>
            <w:szCs w:val="24"/>
          </w:rPr>
          <m:t>x=64°</m:t>
        </m:r>
      </m:oMath>
      <w:r w:rsidRPr="00E42D17">
        <w:rPr>
          <w:rFonts w:eastAsiaTheme="minorEastAsia" w:cs="Arial"/>
          <w:szCs w:val="24"/>
        </w:rPr>
        <w:t xml:space="preserve">, </w:t>
      </w:r>
      <m:oMath>
        <m:r>
          <w:rPr>
            <w:rFonts w:ascii="Cambria Math" w:hAnsi="Cambria Math" w:cs="Arial"/>
            <w:szCs w:val="24"/>
          </w:rPr>
          <m:t>y=26°</m:t>
        </m:r>
      </m:oMath>
    </w:p>
    <w:p w:rsidR="00706FDF" w:rsidRDefault="00706FDF" w:rsidP="00706FDF">
      <w:pPr>
        <w:spacing w:after="0" w:line="276" w:lineRule="auto"/>
        <w:outlineLvl w:val="0"/>
        <w:rPr>
          <w:rFonts w:ascii="Arial" w:hAnsi="Arial" w:cs="Arial"/>
          <w:b/>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noProof/>
          <w:sz w:val="24"/>
          <w:szCs w:val="24"/>
          <w:lang w:val="en-US" w:bidi="ar-SA"/>
        </w:rPr>
        <w:drawing>
          <wp:anchor distT="0" distB="0" distL="114300" distR="114300" simplePos="0" relativeHeight="251782144" behindDoc="0" locked="0" layoutInCell="1" allowOverlap="1" wp14:anchorId="5584DEB6" wp14:editId="67E4C2F8">
            <wp:simplePos x="0" y="0"/>
            <wp:positionH relativeFrom="column">
              <wp:posOffset>4161155</wp:posOffset>
            </wp:positionH>
            <wp:positionV relativeFrom="paragraph">
              <wp:posOffset>12700</wp:posOffset>
            </wp:positionV>
            <wp:extent cx="1357630" cy="1255395"/>
            <wp:effectExtent l="0" t="0" r="0" b="0"/>
            <wp:wrapSquare wrapText="bothSides"/>
            <wp:docPr id="2103" name="Picture 2103" descr="../ss3%20circle%20theorems%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s3%20circle%20theorems%204.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357630" cy="1255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b/>
          <w:sz w:val="24"/>
          <w:szCs w:val="24"/>
        </w:rPr>
        <w:t xml:space="preserve">Practice </w:t>
      </w:r>
    </w:p>
    <w:p w:rsidR="00E42D17" w:rsidRPr="00E42D17" w:rsidRDefault="00E42D17" w:rsidP="00F93E0A">
      <w:pPr>
        <w:pStyle w:val="ListParagraph"/>
        <w:numPr>
          <w:ilvl w:val="0"/>
          <w:numId w:val="162"/>
        </w:numPr>
        <w:outlineLvl w:val="0"/>
        <w:rPr>
          <w:rFonts w:cs="Arial"/>
          <w:szCs w:val="24"/>
        </w:rPr>
      </w:pPr>
      <w:r w:rsidRPr="00E42D17">
        <w:rPr>
          <w:rFonts w:cs="Arial"/>
          <w:szCs w:val="24"/>
        </w:rPr>
        <w:t xml:space="preserve">O is the centre of circle </w:t>
      </w:r>
      <m:oMath>
        <m:r>
          <w:rPr>
            <w:rFonts w:ascii="Cambria Math" w:hAnsi="Cambria Math" w:cs="Arial"/>
            <w:szCs w:val="24"/>
          </w:rPr>
          <m:t>ABCD</m:t>
        </m:r>
      </m:oMath>
      <w:r w:rsidRPr="00E42D17">
        <w:rPr>
          <w:rFonts w:cs="Arial"/>
          <w:szCs w:val="24"/>
        </w:rPr>
        <w:t xml:space="preserve">. Find: </w:t>
      </w:r>
    </w:p>
    <w:p w:rsidR="00E42D17" w:rsidRPr="00E42D17" w:rsidRDefault="00E42D17" w:rsidP="00E42D17">
      <w:pPr>
        <w:pStyle w:val="ListParagraph"/>
        <w:ind w:left="360"/>
        <w:outlineLvl w:val="0"/>
        <w:rPr>
          <w:rFonts w:cs="Arial"/>
          <w:szCs w:val="24"/>
        </w:rPr>
      </w:pPr>
      <w:r w:rsidRPr="00E42D17">
        <w:rPr>
          <w:rFonts w:cs="Arial"/>
          <w:szCs w:val="24"/>
        </w:rPr>
        <w:t xml:space="preserve">a. </w:t>
      </w:r>
      <m:oMath>
        <m:r>
          <w:rPr>
            <w:rFonts w:ascii="Cambria Math" w:hAnsi="Cambria Math" w:cs="Arial"/>
            <w:szCs w:val="24"/>
          </w:rPr>
          <m:t>∠DOC</m:t>
        </m:r>
      </m:oMath>
      <w:r w:rsidRPr="00E42D17">
        <w:rPr>
          <w:rFonts w:eastAsiaTheme="minorEastAsia" w:cs="Arial"/>
          <w:szCs w:val="24"/>
        </w:rPr>
        <w:tab/>
        <w:t xml:space="preserve">b. </w:t>
      </w:r>
      <m:oMath>
        <m:r>
          <w:rPr>
            <w:rFonts w:ascii="Cambria Math" w:hAnsi="Cambria Math" w:cs="Arial"/>
            <w:szCs w:val="24"/>
          </w:rPr>
          <m:t>∠ACD</m:t>
        </m:r>
      </m:oMath>
    </w:p>
    <w:p w:rsidR="00E42D17" w:rsidRPr="00E42D17" w:rsidRDefault="00E42D17" w:rsidP="00E42D17">
      <w:pPr>
        <w:pStyle w:val="ListParagraph"/>
        <w:ind w:left="450"/>
        <w:rPr>
          <w:rFonts w:eastAsiaTheme="minorEastAsia" w:cs="Arial"/>
          <w:szCs w:val="24"/>
        </w:rPr>
      </w:pPr>
    </w:p>
    <w:p w:rsidR="00E42D17" w:rsidRPr="00E42D17" w:rsidRDefault="00E42D17" w:rsidP="00E42D17">
      <w:pPr>
        <w:pStyle w:val="ListParagraph"/>
        <w:ind w:left="450"/>
        <w:rPr>
          <w:rFonts w:eastAsiaTheme="minorEastAsia" w:cs="Arial"/>
          <w:szCs w:val="24"/>
        </w:rPr>
      </w:pPr>
    </w:p>
    <w:p w:rsidR="00E42D17" w:rsidRPr="00E42D17" w:rsidRDefault="00E42D17" w:rsidP="00E42D17">
      <w:pPr>
        <w:pStyle w:val="ListParagraph"/>
        <w:ind w:left="450"/>
        <w:rPr>
          <w:rFonts w:eastAsiaTheme="minorEastAsia" w:cs="Arial"/>
          <w:szCs w:val="24"/>
        </w:rPr>
      </w:pPr>
    </w:p>
    <w:p w:rsidR="00E42D17" w:rsidRPr="00E42D17" w:rsidRDefault="00E42D17" w:rsidP="00E42D17">
      <w:pPr>
        <w:pStyle w:val="ListParagraph"/>
        <w:ind w:left="450"/>
        <w:rPr>
          <w:rFonts w:eastAsiaTheme="minorEastAsia" w:cs="Arial"/>
          <w:szCs w:val="24"/>
        </w:rPr>
      </w:pPr>
      <w:r w:rsidRPr="00E42D17">
        <w:rPr>
          <w:rFonts w:eastAsia="Times New Roman" w:cs="Arial"/>
          <w:noProof/>
          <w:szCs w:val="24"/>
          <w:lang w:val="en-US"/>
        </w:rPr>
        <w:drawing>
          <wp:anchor distT="0" distB="0" distL="114300" distR="114300" simplePos="0" relativeHeight="251783168" behindDoc="0" locked="0" layoutInCell="1" allowOverlap="1" wp14:anchorId="5511F637" wp14:editId="28871F8C">
            <wp:simplePos x="0" y="0"/>
            <wp:positionH relativeFrom="column">
              <wp:posOffset>4231005</wp:posOffset>
            </wp:positionH>
            <wp:positionV relativeFrom="paragraph">
              <wp:posOffset>124509</wp:posOffset>
            </wp:positionV>
            <wp:extent cx="1325245" cy="1380490"/>
            <wp:effectExtent l="0" t="0" r="8255" b="0"/>
            <wp:wrapSquare wrapText="bothSides"/>
            <wp:docPr id="2104" name="Picture 2104" descr="../../mock%20circle%20theor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ck%20circle%20theorem.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325245" cy="1380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06FDF" w:rsidRPr="00706FDF" w:rsidRDefault="00E42D17" w:rsidP="00F93E0A">
      <w:pPr>
        <w:pStyle w:val="ListParagraph"/>
        <w:numPr>
          <w:ilvl w:val="0"/>
          <w:numId w:val="162"/>
        </w:numPr>
        <w:spacing w:line="259" w:lineRule="auto"/>
        <w:rPr>
          <w:rFonts w:eastAsia="Times New Roman" w:cs="Arial"/>
          <w:szCs w:val="24"/>
        </w:rPr>
      </w:pPr>
      <w:r w:rsidRPr="00E42D17">
        <w:rPr>
          <w:rFonts w:eastAsiaTheme="minorEastAsia" w:cs="Arial"/>
          <w:szCs w:val="24"/>
        </w:rPr>
        <w:t xml:space="preserve">The diagram is a circle with centre O. ABCD are points </w:t>
      </w:r>
      <w:r w:rsidR="00706FDF">
        <w:rPr>
          <w:rFonts w:eastAsiaTheme="minorEastAsia" w:cs="Arial"/>
          <w:szCs w:val="24"/>
        </w:rPr>
        <w:br/>
      </w:r>
    </w:p>
    <w:p w:rsidR="00E42D17" w:rsidRPr="00E42D17" w:rsidRDefault="00E42D17" w:rsidP="00706FDF">
      <w:pPr>
        <w:pStyle w:val="ListParagraph"/>
        <w:spacing w:line="259" w:lineRule="auto"/>
        <w:ind w:left="360" w:firstLine="0"/>
        <w:rPr>
          <w:rFonts w:eastAsia="Times New Roman" w:cs="Arial"/>
          <w:szCs w:val="24"/>
        </w:rPr>
      </w:pPr>
      <w:r w:rsidRPr="00E42D17">
        <w:rPr>
          <w:rFonts w:eastAsiaTheme="minorEastAsia" w:cs="Arial"/>
          <w:szCs w:val="24"/>
        </w:rPr>
        <w:t xml:space="preserve">on the circle. Find the value of </w:t>
      </w:r>
      <m:oMath>
        <m:r>
          <w:rPr>
            <w:rFonts w:ascii="Cambria Math" w:eastAsiaTheme="minorEastAsia" w:hAnsi="Cambria Math" w:cs="Arial"/>
            <w:szCs w:val="24"/>
          </w:rPr>
          <m:t>∠ABC</m:t>
        </m:r>
      </m:oMath>
      <w:r w:rsidRPr="00E42D17">
        <w:rPr>
          <w:rFonts w:eastAsiaTheme="minorEastAsia" w:cs="Arial"/>
          <w:szCs w:val="24"/>
        </w:rPr>
        <w:t>.</w:t>
      </w:r>
    </w:p>
    <w:p w:rsidR="00E42D17" w:rsidRPr="00E42D17" w:rsidRDefault="00E42D17" w:rsidP="00E42D17">
      <w:pPr>
        <w:spacing w:line="276" w:lineRule="auto"/>
        <w:outlineLvl w:val="0"/>
        <w:rPr>
          <w:rFonts w:ascii="Arial" w:hAnsi="Arial" w:cs="Arial"/>
          <w:b/>
          <w:sz w:val="24"/>
          <w:szCs w:val="24"/>
        </w:rPr>
      </w:pPr>
    </w:p>
    <w:p w:rsidR="00E42D17" w:rsidRPr="00E42D17" w:rsidRDefault="00E42D17" w:rsidP="00E42D17">
      <w:pPr>
        <w:spacing w:line="276" w:lineRule="auto"/>
        <w:outlineLvl w:val="0"/>
        <w:rPr>
          <w:rFonts w:ascii="Arial" w:hAnsi="Arial" w:cs="Arial"/>
          <w:b/>
          <w:sz w:val="24"/>
          <w:szCs w:val="24"/>
        </w:rPr>
      </w:pPr>
    </w:p>
    <w:p w:rsidR="00E42D17" w:rsidRPr="00E42D17" w:rsidRDefault="00E42D17" w:rsidP="00F93E0A">
      <w:pPr>
        <w:pStyle w:val="ListParagraph"/>
        <w:numPr>
          <w:ilvl w:val="0"/>
          <w:numId w:val="162"/>
        </w:numPr>
        <w:outlineLvl w:val="0"/>
        <w:rPr>
          <w:rFonts w:cs="Arial"/>
          <w:szCs w:val="24"/>
        </w:rPr>
      </w:pPr>
      <w:r w:rsidRPr="00E42D17">
        <w:rPr>
          <w:rFonts w:cs="Arial"/>
          <w:szCs w:val="24"/>
        </w:rPr>
        <w:t xml:space="preserve">Find the measure of </w:t>
      </w:r>
      <m:oMath>
        <m:r>
          <w:rPr>
            <w:rFonts w:ascii="Cambria Math" w:hAnsi="Cambria Math" w:cs="Arial"/>
            <w:szCs w:val="24"/>
          </w:rPr>
          <m:t>a</m:t>
        </m:r>
      </m:oMath>
      <w:r w:rsidRPr="00E42D17">
        <w:rPr>
          <w:rFonts w:cs="Arial"/>
          <w:szCs w:val="24"/>
        </w:rPr>
        <w:t xml:space="preserve"> in the diagram:</w:t>
      </w:r>
    </w:p>
    <w:p w:rsidR="00E42D17" w:rsidRPr="00E42D17" w:rsidRDefault="00E42D17" w:rsidP="00E42D17">
      <w:pPr>
        <w:pStyle w:val="ListParagraph"/>
        <w:outlineLvl w:val="0"/>
        <w:rPr>
          <w:rFonts w:cs="Arial"/>
          <w:b/>
          <w:szCs w:val="24"/>
        </w:rPr>
      </w:pPr>
      <w:r w:rsidRPr="00E42D17">
        <w:rPr>
          <w:rFonts w:cs="Arial"/>
          <w:noProof/>
          <w:szCs w:val="24"/>
          <w:lang w:val="en-US"/>
        </w:rPr>
        <w:drawing>
          <wp:anchor distT="0" distB="0" distL="114300" distR="114300" simplePos="0" relativeHeight="251784192" behindDoc="0" locked="0" layoutInCell="1" allowOverlap="1" wp14:anchorId="1EDE7CBE" wp14:editId="2CB71CB0">
            <wp:simplePos x="0" y="0"/>
            <wp:positionH relativeFrom="column">
              <wp:posOffset>3012333</wp:posOffset>
            </wp:positionH>
            <wp:positionV relativeFrom="paragraph">
              <wp:posOffset>-314352</wp:posOffset>
            </wp:positionV>
            <wp:extent cx="1338580" cy="1290955"/>
            <wp:effectExtent l="0" t="0" r="7620" b="4445"/>
            <wp:wrapSquare wrapText="bothSides"/>
            <wp:docPr id="2105" name="Picture 2105" desc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338580" cy="1290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2D17" w:rsidRPr="00E42D17" w:rsidRDefault="00E42D17" w:rsidP="00E42D17">
      <w:pPr>
        <w:spacing w:line="276" w:lineRule="auto"/>
        <w:outlineLvl w:val="0"/>
        <w:rPr>
          <w:rFonts w:ascii="Arial" w:hAnsi="Arial" w:cs="Arial"/>
          <w:b/>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t xml:space="preserve">Lesson Title: </w:t>
            </w:r>
            <w:r w:rsidRPr="00E42D17">
              <w:rPr>
                <w:rFonts w:eastAsia="Times New Roman" w:cs="Arial"/>
                <w:color w:val="000000"/>
                <w:szCs w:val="24"/>
              </w:rPr>
              <w:t>Transformations on the Cartesian plane</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-L132</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8828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0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07" name="Freeform 210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08" name="Freeform 210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09" name="Freeform 210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0" name="Freeform 211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1" name="Freeform 211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2" name="Freeform 211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3" name="Freeform 211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4" name="Freeform 211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5" name="Freeform 211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6" name="Freeform 211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7" name="Freeform 211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75" style="position:absolute;left:0;text-align:left;margin-left:.35pt;margin-top:0;width:26.3pt;height:28.35pt;z-index:-2515281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A8cWCMAANHYAAAOAAAAZHJzL2Uyb0RvYy54bWzsXdtuJDlyfTfgfyjo0cBsV2bdG9uzwFxh&#10;YHc9wJTh52pdWoLVKrlKPerdhf/dJy5kRmQGq1gjrTHo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Cz0A8cWCMAANHYAAAOAAAAAAAAAAAAAAAAAC4CAABkcnMvZTJv&#10;RG9jLnhtbFBLAQItABQABgAIAAAAIQDij0j12wAAAAMBAAAPAAAAAAAAAAAAAAAAALIlAABkcnMv&#10;ZG93bnJldi54bWxQSwUGAAAAAAQABADzAAAAuiYAAAAA&#10;">
                      <v:shape id="Freeform 2107" o:spid="_x0000_s147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OScYA&#10;AADdAAAADwAAAGRycy9kb3ducmV2LnhtbESPQWvCQBSE74L/YXkFb7qJFJXoKrXQIrYejF68vWZf&#10;k5Ds27C7avrvu4WCx2FmvmFWm9604kbO15YVpJMEBHFhdc2lgvPpbbwA4QOyxtYyKfghD5v1cLDC&#10;TNs7H+mWh1JECPsMFVQhdJmUvqjIoJ/Yjjh639YZDFG6UmqH9wg3rZwmyUwarDkuVNjRa0VFk1+N&#10;gub9kqcHXDTb5117LD/RfX3s50qNnvqXJYhAfXiE/9s7rWCaJn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OS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2108" o:spid="_x0000_s147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X4yMIA&#10;AADdAAAADwAAAGRycy9kb3ducmV2LnhtbERPzWoCMRC+F3yHMEIvRbN6KGU1iiittj25+gDjZtwE&#10;N5Mliev27ZtDoceP73+5HlwregrRelYwmxYgiGuvLTcKzqf3yRuImJA1tp5JwQ9FWK9GT0sstX/w&#10;kfoqNSKHcCxRgUmpK6WMtSGHceo74sxdfXCYMgyN1AEfOdy1cl4Ur9Kh5dxgsKOtofpW3Z2C0OnD&#10;x+Xly31vdvtPPPXWDLZS6nk8bBYgEg3pX/znPmgF81mR5+Y3+Qn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ZfjI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2109" o:spid="_x0000_s147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lG3sQA&#10;AADdAAAADwAAAGRycy9kb3ducmV2LnhtbESPzWrDMBCE74W8g9hAb7XsHIrjWAmJSaGXHvIDuS7W&#10;xnJirYylxu7bV4FCj8PMfMOUm8l24kGDbx0ryJIUBHHtdMuNgvPp4y0H4QOyxs4xKfghD5v17KXE&#10;QruRD/Q4hkZECPsCFZgQ+kJKXxuy6BPXE0fv6gaLIcqhkXrAMcJtJxdp+i4tthwXDPZUGarvx2+r&#10;YH+RkvBrZ24V3XdVZn1rbK7U63zarkAEmsJ/+K/9qRUssnQJzzfx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pRt7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2110" o:spid="_x0000_s147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z/y8UA&#10;AADdAAAADwAAAGRycy9kb3ducmV2LnhtbERPz2vCMBS+C/sfwhvsIjapBx3VWMpgsIuDVQfz9mie&#10;bbV56Zqo3f765SDs+PH9Xuej7cSVBt861pAmCgRx5UzLtYb97nX2DMIHZIOdY9LwQx7yzcNkjZlx&#10;N/6gaxlqEUPYZ6ihCaHPpPRVQxZ94nriyB3dYDFEONTSDHiL4baTc6UW0mLLsaHBnl4aqs7lxWr4&#10;rPfeyS81Vdvd4XuZLk5l8f6r9dPjWKxABBrDv/jufjMa5mka98c38Qn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XP/L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2111" o:spid="_x0000_s148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5C3scA&#10;AADdAAAADwAAAGRycy9kb3ducmV2LnhtbESP3WrCQBSE74W+w3IKvaubpLS00VUkKFgvirF9gEP2&#10;mB+zZ0N2jbFP3xUKXg4z8w0zX46mFQP1rrasIJ5GIIgLq2suFfx8b57fQTiPrLG1TAqu5GC5eJjM&#10;MdX2wjkNB1+KAGGXooLK+y6V0hUVGXRT2xEH72h7gz7IvpS6x0uAm1YmUfQmDdYcFirsKKuoOB3O&#10;RkH7mv8emw9ZvESfX1m3S5o9rhulnh7H1QyEp9Hfw//trVaQxHEMtzfhCc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OQt7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2112" o:spid="_x0000_s148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FS8QA&#10;AADdAAAADwAAAGRycy9kb3ducmV2LnhtbESPzYrCMBSF94LvEK4wO01bVLQaZRhHcDWgHRiXl+ba&#10;Vpub0kStbz8RBJeH8/NxluvO1OJGrassK4hHEQji3OqKCwW/2XY4A+E8ssbaMil4kIP1qt9bYqrt&#10;nfd0O/hChBF2KSoovW9SKV1ekkE3sg1x8E62NeiDbAupW7yHcVPLJIqm0mDFgVBiQ18l5ZfD1QTu&#10;cW43WfU9/ivOs58sPh8nSTRW6mPQfS5AeOr8O/xq77SCJI4TeL4JT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BUv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113" o:spid="_x0000_s148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JXT8UA&#10;AADdAAAADwAAAGRycy9kb3ducmV2LnhtbESPT4vCMBTE7wt+h/CEva1pdfFPNYoIQm+yWg/eHs2z&#10;LW1eShNr99ubhQWPw8z8htnsBtOInjpXWVYQTyIQxLnVFRcKssvxawnCeWSNjWVS8EsOdtvRxwYT&#10;bZ/8Q/3ZFyJA2CWooPS+TaR0eUkG3cS2xMG7286gD7IrpO7wGeCmkdMomkuDFYeFEls6lJTX54dR&#10;kB55VS9PC7qmq/T2Pbv0dZbdlfocD/s1CE+Df4f/26lWMI3jGfy9CU9Ab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Eld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114" o:spid="_x0000_s148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Vi8MA&#10;AADdAAAADwAAAGRycy9kb3ducmV2LnhtbESPX0sDMRDE3wW/Q1jBl9LmroiUs2kRQRDf+o/2cbms&#10;l+Bl90hie/32jSD4OMzMb5jlegy9OlNMXthAPatAEbdiPXcG9rv36QJUysgWe2EycKUE69X93RIb&#10;Kxfe0HmbO1UgnBo04HIeGq1T6yhgmslAXLwviQFzkbHTNuKlwEOv51X1rAN6LgsOB3pz1H5vf0Kh&#10;iO8+XRomXiZyreLxJO1BjHl8GF9fQGUa83/4r/1hDczr+gl+35Qno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Vi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115" o:spid="_x0000_s148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fTtcUA&#10;AADdAAAADwAAAGRycy9kb3ducmV2LnhtbESPT2vCQBTE7wW/w/KE3uomoa0SXUUEoZeG1n94fGSf&#10;yWL2bciumn77riB4HGbmN8xs0dtGXKnzxrGCdJSAIC6dNlwp2G3XbxMQPiBrbByTgj/ysJgPXmaY&#10;a3fjX7puQiUihH2OCuoQ2lxKX9Zk0Y9cSxy9k+sshii7SuoObxFuG5klyae0aDgu1NjSqqbyvLlY&#10;BaEYn3bm51x8r2nfJ8fyULybTKnXYb+cggjUh2f40f7SCrI0/YD7m/gE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F9O1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116" o:spid="_x0000_s148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yqRMYA&#10;AADdAAAADwAAAGRycy9kb3ducmV2LnhtbESPwWrDMBBE74X+g9hCb41sHxzjRgklUEjbS+LkktvW&#10;2lqm1spIauL+fRQI5DjMzBtmsZrsIE7kQ+9YQT7LQBC3TvfcKTjs318qECEiaxwck4J/CrBaPj4s&#10;sNbuzDs6NbETCcKhRgUmxrGWMrSGLIaZG4mT9+O8xZik76T2eE5wO8giy0ppsee0YHCktaH2t/mz&#10;Cqpq/S3Lz7yY64+NL77M9tAct0o9P01vryAiTfEevrU3WkGR5yVc36Qn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yqR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117" o:spid="_x0000_s148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Pz6cYA&#10;AADdAAAADwAAAGRycy9kb3ducmV2LnhtbESPzWrDMBCE74W8g9hAb43s0NTFjWxCaGlIL/l7gK21&#10;tZ1YK2EpifP2VaDQ4zAz3zDzcjCduFDvW8sK0kkCgriyuuVawWH/8fQKwgdkjZ1lUnAjD2Uxephj&#10;ru2Vt3TZhVpECPscFTQhuFxKXzVk0E+sI47ej+0Nhij7WuoerxFuOjlNkhdpsOW40KCjZUPVaXc2&#10;Cp7Px036/r36opmT61s2+7QHx0o9jofFG4hAQ/gP/7VXWsE0TTO4v4lPQB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Pz6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720A84">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transform figures on the Cartesian plane.</w:t>
            </w:r>
          </w:p>
        </w:tc>
      </w:tr>
    </w:tbl>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br/>
      </w: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pStyle w:val="p1"/>
        <w:spacing w:after="160" w:line="276" w:lineRule="auto"/>
        <w:ind w:left="0"/>
        <w:contextualSpacing/>
        <w:rPr>
          <w:rFonts w:ascii="Arial" w:hAnsi="Arial" w:cs="Arial"/>
          <w:color w:val="000000" w:themeColor="text1"/>
          <w:sz w:val="24"/>
          <w:szCs w:val="24"/>
        </w:rPr>
      </w:pPr>
      <w:r w:rsidRPr="00E42D17">
        <w:rPr>
          <w:rFonts w:ascii="Arial" w:hAnsi="Arial" w:cs="Arial"/>
          <w:color w:val="000000" w:themeColor="text1"/>
          <w:sz w:val="24"/>
          <w:szCs w:val="24"/>
        </w:rPr>
        <w:t xml:space="preserve">This lesson is a review of transformations on the Cartesian plane. This topic was covered in lessons 87 through 96 of this course. Recall that 4 types of transformations were covered: translation, reflection, rotation, and enlargement. Refer to the relevant sections of the Pupil Handbook for an overview of each of these. </w:t>
      </w:r>
    </w:p>
    <w:p w:rsidR="00E42D17" w:rsidRPr="00E42D17" w:rsidRDefault="00E42D17" w:rsidP="00E42D17">
      <w:pPr>
        <w:pStyle w:val="p1"/>
        <w:spacing w:line="276" w:lineRule="auto"/>
        <w:ind w:left="0"/>
        <w:rPr>
          <w:rFonts w:ascii="Arial" w:hAnsi="Arial" w:cs="Arial"/>
          <w:color w:val="000000" w:themeColor="text1"/>
          <w:sz w:val="24"/>
          <w:szCs w:val="24"/>
        </w:rPr>
      </w:pPr>
    </w:p>
    <w:p w:rsidR="00E42D17" w:rsidRPr="00E42D17" w:rsidRDefault="00E42D17" w:rsidP="00E42D17">
      <w:pPr>
        <w:pStyle w:val="NoSpacing"/>
        <w:ind w:left="0" w:firstLine="0"/>
        <w:rPr>
          <w:rFonts w:cs="Arial"/>
          <w:b/>
          <w:szCs w:val="24"/>
        </w:rPr>
      </w:pPr>
      <w:r w:rsidRPr="00E42D17">
        <w:rPr>
          <w:rFonts w:cs="Arial"/>
          <w:b/>
          <w:szCs w:val="24"/>
        </w:rPr>
        <w:t>Solved Examples</w:t>
      </w:r>
    </w:p>
    <w:p w:rsidR="00E42D17" w:rsidRPr="00E42D17" w:rsidRDefault="00E42D17" w:rsidP="00E42D17">
      <w:pPr>
        <w:pStyle w:val="NoSpacing"/>
        <w:ind w:left="0" w:firstLine="0"/>
        <w:rPr>
          <w:rFonts w:cs="Arial"/>
          <w:szCs w:val="24"/>
        </w:rPr>
      </w:pPr>
    </w:p>
    <w:p w:rsidR="00E42D17" w:rsidRPr="00E42D17" w:rsidRDefault="00E42D17" w:rsidP="00F93E0A">
      <w:pPr>
        <w:pStyle w:val="ListParagraph"/>
        <w:numPr>
          <w:ilvl w:val="0"/>
          <w:numId w:val="163"/>
        </w:numPr>
        <w:ind w:left="288" w:hanging="288"/>
        <w:rPr>
          <w:rFonts w:cs="Arial"/>
          <w:szCs w:val="24"/>
        </w:rPr>
      </w:pPr>
      <w:r w:rsidRPr="00E42D17">
        <w:rPr>
          <w:rFonts w:cs="Arial"/>
          <w:szCs w:val="24"/>
        </w:rPr>
        <w:t xml:space="preserve">Triangle PQR has coordinates </w:t>
      </w: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1,4</m:t>
            </m:r>
          </m:e>
        </m:d>
        <m:r>
          <w:rPr>
            <w:rFonts w:ascii="Cambria Math" w:hAnsi="Cambria Math" w:cs="Arial"/>
            <w:szCs w:val="24"/>
          </w:rPr>
          <m:t>, Q</m:t>
        </m:r>
        <m:d>
          <m:dPr>
            <m:ctrlPr>
              <w:rPr>
                <w:rFonts w:ascii="Cambria Math" w:hAnsi="Cambria Math" w:cs="Arial"/>
                <w:i/>
                <w:szCs w:val="24"/>
              </w:rPr>
            </m:ctrlPr>
          </m:dPr>
          <m:e>
            <m:r>
              <w:rPr>
                <w:rFonts w:ascii="Cambria Math" w:hAnsi="Cambria Math" w:cs="Arial"/>
                <w:szCs w:val="24"/>
              </w:rPr>
              <m:t>2,1</m:t>
            </m:r>
          </m:e>
        </m:d>
      </m:oMath>
      <w:r w:rsidRPr="00E42D17">
        <w:rPr>
          <w:rFonts w:eastAsiaTheme="minorEastAsia" w:cs="Arial"/>
          <w:szCs w:val="24"/>
        </w:rPr>
        <w:t xml:space="preserve"> and </w:t>
      </w:r>
      <m:oMath>
        <m:r>
          <w:rPr>
            <w:rFonts w:ascii="Cambria Math" w:hAnsi="Cambria Math" w:cs="Arial"/>
            <w:szCs w:val="24"/>
          </w:rPr>
          <m:t>R</m:t>
        </m:r>
        <m:d>
          <m:dPr>
            <m:ctrlPr>
              <w:rPr>
                <w:rFonts w:ascii="Cambria Math" w:hAnsi="Cambria Math" w:cs="Arial"/>
                <w:i/>
                <w:szCs w:val="24"/>
              </w:rPr>
            </m:ctrlPr>
          </m:dPr>
          <m:e>
            <m:r>
              <w:rPr>
                <w:rFonts w:ascii="Cambria Math" w:hAnsi="Cambria Math" w:cs="Arial"/>
                <w:szCs w:val="24"/>
              </w:rPr>
              <m:t>4, 2</m:t>
            </m:r>
          </m:e>
        </m:d>
      </m:oMath>
      <w:r w:rsidRPr="00E42D17">
        <w:rPr>
          <w:rFonts w:cs="Arial"/>
          <w:szCs w:val="24"/>
        </w:rPr>
        <w:t xml:space="preserve">. Find the coordinates, </w:t>
      </w:r>
      <m:oMath>
        <m:sSub>
          <m:sSubPr>
            <m:ctrlPr>
              <w:rPr>
                <w:rFonts w:ascii="Cambria Math" w:eastAsiaTheme="minorEastAsia" w:hAnsi="Cambria Math" w:cs="Arial"/>
                <w:i/>
                <w:szCs w:val="24"/>
              </w:rPr>
            </m:ctrlPr>
          </m:sSubPr>
          <m:e>
            <m:r>
              <w:rPr>
                <w:rFonts w:ascii="Cambria Math" w:eastAsiaTheme="minorEastAsia" w:hAnsi="Cambria Math" w:cs="Arial"/>
                <w:szCs w:val="24"/>
              </w:rPr>
              <m:t>P</m:t>
            </m:r>
          </m:e>
          <m:sub>
            <m:r>
              <w:rPr>
                <w:rFonts w:ascii="Cambria Math" w:eastAsiaTheme="minorEastAsia" w:hAnsi="Cambria Math" w:cs="Arial"/>
                <w:szCs w:val="24"/>
              </w:rPr>
              <m:t>1</m:t>
            </m:r>
          </m:sub>
        </m:sSub>
      </m:oMath>
      <w:r w:rsidRPr="00E42D17">
        <w:rPr>
          <w:rFonts w:eastAsiaTheme="minorEastAsia" w:cs="Arial"/>
          <w:szCs w:val="24"/>
        </w:rPr>
        <w:t xml:space="preserve">, </w:t>
      </w:r>
      <m:oMath>
        <m:sSub>
          <m:sSubPr>
            <m:ctrlPr>
              <w:rPr>
                <w:rFonts w:ascii="Cambria Math" w:eastAsiaTheme="minorEastAsia" w:hAnsi="Cambria Math" w:cs="Arial"/>
                <w:i/>
                <w:szCs w:val="24"/>
              </w:rPr>
            </m:ctrlPr>
          </m:sSubPr>
          <m:e>
            <m:r>
              <w:rPr>
                <w:rFonts w:ascii="Cambria Math" w:eastAsiaTheme="minorEastAsia" w:hAnsi="Cambria Math" w:cs="Arial"/>
                <w:szCs w:val="24"/>
              </w:rPr>
              <m:t>Q</m:t>
            </m:r>
          </m:e>
          <m:sub>
            <m:r>
              <w:rPr>
                <w:rFonts w:ascii="Cambria Math" w:eastAsiaTheme="minorEastAsia" w:hAnsi="Cambria Math" w:cs="Arial"/>
                <w:szCs w:val="24"/>
              </w:rPr>
              <m:t>1</m:t>
            </m:r>
          </m:sub>
        </m:sSub>
      </m:oMath>
      <w:r w:rsidRPr="00E42D17">
        <w:rPr>
          <w:rFonts w:cs="Arial"/>
          <w:szCs w:val="24"/>
        </w:rPr>
        <w:t xml:space="preserve"> </w:t>
      </w:r>
      <w:r w:rsidRPr="00E42D17">
        <w:rPr>
          <w:rFonts w:eastAsiaTheme="minorEastAsia" w:cs="Arial"/>
          <w:szCs w:val="24"/>
        </w:rPr>
        <w:t xml:space="preserve">and </w:t>
      </w:r>
      <m:oMath>
        <m:sSub>
          <m:sSubPr>
            <m:ctrlPr>
              <w:rPr>
                <w:rFonts w:ascii="Cambria Math" w:eastAsiaTheme="minorEastAsia" w:hAnsi="Cambria Math" w:cs="Arial"/>
                <w:i/>
                <w:szCs w:val="24"/>
              </w:rPr>
            </m:ctrlPr>
          </m:sSubPr>
          <m:e>
            <m:r>
              <w:rPr>
                <w:rFonts w:ascii="Cambria Math" w:eastAsiaTheme="minorEastAsia" w:hAnsi="Cambria Math" w:cs="Arial"/>
                <w:szCs w:val="24"/>
              </w:rPr>
              <m:t>R</m:t>
            </m:r>
          </m:e>
          <m:sub>
            <m:r>
              <w:rPr>
                <w:rFonts w:ascii="Cambria Math" w:eastAsiaTheme="minorEastAsia" w:hAnsi="Cambria Math" w:cs="Arial"/>
                <w:szCs w:val="24"/>
              </w:rPr>
              <m:t>1</m:t>
            </m:r>
          </m:sub>
        </m:sSub>
      </m:oMath>
      <w:r w:rsidRPr="00E42D17">
        <w:rPr>
          <w:rFonts w:eastAsiaTheme="minorEastAsia" w:cs="Arial"/>
          <w:szCs w:val="24"/>
        </w:rPr>
        <w:t xml:space="preserve"> </w:t>
      </w:r>
      <w:r w:rsidRPr="00E42D17">
        <w:rPr>
          <w:rFonts w:cs="Arial"/>
          <w:szCs w:val="24"/>
        </w:rPr>
        <w:t xml:space="preserve">of the image of the triangle formed under reflection in the line </w:t>
      </w:r>
      <m:oMath>
        <m:r>
          <w:rPr>
            <w:rFonts w:ascii="Cambria Math" w:hAnsi="Cambria Math" w:cs="Arial"/>
            <w:szCs w:val="24"/>
          </w:rPr>
          <m:t>y=-x</m:t>
        </m:r>
      </m:oMath>
      <w:r w:rsidRPr="00E42D17">
        <w:rPr>
          <w:rFonts w:eastAsiaTheme="minorEastAsia" w:cs="Arial"/>
          <w:szCs w:val="24"/>
        </w:rPr>
        <w:t>.</w:t>
      </w:r>
    </w:p>
    <w:p w:rsidR="00E42D17" w:rsidRPr="00E42D17" w:rsidRDefault="00E42D17" w:rsidP="00706FDF">
      <w:pPr>
        <w:pStyle w:val="ListParagraph"/>
        <w:spacing w:after="0"/>
        <w:ind w:left="284" w:firstLine="0"/>
        <w:rPr>
          <w:rFonts w:eastAsiaTheme="minorEastAsia" w:cs="Arial"/>
          <w:szCs w:val="24"/>
        </w:rPr>
      </w:pPr>
      <w:r w:rsidRPr="00E42D17">
        <w:rPr>
          <w:rFonts w:eastAsiaTheme="minorEastAsia" w:cs="Arial"/>
          <w:noProof/>
          <w:szCs w:val="24"/>
          <w:lang w:val="en-US"/>
        </w:rPr>
        <w:drawing>
          <wp:anchor distT="0" distB="0" distL="114300" distR="114300" simplePos="0" relativeHeight="251789312" behindDoc="0" locked="0" layoutInCell="1" allowOverlap="1" wp14:anchorId="4FA497EC" wp14:editId="56049240">
            <wp:simplePos x="0" y="0"/>
            <wp:positionH relativeFrom="column">
              <wp:posOffset>4161790</wp:posOffset>
            </wp:positionH>
            <wp:positionV relativeFrom="paragraph">
              <wp:posOffset>27305</wp:posOffset>
            </wp:positionV>
            <wp:extent cx="1822450" cy="1822450"/>
            <wp:effectExtent l="0" t="0" r="6350" b="6350"/>
            <wp:wrapSquare wrapText="bothSides"/>
            <wp:docPr id="2118" name="Picture 2118" descr="../ss3%20transform%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3%20transform%201.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822450" cy="1822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eastAsiaTheme="minorEastAsia" w:cs="Arial"/>
          <w:b/>
          <w:szCs w:val="24"/>
        </w:rPr>
        <w:t>Solution:</w:t>
      </w:r>
    </w:p>
    <w:p w:rsidR="00E42D17" w:rsidRPr="00E42D17" w:rsidRDefault="00E42D17" w:rsidP="00E42D17">
      <w:pPr>
        <w:pStyle w:val="ListParagraph"/>
        <w:ind w:left="900" w:hanging="600"/>
        <w:rPr>
          <w:rFonts w:cs="Arial"/>
          <w:b/>
          <w:szCs w:val="24"/>
        </w:rPr>
      </w:pPr>
      <w:r w:rsidRPr="00E42D17">
        <w:rPr>
          <w:rFonts w:cs="Arial"/>
          <w:b/>
          <w:szCs w:val="24"/>
        </w:rPr>
        <w:t>Step 1.</w:t>
      </w:r>
      <w:r w:rsidRPr="00E42D17">
        <w:rPr>
          <w:rFonts w:cs="Arial"/>
          <w:szCs w:val="24"/>
        </w:rPr>
        <w:t xml:space="preserve"> Assess and extract the given information from the problem. Given: points </w:t>
      </w:r>
      <m:oMath>
        <m:r>
          <w:rPr>
            <w:rFonts w:ascii="Cambria Math" w:hAnsi="Cambria Math" w:cs="Arial"/>
            <w:szCs w:val="24"/>
          </w:rPr>
          <m:t>P</m:t>
        </m:r>
        <m:d>
          <m:dPr>
            <m:ctrlPr>
              <w:rPr>
                <w:rFonts w:ascii="Cambria Math" w:hAnsi="Cambria Math" w:cs="Arial"/>
                <w:i/>
                <w:szCs w:val="24"/>
              </w:rPr>
            </m:ctrlPr>
          </m:dPr>
          <m:e>
            <m:r>
              <w:rPr>
                <w:rFonts w:ascii="Cambria Math" w:hAnsi="Cambria Math" w:cs="Arial"/>
                <w:szCs w:val="24"/>
              </w:rPr>
              <m:t>1,4</m:t>
            </m:r>
          </m:e>
        </m:d>
        <m:r>
          <w:rPr>
            <w:rFonts w:ascii="Cambria Math" w:hAnsi="Cambria Math" w:cs="Arial"/>
            <w:szCs w:val="24"/>
          </w:rPr>
          <m:t>, Q</m:t>
        </m:r>
        <m:d>
          <m:dPr>
            <m:ctrlPr>
              <w:rPr>
                <w:rFonts w:ascii="Cambria Math" w:hAnsi="Cambria Math" w:cs="Arial"/>
                <w:i/>
                <w:szCs w:val="24"/>
              </w:rPr>
            </m:ctrlPr>
          </m:dPr>
          <m:e>
            <m:r>
              <w:rPr>
                <w:rFonts w:ascii="Cambria Math" w:hAnsi="Cambria Math" w:cs="Arial"/>
                <w:szCs w:val="24"/>
              </w:rPr>
              <m:t>2,1</m:t>
            </m:r>
          </m:e>
        </m:d>
      </m:oMath>
      <w:r w:rsidRPr="00E42D17">
        <w:rPr>
          <w:rFonts w:eastAsiaTheme="minorEastAsia" w:cs="Arial"/>
          <w:szCs w:val="24"/>
        </w:rPr>
        <w:t xml:space="preserve"> and </w:t>
      </w:r>
      <m:oMath>
        <m:r>
          <w:rPr>
            <w:rFonts w:ascii="Cambria Math" w:hAnsi="Cambria Math" w:cs="Arial"/>
            <w:szCs w:val="24"/>
          </w:rPr>
          <m:t>R</m:t>
        </m:r>
        <m:d>
          <m:dPr>
            <m:ctrlPr>
              <w:rPr>
                <w:rFonts w:ascii="Cambria Math" w:hAnsi="Cambria Math" w:cs="Arial"/>
                <w:i/>
                <w:szCs w:val="24"/>
              </w:rPr>
            </m:ctrlPr>
          </m:dPr>
          <m:e>
            <m:r>
              <w:rPr>
                <w:rFonts w:ascii="Cambria Math" w:hAnsi="Cambria Math" w:cs="Arial"/>
                <w:szCs w:val="24"/>
              </w:rPr>
              <m:t>4, 2</m:t>
            </m:r>
          </m:e>
        </m:d>
      </m:oMath>
      <w:r w:rsidRPr="00E42D17">
        <w:rPr>
          <w:rFonts w:eastAsiaTheme="minorEastAsia" w:cs="Arial"/>
          <w:szCs w:val="24"/>
        </w:rPr>
        <w:t xml:space="preserve">, line </w:t>
      </w:r>
      <m:oMath>
        <m:r>
          <w:rPr>
            <w:rFonts w:ascii="Cambria Math" w:hAnsi="Cambria Math" w:cs="Arial"/>
            <w:szCs w:val="24"/>
          </w:rPr>
          <m:t>y=-x</m:t>
        </m:r>
      </m:oMath>
      <w:r w:rsidRPr="00E42D17">
        <w:rPr>
          <w:rFonts w:cs="Arial"/>
          <w:b/>
          <w:szCs w:val="24"/>
        </w:rPr>
        <w:t xml:space="preserve"> </w:t>
      </w:r>
    </w:p>
    <w:p w:rsidR="00E42D17" w:rsidRPr="00E42D17" w:rsidRDefault="00E42D17" w:rsidP="00E42D17">
      <w:pPr>
        <w:pStyle w:val="ListParagraph"/>
        <w:ind w:left="884" w:hanging="600"/>
        <w:rPr>
          <w:rFonts w:cs="Arial"/>
          <w:szCs w:val="24"/>
        </w:rPr>
      </w:pPr>
      <w:r w:rsidRPr="00E42D17">
        <w:rPr>
          <w:rFonts w:cs="Arial"/>
          <w:b/>
          <w:szCs w:val="24"/>
        </w:rPr>
        <w:t>Step 2.</w:t>
      </w:r>
      <w:r w:rsidRPr="00E42D17">
        <w:rPr>
          <w:rFonts w:cs="Arial"/>
          <w:szCs w:val="24"/>
        </w:rPr>
        <w:t xml:space="preserve"> Draw the x- and y- axes. Locate the points </w:t>
      </w:r>
      <m:oMath>
        <m:r>
          <w:rPr>
            <w:rFonts w:ascii="Cambria Math" w:hAnsi="Cambria Math" w:cs="Arial"/>
            <w:szCs w:val="24"/>
          </w:rPr>
          <m:t>P,</m:t>
        </m:r>
      </m:oMath>
      <w:r w:rsidRPr="00E42D17">
        <w:rPr>
          <w:rFonts w:cs="Arial"/>
          <w:szCs w:val="24"/>
        </w:rPr>
        <w:t xml:space="preserve"> </w:t>
      </w:r>
      <m:oMath>
        <m:r>
          <w:rPr>
            <w:rFonts w:ascii="Cambria Math" w:hAnsi="Cambria Math" w:cs="Arial"/>
            <w:szCs w:val="24"/>
          </w:rPr>
          <m:t>Q</m:t>
        </m:r>
      </m:oMath>
      <w:r w:rsidRPr="00E42D17">
        <w:rPr>
          <w:rFonts w:cs="Arial"/>
          <w:szCs w:val="24"/>
        </w:rPr>
        <w:t xml:space="preserve"> and </w:t>
      </w:r>
      <m:oMath>
        <m:r>
          <w:rPr>
            <w:rFonts w:ascii="Cambria Math" w:hAnsi="Cambria Math" w:cs="Arial"/>
            <w:szCs w:val="24"/>
          </w:rPr>
          <m:t>R</m:t>
        </m:r>
      </m:oMath>
      <w:r w:rsidRPr="00E42D17">
        <w:rPr>
          <w:rFonts w:cs="Arial"/>
          <w:szCs w:val="24"/>
        </w:rPr>
        <w:t xml:space="preserve"> on the graph. Draw the lines joining the points.</w:t>
      </w:r>
    </w:p>
    <w:p w:rsidR="00E42D17" w:rsidRPr="00E42D17" w:rsidRDefault="00E42D17" w:rsidP="00706FDF">
      <w:pPr>
        <w:pStyle w:val="ListParagraph"/>
        <w:spacing w:after="0"/>
        <w:ind w:left="284" w:firstLine="0"/>
        <w:rPr>
          <w:rFonts w:eastAsiaTheme="minorEastAsia" w:cs="Arial"/>
          <w:szCs w:val="24"/>
        </w:rPr>
      </w:pPr>
      <w:r w:rsidRPr="00E42D17">
        <w:rPr>
          <w:rFonts w:cs="Arial"/>
          <w:b/>
          <w:szCs w:val="24"/>
        </w:rPr>
        <w:t xml:space="preserve">Step 3. </w:t>
      </w:r>
      <w:r w:rsidRPr="00E42D17">
        <w:rPr>
          <w:rFonts w:cs="Arial"/>
          <w:szCs w:val="24"/>
        </w:rPr>
        <w:t xml:space="preserve">Draw the </w:t>
      </w:r>
      <w:r w:rsidRPr="00E42D17">
        <w:rPr>
          <w:rFonts w:eastAsiaTheme="minorEastAsia" w:cs="Arial"/>
          <w:szCs w:val="24"/>
        </w:rPr>
        <w:t xml:space="preserve">line </w:t>
      </w:r>
      <m:oMath>
        <m:r>
          <w:rPr>
            <w:rFonts w:ascii="Cambria Math" w:hAnsi="Cambria Math" w:cs="Arial"/>
            <w:szCs w:val="24"/>
          </w:rPr>
          <m:t>y=-x</m:t>
        </m:r>
      </m:oMath>
    </w:p>
    <w:p w:rsidR="00E42D17" w:rsidRPr="00E42D17" w:rsidRDefault="00E42D17" w:rsidP="00706FDF">
      <w:pPr>
        <w:pStyle w:val="ListParagraph"/>
        <w:spacing w:after="0"/>
        <w:ind w:left="284" w:firstLine="0"/>
        <w:rPr>
          <w:rFonts w:cs="Arial"/>
          <w:szCs w:val="24"/>
        </w:rPr>
      </w:pPr>
      <w:r w:rsidRPr="00E42D17">
        <w:rPr>
          <w:rFonts w:cs="Arial"/>
          <w:b/>
          <w:szCs w:val="24"/>
        </w:rPr>
        <w:t>Step 4.</w:t>
      </w:r>
      <w:r w:rsidRPr="00E42D17">
        <w:rPr>
          <w:rFonts w:cs="Arial"/>
          <w:szCs w:val="24"/>
        </w:rPr>
        <w:t xml:space="preserve"> Draw a line at right angles from </w:t>
      </w:r>
      <m:oMath>
        <m:r>
          <w:rPr>
            <w:rFonts w:ascii="Cambria Math" w:eastAsiaTheme="minorEastAsia" w:hAnsi="Cambria Math" w:cs="Arial"/>
            <w:szCs w:val="24"/>
          </w:rPr>
          <m:t>P</m:t>
        </m:r>
      </m:oMath>
      <w:r w:rsidRPr="00E42D17">
        <w:rPr>
          <w:rFonts w:eastAsiaTheme="minorEastAsia" w:cs="Arial"/>
          <w:szCs w:val="24"/>
        </w:rPr>
        <w:t xml:space="preserve"> </w:t>
      </w:r>
      <w:r w:rsidRPr="00E42D17">
        <w:rPr>
          <w:rFonts w:cs="Arial"/>
          <w:szCs w:val="24"/>
        </w:rPr>
        <w:t>to the mirror line (</w:t>
      </w:r>
      <m:oMath>
        <m:r>
          <w:rPr>
            <w:rFonts w:ascii="Cambria Math" w:hAnsi="Cambria Math" w:cs="Arial"/>
            <w:szCs w:val="24"/>
          </w:rPr>
          <m:t>y=-x</m:t>
        </m:r>
      </m:oMath>
      <w:r w:rsidRPr="00E42D17">
        <w:rPr>
          <w:rFonts w:eastAsiaTheme="minorEastAsia" w:cs="Arial"/>
          <w:szCs w:val="24"/>
        </w:rPr>
        <w:t>).</w:t>
      </w:r>
      <w:r w:rsidRPr="00E42D17">
        <w:rPr>
          <w:rFonts w:cs="Arial"/>
          <w:szCs w:val="24"/>
        </w:rPr>
        <w:t xml:space="preserve"> Measure this distance.</w:t>
      </w:r>
    </w:p>
    <w:p w:rsidR="00E42D17" w:rsidRPr="00E42D17" w:rsidRDefault="00E42D17" w:rsidP="00706FDF">
      <w:pPr>
        <w:pStyle w:val="ListParagraph"/>
        <w:spacing w:after="0"/>
        <w:ind w:left="284" w:firstLine="0"/>
        <w:rPr>
          <w:rFonts w:eastAsiaTheme="minorEastAsia" w:cs="Arial"/>
          <w:szCs w:val="24"/>
        </w:rPr>
      </w:pPr>
      <w:r w:rsidRPr="00E42D17">
        <w:rPr>
          <w:rFonts w:cs="Arial"/>
          <w:b/>
          <w:szCs w:val="24"/>
        </w:rPr>
        <w:t>Step 5.</w:t>
      </w:r>
      <w:r w:rsidRPr="00E42D17">
        <w:rPr>
          <w:rFonts w:cs="Arial"/>
          <w:szCs w:val="24"/>
        </w:rPr>
        <w:t xml:space="preserve"> Measure the same distance on the opposite side of the mirror line (</w:t>
      </w:r>
      <m:oMath>
        <m:r>
          <w:rPr>
            <w:rFonts w:ascii="Cambria Math" w:hAnsi="Cambria Math" w:cs="Arial"/>
            <w:szCs w:val="24"/>
          </w:rPr>
          <m:t>y=x</m:t>
        </m:r>
      </m:oMath>
      <w:r w:rsidRPr="00E42D17">
        <w:rPr>
          <w:rFonts w:eastAsiaTheme="minorEastAsia" w:cs="Arial"/>
          <w:szCs w:val="24"/>
        </w:rPr>
        <w:t xml:space="preserve">) to locate the point </w:t>
      </w:r>
      <m:oMath>
        <m:sSub>
          <m:sSubPr>
            <m:ctrlPr>
              <w:rPr>
                <w:rFonts w:ascii="Cambria Math" w:eastAsiaTheme="minorEastAsia" w:hAnsi="Cambria Math" w:cs="Arial"/>
                <w:i/>
                <w:szCs w:val="24"/>
              </w:rPr>
            </m:ctrlPr>
          </m:sSubPr>
          <m:e>
            <m:r>
              <w:rPr>
                <w:rFonts w:ascii="Cambria Math" w:eastAsiaTheme="minorEastAsia" w:hAnsi="Cambria Math" w:cs="Arial"/>
                <w:szCs w:val="24"/>
              </w:rPr>
              <m:t>P</m:t>
            </m:r>
          </m:e>
          <m:sub>
            <m:r>
              <w:rPr>
                <w:rFonts w:ascii="Cambria Math" w:eastAsiaTheme="minorEastAsia" w:hAnsi="Cambria Math" w:cs="Arial"/>
                <w:szCs w:val="24"/>
              </w:rPr>
              <m:t>1</m:t>
            </m:r>
          </m:sub>
        </m:sSub>
      </m:oMath>
      <w:r w:rsidRPr="00E42D17">
        <w:rPr>
          <w:rFonts w:eastAsiaTheme="minorEastAsia" w:cs="Arial"/>
          <w:szCs w:val="24"/>
        </w:rPr>
        <w:t xml:space="preserve"> on the graph.</w:t>
      </w:r>
    </w:p>
    <w:p w:rsidR="00E42D17" w:rsidRPr="00E42D17" w:rsidRDefault="00E42D17" w:rsidP="00706FDF">
      <w:pPr>
        <w:pStyle w:val="ListParagraph"/>
        <w:spacing w:after="0"/>
        <w:ind w:left="284" w:firstLine="0"/>
        <w:rPr>
          <w:rFonts w:cs="Arial"/>
          <w:szCs w:val="24"/>
        </w:rPr>
      </w:pPr>
      <w:r w:rsidRPr="00E42D17">
        <w:rPr>
          <w:rFonts w:cs="Arial"/>
          <w:b/>
          <w:szCs w:val="24"/>
        </w:rPr>
        <w:t>Step 6.</w:t>
      </w:r>
      <w:r w:rsidRPr="00E42D17">
        <w:rPr>
          <w:rFonts w:cs="Arial"/>
          <w:szCs w:val="24"/>
        </w:rPr>
        <w:t xml:space="preserve"> Write the new co</w:t>
      </w:r>
      <w:r w:rsidR="00706FDF">
        <w:rPr>
          <w:rFonts w:cs="Arial"/>
          <w:szCs w:val="24"/>
        </w:rPr>
        <w:t>-</w:t>
      </w:r>
      <w:r w:rsidRPr="00E42D17">
        <w:rPr>
          <w:rFonts w:cs="Arial"/>
          <w:szCs w:val="24"/>
        </w:rPr>
        <w:t xml:space="preserve">ordinates: </w:t>
      </w:r>
      <m:oMath>
        <m:sSub>
          <m:sSubPr>
            <m:ctrlPr>
              <w:rPr>
                <w:rFonts w:ascii="Cambria Math" w:eastAsiaTheme="minorEastAsia" w:hAnsi="Cambria Math" w:cs="Arial"/>
                <w:i/>
                <w:szCs w:val="24"/>
              </w:rPr>
            </m:ctrlPr>
          </m:sSubPr>
          <m:e>
            <m:r>
              <w:rPr>
                <w:rFonts w:ascii="Cambria Math" w:eastAsiaTheme="minorEastAsia" w:hAnsi="Cambria Math" w:cs="Arial"/>
                <w:szCs w:val="24"/>
              </w:rPr>
              <m:t>P</m:t>
            </m:r>
          </m:e>
          <m:sub>
            <m:r>
              <w:rPr>
                <w:rFonts w:ascii="Cambria Math" w:eastAsiaTheme="minorEastAsia" w:hAnsi="Cambria Math" w:cs="Arial"/>
                <w:szCs w:val="24"/>
              </w:rPr>
              <m:t>1</m:t>
            </m:r>
          </m:sub>
        </m:sSub>
        <m:r>
          <w:rPr>
            <w:rFonts w:ascii="Cambria Math" w:eastAsiaTheme="minorEastAsia" w:hAnsi="Cambria Math" w:cs="Arial"/>
            <w:szCs w:val="24"/>
          </w:rPr>
          <m:t>(-4,-1)</m:t>
        </m:r>
      </m:oMath>
      <w:r w:rsidRPr="00E42D17">
        <w:rPr>
          <w:rFonts w:eastAsiaTheme="minorEastAsia" w:cs="Arial"/>
          <w:szCs w:val="24"/>
        </w:rPr>
        <w:t xml:space="preserve">, </w:t>
      </w:r>
      <m:oMath>
        <m:sSub>
          <m:sSubPr>
            <m:ctrlPr>
              <w:rPr>
                <w:rFonts w:ascii="Cambria Math" w:eastAsiaTheme="minorEastAsia" w:hAnsi="Cambria Math" w:cs="Arial"/>
                <w:i/>
                <w:szCs w:val="24"/>
              </w:rPr>
            </m:ctrlPr>
          </m:sSubPr>
          <m:e>
            <m:r>
              <w:rPr>
                <w:rFonts w:ascii="Cambria Math" w:eastAsiaTheme="minorEastAsia" w:hAnsi="Cambria Math" w:cs="Arial"/>
                <w:szCs w:val="24"/>
              </w:rPr>
              <m:t>Q</m:t>
            </m:r>
          </m:e>
          <m:sub>
            <m:r>
              <w:rPr>
                <w:rFonts w:ascii="Cambria Math" w:eastAsiaTheme="minorEastAsia" w:hAnsi="Cambria Math" w:cs="Arial"/>
                <w:szCs w:val="24"/>
              </w:rPr>
              <m:t>1</m:t>
            </m:r>
          </m:sub>
        </m:sSub>
        <m:d>
          <m:dPr>
            <m:ctrlPr>
              <w:rPr>
                <w:rFonts w:ascii="Cambria Math" w:eastAsiaTheme="minorEastAsia" w:hAnsi="Cambria Math" w:cs="Arial"/>
                <w:i/>
                <w:szCs w:val="24"/>
              </w:rPr>
            </m:ctrlPr>
          </m:dPr>
          <m:e>
            <m:r>
              <w:rPr>
                <w:rFonts w:ascii="Cambria Math" w:eastAsiaTheme="minorEastAsia" w:hAnsi="Cambria Math" w:cs="Arial"/>
                <w:szCs w:val="24"/>
              </w:rPr>
              <m:t>-1,-2</m:t>
            </m:r>
          </m:e>
        </m:d>
      </m:oMath>
      <w:r w:rsidRPr="00E42D17">
        <w:rPr>
          <w:rFonts w:eastAsiaTheme="minorEastAsia" w:cs="Arial"/>
          <w:szCs w:val="24"/>
        </w:rPr>
        <w:t xml:space="preserve"> and </w:t>
      </w:r>
      <m:oMath>
        <m:sSub>
          <m:sSubPr>
            <m:ctrlPr>
              <w:rPr>
                <w:rFonts w:ascii="Cambria Math" w:eastAsiaTheme="minorEastAsia" w:hAnsi="Cambria Math" w:cs="Arial"/>
                <w:i/>
                <w:szCs w:val="24"/>
              </w:rPr>
            </m:ctrlPr>
          </m:sSubPr>
          <m:e>
            <m:r>
              <w:rPr>
                <w:rFonts w:ascii="Cambria Math" w:eastAsiaTheme="minorEastAsia" w:hAnsi="Cambria Math" w:cs="Arial"/>
                <w:szCs w:val="24"/>
              </w:rPr>
              <m:t>R</m:t>
            </m:r>
          </m:e>
          <m:sub>
            <m:r>
              <w:rPr>
                <w:rFonts w:ascii="Cambria Math" w:eastAsiaTheme="minorEastAsia" w:hAnsi="Cambria Math" w:cs="Arial"/>
                <w:szCs w:val="24"/>
              </w:rPr>
              <m:t>1</m:t>
            </m:r>
          </m:sub>
        </m:sSub>
        <m:d>
          <m:dPr>
            <m:ctrlPr>
              <w:rPr>
                <w:rFonts w:ascii="Cambria Math" w:eastAsiaTheme="minorEastAsia" w:hAnsi="Cambria Math" w:cs="Arial"/>
                <w:i/>
                <w:szCs w:val="24"/>
              </w:rPr>
            </m:ctrlPr>
          </m:dPr>
          <m:e>
            <m:r>
              <w:rPr>
                <w:rFonts w:ascii="Cambria Math" w:eastAsiaTheme="minorEastAsia" w:hAnsi="Cambria Math" w:cs="Arial"/>
                <w:szCs w:val="24"/>
              </w:rPr>
              <m:t>-2,-4</m:t>
            </m:r>
          </m:e>
        </m:d>
      </m:oMath>
      <w:r w:rsidRPr="00E42D17">
        <w:rPr>
          <w:rFonts w:eastAsiaTheme="minorEastAsia" w:cs="Arial"/>
          <w:szCs w:val="24"/>
        </w:rPr>
        <w:br/>
      </w:r>
    </w:p>
    <w:p w:rsidR="00E42D17" w:rsidRPr="00E42D17" w:rsidRDefault="00E42D17" w:rsidP="00F93E0A">
      <w:pPr>
        <w:pStyle w:val="ListParagraph"/>
        <w:numPr>
          <w:ilvl w:val="0"/>
          <w:numId w:val="163"/>
        </w:numPr>
        <w:spacing w:line="259" w:lineRule="auto"/>
        <w:ind w:left="360"/>
        <w:rPr>
          <w:rFonts w:eastAsiaTheme="minorEastAsia" w:cs="Arial"/>
          <w:szCs w:val="24"/>
        </w:rPr>
      </w:pPr>
      <w:r w:rsidRPr="00E42D17">
        <w:rPr>
          <w:rFonts w:cs="Arial"/>
          <w:szCs w:val="24"/>
        </w:rPr>
        <w:t xml:space="preserve">Use the appropriate formula to find the coordinates of the image point when point </w:t>
      </w:r>
      <m:oMath>
        <m:r>
          <w:rPr>
            <w:rFonts w:ascii="Cambria Math" w:hAnsi="Cambria Math" w:cs="Arial"/>
            <w:szCs w:val="24"/>
          </w:rPr>
          <m:t>X</m:t>
        </m:r>
        <m:d>
          <m:dPr>
            <m:ctrlPr>
              <w:rPr>
                <w:rFonts w:ascii="Cambria Math" w:eastAsiaTheme="minorEastAsia" w:hAnsi="Cambria Math" w:cs="Arial"/>
                <w:szCs w:val="24"/>
              </w:rPr>
            </m:ctrlPr>
          </m:dPr>
          <m:e>
            <m:r>
              <m:rPr>
                <m:sty m:val="p"/>
              </m:rPr>
              <w:rPr>
                <w:rFonts w:ascii="Cambria Math" w:eastAsiaTheme="minorEastAsia" w:hAnsi="Cambria Math" w:cs="Arial"/>
                <w:szCs w:val="24"/>
              </w:rPr>
              <m:t>-3,-2</m:t>
            </m:r>
          </m:e>
        </m:d>
      </m:oMath>
      <w:r w:rsidRPr="00E42D17">
        <w:rPr>
          <w:rFonts w:eastAsiaTheme="minorEastAsia" w:cs="Arial"/>
          <w:szCs w:val="24"/>
        </w:rPr>
        <w:t xml:space="preserve"> </w:t>
      </w:r>
      <w:r w:rsidRPr="00E42D17">
        <w:rPr>
          <w:rFonts w:cs="Arial"/>
          <w:szCs w:val="24"/>
        </w:rPr>
        <w:t xml:space="preserve">is rotated </w:t>
      </w:r>
      <m:oMath>
        <m:r>
          <w:rPr>
            <w:rFonts w:ascii="Cambria Math" w:hAnsi="Cambria Math" w:cs="Arial"/>
            <w:szCs w:val="24"/>
          </w:rPr>
          <m:t>90°</m:t>
        </m:r>
      </m:oMath>
      <w:r w:rsidRPr="00E42D17">
        <w:rPr>
          <w:rFonts w:cs="Arial"/>
          <w:szCs w:val="24"/>
        </w:rPr>
        <w:t xml:space="preserve"> clockwise about the point </w:t>
      </w:r>
      <m:oMath>
        <m:d>
          <m:dPr>
            <m:ctrlPr>
              <w:rPr>
                <w:rFonts w:ascii="Cambria Math" w:hAnsi="Cambria Math" w:cs="Arial"/>
                <w:i/>
                <w:szCs w:val="24"/>
              </w:rPr>
            </m:ctrlPr>
          </m:dPr>
          <m:e>
            <m:r>
              <w:rPr>
                <w:rFonts w:ascii="Cambria Math" w:hAnsi="Cambria Math" w:cs="Arial"/>
                <w:szCs w:val="24"/>
              </w:rPr>
              <m:t>0,-4</m:t>
            </m:r>
          </m:e>
        </m:d>
        <m:r>
          <w:rPr>
            <w:rFonts w:ascii="Cambria Math" w:hAnsi="Cambria Math" w:cs="Arial"/>
            <w:szCs w:val="24"/>
          </w:rPr>
          <m:t>.</m:t>
        </m:r>
      </m:oMath>
    </w:p>
    <w:p w:rsidR="00E42D17" w:rsidRPr="00E42D17" w:rsidRDefault="00E42D17" w:rsidP="00706FDF">
      <w:pPr>
        <w:pStyle w:val="ListParagraph"/>
        <w:ind w:left="360" w:firstLine="0"/>
        <w:rPr>
          <w:rFonts w:cs="Arial"/>
          <w:b/>
          <w:szCs w:val="24"/>
        </w:rPr>
      </w:pPr>
      <w:r w:rsidRPr="00E42D17">
        <w:rPr>
          <w:rFonts w:cs="Arial"/>
          <w:b/>
          <w:szCs w:val="24"/>
        </w:rPr>
        <w:t>Solution:</w:t>
      </w:r>
    </w:p>
    <w:p w:rsidR="00E42D17" w:rsidRPr="00E42D17" w:rsidRDefault="00E42D17" w:rsidP="00706FDF">
      <w:pPr>
        <w:pStyle w:val="ListParagraph"/>
        <w:ind w:left="360" w:firstLine="0"/>
        <w:rPr>
          <w:rFonts w:eastAsiaTheme="minorEastAsia" w:cs="Arial"/>
          <w:szCs w:val="24"/>
        </w:rPr>
      </w:pPr>
      <w:r w:rsidRPr="00E42D17">
        <w:rPr>
          <w:rFonts w:cs="Arial"/>
          <w:szCs w:val="24"/>
        </w:rPr>
        <w:t>Apply the following formula for rotation:</w:t>
      </w:r>
    </w:p>
    <w:tbl>
      <w:tblPr>
        <w:tblStyle w:val="TableGrid"/>
        <w:tblW w:w="8646"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454"/>
        <w:gridCol w:w="1247"/>
        <w:gridCol w:w="425"/>
        <w:gridCol w:w="1559"/>
        <w:gridCol w:w="426"/>
        <w:gridCol w:w="3684"/>
      </w:tblGrid>
      <w:tr w:rsidR="00E42D17" w:rsidRPr="00E42D17" w:rsidTr="00E42D17">
        <w:trPr>
          <w:trHeight w:hRule="exact" w:val="429"/>
        </w:trPr>
        <w:tc>
          <w:tcPr>
            <w:tcW w:w="851" w:type="dxa"/>
            <w:vAlign w:val="center"/>
          </w:tcPr>
          <w:p w:rsidR="00E42D17" w:rsidRPr="00E42D17" w:rsidRDefault="00DE01BE" w:rsidP="00E42D17">
            <w:pPr>
              <w:pStyle w:val="ListParagraph"/>
              <w:ind w:left="0"/>
              <w:jc w:val="right"/>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x-a</m:t>
                      </m:r>
                    </m:num>
                    <m:den>
                      <m:r>
                        <w:rPr>
                          <w:rFonts w:ascii="Cambria Math" w:hAnsi="Cambria Math" w:cs="Arial"/>
                          <w:szCs w:val="24"/>
                        </w:rPr>
                        <m:t>y-b</m:t>
                      </m:r>
                    </m:den>
                  </m:f>
                </m:e>
              </m:d>
            </m:oMath>
            <w:r w:rsidR="00E42D17" w:rsidRPr="00E42D17">
              <w:rPr>
                <w:rFonts w:eastAsiaTheme="minorEastAsia" w:cs="Arial"/>
                <w:szCs w:val="24"/>
              </w:rPr>
              <w:t xml:space="preserve"> </w:t>
            </w:r>
          </w:p>
        </w:tc>
        <w:tc>
          <w:tcPr>
            <w:tcW w:w="454"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1247" w:type="dxa"/>
            <w:vAlign w:val="center"/>
          </w:tcPr>
          <w:p w:rsidR="00E42D17" w:rsidRPr="00E42D17" w:rsidRDefault="00DE01BE" w:rsidP="00E42D17">
            <w:pPr>
              <w:pStyle w:val="ListParagraph"/>
              <w:ind w:left="0"/>
              <w:jc w:val="right"/>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d>
                        <m:dPr>
                          <m:ctrlPr>
                            <w:rPr>
                              <w:rFonts w:ascii="Cambria Math" w:hAnsi="Cambria Math" w:cs="Arial"/>
                              <w:i/>
                              <w:szCs w:val="24"/>
                            </w:rPr>
                          </m:ctrlPr>
                        </m:dPr>
                        <m:e>
                          <m:r>
                            <w:rPr>
                              <w:rFonts w:ascii="Cambria Math" w:hAnsi="Cambria Math" w:cs="Arial"/>
                              <w:szCs w:val="24"/>
                            </w:rPr>
                            <m:t>y-b</m:t>
                          </m:r>
                        </m:e>
                      </m:d>
                      <m:r>
                        <w:rPr>
                          <w:rFonts w:ascii="Cambria Math" w:hAnsi="Cambria Math" w:cs="Arial"/>
                          <w:szCs w:val="24"/>
                        </w:rPr>
                        <m:t>+a</m:t>
                      </m:r>
                    </m:num>
                    <m:den>
                      <m:r>
                        <w:rPr>
                          <w:rFonts w:ascii="Cambria Math" w:hAnsi="Cambria Math" w:cs="Arial"/>
                          <w:szCs w:val="24"/>
                        </w:rPr>
                        <m:t>-(x-a)+b</m:t>
                      </m:r>
                    </m:den>
                  </m:f>
                </m:e>
              </m:d>
            </m:oMath>
            <w:r w:rsidR="00E42D17" w:rsidRPr="00E42D17">
              <w:rPr>
                <w:rFonts w:eastAsiaTheme="minorEastAsia" w:cs="Arial"/>
                <w:szCs w:val="24"/>
              </w:rPr>
              <w:t xml:space="preserve"> </w:t>
            </w:r>
          </w:p>
        </w:tc>
        <w:tc>
          <w:tcPr>
            <w:tcW w:w="425"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1559" w:type="dxa"/>
            <w:vAlign w:val="center"/>
          </w:tcPr>
          <w:p w:rsidR="00E42D17" w:rsidRPr="00E42D17" w:rsidRDefault="00DE01BE" w:rsidP="00E42D17">
            <w:pPr>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d>
                        <m:dPr>
                          <m:ctrlPr>
                            <w:rPr>
                              <w:rFonts w:ascii="Cambria Math" w:hAnsi="Cambria Math" w:cs="Arial"/>
                              <w:i/>
                              <w:szCs w:val="24"/>
                            </w:rPr>
                          </m:ctrlPr>
                        </m:dPr>
                        <m:e>
                          <m:r>
                            <w:rPr>
                              <w:rFonts w:ascii="Cambria Math" w:hAnsi="Cambria Math" w:cs="Arial"/>
                              <w:szCs w:val="24"/>
                            </w:rPr>
                            <m:t>y-(-4)</m:t>
                          </m:r>
                        </m:e>
                      </m:d>
                      <m:r>
                        <w:rPr>
                          <w:rFonts w:ascii="Cambria Math" w:hAnsi="Cambria Math" w:cs="Arial"/>
                          <w:szCs w:val="24"/>
                        </w:rPr>
                        <m:t>+0</m:t>
                      </m:r>
                    </m:num>
                    <m:den>
                      <m:r>
                        <w:rPr>
                          <w:rFonts w:ascii="Cambria Math" w:hAnsi="Cambria Math" w:cs="Arial"/>
                          <w:szCs w:val="24"/>
                        </w:rPr>
                        <m:t>-(x-0)+(-4)</m:t>
                      </m:r>
                    </m:den>
                  </m:f>
                </m:e>
              </m:d>
            </m:oMath>
            <w:r w:rsidR="00E42D17" w:rsidRPr="00E42D17">
              <w:rPr>
                <w:rFonts w:eastAsiaTheme="minorEastAsia" w:cs="Arial"/>
                <w:szCs w:val="24"/>
              </w:rPr>
              <w:t xml:space="preserve"> </w:t>
            </w:r>
          </w:p>
        </w:tc>
        <w:tc>
          <w:tcPr>
            <w:tcW w:w="426"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3684" w:type="dxa"/>
            <w:vAlign w:val="center"/>
          </w:tcPr>
          <w:p w:rsidR="00E42D17" w:rsidRPr="00E42D17" w:rsidRDefault="00DE01BE" w:rsidP="00E42D17">
            <w:pPr>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y+4</m:t>
                      </m:r>
                    </m:num>
                    <m:den>
                      <m:r>
                        <w:rPr>
                          <w:rFonts w:ascii="Cambria Math" w:hAnsi="Cambria Math" w:cs="Arial"/>
                          <w:szCs w:val="24"/>
                        </w:rPr>
                        <m:t>-x-4</m:t>
                      </m:r>
                    </m:den>
                  </m:f>
                </m:e>
              </m:d>
            </m:oMath>
            <w:r w:rsidR="00E42D17" w:rsidRPr="00E42D17">
              <w:rPr>
                <w:rFonts w:eastAsiaTheme="minorEastAsia" w:cs="Arial"/>
                <w:szCs w:val="24"/>
              </w:rPr>
              <w:t xml:space="preserve"> </w:t>
            </w:r>
          </w:p>
        </w:tc>
      </w:tr>
      <w:tr w:rsidR="00E42D17" w:rsidRPr="00E42D17" w:rsidTr="00E42D17">
        <w:trPr>
          <w:trHeight w:hRule="exact" w:val="429"/>
        </w:trPr>
        <w:tc>
          <w:tcPr>
            <w:tcW w:w="851" w:type="dxa"/>
            <w:vAlign w:val="center"/>
          </w:tcPr>
          <w:p w:rsidR="00E42D17" w:rsidRPr="00E42D17" w:rsidRDefault="00DE01BE" w:rsidP="00E42D17">
            <w:pPr>
              <w:pStyle w:val="ListParagraph"/>
              <w:ind w:left="0"/>
              <w:jc w:val="right"/>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-2</m:t>
                      </m:r>
                    </m:den>
                  </m:f>
                </m:e>
              </m:d>
            </m:oMath>
            <w:r w:rsidR="00E42D17" w:rsidRPr="00E42D17">
              <w:rPr>
                <w:rFonts w:eastAsiaTheme="minorEastAsia" w:cs="Arial"/>
                <w:szCs w:val="24"/>
              </w:rPr>
              <w:t xml:space="preserve"> </w:t>
            </w:r>
          </w:p>
        </w:tc>
        <w:tc>
          <w:tcPr>
            <w:tcW w:w="454"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1247" w:type="dxa"/>
            <w:vAlign w:val="center"/>
          </w:tcPr>
          <w:p w:rsidR="00E42D17" w:rsidRPr="00E42D17" w:rsidRDefault="00DE01BE" w:rsidP="00E42D17">
            <w:pPr>
              <w:pStyle w:val="ListParagraph"/>
              <w:ind w:left="0"/>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-2+4</m:t>
                      </m:r>
                    </m:num>
                    <m:den>
                      <m:r>
                        <w:rPr>
                          <w:rFonts w:ascii="Cambria Math" w:hAnsi="Cambria Math" w:cs="Arial"/>
                          <w:szCs w:val="24"/>
                        </w:rPr>
                        <m:t>-</m:t>
                      </m:r>
                      <m:d>
                        <m:dPr>
                          <m:ctrlPr>
                            <w:rPr>
                              <w:rFonts w:ascii="Cambria Math" w:hAnsi="Cambria Math" w:cs="Arial"/>
                              <w:i/>
                              <w:szCs w:val="24"/>
                            </w:rPr>
                          </m:ctrlPr>
                        </m:dPr>
                        <m:e>
                          <m:r>
                            <w:rPr>
                              <w:rFonts w:ascii="Cambria Math" w:hAnsi="Cambria Math" w:cs="Arial"/>
                              <w:szCs w:val="24"/>
                            </w:rPr>
                            <m:t>-3</m:t>
                          </m:r>
                        </m:e>
                      </m:d>
                      <m:r>
                        <w:rPr>
                          <w:rFonts w:ascii="Cambria Math" w:hAnsi="Cambria Math" w:cs="Arial"/>
                          <w:szCs w:val="24"/>
                        </w:rPr>
                        <m:t>-4</m:t>
                      </m:r>
                    </m:den>
                  </m:f>
                </m:e>
              </m:d>
            </m:oMath>
            <w:r w:rsidR="00E42D17" w:rsidRPr="00E42D17">
              <w:rPr>
                <w:rFonts w:eastAsiaTheme="minorEastAsia" w:cs="Arial"/>
                <w:szCs w:val="24"/>
              </w:rPr>
              <w:t xml:space="preserve"> </w:t>
            </w:r>
          </w:p>
        </w:tc>
        <w:tc>
          <w:tcPr>
            <w:tcW w:w="425"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1559" w:type="dxa"/>
            <w:vAlign w:val="center"/>
          </w:tcPr>
          <w:p w:rsidR="00E42D17" w:rsidRPr="00E42D17" w:rsidRDefault="00DE01BE" w:rsidP="00E42D17">
            <w:pPr>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-1</m:t>
                      </m:r>
                    </m:den>
                  </m:f>
                </m:e>
              </m:d>
            </m:oMath>
            <w:r w:rsidR="00E42D17" w:rsidRPr="00E42D17">
              <w:rPr>
                <w:rFonts w:eastAsiaTheme="minorEastAsia" w:cs="Arial"/>
                <w:szCs w:val="24"/>
              </w:rPr>
              <w:t xml:space="preserve"> </w:t>
            </w:r>
          </w:p>
        </w:tc>
        <w:tc>
          <w:tcPr>
            <w:tcW w:w="4110" w:type="dxa"/>
            <w:gridSpan w:val="2"/>
            <w:vAlign w:val="center"/>
          </w:tcPr>
          <w:p w:rsidR="00E42D17" w:rsidRPr="00E42D17" w:rsidRDefault="00E42D17" w:rsidP="00E42D17">
            <w:pPr>
              <w:pStyle w:val="ListParagraph"/>
              <w:ind w:left="0"/>
              <w:rPr>
                <w:rFonts w:eastAsia="Calibri" w:cs="Arial"/>
                <w:szCs w:val="24"/>
              </w:rPr>
            </w:pPr>
            <w:r w:rsidRPr="00E42D17">
              <w:rPr>
                <w:rFonts w:eastAsia="Calibri" w:cs="Arial"/>
                <w:szCs w:val="24"/>
              </w:rPr>
              <w:t>apply the formula</w:t>
            </w:r>
          </w:p>
        </w:tc>
      </w:tr>
      <w:tr w:rsidR="00E42D17" w:rsidRPr="00E42D17" w:rsidTr="00E42D17">
        <w:trPr>
          <w:trHeight w:hRule="exact" w:val="429"/>
        </w:trPr>
        <w:tc>
          <w:tcPr>
            <w:tcW w:w="8646" w:type="dxa"/>
            <w:gridSpan w:val="7"/>
            <w:vAlign w:val="center"/>
          </w:tcPr>
          <w:p w:rsidR="00E42D17" w:rsidRPr="00E42D17" w:rsidRDefault="00E42D17" w:rsidP="00E42D17">
            <w:pPr>
              <w:rPr>
                <w:rFonts w:cs="Arial"/>
                <w:szCs w:val="24"/>
              </w:rPr>
            </w:pPr>
            <m:oMath>
              <m:r>
                <w:rPr>
                  <w:rFonts w:ascii="Cambria Math" w:hAnsi="Cambria Math" w:cs="Arial"/>
                  <w:szCs w:val="24"/>
                </w:rPr>
                <m:t>X</m:t>
              </m:r>
              <m:r>
                <m:rPr>
                  <m:sty m:val="p"/>
                </m:rPr>
                <w:rPr>
                  <w:rFonts w:ascii="Cambria Math" w:eastAsiaTheme="minorEastAsia" w:hAnsi="Cambria Math" w:cs="Arial"/>
                  <w:szCs w:val="24"/>
                </w:rPr>
                <m:t>(-3,-2)</m:t>
              </m:r>
            </m:oMath>
            <w:r w:rsidRPr="00E42D17">
              <w:rPr>
                <w:rFonts w:eastAsiaTheme="minorEastAsia" w:cs="Arial"/>
                <w:szCs w:val="24"/>
              </w:rPr>
              <w:t xml:space="preserve"> rotated </w:t>
            </w:r>
            <m:oMath>
              <m:r>
                <w:rPr>
                  <w:rFonts w:ascii="Cambria Math" w:hAnsi="Cambria Math" w:cs="Arial"/>
                  <w:szCs w:val="24"/>
                </w:rPr>
                <m:t>90°</m:t>
              </m:r>
            </m:oMath>
            <w:r w:rsidRPr="00E42D17">
              <w:rPr>
                <w:rFonts w:cs="Arial"/>
                <w:szCs w:val="24"/>
              </w:rPr>
              <w:t xml:space="preserve"> clockwise about the point </w:t>
            </w:r>
            <m:oMath>
              <m:r>
                <w:rPr>
                  <w:rFonts w:ascii="Cambria Math" w:hAnsi="Cambria Math" w:cs="Arial"/>
                  <w:szCs w:val="24"/>
                </w:rPr>
                <m:t>(0,-4)</m:t>
              </m:r>
            </m:oMath>
            <w:r w:rsidRPr="00E42D17">
              <w:rPr>
                <w:rFonts w:eastAsiaTheme="minorEastAsia" w:cs="Arial"/>
                <w:szCs w:val="24"/>
              </w:rPr>
              <w:t xml:space="preserve"> gives </w:t>
            </w:r>
            <m:oMath>
              <m:r>
                <w:rPr>
                  <w:rFonts w:ascii="Cambria Math" w:hAnsi="Cambria Math" w:cs="Arial"/>
                  <w:szCs w:val="24"/>
                </w:rPr>
                <m:t>(2,-1)</m:t>
              </m:r>
            </m:oMath>
          </w:p>
        </w:tc>
      </w:tr>
    </w:tbl>
    <w:p w:rsidR="00E42D17" w:rsidRPr="00E42D17" w:rsidRDefault="00E42D17" w:rsidP="00E42D17">
      <w:pPr>
        <w:spacing w:line="276" w:lineRule="auto"/>
        <w:outlineLvl w:val="0"/>
        <w:rPr>
          <w:rFonts w:ascii="Arial" w:hAnsi="Arial" w:cs="Arial"/>
          <w:b/>
          <w:sz w:val="24"/>
          <w:szCs w:val="24"/>
        </w:rPr>
      </w:pPr>
    </w:p>
    <w:p w:rsidR="00E42D17" w:rsidRPr="00E42D17" w:rsidRDefault="00E42D17" w:rsidP="00F93E0A">
      <w:pPr>
        <w:pStyle w:val="ListParagraph"/>
        <w:numPr>
          <w:ilvl w:val="0"/>
          <w:numId w:val="163"/>
        </w:numPr>
        <w:ind w:left="360"/>
        <w:rPr>
          <w:rFonts w:cs="Arial"/>
          <w:szCs w:val="24"/>
        </w:rPr>
      </w:pPr>
      <w:r w:rsidRPr="00E42D17">
        <w:rPr>
          <w:rFonts w:cs="Arial"/>
          <w:szCs w:val="24"/>
        </w:rPr>
        <w:t xml:space="preserve">Points </w:t>
      </w:r>
      <m:oMath>
        <m:r>
          <w:rPr>
            <w:rFonts w:ascii="Cambria Math" w:hAnsi="Cambria Math" w:cs="Arial"/>
            <w:szCs w:val="24"/>
          </w:rPr>
          <m:t>A</m:t>
        </m:r>
        <m:d>
          <m:dPr>
            <m:ctrlPr>
              <w:rPr>
                <w:rFonts w:ascii="Cambria Math" w:hAnsi="Cambria Math" w:cs="Arial"/>
                <w:i/>
                <w:szCs w:val="24"/>
              </w:rPr>
            </m:ctrlPr>
          </m:dPr>
          <m:e>
            <m:r>
              <w:rPr>
                <w:rFonts w:ascii="Cambria Math" w:hAnsi="Cambria Math" w:cs="Arial"/>
                <w:szCs w:val="24"/>
              </w:rPr>
              <m:t>2,4</m:t>
            </m:r>
          </m:e>
        </m:d>
        <m:r>
          <w:rPr>
            <w:rFonts w:ascii="Cambria Math" w:hAnsi="Cambria Math" w:cs="Arial"/>
            <w:szCs w:val="24"/>
          </w:rPr>
          <m:t>, B</m:t>
        </m:r>
        <m:d>
          <m:dPr>
            <m:ctrlPr>
              <w:rPr>
                <w:rFonts w:ascii="Cambria Math" w:hAnsi="Cambria Math" w:cs="Arial"/>
                <w:i/>
                <w:szCs w:val="24"/>
              </w:rPr>
            </m:ctrlPr>
          </m:dPr>
          <m:e>
            <m:r>
              <w:rPr>
                <w:rFonts w:ascii="Cambria Math" w:hAnsi="Cambria Math" w:cs="Arial"/>
                <w:szCs w:val="24"/>
              </w:rPr>
              <m:t>6,3</m:t>
            </m:r>
          </m:e>
        </m:d>
      </m:oMath>
      <w:r w:rsidRPr="00E42D17">
        <w:rPr>
          <w:rFonts w:eastAsiaTheme="minorEastAsia" w:cs="Arial"/>
          <w:szCs w:val="24"/>
        </w:rPr>
        <w:t xml:space="preserve"> and </w:t>
      </w:r>
      <m:oMath>
        <m:r>
          <w:rPr>
            <w:rFonts w:ascii="Cambria Math" w:hAnsi="Cambria Math" w:cs="Arial"/>
            <w:szCs w:val="24"/>
          </w:rPr>
          <m:t>C</m:t>
        </m:r>
        <m:d>
          <m:dPr>
            <m:ctrlPr>
              <w:rPr>
                <w:rFonts w:ascii="Cambria Math" w:hAnsi="Cambria Math" w:cs="Arial"/>
                <w:i/>
                <w:szCs w:val="24"/>
              </w:rPr>
            </m:ctrlPr>
          </m:dPr>
          <m:e>
            <m:r>
              <w:rPr>
                <w:rFonts w:ascii="Cambria Math" w:hAnsi="Cambria Math" w:cs="Arial"/>
                <w:szCs w:val="24"/>
              </w:rPr>
              <m:t>3,1</m:t>
            </m:r>
          </m:e>
        </m:d>
      </m:oMath>
      <w:r w:rsidRPr="00E42D17">
        <w:rPr>
          <w:rFonts w:eastAsiaTheme="minorEastAsia" w:cs="Arial"/>
          <w:szCs w:val="24"/>
        </w:rPr>
        <w:t xml:space="preserve"> are points on the Cartesian plane</w:t>
      </w:r>
      <w:r w:rsidRPr="00E42D17">
        <w:rPr>
          <w:rFonts w:cs="Arial"/>
          <w:szCs w:val="24"/>
        </w:rPr>
        <w:t xml:space="preserve">. Find the coordinates, </w:t>
      </w:r>
      <m:oMath>
        <m:sSub>
          <m:sSubPr>
            <m:ctrlPr>
              <w:rPr>
                <w:rFonts w:ascii="Cambria Math" w:eastAsiaTheme="minorEastAsia" w:hAnsi="Cambria Math" w:cs="Arial"/>
                <w:i/>
                <w:szCs w:val="24"/>
              </w:rPr>
            </m:ctrlPr>
          </m:sSubPr>
          <m:e>
            <m:r>
              <w:rPr>
                <w:rFonts w:ascii="Cambria Math" w:eastAsiaTheme="minorEastAsia" w:hAnsi="Cambria Math" w:cs="Arial"/>
                <w:szCs w:val="24"/>
              </w:rPr>
              <m:t>A</m:t>
            </m:r>
          </m:e>
          <m:sub>
            <m:r>
              <w:rPr>
                <w:rFonts w:ascii="Cambria Math" w:eastAsiaTheme="minorEastAsia" w:hAnsi="Cambria Math" w:cs="Arial"/>
                <w:szCs w:val="24"/>
              </w:rPr>
              <m:t>1</m:t>
            </m:r>
          </m:sub>
        </m:sSub>
      </m:oMath>
      <w:r w:rsidRPr="00E42D17">
        <w:rPr>
          <w:rFonts w:eastAsiaTheme="minorEastAsia" w:cs="Arial"/>
          <w:szCs w:val="24"/>
        </w:rPr>
        <w:t xml:space="preserve">, </w:t>
      </w:r>
      <m:oMath>
        <m:sSub>
          <m:sSubPr>
            <m:ctrlPr>
              <w:rPr>
                <w:rFonts w:ascii="Cambria Math" w:eastAsiaTheme="minorEastAsia" w:hAnsi="Cambria Math" w:cs="Arial"/>
                <w:i/>
                <w:szCs w:val="24"/>
              </w:rPr>
            </m:ctrlPr>
          </m:sSubPr>
          <m:e>
            <m:r>
              <w:rPr>
                <w:rFonts w:ascii="Cambria Math" w:eastAsiaTheme="minorEastAsia" w:hAnsi="Cambria Math" w:cs="Arial"/>
                <w:szCs w:val="24"/>
              </w:rPr>
              <m:t>B</m:t>
            </m:r>
          </m:e>
          <m:sub>
            <m:r>
              <w:rPr>
                <w:rFonts w:ascii="Cambria Math" w:eastAsiaTheme="minorEastAsia" w:hAnsi="Cambria Math" w:cs="Arial"/>
                <w:szCs w:val="24"/>
              </w:rPr>
              <m:t>1</m:t>
            </m:r>
          </m:sub>
        </m:sSub>
      </m:oMath>
      <w:r w:rsidRPr="00E42D17">
        <w:rPr>
          <w:rFonts w:cs="Arial"/>
          <w:szCs w:val="24"/>
        </w:rPr>
        <w:t xml:space="preserve"> </w:t>
      </w:r>
      <w:r w:rsidRPr="00E42D17">
        <w:rPr>
          <w:rFonts w:eastAsiaTheme="minorEastAsia" w:cs="Arial"/>
          <w:szCs w:val="24"/>
        </w:rPr>
        <w:t xml:space="preserve">and </w:t>
      </w:r>
      <m:oMath>
        <m:sSub>
          <m:sSubPr>
            <m:ctrlPr>
              <w:rPr>
                <w:rFonts w:ascii="Cambria Math" w:eastAsiaTheme="minorEastAsia" w:hAnsi="Cambria Math" w:cs="Arial"/>
                <w:i/>
                <w:szCs w:val="24"/>
              </w:rPr>
            </m:ctrlPr>
          </m:sSubPr>
          <m:e>
            <m:r>
              <w:rPr>
                <w:rFonts w:ascii="Cambria Math" w:eastAsiaTheme="minorEastAsia" w:hAnsi="Cambria Math" w:cs="Arial"/>
                <w:szCs w:val="24"/>
              </w:rPr>
              <m:t>C</m:t>
            </m:r>
          </m:e>
          <m:sub>
            <m:r>
              <w:rPr>
                <w:rFonts w:ascii="Cambria Math" w:eastAsiaTheme="minorEastAsia" w:hAnsi="Cambria Math" w:cs="Arial"/>
                <w:szCs w:val="24"/>
              </w:rPr>
              <m:t>1</m:t>
            </m:r>
          </m:sub>
        </m:sSub>
      </m:oMath>
      <w:r w:rsidRPr="00E42D17">
        <w:rPr>
          <w:rFonts w:eastAsiaTheme="minorEastAsia" w:cs="Arial"/>
          <w:szCs w:val="24"/>
        </w:rPr>
        <w:t xml:space="preserve"> </w:t>
      </w:r>
      <w:r w:rsidRPr="00E42D17">
        <w:rPr>
          <w:rFonts w:cs="Arial"/>
          <w:szCs w:val="24"/>
        </w:rPr>
        <w:t xml:space="preserve">of the image of the triangle formed under </w:t>
      </w:r>
      <w:r w:rsidRPr="00E42D17">
        <w:rPr>
          <w:rFonts w:eastAsiaTheme="minorEastAsia" w:cs="Arial"/>
          <w:szCs w:val="24"/>
        </w:rPr>
        <w:t xml:space="preserve">an anti-clockwise rotation of </w:t>
      </w:r>
      <m:oMath>
        <m:r>
          <w:rPr>
            <w:rFonts w:ascii="Cambria Math" w:eastAsiaTheme="minorEastAsia" w:hAnsi="Cambria Math" w:cs="Arial"/>
            <w:szCs w:val="24"/>
          </w:rPr>
          <m:t>90°</m:t>
        </m:r>
      </m:oMath>
      <w:r w:rsidRPr="00E42D17">
        <w:rPr>
          <w:rFonts w:eastAsiaTheme="minorEastAsia" w:cs="Arial"/>
          <w:szCs w:val="24"/>
        </w:rPr>
        <w:t xml:space="preserve"> about the origin, </w:t>
      </w:r>
      <m:oMath>
        <m:r>
          <w:rPr>
            <w:rFonts w:ascii="Cambria Math" w:eastAsiaTheme="minorEastAsia" w:hAnsi="Cambria Math" w:cs="Arial"/>
            <w:szCs w:val="24"/>
          </w:rPr>
          <m:t>O.</m:t>
        </m:r>
      </m:oMath>
    </w:p>
    <w:p w:rsidR="00E42D17" w:rsidRPr="00E42D17" w:rsidRDefault="00E42D17" w:rsidP="00706FDF">
      <w:pPr>
        <w:pStyle w:val="ListParagraph"/>
        <w:ind w:left="426" w:firstLine="0"/>
        <w:outlineLvl w:val="0"/>
        <w:rPr>
          <w:rFonts w:cs="Arial"/>
          <w:b/>
          <w:szCs w:val="24"/>
        </w:rPr>
      </w:pPr>
      <w:r w:rsidRPr="00E42D17">
        <w:rPr>
          <w:rFonts w:cs="Arial"/>
          <w:b/>
          <w:noProof/>
          <w:szCs w:val="24"/>
          <w:lang w:val="en-US"/>
        </w:rPr>
        <w:drawing>
          <wp:anchor distT="0" distB="0" distL="114300" distR="114300" simplePos="0" relativeHeight="251790336" behindDoc="0" locked="0" layoutInCell="1" allowOverlap="1" wp14:anchorId="1AF3E593" wp14:editId="3D999F28">
            <wp:simplePos x="0" y="0"/>
            <wp:positionH relativeFrom="column">
              <wp:posOffset>3392170</wp:posOffset>
            </wp:positionH>
            <wp:positionV relativeFrom="paragraph">
              <wp:posOffset>1905</wp:posOffset>
            </wp:positionV>
            <wp:extent cx="2567940" cy="2567940"/>
            <wp:effectExtent l="0" t="0" r="0" b="0"/>
            <wp:wrapSquare wrapText="bothSides"/>
            <wp:docPr id="2119" name="Picture 2119" descr="../ss3%20transform%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3%20transform%202.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67940" cy="2567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b/>
          <w:szCs w:val="24"/>
        </w:rPr>
        <w:t>Solution:</w:t>
      </w:r>
    </w:p>
    <w:p w:rsidR="00E42D17" w:rsidRPr="00E42D17" w:rsidRDefault="00E42D17" w:rsidP="00706FDF">
      <w:pPr>
        <w:pStyle w:val="ListParagraph"/>
        <w:ind w:left="426" w:firstLine="0"/>
        <w:outlineLvl w:val="0"/>
        <w:rPr>
          <w:rFonts w:eastAsiaTheme="minorEastAsia" w:cs="Arial"/>
          <w:szCs w:val="24"/>
        </w:rPr>
      </w:pPr>
      <w:r w:rsidRPr="00E42D17">
        <w:rPr>
          <w:rFonts w:cs="Arial"/>
          <w:b/>
          <w:szCs w:val="24"/>
        </w:rPr>
        <w:t xml:space="preserve">Step 1. </w:t>
      </w:r>
      <w:r w:rsidRPr="00E42D17">
        <w:rPr>
          <w:rFonts w:cs="Arial"/>
          <w:szCs w:val="24"/>
        </w:rPr>
        <w:t xml:space="preserve">Draw the Cartesian plane and locate points </w:t>
      </w:r>
      <m:oMath>
        <m:r>
          <w:rPr>
            <w:rFonts w:ascii="Cambria Math" w:hAnsi="Cambria Math" w:cs="Arial"/>
            <w:szCs w:val="24"/>
          </w:rPr>
          <m:t>A,</m:t>
        </m:r>
      </m:oMath>
      <w:r w:rsidRPr="00E42D17">
        <w:rPr>
          <w:rFonts w:cs="Arial"/>
          <w:szCs w:val="24"/>
        </w:rPr>
        <w:t xml:space="preserve"> </w:t>
      </w:r>
      <m:oMath>
        <m:r>
          <w:rPr>
            <w:rFonts w:ascii="Cambria Math" w:hAnsi="Cambria Math" w:cs="Arial"/>
            <w:szCs w:val="24"/>
          </w:rPr>
          <m:t>B</m:t>
        </m:r>
      </m:oMath>
      <w:r w:rsidRPr="00E42D17">
        <w:rPr>
          <w:rFonts w:cs="Arial"/>
          <w:szCs w:val="24"/>
        </w:rPr>
        <w:t xml:space="preserve"> and </w:t>
      </w:r>
      <m:oMath>
        <m:r>
          <w:rPr>
            <w:rFonts w:ascii="Cambria Math" w:hAnsi="Cambria Math" w:cs="Arial"/>
            <w:szCs w:val="24"/>
          </w:rPr>
          <m:t>C</m:t>
        </m:r>
      </m:oMath>
      <w:r w:rsidRPr="00E42D17">
        <w:rPr>
          <w:rFonts w:eastAsiaTheme="minorEastAsia" w:cs="Arial"/>
          <w:szCs w:val="24"/>
        </w:rPr>
        <w:t>. Draw lines connecting the points.</w:t>
      </w:r>
    </w:p>
    <w:p w:rsidR="00E42D17" w:rsidRPr="00E42D17" w:rsidRDefault="00E42D17" w:rsidP="00706FDF">
      <w:pPr>
        <w:pStyle w:val="ListParagraph"/>
        <w:ind w:left="426" w:firstLine="0"/>
        <w:outlineLvl w:val="0"/>
        <w:rPr>
          <w:rFonts w:eastAsiaTheme="minorEastAsia" w:cs="Arial"/>
          <w:szCs w:val="24"/>
        </w:rPr>
      </w:pPr>
      <w:r w:rsidRPr="00E42D17">
        <w:rPr>
          <w:rFonts w:cs="Arial"/>
          <w:b/>
          <w:szCs w:val="24"/>
        </w:rPr>
        <w:t>Step 2.</w:t>
      </w:r>
      <w:r w:rsidRPr="00E42D17">
        <w:rPr>
          <w:rFonts w:cs="Arial"/>
          <w:szCs w:val="24"/>
        </w:rPr>
        <w:t xml:space="preserve"> Mark the centre of rotation </w:t>
      </w:r>
      <m:oMath>
        <m:r>
          <w:rPr>
            <w:rFonts w:ascii="Cambria Math" w:hAnsi="Cambria Math" w:cs="Arial"/>
            <w:szCs w:val="24"/>
          </w:rPr>
          <m:t>O</m:t>
        </m:r>
        <m:r>
          <w:rPr>
            <w:rFonts w:ascii="Cambria Math" w:eastAsiaTheme="minorEastAsia" w:hAnsi="Cambria Math" w:cs="Arial"/>
            <w:szCs w:val="24"/>
          </w:rPr>
          <m:t>(0,0)</m:t>
        </m:r>
      </m:oMath>
      <w:r w:rsidRPr="00E42D17">
        <w:rPr>
          <w:rFonts w:eastAsiaTheme="minorEastAsia" w:cs="Arial"/>
          <w:szCs w:val="24"/>
        </w:rPr>
        <w:t xml:space="preserve">. </w:t>
      </w:r>
      <w:r w:rsidRPr="00E42D17">
        <w:rPr>
          <w:rFonts w:cs="Arial"/>
          <w:szCs w:val="24"/>
        </w:rPr>
        <w:t xml:space="preserve">Draw a straight line from </w:t>
      </w:r>
      <m:oMath>
        <m:r>
          <w:rPr>
            <w:rFonts w:ascii="Cambria Math" w:hAnsi="Cambria Math" w:cs="Arial"/>
            <w:szCs w:val="24"/>
          </w:rPr>
          <m:t>O</m:t>
        </m:r>
      </m:oMath>
      <w:r w:rsidRPr="00E42D17">
        <w:rPr>
          <w:rFonts w:eastAsiaTheme="minorEastAsia" w:cs="Arial"/>
          <w:szCs w:val="24"/>
        </w:rPr>
        <w:t xml:space="preserve"> to </w:t>
      </w:r>
      <m:oMath>
        <m:r>
          <w:rPr>
            <w:rFonts w:ascii="Cambria Math" w:hAnsi="Cambria Math" w:cs="Arial"/>
            <w:szCs w:val="24"/>
          </w:rPr>
          <m:t>P</m:t>
        </m:r>
      </m:oMath>
      <w:r w:rsidRPr="00E42D17">
        <w:rPr>
          <w:rFonts w:eastAsiaTheme="minorEastAsia" w:cs="Arial"/>
          <w:szCs w:val="24"/>
        </w:rPr>
        <w:t xml:space="preserve">. Measure the distance </w:t>
      </w:r>
      <m:oMath>
        <m:r>
          <w:rPr>
            <w:rFonts w:ascii="Cambria Math" w:hAnsi="Cambria Math" w:cs="Arial"/>
            <w:szCs w:val="24"/>
          </w:rPr>
          <m:t>OP</m:t>
        </m:r>
      </m:oMath>
      <w:r w:rsidRPr="00E42D17">
        <w:rPr>
          <w:rFonts w:eastAsiaTheme="minorEastAsia" w:cs="Arial"/>
          <w:szCs w:val="24"/>
        </w:rPr>
        <w:t>.</w:t>
      </w:r>
    </w:p>
    <w:p w:rsidR="00E42D17" w:rsidRPr="00E42D17" w:rsidRDefault="00E42D17" w:rsidP="00706FDF">
      <w:pPr>
        <w:pStyle w:val="ListParagraph"/>
        <w:ind w:left="426" w:firstLine="0"/>
        <w:outlineLvl w:val="0"/>
        <w:rPr>
          <w:rFonts w:cs="Arial"/>
          <w:szCs w:val="24"/>
        </w:rPr>
      </w:pPr>
      <w:r w:rsidRPr="00E42D17">
        <w:rPr>
          <w:rFonts w:cs="Arial"/>
          <w:b/>
          <w:szCs w:val="24"/>
        </w:rPr>
        <w:t>Step 3.</w:t>
      </w:r>
      <w:r w:rsidRPr="00E42D17">
        <w:rPr>
          <w:rFonts w:cs="Arial"/>
          <w:szCs w:val="24"/>
        </w:rPr>
        <w:t xml:space="preserve"> Measure an angle of </w:t>
      </w:r>
      <m:oMath>
        <m:r>
          <w:rPr>
            <w:rFonts w:ascii="Cambria Math" w:hAnsi="Cambria Math" w:cs="Arial"/>
            <w:szCs w:val="24"/>
          </w:rPr>
          <m:t>90°</m:t>
        </m:r>
      </m:oMath>
      <w:r w:rsidRPr="00E42D17">
        <w:rPr>
          <w:rFonts w:eastAsiaTheme="minorEastAsia" w:cs="Arial"/>
          <w:szCs w:val="24"/>
        </w:rPr>
        <w:t xml:space="preserve"> in an anti-clockwise direction</w:t>
      </w:r>
      <w:r w:rsidRPr="00E42D17">
        <w:rPr>
          <w:rFonts w:cs="Arial"/>
          <w:szCs w:val="24"/>
        </w:rPr>
        <w:t>.</w:t>
      </w:r>
    </w:p>
    <w:p w:rsidR="00E42D17" w:rsidRPr="00E42D17" w:rsidRDefault="00E42D17" w:rsidP="00706FDF">
      <w:pPr>
        <w:pStyle w:val="ListParagraph"/>
        <w:ind w:left="426" w:firstLine="0"/>
        <w:outlineLvl w:val="0"/>
        <w:rPr>
          <w:rFonts w:cs="Arial"/>
          <w:szCs w:val="24"/>
        </w:rPr>
      </w:pPr>
      <w:r w:rsidRPr="00E42D17">
        <w:rPr>
          <w:rFonts w:cs="Arial"/>
          <w:b/>
          <w:szCs w:val="24"/>
        </w:rPr>
        <w:t>Step 4.</w:t>
      </w:r>
      <w:r w:rsidRPr="00E42D17">
        <w:rPr>
          <w:rFonts w:cs="Arial"/>
          <w:szCs w:val="24"/>
        </w:rPr>
        <w:t xml:space="preserve"> Identify </w:t>
      </w:r>
      <m:oMath>
        <m:sSub>
          <m:sSubPr>
            <m:ctrlPr>
              <w:rPr>
                <w:rFonts w:ascii="Cambria Math" w:eastAsiaTheme="minorEastAsia" w:hAnsi="Cambria Math" w:cs="Arial"/>
                <w:i/>
                <w:szCs w:val="24"/>
              </w:rPr>
            </m:ctrlPr>
          </m:sSubPr>
          <m:e>
            <m:r>
              <w:rPr>
                <w:rFonts w:ascii="Cambria Math" w:eastAsiaTheme="minorEastAsia" w:hAnsi="Cambria Math" w:cs="Arial"/>
                <w:szCs w:val="24"/>
              </w:rPr>
              <m:t>A</m:t>
            </m:r>
          </m:e>
          <m:sub>
            <m:r>
              <w:rPr>
                <w:rFonts w:ascii="Cambria Math" w:eastAsiaTheme="minorEastAsia" w:hAnsi="Cambria Math" w:cs="Arial"/>
                <w:szCs w:val="24"/>
              </w:rPr>
              <m:t>1</m:t>
            </m:r>
          </m:sub>
        </m:sSub>
      </m:oMath>
      <w:r w:rsidRPr="00E42D17">
        <w:rPr>
          <w:rFonts w:eastAsiaTheme="minorEastAsia" w:cs="Arial"/>
          <w:szCs w:val="24"/>
        </w:rPr>
        <w:t xml:space="preserve"> on the plane. </w:t>
      </w:r>
      <w:r w:rsidRPr="00E42D17">
        <w:rPr>
          <w:rFonts w:cs="Arial"/>
          <w:szCs w:val="24"/>
        </w:rPr>
        <w:t xml:space="preserve">Write the co-ordinates of </w:t>
      </w:r>
      <m:oMath>
        <m:sSub>
          <m:sSubPr>
            <m:ctrlPr>
              <w:rPr>
                <w:rFonts w:ascii="Cambria Math" w:eastAsiaTheme="minorEastAsia" w:hAnsi="Cambria Math" w:cs="Arial"/>
                <w:i/>
                <w:szCs w:val="24"/>
              </w:rPr>
            </m:ctrlPr>
          </m:sSubPr>
          <m:e>
            <m:r>
              <w:rPr>
                <w:rFonts w:ascii="Cambria Math" w:eastAsiaTheme="minorEastAsia" w:hAnsi="Cambria Math" w:cs="Arial"/>
                <w:szCs w:val="24"/>
              </w:rPr>
              <m:t>A</m:t>
            </m:r>
          </m:e>
          <m:sub>
            <m:r>
              <w:rPr>
                <w:rFonts w:ascii="Cambria Math" w:eastAsiaTheme="minorEastAsia" w:hAnsi="Cambria Math" w:cs="Arial"/>
                <w:szCs w:val="24"/>
              </w:rPr>
              <m:t>1</m:t>
            </m:r>
          </m:sub>
        </m:sSub>
        <m:r>
          <w:rPr>
            <w:rFonts w:ascii="Cambria Math" w:eastAsiaTheme="minorEastAsia" w:hAnsi="Cambria Math" w:cs="Arial"/>
            <w:szCs w:val="24"/>
          </w:rPr>
          <m:t>=(-4,2)</m:t>
        </m:r>
      </m:oMath>
      <w:r w:rsidRPr="00E42D17">
        <w:rPr>
          <w:rFonts w:eastAsiaTheme="minorEastAsia" w:cs="Arial"/>
          <w:szCs w:val="24"/>
        </w:rPr>
        <w:t>.</w:t>
      </w:r>
    </w:p>
    <w:p w:rsidR="00E42D17" w:rsidRPr="00E42D17" w:rsidRDefault="00E42D17" w:rsidP="00706FDF">
      <w:pPr>
        <w:pStyle w:val="ListParagraph"/>
        <w:ind w:left="426" w:firstLine="0"/>
        <w:outlineLvl w:val="0"/>
        <w:rPr>
          <w:rFonts w:eastAsiaTheme="minorEastAsia" w:cs="Arial"/>
          <w:szCs w:val="24"/>
        </w:rPr>
      </w:pPr>
      <w:r w:rsidRPr="00E42D17">
        <w:rPr>
          <w:rFonts w:cs="Arial"/>
          <w:b/>
          <w:szCs w:val="24"/>
        </w:rPr>
        <w:t xml:space="preserve">Step 5. </w:t>
      </w:r>
      <w:r w:rsidRPr="00E42D17">
        <w:rPr>
          <w:rFonts w:cs="Arial"/>
          <w:szCs w:val="24"/>
        </w:rPr>
        <w:t xml:space="preserve">Follow the same procedure for points </w:t>
      </w:r>
      <m:oMath>
        <m:r>
          <w:rPr>
            <w:rFonts w:ascii="Cambria Math" w:hAnsi="Cambria Math" w:cs="Arial"/>
            <w:szCs w:val="24"/>
          </w:rPr>
          <m:t>B</m:t>
        </m:r>
      </m:oMath>
      <w:r w:rsidRPr="00E42D17">
        <w:rPr>
          <w:rFonts w:eastAsiaTheme="minorEastAsia" w:cs="Arial"/>
          <w:szCs w:val="24"/>
        </w:rPr>
        <w:t xml:space="preserve"> and </w:t>
      </w:r>
      <m:oMath>
        <m:r>
          <w:rPr>
            <w:rFonts w:ascii="Cambria Math" w:eastAsiaTheme="minorEastAsia" w:hAnsi="Cambria Math" w:cs="Arial"/>
            <w:szCs w:val="24"/>
          </w:rPr>
          <m:t>C</m:t>
        </m:r>
      </m:oMath>
      <w:r w:rsidRPr="00E42D17">
        <w:rPr>
          <w:rFonts w:eastAsiaTheme="minorEastAsia" w:cs="Arial"/>
          <w:szCs w:val="24"/>
        </w:rPr>
        <w:t xml:space="preserve"> giving </w:t>
      </w:r>
      <m:oMath>
        <m:sSub>
          <m:sSubPr>
            <m:ctrlPr>
              <w:rPr>
                <w:rFonts w:ascii="Cambria Math" w:eastAsiaTheme="minorEastAsia" w:hAnsi="Cambria Math" w:cs="Arial"/>
                <w:i/>
                <w:szCs w:val="24"/>
              </w:rPr>
            </m:ctrlPr>
          </m:sSubPr>
          <m:e>
            <m:r>
              <w:rPr>
                <w:rFonts w:ascii="Cambria Math" w:eastAsiaTheme="minorEastAsia" w:hAnsi="Cambria Math" w:cs="Arial"/>
                <w:szCs w:val="24"/>
              </w:rPr>
              <m:t>B</m:t>
            </m:r>
          </m:e>
          <m:sub>
            <m:r>
              <w:rPr>
                <w:rFonts w:ascii="Cambria Math" w:eastAsiaTheme="minorEastAsia" w:hAnsi="Cambria Math" w:cs="Arial"/>
                <w:szCs w:val="24"/>
              </w:rPr>
              <m:t>1</m:t>
            </m:r>
          </m:sub>
        </m:sSub>
        <m:d>
          <m:dPr>
            <m:ctrlPr>
              <w:rPr>
                <w:rFonts w:ascii="Cambria Math" w:eastAsiaTheme="minorEastAsia" w:hAnsi="Cambria Math" w:cs="Arial"/>
                <w:i/>
                <w:szCs w:val="24"/>
              </w:rPr>
            </m:ctrlPr>
          </m:dPr>
          <m:e>
            <m:r>
              <w:rPr>
                <w:rFonts w:ascii="Cambria Math" w:eastAsiaTheme="minorEastAsia" w:hAnsi="Cambria Math" w:cs="Arial"/>
                <w:szCs w:val="24"/>
              </w:rPr>
              <m:t>-3,6</m:t>
            </m:r>
          </m:e>
        </m:d>
      </m:oMath>
      <w:r w:rsidRPr="00E42D17">
        <w:rPr>
          <w:rFonts w:eastAsiaTheme="minorEastAsia" w:cs="Arial"/>
          <w:szCs w:val="24"/>
        </w:rPr>
        <w:t xml:space="preserve"> and </w:t>
      </w:r>
      <m:oMath>
        <m:sSub>
          <m:sSubPr>
            <m:ctrlPr>
              <w:rPr>
                <w:rFonts w:ascii="Cambria Math" w:eastAsiaTheme="minorEastAsia" w:hAnsi="Cambria Math" w:cs="Arial"/>
                <w:i/>
                <w:szCs w:val="24"/>
              </w:rPr>
            </m:ctrlPr>
          </m:sSubPr>
          <m:e>
            <m:r>
              <w:rPr>
                <w:rFonts w:ascii="Cambria Math" w:eastAsiaTheme="minorEastAsia" w:hAnsi="Cambria Math" w:cs="Arial"/>
                <w:szCs w:val="24"/>
              </w:rPr>
              <m:t>C</m:t>
            </m:r>
          </m:e>
          <m:sub>
            <m:r>
              <w:rPr>
                <w:rFonts w:ascii="Cambria Math" w:eastAsiaTheme="minorEastAsia" w:hAnsi="Cambria Math" w:cs="Arial"/>
                <w:szCs w:val="24"/>
              </w:rPr>
              <m:t>1</m:t>
            </m:r>
          </m:sub>
        </m:sSub>
        <m:d>
          <m:dPr>
            <m:ctrlPr>
              <w:rPr>
                <w:rFonts w:ascii="Cambria Math" w:eastAsiaTheme="minorEastAsia" w:hAnsi="Cambria Math" w:cs="Arial"/>
                <w:i/>
                <w:szCs w:val="24"/>
              </w:rPr>
            </m:ctrlPr>
          </m:dPr>
          <m:e>
            <m:r>
              <w:rPr>
                <w:rFonts w:ascii="Cambria Math" w:eastAsiaTheme="minorEastAsia" w:hAnsi="Cambria Math" w:cs="Arial"/>
                <w:szCs w:val="24"/>
              </w:rPr>
              <m:t>-1, 3</m:t>
            </m:r>
          </m:e>
        </m:d>
      </m:oMath>
      <w:r w:rsidRPr="00E42D17">
        <w:rPr>
          <w:rFonts w:eastAsiaTheme="minorEastAsia" w:cs="Arial"/>
          <w:szCs w:val="24"/>
        </w:rPr>
        <w:t>.</w:t>
      </w:r>
    </w:p>
    <w:p w:rsidR="00E42D17" w:rsidRPr="00E42D17" w:rsidRDefault="00E42D17" w:rsidP="00E42D17">
      <w:pPr>
        <w:pStyle w:val="ListParagraph"/>
        <w:ind w:left="426"/>
        <w:outlineLvl w:val="0"/>
        <w:rPr>
          <w:rFonts w:cs="Arial"/>
          <w:szCs w:val="24"/>
        </w:rPr>
      </w:pPr>
    </w:p>
    <w:p w:rsidR="00E42D17" w:rsidRPr="00E42D17" w:rsidRDefault="00E42D17" w:rsidP="00F93E0A">
      <w:pPr>
        <w:pStyle w:val="ListParagraph"/>
        <w:numPr>
          <w:ilvl w:val="0"/>
          <w:numId w:val="163"/>
        </w:numPr>
        <w:ind w:left="360"/>
        <w:outlineLvl w:val="0"/>
        <w:rPr>
          <w:rFonts w:cs="Arial"/>
          <w:b/>
          <w:szCs w:val="24"/>
        </w:rPr>
      </w:pPr>
      <w:r w:rsidRPr="00E42D17">
        <w:rPr>
          <w:rFonts w:cs="Arial"/>
          <w:szCs w:val="24"/>
        </w:rPr>
        <w:t xml:space="preserve">Find the image of </w:t>
      </w:r>
      <m:oMath>
        <m:r>
          <m:rPr>
            <m:sty m:val="p"/>
          </m:rPr>
          <w:rPr>
            <w:rFonts w:ascii="Cambria Math" w:eastAsiaTheme="minorEastAsia" w:hAnsi="Cambria Math" w:cs="Arial"/>
            <w:szCs w:val="24"/>
          </w:rPr>
          <m:t>(1,-3)</m:t>
        </m:r>
      </m:oMath>
      <w:r w:rsidRPr="00E42D17">
        <w:rPr>
          <w:rFonts w:eastAsiaTheme="minorEastAsia" w:cs="Arial"/>
          <w:szCs w:val="24"/>
        </w:rPr>
        <w:t xml:space="preserve"> under the enlargement with scale factor of 3 from: </w:t>
      </w:r>
    </w:p>
    <w:p w:rsidR="00E42D17" w:rsidRPr="00E42D17" w:rsidRDefault="00E42D17" w:rsidP="00706FDF">
      <w:pPr>
        <w:pStyle w:val="ListParagraph"/>
        <w:spacing w:after="0"/>
        <w:ind w:left="717"/>
        <w:outlineLvl w:val="0"/>
        <w:rPr>
          <w:rFonts w:cs="Arial"/>
          <w:b/>
          <w:szCs w:val="24"/>
        </w:rPr>
      </w:pPr>
      <w:r w:rsidRPr="00E42D17">
        <w:rPr>
          <w:rFonts w:eastAsiaTheme="minorEastAsia" w:cs="Arial"/>
          <w:szCs w:val="24"/>
        </w:rPr>
        <w:t xml:space="preserve">a. The origin </w:t>
      </w:r>
      <w:r w:rsidRPr="00E42D17">
        <w:rPr>
          <w:rFonts w:eastAsiaTheme="minorEastAsia" w:cs="Arial"/>
          <w:szCs w:val="24"/>
        </w:rPr>
        <w:tab/>
      </w:r>
      <w:r w:rsidRPr="00E42D17">
        <w:rPr>
          <w:rFonts w:eastAsiaTheme="minorEastAsia" w:cs="Arial"/>
          <w:szCs w:val="24"/>
        </w:rPr>
        <w:tab/>
        <w:t xml:space="preserve">b. The point </w:t>
      </w:r>
      <m:oMath>
        <m:r>
          <w:rPr>
            <w:rFonts w:ascii="Cambria Math" w:hAnsi="Cambria Math" w:cs="Arial"/>
            <w:szCs w:val="24"/>
          </w:rPr>
          <m:t>(2,4</m:t>
        </m:r>
        <m:r>
          <w:rPr>
            <w:rFonts w:ascii="Cambria Math" w:eastAsiaTheme="minorEastAsia" w:hAnsi="Cambria Math" w:cs="Arial"/>
            <w:szCs w:val="24"/>
          </w:rPr>
          <m:t>)</m:t>
        </m:r>
      </m:oMath>
    </w:p>
    <w:p w:rsidR="00E42D17" w:rsidRPr="00E42D17" w:rsidRDefault="00E42D17" w:rsidP="00E42D17">
      <w:pPr>
        <w:spacing w:line="276" w:lineRule="auto"/>
        <w:ind w:left="360"/>
        <w:outlineLvl w:val="0"/>
        <w:rPr>
          <w:rFonts w:ascii="Arial" w:hAnsi="Arial" w:cs="Arial"/>
          <w:b/>
          <w:sz w:val="24"/>
          <w:szCs w:val="24"/>
        </w:rPr>
      </w:pPr>
      <w:r w:rsidRPr="00E42D17">
        <w:rPr>
          <w:rFonts w:ascii="Arial" w:hAnsi="Arial" w:cs="Arial"/>
          <w:b/>
          <w:sz w:val="24"/>
          <w:szCs w:val="24"/>
        </w:rPr>
        <w:t>Solution</w:t>
      </w:r>
      <w:r w:rsidR="00706FDF">
        <w:rPr>
          <w:rFonts w:ascii="Arial" w:hAnsi="Arial" w:cs="Arial"/>
          <w:b/>
          <w:sz w:val="24"/>
          <w:szCs w:val="24"/>
        </w:rPr>
        <w:t>s</w:t>
      </w:r>
      <w:r w:rsidRPr="00E42D17">
        <w:rPr>
          <w:rFonts w:ascii="Arial" w:hAnsi="Arial" w:cs="Arial"/>
          <w:b/>
          <w:sz w:val="24"/>
          <w:szCs w:val="24"/>
        </w:rPr>
        <w:t>:</w:t>
      </w:r>
    </w:p>
    <w:p w:rsidR="00E42D17" w:rsidRPr="00E42D17" w:rsidRDefault="00E42D17" w:rsidP="00F93E0A">
      <w:pPr>
        <w:pStyle w:val="ListParagraph"/>
        <w:numPr>
          <w:ilvl w:val="0"/>
          <w:numId w:val="164"/>
        </w:numPr>
        <w:outlineLvl w:val="0"/>
        <w:rPr>
          <w:rFonts w:cs="Arial"/>
          <w:szCs w:val="24"/>
        </w:rPr>
      </w:pPr>
      <w:r w:rsidRPr="00E42D17">
        <w:rPr>
          <w:rFonts w:cs="Arial"/>
          <w:szCs w:val="24"/>
        </w:rPr>
        <w:t>Multiply by the scale factor:</w:t>
      </w:r>
    </w:p>
    <w:tbl>
      <w:tblPr>
        <w:tblStyle w:val="TableGrid"/>
        <w:tblW w:w="8364"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68"/>
        <w:gridCol w:w="487"/>
        <w:gridCol w:w="882"/>
        <w:gridCol w:w="304"/>
        <w:gridCol w:w="1065"/>
        <w:gridCol w:w="304"/>
        <w:gridCol w:w="3954"/>
      </w:tblGrid>
      <w:tr w:rsidR="00E42D17" w:rsidRPr="00E42D17" w:rsidTr="00E42D17">
        <w:trPr>
          <w:trHeight w:hRule="exact" w:val="429"/>
        </w:trPr>
        <w:tc>
          <w:tcPr>
            <w:tcW w:w="1276" w:type="dxa"/>
            <w:vAlign w:val="center"/>
          </w:tcPr>
          <w:p w:rsidR="00E42D17" w:rsidRPr="00E42D17" w:rsidRDefault="00DE01BE" w:rsidP="00E42D17">
            <w:pPr>
              <w:pStyle w:val="ListParagraph"/>
              <w:ind w:left="0"/>
              <w:jc w:val="right"/>
              <w:rPr>
                <w:rFonts w:eastAsia="Calibri"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e>
              </m:d>
            </m:oMath>
            <w:r w:rsidR="00E42D17" w:rsidRPr="00E42D17">
              <w:rPr>
                <w:rFonts w:eastAsia="Calibri" w:cs="Arial"/>
                <w:szCs w:val="24"/>
              </w:rPr>
              <w:t xml:space="preserve"> </w:t>
            </w:r>
          </w:p>
        </w:tc>
        <w:tc>
          <w:tcPr>
            <w:tcW w:w="454" w:type="dxa"/>
            <w:vAlign w:val="center"/>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822" w:type="dxa"/>
            <w:vAlign w:val="center"/>
          </w:tcPr>
          <w:p w:rsidR="00E42D17" w:rsidRPr="00E42D17" w:rsidRDefault="00E42D17" w:rsidP="00E42D17">
            <w:pPr>
              <w:pStyle w:val="ListParagraph"/>
              <w:ind w:left="0"/>
              <w:rPr>
                <w:rFonts w:eastAsia="Calibri" w:cs="Arial"/>
                <w:szCs w:val="24"/>
              </w:rPr>
            </w:pPr>
            <m:oMath>
              <m:r>
                <w:rPr>
                  <w:rFonts w:ascii="Cambria Math" w:hAnsi="Cambria Math" w:cs="Arial"/>
                  <w:szCs w:val="24"/>
                </w:rPr>
                <m:t>3</m:t>
              </m:r>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e>
              </m:d>
            </m:oMath>
            <w:r w:rsidRPr="00E42D17">
              <w:rPr>
                <w:rFonts w:eastAsia="Calibri" w:cs="Arial"/>
                <w:szCs w:val="24"/>
              </w:rPr>
              <w:t xml:space="preserve"> </w:t>
            </w:r>
          </w:p>
        </w:tc>
        <w:tc>
          <w:tcPr>
            <w:tcW w:w="283"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993" w:type="dxa"/>
            <w:vAlign w:val="center"/>
          </w:tcPr>
          <w:p w:rsidR="00E42D17" w:rsidRPr="00E42D17" w:rsidRDefault="00DE01BE" w:rsidP="00E42D17">
            <w:pPr>
              <w:spacing w:line="276" w:lineRule="auto"/>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3×(1)</m:t>
                      </m:r>
                    </m:num>
                    <m:den>
                      <m:r>
                        <w:rPr>
                          <w:rFonts w:ascii="Cambria Math" w:hAnsi="Cambria Math" w:cs="Arial"/>
                          <w:szCs w:val="24"/>
                        </w:rPr>
                        <m:t>3×(-3)</m:t>
                      </m:r>
                    </m:den>
                  </m:f>
                </m:e>
              </m:d>
            </m:oMath>
            <w:r w:rsidR="00E42D17" w:rsidRPr="00E42D17">
              <w:rPr>
                <w:rFonts w:eastAsiaTheme="minorEastAsia" w:cs="Arial"/>
                <w:szCs w:val="24"/>
              </w:rPr>
              <w:t xml:space="preserve"> </w:t>
            </w:r>
          </w:p>
        </w:tc>
        <w:tc>
          <w:tcPr>
            <w:tcW w:w="283" w:type="dxa"/>
            <w:vAlign w:val="center"/>
          </w:tcPr>
          <w:p w:rsidR="00E42D17" w:rsidRPr="00E42D17" w:rsidRDefault="00E42D17" w:rsidP="00E42D17">
            <w:pPr>
              <w:spacing w:line="276" w:lineRule="auto"/>
              <w:rPr>
                <w:rFonts w:cs="Arial"/>
                <w:szCs w:val="24"/>
              </w:rPr>
            </w:pPr>
            <m:oMath>
              <m:r>
                <w:rPr>
                  <w:rFonts w:ascii="Cambria Math" w:hAnsi="Cambria Math" w:cs="Arial"/>
                  <w:szCs w:val="24"/>
                </w:rPr>
                <m:t>=</m:t>
              </m:r>
            </m:oMath>
            <w:r w:rsidRPr="00E42D17">
              <w:rPr>
                <w:rFonts w:eastAsiaTheme="minorEastAsia" w:cs="Arial"/>
                <w:szCs w:val="24"/>
              </w:rPr>
              <w:t xml:space="preserve"> </w:t>
            </w:r>
          </w:p>
        </w:tc>
        <w:tc>
          <w:tcPr>
            <w:tcW w:w="3686" w:type="dxa"/>
            <w:vAlign w:val="center"/>
          </w:tcPr>
          <w:p w:rsidR="00E42D17" w:rsidRPr="00E42D17" w:rsidRDefault="00DE01BE" w:rsidP="00E42D17">
            <w:pPr>
              <w:spacing w:line="276" w:lineRule="auto"/>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-9</m:t>
                      </m:r>
                    </m:den>
                  </m:f>
                </m:e>
              </m:d>
            </m:oMath>
            <w:r w:rsidR="00E42D17" w:rsidRPr="00E42D17">
              <w:rPr>
                <w:rFonts w:eastAsiaTheme="minorEastAsia" w:cs="Arial"/>
                <w:szCs w:val="24"/>
              </w:rPr>
              <w:t xml:space="preserve"> </w:t>
            </w:r>
          </w:p>
        </w:tc>
      </w:tr>
    </w:tbl>
    <w:p w:rsidR="00E42D17" w:rsidRPr="00E42D17" w:rsidRDefault="00E42D17" w:rsidP="00F93E0A">
      <w:pPr>
        <w:pStyle w:val="ListParagraph"/>
        <w:numPr>
          <w:ilvl w:val="0"/>
          <w:numId w:val="164"/>
        </w:numPr>
        <w:outlineLvl w:val="0"/>
        <w:rPr>
          <w:rFonts w:cs="Arial"/>
          <w:szCs w:val="24"/>
        </w:rPr>
      </w:pPr>
      <w:r w:rsidRPr="00E42D17">
        <w:rPr>
          <w:rFonts w:cs="Arial"/>
          <w:szCs w:val="24"/>
        </w:rPr>
        <w:t>Apply the formula for enlargement:</w:t>
      </w:r>
    </w:p>
    <w:tbl>
      <w:tblPr>
        <w:tblStyle w:val="TableGrid"/>
        <w:tblW w:w="8364"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21"/>
        <w:gridCol w:w="505"/>
        <w:gridCol w:w="915"/>
        <w:gridCol w:w="315"/>
        <w:gridCol w:w="789"/>
        <w:gridCol w:w="4419"/>
      </w:tblGrid>
      <w:tr w:rsidR="00E42D17" w:rsidRPr="00E42D17" w:rsidTr="00E42D17">
        <w:trPr>
          <w:trHeight w:hRule="exact" w:val="553"/>
        </w:trPr>
        <w:tc>
          <w:tcPr>
            <w:tcW w:w="1276" w:type="dxa"/>
            <w:vAlign w:val="center"/>
          </w:tcPr>
          <w:p w:rsidR="00E42D17" w:rsidRPr="00E42D17" w:rsidRDefault="00DE01BE" w:rsidP="00E42D17">
            <w:pPr>
              <w:pStyle w:val="ListParagraph"/>
              <w:ind w:left="0"/>
              <w:jc w:val="right"/>
              <w:rPr>
                <w:rFonts w:eastAsia="Calibri"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x-a</m:t>
                      </m:r>
                    </m:num>
                    <m:den>
                      <m:r>
                        <w:rPr>
                          <w:rFonts w:ascii="Cambria Math" w:hAnsi="Cambria Math" w:cs="Arial"/>
                          <w:szCs w:val="24"/>
                        </w:rPr>
                        <m:t>y-b</m:t>
                      </m:r>
                    </m:den>
                  </m:f>
                </m:e>
              </m:d>
            </m:oMath>
            <w:r w:rsidR="00E42D17" w:rsidRPr="00E42D17">
              <w:rPr>
                <w:rFonts w:eastAsia="Calibri" w:cs="Arial"/>
                <w:szCs w:val="24"/>
              </w:rPr>
              <w:t xml:space="preserve"> </w:t>
            </w:r>
          </w:p>
        </w:tc>
        <w:tc>
          <w:tcPr>
            <w:tcW w:w="454" w:type="dxa"/>
            <w:vAlign w:val="center"/>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822" w:type="dxa"/>
            <w:vAlign w:val="center"/>
          </w:tcPr>
          <w:p w:rsidR="00E42D17" w:rsidRPr="00E42D17" w:rsidRDefault="00DE01BE" w:rsidP="00E42D17">
            <w:pPr>
              <w:pStyle w:val="ListParagraph"/>
              <w:ind w:left="0"/>
              <w:rPr>
                <w:rFonts w:eastAsia="Calibri"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1-2</m:t>
                      </m:r>
                    </m:num>
                    <m:den>
                      <m:r>
                        <w:rPr>
                          <w:rFonts w:ascii="Cambria Math" w:hAnsi="Cambria Math" w:cs="Arial"/>
                          <w:szCs w:val="24"/>
                        </w:rPr>
                        <m:t>-3-4</m:t>
                      </m:r>
                    </m:den>
                  </m:f>
                </m:e>
              </m:d>
            </m:oMath>
            <w:r w:rsidR="00E42D17" w:rsidRPr="00E42D17">
              <w:rPr>
                <w:rFonts w:eastAsia="Calibri" w:cs="Arial"/>
                <w:szCs w:val="24"/>
              </w:rPr>
              <w:t xml:space="preserve"> </w:t>
            </w:r>
          </w:p>
        </w:tc>
        <w:tc>
          <w:tcPr>
            <w:tcW w:w="283"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709" w:type="dxa"/>
            <w:vAlign w:val="center"/>
          </w:tcPr>
          <w:p w:rsidR="00E42D17" w:rsidRPr="00E42D17" w:rsidRDefault="00DE01BE" w:rsidP="00E42D17">
            <w:pPr>
              <w:spacing w:line="276" w:lineRule="auto"/>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e>
              </m:d>
            </m:oMath>
            <w:r w:rsidR="00E42D17" w:rsidRPr="00E42D17">
              <w:rPr>
                <w:rFonts w:eastAsiaTheme="minorEastAsia" w:cs="Arial"/>
                <w:szCs w:val="24"/>
              </w:rPr>
              <w:t xml:space="preserve"> </w:t>
            </w:r>
          </w:p>
        </w:tc>
        <w:tc>
          <w:tcPr>
            <w:tcW w:w="3969" w:type="dxa"/>
          </w:tcPr>
          <w:p w:rsidR="00E42D17" w:rsidRPr="00E42D17" w:rsidRDefault="00B16506" w:rsidP="00E42D17">
            <w:pPr>
              <w:pStyle w:val="ListParagraph"/>
              <w:ind w:left="0"/>
              <w:rPr>
                <w:rFonts w:eastAsia="Calibri" w:cs="Arial"/>
                <w:szCs w:val="24"/>
              </w:rPr>
            </w:pPr>
            <w:r>
              <w:rPr>
                <w:rFonts w:eastAsia="Calibri" w:cs="Arial"/>
                <w:szCs w:val="24"/>
              </w:rPr>
              <w:t xml:space="preserve">     </w:t>
            </w:r>
            <w:r w:rsidR="00E42D17" w:rsidRPr="00E42D17">
              <w:rPr>
                <w:rFonts w:eastAsia="Calibri" w:cs="Arial"/>
                <w:szCs w:val="24"/>
              </w:rPr>
              <w:t>subtract components (2,4) from (1, -3)</w:t>
            </w:r>
          </w:p>
        </w:tc>
      </w:tr>
      <w:tr w:rsidR="00E42D17" w:rsidRPr="00E42D17" w:rsidTr="00E42D17">
        <w:trPr>
          <w:trHeight w:hRule="exact" w:val="429"/>
        </w:trPr>
        <w:tc>
          <w:tcPr>
            <w:tcW w:w="1276" w:type="dxa"/>
            <w:vAlign w:val="center"/>
          </w:tcPr>
          <w:p w:rsidR="00E42D17" w:rsidRPr="00E42D17" w:rsidRDefault="00DE01BE" w:rsidP="00E42D17">
            <w:pPr>
              <w:pStyle w:val="ListParagraph"/>
              <w:ind w:left="0"/>
              <w:jc w:val="right"/>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e>
              </m:d>
            </m:oMath>
            <w:r w:rsidR="00E42D17" w:rsidRPr="00E42D17">
              <w:rPr>
                <w:rFonts w:eastAsiaTheme="minorEastAsia" w:cs="Arial"/>
                <w:szCs w:val="24"/>
              </w:rPr>
              <w:t xml:space="preserve"> </w:t>
            </w:r>
          </w:p>
        </w:tc>
        <w:tc>
          <w:tcPr>
            <w:tcW w:w="454"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822" w:type="dxa"/>
            <w:vAlign w:val="center"/>
          </w:tcPr>
          <w:p w:rsidR="00E42D17" w:rsidRPr="00E42D17" w:rsidRDefault="00E42D17" w:rsidP="00E42D17">
            <w:pPr>
              <w:pStyle w:val="ListParagraph"/>
              <w:ind w:left="0"/>
              <w:rPr>
                <w:rFonts w:cs="Arial"/>
                <w:szCs w:val="24"/>
              </w:rPr>
            </w:pPr>
            <m:oMath>
              <m:r>
                <w:rPr>
                  <w:rFonts w:ascii="Cambria Math" w:hAnsi="Cambria Math" w:cs="Arial"/>
                  <w:szCs w:val="24"/>
                </w:rPr>
                <m:t>3</m:t>
              </m:r>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-7</m:t>
                      </m:r>
                    </m:den>
                  </m:f>
                </m:e>
              </m:d>
            </m:oMath>
            <w:r w:rsidRPr="00E42D17">
              <w:rPr>
                <w:rFonts w:eastAsiaTheme="minorEastAsia" w:cs="Arial"/>
                <w:szCs w:val="24"/>
              </w:rPr>
              <w:t xml:space="preserve"> </w:t>
            </w:r>
          </w:p>
        </w:tc>
        <w:tc>
          <w:tcPr>
            <w:tcW w:w="283"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709" w:type="dxa"/>
            <w:vAlign w:val="center"/>
          </w:tcPr>
          <w:p w:rsidR="00E42D17" w:rsidRPr="00E42D17" w:rsidRDefault="00DE01BE" w:rsidP="00E42D17">
            <w:pPr>
              <w:spacing w:line="276" w:lineRule="auto"/>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-21</m:t>
                      </m:r>
                    </m:den>
                  </m:f>
                </m:e>
              </m:d>
            </m:oMath>
            <w:r w:rsidR="00E42D17" w:rsidRPr="00E42D17">
              <w:rPr>
                <w:rFonts w:eastAsiaTheme="minorEastAsia" w:cs="Arial"/>
                <w:szCs w:val="24"/>
              </w:rPr>
              <w:t xml:space="preserve"> </w:t>
            </w:r>
          </w:p>
        </w:tc>
        <w:tc>
          <w:tcPr>
            <w:tcW w:w="3969" w:type="dxa"/>
            <w:vAlign w:val="center"/>
          </w:tcPr>
          <w:p w:rsidR="00E42D17" w:rsidRPr="00E42D17" w:rsidRDefault="00E42D17" w:rsidP="00E42D17">
            <w:pPr>
              <w:spacing w:line="276" w:lineRule="auto"/>
              <w:rPr>
                <w:rFonts w:cs="Arial"/>
                <w:szCs w:val="24"/>
              </w:rPr>
            </w:pPr>
            <w:r w:rsidRPr="00E42D17">
              <w:rPr>
                <w:rFonts w:cs="Arial"/>
                <w:szCs w:val="24"/>
              </w:rPr>
              <w:t xml:space="preserve">enlarge using given scale factor </w:t>
            </w:r>
          </w:p>
        </w:tc>
      </w:tr>
      <w:tr w:rsidR="00E42D17" w:rsidRPr="00E42D17" w:rsidTr="00E42D17">
        <w:trPr>
          <w:trHeight w:hRule="exact" w:val="665"/>
        </w:trPr>
        <w:tc>
          <w:tcPr>
            <w:tcW w:w="1276" w:type="dxa"/>
            <w:vAlign w:val="center"/>
          </w:tcPr>
          <w:p w:rsidR="00E42D17" w:rsidRPr="00E42D17" w:rsidRDefault="00DE01BE" w:rsidP="00E42D17">
            <w:pPr>
              <w:pStyle w:val="ListParagraph"/>
              <w:ind w:left="0"/>
              <w:jc w:val="right"/>
              <w:rPr>
                <w:rFonts w:eastAsia="Calibri"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-21</m:t>
                      </m:r>
                    </m:den>
                  </m:f>
                </m:e>
              </m:d>
            </m:oMath>
            <w:r w:rsidR="00E42D17" w:rsidRPr="00E42D17">
              <w:rPr>
                <w:rFonts w:eastAsia="Calibri" w:cs="Arial"/>
                <w:szCs w:val="24"/>
              </w:rPr>
              <w:t xml:space="preserve"> </w:t>
            </w:r>
          </w:p>
        </w:tc>
        <w:tc>
          <w:tcPr>
            <w:tcW w:w="454" w:type="dxa"/>
            <w:vAlign w:val="center"/>
          </w:tcPr>
          <w:p w:rsidR="00E42D17" w:rsidRPr="00E42D17" w:rsidRDefault="00E42D17" w:rsidP="00E42D17">
            <w:pPr>
              <w:pStyle w:val="ListParagraph"/>
              <w:ind w:left="0"/>
              <w:jc w:val="center"/>
              <w:rPr>
                <w:rFonts w:eastAsia="Calibri" w:cs="Arial"/>
                <w:szCs w:val="24"/>
              </w:rPr>
            </w:pPr>
            <m:oMathPara>
              <m:oMath>
                <m:r>
                  <w:rPr>
                    <w:rFonts w:ascii="Cambria Math" w:hAnsi="Cambria Math" w:cs="Arial"/>
                    <w:szCs w:val="24"/>
                  </w:rPr>
                  <m:t>⟶</m:t>
                </m:r>
              </m:oMath>
            </m:oMathPara>
          </w:p>
        </w:tc>
        <w:tc>
          <w:tcPr>
            <w:tcW w:w="822" w:type="dxa"/>
            <w:vAlign w:val="center"/>
          </w:tcPr>
          <w:p w:rsidR="00E42D17" w:rsidRPr="00E42D17" w:rsidRDefault="00DE01BE" w:rsidP="00E42D17">
            <w:pPr>
              <w:pStyle w:val="ListParagraph"/>
              <w:ind w:left="0"/>
              <w:rPr>
                <w:rFonts w:eastAsia="Calibri"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-3+2</m:t>
                      </m:r>
                    </m:num>
                    <m:den>
                      <m:r>
                        <w:rPr>
                          <w:rFonts w:ascii="Cambria Math" w:hAnsi="Cambria Math" w:cs="Arial"/>
                          <w:szCs w:val="24"/>
                        </w:rPr>
                        <m:t>-21+4</m:t>
                      </m:r>
                    </m:den>
                  </m:f>
                </m:e>
              </m:d>
            </m:oMath>
            <w:r w:rsidR="00E42D17" w:rsidRPr="00E42D17">
              <w:rPr>
                <w:rFonts w:eastAsia="Calibri" w:cs="Arial"/>
                <w:szCs w:val="24"/>
              </w:rPr>
              <w:t xml:space="preserve"> </w:t>
            </w:r>
          </w:p>
        </w:tc>
        <w:tc>
          <w:tcPr>
            <w:tcW w:w="283" w:type="dxa"/>
            <w:vAlign w:val="center"/>
          </w:tcPr>
          <w:p w:rsidR="00E42D17" w:rsidRPr="00E42D17" w:rsidRDefault="00E42D17" w:rsidP="00E42D17">
            <w:pPr>
              <w:pStyle w:val="ListParagraph"/>
              <w:ind w:left="0"/>
              <w:jc w:val="center"/>
              <w:rPr>
                <w:rFonts w:cs="Arial"/>
                <w:szCs w:val="24"/>
              </w:rPr>
            </w:pPr>
            <m:oMathPara>
              <m:oMath>
                <m:r>
                  <w:rPr>
                    <w:rFonts w:ascii="Cambria Math" w:hAnsi="Cambria Math" w:cs="Arial"/>
                    <w:szCs w:val="24"/>
                  </w:rPr>
                  <m:t>=</m:t>
                </m:r>
              </m:oMath>
            </m:oMathPara>
          </w:p>
        </w:tc>
        <w:tc>
          <w:tcPr>
            <w:tcW w:w="709" w:type="dxa"/>
            <w:vAlign w:val="center"/>
          </w:tcPr>
          <w:p w:rsidR="00E42D17" w:rsidRPr="00E42D17" w:rsidRDefault="00DE01BE" w:rsidP="00E42D17">
            <w:pPr>
              <w:spacing w:line="276" w:lineRule="auto"/>
              <w:rPr>
                <w:rFonts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-17</m:t>
                      </m:r>
                    </m:den>
                  </m:f>
                </m:e>
              </m:d>
            </m:oMath>
            <w:r w:rsidR="00E42D17" w:rsidRPr="00E42D17">
              <w:rPr>
                <w:rFonts w:eastAsiaTheme="minorEastAsia" w:cs="Arial"/>
                <w:szCs w:val="24"/>
              </w:rPr>
              <w:t xml:space="preserve"> </w:t>
            </w:r>
          </w:p>
        </w:tc>
        <w:tc>
          <w:tcPr>
            <w:tcW w:w="3969" w:type="dxa"/>
            <w:vAlign w:val="center"/>
          </w:tcPr>
          <w:p w:rsidR="00E42D17" w:rsidRPr="00E42D17" w:rsidRDefault="00E42D17" w:rsidP="00E42D17">
            <w:pPr>
              <w:spacing w:line="276" w:lineRule="auto"/>
              <w:rPr>
                <w:rFonts w:cs="Arial"/>
                <w:szCs w:val="24"/>
              </w:rPr>
            </w:pPr>
            <w:r w:rsidRPr="00E42D17">
              <w:rPr>
                <w:rFonts w:cs="Arial"/>
                <w:szCs w:val="24"/>
              </w:rPr>
              <w:t>add back components of (2,4)</w:t>
            </w:r>
          </w:p>
        </w:tc>
      </w:tr>
    </w:tbl>
    <w:p w:rsidR="00E42D17" w:rsidRPr="00E42D17" w:rsidRDefault="00E42D17" w:rsidP="00E42D17">
      <w:pPr>
        <w:pStyle w:val="ListParagraph"/>
        <w:outlineLvl w:val="0"/>
        <w:rPr>
          <w:rFonts w:cs="Arial"/>
          <w:szCs w:val="24"/>
        </w:rPr>
      </w:pPr>
    </w:p>
    <w:p w:rsidR="00E42D17" w:rsidRPr="00E42D17" w:rsidRDefault="00E42D17" w:rsidP="00F93E0A">
      <w:pPr>
        <w:pStyle w:val="ListParagraph"/>
        <w:numPr>
          <w:ilvl w:val="0"/>
          <w:numId w:val="163"/>
        </w:numPr>
        <w:outlineLvl w:val="0"/>
        <w:rPr>
          <w:rFonts w:cs="Arial"/>
          <w:szCs w:val="24"/>
        </w:rPr>
      </w:pPr>
      <w:r w:rsidRPr="00E42D17">
        <w:rPr>
          <w:rFonts w:cs="Arial"/>
          <w:szCs w:val="24"/>
        </w:rPr>
        <w:t xml:space="preserve">Triangle </w:t>
      </w:r>
      <m:oMath>
        <m:r>
          <w:rPr>
            <w:rFonts w:ascii="Cambria Math" w:hAnsi="Cambria Math" w:cs="Arial"/>
            <w:szCs w:val="24"/>
          </w:rPr>
          <m:t>ABC</m:t>
        </m:r>
      </m:oMath>
      <w:r w:rsidRPr="00E42D17">
        <w:rPr>
          <w:rFonts w:cs="Arial"/>
          <w:szCs w:val="24"/>
        </w:rPr>
        <w:t xml:space="preserve"> has coordinates </w:t>
      </w:r>
      <m:oMath>
        <m:r>
          <w:rPr>
            <w:rFonts w:ascii="Cambria Math" w:hAnsi="Cambria Math" w:cs="Arial"/>
            <w:szCs w:val="24"/>
          </w:rPr>
          <m:t>A(-2,4)</m:t>
        </m:r>
      </m:oMath>
      <w:r w:rsidRPr="00E42D17">
        <w:rPr>
          <w:rFonts w:eastAsiaTheme="minorEastAsia" w:cs="Arial"/>
          <w:szCs w:val="24"/>
        </w:rPr>
        <w:t xml:space="preserve">, </w:t>
      </w:r>
      <m:oMath>
        <m:r>
          <w:rPr>
            <w:rFonts w:ascii="Cambria Math" w:hAnsi="Cambria Math" w:cs="Arial"/>
            <w:szCs w:val="24"/>
          </w:rPr>
          <m:t>B(1,5)</m:t>
        </m:r>
      </m:oMath>
      <w:r w:rsidRPr="00E42D17">
        <w:rPr>
          <w:rFonts w:eastAsiaTheme="minorEastAsia" w:cs="Arial"/>
          <w:szCs w:val="24"/>
        </w:rPr>
        <w:t xml:space="preserve"> and </w:t>
      </w:r>
      <m:oMath>
        <m:r>
          <w:rPr>
            <w:rFonts w:ascii="Cambria Math" w:hAnsi="Cambria Math" w:cs="Arial"/>
            <w:szCs w:val="24"/>
          </w:rPr>
          <m:t>C(-1,1)</m:t>
        </m:r>
      </m:oMath>
      <w:r w:rsidRPr="00E42D17">
        <w:rPr>
          <w:rFonts w:eastAsiaTheme="minorEastAsia" w:cs="Arial"/>
          <w:szCs w:val="24"/>
        </w:rPr>
        <w:t>.</w:t>
      </w:r>
    </w:p>
    <w:p w:rsidR="00E42D17" w:rsidRPr="00E42D17" w:rsidRDefault="00E42D17" w:rsidP="00F93E0A">
      <w:pPr>
        <w:pStyle w:val="ListParagraph"/>
        <w:numPr>
          <w:ilvl w:val="1"/>
          <w:numId w:val="163"/>
        </w:numPr>
        <w:ind w:left="1080"/>
        <w:outlineLvl w:val="0"/>
        <w:rPr>
          <w:rFonts w:cs="Arial"/>
          <w:szCs w:val="24"/>
        </w:rPr>
      </w:pPr>
      <w:r w:rsidRPr="00E42D17">
        <w:rPr>
          <w:rFonts w:cs="Arial"/>
          <w:szCs w:val="24"/>
        </w:rPr>
        <w:t xml:space="preserve">Draw triangle </w:t>
      </w:r>
      <m:oMath>
        <m:r>
          <w:rPr>
            <w:rFonts w:ascii="Cambria Math" w:hAnsi="Cambria Math" w:cs="Arial"/>
            <w:szCs w:val="24"/>
          </w:rPr>
          <m:t>ABC</m:t>
        </m:r>
      </m:oMath>
      <w:r w:rsidRPr="00E42D17">
        <w:rPr>
          <w:rFonts w:cs="Arial"/>
          <w:szCs w:val="24"/>
        </w:rPr>
        <w:t xml:space="preserve"> on the Cartesian plane. </w:t>
      </w:r>
    </w:p>
    <w:p w:rsidR="00E42D17" w:rsidRPr="00E42D17" w:rsidRDefault="00E42D17" w:rsidP="00F93E0A">
      <w:pPr>
        <w:pStyle w:val="ListParagraph"/>
        <w:numPr>
          <w:ilvl w:val="1"/>
          <w:numId w:val="163"/>
        </w:numPr>
        <w:spacing w:after="0"/>
        <w:ind w:left="1080"/>
        <w:outlineLvl w:val="0"/>
        <w:rPr>
          <w:rFonts w:cs="Arial"/>
          <w:szCs w:val="24"/>
        </w:rPr>
      </w:pPr>
      <w:r w:rsidRPr="00E42D17">
        <w:rPr>
          <w:rFonts w:cs="Arial"/>
          <w:szCs w:val="24"/>
        </w:rPr>
        <w:t xml:space="preserve">Draw triangle </w:t>
      </w:r>
      <m:oMath>
        <m:sSub>
          <m:sSubPr>
            <m:ctrlPr>
              <w:rPr>
                <w:rFonts w:ascii="Cambria Math" w:hAnsi="Cambria Math" w:cs="Arial"/>
                <w:i/>
                <w:szCs w:val="24"/>
              </w:rPr>
            </m:ctrlPr>
          </m:sSubPr>
          <m:e>
            <m:r>
              <w:rPr>
                <w:rFonts w:ascii="Cambria Math" w:hAnsi="Cambria Math" w:cs="Arial"/>
                <w:szCs w:val="24"/>
              </w:rPr>
              <m:t>A</m:t>
            </m:r>
          </m:e>
          <m:sub>
            <m:r>
              <w:rPr>
                <w:rFonts w:ascii="Cambria Math" w:hAnsi="Cambria Math" w:cs="Arial"/>
                <w:szCs w:val="24"/>
              </w:rPr>
              <m:t>1</m:t>
            </m:r>
          </m:sub>
        </m:sSub>
        <m:sSub>
          <m:sSubPr>
            <m:ctrlPr>
              <w:rPr>
                <w:rFonts w:ascii="Cambria Math" w:hAnsi="Cambria Math" w:cs="Arial"/>
                <w:i/>
                <w:szCs w:val="24"/>
              </w:rPr>
            </m:ctrlPr>
          </m:sSubPr>
          <m:e>
            <m:r>
              <w:rPr>
                <w:rFonts w:ascii="Cambria Math" w:hAnsi="Cambria Math" w:cs="Arial"/>
                <w:szCs w:val="24"/>
              </w:rPr>
              <m:t>B</m:t>
            </m:r>
          </m:e>
          <m:sub>
            <m:r>
              <w:rPr>
                <w:rFonts w:ascii="Cambria Math" w:hAnsi="Cambria Math" w:cs="Arial"/>
                <w:szCs w:val="24"/>
              </w:rPr>
              <m:t>1</m:t>
            </m:r>
          </m:sub>
        </m:sSub>
        <m:sSub>
          <m:sSubPr>
            <m:ctrlPr>
              <w:rPr>
                <w:rFonts w:ascii="Cambria Math" w:hAnsi="Cambria Math" w:cs="Arial"/>
                <w:i/>
                <w:szCs w:val="24"/>
              </w:rPr>
            </m:ctrlPr>
          </m:sSubPr>
          <m:e>
            <m:r>
              <w:rPr>
                <w:rFonts w:ascii="Cambria Math" w:hAnsi="Cambria Math" w:cs="Arial"/>
                <w:szCs w:val="24"/>
              </w:rPr>
              <m:t>C</m:t>
            </m:r>
          </m:e>
          <m:sub>
            <m:r>
              <w:rPr>
                <w:rFonts w:ascii="Cambria Math" w:hAnsi="Cambria Math" w:cs="Arial"/>
                <w:szCs w:val="24"/>
              </w:rPr>
              <m:t>1</m:t>
            </m:r>
          </m:sub>
        </m:sSub>
      </m:oMath>
      <w:r w:rsidRPr="00E42D17">
        <w:rPr>
          <w:rFonts w:eastAsiaTheme="minorEastAsia" w:cs="Arial"/>
          <w:szCs w:val="24"/>
        </w:rPr>
        <w:t xml:space="preserve">, which is </w:t>
      </w:r>
      <m:oMath>
        <m:r>
          <w:rPr>
            <w:rFonts w:ascii="Cambria Math" w:hAnsi="Cambria Math" w:cs="Arial"/>
            <w:szCs w:val="24"/>
          </w:rPr>
          <m:t>ABC</m:t>
        </m:r>
      </m:oMath>
      <w:r w:rsidRPr="00E42D17">
        <w:rPr>
          <w:rFonts w:eastAsiaTheme="minorEastAsia" w:cs="Arial"/>
          <w:szCs w:val="24"/>
        </w:rPr>
        <w:t xml:space="preserve"> </w:t>
      </w:r>
      <w:r w:rsidRPr="00E42D17">
        <w:rPr>
          <w:rFonts w:cs="Arial"/>
          <w:szCs w:val="24"/>
        </w:rPr>
        <w:t xml:space="preserve">translated by the vector </w:t>
      </w: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e>
        </m:d>
      </m:oMath>
      <w:r w:rsidRPr="00E42D17">
        <w:rPr>
          <w:rFonts w:eastAsiaTheme="minorEastAsia" w:cs="Arial"/>
          <w:szCs w:val="24"/>
        </w:rPr>
        <w:t>.</w:t>
      </w:r>
    </w:p>
    <w:p w:rsidR="00E42D17" w:rsidRPr="00E42D17" w:rsidRDefault="00E42D17" w:rsidP="00CC2F34">
      <w:pPr>
        <w:spacing w:after="0" w:line="276" w:lineRule="auto"/>
        <w:ind w:left="720"/>
        <w:outlineLvl w:val="0"/>
        <w:rPr>
          <w:rFonts w:ascii="Arial" w:hAnsi="Arial" w:cs="Arial"/>
          <w:sz w:val="24"/>
          <w:szCs w:val="24"/>
        </w:rPr>
      </w:pPr>
      <w:r w:rsidRPr="00E42D17">
        <w:rPr>
          <w:rFonts w:ascii="Arial" w:hAnsi="Arial" w:cs="Arial"/>
          <w:b/>
          <w:sz w:val="24"/>
          <w:szCs w:val="24"/>
        </w:rPr>
        <w:t>Solution</w:t>
      </w:r>
      <w:r w:rsidR="00706FDF">
        <w:rPr>
          <w:rFonts w:ascii="Arial" w:hAnsi="Arial" w:cs="Arial"/>
          <w:b/>
          <w:sz w:val="24"/>
          <w:szCs w:val="24"/>
        </w:rPr>
        <w:t>s</w:t>
      </w:r>
      <w:r w:rsidRPr="00E42D17">
        <w:rPr>
          <w:rFonts w:ascii="Arial" w:hAnsi="Arial" w:cs="Arial"/>
          <w:b/>
          <w:sz w:val="24"/>
          <w:szCs w:val="24"/>
        </w:rPr>
        <w:t>:</w:t>
      </w:r>
    </w:p>
    <w:p w:rsidR="00E42D17" w:rsidRPr="00E42D17" w:rsidRDefault="00E42D17" w:rsidP="00F93E0A">
      <w:pPr>
        <w:pStyle w:val="ListParagraph"/>
        <w:numPr>
          <w:ilvl w:val="0"/>
          <w:numId w:val="165"/>
        </w:numPr>
        <w:ind w:left="1080"/>
        <w:outlineLvl w:val="0"/>
        <w:rPr>
          <w:rFonts w:cs="Arial"/>
          <w:szCs w:val="24"/>
        </w:rPr>
      </w:pPr>
      <w:r w:rsidRPr="00E42D17">
        <w:rPr>
          <w:rFonts w:cs="Arial"/>
          <w:szCs w:val="24"/>
        </w:rPr>
        <w:t>Identify on the Cartesian plane, and connect them in a triangle as shown.</w:t>
      </w:r>
    </w:p>
    <w:p w:rsidR="00E42D17" w:rsidRPr="00E42D17" w:rsidRDefault="00E42D17" w:rsidP="00F93E0A">
      <w:pPr>
        <w:pStyle w:val="ListParagraph"/>
        <w:numPr>
          <w:ilvl w:val="0"/>
          <w:numId w:val="165"/>
        </w:numPr>
        <w:ind w:left="1080"/>
        <w:outlineLvl w:val="0"/>
        <w:rPr>
          <w:rFonts w:cs="Arial"/>
          <w:szCs w:val="24"/>
        </w:rPr>
      </w:pPr>
      <w:r w:rsidRPr="00E42D17">
        <w:rPr>
          <w:rFonts w:cs="Arial"/>
          <w:szCs w:val="24"/>
        </w:rPr>
        <w:t xml:space="preserve">Identify point  </w:t>
      </w:r>
      <m:oMath>
        <m:sSub>
          <m:sSubPr>
            <m:ctrlPr>
              <w:rPr>
                <w:rFonts w:ascii="Cambria Math" w:hAnsi="Cambria Math" w:cs="Arial"/>
                <w:i/>
                <w:szCs w:val="24"/>
              </w:rPr>
            </m:ctrlPr>
          </m:sSubPr>
          <m:e>
            <m:r>
              <w:rPr>
                <w:rFonts w:ascii="Cambria Math" w:hAnsi="Cambria Math" w:cs="Arial"/>
                <w:szCs w:val="24"/>
              </w:rPr>
              <m:t>A</m:t>
            </m:r>
          </m:e>
          <m:sub>
            <m:r>
              <w:rPr>
                <w:rFonts w:ascii="Cambria Math" w:hAnsi="Cambria Math" w:cs="Arial"/>
                <w:szCs w:val="24"/>
              </w:rPr>
              <m:t>1</m:t>
            </m:r>
          </m:sub>
        </m:sSub>
      </m:oMath>
      <w:r w:rsidRPr="00E42D17">
        <w:rPr>
          <w:rFonts w:eastAsiaTheme="minorEastAsia" w:cs="Arial"/>
          <w:szCs w:val="24"/>
        </w:rPr>
        <w:t xml:space="preserve"> by translating </w:t>
      </w:r>
      <m:oMath>
        <m:r>
          <w:rPr>
            <w:rFonts w:ascii="Cambria Math" w:eastAsiaTheme="minorEastAsia" w:hAnsi="Cambria Math" w:cs="Arial"/>
            <w:szCs w:val="24"/>
          </w:rPr>
          <m:t>A(-2,4)</m:t>
        </m:r>
      </m:oMath>
      <w:r w:rsidRPr="00E42D17">
        <w:rPr>
          <w:rFonts w:eastAsiaTheme="minorEastAsia" w:cs="Arial"/>
          <w:szCs w:val="24"/>
        </w:rPr>
        <w:t xml:space="preserve"> by the vector </w:t>
      </w: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e>
        </m:d>
      </m:oMath>
      <w:r w:rsidRPr="00E42D17">
        <w:rPr>
          <w:rFonts w:eastAsiaTheme="minorEastAsia" w:cs="Arial"/>
          <w:szCs w:val="24"/>
        </w:rPr>
        <w:t>:</w:t>
      </w:r>
    </w:p>
    <w:p w:rsidR="00E42D17" w:rsidRPr="00E42D17" w:rsidRDefault="00DE01BE" w:rsidP="00E42D17">
      <w:pPr>
        <w:pStyle w:val="ListParagraph"/>
        <w:ind w:left="1440"/>
        <w:rPr>
          <w:rFonts w:eastAsiaTheme="minorEastAsia" w:cs="Arial"/>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4</m:t>
                </m:r>
              </m:den>
            </m:f>
          </m:e>
        </m:d>
        <m:r>
          <w:rPr>
            <w:rFonts w:ascii="Cambria Math" w:hAnsi="Cambria Math" w:cs="Arial"/>
            <w:szCs w:val="24"/>
          </w:rPr>
          <m:t>⟶</m:t>
        </m:r>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4</m:t>
                </m:r>
              </m:den>
            </m:f>
          </m:e>
        </m:d>
        <m:r>
          <w:rPr>
            <w:rFonts w:ascii="Cambria Math" w:hAnsi="Cambria Math" w:cs="Arial"/>
            <w:szCs w:val="24"/>
          </w:rPr>
          <m:t>+</m:t>
        </m:r>
      </m:oMath>
      <w:r w:rsidR="00E42D17" w:rsidRPr="00E42D17">
        <w:rPr>
          <w:rFonts w:eastAsiaTheme="minorEastAsia" w:cs="Arial"/>
          <w:szCs w:val="24"/>
        </w:rPr>
        <w:t xml:space="preserve"> </w:t>
      </w: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e>
        </m:d>
      </m:oMath>
    </w:p>
    <w:p w:rsidR="00E42D17" w:rsidRPr="00E42D17" w:rsidRDefault="00E42D17" w:rsidP="00E42D17">
      <w:pPr>
        <w:pStyle w:val="ListParagraph"/>
        <w:ind w:left="2160"/>
        <w:rPr>
          <w:rFonts w:eastAsiaTheme="minorEastAsia" w:cs="Arial"/>
          <w:szCs w:val="24"/>
        </w:rPr>
      </w:pPr>
      <m:oMath>
        <m:r>
          <w:rPr>
            <w:rFonts w:ascii="Cambria Math" w:hAnsi="Cambria Math" w:cs="Arial"/>
            <w:szCs w:val="24"/>
          </w:rPr>
          <m:t>=</m:t>
        </m:r>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-2+3</m:t>
                </m:r>
              </m:num>
              <m:den>
                <m:r>
                  <w:rPr>
                    <w:rFonts w:ascii="Cambria Math" w:hAnsi="Cambria Math" w:cs="Arial"/>
                    <w:szCs w:val="24"/>
                  </w:rPr>
                  <m:t>4-4</m:t>
                </m:r>
              </m:den>
            </m:f>
          </m:e>
        </m:d>
      </m:oMath>
      <w:r w:rsidRPr="00E42D17">
        <w:rPr>
          <w:rFonts w:eastAsiaTheme="minorEastAsia" w:cs="Arial"/>
          <w:szCs w:val="24"/>
        </w:rPr>
        <w:t xml:space="preserve"> </w:t>
      </w:r>
    </w:p>
    <w:p w:rsidR="00E42D17" w:rsidRPr="00E42D17" w:rsidRDefault="00E42D17" w:rsidP="00E42D17">
      <w:pPr>
        <w:pStyle w:val="ListParagraph"/>
        <w:ind w:left="2160"/>
        <w:rPr>
          <w:rFonts w:eastAsiaTheme="minorEastAsia" w:cs="Arial"/>
          <w:szCs w:val="24"/>
        </w:rPr>
      </w:pPr>
      <m:oMath>
        <m:r>
          <w:rPr>
            <w:rFonts w:ascii="Cambria Math" w:hAnsi="Cambria Math" w:cs="Arial"/>
            <w:szCs w:val="24"/>
          </w:rPr>
          <m:t>=</m:t>
        </m:r>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0</m:t>
                </m:r>
              </m:den>
            </m:f>
          </m:e>
        </m:d>
      </m:oMath>
      <w:r w:rsidRPr="00E42D17">
        <w:rPr>
          <w:rFonts w:eastAsiaTheme="minorEastAsia" w:cs="Arial"/>
          <w:szCs w:val="24"/>
        </w:rPr>
        <w:t xml:space="preserve"> </w:t>
      </w:r>
    </w:p>
    <w:p w:rsidR="00E42D17" w:rsidRPr="00E42D17" w:rsidRDefault="00E42D17" w:rsidP="00E42D17">
      <w:pPr>
        <w:spacing w:line="276" w:lineRule="auto"/>
        <w:ind w:left="1080"/>
        <w:outlineLvl w:val="0"/>
        <w:rPr>
          <w:rFonts w:ascii="Arial" w:hAnsi="Arial" w:cs="Arial"/>
          <w:sz w:val="24"/>
          <w:szCs w:val="24"/>
        </w:rPr>
      </w:pPr>
      <w:r w:rsidRPr="00E42D17">
        <w:rPr>
          <w:rFonts w:ascii="Arial" w:eastAsiaTheme="minorEastAsia" w:hAnsi="Arial" w:cs="Arial"/>
          <w:noProof/>
          <w:sz w:val="24"/>
          <w:szCs w:val="24"/>
          <w:lang w:val="en-US" w:bidi="ar-SA"/>
        </w:rPr>
        <w:drawing>
          <wp:anchor distT="0" distB="0" distL="114300" distR="114300" simplePos="0" relativeHeight="251791360" behindDoc="0" locked="0" layoutInCell="1" allowOverlap="1" wp14:anchorId="58B07EE2" wp14:editId="64D4EFD4">
            <wp:simplePos x="0" y="0"/>
            <wp:positionH relativeFrom="column">
              <wp:posOffset>3811270</wp:posOffset>
            </wp:positionH>
            <wp:positionV relativeFrom="paragraph">
              <wp:posOffset>-779145</wp:posOffset>
            </wp:positionV>
            <wp:extent cx="1613535" cy="1613535"/>
            <wp:effectExtent l="0" t="0" r="12065" b="12065"/>
            <wp:wrapSquare wrapText="bothSides"/>
            <wp:docPr id="2120" name="Picture 2120" descr="../ss3%20transformation%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s3%20transformation%203.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613535" cy="1613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sz w:val="24"/>
          <w:szCs w:val="24"/>
        </w:rPr>
        <w:t xml:space="preserve">Draw the image of </w:t>
      </w:r>
      <m:oMath>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1</m:t>
            </m:r>
          </m:sub>
        </m:sSub>
        <m:sSub>
          <m:sSubPr>
            <m:ctrlPr>
              <w:rPr>
                <w:rFonts w:ascii="Cambria Math" w:hAnsi="Cambria Math" w:cs="Arial"/>
                <w:i/>
                <w:sz w:val="24"/>
                <w:szCs w:val="24"/>
              </w:rPr>
            </m:ctrlPr>
          </m:sSubPr>
          <m:e>
            <m:r>
              <w:rPr>
                <w:rFonts w:ascii="Cambria Math" w:hAnsi="Cambria Math" w:cs="Arial"/>
                <w:sz w:val="24"/>
                <w:szCs w:val="24"/>
              </w:rPr>
              <m:t>B</m:t>
            </m:r>
          </m:e>
          <m:sub>
            <m:r>
              <w:rPr>
                <w:rFonts w:ascii="Cambria Math" w:hAnsi="Cambria Math" w:cs="Arial"/>
                <w:sz w:val="24"/>
                <w:szCs w:val="24"/>
              </w:rPr>
              <m:t>1</m:t>
            </m:r>
          </m:sub>
        </m:sSub>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sz w:val="24"/>
                <w:szCs w:val="24"/>
              </w:rPr>
              <m:t>1</m:t>
            </m:r>
          </m:sub>
        </m:sSub>
      </m:oMath>
      <w:r w:rsidRPr="00E42D17">
        <w:rPr>
          <w:rFonts w:ascii="Arial" w:eastAsiaTheme="minorEastAsia" w:hAnsi="Arial" w:cs="Arial"/>
          <w:sz w:val="24"/>
          <w:szCs w:val="24"/>
        </w:rPr>
        <w:t xml:space="preserve"> using </w:t>
      </w:r>
      <m:oMath>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1</m:t>
            </m:r>
          </m:sub>
        </m:sSub>
      </m:oMath>
      <w:r w:rsidRPr="00E42D17">
        <w:rPr>
          <w:rFonts w:ascii="Arial" w:eastAsiaTheme="minorEastAsia" w:hAnsi="Arial" w:cs="Arial"/>
          <w:sz w:val="24"/>
          <w:szCs w:val="24"/>
        </w:rPr>
        <w:t xml:space="preserve"> as a reference point. Note that it has the same shape and size as </w:t>
      </w:r>
      <m:oMath>
        <m:r>
          <w:rPr>
            <w:rFonts w:ascii="Cambria Math" w:hAnsi="Cambria Math" w:cs="Arial"/>
            <w:sz w:val="24"/>
            <w:szCs w:val="24"/>
          </w:rPr>
          <m:t>ABC</m:t>
        </m:r>
      </m:oMath>
      <w:r w:rsidRPr="00E42D17">
        <w:rPr>
          <w:rFonts w:ascii="Arial" w:eastAsiaTheme="minorEastAsia" w:hAnsi="Arial" w:cs="Arial"/>
          <w:sz w:val="24"/>
          <w:szCs w:val="24"/>
        </w:rPr>
        <w:t>.</w:t>
      </w:r>
    </w:p>
    <w:p w:rsidR="00E42D17" w:rsidRPr="00E42D17" w:rsidRDefault="00E42D17" w:rsidP="00E42D17">
      <w:pPr>
        <w:spacing w:line="276" w:lineRule="auto"/>
        <w:outlineLvl w:val="0"/>
        <w:rPr>
          <w:rFonts w:ascii="Arial" w:hAnsi="Arial" w:cs="Arial"/>
          <w:b/>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166"/>
        </w:numPr>
        <w:rPr>
          <w:rFonts w:cs="Arial"/>
          <w:szCs w:val="24"/>
        </w:rPr>
      </w:pPr>
      <w:r w:rsidRPr="00E42D17">
        <w:rPr>
          <w:rFonts w:cs="Arial"/>
          <w:szCs w:val="24"/>
        </w:rPr>
        <w:t xml:space="preserve">Triangle DEF has coordinates </w:t>
      </w:r>
      <m:oMath>
        <m:r>
          <w:rPr>
            <w:rFonts w:ascii="Cambria Math" w:hAnsi="Cambria Math" w:cs="Arial"/>
            <w:szCs w:val="24"/>
          </w:rPr>
          <m:t>D</m:t>
        </m:r>
        <m:d>
          <m:dPr>
            <m:ctrlPr>
              <w:rPr>
                <w:rFonts w:ascii="Cambria Math" w:hAnsi="Cambria Math" w:cs="Arial"/>
                <w:i/>
                <w:szCs w:val="24"/>
              </w:rPr>
            </m:ctrlPr>
          </m:dPr>
          <m:e>
            <m:r>
              <w:rPr>
                <w:rFonts w:ascii="Cambria Math" w:hAnsi="Cambria Math" w:cs="Arial"/>
                <w:szCs w:val="24"/>
              </w:rPr>
              <m:t>-4,1</m:t>
            </m:r>
          </m:e>
        </m:d>
        <m:r>
          <w:rPr>
            <w:rFonts w:ascii="Cambria Math" w:hAnsi="Cambria Math" w:cs="Arial"/>
            <w:szCs w:val="24"/>
          </w:rPr>
          <m:t>, E</m:t>
        </m:r>
        <m:d>
          <m:dPr>
            <m:ctrlPr>
              <w:rPr>
                <w:rFonts w:ascii="Cambria Math" w:hAnsi="Cambria Math" w:cs="Arial"/>
                <w:i/>
                <w:szCs w:val="24"/>
              </w:rPr>
            </m:ctrlPr>
          </m:dPr>
          <m:e>
            <m:r>
              <w:rPr>
                <w:rFonts w:ascii="Cambria Math" w:hAnsi="Cambria Math" w:cs="Arial"/>
                <w:szCs w:val="24"/>
              </w:rPr>
              <m:t>-2,3</m:t>
            </m:r>
          </m:e>
        </m:d>
      </m:oMath>
      <w:r w:rsidRPr="00E42D17">
        <w:rPr>
          <w:rFonts w:eastAsiaTheme="minorEastAsia" w:cs="Arial"/>
          <w:szCs w:val="24"/>
        </w:rPr>
        <w:t xml:space="preserve"> and </w:t>
      </w:r>
      <m:oMath>
        <m:r>
          <w:rPr>
            <w:rFonts w:ascii="Cambria Math" w:hAnsi="Cambria Math" w:cs="Arial"/>
            <w:szCs w:val="24"/>
          </w:rPr>
          <m:t>F</m:t>
        </m:r>
        <m:d>
          <m:dPr>
            <m:ctrlPr>
              <w:rPr>
                <w:rFonts w:ascii="Cambria Math" w:hAnsi="Cambria Math" w:cs="Arial"/>
                <w:i/>
                <w:szCs w:val="24"/>
              </w:rPr>
            </m:ctrlPr>
          </m:dPr>
          <m:e>
            <m:r>
              <w:rPr>
                <w:rFonts w:ascii="Cambria Math" w:hAnsi="Cambria Math" w:cs="Arial"/>
                <w:szCs w:val="24"/>
              </w:rPr>
              <m:t>-5, 4</m:t>
            </m:r>
          </m:e>
        </m:d>
      </m:oMath>
      <w:r w:rsidRPr="00E42D17">
        <w:rPr>
          <w:rFonts w:cs="Arial"/>
          <w:szCs w:val="24"/>
        </w:rPr>
        <w:t xml:space="preserve">. Find the co-ordinates, </w:t>
      </w:r>
      <m:oMath>
        <m:sSub>
          <m:sSubPr>
            <m:ctrlPr>
              <w:rPr>
                <w:rFonts w:ascii="Cambria Math" w:eastAsiaTheme="minorEastAsia" w:hAnsi="Cambria Math" w:cs="Arial"/>
                <w:i/>
                <w:szCs w:val="24"/>
              </w:rPr>
            </m:ctrlPr>
          </m:sSubPr>
          <m:e>
            <m:r>
              <w:rPr>
                <w:rFonts w:ascii="Cambria Math" w:eastAsiaTheme="minorEastAsia" w:hAnsi="Cambria Math" w:cs="Arial"/>
                <w:szCs w:val="24"/>
              </w:rPr>
              <m:t>D</m:t>
            </m:r>
          </m:e>
          <m:sub>
            <m:r>
              <w:rPr>
                <w:rFonts w:ascii="Cambria Math" w:eastAsiaTheme="minorEastAsia" w:hAnsi="Cambria Math" w:cs="Arial"/>
                <w:szCs w:val="24"/>
              </w:rPr>
              <m:t>1</m:t>
            </m:r>
          </m:sub>
        </m:sSub>
      </m:oMath>
      <w:r w:rsidRPr="00E42D17">
        <w:rPr>
          <w:rFonts w:eastAsiaTheme="minorEastAsia" w:cs="Arial"/>
          <w:szCs w:val="24"/>
        </w:rPr>
        <w:t xml:space="preserve">, </w:t>
      </w:r>
      <m:oMath>
        <m:sSub>
          <m:sSubPr>
            <m:ctrlPr>
              <w:rPr>
                <w:rFonts w:ascii="Cambria Math" w:eastAsiaTheme="minorEastAsia" w:hAnsi="Cambria Math" w:cs="Arial"/>
                <w:i/>
                <w:szCs w:val="24"/>
              </w:rPr>
            </m:ctrlPr>
          </m:sSubPr>
          <m:e>
            <m:r>
              <w:rPr>
                <w:rFonts w:ascii="Cambria Math" w:eastAsiaTheme="minorEastAsia" w:hAnsi="Cambria Math" w:cs="Arial"/>
                <w:szCs w:val="24"/>
              </w:rPr>
              <m:t>E</m:t>
            </m:r>
          </m:e>
          <m:sub>
            <m:r>
              <w:rPr>
                <w:rFonts w:ascii="Cambria Math" w:eastAsiaTheme="minorEastAsia" w:hAnsi="Cambria Math" w:cs="Arial"/>
                <w:szCs w:val="24"/>
              </w:rPr>
              <m:t>1</m:t>
            </m:r>
          </m:sub>
        </m:sSub>
      </m:oMath>
      <w:r w:rsidRPr="00E42D17">
        <w:rPr>
          <w:rFonts w:cs="Arial"/>
          <w:szCs w:val="24"/>
        </w:rPr>
        <w:t xml:space="preserve"> </w:t>
      </w:r>
      <w:r w:rsidRPr="00E42D17">
        <w:rPr>
          <w:rFonts w:eastAsiaTheme="minorEastAsia" w:cs="Arial"/>
          <w:szCs w:val="24"/>
        </w:rPr>
        <w:t xml:space="preserve">and </w:t>
      </w:r>
      <m:oMath>
        <m:sSub>
          <m:sSubPr>
            <m:ctrlPr>
              <w:rPr>
                <w:rFonts w:ascii="Cambria Math" w:eastAsiaTheme="minorEastAsia" w:hAnsi="Cambria Math" w:cs="Arial"/>
                <w:i/>
                <w:szCs w:val="24"/>
              </w:rPr>
            </m:ctrlPr>
          </m:sSubPr>
          <m:e>
            <m:r>
              <w:rPr>
                <w:rFonts w:ascii="Cambria Math" w:eastAsiaTheme="minorEastAsia" w:hAnsi="Cambria Math" w:cs="Arial"/>
                <w:szCs w:val="24"/>
              </w:rPr>
              <m:t>F</m:t>
            </m:r>
          </m:e>
          <m:sub>
            <m:r>
              <w:rPr>
                <w:rFonts w:ascii="Cambria Math" w:eastAsiaTheme="minorEastAsia" w:hAnsi="Cambria Math" w:cs="Arial"/>
                <w:szCs w:val="24"/>
              </w:rPr>
              <m:t>1</m:t>
            </m:r>
          </m:sub>
        </m:sSub>
      </m:oMath>
      <w:r w:rsidRPr="00E42D17">
        <w:rPr>
          <w:rFonts w:eastAsiaTheme="minorEastAsia" w:cs="Arial"/>
          <w:szCs w:val="24"/>
        </w:rPr>
        <w:t xml:space="preserve"> </w:t>
      </w:r>
      <w:r w:rsidRPr="00E42D17">
        <w:rPr>
          <w:rFonts w:cs="Arial"/>
          <w:szCs w:val="24"/>
        </w:rPr>
        <w:t xml:space="preserve">of the image of the triangle formed under reflection in the line </w:t>
      </w:r>
      <m:oMath>
        <m:r>
          <w:rPr>
            <w:rFonts w:ascii="Cambria Math" w:hAnsi="Cambria Math" w:cs="Arial"/>
            <w:szCs w:val="24"/>
          </w:rPr>
          <m:t>y=x</m:t>
        </m:r>
      </m:oMath>
      <w:r w:rsidRPr="00E42D17">
        <w:rPr>
          <w:rFonts w:eastAsiaTheme="minorEastAsia" w:cs="Arial"/>
          <w:szCs w:val="24"/>
        </w:rPr>
        <w:t>.</w:t>
      </w:r>
    </w:p>
    <w:p w:rsidR="00E42D17" w:rsidRPr="00E42D17" w:rsidRDefault="00E42D17" w:rsidP="00F93E0A">
      <w:pPr>
        <w:pStyle w:val="ListParagraph"/>
        <w:numPr>
          <w:ilvl w:val="0"/>
          <w:numId w:val="166"/>
        </w:numPr>
        <w:rPr>
          <w:rFonts w:cs="Arial"/>
          <w:szCs w:val="24"/>
        </w:rPr>
      </w:pPr>
      <w:r w:rsidRPr="00E42D17">
        <w:rPr>
          <w:rFonts w:cs="Arial"/>
          <w:szCs w:val="24"/>
        </w:rPr>
        <w:t xml:space="preserve">Find the image of </w:t>
      </w:r>
      <m:oMath>
        <m:r>
          <m:rPr>
            <m:sty m:val="p"/>
          </m:rPr>
          <w:rPr>
            <w:rFonts w:ascii="Cambria Math" w:eastAsiaTheme="minorEastAsia" w:hAnsi="Cambria Math" w:cs="Arial"/>
            <w:szCs w:val="24"/>
          </w:rPr>
          <m:t>(-5,7)</m:t>
        </m:r>
      </m:oMath>
      <w:r w:rsidRPr="00E42D17">
        <w:rPr>
          <w:rFonts w:eastAsiaTheme="minorEastAsia" w:cs="Arial"/>
          <w:szCs w:val="24"/>
        </w:rPr>
        <w:t xml:space="preserve"> under the enlargement with a scale factor of 5 from the point </w:t>
      </w:r>
      <m:oMath>
        <m:r>
          <w:rPr>
            <w:rFonts w:ascii="Cambria Math" w:hAnsi="Cambria Math" w:cs="Arial"/>
            <w:szCs w:val="24"/>
          </w:rPr>
          <m:t>(-1,-1</m:t>
        </m:r>
        <m:r>
          <w:rPr>
            <w:rFonts w:ascii="Cambria Math" w:eastAsiaTheme="minorEastAsia" w:hAnsi="Cambria Math" w:cs="Arial"/>
            <w:szCs w:val="24"/>
          </w:rPr>
          <m:t>)</m:t>
        </m:r>
      </m:oMath>
      <w:r w:rsidRPr="00E42D17">
        <w:rPr>
          <w:rFonts w:eastAsiaTheme="minorEastAsia" w:cs="Arial"/>
          <w:szCs w:val="24"/>
        </w:rPr>
        <w:t>.</w:t>
      </w:r>
    </w:p>
    <w:p w:rsidR="00E42D17" w:rsidRPr="00E42D17" w:rsidRDefault="00E42D17" w:rsidP="00F93E0A">
      <w:pPr>
        <w:pStyle w:val="ListParagraph"/>
        <w:numPr>
          <w:ilvl w:val="0"/>
          <w:numId w:val="166"/>
        </w:numPr>
        <w:rPr>
          <w:rFonts w:cs="Arial"/>
          <w:szCs w:val="24"/>
        </w:rPr>
      </w:pPr>
      <w:r w:rsidRPr="00E42D17">
        <w:rPr>
          <w:rFonts w:cs="Arial"/>
          <w:szCs w:val="24"/>
        </w:rPr>
        <w:t xml:space="preserve">Triangle </w:t>
      </w:r>
      <m:oMath>
        <m:r>
          <w:rPr>
            <w:rFonts w:ascii="Cambria Math" w:hAnsi="Cambria Math" w:cs="Arial"/>
            <w:szCs w:val="24"/>
          </w:rPr>
          <m:t>ABC</m:t>
        </m:r>
      </m:oMath>
      <w:r w:rsidRPr="00E42D17">
        <w:rPr>
          <w:rFonts w:cs="Arial"/>
          <w:szCs w:val="24"/>
        </w:rPr>
        <w:t xml:space="preserve"> has co</w:t>
      </w:r>
      <w:r w:rsidR="00706FDF">
        <w:rPr>
          <w:rFonts w:cs="Arial"/>
          <w:szCs w:val="24"/>
        </w:rPr>
        <w:t>-</w:t>
      </w:r>
      <w:r w:rsidRPr="00E42D17">
        <w:rPr>
          <w:rFonts w:cs="Arial"/>
          <w:szCs w:val="24"/>
        </w:rPr>
        <w:t xml:space="preserve">ordinates </w:t>
      </w:r>
      <m:oMath>
        <m:r>
          <w:rPr>
            <w:rFonts w:ascii="Cambria Math" w:hAnsi="Cambria Math" w:cs="Arial"/>
            <w:szCs w:val="24"/>
          </w:rPr>
          <m:t>A(-2,-4)</m:t>
        </m:r>
      </m:oMath>
      <w:r w:rsidRPr="00E42D17">
        <w:rPr>
          <w:rFonts w:eastAsiaTheme="minorEastAsia" w:cs="Arial"/>
          <w:szCs w:val="24"/>
        </w:rPr>
        <w:t xml:space="preserve">, </w:t>
      </w:r>
      <m:oMath>
        <m:r>
          <w:rPr>
            <w:rFonts w:ascii="Cambria Math" w:hAnsi="Cambria Math" w:cs="Arial"/>
            <w:szCs w:val="24"/>
          </w:rPr>
          <m:t>B(-2,-1)</m:t>
        </m:r>
      </m:oMath>
      <w:r w:rsidRPr="00E42D17">
        <w:rPr>
          <w:rFonts w:eastAsiaTheme="minorEastAsia" w:cs="Arial"/>
          <w:szCs w:val="24"/>
        </w:rPr>
        <w:t xml:space="preserve"> and </w:t>
      </w:r>
      <m:oMath>
        <m:r>
          <w:rPr>
            <w:rFonts w:ascii="Cambria Math" w:hAnsi="Cambria Math" w:cs="Arial"/>
            <w:szCs w:val="24"/>
          </w:rPr>
          <m:t>C(-5,-1)</m:t>
        </m:r>
      </m:oMath>
      <w:r w:rsidRPr="00E42D17">
        <w:rPr>
          <w:rFonts w:eastAsiaTheme="minorEastAsia" w:cs="Arial"/>
          <w:szCs w:val="24"/>
        </w:rPr>
        <w:t>.</w:t>
      </w:r>
      <w:r w:rsidRPr="00E42D17">
        <w:rPr>
          <w:rFonts w:cs="Arial"/>
          <w:szCs w:val="24"/>
        </w:rPr>
        <w:t xml:space="preserve"> Draw triangle </w:t>
      </w:r>
      <m:oMath>
        <m:sSub>
          <m:sSubPr>
            <m:ctrlPr>
              <w:rPr>
                <w:rFonts w:ascii="Cambria Math" w:hAnsi="Cambria Math" w:cs="Arial"/>
                <w:i/>
                <w:szCs w:val="24"/>
              </w:rPr>
            </m:ctrlPr>
          </m:sSubPr>
          <m:e>
            <m:r>
              <w:rPr>
                <w:rFonts w:ascii="Cambria Math" w:hAnsi="Cambria Math" w:cs="Arial"/>
                <w:szCs w:val="24"/>
              </w:rPr>
              <m:t>A</m:t>
            </m:r>
          </m:e>
          <m:sub>
            <m:r>
              <w:rPr>
                <w:rFonts w:ascii="Cambria Math" w:hAnsi="Cambria Math" w:cs="Arial"/>
                <w:szCs w:val="24"/>
              </w:rPr>
              <m:t>1</m:t>
            </m:r>
          </m:sub>
        </m:sSub>
        <m:sSub>
          <m:sSubPr>
            <m:ctrlPr>
              <w:rPr>
                <w:rFonts w:ascii="Cambria Math" w:hAnsi="Cambria Math" w:cs="Arial"/>
                <w:i/>
                <w:szCs w:val="24"/>
              </w:rPr>
            </m:ctrlPr>
          </m:sSubPr>
          <m:e>
            <m:r>
              <w:rPr>
                <w:rFonts w:ascii="Cambria Math" w:hAnsi="Cambria Math" w:cs="Arial"/>
                <w:szCs w:val="24"/>
              </w:rPr>
              <m:t>B</m:t>
            </m:r>
          </m:e>
          <m:sub>
            <m:r>
              <w:rPr>
                <w:rFonts w:ascii="Cambria Math" w:hAnsi="Cambria Math" w:cs="Arial"/>
                <w:szCs w:val="24"/>
              </w:rPr>
              <m:t>1</m:t>
            </m:r>
          </m:sub>
        </m:sSub>
        <m:sSub>
          <m:sSubPr>
            <m:ctrlPr>
              <w:rPr>
                <w:rFonts w:ascii="Cambria Math" w:hAnsi="Cambria Math" w:cs="Arial"/>
                <w:i/>
                <w:szCs w:val="24"/>
              </w:rPr>
            </m:ctrlPr>
          </m:sSubPr>
          <m:e>
            <m:r>
              <w:rPr>
                <w:rFonts w:ascii="Cambria Math" w:hAnsi="Cambria Math" w:cs="Arial"/>
                <w:szCs w:val="24"/>
              </w:rPr>
              <m:t>C</m:t>
            </m:r>
          </m:e>
          <m:sub>
            <m:r>
              <w:rPr>
                <w:rFonts w:ascii="Cambria Math" w:hAnsi="Cambria Math" w:cs="Arial"/>
                <w:szCs w:val="24"/>
              </w:rPr>
              <m:t>1</m:t>
            </m:r>
          </m:sub>
        </m:sSub>
      </m:oMath>
      <w:r w:rsidRPr="00E42D17">
        <w:rPr>
          <w:rFonts w:eastAsiaTheme="minorEastAsia" w:cs="Arial"/>
          <w:szCs w:val="24"/>
        </w:rPr>
        <w:t xml:space="preserve">, which is </w:t>
      </w:r>
      <m:oMath>
        <m:r>
          <w:rPr>
            <w:rFonts w:ascii="Cambria Math" w:hAnsi="Cambria Math" w:cs="Arial"/>
            <w:szCs w:val="24"/>
          </w:rPr>
          <m:t>ABC</m:t>
        </m:r>
      </m:oMath>
      <w:r w:rsidRPr="00E42D17">
        <w:rPr>
          <w:rFonts w:eastAsiaTheme="minorEastAsia" w:cs="Arial"/>
          <w:szCs w:val="24"/>
        </w:rPr>
        <w:t xml:space="preserve"> </w:t>
      </w:r>
      <w:r w:rsidRPr="00E42D17">
        <w:rPr>
          <w:rFonts w:cs="Arial"/>
          <w:szCs w:val="24"/>
        </w:rPr>
        <w:t xml:space="preserve">translated by the vector </w:t>
      </w: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7</m:t>
                </m:r>
              </m:num>
              <m:den>
                <m:r>
                  <w:rPr>
                    <w:rFonts w:ascii="Cambria Math" w:hAnsi="Cambria Math" w:cs="Arial"/>
                    <w:szCs w:val="24"/>
                  </w:rPr>
                  <m:t>5</m:t>
                </m:r>
              </m:den>
            </m:f>
          </m:e>
        </m:d>
      </m:oMath>
      <w:r w:rsidRPr="00E42D17">
        <w:rPr>
          <w:rFonts w:eastAsiaTheme="minorEastAsia" w:cs="Arial"/>
          <w:szCs w:val="24"/>
        </w:rPr>
        <w:t>.</w:t>
      </w:r>
    </w:p>
    <w:p w:rsidR="00E42D17" w:rsidRPr="00E42D17" w:rsidRDefault="00E42D17" w:rsidP="00F93E0A">
      <w:pPr>
        <w:pStyle w:val="ListParagraph"/>
        <w:numPr>
          <w:ilvl w:val="0"/>
          <w:numId w:val="166"/>
        </w:numPr>
        <w:rPr>
          <w:rFonts w:cs="Arial"/>
          <w:szCs w:val="24"/>
        </w:rPr>
      </w:pPr>
      <w:r w:rsidRPr="00E42D17">
        <w:rPr>
          <w:rFonts w:cs="Arial"/>
          <w:szCs w:val="24"/>
        </w:rPr>
        <w:t xml:space="preserve">Points </w:t>
      </w:r>
      <m:oMath>
        <m:r>
          <w:rPr>
            <w:rFonts w:ascii="Cambria Math" w:hAnsi="Cambria Math" w:cs="Arial"/>
            <w:szCs w:val="24"/>
          </w:rPr>
          <m:t>A</m:t>
        </m:r>
        <m:d>
          <m:dPr>
            <m:ctrlPr>
              <w:rPr>
                <w:rFonts w:ascii="Cambria Math" w:hAnsi="Cambria Math" w:cs="Arial"/>
                <w:i/>
                <w:szCs w:val="24"/>
              </w:rPr>
            </m:ctrlPr>
          </m:dPr>
          <m:e>
            <m:r>
              <w:rPr>
                <w:rFonts w:ascii="Cambria Math" w:hAnsi="Cambria Math" w:cs="Arial"/>
                <w:szCs w:val="24"/>
              </w:rPr>
              <m:t>2,4</m:t>
            </m:r>
          </m:e>
        </m:d>
        <m:r>
          <w:rPr>
            <w:rFonts w:ascii="Cambria Math" w:hAnsi="Cambria Math" w:cs="Arial"/>
            <w:szCs w:val="24"/>
          </w:rPr>
          <m:t>, B</m:t>
        </m:r>
        <m:d>
          <m:dPr>
            <m:ctrlPr>
              <w:rPr>
                <w:rFonts w:ascii="Cambria Math" w:hAnsi="Cambria Math" w:cs="Arial"/>
                <w:i/>
                <w:szCs w:val="24"/>
              </w:rPr>
            </m:ctrlPr>
          </m:dPr>
          <m:e>
            <m:r>
              <w:rPr>
                <w:rFonts w:ascii="Cambria Math" w:hAnsi="Cambria Math" w:cs="Arial"/>
                <w:szCs w:val="24"/>
              </w:rPr>
              <m:t>6,3</m:t>
            </m:r>
          </m:e>
        </m:d>
      </m:oMath>
      <w:r w:rsidRPr="00E42D17">
        <w:rPr>
          <w:rFonts w:eastAsiaTheme="minorEastAsia" w:cs="Arial"/>
          <w:szCs w:val="24"/>
        </w:rPr>
        <w:t xml:space="preserve"> and </w:t>
      </w:r>
      <m:oMath>
        <m:r>
          <w:rPr>
            <w:rFonts w:ascii="Cambria Math" w:hAnsi="Cambria Math" w:cs="Arial"/>
            <w:szCs w:val="24"/>
          </w:rPr>
          <m:t>C</m:t>
        </m:r>
        <m:d>
          <m:dPr>
            <m:ctrlPr>
              <w:rPr>
                <w:rFonts w:ascii="Cambria Math" w:hAnsi="Cambria Math" w:cs="Arial"/>
                <w:i/>
                <w:szCs w:val="24"/>
              </w:rPr>
            </m:ctrlPr>
          </m:dPr>
          <m:e>
            <m:r>
              <w:rPr>
                <w:rFonts w:ascii="Cambria Math" w:hAnsi="Cambria Math" w:cs="Arial"/>
                <w:szCs w:val="24"/>
              </w:rPr>
              <m:t>3,1</m:t>
            </m:r>
          </m:e>
        </m:d>
      </m:oMath>
      <w:r w:rsidRPr="00E42D17">
        <w:rPr>
          <w:rFonts w:eastAsiaTheme="minorEastAsia" w:cs="Arial"/>
          <w:szCs w:val="24"/>
        </w:rPr>
        <w:t xml:space="preserve"> are points on the Cartesian plane</w:t>
      </w:r>
      <w:r w:rsidRPr="00E42D17">
        <w:rPr>
          <w:rFonts w:cs="Arial"/>
          <w:szCs w:val="24"/>
        </w:rPr>
        <w:t xml:space="preserve">. Draw a diagram and find the coordinates, </w:t>
      </w:r>
      <m:oMath>
        <m:sSub>
          <m:sSubPr>
            <m:ctrlPr>
              <w:rPr>
                <w:rFonts w:ascii="Cambria Math" w:eastAsiaTheme="minorEastAsia" w:hAnsi="Cambria Math" w:cs="Arial"/>
                <w:i/>
                <w:szCs w:val="24"/>
              </w:rPr>
            </m:ctrlPr>
          </m:sSubPr>
          <m:e>
            <m:r>
              <w:rPr>
                <w:rFonts w:ascii="Cambria Math" w:eastAsiaTheme="minorEastAsia" w:hAnsi="Cambria Math" w:cs="Arial"/>
                <w:szCs w:val="24"/>
              </w:rPr>
              <m:t>A</m:t>
            </m:r>
          </m:e>
          <m:sub>
            <m:r>
              <w:rPr>
                <w:rFonts w:ascii="Cambria Math" w:eastAsiaTheme="minorEastAsia" w:hAnsi="Cambria Math" w:cs="Arial"/>
                <w:szCs w:val="24"/>
              </w:rPr>
              <m:t>1</m:t>
            </m:r>
          </m:sub>
        </m:sSub>
      </m:oMath>
      <w:r w:rsidRPr="00E42D17">
        <w:rPr>
          <w:rFonts w:eastAsiaTheme="minorEastAsia" w:cs="Arial"/>
          <w:szCs w:val="24"/>
        </w:rPr>
        <w:t xml:space="preserve">, </w:t>
      </w:r>
      <m:oMath>
        <m:sSub>
          <m:sSubPr>
            <m:ctrlPr>
              <w:rPr>
                <w:rFonts w:ascii="Cambria Math" w:eastAsiaTheme="minorEastAsia" w:hAnsi="Cambria Math" w:cs="Arial"/>
                <w:i/>
                <w:szCs w:val="24"/>
              </w:rPr>
            </m:ctrlPr>
          </m:sSubPr>
          <m:e>
            <m:r>
              <w:rPr>
                <w:rFonts w:ascii="Cambria Math" w:eastAsiaTheme="minorEastAsia" w:hAnsi="Cambria Math" w:cs="Arial"/>
                <w:szCs w:val="24"/>
              </w:rPr>
              <m:t>B</m:t>
            </m:r>
          </m:e>
          <m:sub>
            <m:r>
              <w:rPr>
                <w:rFonts w:ascii="Cambria Math" w:eastAsiaTheme="minorEastAsia" w:hAnsi="Cambria Math" w:cs="Arial"/>
                <w:szCs w:val="24"/>
              </w:rPr>
              <m:t>1</m:t>
            </m:r>
          </m:sub>
        </m:sSub>
      </m:oMath>
      <w:r w:rsidRPr="00E42D17">
        <w:rPr>
          <w:rFonts w:eastAsiaTheme="minorEastAsia" w:cs="Arial"/>
          <w:szCs w:val="24"/>
        </w:rPr>
        <w:t xml:space="preserve">and </w:t>
      </w:r>
      <m:oMath>
        <m:sSub>
          <m:sSubPr>
            <m:ctrlPr>
              <w:rPr>
                <w:rFonts w:ascii="Cambria Math" w:eastAsiaTheme="minorEastAsia" w:hAnsi="Cambria Math" w:cs="Arial"/>
                <w:i/>
                <w:szCs w:val="24"/>
              </w:rPr>
            </m:ctrlPr>
          </m:sSubPr>
          <m:e>
            <m:r>
              <w:rPr>
                <w:rFonts w:ascii="Cambria Math" w:eastAsiaTheme="minorEastAsia" w:hAnsi="Cambria Math" w:cs="Arial"/>
                <w:szCs w:val="24"/>
              </w:rPr>
              <m:t>C</m:t>
            </m:r>
          </m:e>
          <m:sub>
            <m:r>
              <w:rPr>
                <w:rFonts w:ascii="Cambria Math" w:eastAsiaTheme="minorEastAsia" w:hAnsi="Cambria Math" w:cs="Arial"/>
                <w:szCs w:val="24"/>
              </w:rPr>
              <m:t>1</m:t>
            </m:r>
          </m:sub>
        </m:sSub>
      </m:oMath>
      <w:r w:rsidRPr="00E42D17">
        <w:rPr>
          <w:rFonts w:cs="Arial"/>
          <w:szCs w:val="24"/>
        </w:rPr>
        <w:t xml:space="preserve">of the image of the triangle formed under </w:t>
      </w:r>
      <w:r w:rsidRPr="00E42D17">
        <w:rPr>
          <w:rFonts w:eastAsiaTheme="minorEastAsia" w:cs="Arial"/>
          <w:szCs w:val="24"/>
        </w:rPr>
        <w:t xml:space="preserve">a </w:t>
      </w:r>
      <w:r w:rsidRPr="00E42D17">
        <w:rPr>
          <w:rFonts w:eastAsiaTheme="minorEastAsia" w:cs="Arial"/>
          <w:b/>
          <w:szCs w:val="24"/>
        </w:rPr>
        <w:t>clockwise</w:t>
      </w:r>
      <w:r w:rsidRPr="00E42D17">
        <w:rPr>
          <w:rFonts w:eastAsiaTheme="minorEastAsia" w:cs="Arial"/>
          <w:szCs w:val="24"/>
        </w:rPr>
        <w:t xml:space="preserve"> rotation of </w:t>
      </w:r>
      <m:oMath>
        <m:r>
          <w:rPr>
            <w:rFonts w:ascii="Cambria Math" w:eastAsiaTheme="minorEastAsia" w:hAnsi="Cambria Math" w:cs="Arial"/>
            <w:szCs w:val="24"/>
          </w:rPr>
          <m:t>90°</m:t>
        </m:r>
      </m:oMath>
      <w:r w:rsidRPr="00E42D17">
        <w:rPr>
          <w:rFonts w:eastAsiaTheme="minorEastAsia" w:cs="Arial"/>
          <w:szCs w:val="24"/>
        </w:rPr>
        <w:t xml:space="preserve"> about the origin, </w:t>
      </w:r>
      <m:oMath>
        <m:r>
          <w:rPr>
            <w:rFonts w:ascii="Cambria Math" w:eastAsiaTheme="minorEastAsia" w:hAnsi="Cambria Math" w:cs="Arial"/>
            <w:szCs w:val="24"/>
          </w:rPr>
          <m:t>O.</m:t>
        </m:r>
      </m:oMath>
    </w:p>
    <w:p w:rsidR="00E42D17" w:rsidRPr="00E42D17" w:rsidRDefault="00E42D17" w:rsidP="00E42D17">
      <w:pPr>
        <w:pStyle w:val="ListParagraph"/>
        <w:spacing w:after="0"/>
        <w:rPr>
          <w:rFonts w:cs="Arial"/>
          <w:szCs w:val="24"/>
        </w:rPr>
      </w:pPr>
    </w:p>
    <w:p w:rsidR="00E42D17" w:rsidRDefault="00E42D17"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Default="00706FDF" w:rsidP="00E42D17">
      <w:pPr>
        <w:spacing w:line="276" w:lineRule="auto"/>
        <w:outlineLvl w:val="0"/>
        <w:rPr>
          <w:rFonts w:ascii="Arial" w:hAnsi="Arial" w:cs="Arial"/>
          <w:b/>
          <w:sz w:val="24"/>
          <w:szCs w:val="24"/>
        </w:rPr>
      </w:pPr>
    </w:p>
    <w:p w:rsidR="00706FDF" w:rsidRPr="00E42D17" w:rsidRDefault="00706FDF" w:rsidP="00E42D17">
      <w:pPr>
        <w:spacing w:line="276" w:lineRule="auto"/>
        <w:outlineLvl w:val="0"/>
        <w:rPr>
          <w:rFonts w:ascii="Arial" w:hAnsi="Arial" w:cs="Arial"/>
          <w:b/>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t xml:space="preserve">Lesson Title: </w:t>
            </w:r>
            <w:r w:rsidR="00706FDF">
              <w:rPr>
                <w:rFonts w:eastAsia="Times New Roman" w:cs="Arial"/>
                <w:color w:val="000000"/>
                <w:szCs w:val="24"/>
              </w:rPr>
              <w:t>Area and</w:t>
            </w:r>
            <w:r w:rsidRPr="00E42D17">
              <w:rPr>
                <w:rFonts w:eastAsia="Times New Roman" w:cs="Arial"/>
                <w:color w:val="000000"/>
                <w:szCs w:val="24"/>
              </w:rPr>
              <w:t xml:space="preserve"> surface area</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L133</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79340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2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22" name="Freeform 21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3" name="Freeform 212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4" name="Freeform 212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5" name="Freeform 212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6" name="Freeform 212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7" name="Freeform 212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8" name="Freeform 212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9" name="Freeform 212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30" name="Freeform 213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31" name="Freeform 213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32" name="Freeform 213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487" style="position:absolute;left:0;text-align:left;margin-left:.35pt;margin-top:0;width:26.3pt;height:28.35pt;z-index:-2515230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LqvUi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BQhLqvUiMAANHYAAAOAAAAAAAAAAAAAAAAAC4CAABkcnMvZTJvRG9jLnht&#10;bFBLAQItABQABgAIAAAAIQDij0j12wAAAAMBAAAPAAAAAAAAAAAAAAAAAKwlAABkcnMvZG93bnJl&#10;di54bWxQSwUGAAAAAAQABADzAAAAtCYAAAAA&#10;">
                      <v:shape id="Freeform 2122" o:spid="_x0000_s148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kxscYA&#10;AADdAAAADwAAAGRycy9kb3ducmV2LnhtbESPQWvCQBSE7wX/w/IEb3WTIK2krqJCi9R6MPbS22v2&#10;mYRk34bdrab/3i0UPA4z8w2zWA2mExdyvrGsIJ0mIIhLqxuuFHyeXh/nIHxA1thZJgW/5GG1HD0s&#10;MNf2yke6FKESEcI+RwV1CH0upS9rMuintieO3tk6gyFKV0nt8BrhppNZkjxJgw3HhRp72tZUtsWP&#10;UdC+fRXpAeftZrbrjtUHuu/9+7NSk/GwfgERaAj38H97pxVkaZbB35v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kxs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2123" o:spid="_x0000_s148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Q22cUA&#10;AADdAAAADwAAAGRycy9kb3ducmV2LnhtbESP0UoDMRRE34X+Q7gFX4rNdgtF1qalKGq1T279gOvm&#10;dhO6uVmSuF3/vhEEH4eZOcOst6PrxEAhWs8KFvMCBHHjteVWwefx+e4eREzIGjvPpOCHImw3k5s1&#10;Vtpf+IOGOrUiQzhWqMCk1FdSxsaQwzj3PXH2Tj44TFmGVuqAlwx3nSyLYiUdWs4LBnt6NNSc62+n&#10;IPR6//I1e3eH3dPrGx4Ha0ZbK3U7HXcPIBKN6T/8195rBeWiXMLvm/w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bZ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2124" o:spid="_x0000_s149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21IMMA&#10;AADdAAAADwAAAGRycy9kb3ducmV2LnhtbESPT4vCMBTE78J+h/AEbzZtWUS6RtGywl48+Af2+mje&#10;Nl2bl9JErd/eCILHYWZ+wyxWg23FlXrfOFaQJSkI4srphmsFp+N2OgfhA7LG1jEpuJOH1fJjtMBC&#10;uxvv6XoItYgQ9gUqMCF0hZS+MmTRJ64jjt6f6y2GKPta6h5vEW5bmafpTFpsOC4Y7Kg0VJ0PF6vg&#10;+1dKwt3G/Jd03pSZ9Y2xc6Um42H9BSLQEN7hV/tHK8iz/BOeb+IT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21I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2125" o:spid="_x0000_s149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eW7sgA&#10;AADdAAAADwAAAGRycy9kb3ducmV2LnhtbESPT2vCQBTE7wW/w/KEXoruJuAfoqtIodBLC40Kentk&#10;n0na7Ns0u9XYT98tCB6HmfkNs1z3thFn6nztWEMyViCIC2dqLjXsti+jOQgfkA02jknDlTysV4OH&#10;JWbGXfiDznkoRYSwz1BDFUKbSemLiiz6sWuJo3dyncUQZVdK0+Elwm0jU6Wm0mLNcaHClp4rKr7y&#10;H6thX+68kwf1pN62x+9ZMv3MN++/Wj8O+80CRKA+3MO39qvRkCbpBP7fxCcgV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R5bu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2126" o:spid="_x0000_s149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sQF8cA&#10;AADdAAAADwAAAGRycy9kb3ducmV2LnhtbESP3WrCQBSE7wu+w3IKvdNNIg1t6hpEFFovpNo+wCF7&#10;zE+zZ0N2NWmf3hWEXg4z8w2zyEfTigv1rrasIJ5FIIgLq2suFXx/bacvIJxH1thaJgW/5CBfTh4W&#10;mGk78IEuR1+KAGGXoYLK+y6T0hUVGXQz2xEH72R7gz7IvpS6xyHATSuTKEqlwZrDQoUdrSsqfo5n&#10;o6B9PvydmldZzKOP/brbJc0nbhqlnh7H1RsIT6P/D9/b71pBEicp3N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LEBf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2127" o:spid="_x0000_s149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dsbsUA&#10;AADdAAAADwAAAGRycy9kb3ducmV2LnhtbESPS2vCQBSF9wX/w3CF7nSSYKtGRyl9gKuCiaDLS+aa&#10;RDN3Qmaq8d87gtDl4Tw+znLdm0ZcqHO1ZQXxOAJBXFhdc6lgl/+MZiCcR9bYWCYFN3KwXg1elphq&#10;e+UtXTJfijDCLkUFlfdtKqUrKjLoxrYlDt7RdgZ9kF0pdYfXMG4amUTRuzRYcyBU2NJnRcU5+zOB&#10;e5jbr7z+nuzL0+w3j0+HtySaKPU67D8WIDz1/j/8bG+0giROpvB4E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92xu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128" o:spid="_x0000_s149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oPg8EA&#10;AADdAAAADwAAAGRycy9kb3ducmV2LnhtbERPy4rCMBTdD/gP4QruxtQ6+KhGkQGhu0GtC3eX5tqW&#10;NjelydT692YhuDyc93Y/mEb01LnKsoLZNAJBnFtdcaEguxy/VyCcR9bYWCYFT3Kw342+tpho++AT&#10;9WdfiBDCLkEFpfdtIqXLSzLoprYlDtzddgZ9gF0hdYePEG4aGUfRQhqsODSU2NJvSXl9/jcK0iOv&#10;69Xfkq7pOr39zC99nWV3pSbj4bAB4WnwH/HbnWoF8SwOc8Ob8AT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aD4P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129" o:spid="_x0000_s149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JwqMMA&#10;AADdAAAADwAAAGRycy9kb3ducmV2LnhtbESPQWsCMRSE7wX/Q3iCF6lZ91DarVGKIIi32kp7fGxe&#10;N6Gb95Yk6vrvm0Khx2FmvmFWmzH06kIxeWEDy0UFirgV67kz8P62u38ElTKyxV6YDNwowWY9uVth&#10;Y+XKr3Q55k4VCKcGDbich0br1DoKmBYyEBfvS2LAXGTstI14LfDQ67qqHnRAz2XB4UBbR+338RwK&#10;RXx3cGmYe5nLrYofn9KexJjZdHx5BpVpzP/hv/beGqiX9RP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Jwq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130" o:spid="_x0000_s149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UsTcIA&#10;AADdAAAADwAAAGRycy9kb3ducmV2LnhtbERPy4rCMBTdC/MP4Q6409SO6NAxyiAIs7H4GnF5aa5t&#10;sLkpTdT692YhuDyc92zR2VrcqPXGsYLRMAFBXDhtuFRw2K8G3yB8QNZYOyYFD/KwmH/0Zphpd+ct&#10;3XahFDGEfYYKqhCaTEpfVGTRD11DHLmzay2GCNtS6hbvMdzWMk2SibRoODZU2NCyouKyu1oFIZ+e&#10;D2Zzydcr+u+SU3HMxyZVqv/Z/f6ACNSFt/jl/tMK0tFX3B/fxCc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1SxN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131" o:spid="_x0000_s149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BuUMYA&#10;AADdAAAADwAAAGRycy9kb3ducmV2LnhtbESPQWvCQBSE74X+h+UVequbpKAhdZUiCLZeNHrp7TX7&#10;mg3Nvg27q8Z/7wqFHoeZ+YaZL0fbizP50DlWkE8yEMSN0x23Co6H9UsJIkRkjb1jUnClAMvF48Mc&#10;K+0uvKdzHVuRIBwqVGBiHCopQ2PIYpi4gTh5P85bjEn6VmqPlwS3vSyybCotdpwWDA60MtT81ier&#10;oCxX33L6mRcz/bHxxdbsjvXXTqnnp/H9DUSkMf6H/9obraDIX3O4v0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BuU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132" o:spid="_x0000_s149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EMEcYA&#10;AADdAAAADwAAAGRycy9kb3ducmV2LnhtbESPzW7CMBCE75V4B2uRegMnKRQUMKiqWhWVS/l5gCVe&#10;ktB4bcUGwtvjSkg9jmbmG8182ZlGXKj1tWUF6TABQVxYXXOpYL/7HExB+ICssbFMCm7kYbnoPc0x&#10;1/bKG7psQykihH2OCqoQXC6lLyoy6IfWEUfvaFuDIcq2lLrFa4SbRmZJ8ioN1hwXKnT0XlHxuz0b&#10;BaPz6Sf9OKzWNHby+zYZf9m9Y6We+93bDESgLvyHH+2VVpClLxn8vY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EME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CC2F34">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calculate the area of 2-dimensional figures and the surface area of 3-dimensional figures.</w:t>
            </w:r>
          </w:p>
        </w:tc>
      </w:tr>
    </w:tbl>
    <w:p w:rsidR="00E42D17" w:rsidRPr="00E42D17" w:rsidRDefault="00E42D17" w:rsidP="00720A84">
      <w:pPr>
        <w:spacing w:after="20" w:line="276" w:lineRule="auto"/>
        <w:rPr>
          <w:rFonts w:ascii="Arial" w:hAnsi="Arial" w:cs="Arial"/>
          <w:sz w:val="24"/>
          <w:szCs w:val="24"/>
        </w:rPr>
      </w:pPr>
    </w:p>
    <w:p w:rsidR="00720A84" w:rsidRDefault="00E42D17" w:rsidP="00E42D17">
      <w:pPr>
        <w:spacing w:line="276" w:lineRule="auto"/>
        <w:outlineLvl w:val="0"/>
        <w:rPr>
          <w:rFonts w:ascii="Arial" w:eastAsiaTheme="minorEastAsia" w:hAnsi="Arial" w:cs="Arial"/>
          <w:sz w:val="24"/>
          <w:szCs w:val="24"/>
        </w:rPr>
      </w:pPr>
      <w:r w:rsidRPr="00E42D17">
        <w:rPr>
          <w:rFonts w:ascii="Arial" w:hAnsi="Arial" w:cs="Arial"/>
          <w:b/>
          <w:sz w:val="24"/>
          <w:szCs w:val="24"/>
        </w:rPr>
        <w:t>Overview</w:t>
      </w:r>
    </w:p>
    <w:p w:rsidR="00E42D17" w:rsidRPr="00E42D17" w:rsidRDefault="00E42D17" w:rsidP="00E42D17">
      <w:pPr>
        <w:spacing w:line="276" w:lineRule="auto"/>
        <w:outlineLvl w:val="0"/>
        <w:rPr>
          <w:rFonts w:ascii="Arial" w:hAnsi="Arial" w:cs="Arial"/>
          <w:sz w:val="24"/>
          <w:szCs w:val="24"/>
        </w:rPr>
      </w:pPr>
      <w:r w:rsidRPr="00E42D17">
        <w:rPr>
          <w:rFonts w:ascii="Arial" w:hAnsi="Arial" w:cs="Arial"/>
          <w:sz w:val="24"/>
          <w:szCs w:val="24"/>
        </w:rPr>
        <w:t xml:space="preserve">This lesson reviews area and surface area. </w:t>
      </w:r>
    </w:p>
    <w:tbl>
      <w:tblPr>
        <w:tblStyle w:val="TableGrid"/>
        <w:tblW w:w="0" w:type="auto"/>
        <w:tblLook w:val="04A0" w:firstRow="1" w:lastRow="0" w:firstColumn="1" w:lastColumn="0" w:noHBand="0" w:noVBand="1"/>
      </w:tblPr>
      <w:tblGrid>
        <w:gridCol w:w="2496"/>
        <w:gridCol w:w="2222"/>
        <w:gridCol w:w="2296"/>
        <w:gridCol w:w="2336"/>
      </w:tblGrid>
      <w:tr w:rsidR="00E42D17" w:rsidRPr="00E42D17" w:rsidTr="00E42D17">
        <w:trPr>
          <w:trHeight w:val="283"/>
        </w:trPr>
        <w:tc>
          <w:tcPr>
            <w:tcW w:w="2409"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Triangle</w:t>
            </w:r>
          </w:p>
        </w:tc>
        <w:tc>
          <w:tcPr>
            <w:tcW w:w="2725"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Square</w:t>
            </w:r>
          </w:p>
        </w:tc>
        <w:tc>
          <w:tcPr>
            <w:tcW w:w="1993"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Rectangle</w:t>
            </w:r>
          </w:p>
        </w:tc>
        <w:tc>
          <w:tcPr>
            <w:tcW w:w="2047"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Parallelogram</w:t>
            </w:r>
          </w:p>
        </w:tc>
      </w:tr>
      <w:tr w:rsidR="00E42D17" w:rsidRPr="00E42D17" w:rsidTr="00E42D17">
        <w:trPr>
          <w:trHeight w:val="1363"/>
        </w:trPr>
        <w:tc>
          <w:tcPr>
            <w:tcW w:w="2409"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b/>
                <w:noProof/>
                <w:szCs w:val="24"/>
                <w:lang w:val="en-US"/>
              </w:rPr>
              <w:drawing>
                <wp:inline distT="0" distB="0" distL="0" distR="0" wp14:anchorId="60523D09" wp14:editId="69EA4D3A">
                  <wp:extent cx="1435706" cy="717731"/>
                  <wp:effectExtent l="0" t="0" r="12700" b="0"/>
                  <wp:docPr id="2150" name="Picture 2150" descr="../../Screen%20Shot%202017-09-19%20at%2010.07.18%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9-19%20at%2010.07.18%20AM.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56409" cy="728081"/>
                          </a:xfrm>
                          <a:prstGeom prst="rect">
                            <a:avLst/>
                          </a:prstGeom>
                          <a:noFill/>
                          <a:ln>
                            <a:noFill/>
                          </a:ln>
                        </pic:spPr>
                      </pic:pic>
                    </a:graphicData>
                  </a:graphic>
                </wp:inline>
              </w:drawing>
            </w:r>
          </w:p>
        </w:tc>
        <w:tc>
          <w:tcPr>
            <w:tcW w:w="2725"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w:drawing>
                <wp:inline distT="0" distB="0" distL="0" distR="0" wp14:anchorId="33216540" wp14:editId="642EC71F">
                  <wp:extent cx="763542" cy="771524"/>
                  <wp:effectExtent l="0" t="0" r="0" b="0"/>
                  <wp:docPr id="2151" name="Picture 2151" descr="SSS%202/SS%202%20Term%202%20graphics/Area%20and%20Perimeter/square%20with%20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S%202/SS%202%20Term%202%20graphics/Area%20and%20Perimeter/square%20with%20l.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771247" cy="779309"/>
                          </a:xfrm>
                          <a:prstGeom prst="rect">
                            <a:avLst/>
                          </a:prstGeom>
                          <a:noFill/>
                          <a:ln>
                            <a:noFill/>
                          </a:ln>
                        </pic:spPr>
                      </pic:pic>
                    </a:graphicData>
                  </a:graphic>
                </wp:inline>
              </w:drawing>
            </w:r>
          </w:p>
        </w:tc>
        <w:tc>
          <w:tcPr>
            <w:tcW w:w="1993"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b/>
                <w:noProof/>
                <w:szCs w:val="24"/>
                <w:lang w:val="en-US"/>
              </w:rPr>
              <w:drawing>
                <wp:inline distT="0" distB="0" distL="0" distR="0" wp14:anchorId="2EC1BAD6" wp14:editId="47D2C8D4">
                  <wp:extent cx="928642" cy="799416"/>
                  <wp:effectExtent l="0" t="0" r="11430" b="0"/>
                  <wp:docPr id="2152" name="Picture 2152" descr="SSS%202/SS%202%20Term%202%20graphics/Area%20and%20Perimeter/rectangle%20with%20l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rectangle%20with%20lw.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51560" cy="819144"/>
                          </a:xfrm>
                          <a:prstGeom prst="rect">
                            <a:avLst/>
                          </a:prstGeom>
                          <a:noFill/>
                          <a:ln>
                            <a:noFill/>
                          </a:ln>
                        </pic:spPr>
                      </pic:pic>
                    </a:graphicData>
                  </a:graphic>
                </wp:inline>
              </w:drawing>
            </w:r>
          </w:p>
        </w:tc>
        <w:tc>
          <w:tcPr>
            <w:tcW w:w="2047"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w:drawing>
                <wp:inline distT="0" distB="0" distL="0" distR="0" wp14:anchorId="5656CA6A" wp14:editId="3046ADE3">
                  <wp:extent cx="1346472" cy="719982"/>
                  <wp:effectExtent l="0" t="0" r="0" b="0"/>
                  <wp:docPr id="2153" name="Picture 2153" descr="../../SSS%202/SS%202%20Term%202%20graphics/Area%20and%20Perimeter/parallelogram%20ab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parallelogram%20abh.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364925" cy="729849"/>
                          </a:xfrm>
                          <a:prstGeom prst="rect">
                            <a:avLst/>
                          </a:prstGeom>
                          <a:noFill/>
                          <a:ln>
                            <a:noFill/>
                          </a:ln>
                        </pic:spPr>
                      </pic:pic>
                    </a:graphicData>
                  </a:graphic>
                </wp:inline>
              </w:drawing>
            </w:r>
          </w:p>
        </w:tc>
      </w:tr>
      <w:tr w:rsidR="00E42D17" w:rsidRPr="00E42D17" w:rsidTr="00E42D17">
        <w:trPr>
          <w:trHeight w:val="462"/>
        </w:trPr>
        <w:tc>
          <w:tcPr>
            <w:tcW w:w="2409" w:type="dxa"/>
            <w:tcBorders>
              <w:top w:val="nil"/>
              <w:bottom w:val="single" w:sz="4" w:space="0" w:color="auto"/>
            </w:tcBorders>
          </w:tcPr>
          <w:p w:rsidR="00E42D17" w:rsidRPr="00E42D17" w:rsidRDefault="00E42D17" w:rsidP="00E42D17">
            <w:pPr>
              <w:spacing w:line="276" w:lineRule="auto"/>
              <w:outlineLvl w:val="0"/>
              <w:rPr>
                <w:rFonts w:eastAsiaTheme="minorEastAsia" w:cs="Arial"/>
                <w:szCs w:val="24"/>
              </w:rPr>
            </w:pPr>
            <m:oMath>
              <m:r>
                <w:rPr>
                  <w:rFonts w:ascii="Cambria Math" w:hAnsi="Cambria Math" w:cs="Arial"/>
                  <w:szCs w:val="24"/>
                </w:rPr>
                <m:t>A=</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b×h</m:t>
              </m:r>
            </m:oMath>
            <w:r w:rsidRPr="00E42D17">
              <w:rPr>
                <w:rFonts w:eastAsiaTheme="minorEastAsia" w:cs="Arial"/>
                <w:szCs w:val="24"/>
              </w:rPr>
              <w:t xml:space="preserve"> </w:t>
            </w:r>
          </w:p>
        </w:tc>
        <w:tc>
          <w:tcPr>
            <w:tcW w:w="2725" w:type="dxa"/>
            <w:tcBorders>
              <w:top w:val="nil"/>
              <w:bottom w:val="single" w:sz="4" w:space="0" w:color="auto"/>
            </w:tcBorders>
          </w:tcPr>
          <w:p w:rsidR="00E42D17" w:rsidRPr="00E42D17" w:rsidRDefault="00E42D17" w:rsidP="00E42D17">
            <w:pPr>
              <w:spacing w:line="276" w:lineRule="auto"/>
              <w:outlineLvl w:val="0"/>
              <w:rPr>
                <w:rFonts w:eastAsiaTheme="minorEastAsia" w:cs="Arial"/>
                <w:szCs w:val="24"/>
              </w:rPr>
            </w:pPr>
            <m:oMath>
              <m:r>
                <w:rPr>
                  <w:rFonts w:ascii="Cambria Math" w:hAnsi="Cambria Math" w:cs="Arial"/>
                  <w:szCs w:val="24"/>
                </w:rPr>
                <m:t>A=l ×l=</m:t>
              </m:r>
              <m:sSup>
                <m:sSupPr>
                  <m:ctrlPr>
                    <w:rPr>
                      <w:rFonts w:ascii="Cambria Math" w:eastAsiaTheme="minorEastAsia" w:hAnsi="Cambria Math" w:cs="Arial"/>
                      <w:i/>
                      <w:szCs w:val="24"/>
                    </w:rPr>
                  </m:ctrlPr>
                </m:sSupPr>
                <m:e>
                  <m:r>
                    <w:rPr>
                      <w:rFonts w:ascii="Cambria Math" w:eastAsiaTheme="minorEastAsia" w:hAnsi="Cambria Math" w:cs="Arial"/>
                      <w:szCs w:val="24"/>
                    </w:rPr>
                    <m:t>l</m:t>
                  </m:r>
                </m:e>
                <m:sup>
                  <m:r>
                    <w:rPr>
                      <w:rFonts w:ascii="Cambria Math" w:eastAsiaTheme="minorEastAsia" w:hAnsi="Cambria Math" w:cs="Arial"/>
                      <w:szCs w:val="24"/>
                    </w:rPr>
                    <m:t>2</m:t>
                  </m:r>
                </m:sup>
              </m:sSup>
              <m:r>
                <m:rPr>
                  <m:sty m:val="p"/>
                </m:rPr>
                <w:rPr>
                  <w:rFonts w:ascii="Cambria Math" w:eastAsiaTheme="minorEastAsia" w:hAnsi="Cambria Math" w:cs="Arial"/>
                  <w:szCs w:val="24"/>
                </w:rPr>
                <m:t xml:space="preserve"> </m:t>
              </m:r>
            </m:oMath>
            <w:r w:rsidRPr="00E42D17">
              <w:rPr>
                <w:rFonts w:eastAsiaTheme="minorEastAsia" w:cs="Arial"/>
                <w:szCs w:val="24"/>
              </w:rPr>
              <w:t xml:space="preserve"> </w:t>
            </w:r>
          </w:p>
        </w:tc>
        <w:tc>
          <w:tcPr>
            <w:tcW w:w="1993" w:type="dxa"/>
            <w:tcBorders>
              <w:top w:val="nil"/>
              <w:bottom w:val="single" w:sz="4" w:space="0" w:color="auto"/>
            </w:tcBorders>
          </w:tcPr>
          <w:p w:rsidR="00E42D17" w:rsidRPr="00E42D17" w:rsidRDefault="00E42D17" w:rsidP="00E42D17">
            <w:pPr>
              <w:spacing w:line="276" w:lineRule="auto"/>
              <w:outlineLvl w:val="0"/>
              <w:rPr>
                <w:rFonts w:cs="Arial"/>
                <w:b/>
                <w:szCs w:val="24"/>
              </w:rPr>
            </w:pPr>
            <m:oMath>
              <m:r>
                <w:rPr>
                  <w:rFonts w:ascii="Cambria Math" w:hAnsi="Cambria Math" w:cs="Arial"/>
                  <w:szCs w:val="24"/>
                </w:rPr>
                <m:t>A=l ×w</m:t>
              </m:r>
              <m:r>
                <m:rPr>
                  <m:sty m:val="p"/>
                </m:rPr>
                <w:rPr>
                  <w:rFonts w:ascii="Cambria Math" w:eastAsiaTheme="minorEastAsia" w:hAnsi="Cambria Math" w:cs="Arial"/>
                  <w:szCs w:val="24"/>
                </w:rPr>
                <m:t xml:space="preserve"> </m:t>
              </m:r>
            </m:oMath>
            <w:r w:rsidRPr="00E42D17">
              <w:rPr>
                <w:rFonts w:eastAsiaTheme="minorEastAsia" w:cs="Arial"/>
                <w:szCs w:val="24"/>
              </w:rPr>
              <w:t xml:space="preserve"> </w:t>
            </w:r>
          </w:p>
        </w:tc>
        <w:tc>
          <w:tcPr>
            <w:tcW w:w="2047" w:type="dxa"/>
            <w:tcBorders>
              <w:top w:val="nil"/>
              <w:bottom w:val="single" w:sz="4" w:space="0" w:color="auto"/>
            </w:tcBorders>
          </w:tcPr>
          <w:p w:rsidR="00E42D17" w:rsidRPr="00E42D17" w:rsidRDefault="00E42D17" w:rsidP="00E42D17">
            <w:pPr>
              <w:spacing w:line="276" w:lineRule="auto"/>
              <w:outlineLvl w:val="0"/>
              <w:rPr>
                <w:rFonts w:cs="Arial"/>
                <w:b/>
                <w:szCs w:val="24"/>
              </w:rPr>
            </w:pPr>
            <m:oMath>
              <m:r>
                <w:rPr>
                  <w:rFonts w:ascii="Cambria Math" w:hAnsi="Cambria Math" w:cs="Arial"/>
                  <w:szCs w:val="24"/>
                </w:rPr>
                <m:t>A=b×h</m:t>
              </m:r>
            </m:oMath>
            <w:r w:rsidRPr="00E42D17">
              <w:rPr>
                <w:rFonts w:eastAsiaTheme="minorEastAsia" w:cs="Arial"/>
                <w:szCs w:val="24"/>
              </w:rPr>
              <w:t xml:space="preserve"> </w:t>
            </w:r>
          </w:p>
        </w:tc>
      </w:tr>
      <w:tr w:rsidR="00E42D17" w:rsidRPr="00E42D17" w:rsidTr="00E42D17">
        <w:trPr>
          <w:trHeight w:val="283"/>
        </w:trPr>
        <w:tc>
          <w:tcPr>
            <w:tcW w:w="2409"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Trapezium</w:t>
            </w:r>
          </w:p>
        </w:tc>
        <w:tc>
          <w:tcPr>
            <w:tcW w:w="2725"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Rhombus</w:t>
            </w:r>
          </w:p>
        </w:tc>
        <w:tc>
          <w:tcPr>
            <w:tcW w:w="1993"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Kite</w:t>
            </w:r>
          </w:p>
        </w:tc>
        <w:tc>
          <w:tcPr>
            <w:tcW w:w="2047"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Circle</w:t>
            </w:r>
          </w:p>
        </w:tc>
      </w:tr>
      <w:tr w:rsidR="00E42D17" w:rsidRPr="00E42D17" w:rsidTr="00E42D17">
        <w:trPr>
          <w:trHeight w:val="1255"/>
        </w:trPr>
        <w:tc>
          <w:tcPr>
            <w:tcW w:w="2409"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w:drawing>
                <wp:inline distT="0" distB="0" distL="0" distR="0" wp14:anchorId="075CB240" wp14:editId="5749F4CD">
                  <wp:extent cx="947148" cy="800612"/>
                  <wp:effectExtent l="0" t="0" r="0" b="12700"/>
                  <wp:docPr id="2154" name="Picture 2154" descr="../../SSS%202/SS%202%20Term%202%20graphics/Area%20and%20Perimeter/trapezium%20labeled%20ab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SS%202/SS%202%20Term%202%20graphics/Area%20and%20Perimeter/trapezium%20labeled%20abh.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951814" cy="804557"/>
                          </a:xfrm>
                          <a:prstGeom prst="rect">
                            <a:avLst/>
                          </a:prstGeom>
                          <a:noFill/>
                          <a:ln>
                            <a:noFill/>
                          </a:ln>
                        </pic:spPr>
                      </pic:pic>
                    </a:graphicData>
                  </a:graphic>
                </wp:inline>
              </w:drawing>
            </w:r>
          </w:p>
        </w:tc>
        <w:tc>
          <w:tcPr>
            <w:tcW w:w="2725"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w:drawing>
                <wp:anchor distT="0" distB="0" distL="114300" distR="114300" simplePos="0" relativeHeight="251800576" behindDoc="0" locked="0" layoutInCell="1" allowOverlap="1" wp14:anchorId="6E93618A" wp14:editId="5CC600AC">
                  <wp:simplePos x="0" y="0"/>
                  <wp:positionH relativeFrom="column">
                    <wp:posOffset>89081</wp:posOffset>
                  </wp:positionH>
                  <wp:positionV relativeFrom="paragraph">
                    <wp:posOffset>-50619</wp:posOffset>
                  </wp:positionV>
                  <wp:extent cx="1059815" cy="685165"/>
                  <wp:effectExtent l="0" t="0" r="6985" b="635"/>
                  <wp:wrapSquare wrapText="bothSides"/>
                  <wp:docPr id="2155" name="Picture 2155" descr="../../labeled%20rhomb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beled%20rhombus.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059815" cy="6851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93"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w:drawing>
                <wp:inline distT="0" distB="0" distL="0" distR="0" wp14:anchorId="6564986F" wp14:editId="4CAF6384">
                  <wp:extent cx="1315448" cy="822066"/>
                  <wp:effectExtent l="0" t="0" r="5715" b="0"/>
                  <wp:docPr id="2156" name="Picture 2156" descr="../../SSS%202/SS%202%20Term%202%20graphics/Area%20and%20Perimeter/kite%20labe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kite%20labeled.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336927" cy="835489"/>
                          </a:xfrm>
                          <a:prstGeom prst="rect">
                            <a:avLst/>
                          </a:prstGeom>
                          <a:noFill/>
                          <a:ln>
                            <a:noFill/>
                          </a:ln>
                        </pic:spPr>
                      </pic:pic>
                    </a:graphicData>
                  </a:graphic>
                </wp:inline>
              </w:drawing>
            </w:r>
          </w:p>
        </w:tc>
        <w:tc>
          <w:tcPr>
            <w:tcW w:w="2047"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b/>
                <w:noProof/>
                <w:szCs w:val="24"/>
                <w:lang w:val="en-US"/>
              </w:rPr>
              <w:drawing>
                <wp:inline distT="0" distB="0" distL="0" distR="0" wp14:anchorId="19FE603C" wp14:editId="7A8CDA6D">
                  <wp:extent cx="929834" cy="832031"/>
                  <wp:effectExtent l="0" t="0" r="10160" b="6350"/>
                  <wp:docPr id="2157" name="Picture 2157" descr="../../Screen%20Shot%202017-09-19%20at%202.09.08%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09-19%20at%202.09.08%20PM.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43240" cy="844027"/>
                          </a:xfrm>
                          <a:prstGeom prst="rect">
                            <a:avLst/>
                          </a:prstGeom>
                          <a:noFill/>
                          <a:ln>
                            <a:noFill/>
                          </a:ln>
                        </pic:spPr>
                      </pic:pic>
                    </a:graphicData>
                  </a:graphic>
                </wp:inline>
              </w:drawing>
            </w:r>
          </w:p>
        </w:tc>
      </w:tr>
      <w:tr w:rsidR="00E42D17" w:rsidRPr="00E42D17" w:rsidTr="00E42D17">
        <w:trPr>
          <w:trHeight w:val="304"/>
        </w:trPr>
        <w:tc>
          <w:tcPr>
            <w:tcW w:w="2409" w:type="dxa"/>
            <w:tcBorders>
              <w:top w:val="nil"/>
            </w:tcBorders>
          </w:tcPr>
          <w:p w:rsidR="00E42D17" w:rsidRPr="00E42D17" w:rsidRDefault="00E42D17" w:rsidP="00E42D17">
            <w:pPr>
              <w:spacing w:line="276" w:lineRule="auto"/>
              <w:outlineLvl w:val="0"/>
              <w:rPr>
                <w:rFonts w:cs="Arial"/>
                <w:szCs w:val="24"/>
              </w:rPr>
            </w:pPr>
            <m:oMath>
              <m:r>
                <w:rPr>
                  <w:rFonts w:ascii="Cambria Math" w:hAnsi="Cambria Math" w:cs="Arial"/>
                  <w:szCs w:val="24"/>
                </w:rPr>
                <m:t>A=</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d>
                <m:dPr>
                  <m:ctrlPr>
                    <w:rPr>
                      <w:rFonts w:ascii="Cambria Math" w:hAnsi="Cambria Math" w:cs="Arial"/>
                      <w:i/>
                      <w:szCs w:val="24"/>
                    </w:rPr>
                  </m:ctrlPr>
                </m:dPr>
                <m:e>
                  <m:r>
                    <w:rPr>
                      <w:rFonts w:ascii="Cambria Math" w:hAnsi="Cambria Math" w:cs="Arial"/>
                      <w:szCs w:val="24"/>
                    </w:rPr>
                    <m:t>a+b</m:t>
                  </m:r>
                </m:e>
              </m:d>
              <m:r>
                <w:rPr>
                  <w:rFonts w:ascii="Cambria Math" w:hAnsi="Cambria Math" w:cs="Arial"/>
                  <w:szCs w:val="24"/>
                </w:rPr>
                <m:t>h</m:t>
              </m:r>
            </m:oMath>
            <w:r w:rsidRPr="00E42D17">
              <w:rPr>
                <w:rFonts w:eastAsiaTheme="minorEastAsia" w:cs="Arial"/>
                <w:szCs w:val="24"/>
              </w:rPr>
              <w:t xml:space="preserve"> </w:t>
            </w:r>
          </w:p>
        </w:tc>
        <w:tc>
          <w:tcPr>
            <w:tcW w:w="2725" w:type="dxa"/>
            <w:tcBorders>
              <w:top w:val="nil"/>
            </w:tcBorders>
          </w:tcPr>
          <w:p w:rsidR="00E42D17" w:rsidRPr="00E42D17" w:rsidRDefault="00E42D17" w:rsidP="00E42D17">
            <w:pPr>
              <w:spacing w:line="276" w:lineRule="auto"/>
              <w:outlineLvl w:val="0"/>
              <w:rPr>
                <w:rFonts w:eastAsiaTheme="minorEastAsia" w:cs="Arial"/>
                <w:szCs w:val="24"/>
              </w:rPr>
            </w:pPr>
            <m:oMath>
              <m:r>
                <w:rPr>
                  <w:rFonts w:ascii="Cambria Math" w:hAnsi="Cambria Math" w:cs="Arial"/>
                  <w:szCs w:val="24"/>
                </w:rPr>
                <m:t>A=</m:t>
              </m:r>
              <m:sSub>
                <m:sSubPr>
                  <m:ctrlPr>
                    <w:rPr>
                      <w:rFonts w:ascii="Cambria Math" w:hAnsi="Cambria Math" w:cs="Arial"/>
                      <w:i/>
                      <w:szCs w:val="24"/>
                    </w:rPr>
                  </m:ctrlPr>
                </m:sSubPr>
                <m:e>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d</m:t>
                  </m:r>
                </m:e>
                <m:sub>
                  <m:r>
                    <w:rPr>
                      <w:rFonts w:ascii="Cambria Math" w:hAnsi="Cambria Math" w:cs="Arial"/>
                      <w:szCs w:val="24"/>
                    </w:rPr>
                    <m:t>1</m:t>
                  </m:r>
                </m:sub>
              </m:sSub>
              <m:r>
                <w:rPr>
                  <w:rFonts w:ascii="Cambria Math" w:hAnsi="Cambria Math" w:cs="Arial"/>
                  <w:szCs w:val="24"/>
                </w:rPr>
                <m:t>×</m:t>
              </m:r>
              <m:sSub>
                <m:sSubPr>
                  <m:ctrlPr>
                    <w:rPr>
                      <w:rFonts w:ascii="Cambria Math" w:hAnsi="Cambria Math" w:cs="Arial"/>
                      <w:i/>
                      <w:szCs w:val="24"/>
                    </w:rPr>
                  </m:ctrlPr>
                </m:sSubPr>
                <m:e>
                  <m:r>
                    <w:rPr>
                      <w:rFonts w:ascii="Cambria Math" w:hAnsi="Cambria Math" w:cs="Arial"/>
                      <w:szCs w:val="24"/>
                    </w:rPr>
                    <m:t>d</m:t>
                  </m:r>
                </m:e>
                <m:sub>
                  <m:r>
                    <w:rPr>
                      <w:rFonts w:ascii="Cambria Math" w:hAnsi="Cambria Math" w:cs="Arial"/>
                      <w:szCs w:val="24"/>
                    </w:rPr>
                    <m:t>2</m:t>
                  </m:r>
                </m:sub>
              </m:sSub>
            </m:oMath>
            <w:r w:rsidRPr="00E42D17">
              <w:rPr>
                <w:rFonts w:eastAsiaTheme="minorEastAsia" w:cs="Arial"/>
                <w:szCs w:val="24"/>
              </w:rPr>
              <w:t xml:space="preserve"> </w:t>
            </w:r>
          </w:p>
        </w:tc>
        <w:tc>
          <w:tcPr>
            <w:tcW w:w="1993" w:type="dxa"/>
            <w:tcBorders>
              <w:top w:val="nil"/>
            </w:tcBorders>
          </w:tcPr>
          <w:p w:rsidR="00E42D17" w:rsidRPr="00E42D17" w:rsidRDefault="00E42D17" w:rsidP="00E42D17">
            <w:pPr>
              <w:spacing w:line="276" w:lineRule="auto"/>
              <w:outlineLvl w:val="0"/>
              <w:rPr>
                <w:rFonts w:eastAsiaTheme="minorEastAsia" w:cs="Arial"/>
                <w:szCs w:val="24"/>
              </w:rPr>
            </w:pPr>
            <m:oMath>
              <m:r>
                <w:rPr>
                  <w:rFonts w:ascii="Cambria Math" w:hAnsi="Cambria Math" w:cs="Arial"/>
                  <w:szCs w:val="24"/>
                </w:rPr>
                <m:t>A=</m:t>
              </m:r>
              <m:sSub>
                <m:sSubPr>
                  <m:ctrlPr>
                    <w:rPr>
                      <w:rFonts w:ascii="Cambria Math" w:hAnsi="Cambria Math" w:cs="Arial"/>
                      <w:i/>
                      <w:szCs w:val="24"/>
                    </w:rPr>
                  </m:ctrlPr>
                </m:sSubPr>
                <m:e>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d</m:t>
                  </m:r>
                </m:e>
                <m:sub>
                  <m:r>
                    <w:rPr>
                      <w:rFonts w:ascii="Cambria Math" w:hAnsi="Cambria Math" w:cs="Arial"/>
                      <w:szCs w:val="24"/>
                    </w:rPr>
                    <m:t>1</m:t>
                  </m:r>
                </m:sub>
              </m:sSub>
              <m:r>
                <w:rPr>
                  <w:rFonts w:ascii="Cambria Math" w:hAnsi="Cambria Math" w:cs="Arial"/>
                  <w:szCs w:val="24"/>
                </w:rPr>
                <m:t>×</m:t>
              </m:r>
              <m:sSub>
                <m:sSubPr>
                  <m:ctrlPr>
                    <w:rPr>
                      <w:rFonts w:ascii="Cambria Math" w:hAnsi="Cambria Math" w:cs="Arial"/>
                      <w:i/>
                      <w:szCs w:val="24"/>
                    </w:rPr>
                  </m:ctrlPr>
                </m:sSubPr>
                <m:e>
                  <m:r>
                    <w:rPr>
                      <w:rFonts w:ascii="Cambria Math" w:hAnsi="Cambria Math" w:cs="Arial"/>
                      <w:szCs w:val="24"/>
                    </w:rPr>
                    <m:t>d</m:t>
                  </m:r>
                </m:e>
                <m:sub>
                  <m:r>
                    <w:rPr>
                      <w:rFonts w:ascii="Cambria Math" w:hAnsi="Cambria Math" w:cs="Arial"/>
                      <w:szCs w:val="24"/>
                    </w:rPr>
                    <m:t>2</m:t>
                  </m:r>
                </m:sub>
              </m:sSub>
            </m:oMath>
            <w:r w:rsidRPr="00E42D17">
              <w:rPr>
                <w:rFonts w:eastAsiaTheme="minorEastAsia" w:cs="Arial"/>
                <w:szCs w:val="24"/>
              </w:rPr>
              <w:t xml:space="preserve"> </w:t>
            </w:r>
          </w:p>
        </w:tc>
        <w:tc>
          <w:tcPr>
            <w:tcW w:w="2047" w:type="dxa"/>
            <w:tcBorders>
              <w:top w:val="nil"/>
            </w:tcBorders>
          </w:tcPr>
          <w:p w:rsidR="00E42D17" w:rsidRPr="00E42D17" w:rsidRDefault="00E42D17" w:rsidP="00E42D17">
            <w:pPr>
              <w:spacing w:line="276" w:lineRule="auto"/>
              <w:outlineLvl w:val="0"/>
              <w:rPr>
                <w:rFonts w:eastAsiaTheme="minorEastAsia" w:cs="Arial"/>
                <w:szCs w:val="24"/>
              </w:rPr>
            </w:pPr>
            <m:oMath>
              <m:r>
                <w:rPr>
                  <w:rFonts w:ascii="Cambria Math" w:hAnsi="Cambria Math" w:cs="Arial"/>
                  <w:szCs w:val="24"/>
                </w:rPr>
                <m:t>A=π</m:t>
              </m:r>
              <m:sSup>
                <m:sSupPr>
                  <m:ctrlPr>
                    <w:rPr>
                      <w:rFonts w:ascii="Cambria Math" w:hAnsi="Cambria Math" w:cs="Arial"/>
                      <w:i/>
                      <w:szCs w:val="24"/>
                    </w:rPr>
                  </m:ctrlPr>
                </m:sSupPr>
                <m:e>
                  <m:r>
                    <w:rPr>
                      <w:rFonts w:ascii="Cambria Math" w:hAnsi="Cambria Math" w:cs="Arial"/>
                      <w:szCs w:val="24"/>
                    </w:rPr>
                    <m:t>r</m:t>
                  </m:r>
                </m:e>
                <m:sup>
                  <m:r>
                    <w:rPr>
                      <w:rFonts w:ascii="Cambria Math" w:hAnsi="Cambria Math" w:cs="Arial"/>
                      <w:szCs w:val="24"/>
                    </w:rPr>
                    <m:t>2</m:t>
                  </m:r>
                </m:sup>
              </m:sSup>
            </m:oMath>
            <w:r w:rsidRPr="00E42D17">
              <w:rPr>
                <w:rFonts w:eastAsiaTheme="minorEastAsia" w:cs="Arial"/>
                <w:szCs w:val="24"/>
              </w:rPr>
              <w:t xml:space="preserve"> </w:t>
            </w:r>
          </w:p>
        </w:tc>
      </w:tr>
    </w:tbl>
    <w:p w:rsidR="00E42D17" w:rsidRPr="00E42D17" w:rsidRDefault="00E42D17" w:rsidP="00E42D17">
      <w:pPr>
        <w:rPr>
          <w:rFonts w:ascii="Arial" w:eastAsia="Times New Roman" w:hAnsi="Arial" w:cs="Arial"/>
          <w:color w:val="000000"/>
          <w:sz w:val="24"/>
          <w:szCs w:val="24"/>
          <w:lang w:eastAsia="en-GB"/>
        </w:rPr>
      </w:pPr>
      <w:r w:rsidRPr="00E42D17">
        <w:rPr>
          <w:rFonts w:ascii="Arial" w:eastAsia="Times New Roman" w:hAnsi="Arial" w:cs="Arial"/>
          <w:color w:val="000000"/>
          <w:sz w:val="24"/>
          <w:szCs w:val="24"/>
          <w:lang w:eastAsia="en-GB"/>
        </w:rPr>
        <w:t xml:space="preserve">The surface area of a solid is the total area of its outside surface. The surface area is the sum of the areas of the faces of the three-dimensional shape. </w:t>
      </w:r>
      <w:r w:rsidRPr="00E42D17">
        <w:rPr>
          <w:rFonts w:ascii="Arial" w:hAnsi="Arial" w:cs="Arial"/>
          <w:sz w:val="24"/>
          <w:szCs w:val="24"/>
        </w:rPr>
        <w:t xml:space="preserve">The formulae for surface area of some common solids are given below. </w:t>
      </w:r>
    </w:p>
    <w:tbl>
      <w:tblPr>
        <w:tblStyle w:val="TableGrid"/>
        <w:tblW w:w="0" w:type="auto"/>
        <w:tblLook w:val="04A0" w:firstRow="1" w:lastRow="0" w:firstColumn="1" w:lastColumn="0" w:noHBand="0" w:noVBand="1"/>
      </w:tblPr>
      <w:tblGrid>
        <w:gridCol w:w="2409"/>
        <w:gridCol w:w="2725"/>
        <w:gridCol w:w="1993"/>
        <w:gridCol w:w="2047"/>
      </w:tblGrid>
      <w:tr w:rsidR="00E42D17" w:rsidRPr="00E42D17" w:rsidTr="00E42D17">
        <w:trPr>
          <w:trHeight w:val="363"/>
        </w:trPr>
        <w:tc>
          <w:tcPr>
            <w:tcW w:w="2409"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Cube</w:t>
            </w:r>
          </w:p>
        </w:tc>
        <w:tc>
          <w:tcPr>
            <w:tcW w:w="2725"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Cuboid</w:t>
            </w:r>
          </w:p>
        </w:tc>
        <w:tc>
          <w:tcPr>
            <w:tcW w:w="1993"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Cylinder</w:t>
            </w:r>
          </w:p>
        </w:tc>
        <w:tc>
          <w:tcPr>
            <w:tcW w:w="2047"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Cone</w:t>
            </w:r>
          </w:p>
        </w:tc>
      </w:tr>
      <w:tr w:rsidR="00E42D17" w:rsidRPr="00E42D17" w:rsidTr="00E42D17">
        <w:trPr>
          <w:trHeight w:val="1907"/>
        </w:trPr>
        <w:tc>
          <w:tcPr>
            <w:tcW w:w="2409"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w:drawing>
                <wp:anchor distT="0" distB="0" distL="114300" distR="114300" simplePos="0" relativeHeight="251794432" behindDoc="0" locked="0" layoutInCell="1" allowOverlap="1" wp14:anchorId="2CDFA6E3" wp14:editId="568ED737">
                  <wp:simplePos x="0" y="0"/>
                  <wp:positionH relativeFrom="column">
                    <wp:posOffset>104775</wp:posOffset>
                  </wp:positionH>
                  <wp:positionV relativeFrom="paragraph">
                    <wp:posOffset>203200</wp:posOffset>
                  </wp:positionV>
                  <wp:extent cx="842645" cy="815340"/>
                  <wp:effectExtent l="0" t="0" r="0" b="0"/>
                  <wp:wrapSquare wrapText="left"/>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extLst>
                              <a:ext uri="{28A0092B-C50C-407E-A947-70E740481C1C}">
                                <a14:useLocalDpi xmlns:a14="http://schemas.microsoft.com/office/drawing/2010/main" val="0"/>
                              </a:ext>
                            </a:extLst>
                          </a:blip>
                          <a:stretch>
                            <a:fillRect/>
                          </a:stretch>
                        </pic:blipFill>
                        <pic:spPr>
                          <a:xfrm>
                            <a:off x="0" y="0"/>
                            <a:ext cx="842645" cy="815340"/>
                          </a:xfrm>
                          <a:prstGeom prst="rect">
                            <a:avLst/>
                          </a:prstGeom>
                        </pic:spPr>
                      </pic:pic>
                    </a:graphicData>
                  </a:graphic>
                  <wp14:sizeRelH relativeFrom="margin">
                    <wp14:pctWidth>0</wp14:pctWidth>
                  </wp14:sizeRelH>
                  <wp14:sizeRelV relativeFrom="margin">
                    <wp14:pctHeight>0</wp14:pctHeight>
                  </wp14:sizeRelV>
                </wp:anchor>
              </w:drawing>
            </w:r>
          </w:p>
        </w:tc>
        <w:tc>
          <w:tcPr>
            <w:tcW w:w="2725"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mc:AlternateContent>
                <mc:Choice Requires="wpg">
                  <w:drawing>
                    <wp:anchor distT="0" distB="0" distL="114300" distR="114300" simplePos="0" relativeHeight="251795456" behindDoc="0" locked="0" layoutInCell="1" allowOverlap="1" wp14:anchorId="2A28A7EA" wp14:editId="08988DE7">
                      <wp:simplePos x="0" y="0"/>
                      <wp:positionH relativeFrom="column">
                        <wp:posOffset>186690</wp:posOffset>
                      </wp:positionH>
                      <wp:positionV relativeFrom="paragraph">
                        <wp:posOffset>78740</wp:posOffset>
                      </wp:positionV>
                      <wp:extent cx="1229995" cy="916940"/>
                      <wp:effectExtent l="0" t="0" r="0" b="0"/>
                      <wp:wrapSquare wrapText="left"/>
                      <wp:docPr id="2133" name="Group 2133"/>
                      <wp:cNvGraphicFramePr/>
                      <a:graphic xmlns:a="http://schemas.openxmlformats.org/drawingml/2006/main">
                        <a:graphicData uri="http://schemas.microsoft.com/office/word/2010/wordprocessingGroup">
                          <wpg:wgp>
                            <wpg:cNvGrpSpPr/>
                            <wpg:grpSpPr>
                              <a:xfrm>
                                <a:off x="0" y="0"/>
                                <a:ext cx="1229995" cy="916940"/>
                                <a:chOff x="0" y="0"/>
                                <a:chExt cx="1498778" cy="912420"/>
                              </a:xfrm>
                            </wpg:grpSpPr>
                            <pic:pic xmlns:pic="http://schemas.openxmlformats.org/drawingml/2006/picture">
                              <pic:nvPicPr>
                                <pic:cNvPr id="2134" name="Picture 2134"/>
                                <pic:cNvPicPr>
                                  <a:picLocks noChangeAspect="1"/>
                                </pic:cNvPicPr>
                              </pic:nvPicPr>
                              <pic:blipFill rotWithShape="1">
                                <a:blip r:embed="rId123" cstate="print">
                                  <a:extLst>
                                    <a:ext uri="{28A0092B-C50C-407E-A947-70E740481C1C}">
                                      <a14:useLocalDpi xmlns:a14="http://schemas.microsoft.com/office/drawing/2010/main" val="0"/>
                                    </a:ext>
                                  </a:extLst>
                                </a:blip>
                                <a:srcRect l="9100" t="1764" r="2701" b="2016"/>
                                <a:stretch/>
                              </pic:blipFill>
                              <pic:spPr bwMode="auto">
                                <a:xfrm flipH="1">
                                  <a:off x="0" y="0"/>
                                  <a:ext cx="1242204" cy="715992"/>
                                </a:xfrm>
                                <a:prstGeom prst="rect">
                                  <a:avLst/>
                                </a:prstGeom>
                                <a:ln>
                                  <a:noFill/>
                                </a:ln>
                                <a:extLst>
                                  <a:ext uri="{53640926-AAD7-44D8-BBD7-CCE9431645EC}">
                                    <a14:shadowObscured xmlns:a14="http://schemas.microsoft.com/office/drawing/2010/main"/>
                                  </a:ext>
                                </a:extLst>
                              </pic:spPr>
                            </pic:pic>
                            <wps:wsp>
                              <wps:cNvPr id="2135" name="Text Box 2"/>
                              <wps:cNvSpPr txBox="1">
                                <a:spLocks noChangeArrowheads="1"/>
                              </wps:cNvSpPr>
                              <wps:spPr bwMode="auto">
                                <a:xfrm>
                                  <a:off x="1069518" y="138022"/>
                                  <a:ext cx="429260" cy="283845"/>
                                </a:xfrm>
                                <a:prstGeom prst="rect">
                                  <a:avLst/>
                                </a:prstGeom>
                                <a:noFill/>
                                <a:ln w="9525">
                                  <a:noFill/>
                                  <a:miter lim="800000"/>
                                  <a:headEnd/>
                                  <a:tailEnd/>
                                </a:ln>
                              </wps:spPr>
                              <wps:txbx>
                                <w:txbxContent>
                                  <w:p w:rsidR="000F7E5B" w:rsidRPr="008410BA" w:rsidRDefault="000F7E5B" w:rsidP="00E42D17">
                                    <w:pPr>
                                      <w:rPr>
                                        <w:sz w:val="20"/>
                                        <w:szCs w:val="20"/>
                                      </w:rPr>
                                    </w:pPr>
                                    <m:oMathPara>
                                      <m:oMath>
                                        <m:r>
                                          <w:rPr>
                                            <w:rFonts w:ascii="Cambria Math" w:hAnsi="Cambria Math"/>
                                            <w:sz w:val="20"/>
                                            <w:szCs w:val="20"/>
                                          </w:rPr>
                                          <m:t>h</m:t>
                                        </m:r>
                                      </m:oMath>
                                    </m:oMathPara>
                                  </w:p>
                                </w:txbxContent>
                              </wps:txbx>
                              <wps:bodyPr rot="0" vert="horz" wrap="square" lIns="91440" tIns="45720" rIns="91440" bIns="45720" anchor="t" anchorCtr="0">
                                <a:noAutofit/>
                              </wps:bodyPr>
                            </wps:wsp>
                            <wps:wsp>
                              <wps:cNvPr id="2136" name="Text Box 2136"/>
                              <wps:cNvSpPr txBox="1">
                                <a:spLocks noChangeArrowheads="1"/>
                              </wps:cNvSpPr>
                              <wps:spPr bwMode="auto">
                                <a:xfrm>
                                  <a:off x="86264" y="672861"/>
                                  <a:ext cx="470748" cy="239559"/>
                                </a:xfrm>
                                <a:prstGeom prst="rect">
                                  <a:avLst/>
                                </a:prstGeom>
                                <a:noFill/>
                                <a:ln w="9525">
                                  <a:noFill/>
                                  <a:miter lim="800000"/>
                                  <a:headEnd/>
                                  <a:tailEnd/>
                                </a:ln>
                              </wps:spPr>
                              <wps:txbx>
                                <w:txbxContent>
                                  <w:p w:rsidR="000F7E5B" w:rsidRPr="008410BA" w:rsidRDefault="000F7E5B" w:rsidP="00E42D17">
                                    <w:pPr>
                                      <w:rPr>
                                        <w:sz w:val="20"/>
                                        <w:szCs w:val="20"/>
                                      </w:rPr>
                                    </w:pPr>
                                    <m:oMathPara>
                                      <m:oMath>
                                        <m:r>
                                          <w:rPr>
                                            <w:rFonts w:ascii="Cambria Math" w:hAnsi="Cambria Math"/>
                                            <w:sz w:val="20"/>
                                            <w:szCs w:val="20"/>
                                          </w:rPr>
                                          <m:t>l</m:t>
                                        </m:r>
                                      </m:oMath>
                                    </m:oMathPara>
                                  </w:p>
                                </w:txbxContent>
                              </wps:txbx>
                              <wps:bodyPr rot="0" vert="horz" wrap="square" lIns="91440" tIns="45720" rIns="91440" bIns="45720" anchor="t" anchorCtr="0">
                                <a:noAutofit/>
                              </wps:bodyPr>
                            </wps:wsp>
                            <wps:wsp>
                              <wps:cNvPr id="2137" name="Text Box 2"/>
                              <wps:cNvSpPr txBox="1">
                                <a:spLocks noChangeArrowheads="1"/>
                              </wps:cNvSpPr>
                              <wps:spPr bwMode="auto">
                                <a:xfrm>
                                  <a:off x="993341" y="543464"/>
                                  <a:ext cx="429260" cy="283845"/>
                                </a:xfrm>
                                <a:prstGeom prst="rect">
                                  <a:avLst/>
                                </a:prstGeom>
                                <a:noFill/>
                                <a:ln w="9525">
                                  <a:noFill/>
                                  <a:miter lim="800000"/>
                                  <a:headEnd/>
                                  <a:tailEnd/>
                                </a:ln>
                              </wps:spPr>
                              <wps:txbx>
                                <w:txbxContent>
                                  <w:p w:rsidR="000F7E5B" w:rsidRPr="008410BA" w:rsidRDefault="000F7E5B" w:rsidP="00E42D17">
                                    <w:pPr>
                                      <w:rPr>
                                        <w:sz w:val="20"/>
                                        <w:szCs w:val="20"/>
                                      </w:rPr>
                                    </w:pPr>
                                    <m:oMathPara>
                                      <m:oMathParaPr>
                                        <m:jc m:val="left"/>
                                      </m:oMathParaPr>
                                      <m:oMath>
                                        <m:r>
                                          <w:rPr>
                                            <w:rFonts w:ascii="Cambria Math" w:hAnsi="Cambria Math"/>
                                            <w:sz w:val="20"/>
                                            <w:szCs w:val="20"/>
                                          </w:rPr>
                                          <m:t>w</m:t>
                                        </m:r>
                                      </m:oMath>
                                    </m:oMathPara>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A28A7EA" id="Group 2133" o:spid="_x0000_s1499" style="position:absolute;left:0;text-align:left;margin-left:14.7pt;margin-top:6.2pt;width:96.85pt;height:72.2pt;z-index:251795456;mso-width-relative:margin;mso-height-relative:margin" coordsize="14987,9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34" o:spid="_x0000_s1500" type="#_x0000_t75" style="position:absolute;width:12422;height:715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JP0LFAAAA3QAAAA8AAABkcnMvZG93bnJldi54bWxEj0+LwjAUxO+C3yG8BS+iqX8Qt2uUZUHx&#10;JKwKXh/Ns6nbvNQm1vrtjbDgcZiZ3zCLVWtL0VDtC8cKRsMEBHHmdMG5guNhPZiD8AFZY+mYFDzI&#10;w2rZ7Sww1e7Ov9TsQy4ihH2KCkwIVSqlzwxZ9ENXEUfv7GqLIco6l7rGe4TbUo6TZCYtFhwXDFb0&#10;Yyj729+sAn4cLrt5/3wp28069E+fzTUxjVK9j/b7C0SgNrzD/+2tVjAeTabwehOfgFw+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iT9CxQAAAN0AAAAPAAAAAAAAAAAAAAAA&#10;AJ8CAABkcnMvZG93bnJldi54bWxQSwUGAAAAAAQABAD3AAAAkQMAAAAA&#10;">
                        <v:imagedata r:id="rId124" o:title="" croptop="1156f" cropbottom="1321f" cropleft="5964f" cropright="1770f"/>
                        <v:path arrowok="t"/>
                      </v:shape>
                      <v:shapetype id="_x0000_t202" coordsize="21600,21600" o:spt="202" path="m,l,21600r21600,l21600,xe">
                        <v:stroke joinstyle="miter"/>
                        <v:path gradientshapeok="t" o:connecttype="rect"/>
                      </v:shapetype>
                      <v:shape id="Text Box 2" o:spid="_x0000_s1501" type="#_x0000_t202" style="position:absolute;left:10695;top:1380;width:4292;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l8gsUA&#10;AADdAAAADwAAAGRycy9kb3ducmV2LnhtbESPQWvCQBSE74L/YXmCN93VVmnTbKS0CJ4qxrbQ2yP7&#10;TEKzb0N2Nem/7wqCx2FmvmHSzWAbcaHO1441LOYKBHHhTM2lhs/jdvYEwgdkg41j0vBHHjbZeJRi&#10;YlzPB7rkoRQRwj5BDVUIbSKlLyqy6OeuJY7eyXUWQ5RdKU2HfYTbRi6VWkuLNceFClt6q6j4zc9W&#10;w9fH6ef7Ue3Ld7tqezcoyfZZaj2dDK8vIAIN4R6+tXdGw3LxsIL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uXyCxQAAAN0AAAAPAAAAAAAAAAAAAAAAAJgCAABkcnMv&#10;ZG93bnJldi54bWxQSwUGAAAAAAQABAD1AAAAigMAAAAA&#10;" filled="f" stroked="f">
                        <v:textbox>
                          <w:txbxContent>
                            <w:p w:rsidR="000F7E5B" w:rsidRPr="008410BA" w:rsidRDefault="000F7E5B" w:rsidP="00E42D17">
                              <w:pPr>
                                <w:rPr>
                                  <w:sz w:val="20"/>
                                  <w:szCs w:val="20"/>
                                </w:rPr>
                              </w:pPr>
                              <m:oMathPara>
                                <m:oMath>
                                  <m:r>
                                    <w:rPr>
                                      <w:rFonts w:ascii="Cambria Math" w:hAnsi="Cambria Math"/>
                                      <w:sz w:val="20"/>
                                      <w:szCs w:val="20"/>
                                    </w:rPr>
                                    <m:t>h</m:t>
                                  </m:r>
                                </m:oMath>
                              </m:oMathPara>
                            </w:p>
                          </w:txbxContent>
                        </v:textbox>
                      </v:shape>
                      <v:shape id="Text Box 2136" o:spid="_x0000_s1502" type="#_x0000_t202" style="position:absolute;left:862;top:6728;width:4708;height:2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vi9cUA&#10;AADdAAAADwAAAGRycy9kb3ducmV2LnhtbESPQWvCQBSE74L/YXmCN93VVmnTbKS0CJ4qxrbQ2yP7&#10;TEKzb0N2Nem/7wqCx2FmvmHSzWAbcaHO1441LOYKBHHhTM2lhs/jdvYEwgdkg41j0vBHHjbZeJRi&#10;YlzPB7rkoRQRwj5BDVUIbSKlLyqy6OeuJY7eyXUWQ5RdKU2HfYTbRi6VWkuLNceFClt6q6j4zc9W&#10;w9fH6ef7Ue3Ld7tqezcoyfZZaj2dDK8vIAIN4R6+tXdGw3LxsIb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a+L1xQAAAN0AAAAPAAAAAAAAAAAAAAAAAJgCAABkcnMv&#10;ZG93bnJldi54bWxQSwUGAAAAAAQABAD1AAAAigMAAAAA&#10;" filled="f" stroked="f">
                        <v:textbox>
                          <w:txbxContent>
                            <w:p w:rsidR="000F7E5B" w:rsidRPr="008410BA" w:rsidRDefault="000F7E5B" w:rsidP="00E42D17">
                              <w:pPr>
                                <w:rPr>
                                  <w:sz w:val="20"/>
                                  <w:szCs w:val="20"/>
                                </w:rPr>
                              </w:pPr>
                              <m:oMathPara>
                                <m:oMath>
                                  <m:r>
                                    <w:rPr>
                                      <w:rFonts w:ascii="Cambria Math" w:hAnsi="Cambria Math"/>
                                      <w:sz w:val="20"/>
                                      <w:szCs w:val="20"/>
                                    </w:rPr>
                                    <m:t>l</m:t>
                                  </m:r>
                                </m:oMath>
                              </m:oMathPara>
                            </w:p>
                          </w:txbxContent>
                        </v:textbox>
                      </v:shape>
                      <v:shape id="Text Box 2" o:spid="_x0000_s1503" type="#_x0000_t202" style="position:absolute;left:9933;top:5434;width:4293;height:2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bsUA&#10;AADdAAAADwAAAGRycy9kb3ducmV2LnhtbESPQWsCMRSE74L/ITyhN020rdXVKGIpeFK0reDtsXnu&#10;Lm5elk3qrv/eFASPw8x8w8yXrS3FlWpfONYwHCgQxKkzBWcafr6/+hMQPiAbLB2Thht5WC66nTkm&#10;xjW8p+shZCJC2CeoIQ+hSqT0aU4W/cBVxNE7u9piiLLOpKmxiXBbypFSY2mx4LiQY0XrnNLL4c9q&#10;+N2eT8c3tcs+7XvVuFZJtlOp9UuvXc1ABGrDM/xob4yG0fD1A/7f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0duxQAAAN0AAAAPAAAAAAAAAAAAAAAAAJgCAABkcnMv&#10;ZG93bnJldi54bWxQSwUGAAAAAAQABAD1AAAAigMAAAAA&#10;" filled="f" stroked="f">
                        <v:textbox>
                          <w:txbxContent>
                            <w:p w:rsidR="000F7E5B" w:rsidRPr="008410BA" w:rsidRDefault="000F7E5B" w:rsidP="00E42D17">
                              <w:pPr>
                                <w:rPr>
                                  <w:sz w:val="20"/>
                                  <w:szCs w:val="20"/>
                                </w:rPr>
                              </w:pPr>
                              <m:oMathPara>
                                <m:oMathParaPr>
                                  <m:jc m:val="left"/>
                                </m:oMathParaPr>
                                <m:oMath>
                                  <m:r>
                                    <w:rPr>
                                      <w:rFonts w:ascii="Cambria Math" w:hAnsi="Cambria Math"/>
                                      <w:sz w:val="20"/>
                                      <w:szCs w:val="20"/>
                                    </w:rPr>
                                    <m:t>w</m:t>
                                  </m:r>
                                </m:oMath>
                              </m:oMathPara>
                            </w:p>
                          </w:txbxContent>
                        </v:textbox>
                      </v:shape>
                      <w10:wrap type="square" side="left"/>
                    </v:group>
                  </w:pict>
                </mc:Fallback>
              </mc:AlternateContent>
            </w:r>
          </w:p>
        </w:tc>
        <w:tc>
          <w:tcPr>
            <w:tcW w:w="1993"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mc:AlternateContent>
                <mc:Choice Requires="wpg">
                  <w:drawing>
                    <wp:anchor distT="0" distB="0" distL="114300" distR="114300" simplePos="0" relativeHeight="251796480" behindDoc="0" locked="0" layoutInCell="1" allowOverlap="1" wp14:anchorId="12C2046F" wp14:editId="5C358017">
                      <wp:simplePos x="0" y="0"/>
                      <wp:positionH relativeFrom="column">
                        <wp:posOffset>-49530</wp:posOffset>
                      </wp:positionH>
                      <wp:positionV relativeFrom="paragraph">
                        <wp:posOffset>190500</wp:posOffset>
                      </wp:positionV>
                      <wp:extent cx="664845" cy="916940"/>
                      <wp:effectExtent l="0" t="0" r="0" b="22860"/>
                      <wp:wrapSquare wrapText="left"/>
                      <wp:docPr id="2138" name="Group 213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64845" cy="916940"/>
                                <a:chOff x="0" y="0"/>
                                <a:chExt cx="783007" cy="1077595"/>
                              </a:xfrm>
                            </wpg:grpSpPr>
                            <wps:wsp>
                              <wps:cNvPr id="2139" name="Oval 2139"/>
                              <wps:cNvSpPr/>
                              <wps:spPr>
                                <a:xfrm rot="5400000" flipV="1">
                                  <a:off x="269564" y="676549"/>
                                  <a:ext cx="144145" cy="652145"/>
                                </a:xfrm>
                                <a:prstGeom prst="ellipse">
                                  <a:avLst/>
                                </a:prstGeom>
                                <a:noFill/>
                                <a:ln w="9525">
                                  <a:solidFill>
                                    <a:schemeClr val="tx1"/>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0" name="Can 2140"/>
                              <wps:cNvSpPr/>
                              <wps:spPr>
                                <a:xfrm rot="10800000" flipH="1" flipV="1">
                                  <a:off x="0" y="0"/>
                                  <a:ext cx="654685" cy="1077595"/>
                                </a:xfrm>
                                <a:prstGeom prst="can">
                                  <a:avLst/>
                                </a:prstGeom>
                                <a:noFill/>
                                <a:ln w="190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1" name="Text Box 2"/>
                              <wps:cNvSpPr txBox="1">
                                <a:spLocks noChangeArrowheads="1"/>
                              </wps:cNvSpPr>
                              <wps:spPr bwMode="auto">
                                <a:xfrm>
                                  <a:off x="687122" y="507413"/>
                                  <a:ext cx="95885" cy="173990"/>
                                </a:xfrm>
                                <a:prstGeom prst="rect">
                                  <a:avLst/>
                                </a:prstGeom>
                                <a:noFill/>
                                <a:ln w="9525">
                                  <a:noFill/>
                                  <a:miter lim="800000"/>
                                  <a:headEnd/>
                                  <a:tailEnd/>
                                </a:ln>
                              </wps:spPr>
                              <wps:txbx>
                                <w:txbxContent>
                                  <w:p w:rsidR="000F7E5B" w:rsidRPr="00D90B4A" w:rsidRDefault="000F7E5B" w:rsidP="00E42D17">
                                    <w:pPr>
                                      <w:rPr>
                                        <w:rFonts w:cs="Arial"/>
                                        <w:szCs w:val="24"/>
                                      </w:rPr>
                                    </w:pPr>
                                    <w:r w:rsidRPr="00D90B4A">
                                      <w:rPr>
                                        <w:rFonts w:cs="Arial"/>
                                        <w:szCs w:val="24"/>
                                      </w:rPr>
                                      <w:t>h</w:t>
                                    </w:r>
                                  </w:p>
                                </w:txbxContent>
                              </wps:txbx>
                              <wps:bodyPr rot="0" vert="horz" wrap="square" lIns="0" tIns="0" rIns="0" bIns="0" anchor="t" anchorCtr="0">
                                <a:noAutofit/>
                              </wps:bodyPr>
                            </wps:wsp>
                            <wps:wsp>
                              <wps:cNvPr id="2142" name="Straight Arrow Connector 2142"/>
                              <wps:cNvCnPr/>
                              <wps:spPr>
                                <a:xfrm>
                                  <a:off x="327704" y="993683"/>
                                  <a:ext cx="330835" cy="0"/>
                                </a:xfrm>
                                <a:prstGeom prst="straightConnector1">
                                  <a:avLst/>
                                </a:prstGeom>
                                <a:ln>
                                  <a:tailEnd type="triangle" w="sm" len="med"/>
                                </a:ln>
                              </wps:spPr>
                              <wps:style>
                                <a:lnRef idx="1">
                                  <a:schemeClr val="dk1"/>
                                </a:lnRef>
                                <a:fillRef idx="0">
                                  <a:schemeClr val="dk1"/>
                                </a:fillRef>
                                <a:effectRef idx="0">
                                  <a:schemeClr val="dk1"/>
                                </a:effectRef>
                                <a:fontRef idx="minor">
                                  <a:schemeClr val="tx1"/>
                                </a:fontRef>
                              </wps:style>
                              <wps:bodyPr/>
                            </wps:wsp>
                            <wps:wsp>
                              <wps:cNvPr id="2143" name="Text Box 2"/>
                              <wps:cNvSpPr txBox="1">
                                <a:spLocks noChangeArrowheads="1"/>
                              </wps:cNvSpPr>
                              <wps:spPr bwMode="auto">
                                <a:xfrm>
                                  <a:off x="464141" y="840650"/>
                                  <a:ext cx="95250" cy="173355"/>
                                </a:xfrm>
                                <a:prstGeom prst="rect">
                                  <a:avLst/>
                                </a:prstGeom>
                                <a:noFill/>
                                <a:ln w="9525">
                                  <a:noFill/>
                                  <a:miter lim="800000"/>
                                  <a:headEnd/>
                                  <a:tailEnd/>
                                </a:ln>
                              </wps:spPr>
                              <wps:txbx>
                                <w:txbxContent>
                                  <w:p w:rsidR="000F7E5B" w:rsidRPr="00D90B4A" w:rsidRDefault="000F7E5B" w:rsidP="00E42D17">
                                    <w:pPr>
                                      <w:rPr>
                                        <w:rFonts w:cs="Arial"/>
                                        <w:szCs w:val="24"/>
                                      </w:rPr>
                                    </w:pPr>
                                    <w:r w:rsidRPr="00D90B4A">
                                      <w:rPr>
                                        <w:rFonts w:cs="Arial"/>
                                        <w:szCs w:val="24"/>
                                      </w:rPr>
                                      <w:t>r</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2C2046F" id="Group 2138" o:spid="_x0000_s1504" style="position:absolute;left:0;text-align:left;margin-left:-3.9pt;margin-top:15pt;width:52.35pt;height:72.2pt;z-index:251796480;mso-width-relative:margin;mso-height-relative:margin" coordsize="7830,10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">
                      <o:lock v:ext="edit" aspectratio="t"/>
                      <v:oval id="Oval 2139" o:spid="_x0000_s1505" style="position:absolute;left:2695;top:6765;width:1441;height:6522;rotation:-9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1fcUA&#10;AADdAAAADwAAAGRycy9kb3ducmV2LnhtbESPzWrCQBSF90LfYbgFdzqJSqmpkxAKFRcuWg10e5u5&#10;naTN3AmZUePbdwShy8P5+TibYrSdONPgW8cK0nkCgrh2umWjoDq+zZ5B+ICssXNMCq7kocgfJhvM&#10;tLvwB50PwYg4wj5DBU0IfSalrxuy6OeuJ47etxsshigHI/WAlzhuO7lIkidpseVIaLCn14bq38PJ&#10;Rm7pks/9Ua5/yq9V1b+bymzTSqnp41i+gAg0hv/wvb3TChbpcg23N/EJ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DV9xQAAAN0AAAAPAAAAAAAAAAAAAAAAAJgCAABkcnMv&#10;ZG93bnJldi54bWxQSwUGAAAAAAQABAD1AAAAigMAAAAA&#10;" filled="f" strokecolor="black [3213]">
                        <v:stroke dashstyle="3 1" joinstyle="miter"/>
                      </v:oval>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an 2140" o:spid="_x0000_s1506" type="#_x0000_t22" style="position:absolute;width:6546;height:10775;rotation:180;flip:x 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Ys2MMA&#10;AADdAAAADwAAAGRycy9kb3ducmV2LnhtbERPy2rCQBTdF/oPwy1010x8VErqKCGgdKPQGIrLS+aa&#10;Cc3cCZlR4987C8Hl4byX69F24kKDbx0rmCQpCOLa6ZYbBdVh8/EFwgdkjZ1jUnAjD+vV68sSM+2u&#10;/EuXMjQihrDPUIEJoc+k9LUhiz5xPXHkTm6wGCIcGqkHvMZw28lpmi6kxZZjg8GeCkP1f3m2CnbH&#10;6ojzs5b55/5veyqM3s6cVur9bcy/QQQaw1P8cP9oBdPJPO6Pb+IT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Ys2MMAAADdAAAADwAAAAAAAAAAAAAAAACYAgAAZHJzL2Rv&#10;d25yZXYueG1sUEsFBgAAAAAEAAQA9QAAAIgDAAAAAA==&#10;" adj="3281" filled="f" strokecolor="black [3213]" strokeweight="1.5pt">
                        <v:stroke joinstyle="miter"/>
                      </v:shape>
                      <v:shape id="Text Box 2" o:spid="_x0000_s1507" type="#_x0000_t202" style="position:absolute;left:6871;top:5074;width:959;height:1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UPb8UA&#10;AADdAAAADwAAAGRycy9kb3ducmV2LnhtbESPQWvCQBSE74L/YXlCb7qJFKnRVURaEAqlMR48PrPP&#10;ZDH7NmZXTf99t1DwOMzMN8xy3dtG3KnzxrGCdJKAIC6dNlwpOBQf4zcQPiBrbByTgh/ysF4NB0vM&#10;tHtwTvd9qESEsM9QQR1Cm0npy5os+olriaN3dp3FEGVXSd3hI8JtI6dJMpMWDceFGlva1lRe9jer&#10;YHPk/N1cv07f+Tk3RTFP+HN2Uepl1G8WIAL14Rn+b++0gmn6msL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NQ9vxQAAAN0AAAAPAAAAAAAAAAAAAAAAAJgCAABkcnMv&#10;ZG93bnJldi54bWxQSwUGAAAAAAQABAD1AAAAigMAAAAA&#10;" filled="f" stroked="f">
                        <v:textbox inset="0,0,0,0">
                          <w:txbxContent>
                            <w:p w:rsidR="000F7E5B" w:rsidRPr="00D90B4A" w:rsidRDefault="000F7E5B" w:rsidP="00E42D17">
                              <w:pPr>
                                <w:rPr>
                                  <w:rFonts w:cs="Arial"/>
                                  <w:szCs w:val="24"/>
                                </w:rPr>
                              </w:pPr>
                              <w:proofErr w:type="gramStart"/>
                              <w:r w:rsidRPr="00D90B4A">
                                <w:rPr>
                                  <w:rFonts w:cs="Arial"/>
                                  <w:szCs w:val="24"/>
                                </w:rPr>
                                <w:t>h</w:t>
                              </w:r>
                              <w:proofErr w:type="gramEnd"/>
                            </w:p>
                          </w:txbxContent>
                        </v:textbox>
                      </v:shape>
                      <v:shape id="Straight Arrow Connector 2142" o:spid="_x0000_s1508" type="#_x0000_t32" style="position:absolute;left:3277;top:9936;width:33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Io68MAAADdAAAADwAAAGRycy9kb3ducmV2LnhtbESPQWvCQBSE74X+h+UVeqsbgwSJWaUI&#10;AU8FY6nXR/aZDcm+DdnVxH/vFgSPw8x8wxS72fbiRqNvHStYLhIQxLXTLTcKfk/l1xqED8gae8ek&#10;4E4edtv3twJz7SY+0q0KjYgQ9jkqMCEMuZS+NmTRL9xAHL2LGy2GKMdG6hGnCLe9TJMkkxZbjgsG&#10;B9obqrvqahWU+3uKXWmmY3uVP1k413z480p9fszfGxCB5vAKP9sHrSBdrlL4fxOfgN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3CKOvDAAAA3QAAAA8AAAAAAAAAAAAA&#10;AAAAoQIAAGRycy9kb3ducmV2LnhtbFBLBQYAAAAABAAEAPkAAACRAwAAAAA=&#10;" strokecolor="black [3200]" strokeweight=".5pt">
                        <v:stroke endarrow="block" endarrowwidth="narrow" joinstyle="miter"/>
                      </v:shape>
                      <v:shape id="Text Box 2" o:spid="_x0000_s1509" type="#_x0000_t202" style="position:absolute;left:4641;top:8406;width:952;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s0g8YA&#10;AADdAAAADwAAAGRycy9kb3ducmV2LnhtbESPQWvCQBSE7wX/w/KE3upGW0Sjq4goCIXSGA8en9ln&#10;sph9G7Orpv++Wyh4HGbmG2a+7Gwt7tR641jBcJCAIC6cNlwqOOTbtwkIH5A11o5JwQ95WC56L3NM&#10;tXtwRvd9KEWEsE9RQRVCk0rpi4os+oFriKN3dq3FEGVbSt3iI8JtLUdJMpYWDceFChtaV1Rc9jer&#10;YHXkbGOuX6fv7JyZPJ8m/Dm+KPXa71YzEIG68Az/t3dawWj48Q5/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s0g8YAAADdAAAADwAAAAAAAAAAAAAAAACYAgAAZHJz&#10;L2Rvd25yZXYueG1sUEsFBgAAAAAEAAQA9QAAAIsDAAAAAA==&#10;" filled="f" stroked="f">
                        <v:textbox inset="0,0,0,0">
                          <w:txbxContent>
                            <w:p w:rsidR="000F7E5B" w:rsidRPr="00D90B4A" w:rsidRDefault="000F7E5B" w:rsidP="00E42D17">
                              <w:pPr>
                                <w:rPr>
                                  <w:rFonts w:cs="Arial"/>
                                  <w:szCs w:val="24"/>
                                </w:rPr>
                              </w:pPr>
                              <w:proofErr w:type="gramStart"/>
                              <w:r w:rsidRPr="00D90B4A">
                                <w:rPr>
                                  <w:rFonts w:cs="Arial"/>
                                  <w:szCs w:val="24"/>
                                </w:rPr>
                                <w:t>r</w:t>
                              </w:r>
                              <w:proofErr w:type="gramEnd"/>
                            </w:p>
                          </w:txbxContent>
                        </v:textbox>
                      </v:shape>
                      <w10:wrap type="square" side="left"/>
                    </v:group>
                  </w:pict>
                </mc:Fallback>
              </mc:AlternateContent>
            </w:r>
          </w:p>
        </w:tc>
        <w:tc>
          <w:tcPr>
            <w:tcW w:w="2047"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w:drawing>
                <wp:anchor distT="0" distB="0" distL="0" distR="0" simplePos="0" relativeHeight="251797504" behindDoc="0" locked="0" layoutInCell="1" allowOverlap="1" wp14:anchorId="7C876032" wp14:editId="375A5E2B">
                  <wp:simplePos x="0" y="0"/>
                  <wp:positionH relativeFrom="column">
                    <wp:posOffset>-131625</wp:posOffset>
                  </wp:positionH>
                  <wp:positionV relativeFrom="paragraph">
                    <wp:posOffset>72934</wp:posOffset>
                  </wp:positionV>
                  <wp:extent cx="821236" cy="934255"/>
                  <wp:effectExtent l="0" t="0" r="0" b="5715"/>
                  <wp:wrapSquare wrapText="left"/>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print">
                            <a:biLevel thresh="75000"/>
                            <a:extLst>
                              <a:ext uri="{28A0092B-C50C-407E-A947-70E740481C1C}">
                                <a14:useLocalDpi xmlns:a14="http://schemas.microsoft.com/office/drawing/2010/main" val="0"/>
                              </a:ext>
                            </a:extLst>
                          </a:blip>
                          <a:stretch>
                            <a:fillRect/>
                          </a:stretch>
                        </pic:blipFill>
                        <pic:spPr>
                          <a:xfrm>
                            <a:off x="0" y="0"/>
                            <a:ext cx="821670" cy="934749"/>
                          </a:xfrm>
                          <a:prstGeom prst="rect">
                            <a:avLst/>
                          </a:prstGeom>
                        </pic:spPr>
                      </pic:pic>
                    </a:graphicData>
                  </a:graphic>
                  <wp14:sizeRelH relativeFrom="margin">
                    <wp14:pctWidth>0</wp14:pctWidth>
                  </wp14:sizeRelH>
                  <wp14:sizeRelV relativeFrom="margin">
                    <wp14:pctHeight>0</wp14:pctHeight>
                  </wp14:sizeRelV>
                </wp:anchor>
              </w:drawing>
            </w:r>
          </w:p>
        </w:tc>
      </w:tr>
      <w:tr w:rsidR="00E42D17" w:rsidRPr="00E42D17" w:rsidTr="00E42D17">
        <w:trPr>
          <w:trHeight w:val="462"/>
        </w:trPr>
        <w:tc>
          <w:tcPr>
            <w:tcW w:w="2409" w:type="dxa"/>
            <w:tcBorders>
              <w:top w:val="nil"/>
              <w:bottom w:val="single" w:sz="4" w:space="0" w:color="auto"/>
            </w:tcBorders>
          </w:tcPr>
          <w:p w:rsidR="00E42D17" w:rsidRPr="00E42D17" w:rsidRDefault="00E42D17" w:rsidP="00E42D17">
            <w:pPr>
              <w:spacing w:line="276" w:lineRule="auto"/>
              <w:outlineLvl w:val="0"/>
              <w:rPr>
                <w:rFonts w:eastAsiaTheme="minorEastAsia" w:cs="Arial"/>
                <w:szCs w:val="24"/>
              </w:rPr>
            </w:pPr>
            <m:oMath>
              <m:r>
                <w:rPr>
                  <w:rFonts w:ascii="Cambria Math" w:eastAsia="Times New Roman" w:hAnsi="Cambria Math" w:cs="Arial"/>
                  <w:color w:val="000000"/>
                  <w:szCs w:val="24"/>
                  <w:lang w:eastAsia="en-GB"/>
                </w:rPr>
                <m:t>SA</m:t>
              </m:r>
              <m:r>
                <w:rPr>
                  <w:rFonts w:ascii="Cambria Math" w:hAnsi="Cambria Math" w:cs="Arial"/>
                  <w:szCs w:val="24"/>
                </w:rPr>
                <m:t>=6×</m:t>
              </m:r>
              <m:sSup>
                <m:sSupPr>
                  <m:ctrlPr>
                    <w:rPr>
                      <w:rFonts w:ascii="Cambria Math" w:hAnsi="Cambria Math" w:cs="Arial"/>
                      <w:i/>
                      <w:szCs w:val="24"/>
                    </w:rPr>
                  </m:ctrlPr>
                </m:sSupPr>
                <m:e>
                  <m:r>
                    <w:rPr>
                      <w:rFonts w:ascii="Cambria Math" w:hAnsi="Cambria Math" w:cs="Arial"/>
                      <w:szCs w:val="24"/>
                    </w:rPr>
                    <m:t>l</m:t>
                  </m:r>
                </m:e>
                <m:sup>
                  <m:r>
                    <w:rPr>
                      <w:rFonts w:ascii="Cambria Math" w:hAnsi="Cambria Math" w:cs="Arial"/>
                      <w:szCs w:val="24"/>
                    </w:rPr>
                    <m:t>2</m:t>
                  </m:r>
                </m:sup>
              </m:sSup>
            </m:oMath>
            <w:r w:rsidRPr="00E42D17">
              <w:rPr>
                <w:rFonts w:eastAsiaTheme="minorEastAsia" w:cs="Arial"/>
                <w:szCs w:val="24"/>
              </w:rPr>
              <w:t xml:space="preserve"> </w:t>
            </w:r>
          </w:p>
        </w:tc>
        <w:tc>
          <w:tcPr>
            <w:tcW w:w="2725" w:type="dxa"/>
            <w:tcBorders>
              <w:top w:val="nil"/>
              <w:bottom w:val="single" w:sz="4" w:space="0" w:color="auto"/>
            </w:tcBorders>
          </w:tcPr>
          <w:p w:rsidR="00E42D17" w:rsidRPr="00E42D17" w:rsidRDefault="00E42D17" w:rsidP="00E42D17">
            <w:pPr>
              <w:spacing w:line="276" w:lineRule="auto"/>
              <w:outlineLvl w:val="0"/>
              <w:rPr>
                <w:rFonts w:eastAsiaTheme="minorEastAsia" w:cs="Arial"/>
                <w:szCs w:val="24"/>
              </w:rPr>
            </w:pPr>
            <m:oMath>
              <m:r>
                <w:rPr>
                  <w:rFonts w:ascii="Cambria Math" w:eastAsia="Calibri" w:hAnsi="Cambria Math" w:cs="Arial"/>
                  <w:szCs w:val="24"/>
                </w:rPr>
                <m:t>SA=2(lh+hw+lw)</m:t>
              </m:r>
            </m:oMath>
            <w:r w:rsidRPr="00E42D17">
              <w:rPr>
                <w:rFonts w:eastAsiaTheme="minorEastAsia" w:cs="Arial"/>
                <w:szCs w:val="24"/>
              </w:rPr>
              <w:t xml:space="preserve"> </w:t>
            </w:r>
          </w:p>
        </w:tc>
        <w:tc>
          <w:tcPr>
            <w:tcW w:w="1993" w:type="dxa"/>
            <w:tcBorders>
              <w:top w:val="nil"/>
              <w:bottom w:val="single" w:sz="4" w:space="0" w:color="auto"/>
            </w:tcBorders>
          </w:tcPr>
          <w:p w:rsidR="00E42D17" w:rsidRPr="00706FDF" w:rsidRDefault="00E42D17" w:rsidP="00706FDF">
            <w:pPr>
              <w:spacing w:line="276" w:lineRule="auto"/>
              <w:ind w:left="0" w:firstLine="0"/>
              <w:outlineLvl w:val="0"/>
              <w:rPr>
                <w:rFonts w:cs="Arial"/>
                <w:b/>
                <w:szCs w:val="24"/>
              </w:rPr>
            </w:pPr>
            <m:oMathPara>
              <m:oMathParaPr>
                <m:jc m:val="left"/>
              </m:oMathParaPr>
              <m:oMath>
                <m:r>
                  <w:rPr>
                    <w:rFonts w:ascii="Cambria Math" w:hAnsi="Cambria Math" w:cs="Arial"/>
                    <w:szCs w:val="24"/>
                  </w:rPr>
                  <m:t>SA=2πr(r+h)</m:t>
                </m:r>
              </m:oMath>
            </m:oMathPara>
          </w:p>
        </w:tc>
        <w:tc>
          <w:tcPr>
            <w:tcW w:w="2047" w:type="dxa"/>
            <w:tcBorders>
              <w:top w:val="nil"/>
              <w:bottom w:val="single" w:sz="4" w:space="0" w:color="auto"/>
            </w:tcBorders>
          </w:tcPr>
          <w:p w:rsidR="00E42D17" w:rsidRPr="00E42D17" w:rsidRDefault="00E42D17" w:rsidP="00706FDF">
            <w:pPr>
              <w:spacing w:line="276" w:lineRule="auto"/>
              <w:ind w:left="0" w:firstLine="0"/>
              <w:outlineLvl w:val="0"/>
              <w:rPr>
                <w:rFonts w:cs="Arial"/>
                <w:b/>
                <w:szCs w:val="24"/>
              </w:rPr>
            </w:pPr>
            <m:oMathPara>
              <m:oMath>
                <m:r>
                  <w:rPr>
                    <w:rFonts w:ascii="Cambria Math" w:hAnsi="Cambria Math" w:cs="Arial"/>
                    <w:szCs w:val="24"/>
                  </w:rPr>
                  <m:t>SA=πr(l+r)</m:t>
                </m:r>
              </m:oMath>
            </m:oMathPara>
          </w:p>
        </w:tc>
      </w:tr>
      <w:tr w:rsidR="00E42D17" w:rsidRPr="00E42D17" w:rsidTr="00E42D17">
        <w:trPr>
          <w:trHeight w:val="283"/>
        </w:trPr>
        <w:tc>
          <w:tcPr>
            <w:tcW w:w="2409"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Triangular Prism</w:t>
            </w:r>
          </w:p>
        </w:tc>
        <w:tc>
          <w:tcPr>
            <w:tcW w:w="2725" w:type="dxa"/>
            <w:tcBorders>
              <w:bottom w:val="nil"/>
            </w:tcBorders>
          </w:tcPr>
          <w:p w:rsidR="00E42D17" w:rsidRPr="00E42D17" w:rsidRDefault="00E42D17" w:rsidP="00495BA2">
            <w:pPr>
              <w:spacing w:line="276" w:lineRule="auto"/>
              <w:ind w:left="0" w:firstLine="0"/>
              <w:outlineLvl w:val="0"/>
              <w:rPr>
                <w:rFonts w:cs="Arial"/>
                <w:b/>
                <w:szCs w:val="24"/>
              </w:rPr>
            </w:pPr>
            <w:r w:rsidRPr="00E42D17">
              <w:rPr>
                <w:rFonts w:cs="Arial"/>
                <w:b/>
                <w:szCs w:val="24"/>
              </w:rPr>
              <w:t>Pyramid with a rectangular base</w:t>
            </w:r>
          </w:p>
        </w:tc>
        <w:tc>
          <w:tcPr>
            <w:tcW w:w="1993" w:type="dxa"/>
            <w:tcBorders>
              <w:bottom w:val="nil"/>
            </w:tcBorders>
          </w:tcPr>
          <w:p w:rsidR="00E42D17" w:rsidRPr="00E42D17" w:rsidRDefault="00E42D17" w:rsidP="00495BA2">
            <w:pPr>
              <w:spacing w:line="276" w:lineRule="auto"/>
              <w:ind w:left="0" w:firstLine="0"/>
              <w:outlineLvl w:val="0"/>
              <w:rPr>
                <w:rFonts w:cs="Arial"/>
                <w:b/>
                <w:szCs w:val="24"/>
              </w:rPr>
            </w:pPr>
            <w:r w:rsidRPr="00E42D17">
              <w:rPr>
                <w:rFonts w:cs="Arial"/>
                <w:b/>
                <w:szCs w:val="24"/>
              </w:rPr>
              <w:t>Pyramid with a triangular base</w:t>
            </w:r>
          </w:p>
        </w:tc>
        <w:tc>
          <w:tcPr>
            <w:tcW w:w="2047" w:type="dxa"/>
            <w:tcBorders>
              <w:bottom w:val="nil"/>
            </w:tcBorders>
          </w:tcPr>
          <w:p w:rsidR="00E42D17" w:rsidRPr="00E42D17" w:rsidRDefault="00E42D17" w:rsidP="00E42D17">
            <w:pPr>
              <w:spacing w:line="276" w:lineRule="auto"/>
              <w:outlineLvl w:val="0"/>
              <w:rPr>
                <w:rFonts w:cs="Arial"/>
                <w:b/>
                <w:szCs w:val="24"/>
              </w:rPr>
            </w:pPr>
            <w:r w:rsidRPr="00E42D17">
              <w:rPr>
                <w:rFonts w:cs="Arial"/>
                <w:b/>
                <w:szCs w:val="24"/>
              </w:rPr>
              <w:t>Sphere</w:t>
            </w:r>
          </w:p>
        </w:tc>
      </w:tr>
      <w:tr w:rsidR="00E42D17" w:rsidRPr="00E42D17" w:rsidTr="00E42D17">
        <w:trPr>
          <w:trHeight w:val="1500"/>
        </w:trPr>
        <w:tc>
          <w:tcPr>
            <w:tcW w:w="2409"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w:drawing>
                <wp:inline distT="0" distB="0" distL="0" distR="0" wp14:anchorId="2C47E7D8" wp14:editId="4B3CCF90">
                  <wp:extent cx="1296398" cy="969157"/>
                  <wp:effectExtent l="0" t="0" r="0" b="0"/>
                  <wp:docPr id="2160" name="Picture 2160" descr="../../../../pri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sm.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301206" cy="972752"/>
                          </a:xfrm>
                          <a:prstGeom prst="rect">
                            <a:avLst/>
                          </a:prstGeom>
                          <a:noFill/>
                          <a:ln>
                            <a:noFill/>
                          </a:ln>
                        </pic:spPr>
                      </pic:pic>
                    </a:graphicData>
                  </a:graphic>
                </wp:inline>
              </w:drawing>
            </w:r>
          </w:p>
        </w:tc>
        <w:tc>
          <w:tcPr>
            <w:tcW w:w="2725"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w:drawing>
                <wp:inline distT="0" distB="0" distL="0" distR="0" wp14:anchorId="121E6446" wp14:editId="32F98C66">
                  <wp:extent cx="914854" cy="1014378"/>
                  <wp:effectExtent l="0" t="0" r="0" b="1905"/>
                  <wp:docPr id="2161" name="Picture 2161" descr="../../../../pyramid%20with%20squ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yramid%20with%20square.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923402" cy="1023856"/>
                          </a:xfrm>
                          <a:prstGeom prst="rect">
                            <a:avLst/>
                          </a:prstGeom>
                          <a:noFill/>
                          <a:ln>
                            <a:noFill/>
                          </a:ln>
                        </pic:spPr>
                      </pic:pic>
                    </a:graphicData>
                  </a:graphic>
                </wp:inline>
              </w:drawing>
            </w:r>
          </w:p>
        </w:tc>
        <w:tc>
          <w:tcPr>
            <w:tcW w:w="1993"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w:drawing>
                <wp:inline distT="0" distB="0" distL="0" distR="0" wp14:anchorId="57768C18" wp14:editId="79E96868">
                  <wp:extent cx="809738" cy="998583"/>
                  <wp:effectExtent l="0" t="0" r="3175" b="0"/>
                  <wp:docPr id="2162" name="Picture 2162" descr="../../../../triangular%20pyram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riangular%20pyramid.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11317" cy="1000530"/>
                          </a:xfrm>
                          <a:prstGeom prst="rect">
                            <a:avLst/>
                          </a:prstGeom>
                          <a:noFill/>
                          <a:ln>
                            <a:noFill/>
                          </a:ln>
                        </pic:spPr>
                      </pic:pic>
                    </a:graphicData>
                  </a:graphic>
                </wp:inline>
              </w:drawing>
            </w:r>
          </w:p>
        </w:tc>
        <w:tc>
          <w:tcPr>
            <w:tcW w:w="2047" w:type="dxa"/>
            <w:tcBorders>
              <w:top w:val="nil"/>
              <w:bottom w:val="nil"/>
            </w:tcBorders>
          </w:tcPr>
          <w:p w:rsidR="00E42D17" w:rsidRPr="00E42D17" w:rsidRDefault="00E42D17" w:rsidP="00E42D17">
            <w:pPr>
              <w:spacing w:line="276" w:lineRule="auto"/>
              <w:outlineLvl w:val="0"/>
              <w:rPr>
                <w:rFonts w:cs="Arial"/>
                <w:b/>
                <w:szCs w:val="24"/>
              </w:rPr>
            </w:pPr>
            <w:r w:rsidRPr="00E42D17">
              <w:rPr>
                <w:rFonts w:cs="Arial"/>
                <w:noProof/>
                <w:szCs w:val="24"/>
                <w:lang w:val="en-US"/>
              </w:rPr>
              <mc:AlternateContent>
                <mc:Choice Requires="wpg">
                  <w:drawing>
                    <wp:anchor distT="0" distB="0" distL="114300" distR="114300" simplePos="0" relativeHeight="251798528" behindDoc="0" locked="0" layoutInCell="1" allowOverlap="1" wp14:anchorId="59592E51" wp14:editId="4D52B0DE">
                      <wp:simplePos x="0" y="0"/>
                      <wp:positionH relativeFrom="column">
                        <wp:posOffset>-296363</wp:posOffset>
                      </wp:positionH>
                      <wp:positionV relativeFrom="paragraph">
                        <wp:posOffset>334010</wp:posOffset>
                      </wp:positionV>
                      <wp:extent cx="575764" cy="567418"/>
                      <wp:effectExtent l="0" t="0" r="34290" b="17145"/>
                      <wp:wrapSquare wrapText="bothSides"/>
                      <wp:docPr id="2144" name="Group 2144"/>
                      <wp:cNvGraphicFramePr/>
                      <a:graphic xmlns:a="http://schemas.openxmlformats.org/drawingml/2006/main">
                        <a:graphicData uri="http://schemas.microsoft.com/office/word/2010/wordprocessingGroup">
                          <wpg:wgp>
                            <wpg:cNvGrpSpPr/>
                            <wpg:grpSpPr>
                              <a:xfrm>
                                <a:off x="0" y="0"/>
                                <a:ext cx="575764" cy="567418"/>
                                <a:chOff x="0" y="0"/>
                                <a:chExt cx="1439545" cy="1439545"/>
                              </a:xfrm>
                            </wpg:grpSpPr>
                            <wpg:grpSp>
                              <wpg:cNvPr id="2145" name="Group 2145"/>
                              <wpg:cNvGrpSpPr>
                                <a:grpSpLocks noChangeAspect="1"/>
                              </wpg:cNvGrpSpPr>
                              <wpg:grpSpPr>
                                <a:xfrm>
                                  <a:off x="0" y="0"/>
                                  <a:ext cx="1439545" cy="1439545"/>
                                  <a:chOff x="0" y="0"/>
                                  <a:chExt cx="2159635" cy="2159635"/>
                                </a:xfrm>
                              </wpg:grpSpPr>
                              <wps:wsp>
                                <wps:cNvPr id="2146" name="Oval 6"/>
                                <wps:cNvSpPr/>
                                <wps:spPr>
                                  <a:xfrm>
                                    <a:off x="0" y="0"/>
                                    <a:ext cx="2159635" cy="2159635"/>
                                  </a:xfrm>
                                  <a:prstGeom prst="ellipse">
                                    <a:avLst/>
                                  </a:prstGeom>
                                  <a:ln w="19050">
                                    <a:solidFill>
                                      <a:schemeClr val="tx1"/>
                                    </a:solidFill>
                                  </a:ln>
                                </wps:spPr>
                                <wps:style>
                                  <a:lnRef idx="2">
                                    <a:schemeClr val="dk1"/>
                                  </a:lnRef>
                                  <a:fillRef idx="1">
                                    <a:schemeClr val="lt1"/>
                                  </a:fillRef>
                                  <a:effectRef idx="0">
                                    <a:schemeClr val="dk1"/>
                                  </a:effectRef>
                                  <a:fontRef idx="minor">
                                    <a:schemeClr val="dk1"/>
                                  </a:fontRef>
                                </wps:style>
                                <wps:bodyPr rtlCol="0" anchor="ctr"/>
                              </wps:wsp>
                              <wps:wsp>
                                <wps:cNvPr id="2147" name="Oval 7"/>
                                <wps:cNvSpPr/>
                                <wps:spPr>
                                  <a:xfrm>
                                    <a:off x="0" y="762000"/>
                                    <a:ext cx="2159635" cy="575945"/>
                                  </a:xfrm>
                                  <a:prstGeom prst="ellipse">
                                    <a:avLst/>
                                  </a:prstGeom>
                                  <a:ln w="19050">
                                    <a:solidFill>
                                      <a:schemeClr val="tx1"/>
                                    </a:solidFill>
                                    <a:prstDash val="sysDot"/>
                                  </a:ln>
                                </wps:spPr>
                                <wps:style>
                                  <a:lnRef idx="2">
                                    <a:schemeClr val="dk1"/>
                                  </a:lnRef>
                                  <a:fillRef idx="1">
                                    <a:schemeClr val="lt1"/>
                                  </a:fillRef>
                                  <a:effectRef idx="0">
                                    <a:schemeClr val="dk1"/>
                                  </a:effectRef>
                                  <a:fontRef idx="minor">
                                    <a:schemeClr val="dk1"/>
                                  </a:fontRef>
                                </wps:style>
                                <wps:bodyPr rtlCol="0" anchor="ctr"/>
                              </wps:wsp>
                            </wpg:grpSp>
                            <wps:wsp>
                              <wps:cNvPr id="2148" name="Straight Arrow Connector 2148"/>
                              <wps:cNvCnPr/>
                              <wps:spPr>
                                <a:xfrm flipV="1">
                                  <a:off x="685800" y="285750"/>
                                  <a:ext cx="581025" cy="381000"/>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149" name="TextBox 9"/>
                              <wps:cNvSpPr txBox="1"/>
                              <wps:spPr>
                                <a:xfrm>
                                  <a:off x="523799" y="206790"/>
                                  <a:ext cx="467361" cy="285115"/>
                                </a:xfrm>
                                <a:prstGeom prst="rect">
                                  <a:avLst/>
                                </a:prstGeom>
                                <a:noFill/>
                              </wps:spPr>
                              <wps:txbx>
                                <w:txbxContent>
                                  <w:p w:rsidR="000F7E5B" w:rsidRPr="00DE1204" w:rsidRDefault="000F7E5B" w:rsidP="00E42D17">
                                    <w:pPr>
                                      <w:pStyle w:val="NormalWeb"/>
                                      <w:spacing w:before="0" w:beforeAutospacing="0" w:after="0" w:afterAutospacing="0"/>
                                    </w:pPr>
                                    <m:oMathPara>
                                      <m:oMathParaPr>
                                        <m:jc m:val="centerGroup"/>
                                      </m:oMathParaPr>
                                      <m:oMath>
                                        <m:r>
                                          <w:rPr>
                                            <w:rFonts w:ascii="Cambria Math" w:hAnsi="Cambria Math" w:cstheme="minorBidi"/>
                                            <w:color w:val="000000" w:themeColor="text1"/>
                                            <w:kern w:val="24"/>
                                          </w:rPr>
                                          <m:t>r</m:t>
                                        </m:r>
                                      </m:oMath>
                                    </m:oMathPara>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59592E51" id="Group 2144" o:spid="_x0000_s1510" style="position:absolute;left:0;text-align:left;margin-left:-23.35pt;margin-top:26.3pt;width:45.35pt;height:44.7pt;z-index:251798528;mso-width-relative:margin;mso-height-relative:margin" coordsize="14395,14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">
                      <v:group id="Group 2145" o:spid="_x0000_s1511" style="position:absolute;width:14395;height:14395" coordsize="21596,215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wBt8cAAADdAAAADwAAAGRycy9kb3ducmV2LnhtbESPQWvCQBSE7wX/w/KE&#10;3ppNbFMkZhURKx5CoSqU3h7ZZxLMvg3ZbRL/fbdQ6HGYmW+YfDOZVgzUu8aygiSKQRCXVjdcKbic&#10;356WIJxH1thaJgV3crBZzx5yzLQd+YOGk69EgLDLUEHtfZdJ6cqaDLrIdsTBu9reoA+yr6TucQxw&#10;08pFHL9Kgw2HhRo72tVU3k7fRsFhxHH7nOyH4nbd3b/O6ftnkZBSj/NpuwLhafL/4b/2UStYJ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gwBt8cAAADd&#10;AAAADwAAAAAAAAAAAAAAAACqAgAAZHJzL2Rvd25yZXYueG1sUEsFBgAAAAAEAAQA+gAAAJ4DAAAA&#10;AA==&#10;">
                        <o:lock v:ext="edit" aspectratio="t"/>
                        <v:oval id="Oval 6" o:spid="_x0000_s1512" style="position:absolute;width:21596;height:215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2i8cYA&#10;AADdAAAADwAAAGRycy9kb3ducmV2LnhtbESP3WrCQBSE7wXfYTlC78wmUkRTV7G/tKgX2j7AIXua&#10;RLNn0+xqkrfvCoKXw8x8wyxWnanEhRpXWlaQRDEI4szqknMFP9/v4xkI55E1VpZJQU8OVsvhYIGp&#10;ti3v6XLwuQgQdikqKLyvUyldVpBBF9maOHi/tjHog2xyqRtsA9xUchLHU2mw5LBQYE0vBWWnw9ko&#10;8PNNX51Pb/K5/dj9bftjmXy99ko9jLr1EwhPnb+Hb+1PrWCSPE7h+iY8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2i8cYAAADdAAAADwAAAAAAAAAAAAAAAACYAgAAZHJz&#10;L2Rvd25yZXYueG1sUEsFBgAAAAAEAAQA9QAAAIsDAAAAAA==&#10;" fillcolor="white [3201]" strokecolor="black [3213]" strokeweight="1.5pt">
                          <v:stroke joinstyle="miter"/>
                        </v:oval>
                        <v:oval id="Oval 7" o:spid="_x0000_s1513" style="position:absolute;top:7620;width:21596;height:57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UscYA&#10;AADdAAAADwAAAGRycy9kb3ducmV2LnhtbESPQWvCQBSE70L/w/IKvYjZaNVI6ipaKLRH0woeH9ln&#10;ErL7Nma3mv77bqHgcZiZb5j1drBGXKn3jWMF0yQFQVw63XCl4OvzbbIC4QOyRuOYFPyQh+3mYbTG&#10;XLsbH+hahEpECPscFdQhdLmUvqzJok9cRxy9s+sthij7SuoebxFujZyl6VJabDgu1NjRa01lW3xb&#10;BXv7Mb9cTm37nB3347E1i10oOqWeHofdC4hAQ7iH/9vvWsFsOs/g7018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UscYAAADdAAAADwAAAAAAAAAAAAAAAACYAgAAZHJz&#10;L2Rvd25yZXYueG1sUEsFBgAAAAAEAAQA9QAAAIsDAAAAAA==&#10;" fillcolor="white [3201]" strokecolor="black [3213]" strokeweight="1.5pt">
                          <v:stroke dashstyle="1 1" joinstyle="miter"/>
                        </v:oval>
                      </v:group>
                      <v:shape id="Straight Arrow Connector 2148" o:spid="_x0000_s1514" type="#_x0000_t32" style="position:absolute;left:6858;top:2857;width:5810;height:38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iEy8YAAADdAAAADwAAAGRycy9kb3ducmV2LnhtbERPXWvCMBR9H+w/hDvYy5ip3RCpRlFh&#10;MJkiujHw7dJc22pzU5KsVn+9eRj4eDjf42lnatGS85VlBf1eAoI4t7riQsHP98frEIQPyBpry6Tg&#10;Qh6mk8eHMWbannlL7S4UIoawz1BBGUKTSenzkgz6nm2II3ewzmCI0BVSOzzHcFPLNEkG0mDFsaHE&#10;hhYl5afdn1GweUsH6+X2OnQv+/1y/jX/XbXHVKnnp242AhGoC3fxv/tTK0j773FufBOfgJ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4hMvGAAAA3QAAAA8AAAAAAAAA&#10;AAAAAAAAoQIAAGRycy9kb3ducmV2LnhtbFBLBQYAAAAABAAEAPkAAACUAwAAAAA=&#10;" strokecolor="black [3213]" strokeweight="1pt">
                        <v:stroke endarrow="block" joinstyle="miter"/>
                      </v:shape>
                      <v:shape id="TextBox 9" o:spid="_x0000_s1515" type="#_x0000_t202" style="position:absolute;left:5237;top:2067;width:4674;height:2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MDacUA&#10;AADdAAAADwAAAGRycy9kb3ducmV2LnhtbESPQWvCQBSE74L/YXlCb7pRimh0FZEWhEJpjAePz+wz&#10;Wcy+jdlV03/fLQgeh5n5hlmuO1uLO7XeOFYwHiUgiAunDZcKDvnncAbCB2SNtWNS8Ese1qt+b4mp&#10;dg/O6L4PpYgQ9ikqqEJoUil9UZFFP3INcfTOrrUYomxLqVt8RLit5SRJptKi4bhQYUPbiorL/mYV&#10;bI6cfZjr9+knO2cmz+cJf00vSr0Nus0CRKAuvMLP9k4rmIzf5/D/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wNpxQAAAN0AAAAPAAAAAAAAAAAAAAAAAJgCAABkcnMv&#10;ZG93bnJldi54bWxQSwUGAAAAAAQABAD1AAAAigMAAAAA&#10;" filled="f" stroked="f">
                        <v:textbox inset="0,0,0,0">
                          <w:txbxContent>
                            <w:p w:rsidR="000F7E5B" w:rsidRPr="00DE1204" w:rsidRDefault="000F7E5B" w:rsidP="00E42D17">
                              <w:pPr>
                                <w:pStyle w:val="NormalWeb"/>
                                <w:spacing w:before="0" w:beforeAutospacing="0" w:after="0" w:afterAutospacing="0"/>
                              </w:pPr>
                              <m:oMathPara>
                                <m:oMathParaPr>
                                  <m:jc m:val="centerGroup"/>
                                </m:oMathParaPr>
                                <m:oMath>
                                  <m:r>
                                    <w:rPr>
                                      <w:rFonts w:ascii="Cambria Math" w:hAnsi="Cambria Math" w:cstheme="minorBidi"/>
                                      <w:color w:val="000000" w:themeColor="text1"/>
                                      <w:kern w:val="24"/>
                                    </w:rPr>
                                    <m:t>r</m:t>
                                  </m:r>
                                </m:oMath>
                              </m:oMathPara>
                            </w:p>
                          </w:txbxContent>
                        </v:textbox>
                      </v:shape>
                      <w10:wrap type="square"/>
                    </v:group>
                  </w:pict>
                </mc:Fallback>
              </mc:AlternateContent>
            </w:r>
          </w:p>
        </w:tc>
      </w:tr>
      <w:tr w:rsidR="00E42D17" w:rsidRPr="00E42D17" w:rsidTr="00E42D17">
        <w:trPr>
          <w:trHeight w:val="304"/>
        </w:trPr>
        <w:tc>
          <w:tcPr>
            <w:tcW w:w="2409" w:type="dxa"/>
            <w:tcBorders>
              <w:top w:val="nil"/>
            </w:tcBorders>
          </w:tcPr>
          <w:p w:rsidR="00E42D17" w:rsidRPr="00E42D17" w:rsidRDefault="00E42D17" w:rsidP="00E42D17">
            <w:pPr>
              <w:spacing w:line="276" w:lineRule="auto"/>
              <w:outlineLvl w:val="0"/>
              <w:rPr>
                <w:rFonts w:cs="Arial"/>
                <w:szCs w:val="24"/>
              </w:rPr>
            </w:pPr>
            <w:r w:rsidRPr="00E42D17">
              <w:rPr>
                <w:rFonts w:cs="Arial"/>
                <w:szCs w:val="24"/>
              </w:rPr>
              <w:t>No formula</w:t>
            </w:r>
          </w:p>
        </w:tc>
        <w:tc>
          <w:tcPr>
            <w:tcW w:w="2725" w:type="dxa"/>
            <w:tcBorders>
              <w:top w:val="nil"/>
            </w:tcBorders>
          </w:tcPr>
          <w:p w:rsidR="00E42D17" w:rsidRPr="00E42D17" w:rsidRDefault="00E42D17" w:rsidP="00E42D17">
            <w:pPr>
              <w:spacing w:line="276" w:lineRule="auto"/>
              <w:outlineLvl w:val="0"/>
              <w:rPr>
                <w:rFonts w:eastAsiaTheme="minorEastAsia" w:cs="Arial"/>
                <w:szCs w:val="24"/>
              </w:rPr>
            </w:pPr>
            <m:oMath>
              <m:r>
                <w:rPr>
                  <w:rFonts w:ascii="Cambria Math" w:eastAsia="Calibri" w:hAnsi="Cambria Math" w:cs="Arial"/>
                  <w:szCs w:val="24"/>
                </w:rPr>
                <m:t>SA=</m:t>
              </m:r>
              <m:sSup>
                <m:sSupPr>
                  <m:ctrlPr>
                    <w:rPr>
                      <w:rFonts w:ascii="Cambria Math" w:eastAsia="Calibri" w:hAnsi="Cambria Math" w:cs="Arial"/>
                      <w:i/>
                      <w:szCs w:val="24"/>
                    </w:rPr>
                  </m:ctrlPr>
                </m:sSupPr>
                <m:e>
                  <m:r>
                    <w:rPr>
                      <w:rFonts w:ascii="Cambria Math" w:eastAsia="Calibri" w:hAnsi="Cambria Math" w:cs="Arial"/>
                      <w:szCs w:val="24"/>
                    </w:rPr>
                    <m:t>b</m:t>
                  </m:r>
                </m:e>
                <m:sup>
                  <m:r>
                    <w:rPr>
                      <w:rFonts w:ascii="Cambria Math" w:eastAsia="Calibri" w:hAnsi="Cambria Math" w:cs="Arial"/>
                      <w:szCs w:val="24"/>
                    </w:rPr>
                    <m:t>2</m:t>
                  </m:r>
                </m:sup>
              </m:sSup>
              <m:r>
                <w:rPr>
                  <w:rFonts w:ascii="Cambria Math" w:eastAsia="Calibri" w:hAnsi="Cambria Math" w:cs="Arial"/>
                  <w:szCs w:val="24"/>
                </w:rPr>
                <m:t>+2bl</m:t>
              </m:r>
            </m:oMath>
            <w:r w:rsidRPr="00E42D17">
              <w:rPr>
                <w:rFonts w:eastAsiaTheme="minorEastAsia" w:cs="Arial"/>
                <w:szCs w:val="24"/>
              </w:rPr>
              <w:t xml:space="preserve"> </w:t>
            </w:r>
          </w:p>
        </w:tc>
        <w:tc>
          <w:tcPr>
            <w:tcW w:w="1993" w:type="dxa"/>
            <w:tcBorders>
              <w:top w:val="nil"/>
            </w:tcBorders>
          </w:tcPr>
          <w:p w:rsidR="00E42D17" w:rsidRPr="00E42D17" w:rsidRDefault="00E42D17" w:rsidP="00E42D17">
            <w:pPr>
              <w:spacing w:line="276" w:lineRule="auto"/>
              <w:outlineLvl w:val="0"/>
              <w:rPr>
                <w:rFonts w:eastAsiaTheme="minorEastAsia" w:cs="Arial"/>
                <w:szCs w:val="24"/>
              </w:rPr>
            </w:pPr>
            <m:oMath>
              <m:r>
                <w:rPr>
                  <w:rFonts w:ascii="Cambria Math" w:eastAsia="Calibri" w:hAnsi="Cambria Math" w:cs="Arial"/>
                  <w:szCs w:val="24"/>
                </w:rPr>
                <m:t>SA=</m:t>
              </m:r>
              <m:f>
                <m:fPr>
                  <m:ctrlPr>
                    <w:rPr>
                      <w:rFonts w:ascii="Cambria Math" w:eastAsia="Calibri" w:hAnsi="Cambria Math" w:cs="Arial"/>
                      <w:i/>
                      <w:szCs w:val="24"/>
                    </w:rPr>
                  </m:ctrlPr>
                </m:fPr>
                <m:num>
                  <m:r>
                    <w:rPr>
                      <w:rFonts w:ascii="Cambria Math" w:eastAsia="Calibri" w:hAnsi="Cambria Math" w:cs="Arial"/>
                      <w:szCs w:val="24"/>
                    </w:rPr>
                    <m:t>1</m:t>
                  </m:r>
                </m:num>
                <m:den>
                  <m:r>
                    <w:rPr>
                      <w:rFonts w:ascii="Cambria Math" w:eastAsia="Calibri" w:hAnsi="Cambria Math" w:cs="Arial"/>
                      <w:szCs w:val="24"/>
                    </w:rPr>
                    <m:t>2</m:t>
                  </m:r>
                </m:den>
              </m:f>
              <m:r>
                <w:rPr>
                  <w:rFonts w:ascii="Cambria Math" w:eastAsia="Calibri" w:hAnsi="Cambria Math" w:cs="Arial"/>
                  <w:szCs w:val="24"/>
                </w:rPr>
                <m:t>b(h+</m:t>
              </m:r>
              <m:r>
                <w:rPr>
                  <w:rFonts w:ascii="Cambria Math" w:eastAsia="Calibri" w:hAnsi="Cambria Math" w:cs="Arial"/>
                  <w:szCs w:val="24"/>
                </w:rPr>
                <m:t>3l)</m:t>
              </m:r>
            </m:oMath>
            <w:r w:rsidRPr="00E42D17">
              <w:rPr>
                <w:rFonts w:eastAsiaTheme="minorEastAsia" w:cs="Arial"/>
                <w:szCs w:val="24"/>
              </w:rPr>
              <w:t xml:space="preserve">  </w:t>
            </w:r>
          </w:p>
        </w:tc>
        <w:tc>
          <w:tcPr>
            <w:tcW w:w="2047" w:type="dxa"/>
            <w:tcBorders>
              <w:top w:val="nil"/>
            </w:tcBorders>
          </w:tcPr>
          <w:p w:rsidR="00E42D17" w:rsidRPr="00E42D17" w:rsidRDefault="00E42D17" w:rsidP="00E42D17">
            <w:pPr>
              <w:spacing w:line="276" w:lineRule="auto"/>
              <w:outlineLvl w:val="0"/>
              <w:rPr>
                <w:rFonts w:eastAsiaTheme="minorEastAsia" w:cs="Arial"/>
                <w:szCs w:val="24"/>
              </w:rPr>
            </w:pPr>
            <m:oMath>
              <m:r>
                <w:rPr>
                  <w:rFonts w:ascii="Cambria Math" w:hAnsi="Cambria Math" w:cs="Arial"/>
                  <w:szCs w:val="24"/>
                </w:rPr>
                <m:t>SA=4π</m:t>
              </m:r>
              <m:sSup>
                <m:sSupPr>
                  <m:ctrlPr>
                    <w:rPr>
                      <w:rFonts w:ascii="Cambria Math" w:hAnsi="Cambria Math" w:cs="Arial"/>
                      <w:i/>
                      <w:szCs w:val="24"/>
                    </w:rPr>
                  </m:ctrlPr>
                </m:sSupPr>
                <m:e>
                  <m:r>
                    <w:rPr>
                      <w:rFonts w:ascii="Cambria Math" w:hAnsi="Cambria Math" w:cs="Arial"/>
                      <w:szCs w:val="24"/>
                    </w:rPr>
                    <m:t>r</m:t>
                  </m:r>
                </m:e>
                <m:sup>
                  <m:r>
                    <w:rPr>
                      <w:rFonts w:ascii="Cambria Math" w:hAnsi="Cambria Math" w:cs="Arial"/>
                      <w:szCs w:val="24"/>
                    </w:rPr>
                    <m:t>2</m:t>
                  </m:r>
                </m:sup>
              </m:sSup>
            </m:oMath>
            <w:r w:rsidRPr="00E42D17">
              <w:rPr>
                <w:rFonts w:eastAsiaTheme="minorEastAsia" w:cs="Arial"/>
                <w:szCs w:val="24"/>
              </w:rPr>
              <w:t xml:space="preserve"> </w:t>
            </w:r>
          </w:p>
        </w:tc>
      </w:tr>
    </w:tbl>
    <w:p w:rsidR="00E42D17" w:rsidRPr="00E42D17" w:rsidRDefault="00E42D17" w:rsidP="00495BA2">
      <w:pPr>
        <w:spacing w:line="276" w:lineRule="auto"/>
        <w:outlineLvl w:val="0"/>
        <w:rPr>
          <w:rFonts w:ascii="Arial" w:hAnsi="Arial" w:cs="Arial"/>
          <w:b/>
          <w:sz w:val="24"/>
          <w:szCs w:val="24"/>
        </w:rPr>
      </w:pPr>
      <w:r w:rsidRPr="00E42D17">
        <w:rPr>
          <w:rFonts w:ascii="Arial" w:hAnsi="Arial" w:cs="Arial"/>
          <w:noProof/>
          <w:sz w:val="24"/>
          <w:szCs w:val="24"/>
          <w:lang w:val="en-US" w:bidi="ar-SA"/>
        </w:rPr>
        <w:drawing>
          <wp:anchor distT="0" distB="0" distL="114300" distR="114300" simplePos="0" relativeHeight="251804672" behindDoc="0" locked="0" layoutInCell="1" allowOverlap="1" wp14:anchorId="28E33B1D" wp14:editId="08540C5A">
            <wp:simplePos x="0" y="0"/>
            <wp:positionH relativeFrom="column">
              <wp:posOffset>2973070</wp:posOffset>
            </wp:positionH>
            <wp:positionV relativeFrom="paragraph">
              <wp:posOffset>170180</wp:posOffset>
            </wp:positionV>
            <wp:extent cx="1346200" cy="1270000"/>
            <wp:effectExtent l="0" t="0" r="0" b="0"/>
            <wp:wrapSquare wrapText="bothSides"/>
            <wp:docPr id="2163" name="Picture 2163" descr="../../Dropbox/SS%202%20graphics/Area%20and%20Perimeter/trapezoid%20area%204.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Area%20and%20Perimeter/trapezoid%20area%204.p"/>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346200" cy="127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b/>
          <w:sz w:val="24"/>
          <w:szCs w:val="24"/>
        </w:rPr>
        <w:t>Solved Examples</w:t>
      </w:r>
    </w:p>
    <w:p w:rsidR="00E42D17" w:rsidRPr="00E42D17" w:rsidRDefault="00E42D17" w:rsidP="00F93E0A">
      <w:pPr>
        <w:pStyle w:val="ListParagraph"/>
        <w:numPr>
          <w:ilvl w:val="0"/>
          <w:numId w:val="222"/>
        </w:numPr>
        <w:rPr>
          <w:rFonts w:cs="Arial"/>
          <w:b/>
          <w:szCs w:val="24"/>
        </w:rPr>
      </w:pPr>
      <w:r w:rsidRPr="00E42D17">
        <w:rPr>
          <w:rFonts w:cs="Arial"/>
          <w:szCs w:val="24"/>
        </w:rPr>
        <w:t>Find the area of the trapezium.</w:t>
      </w:r>
    </w:p>
    <w:p w:rsidR="00E42D17" w:rsidRPr="00E42D17" w:rsidRDefault="00E42D17" w:rsidP="00E42D17">
      <w:pPr>
        <w:pStyle w:val="ListParagraph"/>
        <w:rPr>
          <w:rFonts w:eastAsiaTheme="minorEastAsia" w:cs="Arial"/>
          <w:b/>
          <w:szCs w:val="24"/>
        </w:rPr>
      </w:pPr>
    </w:p>
    <w:p w:rsidR="00E42D17" w:rsidRPr="00E42D17" w:rsidRDefault="00E42D17" w:rsidP="00E42D17">
      <w:pPr>
        <w:pStyle w:val="ListParagraph"/>
        <w:rPr>
          <w:rFonts w:eastAsiaTheme="minorEastAsia" w:cs="Arial"/>
          <w:b/>
          <w:szCs w:val="24"/>
        </w:rPr>
      </w:pPr>
    </w:p>
    <w:p w:rsidR="00E42D17" w:rsidRPr="00E42D17" w:rsidRDefault="00E42D17" w:rsidP="00E42D17">
      <w:pPr>
        <w:pStyle w:val="ListParagraph"/>
        <w:rPr>
          <w:rFonts w:eastAsiaTheme="minorEastAsia" w:cs="Arial"/>
          <w:b/>
          <w:szCs w:val="24"/>
        </w:rPr>
      </w:pPr>
    </w:p>
    <w:p w:rsidR="00E42D17" w:rsidRPr="00E42D17" w:rsidRDefault="00E42D17" w:rsidP="00E42D17">
      <w:pPr>
        <w:pStyle w:val="ListParagraph"/>
        <w:rPr>
          <w:rFonts w:eastAsiaTheme="minorEastAsia" w:cs="Arial"/>
          <w:b/>
          <w:szCs w:val="24"/>
        </w:rPr>
      </w:pPr>
    </w:p>
    <w:p w:rsidR="00E42D17" w:rsidRPr="00E42D17" w:rsidRDefault="00E42D17" w:rsidP="00CC2F34">
      <w:pPr>
        <w:pStyle w:val="ListParagraph"/>
        <w:ind w:left="717"/>
        <w:rPr>
          <w:rFonts w:eastAsiaTheme="minorEastAsia" w:cs="Arial"/>
          <w:szCs w:val="24"/>
        </w:rPr>
      </w:pPr>
      <w:r w:rsidRPr="00E42D17">
        <w:rPr>
          <w:rFonts w:eastAsiaTheme="minorEastAsia" w:cs="Arial"/>
          <w:b/>
          <w:szCs w:val="24"/>
        </w:rPr>
        <w:t>Solution:</w:t>
      </w:r>
    </w:p>
    <w:tbl>
      <w:tblPr>
        <w:tblStyle w:val="TableGrid"/>
        <w:tblW w:w="7933"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4"/>
        <w:gridCol w:w="707"/>
        <w:gridCol w:w="2002"/>
        <w:gridCol w:w="3690"/>
      </w:tblGrid>
      <w:tr w:rsidR="00E42D17" w:rsidRPr="00E42D17" w:rsidTr="00E42D17">
        <w:tc>
          <w:tcPr>
            <w:tcW w:w="1534" w:type="dxa"/>
            <w:vAlign w:val="center"/>
          </w:tcPr>
          <w:p w:rsidR="00E42D17" w:rsidRPr="00E42D17" w:rsidRDefault="00E42D17" w:rsidP="00E42D17">
            <w:pPr>
              <w:pStyle w:val="ListParagraph"/>
              <w:ind w:left="0"/>
              <w:jc w:val="right"/>
              <w:rPr>
                <w:rFonts w:eastAsia="Calibri" w:cs="Arial"/>
                <w:szCs w:val="24"/>
              </w:rPr>
            </w:pPr>
            <m:oMathPara>
              <m:oMathParaPr>
                <m:jc m:val="right"/>
              </m:oMathParaPr>
              <m:oMath>
                <m:r>
                  <w:rPr>
                    <w:rFonts w:ascii="Cambria Math" w:eastAsia="Calibri" w:hAnsi="Cambria Math" w:cs="Arial"/>
                    <w:szCs w:val="24"/>
                  </w:rPr>
                  <m:t>A</m:t>
                </m:r>
              </m:oMath>
            </m:oMathPara>
          </w:p>
        </w:tc>
        <w:tc>
          <w:tcPr>
            <w:tcW w:w="707" w:type="dxa"/>
            <w:vAlign w:val="center"/>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002" w:type="dxa"/>
            <w:vAlign w:val="center"/>
          </w:tcPr>
          <w:p w:rsidR="00E42D17" w:rsidRPr="00E42D17" w:rsidRDefault="00495BA2" w:rsidP="00E42D17">
            <w:pPr>
              <w:pStyle w:val="ListParagraph"/>
              <w:ind w:left="0"/>
              <w:rPr>
                <w:rFonts w:eastAsia="Calibri" w:cs="Arial"/>
                <w:szCs w:val="24"/>
              </w:rPr>
            </w:pPr>
            <w:r>
              <w:rPr>
                <w:rFonts w:eastAsia="Calibri" w:cs="Arial"/>
                <w:szCs w:val="24"/>
              </w:rPr>
              <w:t xml:space="preserve">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d>
                <m:dPr>
                  <m:ctrlPr>
                    <w:rPr>
                      <w:rFonts w:ascii="Cambria Math" w:hAnsi="Cambria Math" w:cs="Arial"/>
                      <w:i/>
                      <w:szCs w:val="24"/>
                    </w:rPr>
                  </m:ctrlPr>
                </m:dPr>
                <m:e>
                  <m:r>
                    <w:rPr>
                      <w:rFonts w:ascii="Cambria Math" w:hAnsi="Cambria Math" w:cs="Arial"/>
                      <w:szCs w:val="24"/>
                    </w:rPr>
                    <m:t>a+b</m:t>
                  </m:r>
                </m:e>
              </m:d>
              <m:r>
                <w:rPr>
                  <w:rFonts w:ascii="Cambria Math" w:hAnsi="Cambria Math" w:cs="Arial"/>
                  <w:szCs w:val="24"/>
                </w:rPr>
                <m:t>h</m:t>
              </m:r>
            </m:oMath>
            <w:r w:rsidR="00E42D17" w:rsidRPr="00E42D17">
              <w:rPr>
                <w:rFonts w:eastAsiaTheme="minorEastAsia" w:cs="Arial"/>
                <w:szCs w:val="24"/>
              </w:rPr>
              <w:t xml:space="preserve"> </w:t>
            </w:r>
          </w:p>
        </w:tc>
        <w:tc>
          <w:tcPr>
            <w:tcW w:w="3690" w:type="dxa"/>
            <w:vAlign w:val="center"/>
          </w:tcPr>
          <w:p w:rsidR="00E42D17" w:rsidRPr="00E42D17" w:rsidRDefault="00495BA2" w:rsidP="00E42D17">
            <w:pPr>
              <w:pStyle w:val="ListParagraph"/>
              <w:ind w:left="0"/>
              <w:rPr>
                <w:rFonts w:cs="Arial"/>
                <w:szCs w:val="24"/>
              </w:rPr>
            </w:pPr>
            <w:r>
              <w:rPr>
                <w:rFonts w:cs="Arial"/>
                <w:szCs w:val="24"/>
              </w:rPr>
              <w:t xml:space="preserve">    </w:t>
            </w:r>
            <w:r w:rsidR="00E42D17" w:rsidRPr="00E42D17">
              <w:rPr>
                <w:rFonts w:cs="Arial"/>
                <w:szCs w:val="24"/>
              </w:rPr>
              <w:t>Apply the formula</w:t>
            </w:r>
          </w:p>
        </w:tc>
      </w:tr>
      <w:tr w:rsidR="00E42D17" w:rsidRPr="00E42D17" w:rsidTr="00E42D17">
        <w:tc>
          <w:tcPr>
            <w:tcW w:w="1534" w:type="dxa"/>
            <w:vAlign w:val="center"/>
          </w:tcPr>
          <w:p w:rsidR="00E42D17" w:rsidRPr="00E42D17" w:rsidRDefault="00E42D17" w:rsidP="00E42D17">
            <w:pPr>
              <w:pStyle w:val="ListParagraph"/>
              <w:ind w:left="0"/>
              <w:jc w:val="right"/>
              <w:rPr>
                <w:rFonts w:eastAsia="Calibri" w:cs="Arial"/>
                <w:szCs w:val="24"/>
              </w:rPr>
            </w:pPr>
          </w:p>
        </w:tc>
        <w:tc>
          <w:tcPr>
            <w:tcW w:w="707" w:type="dxa"/>
            <w:vAlign w:val="center"/>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m:t>
                </m:r>
              </m:oMath>
            </m:oMathPara>
          </w:p>
        </w:tc>
        <w:tc>
          <w:tcPr>
            <w:tcW w:w="2002" w:type="dxa"/>
            <w:vAlign w:val="center"/>
          </w:tcPr>
          <w:p w:rsidR="00E42D17" w:rsidRPr="00E42D17" w:rsidRDefault="00495BA2" w:rsidP="00E42D17">
            <w:pPr>
              <w:pStyle w:val="ListParagraph"/>
              <w:ind w:left="0"/>
              <w:rPr>
                <w:rFonts w:eastAsia="Calibri" w:cs="Arial"/>
                <w:szCs w:val="24"/>
              </w:rPr>
            </w:pPr>
            <w:r>
              <w:rPr>
                <w:rFonts w:eastAsia="Calibri" w:cs="Arial"/>
                <w:szCs w:val="24"/>
              </w:rPr>
              <w:t xml:space="preserve">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d>
                <m:dPr>
                  <m:ctrlPr>
                    <w:rPr>
                      <w:rFonts w:ascii="Cambria Math" w:hAnsi="Cambria Math" w:cs="Arial"/>
                      <w:i/>
                      <w:szCs w:val="24"/>
                    </w:rPr>
                  </m:ctrlPr>
                </m:dPr>
                <m:e>
                  <m:r>
                    <w:rPr>
                      <w:rFonts w:ascii="Cambria Math" w:hAnsi="Cambria Math" w:cs="Arial"/>
                      <w:szCs w:val="24"/>
                    </w:rPr>
                    <m:t>8+11</m:t>
                  </m:r>
                </m:e>
              </m:d>
              <m:r>
                <w:rPr>
                  <w:rFonts w:ascii="Cambria Math" w:hAnsi="Cambria Math" w:cs="Arial"/>
                  <w:szCs w:val="24"/>
                </w:rPr>
                <m:t>3</m:t>
              </m:r>
            </m:oMath>
            <w:r w:rsidR="00E42D17" w:rsidRPr="00E42D17">
              <w:rPr>
                <w:rFonts w:eastAsiaTheme="minorEastAsia" w:cs="Arial"/>
                <w:szCs w:val="24"/>
              </w:rPr>
              <w:t xml:space="preserve"> </w:t>
            </w:r>
          </w:p>
        </w:tc>
        <w:tc>
          <w:tcPr>
            <w:tcW w:w="3690" w:type="dxa"/>
            <w:vAlign w:val="center"/>
          </w:tcPr>
          <w:p w:rsidR="00E42D17" w:rsidRPr="00E42D17" w:rsidRDefault="00495BA2" w:rsidP="00E42D17">
            <w:pPr>
              <w:pStyle w:val="ListParagraph"/>
              <w:ind w:left="0"/>
              <w:rPr>
                <w:rFonts w:cs="Arial"/>
                <w:szCs w:val="24"/>
              </w:rPr>
            </w:pPr>
            <w:r>
              <w:rPr>
                <w:rFonts w:cs="Arial"/>
                <w:szCs w:val="24"/>
              </w:rPr>
              <w:t xml:space="preserve">    </w:t>
            </w:r>
            <w:r w:rsidR="00E42D17" w:rsidRPr="00E42D17">
              <w:rPr>
                <w:rFonts w:cs="Arial"/>
                <w:szCs w:val="24"/>
              </w:rPr>
              <w:t>Substitute known values</w:t>
            </w:r>
          </w:p>
        </w:tc>
      </w:tr>
      <w:tr w:rsidR="00E42D17" w:rsidRPr="00E42D17" w:rsidTr="00E42D17">
        <w:tc>
          <w:tcPr>
            <w:tcW w:w="1534" w:type="dxa"/>
            <w:vAlign w:val="center"/>
          </w:tcPr>
          <w:p w:rsidR="00E42D17" w:rsidRPr="00E42D17" w:rsidRDefault="00E42D17" w:rsidP="00E42D17">
            <w:pPr>
              <w:pStyle w:val="ListParagraph"/>
              <w:ind w:left="0"/>
              <w:jc w:val="right"/>
              <w:rPr>
                <w:rFonts w:eastAsia="Calibri" w:cs="Arial"/>
                <w:szCs w:val="24"/>
              </w:rPr>
            </w:pPr>
          </w:p>
        </w:tc>
        <w:tc>
          <w:tcPr>
            <w:tcW w:w="707" w:type="dxa"/>
            <w:vAlign w:val="center"/>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m:t>
                </m:r>
              </m:oMath>
            </m:oMathPara>
          </w:p>
        </w:tc>
        <w:tc>
          <w:tcPr>
            <w:tcW w:w="2002" w:type="dxa"/>
            <w:vAlign w:val="center"/>
          </w:tcPr>
          <w:p w:rsidR="00E42D17" w:rsidRPr="00E42D17" w:rsidRDefault="00495BA2" w:rsidP="00E42D17">
            <w:pPr>
              <w:pStyle w:val="ListParagraph"/>
              <w:ind w:left="0"/>
              <w:rPr>
                <w:rFonts w:eastAsia="Calibri" w:cs="Arial"/>
                <w:szCs w:val="24"/>
              </w:rPr>
            </w:pPr>
            <w:r>
              <w:rPr>
                <w:rFonts w:eastAsia="Calibri" w:cs="Arial"/>
                <w:szCs w:val="24"/>
              </w:rPr>
              <w:t xml:space="preserve">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d>
                <m:dPr>
                  <m:ctrlPr>
                    <w:rPr>
                      <w:rFonts w:ascii="Cambria Math" w:hAnsi="Cambria Math" w:cs="Arial"/>
                      <w:i/>
                      <w:szCs w:val="24"/>
                    </w:rPr>
                  </m:ctrlPr>
                </m:dPr>
                <m:e>
                  <m:r>
                    <w:rPr>
                      <w:rFonts w:ascii="Cambria Math" w:hAnsi="Cambria Math" w:cs="Arial"/>
                      <w:szCs w:val="24"/>
                    </w:rPr>
                    <m:t>19</m:t>
                  </m:r>
                </m:e>
              </m:d>
              <m:r>
                <w:rPr>
                  <w:rFonts w:ascii="Cambria Math" w:hAnsi="Cambria Math" w:cs="Arial"/>
                  <w:szCs w:val="24"/>
                </w:rPr>
                <m:t>3</m:t>
              </m:r>
            </m:oMath>
            <w:r w:rsidR="00E42D17" w:rsidRPr="00E42D17">
              <w:rPr>
                <w:rFonts w:eastAsia="Calibri" w:cs="Arial"/>
                <w:szCs w:val="24"/>
              </w:rPr>
              <w:t xml:space="preserve"> </w:t>
            </w:r>
          </w:p>
        </w:tc>
        <w:tc>
          <w:tcPr>
            <w:tcW w:w="3690" w:type="dxa"/>
            <w:vAlign w:val="center"/>
          </w:tcPr>
          <w:p w:rsidR="00E42D17" w:rsidRPr="00E42D17" w:rsidRDefault="00495BA2" w:rsidP="00E42D17">
            <w:pPr>
              <w:pStyle w:val="ListParagraph"/>
              <w:ind w:left="0"/>
              <w:rPr>
                <w:rFonts w:cs="Arial"/>
                <w:szCs w:val="24"/>
              </w:rPr>
            </w:pPr>
            <w:r>
              <w:rPr>
                <w:rFonts w:cs="Arial"/>
                <w:szCs w:val="24"/>
              </w:rPr>
              <w:t xml:space="preserve">    </w:t>
            </w:r>
            <w:r w:rsidR="00E42D17" w:rsidRPr="00E42D17">
              <w:rPr>
                <w:rFonts w:cs="Arial"/>
                <w:szCs w:val="24"/>
              </w:rPr>
              <w:t xml:space="preserve">Subtract </w:t>
            </w:r>
            <m:oMath>
              <m:r>
                <w:rPr>
                  <w:rFonts w:ascii="Cambria Math" w:hAnsi="Cambria Math" w:cs="Arial"/>
                  <w:szCs w:val="24"/>
                </w:rPr>
                <m:t xml:space="preserve">14 </m:t>
              </m:r>
              <m:r>
                <m:rPr>
                  <m:sty m:val="p"/>
                </m:rPr>
                <w:rPr>
                  <w:rFonts w:ascii="Cambria Math" w:hAnsi="Cambria Math" w:cs="Arial"/>
                  <w:szCs w:val="24"/>
                </w:rPr>
                <m:t>cm</m:t>
              </m:r>
            </m:oMath>
            <w:r w:rsidR="00E42D17" w:rsidRPr="00E42D17">
              <w:rPr>
                <w:rFonts w:eastAsiaTheme="minorEastAsia" w:cs="Arial"/>
                <w:szCs w:val="24"/>
              </w:rPr>
              <w:t xml:space="preserve"> from both sides</w:t>
            </w:r>
          </w:p>
        </w:tc>
      </w:tr>
      <w:tr w:rsidR="00E42D17" w:rsidRPr="00E42D17" w:rsidTr="00E42D17">
        <w:tc>
          <w:tcPr>
            <w:tcW w:w="1534" w:type="dxa"/>
            <w:vAlign w:val="center"/>
          </w:tcPr>
          <w:p w:rsidR="00E42D17" w:rsidRPr="00E42D17" w:rsidRDefault="00E42D17" w:rsidP="00E42D17">
            <w:pPr>
              <w:pStyle w:val="ListParagraph"/>
              <w:ind w:left="0"/>
              <w:jc w:val="right"/>
              <w:rPr>
                <w:rFonts w:eastAsia="Calibri" w:cs="Arial"/>
                <w:szCs w:val="24"/>
              </w:rPr>
            </w:pPr>
          </w:p>
        </w:tc>
        <w:tc>
          <w:tcPr>
            <w:tcW w:w="707" w:type="dxa"/>
            <w:vAlign w:val="center"/>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m:t>
                </m:r>
              </m:oMath>
            </m:oMathPara>
          </w:p>
        </w:tc>
        <w:tc>
          <w:tcPr>
            <w:tcW w:w="2002" w:type="dxa"/>
            <w:vAlign w:val="center"/>
          </w:tcPr>
          <w:p w:rsidR="00E42D17" w:rsidRPr="00E42D17" w:rsidRDefault="00495BA2" w:rsidP="00E42D17">
            <w:pPr>
              <w:pStyle w:val="ListParagraph"/>
              <w:ind w:left="0"/>
              <w:rPr>
                <w:rFonts w:eastAsia="Calibri" w:cs="Arial"/>
                <w:szCs w:val="24"/>
              </w:rPr>
            </w:pPr>
            <w:r>
              <w:rPr>
                <w:rFonts w:eastAsia="Calibri" w:cs="Arial"/>
                <w:szCs w:val="24"/>
              </w:rPr>
              <w:t xml:space="preserve">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d>
                <m:dPr>
                  <m:ctrlPr>
                    <w:rPr>
                      <w:rFonts w:ascii="Cambria Math" w:hAnsi="Cambria Math" w:cs="Arial"/>
                      <w:i/>
                      <w:szCs w:val="24"/>
                    </w:rPr>
                  </m:ctrlPr>
                </m:dPr>
                <m:e>
                  <m:r>
                    <w:rPr>
                      <w:rFonts w:ascii="Cambria Math" w:hAnsi="Cambria Math" w:cs="Arial"/>
                      <w:szCs w:val="24"/>
                    </w:rPr>
                    <m:t>57</m:t>
                  </m:r>
                </m:e>
              </m:d>
            </m:oMath>
            <w:r w:rsidR="00E42D17" w:rsidRPr="00E42D17">
              <w:rPr>
                <w:rFonts w:eastAsia="Calibri" w:cs="Arial"/>
                <w:szCs w:val="24"/>
              </w:rPr>
              <w:t xml:space="preserve"> </w:t>
            </w:r>
          </w:p>
        </w:tc>
        <w:tc>
          <w:tcPr>
            <w:tcW w:w="3690" w:type="dxa"/>
            <w:vAlign w:val="center"/>
          </w:tcPr>
          <w:p w:rsidR="00E42D17" w:rsidRPr="00E42D17" w:rsidRDefault="00495BA2" w:rsidP="00E42D17">
            <w:pPr>
              <w:pStyle w:val="ListParagraph"/>
              <w:ind w:left="0"/>
              <w:rPr>
                <w:rFonts w:cs="Arial"/>
                <w:szCs w:val="24"/>
              </w:rPr>
            </w:pPr>
            <w:r>
              <w:rPr>
                <w:rFonts w:cs="Arial"/>
                <w:szCs w:val="24"/>
              </w:rPr>
              <w:t xml:space="preserve"> </w:t>
            </w:r>
          </w:p>
        </w:tc>
      </w:tr>
      <w:tr w:rsidR="00E42D17" w:rsidRPr="00E42D17" w:rsidTr="00E42D17">
        <w:tc>
          <w:tcPr>
            <w:tcW w:w="1534" w:type="dxa"/>
            <w:vAlign w:val="center"/>
          </w:tcPr>
          <w:p w:rsidR="00E42D17" w:rsidRPr="00E42D17" w:rsidRDefault="00E42D17" w:rsidP="00E42D17">
            <w:pPr>
              <w:pStyle w:val="ListParagraph"/>
              <w:ind w:left="0"/>
              <w:jc w:val="right"/>
              <w:rPr>
                <w:rFonts w:eastAsia="Calibri" w:cs="Arial"/>
                <w:szCs w:val="24"/>
              </w:rPr>
            </w:pPr>
          </w:p>
        </w:tc>
        <w:tc>
          <w:tcPr>
            <w:tcW w:w="707" w:type="dxa"/>
            <w:vAlign w:val="center"/>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m:t>
                </m:r>
              </m:oMath>
            </m:oMathPara>
          </w:p>
        </w:tc>
        <w:tc>
          <w:tcPr>
            <w:tcW w:w="2002" w:type="dxa"/>
            <w:vAlign w:val="center"/>
          </w:tcPr>
          <w:p w:rsidR="00E42D17" w:rsidRPr="00E42D17" w:rsidRDefault="00495BA2" w:rsidP="00E42D17">
            <w:pPr>
              <w:pStyle w:val="ListParagraph"/>
              <w:ind w:left="0"/>
              <w:rPr>
                <w:rFonts w:eastAsia="Calibri" w:cs="Arial"/>
                <w:szCs w:val="24"/>
              </w:rPr>
            </w:pPr>
            <w:r>
              <w:rPr>
                <w:rFonts w:eastAsia="Calibri" w:cs="Arial"/>
                <w:szCs w:val="24"/>
              </w:rPr>
              <w:t xml:space="preserve">    </w:t>
            </w:r>
            <m:oMath>
              <m:r>
                <w:rPr>
                  <w:rFonts w:ascii="Cambria Math" w:eastAsia="Calibri" w:hAnsi="Cambria Math" w:cs="Arial"/>
                  <w:szCs w:val="24"/>
                </w:rPr>
                <m:t>28.5</m:t>
              </m:r>
            </m:oMath>
            <w:r w:rsidR="00E42D17" w:rsidRPr="00E42D17">
              <w:rPr>
                <w:rFonts w:eastAsia="Calibri" w:cs="Arial"/>
                <w:szCs w:val="24"/>
              </w:rPr>
              <w:t xml:space="preserve"> m</w:t>
            </w:r>
            <w:r w:rsidR="00E42D17" w:rsidRPr="00E42D17">
              <w:rPr>
                <w:rFonts w:eastAsia="Calibri" w:cs="Arial"/>
                <w:szCs w:val="24"/>
                <w:vertAlign w:val="superscript"/>
              </w:rPr>
              <w:t>2</w:t>
            </w:r>
            <w:r w:rsidR="00E42D17" w:rsidRPr="00E42D17">
              <w:rPr>
                <w:rFonts w:eastAsia="Calibri" w:cs="Arial"/>
                <w:szCs w:val="24"/>
              </w:rPr>
              <w:t xml:space="preserve"> </w:t>
            </w:r>
          </w:p>
        </w:tc>
        <w:tc>
          <w:tcPr>
            <w:tcW w:w="3690" w:type="dxa"/>
            <w:vAlign w:val="center"/>
          </w:tcPr>
          <w:p w:rsidR="00E42D17" w:rsidRPr="00E42D17" w:rsidRDefault="00E42D17" w:rsidP="00E42D17">
            <w:pPr>
              <w:pStyle w:val="ListParagraph"/>
              <w:ind w:left="0"/>
              <w:rPr>
                <w:rFonts w:cs="Arial"/>
                <w:szCs w:val="24"/>
              </w:rPr>
            </w:pPr>
          </w:p>
        </w:tc>
      </w:tr>
    </w:tbl>
    <w:p w:rsidR="00E42D17" w:rsidRPr="00E42D17" w:rsidRDefault="00E42D17" w:rsidP="00E42D17">
      <w:pPr>
        <w:pStyle w:val="ListParagraph"/>
        <w:rPr>
          <w:rFonts w:cs="Arial"/>
          <w:b/>
          <w:szCs w:val="24"/>
        </w:rPr>
      </w:pPr>
    </w:p>
    <w:p w:rsidR="00E42D17" w:rsidRPr="00E42D17" w:rsidRDefault="00E42D17" w:rsidP="00F93E0A">
      <w:pPr>
        <w:pStyle w:val="ListParagraph"/>
        <w:numPr>
          <w:ilvl w:val="0"/>
          <w:numId w:val="222"/>
        </w:numPr>
        <w:rPr>
          <w:rFonts w:cs="Arial"/>
          <w:b/>
          <w:szCs w:val="24"/>
        </w:rPr>
      </w:pPr>
      <w:r w:rsidRPr="00E42D17">
        <w:rPr>
          <w:rFonts w:cs="Arial"/>
          <w:noProof/>
          <w:szCs w:val="24"/>
          <w:lang w:val="en-US"/>
        </w:rPr>
        <w:drawing>
          <wp:anchor distT="0" distB="0" distL="114300" distR="114300" simplePos="0" relativeHeight="251799552" behindDoc="0" locked="0" layoutInCell="1" allowOverlap="1" wp14:anchorId="1A1C1285" wp14:editId="20124229">
            <wp:simplePos x="0" y="0"/>
            <wp:positionH relativeFrom="column">
              <wp:posOffset>2547620</wp:posOffset>
            </wp:positionH>
            <wp:positionV relativeFrom="paragraph">
              <wp:posOffset>399415</wp:posOffset>
            </wp:positionV>
            <wp:extent cx="1892300" cy="590550"/>
            <wp:effectExtent l="0" t="0" r="12700" b="0"/>
            <wp:wrapSquare wrapText="bothSides"/>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4-MST_MST085.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892300" cy="590550"/>
                    </a:xfrm>
                    <a:prstGeom prst="rect">
                      <a:avLst/>
                    </a:prstGeom>
                  </pic:spPr>
                </pic:pic>
              </a:graphicData>
            </a:graphic>
            <wp14:sizeRelH relativeFrom="page">
              <wp14:pctWidth>0</wp14:pctWidth>
            </wp14:sizeRelH>
            <wp14:sizeRelV relativeFrom="page">
              <wp14:pctHeight>0</wp14:pctHeight>
            </wp14:sizeRelV>
          </wp:anchor>
        </w:drawing>
      </w:r>
      <w:r w:rsidRPr="00E42D17">
        <w:rPr>
          <w:rFonts w:cs="Arial"/>
          <w:szCs w:val="24"/>
        </w:rPr>
        <w:t xml:space="preserve">The base of a parallelogram is four times its height. If its area is </w:t>
      </w:r>
      <m:oMath>
        <m:r>
          <w:rPr>
            <w:rFonts w:ascii="Cambria Math" w:hAnsi="Cambria Math" w:cs="Arial"/>
            <w:szCs w:val="24"/>
          </w:rPr>
          <m:t xml:space="preserve">676 </m:t>
        </m:r>
        <m:r>
          <m:rPr>
            <m:sty m:val="p"/>
          </m:rPr>
          <w:rPr>
            <w:rFonts w:ascii="Cambria Math" w:hAnsi="Cambria Math" w:cs="Arial"/>
            <w:szCs w:val="24"/>
          </w:rPr>
          <m:t>c</m:t>
        </m:r>
        <m:sSup>
          <m:sSupPr>
            <m:ctrlPr>
              <w:rPr>
                <w:rFonts w:ascii="Cambria Math" w:hAnsi="Cambria Math" w:cs="Arial"/>
                <w:szCs w:val="24"/>
              </w:rPr>
            </m:ctrlPr>
          </m:sSupPr>
          <m:e>
            <m:r>
              <m:rPr>
                <m:sty m:val="p"/>
              </m:rPr>
              <w:rPr>
                <w:rFonts w:ascii="Cambria Math" w:hAnsi="Cambria Math" w:cs="Arial"/>
                <w:szCs w:val="24"/>
              </w:rPr>
              <m:t>m</m:t>
            </m:r>
          </m:e>
          <m:sup>
            <m:r>
              <m:rPr>
                <m:sty m:val="p"/>
              </m:rPr>
              <w:rPr>
                <w:rFonts w:ascii="Cambria Math" w:hAnsi="Cambria Math" w:cs="Arial"/>
                <w:szCs w:val="24"/>
              </w:rPr>
              <m:t>2</m:t>
            </m:r>
          </m:sup>
        </m:sSup>
      </m:oMath>
      <w:r w:rsidRPr="00E42D17">
        <w:rPr>
          <w:rFonts w:eastAsiaTheme="minorEastAsia" w:cs="Arial"/>
          <w:szCs w:val="24"/>
        </w:rPr>
        <w:t>, find the base and the height.</w:t>
      </w:r>
    </w:p>
    <w:p w:rsidR="00E42D17" w:rsidRPr="00E42D17" w:rsidRDefault="00E42D17" w:rsidP="00495BA2">
      <w:pPr>
        <w:pStyle w:val="ListParagraph"/>
        <w:ind w:left="360" w:firstLine="0"/>
        <w:rPr>
          <w:rFonts w:eastAsiaTheme="minorEastAsia" w:cs="Arial"/>
          <w:b/>
          <w:szCs w:val="24"/>
        </w:rPr>
      </w:pPr>
      <w:r w:rsidRPr="00E42D17">
        <w:rPr>
          <w:rFonts w:eastAsiaTheme="minorEastAsia" w:cs="Arial"/>
          <w:b/>
          <w:szCs w:val="24"/>
        </w:rPr>
        <w:t>Solution:</w:t>
      </w:r>
    </w:p>
    <w:p w:rsidR="00E42D17" w:rsidRPr="00E42D17" w:rsidRDefault="00E42D17" w:rsidP="00495BA2">
      <w:pPr>
        <w:pStyle w:val="ListParagraph"/>
        <w:ind w:left="360" w:firstLine="0"/>
        <w:rPr>
          <w:rFonts w:eastAsiaTheme="minorEastAsia" w:cs="Arial"/>
          <w:szCs w:val="24"/>
        </w:rPr>
      </w:pPr>
      <w:r w:rsidRPr="00E42D17">
        <w:rPr>
          <w:rFonts w:eastAsiaTheme="minorEastAsia" w:cs="Arial"/>
          <w:b/>
          <w:szCs w:val="24"/>
        </w:rPr>
        <w:t xml:space="preserve">Step 1. </w:t>
      </w:r>
      <w:r w:rsidRPr="00E42D17">
        <w:rPr>
          <w:rFonts w:eastAsiaTheme="minorEastAsia" w:cs="Arial"/>
          <w:szCs w:val="24"/>
        </w:rPr>
        <w:t>Draw a diagram:</w:t>
      </w:r>
      <w:r w:rsidRPr="00E42D17">
        <w:rPr>
          <w:rFonts w:eastAsiaTheme="minorEastAsia" w:cs="Arial"/>
          <w:szCs w:val="24"/>
        </w:rPr>
        <w:br/>
      </w:r>
    </w:p>
    <w:p w:rsidR="00E42D17" w:rsidRPr="00E42D17" w:rsidRDefault="00E42D17" w:rsidP="00E42D17">
      <w:pPr>
        <w:pStyle w:val="ListParagraph"/>
        <w:jc w:val="center"/>
        <w:rPr>
          <w:rFonts w:cs="Arial"/>
          <w:szCs w:val="24"/>
        </w:rPr>
      </w:pPr>
    </w:p>
    <w:p w:rsidR="00E42D17" w:rsidRPr="00E42D17" w:rsidRDefault="00E42D17" w:rsidP="00495BA2">
      <w:pPr>
        <w:pStyle w:val="ListParagraph"/>
        <w:ind w:left="360" w:firstLine="0"/>
        <w:rPr>
          <w:rFonts w:cs="Arial"/>
          <w:szCs w:val="24"/>
        </w:rPr>
      </w:pPr>
      <w:r w:rsidRPr="00E42D17">
        <w:rPr>
          <w:rFonts w:cs="Arial"/>
          <w:b/>
          <w:szCs w:val="24"/>
        </w:rPr>
        <w:t>Step 2.</w:t>
      </w:r>
      <w:r w:rsidRPr="00E42D17">
        <w:rPr>
          <w:rFonts w:cs="Arial"/>
          <w:szCs w:val="24"/>
        </w:rPr>
        <w:t xml:space="preserve"> Substitute the area, x, and 4x into the area formula, and solve for x: </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8"/>
        <w:gridCol w:w="450"/>
        <w:gridCol w:w="900"/>
        <w:gridCol w:w="4050"/>
      </w:tblGrid>
      <w:tr w:rsidR="00E42D17" w:rsidRPr="00E42D17" w:rsidTr="00E42D17">
        <w:tc>
          <w:tcPr>
            <w:tcW w:w="1098" w:type="dxa"/>
            <w:vAlign w:val="center"/>
          </w:tcPr>
          <w:p w:rsidR="00E42D17" w:rsidRPr="00E42D17" w:rsidRDefault="00E42D17" w:rsidP="00E42D17">
            <w:pPr>
              <w:pStyle w:val="ListParagraph"/>
              <w:ind w:left="0"/>
              <w:rPr>
                <w:rFonts w:cs="Arial"/>
                <w:szCs w:val="24"/>
              </w:rPr>
            </w:pPr>
            <m:oMathPara>
              <m:oMathParaPr>
                <m:jc m:val="right"/>
              </m:oMathParaPr>
              <m:oMath>
                <m:r>
                  <w:rPr>
                    <w:rFonts w:ascii="Cambria Math" w:hAnsi="Cambria Math" w:cs="Arial"/>
                    <w:szCs w:val="24"/>
                  </w:rPr>
                  <m:t>A</m:t>
                </m:r>
              </m:oMath>
            </m:oMathPara>
          </w:p>
        </w:tc>
        <w:tc>
          <w:tcPr>
            <w:tcW w:w="450" w:type="dxa"/>
            <w:vAlign w:val="center"/>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900" w:type="dxa"/>
            <w:vAlign w:val="center"/>
          </w:tcPr>
          <w:p w:rsidR="00E42D17" w:rsidRPr="00E42D17" w:rsidRDefault="00E42D17" w:rsidP="00E42D17">
            <w:pPr>
              <w:pStyle w:val="ListParagraph"/>
              <w:ind w:left="0"/>
              <w:rPr>
                <w:rFonts w:cs="Arial"/>
                <w:szCs w:val="24"/>
              </w:rPr>
            </w:pPr>
            <m:oMathPara>
              <m:oMathParaPr>
                <m:jc m:val="left"/>
              </m:oMathParaPr>
              <m:oMath>
                <m:r>
                  <w:rPr>
                    <w:rFonts w:ascii="Cambria Math" w:hAnsi="Cambria Math" w:cs="Arial"/>
                    <w:szCs w:val="24"/>
                  </w:rPr>
                  <m:t>b×h</m:t>
                </m:r>
              </m:oMath>
            </m:oMathPara>
          </w:p>
        </w:tc>
        <w:tc>
          <w:tcPr>
            <w:tcW w:w="4050" w:type="dxa"/>
            <w:vAlign w:val="center"/>
          </w:tcPr>
          <w:p w:rsidR="00E42D17" w:rsidRPr="00E42D17" w:rsidRDefault="00E42D17" w:rsidP="00E42D17">
            <w:pPr>
              <w:pStyle w:val="ListParagraph"/>
              <w:ind w:left="0"/>
              <w:rPr>
                <w:rFonts w:cs="Arial"/>
                <w:szCs w:val="24"/>
              </w:rPr>
            </w:pPr>
          </w:p>
        </w:tc>
      </w:tr>
      <w:tr w:rsidR="00E42D17" w:rsidRPr="00E42D17" w:rsidTr="00E42D17">
        <w:tc>
          <w:tcPr>
            <w:tcW w:w="1098" w:type="dxa"/>
            <w:vAlign w:val="center"/>
          </w:tcPr>
          <w:p w:rsidR="00E42D17" w:rsidRPr="00E42D17" w:rsidRDefault="00E42D17" w:rsidP="00E42D17">
            <w:pPr>
              <w:pStyle w:val="ListParagraph"/>
              <w:ind w:left="0"/>
              <w:rPr>
                <w:rFonts w:cs="Arial"/>
                <w:szCs w:val="24"/>
              </w:rPr>
            </w:pPr>
            <m:oMathPara>
              <m:oMathParaPr>
                <m:jc m:val="right"/>
              </m:oMathParaPr>
              <m:oMath>
                <m:r>
                  <m:rPr>
                    <m:sty m:val="p"/>
                  </m:rPr>
                  <w:rPr>
                    <w:rFonts w:ascii="Cambria Math" w:hAnsi="Cambria Math" w:cs="Arial"/>
                    <w:szCs w:val="24"/>
                  </w:rPr>
                  <m:t>676 c</m:t>
                </m:r>
                <m:sSup>
                  <m:sSupPr>
                    <m:ctrlPr>
                      <w:rPr>
                        <w:rFonts w:ascii="Cambria Math" w:hAnsi="Cambria Math" w:cs="Arial"/>
                        <w:szCs w:val="24"/>
                      </w:rPr>
                    </m:ctrlPr>
                  </m:sSupPr>
                  <m:e>
                    <m:r>
                      <m:rPr>
                        <m:sty m:val="p"/>
                      </m:rPr>
                      <w:rPr>
                        <w:rFonts w:ascii="Cambria Math" w:hAnsi="Cambria Math" w:cs="Arial"/>
                        <w:szCs w:val="24"/>
                      </w:rPr>
                      <m:t>m</m:t>
                    </m:r>
                  </m:e>
                  <m:sup>
                    <m:r>
                      <m:rPr>
                        <m:sty m:val="p"/>
                      </m:rPr>
                      <w:rPr>
                        <w:rFonts w:ascii="Cambria Math" w:hAnsi="Cambria Math" w:cs="Arial"/>
                        <w:szCs w:val="24"/>
                      </w:rPr>
                      <m:t>2</m:t>
                    </m:r>
                  </m:sup>
                </m:sSup>
              </m:oMath>
            </m:oMathPara>
          </w:p>
        </w:tc>
        <w:tc>
          <w:tcPr>
            <w:tcW w:w="450" w:type="dxa"/>
            <w:vAlign w:val="center"/>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900" w:type="dxa"/>
            <w:vAlign w:val="center"/>
          </w:tcPr>
          <w:p w:rsidR="00E42D17" w:rsidRPr="00E42D17" w:rsidRDefault="00E42D17" w:rsidP="00E42D17">
            <w:pPr>
              <w:pStyle w:val="ListParagraph"/>
              <w:ind w:left="0"/>
              <w:rPr>
                <w:rFonts w:cs="Arial"/>
                <w:szCs w:val="24"/>
              </w:rPr>
            </w:pPr>
            <m:oMathPara>
              <m:oMathParaPr>
                <m:jc m:val="left"/>
              </m:oMathParaPr>
              <m:oMath>
                <m:r>
                  <w:rPr>
                    <w:rFonts w:ascii="Cambria Math" w:hAnsi="Cambria Math" w:cs="Arial"/>
                    <w:szCs w:val="24"/>
                  </w:rPr>
                  <m:t>4x×x</m:t>
                </m:r>
              </m:oMath>
            </m:oMathPara>
          </w:p>
        </w:tc>
        <w:tc>
          <w:tcPr>
            <w:tcW w:w="4050" w:type="dxa"/>
            <w:vAlign w:val="center"/>
          </w:tcPr>
          <w:p w:rsidR="00E42D17" w:rsidRPr="00E42D17" w:rsidRDefault="00E42D17" w:rsidP="00E42D17">
            <w:pPr>
              <w:pStyle w:val="ListParagraph"/>
              <w:ind w:left="0"/>
              <w:rPr>
                <w:rFonts w:cs="Arial"/>
                <w:szCs w:val="24"/>
              </w:rPr>
            </w:pPr>
          </w:p>
        </w:tc>
      </w:tr>
      <w:tr w:rsidR="00E42D17" w:rsidRPr="00E42D17" w:rsidTr="00E42D17">
        <w:tc>
          <w:tcPr>
            <w:tcW w:w="1098" w:type="dxa"/>
            <w:vAlign w:val="center"/>
          </w:tcPr>
          <w:p w:rsidR="00E42D17" w:rsidRPr="00E42D17" w:rsidRDefault="00E42D17" w:rsidP="00E42D17">
            <w:pPr>
              <w:pStyle w:val="ListParagraph"/>
              <w:ind w:left="0"/>
              <w:rPr>
                <w:rFonts w:eastAsia="Calibri" w:cs="Arial"/>
                <w:szCs w:val="24"/>
              </w:rPr>
            </w:pPr>
            <m:oMathPara>
              <m:oMathParaPr>
                <m:jc m:val="right"/>
              </m:oMathParaPr>
              <m:oMath>
                <m:r>
                  <m:rPr>
                    <m:sty m:val="p"/>
                  </m:rPr>
                  <w:rPr>
                    <w:rFonts w:ascii="Cambria Math" w:hAnsi="Cambria Math" w:cs="Arial"/>
                    <w:szCs w:val="24"/>
                  </w:rPr>
                  <m:t>676 c</m:t>
                </m:r>
                <m:sSup>
                  <m:sSupPr>
                    <m:ctrlPr>
                      <w:rPr>
                        <w:rFonts w:ascii="Cambria Math" w:hAnsi="Cambria Math" w:cs="Arial"/>
                        <w:szCs w:val="24"/>
                      </w:rPr>
                    </m:ctrlPr>
                  </m:sSupPr>
                  <m:e>
                    <m:r>
                      <m:rPr>
                        <m:sty m:val="p"/>
                      </m:rPr>
                      <w:rPr>
                        <w:rFonts w:ascii="Cambria Math" w:hAnsi="Cambria Math" w:cs="Arial"/>
                        <w:szCs w:val="24"/>
                      </w:rPr>
                      <m:t>m</m:t>
                    </m:r>
                  </m:e>
                  <m:sup>
                    <m:r>
                      <m:rPr>
                        <m:sty m:val="p"/>
                      </m:rPr>
                      <w:rPr>
                        <w:rFonts w:ascii="Cambria Math" w:hAnsi="Cambria Math" w:cs="Arial"/>
                        <w:szCs w:val="24"/>
                      </w:rPr>
                      <m:t>2</m:t>
                    </m:r>
                  </m:sup>
                </m:sSup>
              </m:oMath>
            </m:oMathPara>
          </w:p>
        </w:tc>
        <w:tc>
          <w:tcPr>
            <w:tcW w:w="450" w:type="dxa"/>
            <w:vAlign w:val="center"/>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m:t>
                </m:r>
              </m:oMath>
            </m:oMathPara>
          </w:p>
        </w:tc>
        <w:tc>
          <w:tcPr>
            <w:tcW w:w="900" w:type="dxa"/>
            <w:vAlign w:val="center"/>
          </w:tcPr>
          <w:p w:rsidR="00E42D17" w:rsidRPr="00E42D17" w:rsidRDefault="00E42D17" w:rsidP="00E42D17">
            <w:pPr>
              <w:pStyle w:val="ListParagraph"/>
              <w:ind w:left="0"/>
              <w:rPr>
                <w:rFonts w:eastAsia="Calibri" w:cs="Arial"/>
                <w:szCs w:val="24"/>
              </w:rPr>
            </w:pPr>
            <m:oMathPara>
              <m:oMathParaPr>
                <m:jc m:val="left"/>
              </m:oMathParaPr>
              <m:oMath>
                <m:r>
                  <w:rPr>
                    <w:rFonts w:ascii="Cambria Math" w:eastAsia="Calibri" w:hAnsi="Cambria Math" w:cs="Arial"/>
                    <w:szCs w:val="24"/>
                  </w:rPr>
                  <m:t>4</m:t>
                </m:r>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oMath>
            </m:oMathPara>
          </w:p>
        </w:tc>
        <w:tc>
          <w:tcPr>
            <w:tcW w:w="4050" w:type="dxa"/>
            <w:vAlign w:val="center"/>
          </w:tcPr>
          <w:p w:rsidR="00E42D17" w:rsidRPr="00E42D17" w:rsidRDefault="00E42D17" w:rsidP="00E42D17">
            <w:pPr>
              <w:pStyle w:val="ListParagraph"/>
              <w:ind w:left="0"/>
              <w:rPr>
                <w:rFonts w:cs="Arial"/>
                <w:szCs w:val="24"/>
              </w:rPr>
            </w:pPr>
          </w:p>
        </w:tc>
      </w:tr>
      <w:tr w:rsidR="00E42D17" w:rsidRPr="00E42D17" w:rsidTr="00E42D17">
        <w:tc>
          <w:tcPr>
            <w:tcW w:w="1098" w:type="dxa"/>
            <w:vAlign w:val="center"/>
          </w:tcPr>
          <w:p w:rsidR="00E42D17" w:rsidRPr="00E42D17" w:rsidRDefault="00DE01BE" w:rsidP="00E42D17">
            <w:pPr>
              <w:pStyle w:val="ListParagraph"/>
              <w:ind w:left="0"/>
              <w:jc w:val="right"/>
              <w:rPr>
                <w:rFonts w:eastAsia="Calibri" w:cs="Arial"/>
                <w:szCs w:val="24"/>
              </w:rPr>
            </w:pPr>
            <m:oMath>
              <m:f>
                <m:fPr>
                  <m:ctrlPr>
                    <w:rPr>
                      <w:rFonts w:ascii="Cambria Math" w:eastAsia="Calibri" w:hAnsi="Cambria Math" w:cs="Arial"/>
                      <w:szCs w:val="24"/>
                    </w:rPr>
                  </m:ctrlPr>
                </m:fPr>
                <m:num>
                  <m:r>
                    <m:rPr>
                      <m:sty m:val="p"/>
                    </m:rPr>
                    <w:rPr>
                      <w:rFonts w:ascii="Cambria Math" w:hAnsi="Cambria Math" w:cs="Arial"/>
                      <w:szCs w:val="24"/>
                    </w:rPr>
                    <m:t>676 c</m:t>
                  </m:r>
                  <m:sSup>
                    <m:sSupPr>
                      <m:ctrlPr>
                        <w:rPr>
                          <w:rFonts w:ascii="Cambria Math" w:hAnsi="Cambria Math" w:cs="Arial"/>
                          <w:szCs w:val="24"/>
                        </w:rPr>
                      </m:ctrlPr>
                    </m:sSupPr>
                    <m:e>
                      <m:r>
                        <m:rPr>
                          <m:sty m:val="p"/>
                        </m:rPr>
                        <w:rPr>
                          <w:rFonts w:ascii="Cambria Math" w:hAnsi="Cambria Math" w:cs="Arial"/>
                          <w:szCs w:val="24"/>
                        </w:rPr>
                        <m:t>m</m:t>
                      </m:r>
                    </m:e>
                    <m:sup>
                      <m:r>
                        <m:rPr>
                          <m:sty m:val="p"/>
                        </m:rPr>
                        <w:rPr>
                          <w:rFonts w:ascii="Cambria Math" w:hAnsi="Cambria Math" w:cs="Arial"/>
                          <w:szCs w:val="24"/>
                        </w:rPr>
                        <m:t>2</m:t>
                      </m:r>
                    </m:sup>
                  </m:sSup>
                </m:num>
                <m:den>
                  <m:r>
                    <m:rPr>
                      <m:sty m:val="p"/>
                    </m:rPr>
                    <w:rPr>
                      <w:rFonts w:ascii="Cambria Math" w:eastAsia="Calibri" w:hAnsi="Cambria Math" w:cs="Arial"/>
                      <w:szCs w:val="24"/>
                    </w:rPr>
                    <m:t>4</m:t>
                  </m:r>
                </m:den>
              </m:f>
            </m:oMath>
            <w:r w:rsidR="00E42D17" w:rsidRPr="00E42D17">
              <w:rPr>
                <w:rFonts w:eastAsia="Calibri" w:cs="Arial"/>
                <w:szCs w:val="24"/>
              </w:rPr>
              <w:t xml:space="preserve"> </w:t>
            </w:r>
          </w:p>
        </w:tc>
        <w:tc>
          <w:tcPr>
            <w:tcW w:w="450" w:type="dxa"/>
            <w:vAlign w:val="center"/>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m:t>
                </m:r>
              </m:oMath>
            </m:oMathPara>
          </w:p>
        </w:tc>
        <w:tc>
          <w:tcPr>
            <w:tcW w:w="900" w:type="dxa"/>
            <w:vAlign w:val="center"/>
          </w:tcPr>
          <w:p w:rsidR="00E42D17" w:rsidRPr="00E42D17" w:rsidRDefault="00DE01BE" w:rsidP="00E42D17">
            <w:pPr>
              <w:pStyle w:val="ListParagraph"/>
              <w:ind w:left="0"/>
              <w:rPr>
                <w:rFonts w:eastAsia="Calibri" w:cs="Arial"/>
                <w:szCs w:val="24"/>
              </w:rPr>
            </w:pPr>
            <m:oMathPara>
              <m:oMathParaPr>
                <m:jc m:val="left"/>
              </m:oMathParaPr>
              <m:oMath>
                <m:sSup>
                  <m:sSupPr>
                    <m:ctrlPr>
                      <w:rPr>
                        <w:rFonts w:ascii="Cambria Math" w:eastAsia="Calibri" w:hAnsi="Cambria Math" w:cs="Arial"/>
                        <w:szCs w:val="24"/>
                      </w:rPr>
                    </m:ctrlPr>
                  </m:sSupPr>
                  <m:e>
                    <m:r>
                      <w:rPr>
                        <w:rFonts w:ascii="Cambria Math" w:eastAsia="Calibri" w:hAnsi="Cambria Math" w:cs="Arial"/>
                        <w:szCs w:val="24"/>
                      </w:rPr>
                      <m:t>x</m:t>
                    </m:r>
                  </m:e>
                  <m:sup>
                    <m:r>
                      <m:rPr>
                        <m:sty m:val="p"/>
                      </m:rPr>
                      <w:rPr>
                        <w:rFonts w:ascii="Cambria Math" w:eastAsia="Calibri" w:hAnsi="Cambria Math" w:cs="Arial"/>
                        <w:szCs w:val="24"/>
                      </w:rPr>
                      <m:t>2</m:t>
                    </m:r>
                  </m:sup>
                </m:sSup>
              </m:oMath>
            </m:oMathPara>
          </w:p>
        </w:tc>
        <w:tc>
          <w:tcPr>
            <w:tcW w:w="4050" w:type="dxa"/>
            <w:vAlign w:val="center"/>
          </w:tcPr>
          <w:p w:rsidR="00E42D17" w:rsidRPr="00E42D17" w:rsidRDefault="00B16506" w:rsidP="00E42D17">
            <w:pPr>
              <w:pStyle w:val="ListParagraph"/>
              <w:ind w:left="0"/>
              <w:rPr>
                <w:rFonts w:cs="Arial"/>
                <w:szCs w:val="24"/>
              </w:rPr>
            </w:pPr>
            <w:r>
              <w:rPr>
                <w:rFonts w:cs="Arial"/>
                <w:szCs w:val="24"/>
              </w:rPr>
              <w:t xml:space="preserve">    </w:t>
            </w:r>
            <w:r w:rsidR="00E42D17" w:rsidRPr="00E42D17">
              <w:rPr>
                <w:rFonts w:cs="Arial"/>
                <w:szCs w:val="24"/>
              </w:rPr>
              <w:t xml:space="preserve">Divide throughout by </w:t>
            </w:r>
            <m:oMath>
              <m:r>
                <w:rPr>
                  <w:rFonts w:ascii="Cambria Math" w:hAnsi="Cambria Math" w:cs="Arial"/>
                  <w:szCs w:val="24"/>
                </w:rPr>
                <m:t>4</m:t>
              </m:r>
            </m:oMath>
          </w:p>
        </w:tc>
      </w:tr>
      <w:tr w:rsidR="00E42D17" w:rsidRPr="00E42D17" w:rsidTr="00E42D17">
        <w:tc>
          <w:tcPr>
            <w:tcW w:w="1098" w:type="dxa"/>
            <w:vAlign w:val="center"/>
          </w:tcPr>
          <w:p w:rsidR="00E42D17" w:rsidRPr="00E42D17" w:rsidRDefault="00E42D17" w:rsidP="00E42D17">
            <w:pPr>
              <w:pStyle w:val="ListParagraph"/>
              <w:ind w:left="0"/>
              <w:rPr>
                <w:rFonts w:eastAsia="Calibri" w:cs="Arial"/>
                <w:szCs w:val="24"/>
              </w:rPr>
            </w:pPr>
            <m:oMathPara>
              <m:oMathParaPr>
                <m:jc m:val="right"/>
              </m:oMathParaPr>
              <m:oMath>
                <m:r>
                  <w:rPr>
                    <w:rFonts w:ascii="Cambria Math" w:eastAsia="Calibri" w:hAnsi="Cambria Math" w:cs="Arial"/>
                    <w:szCs w:val="24"/>
                  </w:rPr>
                  <m:t>169</m:t>
                </m:r>
              </m:oMath>
            </m:oMathPara>
          </w:p>
        </w:tc>
        <w:tc>
          <w:tcPr>
            <w:tcW w:w="450" w:type="dxa"/>
            <w:vAlign w:val="center"/>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m:t>
                </m:r>
              </m:oMath>
            </m:oMathPara>
          </w:p>
        </w:tc>
        <w:tc>
          <w:tcPr>
            <w:tcW w:w="900" w:type="dxa"/>
            <w:vAlign w:val="center"/>
          </w:tcPr>
          <w:p w:rsidR="00E42D17" w:rsidRPr="00E42D17" w:rsidRDefault="00DE01BE" w:rsidP="00E42D17">
            <w:pPr>
              <w:pStyle w:val="ListParagraph"/>
              <w:ind w:left="0"/>
              <w:rPr>
                <w:rFonts w:eastAsia="Calibri" w:cs="Arial"/>
                <w:szCs w:val="24"/>
              </w:rPr>
            </w:pPr>
            <m:oMathPara>
              <m:oMathParaPr>
                <m:jc m:val="left"/>
              </m:oMathParaPr>
              <m:oMath>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oMath>
            </m:oMathPara>
          </w:p>
        </w:tc>
        <w:tc>
          <w:tcPr>
            <w:tcW w:w="4050" w:type="dxa"/>
            <w:vAlign w:val="center"/>
          </w:tcPr>
          <w:p w:rsidR="00E42D17" w:rsidRPr="00E42D17" w:rsidRDefault="00E42D17" w:rsidP="00E42D17">
            <w:pPr>
              <w:pStyle w:val="ListParagraph"/>
              <w:ind w:left="0"/>
              <w:rPr>
                <w:rFonts w:cs="Arial"/>
                <w:szCs w:val="24"/>
              </w:rPr>
            </w:pPr>
          </w:p>
        </w:tc>
      </w:tr>
      <w:tr w:rsidR="00E42D17" w:rsidRPr="00E42D17" w:rsidTr="00E42D17">
        <w:tc>
          <w:tcPr>
            <w:tcW w:w="1098" w:type="dxa"/>
            <w:vAlign w:val="center"/>
          </w:tcPr>
          <w:p w:rsidR="00E42D17" w:rsidRPr="00E42D17" w:rsidRDefault="00DE01BE" w:rsidP="00E42D17">
            <w:pPr>
              <w:pStyle w:val="ListParagraph"/>
              <w:ind w:left="0"/>
              <w:rPr>
                <w:rFonts w:eastAsia="Calibri" w:cs="Arial"/>
                <w:szCs w:val="24"/>
              </w:rPr>
            </w:pPr>
            <m:oMathPara>
              <m:oMathParaPr>
                <m:jc m:val="right"/>
              </m:oMathParaPr>
              <m:oMath>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oMath>
            </m:oMathPara>
          </w:p>
        </w:tc>
        <w:tc>
          <w:tcPr>
            <w:tcW w:w="450" w:type="dxa"/>
            <w:vAlign w:val="center"/>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m:t>
                </m:r>
              </m:oMath>
            </m:oMathPara>
          </w:p>
        </w:tc>
        <w:tc>
          <w:tcPr>
            <w:tcW w:w="900" w:type="dxa"/>
            <w:vAlign w:val="center"/>
          </w:tcPr>
          <w:p w:rsidR="00E42D17" w:rsidRPr="00E42D17" w:rsidRDefault="00E42D17" w:rsidP="00E42D17">
            <w:pPr>
              <w:pStyle w:val="ListParagraph"/>
              <w:ind w:left="0"/>
              <w:rPr>
                <w:rFonts w:eastAsia="Calibri" w:cs="Arial"/>
                <w:szCs w:val="24"/>
              </w:rPr>
            </w:pPr>
            <m:oMathPara>
              <m:oMathParaPr>
                <m:jc m:val="left"/>
              </m:oMathParaPr>
              <m:oMath>
                <m:r>
                  <w:rPr>
                    <w:rFonts w:ascii="Cambria Math" w:eastAsia="Calibri" w:hAnsi="Cambria Math" w:cs="Arial"/>
                    <w:szCs w:val="24"/>
                  </w:rPr>
                  <m:t>169</m:t>
                </m:r>
              </m:oMath>
            </m:oMathPara>
          </w:p>
        </w:tc>
        <w:tc>
          <w:tcPr>
            <w:tcW w:w="4050" w:type="dxa"/>
            <w:vAlign w:val="center"/>
          </w:tcPr>
          <w:p w:rsidR="00E42D17" w:rsidRPr="00E42D17" w:rsidRDefault="00E42D17" w:rsidP="00E42D17">
            <w:pPr>
              <w:pStyle w:val="ListParagraph"/>
              <w:ind w:left="0"/>
              <w:rPr>
                <w:rFonts w:cs="Arial"/>
                <w:szCs w:val="24"/>
              </w:rPr>
            </w:pPr>
          </w:p>
        </w:tc>
      </w:tr>
      <w:tr w:rsidR="00E42D17" w:rsidRPr="00E42D17" w:rsidTr="00E42D17">
        <w:tc>
          <w:tcPr>
            <w:tcW w:w="1098" w:type="dxa"/>
            <w:vAlign w:val="center"/>
          </w:tcPr>
          <w:p w:rsidR="00E42D17" w:rsidRPr="00E42D17" w:rsidRDefault="00DE01BE" w:rsidP="00E42D17">
            <w:pPr>
              <w:pStyle w:val="ListParagraph"/>
              <w:ind w:left="0"/>
              <w:rPr>
                <w:rFonts w:eastAsia="Calibri" w:cs="Arial"/>
                <w:szCs w:val="24"/>
              </w:rPr>
            </w:pPr>
            <m:oMathPara>
              <m:oMathParaPr>
                <m:jc m:val="right"/>
              </m:oMathParaPr>
              <m:oMath>
                <m:rad>
                  <m:radPr>
                    <m:degHide m:val="1"/>
                    <m:ctrlPr>
                      <w:rPr>
                        <w:rFonts w:ascii="Cambria Math" w:eastAsia="Calibri" w:hAnsi="Cambria Math" w:cs="Arial"/>
                        <w:i/>
                        <w:szCs w:val="24"/>
                      </w:rPr>
                    </m:ctrlPr>
                  </m:radPr>
                  <m:deg/>
                  <m:e>
                    <m:sSup>
                      <m:sSupPr>
                        <m:ctrlPr>
                          <w:rPr>
                            <w:rFonts w:ascii="Cambria Math" w:eastAsia="Calibri" w:hAnsi="Cambria Math" w:cs="Arial"/>
                            <w:i/>
                            <w:szCs w:val="24"/>
                          </w:rPr>
                        </m:ctrlPr>
                      </m:sSupPr>
                      <m:e>
                        <m:r>
                          <w:rPr>
                            <w:rFonts w:ascii="Cambria Math" w:eastAsia="Calibri" w:hAnsi="Cambria Math" w:cs="Arial"/>
                            <w:szCs w:val="24"/>
                          </w:rPr>
                          <m:t>x</m:t>
                        </m:r>
                      </m:e>
                      <m:sup>
                        <m:r>
                          <w:rPr>
                            <w:rFonts w:ascii="Cambria Math" w:eastAsia="Calibri" w:hAnsi="Cambria Math" w:cs="Arial"/>
                            <w:szCs w:val="24"/>
                          </w:rPr>
                          <m:t>2</m:t>
                        </m:r>
                      </m:sup>
                    </m:sSup>
                  </m:e>
                </m:rad>
              </m:oMath>
            </m:oMathPara>
          </w:p>
        </w:tc>
        <w:tc>
          <w:tcPr>
            <w:tcW w:w="450" w:type="dxa"/>
            <w:vAlign w:val="center"/>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m:t>
                </m:r>
              </m:oMath>
            </m:oMathPara>
          </w:p>
        </w:tc>
        <w:tc>
          <w:tcPr>
            <w:tcW w:w="900" w:type="dxa"/>
            <w:vAlign w:val="center"/>
          </w:tcPr>
          <w:p w:rsidR="00E42D17" w:rsidRPr="00E42D17" w:rsidRDefault="00DE01BE" w:rsidP="00E42D17">
            <w:pPr>
              <w:pStyle w:val="ListParagraph"/>
              <w:ind w:left="0"/>
              <w:rPr>
                <w:rFonts w:eastAsia="Calibri" w:cs="Arial"/>
                <w:szCs w:val="24"/>
              </w:rPr>
            </w:pPr>
            <m:oMathPara>
              <m:oMathParaPr>
                <m:jc m:val="left"/>
              </m:oMathParaPr>
              <m:oMath>
                <m:rad>
                  <m:radPr>
                    <m:degHide m:val="1"/>
                    <m:ctrlPr>
                      <w:rPr>
                        <w:rFonts w:ascii="Cambria Math" w:eastAsia="Calibri" w:hAnsi="Cambria Math" w:cs="Arial"/>
                        <w:szCs w:val="24"/>
                      </w:rPr>
                    </m:ctrlPr>
                  </m:radPr>
                  <m:deg/>
                  <m:e>
                    <m:r>
                      <m:rPr>
                        <m:sty m:val="p"/>
                      </m:rPr>
                      <w:rPr>
                        <w:rFonts w:ascii="Cambria Math" w:eastAsia="Calibri" w:hAnsi="Cambria Math" w:cs="Arial"/>
                        <w:szCs w:val="24"/>
                      </w:rPr>
                      <m:t>169</m:t>
                    </m:r>
                  </m:e>
                </m:rad>
              </m:oMath>
            </m:oMathPara>
          </w:p>
        </w:tc>
        <w:tc>
          <w:tcPr>
            <w:tcW w:w="4050" w:type="dxa"/>
            <w:vAlign w:val="center"/>
          </w:tcPr>
          <w:p w:rsidR="00E42D17" w:rsidRPr="00E42D17" w:rsidRDefault="00B16506" w:rsidP="00E42D17">
            <w:pPr>
              <w:pStyle w:val="ListParagraph"/>
              <w:ind w:left="0"/>
              <w:rPr>
                <w:rFonts w:cs="Arial"/>
                <w:szCs w:val="24"/>
              </w:rPr>
            </w:pPr>
            <w:r>
              <w:rPr>
                <w:rFonts w:cs="Arial"/>
                <w:szCs w:val="24"/>
              </w:rPr>
              <w:t xml:space="preserve">    </w:t>
            </w:r>
            <w:r w:rsidR="00E42D17" w:rsidRPr="00E42D17">
              <w:rPr>
                <w:rFonts w:cs="Arial"/>
                <w:szCs w:val="24"/>
              </w:rPr>
              <w:t xml:space="preserve">Take the square root of both sides </w:t>
            </w:r>
          </w:p>
        </w:tc>
      </w:tr>
      <w:tr w:rsidR="00E42D17" w:rsidRPr="00E42D17" w:rsidTr="00E42D17">
        <w:tc>
          <w:tcPr>
            <w:tcW w:w="1098" w:type="dxa"/>
            <w:vAlign w:val="center"/>
          </w:tcPr>
          <w:p w:rsidR="00E42D17" w:rsidRPr="00E42D17" w:rsidRDefault="00E42D17" w:rsidP="00E42D17">
            <w:pPr>
              <w:pStyle w:val="ListParagraph"/>
              <w:ind w:left="0"/>
              <w:rPr>
                <w:rFonts w:eastAsia="Calibri" w:cs="Arial"/>
                <w:szCs w:val="24"/>
              </w:rPr>
            </w:pPr>
            <m:oMathPara>
              <m:oMathParaPr>
                <m:jc m:val="right"/>
              </m:oMathParaPr>
              <m:oMath>
                <m:r>
                  <w:rPr>
                    <w:rFonts w:ascii="Cambria Math" w:eastAsia="Calibri" w:hAnsi="Cambria Math" w:cs="Arial"/>
                    <w:szCs w:val="24"/>
                  </w:rPr>
                  <m:t>x</m:t>
                </m:r>
              </m:oMath>
            </m:oMathPara>
          </w:p>
        </w:tc>
        <w:tc>
          <w:tcPr>
            <w:tcW w:w="450" w:type="dxa"/>
            <w:vAlign w:val="center"/>
          </w:tcPr>
          <w:p w:rsidR="00E42D17" w:rsidRPr="00E42D17" w:rsidRDefault="00E42D17" w:rsidP="00E42D17">
            <w:pPr>
              <w:pStyle w:val="ListParagraph"/>
              <w:ind w:left="0"/>
              <w:rPr>
                <w:rFonts w:eastAsia="Calibri" w:cs="Arial"/>
                <w:szCs w:val="24"/>
              </w:rPr>
            </w:pPr>
            <m:oMathPara>
              <m:oMath>
                <m:r>
                  <w:rPr>
                    <w:rFonts w:ascii="Cambria Math" w:eastAsia="Calibri" w:hAnsi="Cambria Math" w:cs="Arial"/>
                    <w:szCs w:val="24"/>
                  </w:rPr>
                  <m:t>=</m:t>
                </m:r>
              </m:oMath>
            </m:oMathPara>
          </w:p>
        </w:tc>
        <w:tc>
          <w:tcPr>
            <w:tcW w:w="900" w:type="dxa"/>
            <w:vAlign w:val="center"/>
          </w:tcPr>
          <w:p w:rsidR="00E42D17" w:rsidRPr="00E42D17" w:rsidRDefault="00E42D17" w:rsidP="00E42D17">
            <w:pPr>
              <w:pStyle w:val="ListParagraph"/>
              <w:ind w:left="0"/>
              <w:rPr>
                <w:rFonts w:eastAsia="Calibri" w:cs="Arial"/>
                <w:szCs w:val="24"/>
              </w:rPr>
            </w:pPr>
            <m:oMathPara>
              <m:oMathParaPr>
                <m:jc m:val="left"/>
              </m:oMathParaPr>
              <m:oMath>
                <m:r>
                  <w:rPr>
                    <w:rFonts w:ascii="Cambria Math" w:eastAsia="Calibri" w:hAnsi="Cambria Math" w:cs="Arial"/>
                    <w:szCs w:val="24"/>
                  </w:rPr>
                  <m:t xml:space="preserve">13 </m:t>
                </m:r>
                <m:r>
                  <m:rPr>
                    <m:sty m:val="p"/>
                  </m:rPr>
                  <w:rPr>
                    <w:rFonts w:ascii="Cambria Math" w:eastAsia="Calibri" w:hAnsi="Cambria Math" w:cs="Arial"/>
                    <w:szCs w:val="24"/>
                  </w:rPr>
                  <m:t>cm</m:t>
                </m:r>
              </m:oMath>
            </m:oMathPara>
          </w:p>
        </w:tc>
        <w:tc>
          <w:tcPr>
            <w:tcW w:w="4050" w:type="dxa"/>
            <w:vAlign w:val="center"/>
          </w:tcPr>
          <w:p w:rsidR="00E42D17" w:rsidRPr="00E42D17" w:rsidRDefault="00E42D17" w:rsidP="00E42D17">
            <w:pPr>
              <w:pStyle w:val="ListParagraph"/>
              <w:ind w:left="0"/>
              <w:rPr>
                <w:rFonts w:cs="Arial"/>
                <w:szCs w:val="24"/>
              </w:rPr>
            </w:pPr>
          </w:p>
        </w:tc>
      </w:tr>
    </w:tbl>
    <w:p w:rsidR="00E42D17" w:rsidRPr="00E42D17" w:rsidRDefault="00E42D17" w:rsidP="00495BA2">
      <w:pPr>
        <w:pStyle w:val="ListParagraph"/>
        <w:ind w:left="360" w:firstLine="0"/>
        <w:rPr>
          <w:rFonts w:cs="Arial"/>
          <w:szCs w:val="24"/>
        </w:rPr>
      </w:pPr>
      <w:r w:rsidRPr="00E42D17">
        <w:rPr>
          <w:rFonts w:cs="Arial"/>
          <w:b/>
          <w:szCs w:val="24"/>
        </w:rPr>
        <w:t>Step 3.</w:t>
      </w:r>
      <w:r w:rsidRPr="00E42D17">
        <w:rPr>
          <w:rFonts w:cs="Arial"/>
          <w:szCs w:val="24"/>
        </w:rPr>
        <w:t xml:space="preserve"> Find the lengths of the base and height:</w:t>
      </w:r>
    </w:p>
    <w:p w:rsidR="00E42D17" w:rsidRPr="00E42D17" w:rsidRDefault="00E42D17" w:rsidP="00E42D17">
      <w:pPr>
        <w:pStyle w:val="ListParagraph"/>
        <w:rPr>
          <w:rFonts w:eastAsiaTheme="minorEastAsia" w:cs="Arial"/>
          <w:szCs w:val="24"/>
        </w:rPr>
      </w:pPr>
      <w:r w:rsidRPr="00E42D17">
        <w:rPr>
          <w:rFonts w:cs="Arial"/>
          <w:szCs w:val="24"/>
        </w:rPr>
        <w:tab/>
      </w:r>
      <w:r w:rsidR="00495BA2">
        <w:rPr>
          <w:rFonts w:eastAsiaTheme="minorEastAsia" w:cs="Arial"/>
          <w:szCs w:val="24"/>
        </w:rPr>
        <w:tab/>
      </w:r>
      <m:oMath>
        <m:r>
          <w:rPr>
            <w:rFonts w:ascii="Cambria Math" w:hAnsi="Cambria Math" w:cs="Arial"/>
            <w:szCs w:val="24"/>
          </w:rPr>
          <m:t>b=4</m:t>
        </m:r>
        <m:r>
          <w:rPr>
            <w:rFonts w:ascii="Cambria Math" w:eastAsia="Calibri" w:hAnsi="Cambria Math" w:cs="Arial"/>
            <w:szCs w:val="24"/>
          </w:rPr>
          <m:t xml:space="preserve">x=4×13=52 </m:t>
        </m:r>
        <m:r>
          <m:rPr>
            <m:sty m:val="p"/>
          </m:rPr>
          <w:rPr>
            <w:rFonts w:ascii="Cambria Math" w:eastAsia="Calibri" w:hAnsi="Cambria Math" w:cs="Arial"/>
            <w:szCs w:val="24"/>
          </w:rPr>
          <m:t>cm</m:t>
        </m:r>
      </m:oMath>
    </w:p>
    <w:p w:rsidR="00E42D17" w:rsidRPr="00E42D17" w:rsidRDefault="00E42D17" w:rsidP="00495BA2">
      <w:pPr>
        <w:pStyle w:val="ListParagraph"/>
        <w:ind w:left="1440" w:firstLine="0"/>
        <w:rPr>
          <w:rFonts w:eastAsiaTheme="minorEastAsia" w:cs="Arial"/>
          <w:szCs w:val="24"/>
        </w:rPr>
      </w:pPr>
      <m:oMath>
        <m:r>
          <w:rPr>
            <w:rFonts w:ascii="Cambria Math" w:hAnsi="Cambria Math" w:cs="Arial"/>
            <w:szCs w:val="24"/>
          </w:rPr>
          <m:t>h=</m:t>
        </m:r>
        <m:r>
          <w:rPr>
            <w:rFonts w:ascii="Cambria Math" w:eastAsia="Calibri" w:hAnsi="Cambria Math" w:cs="Arial"/>
            <w:szCs w:val="24"/>
          </w:rPr>
          <m:t xml:space="preserve">x=13 </m:t>
        </m:r>
        <m:r>
          <m:rPr>
            <m:sty m:val="p"/>
          </m:rPr>
          <w:rPr>
            <w:rFonts w:ascii="Cambria Math" w:eastAsia="Calibri" w:hAnsi="Cambria Math" w:cs="Arial"/>
            <w:szCs w:val="24"/>
          </w:rPr>
          <m:t>cm</m:t>
        </m:r>
      </m:oMath>
      <w:r w:rsidRPr="00E42D17">
        <w:rPr>
          <w:rFonts w:eastAsiaTheme="minorEastAsia" w:cs="Arial"/>
          <w:szCs w:val="24"/>
        </w:rPr>
        <w:t xml:space="preserve"> </w:t>
      </w:r>
    </w:p>
    <w:p w:rsidR="00E42D17" w:rsidRPr="00E42D17" w:rsidRDefault="00E42D17" w:rsidP="00E42D17">
      <w:pPr>
        <w:pStyle w:val="ListParagraph"/>
        <w:spacing w:after="200"/>
        <w:rPr>
          <w:rFonts w:cs="Arial"/>
          <w:szCs w:val="24"/>
        </w:rPr>
      </w:pPr>
      <w:r w:rsidRPr="00E42D17">
        <w:rPr>
          <w:rFonts w:cs="Arial"/>
          <w:b/>
          <w:noProof/>
          <w:szCs w:val="24"/>
          <w:lang w:val="en-US"/>
        </w:rPr>
        <w:drawing>
          <wp:anchor distT="0" distB="0" distL="114300" distR="114300" simplePos="0" relativeHeight="251802624" behindDoc="0" locked="0" layoutInCell="1" allowOverlap="1" wp14:anchorId="0A744A27" wp14:editId="4371DC6E">
            <wp:simplePos x="0" y="0"/>
            <wp:positionH relativeFrom="column">
              <wp:posOffset>2687955</wp:posOffset>
            </wp:positionH>
            <wp:positionV relativeFrom="paragraph">
              <wp:posOffset>5080</wp:posOffset>
            </wp:positionV>
            <wp:extent cx="1576705" cy="679450"/>
            <wp:effectExtent l="0" t="0" r="0" b="6350"/>
            <wp:wrapSquare wrapText="bothSides"/>
            <wp:docPr id="2165" name="Picture 2165" descr="../../Screen%20Shot%202017-09-19%20at%202.17.30%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09-19%20at%202.17.30%20PM.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76705" cy="679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2D17" w:rsidRPr="00E42D17" w:rsidRDefault="00E42D17" w:rsidP="00F93E0A">
      <w:pPr>
        <w:pStyle w:val="ListParagraph"/>
        <w:numPr>
          <w:ilvl w:val="0"/>
          <w:numId w:val="222"/>
        </w:numPr>
        <w:spacing w:after="200"/>
        <w:rPr>
          <w:rFonts w:eastAsiaTheme="minorEastAsia" w:cs="Arial"/>
          <w:szCs w:val="24"/>
        </w:rPr>
      </w:pPr>
      <w:r w:rsidRPr="00E42D17">
        <w:rPr>
          <w:rFonts w:eastAsiaTheme="minorEastAsia" w:cs="Arial"/>
          <w:szCs w:val="24"/>
        </w:rPr>
        <w:t>Find the area of the shape at right:</w:t>
      </w:r>
    </w:p>
    <w:p w:rsidR="00E42D17" w:rsidRPr="00E42D17" w:rsidRDefault="00E42D17" w:rsidP="00720A84">
      <w:pPr>
        <w:spacing w:after="0" w:line="276" w:lineRule="auto"/>
        <w:ind w:left="357"/>
        <w:rPr>
          <w:rFonts w:ascii="Arial" w:hAnsi="Arial" w:cs="Arial"/>
          <w:sz w:val="24"/>
          <w:szCs w:val="24"/>
        </w:rPr>
      </w:pPr>
      <w:r w:rsidRPr="00E42D17">
        <w:rPr>
          <w:rFonts w:ascii="Arial" w:hAnsi="Arial" w:cs="Arial"/>
          <w:b/>
          <w:sz w:val="24"/>
          <w:szCs w:val="24"/>
        </w:rPr>
        <w:t xml:space="preserve">Solution: </w:t>
      </w:r>
    </w:p>
    <w:p w:rsidR="00E42D17" w:rsidRPr="00E42D17" w:rsidRDefault="00E42D17" w:rsidP="00495BA2">
      <w:pPr>
        <w:pStyle w:val="ListParagraph"/>
        <w:spacing w:after="200"/>
        <w:ind w:left="360" w:firstLine="0"/>
        <w:rPr>
          <w:rFonts w:eastAsiaTheme="minorEastAsia" w:cs="Arial"/>
          <w:szCs w:val="24"/>
        </w:rPr>
      </w:pPr>
      <w:r w:rsidRPr="00E42D17">
        <w:rPr>
          <w:rFonts w:eastAsiaTheme="minorEastAsia" w:cs="Arial"/>
          <w:szCs w:val="24"/>
        </w:rPr>
        <w:t>Find area by finding the areas of the rectangle and triangle, then adding them together:</w:t>
      </w:r>
    </w:p>
    <w:p w:rsidR="00E42D17" w:rsidRPr="00E42D17" w:rsidRDefault="00E42D17" w:rsidP="00E42D17">
      <w:pPr>
        <w:pStyle w:val="ListParagraph"/>
        <w:spacing w:after="200"/>
        <w:ind w:left="1440"/>
        <w:rPr>
          <w:rFonts w:eastAsiaTheme="minorEastAsia" w:cs="Arial"/>
          <w:szCs w:val="24"/>
        </w:rPr>
      </w:pPr>
      <w:r w:rsidRPr="00E42D17">
        <w:rPr>
          <w:rFonts w:eastAsiaTheme="minorEastAsia" w:cs="Arial"/>
          <w:szCs w:val="24"/>
        </w:rPr>
        <w:t xml:space="preserve">Area of rectangle: </w:t>
      </w:r>
      <m:oMath>
        <m:r>
          <w:rPr>
            <w:rFonts w:ascii="Cambria Math" w:eastAsiaTheme="minorEastAsia" w:hAnsi="Cambria Math" w:cs="Arial"/>
            <w:szCs w:val="24"/>
          </w:rPr>
          <m:t>A=</m:t>
        </m:r>
        <m:r>
          <w:rPr>
            <w:rFonts w:ascii="Cambria Math" w:eastAsia="MS Mincho" w:hAnsi="Cambria Math" w:cs="Arial"/>
            <w:szCs w:val="24"/>
          </w:rPr>
          <m:t xml:space="preserve">l×w=10×4=40 </m:t>
        </m:r>
        <m:sSup>
          <m:sSupPr>
            <m:ctrlPr>
              <w:rPr>
                <w:rFonts w:ascii="Cambria Math" w:eastAsia="MS Mincho" w:hAnsi="Cambria Math" w:cs="Arial"/>
                <w:szCs w:val="24"/>
              </w:rPr>
            </m:ctrlPr>
          </m:sSupPr>
          <m:e>
            <m:r>
              <m:rPr>
                <m:sty m:val="p"/>
              </m:rPr>
              <w:rPr>
                <w:rFonts w:ascii="Cambria Math" w:eastAsia="MS Mincho" w:hAnsi="Cambria Math" w:cs="Arial"/>
                <w:szCs w:val="24"/>
              </w:rPr>
              <m:t>cm</m:t>
            </m:r>
          </m:e>
          <m:sup>
            <m:r>
              <w:rPr>
                <w:rFonts w:ascii="Cambria Math" w:eastAsia="MS Mincho" w:hAnsi="Cambria Math" w:cs="Arial"/>
                <w:szCs w:val="24"/>
              </w:rPr>
              <m:t>2</m:t>
            </m:r>
          </m:sup>
        </m:sSup>
      </m:oMath>
    </w:p>
    <w:p w:rsidR="00E42D17" w:rsidRPr="00E42D17" w:rsidRDefault="00E42D17" w:rsidP="00E42D17">
      <w:pPr>
        <w:pStyle w:val="ListParagraph"/>
        <w:spacing w:after="200"/>
        <w:ind w:left="1440"/>
        <w:rPr>
          <w:rFonts w:eastAsia="MS Mincho" w:cs="Arial"/>
          <w:szCs w:val="24"/>
        </w:rPr>
      </w:pPr>
      <w:r w:rsidRPr="00E42D17">
        <w:rPr>
          <w:rFonts w:eastAsiaTheme="minorEastAsia" w:cs="Arial"/>
          <w:szCs w:val="24"/>
        </w:rPr>
        <w:t xml:space="preserve">Area of triangle: </w:t>
      </w:r>
      <m:oMath>
        <m:r>
          <w:rPr>
            <w:rFonts w:ascii="Cambria Math" w:eastAsiaTheme="minorEastAsia" w:hAnsi="Cambria Math" w:cs="Arial"/>
            <w:szCs w:val="24"/>
          </w:rPr>
          <m:t>A=</m:t>
        </m:r>
        <m:f>
          <m:fPr>
            <m:ctrlPr>
              <w:rPr>
                <w:rFonts w:ascii="Cambria Math" w:eastAsia="MS Mincho" w:hAnsi="Cambria Math" w:cs="Arial"/>
                <w:i/>
                <w:szCs w:val="24"/>
              </w:rPr>
            </m:ctrlPr>
          </m:fPr>
          <m:num>
            <m:r>
              <w:rPr>
                <w:rFonts w:ascii="Cambria Math" w:eastAsia="MS Mincho" w:hAnsi="Cambria Math" w:cs="Arial"/>
                <w:szCs w:val="24"/>
              </w:rPr>
              <m:t>1</m:t>
            </m:r>
          </m:num>
          <m:den>
            <m:r>
              <w:rPr>
                <w:rFonts w:ascii="Cambria Math" w:eastAsia="MS Mincho" w:hAnsi="Cambria Math" w:cs="Arial"/>
                <w:szCs w:val="24"/>
              </w:rPr>
              <m:t>2</m:t>
            </m:r>
          </m:den>
        </m:f>
        <m:r>
          <w:rPr>
            <w:rFonts w:ascii="Cambria Math" w:eastAsia="MS Mincho" w:hAnsi="Cambria Math" w:cs="Arial"/>
            <w:szCs w:val="24"/>
          </w:rPr>
          <m:t>b×h=</m:t>
        </m:r>
        <m:f>
          <m:fPr>
            <m:ctrlPr>
              <w:rPr>
                <w:rFonts w:ascii="Cambria Math" w:eastAsia="MS Mincho" w:hAnsi="Cambria Math" w:cs="Arial"/>
                <w:i/>
                <w:szCs w:val="24"/>
              </w:rPr>
            </m:ctrlPr>
          </m:fPr>
          <m:num>
            <m:r>
              <w:rPr>
                <w:rFonts w:ascii="Cambria Math" w:eastAsia="MS Mincho" w:hAnsi="Cambria Math" w:cs="Arial"/>
                <w:szCs w:val="24"/>
              </w:rPr>
              <m:t>1</m:t>
            </m:r>
          </m:num>
          <m:den>
            <m:r>
              <w:rPr>
                <w:rFonts w:ascii="Cambria Math" w:eastAsia="MS Mincho" w:hAnsi="Cambria Math" w:cs="Arial"/>
                <w:szCs w:val="24"/>
              </w:rPr>
              <m:t>2</m:t>
            </m:r>
          </m:den>
        </m:f>
        <m:d>
          <m:dPr>
            <m:ctrlPr>
              <w:rPr>
                <w:rFonts w:ascii="Cambria Math" w:eastAsia="MS Mincho" w:hAnsi="Cambria Math" w:cs="Arial"/>
                <w:i/>
                <w:szCs w:val="24"/>
              </w:rPr>
            </m:ctrlPr>
          </m:dPr>
          <m:e>
            <m:r>
              <w:rPr>
                <w:rFonts w:ascii="Cambria Math" w:eastAsia="MS Mincho" w:hAnsi="Cambria Math" w:cs="Arial"/>
                <w:szCs w:val="24"/>
              </w:rPr>
              <m:t>3</m:t>
            </m:r>
          </m:e>
        </m:d>
        <m:d>
          <m:dPr>
            <m:ctrlPr>
              <w:rPr>
                <w:rFonts w:ascii="Cambria Math" w:eastAsia="MS Mincho" w:hAnsi="Cambria Math" w:cs="Arial"/>
                <w:i/>
                <w:szCs w:val="24"/>
              </w:rPr>
            </m:ctrlPr>
          </m:dPr>
          <m:e>
            <m:r>
              <w:rPr>
                <w:rFonts w:ascii="Cambria Math" w:eastAsia="MS Mincho" w:hAnsi="Cambria Math" w:cs="Arial"/>
                <w:szCs w:val="24"/>
              </w:rPr>
              <m:t>4</m:t>
            </m:r>
          </m:e>
        </m:d>
        <m:r>
          <w:rPr>
            <w:rFonts w:ascii="Cambria Math" w:eastAsia="MS Mincho" w:hAnsi="Cambria Math" w:cs="Arial"/>
            <w:szCs w:val="24"/>
          </w:rPr>
          <m:t>=3×2=6</m:t>
        </m:r>
        <m:sSup>
          <m:sSupPr>
            <m:ctrlPr>
              <w:rPr>
                <w:rFonts w:ascii="Cambria Math" w:eastAsia="MS Mincho" w:hAnsi="Cambria Math" w:cs="Arial"/>
                <w:szCs w:val="24"/>
              </w:rPr>
            </m:ctrlPr>
          </m:sSupPr>
          <m:e>
            <m:r>
              <m:rPr>
                <m:sty m:val="p"/>
              </m:rPr>
              <w:rPr>
                <w:rFonts w:ascii="Cambria Math" w:eastAsia="MS Mincho" w:hAnsi="Cambria Math" w:cs="Arial"/>
                <w:szCs w:val="24"/>
              </w:rPr>
              <m:t xml:space="preserve"> cm</m:t>
            </m:r>
          </m:e>
          <m:sup>
            <m:r>
              <w:rPr>
                <w:rFonts w:ascii="Cambria Math" w:eastAsia="MS Mincho" w:hAnsi="Cambria Math" w:cs="Arial"/>
                <w:szCs w:val="24"/>
              </w:rPr>
              <m:t>2</m:t>
            </m:r>
          </m:sup>
        </m:sSup>
      </m:oMath>
      <w:r w:rsidRPr="00E42D17">
        <w:rPr>
          <w:rFonts w:eastAsia="MS Mincho" w:cs="Arial"/>
          <w:szCs w:val="24"/>
        </w:rPr>
        <w:t xml:space="preserve"> </w:t>
      </w:r>
    </w:p>
    <w:p w:rsidR="00E42D17" w:rsidRPr="00E42D17" w:rsidRDefault="00E42D17" w:rsidP="00E42D17">
      <w:pPr>
        <w:pStyle w:val="ListParagraph"/>
        <w:spacing w:after="200"/>
        <w:ind w:left="1440"/>
        <w:rPr>
          <w:rFonts w:eastAsia="MS Mincho" w:cs="Arial"/>
          <w:szCs w:val="24"/>
        </w:rPr>
      </w:pPr>
      <w:r w:rsidRPr="00E42D17">
        <w:rPr>
          <w:rFonts w:eastAsia="MS Mincho" w:cs="Arial"/>
          <w:szCs w:val="24"/>
        </w:rPr>
        <w:t xml:space="preserve">Total area: </w:t>
      </w:r>
      <m:oMath>
        <m:r>
          <w:rPr>
            <w:rFonts w:ascii="Cambria Math" w:eastAsia="MS Mincho" w:hAnsi="Cambria Math" w:cs="Arial"/>
            <w:szCs w:val="24"/>
          </w:rPr>
          <m:t xml:space="preserve">40 </m:t>
        </m:r>
        <m:sSup>
          <m:sSupPr>
            <m:ctrlPr>
              <w:rPr>
                <w:rFonts w:ascii="Cambria Math" w:eastAsia="MS Mincho" w:hAnsi="Cambria Math" w:cs="Arial"/>
                <w:szCs w:val="24"/>
              </w:rPr>
            </m:ctrlPr>
          </m:sSupPr>
          <m:e>
            <m:r>
              <m:rPr>
                <m:sty m:val="p"/>
              </m:rPr>
              <w:rPr>
                <w:rFonts w:ascii="Cambria Math" w:eastAsia="MS Mincho" w:hAnsi="Cambria Math" w:cs="Arial"/>
                <w:szCs w:val="24"/>
              </w:rPr>
              <m:t>cm</m:t>
            </m:r>
          </m:e>
          <m:sup>
            <m:r>
              <w:rPr>
                <w:rFonts w:ascii="Cambria Math" w:eastAsia="MS Mincho" w:hAnsi="Cambria Math" w:cs="Arial"/>
                <w:szCs w:val="24"/>
              </w:rPr>
              <m:t>2</m:t>
            </m:r>
          </m:sup>
        </m:sSup>
        <m:r>
          <w:rPr>
            <w:rFonts w:ascii="Cambria Math" w:eastAsia="MS Mincho" w:hAnsi="Cambria Math" w:cs="Arial"/>
            <w:szCs w:val="24"/>
          </w:rPr>
          <m:t>+6</m:t>
        </m:r>
        <m:sSup>
          <m:sSupPr>
            <m:ctrlPr>
              <w:rPr>
                <w:rFonts w:ascii="Cambria Math" w:eastAsia="MS Mincho" w:hAnsi="Cambria Math" w:cs="Arial"/>
                <w:szCs w:val="24"/>
              </w:rPr>
            </m:ctrlPr>
          </m:sSupPr>
          <m:e>
            <m:r>
              <m:rPr>
                <m:sty m:val="p"/>
              </m:rPr>
              <w:rPr>
                <w:rFonts w:ascii="Cambria Math" w:eastAsia="MS Mincho" w:hAnsi="Cambria Math" w:cs="Arial"/>
                <w:szCs w:val="24"/>
              </w:rPr>
              <m:t xml:space="preserve"> cm</m:t>
            </m:r>
          </m:e>
          <m:sup>
            <m:r>
              <w:rPr>
                <w:rFonts w:ascii="Cambria Math" w:eastAsia="MS Mincho" w:hAnsi="Cambria Math" w:cs="Arial"/>
                <w:szCs w:val="24"/>
              </w:rPr>
              <m:t>2</m:t>
            </m:r>
          </m:sup>
        </m:sSup>
        <m:r>
          <w:rPr>
            <w:rFonts w:ascii="Cambria Math" w:eastAsia="MS Mincho" w:hAnsi="Cambria Math" w:cs="Arial"/>
            <w:szCs w:val="24"/>
          </w:rPr>
          <m:t>=46</m:t>
        </m:r>
        <m:sSup>
          <m:sSupPr>
            <m:ctrlPr>
              <w:rPr>
                <w:rFonts w:ascii="Cambria Math" w:eastAsia="MS Mincho" w:hAnsi="Cambria Math" w:cs="Arial"/>
                <w:szCs w:val="24"/>
              </w:rPr>
            </m:ctrlPr>
          </m:sSupPr>
          <m:e>
            <m:r>
              <m:rPr>
                <m:sty m:val="p"/>
              </m:rPr>
              <w:rPr>
                <w:rFonts w:ascii="Cambria Math" w:eastAsia="MS Mincho" w:hAnsi="Cambria Math" w:cs="Arial"/>
                <w:szCs w:val="24"/>
              </w:rPr>
              <m:t xml:space="preserve"> cm</m:t>
            </m:r>
          </m:e>
          <m:sup>
            <m:r>
              <w:rPr>
                <w:rFonts w:ascii="Cambria Math" w:eastAsia="MS Mincho" w:hAnsi="Cambria Math" w:cs="Arial"/>
                <w:szCs w:val="24"/>
              </w:rPr>
              <m:t>2</m:t>
            </m:r>
          </m:sup>
        </m:sSup>
      </m:oMath>
    </w:p>
    <w:p w:rsidR="00E42D17" w:rsidRPr="00E42D17" w:rsidRDefault="00E42D17" w:rsidP="00E42D17">
      <w:pPr>
        <w:pStyle w:val="ListParagraph"/>
        <w:spacing w:after="200"/>
        <w:ind w:left="1440"/>
        <w:rPr>
          <w:rFonts w:eastAsia="MS Mincho" w:cs="Arial"/>
          <w:szCs w:val="24"/>
        </w:rPr>
      </w:pPr>
    </w:p>
    <w:p w:rsidR="00E42D17" w:rsidRPr="00E42D17" w:rsidRDefault="00E42D17" w:rsidP="00F93E0A">
      <w:pPr>
        <w:pStyle w:val="ListParagraph"/>
        <w:numPr>
          <w:ilvl w:val="0"/>
          <w:numId w:val="222"/>
        </w:numPr>
        <w:rPr>
          <w:rFonts w:cs="Arial"/>
          <w:szCs w:val="24"/>
        </w:rPr>
      </w:pPr>
      <w:r w:rsidRPr="00E42D17">
        <w:rPr>
          <w:rFonts w:cs="Arial"/>
          <w:szCs w:val="24"/>
        </w:rPr>
        <w:t xml:space="preserve">Find the surface area of each shape [Use </w:t>
      </w:r>
      <m:oMath>
        <m:r>
          <w:rPr>
            <w:rFonts w:ascii="Cambria Math" w:eastAsiaTheme="minorEastAsia" w:hAnsi="Cambria Math" w:cs="Arial"/>
            <w:szCs w:val="24"/>
          </w:rPr>
          <m:t>π=</m:t>
        </m:r>
        <m:f>
          <m:fPr>
            <m:ctrlPr>
              <w:rPr>
                <w:rFonts w:ascii="Cambria Math" w:eastAsiaTheme="minorEastAsia" w:hAnsi="Cambria Math" w:cs="Arial"/>
                <w:i/>
                <w:szCs w:val="24"/>
              </w:rPr>
            </m:ctrlPr>
          </m:fPr>
          <m:num>
            <m:r>
              <w:rPr>
                <w:rFonts w:ascii="Cambria Math" w:eastAsiaTheme="minorEastAsia" w:hAnsi="Cambria Math" w:cs="Arial"/>
                <w:szCs w:val="24"/>
              </w:rPr>
              <m:t>22</m:t>
            </m:r>
          </m:num>
          <m:den>
            <m:r>
              <w:rPr>
                <w:rFonts w:ascii="Cambria Math" w:eastAsiaTheme="minorEastAsia" w:hAnsi="Cambria Math" w:cs="Arial"/>
                <w:szCs w:val="24"/>
              </w:rPr>
              <m:t>7</m:t>
            </m:r>
          </m:den>
        </m:f>
      </m:oMath>
      <w:r w:rsidRPr="00E42D17">
        <w:rPr>
          <w:rFonts w:eastAsiaTheme="minorEastAsia" w:cs="Arial"/>
          <w:szCs w:val="24"/>
        </w:rPr>
        <w:t>]</w:t>
      </w:r>
      <w:r w:rsidRPr="00E42D17">
        <w:rPr>
          <w:rFonts w:cs="Arial"/>
          <w:szCs w:val="24"/>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0"/>
        <w:gridCol w:w="3491"/>
        <w:gridCol w:w="458"/>
        <w:gridCol w:w="3485"/>
      </w:tblGrid>
      <w:tr w:rsidR="00E42D17" w:rsidRPr="00E42D17" w:rsidTr="00495BA2">
        <w:tc>
          <w:tcPr>
            <w:tcW w:w="540" w:type="dxa"/>
          </w:tcPr>
          <w:p w:rsidR="00E42D17" w:rsidRPr="00E42D17" w:rsidRDefault="00495BA2" w:rsidP="00F93E0A">
            <w:pPr>
              <w:pStyle w:val="ListParagraph"/>
              <w:numPr>
                <w:ilvl w:val="1"/>
                <w:numId w:val="222"/>
              </w:numPr>
              <w:ind w:hanging="1188"/>
              <w:rPr>
                <w:rFonts w:cs="Arial"/>
                <w:szCs w:val="24"/>
              </w:rPr>
            </w:pPr>
            <w:r>
              <w:rPr>
                <w:rFonts w:cs="Arial"/>
                <w:szCs w:val="24"/>
              </w:rPr>
              <w:t xml:space="preserve"> </w:t>
            </w:r>
          </w:p>
        </w:tc>
        <w:tc>
          <w:tcPr>
            <w:tcW w:w="3491" w:type="dxa"/>
          </w:tcPr>
          <w:p w:rsidR="00E42D17" w:rsidRPr="00E42D17" w:rsidRDefault="00E42D17" w:rsidP="00E42D17">
            <w:pPr>
              <w:pStyle w:val="ListParagraph"/>
              <w:ind w:left="0"/>
              <w:rPr>
                <w:rFonts w:cs="Arial"/>
                <w:szCs w:val="24"/>
              </w:rPr>
            </w:pPr>
            <w:r w:rsidRPr="00E42D17">
              <w:rPr>
                <w:rFonts w:cs="Arial"/>
                <w:noProof/>
                <w:szCs w:val="24"/>
                <w:lang w:val="en-US"/>
              </w:rPr>
              <w:drawing>
                <wp:inline distT="0" distB="0" distL="0" distR="0" wp14:anchorId="567543BE" wp14:editId="0CBD78FC">
                  <wp:extent cx="1713139" cy="847574"/>
                  <wp:effectExtent l="0" t="0" r="0" b="0"/>
                  <wp:docPr id="2166" name="Picture 2166" descr="../surface%20area%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rface%20area%201.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719914" cy="850926"/>
                          </a:xfrm>
                          <a:prstGeom prst="rect">
                            <a:avLst/>
                          </a:prstGeom>
                          <a:noFill/>
                          <a:ln>
                            <a:noFill/>
                          </a:ln>
                        </pic:spPr>
                      </pic:pic>
                    </a:graphicData>
                  </a:graphic>
                </wp:inline>
              </w:drawing>
            </w:r>
          </w:p>
        </w:tc>
        <w:tc>
          <w:tcPr>
            <w:tcW w:w="458" w:type="dxa"/>
          </w:tcPr>
          <w:p w:rsidR="00E42D17" w:rsidRPr="00E42D17" w:rsidRDefault="00495BA2" w:rsidP="00E42D17">
            <w:pPr>
              <w:pStyle w:val="ListParagraph"/>
              <w:ind w:left="0"/>
              <w:rPr>
                <w:rFonts w:cs="Arial"/>
                <w:szCs w:val="24"/>
              </w:rPr>
            </w:pPr>
            <w:r>
              <w:rPr>
                <w:rFonts w:cs="Arial"/>
                <w:szCs w:val="24"/>
              </w:rPr>
              <w:t xml:space="preserve">    </w:t>
            </w:r>
            <w:r w:rsidR="00E42D17" w:rsidRPr="00E42D17">
              <w:rPr>
                <w:rFonts w:cs="Arial"/>
                <w:szCs w:val="24"/>
              </w:rPr>
              <w:t>b.</w:t>
            </w:r>
          </w:p>
        </w:tc>
        <w:tc>
          <w:tcPr>
            <w:tcW w:w="3485" w:type="dxa"/>
          </w:tcPr>
          <w:p w:rsidR="00E42D17" w:rsidRPr="00E42D17" w:rsidRDefault="00495BA2" w:rsidP="00E42D17">
            <w:pPr>
              <w:pStyle w:val="ListParagraph"/>
              <w:ind w:left="0"/>
              <w:rPr>
                <w:rFonts w:cs="Arial"/>
                <w:szCs w:val="24"/>
              </w:rPr>
            </w:pPr>
            <w:r>
              <w:rPr>
                <w:rFonts w:cs="Arial"/>
                <w:szCs w:val="24"/>
              </w:rPr>
              <w:t xml:space="preserve">    </w:t>
            </w:r>
            <w:r w:rsidR="00E42D17" w:rsidRPr="00E42D17">
              <w:rPr>
                <w:rFonts w:cs="Arial"/>
                <w:b/>
                <w:noProof/>
                <w:szCs w:val="24"/>
                <w:lang w:val="en-US"/>
              </w:rPr>
              <w:drawing>
                <wp:inline distT="0" distB="0" distL="0" distR="0" wp14:anchorId="2FE86CDA" wp14:editId="02A4B3B3">
                  <wp:extent cx="1150169" cy="779780"/>
                  <wp:effectExtent l="0" t="0" r="0" b="7620"/>
                  <wp:docPr id="2167" name="Picture 2167" descr="../surface%20area%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urface%20area%202.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152567" cy="781406"/>
                          </a:xfrm>
                          <a:prstGeom prst="rect">
                            <a:avLst/>
                          </a:prstGeom>
                          <a:noFill/>
                          <a:ln>
                            <a:noFill/>
                          </a:ln>
                        </pic:spPr>
                      </pic:pic>
                    </a:graphicData>
                  </a:graphic>
                </wp:inline>
              </w:drawing>
            </w:r>
          </w:p>
        </w:tc>
      </w:tr>
    </w:tbl>
    <w:p w:rsidR="00E42D17" w:rsidRPr="00E42D17" w:rsidRDefault="00E42D17" w:rsidP="00720A84">
      <w:pPr>
        <w:spacing w:after="0" w:line="276" w:lineRule="auto"/>
        <w:ind w:firstLine="720"/>
        <w:rPr>
          <w:rFonts w:ascii="Arial" w:hAnsi="Arial" w:cs="Arial"/>
          <w:b/>
          <w:sz w:val="24"/>
          <w:szCs w:val="24"/>
        </w:rPr>
      </w:pPr>
      <w:r w:rsidRPr="00E42D17">
        <w:rPr>
          <w:rFonts w:ascii="Arial" w:hAnsi="Arial" w:cs="Arial"/>
          <w:b/>
          <w:sz w:val="24"/>
          <w:szCs w:val="24"/>
        </w:rPr>
        <w:t>Solutions:</w:t>
      </w:r>
    </w:p>
    <w:p w:rsidR="00E42D17" w:rsidRPr="00E42D17" w:rsidRDefault="00E42D17" w:rsidP="00F93E0A">
      <w:pPr>
        <w:pStyle w:val="ListParagraph"/>
        <w:numPr>
          <w:ilvl w:val="0"/>
          <w:numId w:val="168"/>
        </w:numPr>
        <w:rPr>
          <w:rFonts w:cs="Arial"/>
          <w:szCs w:val="24"/>
        </w:rPr>
      </w:pPr>
      <w:r w:rsidRPr="00E42D17">
        <w:rPr>
          <w:rFonts w:cs="Arial"/>
          <w:szCs w:val="24"/>
        </w:rPr>
        <w:t>Apply the formula for surface area of a cuboid:</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1"/>
        <w:gridCol w:w="396"/>
        <w:gridCol w:w="3708"/>
        <w:gridCol w:w="2052"/>
      </w:tblGrid>
      <w:tr w:rsidR="00E42D17" w:rsidRPr="00E42D17" w:rsidTr="00E42D17">
        <w:tc>
          <w:tcPr>
            <w:tcW w:w="2051"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SA</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708" w:type="dxa"/>
          </w:tcPr>
          <w:p w:rsidR="00E42D17" w:rsidRPr="00E42D17" w:rsidRDefault="00495BA2" w:rsidP="00E42D17">
            <w:pPr>
              <w:pStyle w:val="ListParagraph"/>
              <w:ind w:left="0"/>
              <w:rPr>
                <w:rFonts w:cs="Arial"/>
                <w:szCs w:val="24"/>
              </w:rPr>
            </w:pPr>
            <w:r>
              <w:rPr>
                <w:rFonts w:eastAsiaTheme="minorEastAsia" w:cs="Arial"/>
                <w:szCs w:val="24"/>
              </w:rPr>
              <w:t xml:space="preserve">    </w:t>
            </w:r>
            <m:oMath>
              <m:r>
                <w:rPr>
                  <w:rFonts w:ascii="Cambria Math" w:eastAsia="Calibri" w:hAnsi="Cambria Math" w:cs="Arial"/>
                  <w:szCs w:val="24"/>
                </w:rPr>
                <m:t>2(lh+hw+lw)</m:t>
              </m:r>
            </m:oMath>
            <w:r w:rsidR="00E42D17" w:rsidRPr="00E42D17">
              <w:rPr>
                <w:rFonts w:eastAsiaTheme="minorEastAsia" w:cs="Arial"/>
                <w:szCs w:val="24"/>
              </w:rPr>
              <w:t xml:space="preserve"> </w:t>
            </w:r>
          </w:p>
        </w:tc>
        <w:tc>
          <w:tcPr>
            <w:tcW w:w="2052" w:type="dxa"/>
          </w:tcPr>
          <w:p w:rsidR="00E42D17" w:rsidRPr="00E42D17" w:rsidRDefault="00E42D17" w:rsidP="00E42D17">
            <w:pPr>
              <w:pStyle w:val="ListParagraph"/>
              <w:ind w:left="0"/>
              <w:rPr>
                <w:rFonts w:cs="Arial"/>
                <w:szCs w:val="24"/>
              </w:rPr>
            </w:pPr>
          </w:p>
        </w:tc>
      </w:tr>
      <w:tr w:rsidR="00E42D17" w:rsidRPr="00E42D17" w:rsidTr="00E42D17">
        <w:tc>
          <w:tcPr>
            <w:tcW w:w="2051"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708" w:type="dxa"/>
          </w:tcPr>
          <w:p w:rsidR="00E42D17" w:rsidRPr="00E42D17" w:rsidRDefault="00495BA2" w:rsidP="00E42D17">
            <w:pPr>
              <w:pStyle w:val="ListParagraph"/>
              <w:ind w:left="0"/>
              <w:rPr>
                <w:rFonts w:cs="Arial"/>
                <w:szCs w:val="24"/>
              </w:rPr>
            </w:pPr>
            <w:r>
              <w:rPr>
                <w:rFonts w:eastAsiaTheme="minorEastAsia" w:cs="Arial"/>
                <w:szCs w:val="24"/>
              </w:rPr>
              <w:t xml:space="preserve">    </w:t>
            </w:r>
            <m:oMath>
              <m:r>
                <w:rPr>
                  <w:rFonts w:ascii="Cambria Math" w:eastAsia="Calibri" w:hAnsi="Cambria Math" w:cs="Arial"/>
                  <w:szCs w:val="24"/>
                </w:rPr>
                <m:t>2(13×5+5×4+13×4)</m:t>
              </m:r>
            </m:oMath>
            <w:r w:rsidR="00E42D17" w:rsidRPr="00E42D17">
              <w:rPr>
                <w:rFonts w:eastAsiaTheme="minorEastAsia" w:cs="Arial"/>
                <w:szCs w:val="24"/>
              </w:rPr>
              <w:t xml:space="preserve"> </w:t>
            </w:r>
          </w:p>
        </w:tc>
        <w:tc>
          <w:tcPr>
            <w:tcW w:w="2052" w:type="dxa"/>
          </w:tcPr>
          <w:p w:rsidR="00E42D17" w:rsidRPr="00E42D17" w:rsidRDefault="00495BA2" w:rsidP="00E42D17">
            <w:pPr>
              <w:pStyle w:val="ListParagraph"/>
              <w:ind w:left="0"/>
              <w:rPr>
                <w:rFonts w:cs="Arial"/>
                <w:szCs w:val="24"/>
              </w:rPr>
            </w:pPr>
            <w:r>
              <w:rPr>
                <w:rFonts w:cs="Arial"/>
                <w:szCs w:val="24"/>
              </w:rPr>
              <w:t xml:space="preserve">    </w:t>
            </w:r>
            <w:r w:rsidR="00E42D17" w:rsidRPr="00E42D17">
              <w:rPr>
                <w:rFonts w:cs="Arial"/>
                <w:szCs w:val="24"/>
              </w:rPr>
              <w:t>Substitute</w:t>
            </w:r>
          </w:p>
        </w:tc>
      </w:tr>
      <w:tr w:rsidR="00E42D17" w:rsidRPr="00E42D17" w:rsidTr="00E42D17">
        <w:tc>
          <w:tcPr>
            <w:tcW w:w="2051"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708" w:type="dxa"/>
          </w:tcPr>
          <w:p w:rsidR="00E42D17" w:rsidRPr="00E42D17" w:rsidRDefault="00495BA2" w:rsidP="00E42D17">
            <w:pPr>
              <w:pStyle w:val="ListParagraph"/>
              <w:ind w:left="0"/>
              <w:rPr>
                <w:rFonts w:cs="Arial"/>
                <w:szCs w:val="24"/>
              </w:rPr>
            </w:pPr>
            <w:r>
              <w:rPr>
                <w:rFonts w:eastAsiaTheme="minorEastAsia" w:cs="Arial"/>
                <w:szCs w:val="24"/>
              </w:rPr>
              <w:t xml:space="preserve">    </w:t>
            </w:r>
            <m:oMath>
              <m:r>
                <w:rPr>
                  <w:rFonts w:ascii="Cambria Math" w:eastAsia="Calibri" w:hAnsi="Cambria Math" w:cs="Arial"/>
                  <w:szCs w:val="24"/>
                </w:rPr>
                <m:t>2(65+20+52)</m:t>
              </m:r>
            </m:oMath>
            <w:r w:rsidR="00E42D17" w:rsidRPr="00E42D17">
              <w:rPr>
                <w:rFonts w:eastAsiaTheme="minorEastAsia" w:cs="Arial"/>
                <w:szCs w:val="24"/>
              </w:rPr>
              <w:t xml:space="preserve"> </w:t>
            </w:r>
          </w:p>
        </w:tc>
        <w:tc>
          <w:tcPr>
            <w:tcW w:w="2052" w:type="dxa"/>
          </w:tcPr>
          <w:p w:rsidR="00E42D17" w:rsidRPr="00E42D17" w:rsidRDefault="00495BA2" w:rsidP="00E42D17">
            <w:pPr>
              <w:pStyle w:val="ListParagraph"/>
              <w:ind w:left="0"/>
              <w:rPr>
                <w:rFonts w:cs="Arial"/>
                <w:szCs w:val="24"/>
              </w:rPr>
            </w:pPr>
            <w:r>
              <w:rPr>
                <w:rFonts w:cs="Arial"/>
                <w:szCs w:val="24"/>
              </w:rPr>
              <w:t xml:space="preserve">    </w:t>
            </w:r>
            <w:r w:rsidR="00E42D17" w:rsidRPr="00E42D17">
              <w:rPr>
                <w:rFonts w:cs="Arial"/>
                <w:szCs w:val="24"/>
              </w:rPr>
              <w:t>Simplify</w:t>
            </w:r>
          </w:p>
        </w:tc>
      </w:tr>
      <w:tr w:rsidR="00E42D17" w:rsidRPr="00E42D17" w:rsidTr="00E42D17">
        <w:trPr>
          <w:trHeight w:val="291"/>
        </w:trPr>
        <w:tc>
          <w:tcPr>
            <w:tcW w:w="2051"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708" w:type="dxa"/>
          </w:tcPr>
          <w:p w:rsidR="00E42D17" w:rsidRPr="00E42D17" w:rsidRDefault="00495BA2" w:rsidP="00E42D17">
            <w:pPr>
              <w:pStyle w:val="ListParagraph"/>
              <w:ind w:left="0"/>
              <w:rPr>
                <w:rFonts w:cs="Arial"/>
                <w:szCs w:val="24"/>
                <w:vertAlign w:val="superscript"/>
              </w:rPr>
            </w:pPr>
            <w:r>
              <w:rPr>
                <w:rFonts w:eastAsiaTheme="minorEastAsia" w:cs="Arial"/>
                <w:szCs w:val="24"/>
              </w:rPr>
              <w:t xml:space="preserve">    </w:t>
            </w:r>
            <m:oMath>
              <m:r>
                <w:rPr>
                  <w:rFonts w:ascii="Cambria Math" w:eastAsia="Calibri" w:hAnsi="Cambria Math" w:cs="Arial"/>
                  <w:szCs w:val="24"/>
                </w:rPr>
                <m:t>2</m:t>
              </m:r>
              <m:d>
                <m:dPr>
                  <m:ctrlPr>
                    <w:rPr>
                      <w:rFonts w:ascii="Cambria Math" w:eastAsia="Calibri" w:hAnsi="Cambria Math" w:cs="Arial"/>
                      <w:i/>
                      <w:szCs w:val="24"/>
                    </w:rPr>
                  </m:ctrlPr>
                </m:dPr>
                <m:e>
                  <m:r>
                    <w:rPr>
                      <w:rFonts w:ascii="Cambria Math" w:eastAsia="Calibri" w:hAnsi="Cambria Math" w:cs="Arial"/>
                      <w:szCs w:val="24"/>
                    </w:rPr>
                    <m:t>137</m:t>
                  </m:r>
                </m:e>
              </m:d>
              <m:r>
                <w:rPr>
                  <w:rFonts w:ascii="Cambria Math" w:eastAsia="Calibri" w:hAnsi="Cambria Math" w:cs="Arial"/>
                  <w:szCs w:val="24"/>
                </w:rPr>
                <m:t>=274</m:t>
              </m:r>
            </m:oMath>
            <w:r w:rsidR="00E42D17" w:rsidRPr="00E42D17">
              <w:rPr>
                <w:rFonts w:eastAsiaTheme="minorEastAsia" w:cs="Arial"/>
                <w:szCs w:val="24"/>
              </w:rPr>
              <w:t xml:space="preserve"> m</w:t>
            </w:r>
            <w:r w:rsidR="00E42D17" w:rsidRPr="00E42D17">
              <w:rPr>
                <w:rFonts w:eastAsiaTheme="minorEastAsia" w:cs="Arial"/>
                <w:szCs w:val="24"/>
                <w:vertAlign w:val="superscript"/>
              </w:rPr>
              <w:t>2</w:t>
            </w:r>
          </w:p>
        </w:tc>
        <w:tc>
          <w:tcPr>
            <w:tcW w:w="2052" w:type="dxa"/>
          </w:tcPr>
          <w:p w:rsidR="00E42D17" w:rsidRPr="00E42D17" w:rsidRDefault="00E42D17" w:rsidP="00E42D17">
            <w:pPr>
              <w:pStyle w:val="ListParagraph"/>
              <w:ind w:left="0"/>
              <w:rPr>
                <w:rFonts w:cs="Arial"/>
                <w:szCs w:val="24"/>
              </w:rPr>
            </w:pPr>
          </w:p>
        </w:tc>
      </w:tr>
    </w:tbl>
    <w:p w:rsidR="00E42D17" w:rsidRPr="00E42D17" w:rsidRDefault="00E42D17" w:rsidP="00F93E0A">
      <w:pPr>
        <w:pStyle w:val="ListParagraph"/>
        <w:numPr>
          <w:ilvl w:val="0"/>
          <w:numId w:val="168"/>
        </w:numPr>
        <w:rPr>
          <w:rFonts w:cs="Arial"/>
          <w:szCs w:val="24"/>
        </w:rPr>
      </w:pPr>
      <w:r w:rsidRPr="00E42D17">
        <w:rPr>
          <w:rFonts w:cs="Arial"/>
          <w:szCs w:val="24"/>
        </w:rPr>
        <w:t>Apply the formula for surface area of a cylinder:</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1"/>
        <w:gridCol w:w="396"/>
        <w:gridCol w:w="3708"/>
        <w:gridCol w:w="2052"/>
      </w:tblGrid>
      <w:tr w:rsidR="00E42D17" w:rsidRPr="00E42D17" w:rsidTr="00E42D17">
        <w:tc>
          <w:tcPr>
            <w:tcW w:w="2051"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SA</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708" w:type="dxa"/>
          </w:tcPr>
          <w:p w:rsidR="00E42D17" w:rsidRPr="00E42D17" w:rsidRDefault="00495BA2" w:rsidP="00E42D17">
            <w:pPr>
              <w:pStyle w:val="ListParagraph"/>
              <w:ind w:left="0"/>
              <w:rPr>
                <w:rFonts w:cs="Arial"/>
                <w:szCs w:val="24"/>
              </w:rPr>
            </w:pPr>
            <w:r>
              <w:rPr>
                <w:rFonts w:eastAsiaTheme="minorEastAsia" w:cs="Arial"/>
                <w:szCs w:val="24"/>
              </w:rPr>
              <w:t xml:space="preserve">    </w:t>
            </w:r>
            <m:oMath>
              <m:r>
                <w:rPr>
                  <w:rFonts w:ascii="Cambria Math" w:hAnsi="Cambria Math" w:cs="Arial"/>
                  <w:szCs w:val="24"/>
                </w:rPr>
                <m:t>2πr(r+h)</m:t>
              </m:r>
            </m:oMath>
            <w:r w:rsidR="00E42D17" w:rsidRPr="00E42D17">
              <w:rPr>
                <w:rFonts w:eastAsiaTheme="minorEastAsia" w:cs="Arial"/>
                <w:szCs w:val="24"/>
              </w:rPr>
              <w:t xml:space="preserve"> </w:t>
            </w:r>
          </w:p>
        </w:tc>
        <w:tc>
          <w:tcPr>
            <w:tcW w:w="2052" w:type="dxa"/>
          </w:tcPr>
          <w:p w:rsidR="00E42D17" w:rsidRPr="00E42D17" w:rsidRDefault="00E42D17" w:rsidP="00E42D17">
            <w:pPr>
              <w:pStyle w:val="ListParagraph"/>
              <w:ind w:left="0"/>
              <w:rPr>
                <w:rFonts w:cs="Arial"/>
                <w:szCs w:val="24"/>
              </w:rPr>
            </w:pPr>
          </w:p>
        </w:tc>
      </w:tr>
      <w:tr w:rsidR="00E42D17" w:rsidRPr="00E42D17" w:rsidTr="00E42D17">
        <w:tc>
          <w:tcPr>
            <w:tcW w:w="2051"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708" w:type="dxa"/>
          </w:tcPr>
          <w:p w:rsidR="00E42D17" w:rsidRPr="00E42D17" w:rsidRDefault="00495BA2" w:rsidP="00E42D17">
            <w:pPr>
              <w:pStyle w:val="ListParagraph"/>
              <w:ind w:left="0"/>
              <w:rPr>
                <w:rFonts w:cs="Arial"/>
                <w:szCs w:val="24"/>
              </w:rPr>
            </w:pPr>
            <w:r>
              <w:rPr>
                <w:rFonts w:eastAsiaTheme="minorEastAsia" w:cs="Arial"/>
                <w:szCs w:val="24"/>
              </w:rPr>
              <w:t xml:space="preserve">    </w:t>
            </w:r>
            <m:oMath>
              <m:r>
                <w:rPr>
                  <w:rFonts w:ascii="Cambria Math" w:eastAsia="Calibri" w:hAnsi="Cambria Math" w:cs="Arial"/>
                  <w:szCs w:val="24"/>
                </w:rPr>
                <m:t>2</m:t>
              </m:r>
              <m:d>
                <m:dPr>
                  <m:ctrlPr>
                    <w:rPr>
                      <w:rFonts w:ascii="Cambria Math" w:eastAsia="Calibri" w:hAnsi="Cambria Math" w:cs="Arial"/>
                      <w:i/>
                      <w:szCs w:val="24"/>
                    </w:rPr>
                  </m:ctrlPr>
                </m:dPr>
                <m:e>
                  <m:f>
                    <m:fPr>
                      <m:ctrlPr>
                        <w:rPr>
                          <w:rFonts w:ascii="Cambria Math" w:eastAsia="Calibri" w:hAnsi="Cambria Math" w:cs="Arial"/>
                          <w:i/>
                          <w:szCs w:val="24"/>
                        </w:rPr>
                      </m:ctrlPr>
                    </m:fPr>
                    <m:num>
                      <m:r>
                        <w:rPr>
                          <w:rFonts w:ascii="Cambria Math" w:eastAsia="Calibri" w:hAnsi="Cambria Math" w:cs="Arial"/>
                          <w:szCs w:val="24"/>
                        </w:rPr>
                        <m:t>22</m:t>
                      </m:r>
                    </m:num>
                    <m:den>
                      <m:r>
                        <w:rPr>
                          <w:rFonts w:ascii="Cambria Math" w:eastAsia="Calibri" w:hAnsi="Cambria Math" w:cs="Arial"/>
                          <w:szCs w:val="24"/>
                        </w:rPr>
                        <m:t>7</m:t>
                      </m:r>
                    </m:den>
                  </m:f>
                </m:e>
              </m:d>
              <m:r>
                <w:rPr>
                  <w:rFonts w:ascii="Cambria Math" w:eastAsia="Calibri" w:hAnsi="Cambria Math" w:cs="Arial"/>
                  <w:szCs w:val="24"/>
                </w:rPr>
                <m:t>(14)(14+20)</m:t>
              </m:r>
            </m:oMath>
            <w:r w:rsidR="00E42D17" w:rsidRPr="00E42D17">
              <w:rPr>
                <w:rFonts w:eastAsiaTheme="minorEastAsia" w:cs="Arial"/>
                <w:szCs w:val="24"/>
              </w:rPr>
              <w:t xml:space="preserve">  </w:t>
            </w:r>
          </w:p>
        </w:tc>
        <w:tc>
          <w:tcPr>
            <w:tcW w:w="2052" w:type="dxa"/>
          </w:tcPr>
          <w:p w:rsidR="00E42D17" w:rsidRPr="00E42D17" w:rsidRDefault="00495BA2" w:rsidP="00E42D17">
            <w:pPr>
              <w:pStyle w:val="ListParagraph"/>
              <w:ind w:left="0"/>
              <w:rPr>
                <w:rFonts w:cs="Arial"/>
                <w:szCs w:val="24"/>
              </w:rPr>
            </w:pPr>
            <w:r>
              <w:rPr>
                <w:rFonts w:cs="Arial"/>
                <w:szCs w:val="24"/>
              </w:rPr>
              <w:t xml:space="preserve">    </w:t>
            </w:r>
            <w:r w:rsidR="00E42D17" w:rsidRPr="00E42D17">
              <w:rPr>
                <w:rFonts w:cs="Arial"/>
                <w:szCs w:val="24"/>
              </w:rPr>
              <w:t>Substitute</w:t>
            </w:r>
          </w:p>
        </w:tc>
      </w:tr>
      <w:tr w:rsidR="00E42D17" w:rsidRPr="00E42D17" w:rsidTr="00E42D17">
        <w:trPr>
          <w:trHeight w:val="373"/>
        </w:trPr>
        <w:tc>
          <w:tcPr>
            <w:tcW w:w="2051"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708" w:type="dxa"/>
          </w:tcPr>
          <w:p w:rsidR="00E42D17" w:rsidRPr="00E42D17" w:rsidRDefault="00495BA2" w:rsidP="00E42D17">
            <w:pPr>
              <w:pStyle w:val="ListParagraph"/>
              <w:ind w:left="0"/>
              <w:rPr>
                <w:rFonts w:cs="Arial"/>
                <w:szCs w:val="24"/>
              </w:rPr>
            </w:pPr>
            <w:r>
              <w:rPr>
                <w:rFonts w:eastAsiaTheme="minorEastAsia" w:cs="Arial"/>
                <w:szCs w:val="24"/>
              </w:rPr>
              <w:t xml:space="preserve">    </w:t>
            </w:r>
            <m:oMath>
              <m:r>
                <w:rPr>
                  <w:rFonts w:ascii="Cambria Math" w:eastAsia="Calibri" w:hAnsi="Cambria Math" w:cs="Arial"/>
                  <w:szCs w:val="24"/>
                </w:rPr>
                <m:t>2(22)(2)(34)</m:t>
              </m:r>
            </m:oMath>
            <w:r w:rsidR="00E42D17" w:rsidRPr="00E42D17">
              <w:rPr>
                <w:rFonts w:eastAsiaTheme="minorEastAsia" w:cs="Arial"/>
                <w:szCs w:val="24"/>
              </w:rPr>
              <w:t xml:space="preserve"> </w:t>
            </w:r>
          </w:p>
        </w:tc>
        <w:tc>
          <w:tcPr>
            <w:tcW w:w="2052" w:type="dxa"/>
          </w:tcPr>
          <w:p w:rsidR="00E42D17" w:rsidRPr="00E42D17" w:rsidRDefault="00495BA2" w:rsidP="00E42D17">
            <w:pPr>
              <w:pStyle w:val="ListParagraph"/>
              <w:ind w:left="0"/>
              <w:rPr>
                <w:rFonts w:cs="Arial"/>
                <w:szCs w:val="24"/>
              </w:rPr>
            </w:pPr>
            <w:r>
              <w:rPr>
                <w:rFonts w:cs="Arial"/>
                <w:szCs w:val="24"/>
              </w:rPr>
              <w:t xml:space="preserve">    </w:t>
            </w:r>
            <w:r w:rsidR="00E42D17" w:rsidRPr="00E42D17">
              <w:rPr>
                <w:rFonts w:cs="Arial"/>
                <w:szCs w:val="24"/>
              </w:rPr>
              <w:t>Simplify</w:t>
            </w:r>
          </w:p>
        </w:tc>
      </w:tr>
      <w:tr w:rsidR="00E42D17" w:rsidRPr="00E42D17" w:rsidTr="00E42D17">
        <w:trPr>
          <w:trHeight w:val="291"/>
        </w:trPr>
        <w:tc>
          <w:tcPr>
            <w:tcW w:w="2051" w:type="dxa"/>
          </w:tcPr>
          <w:p w:rsidR="00E42D17" w:rsidRPr="00E42D17" w:rsidRDefault="00E42D17" w:rsidP="00E42D17">
            <w:pPr>
              <w:pStyle w:val="ListParagraph"/>
              <w:ind w:left="0"/>
              <w:rPr>
                <w:rFonts w:cs="Arial"/>
                <w:szCs w:val="24"/>
              </w:rPr>
            </w:pP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3708" w:type="dxa"/>
          </w:tcPr>
          <w:p w:rsidR="00E42D17" w:rsidRPr="00E42D17" w:rsidRDefault="00495BA2" w:rsidP="00E42D17">
            <w:pPr>
              <w:pStyle w:val="ListParagraph"/>
              <w:ind w:left="0"/>
              <w:rPr>
                <w:rFonts w:cs="Arial"/>
                <w:szCs w:val="24"/>
                <w:vertAlign w:val="superscript"/>
              </w:rPr>
            </w:pPr>
            <w:r>
              <w:rPr>
                <w:rFonts w:eastAsiaTheme="minorEastAsia" w:cs="Arial"/>
                <w:szCs w:val="24"/>
              </w:rPr>
              <w:t xml:space="preserve">    </w:t>
            </w:r>
            <m:oMath>
              <m:r>
                <w:rPr>
                  <w:rFonts w:ascii="Cambria Math" w:eastAsia="Calibri" w:hAnsi="Cambria Math" w:cs="Arial"/>
                  <w:szCs w:val="24"/>
                </w:rPr>
                <m:t>2,992</m:t>
              </m:r>
            </m:oMath>
            <w:r w:rsidR="00E42D17" w:rsidRPr="00E42D17">
              <w:rPr>
                <w:rFonts w:eastAsiaTheme="minorEastAsia" w:cs="Arial"/>
                <w:szCs w:val="24"/>
              </w:rPr>
              <w:t xml:space="preserve"> cm</w:t>
            </w:r>
            <w:r w:rsidR="00E42D17" w:rsidRPr="00E42D17">
              <w:rPr>
                <w:rFonts w:eastAsiaTheme="minorEastAsia" w:cs="Arial"/>
                <w:szCs w:val="24"/>
                <w:vertAlign w:val="superscript"/>
              </w:rPr>
              <w:t>2</w:t>
            </w:r>
          </w:p>
        </w:tc>
        <w:tc>
          <w:tcPr>
            <w:tcW w:w="2052" w:type="dxa"/>
          </w:tcPr>
          <w:p w:rsidR="00E42D17" w:rsidRPr="00E42D17" w:rsidRDefault="00E42D17" w:rsidP="00E42D17">
            <w:pPr>
              <w:pStyle w:val="ListParagraph"/>
              <w:ind w:left="0"/>
              <w:rPr>
                <w:rFonts w:cs="Arial"/>
                <w:szCs w:val="24"/>
              </w:rPr>
            </w:pPr>
          </w:p>
        </w:tc>
      </w:tr>
    </w:tbl>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167"/>
        </w:numPr>
        <w:rPr>
          <w:rFonts w:cs="Arial"/>
          <w:szCs w:val="24"/>
        </w:rPr>
      </w:pPr>
      <w:r w:rsidRPr="00E42D17">
        <w:rPr>
          <w:rFonts w:cs="Arial"/>
          <w:szCs w:val="24"/>
        </w:rPr>
        <w:t xml:space="preserve">A trapezium has parallel sides that are </w:t>
      </w:r>
      <m:oMath>
        <m:r>
          <w:rPr>
            <w:rFonts w:ascii="Cambria Math" w:hAnsi="Cambria Math" w:cs="Arial"/>
            <w:szCs w:val="24"/>
          </w:rPr>
          <m:t xml:space="preserve">12 </m:t>
        </m:r>
        <m:r>
          <m:rPr>
            <m:sty m:val="p"/>
          </m:rPr>
          <w:rPr>
            <w:rFonts w:ascii="Cambria Math" w:hAnsi="Cambria Math" w:cs="Arial"/>
            <w:szCs w:val="24"/>
          </w:rPr>
          <m:t>m</m:t>
        </m:r>
      </m:oMath>
      <w:r w:rsidRPr="00E42D17">
        <w:rPr>
          <w:rFonts w:eastAsiaTheme="minorEastAsia" w:cs="Arial"/>
          <w:szCs w:val="24"/>
        </w:rPr>
        <w:t xml:space="preserve"> and </w:t>
      </w:r>
      <m:oMath>
        <m:r>
          <w:rPr>
            <w:rFonts w:ascii="Cambria Math" w:eastAsiaTheme="minorEastAsia" w:hAnsi="Cambria Math" w:cs="Arial"/>
            <w:szCs w:val="24"/>
          </w:rPr>
          <m:t xml:space="preserve">17 </m:t>
        </m:r>
        <m:r>
          <m:rPr>
            <m:sty m:val="p"/>
          </m:rPr>
          <w:rPr>
            <w:rFonts w:ascii="Cambria Math" w:eastAsiaTheme="minorEastAsia" w:hAnsi="Cambria Math" w:cs="Arial"/>
            <w:szCs w:val="24"/>
          </w:rPr>
          <m:t>m</m:t>
        </m:r>
      </m:oMath>
      <w:r w:rsidRPr="00E42D17">
        <w:rPr>
          <w:rFonts w:eastAsiaTheme="minorEastAsia" w:cs="Arial"/>
          <w:szCs w:val="24"/>
        </w:rPr>
        <w:t xml:space="preserve">. If its area is </w:t>
      </w:r>
      <m:oMath>
        <m:r>
          <w:rPr>
            <w:rFonts w:ascii="Cambria Math" w:eastAsiaTheme="minorEastAsia" w:hAnsi="Cambria Math" w:cs="Arial"/>
            <w:szCs w:val="24"/>
          </w:rPr>
          <m:t xml:space="preserve">290 </m:t>
        </m:r>
        <m:sSup>
          <m:sSupPr>
            <m:ctrlPr>
              <w:rPr>
                <w:rFonts w:ascii="Cambria Math" w:eastAsiaTheme="minorEastAsia" w:hAnsi="Cambria Math" w:cs="Arial"/>
                <w:szCs w:val="24"/>
              </w:rPr>
            </m:ctrlPr>
          </m:sSupPr>
          <m:e>
            <m:r>
              <m:rPr>
                <m:sty m:val="p"/>
              </m:rPr>
              <w:rPr>
                <w:rFonts w:ascii="Cambria Math" w:eastAsiaTheme="minorEastAsia" w:hAnsi="Cambria Math" w:cs="Arial"/>
                <w:szCs w:val="24"/>
              </w:rPr>
              <m:t>m</m:t>
            </m:r>
          </m:e>
          <m:sup>
            <m:r>
              <m:rPr>
                <m:sty m:val="p"/>
              </m:rPr>
              <w:rPr>
                <w:rFonts w:ascii="Cambria Math" w:eastAsiaTheme="minorEastAsia" w:hAnsi="Cambria Math" w:cs="Arial"/>
                <w:szCs w:val="24"/>
              </w:rPr>
              <m:t>2</m:t>
            </m:r>
          </m:sup>
        </m:sSup>
      </m:oMath>
      <w:r w:rsidRPr="00E42D17">
        <w:rPr>
          <w:rFonts w:eastAsiaTheme="minorEastAsia" w:cs="Arial"/>
          <w:szCs w:val="24"/>
        </w:rPr>
        <w:t>, what is its height?</w:t>
      </w:r>
    </w:p>
    <w:p w:rsidR="00E42D17" w:rsidRPr="00E42D17" w:rsidRDefault="00E42D17" w:rsidP="00F93E0A">
      <w:pPr>
        <w:pStyle w:val="ListParagraph"/>
        <w:numPr>
          <w:ilvl w:val="0"/>
          <w:numId w:val="167"/>
        </w:numPr>
        <w:rPr>
          <w:rFonts w:eastAsiaTheme="minorEastAsia" w:cs="Arial"/>
          <w:szCs w:val="24"/>
        </w:rPr>
      </w:pPr>
      <w:r w:rsidRPr="00E42D17">
        <w:rPr>
          <w:rFonts w:cs="Arial"/>
          <w:szCs w:val="24"/>
        </w:rPr>
        <w:t xml:space="preserve">The area of the triangle is </w:t>
      </w:r>
      <m:oMath>
        <m:r>
          <w:rPr>
            <w:rFonts w:ascii="Cambria Math" w:hAnsi="Cambria Math" w:cs="Arial"/>
            <w:szCs w:val="24"/>
          </w:rPr>
          <m:t xml:space="preserve">108 </m:t>
        </m:r>
        <m:r>
          <m:rPr>
            <m:sty m:val="p"/>
          </m:rPr>
          <w:rPr>
            <w:rFonts w:ascii="Cambria Math" w:hAnsi="Cambria Math" w:cs="Arial"/>
            <w:szCs w:val="24"/>
          </w:rPr>
          <m:t>c</m:t>
        </m:r>
        <m:sSup>
          <m:sSupPr>
            <m:ctrlPr>
              <w:rPr>
                <w:rFonts w:ascii="Cambria Math" w:hAnsi="Cambria Math" w:cs="Arial"/>
                <w:szCs w:val="24"/>
              </w:rPr>
            </m:ctrlPr>
          </m:sSupPr>
          <m:e>
            <m:r>
              <m:rPr>
                <m:sty m:val="p"/>
              </m:rPr>
              <w:rPr>
                <w:rFonts w:ascii="Cambria Math" w:hAnsi="Cambria Math" w:cs="Arial"/>
                <w:szCs w:val="24"/>
              </w:rPr>
              <m:t>m</m:t>
            </m:r>
          </m:e>
          <m:sup>
            <m:r>
              <m:rPr>
                <m:sty m:val="p"/>
              </m:rPr>
              <w:rPr>
                <w:rFonts w:ascii="Cambria Math" w:hAnsi="Cambria Math" w:cs="Arial"/>
                <w:szCs w:val="24"/>
              </w:rPr>
              <m:t>2</m:t>
            </m:r>
          </m:sup>
        </m:sSup>
      </m:oMath>
      <w:r w:rsidRPr="00E42D17">
        <w:rPr>
          <w:rFonts w:eastAsiaTheme="minorEastAsia" w:cs="Arial"/>
          <w:szCs w:val="24"/>
        </w:rPr>
        <w:t xml:space="preserve">. If its height is </w:t>
      </w:r>
      <m:oMath>
        <m:r>
          <w:rPr>
            <w:rFonts w:ascii="Cambria Math" w:eastAsiaTheme="minorEastAsia" w:hAnsi="Cambria Math" w:cs="Arial"/>
            <w:szCs w:val="24"/>
          </w:rPr>
          <m:t xml:space="preserve">18 </m:t>
        </m:r>
        <m:r>
          <m:rPr>
            <m:sty m:val="p"/>
          </m:rPr>
          <w:rPr>
            <w:rFonts w:ascii="Cambria Math" w:eastAsiaTheme="minorEastAsia" w:hAnsi="Cambria Math" w:cs="Arial"/>
            <w:szCs w:val="24"/>
          </w:rPr>
          <m:t>cm</m:t>
        </m:r>
        <m:r>
          <w:rPr>
            <w:rFonts w:ascii="Cambria Math" w:eastAsiaTheme="minorEastAsia" w:hAnsi="Cambria Math" w:cs="Arial"/>
            <w:szCs w:val="24"/>
          </w:rPr>
          <m:t>,</m:t>
        </m:r>
      </m:oMath>
      <w:r w:rsidRPr="00E42D17">
        <w:rPr>
          <w:rFonts w:eastAsiaTheme="minorEastAsia" w:cs="Arial"/>
          <w:szCs w:val="24"/>
        </w:rPr>
        <w:t xml:space="preserve"> find the length of its base.</w:t>
      </w:r>
    </w:p>
    <w:p w:rsidR="00E42D17" w:rsidRPr="00E42D17" w:rsidRDefault="00E42D17" w:rsidP="00F93E0A">
      <w:pPr>
        <w:pStyle w:val="ListParagraph"/>
        <w:numPr>
          <w:ilvl w:val="0"/>
          <w:numId w:val="167"/>
        </w:numPr>
        <w:rPr>
          <w:rFonts w:cs="Arial"/>
          <w:szCs w:val="24"/>
        </w:rPr>
      </w:pPr>
      <w:r w:rsidRPr="00E42D17">
        <w:rPr>
          <w:rFonts w:cs="Arial"/>
          <w:szCs w:val="24"/>
        </w:rPr>
        <w:t xml:space="preserve">The base of a parallelogram is five times its height. If its area is </w:t>
      </w:r>
      <m:oMath>
        <m:r>
          <w:rPr>
            <w:rFonts w:ascii="Cambria Math" w:hAnsi="Cambria Math" w:cs="Arial"/>
            <w:szCs w:val="24"/>
          </w:rPr>
          <m:t xml:space="preserve">180 </m:t>
        </m:r>
        <m:r>
          <m:rPr>
            <m:sty m:val="p"/>
          </m:rPr>
          <w:rPr>
            <w:rFonts w:ascii="Cambria Math" w:hAnsi="Cambria Math" w:cs="Arial"/>
            <w:szCs w:val="24"/>
          </w:rPr>
          <m:t>c</m:t>
        </m:r>
        <m:sSup>
          <m:sSupPr>
            <m:ctrlPr>
              <w:rPr>
                <w:rFonts w:ascii="Cambria Math" w:hAnsi="Cambria Math" w:cs="Arial"/>
                <w:szCs w:val="24"/>
              </w:rPr>
            </m:ctrlPr>
          </m:sSupPr>
          <m:e>
            <m:r>
              <m:rPr>
                <m:sty m:val="p"/>
              </m:rPr>
              <w:rPr>
                <w:rFonts w:ascii="Cambria Math" w:hAnsi="Cambria Math" w:cs="Arial"/>
                <w:szCs w:val="24"/>
              </w:rPr>
              <m:t>m</m:t>
            </m:r>
          </m:e>
          <m:sup>
            <m:r>
              <m:rPr>
                <m:sty m:val="p"/>
              </m:rPr>
              <w:rPr>
                <w:rFonts w:ascii="Cambria Math" w:hAnsi="Cambria Math" w:cs="Arial"/>
                <w:szCs w:val="24"/>
              </w:rPr>
              <m:t>2</m:t>
            </m:r>
          </m:sup>
        </m:sSup>
      </m:oMath>
      <w:r w:rsidRPr="00E42D17">
        <w:rPr>
          <w:rFonts w:eastAsiaTheme="minorEastAsia" w:cs="Arial"/>
          <w:szCs w:val="24"/>
        </w:rPr>
        <w:t>, find the base and the height.</w:t>
      </w:r>
    </w:p>
    <w:p w:rsidR="00E42D17" w:rsidRPr="00E42D17" w:rsidRDefault="00E42D17" w:rsidP="00F93E0A">
      <w:pPr>
        <w:pStyle w:val="ListParagraph"/>
        <w:numPr>
          <w:ilvl w:val="0"/>
          <w:numId w:val="167"/>
        </w:numPr>
        <w:rPr>
          <w:rFonts w:eastAsiaTheme="minorEastAsia" w:cs="Arial"/>
          <w:szCs w:val="24"/>
        </w:rPr>
      </w:pPr>
      <w:r w:rsidRPr="00E42D17">
        <w:rPr>
          <w:rFonts w:eastAsiaTheme="minorEastAsia" w:cs="Arial"/>
          <w:szCs w:val="24"/>
        </w:rPr>
        <w:t>Calculate the area of the rhombus with sides of length 8.3 m, and diagonals 9 m and 14 m.</w:t>
      </w:r>
    </w:p>
    <w:p w:rsidR="00E42D17" w:rsidRPr="00E42D17" w:rsidRDefault="00E42D17" w:rsidP="00F93E0A">
      <w:pPr>
        <w:pStyle w:val="ListParagraph"/>
        <w:numPr>
          <w:ilvl w:val="0"/>
          <w:numId w:val="167"/>
        </w:numPr>
        <w:rPr>
          <w:rFonts w:cs="Arial"/>
          <w:szCs w:val="24"/>
        </w:rPr>
      </w:pPr>
      <w:r w:rsidRPr="00E42D17">
        <w:rPr>
          <w:rFonts w:eastAsiaTheme="minorEastAsia" w:cs="Arial"/>
          <w:szCs w:val="24"/>
        </w:rPr>
        <w:t>A kite has one diagonal that is</w:t>
      </w:r>
      <m:oMath>
        <m:r>
          <w:rPr>
            <w:rFonts w:ascii="Cambria Math" w:eastAsiaTheme="minorEastAsia" w:hAnsi="Cambria Math" w:cs="Arial"/>
            <w:szCs w:val="24"/>
          </w:rPr>
          <m:t xml:space="preserve"> 30 </m:t>
        </m:r>
        <m:r>
          <m:rPr>
            <m:sty m:val="p"/>
          </m:rPr>
          <w:rPr>
            <w:rFonts w:ascii="Cambria Math" w:eastAsiaTheme="minorEastAsia" w:hAnsi="Cambria Math" w:cs="Arial"/>
            <w:szCs w:val="24"/>
          </w:rPr>
          <m:t>mm</m:t>
        </m:r>
      </m:oMath>
      <w:r w:rsidRPr="00E42D17">
        <w:rPr>
          <w:rFonts w:eastAsiaTheme="minorEastAsia" w:cs="Arial"/>
          <w:szCs w:val="24"/>
        </w:rPr>
        <w:t xml:space="preserve"> in length. If its area is </w:t>
      </w:r>
      <m:oMath>
        <m:r>
          <w:rPr>
            <w:rFonts w:ascii="Cambria Math" w:eastAsiaTheme="minorEastAsia" w:hAnsi="Cambria Math" w:cs="Arial"/>
            <w:szCs w:val="24"/>
          </w:rPr>
          <m:t xml:space="preserve">1,500 </m:t>
        </m:r>
        <m:r>
          <m:rPr>
            <m:sty m:val="p"/>
          </m:rPr>
          <w:rPr>
            <w:rFonts w:ascii="Cambria Math" w:eastAsiaTheme="minorEastAsia" w:hAnsi="Cambria Math" w:cs="Arial"/>
            <w:szCs w:val="24"/>
          </w:rPr>
          <m:t>m</m:t>
        </m:r>
        <m:sSup>
          <m:sSupPr>
            <m:ctrlPr>
              <w:rPr>
                <w:rFonts w:ascii="Cambria Math" w:eastAsiaTheme="minorEastAsia" w:hAnsi="Cambria Math" w:cs="Arial"/>
                <w:szCs w:val="24"/>
              </w:rPr>
            </m:ctrlPr>
          </m:sSupPr>
          <m:e>
            <m:r>
              <m:rPr>
                <m:sty m:val="p"/>
              </m:rPr>
              <w:rPr>
                <w:rFonts w:ascii="Cambria Math" w:eastAsiaTheme="minorEastAsia" w:hAnsi="Cambria Math" w:cs="Arial"/>
                <w:szCs w:val="24"/>
              </w:rPr>
              <m:t>m</m:t>
            </m:r>
          </m:e>
          <m:sup>
            <m:r>
              <m:rPr>
                <m:sty m:val="p"/>
              </m:rPr>
              <w:rPr>
                <w:rFonts w:ascii="Cambria Math" w:eastAsiaTheme="minorEastAsia" w:hAnsi="Cambria Math" w:cs="Arial"/>
                <w:szCs w:val="24"/>
              </w:rPr>
              <m:t>2</m:t>
            </m:r>
          </m:sup>
        </m:sSup>
      </m:oMath>
      <w:r w:rsidRPr="00E42D17">
        <w:rPr>
          <w:rFonts w:eastAsiaTheme="minorEastAsia" w:cs="Arial"/>
          <w:szCs w:val="24"/>
        </w:rPr>
        <w:t xml:space="preserve">, what is the length of its other diagonal? Use the formula </w:t>
      </w:r>
      <m:oMath>
        <m:r>
          <w:rPr>
            <w:rFonts w:ascii="Cambria Math" w:hAnsi="Cambria Math" w:cs="Arial"/>
            <w:szCs w:val="24"/>
          </w:rPr>
          <m:t>A=</m:t>
        </m:r>
        <m:sSub>
          <m:sSubPr>
            <m:ctrlPr>
              <w:rPr>
                <w:rFonts w:ascii="Cambria Math" w:hAnsi="Cambria Math" w:cs="Arial"/>
                <w:i/>
                <w:szCs w:val="24"/>
              </w:rPr>
            </m:ctrlPr>
          </m:sSubPr>
          <m:e>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d</m:t>
            </m:r>
          </m:e>
          <m:sub>
            <m:r>
              <w:rPr>
                <w:rFonts w:ascii="Cambria Math" w:hAnsi="Cambria Math" w:cs="Arial"/>
                <w:szCs w:val="24"/>
              </w:rPr>
              <m:t>1</m:t>
            </m:r>
          </m:sub>
        </m:sSub>
        <m:r>
          <w:rPr>
            <w:rFonts w:ascii="Cambria Math" w:hAnsi="Cambria Math" w:cs="Arial"/>
            <w:szCs w:val="24"/>
          </w:rPr>
          <m:t>×</m:t>
        </m:r>
        <m:sSub>
          <m:sSubPr>
            <m:ctrlPr>
              <w:rPr>
                <w:rFonts w:ascii="Cambria Math" w:hAnsi="Cambria Math" w:cs="Arial"/>
                <w:i/>
                <w:szCs w:val="24"/>
              </w:rPr>
            </m:ctrlPr>
          </m:sSubPr>
          <m:e>
            <m:r>
              <w:rPr>
                <w:rFonts w:ascii="Cambria Math" w:hAnsi="Cambria Math" w:cs="Arial"/>
                <w:szCs w:val="24"/>
              </w:rPr>
              <m:t>d</m:t>
            </m:r>
          </m:e>
          <m:sub>
            <m:r>
              <w:rPr>
                <w:rFonts w:ascii="Cambria Math" w:hAnsi="Cambria Math" w:cs="Arial"/>
                <w:szCs w:val="24"/>
              </w:rPr>
              <m:t>2</m:t>
            </m:r>
          </m:sub>
        </m:sSub>
      </m:oMath>
      <w:r w:rsidRPr="00E42D17">
        <w:rPr>
          <w:rFonts w:eastAsiaTheme="minorEastAsia" w:cs="Arial"/>
          <w:szCs w:val="24"/>
        </w:rPr>
        <w:t>.</w:t>
      </w:r>
    </w:p>
    <w:p w:rsidR="00E42D17" w:rsidRPr="00E42D17" w:rsidRDefault="00E42D17" w:rsidP="00F93E0A">
      <w:pPr>
        <w:pStyle w:val="ListParagraph"/>
        <w:numPr>
          <w:ilvl w:val="0"/>
          <w:numId w:val="167"/>
        </w:numPr>
        <w:rPr>
          <w:rFonts w:cs="Arial"/>
          <w:szCs w:val="24"/>
        </w:rPr>
      </w:pPr>
      <w:r w:rsidRPr="00E42D17">
        <w:rPr>
          <w:rFonts w:cs="Arial"/>
          <w:noProof/>
          <w:szCs w:val="24"/>
          <w:lang w:val="en-US"/>
        </w:rPr>
        <w:drawing>
          <wp:anchor distT="0" distB="0" distL="114300" distR="114300" simplePos="0" relativeHeight="251801600" behindDoc="0" locked="0" layoutInCell="1" allowOverlap="1" wp14:anchorId="42921ED6" wp14:editId="04E3FB0C">
            <wp:simplePos x="0" y="0"/>
            <wp:positionH relativeFrom="column">
              <wp:posOffset>3285490</wp:posOffset>
            </wp:positionH>
            <wp:positionV relativeFrom="paragraph">
              <wp:posOffset>107315</wp:posOffset>
            </wp:positionV>
            <wp:extent cx="1057910" cy="1276985"/>
            <wp:effectExtent l="0" t="7938" r="953" b="952"/>
            <wp:wrapSquare wrapText="bothSides"/>
            <wp:docPr id="2168" name="Picture 8" descr="513-MST_M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3-MST_M019.JPG"/>
                    <pic:cNvPicPr/>
                  </pic:nvPicPr>
                  <pic:blipFill>
                    <a:blip r:embed="rId134">
                      <a:extLst>
                        <a:ext uri="{28A0092B-C50C-407E-A947-70E740481C1C}">
                          <a14:useLocalDpi xmlns:a14="http://schemas.microsoft.com/office/drawing/2010/main" val="0"/>
                        </a:ext>
                      </a:extLst>
                    </a:blip>
                    <a:stretch>
                      <a:fillRect/>
                    </a:stretch>
                  </pic:blipFill>
                  <pic:spPr>
                    <a:xfrm rot="5400000">
                      <a:off x="0" y="0"/>
                      <a:ext cx="1057910" cy="1276985"/>
                    </a:xfrm>
                    <a:prstGeom prst="rect">
                      <a:avLst/>
                    </a:prstGeom>
                  </pic:spPr>
                </pic:pic>
              </a:graphicData>
            </a:graphic>
            <wp14:sizeRelH relativeFrom="page">
              <wp14:pctWidth>0</wp14:pctWidth>
            </wp14:sizeRelH>
            <wp14:sizeRelV relativeFrom="page">
              <wp14:pctHeight>0</wp14:pctHeight>
            </wp14:sizeRelV>
          </wp:anchor>
        </w:drawing>
      </w:r>
      <w:r w:rsidRPr="00E42D17">
        <w:rPr>
          <w:rFonts w:cs="Arial"/>
          <w:szCs w:val="24"/>
        </w:rPr>
        <w:t xml:space="preserve">The area of a circle is </w:t>
      </w:r>
      <m:oMath>
        <m:r>
          <w:rPr>
            <w:rFonts w:ascii="Cambria Math" w:hAnsi="Cambria Math" w:cs="Arial"/>
            <w:szCs w:val="24"/>
          </w:rPr>
          <m:t xml:space="preserve">154 </m:t>
        </m:r>
        <m:r>
          <m:rPr>
            <m:sty m:val="p"/>
          </m:rPr>
          <w:rPr>
            <w:rFonts w:ascii="Cambria Math" w:hAnsi="Cambria Math" w:cs="Arial"/>
            <w:szCs w:val="24"/>
          </w:rPr>
          <m:t>c</m:t>
        </m:r>
        <m:sSup>
          <m:sSupPr>
            <m:ctrlPr>
              <w:rPr>
                <w:rFonts w:ascii="Cambria Math" w:hAnsi="Cambria Math" w:cs="Arial"/>
                <w:szCs w:val="24"/>
              </w:rPr>
            </m:ctrlPr>
          </m:sSupPr>
          <m:e>
            <m:r>
              <m:rPr>
                <m:sty m:val="p"/>
              </m:rPr>
              <w:rPr>
                <w:rFonts w:ascii="Cambria Math" w:hAnsi="Cambria Math" w:cs="Arial"/>
                <w:szCs w:val="24"/>
              </w:rPr>
              <m:t>m</m:t>
            </m:r>
          </m:e>
          <m:sup>
            <m:r>
              <m:rPr>
                <m:sty m:val="p"/>
              </m:rPr>
              <w:rPr>
                <w:rFonts w:ascii="Cambria Math" w:hAnsi="Cambria Math" w:cs="Arial"/>
                <w:szCs w:val="24"/>
              </w:rPr>
              <m:t>2</m:t>
            </m:r>
          </m:sup>
        </m:sSup>
      </m:oMath>
      <w:r w:rsidRPr="00E42D17">
        <w:rPr>
          <w:rFonts w:eastAsiaTheme="minorEastAsia" w:cs="Arial"/>
          <w:szCs w:val="24"/>
        </w:rPr>
        <w:t xml:space="preserve">. Find its radius to the nearest whole number. (Take </w:t>
      </w:r>
      <m:oMath>
        <m:r>
          <w:rPr>
            <w:rFonts w:ascii="Cambria Math" w:eastAsiaTheme="minorEastAsia" w:hAnsi="Cambria Math" w:cs="Arial"/>
            <w:szCs w:val="24"/>
          </w:rPr>
          <m:t>π=3.14</m:t>
        </m:r>
      </m:oMath>
      <w:r w:rsidRPr="00E42D17">
        <w:rPr>
          <w:rFonts w:eastAsiaTheme="minorEastAsia" w:cs="Arial"/>
          <w:szCs w:val="24"/>
        </w:rPr>
        <w:t>)</w:t>
      </w:r>
    </w:p>
    <w:p w:rsidR="00E42D17" w:rsidRPr="00E42D17" w:rsidRDefault="00E42D17" w:rsidP="00F93E0A">
      <w:pPr>
        <w:pStyle w:val="ListParagraph"/>
        <w:numPr>
          <w:ilvl w:val="0"/>
          <w:numId w:val="167"/>
        </w:numPr>
        <w:rPr>
          <w:rFonts w:cs="Arial"/>
          <w:szCs w:val="24"/>
        </w:rPr>
      </w:pPr>
      <w:r w:rsidRPr="00E42D17">
        <w:rPr>
          <w:rFonts w:eastAsiaTheme="minorEastAsia" w:cs="Arial"/>
          <w:szCs w:val="24"/>
        </w:rPr>
        <w:t>Find the area of the shape:</w:t>
      </w:r>
    </w:p>
    <w:p w:rsidR="00E42D17" w:rsidRPr="00E42D17" w:rsidRDefault="00E42D17" w:rsidP="00E42D17">
      <w:pPr>
        <w:pStyle w:val="ListParagraph"/>
        <w:rPr>
          <w:rFonts w:eastAsiaTheme="minorEastAsia" w:cs="Arial"/>
          <w:szCs w:val="24"/>
        </w:rPr>
      </w:pPr>
    </w:p>
    <w:p w:rsidR="00E42D17" w:rsidRPr="00E42D17" w:rsidRDefault="00E42D17" w:rsidP="00E42D17">
      <w:pPr>
        <w:pStyle w:val="ListParagraph"/>
        <w:rPr>
          <w:rFonts w:eastAsiaTheme="minorEastAsia" w:cs="Arial"/>
          <w:szCs w:val="24"/>
        </w:rPr>
      </w:pPr>
    </w:p>
    <w:p w:rsidR="00E42D17" w:rsidRPr="00E42D17" w:rsidRDefault="00E42D17" w:rsidP="00E42D17">
      <w:pPr>
        <w:pStyle w:val="ListParagraph"/>
        <w:rPr>
          <w:rFonts w:eastAsiaTheme="minorEastAsia" w:cs="Arial"/>
          <w:szCs w:val="24"/>
        </w:rPr>
      </w:pPr>
    </w:p>
    <w:p w:rsidR="00E42D17" w:rsidRPr="00E42D17" w:rsidRDefault="00E42D17" w:rsidP="00E42D17">
      <w:pPr>
        <w:pStyle w:val="ListParagraph"/>
        <w:rPr>
          <w:rFonts w:cs="Arial"/>
          <w:szCs w:val="24"/>
        </w:rPr>
      </w:pPr>
      <w:r w:rsidRPr="00E42D17">
        <w:rPr>
          <w:rFonts w:eastAsiaTheme="minorEastAsia" w:cs="Arial"/>
          <w:noProof/>
          <w:szCs w:val="24"/>
          <w:lang w:val="en-US"/>
        </w:rPr>
        <w:drawing>
          <wp:anchor distT="0" distB="0" distL="114300" distR="114300" simplePos="0" relativeHeight="251803648" behindDoc="0" locked="0" layoutInCell="1" allowOverlap="1" wp14:anchorId="143D65E4" wp14:editId="178D5E32">
            <wp:simplePos x="0" y="0"/>
            <wp:positionH relativeFrom="column">
              <wp:posOffset>4758466</wp:posOffset>
            </wp:positionH>
            <wp:positionV relativeFrom="paragraph">
              <wp:posOffset>17011</wp:posOffset>
            </wp:positionV>
            <wp:extent cx="911860" cy="1287145"/>
            <wp:effectExtent l="0" t="0" r="2540" b="8255"/>
            <wp:wrapSquare wrapText="bothSides"/>
            <wp:docPr id="2169" name="Picture 2169" descr="../surface%20area%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urface%20area%203.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11860" cy="12871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2D17" w:rsidRPr="00E42D17" w:rsidRDefault="00E42D17" w:rsidP="00F93E0A">
      <w:pPr>
        <w:pStyle w:val="ListParagraph"/>
        <w:numPr>
          <w:ilvl w:val="0"/>
          <w:numId w:val="167"/>
        </w:numPr>
        <w:rPr>
          <w:rFonts w:cs="Arial"/>
          <w:szCs w:val="24"/>
        </w:rPr>
      </w:pPr>
      <w:r w:rsidRPr="00E42D17">
        <w:rPr>
          <w:rFonts w:cs="Arial"/>
          <w:szCs w:val="24"/>
        </w:rPr>
        <w:t>The surface area of a cube is 150 m</w:t>
      </w:r>
      <w:r w:rsidRPr="00E42D17">
        <w:rPr>
          <w:rFonts w:cs="Arial"/>
          <w:szCs w:val="24"/>
          <w:vertAlign w:val="superscript"/>
        </w:rPr>
        <w:t>2</w:t>
      </w:r>
      <w:r w:rsidRPr="00E42D17">
        <w:rPr>
          <w:rFonts w:cs="Arial"/>
          <w:szCs w:val="24"/>
        </w:rPr>
        <w:t>. What is the length of each side?</w:t>
      </w:r>
    </w:p>
    <w:p w:rsidR="00E42D17" w:rsidRDefault="00E42D17" w:rsidP="00F93E0A">
      <w:pPr>
        <w:pStyle w:val="ListParagraph"/>
        <w:numPr>
          <w:ilvl w:val="0"/>
          <w:numId w:val="167"/>
        </w:numPr>
        <w:spacing w:line="240" w:lineRule="auto"/>
        <w:rPr>
          <w:rFonts w:eastAsiaTheme="minorEastAsia" w:cs="Arial"/>
          <w:szCs w:val="24"/>
        </w:rPr>
      </w:pPr>
      <w:r w:rsidRPr="00E42D17">
        <w:rPr>
          <w:rFonts w:eastAsiaTheme="minorEastAsia" w:cs="Arial"/>
          <w:szCs w:val="24"/>
        </w:rPr>
        <w:t xml:space="preserve">The height of a right circular cone is 12 m.  The radius of its base is 5 m. Find its surface area to 1 decimal place. Use </w:t>
      </w:r>
      <m:oMath>
        <m:r>
          <w:rPr>
            <w:rFonts w:ascii="Cambria Math" w:eastAsiaTheme="minorEastAsia" w:hAnsi="Cambria Math" w:cs="Arial"/>
            <w:szCs w:val="24"/>
          </w:rPr>
          <m:t>π=</m:t>
        </m:r>
        <m:f>
          <m:fPr>
            <m:ctrlPr>
              <w:rPr>
                <w:rFonts w:ascii="Cambria Math" w:eastAsiaTheme="minorEastAsia" w:hAnsi="Cambria Math" w:cs="Arial"/>
                <w:i/>
                <w:szCs w:val="24"/>
              </w:rPr>
            </m:ctrlPr>
          </m:fPr>
          <m:num>
            <m:r>
              <w:rPr>
                <w:rFonts w:ascii="Cambria Math" w:eastAsiaTheme="minorEastAsia" w:hAnsi="Cambria Math" w:cs="Arial"/>
                <w:szCs w:val="24"/>
              </w:rPr>
              <m:t>22</m:t>
            </m:r>
          </m:num>
          <m:den>
            <m:r>
              <w:rPr>
                <w:rFonts w:ascii="Cambria Math" w:eastAsiaTheme="minorEastAsia" w:hAnsi="Cambria Math" w:cs="Arial"/>
                <w:szCs w:val="24"/>
              </w:rPr>
              <m:t>7</m:t>
            </m:r>
          </m:den>
        </m:f>
      </m:oMath>
      <w:r w:rsidRPr="00E42D17">
        <w:rPr>
          <w:rFonts w:eastAsiaTheme="minorEastAsia" w:cs="Arial"/>
          <w:szCs w:val="24"/>
        </w:rPr>
        <w:t>.</w:t>
      </w:r>
    </w:p>
    <w:p w:rsidR="00720A84" w:rsidRPr="00720A84" w:rsidRDefault="00720A84" w:rsidP="00720A84">
      <w:pPr>
        <w:spacing w:line="240" w:lineRule="auto"/>
        <w:rPr>
          <w:rFonts w:eastAsiaTheme="minorEastAsia" w:cs="Arial"/>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t xml:space="preserve">Lesson Title: </w:t>
            </w:r>
            <w:r w:rsidRPr="00E42D17">
              <w:rPr>
                <w:rFonts w:eastAsia="Times New Roman" w:cs="Arial"/>
                <w:color w:val="000000"/>
                <w:szCs w:val="24"/>
              </w:rPr>
              <w:t>Volume</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-L134</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806720"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7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71" name="Freeform 217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2" name="Freeform 217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3" name="Freeform 217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4" name="Freeform 217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5" name="Freeform 217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6" name="Freeform 217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7" name="Freeform 217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8" name="Freeform 217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79" name="Freeform 217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80" name="Freeform 218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81" name="Freeform 218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516" style="position:absolute;left:0;text-align:left;margin-left:.35pt;margin-top:0;width:26.3pt;height:28.35pt;z-index:-2515097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RDQWTlYjAADR2AAADgAAAAAAAAAAAAAAAAAuAgAAZHJzL2Uyb0Rv&#10;Yy54bWxQSwECLQAUAAYACAAAACEA4o9I9dsAAAADAQAADwAAAAAAAAAAAAAAAACwJQAAZHJzL2Rv&#10;d25yZXYueG1sUEsFBgAAAAAEAAQA8wAAALgmAAAAAA==&#10;">
                      <v:shape id="Freeform 2171" o:spid="_x0000_s151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iA28YA&#10;AADdAAAADwAAAGRycy9kb3ducmV2LnhtbESPQWvCQBSE74L/YXkFb7qJFJXoKrXQIrYejF68vWZf&#10;k5Ds27C7avrvu4WCx2FmvmFWm9604kbO15YVpJMEBHFhdc2lgvPpbbwA4QOyxtYyKfghD5v1cLDC&#10;TNs7H+mWh1JECPsMFVQhdJmUvqjIoJ/Yjjh639YZDFG6UmqH9wg3rZwmyUwarDkuVNjRa0VFk1+N&#10;gub9kqcHXDTb5117LD/RfX3s50qNnvqXJYhAfXiE/9s7rWCazl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0iA2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2172" o:spid="_x0000_s151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u8X8UA&#10;AADdAAAADwAAAGRycy9kb3ducmV2LnhtbESPwU7DMBBE70j9B2srcamo0xxaFOpWFQgo9ETKByzx&#10;NrYaryPbpOHvayQkjqOZeaNZb0fXiYFCtJ4VLOYFCOLGa8utgs/j8909iJiQNXaeScEPRdhuJjdr&#10;rLS/8AcNdWpFhnCsUIFJqa+kjI0hh3Hue+LsnXxwmLIMrdQBLxnuOlkWxVI6tJwXDPb0aKg5199O&#10;Qej1/uVr9u4Ou6fXNzwO1oy2Vup2Ou4eQCQa03/4r73XCsrFqoTfN/kJ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i7xf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2173" o:spid="_x0000_s151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cCScIA&#10;AADdAAAADwAAAGRycy9kb3ducmV2LnhtbESPQYvCMBSE7wv+h/AWvK1pFbRUo6xFwYuHVcHro3nb&#10;dG1eShO1/nsjLHgcZuYbZrHqbSNu1PnasYJ0lIAgLp2uuVJwOm6/MhA+IGtsHJOCB3lYLQcfC8y1&#10;u/MP3Q6hEhHCPkcFJoQ2l9KXhiz6kWuJo/frOoshyq6SusN7hNtGjpNkKi3WHBcMtlQYKi+Hq1Ww&#10;OUtJuF+bv4Iu6yK1vjY2U2r42X/PQQTqwzv8395pBeN0NoH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xwJJ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2174" o:spid="_x0000_s152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gcaMcA&#10;AADdAAAADwAAAGRycy9kb3ducmV2LnhtbESPQWvCQBSE74L/YXlCL6K7kaISXUWEQi8KjRb09sg+&#10;k7TZtzG71bS/vlsQehxm5htmue5sLW7U+sqxhmSsQBDnzlRcaDgeXkZzED4gG6wdk4Zv8rBe9XtL&#10;TI278xvdslCICGGfooYyhCaV0uclWfRj1xBH7+JaiyHKtpCmxXuE21pOlJpKixXHhRIb2paUf2Zf&#10;VsN7cfROntRQ7Q7n6yyZfmSb/Y/WT4NuswARqAv/4Uf71WiYJLNn+HsTn4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4HGj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2175" o:spid="_x0000_s152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hfcYA&#10;AADdAAAADwAAAGRycy9kb3ducmV2LnhtbESP3WrCQBSE7wt9h+UUvKsbI1qNrlKkBfVCGvUBDtlj&#10;fsyeDdmtRp/eFQq9HGbmG2a+7EwtLtS60rKCQT8CQZxZXXKu4Hj4fp+AcB5ZY22ZFNzIwXLx+jLH&#10;RNsrp3TZ+1wECLsEFRTeN4mULivIoOvbhjh4J9sa9EG2udQtXgPc1DKOorE0WHJYKLChVUHZef9r&#10;FNSj9H6qpjIbRpvdqtnG1Q9+VUr13rrPGQhPnf8P/7XXWkE8+BjB8014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hf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2176" o:spid="_x0000_s152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jm6MUA&#10;AADdAAAADwAAAGRycy9kb3ducmV2LnhtbESPS2vCQBSF9wX/w3AFd3WSYH1ER5FWwVVBI+jykrkm&#10;0cydkBk1/fdOodDl4Tw+zmLVmVo8qHWVZQXxMAJBnFtdcaHgmG3fpyCcR9ZYWyYFP+Rgtey9LTDV&#10;9sl7ehx8IcIIuxQVlN43qZQuL8mgG9qGOHgX2xr0QbaF1C0+w7ipZRJFY2mw4kAosaHPkvLb4W4C&#10;9zyzX1m1GZ2K6/Q7i6/njyQaKTXod+s5CE+d/w//tXdaQRJPxvD7JjwB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CObo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177" o:spid="_x0000_s152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a07MQA&#10;AADdAAAADwAAAGRycy9kb3ducmV2LnhtbESPQYvCMBSE7wv+h/CEva2pumy1GkUEoTdR68Hbo3m2&#10;pc1LaWLt/nuzIOxxmJlvmPV2MI3oqXOVZQXTSQSCOLe64kJBdjl8LUA4j6yxsUwKfsnBdjP6WGOi&#10;7ZNP1J99IQKEXYIKSu/bREqXl2TQTWxLHLy77Qz6ILtC6g6fAW4aOYuiH2mw4rBQYkv7kvL6/DAK&#10;0gMv68Uxpmu6TG/f80tfZ9ldqc/xsFuB8DT4//C7nWoFs2kcw9+b8ATk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2tOz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178" o:spid="_x0000_s152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6LsMA&#10;AADdAAAADwAAAGRycy9kb3ducmV2LnhtbESPwUoDQQyG70LfYYjgpdjZ9qCydlqkIIi3VkWPYSfu&#10;DO4ky8zYbt/eHAoew5//S771dkqDOVIuUdjBctGAIe7ER+4dvL893z6AKRXZ4yBMDs5UYLuZXa2x&#10;9XLiPR0PtTcK4dKig1Dr2FpbukAJy0JGYs2+JSesOube+ownhafBrprmziaMrBcCjrQL1P0cfpNS&#10;JPavoYzzKHM5N/nzS7oPce7menp6BFNpqv/Ll/aLd7Ba3uu7aqMmY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36L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179" o:spid="_x0000_s152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U8EMYA&#10;AADdAAAADwAAAGRycy9kb3ducmV2LnhtbESPT2vCQBTE70K/w/IKvenGUKpGN1IKgpeG1n94fGRf&#10;ksXs25BdNf323ULB4zAzv2FW68G24ka9N44VTCcJCOLSacO1gsN+M56D8AFZY+uYFPyQh3X+NFph&#10;pt2dv+m2C7WIEPYZKmhC6DIpfdmQRT9xHXH0KtdbDFH2tdQ93iPctjJNkjdp0XBcaLCjj4bKy+5q&#10;FYRiVh3M16X43NBxSM7lqXg1qVIvz8P7EkSgITzC/+2tVpBOZwv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U8E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180" o:spid="_x0000_s152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MCLMIA&#10;AADdAAAADwAAAGRycy9kb3ducmV2LnhtbERPPW/CMBDdkfofrKvEBk4y0ChgEEKqRNuFBha2Iz7i&#10;iPgc2S6Ef18PlTo+ve/VZrS9uJMPnWMF+TwDQdw43XGr4HR8n5UgQkTW2DsmBU8KsFm/TFZYaffg&#10;b7rXsRUphEOFCkyMQyVlaAxZDHM3ECfu6rzFmKBvpfb4SOG2l0WWLaTFjlODwYF2hppb/WMVlOXu&#10;IhefefGmP/a++DKHU30+KDV9HbdLEJHG+C/+c++1giIv0/70Jj0B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QwIs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181" o:spid="_x0000_s152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xbgcYA&#10;AADdAAAADwAAAGRycy9kb3ducmV2LnhtbESP0WrCQBRE3wv+w3KFvtVNpFZJ3QSRlop90dQPuM3e&#10;JtHs3SW7avz7rlDo4zAzZ5hlMZhOXKj3rWUF6SQBQVxZ3XKt4PD1/rQA4QOyxs4yKbiRhyIfPSwx&#10;0/bKe7qUoRYRwj5DBU0ILpPSVw0Z9BPriKP3Y3uDIcq+lrrHa4SbTk6T5EUabDkuNOho3VB1Ks9G&#10;wfP5uEvfvjefNHNye5vPPuzBsVKP42H1CiLQEP7Df+2NVjBNFync38Qn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xbg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calculate the volume of 3-dimensional figures.</w:t>
            </w:r>
          </w:p>
        </w:tc>
      </w:tr>
    </w:tbl>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br/>
      </w: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spacing w:line="276" w:lineRule="auto"/>
        <w:rPr>
          <w:rFonts w:ascii="Arial" w:hAnsi="Arial" w:cs="Arial"/>
          <w:noProof/>
          <w:sz w:val="24"/>
          <w:szCs w:val="24"/>
          <w:lang w:eastAsia="en-GB"/>
        </w:rPr>
      </w:pPr>
      <w:r w:rsidRPr="00E42D17">
        <w:rPr>
          <w:rFonts w:ascii="Arial" w:hAnsi="Arial" w:cs="Arial"/>
          <w:color w:val="0A0A0A"/>
          <w:sz w:val="24"/>
          <w:szCs w:val="24"/>
          <w:shd w:val="clear" w:color="auto" w:fill="FFFFFF"/>
        </w:rPr>
        <w:t>The volume of a three-dimensional solid is a measurement of the space occupied by the shape.</w:t>
      </w:r>
      <w:r w:rsidRPr="00E42D17">
        <w:rPr>
          <w:rFonts w:ascii="Arial" w:hAnsi="Arial" w:cs="Arial"/>
          <w:noProof/>
          <w:sz w:val="24"/>
          <w:szCs w:val="24"/>
          <w:lang w:eastAsia="en-GB"/>
        </w:rPr>
        <w:t xml:space="preserve"> This involves multiplication. The volume of common shapes can be found with formulae, which are given below. </w:t>
      </w:r>
    </w:p>
    <w:tbl>
      <w:tblPr>
        <w:tblStyle w:val="TableGrid"/>
        <w:tblW w:w="0" w:type="auto"/>
        <w:tblInd w:w="205" w:type="dxa"/>
        <w:tblLook w:val="04A0" w:firstRow="1" w:lastRow="0" w:firstColumn="1" w:lastColumn="0" w:noHBand="0" w:noVBand="1"/>
      </w:tblPr>
      <w:tblGrid>
        <w:gridCol w:w="1966"/>
        <w:gridCol w:w="2790"/>
        <w:gridCol w:w="4326"/>
      </w:tblGrid>
      <w:tr w:rsidR="00E42D17" w:rsidRPr="00E42D17" w:rsidTr="00E42D17">
        <w:tc>
          <w:tcPr>
            <w:tcW w:w="1966" w:type="dxa"/>
            <w:shd w:val="clear" w:color="auto" w:fill="D9D9D9" w:themeFill="background1" w:themeFillShade="D9"/>
          </w:tcPr>
          <w:p w:rsidR="00E42D17" w:rsidRPr="00E42D17" w:rsidRDefault="00E42D17" w:rsidP="00E42D17">
            <w:pPr>
              <w:spacing w:line="276" w:lineRule="auto"/>
              <w:jc w:val="center"/>
              <w:outlineLvl w:val="0"/>
              <w:rPr>
                <w:rFonts w:cs="Arial"/>
                <w:b/>
                <w:szCs w:val="24"/>
              </w:rPr>
            </w:pPr>
            <w:r w:rsidRPr="00E42D17">
              <w:rPr>
                <w:rFonts w:cs="Arial"/>
                <w:b/>
                <w:szCs w:val="24"/>
              </w:rPr>
              <w:t>Solid</w:t>
            </w:r>
          </w:p>
        </w:tc>
        <w:tc>
          <w:tcPr>
            <w:tcW w:w="2790" w:type="dxa"/>
            <w:shd w:val="clear" w:color="auto" w:fill="D9D9D9" w:themeFill="background1" w:themeFillShade="D9"/>
          </w:tcPr>
          <w:p w:rsidR="00E42D17" w:rsidRPr="00E42D17" w:rsidRDefault="00E42D17" w:rsidP="00E42D17">
            <w:pPr>
              <w:spacing w:line="276" w:lineRule="auto"/>
              <w:jc w:val="center"/>
              <w:outlineLvl w:val="0"/>
              <w:rPr>
                <w:rFonts w:cs="Arial"/>
                <w:b/>
                <w:noProof/>
                <w:szCs w:val="24"/>
              </w:rPr>
            </w:pPr>
            <w:r w:rsidRPr="00E42D17">
              <w:rPr>
                <w:rFonts w:cs="Arial"/>
                <w:b/>
                <w:noProof/>
                <w:szCs w:val="24"/>
              </w:rPr>
              <w:t>Diagram</w:t>
            </w:r>
          </w:p>
        </w:tc>
        <w:tc>
          <w:tcPr>
            <w:tcW w:w="4326" w:type="dxa"/>
            <w:shd w:val="clear" w:color="auto" w:fill="D9D9D9" w:themeFill="background1" w:themeFillShade="D9"/>
          </w:tcPr>
          <w:p w:rsidR="00E42D17" w:rsidRPr="00E42D17" w:rsidRDefault="00E42D17" w:rsidP="00E42D17">
            <w:pPr>
              <w:spacing w:line="276" w:lineRule="auto"/>
              <w:jc w:val="center"/>
              <w:outlineLvl w:val="0"/>
              <w:rPr>
                <w:rFonts w:cs="Arial"/>
                <w:b/>
                <w:szCs w:val="24"/>
              </w:rPr>
            </w:pPr>
            <w:r w:rsidRPr="00E42D17">
              <w:rPr>
                <w:rFonts w:cs="Arial"/>
                <w:b/>
                <w:szCs w:val="24"/>
              </w:rPr>
              <w:t>Formula</w:t>
            </w:r>
          </w:p>
        </w:tc>
      </w:tr>
      <w:tr w:rsidR="00E42D17" w:rsidRPr="00E42D17" w:rsidTr="00E42D17">
        <w:trPr>
          <w:trHeight w:val="1218"/>
        </w:trPr>
        <w:tc>
          <w:tcPr>
            <w:tcW w:w="1966" w:type="dxa"/>
          </w:tcPr>
          <w:p w:rsidR="00E42D17" w:rsidRPr="00E42D17" w:rsidRDefault="00E42D17" w:rsidP="00E42D17">
            <w:pPr>
              <w:spacing w:line="276" w:lineRule="auto"/>
              <w:outlineLvl w:val="0"/>
              <w:rPr>
                <w:rFonts w:cs="Arial"/>
                <w:szCs w:val="24"/>
              </w:rPr>
            </w:pPr>
            <w:r w:rsidRPr="00E42D17">
              <w:rPr>
                <w:rFonts w:cs="Arial"/>
                <w:szCs w:val="24"/>
              </w:rPr>
              <w:t>Cube</w:t>
            </w:r>
          </w:p>
        </w:tc>
        <w:tc>
          <w:tcPr>
            <w:tcW w:w="2790" w:type="dxa"/>
          </w:tcPr>
          <w:p w:rsidR="00E42D17" w:rsidRPr="00E42D17" w:rsidRDefault="00E42D17" w:rsidP="00E42D17">
            <w:pPr>
              <w:spacing w:line="276" w:lineRule="auto"/>
              <w:jc w:val="center"/>
              <w:outlineLvl w:val="0"/>
              <w:rPr>
                <w:rFonts w:cs="Arial"/>
                <w:szCs w:val="24"/>
              </w:rPr>
            </w:pPr>
            <w:r w:rsidRPr="00E42D17">
              <w:rPr>
                <w:rFonts w:cs="Arial"/>
                <w:noProof/>
                <w:szCs w:val="24"/>
                <w:lang w:val="en-US"/>
              </w:rPr>
              <w:drawing>
                <wp:anchor distT="0" distB="0" distL="114300" distR="114300" simplePos="0" relativeHeight="251807744" behindDoc="0" locked="0" layoutInCell="1" allowOverlap="1" wp14:anchorId="7089A81D" wp14:editId="61F3B895">
                  <wp:simplePos x="0" y="0"/>
                  <wp:positionH relativeFrom="column">
                    <wp:posOffset>294005</wp:posOffset>
                  </wp:positionH>
                  <wp:positionV relativeFrom="paragraph">
                    <wp:posOffset>36195</wp:posOffset>
                  </wp:positionV>
                  <wp:extent cx="676910" cy="655320"/>
                  <wp:effectExtent l="0" t="0" r="8890" b="5080"/>
                  <wp:wrapSquare wrapText="left"/>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extLst>
                              <a:ext uri="{28A0092B-C50C-407E-A947-70E740481C1C}">
                                <a14:useLocalDpi xmlns:a14="http://schemas.microsoft.com/office/drawing/2010/main" val="0"/>
                              </a:ext>
                            </a:extLst>
                          </a:blip>
                          <a:stretch>
                            <a:fillRect/>
                          </a:stretch>
                        </pic:blipFill>
                        <pic:spPr>
                          <a:xfrm>
                            <a:off x="0" y="0"/>
                            <a:ext cx="676910" cy="655320"/>
                          </a:xfrm>
                          <a:prstGeom prst="rect">
                            <a:avLst/>
                          </a:prstGeom>
                        </pic:spPr>
                      </pic:pic>
                    </a:graphicData>
                  </a:graphic>
                  <wp14:sizeRelH relativeFrom="margin">
                    <wp14:pctWidth>0</wp14:pctWidth>
                  </wp14:sizeRelH>
                  <wp14:sizeRelV relativeFrom="margin">
                    <wp14:pctHeight>0</wp14:pctHeight>
                  </wp14:sizeRelV>
                </wp:anchor>
              </w:drawing>
            </w:r>
          </w:p>
        </w:tc>
        <w:tc>
          <w:tcPr>
            <w:tcW w:w="4326" w:type="dxa"/>
          </w:tcPr>
          <w:p w:rsidR="00E42D17" w:rsidRPr="00E42D17" w:rsidRDefault="00E42D17" w:rsidP="00E42D17">
            <w:pPr>
              <w:rPr>
                <w:rFonts w:eastAsiaTheme="minorEastAsia" w:cs="Arial"/>
                <w:szCs w:val="24"/>
              </w:rPr>
            </w:pPr>
            <m:oMath>
              <m:r>
                <w:rPr>
                  <w:rFonts w:ascii="Cambria Math" w:hAnsi="Cambria Math" w:cs="Arial"/>
                  <w:szCs w:val="24"/>
                </w:rPr>
                <m:t>V=</m:t>
              </m:r>
              <m:sSup>
                <m:sSupPr>
                  <m:ctrlPr>
                    <w:rPr>
                      <w:rFonts w:ascii="Cambria Math" w:hAnsi="Cambria Math" w:cs="Arial"/>
                      <w:i/>
                      <w:szCs w:val="24"/>
                    </w:rPr>
                  </m:ctrlPr>
                </m:sSupPr>
                <m:e>
                  <m:r>
                    <w:rPr>
                      <w:rFonts w:ascii="Cambria Math" w:hAnsi="Cambria Math" w:cs="Arial"/>
                      <w:szCs w:val="24"/>
                    </w:rPr>
                    <m:t>l</m:t>
                  </m:r>
                </m:e>
                <m:sup>
                  <m:r>
                    <w:rPr>
                      <w:rFonts w:ascii="Cambria Math" w:hAnsi="Cambria Math" w:cs="Arial"/>
                      <w:szCs w:val="24"/>
                    </w:rPr>
                    <m:t>3</m:t>
                  </m:r>
                </m:sup>
              </m:sSup>
            </m:oMath>
            <w:r w:rsidRPr="00E42D17">
              <w:rPr>
                <w:rFonts w:eastAsiaTheme="minorEastAsia" w:cs="Arial"/>
                <w:szCs w:val="24"/>
              </w:rPr>
              <w:t xml:space="preserve"> </w:t>
            </w:r>
          </w:p>
          <w:p w:rsidR="00E42D17" w:rsidRPr="00E42D17" w:rsidRDefault="00E42D17" w:rsidP="00495BA2">
            <w:pPr>
              <w:ind w:left="0" w:firstLine="0"/>
              <w:rPr>
                <w:rFonts w:cs="Arial"/>
                <w:szCs w:val="24"/>
              </w:rPr>
            </w:pPr>
            <w:r w:rsidRPr="00E42D17">
              <w:rPr>
                <w:rFonts w:eastAsiaTheme="minorEastAsia" w:cs="Arial"/>
                <w:szCs w:val="24"/>
              </w:rPr>
              <w:t xml:space="preserve">where </w:t>
            </w:r>
            <m:oMath>
              <m:r>
                <w:rPr>
                  <w:rFonts w:ascii="Cambria Math" w:eastAsiaTheme="minorEastAsia" w:hAnsi="Cambria Math" w:cs="Arial"/>
                  <w:szCs w:val="24"/>
                </w:rPr>
                <m:t>l</m:t>
              </m:r>
            </m:oMath>
            <w:r w:rsidRPr="00E42D17">
              <w:rPr>
                <w:rFonts w:eastAsiaTheme="minorEastAsia" w:cs="Arial"/>
                <w:szCs w:val="24"/>
              </w:rPr>
              <w:t xml:space="preserve"> is the length of a side of the cube.</w:t>
            </w:r>
          </w:p>
        </w:tc>
      </w:tr>
      <w:tr w:rsidR="00E42D17" w:rsidRPr="00E42D17" w:rsidTr="00E42D17">
        <w:trPr>
          <w:trHeight w:val="1533"/>
        </w:trPr>
        <w:tc>
          <w:tcPr>
            <w:tcW w:w="1966" w:type="dxa"/>
          </w:tcPr>
          <w:p w:rsidR="00E42D17" w:rsidRPr="00E42D17" w:rsidRDefault="00E42D17" w:rsidP="00E42D17">
            <w:pPr>
              <w:spacing w:line="276" w:lineRule="auto"/>
              <w:outlineLvl w:val="0"/>
              <w:rPr>
                <w:rFonts w:cs="Arial"/>
                <w:szCs w:val="24"/>
              </w:rPr>
            </w:pPr>
            <w:r w:rsidRPr="00E42D17">
              <w:rPr>
                <w:rFonts w:cs="Arial"/>
                <w:szCs w:val="24"/>
              </w:rPr>
              <w:t>Cuboid</w:t>
            </w:r>
          </w:p>
        </w:tc>
        <w:tc>
          <w:tcPr>
            <w:tcW w:w="2790" w:type="dxa"/>
          </w:tcPr>
          <w:p w:rsidR="00E42D17" w:rsidRPr="00E42D17" w:rsidRDefault="00E42D17" w:rsidP="00E42D17">
            <w:pPr>
              <w:spacing w:line="276" w:lineRule="auto"/>
              <w:jc w:val="center"/>
              <w:outlineLvl w:val="0"/>
              <w:rPr>
                <w:rFonts w:cs="Arial"/>
                <w:szCs w:val="24"/>
              </w:rPr>
            </w:pPr>
            <w:r w:rsidRPr="00E42D17">
              <w:rPr>
                <w:rFonts w:cs="Arial"/>
                <w:noProof/>
                <w:szCs w:val="24"/>
                <w:lang w:val="en-US"/>
              </w:rPr>
              <mc:AlternateContent>
                <mc:Choice Requires="wpg">
                  <w:drawing>
                    <wp:anchor distT="0" distB="0" distL="114300" distR="114300" simplePos="0" relativeHeight="251813888" behindDoc="0" locked="0" layoutInCell="1" allowOverlap="1" wp14:anchorId="736562A1" wp14:editId="6EF84B3F">
                      <wp:simplePos x="0" y="0"/>
                      <wp:positionH relativeFrom="column">
                        <wp:posOffset>198120</wp:posOffset>
                      </wp:positionH>
                      <wp:positionV relativeFrom="paragraph">
                        <wp:posOffset>26035</wp:posOffset>
                      </wp:positionV>
                      <wp:extent cx="1405255" cy="844550"/>
                      <wp:effectExtent l="0" t="0" r="0" b="0"/>
                      <wp:wrapSquare wrapText="left"/>
                      <wp:docPr id="2182" name="Group 2182"/>
                      <wp:cNvGraphicFramePr/>
                      <a:graphic xmlns:a="http://schemas.openxmlformats.org/drawingml/2006/main">
                        <a:graphicData uri="http://schemas.microsoft.com/office/word/2010/wordprocessingGroup">
                          <wpg:wgp>
                            <wpg:cNvGrpSpPr/>
                            <wpg:grpSpPr>
                              <a:xfrm>
                                <a:off x="0" y="0"/>
                                <a:ext cx="1405255" cy="844550"/>
                                <a:chOff x="0" y="0"/>
                                <a:chExt cx="1498778" cy="912420"/>
                              </a:xfrm>
                            </wpg:grpSpPr>
                            <pic:pic xmlns:pic="http://schemas.openxmlformats.org/drawingml/2006/picture">
                              <pic:nvPicPr>
                                <pic:cNvPr id="2183" name="Picture 2183"/>
                                <pic:cNvPicPr>
                                  <a:picLocks noChangeAspect="1"/>
                                </pic:cNvPicPr>
                              </pic:nvPicPr>
                              <pic:blipFill rotWithShape="1">
                                <a:blip r:embed="rId123">
                                  <a:extLst>
                                    <a:ext uri="{28A0092B-C50C-407E-A947-70E740481C1C}">
                                      <a14:useLocalDpi xmlns:a14="http://schemas.microsoft.com/office/drawing/2010/main" val="0"/>
                                    </a:ext>
                                  </a:extLst>
                                </a:blip>
                                <a:srcRect l="9100" t="1764" r="2701" b="2016"/>
                                <a:stretch/>
                              </pic:blipFill>
                              <pic:spPr bwMode="auto">
                                <a:xfrm flipH="1">
                                  <a:off x="0" y="0"/>
                                  <a:ext cx="1242204" cy="715992"/>
                                </a:xfrm>
                                <a:prstGeom prst="rect">
                                  <a:avLst/>
                                </a:prstGeom>
                                <a:ln>
                                  <a:noFill/>
                                </a:ln>
                                <a:extLst>
                                  <a:ext uri="{53640926-AAD7-44D8-BBD7-CCE9431645EC}">
                                    <a14:shadowObscured xmlns:a14="http://schemas.microsoft.com/office/drawing/2010/main"/>
                                  </a:ext>
                                </a:extLst>
                              </pic:spPr>
                            </pic:pic>
                            <wps:wsp>
                              <wps:cNvPr id="2184" name="Text Box 2"/>
                              <wps:cNvSpPr txBox="1">
                                <a:spLocks noChangeArrowheads="1"/>
                              </wps:cNvSpPr>
                              <wps:spPr bwMode="auto">
                                <a:xfrm>
                                  <a:off x="1069518" y="138022"/>
                                  <a:ext cx="429260" cy="283845"/>
                                </a:xfrm>
                                <a:prstGeom prst="rect">
                                  <a:avLst/>
                                </a:prstGeom>
                                <a:noFill/>
                                <a:ln w="9525">
                                  <a:noFill/>
                                  <a:miter lim="800000"/>
                                  <a:headEnd/>
                                  <a:tailEnd/>
                                </a:ln>
                              </wps:spPr>
                              <wps:txbx>
                                <w:txbxContent>
                                  <w:p w:rsidR="000F7E5B" w:rsidRPr="008410BA" w:rsidRDefault="000F7E5B" w:rsidP="00E42D17">
                                    <w:pPr>
                                      <w:rPr>
                                        <w:sz w:val="20"/>
                                        <w:szCs w:val="20"/>
                                      </w:rPr>
                                    </w:pPr>
                                    <m:oMathPara>
                                      <m:oMath>
                                        <m:r>
                                          <w:rPr>
                                            <w:rFonts w:ascii="Cambria Math" w:hAnsi="Cambria Math"/>
                                            <w:sz w:val="20"/>
                                            <w:szCs w:val="20"/>
                                          </w:rPr>
                                          <m:t>h</m:t>
                                        </m:r>
                                      </m:oMath>
                                    </m:oMathPara>
                                  </w:p>
                                </w:txbxContent>
                              </wps:txbx>
                              <wps:bodyPr rot="0" vert="horz" wrap="square" lIns="91440" tIns="45720" rIns="91440" bIns="45720" anchor="t" anchorCtr="0">
                                <a:noAutofit/>
                              </wps:bodyPr>
                            </wps:wsp>
                            <wps:wsp>
                              <wps:cNvPr id="2185" name="Text Box 2185"/>
                              <wps:cNvSpPr txBox="1">
                                <a:spLocks noChangeArrowheads="1"/>
                              </wps:cNvSpPr>
                              <wps:spPr bwMode="auto">
                                <a:xfrm>
                                  <a:off x="86264" y="672861"/>
                                  <a:ext cx="470748" cy="239559"/>
                                </a:xfrm>
                                <a:prstGeom prst="rect">
                                  <a:avLst/>
                                </a:prstGeom>
                                <a:noFill/>
                                <a:ln w="9525">
                                  <a:noFill/>
                                  <a:miter lim="800000"/>
                                  <a:headEnd/>
                                  <a:tailEnd/>
                                </a:ln>
                              </wps:spPr>
                              <wps:txbx>
                                <w:txbxContent>
                                  <w:p w:rsidR="000F7E5B" w:rsidRPr="008410BA" w:rsidRDefault="000F7E5B" w:rsidP="00E42D17">
                                    <w:pPr>
                                      <w:rPr>
                                        <w:sz w:val="20"/>
                                        <w:szCs w:val="20"/>
                                      </w:rPr>
                                    </w:pPr>
                                    <m:oMathPara>
                                      <m:oMath>
                                        <m:r>
                                          <w:rPr>
                                            <w:rFonts w:ascii="Cambria Math" w:hAnsi="Cambria Math"/>
                                            <w:sz w:val="20"/>
                                            <w:szCs w:val="20"/>
                                          </w:rPr>
                                          <m:t>l</m:t>
                                        </m:r>
                                      </m:oMath>
                                    </m:oMathPara>
                                  </w:p>
                                </w:txbxContent>
                              </wps:txbx>
                              <wps:bodyPr rot="0" vert="horz" wrap="square" lIns="91440" tIns="45720" rIns="91440" bIns="45720" anchor="t" anchorCtr="0">
                                <a:noAutofit/>
                              </wps:bodyPr>
                            </wps:wsp>
                            <wps:wsp>
                              <wps:cNvPr id="2186" name="Text Box 2"/>
                              <wps:cNvSpPr txBox="1">
                                <a:spLocks noChangeArrowheads="1"/>
                              </wps:cNvSpPr>
                              <wps:spPr bwMode="auto">
                                <a:xfrm>
                                  <a:off x="993341" y="543464"/>
                                  <a:ext cx="429260" cy="283845"/>
                                </a:xfrm>
                                <a:prstGeom prst="rect">
                                  <a:avLst/>
                                </a:prstGeom>
                                <a:noFill/>
                                <a:ln w="9525">
                                  <a:noFill/>
                                  <a:miter lim="800000"/>
                                  <a:headEnd/>
                                  <a:tailEnd/>
                                </a:ln>
                              </wps:spPr>
                              <wps:txbx>
                                <w:txbxContent>
                                  <w:p w:rsidR="000F7E5B" w:rsidRPr="008410BA" w:rsidRDefault="000F7E5B" w:rsidP="00E42D17">
                                    <w:pPr>
                                      <w:rPr>
                                        <w:sz w:val="20"/>
                                        <w:szCs w:val="20"/>
                                      </w:rPr>
                                    </w:pPr>
                                    <m:oMathPara>
                                      <m:oMathParaPr>
                                        <m:jc m:val="left"/>
                                      </m:oMathParaPr>
                                      <m:oMath>
                                        <m:r>
                                          <w:rPr>
                                            <w:rFonts w:ascii="Cambria Math" w:hAnsi="Cambria Math"/>
                                            <w:sz w:val="20"/>
                                            <w:szCs w:val="20"/>
                                          </w:rPr>
                                          <m:t>w</m:t>
                                        </m:r>
                                      </m:oMath>
                                    </m:oMathPara>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36562A1" id="Group 2182" o:spid="_x0000_s1528" style="position:absolute;left:0;text-align:left;margin-left:15.6pt;margin-top:2.05pt;width:110.65pt;height:66.5pt;z-index:251813888;mso-width-relative:margin;mso-height-relative:margin" coordsize="14987,9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">
                      <v:shape id="Picture 2183" o:spid="_x0000_s1529" type="#_x0000_t75" style="position:absolute;width:12422;height:715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btHFAAAA3QAAAA8AAABkcnMvZG93bnJldi54bWxEj0+LwjAUxO+C3yE8YS+ypipItxplWXDx&#10;JPgHvD6aZ1NtXrpNttZvbwTB4zAzv2EWq85WoqXGl44VjEcJCOLc6ZILBcfD+jMF4QOyxsoxKbiT&#10;h9Wy31tgpt2Nd9TuQyEihH2GCkwIdSalzw1Z9CNXE0fv7BqLIcqmkLrBW4TbSk6SZCYtlhwXDNb0&#10;Yyi/7v+tAr4fLtt0eL5U3e86DE9f7V9iWqU+Bt33HESgLrzDr/ZGK5iM0yk838QnIJ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327RxQAAAN0AAAAPAAAAAAAAAAAAAAAA&#10;AJ8CAABkcnMvZG93bnJldi54bWxQSwUGAAAAAAQABAD3AAAAkQMAAAAA&#10;">
                        <v:imagedata r:id="rId136" o:title="" croptop="1156f" cropbottom="1321f" cropleft="5964f" cropright="1770f"/>
                        <v:path arrowok="t"/>
                      </v:shape>
                      <v:shape id="Text Box 2" o:spid="_x0000_s1530" type="#_x0000_t202" style="position:absolute;left:10695;top:1380;width:4292;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oQ/sYA&#10;AADdAAAADwAAAGRycy9kb3ducmV2LnhtbESPzWrDMBCE74W8g9hAbo2U4JbEjWxCSiCnluan0Nti&#10;bWxTa2Us1XbevioUchxm5htmk4+2ET11vnasYTFXIIgLZ2ouNZxP+8cVCB+QDTaOScONPOTZ5GGD&#10;qXEDf1B/DKWIEPYpaqhCaFMpfVGRRT93LXH0rq6zGKLsSmk6HCLcNnKp1LO0WHNcqLClXUXF9/HH&#10;ari8Xb8+E/VevtqndnCjkmzXUuvZdNy+gAg0hnv4v30wGpaLVQJ/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oQ/sYAAADdAAAADwAAAAAAAAAAAAAAAACYAgAAZHJz&#10;L2Rvd25yZXYueG1sUEsFBgAAAAAEAAQA9QAAAIsDAAAAAA==&#10;" filled="f" stroked="f">
                        <v:textbox>
                          <w:txbxContent>
                            <w:p w:rsidR="000F7E5B" w:rsidRPr="008410BA" w:rsidRDefault="000F7E5B" w:rsidP="00E42D17">
                              <w:pPr>
                                <w:rPr>
                                  <w:sz w:val="20"/>
                                  <w:szCs w:val="20"/>
                                </w:rPr>
                              </w:pPr>
                              <m:oMathPara>
                                <m:oMath>
                                  <m:r>
                                    <w:rPr>
                                      <w:rFonts w:ascii="Cambria Math" w:hAnsi="Cambria Math"/>
                                      <w:sz w:val="20"/>
                                      <w:szCs w:val="20"/>
                                    </w:rPr>
                                    <m:t>h</m:t>
                                  </m:r>
                                </m:oMath>
                              </m:oMathPara>
                            </w:p>
                          </w:txbxContent>
                        </v:textbox>
                      </v:shape>
                      <v:shape id="Text Box 2185" o:spid="_x0000_s1531" type="#_x0000_t202" style="position:absolute;left:862;top:6728;width:4708;height:2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a1ZcQA&#10;AADdAAAADwAAAGRycy9kb3ducmV2LnhtbESPT4vCMBTE7wt+h/AEb2ui6KJdo4gieFLWPwt7ezTP&#10;tmzzUppo67c3guBxmJnfMLNFa0txo9oXjjUM+goEcepMwZmG03HzOQHhA7LB0jFpuJOHxbzzMcPE&#10;uIZ/6HYImYgQ9glqyEOoEil9mpNF33cVcfQurrYYoqwzaWpsItyWcqjUl7RYcFzIsaJVTun/4Wo1&#10;nHeXv9+R2mdrO64a1yrJdiq17nXb5TeIQG14h1/trdEwHEzG8HwTn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GtWXEAAAA3QAAAA8AAAAAAAAAAAAAAAAAmAIAAGRycy9k&#10;b3ducmV2LnhtbFBLBQYAAAAABAAEAPUAAACJAwAAAAA=&#10;" filled="f" stroked="f">
                        <v:textbox>
                          <w:txbxContent>
                            <w:p w:rsidR="000F7E5B" w:rsidRPr="008410BA" w:rsidRDefault="000F7E5B" w:rsidP="00E42D17">
                              <w:pPr>
                                <w:rPr>
                                  <w:sz w:val="20"/>
                                  <w:szCs w:val="20"/>
                                </w:rPr>
                              </w:pPr>
                              <m:oMathPara>
                                <m:oMath>
                                  <m:r>
                                    <w:rPr>
                                      <w:rFonts w:ascii="Cambria Math" w:hAnsi="Cambria Math"/>
                                      <w:sz w:val="20"/>
                                      <w:szCs w:val="20"/>
                                    </w:rPr>
                                    <m:t>l</m:t>
                                  </m:r>
                                </m:oMath>
                              </m:oMathPara>
                            </w:p>
                          </w:txbxContent>
                        </v:textbox>
                      </v:shape>
                      <v:shape id="Text Box 2" o:spid="_x0000_s1532" type="#_x0000_t202" style="position:absolute;left:9933;top:5434;width:4293;height:2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QrEsQA&#10;AADdAAAADwAAAGRycy9kb3ducmV2LnhtbESPT4vCMBTE7wt+h/AEb2uiqGjXKKIInpT1z8LeHs2z&#10;Ldu8lCba+u2NsOBxmJnfMPNla0txp9oXjjUM+goEcepMwZmG82n7OQXhA7LB0jFpeJCH5aLzMcfE&#10;uIa/6X4MmYgQ9glqyEOoEil9mpNF33cVcfSurrYYoqwzaWpsItyWcqjURFosOC7kWNE6p/TveLMa&#10;Lvvr789IHbKNHVeNa5VkO5Na97rt6gtEoDa8w//tndEwHEwn8HoTn4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UKxLEAAAA3QAAAA8AAAAAAAAAAAAAAAAAmAIAAGRycy9k&#10;b3ducmV2LnhtbFBLBQYAAAAABAAEAPUAAACJAwAAAAA=&#10;" filled="f" stroked="f">
                        <v:textbox>
                          <w:txbxContent>
                            <w:p w:rsidR="000F7E5B" w:rsidRPr="008410BA" w:rsidRDefault="000F7E5B" w:rsidP="00E42D17">
                              <w:pPr>
                                <w:rPr>
                                  <w:sz w:val="20"/>
                                  <w:szCs w:val="20"/>
                                </w:rPr>
                              </w:pPr>
                              <m:oMathPara>
                                <m:oMathParaPr>
                                  <m:jc m:val="left"/>
                                </m:oMathParaPr>
                                <m:oMath>
                                  <m:r>
                                    <w:rPr>
                                      <w:rFonts w:ascii="Cambria Math" w:hAnsi="Cambria Math"/>
                                      <w:sz w:val="20"/>
                                      <w:szCs w:val="20"/>
                                    </w:rPr>
                                    <m:t>w</m:t>
                                  </m:r>
                                </m:oMath>
                              </m:oMathPara>
                            </w:p>
                          </w:txbxContent>
                        </v:textbox>
                      </v:shape>
                      <w10:wrap type="square" side="left"/>
                    </v:group>
                  </w:pict>
                </mc:Fallback>
              </mc:AlternateContent>
            </w:r>
          </w:p>
        </w:tc>
        <w:tc>
          <w:tcPr>
            <w:tcW w:w="4326" w:type="dxa"/>
          </w:tcPr>
          <w:p w:rsidR="00E42D17" w:rsidRPr="00E42D17" w:rsidRDefault="00E42D17" w:rsidP="00E42D17">
            <w:pPr>
              <w:rPr>
                <w:rFonts w:cs="Arial"/>
                <w:szCs w:val="24"/>
              </w:rPr>
            </w:pPr>
            <m:oMath>
              <m:r>
                <w:rPr>
                  <w:rFonts w:ascii="Cambria Math" w:hAnsi="Cambria Math" w:cs="Arial"/>
                  <w:szCs w:val="24"/>
                </w:rPr>
                <m:t>V=lwh</m:t>
              </m:r>
            </m:oMath>
            <w:r w:rsidRPr="00E42D17">
              <w:rPr>
                <w:rFonts w:eastAsiaTheme="minorEastAsia" w:cs="Arial"/>
                <w:szCs w:val="24"/>
              </w:rPr>
              <w:t xml:space="preserve"> </w:t>
            </w:r>
          </w:p>
          <w:p w:rsidR="00E42D17" w:rsidRPr="00E42D17" w:rsidRDefault="00E42D17" w:rsidP="00495BA2">
            <w:pPr>
              <w:ind w:left="0" w:firstLine="0"/>
              <w:rPr>
                <w:rFonts w:eastAsiaTheme="minorEastAsia" w:cs="Arial"/>
                <w:szCs w:val="24"/>
              </w:rPr>
            </w:pPr>
            <w:r w:rsidRPr="00E42D17">
              <w:rPr>
                <w:rFonts w:eastAsiaTheme="minorEastAsia" w:cs="Arial"/>
                <w:szCs w:val="24"/>
              </w:rPr>
              <w:t xml:space="preserve">where </w:t>
            </w:r>
            <m:oMath>
              <m:r>
                <w:rPr>
                  <w:rFonts w:ascii="Cambria Math" w:hAnsi="Cambria Math" w:cs="Arial"/>
                  <w:szCs w:val="24"/>
                </w:rPr>
                <m:t>l</m:t>
              </m:r>
            </m:oMath>
            <w:r w:rsidRPr="00E42D17">
              <w:rPr>
                <w:rFonts w:eastAsiaTheme="minorEastAsia" w:cs="Arial"/>
                <w:szCs w:val="24"/>
              </w:rPr>
              <w:t xml:space="preserve"> and </w:t>
            </w:r>
            <m:oMath>
              <m:r>
                <w:rPr>
                  <w:rFonts w:ascii="Cambria Math" w:eastAsiaTheme="minorEastAsia" w:hAnsi="Cambria Math" w:cs="Arial"/>
                  <w:szCs w:val="24"/>
                </w:rPr>
                <m:t>w</m:t>
              </m:r>
            </m:oMath>
            <w:r w:rsidRPr="00E42D17">
              <w:rPr>
                <w:rFonts w:eastAsiaTheme="minorEastAsia" w:cs="Arial"/>
                <w:szCs w:val="24"/>
              </w:rPr>
              <w:t xml:space="preserve"> are the length and width of the base, and </w:t>
            </w:r>
            <m:oMath>
              <m:r>
                <w:rPr>
                  <w:rFonts w:ascii="Cambria Math" w:eastAsiaTheme="minorEastAsia" w:hAnsi="Cambria Math" w:cs="Arial"/>
                  <w:szCs w:val="24"/>
                </w:rPr>
                <m:t>h</m:t>
              </m:r>
            </m:oMath>
            <w:r w:rsidRPr="00E42D17">
              <w:rPr>
                <w:rFonts w:eastAsiaTheme="minorEastAsia" w:cs="Arial"/>
                <w:szCs w:val="24"/>
              </w:rPr>
              <w:t xml:space="preserve"> is the height of the cuboid. </w:t>
            </w:r>
          </w:p>
        </w:tc>
      </w:tr>
      <w:tr w:rsidR="00E42D17" w:rsidRPr="00E42D17" w:rsidTr="00E42D17">
        <w:tc>
          <w:tcPr>
            <w:tcW w:w="1966" w:type="dxa"/>
          </w:tcPr>
          <w:p w:rsidR="00E42D17" w:rsidRPr="00E42D17" w:rsidRDefault="00E42D17" w:rsidP="00495BA2">
            <w:pPr>
              <w:spacing w:line="276" w:lineRule="auto"/>
              <w:ind w:left="0" w:firstLine="0"/>
              <w:outlineLvl w:val="0"/>
              <w:rPr>
                <w:rFonts w:cs="Arial"/>
                <w:szCs w:val="24"/>
              </w:rPr>
            </w:pPr>
            <w:r w:rsidRPr="00E42D17">
              <w:rPr>
                <w:rFonts w:cs="Arial"/>
                <w:szCs w:val="24"/>
              </w:rPr>
              <w:t>Triangular Prism</w:t>
            </w:r>
          </w:p>
        </w:tc>
        <w:tc>
          <w:tcPr>
            <w:tcW w:w="2790" w:type="dxa"/>
          </w:tcPr>
          <w:p w:rsidR="00E42D17" w:rsidRPr="00E42D17" w:rsidRDefault="00E42D17" w:rsidP="00E42D17">
            <w:pPr>
              <w:spacing w:line="276" w:lineRule="auto"/>
              <w:jc w:val="center"/>
              <w:outlineLvl w:val="0"/>
              <w:rPr>
                <w:rFonts w:cs="Arial"/>
                <w:szCs w:val="24"/>
              </w:rPr>
            </w:pPr>
            <w:r w:rsidRPr="00E42D17">
              <w:rPr>
                <w:rFonts w:cs="Arial"/>
                <w:noProof/>
                <w:szCs w:val="24"/>
                <w:lang w:val="en-US"/>
              </w:rPr>
              <w:drawing>
                <wp:inline distT="0" distB="0" distL="0" distR="0" wp14:anchorId="64C766D7" wp14:editId="0F838292">
                  <wp:extent cx="1007745" cy="872395"/>
                  <wp:effectExtent l="0" t="0" r="8255" b="0"/>
                  <wp:docPr id="2200" name="Picture 2200" descr="../../../../labeled%20triangle%20pr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beled%20triangle%20prsm.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015867" cy="879426"/>
                          </a:xfrm>
                          <a:prstGeom prst="rect">
                            <a:avLst/>
                          </a:prstGeom>
                          <a:noFill/>
                          <a:ln>
                            <a:noFill/>
                          </a:ln>
                        </pic:spPr>
                      </pic:pic>
                    </a:graphicData>
                  </a:graphic>
                </wp:inline>
              </w:drawing>
            </w:r>
          </w:p>
        </w:tc>
        <w:tc>
          <w:tcPr>
            <w:tcW w:w="4326" w:type="dxa"/>
          </w:tcPr>
          <w:p w:rsidR="00E42D17" w:rsidRPr="00E42D17" w:rsidRDefault="00E42D17" w:rsidP="00E42D17">
            <w:pPr>
              <w:rPr>
                <w:rFonts w:cs="Arial"/>
                <w:szCs w:val="24"/>
              </w:rPr>
            </w:pPr>
            <m:oMath>
              <m:r>
                <w:rPr>
                  <w:rFonts w:ascii="Cambria Math" w:hAnsi="Cambria Math" w:cs="Arial"/>
                  <w:szCs w:val="24"/>
                </w:rPr>
                <m:t>V=</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r>
                <w:rPr>
                  <w:rFonts w:ascii="Cambria Math" w:hAnsi="Cambria Math" w:cs="Arial"/>
                  <w:szCs w:val="24"/>
                </w:rPr>
                <m:t>bhl</m:t>
              </m:r>
            </m:oMath>
            <w:r w:rsidRPr="00E42D17">
              <w:rPr>
                <w:rFonts w:eastAsiaTheme="minorEastAsia" w:cs="Arial"/>
                <w:szCs w:val="24"/>
              </w:rPr>
              <w:t xml:space="preserve"> </w:t>
            </w:r>
          </w:p>
          <w:p w:rsidR="00E42D17" w:rsidRPr="00E42D17" w:rsidRDefault="00E42D17" w:rsidP="00495BA2">
            <w:pPr>
              <w:ind w:left="0" w:firstLine="0"/>
              <w:rPr>
                <w:rFonts w:eastAsiaTheme="minorEastAsia" w:cs="Arial"/>
                <w:szCs w:val="24"/>
              </w:rPr>
            </w:pPr>
            <w:r w:rsidRPr="00E42D17">
              <w:rPr>
                <w:rFonts w:eastAsiaTheme="minorEastAsia" w:cs="Arial"/>
                <w:szCs w:val="24"/>
              </w:rPr>
              <w:t xml:space="preserve">where </w:t>
            </w:r>
            <m:oMath>
              <m:r>
                <w:rPr>
                  <w:rFonts w:ascii="Cambria Math" w:hAnsi="Cambria Math" w:cs="Arial"/>
                  <w:szCs w:val="24"/>
                </w:rPr>
                <m:t>b</m:t>
              </m:r>
            </m:oMath>
            <w:r w:rsidRPr="00E42D17">
              <w:rPr>
                <w:rFonts w:eastAsiaTheme="minorEastAsia" w:cs="Arial"/>
                <w:szCs w:val="24"/>
              </w:rPr>
              <w:t xml:space="preserve"> and </w:t>
            </w:r>
            <m:oMath>
              <m:r>
                <w:rPr>
                  <w:rFonts w:ascii="Cambria Math" w:eastAsiaTheme="minorEastAsia" w:hAnsi="Cambria Math" w:cs="Arial"/>
                  <w:szCs w:val="24"/>
                </w:rPr>
                <m:t>h</m:t>
              </m:r>
            </m:oMath>
            <w:r w:rsidRPr="00E42D17">
              <w:rPr>
                <w:rFonts w:eastAsiaTheme="minorEastAsia" w:cs="Arial"/>
                <w:szCs w:val="24"/>
              </w:rPr>
              <w:t xml:space="preserve"> are the base and height of the triangular face, and </w:t>
            </w:r>
            <m:oMath>
              <m:r>
                <w:rPr>
                  <w:rFonts w:ascii="Cambria Math" w:hAnsi="Cambria Math" w:cs="Arial"/>
                  <w:szCs w:val="24"/>
                </w:rPr>
                <m:t>l</m:t>
              </m:r>
            </m:oMath>
            <w:r w:rsidRPr="00E42D17">
              <w:rPr>
                <w:rFonts w:eastAsiaTheme="minorEastAsia" w:cs="Arial"/>
                <w:szCs w:val="24"/>
              </w:rPr>
              <w:t xml:space="preserve"> is the length of the prism.</w:t>
            </w:r>
          </w:p>
        </w:tc>
      </w:tr>
      <w:tr w:rsidR="00E42D17" w:rsidRPr="00E42D17" w:rsidTr="00E42D17">
        <w:trPr>
          <w:trHeight w:val="1043"/>
        </w:trPr>
        <w:tc>
          <w:tcPr>
            <w:tcW w:w="1966" w:type="dxa"/>
          </w:tcPr>
          <w:p w:rsidR="00E42D17" w:rsidRPr="00E42D17" w:rsidRDefault="00E42D17" w:rsidP="00E42D17">
            <w:pPr>
              <w:spacing w:line="276" w:lineRule="auto"/>
              <w:outlineLvl w:val="0"/>
              <w:rPr>
                <w:rFonts w:cs="Arial"/>
                <w:szCs w:val="24"/>
              </w:rPr>
            </w:pPr>
            <w:r w:rsidRPr="00E42D17">
              <w:rPr>
                <w:rFonts w:cs="Arial"/>
                <w:szCs w:val="24"/>
              </w:rPr>
              <w:t xml:space="preserve">Cylinder </w:t>
            </w:r>
          </w:p>
        </w:tc>
        <w:tc>
          <w:tcPr>
            <w:tcW w:w="2790" w:type="dxa"/>
          </w:tcPr>
          <w:p w:rsidR="00E42D17" w:rsidRPr="00E42D17" w:rsidRDefault="00E42D17" w:rsidP="00E42D17">
            <w:pPr>
              <w:spacing w:line="276" w:lineRule="auto"/>
              <w:jc w:val="center"/>
              <w:outlineLvl w:val="0"/>
              <w:rPr>
                <w:rFonts w:cs="Arial"/>
                <w:szCs w:val="24"/>
              </w:rPr>
            </w:pPr>
            <w:r w:rsidRPr="00E42D17">
              <w:rPr>
                <w:rFonts w:cs="Arial"/>
                <w:noProof/>
                <w:szCs w:val="24"/>
                <w:lang w:val="en-US"/>
              </w:rPr>
              <mc:AlternateContent>
                <mc:Choice Requires="wpg">
                  <w:drawing>
                    <wp:anchor distT="0" distB="0" distL="114300" distR="114300" simplePos="0" relativeHeight="251808768" behindDoc="0" locked="0" layoutInCell="1" allowOverlap="1" wp14:anchorId="1CB6CFCB" wp14:editId="38F4262F">
                      <wp:simplePos x="0" y="0"/>
                      <wp:positionH relativeFrom="column">
                        <wp:posOffset>476885</wp:posOffset>
                      </wp:positionH>
                      <wp:positionV relativeFrom="paragraph">
                        <wp:posOffset>3810</wp:posOffset>
                      </wp:positionV>
                      <wp:extent cx="698500" cy="963295"/>
                      <wp:effectExtent l="0" t="0" r="12700" b="27305"/>
                      <wp:wrapSquare wrapText="left"/>
                      <wp:docPr id="2187" name="Group 218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98500" cy="963295"/>
                                <a:chOff x="0" y="0"/>
                                <a:chExt cx="783007" cy="1077595"/>
                              </a:xfrm>
                            </wpg:grpSpPr>
                            <wps:wsp>
                              <wps:cNvPr id="2188" name="Oval 2188"/>
                              <wps:cNvSpPr/>
                              <wps:spPr>
                                <a:xfrm rot="5400000" flipV="1">
                                  <a:off x="269564" y="676549"/>
                                  <a:ext cx="144145" cy="652145"/>
                                </a:xfrm>
                                <a:prstGeom prst="ellipse">
                                  <a:avLst/>
                                </a:prstGeom>
                                <a:noFill/>
                                <a:ln w="9525" cap="flat" cmpd="sng" algn="ctr">
                                  <a:solidFill>
                                    <a:sysClr val="windowText" lastClr="00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89" name="Can 2189"/>
                              <wps:cNvSpPr/>
                              <wps:spPr>
                                <a:xfrm rot="10800000" flipH="1" flipV="1">
                                  <a:off x="0" y="0"/>
                                  <a:ext cx="654685" cy="1077595"/>
                                </a:xfrm>
                                <a:prstGeom prst="can">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90" name="Text Box 2"/>
                              <wps:cNvSpPr txBox="1">
                                <a:spLocks noChangeArrowheads="1"/>
                              </wps:cNvSpPr>
                              <wps:spPr bwMode="auto">
                                <a:xfrm>
                                  <a:off x="687122" y="507413"/>
                                  <a:ext cx="95885" cy="173990"/>
                                </a:xfrm>
                                <a:prstGeom prst="rect">
                                  <a:avLst/>
                                </a:prstGeom>
                                <a:noFill/>
                                <a:ln w="9525">
                                  <a:noFill/>
                                  <a:miter lim="800000"/>
                                  <a:headEnd/>
                                  <a:tailEnd/>
                                </a:ln>
                              </wps:spPr>
                              <wps:txbx>
                                <w:txbxContent>
                                  <w:p w:rsidR="000F7E5B" w:rsidRPr="00D90B4A" w:rsidRDefault="000F7E5B" w:rsidP="00E42D17">
                                    <w:pPr>
                                      <w:rPr>
                                        <w:rFonts w:cs="Arial"/>
                                        <w:szCs w:val="24"/>
                                      </w:rPr>
                                    </w:pPr>
                                    <w:r w:rsidRPr="00D90B4A">
                                      <w:rPr>
                                        <w:rFonts w:cs="Arial"/>
                                        <w:szCs w:val="24"/>
                                      </w:rPr>
                                      <w:t>h</w:t>
                                    </w:r>
                                  </w:p>
                                </w:txbxContent>
                              </wps:txbx>
                              <wps:bodyPr rot="0" vert="horz" wrap="square" lIns="0" tIns="0" rIns="0" bIns="0" anchor="t" anchorCtr="0">
                                <a:noAutofit/>
                              </wps:bodyPr>
                            </wps:wsp>
                            <wps:wsp>
                              <wps:cNvPr id="2191" name="Straight Arrow Connector 2191"/>
                              <wps:cNvCnPr/>
                              <wps:spPr>
                                <a:xfrm>
                                  <a:off x="327704" y="993683"/>
                                  <a:ext cx="330835" cy="0"/>
                                </a:xfrm>
                                <a:prstGeom prst="straightConnector1">
                                  <a:avLst/>
                                </a:prstGeom>
                                <a:noFill/>
                                <a:ln w="6350" cap="flat" cmpd="sng" algn="ctr">
                                  <a:solidFill>
                                    <a:sysClr val="windowText" lastClr="000000"/>
                                  </a:solidFill>
                                  <a:prstDash val="solid"/>
                                  <a:miter lim="800000"/>
                                  <a:tailEnd type="triangle" w="sm" len="med"/>
                                </a:ln>
                                <a:effectLst/>
                              </wps:spPr>
                              <wps:bodyPr/>
                            </wps:wsp>
                            <wps:wsp>
                              <wps:cNvPr id="2192" name="Text Box 2"/>
                              <wps:cNvSpPr txBox="1">
                                <a:spLocks noChangeArrowheads="1"/>
                              </wps:cNvSpPr>
                              <wps:spPr bwMode="auto">
                                <a:xfrm>
                                  <a:off x="464141" y="840650"/>
                                  <a:ext cx="95250" cy="173355"/>
                                </a:xfrm>
                                <a:prstGeom prst="rect">
                                  <a:avLst/>
                                </a:prstGeom>
                                <a:noFill/>
                                <a:ln w="9525">
                                  <a:noFill/>
                                  <a:miter lim="800000"/>
                                  <a:headEnd/>
                                  <a:tailEnd/>
                                </a:ln>
                              </wps:spPr>
                              <wps:txbx>
                                <w:txbxContent>
                                  <w:p w:rsidR="000F7E5B" w:rsidRPr="00D90B4A" w:rsidRDefault="000F7E5B" w:rsidP="00E42D17">
                                    <w:pPr>
                                      <w:rPr>
                                        <w:rFonts w:cs="Arial"/>
                                        <w:szCs w:val="24"/>
                                      </w:rPr>
                                    </w:pPr>
                                    <w:r w:rsidRPr="00D90B4A">
                                      <w:rPr>
                                        <w:rFonts w:cs="Arial"/>
                                        <w:szCs w:val="24"/>
                                      </w:rPr>
                                      <w:t>r</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CB6CFCB" id="Group 2187" o:spid="_x0000_s1533" style="position:absolute;left:0;text-align:left;margin-left:37.55pt;margin-top:.3pt;width:55pt;height:75.85pt;z-index:251808768;mso-width-relative:margin;mso-height-relative:margin" coordsize="7830,10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">
                      <o:lock v:ext="edit" aspectratio="t"/>
                      <v:oval id="Oval 2188" o:spid="_x0000_s1534" style="position:absolute;left:2695;top:6765;width:1441;height:6522;rotation:-9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4nB8AA&#10;AADdAAAADwAAAGRycy9kb3ducmV2LnhtbERPzWrCQBC+F3yHZQRvdRPBItFVRJF66aHqAwzZMRvM&#10;zsbsalKfvnMo9Pjx/a82g2/Uk7pYBzaQTzNQxGWwNVcGLufD+wJUTMgWm8Bk4IcibNajtxUWNvT8&#10;Tc9TqpSEcCzQgEupLbSOpSOPcRpaYuGuofOYBHaVth32Eu4bPcuyD+2xZmlw2NLOUXk7PbyB+Zcb&#10;zrY5RPH3n/Ge773OXsZMxsN2CSrRkP7Ff+6jNTDLFzJX3sgT0O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T4nB8AAAADdAAAADwAAAAAAAAAAAAAAAACYAgAAZHJzL2Rvd25y&#10;ZXYueG1sUEsFBgAAAAAEAAQA9QAAAIUDAAAAAA==&#10;" filled="f" strokecolor="windowText">
                        <v:stroke dashstyle="3 1" joinstyle="miter"/>
                      </v:oval>
                      <v:shape id="Can 2189" o:spid="_x0000_s1535" type="#_x0000_t22" style="position:absolute;width:6546;height:10775;rotation:180;flip:x 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qZ4sMA&#10;AADdAAAADwAAAGRycy9kb3ducmV2LnhtbESPwW7CMBBE75X6D9ZW6q1x4IBowCBUgdojSfmAJV6S&#10;QLxOYzcOf4+RkDiOZuaNZrkeTSsG6l1jWcEkSUEQl1Y3XCk4/O4+5iCcR9bYWiYFV3KwXr2+LDHT&#10;NnBOQ+ErESHsMlRQe99lUrqyJoMusR1x9E62N+ij7CupewwRblo5TdOZNNhwXKixo6+aykvxbxQE&#10;X3yHEx5n+XiW+bbl/fDXBaXe38bNAoSn0T/Dj/aPVjCdzD/h/iY+Abm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qZ4sMAAADdAAAADwAAAAAAAAAAAAAAAACYAgAAZHJzL2Rv&#10;d25yZXYueG1sUEsFBgAAAAAEAAQA9QAAAIgDAAAAAA==&#10;" adj="3281" filled="f" strokecolor="windowText" strokeweight="1.5pt">
                        <v:stroke joinstyle="miter"/>
                      </v:shape>
                      <v:shape id="Text Box 2" o:spid="_x0000_s1536" type="#_x0000_t202" style="position:absolute;left:6871;top:5074;width:959;height:1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mGs8QA&#10;AADdAAAADwAAAGRycy9kb3ducmV2LnhtbERPPWvDMBDdC/kP4gLdajkZQuNaCSa0UCiUOs7Q8WKd&#10;bWHr5Fpq4vz7aCh0fLzvfD/bQVxo8saxglWSgiCunTbcKjhVb0/PIHxA1jg4JgU38rDfLR5yzLS7&#10;ckmXY2hFDGGfoYIuhDGT0tcdWfSJG4kj17jJYohwaqWe8BrD7SDXabqRFg3Hhg5HOnRU98dfq6D4&#10;5vLV/Hyev8qmNFW1Tflj0yv1uJyLFxCB5vAv/nO/awXr1Tbuj2/iE5C7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ZhrPEAAAA3QAAAA8AAAAAAAAAAAAAAAAAmAIAAGRycy9k&#10;b3ducmV2LnhtbFBLBQYAAAAABAAEAPUAAACJAwAAAAA=&#10;" filled="f" stroked="f">
                        <v:textbox inset="0,0,0,0">
                          <w:txbxContent>
                            <w:p w:rsidR="000F7E5B" w:rsidRPr="00D90B4A" w:rsidRDefault="000F7E5B" w:rsidP="00E42D17">
                              <w:pPr>
                                <w:rPr>
                                  <w:rFonts w:cs="Arial"/>
                                  <w:szCs w:val="24"/>
                                </w:rPr>
                              </w:pPr>
                              <w:proofErr w:type="gramStart"/>
                              <w:r w:rsidRPr="00D90B4A">
                                <w:rPr>
                                  <w:rFonts w:cs="Arial"/>
                                  <w:szCs w:val="24"/>
                                </w:rPr>
                                <w:t>h</w:t>
                              </w:r>
                              <w:proofErr w:type="gramEnd"/>
                            </w:p>
                          </w:txbxContent>
                        </v:textbox>
                      </v:shape>
                      <v:shape id="Straight Arrow Connector 2191" o:spid="_x0000_s1537" type="#_x0000_t32" style="position:absolute;left:3277;top:9936;width:33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q98MUAAADdAAAADwAAAGRycy9kb3ducmV2LnhtbESPQWuDQBSE74X+h+UVcqurHoK1bkQC&#10;gdAQSmwhOT7cF5W6b8XdRvPvu4VCj8PMfMMU5WIGcaPJ9ZYVJFEMgrixuudWwefH7jkD4TyyxsEy&#10;KbiTg3Lz+FBgru3MJ7rVvhUBwi5HBZ33Yy6lazoy6CI7EgfvaieDPsiplXrCOcDNINM4XkuDPYeF&#10;DkfadtR81d9Ggbkcsvpte5LnIauOs79m6fvRKbV6WqpXEJ4W/x/+a++1gjR5SeD3TXgCcvM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7q98MUAAADdAAAADwAAAAAAAAAA&#10;AAAAAAChAgAAZHJzL2Rvd25yZXYueG1sUEsFBgAAAAAEAAQA+QAAAJMDAAAAAA==&#10;" strokecolor="windowText" strokeweight=".5pt">
                        <v:stroke endarrow="block" endarrowwidth="narrow" joinstyle="miter"/>
                      </v:shape>
                      <v:shape id="Text Box 2" o:spid="_x0000_s1538" type="#_x0000_t202" style="position:absolute;left:4641;top:8406;width:952;height:1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e9X8UA&#10;AADdAAAADwAAAGRycy9kb3ducmV2LnhtbESPQWvCQBSE74L/YXmCN92Yg2h0FRELglAa00OPz+wz&#10;Wcy+TbOrpv++KxR6HGbmG2a97W0jHtR541jBbJqAIC6dNlwp+CzeJgsQPiBrbByTgh/ysN0MB2vM&#10;tHtyTo9zqESEsM9QQR1Cm0npy5os+qlriaN3dZ3FEGVXSd3hM8JtI9MkmUuLhuNCjS3taypv57tV&#10;sPvi/GC+3y8f+TU3RbFM+DS/KTUe9bsViEB9+A//tY9aQTpbpvB6E5+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71fxQAAAN0AAAAPAAAAAAAAAAAAAAAAAJgCAABkcnMv&#10;ZG93bnJldi54bWxQSwUGAAAAAAQABAD1AAAAigMAAAAA&#10;" filled="f" stroked="f">
                        <v:textbox inset="0,0,0,0">
                          <w:txbxContent>
                            <w:p w:rsidR="000F7E5B" w:rsidRPr="00D90B4A" w:rsidRDefault="000F7E5B" w:rsidP="00E42D17">
                              <w:pPr>
                                <w:rPr>
                                  <w:rFonts w:cs="Arial"/>
                                  <w:szCs w:val="24"/>
                                </w:rPr>
                              </w:pPr>
                              <w:proofErr w:type="gramStart"/>
                              <w:r w:rsidRPr="00D90B4A">
                                <w:rPr>
                                  <w:rFonts w:cs="Arial"/>
                                  <w:szCs w:val="24"/>
                                </w:rPr>
                                <w:t>r</w:t>
                              </w:r>
                              <w:proofErr w:type="gramEnd"/>
                            </w:p>
                          </w:txbxContent>
                        </v:textbox>
                      </v:shape>
                      <w10:wrap type="square" side="left"/>
                    </v:group>
                  </w:pict>
                </mc:Fallback>
              </mc:AlternateContent>
            </w:r>
          </w:p>
        </w:tc>
        <w:tc>
          <w:tcPr>
            <w:tcW w:w="4326" w:type="dxa"/>
          </w:tcPr>
          <w:p w:rsidR="00E42D17" w:rsidRPr="00E42D17" w:rsidRDefault="00E42D17" w:rsidP="00E42D17">
            <w:pPr>
              <w:spacing w:line="276" w:lineRule="auto"/>
              <w:outlineLvl w:val="0"/>
              <w:rPr>
                <w:rFonts w:eastAsiaTheme="minorEastAsia" w:cs="Arial"/>
                <w:szCs w:val="24"/>
              </w:rPr>
            </w:pPr>
            <m:oMath>
              <m:r>
                <w:rPr>
                  <w:rFonts w:ascii="Cambria Math" w:eastAsiaTheme="minorEastAsia" w:hAnsi="Cambria Math" w:cs="Arial"/>
                  <w:szCs w:val="24"/>
                </w:rPr>
                <m:t>V=</m:t>
              </m:r>
              <m:r>
                <w:rPr>
                  <w:rFonts w:ascii="Cambria Math" w:hAnsi="Cambria Math" w:cs="Arial"/>
                  <w:szCs w:val="24"/>
                </w:rPr>
                <m:t>π</m:t>
              </m:r>
              <m:sSup>
                <m:sSupPr>
                  <m:ctrlPr>
                    <w:rPr>
                      <w:rFonts w:ascii="Cambria Math" w:hAnsi="Cambria Math" w:cs="Arial"/>
                      <w:i/>
                      <w:szCs w:val="24"/>
                    </w:rPr>
                  </m:ctrlPr>
                </m:sSupPr>
                <m:e>
                  <m:r>
                    <w:rPr>
                      <w:rFonts w:ascii="Cambria Math" w:hAnsi="Cambria Math" w:cs="Arial"/>
                      <w:szCs w:val="24"/>
                    </w:rPr>
                    <m:t>r</m:t>
                  </m:r>
                </m:e>
                <m:sup>
                  <m:r>
                    <w:rPr>
                      <w:rFonts w:ascii="Cambria Math" w:hAnsi="Cambria Math" w:cs="Arial"/>
                      <w:szCs w:val="24"/>
                    </w:rPr>
                    <m:t>2</m:t>
                  </m:r>
                </m:sup>
              </m:sSup>
              <m:r>
                <w:rPr>
                  <w:rFonts w:ascii="Cambria Math" w:hAnsi="Cambria Math" w:cs="Arial"/>
                  <w:szCs w:val="24"/>
                </w:rPr>
                <m:t>×h</m:t>
              </m:r>
            </m:oMath>
            <w:r w:rsidRPr="00E42D17">
              <w:rPr>
                <w:rFonts w:eastAsiaTheme="minorEastAsia" w:cs="Arial"/>
                <w:szCs w:val="24"/>
              </w:rPr>
              <w:t xml:space="preserve"> </w:t>
            </w:r>
          </w:p>
          <w:p w:rsidR="00E42D17" w:rsidRPr="00E42D17" w:rsidRDefault="00E42D17" w:rsidP="00495BA2">
            <w:pPr>
              <w:spacing w:line="276" w:lineRule="auto"/>
              <w:ind w:left="0" w:firstLine="0"/>
              <w:outlineLvl w:val="0"/>
              <w:rPr>
                <w:rFonts w:eastAsiaTheme="minorEastAsia" w:cs="Arial"/>
                <w:szCs w:val="24"/>
              </w:rPr>
            </w:pPr>
            <w:r w:rsidRPr="00E42D17">
              <w:rPr>
                <w:rFonts w:eastAsiaTheme="minorEastAsia" w:cs="Arial"/>
                <w:szCs w:val="24"/>
              </w:rPr>
              <w:t xml:space="preserve">where </w:t>
            </w:r>
            <m:oMath>
              <m:r>
                <w:rPr>
                  <w:rFonts w:ascii="Cambria Math" w:eastAsiaTheme="minorEastAsia" w:hAnsi="Cambria Math" w:cs="Arial"/>
                  <w:szCs w:val="24"/>
                </w:rPr>
                <m:t>r</m:t>
              </m:r>
            </m:oMath>
            <w:r w:rsidRPr="00E42D17">
              <w:rPr>
                <w:rFonts w:eastAsiaTheme="minorEastAsia" w:cs="Arial"/>
                <w:szCs w:val="24"/>
              </w:rPr>
              <w:t xml:space="preserve"> is the radius of the circular face and </w:t>
            </w:r>
            <m:oMath>
              <m:r>
                <w:rPr>
                  <w:rFonts w:ascii="Cambria Math" w:eastAsiaTheme="minorEastAsia" w:hAnsi="Cambria Math" w:cs="Arial"/>
                  <w:szCs w:val="24"/>
                </w:rPr>
                <m:t>h</m:t>
              </m:r>
            </m:oMath>
            <w:r w:rsidRPr="00E42D17">
              <w:rPr>
                <w:rFonts w:eastAsiaTheme="minorEastAsia" w:cs="Arial"/>
                <w:szCs w:val="24"/>
              </w:rPr>
              <w:t xml:space="preserve"> is the height of the cylinder. </w:t>
            </w:r>
          </w:p>
        </w:tc>
      </w:tr>
      <w:tr w:rsidR="00E42D17" w:rsidRPr="00E42D17" w:rsidTr="00E42D17">
        <w:tc>
          <w:tcPr>
            <w:tcW w:w="1966" w:type="dxa"/>
          </w:tcPr>
          <w:p w:rsidR="00E42D17" w:rsidRPr="00E42D17" w:rsidRDefault="00E42D17" w:rsidP="00E42D17">
            <w:pPr>
              <w:spacing w:line="276" w:lineRule="auto"/>
              <w:outlineLvl w:val="0"/>
              <w:rPr>
                <w:rFonts w:cs="Arial"/>
                <w:szCs w:val="24"/>
              </w:rPr>
            </w:pPr>
            <w:r w:rsidRPr="00E42D17">
              <w:rPr>
                <w:rFonts w:cs="Arial"/>
                <w:szCs w:val="24"/>
              </w:rPr>
              <w:t>Cone</w:t>
            </w:r>
          </w:p>
        </w:tc>
        <w:tc>
          <w:tcPr>
            <w:tcW w:w="2790" w:type="dxa"/>
          </w:tcPr>
          <w:p w:rsidR="00E42D17" w:rsidRPr="00E42D17" w:rsidRDefault="00E42D17" w:rsidP="00E42D17">
            <w:pPr>
              <w:spacing w:line="276" w:lineRule="auto"/>
              <w:jc w:val="center"/>
              <w:outlineLvl w:val="0"/>
              <w:rPr>
                <w:rFonts w:cs="Arial"/>
                <w:szCs w:val="24"/>
              </w:rPr>
            </w:pPr>
            <w:r w:rsidRPr="00E42D17">
              <w:rPr>
                <w:rFonts w:cs="Arial"/>
                <w:noProof/>
                <w:szCs w:val="24"/>
                <w:lang w:val="en-US"/>
              </w:rPr>
              <w:drawing>
                <wp:anchor distT="0" distB="0" distL="0" distR="0" simplePos="0" relativeHeight="251809792" behindDoc="0" locked="0" layoutInCell="1" allowOverlap="1" wp14:anchorId="57A3391D" wp14:editId="28BB5F57">
                  <wp:simplePos x="0" y="0"/>
                  <wp:positionH relativeFrom="column">
                    <wp:posOffset>254635</wp:posOffset>
                  </wp:positionH>
                  <wp:positionV relativeFrom="paragraph">
                    <wp:posOffset>36195</wp:posOffset>
                  </wp:positionV>
                  <wp:extent cx="850900" cy="968375"/>
                  <wp:effectExtent l="0" t="0" r="12700" b="0"/>
                  <wp:wrapSquare wrapText="left"/>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print">
                            <a:biLevel thresh="75000"/>
                            <a:extLst>
                              <a:ext uri="{28A0092B-C50C-407E-A947-70E740481C1C}">
                                <a14:useLocalDpi xmlns:a14="http://schemas.microsoft.com/office/drawing/2010/main" val="0"/>
                              </a:ext>
                            </a:extLst>
                          </a:blip>
                          <a:stretch>
                            <a:fillRect/>
                          </a:stretch>
                        </pic:blipFill>
                        <pic:spPr>
                          <a:xfrm>
                            <a:off x="0" y="0"/>
                            <a:ext cx="850900" cy="968375"/>
                          </a:xfrm>
                          <a:prstGeom prst="rect">
                            <a:avLst/>
                          </a:prstGeom>
                        </pic:spPr>
                      </pic:pic>
                    </a:graphicData>
                  </a:graphic>
                  <wp14:sizeRelH relativeFrom="margin">
                    <wp14:pctWidth>0</wp14:pctWidth>
                  </wp14:sizeRelH>
                  <wp14:sizeRelV relativeFrom="margin">
                    <wp14:pctHeight>0</wp14:pctHeight>
                  </wp14:sizeRelV>
                </wp:anchor>
              </w:drawing>
            </w:r>
          </w:p>
        </w:tc>
        <w:tc>
          <w:tcPr>
            <w:tcW w:w="4326" w:type="dxa"/>
          </w:tcPr>
          <w:p w:rsidR="00E42D17" w:rsidRPr="00E42D17" w:rsidRDefault="00E42D17" w:rsidP="00E42D17">
            <w:pPr>
              <w:rPr>
                <w:rFonts w:eastAsiaTheme="minorEastAsia" w:cs="Arial"/>
                <w:i/>
                <w:szCs w:val="24"/>
              </w:rPr>
            </w:pPr>
            <m:oMath>
              <m:r>
                <w:rPr>
                  <w:rFonts w:ascii="Cambria Math" w:hAnsi="Cambria Math" w:cs="Arial"/>
                  <w:szCs w:val="24"/>
                </w:rPr>
                <m:t>V=</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r>
                <w:rPr>
                  <w:rFonts w:ascii="Cambria Math" w:hAnsi="Cambria Math" w:cs="Arial"/>
                  <w:szCs w:val="24"/>
                </w:rPr>
                <m:t>π</m:t>
              </m:r>
              <m:sSup>
                <m:sSupPr>
                  <m:ctrlPr>
                    <w:rPr>
                      <w:rFonts w:ascii="Cambria Math" w:hAnsi="Cambria Math" w:cs="Arial"/>
                      <w:i/>
                      <w:szCs w:val="24"/>
                    </w:rPr>
                  </m:ctrlPr>
                </m:sSupPr>
                <m:e>
                  <m:r>
                    <w:rPr>
                      <w:rFonts w:ascii="Cambria Math" w:hAnsi="Cambria Math" w:cs="Arial"/>
                      <w:szCs w:val="24"/>
                    </w:rPr>
                    <m:t>r</m:t>
                  </m:r>
                </m:e>
                <m:sup>
                  <m:r>
                    <w:rPr>
                      <w:rFonts w:ascii="Cambria Math" w:hAnsi="Cambria Math" w:cs="Arial"/>
                      <w:szCs w:val="24"/>
                    </w:rPr>
                    <m:t>2</m:t>
                  </m:r>
                </m:sup>
              </m:sSup>
              <m:r>
                <w:rPr>
                  <w:rFonts w:ascii="Cambria Math" w:hAnsi="Cambria Math" w:cs="Arial"/>
                  <w:szCs w:val="24"/>
                </w:rPr>
                <m:t>h</m:t>
              </m:r>
            </m:oMath>
            <w:r w:rsidRPr="00E42D17">
              <w:rPr>
                <w:rFonts w:eastAsiaTheme="minorEastAsia" w:cs="Arial"/>
                <w:i/>
                <w:szCs w:val="24"/>
              </w:rPr>
              <w:t xml:space="preserve"> </w:t>
            </w:r>
          </w:p>
          <w:p w:rsidR="00E42D17" w:rsidRPr="00E42D17" w:rsidRDefault="00E42D17" w:rsidP="00495BA2">
            <w:pPr>
              <w:ind w:left="0" w:firstLine="0"/>
              <w:rPr>
                <w:rFonts w:cs="Arial"/>
                <w:szCs w:val="24"/>
              </w:rPr>
            </w:pPr>
            <w:r w:rsidRPr="00E42D17">
              <w:rPr>
                <w:rFonts w:cs="Arial"/>
                <w:szCs w:val="24"/>
              </w:rPr>
              <w:t>where</w:t>
            </w:r>
            <m:oMath>
              <m:r>
                <w:rPr>
                  <w:rFonts w:ascii="Cambria Math" w:hAnsi="Cambria Math" w:cs="Arial"/>
                  <w:szCs w:val="24"/>
                </w:rPr>
                <m:t xml:space="preserve"> r</m:t>
              </m:r>
            </m:oMath>
            <w:r w:rsidRPr="00E42D17">
              <w:rPr>
                <w:rFonts w:cs="Arial"/>
                <w:szCs w:val="24"/>
              </w:rPr>
              <w:t xml:space="preserve"> is the radius and </w:t>
            </w:r>
            <m:oMath>
              <m:r>
                <w:rPr>
                  <w:rFonts w:ascii="Cambria Math" w:hAnsi="Cambria Math" w:cs="Arial"/>
                  <w:szCs w:val="24"/>
                </w:rPr>
                <m:t>h</m:t>
              </m:r>
            </m:oMath>
            <w:r w:rsidRPr="00E42D17">
              <w:rPr>
                <w:rFonts w:cs="Arial"/>
                <w:szCs w:val="24"/>
              </w:rPr>
              <w:t xml:space="preserve"> the height of the cone.</w:t>
            </w:r>
          </w:p>
        </w:tc>
      </w:tr>
      <w:tr w:rsidR="00E42D17" w:rsidRPr="00E42D17" w:rsidTr="00E42D17">
        <w:tc>
          <w:tcPr>
            <w:tcW w:w="1966" w:type="dxa"/>
          </w:tcPr>
          <w:p w:rsidR="00E42D17" w:rsidRPr="00E42D17" w:rsidRDefault="00E42D17" w:rsidP="00495BA2">
            <w:pPr>
              <w:spacing w:line="276" w:lineRule="auto"/>
              <w:ind w:left="0" w:firstLine="0"/>
              <w:outlineLvl w:val="0"/>
              <w:rPr>
                <w:rFonts w:cs="Arial"/>
                <w:szCs w:val="24"/>
              </w:rPr>
            </w:pPr>
            <w:r w:rsidRPr="00E42D17">
              <w:rPr>
                <w:rFonts w:cs="Arial"/>
                <w:szCs w:val="24"/>
              </w:rPr>
              <w:t>Pyramid with a rectangular base</w:t>
            </w:r>
          </w:p>
        </w:tc>
        <w:tc>
          <w:tcPr>
            <w:tcW w:w="2790" w:type="dxa"/>
          </w:tcPr>
          <w:p w:rsidR="00E42D17" w:rsidRPr="00E42D17" w:rsidRDefault="00E42D17" w:rsidP="00E42D17">
            <w:pPr>
              <w:spacing w:line="276" w:lineRule="auto"/>
              <w:jc w:val="center"/>
              <w:outlineLvl w:val="0"/>
              <w:rPr>
                <w:rFonts w:cs="Arial"/>
                <w:szCs w:val="24"/>
              </w:rPr>
            </w:pPr>
            <w:r w:rsidRPr="00E42D17">
              <w:rPr>
                <w:rFonts w:cs="Arial"/>
                <w:noProof/>
                <w:szCs w:val="24"/>
                <w:lang w:val="en-US"/>
              </w:rPr>
              <w:drawing>
                <wp:inline distT="0" distB="0" distL="0" distR="0" wp14:anchorId="574205AE" wp14:editId="4FD28C0F">
                  <wp:extent cx="920841" cy="952865"/>
                  <wp:effectExtent l="0" t="0" r="0" b="12700"/>
                  <wp:docPr id="2202" name="Picture 2202" descr="../../../../labeled%20square%20py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beled%20square%20pyr.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926869" cy="959102"/>
                          </a:xfrm>
                          <a:prstGeom prst="rect">
                            <a:avLst/>
                          </a:prstGeom>
                          <a:noFill/>
                          <a:ln>
                            <a:noFill/>
                          </a:ln>
                        </pic:spPr>
                      </pic:pic>
                    </a:graphicData>
                  </a:graphic>
                </wp:inline>
              </w:drawing>
            </w:r>
          </w:p>
        </w:tc>
        <w:tc>
          <w:tcPr>
            <w:tcW w:w="4326" w:type="dxa"/>
          </w:tcPr>
          <w:p w:rsidR="00E42D17" w:rsidRPr="00E42D17" w:rsidRDefault="00E42D17" w:rsidP="00E42D17">
            <w:pPr>
              <w:spacing w:line="276" w:lineRule="auto"/>
              <w:outlineLvl w:val="0"/>
              <w:rPr>
                <w:rFonts w:eastAsiaTheme="minorEastAsia" w:cs="Arial"/>
                <w:szCs w:val="24"/>
              </w:rPr>
            </w:pPr>
            <m:oMath>
              <m:r>
                <w:rPr>
                  <w:rFonts w:ascii="Cambria Math" w:eastAsia="Calibri" w:hAnsi="Cambria Math" w:cs="Arial"/>
                  <w:szCs w:val="24"/>
                </w:rPr>
                <m:t>V=</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r>
                <w:rPr>
                  <w:rFonts w:ascii="Cambria Math" w:hAnsi="Cambria Math" w:cs="Arial"/>
                  <w:szCs w:val="24"/>
                </w:rPr>
                <m:t>lwh</m:t>
              </m:r>
            </m:oMath>
            <w:r w:rsidRPr="00E42D17">
              <w:rPr>
                <w:rFonts w:eastAsiaTheme="minorEastAsia" w:cs="Arial"/>
                <w:szCs w:val="24"/>
              </w:rPr>
              <w:t xml:space="preserve"> </w:t>
            </w:r>
          </w:p>
          <w:p w:rsidR="00E42D17" w:rsidRPr="00E42D17" w:rsidRDefault="00E42D17" w:rsidP="00495BA2">
            <w:pPr>
              <w:spacing w:line="276" w:lineRule="auto"/>
              <w:ind w:left="0" w:firstLine="0"/>
              <w:outlineLvl w:val="0"/>
              <w:rPr>
                <w:rFonts w:cs="Arial"/>
                <w:szCs w:val="24"/>
              </w:rPr>
            </w:pPr>
            <w:r w:rsidRPr="00E42D17">
              <w:rPr>
                <w:rFonts w:cs="Arial"/>
                <w:szCs w:val="24"/>
              </w:rPr>
              <w:t xml:space="preserve">where </w:t>
            </w:r>
            <m:oMath>
              <m:r>
                <w:rPr>
                  <w:rFonts w:ascii="Cambria Math" w:hAnsi="Cambria Math" w:cs="Arial"/>
                  <w:szCs w:val="24"/>
                </w:rPr>
                <m:t>l</m:t>
              </m:r>
            </m:oMath>
            <w:r w:rsidRPr="00E42D17">
              <w:rPr>
                <w:rFonts w:eastAsiaTheme="minorEastAsia" w:cs="Arial"/>
                <w:szCs w:val="24"/>
              </w:rPr>
              <w:t xml:space="preserve"> and </w:t>
            </w:r>
            <m:oMath>
              <m:r>
                <w:rPr>
                  <w:rFonts w:ascii="Cambria Math" w:eastAsiaTheme="minorEastAsia" w:hAnsi="Cambria Math" w:cs="Arial"/>
                  <w:szCs w:val="24"/>
                </w:rPr>
                <m:t>w</m:t>
              </m:r>
            </m:oMath>
            <w:r w:rsidRPr="00E42D17">
              <w:rPr>
                <w:rFonts w:eastAsiaTheme="minorEastAsia" w:cs="Arial"/>
                <w:szCs w:val="24"/>
              </w:rPr>
              <w:t xml:space="preserve"> are the length and width of the base rectangle, and </w:t>
            </w:r>
            <m:oMath>
              <m:r>
                <w:rPr>
                  <w:rFonts w:ascii="Cambria Math" w:eastAsiaTheme="minorEastAsia" w:hAnsi="Cambria Math" w:cs="Arial"/>
                  <w:szCs w:val="24"/>
                </w:rPr>
                <m:t>h</m:t>
              </m:r>
            </m:oMath>
            <w:r w:rsidRPr="00E42D17">
              <w:rPr>
                <w:rFonts w:eastAsiaTheme="minorEastAsia" w:cs="Arial"/>
                <w:szCs w:val="24"/>
              </w:rPr>
              <w:t xml:space="preserve"> is the height of the pyramid.</w:t>
            </w:r>
          </w:p>
          <w:p w:rsidR="00E42D17" w:rsidRPr="00E42D17" w:rsidRDefault="00E42D17" w:rsidP="00E42D17">
            <w:pPr>
              <w:rPr>
                <w:rFonts w:cs="Arial"/>
                <w:szCs w:val="24"/>
              </w:rPr>
            </w:pPr>
          </w:p>
        </w:tc>
      </w:tr>
      <w:tr w:rsidR="00E42D17" w:rsidRPr="00E42D17" w:rsidTr="00E42D17">
        <w:tc>
          <w:tcPr>
            <w:tcW w:w="1966" w:type="dxa"/>
          </w:tcPr>
          <w:p w:rsidR="00E42D17" w:rsidRPr="00E42D17" w:rsidRDefault="00E42D17" w:rsidP="00495BA2">
            <w:pPr>
              <w:spacing w:line="276" w:lineRule="auto"/>
              <w:ind w:left="0" w:firstLine="0"/>
              <w:outlineLvl w:val="0"/>
              <w:rPr>
                <w:rFonts w:cs="Arial"/>
                <w:szCs w:val="24"/>
              </w:rPr>
            </w:pPr>
            <w:r w:rsidRPr="00E42D17">
              <w:rPr>
                <w:rFonts w:cs="Arial"/>
                <w:szCs w:val="24"/>
              </w:rPr>
              <w:t>Pyramid with a triangular base</w:t>
            </w:r>
          </w:p>
        </w:tc>
        <w:tc>
          <w:tcPr>
            <w:tcW w:w="2790" w:type="dxa"/>
          </w:tcPr>
          <w:p w:rsidR="00E42D17" w:rsidRPr="00E42D17" w:rsidRDefault="00E42D17" w:rsidP="00E42D17">
            <w:pPr>
              <w:spacing w:line="276" w:lineRule="auto"/>
              <w:jc w:val="center"/>
              <w:outlineLvl w:val="0"/>
              <w:rPr>
                <w:rFonts w:cs="Arial"/>
                <w:szCs w:val="24"/>
              </w:rPr>
            </w:pPr>
            <w:r w:rsidRPr="00E42D17">
              <w:rPr>
                <w:rFonts w:cs="Arial"/>
                <w:noProof/>
                <w:szCs w:val="24"/>
                <w:lang w:val="en-US"/>
              </w:rPr>
              <w:drawing>
                <wp:inline distT="0" distB="0" distL="0" distR="0" wp14:anchorId="3DCD6907" wp14:editId="2117DB9B">
                  <wp:extent cx="1095194" cy="930544"/>
                  <wp:effectExtent l="0" t="0" r="0" b="9525"/>
                  <wp:docPr id="2203" name="Picture 2203" descr="../../../../labeled%20triangle%20pri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beled%20triangle%20prism.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102237" cy="936528"/>
                          </a:xfrm>
                          <a:prstGeom prst="rect">
                            <a:avLst/>
                          </a:prstGeom>
                          <a:noFill/>
                          <a:ln>
                            <a:noFill/>
                          </a:ln>
                        </pic:spPr>
                      </pic:pic>
                    </a:graphicData>
                  </a:graphic>
                </wp:inline>
              </w:drawing>
            </w:r>
          </w:p>
        </w:tc>
        <w:tc>
          <w:tcPr>
            <w:tcW w:w="4326" w:type="dxa"/>
          </w:tcPr>
          <w:p w:rsidR="00E42D17" w:rsidRPr="00E42D17" w:rsidRDefault="00E42D17" w:rsidP="00E42D17">
            <w:pPr>
              <w:spacing w:line="276" w:lineRule="auto"/>
              <w:outlineLvl w:val="0"/>
              <w:rPr>
                <w:rFonts w:eastAsiaTheme="minorEastAsia" w:cs="Arial"/>
                <w:szCs w:val="24"/>
              </w:rPr>
            </w:pPr>
            <m:oMath>
              <m:r>
                <w:rPr>
                  <w:rFonts w:ascii="Cambria Math" w:hAnsi="Cambria Math" w:cs="Arial"/>
                  <w:szCs w:val="24"/>
                </w:rPr>
                <m:t>V=</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r>
                <w:rPr>
                  <w:rFonts w:ascii="Cambria Math" w:hAnsi="Cambria Math" w:cs="Arial"/>
                  <w:szCs w:val="24"/>
                </w:rPr>
                <m:t>AH</m:t>
              </m:r>
            </m:oMath>
            <w:r w:rsidRPr="00E42D17">
              <w:rPr>
                <w:rFonts w:eastAsiaTheme="minorEastAsia" w:cs="Arial"/>
                <w:szCs w:val="24"/>
              </w:rPr>
              <w:t xml:space="preserve">  </w:t>
            </w:r>
          </w:p>
          <w:p w:rsidR="00E42D17" w:rsidRPr="00E42D17" w:rsidRDefault="00E42D17" w:rsidP="00495BA2">
            <w:pPr>
              <w:spacing w:line="276" w:lineRule="auto"/>
              <w:ind w:left="0" w:firstLine="0"/>
              <w:outlineLvl w:val="0"/>
              <w:rPr>
                <w:rFonts w:cs="Arial"/>
                <w:szCs w:val="24"/>
              </w:rPr>
            </w:pPr>
            <w:r w:rsidRPr="00E42D17">
              <w:rPr>
                <w:rFonts w:cs="Arial"/>
                <w:szCs w:val="24"/>
              </w:rPr>
              <w:t xml:space="preserve">where </w:t>
            </w:r>
            <m:oMath>
              <m:r>
                <w:rPr>
                  <w:rFonts w:ascii="Cambria Math" w:hAnsi="Cambria Math" w:cs="Arial"/>
                  <w:szCs w:val="24"/>
                </w:rPr>
                <m:t>A</m:t>
              </m:r>
            </m:oMath>
            <w:r w:rsidRPr="00E42D17">
              <w:rPr>
                <w:rFonts w:cs="Arial"/>
                <w:szCs w:val="24"/>
              </w:rPr>
              <w:t xml:space="preserve"> is the area of the triangular base, and </w:t>
            </w:r>
            <m:oMath>
              <m:r>
                <w:rPr>
                  <w:rFonts w:ascii="Cambria Math" w:hAnsi="Cambria Math" w:cs="Arial"/>
                  <w:szCs w:val="24"/>
                </w:rPr>
                <m:t>H</m:t>
              </m:r>
            </m:oMath>
            <w:r w:rsidRPr="00E42D17">
              <w:rPr>
                <w:rFonts w:eastAsiaTheme="minorEastAsia" w:cs="Arial"/>
                <w:szCs w:val="24"/>
              </w:rPr>
              <w:t xml:space="preserve"> </w:t>
            </w:r>
            <w:r w:rsidRPr="00E42D17">
              <w:rPr>
                <w:rFonts w:cs="Arial"/>
                <w:szCs w:val="24"/>
              </w:rPr>
              <w:t>is the height of the pyramid.</w:t>
            </w:r>
          </w:p>
        </w:tc>
      </w:tr>
      <w:tr w:rsidR="00E42D17" w:rsidRPr="00E42D17" w:rsidTr="00E42D17">
        <w:trPr>
          <w:trHeight w:val="1191"/>
        </w:trPr>
        <w:tc>
          <w:tcPr>
            <w:tcW w:w="1966" w:type="dxa"/>
          </w:tcPr>
          <w:p w:rsidR="00E42D17" w:rsidRPr="00E42D17" w:rsidRDefault="00E42D17" w:rsidP="00E42D17">
            <w:pPr>
              <w:spacing w:line="276" w:lineRule="auto"/>
              <w:outlineLvl w:val="0"/>
              <w:rPr>
                <w:rFonts w:cs="Arial"/>
                <w:szCs w:val="24"/>
              </w:rPr>
            </w:pPr>
            <w:r w:rsidRPr="00E42D17">
              <w:rPr>
                <w:rFonts w:cs="Arial"/>
                <w:szCs w:val="24"/>
              </w:rPr>
              <w:t>Sphere</w:t>
            </w:r>
          </w:p>
        </w:tc>
        <w:tc>
          <w:tcPr>
            <w:tcW w:w="2790" w:type="dxa"/>
          </w:tcPr>
          <w:p w:rsidR="00E42D17" w:rsidRPr="00E42D17" w:rsidRDefault="00E42D17" w:rsidP="00E42D17">
            <w:pPr>
              <w:spacing w:line="276" w:lineRule="auto"/>
              <w:jc w:val="center"/>
              <w:outlineLvl w:val="0"/>
              <w:rPr>
                <w:rFonts w:cs="Arial"/>
                <w:szCs w:val="24"/>
              </w:rPr>
            </w:pPr>
            <w:r w:rsidRPr="00E42D17">
              <w:rPr>
                <w:rFonts w:cs="Arial"/>
                <w:noProof/>
                <w:szCs w:val="24"/>
                <w:lang w:val="en-US"/>
              </w:rPr>
              <mc:AlternateContent>
                <mc:Choice Requires="wpg">
                  <w:drawing>
                    <wp:anchor distT="0" distB="0" distL="114300" distR="114300" simplePos="0" relativeHeight="251810816" behindDoc="0" locked="0" layoutInCell="1" allowOverlap="1" wp14:anchorId="04AAEE2C" wp14:editId="0FEA7B3F">
                      <wp:simplePos x="0" y="0"/>
                      <wp:positionH relativeFrom="column">
                        <wp:posOffset>411480</wp:posOffset>
                      </wp:positionH>
                      <wp:positionV relativeFrom="paragraph">
                        <wp:posOffset>93345</wp:posOffset>
                      </wp:positionV>
                      <wp:extent cx="554355" cy="544195"/>
                      <wp:effectExtent l="0" t="0" r="29845" b="14605"/>
                      <wp:wrapSquare wrapText="bothSides"/>
                      <wp:docPr id="2193" name="Group 2193"/>
                      <wp:cNvGraphicFramePr/>
                      <a:graphic xmlns:a="http://schemas.openxmlformats.org/drawingml/2006/main">
                        <a:graphicData uri="http://schemas.microsoft.com/office/word/2010/wordprocessingGroup">
                          <wpg:wgp>
                            <wpg:cNvGrpSpPr/>
                            <wpg:grpSpPr>
                              <a:xfrm>
                                <a:off x="0" y="0"/>
                                <a:ext cx="554355" cy="544195"/>
                                <a:chOff x="0" y="0"/>
                                <a:chExt cx="1439545" cy="1439545"/>
                              </a:xfrm>
                            </wpg:grpSpPr>
                            <wpg:grpSp>
                              <wpg:cNvPr id="2194" name="Group 2194"/>
                              <wpg:cNvGrpSpPr>
                                <a:grpSpLocks noChangeAspect="1"/>
                              </wpg:cNvGrpSpPr>
                              <wpg:grpSpPr>
                                <a:xfrm>
                                  <a:off x="0" y="0"/>
                                  <a:ext cx="1439545" cy="1439545"/>
                                  <a:chOff x="0" y="0"/>
                                  <a:chExt cx="2159635" cy="2159635"/>
                                </a:xfrm>
                              </wpg:grpSpPr>
                              <wps:wsp>
                                <wps:cNvPr id="2195" name="Oval 6"/>
                                <wps:cNvSpPr/>
                                <wps:spPr>
                                  <a:xfrm>
                                    <a:off x="0" y="0"/>
                                    <a:ext cx="2159635" cy="2159635"/>
                                  </a:xfrm>
                                  <a:prstGeom prst="ellipse">
                                    <a:avLst/>
                                  </a:prstGeom>
                                  <a:solidFill>
                                    <a:sysClr val="window" lastClr="FFFFFF"/>
                                  </a:solidFill>
                                  <a:ln w="19050" cap="flat" cmpd="sng" algn="ctr">
                                    <a:solidFill>
                                      <a:sysClr val="windowText" lastClr="000000"/>
                                    </a:solidFill>
                                    <a:prstDash val="solid"/>
                                    <a:miter lim="800000"/>
                                  </a:ln>
                                  <a:effectLst/>
                                </wps:spPr>
                                <wps:bodyPr rtlCol="0" anchor="ctr"/>
                              </wps:wsp>
                              <wps:wsp>
                                <wps:cNvPr id="2196" name="Oval 7"/>
                                <wps:cNvSpPr/>
                                <wps:spPr>
                                  <a:xfrm>
                                    <a:off x="0" y="762000"/>
                                    <a:ext cx="2159635" cy="575945"/>
                                  </a:xfrm>
                                  <a:prstGeom prst="ellipse">
                                    <a:avLst/>
                                  </a:prstGeom>
                                  <a:solidFill>
                                    <a:sysClr val="window" lastClr="FFFFFF"/>
                                  </a:solidFill>
                                  <a:ln w="19050" cap="flat" cmpd="sng" algn="ctr">
                                    <a:solidFill>
                                      <a:sysClr val="windowText" lastClr="000000"/>
                                    </a:solidFill>
                                    <a:prstDash val="sysDot"/>
                                    <a:miter lim="800000"/>
                                  </a:ln>
                                  <a:effectLst/>
                                </wps:spPr>
                                <wps:bodyPr rtlCol="0" anchor="ctr"/>
                              </wps:wsp>
                            </wpg:grpSp>
                            <wps:wsp>
                              <wps:cNvPr id="2197" name="Straight Arrow Connector 2197"/>
                              <wps:cNvCnPr/>
                              <wps:spPr>
                                <a:xfrm flipV="1">
                                  <a:off x="685800" y="285750"/>
                                  <a:ext cx="581025" cy="381000"/>
                                </a:xfrm>
                                <a:prstGeom prst="straightConnector1">
                                  <a:avLst/>
                                </a:prstGeom>
                                <a:noFill/>
                                <a:ln w="12700" cap="flat" cmpd="sng" algn="ctr">
                                  <a:solidFill>
                                    <a:sysClr val="windowText" lastClr="000000"/>
                                  </a:solidFill>
                                  <a:prstDash val="solid"/>
                                  <a:miter lim="800000"/>
                                  <a:headEnd type="none" w="med" len="med"/>
                                  <a:tailEnd type="triangle" w="med" len="med"/>
                                </a:ln>
                                <a:effectLst/>
                              </wps:spPr>
                              <wps:bodyPr/>
                            </wps:wsp>
                            <wps:wsp>
                              <wps:cNvPr id="2198" name="TextBox 9"/>
                              <wps:cNvSpPr txBox="1"/>
                              <wps:spPr>
                                <a:xfrm>
                                  <a:off x="523799" y="206789"/>
                                  <a:ext cx="372058" cy="629247"/>
                                </a:xfrm>
                                <a:prstGeom prst="rect">
                                  <a:avLst/>
                                </a:prstGeom>
                                <a:noFill/>
                              </wps:spPr>
                              <wps:txbx>
                                <w:txbxContent>
                                  <w:p w:rsidR="000F7E5B" w:rsidRPr="00DE1204" w:rsidRDefault="000F7E5B" w:rsidP="00E42D17">
                                    <w:pPr>
                                      <w:pStyle w:val="NormalWeb"/>
                                      <w:spacing w:before="0" w:beforeAutospacing="0" w:after="0" w:afterAutospacing="0"/>
                                    </w:pPr>
                                    <m:oMathPara>
                                      <m:oMathParaPr>
                                        <m:jc m:val="centerGroup"/>
                                      </m:oMathParaPr>
                                      <m:oMath>
                                        <m:r>
                                          <w:rPr>
                                            <w:rFonts w:ascii="Cambria Math" w:hAnsi="Cambria Math" w:cstheme="minorBidi"/>
                                            <w:color w:val="000000" w:themeColor="text1"/>
                                            <w:kern w:val="24"/>
                                          </w:rPr>
                                          <m:t>r</m:t>
                                        </m:r>
                                      </m:oMath>
                                    </m:oMathPara>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4AAEE2C" id="Group 2193" o:spid="_x0000_s1539" style="position:absolute;left:0;text-align:left;margin-left:32.4pt;margin-top:7.35pt;width:43.65pt;height:42.85pt;z-index:251810816;mso-width-relative:margin;mso-height-relative:margin" coordsize="14395,14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">
                      <v:group id="Group 2194" o:spid="_x0000_s1540" style="position:absolute;width:14395;height:14395" coordsize="21596,215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yCIa8YAAADdAAAADwAAAGRycy9kb3ducmV2LnhtbESPT2vCQBTE74LfYXmC&#10;t7qJ/7DRVURUepBCtVB6e2SfSTD7NmTXJH77rlDwOMzMb5jVpjOlaKh2hWUF8SgCQZxaXXCm4Pty&#10;eFuAcB5ZY2mZFDzIwWbd760w0bblL2rOPhMBwi5BBbn3VSKlS3My6Ea2Ig7e1dYGfZB1JnWNbYCb&#10;Uo6jaC4NFhwWcqxol1N6O9+NgmOL7XYS75vT7bp7/F5mnz+nmJQaDrrtEoSnzr/C/+0PrWAcv0/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IIhrxgAAAN0A&#10;AAAPAAAAAAAAAAAAAAAAAKoCAABkcnMvZG93bnJldi54bWxQSwUGAAAAAAQABAD6AAAAnQMAAAAA&#10;">
                        <o:lock v:ext="edit" aspectratio="t"/>
                        <v:oval id="Oval 6" o:spid="_x0000_s1541" style="position:absolute;width:21596;height:215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qvusUA&#10;AADdAAAADwAAAGRycy9kb3ducmV2LnhtbESPwWrDMBBE74X8g9hAL6WRbUhJnCghBEJNb017yHGx&#10;tpYTa2UkxXb/vioUehxm5g2z3U+2EwP50DpWkC8yEMS10y03Cj4/Ts8rECEia+wck4JvCrDfzR62&#10;WGo38jsN59iIBOFQogITY19KGWpDFsPC9cTJ+3LeYkzSN1J7HBPcdrLIshdpseW0YLCno6H6dr5b&#10;BXRtjq+VvWf5ipdv+snk/nDplHqcT4cNiEhT/A//tSutoMjXS/h9k56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iq+6xQAAAN0AAAAPAAAAAAAAAAAAAAAAAJgCAABkcnMv&#10;ZG93bnJldi54bWxQSwUGAAAAAAQABAD1AAAAigMAAAAA&#10;" fillcolor="window" strokecolor="windowText" strokeweight="1.5pt">
                          <v:stroke joinstyle="miter"/>
                        </v:oval>
                        <v:oval id="Oval 7" o:spid="_x0000_s1542" style="position:absolute;top:7620;width:21596;height:57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4lOMMA&#10;AADdAAAADwAAAGRycy9kb3ducmV2LnhtbESPQYvCMBSE74L/ITzBm6YVVtxqFBGUxZu2hz0+m2db&#10;bV5KE7X+eyMIHoeZ+YZZrDpTizu1rrKsIB5HIIhzqysuFGTpdjQD4TyyxtoyKXiSg9Wy31tgou2D&#10;D3Q/+kIECLsEFZTeN4mULi/JoBvbhjh4Z9sa9EG2hdQtPgLc1HISRVNpsOKwUGJDm5Ly6/FmFLCP&#10;ssst3exO9v9Qpzre/8yKvVLDQbeeg/DU+W/40/7TCibx7xTeb8IT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4lOMMAAADdAAAADwAAAAAAAAAAAAAAAACYAgAAZHJzL2Rv&#10;d25yZXYueG1sUEsFBgAAAAAEAAQA9QAAAIgDAAAAAA==&#10;" fillcolor="window" strokecolor="windowText" strokeweight="1.5pt">
                          <v:stroke dashstyle="1 1" joinstyle="miter"/>
                        </v:oval>
                      </v:group>
                      <v:shape id="Straight Arrow Connector 2197" o:spid="_x0000_s1543" type="#_x0000_t32" style="position:absolute;left:6858;top:2857;width:5810;height:38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IyBcIAAADdAAAADwAAAGRycy9kb3ducmV2LnhtbESPS4vCMBSF94L/IVzBnaYVfEzHKCII&#10;Ylc+0O2lubadaW5KE7X+eyMILg/n8XHmy9ZU4k6NKy0riIcRCOLM6pJzBafjZjAD4TyyxsoyKXiS&#10;g+Wi25ljou2D93Q/+FyEEXYJKii8rxMpXVaQQTe0NXHwrrYx6INscqkbfIRxU8lRFE2kwZIDocCa&#10;1gVl/4ebCZB0/He+lVm+3100Wbqmu2ecKtXvtatfEJ5a/w1/2lutYBT/TOH9Jjw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uIyBcIAAADdAAAADwAAAAAAAAAAAAAA&#10;AAChAgAAZHJzL2Rvd25yZXYueG1sUEsFBgAAAAAEAAQA+QAAAJADAAAAAA==&#10;" strokecolor="windowText" strokeweight="1pt">
                        <v:stroke endarrow="block" joinstyle="miter"/>
                      </v:shape>
                      <v:shape id="TextBox 9" o:spid="_x0000_s1544" type="#_x0000_t202" style="position:absolute;left:5237;top:2067;width:3721;height:6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KtcQA&#10;AADdAAAADwAAAGRycy9kb3ducmV2LnhtbERPPWvDMBDdC/kP4gLdajkZQuNaCSa0UCiUOs7Q8WKd&#10;bWHr5Fpq4vz7aCh0fLzvfD/bQVxo8saxglWSgiCunTbcKjhVb0/PIHxA1jg4JgU38rDfLR5yzLS7&#10;ckmXY2hFDGGfoYIuhDGT0tcdWfSJG4kj17jJYohwaqWe8BrD7SDXabqRFg3Hhg5HOnRU98dfq6D4&#10;5vLV/Hyev8qmNFW1Tflj0yv1uJyLFxCB5vAv/nO/awXr1TbOjW/iE5C7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virXEAAAA3QAAAA8AAAAAAAAAAAAAAAAAmAIAAGRycy9k&#10;b3ducmV2LnhtbFBLBQYAAAAABAAEAPUAAACJAwAAAAA=&#10;" filled="f" stroked="f">
                        <v:textbox inset="0,0,0,0">
                          <w:txbxContent>
                            <w:p w:rsidR="000F7E5B" w:rsidRPr="00DE1204" w:rsidRDefault="000F7E5B" w:rsidP="00E42D17">
                              <w:pPr>
                                <w:pStyle w:val="NormalWeb"/>
                                <w:spacing w:before="0" w:beforeAutospacing="0" w:after="0" w:afterAutospacing="0"/>
                              </w:pPr>
                              <m:oMathPara>
                                <m:oMathParaPr>
                                  <m:jc m:val="centerGroup"/>
                                </m:oMathParaPr>
                                <m:oMath>
                                  <m:r>
                                    <w:rPr>
                                      <w:rFonts w:ascii="Cambria Math" w:hAnsi="Cambria Math" w:cstheme="minorBidi"/>
                                      <w:color w:val="000000" w:themeColor="text1"/>
                                      <w:kern w:val="24"/>
                                    </w:rPr>
                                    <m:t>r</m:t>
                                  </m:r>
                                </m:oMath>
                              </m:oMathPara>
                            </w:p>
                          </w:txbxContent>
                        </v:textbox>
                      </v:shape>
                      <w10:wrap type="square"/>
                    </v:group>
                  </w:pict>
                </mc:Fallback>
              </mc:AlternateContent>
            </w:r>
          </w:p>
        </w:tc>
        <w:tc>
          <w:tcPr>
            <w:tcW w:w="4326" w:type="dxa"/>
          </w:tcPr>
          <w:p w:rsidR="00E42D17" w:rsidRPr="00E42D17" w:rsidRDefault="00E42D17" w:rsidP="00E42D17">
            <w:pPr>
              <w:spacing w:line="276" w:lineRule="auto"/>
              <w:outlineLvl w:val="0"/>
              <w:rPr>
                <w:rFonts w:eastAsiaTheme="minorEastAsia" w:cs="Arial"/>
                <w:szCs w:val="24"/>
              </w:rPr>
            </w:pPr>
            <m:oMath>
              <m:r>
                <w:rPr>
                  <w:rFonts w:ascii="Cambria Math" w:hAnsi="Cambria Math" w:cs="Arial"/>
                  <w:szCs w:val="24"/>
                </w:rPr>
                <m:t>V=</m:t>
              </m:r>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3</m:t>
                  </m:r>
                </m:den>
              </m:f>
              <m:r>
                <w:rPr>
                  <w:rFonts w:ascii="Cambria Math" w:hAnsi="Cambria Math" w:cs="Arial"/>
                  <w:szCs w:val="24"/>
                </w:rPr>
                <m:t>π</m:t>
              </m:r>
              <m:sSup>
                <m:sSupPr>
                  <m:ctrlPr>
                    <w:rPr>
                      <w:rFonts w:ascii="Cambria Math" w:hAnsi="Cambria Math" w:cs="Arial"/>
                      <w:i/>
                      <w:szCs w:val="24"/>
                    </w:rPr>
                  </m:ctrlPr>
                </m:sSupPr>
                <m:e>
                  <m:r>
                    <w:rPr>
                      <w:rFonts w:ascii="Cambria Math" w:hAnsi="Cambria Math" w:cs="Arial"/>
                      <w:szCs w:val="24"/>
                    </w:rPr>
                    <m:t>r</m:t>
                  </m:r>
                </m:e>
                <m:sup>
                  <m:r>
                    <w:rPr>
                      <w:rFonts w:ascii="Cambria Math" w:hAnsi="Cambria Math" w:cs="Arial"/>
                      <w:szCs w:val="24"/>
                    </w:rPr>
                    <m:t>3</m:t>
                  </m:r>
                </m:sup>
              </m:sSup>
            </m:oMath>
            <w:r w:rsidRPr="00E42D17">
              <w:rPr>
                <w:rFonts w:eastAsiaTheme="minorEastAsia" w:cs="Arial"/>
                <w:szCs w:val="24"/>
              </w:rPr>
              <w:t xml:space="preserve"> </w:t>
            </w:r>
          </w:p>
          <w:p w:rsidR="00E42D17" w:rsidRPr="00E42D17" w:rsidRDefault="00E42D17" w:rsidP="00E42D17">
            <w:pPr>
              <w:spacing w:line="276" w:lineRule="auto"/>
              <w:outlineLvl w:val="0"/>
              <w:rPr>
                <w:rFonts w:cs="Arial"/>
                <w:szCs w:val="24"/>
              </w:rPr>
            </w:pPr>
            <w:r w:rsidRPr="00E42D17">
              <w:rPr>
                <w:rFonts w:eastAsiaTheme="minorEastAsia" w:cs="Arial"/>
                <w:szCs w:val="24"/>
              </w:rPr>
              <w:t xml:space="preserve">where </w:t>
            </w:r>
            <m:oMath>
              <m:r>
                <w:rPr>
                  <w:rFonts w:ascii="Cambria Math" w:hAnsi="Cambria Math" w:cs="Arial"/>
                  <w:szCs w:val="24"/>
                </w:rPr>
                <m:t>r</m:t>
              </m:r>
            </m:oMath>
            <w:r w:rsidRPr="00E42D17">
              <w:rPr>
                <w:rFonts w:eastAsiaTheme="minorEastAsia" w:cs="Arial"/>
                <w:szCs w:val="24"/>
              </w:rPr>
              <w:t xml:space="preserve"> is the radius.</w:t>
            </w:r>
          </w:p>
        </w:tc>
      </w:tr>
    </w:tbl>
    <w:p w:rsidR="00E42D17" w:rsidRPr="00E42D17" w:rsidRDefault="00E42D17" w:rsidP="00E42D17">
      <w:pPr>
        <w:tabs>
          <w:tab w:val="left" w:pos="975"/>
          <w:tab w:val="left" w:pos="1125"/>
          <w:tab w:val="left" w:pos="1560"/>
        </w:tabs>
        <w:spacing w:after="0" w:line="240" w:lineRule="auto"/>
        <w:contextualSpacing/>
        <w:outlineLvl w:val="0"/>
        <w:rPr>
          <w:rFonts w:ascii="Arial" w:hAnsi="Arial" w:cs="Arial"/>
          <w:sz w:val="24"/>
          <w:szCs w:val="24"/>
        </w:rPr>
      </w:pPr>
      <w:r w:rsidRPr="00E42D17">
        <w:rPr>
          <w:rFonts w:ascii="Arial" w:hAnsi="Arial" w:cs="Arial"/>
          <w:sz w:val="24"/>
          <w:szCs w:val="24"/>
        </w:rPr>
        <w:tab/>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To find the volume of a composite solid, first identify the solids it is made up of. Find the individual volume using the appropriate formula. Finally, add the volumes together.</w:t>
      </w:r>
      <w:r w:rsidRPr="00E42D17">
        <w:rPr>
          <w:rFonts w:ascii="Arial" w:hAnsi="Arial" w:cs="Arial"/>
          <w:sz w:val="24"/>
          <w:szCs w:val="24"/>
        </w:rPr>
        <w:br/>
      </w:r>
    </w:p>
    <w:p w:rsidR="00E42D17" w:rsidRPr="00E42D17" w:rsidRDefault="00E42D17" w:rsidP="00E42D17">
      <w:pPr>
        <w:spacing w:line="276" w:lineRule="auto"/>
        <w:contextualSpacing/>
        <w:outlineLvl w:val="0"/>
        <w:rPr>
          <w:rFonts w:ascii="Arial" w:hAnsi="Arial" w:cs="Arial"/>
          <w:sz w:val="24"/>
          <w:szCs w:val="24"/>
        </w:rPr>
      </w:pPr>
      <w:r w:rsidRPr="00E42D17">
        <w:rPr>
          <w:rFonts w:ascii="Arial" w:hAnsi="Arial" w:cs="Arial"/>
          <w:sz w:val="24"/>
          <w:szCs w:val="24"/>
        </w:rPr>
        <w:t xml:space="preserve">For some WASSCE problems, you may need to use the fact that </w:t>
      </w:r>
      <m:oMath>
        <m:r>
          <w:rPr>
            <w:rFonts w:ascii="Cambria Math" w:hAnsi="Cambria Math" w:cs="Arial"/>
            <w:sz w:val="24"/>
            <w:szCs w:val="24"/>
          </w:rPr>
          <m:t>1,000</m:t>
        </m:r>
        <m:sSup>
          <m:sSupPr>
            <m:ctrlPr>
              <w:rPr>
                <w:rFonts w:ascii="Cambria Math" w:hAnsi="Cambria Math" w:cs="Arial"/>
                <w:sz w:val="24"/>
                <w:szCs w:val="24"/>
              </w:rPr>
            </m:ctrlPr>
          </m:sSupPr>
          <m:e>
            <m:r>
              <m:rPr>
                <m:sty m:val="p"/>
              </m:rPr>
              <w:rPr>
                <w:rFonts w:ascii="Cambria Math" w:hAnsi="Cambria Math" w:cs="Arial"/>
                <w:sz w:val="24"/>
                <w:szCs w:val="24"/>
              </w:rPr>
              <m:t xml:space="preserve"> cm</m:t>
            </m:r>
          </m:e>
          <m:sup>
            <m:r>
              <w:rPr>
                <w:rFonts w:ascii="Cambria Math" w:hAnsi="Cambria Math" w:cs="Arial"/>
                <w:sz w:val="24"/>
                <w:szCs w:val="24"/>
              </w:rPr>
              <m:t>3</m:t>
            </m:r>
          </m:sup>
        </m:sSup>
      </m:oMath>
      <w:r w:rsidRPr="00E42D17">
        <w:rPr>
          <w:rFonts w:ascii="Arial" w:eastAsiaTheme="minorEastAsia" w:hAnsi="Arial" w:cs="Arial"/>
          <w:sz w:val="24"/>
          <w:szCs w:val="24"/>
        </w:rPr>
        <w:t xml:space="preserve"> contains 1 litre of liquid</w:t>
      </w:r>
      <w:r w:rsidRPr="00E42D17">
        <w:rPr>
          <w:rFonts w:ascii="Arial" w:hAnsi="Arial" w:cs="Arial"/>
          <w:sz w:val="24"/>
          <w:szCs w:val="24"/>
        </w:rPr>
        <w:t xml:space="preserve"> (</w:t>
      </w:r>
      <m:oMath>
        <m:r>
          <w:rPr>
            <w:rFonts w:ascii="Cambria Math" w:hAnsi="Cambria Math" w:cs="Arial"/>
            <w:sz w:val="24"/>
            <w:szCs w:val="24"/>
          </w:rPr>
          <m:t>1 l=1,000</m:t>
        </m:r>
        <m:sSup>
          <m:sSupPr>
            <m:ctrlPr>
              <w:rPr>
                <w:rFonts w:ascii="Cambria Math" w:hAnsi="Cambria Math" w:cs="Arial"/>
                <w:sz w:val="24"/>
                <w:szCs w:val="24"/>
              </w:rPr>
            </m:ctrlPr>
          </m:sSupPr>
          <m:e>
            <m:r>
              <m:rPr>
                <m:sty m:val="p"/>
              </m:rPr>
              <w:rPr>
                <w:rFonts w:ascii="Cambria Math" w:hAnsi="Cambria Math" w:cs="Arial"/>
                <w:sz w:val="24"/>
                <w:szCs w:val="24"/>
              </w:rPr>
              <m:t xml:space="preserve"> cm</m:t>
            </m:r>
          </m:e>
          <m:sup>
            <m:r>
              <w:rPr>
                <w:rFonts w:ascii="Cambria Math" w:hAnsi="Cambria Math" w:cs="Arial"/>
                <w:sz w:val="24"/>
                <w:szCs w:val="24"/>
              </w:rPr>
              <m:t>3</m:t>
            </m:r>
          </m:sup>
        </m:sSup>
      </m:oMath>
      <w:r w:rsidRPr="00E42D17">
        <w:rPr>
          <w:rFonts w:ascii="Arial" w:eastAsiaTheme="minorEastAsia" w:hAnsi="Arial" w:cs="Arial"/>
          <w:sz w:val="24"/>
          <w:szCs w:val="24"/>
        </w:rPr>
        <w:t>).</w:t>
      </w:r>
    </w:p>
    <w:p w:rsidR="00E42D17" w:rsidRPr="00E42D17" w:rsidRDefault="00E42D17" w:rsidP="00E42D17">
      <w:pPr>
        <w:spacing w:line="276" w:lineRule="auto"/>
        <w:outlineLvl w:val="0"/>
        <w:rPr>
          <w:rFonts w:ascii="Arial" w:hAnsi="Arial" w:cs="Arial"/>
          <w:sz w:val="24"/>
          <w:szCs w:val="24"/>
        </w:rPr>
      </w:pPr>
      <w:r w:rsidRPr="00E42D17">
        <w:rPr>
          <w:rFonts w:ascii="Arial" w:hAnsi="Arial" w:cs="Arial"/>
          <w:b/>
          <w:sz w:val="24"/>
          <w:szCs w:val="24"/>
        </w:rPr>
        <w:br/>
      </w:r>
      <w:r w:rsidRPr="00E42D17">
        <w:rPr>
          <w:rFonts w:ascii="Arial" w:hAnsi="Arial" w:cs="Arial"/>
          <w:noProof/>
          <w:sz w:val="24"/>
          <w:szCs w:val="24"/>
          <w:lang w:val="en-US" w:bidi="ar-SA"/>
        </w:rPr>
        <w:drawing>
          <wp:anchor distT="0" distB="0" distL="114300" distR="114300" simplePos="0" relativeHeight="251812864" behindDoc="0" locked="0" layoutInCell="1" allowOverlap="1" wp14:anchorId="3BE2E0E7" wp14:editId="0148D8C4">
            <wp:simplePos x="0" y="0"/>
            <wp:positionH relativeFrom="margin">
              <wp:posOffset>4154805</wp:posOffset>
            </wp:positionH>
            <wp:positionV relativeFrom="margin">
              <wp:posOffset>3439160</wp:posOffset>
            </wp:positionV>
            <wp:extent cx="1819275" cy="1390650"/>
            <wp:effectExtent l="0" t="0" r="9525" b="0"/>
            <wp:wrapSquare wrapText="left"/>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extLst>
                        <a:ext uri="{28A0092B-C50C-407E-A947-70E740481C1C}">
                          <a14:useLocalDpi xmlns:a14="http://schemas.microsoft.com/office/drawing/2010/main" val="0"/>
                        </a:ext>
                      </a:extLst>
                    </a:blip>
                    <a:stretch>
                      <a:fillRect/>
                    </a:stretch>
                  </pic:blipFill>
                  <pic:spPr bwMode="auto">
                    <a:xfrm>
                      <a:off x="0" y="0"/>
                      <a:ext cx="1819275" cy="1390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2D17">
        <w:rPr>
          <w:rFonts w:ascii="Arial" w:hAnsi="Arial" w:cs="Arial"/>
          <w:b/>
          <w:sz w:val="24"/>
          <w:szCs w:val="24"/>
        </w:rPr>
        <w:t>Solved Examples</w:t>
      </w:r>
    </w:p>
    <w:p w:rsidR="00E42D17" w:rsidRPr="00E42D17" w:rsidRDefault="00E42D17" w:rsidP="00F93E0A">
      <w:pPr>
        <w:pStyle w:val="ListParagraph"/>
        <w:numPr>
          <w:ilvl w:val="0"/>
          <w:numId w:val="223"/>
        </w:numPr>
        <w:ind w:left="360"/>
        <w:rPr>
          <w:rFonts w:cs="Arial"/>
          <w:b/>
          <w:szCs w:val="24"/>
        </w:rPr>
      </w:pPr>
      <w:r w:rsidRPr="00E42D17">
        <w:rPr>
          <w:rFonts w:cs="Arial"/>
          <w:szCs w:val="24"/>
        </w:rPr>
        <w:t xml:space="preserve">A tunnel with a length </w:t>
      </w:r>
      <m:oMath>
        <m:r>
          <w:rPr>
            <w:rFonts w:ascii="Cambria Math" w:hAnsi="Cambria Math" w:cs="Arial"/>
            <w:szCs w:val="24"/>
          </w:rPr>
          <m:t>120</m:t>
        </m:r>
      </m:oMath>
      <w:r w:rsidRPr="00E42D17">
        <w:rPr>
          <w:rFonts w:eastAsiaTheme="minorEastAsia" w:cs="Arial"/>
          <w:szCs w:val="24"/>
        </w:rPr>
        <w:t xml:space="preserve"> m is to be bored with a square cross-section </w:t>
      </w:r>
      <m:oMath>
        <m:r>
          <w:rPr>
            <w:rFonts w:ascii="Cambria Math" w:eastAsiaTheme="minorEastAsia" w:hAnsi="Cambria Math" w:cs="Arial"/>
            <w:szCs w:val="24"/>
          </w:rPr>
          <m:t>5</m:t>
        </m:r>
      </m:oMath>
      <w:r w:rsidRPr="00E42D17">
        <w:rPr>
          <w:rFonts w:eastAsiaTheme="minorEastAsia" w:cs="Arial"/>
          <w:szCs w:val="24"/>
        </w:rPr>
        <w:t xml:space="preserve"> m wide and </w:t>
      </w:r>
      <m:oMath>
        <m:r>
          <w:rPr>
            <w:rFonts w:ascii="Cambria Math" w:eastAsiaTheme="minorEastAsia" w:hAnsi="Cambria Math" w:cs="Arial"/>
            <w:szCs w:val="24"/>
          </w:rPr>
          <m:t>5</m:t>
        </m:r>
      </m:oMath>
      <w:r w:rsidRPr="00E42D17">
        <w:rPr>
          <w:rFonts w:eastAsiaTheme="minorEastAsia" w:cs="Arial"/>
          <w:szCs w:val="24"/>
        </w:rPr>
        <w:t xml:space="preserve"> m in height. </w:t>
      </w:r>
    </w:p>
    <w:p w:rsidR="00E42D17" w:rsidRPr="00E42D17" w:rsidRDefault="00E42D17" w:rsidP="00F93E0A">
      <w:pPr>
        <w:pStyle w:val="ListParagraph"/>
        <w:numPr>
          <w:ilvl w:val="1"/>
          <w:numId w:val="223"/>
        </w:numPr>
        <w:ind w:left="1080" w:hanging="357"/>
        <w:rPr>
          <w:rFonts w:cs="Arial"/>
          <w:b/>
          <w:szCs w:val="24"/>
        </w:rPr>
      </w:pPr>
      <w:r w:rsidRPr="00E42D17">
        <w:rPr>
          <w:rFonts w:eastAsiaTheme="minorEastAsia" w:cs="Arial"/>
          <w:szCs w:val="24"/>
        </w:rPr>
        <w:t xml:space="preserve">What volume of spoil has to be evacuated? </w:t>
      </w:r>
    </w:p>
    <w:p w:rsidR="00E42D17" w:rsidRPr="00E42D17" w:rsidRDefault="00E42D17" w:rsidP="00F93E0A">
      <w:pPr>
        <w:pStyle w:val="ListParagraph"/>
        <w:numPr>
          <w:ilvl w:val="1"/>
          <w:numId w:val="223"/>
        </w:numPr>
        <w:spacing w:after="0"/>
        <w:ind w:left="1083" w:hanging="357"/>
        <w:rPr>
          <w:rFonts w:cs="Arial"/>
          <w:b/>
          <w:szCs w:val="24"/>
        </w:rPr>
      </w:pPr>
      <w:r w:rsidRPr="00E42D17">
        <w:rPr>
          <w:rFonts w:eastAsiaTheme="minorEastAsia" w:cs="Arial"/>
          <w:szCs w:val="24"/>
        </w:rPr>
        <w:t xml:space="preserve">If the spoil is to be taken away using trucks with a capacity of </w:t>
      </w:r>
      <m:oMath>
        <m:r>
          <w:rPr>
            <w:rFonts w:ascii="Cambria Math" w:eastAsiaTheme="minorEastAsia" w:hAnsi="Cambria Math" w:cs="Arial"/>
            <w:szCs w:val="24"/>
          </w:rPr>
          <m:t xml:space="preserve">80 </m:t>
        </m:r>
        <m:sSup>
          <m:sSupPr>
            <m:ctrlPr>
              <w:rPr>
                <w:rFonts w:ascii="Cambria Math" w:eastAsiaTheme="minorEastAsia" w:hAnsi="Cambria Math" w:cs="Arial"/>
                <w:i/>
                <w:szCs w:val="24"/>
              </w:rPr>
            </m:ctrlPr>
          </m:sSupPr>
          <m:e>
            <m:r>
              <m:rPr>
                <m:sty m:val="p"/>
              </m:rPr>
              <w:rPr>
                <w:rFonts w:ascii="Cambria Math" w:eastAsiaTheme="minorEastAsia" w:hAnsi="Cambria Math" w:cs="Arial"/>
                <w:szCs w:val="24"/>
              </w:rPr>
              <m:t>m</m:t>
            </m:r>
          </m:e>
          <m:sup>
            <m:r>
              <w:rPr>
                <w:rFonts w:ascii="Cambria Math" w:eastAsiaTheme="minorEastAsia" w:hAnsi="Cambria Math" w:cs="Arial"/>
                <w:szCs w:val="24"/>
              </w:rPr>
              <m:t>3</m:t>
            </m:r>
          </m:sup>
        </m:sSup>
      </m:oMath>
      <w:r w:rsidRPr="00E42D17">
        <w:rPr>
          <w:rFonts w:eastAsiaTheme="minorEastAsia" w:cs="Arial"/>
          <w:szCs w:val="24"/>
        </w:rPr>
        <w:t>, how many truck loads will be moved?</w:t>
      </w:r>
      <w:r w:rsidRPr="00E42D17">
        <w:rPr>
          <w:rFonts w:cs="Arial"/>
          <w:b/>
          <w:szCs w:val="24"/>
        </w:rPr>
        <w:t xml:space="preserve"> </w:t>
      </w:r>
    </w:p>
    <w:p w:rsidR="00E42D17" w:rsidRPr="00E42D17" w:rsidRDefault="00E42D17" w:rsidP="00E42D17">
      <w:pPr>
        <w:spacing w:line="276" w:lineRule="auto"/>
        <w:ind w:left="720"/>
        <w:contextualSpacing/>
        <w:outlineLvl w:val="0"/>
        <w:rPr>
          <w:rFonts w:ascii="Arial" w:hAnsi="Arial" w:cs="Arial"/>
          <w:b/>
          <w:sz w:val="24"/>
          <w:szCs w:val="24"/>
        </w:rPr>
      </w:pPr>
      <w:r w:rsidRPr="00E42D17">
        <w:rPr>
          <w:rFonts w:ascii="Arial" w:hAnsi="Arial" w:cs="Arial"/>
          <w:b/>
          <w:sz w:val="24"/>
          <w:szCs w:val="24"/>
        </w:rPr>
        <w:t>Solution</w:t>
      </w:r>
      <w:r w:rsidR="00495BA2">
        <w:rPr>
          <w:rFonts w:ascii="Arial" w:hAnsi="Arial" w:cs="Arial"/>
          <w:b/>
          <w:sz w:val="24"/>
          <w:szCs w:val="24"/>
        </w:rPr>
        <w:t>s</w:t>
      </w:r>
      <w:r w:rsidRPr="00E42D17">
        <w:rPr>
          <w:rFonts w:ascii="Arial" w:hAnsi="Arial" w:cs="Arial"/>
          <w:b/>
          <w:sz w:val="24"/>
          <w:szCs w:val="24"/>
        </w:rPr>
        <w:t xml:space="preserve">:                                                                               </w:t>
      </w:r>
    </w:p>
    <w:p w:rsidR="00E42D17" w:rsidRPr="00E42D17" w:rsidRDefault="00E42D17" w:rsidP="00E42D17">
      <w:pPr>
        <w:spacing w:line="276" w:lineRule="auto"/>
        <w:ind w:left="720"/>
        <w:contextualSpacing/>
        <w:outlineLvl w:val="0"/>
        <w:rPr>
          <w:rFonts w:ascii="Arial" w:eastAsiaTheme="minorEastAsia" w:hAnsi="Arial" w:cs="Arial"/>
          <w:sz w:val="24"/>
          <w:szCs w:val="24"/>
        </w:rPr>
      </w:pPr>
      <w:r w:rsidRPr="00E42D17">
        <w:rPr>
          <w:rFonts w:ascii="Arial" w:hAnsi="Arial" w:cs="Arial"/>
          <w:sz w:val="24"/>
          <w:szCs w:val="24"/>
        </w:rPr>
        <w:t xml:space="preserve">The tunnel is in the form of a cuboid of cross-sectional area </w:t>
      </w:r>
      <m:oMath>
        <m:r>
          <w:rPr>
            <w:rFonts w:ascii="Cambria Math" w:hAnsi="Cambria Math" w:cs="Arial"/>
            <w:sz w:val="24"/>
            <w:szCs w:val="24"/>
          </w:rPr>
          <m:t>5</m:t>
        </m:r>
      </m:oMath>
      <w:r w:rsidRPr="00E42D17">
        <w:rPr>
          <w:rFonts w:ascii="Arial" w:eastAsiaTheme="minorEastAsia" w:hAnsi="Arial" w:cs="Arial"/>
          <w:sz w:val="24"/>
          <w:szCs w:val="24"/>
        </w:rPr>
        <w:t xml:space="preserve"> m</w:t>
      </w:r>
      <w:r w:rsidRPr="00E42D17">
        <w:rPr>
          <w:rFonts w:ascii="Arial" w:hAnsi="Arial" w:cs="Arial"/>
          <w:sz w:val="24"/>
          <w:szCs w:val="24"/>
        </w:rPr>
        <w:t xml:space="preserve"> </w:t>
      </w:r>
      <m:oMath>
        <m:r>
          <w:rPr>
            <w:rFonts w:ascii="Cambria Math" w:hAnsi="Cambria Math" w:cs="Arial"/>
            <w:sz w:val="24"/>
            <w:szCs w:val="24"/>
          </w:rPr>
          <m:t>× 5</m:t>
        </m:r>
      </m:oMath>
      <w:r w:rsidRPr="00E42D17">
        <w:rPr>
          <w:rFonts w:ascii="Arial" w:eastAsiaTheme="minorEastAsia" w:hAnsi="Arial" w:cs="Arial"/>
          <w:sz w:val="24"/>
          <w:szCs w:val="24"/>
        </w:rPr>
        <w:t xml:space="preserve"> m and length </w:t>
      </w:r>
      <m:oMath>
        <m:r>
          <w:rPr>
            <w:rFonts w:ascii="Cambria Math" w:eastAsiaTheme="minorEastAsia" w:hAnsi="Cambria Math" w:cs="Arial"/>
            <w:sz w:val="24"/>
            <w:szCs w:val="24"/>
          </w:rPr>
          <m:t>120</m:t>
        </m:r>
      </m:oMath>
      <w:r w:rsidRPr="00E42D17">
        <w:rPr>
          <w:rFonts w:ascii="Arial" w:eastAsiaTheme="minorEastAsia" w:hAnsi="Arial" w:cs="Arial"/>
          <w:sz w:val="24"/>
          <w:szCs w:val="24"/>
        </w:rPr>
        <w:t xml:space="preserve"> m. Draw a diagram. Note that the diagram shown is not proportional, but it is sufficient to visualise the problem.</w:t>
      </w:r>
    </w:p>
    <w:p w:rsidR="00E42D17" w:rsidRPr="00E42D17" w:rsidRDefault="00E42D17" w:rsidP="00F93E0A">
      <w:pPr>
        <w:pStyle w:val="ListParagraph"/>
        <w:numPr>
          <w:ilvl w:val="0"/>
          <w:numId w:val="170"/>
        </w:numPr>
        <w:outlineLvl w:val="0"/>
        <w:rPr>
          <w:rFonts w:eastAsiaTheme="minorEastAsia" w:cs="Arial"/>
          <w:szCs w:val="24"/>
        </w:rPr>
      </w:pPr>
      <w:r w:rsidRPr="00E42D17">
        <w:rPr>
          <w:rFonts w:eastAsiaTheme="minorEastAsia" w:cs="Arial"/>
          <w:szCs w:val="24"/>
        </w:rPr>
        <w:t>Calculate the volume:</w:t>
      </w:r>
    </w:p>
    <w:tbl>
      <w:tblPr>
        <w:tblStyle w:val="TableGrid1"/>
        <w:tblW w:w="9526"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3"/>
        <w:gridCol w:w="2690"/>
        <w:gridCol w:w="481"/>
        <w:gridCol w:w="1985"/>
        <w:gridCol w:w="3827"/>
      </w:tblGrid>
      <w:tr w:rsidR="00E42D17" w:rsidRPr="00E42D17" w:rsidTr="00E42D17">
        <w:tc>
          <w:tcPr>
            <w:tcW w:w="543" w:type="dxa"/>
            <w:vAlign w:val="center"/>
          </w:tcPr>
          <w:p w:rsidR="00E42D17" w:rsidRPr="00E42D17" w:rsidRDefault="00E42D17" w:rsidP="00E42D17">
            <w:pPr>
              <w:ind w:left="175" w:hanging="175"/>
              <w:jc w:val="right"/>
              <w:rPr>
                <w:rFonts w:cs="Arial"/>
                <w:szCs w:val="24"/>
              </w:rPr>
            </w:pPr>
          </w:p>
        </w:tc>
        <w:tc>
          <w:tcPr>
            <w:tcW w:w="2690" w:type="dxa"/>
            <w:vAlign w:val="center"/>
          </w:tcPr>
          <w:p w:rsidR="00E42D17" w:rsidRPr="00E42D17" w:rsidRDefault="00E42D17" w:rsidP="00E42D17">
            <w:pPr>
              <w:jc w:val="right"/>
              <w:rPr>
                <w:rFonts w:cs="Arial"/>
                <w:szCs w:val="24"/>
              </w:rPr>
            </w:pPr>
            <w:r w:rsidRPr="00E42D17">
              <w:rPr>
                <w:rFonts w:cs="Arial"/>
                <w:szCs w:val="24"/>
              </w:rPr>
              <w:t>Volume of spoil</w:t>
            </w:r>
          </w:p>
        </w:tc>
        <w:tc>
          <w:tcPr>
            <w:tcW w:w="481" w:type="dxa"/>
            <w:vAlign w:val="center"/>
          </w:tcPr>
          <w:p w:rsidR="00E42D17" w:rsidRPr="00E42D17" w:rsidRDefault="00E42D17" w:rsidP="00E42D17">
            <w:pPr>
              <w:rPr>
                <w:rFonts w:cs="Arial"/>
                <w:szCs w:val="24"/>
              </w:rPr>
            </w:pPr>
            <m:oMathPara>
              <m:oMath>
                <m:r>
                  <w:rPr>
                    <w:rFonts w:ascii="Cambria Math" w:hAnsi="Cambria Math" w:cs="Arial"/>
                    <w:szCs w:val="24"/>
                  </w:rPr>
                  <m:t>=</m:t>
                </m:r>
              </m:oMath>
            </m:oMathPara>
          </w:p>
        </w:tc>
        <w:tc>
          <w:tcPr>
            <w:tcW w:w="5812" w:type="dxa"/>
            <w:gridSpan w:val="2"/>
            <w:vAlign w:val="center"/>
          </w:tcPr>
          <w:p w:rsidR="00E42D17" w:rsidRPr="00E42D17" w:rsidRDefault="00E42D17" w:rsidP="00E42D17">
            <w:pPr>
              <w:rPr>
                <w:rFonts w:cs="Arial"/>
                <w:szCs w:val="24"/>
              </w:rPr>
            </w:pPr>
            <w:r w:rsidRPr="00E42D17">
              <w:rPr>
                <w:rFonts w:cs="Arial"/>
                <w:szCs w:val="24"/>
              </w:rPr>
              <w:t xml:space="preserve">Area of cross-section </w:t>
            </w:r>
            <m:oMath>
              <m:r>
                <w:rPr>
                  <w:rFonts w:ascii="Cambria Math" w:hAnsi="Cambria Math" w:cs="Arial"/>
                  <w:szCs w:val="24"/>
                </w:rPr>
                <m:t>×</m:t>
              </m:r>
            </m:oMath>
            <w:r w:rsidRPr="00E42D17">
              <w:rPr>
                <w:rFonts w:eastAsiaTheme="minorEastAsia" w:cs="Arial"/>
                <w:szCs w:val="24"/>
              </w:rPr>
              <w:t xml:space="preserve"> length of tunnel</w:t>
            </w:r>
          </w:p>
        </w:tc>
      </w:tr>
      <w:tr w:rsidR="00E42D17" w:rsidRPr="00E42D17" w:rsidTr="00E42D17">
        <w:tc>
          <w:tcPr>
            <w:tcW w:w="543" w:type="dxa"/>
            <w:vAlign w:val="center"/>
          </w:tcPr>
          <w:p w:rsidR="00E42D17" w:rsidRPr="00E42D17" w:rsidRDefault="00E42D17" w:rsidP="00E42D17">
            <w:pPr>
              <w:ind w:left="175" w:hanging="175"/>
              <w:jc w:val="right"/>
              <w:rPr>
                <w:rFonts w:cs="Arial"/>
                <w:color w:val="FF0000"/>
                <w:szCs w:val="24"/>
              </w:rPr>
            </w:pPr>
          </w:p>
        </w:tc>
        <w:tc>
          <w:tcPr>
            <w:tcW w:w="2690" w:type="dxa"/>
            <w:vAlign w:val="center"/>
          </w:tcPr>
          <w:p w:rsidR="00E42D17" w:rsidRPr="00E42D17" w:rsidRDefault="00E42D17" w:rsidP="00E42D17">
            <w:pPr>
              <w:jc w:val="right"/>
              <w:rPr>
                <w:rFonts w:cs="Arial"/>
                <w:szCs w:val="24"/>
              </w:rPr>
            </w:pPr>
            <w:r w:rsidRPr="00E42D17">
              <w:rPr>
                <w:rFonts w:cs="Arial"/>
                <w:szCs w:val="24"/>
              </w:rPr>
              <w:t>Area of cross-section</w:t>
            </w:r>
          </w:p>
        </w:tc>
        <w:tc>
          <w:tcPr>
            <w:tcW w:w="481" w:type="dxa"/>
            <w:vAlign w:val="center"/>
          </w:tcPr>
          <w:p w:rsidR="00E42D17" w:rsidRPr="00E42D17" w:rsidRDefault="00E42D17" w:rsidP="00E42D17">
            <w:pPr>
              <w:ind w:left="-23" w:firstLine="23"/>
              <w:jc w:val="center"/>
              <w:rPr>
                <w:rFonts w:eastAsia="Calibri" w:cs="Arial"/>
                <w:szCs w:val="24"/>
              </w:rPr>
            </w:pPr>
            <m:oMathPara>
              <m:oMath>
                <m:r>
                  <w:rPr>
                    <w:rFonts w:ascii="Cambria Math" w:eastAsia="Calibri" w:hAnsi="Cambria Math" w:cs="Arial"/>
                    <w:szCs w:val="24"/>
                  </w:rPr>
                  <m:t>=</m:t>
                </m:r>
              </m:oMath>
            </m:oMathPara>
          </w:p>
        </w:tc>
        <w:tc>
          <w:tcPr>
            <w:tcW w:w="1985" w:type="dxa"/>
          </w:tcPr>
          <w:p w:rsidR="00E42D17" w:rsidRPr="00E42D17" w:rsidRDefault="00E42D17" w:rsidP="00E42D17">
            <w:pPr>
              <w:rPr>
                <w:rFonts w:eastAsia="Calibri" w:cs="Arial"/>
                <w:szCs w:val="24"/>
              </w:rPr>
            </w:pPr>
            <m:oMath>
              <m:r>
                <w:rPr>
                  <w:rFonts w:ascii="Cambria Math" w:eastAsia="Calibri" w:hAnsi="Cambria Math" w:cs="Arial"/>
                  <w:szCs w:val="24"/>
                </w:rPr>
                <m:t xml:space="preserve">5 </m:t>
              </m:r>
              <m:r>
                <m:rPr>
                  <m:sty m:val="p"/>
                </m:rPr>
                <w:rPr>
                  <w:rFonts w:ascii="Cambria Math" w:eastAsia="Calibri" w:hAnsi="Cambria Math" w:cs="Arial"/>
                  <w:szCs w:val="24"/>
                </w:rPr>
                <m:t>m</m:t>
              </m:r>
              <m:r>
                <w:rPr>
                  <w:rFonts w:ascii="Cambria Math" w:eastAsia="Calibri" w:hAnsi="Cambria Math" w:cs="Arial"/>
                  <w:szCs w:val="24"/>
                </w:rPr>
                <m:t xml:space="preserve">×5 </m:t>
              </m:r>
              <m:r>
                <m:rPr>
                  <m:sty m:val="p"/>
                </m:rPr>
                <w:rPr>
                  <w:rFonts w:ascii="Cambria Math" w:eastAsia="Calibri" w:hAnsi="Cambria Math" w:cs="Arial"/>
                  <w:szCs w:val="24"/>
                </w:rPr>
                <m:t>m</m:t>
              </m:r>
            </m:oMath>
            <w:r w:rsidRPr="00E42D17">
              <w:rPr>
                <w:rFonts w:eastAsia="Calibri" w:cs="Arial"/>
                <w:szCs w:val="24"/>
              </w:rPr>
              <w:t xml:space="preserve"> </w:t>
            </w:r>
          </w:p>
        </w:tc>
        <w:tc>
          <w:tcPr>
            <w:tcW w:w="3827" w:type="dxa"/>
            <w:vAlign w:val="center"/>
          </w:tcPr>
          <w:p w:rsidR="00E42D17" w:rsidRPr="00E42D17" w:rsidRDefault="00E42D17" w:rsidP="00E42D17">
            <w:pPr>
              <w:rPr>
                <w:rFonts w:cs="Arial"/>
                <w:szCs w:val="24"/>
              </w:rPr>
            </w:pPr>
          </w:p>
        </w:tc>
      </w:tr>
      <w:tr w:rsidR="00E42D17" w:rsidRPr="00E42D17" w:rsidTr="00E42D17">
        <w:tc>
          <w:tcPr>
            <w:tcW w:w="543" w:type="dxa"/>
            <w:vAlign w:val="center"/>
          </w:tcPr>
          <w:p w:rsidR="00E42D17" w:rsidRPr="00E42D17" w:rsidRDefault="00E42D17" w:rsidP="00E42D17">
            <w:pPr>
              <w:ind w:left="175" w:hanging="175"/>
              <w:jc w:val="right"/>
              <w:rPr>
                <w:rFonts w:cs="Arial"/>
                <w:color w:val="FF0000"/>
                <w:szCs w:val="24"/>
              </w:rPr>
            </w:pPr>
          </w:p>
        </w:tc>
        <w:tc>
          <w:tcPr>
            <w:tcW w:w="2690" w:type="dxa"/>
            <w:vAlign w:val="center"/>
          </w:tcPr>
          <w:p w:rsidR="00E42D17" w:rsidRPr="00E42D17" w:rsidRDefault="00E42D17" w:rsidP="00E42D17">
            <w:pPr>
              <w:jc w:val="right"/>
              <w:rPr>
                <w:rFonts w:cs="Arial"/>
                <w:szCs w:val="24"/>
              </w:rPr>
            </w:pPr>
            <w:r w:rsidRPr="00E42D17">
              <w:rPr>
                <w:rFonts w:cs="Arial"/>
                <w:szCs w:val="24"/>
              </w:rPr>
              <w:t xml:space="preserve"> </w:t>
            </w:r>
          </w:p>
        </w:tc>
        <w:tc>
          <w:tcPr>
            <w:tcW w:w="481" w:type="dxa"/>
            <w:vAlign w:val="center"/>
          </w:tcPr>
          <w:p w:rsidR="00E42D17" w:rsidRPr="00E42D17" w:rsidRDefault="00E42D17" w:rsidP="00E42D17">
            <w:pPr>
              <w:ind w:left="-23" w:firstLine="23"/>
              <w:jc w:val="center"/>
              <w:rPr>
                <w:rFonts w:cs="Arial"/>
                <w:szCs w:val="24"/>
              </w:rPr>
            </w:pPr>
            <m:oMathPara>
              <m:oMath>
                <m:r>
                  <w:rPr>
                    <w:rFonts w:ascii="Cambria Math" w:hAnsi="Cambria Math" w:cs="Arial"/>
                    <w:szCs w:val="24"/>
                  </w:rPr>
                  <m:t>=</m:t>
                </m:r>
              </m:oMath>
            </m:oMathPara>
          </w:p>
        </w:tc>
        <w:tc>
          <w:tcPr>
            <w:tcW w:w="1985" w:type="dxa"/>
            <w:vAlign w:val="center"/>
          </w:tcPr>
          <w:p w:rsidR="00E42D17" w:rsidRPr="00E42D17" w:rsidRDefault="00E42D17" w:rsidP="00E42D17">
            <w:pPr>
              <w:rPr>
                <w:rFonts w:cs="Arial"/>
                <w:szCs w:val="24"/>
              </w:rPr>
            </w:pPr>
            <m:oMath>
              <m:r>
                <w:rPr>
                  <w:rFonts w:ascii="Cambria Math" w:hAnsi="Cambria Math" w:cs="Arial"/>
                  <w:szCs w:val="24"/>
                </w:rPr>
                <m:t>25</m:t>
              </m:r>
              <m:sSup>
                <m:sSupPr>
                  <m:ctrlPr>
                    <w:rPr>
                      <w:rFonts w:ascii="Cambria Math" w:hAnsi="Cambria Math" w:cs="Arial"/>
                      <w:i/>
                      <w:szCs w:val="24"/>
                    </w:rPr>
                  </m:ctrlPr>
                </m:sSupPr>
                <m:e>
                  <m:r>
                    <w:rPr>
                      <w:rFonts w:ascii="Cambria Math" w:hAnsi="Cambria Math" w:cs="Arial"/>
                      <w:szCs w:val="24"/>
                    </w:rPr>
                    <m:t xml:space="preserve"> </m:t>
                  </m:r>
                  <m:r>
                    <m:rPr>
                      <m:sty m:val="p"/>
                    </m:rPr>
                    <w:rPr>
                      <w:rFonts w:ascii="Cambria Math" w:hAnsi="Cambria Math" w:cs="Arial"/>
                      <w:szCs w:val="24"/>
                    </w:rPr>
                    <m:t>m</m:t>
                  </m:r>
                </m:e>
                <m:sup>
                  <m:r>
                    <w:rPr>
                      <w:rFonts w:ascii="Cambria Math" w:hAnsi="Cambria Math" w:cs="Arial"/>
                      <w:szCs w:val="24"/>
                    </w:rPr>
                    <m:t>2</m:t>
                  </m:r>
                </m:sup>
              </m:sSup>
            </m:oMath>
            <w:r w:rsidRPr="00E42D17">
              <w:rPr>
                <w:rFonts w:eastAsiaTheme="minorEastAsia" w:cs="Arial"/>
                <w:szCs w:val="24"/>
              </w:rPr>
              <w:t xml:space="preserve"> </w:t>
            </w:r>
          </w:p>
        </w:tc>
        <w:tc>
          <w:tcPr>
            <w:tcW w:w="3827" w:type="dxa"/>
            <w:vAlign w:val="center"/>
          </w:tcPr>
          <w:p w:rsidR="00E42D17" w:rsidRPr="00E42D17" w:rsidRDefault="00E42D17" w:rsidP="00E42D17">
            <w:pPr>
              <w:rPr>
                <w:rFonts w:cs="Arial"/>
                <w:szCs w:val="24"/>
              </w:rPr>
            </w:pPr>
          </w:p>
        </w:tc>
      </w:tr>
      <w:tr w:rsidR="00E42D17" w:rsidRPr="00E42D17" w:rsidTr="00E42D17">
        <w:tc>
          <w:tcPr>
            <w:tcW w:w="543" w:type="dxa"/>
            <w:vAlign w:val="center"/>
          </w:tcPr>
          <w:p w:rsidR="00E42D17" w:rsidRPr="00E42D17" w:rsidRDefault="00E42D17" w:rsidP="00E42D17">
            <w:pPr>
              <w:spacing w:line="276" w:lineRule="auto"/>
              <w:ind w:left="175" w:hanging="175"/>
              <w:contextualSpacing/>
              <w:jc w:val="right"/>
              <w:rPr>
                <w:rFonts w:cs="Arial"/>
                <w:color w:val="FF0000"/>
                <w:szCs w:val="24"/>
              </w:rPr>
            </w:pPr>
          </w:p>
        </w:tc>
        <w:tc>
          <w:tcPr>
            <w:tcW w:w="2690" w:type="dxa"/>
            <w:vAlign w:val="center"/>
          </w:tcPr>
          <w:p w:rsidR="00E42D17" w:rsidRPr="00E42D17" w:rsidRDefault="00E42D17" w:rsidP="00E42D17">
            <w:pPr>
              <w:jc w:val="right"/>
              <w:rPr>
                <w:rFonts w:cs="Arial"/>
                <w:szCs w:val="24"/>
              </w:rPr>
            </w:pPr>
            <w:r w:rsidRPr="00E42D17">
              <w:rPr>
                <w:rFonts w:cs="Arial"/>
                <w:szCs w:val="24"/>
              </w:rPr>
              <w:t>Volume of spoil</w:t>
            </w:r>
          </w:p>
        </w:tc>
        <w:tc>
          <w:tcPr>
            <w:tcW w:w="481" w:type="dxa"/>
            <w:vAlign w:val="center"/>
          </w:tcPr>
          <w:p w:rsidR="00E42D17" w:rsidRPr="00E42D17" w:rsidRDefault="00E42D17" w:rsidP="00E42D17">
            <w:pPr>
              <w:ind w:left="-23" w:firstLine="23"/>
              <w:jc w:val="center"/>
              <w:rPr>
                <w:rFonts w:cs="Arial"/>
                <w:szCs w:val="24"/>
              </w:rPr>
            </w:pPr>
            <m:oMathPara>
              <m:oMath>
                <m:r>
                  <w:rPr>
                    <w:rFonts w:ascii="Cambria Math" w:hAnsi="Cambria Math" w:cs="Arial"/>
                    <w:szCs w:val="24"/>
                  </w:rPr>
                  <m:t>=</m:t>
                </m:r>
              </m:oMath>
            </m:oMathPara>
          </w:p>
        </w:tc>
        <w:tc>
          <w:tcPr>
            <w:tcW w:w="1985" w:type="dxa"/>
            <w:vAlign w:val="center"/>
          </w:tcPr>
          <w:p w:rsidR="00E42D17" w:rsidRPr="00E42D17" w:rsidRDefault="00E42D17" w:rsidP="00E42D17">
            <w:pPr>
              <w:rPr>
                <w:rFonts w:cs="Arial"/>
                <w:szCs w:val="24"/>
              </w:rPr>
            </w:pPr>
            <m:oMath>
              <m:r>
                <w:rPr>
                  <w:rFonts w:ascii="Cambria Math" w:hAnsi="Cambria Math" w:cs="Arial"/>
                  <w:szCs w:val="24"/>
                </w:rPr>
                <m:t xml:space="preserve">25×120 </m:t>
              </m:r>
              <m:sSup>
                <m:sSupPr>
                  <m:ctrlPr>
                    <w:rPr>
                      <w:rFonts w:ascii="Cambria Math" w:hAnsi="Cambria Math" w:cs="Arial"/>
                      <w:szCs w:val="24"/>
                    </w:rPr>
                  </m:ctrlPr>
                </m:sSupPr>
                <m:e>
                  <m:r>
                    <m:rPr>
                      <m:sty m:val="p"/>
                    </m:rPr>
                    <w:rPr>
                      <w:rFonts w:ascii="Cambria Math" w:hAnsi="Cambria Math" w:cs="Arial"/>
                      <w:szCs w:val="24"/>
                    </w:rPr>
                    <m:t>m</m:t>
                  </m:r>
                </m:e>
                <m:sup>
                  <m:r>
                    <m:rPr>
                      <m:sty m:val="p"/>
                    </m:rPr>
                    <w:rPr>
                      <w:rFonts w:ascii="Cambria Math" w:hAnsi="Cambria Math" w:cs="Arial"/>
                      <w:szCs w:val="24"/>
                    </w:rPr>
                    <m:t>3</m:t>
                  </m:r>
                </m:sup>
              </m:sSup>
            </m:oMath>
            <w:r w:rsidRPr="00E42D17">
              <w:rPr>
                <w:rFonts w:eastAsiaTheme="minorEastAsia" w:cs="Arial"/>
                <w:szCs w:val="24"/>
              </w:rPr>
              <w:t xml:space="preserve">     </w:t>
            </w:r>
          </w:p>
        </w:tc>
        <w:tc>
          <w:tcPr>
            <w:tcW w:w="3827" w:type="dxa"/>
            <w:vAlign w:val="center"/>
          </w:tcPr>
          <w:p w:rsidR="00E42D17" w:rsidRPr="00E42D17" w:rsidRDefault="00E42D17" w:rsidP="00E42D17">
            <w:pPr>
              <w:rPr>
                <w:rFonts w:cs="Arial"/>
                <w:szCs w:val="24"/>
              </w:rPr>
            </w:pPr>
          </w:p>
        </w:tc>
      </w:tr>
      <w:tr w:rsidR="00E42D17" w:rsidRPr="00E42D17" w:rsidTr="00E42D17">
        <w:tc>
          <w:tcPr>
            <w:tcW w:w="543" w:type="dxa"/>
            <w:vAlign w:val="center"/>
          </w:tcPr>
          <w:p w:rsidR="00E42D17" w:rsidRPr="00E42D17" w:rsidRDefault="00E42D17" w:rsidP="00E42D17">
            <w:pPr>
              <w:spacing w:line="276" w:lineRule="auto"/>
              <w:ind w:left="175" w:hanging="175"/>
              <w:contextualSpacing/>
              <w:jc w:val="right"/>
              <w:rPr>
                <w:rFonts w:cs="Arial"/>
                <w:color w:val="FF0000"/>
                <w:szCs w:val="24"/>
              </w:rPr>
            </w:pPr>
          </w:p>
        </w:tc>
        <w:tc>
          <w:tcPr>
            <w:tcW w:w="2690" w:type="dxa"/>
            <w:vAlign w:val="center"/>
          </w:tcPr>
          <w:p w:rsidR="00E42D17" w:rsidRPr="00E42D17" w:rsidRDefault="00E42D17" w:rsidP="00E42D17">
            <w:pPr>
              <w:jc w:val="right"/>
              <w:rPr>
                <w:rFonts w:cs="Arial"/>
                <w:szCs w:val="24"/>
              </w:rPr>
            </w:pPr>
          </w:p>
        </w:tc>
        <w:tc>
          <w:tcPr>
            <w:tcW w:w="481" w:type="dxa"/>
            <w:vAlign w:val="center"/>
          </w:tcPr>
          <w:p w:rsidR="00E42D17" w:rsidRPr="00E42D17" w:rsidRDefault="00E42D17" w:rsidP="00E42D17">
            <w:pPr>
              <w:ind w:left="-23" w:firstLine="23"/>
              <w:jc w:val="center"/>
              <w:rPr>
                <w:rFonts w:cs="Arial"/>
                <w:szCs w:val="24"/>
              </w:rPr>
            </w:pPr>
            <m:oMathPara>
              <m:oMath>
                <m:r>
                  <w:rPr>
                    <w:rFonts w:ascii="Cambria Math" w:hAnsi="Cambria Math" w:cs="Arial"/>
                    <w:szCs w:val="24"/>
                  </w:rPr>
                  <m:t>=</m:t>
                </m:r>
              </m:oMath>
            </m:oMathPara>
          </w:p>
        </w:tc>
        <w:tc>
          <w:tcPr>
            <w:tcW w:w="1985" w:type="dxa"/>
            <w:vAlign w:val="center"/>
          </w:tcPr>
          <w:p w:rsidR="00E42D17" w:rsidRPr="00E42D17" w:rsidRDefault="00E42D17" w:rsidP="00E42D17">
            <w:pPr>
              <w:rPr>
                <w:rFonts w:cs="Arial"/>
                <w:szCs w:val="24"/>
                <w:vertAlign w:val="superscript"/>
              </w:rPr>
            </w:pPr>
            <m:oMath>
              <m:r>
                <w:rPr>
                  <w:rFonts w:ascii="Cambria Math" w:hAnsi="Cambria Math" w:cs="Arial"/>
                  <w:szCs w:val="24"/>
                  <w:vertAlign w:val="superscript"/>
                </w:rPr>
                <m:t xml:space="preserve">3,000 </m:t>
              </m:r>
              <m:sSup>
                <m:sSupPr>
                  <m:ctrlPr>
                    <w:rPr>
                      <w:rFonts w:ascii="Cambria Math" w:hAnsi="Cambria Math" w:cs="Arial"/>
                      <w:szCs w:val="24"/>
                      <w:vertAlign w:val="superscript"/>
                    </w:rPr>
                  </m:ctrlPr>
                </m:sSupPr>
                <m:e>
                  <m:r>
                    <m:rPr>
                      <m:sty m:val="p"/>
                    </m:rPr>
                    <w:rPr>
                      <w:rFonts w:ascii="Cambria Math" w:hAnsi="Cambria Math" w:cs="Arial"/>
                      <w:szCs w:val="24"/>
                      <w:vertAlign w:val="superscript"/>
                    </w:rPr>
                    <m:t>m</m:t>
                  </m:r>
                </m:e>
                <m:sup>
                  <m:r>
                    <m:rPr>
                      <m:sty m:val="p"/>
                    </m:rPr>
                    <w:rPr>
                      <w:rFonts w:ascii="Cambria Math" w:hAnsi="Cambria Math" w:cs="Arial"/>
                      <w:szCs w:val="24"/>
                      <w:vertAlign w:val="superscript"/>
                    </w:rPr>
                    <m:t>3</m:t>
                  </m:r>
                </m:sup>
              </m:sSup>
            </m:oMath>
            <w:r w:rsidRPr="00E42D17">
              <w:rPr>
                <w:rFonts w:eastAsiaTheme="minorEastAsia" w:cs="Arial"/>
                <w:szCs w:val="24"/>
                <w:vertAlign w:val="superscript"/>
              </w:rPr>
              <w:t xml:space="preserve">    </w:t>
            </w:r>
          </w:p>
        </w:tc>
        <w:tc>
          <w:tcPr>
            <w:tcW w:w="3827" w:type="dxa"/>
            <w:vAlign w:val="center"/>
          </w:tcPr>
          <w:p w:rsidR="00E42D17" w:rsidRPr="00E42D17" w:rsidRDefault="00E42D17" w:rsidP="00E42D17">
            <w:pPr>
              <w:rPr>
                <w:rFonts w:cs="Arial"/>
                <w:szCs w:val="24"/>
              </w:rPr>
            </w:pPr>
          </w:p>
        </w:tc>
      </w:tr>
    </w:tbl>
    <w:p w:rsidR="00E42D17" w:rsidRPr="00E42D17" w:rsidRDefault="00E42D17" w:rsidP="00F93E0A">
      <w:pPr>
        <w:pStyle w:val="ListParagraph"/>
        <w:numPr>
          <w:ilvl w:val="0"/>
          <w:numId w:val="170"/>
        </w:numPr>
        <w:rPr>
          <w:rFonts w:cs="Arial"/>
          <w:szCs w:val="24"/>
        </w:rPr>
      </w:pPr>
      <w:r w:rsidRPr="00E42D17">
        <w:rPr>
          <w:rFonts w:cs="Arial"/>
          <w:szCs w:val="24"/>
        </w:rPr>
        <w:t xml:space="preserve">Calculate the truck loads: If the capacity of one truck is </w:t>
      </w:r>
      <m:oMath>
        <m:r>
          <w:rPr>
            <w:rFonts w:ascii="Cambria Math" w:hAnsi="Cambria Math" w:cs="Arial"/>
            <w:szCs w:val="24"/>
          </w:rPr>
          <m:t>80</m:t>
        </m:r>
        <m:sSup>
          <m:sSupPr>
            <m:ctrlPr>
              <w:rPr>
                <w:rFonts w:ascii="Cambria Math" w:hAnsi="Cambria Math" w:cs="Arial"/>
                <w:i/>
                <w:szCs w:val="24"/>
              </w:rPr>
            </m:ctrlPr>
          </m:sSupPr>
          <m:e>
            <m:r>
              <w:rPr>
                <w:rFonts w:ascii="Cambria Math" w:hAnsi="Cambria Math" w:cs="Arial"/>
                <w:szCs w:val="24"/>
              </w:rPr>
              <m:t xml:space="preserve"> </m:t>
            </m:r>
            <m:r>
              <m:rPr>
                <m:sty m:val="p"/>
              </m:rPr>
              <w:rPr>
                <w:rFonts w:ascii="Cambria Math" w:hAnsi="Cambria Math" w:cs="Arial"/>
                <w:szCs w:val="24"/>
              </w:rPr>
              <m:t>m</m:t>
            </m:r>
          </m:e>
          <m:sup>
            <m:r>
              <w:rPr>
                <w:rFonts w:ascii="Cambria Math" w:hAnsi="Cambria Math" w:cs="Arial"/>
                <w:szCs w:val="24"/>
              </w:rPr>
              <m:t>3</m:t>
            </m:r>
          </m:sup>
        </m:sSup>
      </m:oMath>
      <w:r w:rsidRPr="00E42D17">
        <w:rPr>
          <w:rFonts w:eastAsiaTheme="minorEastAsia" w:cs="Arial"/>
          <w:szCs w:val="24"/>
        </w:rPr>
        <w:t xml:space="preserve"> and </w:t>
      </w:r>
      <m:oMath>
        <m:r>
          <w:rPr>
            <w:rFonts w:ascii="Cambria Math" w:eastAsiaTheme="minorEastAsia" w:hAnsi="Cambria Math" w:cs="Arial"/>
            <w:szCs w:val="24"/>
          </w:rPr>
          <m:t>n</m:t>
        </m:r>
      </m:oMath>
      <w:r w:rsidRPr="00E42D17">
        <w:rPr>
          <w:rFonts w:eastAsiaTheme="minorEastAsia" w:cs="Arial"/>
          <w:szCs w:val="24"/>
        </w:rPr>
        <w:t xml:space="preserve"> trucks are used to clear the </w:t>
      </w:r>
      <m:oMath>
        <m:r>
          <w:rPr>
            <w:rFonts w:ascii="Cambria Math" w:eastAsiaTheme="minorEastAsia" w:hAnsi="Cambria Math" w:cs="Arial"/>
            <w:szCs w:val="24"/>
          </w:rPr>
          <m:t xml:space="preserve">3,000 </m:t>
        </m:r>
        <m:sSup>
          <m:sSupPr>
            <m:ctrlPr>
              <w:rPr>
                <w:rFonts w:ascii="Cambria Math" w:eastAsiaTheme="minorEastAsia" w:hAnsi="Cambria Math" w:cs="Arial"/>
                <w:szCs w:val="24"/>
              </w:rPr>
            </m:ctrlPr>
          </m:sSupPr>
          <m:e>
            <m:r>
              <m:rPr>
                <m:sty m:val="p"/>
              </m:rPr>
              <w:rPr>
                <w:rFonts w:ascii="Cambria Math" w:eastAsiaTheme="minorEastAsia" w:hAnsi="Cambria Math" w:cs="Arial"/>
                <w:szCs w:val="24"/>
              </w:rPr>
              <m:t>m</m:t>
            </m:r>
          </m:e>
          <m:sup>
            <m:r>
              <m:rPr>
                <m:sty m:val="p"/>
              </m:rPr>
              <w:rPr>
                <w:rFonts w:ascii="Cambria Math" w:eastAsiaTheme="minorEastAsia" w:hAnsi="Cambria Math" w:cs="Arial"/>
                <w:szCs w:val="24"/>
              </w:rPr>
              <m:t>3</m:t>
            </m:r>
          </m:sup>
        </m:sSup>
      </m:oMath>
      <w:r w:rsidRPr="00E42D17">
        <w:rPr>
          <w:rFonts w:eastAsiaTheme="minorEastAsia" w:cs="Arial"/>
          <w:szCs w:val="24"/>
        </w:rPr>
        <w:t>, then:</w:t>
      </w:r>
    </w:p>
    <w:tbl>
      <w:tblPr>
        <w:tblStyle w:val="TableGrid1"/>
        <w:tblW w:w="4239" w:type="dxa"/>
        <w:tblInd w:w="18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99"/>
        <w:gridCol w:w="246"/>
        <w:gridCol w:w="2094"/>
      </w:tblGrid>
      <w:tr w:rsidR="00E42D17" w:rsidRPr="00E42D17" w:rsidTr="00E42D17">
        <w:tc>
          <w:tcPr>
            <w:tcW w:w="1899" w:type="dxa"/>
            <w:vAlign w:val="center"/>
          </w:tcPr>
          <w:p w:rsidR="00E42D17" w:rsidRPr="00E42D17" w:rsidRDefault="00E42D17" w:rsidP="00E42D17">
            <w:pPr>
              <w:jc w:val="right"/>
              <w:rPr>
                <w:rFonts w:cs="Arial"/>
                <w:szCs w:val="24"/>
              </w:rPr>
            </w:pPr>
            <m:oMathPara>
              <m:oMathParaPr>
                <m:jc m:val="right"/>
              </m:oMathParaPr>
              <m:oMath>
                <m:r>
                  <w:rPr>
                    <w:rFonts w:ascii="Cambria Math" w:hAnsi="Cambria Math" w:cs="Arial"/>
                    <w:szCs w:val="24"/>
                  </w:rPr>
                  <m:t>80n</m:t>
                </m:r>
              </m:oMath>
            </m:oMathPara>
          </w:p>
        </w:tc>
        <w:tc>
          <w:tcPr>
            <w:tcW w:w="246" w:type="dxa"/>
            <w:vAlign w:val="center"/>
          </w:tcPr>
          <w:p w:rsidR="00E42D17" w:rsidRPr="00E42D17" w:rsidRDefault="00E42D17" w:rsidP="00E42D17">
            <w:pPr>
              <w:ind w:left="-23" w:firstLine="23"/>
              <w:jc w:val="center"/>
              <w:rPr>
                <w:rFonts w:eastAsia="Calibri" w:cs="Arial"/>
                <w:szCs w:val="24"/>
              </w:rPr>
            </w:pPr>
            <m:oMathPara>
              <m:oMath>
                <m:r>
                  <w:rPr>
                    <w:rFonts w:ascii="Cambria Math" w:hAnsi="Cambria Math" w:cs="Arial"/>
                    <w:szCs w:val="24"/>
                  </w:rPr>
                  <m:t>=</m:t>
                </m:r>
              </m:oMath>
            </m:oMathPara>
          </w:p>
        </w:tc>
        <w:tc>
          <w:tcPr>
            <w:tcW w:w="2094" w:type="dxa"/>
            <w:vAlign w:val="center"/>
          </w:tcPr>
          <w:p w:rsidR="00E42D17" w:rsidRPr="00E42D17" w:rsidRDefault="00E42D17" w:rsidP="00E42D17">
            <w:pPr>
              <w:rPr>
                <w:rFonts w:eastAsia="Calibri" w:cs="Arial"/>
                <w:szCs w:val="24"/>
              </w:rPr>
            </w:pPr>
            <m:oMath>
              <m:r>
                <w:rPr>
                  <w:rFonts w:ascii="Cambria Math" w:eastAsia="Calibri" w:hAnsi="Cambria Math" w:cs="Arial"/>
                  <w:szCs w:val="24"/>
                </w:rPr>
                <m:t>3,000</m:t>
              </m:r>
            </m:oMath>
            <w:r w:rsidRPr="00E42D17">
              <w:rPr>
                <w:rFonts w:eastAsia="Calibri" w:cs="Arial"/>
                <w:szCs w:val="24"/>
              </w:rPr>
              <w:t xml:space="preserve"> </w:t>
            </w:r>
          </w:p>
        </w:tc>
      </w:tr>
      <w:tr w:rsidR="00E42D17" w:rsidRPr="00E42D17" w:rsidTr="00E42D17">
        <w:tc>
          <w:tcPr>
            <w:tcW w:w="1899" w:type="dxa"/>
            <w:vAlign w:val="center"/>
          </w:tcPr>
          <w:p w:rsidR="00E42D17" w:rsidRPr="00E42D17" w:rsidRDefault="00E42D17" w:rsidP="00E42D17">
            <w:pPr>
              <w:jc w:val="right"/>
              <w:rPr>
                <w:rFonts w:cs="Arial"/>
                <w:szCs w:val="24"/>
              </w:rPr>
            </w:pPr>
            <m:oMathPara>
              <m:oMathParaPr>
                <m:jc m:val="right"/>
              </m:oMathParaPr>
              <m:oMath>
                <m:r>
                  <w:rPr>
                    <w:rFonts w:ascii="Cambria Math" w:hAnsi="Cambria Math" w:cs="Arial"/>
                    <w:szCs w:val="24"/>
                  </w:rPr>
                  <m:t>n</m:t>
                </m:r>
              </m:oMath>
            </m:oMathPara>
          </w:p>
        </w:tc>
        <w:tc>
          <w:tcPr>
            <w:tcW w:w="246" w:type="dxa"/>
            <w:vAlign w:val="center"/>
          </w:tcPr>
          <w:p w:rsidR="00E42D17" w:rsidRPr="00E42D17" w:rsidRDefault="00E42D17" w:rsidP="00E42D17">
            <w:pPr>
              <w:ind w:left="-23" w:firstLine="23"/>
              <w:jc w:val="center"/>
              <w:rPr>
                <w:rFonts w:eastAsia="Calibri" w:cs="Arial"/>
                <w:szCs w:val="24"/>
              </w:rPr>
            </w:pPr>
            <m:oMathPara>
              <m:oMath>
                <m:r>
                  <w:rPr>
                    <w:rFonts w:ascii="Cambria Math" w:hAnsi="Cambria Math" w:cs="Arial"/>
                    <w:szCs w:val="24"/>
                  </w:rPr>
                  <m:t>=</m:t>
                </m:r>
              </m:oMath>
            </m:oMathPara>
          </w:p>
        </w:tc>
        <w:tc>
          <w:tcPr>
            <w:tcW w:w="2094" w:type="dxa"/>
            <w:vAlign w:val="center"/>
          </w:tcPr>
          <w:p w:rsidR="00E42D17" w:rsidRPr="00E42D17" w:rsidRDefault="00E42D17" w:rsidP="00E42D17">
            <w:pPr>
              <w:rPr>
                <w:rFonts w:eastAsia="Calibri" w:cs="Arial"/>
                <w:szCs w:val="24"/>
              </w:rPr>
            </w:pPr>
            <m:oMath>
              <m:r>
                <w:rPr>
                  <w:rFonts w:ascii="Cambria Math" w:eastAsia="Calibri" w:hAnsi="Cambria Math" w:cs="Arial"/>
                  <w:szCs w:val="24"/>
                </w:rPr>
                <m:t>37</m:t>
              </m:r>
              <m:f>
                <m:fPr>
                  <m:ctrlPr>
                    <w:rPr>
                      <w:rFonts w:ascii="Cambria Math" w:eastAsia="Calibri" w:hAnsi="Cambria Math" w:cs="Arial"/>
                      <w:i/>
                      <w:szCs w:val="24"/>
                    </w:rPr>
                  </m:ctrlPr>
                </m:fPr>
                <m:num>
                  <m:r>
                    <w:rPr>
                      <w:rFonts w:ascii="Cambria Math" w:eastAsia="Calibri" w:hAnsi="Cambria Math" w:cs="Arial"/>
                      <w:szCs w:val="24"/>
                    </w:rPr>
                    <m:t>1</m:t>
                  </m:r>
                </m:num>
                <m:den>
                  <m:r>
                    <w:rPr>
                      <w:rFonts w:ascii="Cambria Math" w:eastAsia="Calibri" w:hAnsi="Cambria Math" w:cs="Arial"/>
                      <w:szCs w:val="24"/>
                    </w:rPr>
                    <m:t>2</m:t>
                  </m:r>
                </m:den>
              </m:f>
              <m:r>
                <w:rPr>
                  <w:rFonts w:ascii="Cambria Math" w:eastAsia="Calibri" w:hAnsi="Cambria Math" w:cs="Arial"/>
                  <w:szCs w:val="24"/>
                </w:rPr>
                <m:t xml:space="preserve"> </m:t>
              </m:r>
            </m:oMath>
            <w:r w:rsidRPr="00E42D17">
              <w:rPr>
                <w:rFonts w:eastAsia="Calibri" w:cs="Arial"/>
                <w:szCs w:val="24"/>
              </w:rPr>
              <w:t xml:space="preserve"> </w:t>
            </w:r>
          </w:p>
        </w:tc>
      </w:tr>
    </w:tbl>
    <w:p w:rsidR="00E42D17" w:rsidRPr="00E42D17" w:rsidRDefault="00E42D17" w:rsidP="00E42D17">
      <w:pPr>
        <w:spacing w:line="276" w:lineRule="auto"/>
        <w:ind w:left="1080"/>
        <w:rPr>
          <w:rFonts w:ascii="Arial" w:hAnsi="Arial" w:cs="Arial"/>
          <w:sz w:val="24"/>
          <w:szCs w:val="24"/>
        </w:rPr>
      </w:pPr>
      <m:oMath>
        <m:r>
          <m:rPr>
            <m:sty m:val="p"/>
          </m:rPr>
          <w:rPr>
            <w:rFonts w:ascii="Cambria Math" w:hAnsi="Cambria Math" w:cs="Arial"/>
            <w:sz w:val="24"/>
            <w:szCs w:val="24"/>
          </w:rPr>
          <m:t>37</m:t>
        </m:r>
        <m:f>
          <m:fPr>
            <m:ctrlPr>
              <w:rPr>
                <w:rFonts w:ascii="Cambria Math" w:hAnsi="Cambria Math" w:cs="Arial"/>
                <w:sz w:val="24"/>
                <w:szCs w:val="24"/>
              </w:rPr>
            </m:ctrlPr>
          </m:fPr>
          <m:num>
            <m:r>
              <m:rPr>
                <m:sty m:val="p"/>
              </m:rPr>
              <w:rPr>
                <w:rFonts w:ascii="Cambria Math" w:hAnsi="Cambria Math" w:cs="Arial"/>
                <w:sz w:val="24"/>
                <w:szCs w:val="24"/>
              </w:rPr>
              <m:t>1</m:t>
            </m:r>
          </m:num>
          <m:den>
            <m:r>
              <m:rPr>
                <m:sty m:val="p"/>
              </m:rPr>
              <w:rPr>
                <w:rFonts w:ascii="Cambria Math" w:hAnsi="Cambria Math" w:cs="Arial"/>
                <w:sz w:val="24"/>
                <w:szCs w:val="24"/>
              </w:rPr>
              <m:t>2</m:t>
            </m:r>
          </m:den>
        </m:f>
      </m:oMath>
      <w:r w:rsidRPr="00E42D17">
        <w:rPr>
          <w:rFonts w:ascii="Arial" w:eastAsiaTheme="minorEastAsia" w:hAnsi="Arial" w:cs="Arial"/>
          <w:sz w:val="24"/>
          <w:szCs w:val="24"/>
        </w:rPr>
        <w:t xml:space="preserve"> truck loads will be moved.</w:t>
      </w:r>
    </w:p>
    <w:p w:rsidR="00E42D17" w:rsidRPr="00E42D17" w:rsidRDefault="00E42D17" w:rsidP="00E42D17">
      <w:pPr>
        <w:pStyle w:val="ListParagraph"/>
        <w:ind w:left="1080"/>
        <w:rPr>
          <w:rFonts w:cs="Arial"/>
          <w:szCs w:val="24"/>
        </w:rPr>
      </w:pPr>
    </w:p>
    <w:p w:rsidR="00E42D17" w:rsidRPr="00E42D17" w:rsidRDefault="00E42D17" w:rsidP="00F93E0A">
      <w:pPr>
        <w:pStyle w:val="ListParagraph"/>
        <w:numPr>
          <w:ilvl w:val="0"/>
          <w:numId w:val="223"/>
        </w:numPr>
        <w:outlineLvl w:val="0"/>
        <w:rPr>
          <w:rFonts w:cs="Arial"/>
          <w:szCs w:val="24"/>
        </w:rPr>
      </w:pPr>
      <w:r w:rsidRPr="00E42D17">
        <w:rPr>
          <w:rFonts w:cs="Arial"/>
          <w:b/>
          <w:noProof/>
          <w:szCs w:val="24"/>
          <w:lang w:val="en-US"/>
        </w:rPr>
        <w:drawing>
          <wp:anchor distT="0" distB="0" distL="114300" distR="114300" simplePos="0" relativeHeight="251811840" behindDoc="0" locked="0" layoutInCell="1" allowOverlap="1" wp14:anchorId="2A520DA2" wp14:editId="0E33A895">
            <wp:simplePos x="0" y="0"/>
            <wp:positionH relativeFrom="margin">
              <wp:posOffset>4083685</wp:posOffset>
            </wp:positionH>
            <wp:positionV relativeFrom="margin">
              <wp:posOffset>-295275</wp:posOffset>
            </wp:positionV>
            <wp:extent cx="1729740" cy="1525270"/>
            <wp:effectExtent l="0" t="0" r="0" b="0"/>
            <wp:wrapSquare wrapText="bothSides"/>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pture.PNG"/>
                    <pic:cNvPicPr/>
                  </pic:nvPicPr>
                  <pic:blipFill>
                    <a:blip r:embed="rId141">
                      <a:extLst>
                        <a:ext uri="{28A0092B-C50C-407E-A947-70E740481C1C}">
                          <a14:useLocalDpi xmlns:a14="http://schemas.microsoft.com/office/drawing/2010/main" val="0"/>
                        </a:ext>
                      </a:extLst>
                    </a:blip>
                    <a:stretch>
                      <a:fillRect/>
                    </a:stretch>
                  </pic:blipFill>
                  <pic:spPr>
                    <a:xfrm>
                      <a:off x="0" y="0"/>
                      <a:ext cx="1729740" cy="1525270"/>
                    </a:xfrm>
                    <a:prstGeom prst="rect">
                      <a:avLst/>
                    </a:prstGeom>
                  </pic:spPr>
                </pic:pic>
              </a:graphicData>
            </a:graphic>
            <wp14:sizeRelH relativeFrom="margin">
              <wp14:pctWidth>0</wp14:pctWidth>
            </wp14:sizeRelH>
            <wp14:sizeRelV relativeFrom="margin">
              <wp14:pctHeight>0</wp14:pctHeight>
            </wp14:sizeRelV>
          </wp:anchor>
        </w:drawing>
      </w:r>
      <w:r w:rsidRPr="00E42D17">
        <w:rPr>
          <w:rFonts w:cs="Arial"/>
          <w:szCs w:val="24"/>
        </w:rPr>
        <w:t>The diagram shows a right pyramid with a rectangular base ABCD and vertex O. If |AB|</w:t>
      </w:r>
      <m:oMath>
        <m:r>
          <w:rPr>
            <w:rFonts w:ascii="Cambria Math" w:hAnsi="Cambria Math" w:cs="Arial"/>
            <w:szCs w:val="24"/>
          </w:rPr>
          <m:t>=10</m:t>
        </m:r>
      </m:oMath>
      <w:r w:rsidRPr="00E42D17">
        <w:rPr>
          <w:rFonts w:eastAsiaTheme="minorEastAsia" w:cs="Arial"/>
          <w:szCs w:val="24"/>
        </w:rPr>
        <w:t xml:space="preserve"> cm, |DA|</w:t>
      </w:r>
      <m:oMath>
        <m:r>
          <w:rPr>
            <w:rFonts w:ascii="Cambria Math" w:eastAsiaTheme="minorEastAsia" w:hAnsi="Cambria Math" w:cs="Arial"/>
            <w:szCs w:val="24"/>
          </w:rPr>
          <m:t>=8</m:t>
        </m:r>
      </m:oMath>
      <w:r w:rsidRPr="00E42D17">
        <w:rPr>
          <w:rFonts w:eastAsiaTheme="minorEastAsia" w:cs="Arial"/>
          <w:szCs w:val="24"/>
        </w:rPr>
        <w:t xml:space="preserve"> cm and |OD|</w:t>
      </w:r>
      <m:oMath>
        <m:r>
          <w:rPr>
            <w:rFonts w:ascii="Cambria Math" w:eastAsiaTheme="minorEastAsia" w:hAnsi="Cambria Math" w:cs="Arial"/>
            <w:szCs w:val="24"/>
          </w:rPr>
          <m:t>=12</m:t>
        </m:r>
      </m:oMath>
      <w:r w:rsidRPr="00E42D17">
        <w:rPr>
          <w:rFonts w:eastAsiaTheme="minorEastAsia" w:cs="Arial"/>
          <w:szCs w:val="24"/>
        </w:rPr>
        <w:t xml:space="preserve"> cm, find:</w:t>
      </w:r>
    </w:p>
    <w:p w:rsidR="00E42D17" w:rsidRPr="00E42D17" w:rsidRDefault="00E42D17" w:rsidP="00F93E0A">
      <w:pPr>
        <w:pStyle w:val="ListParagraph"/>
        <w:numPr>
          <w:ilvl w:val="0"/>
          <w:numId w:val="172"/>
        </w:numPr>
        <w:outlineLvl w:val="0"/>
        <w:rPr>
          <w:rFonts w:cs="Arial"/>
          <w:szCs w:val="24"/>
        </w:rPr>
      </w:pPr>
      <w:r w:rsidRPr="00E42D17">
        <w:rPr>
          <w:rFonts w:cs="Arial"/>
          <w:szCs w:val="24"/>
        </w:rPr>
        <w:t>The height of the pyramid.</w:t>
      </w:r>
    </w:p>
    <w:p w:rsidR="00E42D17" w:rsidRPr="00E42D17" w:rsidRDefault="00E42D17" w:rsidP="00F93E0A">
      <w:pPr>
        <w:pStyle w:val="ListParagraph"/>
        <w:numPr>
          <w:ilvl w:val="0"/>
          <w:numId w:val="172"/>
        </w:numPr>
        <w:spacing w:after="0"/>
        <w:outlineLvl w:val="0"/>
        <w:rPr>
          <w:rFonts w:eastAsiaTheme="minorEastAsia" w:cs="Arial"/>
          <w:szCs w:val="24"/>
        </w:rPr>
      </w:pPr>
      <w:r w:rsidRPr="00E42D17">
        <w:rPr>
          <w:rFonts w:eastAsiaTheme="minorEastAsia" w:cs="Arial"/>
          <w:szCs w:val="24"/>
        </w:rPr>
        <w:t>The volume of the pyramid.</w:t>
      </w:r>
    </w:p>
    <w:p w:rsidR="00E42D17" w:rsidRPr="00E42D17" w:rsidRDefault="00E42D17" w:rsidP="00495BA2">
      <w:pPr>
        <w:spacing w:after="0" w:line="276" w:lineRule="auto"/>
        <w:ind w:firstLine="720"/>
        <w:contextualSpacing/>
        <w:outlineLvl w:val="0"/>
        <w:rPr>
          <w:rFonts w:ascii="Arial" w:hAnsi="Arial" w:cs="Arial"/>
          <w:b/>
          <w:sz w:val="24"/>
          <w:szCs w:val="24"/>
        </w:rPr>
      </w:pPr>
      <w:r w:rsidRPr="00E42D17">
        <w:rPr>
          <w:rFonts w:ascii="Arial" w:hAnsi="Arial" w:cs="Arial"/>
          <w:b/>
          <w:sz w:val="24"/>
          <w:szCs w:val="24"/>
        </w:rPr>
        <w:t>Solution</w:t>
      </w:r>
      <w:r w:rsidR="00495BA2">
        <w:rPr>
          <w:rFonts w:ascii="Arial" w:hAnsi="Arial" w:cs="Arial"/>
          <w:b/>
          <w:sz w:val="24"/>
          <w:szCs w:val="24"/>
        </w:rPr>
        <w:t>s</w:t>
      </w:r>
      <w:r w:rsidRPr="00E42D17">
        <w:rPr>
          <w:rFonts w:ascii="Arial" w:hAnsi="Arial" w:cs="Arial"/>
          <w:b/>
          <w:sz w:val="24"/>
          <w:szCs w:val="24"/>
        </w:rPr>
        <w:t>:</w:t>
      </w:r>
    </w:p>
    <w:p w:rsidR="00E42D17" w:rsidRPr="00E42D17" w:rsidRDefault="00E42D17" w:rsidP="00F93E0A">
      <w:pPr>
        <w:pStyle w:val="ListParagraph"/>
        <w:numPr>
          <w:ilvl w:val="1"/>
          <w:numId w:val="223"/>
        </w:numPr>
        <w:ind w:left="1080"/>
        <w:outlineLvl w:val="0"/>
        <w:rPr>
          <w:rFonts w:eastAsiaTheme="minorEastAsia" w:cs="Arial"/>
          <w:szCs w:val="24"/>
        </w:rPr>
      </w:pPr>
      <w:r w:rsidRPr="00E42D17">
        <w:rPr>
          <w:rFonts w:cs="Arial"/>
          <w:szCs w:val="24"/>
        </w:rPr>
        <w:t xml:space="preserve">The height of the pyramid OZ is obtained from </w:t>
      </w:r>
      <m:oMath>
        <m:r>
          <w:rPr>
            <w:rFonts w:ascii="Cambria Math" w:hAnsi="Cambria Math" w:cs="Arial"/>
            <w:szCs w:val="24"/>
          </w:rPr>
          <m:t>∆OZD</m:t>
        </m:r>
      </m:oMath>
      <w:r w:rsidRPr="00E42D17">
        <w:rPr>
          <w:rFonts w:eastAsiaTheme="minorEastAsia" w:cs="Arial"/>
          <w:szCs w:val="24"/>
        </w:rPr>
        <w:t xml:space="preserve">, which is right angled at Z. We must find the length of DZ, which is half of the diagonal of the base. DZ </w:t>
      </w:r>
      <m:oMath>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m:t>
            </m:r>
          </m:den>
        </m:f>
      </m:oMath>
      <w:r w:rsidRPr="00E42D17">
        <w:rPr>
          <w:rFonts w:eastAsiaTheme="minorEastAsia" w:cs="Arial"/>
          <w:szCs w:val="24"/>
        </w:rPr>
        <w:t>(diagonal of the base).</w:t>
      </w:r>
    </w:p>
    <w:p w:rsidR="00E42D17" w:rsidRPr="00E42D17" w:rsidRDefault="00E42D17" w:rsidP="009A4CD5">
      <w:pPr>
        <w:pStyle w:val="ListParagraph"/>
        <w:spacing w:after="60"/>
        <w:ind w:left="1138" w:hanging="360"/>
        <w:outlineLvl w:val="0"/>
        <w:rPr>
          <w:rFonts w:eastAsiaTheme="minorEastAsia" w:cs="Arial"/>
          <w:szCs w:val="24"/>
        </w:rPr>
      </w:pPr>
      <w:r w:rsidRPr="00E42D17">
        <w:rPr>
          <w:rFonts w:eastAsiaTheme="minorEastAsia" w:cs="Arial"/>
          <w:szCs w:val="24"/>
        </w:rPr>
        <w:t>Calculate DB, the length of the full diagonal, using triangle DAB:</w:t>
      </w:r>
    </w:p>
    <w:tbl>
      <w:tblPr>
        <w:tblStyle w:val="TableGrid"/>
        <w:tblW w:w="9162"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7"/>
        <w:gridCol w:w="422"/>
        <w:gridCol w:w="2069"/>
        <w:gridCol w:w="528"/>
        <w:gridCol w:w="3796"/>
      </w:tblGrid>
      <w:tr w:rsidR="00E42D17" w:rsidRPr="00E42D17" w:rsidTr="009A4CD5">
        <w:tc>
          <w:tcPr>
            <w:tcW w:w="2347" w:type="dxa"/>
          </w:tcPr>
          <w:p w:rsidR="00E42D17" w:rsidRPr="00E42D17" w:rsidRDefault="00E42D17" w:rsidP="00E42D17">
            <w:pPr>
              <w:spacing w:line="276" w:lineRule="auto"/>
              <w:jc w:val="right"/>
              <w:outlineLvl w:val="0"/>
              <w:rPr>
                <w:rFonts w:eastAsia="Times New Roman" w:cs="Arial"/>
                <w:szCs w:val="24"/>
              </w:rPr>
            </w:pPr>
            <m:oMath>
              <m:r>
                <w:rPr>
                  <w:rFonts w:ascii="Cambria Math" w:eastAsiaTheme="minorEastAsia" w:hAnsi="Cambria Math" w:cs="Arial"/>
                  <w:szCs w:val="24"/>
                </w:rPr>
                <m:t xml:space="preserve">|DB| </m:t>
              </m:r>
            </m:oMath>
            <w:r w:rsidRPr="00E42D17">
              <w:rPr>
                <w:rFonts w:eastAsia="Times New Roman" w:cs="Arial"/>
                <w:szCs w:val="24"/>
              </w:rPr>
              <w:t xml:space="preserve"> </w:t>
            </w:r>
          </w:p>
        </w:tc>
        <w:tc>
          <w:tcPr>
            <w:tcW w:w="422" w:type="dxa"/>
          </w:tcPr>
          <w:p w:rsidR="00E42D17" w:rsidRPr="00E42D17" w:rsidRDefault="00E42D17" w:rsidP="00E42D17">
            <w:pPr>
              <w:spacing w:line="276" w:lineRule="auto"/>
              <w:outlineLvl w:val="0"/>
              <w:rPr>
                <w:rFonts w:eastAsia="Times New Roman" w:cs="Arial"/>
                <w:szCs w:val="24"/>
              </w:rPr>
            </w:pPr>
            <m:oMathPara>
              <m:oMath>
                <m:r>
                  <w:rPr>
                    <w:rFonts w:ascii="Cambria Math" w:eastAsiaTheme="minorEastAsia" w:hAnsi="Cambria Math" w:cs="Arial"/>
                    <w:szCs w:val="24"/>
                  </w:rPr>
                  <m:t>=</m:t>
                </m:r>
              </m:oMath>
            </m:oMathPara>
          </w:p>
        </w:tc>
        <w:tc>
          <w:tcPr>
            <w:tcW w:w="2069" w:type="dxa"/>
          </w:tcPr>
          <w:p w:rsidR="00E42D17" w:rsidRPr="00E42D17" w:rsidRDefault="00DE01BE" w:rsidP="00E42D17">
            <w:pPr>
              <w:spacing w:line="276" w:lineRule="auto"/>
              <w:outlineLvl w:val="0"/>
              <w:rPr>
                <w:rFonts w:eastAsia="Times New Roman" w:cs="Arial"/>
                <w:szCs w:val="24"/>
              </w:rPr>
            </w:pPr>
            <m:oMath>
              <m:rad>
                <m:radPr>
                  <m:degHide m:val="1"/>
                  <m:ctrlPr>
                    <w:rPr>
                      <w:rFonts w:ascii="Cambria Math" w:eastAsiaTheme="minorEastAsia" w:hAnsi="Cambria Math" w:cs="Arial"/>
                      <w:i/>
                      <w:szCs w:val="24"/>
                    </w:rPr>
                  </m:ctrlPr>
                </m:radPr>
                <m:deg/>
                <m:e>
                  <m:sSup>
                    <m:sSupPr>
                      <m:ctrlPr>
                        <w:rPr>
                          <w:rFonts w:ascii="Cambria Math" w:eastAsiaTheme="minorEastAsia" w:hAnsi="Cambria Math" w:cs="Arial"/>
                          <w:i/>
                          <w:szCs w:val="24"/>
                        </w:rPr>
                      </m:ctrlPr>
                    </m:sSupPr>
                    <m:e>
                      <m:r>
                        <w:rPr>
                          <w:rFonts w:ascii="Cambria Math" w:eastAsiaTheme="minorEastAsia" w:hAnsi="Cambria Math" w:cs="Arial"/>
                          <w:szCs w:val="24"/>
                        </w:rPr>
                        <m:t>|AB|</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|DA|</m:t>
                      </m:r>
                    </m:e>
                    <m:sup>
                      <m:r>
                        <w:rPr>
                          <w:rFonts w:ascii="Cambria Math" w:eastAsiaTheme="minorEastAsia" w:hAnsi="Cambria Math" w:cs="Arial"/>
                          <w:szCs w:val="24"/>
                        </w:rPr>
                        <m:t>2</m:t>
                      </m:r>
                    </m:sup>
                  </m:sSup>
                </m:e>
              </m:rad>
            </m:oMath>
            <w:r w:rsidR="00E42D17" w:rsidRPr="00E42D17">
              <w:rPr>
                <w:rFonts w:eastAsia="Times New Roman" w:cs="Arial"/>
                <w:szCs w:val="24"/>
              </w:rPr>
              <w:t xml:space="preserve"> </w:t>
            </w:r>
          </w:p>
        </w:tc>
        <w:tc>
          <w:tcPr>
            <w:tcW w:w="528" w:type="dxa"/>
          </w:tcPr>
          <w:p w:rsidR="00E42D17" w:rsidRPr="00E42D17" w:rsidRDefault="00E42D17" w:rsidP="00E42D17">
            <w:pPr>
              <w:spacing w:line="276" w:lineRule="auto"/>
              <w:outlineLvl w:val="0"/>
              <w:rPr>
                <w:rFonts w:eastAsia="Times New Roman" w:cs="Arial"/>
                <w:szCs w:val="24"/>
              </w:rPr>
            </w:pPr>
          </w:p>
        </w:tc>
        <w:tc>
          <w:tcPr>
            <w:tcW w:w="3796" w:type="dxa"/>
          </w:tcPr>
          <w:p w:rsidR="00E42D17" w:rsidRPr="00E42D17" w:rsidRDefault="00E42D17" w:rsidP="00E42D17">
            <w:pPr>
              <w:spacing w:line="276" w:lineRule="auto"/>
              <w:outlineLvl w:val="0"/>
              <w:rPr>
                <w:rFonts w:eastAsiaTheme="minorEastAsia" w:cs="Arial"/>
                <w:szCs w:val="24"/>
              </w:rPr>
            </w:pPr>
          </w:p>
        </w:tc>
      </w:tr>
      <w:tr w:rsidR="00E42D17" w:rsidRPr="00E42D17" w:rsidTr="009A4CD5">
        <w:tc>
          <w:tcPr>
            <w:tcW w:w="2347" w:type="dxa"/>
          </w:tcPr>
          <w:p w:rsidR="00E42D17" w:rsidRPr="00E42D17" w:rsidRDefault="00E42D17" w:rsidP="00E42D17">
            <w:pPr>
              <w:spacing w:line="276" w:lineRule="auto"/>
              <w:outlineLvl w:val="0"/>
              <w:rPr>
                <w:rFonts w:eastAsiaTheme="minorEastAsia" w:cs="Arial"/>
                <w:szCs w:val="24"/>
              </w:rPr>
            </w:pPr>
          </w:p>
        </w:tc>
        <w:tc>
          <w:tcPr>
            <w:tcW w:w="422" w:type="dxa"/>
          </w:tcPr>
          <w:p w:rsidR="00E42D17" w:rsidRPr="00E42D17" w:rsidRDefault="00E42D17" w:rsidP="00E42D17">
            <w:pPr>
              <w:spacing w:line="276" w:lineRule="auto"/>
              <w:outlineLvl w:val="0"/>
              <w:rPr>
                <w:rFonts w:eastAsiaTheme="minorEastAsia" w:cs="Arial"/>
                <w:szCs w:val="24"/>
              </w:rPr>
            </w:pPr>
            <m:oMathPara>
              <m:oMath>
                <m:r>
                  <w:rPr>
                    <w:rFonts w:ascii="Cambria Math" w:eastAsiaTheme="minorEastAsia" w:hAnsi="Cambria Math" w:cs="Arial"/>
                    <w:szCs w:val="24"/>
                  </w:rPr>
                  <m:t>=</m:t>
                </m:r>
              </m:oMath>
            </m:oMathPara>
          </w:p>
        </w:tc>
        <w:tc>
          <w:tcPr>
            <w:tcW w:w="2069" w:type="dxa"/>
          </w:tcPr>
          <w:p w:rsidR="00E42D17" w:rsidRPr="00E42D17" w:rsidRDefault="00DE01BE" w:rsidP="00E42D17">
            <w:pPr>
              <w:spacing w:line="276" w:lineRule="auto"/>
              <w:outlineLvl w:val="0"/>
              <w:rPr>
                <w:rFonts w:eastAsiaTheme="minorEastAsia" w:cs="Arial"/>
                <w:szCs w:val="24"/>
              </w:rPr>
            </w:pPr>
            <m:oMathPara>
              <m:oMathParaPr>
                <m:jc m:val="left"/>
              </m:oMathParaPr>
              <m:oMath>
                <m:rad>
                  <m:radPr>
                    <m:degHide m:val="1"/>
                    <m:ctrlPr>
                      <w:rPr>
                        <w:rFonts w:ascii="Cambria Math" w:eastAsiaTheme="minorEastAsia" w:hAnsi="Cambria Math" w:cs="Arial"/>
                        <w:i/>
                        <w:szCs w:val="24"/>
                      </w:rPr>
                    </m:ctrlPr>
                  </m:radPr>
                  <m:deg/>
                  <m:e>
                    <m:sSup>
                      <m:sSupPr>
                        <m:ctrlPr>
                          <w:rPr>
                            <w:rFonts w:ascii="Cambria Math" w:eastAsiaTheme="minorEastAsia" w:hAnsi="Cambria Math" w:cs="Arial"/>
                            <w:i/>
                            <w:szCs w:val="24"/>
                          </w:rPr>
                        </m:ctrlPr>
                      </m:sSupPr>
                      <m:e>
                        <m:r>
                          <w:rPr>
                            <w:rFonts w:ascii="Cambria Math" w:eastAsiaTheme="minorEastAsia" w:hAnsi="Cambria Math" w:cs="Arial"/>
                            <w:szCs w:val="24"/>
                          </w:rPr>
                          <m:t>10</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8</m:t>
                        </m:r>
                      </m:e>
                      <m:sup>
                        <m:r>
                          <w:rPr>
                            <w:rFonts w:ascii="Cambria Math" w:eastAsiaTheme="minorEastAsia" w:hAnsi="Cambria Math" w:cs="Arial"/>
                            <w:szCs w:val="24"/>
                          </w:rPr>
                          <m:t>2</m:t>
                        </m:r>
                      </m:sup>
                    </m:sSup>
                  </m:e>
                </m:rad>
              </m:oMath>
            </m:oMathPara>
          </w:p>
        </w:tc>
        <w:tc>
          <w:tcPr>
            <w:tcW w:w="528" w:type="dxa"/>
          </w:tcPr>
          <w:p w:rsidR="00E42D17" w:rsidRPr="00E42D17" w:rsidRDefault="00E42D17" w:rsidP="00E42D17">
            <w:pPr>
              <w:spacing w:line="276" w:lineRule="auto"/>
              <w:outlineLvl w:val="0"/>
              <w:rPr>
                <w:rFonts w:eastAsiaTheme="minorEastAsia" w:cs="Arial"/>
                <w:szCs w:val="24"/>
              </w:rPr>
            </w:pPr>
          </w:p>
        </w:tc>
        <w:tc>
          <w:tcPr>
            <w:tcW w:w="3796" w:type="dxa"/>
          </w:tcPr>
          <w:p w:rsidR="00E42D17" w:rsidRPr="00E42D17" w:rsidRDefault="00E42D17" w:rsidP="00E42D17">
            <w:pPr>
              <w:spacing w:line="276" w:lineRule="auto"/>
              <w:outlineLvl w:val="0"/>
              <w:rPr>
                <w:rFonts w:eastAsiaTheme="minorEastAsia" w:cs="Arial"/>
                <w:szCs w:val="24"/>
              </w:rPr>
            </w:pPr>
          </w:p>
        </w:tc>
      </w:tr>
      <w:tr w:rsidR="00E42D17" w:rsidRPr="00E42D17" w:rsidTr="009A4CD5">
        <w:tc>
          <w:tcPr>
            <w:tcW w:w="2347" w:type="dxa"/>
          </w:tcPr>
          <w:p w:rsidR="00E42D17" w:rsidRPr="00E42D17" w:rsidRDefault="00E42D17" w:rsidP="00E42D17">
            <w:pPr>
              <w:spacing w:line="276" w:lineRule="auto"/>
              <w:jc w:val="right"/>
              <w:outlineLvl w:val="0"/>
              <w:rPr>
                <w:rFonts w:eastAsiaTheme="minorEastAsia" w:cs="Arial"/>
                <w:szCs w:val="24"/>
              </w:rPr>
            </w:pPr>
          </w:p>
        </w:tc>
        <w:tc>
          <w:tcPr>
            <w:tcW w:w="422" w:type="dxa"/>
          </w:tcPr>
          <w:p w:rsidR="00E42D17" w:rsidRPr="00E42D17" w:rsidRDefault="00E42D17" w:rsidP="00E42D17">
            <w:pPr>
              <w:spacing w:line="276" w:lineRule="auto"/>
              <w:outlineLvl w:val="0"/>
              <w:rPr>
                <w:rFonts w:eastAsiaTheme="minorEastAsia" w:cs="Arial"/>
                <w:szCs w:val="24"/>
              </w:rPr>
            </w:pPr>
            <m:oMathPara>
              <m:oMath>
                <m:r>
                  <w:rPr>
                    <w:rFonts w:ascii="Cambria Math" w:eastAsiaTheme="minorEastAsia" w:hAnsi="Cambria Math" w:cs="Arial"/>
                    <w:szCs w:val="24"/>
                  </w:rPr>
                  <m:t>=</m:t>
                </m:r>
              </m:oMath>
            </m:oMathPara>
          </w:p>
        </w:tc>
        <w:tc>
          <w:tcPr>
            <w:tcW w:w="2069" w:type="dxa"/>
          </w:tcPr>
          <w:p w:rsidR="00E42D17" w:rsidRPr="00E42D17" w:rsidRDefault="00DE01BE" w:rsidP="00E42D17">
            <w:pPr>
              <w:spacing w:line="276" w:lineRule="auto"/>
              <w:outlineLvl w:val="0"/>
              <w:rPr>
                <w:rFonts w:eastAsiaTheme="minorEastAsia" w:cs="Arial"/>
                <w:szCs w:val="24"/>
              </w:rPr>
            </w:pPr>
            <m:oMathPara>
              <m:oMathParaPr>
                <m:jc m:val="left"/>
              </m:oMathParaPr>
              <m:oMath>
                <m:rad>
                  <m:radPr>
                    <m:degHide m:val="1"/>
                    <m:ctrlPr>
                      <w:rPr>
                        <w:rFonts w:ascii="Cambria Math" w:eastAsiaTheme="minorEastAsia" w:hAnsi="Cambria Math" w:cs="Arial"/>
                        <w:i/>
                        <w:szCs w:val="24"/>
                      </w:rPr>
                    </m:ctrlPr>
                  </m:radPr>
                  <m:deg/>
                  <m:e>
                    <m:r>
                      <w:rPr>
                        <w:rFonts w:ascii="Cambria Math" w:eastAsiaTheme="minorEastAsia" w:hAnsi="Cambria Math" w:cs="Arial"/>
                        <w:szCs w:val="24"/>
                      </w:rPr>
                      <m:t>164</m:t>
                    </m:r>
                  </m:e>
                </m:rad>
                <m:r>
                  <w:rPr>
                    <w:rFonts w:ascii="Cambria Math" w:eastAsiaTheme="minorEastAsia" w:hAnsi="Cambria Math" w:cs="Arial"/>
                    <w:szCs w:val="24"/>
                  </w:rPr>
                  <m:t>=2</m:t>
                </m:r>
                <m:rad>
                  <m:radPr>
                    <m:degHide m:val="1"/>
                    <m:ctrlPr>
                      <w:rPr>
                        <w:rFonts w:ascii="Cambria Math" w:eastAsiaTheme="minorEastAsia" w:hAnsi="Cambria Math" w:cs="Arial"/>
                        <w:i/>
                        <w:szCs w:val="24"/>
                      </w:rPr>
                    </m:ctrlPr>
                  </m:radPr>
                  <m:deg/>
                  <m:e>
                    <m:r>
                      <w:rPr>
                        <w:rFonts w:ascii="Cambria Math" w:eastAsiaTheme="minorEastAsia" w:hAnsi="Cambria Math" w:cs="Arial"/>
                        <w:szCs w:val="24"/>
                      </w:rPr>
                      <m:t>41</m:t>
                    </m:r>
                  </m:e>
                </m:rad>
              </m:oMath>
            </m:oMathPara>
          </w:p>
        </w:tc>
        <w:tc>
          <w:tcPr>
            <w:tcW w:w="528" w:type="dxa"/>
          </w:tcPr>
          <w:p w:rsidR="00E42D17" w:rsidRPr="00E42D17" w:rsidRDefault="00E42D17" w:rsidP="00E42D17">
            <w:pPr>
              <w:spacing w:line="276" w:lineRule="auto"/>
              <w:outlineLvl w:val="0"/>
              <w:rPr>
                <w:rFonts w:eastAsiaTheme="minorEastAsia" w:cs="Arial"/>
                <w:szCs w:val="24"/>
              </w:rPr>
            </w:pPr>
          </w:p>
        </w:tc>
        <w:tc>
          <w:tcPr>
            <w:tcW w:w="3796" w:type="dxa"/>
          </w:tcPr>
          <w:p w:rsidR="00E42D17" w:rsidRPr="00E42D17" w:rsidRDefault="00E42D17" w:rsidP="00E42D17">
            <w:pPr>
              <w:spacing w:line="276" w:lineRule="auto"/>
              <w:outlineLvl w:val="0"/>
              <w:rPr>
                <w:rFonts w:eastAsiaTheme="minorEastAsia" w:cs="Arial"/>
                <w:szCs w:val="24"/>
              </w:rPr>
            </w:pPr>
          </w:p>
        </w:tc>
      </w:tr>
    </w:tbl>
    <w:p w:rsidR="00E42D17" w:rsidRPr="00E42D17" w:rsidRDefault="00E42D17" w:rsidP="00E42D17">
      <w:pPr>
        <w:spacing w:line="276" w:lineRule="auto"/>
        <w:ind w:left="774"/>
        <w:outlineLvl w:val="0"/>
        <w:rPr>
          <w:rFonts w:ascii="Arial" w:eastAsiaTheme="minorEastAsia" w:hAnsi="Arial" w:cs="Arial"/>
          <w:sz w:val="24"/>
          <w:szCs w:val="24"/>
        </w:rPr>
      </w:pPr>
      <w:r w:rsidRPr="00E42D17">
        <w:rPr>
          <w:rFonts w:ascii="Arial" w:eastAsiaTheme="minorEastAsia" w:hAnsi="Arial" w:cs="Arial"/>
          <w:sz w:val="24"/>
          <w:szCs w:val="24"/>
        </w:rPr>
        <w:t xml:space="preserve">Divide the result by 2 to find the length of DZ: </w:t>
      </w:r>
      <m:oMath>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DZ</m:t>
            </m:r>
          </m:e>
        </m:d>
        <m:r>
          <w:rPr>
            <w:rFonts w:ascii="Cambria Math" w:eastAsiaTheme="minorEastAsia" w:hAnsi="Cambria Math" w:cs="Arial"/>
            <w:sz w:val="24"/>
            <w:szCs w:val="24"/>
          </w:rPr>
          <m:t>=2</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41</m:t>
            </m:r>
          </m:e>
        </m:rad>
      </m:oMath>
      <w:r w:rsidRPr="00E42D17">
        <w:rPr>
          <w:rFonts w:ascii="Arial" w:eastAsiaTheme="minorEastAsia" w:hAnsi="Arial" w:cs="Arial"/>
          <w:sz w:val="24"/>
          <w:szCs w:val="24"/>
        </w:rPr>
        <w:t xml:space="preserve"> </w:t>
      </w:r>
      <m:oMath>
        <m:r>
          <w:rPr>
            <w:rFonts w:ascii="Cambria Math" w:eastAsiaTheme="minorEastAsia" w:hAnsi="Cambria Math" w:cs="Arial"/>
            <w:sz w:val="24"/>
            <w:szCs w:val="24"/>
          </w:rPr>
          <m:t>÷2=</m:t>
        </m:r>
        <m:rad>
          <m:radPr>
            <m:degHide m:val="1"/>
            <m:ctrlPr>
              <w:rPr>
                <w:rFonts w:ascii="Cambria Math" w:eastAsiaTheme="minorEastAsia" w:hAnsi="Cambria Math" w:cs="Arial"/>
                <w:i/>
                <w:sz w:val="24"/>
                <w:szCs w:val="24"/>
              </w:rPr>
            </m:ctrlPr>
          </m:radPr>
          <m:deg/>
          <m:e>
            <m:r>
              <w:rPr>
                <w:rFonts w:ascii="Cambria Math" w:eastAsiaTheme="minorEastAsia" w:hAnsi="Cambria Math" w:cs="Arial"/>
                <w:sz w:val="24"/>
                <w:szCs w:val="24"/>
              </w:rPr>
              <m:t>41</m:t>
            </m:r>
          </m:e>
        </m:rad>
      </m:oMath>
    </w:p>
    <w:p w:rsidR="00E42D17" w:rsidRPr="00E42D17" w:rsidRDefault="00E42D17" w:rsidP="00E42D17">
      <w:pPr>
        <w:spacing w:line="276" w:lineRule="auto"/>
        <w:ind w:left="774"/>
        <w:outlineLvl w:val="0"/>
        <w:rPr>
          <w:rFonts w:ascii="Arial" w:eastAsiaTheme="minorEastAsia" w:hAnsi="Arial" w:cs="Arial"/>
          <w:sz w:val="24"/>
          <w:szCs w:val="24"/>
        </w:rPr>
      </w:pPr>
      <w:r w:rsidRPr="00E42D17">
        <w:rPr>
          <w:rFonts w:ascii="Arial" w:eastAsiaTheme="minorEastAsia" w:hAnsi="Arial" w:cs="Arial"/>
          <w:sz w:val="24"/>
          <w:szCs w:val="24"/>
        </w:rPr>
        <w:t>Calculate the height using triangle OZD:</w:t>
      </w:r>
    </w:p>
    <w:tbl>
      <w:tblPr>
        <w:tblStyle w:val="TableGrid"/>
        <w:tblW w:w="8618"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55"/>
        <w:gridCol w:w="420"/>
        <w:gridCol w:w="1857"/>
        <w:gridCol w:w="4286"/>
      </w:tblGrid>
      <w:tr w:rsidR="00E42D17" w:rsidRPr="00E42D17" w:rsidTr="00E42D17">
        <w:trPr>
          <w:trHeight w:val="283"/>
        </w:trPr>
        <w:tc>
          <w:tcPr>
            <w:tcW w:w="2071" w:type="dxa"/>
          </w:tcPr>
          <w:p w:rsidR="00E42D17" w:rsidRPr="00E42D17" w:rsidRDefault="00E42D17" w:rsidP="00E42D17">
            <w:pPr>
              <w:spacing w:line="276" w:lineRule="auto"/>
              <w:outlineLvl w:val="0"/>
              <w:rPr>
                <w:rFonts w:eastAsia="Calibri" w:cs="Arial"/>
                <w:szCs w:val="24"/>
              </w:rPr>
            </w:pPr>
            <m:oMathPara>
              <m:oMathParaPr>
                <m:jc m:val="right"/>
              </m:oMathParaPr>
              <m:oMath>
                <m:r>
                  <w:rPr>
                    <w:rFonts w:ascii="Cambria Math" w:eastAsia="Calibri" w:hAnsi="Cambria Math" w:cs="Arial"/>
                    <w:szCs w:val="24"/>
                  </w:rPr>
                  <m:t>|O</m:t>
                </m:r>
                <m:sSup>
                  <m:sSupPr>
                    <m:ctrlPr>
                      <w:rPr>
                        <w:rFonts w:ascii="Cambria Math" w:eastAsia="Calibri" w:hAnsi="Cambria Math" w:cs="Arial"/>
                        <w:i/>
                        <w:szCs w:val="24"/>
                      </w:rPr>
                    </m:ctrlPr>
                  </m:sSupPr>
                  <m:e>
                    <m:r>
                      <w:rPr>
                        <w:rFonts w:ascii="Cambria Math" w:eastAsia="Calibri" w:hAnsi="Cambria Math" w:cs="Arial"/>
                        <w:szCs w:val="24"/>
                      </w:rPr>
                      <m:t>Z|</m:t>
                    </m:r>
                  </m:e>
                  <m:sup>
                    <m:r>
                      <w:rPr>
                        <w:rFonts w:ascii="Cambria Math" w:eastAsia="Calibri" w:hAnsi="Cambria Math" w:cs="Arial"/>
                        <w:szCs w:val="24"/>
                      </w:rPr>
                      <m:t>2</m:t>
                    </m:r>
                  </m:sup>
                </m:sSup>
                <m:r>
                  <w:rPr>
                    <w:rFonts w:ascii="Cambria Math" w:eastAsia="Calibri" w:hAnsi="Cambria Math" w:cs="Arial"/>
                    <w:szCs w:val="24"/>
                  </w:rPr>
                  <m:t>+|D</m:t>
                </m:r>
                <m:sSup>
                  <m:sSupPr>
                    <m:ctrlPr>
                      <w:rPr>
                        <w:rFonts w:ascii="Cambria Math" w:eastAsia="Calibri" w:hAnsi="Cambria Math" w:cs="Arial"/>
                        <w:i/>
                        <w:szCs w:val="24"/>
                      </w:rPr>
                    </m:ctrlPr>
                  </m:sSupPr>
                  <m:e>
                    <m:r>
                      <w:rPr>
                        <w:rFonts w:ascii="Cambria Math" w:eastAsia="Calibri" w:hAnsi="Cambria Math" w:cs="Arial"/>
                        <w:szCs w:val="24"/>
                      </w:rPr>
                      <m:t>Z|</m:t>
                    </m:r>
                  </m:e>
                  <m:sup>
                    <m:r>
                      <w:rPr>
                        <w:rFonts w:ascii="Cambria Math" w:eastAsia="Calibri" w:hAnsi="Cambria Math" w:cs="Arial"/>
                        <w:szCs w:val="24"/>
                      </w:rPr>
                      <m:t>2</m:t>
                    </m:r>
                  </m:sup>
                </m:sSup>
              </m:oMath>
            </m:oMathPara>
          </w:p>
        </w:tc>
        <w:tc>
          <w:tcPr>
            <w:tcW w:w="420" w:type="dxa"/>
          </w:tcPr>
          <w:p w:rsidR="00E42D17" w:rsidRPr="00E42D17" w:rsidRDefault="00E42D17" w:rsidP="00E42D17">
            <w:pPr>
              <w:spacing w:line="276" w:lineRule="auto"/>
              <w:outlineLvl w:val="0"/>
              <w:rPr>
                <w:rFonts w:eastAsia="Times New Roman" w:cs="Arial"/>
                <w:szCs w:val="24"/>
              </w:rPr>
            </w:pPr>
            <m:oMathPara>
              <m:oMath>
                <m:r>
                  <w:rPr>
                    <w:rFonts w:ascii="Cambria Math" w:eastAsia="Times New Roman" w:hAnsi="Cambria Math" w:cs="Arial"/>
                    <w:szCs w:val="24"/>
                  </w:rPr>
                  <m:t>=</m:t>
                </m:r>
              </m:oMath>
            </m:oMathPara>
          </w:p>
        </w:tc>
        <w:tc>
          <w:tcPr>
            <w:tcW w:w="1804" w:type="dxa"/>
          </w:tcPr>
          <w:p w:rsidR="00E42D17" w:rsidRPr="00E42D17" w:rsidRDefault="00E42D17" w:rsidP="00E42D17">
            <w:pPr>
              <w:spacing w:line="276" w:lineRule="auto"/>
              <w:jc w:val="both"/>
              <w:outlineLvl w:val="0"/>
              <w:rPr>
                <w:rFonts w:eastAsiaTheme="minorEastAsia" w:cs="Arial"/>
                <w:szCs w:val="24"/>
              </w:rPr>
            </w:pPr>
            <m:oMathPara>
              <m:oMathParaPr>
                <m:jc m:val="left"/>
              </m:oMathParaPr>
              <m:oMath>
                <m:r>
                  <w:rPr>
                    <w:rFonts w:ascii="Cambria Math" w:eastAsia="Times New Roman" w:hAnsi="Cambria Math" w:cs="Arial"/>
                    <w:szCs w:val="24"/>
                  </w:rPr>
                  <m:t>|</m:t>
                </m:r>
                <m:r>
                  <w:rPr>
                    <w:rFonts w:ascii="Cambria Math" w:eastAsiaTheme="minorEastAsia" w:hAnsi="Cambria Math" w:cs="Arial"/>
                    <w:szCs w:val="24"/>
                  </w:rPr>
                  <m:t>O</m:t>
                </m:r>
                <m:sSup>
                  <m:sSupPr>
                    <m:ctrlPr>
                      <w:rPr>
                        <w:rFonts w:ascii="Cambria Math" w:eastAsiaTheme="minorEastAsia" w:hAnsi="Cambria Math" w:cs="Arial"/>
                        <w:i/>
                        <w:szCs w:val="24"/>
                      </w:rPr>
                    </m:ctrlPr>
                  </m:sSupPr>
                  <m:e>
                    <m:r>
                      <w:rPr>
                        <w:rFonts w:ascii="Cambria Math" w:eastAsiaTheme="minorEastAsia" w:hAnsi="Cambria Math" w:cs="Arial"/>
                        <w:szCs w:val="24"/>
                      </w:rPr>
                      <m:t>D|</m:t>
                    </m:r>
                  </m:e>
                  <m:sup>
                    <m:r>
                      <w:rPr>
                        <w:rFonts w:ascii="Cambria Math" w:eastAsiaTheme="minorEastAsia" w:hAnsi="Cambria Math" w:cs="Arial"/>
                        <w:szCs w:val="24"/>
                      </w:rPr>
                      <m:t>2</m:t>
                    </m:r>
                  </m:sup>
                </m:sSup>
              </m:oMath>
            </m:oMathPara>
          </w:p>
        </w:tc>
        <w:tc>
          <w:tcPr>
            <w:tcW w:w="4323" w:type="dxa"/>
          </w:tcPr>
          <w:p w:rsidR="00E42D17" w:rsidRPr="00E42D17" w:rsidRDefault="00E42D17" w:rsidP="00E42D17">
            <w:pPr>
              <w:spacing w:line="276" w:lineRule="auto"/>
              <w:outlineLvl w:val="0"/>
              <w:rPr>
                <w:rFonts w:eastAsiaTheme="minorEastAsia" w:cs="Arial"/>
                <w:szCs w:val="24"/>
              </w:rPr>
            </w:pPr>
            <w:r w:rsidRPr="00E42D17">
              <w:rPr>
                <w:rFonts w:eastAsia="Times New Roman" w:cs="Arial"/>
                <w:szCs w:val="24"/>
              </w:rPr>
              <w:t>Using Pythagoras’ theorem on</w:t>
            </w:r>
            <m:oMath>
              <m:r>
                <w:rPr>
                  <w:rFonts w:ascii="Cambria Math" w:eastAsia="Times New Roman" w:hAnsi="Cambria Math" w:cs="Arial"/>
                  <w:szCs w:val="24"/>
                </w:rPr>
                <m:t xml:space="preserve"> </m:t>
              </m:r>
              <m:r>
                <w:rPr>
                  <w:rFonts w:ascii="Cambria Math" w:hAnsi="Cambria Math" w:cs="Arial"/>
                  <w:szCs w:val="24"/>
                </w:rPr>
                <m:t>∆OZD</m:t>
              </m:r>
            </m:oMath>
            <w:r w:rsidRPr="00E42D17">
              <w:rPr>
                <w:rFonts w:eastAsia="Times New Roman" w:cs="Arial"/>
                <w:szCs w:val="24"/>
              </w:rPr>
              <w:t xml:space="preserve"> </w:t>
            </w:r>
          </w:p>
        </w:tc>
      </w:tr>
      <w:tr w:rsidR="00E42D17" w:rsidRPr="00E42D17" w:rsidTr="00E42D17">
        <w:tc>
          <w:tcPr>
            <w:tcW w:w="2071" w:type="dxa"/>
          </w:tcPr>
          <w:p w:rsidR="00E42D17" w:rsidRPr="00E42D17" w:rsidRDefault="00E42D17" w:rsidP="00E42D17">
            <w:pPr>
              <w:spacing w:line="276" w:lineRule="auto"/>
              <w:outlineLvl w:val="0"/>
              <w:rPr>
                <w:rFonts w:eastAsiaTheme="minorEastAsia" w:cs="Arial"/>
                <w:szCs w:val="24"/>
              </w:rPr>
            </w:pPr>
            <m:oMathPara>
              <m:oMathParaPr>
                <m:jc m:val="right"/>
              </m:oMathParaPr>
              <m:oMath>
                <m:r>
                  <w:rPr>
                    <w:rFonts w:ascii="Cambria Math" w:eastAsia="Calibri" w:hAnsi="Cambria Math" w:cs="Arial"/>
                    <w:szCs w:val="24"/>
                  </w:rPr>
                  <m:t>|OZ|</m:t>
                </m:r>
              </m:oMath>
            </m:oMathPara>
          </w:p>
        </w:tc>
        <w:tc>
          <w:tcPr>
            <w:tcW w:w="420" w:type="dxa"/>
          </w:tcPr>
          <w:p w:rsidR="00E42D17" w:rsidRPr="00E42D17" w:rsidRDefault="00E42D17" w:rsidP="00E42D17">
            <w:pPr>
              <w:spacing w:line="276" w:lineRule="auto"/>
              <w:outlineLvl w:val="0"/>
              <w:rPr>
                <w:rFonts w:eastAsiaTheme="minorEastAsia" w:cs="Arial"/>
                <w:szCs w:val="24"/>
              </w:rPr>
            </w:pPr>
            <m:oMathPara>
              <m:oMath>
                <m:r>
                  <w:rPr>
                    <w:rFonts w:ascii="Cambria Math" w:eastAsiaTheme="minorEastAsia" w:hAnsi="Cambria Math" w:cs="Arial"/>
                    <w:szCs w:val="24"/>
                  </w:rPr>
                  <m:t>=</m:t>
                </m:r>
              </m:oMath>
            </m:oMathPara>
          </w:p>
        </w:tc>
        <w:tc>
          <w:tcPr>
            <w:tcW w:w="1804" w:type="dxa"/>
          </w:tcPr>
          <w:p w:rsidR="00E42D17" w:rsidRPr="00E42D17" w:rsidRDefault="00DE01BE" w:rsidP="00E42D17">
            <w:pPr>
              <w:spacing w:line="276" w:lineRule="auto"/>
              <w:jc w:val="both"/>
              <w:outlineLvl w:val="0"/>
              <w:rPr>
                <w:rFonts w:eastAsiaTheme="minorEastAsia" w:cs="Arial"/>
                <w:szCs w:val="24"/>
              </w:rPr>
            </w:pPr>
            <m:oMath>
              <m:rad>
                <m:radPr>
                  <m:degHide m:val="1"/>
                  <m:ctrlPr>
                    <w:rPr>
                      <w:rFonts w:ascii="Cambria Math" w:eastAsiaTheme="minorEastAsia" w:hAnsi="Cambria Math" w:cs="Arial"/>
                      <w:i/>
                      <w:szCs w:val="24"/>
                    </w:rPr>
                  </m:ctrlPr>
                </m:radPr>
                <m:deg/>
                <m:e>
                  <m:sSup>
                    <m:sSupPr>
                      <m:ctrlPr>
                        <w:rPr>
                          <w:rFonts w:ascii="Cambria Math" w:eastAsiaTheme="minorEastAsia" w:hAnsi="Cambria Math" w:cs="Arial"/>
                          <w:i/>
                          <w:szCs w:val="24"/>
                        </w:rPr>
                      </m:ctrlPr>
                    </m:sSupPr>
                    <m:e>
                      <m:r>
                        <w:rPr>
                          <w:rFonts w:ascii="Cambria Math" w:eastAsiaTheme="minorEastAsia" w:hAnsi="Cambria Math" w:cs="Arial"/>
                          <w:szCs w:val="24"/>
                        </w:rPr>
                        <m:t>|OD|</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|DZ|</m:t>
                      </m:r>
                    </m:e>
                    <m:sup>
                      <m:r>
                        <w:rPr>
                          <w:rFonts w:ascii="Cambria Math" w:eastAsiaTheme="minorEastAsia" w:hAnsi="Cambria Math" w:cs="Arial"/>
                          <w:szCs w:val="24"/>
                        </w:rPr>
                        <m:t>2</m:t>
                      </m:r>
                    </m:sup>
                  </m:sSup>
                </m:e>
              </m:rad>
            </m:oMath>
            <w:r w:rsidR="00E42D17" w:rsidRPr="00E42D17">
              <w:rPr>
                <w:rFonts w:eastAsiaTheme="minorEastAsia" w:cs="Arial"/>
                <w:szCs w:val="24"/>
              </w:rPr>
              <w:t xml:space="preserve"> </w:t>
            </w:r>
          </w:p>
        </w:tc>
        <w:tc>
          <w:tcPr>
            <w:tcW w:w="4323" w:type="dxa"/>
          </w:tcPr>
          <w:p w:rsidR="00E42D17" w:rsidRPr="00E42D17" w:rsidRDefault="00E42D17" w:rsidP="00E42D17">
            <w:pPr>
              <w:spacing w:line="276" w:lineRule="auto"/>
              <w:outlineLvl w:val="0"/>
              <w:rPr>
                <w:rFonts w:eastAsiaTheme="minorEastAsia" w:cs="Arial"/>
                <w:szCs w:val="24"/>
              </w:rPr>
            </w:pPr>
            <w:r w:rsidRPr="00E42D17">
              <w:rPr>
                <w:rFonts w:eastAsiaTheme="minorEastAsia" w:cs="Arial"/>
                <w:szCs w:val="24"/>
              </w:rPr>
              <w:t xml:space="preserve">Height of pyramid (from </w:t>
            </w:r>
            <m:oMath>
              <m:r>
                <w:rPr>
                  <w:rFonts w:ascii="Cambria Math" w:eastAsiaTheme="minorEastAsia" w:hAnsi="Cambria Math" w:cs="Arial"/>
                  <w:szCs w:val="24"/>
                </w:rPr>
                <m:t>∆ODZ)</m:t>
              </m:r>
            </m:oMath>
          </w:p>
        </w:tc>
      </w:tr>
      <w:tr w:rsidR="00E42D17" w:rsidRPr="00E42D17" w:rsidTr="00E42D17">
        <w:tc>
          <w:tcPr>
            <w:tcW w:w="2071" w:type="dxa"/>
          </w:tcPr>
          <w:p w:rsidR="00E42D17" w:rsidRPr="00E42D17" w:rsidRDefault="00E42D17" w:rsidP="00E42D17">
            <w:pPr>
              <w:spacing w:line="276" w:lineRule="auto"/>
              <w:outlineLvl w:val="0"/>
              <w:rPr>
                <w:rFonts w:eastAsia="Times New Roman" w:cs="Arial"/>
                <w:szCs w:val="24"/>
              </w:rPr>
            </w:pPr>
          </w:p>
        </w:tc>
        <w:tc>
          <w:tcPr>
            <w:tcW w:w="420" w:type="dxa"/>
          </w:tcPr>
          <w:p w:rsidR="00E42D17" w:rsidRPr="00E42D17" w:rsidRDefault="00E42D17" w:rsidP="00E42D17">
            <w:pPr>
              <w:spacing w:line="276" w:lineRule="auto"/>
              <w:outlineLvl w:val="0"/>
              <w:rPr>
                <w:rFonts w:eastAsia="Times New Roman" w:cs="Arial"/>
                <w:szCs w:val="24"/>
              </w:rPr>
            </w:pPr>
            <m:oMathPara>
              <m:oMath>
                <m:r>
                  <w:rPr>
                    <w:rFonts w:ascii="Cambria Math" w:eastAsia="Times New Roman" w:hAnsi="Cambria Math" w:cs="Arial"/>
                    <w:szCs w:val="24"/>
                  </w:rPr>
                  <m:t>=</m:t>
                </m:r>
              </m:oMath>
            </m:oMathPara>
          </w:p>
        </w:tc>
        <w:tc>
          <w:tcPr>
            <w:tcW w:w="1804" w:type="dxa"/>
          </w:tcPr>
          <w:p w:rsidR="00E42D17" w:rsidRPr="00E42D17" w:rsidRDefault="00DE01BE" w:rsidP="00E42D17">
            <w:pPr>
              <w:spacing w:line="276" w:lineRule="auto"/>
              <w:outlineLvl w:val="0"/>
              <w:rPr>
                <w:rFonts w:eastAsiaTheme="minorEastAsia" w:cs="Arial"/>
                <w:szCs w:val="24"/>
              </w:rPr>
            </w:pPr>
            <m:oMath>
              <m:rad>
                <m:radPr>
                  <m:degHide m:val="1"/>
                  <m:ctrlPr>
                    <w:rPr>
                      <w:rFonts w:ascii="Cambria Math" w:eastAsia="Times New Roman" w:hAnsi="Cambria Math" w:cs="Arial"/>
                      <w:i/>
                      <w:szCs w:val="24"/>
                    </w:rPr>
                  </m:ctrlPr>
                </m:radPr>
                <m:deg/>
                <m:e>
                  <m:sSup>
                    <m:sSupPr>
                      <m:ctrlPr>
                        <w:rPr>
                          <w:rFonts w:ascii="Cambria Math" w:eastAsia="Times New Roman" w:hAnsi="Cambria Math" w:cs="Arial"/>
                          <w:i/>
                          <w:szCs w:val="24"/>
                        </w:rPr>
                      </m:ctrlPr>
                    </m:sSupPr>
                    <m:e>
                      <m:r>
                        <w:rPr>
                          <w:rFonts w:ascii="Cambria Math" w:eastAsia="Times New Roman" w:hAnsi="Cambria Math" w:cs="Arial"/>
                          <w:szCs w:val="24"/>
                        </w:rPr>
                        <m:t>12</m:t>
                      </m:r>
                    </m:e>
                    <m:sup>
                      <m:r>
                        <w:rPr>
                          <w:rFonts w:ascii="Cambria Math" w:eastAsia="Times New Roman" w:hAnsi="Cambria Math" w:cs="Arial"/>
                          <w:szCs w:val="24"/>
                        </w:rPr>
                        <m:t>2</m:t>
                      </m:r>
                    </m:sup>
                  </m:sSup>
                  <m:r>
                    <w:rPr>
                      <w:rFonts w:ascii="Cambria Math" w:eastAsia="Times New Roman" w:hAnsi="Cambria Math" w:cs="Arial"/>
                      <w:szCs w:val="24"/>
                    </w:rPr>
                    <m:t>-</m:t>
                  </m:r>
                  <m:sSup>
                    <m:sSupPr>
                      <m:ctrlPr>
                        <w:rPr>
                          <w:rFonts w:ascii="Cambria Math" w:eastAsia="Times New Roman" w:hAnsi="Cambria Math" w:cs="Arial"/>
                          <w:i/>
                          <w:szCs w:val="24"/>
                        </w:rPr>
                      </m:ctrlPr>
                    </m:sSupPr>
                    <m:e>
                      <m:d>
                        <m:dPr>
                          <m:ctrlPr>
                            <w:rPr>
                              <w:rFonts w:ascii="Cambria Math" w:eastAsia="Times New Roman" w:hAnsi="Cambria Math" w:cs="Arial"/>
                              <w:i/>
                              <w:szCs w:val="24"/>
                            </w:rPr>
                          </m:ctrlPr>
                        </m:dPr>
                        <m:e>
                          <m:rad>
                            <m:radPr>
                              <m:degHide m:val="1"/>
                              <m:ctrlPr>
                                <w:rPr>
                                  <w:rFonts w:ascii="Cambria Math" w:eastAsia="Times New Roman" w:hAnsi="Cambria Math" w:cs="Arial"/>
                                  <w:i/>
                                  <w:szCs w:val="24"/>
                                </w:rPr>
                              </m:ctrlPr>
                            </m:radPr>
                            <m:deg/>
                            <m:e>
                              <m:r>
                                <w:rPr>
                                  <w:rFonts w:ascii="Cambria Math" w:eastAsia="Times New Roman" w:hAnsi="Cambria Math" w:cs="Arial"/>
                                  <w:szCs w:val="24"/>
                                </w:rPr>
                                <m:t>41</m:t>
                              </m:r>
                            </m:e>
                          </m:rad>
                        </m:e>
                      </m:d>
                    </m:e>
                    <m:sup>
                      <m:r>
                        <w:rPr>
                          <w:rFonts w:ascii="Cambria Math" w:eastAsia="Times New Roman" w:hAnsi="Cambria Math" w:cs="Arial"/>
                          <w:szCs w:val="24"/>
                        </w:rPr>
                        <m:t>2</m:t>
                      </m:r>
                    </m:sup>
                  </m:sSup>
                </m:e>
              </m:rad>
              <m:r>
                <w:rPr>
                  <w:rFonts w:ascii="Cambria Math" w:eastAsia="Times New Roman" w:hAnsi="Cambria Math" w:cs="Arial"/>
                  <w:szCs w:val="24"/>
                </w:rPr>
                <m:t xml:space="preserve"> </m:t>
              </m:r>
            </m:oMath>
            <w:r w:rsidR="00E42D17" w:rsidRPr="00E42D17">
              <w:rPr>
                <w:rFonts w:eastAsiaTheme="minorEastAsia" w:cs="Arial"/>
                <w:szCs w:val="24"/>
              </w:rPr>
              <w:t xml:space="preserve">  </w:t>
            </w:r>
          </w:p>
        </w:tc>
        <w:tc>
          <w:tcPr>
            <w:tcW w:w="4323" w:type="dxa"/>
          </w:tcPr>
          <w:p w:rsidR="00E42D17" w:rsidRPr="00E42D17" w:rsidRDefault="00E42D17" w:rsidP="00E42D17">
            <w:pPr>
              <w:spacing w:line="276" w:lineRule="auto"/>
              <w:outlineLvl w:val="0"/>
              <w:rPr>
                <w:rFonts w:eastAsiaTheme="minorEastAsia" w:cs="Arial"/>
                <w:szCs w:val="24"/>
              </w:rPr>
            </w:pPr>
          </w:p>
        </w:tc>
      </w:tr>
      <w:tr w:rsidR="00E42D17" w:rsidRPr="00E42D17" w:rsidTr="00E42D17">
        <w:tc>
          <w:tcPr>
            <w:tcW w:w="2071" w:type="dxa"/>
          </w:tcPr>
          <w:p w:rsidR="00E42D17" w:rsidRPr="00E42D17" w:rsidRDefault="00E42D17" w:rsidP="00E42D17">
            <w:pPr>
              <w:spacing w:line="276" w:lineRule="auto"/>
              <w:outlineLvl w:val="0"/>
              <w:rPr>
                <w:rFonts w:eastAsiaTheme="minorEastAsia" w:cs="Arial"/>
                <w:szCs w:val="24"/>
              </w:rPr>
            </w:pPr>
          </w:p>
        </w:tc>
        <w:tc>
          <w:tcPr>
            <w:tcW w:w="420" w:type="dxa"/>
          </w:tcPr>
          <w:p w:rsidR="00E42D17" w:rsidRPr="00E42D17" w:rsidRDefault="00E42D17" w:rsidP="00E42D17">
            <w:pPr>
              <w:spacing w:line="276" w:lineRule="auto"/>
              <w:outlineLvl w:val="0"/>
              <w:rPr>
                <w:rFonts w:eastAsiaTheme="minorEastAsia" w:cs="Arial"/>
                <w:szCs w:val="24"/>
              </w:rPr>
            </w:pPr>
            <m:oMathPara>
              <m:oMath>
                <m:r>
                  <w:rPr>
                    <w:rFonts w:ascii="Cambria Math" w:eastAsiaTheme="minorEastAsia" w:hAnsi="Cambria Math" w:cs="Arial"/>
                    <w:szCs w:val="24"/>
                  </w:rPr>
                  <m:t>=</m:t>
                </m:r>
              </m:oMath>
            </m:oMathPara>
          </w:p>
        </w:tc>
        <w:tc>
          <w:tcPr>
            <w:tcW w:w="1804" w:type="dxa"/>
          </w:tcPr>
          <w:p w:rsidR="00E42D17" w:rsidRPr="00E42D17" w:rsidRDefault="00DE01BE" w:rsidP="00E42D17">
            <w:pPr>
              <w:spacing w:line="276" w:lineRule="auto"/>
              <w:outlineLvl w:val="0"/>
              <w:rPr>
                <w:rFonts w:eastAsiaTheme="minorEastAsia" w:cs="Arial"/>
                <w:szCs w:val="24"/>
              </w:rPr>
            </w:pPr>
            <m:oMath>
              <m:rad>
                <m:radPr>
                  <m:degHide m:val="1"/>
                  <m:ctrlPr>
                    <w:rPr>
                      <w:rFonts w:ascii="Cambria Math" w:eastAsiaTheme="minorEastAsia" w:hAnsi="Cambria Math" w:cs="Arial"/>
                      <w:i/>
                      <w:szCs w:val="24"/>
                    </w:rPr>
                  </m:ctrlPr>
                </m:radPr>
                <m:deg/>
                <m:e>
                  <m:r>
                    <w:rPr>
                      <w:rFonts w:ascii="Cambria Math" w:eastAsiaTheme="minorEastAsia" w:hAnsi="Cambria Math" w:cs="Arial"/>
                      <w:szCs w:val="24"/>
                    </w:rPr>
                    <m:t>103</m:t>
                  </m:r>
                </m:e>
              </m:rad>
            </m:oMath>
            <w:r w:rsidR="00E42D17" w:rsidRPr="00E42D17">
              <w:rPr>
                <w:rFonts w:eastAsiaTheme="minorEastAsia" w:cs="Arial"/>
                <w:szCs w:val="24"/>
              </w:rPr>
              <w:t xml:space="preserve"> </w:t>
            </w:r>
          </w:p>
        </w:tc>
        <w:tc>
          <w:tcPr>
            <w:tcW w:w="4323" w:type="dxa"/>
          </w:tcPr>
          <w:p w:rsidR="00E42D17" w:rsidRPr="00E42D17" w:rsidRDefault="00E42D17" w:rsidP="00E42D17">
            <w:pPr>
              <w:spacing w:line="276" w:lineRule="auto"/>
              <w:outlineLvl w:val="0"/>
              <w:rPr>
                <w:rFonts w:eastAsiaTheme="minorEastAsia" w:cs="Arial"/>
                <w:szCs w:val="24"/>
              </w:rPr>
            </w:pPr>
          </w:p>
        </w:tc>
      </w:tr>
      <w:tr w:rsidR="00E42D17" w:rsidRPr="00E42D17" w:rsidTr="00E42D17">
        <w:trPr>
          <w:gridAfter w:val="1"/>
          <w:wAfter w:w="4323" w:type="dxa"/>
        </w:trPr>
        <w:tc>
          <w:tcPr>
            <w:tcW w:w="2071" w:type="dxa"/>
          </w:tcPr>
          <w:p w:rsidR="00E42D17" w:rsidRPr="00E42D17" w:rsidRDefault="00E42D17" w:rsidP="00E42D17">
            <w:pPr>
              <w:spacing w:line="276" w:lineRule="auto"/>
              <w:jc w:val="right"/>
              <w:outlineLvl w:val="0"/>
              <w:rPr>
                <w:rFonts w:eastAsia="Times New Roman" w:cs="Arial"/>
                <w:szCs w:val="24"/>
              </w:rPr>
            </w:pPr>
            <w:r w:rsidRPr="00E42D17">
              <w:rPr>
                <w:rFonts w:eastAsia="Times New Roman" w:cs="Arial"/>
                <w:szCs w:val="24"/>
              </w:rPr>
              <w:t xml:space="preserve">Height </w:t>
            </w:r>
          </w:p>
        </w:tc>
        <w:tc>
          <w:tcPr>
            <w:tcW w:w="420" w:type="dxa"/>
          </w:tcPr>
          <w:p w:rsidR="00E42D17" w:rsidRPr="00E42D17" w:rsidRDefault="00E42D17" w:rsidP="00E42D17">
            <w:pPr>
              <w:spacing w:line="276" w:lineRule="auto"/>
              <w:outlineLvl w:val="0"/>
              <w:rPr>
                <w:rFonts w:eastAsiaTheme="minorEastAsia" w:cs="Arial"/>
                <w:szCs w:val="24"/>
              </w:rPr>
            </w:pPr>
            <m:oMathPara>
              <m:oMath>
                <m:r>
                  <w:rPr>
                    <w:rFonts w:ascii="Cambria Math" w:eastAsiaTheme="minorEastAsia" w:hAnsi="Cambria Math" w:cs="Arial"/>
                    <w:szCs w:val="24"/>
                  </w:rPr>
                  <m:t>=</m:t>
                </m:r>
              </m:oMath>
            </m:oMathPara>
          </w:p>
        </w:tc>
        <w:tc>
          <w:tcPr>
            <w:tcW w:w="1804" w:type="dxa"/>
          </w:tcPr>
          <w:p w:rsidR="00E42D17" w:rsidRPr="00E42D17" w:rsidRDefault="00E42D17" w:rsidP="00F93E0A">
            <w:pPr>
              <w:pStyle w:val="ListParagraph"/>
              <w:numPr>
                <w:ilvl w:val="1"/>
                <w:numId w:val="173"/>
              </w:numPr>
              <w:outlineLvl w:val="0"/>
              <w:rPr>
                <w:rFonts w:eastAsiaTheme="minorEastAsia" w:cs="Arial"/>
                <w:szCs w:val="24"/>
              </w:rPr>
            </w:pPr>
            <w:r w:rsidRPr="00E42D17">
              <w:rPr>
                <w:rFonts w:eastAsiaTheme="minorEastAsia" w:cs="Arial"/>
                <w:szCs w:val="24"/>
              </w:rPr>
              <w:t xml:space="preserve">cm </w:t>
            </w:r>
          </w:p>
        </w:tc>
      </w:tr>
    </w:tbl>
    <w:p w:rsidR="00E42D17" w:rsidRPr="00E42D17" w:rsidRDefault="00E42D17" w:rsidP="00F93E0A">
      <w:pPr>
        <w:pStyle w:val="ListParagraph"/>
        <w:numPr>
          <w:ilvl w:val="0"/>
          <w:numId w:val="171"/>
        </w:numPr>
        <w:spacing w:after="60"/>
        <w:ind w:left="1080"/>
        <w:outlineLvl w:val="0"/>
        <w:rPr>
          <w:rFonts w:cs="Arial"/>
          <w:szCs w:val="24"/>
        </w:rPr>
      </w:pPr>
      <w:r w:rsidRPr="00E42D17">
        <w:rPr>
          <w:rFonts w:cs="Arial"/>
          <w:szCs w:val="24"/>
        </w:rPr>
        <w:t>Calculate the volume:</w:t>
      </w:r>
    </w:p>
    <w:tbl>
      <w:tblPr>
        <w:tblStyle w:val="TableGrid"/>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426"/>
        <w:gridCol w:w="3969"/>
      </w:tblGrid>
      <w:tr w:rsidR="00E42D17" w:rsidRPr="00E42D17" w:rsidTr="00E42D17">
        <w:tc>
          <w:tcPr>
            <w:tcW w:w="1417" w:type="dxa"/>
            <w:vAlign w:val="center"/>
          </w:tcPr>
          <w:p w:rsidR="00E42D17" w:rsidRPr="00E42D17" w:rsidRDefault="00E42D17" w:rsidP="00E42D17">
            <w:pPr>
              <w:spacing w:line="276" w:lineRule="auto"/>
              <w:jc w:val="right"/>
              <w:outlineLvl w:val="0"/>
              <w:rPr>
                <w:rFonts w:eastAsia="Calibri" w:cs="Arial"/>
                <w:szCs w:val="24"/>
              </w:rPr>
            </w:pPr>
            <m:oMath>
              <m:r>
                <w:rPr>
                  <w:rFonts w:ascii="Cambria Math" w:hAnsi="Cambria Math" w:cs="Arial"/>
                  <w:szCs w:val="24"/>
                </w:rPr>
                <m:t>V</m:t>
              </m:r>
            </m:oMath>
            <w:r w:rsidRPr="00E42D17">
              <w:rPr>
                <w:rFonts w:eastAsiaTheme="minorEastAsia" w:cs="Arial"/>
                <w:szCs w:val="24"/>
              </w:rPr>
              <w:t xml:space="preserve"> </w:t>
            </w:r>
          </w:p>
        </w:tc>
        <w:tc>
          <w:tcPr>
            <w:tcW w:w="426" w:type="dxa"/>
            <w:vAlign w:val="center"/>
          </w:tcPr>
          <w:p w:rsidR="00E42D17" w:rsidRPr="00E42D17" w:rsidRDefault="00E42D17" w:rsidP="00E42D17">
            <w:pPr>
              <w:spacing w:line="276" w:lineRule="auto"/>
              <w:jc w:val="center"/>
              <w:outlineLvl w:val="0"/>
              <w:rPr>
                <w:rFonts w:eastAsia="Calibri" w:cs="Arial"/>
                <w:b/>
                <w:szCs w:val="24"/>
              </w:rPr>
            </w:pPr>
            <m:oMathPara>
              <m:oMath>
                <m:r>
                  <m:rPr>
                    <m:sty m:val="bi"/>
                  </m:rPr>
                  <w:rPr>
                    <w:rFonts w:ascii="Cambria Math" w:hAnsi="Cambria Math" w:cs="Arial"/>
                    <w:szCs w:val="24"/>
                  </w:rPr>
                  <m:t>=</m:t>
                </m:r>
              </m:oMath>
            </m:oMathPara>
          </w:p>
        </w:tc>
        <w:tc>
          <w:tcPr>
            <w:tcW w:w="3969" w:type="dxa"/>
          </w:tcPr>
          <w:p w:rsidR="00E42D17" w:rsidRPr="00E42D17" w:rsidRDefault="00DE01BE" w:rsidP="00E42D17">
            <w:pPr>
              <w:spacing w:line="276" w:lineRule="auto"/>
              <w:outlineLvl w:val="0"/>
              <w:rPr>
                <w:rFonts w:eastAsia="Calibri" w:cs="Arial"/>
                <w:szCs w:val="24"/>
              </w:rPr>
            </w:pPr>
            <m:oMath>
              <m:f>
                <m:fPr>
                  <m:ctrlPr>
                    <w:rPr>
                      <w:rFonts w:ascii="Cambria Math" w:hAnsi="Cambria Math" w:cs="Arial"/>
                      <w:szCs w:val="24"/>
                    </w:rPr>
                  </m:ctrlPr>
                </m:fPr>
                <m:num>
                  <m:r>
                    <m:rPr>
                      <m:sty m:val="p"/>
                    </m:rPr>
                    <w:rPr>
                      <w:rFonts w:ascii="Cambria Math" w:hAnsi="Cambria Math" w:cs="Arial"/>
                      <w:szCs w:val="24"/>
                    </w:rPr>
                    <m:t>1</m:t>
                  </m:r>
                </m:num>
                <m:den>
                  <m:r>
                    <m:rPr>
                      <m:sty m:val="p"/>
                    </m:rPr>
                    <w:rPr>
                      <w:rFonts w:ascii="Cambria Math" w:hAnsi="Cambria Math" w:cs="Arial"/>
                      <w:szCs w:val="24"/>
                    </w:rPr>
                    <m:t>3</m:t>
                  </m:r>
                </m:den>
              </m:f>
              <m:r>
                <m:rPr>
                  <m:sty m:val="p"/>
                </m:rPr>
                <w:rPr>
                  <w:rFonts w:ascii="Cambria Math" w:hAnsi="Cambria Math" w:cs="Arial"/>
                  <w:szCs w:val="24"/>
                </w:rPr>
                <m:t>×|DA|×|AB|×|OZ|</m:t>
              </m:r>
            </m:oMath>
            <w:r w:rsidR="00E42D17" w:rsidRPr="00E42D17">
              <w:rPr>
                <w:rFonts w:eastAsia="Calibri" w:cs="Arial"/>
                <w:szCs w:val="24"/>
              </w:rPr>
              <w:t xml:space="preserve"> </w:t>
            </w:r>
          </w:p>
        </w:tc>
      </w:tr>
      <w:tr w:rsidR="00E42D17" w:rsidRPr="00E42D17" w:rsidTr="00E42D17">
        <w:tc>
          <w:tcPr>
            <w:tcW w:w="1417" w:type="dxa"/>
            <w:vAlign w:val="center"/>
          </w:tcPr>
          <w:p w:rsidR="00E42D17" w:rsidRPr="00E42D17" w:rsidRDefault="00E42D17" w:rsidP="00E42D17">
            <w:pPr>
              <w:spacing w:line="276" w:lineRule="auto"/>
              <w:jc w:val="right"/>
              <w:outlineLvl w:val="0"/>
              <w:rPr>
                <w:rFonts w:cs="Arial"/>
                <w:szCs w:val="24"/>
              </w:rPr>
            </w:pPr>
            <m:oMath>
              <m:r>
                <w:rPr>
                  <w:rFonts w:ascii="Cambria Math" w:hAnsi="Cambria Math" w:cs="Arial"/>
                  <w:szCs w:val="24"/>
                </w:rPr>
                <m:t>V</m:t>
              </m:r>
            </m:oMath>
            <w:r w:rsidRPr="00E42D17">
              <w:rPr>
                <w:rFonts w:eastAsiaTheme="minorEastAsia" w:cs="Arial"/>
                <w:szCs w:val="24"/>
              </w:rPr>
              <w:t xml:space="preserve"> </w:t>
            </w:r>
          </w:p>
        </w:tc>
        <w:tc>
          <w:tcPr>
            <w:tcW w:w="426" w:type="dxa"/>
            <w:vAlign w:val="center"/>
          </w:tcPr>
          <w:p w:rsidR="00E42D17" w:rsidRPr="00E42D17" w:rsidRDefault="00E42D17" w:rsidP="00E42D17">
            <w:pPr>
              <w:spacing w:line="276" w:lineRule="auto"/>
              <w:jc w:val="center"/>
              <w:outlineLvl w:val="0"/>
              <w:rPr>
                <w:rFonts w:cs="Arial"/>
                <w:b/>
                <w:szCs w:val="24"/>
              </w:rPr>
            </w:pPr>
            <m:oMathPara>
              <m:oMathParaPr>
                <m:jc m:val="left"/>
              </m:oMathParaPr>
              <m:oMath>
                <m:r>
                  <m:rPr>
                    <m:sty m:val="bi"/>
                  </m:rPr>
                  <w:rPr>
                    <w:rFonts w:ascii="Cambria Math" w:hAnsi="Cambria Math" w:cs="Arial"/>
                    <w:szCs w:val="24"/>
                  </w:rPr>
                  <m:t>=</m:t>
                </m:r>
              </m:oMath>
            </m:oMathPara>
          </w:p>
        </w:tc>
        <w:tc>
          <w:tcPr>
            <w:tcW w:w="3969" w:type="dxa"/>
          </w:tcPr>
          <w:p w:rsidR="00E42D17" w:rsidRPr="00E42D17" w:rsidRDefault="00DE01BE" w:rsidP="00E42D17">
            <w:pPr>
              <w:spacing w:line="276" w:lineRule="auto"/>
              <w:outlineLvl w:val="0"/>
              <w:rPr>
                <w:rFonts w:cs="Arial"/>
                <w:szCs w:val="24"/>
              </w:rPr>
            </w:pPr>
            <m:oMath>
              <m:f>
                <m:fPr>
                  <m:ctrlPr>
                    <w:rPr>
                      <w:rFonts w:ascii="Cambria Math" w:hAnsi="Cambria Math" w:cs="Arial"/>
                      <w:szCs w:val="24"/>
                    </w:rPr>
                  </m:ctrlPr>
                </m:fPr>
                <m:num>
                  <m:r>
                    <m:rPr>
                      <m:sty m:val="p"/>
                    </m:rPr>
                    <w:rPr>
                      <w:rFonts w:ascii="Cambria Math" w:hAnsi="Cambria Math" w:cs="Arial"/>
                      <w:szCs w:val="24"/>
                    </w:rPr>
                    <m:t>1</m:t>
                  </m:r>
                </m:num>
                <m:den>
                  <m:r>
                    <m:rPr>
                      <m:sty m:val="p"/>
                    </m:rPr>
                    <w:rPr>
                      <w:rFonts w:ascii="Cambria Math" w:hAnsi="Cambria Math" w:cs="Arial"/>
                      <w:szCs w:val="24"/>
                    </w:rPr>
                    <m:t>3</m:t>
                  </m:r>
                </m:den>
              </m:f>
              <m:r>
                <m:rPr>
                  <m:sty m:val="p"/>
                </m:rPr>
                <w:rPr>
                  <w:rFonts w:ascii="Cambria Math" w:hAnsi="Cambria Math" w:cs="Arial"/>
                  <w:szCs w:val="24"/>
                </w:rPr>
                <m:t>×8×10×10.15</m:t>
              </m:r>
            </m:oMath>
            <w:r w:rsidR="00E42D17" w:rsidRPr="00E42D17">
              <w:rPr>
                <w:rFonts w:eastAsiaTheme="minorEastAsia" w:cs="Arial"/>
                <w:szCs w:val="24"/>
              </w:rPr>
              <w:t xml:space="preserve"> </w:t>
            </w:r>
          </w:p>
        </w:tc>
      </w:tr>
      <w:tr w:rsidR="00E42D17" w:rsidRPr="00E42D17" w:rsidTr="00E42D17">
        <w:tc>
          <w:tcPr>
            <w:tcW w:w="1417" w:type="dxa"/>
          </w:tcPr>
          <w:p w:rsidR="00E42D17" w:rsidRPr="00E42D17" w:rsidRDefault="00E42D17" w:rsidP="00E42D17">
            <w:pPr>
              <w:spacing w:line="276" w:lineRule="auto"/>
              <w:outlineLvl w:val="0"/>
              <w:rPr>
                <w:rFonts w:cs="Arial"/>
                <w:szCs w:val="24"/>
              </w:rPr>
            </w:pPr>
          </w:p>
        </w:tc>
        <w:tc>
          <w:tcPr>
            <w:tcW w:w="426" w:type="dxa"/>
          </w:tcPr>
          <w:p w:rsidR="00E42D17" w:rsidRPr="00E42D17" w:rsidRDefault="00E42D17" w:rsidP="00E42D17">
            <w:pPr>
              <w:spacing w:line="276" w:lineRule="auto"/>
              <w:outlineLvl w:val="0"/>
              <w:rPr>
                <w:rFonts w:eastAsia="Calibri" w:cs="Arial"/>
                <w:b/>
                <w:szCs w:val="24"/>
              </w:rPr>
            </w:pPr>
            <m:oMathPara>
              <m:oMath>
                <m:r>
                  <m:rPr>
                    <m:sty m:val="bi"/>
                  </m:rPr>
                  <w:rPr>
                    <w:rFonts w:ascii="Cambria Math" w:eastAsia="Calibri" w:hAnsi="Cambria Math" w:cs="Arial"/>
                    <w:szCs w:val="24"/>
                  </w:rPr>
                  <m:t>=</m:t>
                </m:r>
              </m:oMath>
            </m:oMathPara>
          </w:p>
        </w:tc>
        <w:tc>
          <w:tcPr>
            <w:tcW w:w="3969" w:type="dxa"/>
          </w:tcPr>
          <w:p w:rsidR="00E42D17" w:rsidRPr="00E42D17" w:rsidRDefault="00E42D17" w:rsidP="00E42D17">
            <w:pPr>
              <w:spacing w:line="276" w:lineRule="auto"/>
              <w:outlineLvl w:val="0"/>
              <w:rPr>
                <w:rFonts w:eastAsia="Calibri" w:cs="Arial"/>
                <w:szCs w:val="24"/>
              </w:rPr>
            </w:pPr>
            <m:oMath>
              <m:r>
                <m:rPr>
                  <m:sty m:val="p"/>
                </m:rPr>
                <w:rPr>
                  <w:rFonts w:ascii="Cambria Math" w:eastAsia="Calibri" w:hAnsi="Cambria Math" w:cs="Arial"/>
                  <w:szCs w:val="24"/>
                </w:rPr>
                <m:t xml:space="preserve">270.67 </m:t>
              </m:r>
              <m:sSup>
                <m:sSupPr>
                  <m:ctrlPr>
                    <w:rPr>
                      <w:rFonts w:ascii="Cambria Math" w:eastAsia="Calibri" w:hAnsi="Cambria Math" w:cs="Arial"/>
                      <w:szCs w:val="24"/>
                    </w:rPr>
                  </m:ctrlPr>
                </m:sSupPr>
                <m:e>
                  <m:r>
                    <m:rPr>
                      <m:sty m:val="p"/>
                    </m:rPr>
                    <w:rPr>
                      <w:rFonts w:ascii="Cambria Math" w:eastAsia="Calibri" w:hAnsi="Cambria Math" w:cs="Arial"/>
                      <w:szCs w:val="24"/>
                    </w:rPr>
                    <m:t>cm</m:t>
                  </m:r>
                </m:e>
                <m:sup>
                  <m:r>
                    <m:rPr>
                      <m:sty m:val="p"/>
                    </m:rPr>
                    <w:rPr>
                      <w:rFonts w:ascii="Cambria Math" w:eastAsia="Calibri" w:hAnsi="Cambria Math" w:cs="Arial"/>
                      <w:szCs w:val="24"/>
                    </w:rPr>
                    <m:t>3</m:t>
                  </m:r>
                </m:sup>
              </m:sSup>
            </m:oMath>
            <w:r w:rsidR="00495BA2">
              <w:rPr>
                <w:rFonts w:eastAsia="Calibri" w:cs="Arial"/>
                <w:szCs w:val="24"/>
              </w:rPr>
              <w:t xml:space="preserve"> </w:t>
            </w:r>
          </w:p>
        </w:tc>
      </w:tr>
    </w:tbl>
    <w:p w:rsidR="009A4CD5" w:rsidRDefault="009A4CD5" w:rsidP="009A4CD5">
      <w:pPr>
        <w:spacing w:line="276" w:lineRule="auto"/>
        <w:contextualSpacing/>
        <w:outlineLvl w:val="0"/>
        <w:rPr>
          <w:rFonts w:ascii="Arial" w:hAnsi="Arial" w:cs="Arial"/>
          <w:b/>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Practice</w:t>
      </w:r>
    </w:p>
    <w:p w:rsidR="00E42D17" w:rsidRPr="00E42D17" w:rsidRDefault="00E42D17" w:rsidP="00F93E0A">
      <w:pPr>
        <w:numPr>
          <w:ilvl w:val="0"/>
          <w:numId w:val="169"/>
        </w:numPr>
        <w:spacing w:after="0" w:line="276" w:lineRule="auto"/>
        <w:ind w:hanging="357"/>
        <w:contextualSpacing/>
        <w:jc w:val="both"/>
        <w:rPr>
          <w:rFonts w:ascii="Arial" w:hAnsi="Arial" w:cs="Arial"/>
          <w:sz w:val="24"/>
          <w:szCs w:val="24"/>
        </w:rPr>
      </w:pPr>
      <w:r w:rsidRPr="00E42D17">
        <w:rPr>
          <w:rFonts w:ascii="Arial" w:hAnsi="Arial" w:cs="Arial"/>
          <w:sz w:val="24"/>
          <w:szCs w:val="24"/>
        </w:rPr>
        <w:t xml:space="preserve">Oil fills an inverted metal cone to a depth of </w:t>
      </w:r>
      <m:oMath>
        <m:r>
          <w:rPr>
            <w:rFonts w:ascii="Cambria Math" w:eastAsiaTheme="minorEastAsia" w:hAnsi="Cambria Math" w:cs="Arial"/>
            <w:sz w:val="24"/>
            <w:szCs w:val="24"/>
          </w:rPr>
          <m:t>24</m:t>
        </m:r>
      </m:oMath>
      <w:r w:rsidRPr="00E42D17">
        <w:rPr>
          <w:rFonts w:ascii="Arial" w:eastAsiaTheme="minorEastAsia" w:hAnsi="Arial" w:cs="Arial"/>
          <w:sz w:val="24"/>
          <w:szCs w:val="24"/>
        </w:rPr>
        <w:t xml:space="preserve"> cm</w:t>
      </w:r>
      <w:r w:rsidRPr="00E42D17">
        <w:rPr>
          <w:rFonts w:ascii="Arial" w:hAnsi="Arial" w:cs="Arial"/>
          <w:sz w:val="24"/>
          <w:szCs w:val="24"/>
        </w:rPr>
        <w:t xml:space="preserve">. </w:t>
      </w:r>
    </w:p>
    <w:p w:rsidR="00E42D17" w:rsidRPr="00E42D17" w:rsidRDefault="00E42D17" w:rsidP="00F93E0A">
      <w:pPr>
        <w:numPr>
          <w:ilvl w:val="1"/>
          <w:numId w:val="169"/>
        </w:numPr>
        <w:spacing w:after="0" w:line="276" w:lineRule="auto"/>
        <w:ind w:left="720" w:hanging="357"/>
        <w:contextualSpacing/>
        <w:jc w:val="both"/>
        <w:rPr>
          <w:rFonts w:ascii="Arial" w:hAnsi="Arial" w:cs="Arial"/>
          <w:sz w:val="24"/>
          <w:szCs w:val="24"/>
        </w:rPr>
      </w:pPr>
      <w:r w:rsidRPr="00E42D17">
        <w:rPr>
          <w:rFonts w:ascii="Arial" w:hAnsi="Arial" w:cs="Arial"/>
          <w:sz w:val="24"/>
          <w:szCs w:val="24"/>
        </w:rPr>
        <w:t xml:space="preserve">If the radius of the surface of the oil is </w:t>
      </w:r>
      <m:oMath>
        <m:r>
          <m:rPr>
            <m:sty m:val="p"/>
          </m:rPr>
          <w:rPr>
            <w:rFonts w:ascii="Cambria Math" w:hAnsi="Cambria Math" w:cs="Arial"/>
            <w:sz w:val="24"/>
            <w:szCs w:val="24"/>
          </w:rPr>
          <m:t>20</m:t>
        </m:r>
      </m:oMath>
      <w:r w:rsidRPr="00E42D17">
        <w:rPr>
          <w:rFonts w:ascii="Arial" w:eastAsiaTheme="minorEastAsia" w:hAnsi="Arial" w:cs="Arial"/>
          <w:sz w:val="24"/>
          <w:szCs w:val="24"/>
        </w:rPr>
        <w:t xml:space="preserve"> cm</w:t>
      </w:r>
      <w:r w:rsidRPr="00E42D17">
        <w:rPr>
          <w:rFonts w:ascii="Arial" w:hAnsi="Arial" w:cs="Arial"/>
          <w:sz w:val="24"/>
          <w:szCs w:val="24"/>
        </w:rPr>
        <w:t xml:space="preserve">, find the volume of oil. Let </w:t>
      </w:r>
      <m:oMath>
        <m:r>
          <w:rPr>
            <w:rFonts w:ascii="Cambria Math" w:hAnsi="Cambria Math" w:cs="Arial"/>
            <w:sz w:val="24"/>
            <w:szCs w:val="24"/>
          </w:rPr>
          <m:t>π=3.14</m:t>
        </m:r>
      </m:oMath>
      <w:r w:rsidRPr="00E42D17">
        <w:rPr>
          <w:rFonts w:ascii="Arial" w:eastAsiaTheme="minorEastAsia" w:hAnsi="Arial" w:cs="Arial"/>
          <w:sz w:val="24"/>
          <w:szCs w:val="24"/>
        </w:rPr>
        <w:t>.</w:t>
      </w:r>
    </w:p>
    <w:p w:rsidR="00E42D17" w:rsidRPr="00E42D17" w:rsidRDefault="00E42D17" w:rsidP="00F93E0A">
      <w:pPr>
        <w:numPr>
          <w:ilvl w:val="1"/>
          <w:numId w:val="169"/>
        </w:numPr>
        <w:spacing w:after="0" w:line="276" w:lineRule="auto"/>
        <w:ind w:left="720" w:hanging="357"/>
        <w:contextualSpacing/>
        <w:jc w:val="both"/>
        <w:rPr>
          <w:rFonts w:ascii="Arial" w:hAnsi="Arial" w:cs="Arial"/>
          <w:sz w:val="24"/>
          <w:szCs w:val="24"/>
        </w:rPr>
      </w:pPr>
      <w:r w:rsidRPr="00E42D17">
        <w:rPr>
          <w:rFonts w:ascii="Arial" w:hAnsi="Arial" w:cs="Arial"/>
          <w:sz w:val="24"/>
          <w:szCs w:val="24"/>
        </w:rPr>
        <w:t>The oil is then poured into a rectangular can of base</w:t>
      </w:r>
      <m:oMath>
        <m:r>
          <w:rPr>
            <w:rFonts w:ascii="Cambria Math" w:hAnsi="Cambria Math" w:cs="Arial"/>
            <w:sz w:val="24"/>
            <w:szCs w:val="24"/>
          </w:rPr>
          <m:t xml:space="preserve"> 25</m:t>
        </m:r>
      </m:oMath>
      <w:r w:rsidRPr="00E42D17">
        <w:rPr>
          <w:rFonts w:ascii="Arial" w:eastAsiaTheme="minorEastAsia" w:hAnsi="Arial" w:cs="Arial"/>
          <w:sz w:val="24"/>
          <w:szCs w:val="24"/>
        </w:rPr>
        <w:t xml:space="preserve"> cm</w:t>
      </w:r>
      <w:r w:rsidRPr="00E42D17">
        <w:rPr>
          <w:rFonts w:ascii="Arial" w:hAnsi="Arial" w:cs="Arial"/>
          <w:sz w:val="24"/>
          <w:szCs w:val="24"/>
        </w:rPr>
        <w:t xml:space="preserve"> by </w:t>
      </w:r>
      <m:oMath>
        <m:r>
          <w:rPr>
            <w:rFonts w:ascii="Cambria Math" w:hAnsi="Cambria Math" w:cs="Arial"/>
            <w:sz w:val="24"/>
            <w:szCs w:val="24"/>
          </w:rPr>
          <m:t>18</m:t>
        </m:r>
      </m:oMath>
      <w:r w:rsidRPr="00E42D17">
        <w:rPr>
          <w:rFonts w:ascii="Arial" w:eastAsiaTheme="minorEastAsia" w:hAnsi="Arial" w:cs="Arial"/>
          <w:sz w:val="24"/>
          <w:szCs w:val="24"/>
        </w:rPr>
        <w:t xml:space="preserve"> cm</w:t>
      </w:r>
      <w:r w:rsidRPr="00E42D17">
        <w:rPr>
          <w:rFonts w:ascii="Arial" w:hAnsi="Arial" w:cs="Arial"/>
          <w:sz w:val="24"/>
          <w:szCs w:val="24"/>
        </w:rPr>
        <w:t xml:space="preserve">. Find, correct to two decimal places, the depth of oil in the can. </w:t>
      </w:r>
    </w:p>
    <w:p w:rsidR="00E42D17" w:rsidRPr="00E42D17" w:rsidRDefault="00E42D17" w:rsidP="00F93E0A">
      <w:pPr>
        <w:pStyle w:val="ListParagraph"/>
        <w:numPr>
          <w:ilvl w:val="0"/>
          <w:numId w:val="169"/>
        </w:numPr>
        <w:ind w:left="357" w:hanging="357"/>
        <w:jc w:val="both"/>
        <w:rPr>
          <w:rFonts w:cs="Arial"/>
          <w:szCs w:val="24"/>
        </w:rPr>
      </w:pPr>
      <w:r w:rsidRPr="00E42D17">
        <w:rPr>
          <w:rFonts w:cs="Arial"/>
          <w:noProof/>
          <w:szCs w:val="24"/>
          <w:lang w:val="en-US"/>
        </w:rPr>
        <w:drawing>
          <wp:anchor distT="0" distB="0" distL="114300" distR="114300" simplePos="0" relativeHeight="251814912" behindDoc="0" locked="0" layoutInCell="1" allowOverlap="1" wp14:anchorId="4ADC1C03" wp14:editId="1D12A4F1">
            <wp:simplePos x="0" y="0"/>
            <wp:positionH relativeFrom="column">
              <wp:posOffset>4057650</wp:posOffset>
            </wp:positionH>
            <wp:positionV relativeFrom="paragraph">
              <wp:posOffset>437515</wp:posOffset>
            </wp:positionV>
            <wp:extent cx="1800860" cy="1094105"/>
            <wp:effectExtent l="0" t="0" r="2540" b="0"/>
            <wp:wrapSquare wrapText="bothSides"/>
            <wp:docPr id="2206" name="Picture 2206" descr="../../pri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ism.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800860" cy="10941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szCs w:val="24"/>
        </w:rPr>
        <w:t xml:space="preserve">A steel cuboid measuring </w:t>
      </w:r>
      <m:oMath>
        <m:r>
          <w:rPr>
            <w:rFonts w:ascii="Cambria Math" w:hAnsi="Cambria Math" w:cs="Arial"/>
            <w:szCs w:val="24"/>
          </w:rPr>
          <m:t>94.2</m:t>
        </m:r>
      </m:oMath>
      <w:r w:rsidRPr="00E42D17">
        <w:rPr>
          <w:rFonts w:eastAsiaTheme="minorEastAsia" w:cs="Arial"/>
          <w:szCs w:val="24"/>
        </w:rPr>
        <w:t xml:space="preserve"> mm by </w:t>
      </w:r>
      <m:oMath>
        <m:r>
          <w:rPr>
            <w:rFonts w:ascii="Cambria Math" w:eastAsiaTheme="minorEastAsia" w:hAnsi="Cambria Math" w:cs="Arial"/>
            <w:szCs w:val="24"/>
          </w:rPr>
          <m:t>36</m:t>
        </m:r>
      </m:oMath>
      <w:r w:rsidRPr="00E42D17">
        <w:rPr>
          <w:rFonts w:eastAsiaTheme="minorEastAsia" w:cs="Arial"/>
          <w:szCs w:val="24"/>
        </w:rPr>
        <w:t xml:space="preserve"> mm by </w:t>
      </w:r>
      <m:oMath>
        <m:r>
          <w:rPr>
            <w:rFonts w:ascii="Cambria Math" w:eastAsiaTheme="minorEastAsia" w:hAnsi="Cambria Math" w:cs="Arial"/>
            <w:szCs w:val="24"/>
          </w:rPr>
          <m:t>16</m:t>
        </m:r>
      </m:oMath>
      <w:r w:rsidRPr="00E42D17">
        <w:rPr>
          <w:rFonts w:eastAsiaTheme="minorEastAsia" w:cs="Arial"/>
          <w:szCs w:val="24"/>
        </w:rPr>
        <w:t xml:space="preserve"> mm is melted down and cast into ball bearings of radius </w:t>
      </w:r>
      <m:oMath>
        <m:r>
          <w:rPr>
            <w:rFonts w:ascii="Cambria Math" w:eastAsiaTheme="minorEastAsia" w:hAnsi="Cambria Math" w:cs="Arial"/>
            <w:szCs w:val="24"/>
          </w:rPr>
          <m:t xml:space="preserve">6 </m:t>
        </m:r>
      </m:oMath>
      <w:r w:rsidRPr="00E42D17">
        <w:rPr>
          <w:rFonts w:eastAsiaTheme="minorEastAsia" w:cs="Arial"/>
          <w:szCs w:val="24"/>
        </w:rPr>
        <w:t>mm. How many ball bearings are cast?</w:t>
      </w:r>
      <w:r w:rsidRPr="00E42D17">
        <w:rPr>
          <w:rFonts w:cs="Arial"/>
          <w:szCs w:val="24"/>
        </w:rPr>
        <w:t xml:space="preserve"> Ball bearings are in the form of a sphere. </w:t>
      </w:r>
      <m:oMath>
        <m:d>
          <m:dPr>
            <m:ctrlPr>
              <w:rPr>
                <w:rFonts w:ascii="Cambria Math" w:hAnsi="Cambria Math" w:cs="Arial"/>
                <w:i/>
                <w:szCs w:val="24"/>
              </w:rPr>
            </m:ctrlPr>
          </m:dPr>
          <m:e>
            <m:r>
              <w:rPr>
                <w:rFonts w:ascii="Cambria Math" w:hAnsi="Cambria Math" w:cs="Arial"/>
                <w:szCs w:val="24"/>
              </w:rPr>
              <m:t>π</m:t>
            </m:r>
            <m:r>
              <m:rPr>
                <m:sty m:val="p"/>
              </m:rPr>
              <w:rPr>
                <w:rFonts w:ascii="Cambria Math" w:hAnsi="Cambria Math" w:cs="Arial"/>
                <w:szCs w:val="24"/>
              </w:rPr>
              <m:t>=3.14</m:t>
            </m:r>
          </m:e>
        </m:d>
      </m:oMath>
      <w:r w:rsidRPr="00E42D17">
        <w:rPr>
          <w:rFonts w:eastAsiaTheme="minorEastAsia" w:cs="Arial"/>
          <w:szCs w:val="24"/>
        </w:rPr>
        <w:t xml:space="preserve"> </w:t>
      </w:r>
    </w:p>
    <w:p w:rsidR="00E42D17" w:rsidRPr="00E42D17" w:rsidRDefault="00E42D17" w:rsidP="00F93E0A">
      <w:pPr>
        <w:pStyle w:val="ListParagraph"/>
        <w:numPr>
          <w:ilvl w:val="0"/>
          <w:numId w:val="169"/>
        </w:numPr>
        <w:ind w:left="357" w:hanging="357"/>
        <w:jc w:val="both"/>
        <w:rPr>
          <w:rFonts w:cs="Arial"/>
          <w:szCs w:val="24"/>
        </w:rPr>
      </w:pPr>
      <w:r w:rsidRPr="00E42D17">
        <w:rPr>
          <w:rFonts w:cs="Arial"/>
          <w:szCs w:val="24"/>
        </w:rPr>
        <w:t xml:space="preserve">The diagram at right shows a pyramid standing on a cuboid. The dimensions of the cuboid are 2 m x 5 m x 12 m, and the slant edge of the pyramid is 8 m. Calculate the volume of the shape, correct to 1 decimal place. </w:t>
      </w: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t xml:space="preserve">Lesson Title: </w:t>
            </w:r>
            <w:r w:rsidRPr="00E42D17">
              <w:rPr>
                <w:rFonts w:eastAsia="Times New Roman" w:cs="Arial"/>
                <w:color w:val="000000"/>
                <w:szCs w:val="24"/>
              </w:rPr>
              <w:t>Trigonometry</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-L135</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81900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0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08" name="Freeform 220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9" name="Freeform 220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0" name="Freeform 221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1" name="Freeform 221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2" name="Freeform 221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3" name="Freeform 221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4" name="Freeform 221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5" name="Freeform 221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6" name="Freeform 221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7" name="Freeform 221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8" name="Freeform 221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545" style="position:absolute;left:0;text-align:left;margin-left:.35pt;margin-top:0;width:26.3pt;height:28.35pt;z-index:-2514974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C2gziS/gAAAOEBAAATAAAAAAAAAAAAAAAA&#10;AAAAAABbQ29udGVudF9UeXBlc10ueG1sUEsBAi0AFAAGAAgAAAAhADj9If/WAAAAlAEAAAsAAAAA&#10;AAAAAAAAAAAALwEAAF9yZWxzLy5yZWxzUEsBAi0AFAAGAAgAAAAhALYLBk1sIwAA0dgAAA4AAAAA&#10;AAAAAAAAAAAALgIAAGRycy9lMm9Eb2MueG1sUEsBAi0AFAAGAAgAAAAhAOKPSPXbAAAAAwEAAA8A&#10;AAAAAAAAAAAAAAAAxiUAAGRycy9kb3ducmV2LnhtbFBLBQYAAAAABAAEAPMAAADOJgAAAAA=&#10;">
                      <v:shape id="Freeform 2208" o:spid="_x0000_s154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E7R8QA&#10;AADdAAAADwAAAGRycy9kb3ducmV2LnhtbERPy2rCQBTdF/yH4Qrd1UlCaSU6BhUs0sfC6MbdNXNN&#10;QjJ3wsxU07/vLApdHs57WYymFzdyvrWsIJ0lIIgrq1uuFZyOu6c5CB+QNfaWScEPeShWk4cl5tre&#10;+UC3MtQihrDPUUETwpBL6auGDPqZHYgjd7XOYIjQ1VI7vMdw08ssSV6kwZZjQ4MDbRuquvLbKOje&#10;zmX6hfNu87zvD/UnusvH+6tSj9NxvQARaAz/4j/3XivIsiTOjW/iE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RO0f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2209" o:spid="_x0000_s154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w8L8UA&#10;AADdAAAADwAAAGRycy9kb3ducmV2LnhtbESPwU7DMBBE70j8g7WVuCDqNIcK0rpVRQUUOJH2A7bx&#10;NrYaryPbpOHvayQkjqOZeaNZrkfXiYFCtJ4VzKYFCOLGa8utgsP+5eERREzIGjvPpOCHIqxXtzdL&#10;rLS/8BcNdWpFhnCsUIFJqa+kjI0hh3Hqe+LsnXxwmLIMrdQBLxnuOlkWxVw6tJwXDPb0bKg5199O&#10;Qej17vV4/+E+N9u3d9wP1oy2VupuMm4WIBKN6T/8195pBWVZPMHvm/w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DDwv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2210" o:spid="_x0000_s154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Y4sAA&#10;AADdAAAADwAAAGRycy9kb3ducmV2LnhtbERPPWvDMBDdC/kP4gLdatkeSnAsm8a00KVD00LWw7pY&#10;qq2TsdTE/ffVEMj4eN91u7pJXGgJ1rOCIstBEPdeWx4UfH+9Pe1AhIiscfJMCv4oQNtsHmqstL/y&#10;J12OcRAphEOFCkyMcyVl6A05DJmfiRN39ovDmOAySL3gNYW7SZZ5/iwdWk4NBmfqDPXj8dcpeD1J&#10;SfhxMD8djYeucMEat1Pqcbu+7EFEWuNdfHO/awVlWaT96U16ArL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8Y4s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2211" o:spid="_x0000_s154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U7LMcA&#10;AADdAAAADwAAAGRycy9kb3ducmV2LnhtbESPQWvCQBSE74X+h+UJXoruJgdboqtIoeDFQqMFvT2y&#10;zySafZtmV037612h4HGYmW+Y2aK3jbhQ52vHGpKxAkFcOFNzqWG7+Ri9gfAB2WDjmDT8kofF/Plp&#10;hplxV/6iSx5KESHsM9RQhdBmUvqiIot+7Fri6B1cZzFE2ZXSdHiNcNvIVKmJtFhzXKiwpfeKilN+&#10;thq+y613cqde1Hqz/3lNJsd8+fmn9XDQL6cgAvXhEf5vr4yGNE0SuL+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1Oyz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2212" o:spid="_x0000_s155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m91cYA&#10;AADdAAAADwAAAGRycy9kb3ducmV2LnhtbESP3WoCMRSE74W+QziF3mnWFKXdblaKVKi9ELV9gMPm&#10;uD/dnCybqFuf3hQEL4eZ+YbJFoNtxYl6XzvWMJ0kIIgLZ2ouNfx8r8YvIHxANtg6Jg1/5GGRP4wy&#10;TI07845O+1CKCGGfooYqhC6V0hcVWfQT1xFH7+B6iyHKvpSmx3OE21aqJJlLizXHhQo7WlZU/O6P&#10;VkM7210OzassnpP1Ztl9qWaLH43WT4/D+xuIQEO4h2/tT6NBqamC/zfxCc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m91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2213" o:spid="_x0000_s155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XBrMYA&#10;AADdAAAADwAAAGRycy9kb3ducmV2LnhtbESPzWrCQBSF90LfYbgFd3WSVEVjRimtQleCSaFZXjK3&#10;SWzmTsiMmr59p1BweTg/HyfbjaYTVxpca1lBPItAEFdWt1wr+CgOTysQziNr7CyTgh9ysNs+TDJM&#10;tb3xia65r0UYYZeigsb7PpXSVQ0ZdDPbEwfvyw4GfZBDLfWAtzBuOplE0VIabDkQGuzptaHqO7+Y&#10;wC3X9q1o9/PP+rw6FvG5XCTRXKnp4/iyAeFp9Pfwf/tdK0iS+Bn+3oQn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XBr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214" o:spid="_x0000_s155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6uR8QA&#10;AADdAAAADwAAAGRycy9kb3ducmV2LnhtbESPQYvCMBSE78L+h/AWvGlqlVW7RlkEobdFrQdvj+bZ&#10;ljYvpYm1/nuzIOxxmJlvmM1uMI3oqXOVZQWzaQSCOLe64kJBdj5MViCcR9bYWCYFT3Kw236MNpho&#10;++Aj9SdfiABhl6CC0vs2kdLlJRl0U9sSB+9mO4M+yK6QusNHgJtGxlH0JQ1WHBZKbGlfUl6f7kZB&#10;euB1vfpd0iVdp9fF/NzXWXZTavw5/HyD8DT4//C7nWoFcTxbwN+b8AT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erkf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215" o:spid="_x0000_s155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bRbMMA&#10;AADdAAAADwAAAGRycy9kb3ducmV2LnhtbESPQWsCMRSE7wX/Q3iCF6lZF1rK1ihFEMRbbaU9Pjav&#10;m9DNe0sSdf33TaHQ4zAz3zCrzRh6daGYvLCB5aICRdyK9dwZeH/b3T+BShnZYi9MBm6UYLOe3K2w&#10;sXLlV7occ6cKhFODBlzOQ6N1ah0FTAsZiIv3JTFgLjJ22ka8FnjodV1Vjzqg57LgcKCto/b7eA6F&#10;Ir47uDTMvczlVsWPT2lPYsxsOr48g8o05v/wX3tvDdT18gF+35Qno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bRb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216" o:spid="_x0000_s155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AsvsQA&#10;AADdAAAADwAAAGRycy9kb3ducmV2LnhtbESPT4vCMBTE78J+h/AWvGlqEV2qUWRB2IvFfyseH82z&#10;DTYvpYna/fYbQfA4zMxvmPmys7W4U+uNYwWjYQKCuHDacKngeFgPvkD4gKyxdkwK/sjDcvHRm2Om&#10;3YN3dN+HUkQI+wwVVCE0mZS+qMiiH7qGOHoX11oMUbal1C0+ItzWMk2SibRoOC5U2NB3RcV1f7MK&#10;Qj69HM32mm/W9Nsl5+KUj02qVP+zW81ABOrCO/xq/2gFaTqawPNNf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gLL7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217" o:spid="_x0000_s155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Vuo8YA&#10;AADdAAAADwAAAGRycy9kb3ducmV2LnhtbESPzWrDMBCE74W+g9hCb41sHRLjRgklUMjPJXVy6W1r&#10;bS1Ta2UkNXHfPioUehxm5htmuZ7cIC4UYu9ZQzkrQBC33vTcaTifXp8qEDEhGxw8k4YfirBe3d8t&#10;sTb+ym90aVInMoRjjRpsSmMtZWwtOYwzPxJn79MHhynL0EkT8JrhbpCqKObSYc95weJIG0vtV/Pt&#10;NFTV5kPO96VamN02qIM9npv3o9aPD9PLM4hEU/oP/7W3RoNS5QJ+3+Qn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Vuo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218" o:spid="_x0000_s155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kG58MA&#10;AADdAAAADwAAAGRycy9kb3ducmV2LnhtbERP3WrCMBS+F3yHcITdzbRlztE1ioyNyXajnQ9w1hzb&#10;anMSmlTr2y8XAy8/vv9iPZpOXKj3rWUF6TwBQVxZ3XKt4PDz8fgCwgdkjZ1lUnAjD+vVdFJgru2V&#10;93QpQy1iCPscFTQhuFxKXzVk0M+tI47c0fYGQ4R9LXWP1xhuOpklybM02HJsaNDRW0PVuRyMgqfh&#10;tEvff7fftHDy67ZcfNqDY6UeZuPmFUSgMdzF/+6tVpBlaZwb38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kG58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apply trigonometric ratios to solve triangles.</w:t>
            </w:r>
          </w:p>
        </w:tc>
      </w:tr>
    </w:tbl>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br/>
      </w: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To “solve” a triangle means to find any missing side or angle measures. Trigonometric functions are used to find missing sides in a right-angled triangle, and inverse trigonometric functions are used to find missing angles. You may use other methods for solving triangles, including Pythagoras’ theorem, and finding angle measures by subtracting from 180</w:t>
      </w:r>
      <w:r w:rsidRPr="00E42D17">
        <w:rPr>
          <w:rFonts w:ascii="Arial" w:hAnsi="Arial" w:cs="Arial"/>
          <w:sz w:val="24"/>
          <w:szCs w:val="24"/>
        </w:rPr>
        <w:sym w:font="Symbol" w:char="F0B0"/>
      </w:r>
      <w:r w:rsidRPr="00E42D17">
        <w:rPr>
          <w:rFonts w:ascii="Arial" w:hAnsi="Arial" w:cs="Arial"/>
          <w:sz w:val="24"/>
          <w:szCs w:val="24"/>
        </w:rPr>
        <w:t>.</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 xml:space="preserve">We use 3 types of sides (adjacent, opposite and hypotenuse) in trigonometric ratios. “Adjacent” and “opposite” are determined by their relationship to the angle in question. For example, consider angles </w:t>
      </w:r>
      <m:oMath>
        <m:r>
          <w:rPr>
            <w:rFonts w:ascii="Cambria Math" w:hAnsi="Cambria Math" w:cs="Arial"/>
            <w:sz w:val="24"/>
            <w:szCs w:val="24"/>
          </w:rPr>
          <m:t>x</m:t>
        </m:r>
      </m:oMath>
      <w:r w:rsidRPr="00E42D17">
        <w:rPr>
          <w:rFonts w:ascii="Arial" w:hAnsi="Arial" w:cs="Arial"/>
          <w:sz w:val="24"/>
          <w:szCs w:val="24"/>
        </w:rPr>
        <w:t xml:space="preserve"> and </w:t>
      </w:r>
      <m:oMath>
        <m:r>
          <w:rPr>
            <w:rFonts w:ascii="Cambria Math" w:hAnsi="Cambria Math" w:cs="Arial"/>
            <w:sz w:val="24"/>
            <w:szCs w:val="24"/>
          </w:rPr>
          <m:t>y</m:t>
        </m:r>
      </m:oMath>
      <w:r w:rsidRPr="00E42D17">
        <w:rPr>
          <w:rFonts w:ascii="Arial" w:hAnsi="Arial" w:cs="Arial"/>
          <w:sz w:val="24"/>
          <w:szCs w:val="24"/>
        </w:rPr>
        <w:t>, and the side labels of each triangle:</w:t>
      </w:r>
    </w:p>
    <w:p w:rsidR="00E42D17" w:rsidRPr="00E42D17" w:rsidRDefault="00E42D17" w:rsidP="00E42D17">
      <w:pPr>
        <w:spacing w:line="276" w:lineRule="auto"/>
        <w:jc w:val="center"/>
        <w:rPr>
          <w:rFonts w:ascii="Arial" w:hAnsi="Arial" w:cs="Arial"/>
          <w:sz w:val="24"/>
          <w:szCs w:val="24"/>
        </w:rPr>
      </w:pPr>
      <w:r w:rsidRPr="00E42D17">
        <w:rPr>
          <w:rFonts w:ascii="Arial" w:hAnsi="Arial" w:cs="Arial"/>
          <w:noProof/>
          <w:sz w:val="24"/>
          <w:szCs w:val="24"/>
          <w:lang w:val="en-US" w:bidi="ar-SA"/>
        </w:rPr>
        <w:drawing>
          <wp:inline distT="0" distB="0" distL="0" distR="0" wp14:anchorId="3965A3CD" wp14:editId="7198A61C">
            <wp:extent cx="1426301" cy="716923"/>
            <wp:effectExtent l="0" t="0" r="0" b="0"/>
            <wp:docPr id="2219" name="Picture 2219" descr="../../hypotenuse%20triangl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ypotenuse%20triangle%202.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444959" cy="726301"/>
                    </a:xfrm>
                    <a:prstGeom prst="rect">
                      <a:avLst/>
                    </a:prstGeom>
                    <a:noFill/>
                    <a:ln>
                      <a:noFill/>
                    </a:ln>
                  </pic:spPr>
                </pic:pic>
              </a:graphicData>
            </a:graphic>
          </wp:inline>
        </w:drawing>
      </w:r>
      <w:r w:rsidRPr="00E42D17">
        <w:rPr>
          <w:rFonts w:ascii="Arial" w:hAnsi="Arial" w:cs="Arial"/>
          <w:noProof/>
          <w:sz w:val="24"/>
          <w:szCs w:val="24"/>
          <w:lang w:val="en-US" w:bidi="ar-SA"/>
        </w:rPr>
        <w:drawing>
          <wp:inline distT="0" distB="0" distL="0" distR="0" wp14:anchorId="2627B17B" wp14:editId="0E91DBEC">
            <wp:extent cx="1460772" cy="734250"/>
            <wp:effectExtent l="0" t="0" r="0" b="2540"/>
            <wp:docPr id="2220" name="Picture 2220" descr="../../hypotenuse%20tria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ypotenuse%20triangle.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07791" cy="757884"/>
                    </a:xfrm>
                    <a:prstGeom prst="rect">
                      <a:avLst/>
                    </a:prstGeom>
                    <a:noFill/>
                    <a:ln>
                      <a:noFill/>
                    </a:ln>
                  </pic:spPr>
                </pic:pic>
              </a:graphicData>
            </a:graphic>
          </wp:inline>
        </w:drawing>
      </w:r>
    </w:p>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t>The 3 trigonometric ratios are:</w:t>
      </w:r>
    </w:p>
    <w:tbl>
      <w:tblPr>
        <w:tblStyle w:val="TableGrid"/>
        <w:tblW w:w="8885" w:type="dxa"/>
        <w:tblInd w:w="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982"/>
        <w:gridCol w:w="1474"/>
        <w:gridCol w:w="1080"/>
        <w:gridCol w:w="612"/>
        <w:gridCol w:w="1268"/>
        <w:gridCol w:w="1090"/>
        <w:gridCol w:w="630"/>
        <w:gridCol w:w="990"/>
        <w:gridCol w:w="759"/>
      </w:tblGrid>
      <w:tr w:rsidR="00E42D17" w:rsidRPr="00E42D17" w:rsidTr="00E42D17">
        <w:trPr>
          <w:trHeight w:val="227"/>
        </w:trPr>
        <w:tc>
          <w:tcPr>
            <w:tcW w:w="982" w:type="dxa"/>
            <w:tcMar>
              <w:top w:w="28" w:type="dxa"/>
            </w:tcMar>
            <w:vAlign w:val="center"/>
          </w:tcPr>
          <w:p w:rsidR="00E42D17" w:rsidRPr="00E42D17" w:rsidRDefault="00DE01BE" w:rsidP="00E42D17">
            <w:pPr>
              <w:pStyle w:val="ListParagraph"/>
              <w:ind w:left="0"/>
              <w:jc w:val="right"/>
              <w:rPr>
                <w:rFonts w:eastAsia="Calibri" w:cs="Arial"/>
                <w:szCs w:val="24"/>
              </w:rPr>
            </w:pPr>
            <m:oMath>
              <m:func>
                <m:funcPr>
                  <m:ctrlPr>
                    <w:rPr>
                      <w:rFonts w:ascii="Cambria Math" w:eastAsia="Calibri" w:hAnsi="Cambria Math" w:cs="Arial"/>
                      <w:i/>
                      <w:szCs w:val="24"/>
                    </w:rPr>
                  </m:ctrlPr>
                </m:funcPr>
                <m:fName>
                  <m:r>
                    <m:rPr>
                      <m:sty m:val="p"/>
                    </m:rPr>
                    <w:rPr>
                      <w:rFonts w:ascii="Cambria Math" w:eastAsia="Calibri" w:hAnsi="Cambria Math" w:cs="Arial"/>
                      <w:szCs w:val="24"/>
                    </w:rPr>
                    <m:t>sin</m:t>
                  </m:r>
                </m:fName>
                <m:e>
                  <m:r>
                    <m:rPr>
                      <m:sty m:val="p"/>
                    </m:rPr>
                    <w:rPr>
                      <w:rFonts w:ascii="Cambria Math" w:hAnsi="Cambria Math" w:cs="Arial"/>
                      <w:szCs w:val="24"/>
                    </w:rPr>
                    <m:t>θ</m:t>
                  </m:r>
                </m:e>
              </m:func>
            </m:oMath>
            <w:r w:rsidR="00E42D17" w:rsidRPr="00E42D17">
              <w:rPr>
                <w:rFonts w:eastAsia="Calibri" w:cs="Arial"/>
                <w:szCs w:val="24"/>
              </w:rPr>
              <w:t xml:space="preserve"> </w:t>
            </w:r>
          </w:p>
        </w:tc>
        <w:tc>
          <w:tcPr>
            <w:tcW w:w="1474" w:type="dxa"/>
            <w:tcMar>
              <w:top w:w="28" w:type="dxa"/>
            </w:tcMar>
            <w:vAlign w:val="center"/>
          </w:tcPr>
          <w:p w:rsidR="00E42D17" w:rsidRPr="00E42D17" w:rsidRDefault="00E42D17" w:rsidP="00E42D17">
            <w:pPr>
              <w:pStyle w:val="ListParagraph"/>
              <w:ind w:left="168" w:right="138" w:hanging="90"/>
              <w:rPr>
                <w:rFonts w:eastAsia="Calibri" w:cs="Arial"/>
                <w:szCs w:val="24"/>
              </w:rPr>
            </w:pPr>
            <m:oMath>
              <m:r>
                <w:rPr>
                  <w:rFonts w:ascii="Cambria Math" w:eastAsiaTheme="minorEastAsia" w:hAnsi="Cambria Math" w:cs="Arial"/>
                  <w:szCs w:val="24"/>
                </w:rPr>
                <m:t>=</m:t>
              </m:r>
              <m:f>
                <m:fPr>
                  <m:ctrlPr>
                    <w:rPr>
                      <w:rFonts w:ascii="Cambria Math" w:eastAsia="Calibri" w:hAnsi="Cambria Math" w:cs="Arial"/>
                      <w:szCs w:val="24"/>
                    </w:rPr>
                  </m:ctrlPr>
                </m:fPr>
                <m:num>
                  <m:r>
                    <m:rPr>
                      <m:sty m:val="p"/>
                    </m:rPr>
                    <w:rPr>
                      <w:rFonts w:ascii="Cambria Math" w:eastAsia="Calibri" w:hAnsi="Cambria Math" w:cs="Arial"/>
                      <w:szCs w:val="24"/>
                    </w:rPr>
                    <m:t>opposite</m:t>
                  </m:r>
                </m:num>
                <m:den>
                  <m:r>
                    <m:rPr>
                      <m:sty m:val="p"/>
                    </m:rPr>
                    <w:rPr>
                      <w:rFonts w:ascii="Cambria Math" w:eastAsia="Calibri" w:hAnsi="Cambria Math" w:cs="Arial"/>
                      <w:szCs w:val="24"/>
                    </w:rPr>
                    <m:t>hypotenuse</m:t>
                  </m:r>
                </m:den>
              </m:f>
            </m:oMath>
            <w:r w:rsidRPr="00E42D17">
              <w:rPr>
                <w:rFonts w:eastAsia="Calibri" w:cs="Arial"/>
                <w:szCs w:val="24"/>
              </w:rPr>
              <w:t xml:space="preserve"> </w:t>
            </w:r>
          </w:p>
        </w:tc>
        <w:tc>
          <w:tcPr>
            <w:tcW w:w="1080" w:type="dxa"/>
            <w:tcMar>
              <w:top w:w="28" w:type="dxa"/>
              <w:left w:w="57" w:type="dxa"/>
            </w:tcMar>
            <w:vAlign w:val="center"/>
          </w:tcPr>
          <w:p w:rsidR="00E42D17" w:rsidRPr="00E42D17" w:rsidRDefault="009A4CD5" w:rsidP="00E42D17">
            <w:pPr>
              <w:pStyle w:val="ListParagraph"/>
              <w:ind w:left="0"/>
              <w:rPr>
                <w:rFonts w:eastAsia="Calibri" w:cs="Arial"/>
                <w:szCs w:val="24"/>
              </w:rPr>
            </w:pPr>
            <w:r>
              <w:rPr>
                <w:rFonts w:eastAsia="Calibri" w:cs="Arial"/>
                <w:szCs w:val="24"/>
              </w:rPr>
              <w:t xml:space="preserve">    </w:t>
            </w:r>
            <m:oMath>
              <m:r>
                <w:rPr>
                  <w:rFonts w:ascii="Cambria Math" w:eastAsiaTheme="minorEastAsia" w:hAnsi="Cambria Math" w:cs="Arial"/>
                  <w:noProof/>
                  <w:szCs w:val="24"/>
                </w:rPr>
                <m:t>=</m:t>
              </m:r>
              <m:f>
                <m:fPr>
                  <m:ctrlPr>
                    <w:rPr>
                      <w:rFonts w:ascii="Cambria Math" w:eastAsia="Calibri" w:hAnsi="Cambria Math" w:cs="Arial"/>
                      <w:szCs w:val="24"/>
                    </w:rPr>
                  </m:ctrlPr>
                </m:fPr>
                <m:num>
                  <m:r>
                    <m:rPr>
                      <m:sty m:val="p"/>
                    </m:rPr>
                    <w:rPr>
                      <w:rFonts w:ascii="Cambria Math" w:eastAsia="Calibri" w:hAnsi="Cambria Math" w:cs="Arial"/>
                      <w:szCs w:val="24"/>
                    </w:rPr>
                    <m:t>O</m:t>
                  </m:r>
                </m:num>
                <m:den>
                  <m:r>
                    <m:rPr>
                      <m:sty m:val="p"/>
                    </m:rPr>
                    <w:rPr>
                      <w:rFonts w:ascii="Cambria Math" w:eastAsia="Calibri" w:hAnsi="Cambria Math" w:cs="Arial"/>
                      <w:szCs w:val="24"/>
                    </w:rPr>
                    <m:t>H</m:t>
                  </m:r>
                </m:den>
              </m:f>
            </m:oMath>
            <w:r w:rsidR="00E42D17" w:rsidRPr="00E42D17">
              <w:rPr>
                <w:rFonts w:eastAsia="Calibri" w:cs="Arial"/>
                <w:szCs w:val="24"/>
              </w:rPr>
              <w:t xml:space="preserve"> </w:t>
            </w:r>
          </w:p>
        </w:tc>
        <w:tc>
          <w:tcPr>
            <w:tcW w:w="612" w:type="dxa"/>
            <w:vAlign w:val="center"/>
          </w:tcPr>
          <w:p w:rsidR="00E42D17" w:rsidRPr="00E42D17" w:rsidRDefault="009A4CD5" w:rsidP="00E42D17">
            <w:pPr>
              <w:pStyle w:val="ListParagraph"/>
              <w:ind w:left="0"/>
              <w:rPr>
                <w:rFonts w:eastAsia="Calibri" w:cs="Arial"/>
                <w:noProof/>
                <w:szCs w:val="24"/>
              </w:rPr>
            </w:pPr>
            <w:r>
              <w:rPr>
                <w:rFonts w:eastAsia="Calibri" w:cs="Arial"/>
                <w:szCs w:val="24"/>
              </w:rPr>
              <w:t xml:space="preserve">     </w:t>
            </w:r>
            <w:r w:rsidR="00E42D17" w:rsidRPr="00E42D17">
              <w:rPr>
                <w:rFonts w:eastAsia="Calibri" w:cs="Arial"/>
                <w:szCs w:val="24"/>
              </w:rPr>
              <w:t xml:space="preserve"> </w:t>
            </w:r>
            <m:oMath>
              <m:func>
                <m:funcPr>
                  <m:ctrlPr>
                    <w:rPr>
                      <w:rFonts w:ascii="Cambria Math" w:eastAsia="Calibri" w:hAnsi="Cambria Math" w:cs="Arial"/>
                      <w:i/>
                      <w:szCs w:val="24"/>
                    </w:rPr>
                  </m:ctrlPr>
                </m:funcPr>
                <m:fName>
                  <m:r>
                    <m:rPr>
                      <m:sty m:val="p"/>
                    </m:rPr>
                    <w:rPr>
                      <w:rFonts w:ascii="Cambria Math" w:eastAsia="Calibri" w:hAnsi="Cambria Math" w:cs="Arial"/>
                      <w:szCs w:val="24"/>
                    </w:rPr>
                    <m:t>cos</m:t>
                  </m:r>
                </m:fName>
                <m:e>
                  <m:r>
                    <m:rPr>
                      <m:sty m:val="p"/>
                    </m:rPr>
                    <w:rPr>
                      <w:rFonts w:ascii="Cambria Math" w:hAnsi="Cambria Math" w:cs="Arial"/>
                      <w:szCs w:val="24"/>
                    </w:rPr>
                    <m:t>θ</m:t>
                  </m:r>
                </m:e>
              </m:func>
            </m:oMath>
          </w:p>
        </w:tc>
        <w:tc>
          <w:tcPr>
            <w:tcW w:w="1268" w:type="dxa"/>
            <w:vAlign w:val="center"/>
          </w:tcPr>
          <w:p w:rsidR="00E42D17" w:rsidRPr="00E42D17" w:rsidRDefault="009A4CD5" w:rsidP="00E42D17">
            <w:pPr>
              <w:pStyle w:val="ListParagraph"/>
              <w:ind w:left="0"/>
              <w:rPr>
                <w:rFonts w:eastAsia="Calibri" w:cs="Arial"/>
                <w:noProof/>
                <w:szCs w:val="24"/>
              </w:rPr>
            </w:pPr>
            <w:r>
              <w:rPr>
                <w:rFonts w:eastAsia="Calibri" w:cs="Arial"/>
                <w:noProof/>
                <w:szCs w:val="24"/>
              </w:rPr>
              <w:t xml:space="preserve">     </w:t>
            </w:r>
            <m:oMath>
              <m:r>
                <w:rPr>
                  <w:rFonts w:ascii="Cambria Math" w:eastAsia="Calibri" w:hAnsi="Cambria Math" w:cs="Arial"/>
                  <w:szCs w:val="24"/>
                </w:rPr>
                <m:t>=</m:t>
              </m:r>
              <m:f>
                <m:fPr>
                  <m:ctrlPr>
                    <w:rPr>
                      <w:rFonts w:ascii="Cambria Math" w:eastAsia="Calibri" w:hAnsi="Cambria Math" w:cs="Arial"/>
                      <w:szCs w:val="24"/>
                    </w:rPr>
                  </m:ctrlPr>
                </m:fPr>
                <m:num>
                  <m:r>
                    <m:rPr>
                      <m:sty m:val="p"/>
                    </m:rPr>
                    <w:rPr>
                      <w:rFonts w:ascii="Cambria Math" w:eastAsia="Calibri" w:hAnsi="Cambria Math" w:cs="Arial"/>
                      <w:szCs w:val="24"/>
                    </w:rPr>
                    <m:t>adjacent</m:t>
                  </m:r>
                </m:num>
                <m:den>
                  <m:r>
                    <m:rPr>
                      <m:sty m:val="p"/>
                    </m:rPr>
                    <w:rPr>
                      <w:rFonts w:ascii="Cambria Math" w:eastAsia="Calibri" w:hAnsi="Cambria Math" w:cs="Arial"/>
                      <w:szCs w:val="24"/>
                    </w:rPr>
                    <m:t>hypotenuse</m:t>
                  </m:r>
                </m:den>
              </m:f>
            </m:oMath>
            <w:r w:rsidR="00E42D17" w:rsidRPr="00E42D17">
              <w:rPr>
                <w:rFonts w:eastAsia="Calibri" w:cs="Arial"/>
                <w:szCs w:val="24"/>
              </w:rPr>
              <w:t xml:space="preserve"> </w:t>
            </w:r>
          </w:p>
        </w:tc>
        <w:tc>
          <w:tcPr>
            <w:tcW w:w="1090" w:type="dxa"/>
            <w:vAlign w:val="center"/>
          </w:tcPr>
          <w:p w:rsidR="00E42D17" w:rsidRPr="00E42D17" w:rsidRDefault="009A4CD5" w:rsidP="00E42D17">
            <w:pPr>
              <w:pStyle w:val="ListParagraph"/>
              <w:ind w:left="0"/>
              <w:rPr>
                <w:rFonts w:eastAsia="Calibri" w:cs="Arial"/>
                <w:noProof/>
                <w:szCs w:val="24"/>
              </w:rPr>
            </w:pPr>
            <w:r>
              <w:rPr>
                <w:rFonts w:eastAsia="Calibri" w:cs="Arial"/>
                <w:noProof/>
                <w:szCs w:val="24"/>
              </w:rPr>
              <w:t xml:space="preserve">      </w:t>
            </w:r>
            <m:oMath>
              <m:r>
                <w:rPr>
                  <w:rFonts w:ascii="Cambria Math" w:eastAsia="Calibri" w:hAnsi="Cambria Math" w:cs="Arial"/>
                  <w:szCs w:val="24"/>
                </w:rPr>
                <m:t>=</m:t>
              </m:r>
              <m:f>
                <m:fPr>
                  <m:ctrlPr>
                    <w:rPr>
                      <w:rFonts w:ascii="Cambria Math" w:eastAsia="Calibri" w:hAnsi="Cambria Math" w:cs="Arial"/>
                      <w:szCs w:val="24"/>
                    </w:rPr>
                  </m:ctrlPr>
                </m:fPr>
                <m:num>
                  <m:r>
                    <m:rPr>
                      <m:sty m:val="p"/>
                    </m:rPr>
                    <w:rPr>
                      <w:rFonts w:ascii="Cambria Math" w:eastAsia="Calibri" w:hAnsi="Cambria Math" w:cs="Arial"/>
                      <w:szCs w:val="24"/>
                    </w:rPr>
                    <m:t>A</m:t>
                  </m:r>
                </m:num>
                <m:den>
                  <m:r>
                    <m:rPr>
                      <m:sty m:val="p"/>
                    </m:rPr>
                    <w:rPr>
                      <w:rFonts w:ascii="Cambria Math" w:eastAsia="Calibri" w:hAnsi="Cambria Math" w:cs="Arial"/>
                      <w:szCs w:val="24"/>
                    </w:rPr>
                    <m:t>H</m:t>
                  </m:r>
                </m:den>
              </m:f>
            </m:oMath>
            <w:r w:rsidR="00E42D17" w:rsidRPr="00E42D17">
              <w:rPr>
                <w:rFonts w:eastAsia="Calibri" w:cs="Arial"/>
                <w:szCs w:val="24"/>
              </w:rPr>
              <w:t xml:space="preserve"> </w:t>
            </w:r>
          </w:p>
        </w:tc>
        <w:tc>
          <w:tcPr>
            <w:tcW w:w="630" w:type="dxa"/>
            <w:vAlign w:val="center"/>
          </w:tcPr>
          <w:p w:rsidR="00E42D17" w:rsidRPr="00E42D17" w:rsidRDefault="009A4CD5" w:rsidP="00E42D17">
            <w:pPr>
              <w:pStyle w:val="ListParagraph"/>
              <w:ind w:left="0"/>
              <w:rPr>
                <w:rFonts w:eastAsia="Calibri" w:cs="Arial"/>
                <w:noProof/>
                <w:szCs w:val="24"/>
              </w:rPr>
            </w:pPr>
            <w:r>
              <w:rPr>
                <w:rFonts w:eastAsia="Calibri" w:cs="Arial"/>
                <w:szCs w:val="24"/>
              </w:rPr>
              <w:t xml:space="preserve">     </w:t>
            </w:r>
            <w:r w:rsidR="00E42D17" w:rsidRPr="00E42D17">
              <w:rPr>
                <w:rFonts w:eastAsia="Calibri" w:cs="Arial"/>
                <w:szCs w:val="24"/>
              </w:rPr>
              <w:t xml:space="preserve"> </w:t>
            </w:r>
            <m:oMath>
              <m:func>
                <m:funcPr>
                  <m:ctrlPr>
                    <w:rPr>
                      <w:rFonts w:ascii="Cambria Math" w:eastAsia="Calibri" w:hAnsi="Cambria Math" w:cs="Arial"/>
                      <w:i/>
                      <w:szCs w:val="24"/>
                    </w:rPr>
                  </m:ctrlPr>
                </m:funcPr>
                <m:fName>
                  <m:r>
                    <m:rPr>
                      <m:sty m:val="p"/>
                    </m:rPr>
                    <w:rPr>
                      <w:rFonts w:ascii="Cambria Math" w:eastAsia="Calibri" w:hAnsi="Cambria Math" w:cs="Arial"/>
                      <w:szCs w:val="24"/>
                    </w:rPr>
                    <m:t>tan</m:t>
                  </m:r>
                </m:fName>
                <m:e>
                  <m:r>
                    <m:rPr>
                      <m:sty m:val="p"/>
                    </m:rPr>
                    <w:rPr>
                      <w:rFonts w:ascii="Cambria Math" w:hAnsi="Cambria Math" w:cs="Arial"/>
                      <w:szCs w:val="24"/>
                    </w:rPr>
                    <m:t>θ</m:t>
                  </m:r>
                </m:e>
              </m:func>
            </m:oMath>
          </w:p>
        </w:tc>
        <w:tc>
          <w:tcPr>
            <w:tcW w:w="990" w:type="dxa"/>
            <w:vAlign w:val="center"/>
          </w:tcPr>
          <w:p w:rsidR="00E42D17" w:rsidRPr="00E42D17" w:rsidRDefault="009A4CD5" w:rsidP="00E42D17">
            <w:pPr>
              <w:pStyle w:val="ListParagraph"/>
              <w:ind w:left="0"/>
              <w:rPr>
                <w:rFonts w:eastAsia="Calibri" w:cs="Arial"/>
                <w:noProof/>
                <w:szCs w:val="24"/>
              </w:rPr>
            </w:pPr>
            <w:r>
              <w:rPr>
                <w:rFonts w:eastAsia="Calibri" w:cs="Arial"/>
                <w:noProof/>
                <w:szCs w:val="24"/>
              </w:rPr>
              <w:t xml:space="preserve">     </w:t>
            </w:r>
            <m:oMath>
              <m:r>
                <w:rPr>
                  <w:rFonts w:ascii="Cambria Math" w:eastAsia="Calibri" w:hAnsi="Cambria Math" w:cs="Arial"/>
                  <w:szCs w:val="24"/>
                </w:rPr>
                <m:t>=</m:t>
              </m:r>
              <m:f>
                <m:fPr>
                  <m:ctrlPr>
                    <w:rPr>
                      <w:rFonts w:ascii="Cambria Math" w:eastAsia="Calibri" w:hAnsi="Cambria Math" w:cs="Arial"/>
                      <w:szCs w:val="24"/>
                    </w:rPr>
                  </m:ctrlPr>
                </m:fPr>
                <m:num>
                  <m:r>
                    <m:rPr>
                      <m:sty m:val="p"/>
                    </m:rPr>
                    <w:rPr>
                      <w:rFonts w:ascii="Cambria Math" w:eastAsia="Calibri" w:hAnsi="Cambria Math" w:cs="Arial"/>
                      <w:szCs w:val="24"/>
                    </w:rPr>
                    <m:t>opposite</m:t>
                  </m:r>
                </m:num>
                <m:den>
                  <m:r>
                    <m:rPr>
                      <m:sty m:val="p"/>
                    </m:rPr>
                    <w:rPr>
                      <w:rFonts w:ascii="Cambria Math" w:eastAsia="Calibri" w:hAnsi="Cambria Math" w:cs="Arial"/>
                      <w:szCs w:val="24"/>
                    </w:rPr>
                    <m:t>adjacent</m:t>
                  </m:r>
                </m:den>
              </m:f>
            </m:oMath>
            <w:r w:rsidR="00E42D17" w:rsidRPr="00E42D17">
              <w:rPr>
                <w:rFonts w:eastAsia="Calibri" w:cs="Arial"/>
                <w:szCs w:val="24"/>
              </w:rPr>
              <w:t xml:space="preserve"> </w:t>
            </w:r>
          </w:p>
        </w:tc>
        <w:tc>
          <w:tcPr>
            <w:tcW w:w="759" w:type="dxa"/>
            <w:vAlign w:val="center"/>
          </w:tcPr>
          <w:p w:rsidR="00E42D17" w:rsidRPr="00E42D17" w:rsidRDefault="00E42D17" w:rsidP="00E42D17">
            <w:pPr>
              <w:pStyle w:val="ListParagraph"/>
              <w:ind w:left="0"/>
              <w:rPr>
                <w:rFonts w:eastAsia="Calibri" w:cs="Arial"/>
                <w:noProof/>
                <w:szCs w:val="24"/>
              </w:rPr>
            </w:pPr>
            <m:oMath>
              <m:r>
                <w:rPr>
                  <w:rFonts w:ascii="Cambria Math" w:eastAsia="Calibri" w:hAnsi="Cambria Math" w:cs="Arial"/>
                  <w:szCs w:val="24"/>
                </w:rPr>
                <m:t>=</m:t>
              </m:r>
              <m:f>
                <m:fPr>
                  <m:ctrlPr>
                    <w:rPr>
                      <w:rFonts w:ascii="Cambria Math" w:eastAsia="Calibri" w:hAnsi="Cambria Math" w:cs="Arial"/>
                      <w:szCs w:val="24"/>
                    </w:rPr>
                  </m:ctrlPr>
                </m:fPr>
                <m:num>
                  <m:r>
                    <m:rPr>
                      <m:sty m:val="p"/>
                    </m:rPr>
                    <w:rPr>
                      <w:rFonts w:ascii="Cambria Math" w:eastAsia="Calibri" w:hAnsi="Cambria Math" w:cs="Arial"/>
                      <w:szCs w:val="24"/>
                    </w:rPr>
                    <m:t>O</m:t>
                  </m:r>
                </m:num>
                <m:den>
                  <m:r>
                    <m:rPr>
                      <m:sty m:val="p"/>
                    </m:rPr>
                    <w:rPr>
                      <w:rFonts w:ascii="Cambria Math" w:eastAsia="Calibri" w:hAnsi="Cambria Math" w:cs="Arial"/>
                      <w:szCs w:val="24"/>
                    </w:rPr>
                    <m:t>A</m:t>
                  </m:r>
                </m:den>
              </m:f>
            </m:oMath>
            <w:r w:rsidRPr="00E42D17">
              <w:rPr>
                <w:rFonts w:eastAsia="Calibri" w:cs="Arial"/>
                <w:szCs w:val="24"/>
              </w:rPr>
              <w:t xml:space="preserve"> </w:t>
            </w:r>
          </w:p>
        </w:tc>
      </w:tr>
    </w:tbl>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Sine, cosine, and tangent are functions of angles. The theta symbol (</w:t>
      </w:r>
      <m:oMath>
        <m:r>
          <w:rPr>
            <w:rFonts w:ascii="Cambria Math" w:hAnsi="Cambria Math" w:cs="Arial"/>
            <w:sz w:val="24"/>
            <w:szCs w:val="24"/>
          </w:rPr>
          <m:t>θ</m:t>
        </m:r>
      </m:oMath>
      <w:r w:rsidRPr="00E42D17">
        <w:rPr>
          <w:rFonts w:ascii="Arial" w:eastAsiaTheme="minorEastAsia" w:hAnsi="Arial" w:cs="Arial"/>
          <w:sz w:val="24"/>
          <w:szCs w:val="24"/>
        </w:rPr>
        <w:t>) is shown here, and it is often used to represent angles.</w:t>
      </w:r>
      <w:r w:rsidRPr="00E42D17">
        <w:rPr>
          <w:rFonts w:ascii="Arial" w:hAnsi="Arial" w:cs="Arial"/>
          <w:sz w:val="24"/>
          <w:szCs w:val="24"/>
        </w:rPr>
        <w:t xml:space="preserve"> </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We use the term SOHCAHTOA as a way of remembering the ratios. SOH stands for “sine equals opposite over hypotenuse”. CAH stands for “cosine equals adjacent over hypotenuse”. TOA stands for “tangent equals opposite over adjacent”.</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 xml:space="preserve">Trigonometric tables can be used to find the trigonometric function of a given angle to 4 decimal places. If you do not have access to trigonometric tables, a calculator may be used. </w:t>
      </w:r>
    </w:p>
    <w:p w:rsidR="00E42D17" w:rsidRPr="00E42D17" w:rsidRDefault="00E42D17" w:rsidP="00E42D17">
      <w:pPr>
        <w:spacing w:line="276" w:lineRule="auto"/>
        <w:contextualSpacing/>
        <w:rPr>
          <w:rFonts w:ascii="Arial" w:hAnsi="Arial" w:cs="Arial"/>
          <w:sz w:val="24"/>
          <w:szCs w:val="24"/>
        </w:rPr>
      </w:pP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 xml:space="preserve">The inverse of a function is its opposite. It’s another function that can undo the given function. Inverse functions are shown with a power of -1. For example, inverse sine is </w:t>
      </w: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sz w:val="24"/>
                    <w:szCs w:val="24"/>
                  </w:rPr>
                  <m:t>sin</m:t>
                </m:r>
              </m:e>
              <m:sup>
                <m:r>
                  <w:rPr>
                    <w:rFonts w:ascii="Cambria Math" w:hAnsi="Cambria Math" w:cs="Arial"/>
                    <w:sz w:val="24"/>
                    <w:szCs w:val="24"/>
                  </w:rPr>
                  <m:t>-1</m:t>
                </m:r>
              </m:sup>
            </m:sSup>
          </m:fName>
          <m:e>
            <m:r>
              <w:rPr>
                <w:rFonts w:ascii="Cambria Math" w:hAnsi="Cambria Math" w:cs="Arial"/>
                <w:sz w:val="24"/>
                <w:szCs w:val="24"/>
              </w:rPr>
              <m:t>x</m:t>
            </m:r>
          </m:e>
        </m:func>
      </m:oMath>
      <w:r w:rsidRPr="00E42D17">
        <w:rPr>
          <w:rFonts w:ascii="Arial" w:eastAsiaTheme="minorEastAsia" w:hAnsi="Arial" w:cs="Arial"/>
          <w:sz w:val="24"/>
          <w:szCs w:val="24"/>
        </w:rPr>
        <w:t xml:space="preserve">. </w:t>
      </w:r>
      <w:r w:rsidR="00720A84">
        <w:rPr>
          <w:rFonts w:ascii="Arial" w:eastAsiaTheme="minorEastAsia" w:hAnsi="Arial" w:cs="Arial"/>
          <w:sz w:val="24"/>
          <w:szCs w:val="24"/>
        </w:rPr>
        <w:t>Inverse</w:t>
      </w:r>
      <w:r w:rsidRPr="00E42D17">
        <w:rPr>
          <w:rFonts w:ascii="Arial" w:eastAsiaTheme="minorEastAsia" w:hAnsi="Arial" w:cs="Arial"/>
          <w:sz w:val="24"/>
          <w:szCs w:val="24"/>
        </w:rPr>
        <w:t xml:space="preserve"> sine “undoes” sine: </w:t>
      </w: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sz w:val="24"/>
                    <w:szCs w:val="24"/>
                  </w:rPr>
                  <m:t>sin</m:t>
                </m:r>
              </m:e>
              <m:sup>
                <m:r>
                  <w:rPr>
                    <w:rFonts w:ascii="Cambria Math" w:hAnsi="Cambria Math" w:cs="Arial"/>
                    <w:sz w:val="24"/>
                    <w:szCs w:val="24"/>
                  </w:rPr>
                  <m:t>-1</m:t>
                </m:r>
              </m:sup>
            </m:sSup>
          </m:fName>
          <m:e>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sz w:val="24"/>
                    <w:szCs w:val="24"/>
                  </w:rPr>
                  <m:t>sin</m:t>
                </m:r>
              </m:fName>
              <m:e>
                <m:r>
                  <w:rPr>
                    <w:rFonts w:ascii="Cambria Math" w:hAnsi="Cambria Math" w:cs="Arial"/>
                    <w:sz w:val="24"/>
                    <w:szCs w:val="24"/>
                  </w:rPr>
                  <m:t>θ</m:t>
                </m:r>
              </m:e>
            </m:func>
            <m:r>
              <w:rPr>
                <w:rFonts w:ascii="Cambria Math" w:hAnsi="Cambria Math" w:cs="Arial"/>
                <w:sz w:val="24"/>
                <w:szCs w:val="24"/>
              </w:rPr>
              <m:t>)</m:t>
            </m:r>
          </m:e>
        </m:func>
        <m:r>
          <w:rPr>
            <w:rFonts w:ascii="Cambria Math" w:hAnsi="Cambria Math" w:cs="Arial"/>
            <w:sz w:val="24"/>
            <w:szCs w:val="24"/>
          </w:rPr>
          <m:t>=θ</m:t>
        </m:r>
      </m:oMath>
      <w:r w:rsidRPr="00E42D17">
        <w:rPr>
          <w:rFonts w:ascii="Arial" w:eastAsiaTheme="minorEastAsia" w:hAnsi="Arial" w:cs="Arial"/>
          <w:sz w:val="24"/>
          <w:szCs w:val="24"/>
        </w:rPr>
        <w:t xml:space="preserve">. The other inverse trigonometric functions are </w:t>
      </w: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sz w:val="24"/>
                    <w:szCs w:val="24"/>
                  </w:rPr>
                  <m:t>cos</m:t>
                </m:r>
              </m:e>
              <m:sup>
                <m:r>
                  <w:rPr>
                    <w:rFonts w:ascii="Cambria Math" w:hAnsi="Cambria Math" w:cs="Arial"/>
                    <w:sz w:val="24"/>
                    <w:szCs w:val="24"/>
                  </w:rPr>
                  <m:t>-1</m:t>
                </m:r>
              </m:sup>
            </m:sSup>
          </m:fName>
          <m:e>
            <m:r>
              <w:rPr>
                <w:rFonts w:ascii="Cambria Math" w:hAnsi="Cambria Math" w:cs="Arial"/>
                <w:sz w:val="24"/>
                <w:szCs w:val="24"/>
              </w:rPr>
              <m:t>x</m:t>
            </m:r>
          </m:e>
        </m:func>
      </m:oMath>
      <w:r w:rsidRPr="00E42D17">
        <w:rPr>
          <w:rFonts w:ascii="Arial" w:eastAsiaTheme="minorEastAsia" w:hAnsi="Arial" w:cs="Arial"/>
          <w:sz w:val="24"/>
          <w:szCs w:val="24"/>
        </w:rPr>
        <w:t xml:space="preserve"> and </w:t>
      </w:r>
      <m:oMath>
        <m:func>
          <m:funcPr>
            <m:ctrlPr>
              <w:rPr>
                <w:rFonts w:ascii="Cambria Math" w:hAnsi="Cambria Math" w:cs="Arial"/>
                <w:i/>
                <w:sz w:val="24"/>
                <w:szCs w:val="24"/>
              </w:rPr>
            </m:ctrlPr>
          </m:funcPr>
          <m:fName>
            <m:sSup>
              <m:sSupPr>
                <m:ctrlPr>
                  <w:rPr>
                    <w:rFonts w:ascii="Cambria Math" w:hAnsi="Cambria Math" w:cs="Arial"/>
                    <w:i/>
                    <w:sz w:val="24"/>
                    <w:szCs w:val="24"/>
                  </w:rPr>
                </m:ctrlPr>
              </m:sSupPr>
              <m:e>
                <m:r>
                  <m:rPr>
                    <m:sty m:val="p"/>
                  </m:rPr>
                  <w:rPr>
                    <w:rFonts w:ascii="Cambria Math" w:hAnsi="Cambria Math" w:cs="Arial"/>
                    <w:sz w:val="24"/>
                    <w:szCs w:val="24"/>
                  </w:rPr>
                  <m:t>tan</m:t>
                </m:r>
              </m:e>
              <m:sup>
                <m:r>
                  <w:rPr>
                    <w:rFonts w:ascii="Cambria Math" w:hAnsi="Cambria Math" w:cs="Arial"/>
                    <w:sz w:val="24"/>
                    <w:szCs w:val="24"/>
                  </w:rPr>
                  <m:t>-1</m:t>
                </m:r>
              </m:sup>
            </m:sSup>
          </m:fName>
          <m:e>
            <m:r>
              <w:rPr>
                <w:rFonts w:ascii="Cambria Math" w:hAnsi="Cambria Math" w:cs="Arial"/>
                <w:sz w:val="24"/>
                <w:szCs w:val="24"/>
              </w:rPr>
              <m:t>x</m:t>
            </m:r>
          </m:e>
        </m:func>
      </m:oMath>
      <w:r w:rsidRPr="00E42D17">
        <w:rPr>
          <w:rFonts w:ascii="Arial" w:hAnsi="Arial" w:cs="Arial"/>
          <w:sz w:val="24"/>
          <w:szCs w:val="24"/>
        </w:rPr>
        <w:t xml:space="preserve">. </w:t>
      </w:r>
      <w:r w:rsidRPr="00E42D17">
        <w:rPr>
          <w:rFonts w:ascii="Arial" w:eastAsiaTheme="minorEastAsia" w:hAnsi="Arial" w:cs="Arial"/>
          <w:sz w:val="24"/>
          <w:szCs w:val="24"/>
        </w:rPr>
        <w:t>The inverse functions are also sometimes called “arcsine”, “arccosine”, and “arctangent”.</w:t>
      </w:r>
    </w:p>
    <w:p w:rsidR="00E42D17" w:rsidRPr="00E42D17" w:rsidRDefault="00E42D17" w:rsidP="00E42D17">
      <w:pPr>
        <w:spacing w:line="276" w:lineRule="auto"/>
        <w:rPr>
          <w:rFonts w:ascii="Arial" w:hAnsi="Arial" w:cs="Arial"/>
          <w:sz w:val="24"/>
          <w:szCs w:val="24"/>
        </w:rPr>
      </w:pPr>
    </w:p>
    <w:p w:rsidR="00720A84" w:rsidRDefault="00E42D17" w:rsidP="00DE5F3B">
      <w:pPr>
        <w:spacing w:line="276" w:lineRule="auto"/>
        <w:contextualSpacing/>
        <w:rPr>
          <w:rFonts w:ascii="Arial" w:hAnsi="Arial" w:cs="Arial"/>
          <w:sz w:val="24"/>
          <w:szCs w:val="24"/>
        </w:rPr>
      </w:pPr>
      <w:r w:rsidRPr="00E42D17">
        <w:rPr>
          <w:rFonts w:ascii="Arial" w:hAnsi="Arial" w:cs="Arial"/>
          <w:sz w:val="24"/>
          <w:szCs w:val="24"/>
        </w:rPr>
        <w:t>You can use inverse trigonometric functions to find the degree measure of an angle. You can use the trigonometric tables (“log books”) or calculators. Using trigonometric tables, you will work backwards. Find the decimal number in the chart, and identify the angle that it corresponds to.</w:t>
      </w:r>
    </w:p>
    <w:p w:rsidR="00DE5F3B" w:rsidRDefault="00DE5F3B" w:rsidP="00DE5F3B">
      <w:pPr>
        <w:spacing w:line="276" w:lineRule="auto"/>
        <w:contextualSpacing/>
        <w:rPr>
          <w:rFonts w:ascii="Arial" w:hAnsi="Arial" w:cs="Arial"/>
          <w:b/>
          <w:sz w:val="24"/>
          <w:szCs w:val="24"/>
        </w:rPr>
      </w:pPr>
    </w:p>
    <w:p w:rsidR="00E42D17" w:rsidRPr="00720A84" w:rsidRDefault="00E42D17" w:rsidP="00720A84">
      <w:pPr>
        <w:spacing w:line="276" w:lineRule="auto"/>
        <w:rPr>
          <w:rFonts w:ascii="Arial" w:hAnsi="Arial" w:cs="Arial"/>
          <w:sz w:val="24"/>
          <w:szCs w:val="24"/>
        </w:rPr>
      </w:pPr>
      <w:r w:rsidRPr="00E42D17">
        <w:rPr>
          <w:rFonts w:ascii="Arial" w:hAnsi="Arial" w:cs="Arial"/>
          <w:b/>
          <w:sz w:val="24"/>
          <w:szCs w:val="24"/>
        </w:rPr>
        <w:t>Solved Examples</w:t>
      </w:r>
    </w:p>
    <w:p w:rsidR="00E42D17" w:rsidRPr="00E42D17" w:rsidRDefault="00E42D17" w:rsidP="00F93E0A">
      <w:pPr>
        <w:pStyle w:val="ListParagraph"/>
        <w:numPr>
          <w:ilvl w:val="0"/>
          <w:numId w:val="174"/>
        </w:numPr>
        <w:rPr>
          <w:rFonts w:cs="Arial"/>
          <w:szCs w:val="24"/>
        </w:rPr>
      </w:pPr>
      <w:r w:rsidRPr="00E42D17">
        <w:rPr>
          <w:rFonts w:cs="Arial"/>
          <w:szCs w:val="24"/>
        </w:rPr>
        <w:t xml:space="preserve">Find the measure of angle </w:t>
      </w:r>
      <m:oMath>
        <m:r>
          <w:rPr>
            <w:rFonts w:ascii="Cambria Math" w:hAnsi="Cambria Math" w:cs="Arial"/>
            <w:szCs w:val="24"/>
          </w:rPr>
          <m:t>B</m:t>
        </m:r>
      </m:oMath>
      <w:r w:rsidRPr="00E42D17">
        <w:rPr>
          <w:rFonts w:eastAsiaTheme="minorEastAsia" w:cs="Arial"/>
          <w:szCs w:val="24"/>
        </w:rPr>
        <w:t xml:space="preserve"> and the length </w:t>
      </w:r>
      <m:oMath>
        <m:r>
          <w:rPr>
            <w:rFonts w:ascii="Cambria Math" w:eastAsiaTheme="minorEastAsia" w:hAnsi="Cambria Math" w:cs="Arial"/>
            <w:szCs w:val="24"/>
          </w:rPr>
          <m:t>|BC|</m:t>
        </m:r>
      </m:oMath>
      <w:r w:rsidRPr="00E42D17">
        <w:rPr>
          <w:rFonts w:eastAsiaTheme="minorEastAsia" w:cs="Arial"/>
          <w:szCs w:val="24"/>
        </w:rPr>
        <w:t xml:space="preserve"> </w:t>
      </w:r>
      <w:r w:rsidRPr="00E42D17">
        <w:rPr>
          <w:rFonts w:cs="Arial"/>
          <w:szCs w:val="24"/>
        </w:rPr>
        <w:t>:</w:t>
      </w:r>
    </w:p>
    <w:p w:rsidR="00E42D17" w:rsidRPr="00E42D17" w:rsidRDefault="00E42D17" w:rsidP="00E42D17">
      <w:pPr>
        <w:pStyle w:val="ListParagraph"/>
        <w:ind w:left="360"/>
        <w:jc w:val="center"/>
        <w:rPr>
          <w:rFonts w:cs="Arial"/>
          <w:szCs w:val="24"/>
        </w:rPr>
      </w:pPr>
      <w:r w:rsidRPr="00E42D17">
        <w:rPr>
          <w:rFonts w:cs="Arial"/>
          <w:noProof/>
          <w:szCs w:val="24"/>
          <w:lang w:val="en-US"/>
        </w:rPr>
        <w:drawing>
          <wp:inline distT="0" distB="0" distL="0" distR="0" wp14:anchorId="4A393294" wp14:editId="4B4EA0C1">
            <wp:extent cx="1268932" cy="763451"/>
            <wp:effectExtent l="0" t="0" r="1270" b="0"/>
            <wp:docPr id="2221" name="Picture 2221" descr="../../SSS%202/SS%202%20Term%203%20Graphics/Trigonometry/triangle%203%204%205%2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3%20Graphics/Trigonometry/triangle%203%204%205%20copy.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271482" cy="764985"/>
                    </a:xfrm>
                    <a:prstGeom prst="rect">
                      <a:avLst/>
                    </a:prstGeom>
                    <a:noFill/>
                    <a:ln>
                      <a:noFill/>
                    </a:ln>
                  </pic:spPr>
                </pic:pic>
              </a:graphicData>
            </a:graphic>
          </wp:inline>
        </w:drawing>
      </w:r>
    </w:p>
    <w:p w:rsidR="00E42D17" w:rsidRPr="00E42D17" w:rsidRDefault="00E42D17" w:rsidP="009A4CD5">
      <w:pPr>
        <w:pStyle w:val="ListParagraph"/>
        <w:ind w:left="360" w:firstLine="0"/>
        <w:rPr>
          <w:rFonts w:cs="Arial"/>
          <w:b/>
          <w:szCs w:val="24"/>
        </w:rPr>
      </w:pPr>
      <w:r w:rsidRPr="00E42D17">
        <w:rPr>
          <w:rFonts w:cs="Arial"/>
          <w:b/>
          <w:szCs w:val="24"/>
        </w:rPr>
        <w:t>Solution:</w:t>
      </w:r>
      <w:r w:rsidRPr="00E42D17">
        <w:rPr>
          <w:rFonts w:cs="Arial"/>
          <w:szCs w:val="24"/>
        </w:rPr>
        <w:t xml:space="preserve"> </w:t>
      </w:r>
    </w:p>
    <w:p w:rsidR="00E42D17" w:rsidRPr="00E42D17" w:rsidRDefault="00E42D17" w:rsidP="009A4CD5">
      <w:pPr>
        <w:pStyle w:val="ListParagraph"/>
        <w:ind w:left="360" w:firstLine="0"/>
        <w:rPr>
          <w:rFonts w:eastAsiaTheme="minorEastAsia" w:cs="Arial"/>
          <w:szCs w:val="24"/>
        </w:rPr>
      </w:pPr>
      <w:r w:rsidRPr="00E42D17">
        <w:rPr>
          <w:rFonts w:eastAsiaTheme="minorEastAsia" w:cs="Arial"/>
          <w:b/>
          <w:szCs w:val="24"/>
        </w:rPr>
        <w:t>Step 1.</w:t>
      </w:r>
      <w:r w:rsidRPr="00E42D17">
        <w:rPr>
          <w:rFonts w:eastAsiaTheme="minorEastAsia" w:cs="Arial"/>
          <w:szCs w:val="24"/>
        </w:rPr>
        <w:t xml:space="preserve"> Identify which function to use. The opposite and adjacent sides are known, so we will use </w:t>
      </w:r>
      <m:oMath>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oMath>
      <w:r w:rsidRPr="00E42D17">
        <w:rPr>
          <w:rFonts w:eastAsiaTheme="minorEastAsia" w:cs="Arial"/>
          <w:szCs w:val="24"/>
        </w:rPr>
        <w:t>.</w:t>
      </w:r>
    </w:p>
    <w:p w:rsidR="00E42D17" w:rsidRPr="00E42D17" w:rsidRDefault="00E42D17" w:rsidP="009A4CD5">
      <w:pPr>
        <w:pStyle w:val="ListParagraph"/>
        <w:ind w:left="360" w:firstLine="0"/>
        <w:rPr>
          <w:rFonts w:eastAsiaTheme="minorEastAsia" w:cs="Arial"/>
          <w:szCs w:val="24"/>
        </w:rPr>
      </w:pPr>
      <w:r w:rsidRPr="00E42D17">
        <w:rPr>
          <w:rFonts w:eastAsiaTheme="minorEastAsia" w:cs="Arial"/>
          <w:b/>
          <w:szCs w:val="24"/>
        </w:rPr>
        <w:t>Step 2.</w:t>
      </w:r>
      <w:r w:rsidRPr="00E42D17">
        <w:rPr>
          <w:rFonts w:eastAsiaTheme="minorEastAsia" w:cs="Arial"/>
          <w:szCs w:val="24"/>
        </w:rPr>
        <w:t xml:space="preserve"> Find the tangent ratio. This is the ratio that you will “undo” with </w:t>
      </w:r>
      <m:oMath>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oMath>
      <w:r w:rsidRPr="00E42D17">
        <w:rPr>
          <w:rFonts w:eastAsiaTheme="minorEastAsia" w:cs="Arial"/>
          <w:szCs w:val="24"/>
        </w:rPr>
        <w:t xml:space="preserve"> to find the angle:</w:t>
      </w:r>
    </w:p>
    <w:p w:rsidR="00E42D17" w:rsidRPr="00E42D17" w:rsidRDefault="00E42D17" w:rsidP="00E42D17">
      <w:pPr>
        <w:pStyle w:val="ListParagraph"/>
        <w:ind w:left="360"/>
        <w:rPr>
          <w:rFonts w:eastAsiaTheme="minorEastAsia" w:cs="Arial"/>
          <w:szCs w:val="24"/>
        </w:rPr>
      </w:pPr>
      <w:r w:rsidRPr="00E42D17">
        <w:rPr>
          <w:rFonts w:eastAsiaTheme="minorEastAsia" w:cs="Arial"/>
          <w:szCs w:val="24"/>
        </w:rPr>
        <w:tab/>
      </w:r>
      <m:oMath>
        <m:func>
          <m:funcPr>
            <m:ctrlPr>
              <w:rPr>
                <w:rFonts w:ascii="Cambria Math" w:hAnsi="Cambria Math" w:cs="Arial"/>
                <w:i/>
                <w:szCs w:val="24"/>
              </w:rPr>
            </m:ctrlPr>
          </m:funcPr>
          <m:fName>
            <m:r>
              <m:rPr>
                <m:sty m:val="p"/>
              </m:rPr>
              <w:rPr>
                <w:rFonts w:ascii="Cambria Math" w:hAnsi="Cambria Math" w:cs="Arial"/>
                <w:szCs w:val="24"/>
              </w:rPr>
              <m:t>tan</m:t>
            </m:r>
          </m:fName>
          <m:e>
            <m:r>
              <w:rPr>
                <w:rFonts w:ascii="Cambria Math" w:hAnsi="Cambria Math" w:cs="Arial"/>
                <w:szCs w:val="24"/>
              </w:rPr>
              <m:t>B</m:t>
            </m:r>
          </m:e>
        </m:func>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r>
          <w:rPr>
            <w:rFonts w:ascii="Cambria Math" w:hAnsi="Cambria Math" w:cs="Arial"/>
            <w:szCs w:val="24"/>
          </w:rPr>
          <m:t>=0.75</m:t>
        </m:r>
      </m:oMath>
      <w:r w:rsidRPr="00E42D17">
        <w:rPr>
          <w:rFonts w:eastAsiaTheme="minorEastAsia" w:cs="Arial"/>
          <w:szCs w:val="24"/>
        </w:rPr>
        <w:t xml:space="preserve"> </w:t>
      </w:r>
    </w:p>
    <w:p w:rsidR="00E42D17" w:rsidRPr="00E42D17" w:rsidRDefault="00E42D17" w:rsidP="009A4CD5">
      <w:pPr>
        <w:pStyle w:val="ListParagraph"/>
        <w:ind w:left="360" w:firstLine="0"/>
        <w:rPr>
          <w:rFonts w:eastAsiaTheme="minorEastAsia" w:cs="Arial"/>
          <w:szCs w:val="24"/>
        </w:rPr>
      </w:pPr>
      <w:r w:rsidRPr="00E42D17">
        <w:rPr>
          <w:rFonts w:eastAsiaTheme="minorEastAsia" w:cs="Arial"/>
          <w:b/>
          <w:szCs w:val="24"/>
        </w:rPr>
        <w:t>Step 3</w:t>
      </w:r>
      <w:r w:rsidRPr="00E42D17">
        <w:rPr>
          <w:rFonts w:eastAsiaTheme="minorEastAsia" w:cs="Arial"/>
          <w:szCs w:val="24"/>
        </w:rPr>
        <w:t xml:space="preserve">. Find </w:t>
      </w:r>
      <m:oMath>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oMath>
      <w:r w:rsidRPr="00E42D17">
        <w:rPr>
          <w:rFonts w:eastAsiaTheme="minorEastAsia" w:cs="Arial"/>
          <w:szCs w:val="24"/>
        </w:rPr>
        <w:t xml:space="preserve"> of both sides to find the angle measure: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396"/>
        <w:gridCol w:w="5335"/>
      </w:tblGrid>
      <w:tr w:rsidR="00E42D17" w:rsidRPr="00E42D17" w:rsidTr="00E42D17">
        <w:tc>
          <w:tcPr>
            <w:tcW w:w="2836" w:type="dxa"/>
          </w:tcPr>
          <w:p w:rsidR="00E42D17" w:rsidRPr="00E42D17" w:rsidRDefault="00DE01BE" w:rsidP="00E42D17">
            <w:pPr>
              <w:pStyle w:val="ListParagraph"/>
              <w:ind w:left="360"/>
              <w:jc w:val="right"/>
              <w:rPr>
                <w:rFonts w:cs="Arial"/>
                <w:szCs w:val="24"/>
              </w:rPr>
            </w:pPr>
            <m:oMath>
              <m:func>
                <m:funcPr>
                  <m:ctrlPr>
                    <w:rPr>
                      <w:rFonts w:ascii="Cambria Math" w:hAnsi="Cambria Math" w:cs="Arial"/>
                      <w:i/>
                      <w:szCs w:val="24"/>
                    </w:rPr>
                  </m:ctrlPr>
                </m:funcPr>
                <m:fName>
                  <m:r>
                    <m:rPr>
                      <m:sty m:val="p"/>
                    </m:rPr>
                    <w:rPr>
                      <w:rFonts w:ascii="Cambria Math" w:hAnsi="Cambria Math" w:cs="Arial"/>
                      <w:szCs w:val="24"/>
                    </w:rPr>
                    <m:t>tan</m:t>
                  </m:r>
                </m:fName>
                <m:e>
                  <m:r>
                    <w:rPr>
                      <w:rFonts w:ascii="Cambria Math" w:hAnsi="Cambria Math" w:cs="Arial"/>
                      <w:szCs w:val="24"/>
                    </w:rPr>
                    <m:t>B</m:t>
                  </m:r>
                </m:e>
              </m:fun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360"/>
              <w:rPr>
                <w:rFonts w:cs="Arial"/>
                <w:szCs w:val="24"/>
              </w:rPr>
            </w:pPr>
            <m:oMathPara>
              <m:oMath>
                <m:r>
                  <w:rPr>
                    <w:rFonts w:ascii="Cambria Math" w:hAnsi="Cambria Math" w:cs="Arial"/>
                    <w:szCs w:val="24"/>
                  </w:rPr>
                  <m:t>=</m:t>
                </m:r>
              </m:oMath>
            </m:oMathPara>
          </w:p>
        </w:tc>
        <w:tc>
          <w:tcPr>
            <w:tcW w:w="5335" w:type="dxa"/>
          </w:tcPr>
          <w:p w:rsidR="00E42D17" w:rsidRPr="00E42D17" w:rsidRDefault="00E42D17" w:rsidP="00E42D17">
            <w:pPr>
              <w:pStyle w:val="ListParagraph"/>
              <w:ind w:left="360"/>
              <w:rPr>
                <w:rFonts w:cs="Arial"/>
                <w:szCs w:val="24"/>
              </w:rPr>
            </w:pPr>
            <m:oMath>
              <m:r>
                <w:rPr>
                  <w:rFonts w:ascii="Cambria Math" w:hAnsi="Cambria Math" w:cs="Arial"/>
                  <w:szCs w:val="24"/>
                </w:rPr>
                <m:t>0.75</m:t>
              </m:r>
            </m:oMath>
            <w:r w:rsidRPr="00E42D17">
              <w:rPr>
                <w:rFonts w:eastAsiaTheme="minorEastAsia" w:cs="Arial"/>
                <w:szCs w:val="24"/>
              </w:rPr>
              <w:t xml:space="preserve"> </w:t>
            </w:r>
          </w:p>
        </w:tc>
      </w:tr>
      <w:tr w:rsidR="00E42D17" w:rsidRPr="00E42D17" w:rsidTr="00E42D17">
        <w:tc>
          <w:tcPr>
            <w:tcW w:w="2836" w:type="dxa"/>
          </w:tcPr>
          <w:p w:rsidR="00E42D17" w:rsidRPr="00E42D17" w:rsidRDefault="00DE01BE" w:rsidP="00E42D17">
            <w:pPr>
              <w:pStyle w:val="ListParagraph"/>
              <w:ind w:left="360"/>
              <w:jc w:val="right"/>
              <w:rPr>
                <w:rFonts w:cs="Arial"/>
                <w:szCs w:val="24"/>
              </w:rPr>
            </w:pPr>
            <m:oMath>
              <m:func>
                <m:funcPr>
                  <m:ctrlPr>
                    <w:rPr>
                      <w:rFonts w:ascii="Cambria Math" w:hAnsi="Cambria Math" w:cs="Arial"/>
                      <w:i/>
                      <w:szCs w:val="24"/>
                    </w:rPr>
                  </m:ctrlPr>
                </m:funcPr>
                <m:fName>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fName>
                <m:e>
                  <m:r>
                    <w:rPr>
                      <w:rFonts w:ascii="Cambria Math" w:hAnsi="Cambria Math" w:cs="Arial"/>
                      <w:szCs w:val="24"/>
                    </w:rPr>
                    <m:t>(</m:t>
                  </m:r>
                  <m:func>
                    <m:funcPr>
                      <m:ctrlPr>
                        <w:rPr>
                          <w:rFonts w:ascii="Cambria Math" w:hAnsi="Cambria Math" w:cs="Arial"/>
                          <w:i/>
                          <w:szCs w:val="24"/>
                        </w:rPr>
                      </m:ctrlPr>
                    </m:funcPr>
                    <m:fName>
                      <m:r>
                        <m:rPr>
                          <m:sty m:val="p"/>
                        </m:rPr>
                        <w:rPr>
                          <w:rFonts w:ascii="Cambria Math" w:hAnsi="Cambria Math" w:cs="Arial"/>
                          <w:szCs w:val="24"/>
                        </w:rPr>
                        <m:t>tan</m:t>
                      </m:r>
                    </m:fName>
                    <m:e>
                      <m:r>
                        <w:rPr>
                          <w:rFonts w:ascii="Cambria Math" w:hAnsi="Cambria Math" w:cs="Arial"/>
                          <w:szCs w:val="24"/>
                        </w:rPr>
                        <m:t>B)</m:t>
                      </m:r>
                    </m:e>
                  </m:func>
                </m:e>
              </m:fun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360"/>
              <w:rPr>
                <w:rFonts w:cs="Arial"/>
                <w:szCs w:val="24"/>
              </w:rPr>
            </w:pPr>
            <m:oMathPara>
              <m:oMath>
                <m:r>
                  <w:rPr>
                    <w:rFonts w:ascii="Cambria Math" w:hAnsi="Cambria Math" w:cs="Arial"/>
                    <w:szCs w:val="24"/>
                  </w:rPr>
                  <m:t>=</m:t>
                </m:r>
              </m:oMath>
            </m:oMathPara>
          </w:p>
        </w:tc>
        <w:tc>
          <w:tcPr>
            <w:tcW w:w="5335" w:type="dxa"/>
          </w:tcPr>
          <w:p w:rsidR="00E42D17" w:rsidRPr="00E42D17" w:rsidRDefault="00DE01BE" w:rsidP="00E42D17">
            <w:pPr>
              <w:pStyle w:val="ListParagraph"/>
              <w:ind w:left="360"/>
              <w:rPr>
                <w:rFonts w:cs="Arial"/>
                <w:szCs w:val="24"/>
              </w:rPr>
            </w:pPr>
            <m:oMath>
              <m:func>
                <m:funcPr>
                  <m:ctrlPr>
                    <w:rPr>
                      <w:rFonts w:ascii="Cambria Math" w:hAnsi="Cambria Math" w:cs="Arial"/>
                      <w:i/>
                      <w:szCs w:val="24"/>
                    </w:rPr>
                  </m:ctrlPr>
                </m:funcPr>
                <m:fName>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fName>
                <m:e>
                  <m:d>
                    <m:dPr>
                      <m:ctrlPr>
                        <w:rPr>
                          <w:rFonts w:ascii="Cambria Math" w:hAnsi="Cambria Math" w:cs="Arial"/>
                          <w:i/>
                          <w:szCs w:val="24"/>
                        </w:rPr>
                      </m:ctrlPr>
                    </m:dPr>
                    <m:e>
                      <m:r>
                        <w:rPr>
                          <w:rFonts w:ascii="Cambria Math" w:hAnsi="Cambria Math" w:cs="Arial"/>
                          <w:szCs w:val="24"/>
                        </w:rPr>
                        <m:t>0.75</m:t>
                      </m:r>
                    </m:e>
                  </m:d>
                </m:e>
              </m:func>
            </m:oMath>
            <w:r w:rsidR="00E42D17" w:rsidRPr="00E42D17">
              <w:rPr>
                <w:rFonts w:eastAsiaTheme="minorEastAsia" w:cs="Arial"/>
                <w:szCs w:val="24"/>
              </w:rPr>
              <w:t xml:space="preserve"> </w:t>
            </w:r>
          </w:p>
        </w:tc>
      </w:tr>
      <w:tr w:rsidR="00E42D17" w:rsidRPr="00E42D17" w:rsidTr="00E42D17">
        <w:tc>
          <w:tcPr>
            <w:tcW w:w="2836" w:type="dxa"/>
          </w:tcPr>
          <w:p w:rsidR="00E42D17" w:rsidRPr="00E42D17" w:rsidRDefault="00E42D17" w:rsidP="00E42D17">
            <w:pPr>
              <w:pStyle w:val="ListParagraph"/>
              <w:ind w:left="360"/>
              <w:jc w:val="right"/>
              <w:rPr>
                <w:rFonts w:eastAsia="Calibri" w:cs="Arial"/>
                <w:szCs w:val="24"/>
              </w:rPr>
            </w:pPr>
            <m:oMath>
              <m:r>
                <w:rPr>
                  <w:rFonts w:ascii="Cambria Math" w:hAnsi="Cambria Math" w:cs="Arial"/>
                  <w:szCs w:val="24"/>
                </w:rPr>
                <m:t>B</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360"/>
              <w:rPr>
                <w:rFonts w:eastAsia="Calibri" w:cs="Arial"/>
                <w:szCs w:val="24"/>
              </w:rPr>
            </w:pPr>
            <m:oMathPara>
              <m:oMath>
                <m:r>
                  <w:rPr>
                    <w:rFonts w:ascii="Cambria Math" w:hAnsi="Cambria Math" w:cs="Arial"/>
                    <w:szCs w:val="24"/>
                  </w:rPr>
                  <m:t>=</m:t>
                </m:r>
              </m:oMath>
            </m:oMathPara>
          </w:p>
        </w:tc>
        <w:tc>
          <w:tcPr>
            <w:tcW w:w="5335" w:type="dxa"/>
          </w:tcPr>
          <w:p w:rsidR="00E42D17" w:rsidRPr="00E42D17" w:rsidRDefault="00DE01BE" w:rsidP="00E42D17">
            <w:pPr>
              <w:pStyle w:val="ListParagraph"/>
              <w:ind w:left="360"/>
              <w:rPr>
                <w:rFonts w:eastAsia="Calibri" w:cs="Arial"/>
                <w:szCs w:val="24"/>
              </w:rPr>
            </w:pPr>
            <m:oMath>
              <m:func>
                <m:funcPr>
                  <m:ctrlPr>
                    <w:rPr>
                      <w:rFonts w:ascii="Cambria Math" w:hAnsi="Cambria Math" w:cs="Arial"/>
                      <w:i/>
                      <w:szCs w:val="24"/>
                    </w:rPr>
                  </m:ctrlPr>
                </m:funcPr>
                <m:fName>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fName>
                <m:e>
                  <m:d>
                    <m:dPr>
                      <m:ctrlPr>
                        <w:rPr>
                          <w:rFonts w:ascii="Cambria Math" w:hAnsi="Cambria Math" w:cs="Arial"/>
                          <w:i/>
                          <w:szCs w:val="24"/>
                        </w:rPr>
                      </m:ctrlPr>
                    </m:dPr>
                    <m:e>
                      <m:r>
                        <w:rPr>
                          <w:rFonts w:ascii="Cambria Math" w:hAnsi="Cambria Math" w:cs="Arial"/>
                          <w:szCs w:val="24"/>
                        </w:rPr>
                        <m:t>0.75</m:t>
                      </m:r>
                    </m:e>
                  </m:d>
                </m:e>
              </m:func>
            </m:oMath>
            <w:r w:rsidR="00E42D17" w:rsidRPr="00E42D17">
              <w:rPr>
                <w:rFonts w:eastAsiaTheme="minorEastAsia" w:cs="Arial"/>
                <w:szCs w:val="24"/>
              </w:rPr>
              <w:t xml:space="preserve"> </w:t>
            </w:r>
          </w:p>
        </w:tc>
      </w:tr>
    </w:tbl>
    <w:p w:rsidR="00E42D17" w:rsidRPr="00E42D17" w:rsidRDefault="00E42D17" w:rsidP="009A4CD5">
      <w:pPr>
        <w:pStyle w:val="ListParagraph"/>
        <w:ind w:left="360" w:firstLine="0"/>
        <w:rPr>
          <w:rFonts w:cs="Arial"/>
          <w:szCs w:val="24"/>
        </w:rPr>
      </w:pPr>
      <w:r w:rsidRPr="00E42D17">
        <w:rPr>
          <w:rFonts w:cs="Arial"/>
          <w:szCs w:val="24"/>
        </w:rPr>
        <w:t xml:space="preserve">Calculate </w:t>
      </w:r>
      <m:oMath>
        <m:func>
          <m:funcPr>
            <m:ctrlPr>
              <w:rPr>
                <w:rFonts w:ascii="Cambria Math" w:hAnsi="Cambria Math" w:cs="Arial"/>
                <w:i/>
                <w:szCs w:val="24"/>
              </w:rPr>
            </m:ctrlPr>
          </m:funcPr>
          <m:fName>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fName>
          <m:e>
            <m:r>
              <w:rPr>
                <w:rFonts w:ascii="Cambria Math" w:hAnsi="Cambria Math" w:cs="Arial"/>
                <w:szCs w:val="24"/>
              </w:rPr>
              <m:t>(0.75)</m:t>
            </m:r>
          </m:e>
        </m:func>
      </m:oMath>
      <w:r w:rsidRPr="00E42D17">
        <w:rPr>
          <w:rFonts w:eastAsiaTheme="minorEastAsia" w:cs="Arial"/>
          <w:szCs w:val="24"/>
        </w:rPr>
        <w:t xml:space="preserve"> using either a calculator or trigonometry table.</w:t>
      </w:r>
    </w:p>
    <w:p w:rsidR="00E42D17" w:rsidRPr="00E42D17" w:rsidRDefault="00E42D17" w:rsidP="009A4CD5">
      <w:pPr>
        <w:pStyle w:val="ListParagraph"/>
        <w:ind w:left="360" w:firstLine="0"/>
        <w:rPr>
          <w:rFonts w:cs="Arial"/>
          <w:szCs w:val="24"/>
        </w:rPr>
      </w:pPr>
      <w:r w:rsidRPr="00E42D17">
        <w:rPr>
          <w:rFonts w:cs="Arial"/>
          <w:b/>
          <w:szCs w:val="24"/>
        </w:rPr>
        <w:t xml:space="preserve">To calculate </w:t>
      </w:r>
      <m:oMath>
        <m:func>
          <m:funcPr>
            <m:ctrlPr>
              <w:rPr>
                <w:rFonts w:ascii="Cambria Math" w:hAnsi="Cambria Math" w:cs="Arial"/>
                <w:b/>
                <w:i/>
                <w:szCs w:val="24"/>
              </w:rPr>
            </m:ctrlPr>
          </m:funcPr>
          <m:fName>
            <m:sSup>
              <m:sSupPr>
                <m:ctrlPr>
                  <w:rPr>
                    <w:rFonts w:ascii="Cambria Math" w:hAnsi="Cambria Math" w:cs="Arial"/>
                    <w:b/>
                    <w:i/>
                    <w:szCs w:val="24"/>
                  </w:rPr>
                </m:ctrlPr>
              </m:sSupPr>
              <m:e>
                <m:r>
                  <m:rPr>
                    <m:sty m:val="b"/>
                  </m:rPr>
                  <w:rPr>
                    <w:rFonts w:ascii="Cambria Math" w:hAnsi="Cambria Math" w:cs="Arial"/>
                    <w:szCs w:val="24"/>
                  </w:rPr>
                  <m:t>tan</m:t>
                </m:r>
              </m:e>
              <m:sup>
                <m:r>
                  <m:rPr>
                    <m:sty m:val="bi"/>
                  </m:rPr>
                  <w:rPr>
                    <w:rFonts w:ascii="Cambria Math" w:hAnsi="Cambria Math" w:cs="Arial"/>
                    <w:szCs w:val="24"/>
                  </w:rPr>
                  <m:t>-1</m:t>
                </m:r>
              </m:sup>
            </m:sSup>
          </m:fName>
          <m:e>
            <m:r>
              <m:rPr>
                <m:sty m:val="bi"/>
              </m:rPr>
              <w:rPr>
                <w:rFonts w:ascii="Cambria Math" w:hAnsi="Cambria Math" w:cs="Arial"/>
                <w:szCs w:val="24"/>
              </w:rPr>
              <m:t>(0.75)</m:t>
            </m:r>
          </m:e>
        </m:func>
      </m:oMath>
      <w:r w:rsidRPr="00E42D17">
        <w:rPr>
          <w:rFonts w:eastAsiaTheme="minorEastAsia" w:cs="Arial"/>
          <w:b/>
          <w:szCs w:val="24"/>
        </w:rPr>
        <w:t xml:space="preserve"> using the tangent table:</w:t>
      </w:r>
      <w:r w:rsidRPr="00E42D17">
        <w:rPr>
          <w:rFonts w:cs="Arial"/>
          <w:szCs w:val="24"/>
        </w:rPr>
        <w:t xml:space="preserve"> Look for 0.75 in the table. It is not there, but 0.7481 is there. If we add 0.0018 to 0.7481, it will give us 0.75. Find 18 in the “add differences” table, and it corresponds to 7. Therefore, </w:t>
      </w:r>
      <m:oMath>
        <m:r>
          <w:rPr>
            <w:rFonts w:ascii="Cambria Math" w:hAnsi="Cambria Math" w:cs="Arial"/>
            <w:szCs w:val="24"/>
          </w:rPr>
          <m:t>B=36.87°.</m:t>
        </m:r>
      </m:oMath>
    </w:p>
    <w:p w:rsidR="00E42D17" w:rsidRPr="00E42D17" w:rsidRDefault="00E42D17" w:rsidP="00E42D17">
      <w:pPr>
        <w:pStyle w:val="ListParagraph"/>
        <w:ind w:left="360"/>
        <w:rPr>
          <w:rFonts w:eastAsiaTheme="minorEastAsia" w:cs="Arial"/>
          <w:szCs w:val="24"/>
        </w:rPr>
      </w:pPr>
    </w:p>
    <w:p w:rsidR="00E42D17" w:rsidRPr="00E42D17" w:rsidRDefault="00E42D17" w:rsidP="009A4CD5">
      <w:pPr>
        <w:pStyle w:val="ListParagraph"/>
        <w:ind w:left="360" w:firstLine="0"/>
        <w:rPr>
          <w:rFonts w:eastAsiaTheme="minorEastAsia" w:cs="Arial"/>
          <w:szCs w:val="24"/>
        </w:rPr>
      </w:pPr>
      <w:r w:rsidRPr="00E42D17">
        <w:rPr>
          <w:rFonts w:eastAsiaTheme="minorEastAsia" w:cs="Arial"/>
          <w:szCs w:val="24"/>
        </w:rPr>
        <w:t xml:space="preserve">Use Pythagoras’ theorem to find </w:t>
      </w:r>
      <m:oMath>
        <m:r>
          <w:rPr>
            <w:rFonts w:ascii="Cambria Math" w:eastAsiaTheme="minorEastAsia" w:hAnsi="Cambria Math" w:cs="Arial"/>
            <w:szCs w:val="24"/>
          </w:rPr>
          <m:t>|BC|</m:t>
        </m:r>
      </m:oMath>
      <w:r w:rsidRPr="00E42D17">
        <w:rPr>
          <w:rFonts w:eastAsiaTheme="minorEastAsia" w:cs="Arial"/>
          <w:szCs w:val="24"/>
        </w:rPr>
        <w:t>:</w:t>
      </w:r>
    </w:p>
    <w:p w:rsidR="00E42D17" w:rsidRPr="00E42D17" w:rsidRDefault="00E42D17" w:rsidP="00E42D17">
      <w:pPr>
        <w:pStyle w:val="ListParagraph"/>
        <w:ind w:left="360"/>
        <w:rPr>
          <w:rFonts w:eastAsiaTheme="minorEastAsia" w:cs="Arial"/>
          <w:szCs w:val="24"/>
        </w:rPr>
      </w:pPr>
      <m:oMathPara>
        <m:oMathParaPr>
          <m:jc m:val="left"/>
        </m:oMathParaPr>
        <m:oMath>
          <m:r>
            <w:rPr>
              <w:rFonts w:ascii="Cambria Math" w:eastAsiaTheme="minorEastAsia" w:hAnsi="Cambria Math" w:cs="Arial"/>
              <w:szCs w:val="24"/>
            </w:rPr>
            <m:t>B</m:t>
          </m:r>
          <m:sSup>
            <m:sSupPr>
              <m:ctrlPr>
                <w:rPr>
                  <w:rFonts w:ascii="Cambria Math" w:eastAsiaTheme="minorEastAsia" w:hAnsi="Cambria Math" w:cs="Arial"/>
                  <w:i/>
                  <w:szCs w:val="24"/>
                </w:rPr>
              </m:ctrlPr>
            </m:sSupPr>
            <m:e>
              <m:r>
                <w:rPr>
                  <w:rFonts w:ascii="Cambria Math" w:eastAsiaTheme="minorEastAsia" w:hAnsi="Cambria Math" w:cs="Arial"/>
                  <w:szCs w:val="24"/>
                </w:rPr>
                <m:t>C</m:t>
              </m:r>
            </m:e>
            <m:sup>
              <m:r>
                <w:rPr>
                  <w:rFonts w:ascii="Cambria Math" w:eastAsiaTheme="minorEastAsia" w:hAnsi="Cambria Math" w:cs="Arial"/>
                  <w:szCs w:val="24"/>
                </w:rPr>
                <m:t>2</m:t>
              </m:r>
            </m:sup>
          </m:sSup>
          <m:r>
            <w:rPr>
              <w:rFonts w:ascii="Cambria Math" w:eastAsiaTheme="minorEastAsia" w:hAnsi="Cambria Math" w:cs="Arial"/>
              <w:szCs w:val="24"/>
            </w:rPr>
            <m:t>=A</m:t>
          </m:r>
          <m:sSup>
            <m:sSupPr>
              <m:ctrlPr>
                <w:rPr>
                  <w:rFonts w:ascii="Cambria Math" w:eastAsiaTheme="minorEastAsia" w:hAnsi="Cambria Math" w:cs="Arial"/>
                  <w:i/>
                  <w:szCs w:val="24"/>
                </w:rPr>
              </m:ctrlPr>
            </m:sSupPr>
            <m:e>
              <m:r>
                <w:rPr>
                  <w:rFonts w:ascii="Cambria Math" w:eastAsiaTheme="minorEastAsia" w:hAnsi="Cambria Math" w:cs="Arial"/>
                  <w:szCs w:val="24"/>
                </w:rPr>
                <m:t>C</m:t>
              </m:r>
            </m:e>
            <m:sup>
              <m:r>
                <w:rPr>
                  <w:rFonts w:ascii="Cambria Math" w:eastAsiaTheme="minorEastAsia" w:hAnsi="Cambria Math" w:cs="Arial"/>
                  <w:szCs w:val="24"/>
                </w:rPr>
                <m:t>2</m:t>
              </m:r>
            </m:sup>
          </m:sSup>
          <m:r>
            <w:rPr>
              <w:rFonts w:ascii="Cambria Math" w:eastAsiaTheme="minorEastAsia" w:hAnsi="Cambria Math" w:cs="Arial"/>
              <w:szCs w:val="24"/>
            </w:rPr>
            <m:t>+A</m:t>
          </m:r>
          <m:sSup>
            <m:sSupPr>
              <m:ctrlPr>
                <w:rPr>
                  <w:rFonts w:ascii="Cambria Math" w:eastAsiaTheme="minorEastAsia" w:hAnsi="Cambria Math" w:cs="Arial"/>
                  <w:i/>
                  <w:szCs w:val="24"/>
                </w:rPr>
              </m:ctrlPr>
            </m:sSupPr>
            <m:e>
              <m:r>
                <w:rPr>
                  <w:rFonts w:ascii="Cambria Math" w:eastAsiaTheme="minorEastAsia" w:hAnsi="Cambria Math" w:cs="Arial"/>
                  <w:szCs w:val="24"/>
                </w:rPr>
                <m:t>B</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3</m:t>
              </m:r>
            </m:e>
            <m:sup>
              <m:r>
                <w:rPr>
                  <w:rFonts w:ascii="Cambria Math" w:eastAsiaTheme="minorEastAsia" w:hAnsi="Cambria Math" w:cs="Arial"/>
                  <w:szCs w:val="24"/>
                </w:rPr>
                <m:t>2</m:t>
              </m:r>
            </m:sup>
          </m:sSup>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eastAsiaTheme="minorEastAsia" w:hAnsi="Cambria Math" w:cs="Arial"/>
                  <w:szCs w:val="24"/>
                </w:rPr>
                <m:t>4</m:t>
              </m:r>
            </m:e>
            <m:sup>
              <m:r>
                <w:rPr>
                  <w:rFonts w:ascii="Cambria Math" w:eastAsiaTheme="minorEastAsia" w:hAnsi="Cambria Math" w:cs="Arial"/>
                  <w:szCs w:val="24"/>
                </w:rPr>
                <m:t>2</m:t>
              </m:r>
            </m:sup>
          </m:sSup>
          <m:r>
            <w:rPr>
              <w:rFonts w:ascii="Cambria Math" w:eastAsiaTheme="minorEastAsia" w:hAnsi="Cambria Math" w:cs="Arial"/>
              <w:szCs w:val="24"/>
            </w:rPr>
            <m:t>=25</m:t>
          </m:r>
        </m:oMath>
      </m:oMathPara>
    </w:p>
    <w:p w:rsidR="00E42D17" w:rsidRPr="00E42D17" w:rsidRDefault="00DE01BE" w:rsidP="00E42D17">
      <w:pPr>
        <w:pStyle w:val="ListParagraph"/>
        <w:ind w:left="360"/>
        <w:rPr>
          <w:rFonts w:eastAsiaTheme="minorEastAsia" w:cs="Arial"/>
          <w:szCs w:val="24"/>
        </w:rPr>
      </w:pPr>
      <m:oMathPara>
        <m:oMathParaPr>
          <m:jc m:val="left"/>
        </m:oMathParaPr>
        <m:oMath>
          <m:d>
            <m:dPr>
              <m:begChr m:val="|"/>
              <m:endChr m:val="|"/>
              <m:ctrlPr>
                <w:rPr>
                  <w:rFonts w:ascii="Cambria Math" w:eastAsiaTheme="minorEastAsia" w:hAnsi="Cambria Math" w:cs="Arial"/>
                  <w:i/>
                  <w:szCs w:val="24"/>
                </w:rPr>
              </m:ctrlPr>
            </m:dPr>
            <m:e>
              <m:r>
                <w:rPr>
                  <w:rFonts w:ascii="Cambria Math" w:eastAsiaTheme="minorEastAsia" w:hAnsi="Cambria Math" w:cs="Arial"/>
                  <w:szCs w:val="24"/>
                </w:rPr>
                <m:t>BC</m:t>
              </m:r>
            </m:e>
          </m:d>
          <m:r>
            <w:rPr>
              <w:rFonts w:ascii="Cambria Math" w:eastAsiaTheme="minorEastAsia" w:hAnsi="Cambria Math" w:cs="Arial"/>
              <w:szCs w:val="24"/>
            </w:rPr>
            <m:t>=</m:t>
          </m:r>
          <m:rad>
            <m:radPr>
              <m:degHide m:val="1"/>
              <m:ctrlPr>
                <w:rPr>
                  <w:rFonts w:ascii="Cambria Math" w:eastAsiaTheme="minorEastAsia" w:hAnsi="Cambria Math" w:cs="Arial"/>
                  <w:i/>
                  <w:szCs w:val="24"/>
                </w:rPr>
              </m:ctrlPr>
            </m:radPr>
            <m:deg/>
            <m:e>
              <m:r>
                <w:rPr>
                  <w:rFonts w:ascii="Cambria Math" w:eastAsiaTheme="minorEastAsia" w:hAnsi="Cambria Math" w:cs="Arial"/>
                  <w:szCs w:val="24"/>
                </w:rPr>
                <m:t>25</m:t>
              </m:r>
            </m:e>
          </m:rad>
          <m:r>
            <w:rPr>
              <w:rFonts w:ascii="Cambria Math" w:eastAsiaTheme="minorEastAsia" w:hAnsi="Cambria Math" w:cs="Arial"/>
              <w:szCs w:val="24"/>
            </w:rPr>
            <m:t xml:space="preserve">=5 </m:t>
          </m:r>
          <m:r>
            <m:rPr>
              <m:sty m:val="p"/>
            </m:rPr>
            <w:rPr>
              <w:rFonts w:ascii="Cambria Math" w:eastAsiaTheme="minorEastAsia" w:hAnsi="Cambria Math" w:cs="Arial"/>
              <w:szCs w:val="24"/>
            </w:rPr>
            <m:t>cm</m:t>
          </m:r>
        </m:oMath>
      </m:oMathPara>
    </w:p>
    <w:p w:rsidR="00E42D17" w:rsidRPr="00E42D17" w:rsidRDefault="00E42D17" w:rsidP="00E42D17">
      <w:pPr>
        <w:pStyle w:val="ListParagraph"/>
        <w:rPr>
          <w:rFonts w:eastAsiaTheme="minorEastAsia" w:cs="Arial"/>
          <w:szCs w:val="24"/>
        </w:rPr>
      </w:pPr>
      <w:r w:rsidRPr="00E42D17">
        <w:rPr>
          <w:rFonts w:eastAsiaTheme="minorEastAsia" w:cs="Arial"/>
          <w:noProof/>
          <w:szCs w:val="24"/>
          <w:lang w:val="en-US"/>
        </w:rPr>
        <w:drawing>
          <wp:anchor distT="0" distB="0" distL="114300" distR="114300" simplePos="0" relativeHeight="251816960" behindDoc="0" locked="0" layoutInCell="1" allowOverlap="1" wp14:anchorId="71556A2C" wp14:editId="75061C32">
            <wp:simplePos x="0" y="0"/>
            <wp:positionH relativeFrom="margin">
              <wp:posOffset>5210810</wp:posOffset>
            </wp:positionH>
            <wp:positionV relativeFrom="margin">
              <wp:posOffset>7335520</wp:posOffset>
            </wp:positionV>
            <wp:extent cx="1143000" cy="1400175"/>
            <wp:effectExtent l="0" t="0" r="0" b="9525"/>
            <wp:wrapSquare wrapText="bothSides"/>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SB_MSB037.JPG"/>
                    <pic:cNvPicPr/>
                  </pic:nvPicPr>
                  <pic:blipFill>
                    <a:blip r:embed="rId146">
                      <a:extLst>
                        <a:ext uri="{28A0092B-C50C-407E-A947-70E740481C1C}">
                          <a14:useLocalDpi xmlns:a14="http://schemas.microsoft.com/office/drawing/2010/main" val="0"/>
                        </a:ext>
                      </a:extLst>
                    </a:blip>
                    <a:stretch>
                      <a:fillRect/>
                    </a:stretch>
                  </pic:blipFill>
                  <pic:spPr>
                    <a:xfrm>
                      <a:off x="0" y="0"/>
                      <a:ext cx="1143000" cy="1400175"/>
                    </a:xfrm>
                    <a:prstGeom prst="rect">
                      <a:avLst/>
                    </a:prstGeom>
                  </pic:spPr>
                </pic:pic>
              </a:graphicData>
            </a:graphic>
            <wp14:sizeRelH relativeFrom="margin">
              <wp14:pctWidth>0</wp14:pctWidth>
            </wp14:sizeRelH>
            <wp14:sizeRelV relativeFrom="margin">
              <wp14:pctHeight>0</wp14:pctHeight>
            </wp14:sizeRelV>
          </wp:anchor>
        </w:drawing>
      </w:r>
    </w:p>
    <w:p w:rsidR="00E42D17" w:rsidRPr="00E42D17" w:rsidRDefault="00E42D17" w:rsidP="00F93E0A">
      <w:pPr>
        <w:pStyle w:val="ListParagraph"/>
        <w:numPr>
          <w:ilvl w:val="0"/>
          <w:numId w:val="174"/>
        </w:numPr>
        <w:rPr>
          <w:rFonts w:eastAsiaTheme="minorEastAsia" w:cs="Arial"/>
          <w:szCs w:val="24"/>
        </w:rPr>
      </w:pPr>
      <w:r w:rsidRPr="00E42D17">
        <w:rPr>
          <w:rFonts w:cs="Arial"/>
          <w:szCs w:val="24"/>
        </w:rPr>
        <w:t xml:space="preserve">Solve the triangle ABC in which </w:t>
      </w:r>
      <m:oMath>
        <m:r>
          <w:rPr>
            <w:rFonts w:ascii="Cambria Math" w:hAnsi="Cambria Math" w:cs="Arial"/>
            <w:szCs w:val="24"/>
          </w:rPr>
          <m:t>∠</m:t>
        </m:r>
      </m:oMath>
      <w:r w:rsidRPr="00E42D17">
        <w:rPr>
          <w:rFonts w:eastAsiaTheme="minorEastAsia" w:cs="Arial"/>
          <w:szCs w:val="24"/>
        </w:rPr>
        <w:t>C</w:t>
      </w:r>
      <m:oMath>
        <m:r>
          <w:rPr>
            <w:rFonts w:ascii="Cambria Math" w:eastAsiaTheme="minorEastAsia" w:hAnsi="Cambria Math" w:cs="Arial"/>
            <w:szCs w:val="24"/>
          </w:rPr>
          <m:t>=90°</m:t>
        </m:r>
      </m:oMath>
      <w:r w:rsidRPr="00E42D17">
        <w:rPr>
          <w:rFonts w:eastAsiaTheme="minorEastAsia" w:cs="Arial"/>
          <w:szCs w:val="24"/>
        </w:rPr>
        <w:t xml:space="preserve">, </w:t>
      </w:r>
      <m:oMath>
        <m:r>
          <w:rPr>
            <w:rFonts w:ascii="Cambria Math" w:eastAsiaTheme="minorEastAsia" w:hAnsi="Cambria Math" w:cs="Arial"/>
            <w:szCs w:val="24"/>
          </w:rPr>
          <m:t>a=7</m:t>
        </m:r>
      </m:oMath>
      <w:r w:rsidRPr="00E42D17">
        <w:rPr>
          <w:rFonts w:eastAsiaTheme="minorEastAsia" w:cs="Arial"/>
          <w:szCs w:val="24"/>
        </w:rPr>
        <w:t xml:space="preserve"> cm and </w:t>
      </w:r>
      <m:oMath>
        <m:r>
          <w:rPr>
            <w:rFonts w:ascii="Cambria Math" w:eastAsiaTheme="minorEastAsia" w:hAnsi="Cambria Math" w:cs="Arial"/>
            <w:szCs w:val="24"/>
          </w:rPr>
          <m:t>b=3</m:t>
        </m:r>
      </m:oMath>
      <w:r w:rsidRPr="00E42D17">
        <w:rPr>
          <w:rFonts w:eastAsiaTheme="minorEastAsia" w:cs="Arial"/>
          <w:szCs w:val="24"/>
        </w:rPr>
        <w:t xml:space="preserve"> cm.</w:t>
      </w:r>
    </w:p>
    <w:p w:rsidR="00E42D17" w:rsidRPr="00E42D17" w:rsidRDefault="00E42D17" w:rsidP="009A4CD5">
      <w:pPr>
        <w:pStyle w:val="ListParagraph"/>
        <w:ind w:left="360" w:firstLine="0"/>
        <w:outlineLvl w:val="0"/>
        <w:rPr>
          <w:rFonts w:eastAsiaTheme="minorEastAsia" w:cs="Arial"/>
          <w:b/>
          <w:szCs w:val="24"/>
        </w:rPr>
      </w:pPr>
      <w:r w:rsidRPr="00E42D17">
        <w:rPr>
          <w:rFonts w:eastAsiaTheme="minorEastAsia" w:cs="Arial"/>
          <w:b/>
          <w:szCs w:val="24"/>
        </w:rPr>
        <w:t>Solution:</w:t>
      </w:r>
    </w:p>
    <w:p w:rsidR="00E42D17" w:rsidRPr="00E42D17" w:rsidRDefault="00E42D17" w:rsidP="009A4CD5">
      <w:pPr>
        <w:pStyle w:val="ListParagraph"/>
        <w:ind w:left="360" w:firstLine="0"/>
        <w:outlineLvl w:val="0"/>
        <w:rPr>
          <w:rFonts w:eastAsiaTheme="minorEastAsia" w:cs="Arial"/>
          <w:szCs w:val="24"/>
        </w:rPr>
      </w:pPr>
      <w:r w:rsidRPr="00E42D17">
        <w:rPr>
          <w:rFonts w:eastAsiaTheme="minorEastAsia" w:cs="Arial"/>
          <w:szCs w:val="24"/>
        </w:rPr>
        <w:t>Note that to solve a triangle means finding all the unknown side(s) and angle(s).</w:t>
      </w:r>
    </w:p>
    <w:p w:rsidR="00E42D17" w:rsidRPr="00E42D17" w:rsidRDefault="00E42D17" w:rsidP="009A4CD5">
      <w:pPr>
        <w:pStyle w:val="ListParagraph"/>
        <w:ind w:left="360" w:firstLine="0"/>
        <w:outlineLvl w:val="0"/>
        <w:rPr>
          <w:rFonts w:cs="Arial"/>
          <w:szCs w:val="24"/>
        </w:rPr>
      </w:pPr>
      <w:r w:rsidRPr="00E42D17">
        <w:rPr>
          <w:rFonts w:eastAsiaTheme="minorEastAsia" w:cs="Arial"/>
          <w:szCs w:val="24"/>
        </w:rPr>
        <w:t xml:space="preserve">Use Pythagoras’ theorem to find the side </w:t>
      </w:r>
      <m:oMath>
        <m:r>
          <w:rPr>
            <w:rFonts w:ascii="Cambria Math" w:eastAsiaTheme="minorEastAsia" w:hAnsi="Cambria Math" w:cs="Arial"/>
            <w:szCs w:val="24"/>
          </w:rPr>
          <m:t>c</m:t>
        </m:r>
      </m:oMath>
      <w:r w:rsidRPr="00E42D17">
        <w:rPr>
          <w:rFonts w:eastAsiaTheme="minorEastAsia" w:cs="Arial"/>
          <w:szCs w:val="24"/>
        </w:rPr>
        <w:t>, since the other two sides are known;</w:t>
      </w:r>
    </w:p>
    <w:tbl>
      <w:tblPr>
        <w:tblStyle w:val="TableGrid"/>
        <w:tblW w:w="0" w:type="auto"/>
        <w:tblInd w:w="13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396"/>
        <w:gridCol w:w="1418"/>
        <w:gridCol w:w="3402"/>
      </w:tblGrid>
      <w:tr w:rsidR="00E42D17" w:rsidRPr="00E42D17" w:rsidTr="00B16506">
        <w:tc>
          <w:tcPr>
            <w:tcW w:w="567" w:type="dxa"/>
            <w:vAlign w:val="center"/>
          </w:tcPr>
          <w:p w:rsidR="00E42D17" w:rsidRPr="00E42D17" w:rsidRDefault="00DE01BE" w:rsidP="00E42D17">
            <w:pPr>
              <w:spacing w:line="276" w:lineRule="auto"/>
              <w:jc w:val="center"/>
              <w:outlineLvl w:val="0"/>
              <w:rPr>
                <w:rFonts w:cs="Arial"/>
                <w:szCs w:val="24"/>
              </w:rPr>
            </w:pPr>
            <m:oMathPara>
              <m:oMath>
                <m:sSup>
                  <m:sSupPr>
                    <m:ctrlPr>
                      <w:rPr>
                        <w:rFonts w:ascii="Cambria Math" w:hAnsi="Cambria Math" w:cs="Arial"/>
                        <w:i/>
                        <w:szCs w:val="24"/>
                      </w:rPr>
                    </m:ctrlPr>
                  </m:sSupPr>
                  <m:e>
                    <m:r>
                      <w:rPr>
                        <w:rFonts w:ascii="Cambria Math" w:hAnsi="Cambria Math" w:cs="Arial"/>
                        <w:szCs w:val="24"/>
                      </w:rPr>
                      <m:t>c</m:t>
                    </m:r>
                  </m:e>
                  <m:sup>
                    <m:r>
                      <w:rPr>
                        <w:rFonts w:ascii="Cambria Math" w:hAnsi="Cambria Math" w:cs="Arial"/>
                        <w:szCs w:val="24"/>
                      </w:rPr>
                      <m:t>2</m:t>
                    </m:r>
                  </m:sup>
                </m:sSup>
              </m:oMath>
            </m:oMathPara>
          </w:p>
        </w:tc>
        <w:tc>
          <w:tcPr>
            <w:tcW w:w="396" w:type="dxa"/>
            <w:vAlign w:val="center"/>
          </w:tcPr>
          <w:p w:rsidR="00E42D17" w:rsidRPr="00E42D17" w:rsidRDefault="00E42D17" w:rsidP="00E42D17">
            <w:pPr>
              <w:spacing w:line="276" w:lineRule="auto"/>
              <w:jc w:val="center"/>
              <w:outlineLvl w:val="0"/>
              <w:rPr>
                <w:rFonts w:cs="Arial"/>
                <w:szCs w:val="24"/>
              </w:rPr>
            </w:pPr>
            <m:oMathPara>
              <m:oMath>
                <m:r>
                  <w:rPr>
                    <w:rFonts w:ascii="Cambria Math" w:hAnsi="Cambria Math" w:cs="Arial"/>
                    <w:szCs w:val="24"/>
                  </w:rPr>
                  <m:t>=</m:t>
                </m:r>
              </m:oMath>
            </m:oMathPara>
          </w:p>
        </w:tc>
        <w:tc>
          <w:tcPr>
            <w:tcW w:w="1418" w:type="dxa"/>
          </w:tcPr>
          <w:p w:rsidR="00E42D17" w:rsidRPr="00E42D17" w:rsidRDefault="00DE01BE" w:rsidP="00E42D17">
            <w:pPr>
              <w:spacing w:line="276" w:lineRule="auto"/>
              <w:outlineLvl w:val="0"/>
              <w:rPr>
                <w:rFonts w:cs="Arial"/>
                <w:szCs w:val="24"/>
              </w:rPr>
            </w:pPr>
            <m:oMath>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2</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2</m:t>
                  </m:r>
                </m:sup>
              </m:sSup>
            </m:oMath>
            <w:r w:rsidR="009A4CD5">
              <w:rPr>
                <w:rFonts w:eastAsiaTheme="minorEastAsia" w:cs="Arial"/>
                <w:szCs w:val="24"/>
              </w:rPr>
              <w:t xml:space="preserve"> </w:t>
            </w:r>
          </w:p>
        </w:tc>
        <w:tc>
          <w:tcPr>
            <w:tcW w:w="3402" w:type="dxa"/>
          </w:tcPr>
          <w:p w:rsidR="00E42D17" w:rsidRPr="00E42D17" w:rsidRDefault="00E42D17" w:rsidP="00E42D17">
            <w:pPr>
              <w:spacing w:line="276" w:lineRule="auto"/>
              <w:outlineLvl w:val="0"/>
              <w:rPr>
                <w:rFonts w:cs="Arial"/>
                <w:szCs w:val="24"/>
              </w:rPr>
            </w:pPr>
            <w:r w:rsidRPr="00E42D17">
              <w:rPr>
                <w:rFonts w:cs="Arial"/>
                <w:szCs w:val="24"/>
              </w:rPr>
              <w:t>Pythagoras’ theorem</w:t>
            </w:r>
          </w:p>
        </w:tc>
      </w:tr>
      <w:tr w:rsidR="00E42D17" w:rsidRPr="00E42D17" w:rsidTr="00B16506">
        <w:tc>
          <w:tcPr>
            <w:tcW w:w="567" w:type="dxa"/>
          </w:tcPr>
          <w:p w:rsidR="00E42D17" w:rsidRPr="00E42D17" w:rsidRDefault="00DE01BE" w:rsidP="00E42D17">
            <w:pPr>
              <w:spacing w:line="276" w:lineRule="auto"/>
              <w:outlineLvl w:val="0"/>
              <w:rPr>
                <w:rFonts w:cs="Arial"/>
                <w:szCs w:val="24"/>
              </w:rPr>
            </w:pPr>
            <m:oMathPara>
              <m:oMath>
                <m:sSup>
                  <m:sSupPr>
                    <m:ctrlPr>
                      <w:rPr>
                        <w:rFonts w:ascii="Cambria Math" w:hAnsi="Cambria Math" w:cs="Arial"/>
                        <w:i/>
                        <w:szCs w:val="24"/>
                      </w:rPr>
                    </m:ctrlPr>
                  </m:sSupPr>
                  <m:e>
                    <m:r>
                      <w:rPr>
                        <w:rFonts w:ascii="Cambria Math" w:hAnsi="Cambria Math" w:cs="Arial"/>
                        <w:szCs w:val="24"/>
                      </w:rPr>
                      <m:t>c</m:t>
                    </m:r>
                  </m:e>
                  <m:sup>
                    <m:r>
                      <w:rPr>
                        <w:rFonts w:ascii="Cambria Math" w:hAnsi="Cambria Math" w:cs="Arial"/>
                        <w:szCs w:val="24"/>
                      </w:rPr>
                      <m:t>2</m:t>
                    </m:r>
                  </m:sup>
                </m:sSup>
              </m:oMath>
            </m:oMathPara>
          </w:p>
        </w:tc>
        <w:tc>
          <w:tcPr>
            <w:tcW w:w="396" w:type="dxa"/>
          </w:tcPr>
          <w:p w:rsidR="00E42D17" w:rsidRPr="00E42D17" w:rsidRDefault="00E42D17" w:rsidP="00E42D17">
            <w:pPr>
              <w:spacing w:line="276" w:lineRule="auto"/>
              <w:outlineLvl w:val="0"/>
              <w:rPr>
                <w:rFonts w:cs="Arial"/>
                <w:szCs w:val="24"/>
              </w:rPr>
            </w:pPr>
            <m:oMathPara>
              <m:oMath>
                <m:r>
                  <w:rPr>
                    <w:rFonts w:ascii="Cambria Math" w:hAnsi="Cambria Math" w:cs="Arial"/>
                    <w:szCs w:val="24"/>
                  </w:rPr>
                  <m:t>=</m:t>
                </m:r>
              </m:oMath>
            </m:oMathPara>
          </w:p>
        </w:tc>
        <w:tc>
          <w:tcPr>
            <w:tcW w:w="1418" w:type="dxa"/>
          </w:tcPr>
          <w:p w:rsidR="00E42D17" w:rsidRPr="00E42D17" w:rsidRDefault="00DE01BE" w:rsidP="00E42D17">
            <w:pPr>
              <w:spacing w:line="276" w:lineRule="auto"/>
              <w:outlineLvl w:val="0"/>
              <w:rPr>
                <w:rFonts w:cs="Arial"/>
                <w:szCs w:val="24"/>
              </w:rPr>
            </w:pPr>
            <m:oMath>
              <m:sSup>
                <m:sSupPr>
                  <m:ctrlPr>
                    <w:rPr>
                      <w:rFonts w:ascii="Cambria Math" w:hAnsi="Cambria Math" w:cs="Arial"/>
                      <w:i/>
                      <w:szCs w:val="24"/>
                    </w:rPr>
                  </m:ctrlPr>
                </m:sSupPr>
                <m:e>
                  <m:r>
                    <w:rPr>
                      <w:rFonts w:ascii="Cambria Math" w:hAnsi="Cambria Math" w:cs="Arial"/>
                      <w:szCs w:val="24"/>
                    </w:rPr>
                    <m:t>7</m:t>
                  </m:r>
                </m:e>
                <m:sup>
                  <m:r>
                    <w:rPr>
                      <w:rFonts w:ascii="Cambria Math" w:hAnsi="Cambria Math" w:cs="Arial"/>
                      <w:szCs w:val="24"/>
                    </w:rPr>
                    <m:t>2</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3</m:t>
                  </m:r>
                </m:e>
                <m:sup>
                  <m:r>
                    <w:rPr>
                      <w:rFonts w:ascii="Cambria Math" w:hAnsi="Cambria Math" w:cs="Arial"/>
                      <w:szCs w:val="24"/>
                    </w:rPr>
                    <m:t>2</m:t>
                  </m:r>
                </m:sup>
              </m:sSup>
            </m:oMath>
            <w:r w:rsidR="009A4CD5">
              <w:rPr>
                <w:rFonts w:eastAsiaTheme="minorEastAsia" w:cs="Arial"/>
                <w:szCs w:val="24"/>
              </w:rPr>
              <w:t xml:space="preserve"> </w:t>
            </w:r>
          </w:p>
        </w:tc>
        <w:tc>
          <w:tcPr>
            <w:tcW w:w="3402" w:type="dxa"/>
          </w:tcPr>
          <w:p w:rsidR="00E42D17" w:rsidRPr="00E42D17" w:rsidRDefault="00E42D17" w:rsidP="00E42D17">
            <w:pPr>
              <w:spacing w:line="276" w:lineRule="auto"/>
              <w:outlineLvl w:val="0"/>
              <w:rPr>
                <w:rFonts w:cs="Arial"/>
                <w:szCs w:val="24"/>
              </w:rPr>
            </w:pPr>
            <w:r w:rsidRPr="00E42D17">
              <w:rPr>
                <w:rFonts w:cs="Arial"/>
                <w:szCs w:val="24"/>
              </w:rPr>
              <w:t xml:space="preserve">Substitute values for </w:t>
            </w:r>
            <m:oMath>
              <m:r>
                <w:rPr>
                  <w:rFonts w:ascii="Cambria Math" w:hAnsi="Cambria Math" w:cs="Arial"/>
                  <w:szCs w:val="24"/>
                </w:rPr>
                <m:t>a</m:t>
              </m:r>
            </m:oMath>
            <w:r w:rsidRPr="00E42D17">
              <w:rPr>
                <w:rFonts w:eastAsiaTheme="minorEastAsia" w:cs="Arial"/>
                <w:szCs w:val="24"/>
              </w:rPr>
              <w:t xml:space="preserve"> and </w:t>
            </w:r>
            <m:oMath>
              <m:r>
                <w:rPr>
                  <w:rFonts w:ascii="Cambria Math" w:eastAsiaTheme="minorEastAsia" w:hAnsi="Cambria Math" w:cs="Arial"/>
                  <w:szCs w:val="24"/>
                </w:rPr>
                <m:t>b</m:t>
              </m:r>
            </m:oMath>
          </w:p>
        </w:tc>
      </w:tr>
      <w:tr w:rsidR="00E42D17" w:rsidRPr="00E42D17" w:rsidTr="00B16506">
        <w:tc>
          <w:tcPr>
            <w:tcW w:w="567" w:type="dxa"/>
          </w:tcPr>
          <w:p w:rsidR="00E42D17" w:rsidRPr="00E42D17" w:rsidRDefault="00DE01BE" w:rsidP="00E42D17">
            <w:pPr>
              <w:spacing w:line="276" w:lineRule="auto"/>
              <w:outlineLvl w:val="0"/>
              <w:rPr>
                <w:rFonts w:cs="Arial"/>
                <w:szCs w:val="24"/>
              </w:rPr>
            </w:pPr>
            <m:oMathPara>
              <m:oMath>
                <m:sSup>
                  <m:sSupPr>
                    <m:ctrlPr>
                      <w:rPr>
                        <w:rFonts w:ascii="Cambria Math" w:hAnsi="Cambria Math" w:cs="Arial"/>
                        <w:i/>
                        <w:szCs w:val="24"/>
                      </w:rPr>
                    </m:ctrlPr>
                  </m:sSupPr>
                  <m:e>
                    <m:r>
                      <w:rPr>
                        <w:rFonts w:ascii="Cambria Math" w:hAnsi="Cambria Math" w:cs="Arial"/>
                        <w:szCs w:val="24"/>
                      </w:rPr>
                      <m:t>c</m:t>
                    </m:r>
                  </m:e>
                  <m:sup>
                    <m:r>
                      <w:rPr>
                        <w:rFonts w:ascii="Cambria Math" w:hAnsi="Cambria Math" w:cs="Arial"/>
                        <w:szCs w:val="24"/>
                      </w:rPr>
                      <m:t>2</m:t>
                    </m:r>
                  </m:sup>
                </m:sSup>
              </m:oMath>
            </m:oMathPara>
          </w:p>
        </w:tc>
        <w:tc>
          <w:tcPr>
            <w:tcW w:w="396" w:type="dxa"/>
          </w:tcPr>
          <w:p w:rsidR="00E42D17" w:rsidRPr="00E42D17" w:rsidRDefault="00E42D17" w:rsidP="00E42D17">
            <w:pPr>
              <w:spacing w:line="276" w:lineRule="auto"/>
              <w:outlineLvl w:val="0"/>
              <w:rPr>
                <w:rFonts w:cs="Arial"/>
                <w:szCs w:val="24"/>
              </w:rPr>
            </w:pPr>
            <m:oMathPara>
              <m:oMath>
                <m:r>
                  <w:rPr>
                    <w:rFonts w:ascii="Cambria Math" w:hAnsi="Cambria Math" w:cs="Arial"/>
                    <w:szCs w:val="24"/>
                  </w:rPr>
                  <m:t>=</m:t>
                </m:r>
              </m:oMath>
            </m:oMathPara>
          </w:p>
        </w:tc>
        <w:tc>
          <w:tcPr>
            <w:tcW w:w="1418" w:type="dxa"/>
          </w:tcPr>
          <w:p w:rsidR="00E42D17" w:rsidRPr="00E42D17" w:rsidRDefault="00E42D17" w:rsidP="00E42D17">
            <w:pPr>
              <w:spacing w:line="276" w:lineRule="auto"/>
              <w:outlineLvl w:val="0"/>
              <w:rPr>
                <w:rFonts w:cs="Arial"/>
                <w:szCs w:val="24"/>
              </w:rPr>
            </w:pPr>
            <m:oMath>
              <m:r>
                <w:rPr>
                  <w:rFonts w:ascii="Cambria Math" w:hAnsi="Cambria Math" w:cs="Arial"/>
                  <w:szCs w:val="24"/>
                </w:rPr>
                <m:t>58</m:t>
              </m:r>
            </m:oMath>
            <w:r w:rsidR="009A4CD5">
              <w:rPr>
                <w:rFonts w:eastAsiaTheme="minorEastAsia" w:cs="Arial"/>
                <w:szCs w:val="24"/>
              </w:rPr>
              <w:t xml:space="preserve"> </w:t>
            </w:r>
          </w:p>
        </w:tc>
        <w:tc>
          <w:tcPr>
            <w:tcW w:w="3402" w:type="dxa"/>
          </w:tcPr>
          <w:p w:rsidR="00E42D17" w:rsidRPr="00E42D17" w:rsidRDefault="00E42D17" w:rsidP="00E42D17">
            <w:pPr>
              <w:spacing w:line="276" w:lineRule="auto"/>
              <w:outlineLvl w:val="0"/>
              <w:rPr>
                <w:rFonts w:cs="Arial"/>
                <w:szCs w:val="24"/>
              </w:rPr>
            </w:pPr>
          </w:p>
        </w:tc>
      </w:tr>
      <w:tr w:rsidR="00E42D17" w:rsidRPr="00E42D17" w:rsidTr="00B16506">
        <w:tc>
          <w:tcPr>
            <w:tcW w:w="567" w:type="dxa"/>
          </w:tcPr>
          <w:p w:rsidR="00E42D17" w:rsidRPr="00E42D17" w:rsidRDefault="00E42D17" w:rsidP="00E42D17">
            <w:pPr>
              <w:spacing w:line="276" w:lineRule="auto"/>
              <w:outlineLvl w:val="0"/>
              <w:rPr>
                <w:rFonts w:cs="Arial"/>
                <w:szCs w:val="24"/>
              </w:rPr>
            </w:pPr>
            <m:oMathPara>
              <m:oMath>
                <m:r>
                  <w:rPr>
                    <w:rFonts w:ascii="Cambria Math" w:hAnsi="Cambria Math" w:cs="Arial"/>
                    <w:szCs w:val="24"/>
                  </w:rPr>
                  <m:t>c</m:t>
                </m:r>
              </m:oMath>
            </m:oMathPara>
          </w:p>
        </w:tc>
        <w:tc>
          <w:tcPr>
            <w:tcW w:w="396" w:type="dxa"/>
          </w:tcPr>
          <w:p w:rsidR="00E42D17" w:rsidRPr="00E42D17" w:rsidRDefault="00E42D17" w:rsidP="00E42D17">
            <w:pPr>
              <w:spacing w:line="276" w:lineRule="auto"/>
              <w:outlineLvl w:val="0"/>
              <w:rPr>
                <w:rFonts w:eastAsia="Calibri" w:cs="Arial"/>
                <w:szCs w:val="24"/>
              </w:rPr>
            </w:pPr>
            <m:oMathPara>
              <m:oMath>
                <m:r>
                  <w:rPr>
                    <w:rFonts w:ascii="Cambria Math" w:hAnsi="Cambria Math" w:cs="Arial"/>
                    <w:szCs w:val="24"/>
                  </w:rPr>
                  <m:t>=</m:t>
                </m:r>
              </m:oMath>
            </m:oMathPara>
          </w:p>
        </w:tc>
        <w:tc>
          <w:tcPr>
            <w:tcW w:w="1418" w:type="dxa"/>
          </w:tcPr>
          <w:p w:rsidR="00E42D17" w:rsidRPr="00E42D17" w:rsidRDefault="00DE01BE" w:rsidP="00E42D17">
            <w:pPr>
              <w:spacing w:line="276" w:lineRule="auto"/>
              <w:outlineLvl w:val="0"/>
              <w:rPr>
                <w:rFonts w:eastAsia="Calibri" w:cs="Arial"/>
                <w:szCs w:val="24"/>
              </w:rPr>
            </w:pPr>
            <m:oMath>
              <m:rad>
                <m:radPr>
                  <m:degHide m:val="1"/>
                  <m:ctrlPr>
                    <w:rPr>
                      <w:rFonts w:ascii="Cambria Math" w:hAnsi="Cambria Math" w:cs="Arial"/>
                      <w:i/>
                      <w:szCs w:val="24"/>
                    </w:rPr>
                  </m:ctrlPr>
                </m:radPr>
                <m:deg/>
                <m:e>
                  <m:r>
                    <w:rPr>
                      <w:rFonts w:ascii="Cambria Math" w:hAnsi="Cambria Math" w:cs="Arial"/>
                      <w:szCs w:val="24"/>
                    </w:rPr>
                    <m:t>58</m:t>
                  </m:r>
                </m:e>
              </m:rad>
            </m:oMath>
            <w:r w:rsidR="00E42D17" w:rsidRPr="00E42D17">
              <w:rPr>
                <w:rFonts w:eastAsia="Calibri" w:cs="Arial"/>
                <w:szCs w:val="24"/>
              </w:rPr>
              <w:t xml:space="preserve"> </w:t>
            </w:r>
          </w:p>
        </w:tc>
        <w:tc>
          <w:tcPr>
            <w:tcW w:w="3402" w:type="dxa"/>
          </w:tcPr>
          <w:p w:rsidR="00E42D17" w:rsidRPr="00E42D17" w:rsidRDefault="00E42D17" w:rsidP="00E42D17">
            <w:pPr>
              <w:spacing w:line="276" w:lineRule="auto"/>
              <w:outlineLvl w:val="0"/>
              <w:rPr>
                <w:rFonts w:cs="Arial"/>
                <w:szCs w:val="24"/>
              </w:rPr>
            </w:pPr>
          </w:p>
        </w:tc>
      </w:tr>
      <w:tr w:rsidR="00E42D17" w:rsidRPr="00E42D17" w:rsidTr="00B16506">
        <w:tc>
          <w:tcPr>
            <w:tcW w:w="567" w:type="dxa"/>
          </w:tcPr>
          <w:p w:rsidR="00E42D17" w:rsidRPr="00E42D17" w:rsidRDefault="00E42D17" w:rsidP="00E42D17">
            <w:pPr>
              <w:spacing w:line="276" w:lineRule="auto"/>
              <w:outlineLvl w:val="0"/>
              <w:rPr>
                <w:rFonts w:cs="Arial"/>
                <w:szCs w:val="24"/>
              </w:rPr>
            </w:pPr>
            <m:oMathPara>
              <m:oMath>
                <m:r>
                  <w:rPr>
                    <w:rFonts w:ascii="Cambria Math" w:hAnsi="Cambria Math" w:cs="Arial"/>
                    <w:szCs w:val="24"/>
                  </w:rPr>
                  <m:t>c</m:t>
                </m:r>
              </m:oMath>
            </m:oMathPara>
          </w:p>
        </w:tc>
        <w:tc>
          <w:tcPr>
            <w:tcW w:w="396" w:type="dxa"/>
          </w:tcPr>
          <w:p w:rsidR="00E42D17" w:rsidRPr="00E42D17" w:rsidRDefault="00E42D17" w:rsidP="00E42D17">
            <w:pPr>
              <w:spacing w:line="276" w:lineRule="auto"/>
              <w:outlineLvl w:val="0"/>
              <w:rPr>
                <w:rFonts w:eastAsia="Calibri" w:cs="Arial"/>
                <w:szCs w:val="24"/>
              </w:rPr>
            </w:pPr>
            <m:oMathPara>
              <m:oMath>
                <m:r>
                  <w:rPr>
                    <w:rFonts w:ascii="Cambria Math" w:eastAsia="Calibri" w:hAnsi="Cambria Math" w:cs="Arial"/>
                    <w:szCs w:val="24"/>
                  </w:rPr>
                  <m:t>=</m:t>
                </m:r>
              </m:oMath>
            </m:oMathPara>
          </w:p>
        </w:tc>
        <w:tc>
          <w:tcPr>
            <w:tcW w:w="1418" w:type="dxa"/>
          </w:tcPr>
          <w:p w:rsidR="00E42D17" w:rsidRPr="00E42D17" w:rsidRDefault="00E42D17" w:rsidP="00E42D17">
            <w:pPr>
              <w:spacing w:line="276" w:lineRule="auto"/>
              <w:outlineLvl w:val="0"/>
              <w:rPr>
                <w:rFonts w:eastAsia="Calibri" w:cs="Arial"/>
                <w:szCs w:val="24"/>
              </w:rPr>
            </w:pPr>
            <m:oMath>
              <m:r>
                <w:rPr>
                  <w:rFonts w:ascii="Cambria Math" w:eastAsia="Calibri" w:hAnsi="Cambria Math" w:cs="Arial"/>
                  <w:szCs w:val="24"/>
                </w:rPr>
                <m:t>7.62</m:t>
              </m:r>
            </m:oMath>
            <w:r w:rsidRPr="00E42D17">
              <w:rPr>
                <w:rFonts w:eastAsia="Calibri" w:cs="Arial"/>
                <w:szCs w:val="24"/>
              </w:rPr>
              <w:t xml:space="preserve"> cm</w:t>
            </w:r>
          </w:p>
        </w:tc>
        <w:tc>
          <w:tcPr>
            <w:tcW w:w="3402" w:type="dxa"/>
          </w:tcPr>
          <w:p w:rsidR="00E42D17" w:rsidRPr="00E42D17" w:rsidRDefault="00E42D17" w:rsidP="00E42D17">
            <w:pPr>
              <w:spacing w:line="276" w:lineRule="auto"/>
              <w:outlineLvl w:val="0"/>
              <w:rPr>
                <w:rFonts w:cs="Arial"/>
                <w:szCs w:val="24"/>
              </w:rPr>
            </w:pPr>
          </w:p>
        </w:tc>
      </w:tr>
    </w:tbl>
    <w:p w:rsidR="009A4CD5" w:rsidRDefault="009A4CD5" w:rsidP="00E42D17">
      <w:pPr>
        <w:spacing w:line="276" w:lineRule="auto"/>
        <w:ind w:left="720"/>
        <w:contextualSpacing/>
        <w:outlineLvl w:val="0"/>
        <w:rPr>
          <w:rFonts w:ascii="Arial" w:hAnsi="Arial" w:cs="Arial"/>
          <w:sz w:val="24"/>
          <w:szCs w:val="24"/>
        </w:rPr>
      </w:pPr>
    </w:p>
    <w:p w:rsidR="00E42D17" w:rsidRPr="00E42D17" w:rsidRDefault="00E42D17" w:rsidP="00E42D17">
      <w:pPr>
        <w:spacing w:line="276" w:lineRule="auto"/>
        <w:ind w:left="720"/>
        <w:contextualSpacing/>
        <w:outlineLvl w:val="0"/>
        <w:rPr>
          <w:rFonts w:ascii="Arial" w:hAnsi="Arial" w:cs="Arial"/>
          <w:sz w:val="24"/>
          <w:szCs w:val="24"/>
        </w:rPr>
      </w:pPr>
      <w:r w:rsidRPr="00E42D17">
        <w:rPr>
          <w:rFonts w:ascii="Arial" w:hAnsi="Arial" w:cs="Arial"/>
          <w:sz w:val="24"/>
          <w:szCs w:val="24"/>
        </w:rPr>
        <w:t xml:space="preserve">To find any of the missing angles, use any of the trigonometric ratios to find 1 angle. Then, subtract the known angles from </w:t>
      </w:r>
      <m:oMath>
        <m:r>
          <w:rPr>
            <w:rFonts w:ascii="Cambria Math" w:hAnsi="Cambria Math" w:cs="Arial"/>
            <w:sz w:val="24"/>
            <w:szCs w:val="24"/>
          </w:rPr>
          <m:t>180</m:t>
        </m:r>
        <m:r>
          <w:rPr>
            <w:rFonts w:ascii="Cambria Math" w:eastAsiaTheme="minorEastAsia" w:hAnsi="Cambria Math" w:cs="Arial"/>
            <w:sz w:val="24"/>
            <w:szCs w:val="24"/>
          </w:rPr>
          <m:t>°</m:t>
        </m:r>
      </m:oMath>
      <w:r w:rsidRPr="00E42D17">
        <w:rPr>
          <w:rFonts w:ascii="Arial" w:hAnsi="Arial" w:cs="Arial"/>
          <w:sz w:val="24"/>
          <w:szCs w:val="24"/>
        </w:rPr>
        <w:t xml:space="preserve"> to find the other.</w:t>
      </w:r>
    </w:p>
    <w:tbl>
      <w:tblPr>
        <w:tblStyle w:val="TableGrid"/>
        <w:tblW w:w="7644" w:type="dxa"/>
        <w:tblInd w:w="13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3"/>
        <w:gridCol w:w="450"/>
        <w:gridCol w:w="1535"/>
        <w:gridCol w:w="4916"/>
      </w:tblGrid>
      <w:tr w:rsidR="00E42D17" w:rsidRPr="00E42D17" w:rsidTr="00B16506">
        <w:trPr>
          <w:trHeight w:val="400"/>
        </w:trPr>
        <w:tc>
          <w:tcPr>
            <w:tcW w:w="743" w:type="dxa"/>
            <w:vAlign w:val="center"/>
          </w:tcPr>
          <w:p w:rsidR="00E42D17" w:rsidRPr="00E42D17" w:rsidRDefault="00DE01BE" w:rsidP="00E42D17">
            <w:pPr>
              <w:spacing w:line="276" w:lineRule="auto"/>
              <w:jc w:val="center"/>
              <w:outlineLvl w:val="0"/>
              <w:rPr>
                <w:rFonts w:cs="Arial"/>
                <w:szCs w:val="24"/>
              </w:rPr>
            </w:pPr>
            <m:oMathPara>
              <m:oMath>
                <m:func>
                  <m:funcPr>
                    <m:ctrlPr>
                      <w:rPr>
                        <w:rFonts w:ascii="Cambria Math" w:eastAsiaTheme="minorEastAsia" w:hAnsi="Cambria Math" w:cs="Arial"/>
                        <w:i/>
                        <w:szCs w:val="24"/>
                      </w:rPr>
                    </m:ctrlPr>
                  </m:funcPr>
                  <m:fName>
                    <m:r>
                      <m:rPr>
                        <m:sty m:val="p"/>
                      </m:rPr>
                      <w:rPr>
                        <w:rFonts w:ascii="Cambria Math" w:hAnsi="Cambria Math" w:cs="Arial"/>
                        <w:szCs w:val="24"/>
                      </w:rPr>
                      <m:t>tan</m:t>
                    </m:r>
                  </m:fName>
                  <m:e>
                    <m:r>
                      <w:rPr>
                        <w:rFonts w:ascii="Cambria Math" w:eastAsiaTheme="minorEastAsia" w:hAnsi="Cambria Math" w:cs="Arial"/>
                        <w:szCs w:val="24"/>
                      </w:rPr>
                      <m:t>A</m:t>
                    </m:r>
                  </m:e>
                </m:func>
              </m:oMath>
            </m:oMathPara>
          </w:p>
        </w:tc>
        <w:tc>
          <w:tcPr>
            <w:tcW w:w="450" w:type="dxa"/>
            <w:vAlign w:val="center"/>
          </w:tcPr>
          <w:p w:rsidR="00E42D17" w:rsidRPr="00E42D17" w:rsidRDefault="00E42D17" w:rsidP="00E42D17">
            <w:pPr>
              <w:spacing w:line="276" w:lineRule="auto"/>
              <w:jc w:val="center"/>
              <w:outlineLvl w:val="0"/>
              <w:rPr>
                <w:rFonts w:cs="Arial"/>
                <w:szCs w:val="24"/>
              </w:rPr>
            </w:pPr>
            <m:oMathPara>
              <m:oMath>
                <m:r>
                  <w:rPr>
                    <w:rFonts w:ascii="Cambria Math" w:hAnsi="Cambria Math" w:cs="Arial"/>
                    <w:szCs w:val="24"/>
                  </w:rPr>
                  <m:t>=</m:t>
                </m:r>
              </m:oMath>
            </m:oMathPara>
          </w:p>
        </w:tc>
        <w:tc>
          <w:tcPr>
            <w:tcW w:w="1535" w:type="dxa"/>
          </w:tcPr>
          <w:p w:rsidR="00E42D17" w:rsidRPr="00E42D17" w:rsidRDefault="00DE01BE" w:rsidP="00E42D17">
            <w:pPr>
              <w:spacing w:line="276" w:lineRule="auto"/>
              <w:outlineLvl w:val="0"/>
              <w:rPr>
                <w:rFonts w:cs="Arial"/>
                <w:szCs w:val="24"/>
              </w:rPr>
            </w:pPr>
            <m:oMath>
              <m:f>
                <m:fPr>
                  <m:ctrlPr>
                    <w:rPr>
                      <w:rFonts w:ascii="Cambria Math" w:eastAsiaTheme="minorEastAsia" w:hAnsi="Cambria Math" w:cs="Arial"/>
                      <w:i/>
                      <w:szCs w:val="24"/>
                    </w:rPr>
                  </m:ctrlPr>
                </m:fPr>
                <m:num>
                  <m:r>
                    <w:rPr>
                      <w:rFonts w:ascii="Cambria Math" w:eastAsiaTheme="minorEastAsia" w:hAnsi="Cambria Math" w:cs="Arial"/>
                      <w:szCs w:val="24"/>
                    </w:rPr>
                    <m:t>7</m:t>
                  </m:r>
                </m:num>
                <m:den>
                  <m:r>
                    <w:rPr>
                      <w:rFonts w:ascii="Cambria Math" w:eastAsiaTheme="minorEastAsia" w:hAnsi="Cambria Math" w:cs="Arial"/>
                      <w:szCs w:val="24"/>
                    </w:rPr>
                    <m:t>3</m:t>
                  </m:r>
                </m:den>
              </m:f>
            </m:oMath>
            <w:r w:rsidR="00E42D17" w:rsidRPr="00E42D17">
              <w:rPr>
                <w:rFonts w:eastAsiaTheme="minorEastAsia" w:cs="Arial"/>
                <w:szCs w:val="24"/>
              </w:rPr>
              <w:t xml:space="preserve"> </w:t>
            </w:r>
          </w:p>
        </w:tc>
        <w:tc>
          <w:tcPr>
            <w:tcW w:w="4916" w:type="dxa"/>
          </w:tcPr>
          <w:p w:rsidR="00E42D17" w:rsidRPr="00E42D17" w:rsidRDefault="00E42D17" w:rsidP="00E42D17">
            <w:pPr>
              <w:spacing w:line="276" w:lineRule="auto"/>
              <w:outlineLvl w:val="0"/>
              <w:rPr>
                <w:rFonts w:cs="Arial"/>
                <w:szCs w:val="24"/>
              </w:rPr>
            </w:pPr>
            <w:r w:rsidRPr="00E42D17">
              <w:rPr>
                <w:rFonts w:cs="Arial"/>
                <w:szCs w:val="24"/>
              </w:rPr>
              <w:t xml:space="preserve">Apply the tangent ratio to </w:t>
            </w:r>
            <m:oMath>
              <m:r>
                <w:rPr>
                  <w:rFonts w:ascii="Cambria Math" w:eastAsiaTheme="minorEastAsia" w:hAnsi="Cambria Math" w:cs="Arial"/>
                  <w:szCs w:val="24"/>
                </w:rPr>
                <m:t>A</m:t>
              </m:r>
            </m:oMath>
          </w:p>
        </w:tc>
      </w:tr>
      <w:tr w:rsidR="00E42D17" w:rsidRPr="00E42D17" w:rsidTr="00B16506">
        <w:trPr>
          <w:trHeight w:val="310"/>
        </w:trPr>
        <w:tc>
          <w:tcPr>
            <w:tcW w:w="743" w:type="dxa"/>
          </w:tcPr>
          <w:p w:rsidR="00E42D17" w:rsidRPr="00E42D17" w:rsidRDefault="00DE01BE" w:rsidP="00E42D17">
            <w:pPr>
              <w:spacing w:line="276" w:lineRule="auto"/>
              <w:outlineLvl w:val="0"/>
              <w:rPr>
                <w:rFonts w:cs="Arial"/>
                <w:szCs w:val="24"/>
              </w:rPr>
            </w:pPr>
            <m:oMathPara>
              <m:oMath>
                <m:func>
                  <m:funcPr>
                    <m:ctrlPr>
                      <w:rPr>
                        <w:rFonts w:ascii="Cambria Math" w:eastAsiaTheme="minorEastAsia" w:hAnsi="Cambria Math" w:cs="Arial"/>
                        <w:i/>
                        <w:szCs w:val="24"/>
                      </w:rPr>
                    </m:ctrlPr>
                  </m:funcPr>
                  <m:fName>
                    <m:r>
                      <m:rPr>
                        <m:sty m:val="p"/>
                      </m:rPr>
                      <w:rPr>
                        <w:rFonts w:ascii="Cambria Math" w:hAnsi="Cambria Math" w:cs="Arial"/>
                        <w:szCs w:val="24"/>
                      </w:rPr>
                      <m:t>tan</m:t>
                    </m:r>
                  </m:fName>
                  <m:e>
                    <m:r>
                      <w:rPr>
                        <w:rFonts w:ascii="Cambria Math" w:eastAsiaTheme="minorEastAsia" w:hAnsi="Cambria Math" w:cs="Arial"/>
                        <w:szCs w:val="24"/>
                      </w:rPr>
                      <m:t>A</m:t>
                    </m:r>
                  </m:e>
                </m:func>
              </m:oMath>
            </m:oMathPara>
          </w:p>
        </w:tc>
        <w:tc>
          <w:tcPr>
            <w:tcW w:w="450" w:type="dxa"/>
          </w:tcPr>
          <w:p w:rsidR="00E42D17" w:rsidRPr="00E42D17" w:rsidRDefault="00E42D17" w:rsidP="00E42D17">
            <w:pPr>
              <w:spacing w:line="276" w:lineRule="auto"/>
              <w:outlineLvl w:val="0"/>
              <w:rPr>
                <w:rFonts w:cs="Arial"/>
                <w:szCs w:val="24"/>
              </w:rPr>
            </w:pPr>
            <m:oMathPara>
              <m:oMath>
                <m:r>
                  <w:rPr>
                    <w:rFonts w:ascii="Cambria Math" w:hAnsi="Cambria Math" w:cs="Arial"/>
                    <w:szCs w:val="24"/>
                  </w:rPr>
                  <m:t>=</m:t>
                </m:r>
              </m:oMath>
            </m:oMathPara>
          </w:p>
        </w:tc>
        <w:tc>
          <w:tcPr>
            <w:tcW w:w="1535" w:type="dxa"/>
          </w:tcPr>
          <w:p w:rsidR="00E42D17" w:rsidRPr="00E42D17" w:rsidRDefault="00E42D17" w:rsidP="00E42D17">
            <w:pPr>
              <w:spacing w:line="276" w:lineRule="auto"/>
              <w:outlineLvl w:val="0"/>
              <w:rPr>
                <w:rFonts w:cs="Arial"/>
                <w:szCs w:val="24"/>
              </w:rPr>
            </w:pPr>
            <m:oMath>
              <m:r>
                <w:rPr>
                  <w:rFonts w:ascii="Cambria Math" w:hAnsi="Cambria Math" w:cs="Arial"/>
                  <w:szCs w:val="24"/>
                </w:rPr>
                <m:t>2.3333</m:t>
              </m:r>
            </m:oMath>
            <w:r w:rsidR="00B16506">
              <w:rPr>
                <w:rFonts w:eastAsiaTheme="minorEastAsia" w:cs="Arial"/>
                <w:szCs w:val="24"/>
              </w:rPr>
              <w:t xml:space="preserve"> </w:t>
            </w:r>
          </w:p>
        </w:tc>
        <w:tc>
          <w:tcPr>
            <w:tcW w:w="4916" w:type="dxa"/>
          </w:tcPr>
          <w:p w:rsidR="00E42D17" w:rsidRPr="00E42D17" w:rsidRDefault="00E42D17" w:rsidP="00E42D17">
            <w:pPr>
              <w:spacing w:line="276" w:lineRule="auto"/>
              <w:outlineLvl w:val="0"/>
              <w:rPr>
                <w:rFonts w:cs="Arial"/>
                <w:szCs w:val="24"/>
              </w:rPr>
            </w:pPr>
            <w:r w:rsidRPr="00E42D17">
              <w:rPr>
                <w:rFonts w:cs="Arial"/>
                <w:szCs w:val="24"/>
              </w:rPr>
              <w:t xml:space="preserve">Substitute values for </w:t>
            </w:r>
            <m:oMath>
              <m:r>
                <w:rPr>
                  <w:rFonts w:ascii="Cambria Math" w:hAnsi="Cambria Math" w:cs="Arial"/>
                  <w:szCs w:val="24"/>
                </w:rPr>
                <m:t>a</m:t>
              </m:r>
            </m:oMath>
            <w:r w:rsidRPr="00E42D17">
              <w:rPr>
                <w:rFonts w:eastAsiaTheme="minorEastAsia" w:cs="Arial"/>
                <w:szCs w:val="24"/>
              </w:rPr>
              <w:t xml:space="preserve"> and </w:t>
            </w:r>
            <m:oMath>
              <m:r>
                <w:rPr>
                  <w:rFonts w:ascii="Cambria Math" w:eastAsiaTheme="minorEastAsia" w:hAnsi="Cambria Math" w:cs="Arial"/>
                  <w:szCs w:val="24"/>
                </w:rPr>
                <m:t>b</m:t>
              </m:r>
            </m:oMath>
          </w:p>
        </w:tc>
      </w:tr>
      <w:tr w:rsidR="00E42D17" w:rsidRPr="00E42D17" w:rsidTr="00B16506">
        <w:tc>
          <w:tcPr>
            <w:tcW w:w="743" w:type="dxa"/>
          </w:tcPr>
          <w:p w:rsidR="00E42D17" w:rsidRPr="00E42D17" w:rsidRDefault="00E42D17" w:rsidP="00E42D17">
            <w:pPr>
              <w:spacing w:line="276" w:lineRule="auto"/>
              <w:outlineLvl w:val="0"/>
              <w:rPr>
                <w:rFonts w:cs="Arial"/>
                <w:szCs w:val="24"/>
              </w:rPr>
            </w:pPr>
            <m:oMathPara>
              <m:oMath>
                <m:r>
                  <w:rPr>
                    <w:rFonts w:ascii="Cambria Math" w:hAnsi="Cambria Math" w:cs="Arial"/>
                    <w:szCs w:val="24"/>
                  </w:rPr>
                  <m:t>A</m:t>
                </m:r>
              </m:oMath>
            </m:oMathPara>
          </w:p>
        </w:tc>
        <w:tc>
          <w:tcPr>
            <w:tcW w:w="450" w:type="dxa"/>
          </w:tcPr>
          <w:p w:rsidR="00E42D17" w:rsidRPr="00E42D17" w:rsidRDefault="00E42D17" w:rsidP="00E42D17">
            <w:pPr>
              <w:spacing w:line="276" w:lineRule="auto"/>
              <w:outlineLvl w:val="0"/>
              <w:rPr>
                <w:rFonts w:cs="Arial"/>
                <w:szCs w:val="24"/>
              </w:rPr>
            </w:pPr>
            <m:oMathPara>
              <m:oMath>
                <m:r>
                  <w:rPr>
                    <w:rFonts w:ascii="Cambria Math" w:hAnsi="Cambria Math" w:cs="Arial"/>
                    <w:szCs w:val="24"/>
                  </w:rPr>
                  <m:t>=</m:t>
                </m:r>
              </m:oMath>
            </m:oMathPara>
          </w:p>
        </w:tc>
        <w:tc>
          <w:tcPr>
            <w:tcW w:w="1535" w:type="dxa"/>
          </w:tcPr>
          <w:p w:rsidR="00E42D17" w:rsidRPr="00E42D17" w:rsidRDefault="00DE01BE" w:rsidP="00E42D17">
            <w:pPr>
              <w:spacing w:line="276" w:lineRule="auto"/>
              <w:outlineLvl w:val="0"/>
              <w:rPr>
                <w:rFonts w:cs="Arial"/>
                <w:szCs w:val="24"/>
              </w:rPr>
            </w:pPr>
            <m:oMathPara>
              <m:oMathParaPr>
                <m:jc m:val="left"/>
              </m:oMathParaPr>
              <m:oMath>
                <m:func>
                  <m:funcPr>
                    <m:ctrlPr>
                      <w:rPr>
                        <w:rFonts w:ascii="Cambria Math" w:eastAsiaTheme="minorEastAsia" w:hAnsi="Cambria Math" w:cs="Arial"/>
                        <w:i/>
                        <w:szCs w:val="24"/>
                      </w:rPr>
                    </m:ctrlPr>
                  </m:funcPr>
                  <m:fName>
                    <m:sSup>
                      <m:sSupPr>
                        <m:ctrlPr>
                          <w:rPr>
                            <w:rFonts w:ascii="Cambria Math" w:eastAsiaTheme="minorEastAsia"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fName>
                  <m:e>
                    <m:r>
                      <w:rPr>
                        <w:rFonts w:ascii="Cambria Math" w:eastAsiaTheme="minorEastAsia" w:hAnsi="Cambria Math" w:cs="Arial"/>
                        <w:szCs w:val="24"/>
                      </w:rPr>
                      <m:t>2.3333</m:t>
                    </m:r>
                  </m:e>
                </m:func>
              </m:oMath>
            </m:oMathPara>
          </w:p>
        </w:tc>
        <w:tc>
          <w:tcPr>
            <w:tcW w:w="4916" w:type="dxa"/>
          </w:tcPr>
          <w:p w:rsidR="00E42D17" w:rsidRPr="00E42D17" w:rsidRDefault="00E42D17" w:rsidP="00E42D17">
            <w:pPr>
              <w:spacing w:line="276" w:lineRule="auto"/>
              <w:outlineLvl w:val="0"/>
              <w:rPr>
                <w:rFonts w:cs="Arial"/>
                <w:szCs w:val="24"/>
              </w:rPr>
            </w:pPr>
            <w:r w:rsidRPr="00E42D17">
              <w:rPr>
                <w:rFonts w:cs="Arial"/>
                <w:szCs w:val="24"/>
              </w:rPr>
              <w:t>Take the inverse tangent of both sides</w:t>
            </w:r>
          </w:p>
        </w:tc>
      </w:tr>
      <w:tr w:rsidR="00E42D17" w:rsidRPr="00E42D17" w:rsidTr="00B16506">
        <w:tc>
          <w:tcPr>
            <w:tcW w:w="743" w:type="dxa"/>
          </w:tcPr>
          <w:p w:rsidR="00E42D17" w:rsidRPr="00E42D17" w:rsidRDefault="00E42D17" w:rsidP="00E42D17">
            <w:pPr>
              <w:spacing w:line="276" w:lineRule="auto"/>
              <w:outlineLvl w:val="0"/>
              <w:rPr>
                <w:rFonts w:cs="Arial"/>
                <w:szCs w:val="24"/>
              </w:rPr>
            </w:pPr>
            <m:oMathPara>
              <m:oMath>
                <m:r>
                  <w:rPr>
                    <w:rFonts w:ascii="Cambria Math" w:hAnsi="Cambria Math" w:cs="Arial"/>
                    <w:szCs w:val="24"/>
                  </w:rPr>
                  <m:t>A</m:t>
                </m:r>
              </m:oMath>
            </m:oMathPara>
          </w:p>
        </w:tc>
        <w:tc>
          <w:tcPr>
            <w:tcW w:w="450" w:type="dxa"/>
          </w:tcPr>
          <w:p w:rsidR="00E42D17" w:rsidRPr="00E42D17" w:rsidRDefault="00E42D17" w:rsidP="00E42D17">
            <w:pPr>
              <w:spacing w:line="276" w:lineRule="auto"/>
              <w:outlineLvl w:val="0"/>
              <w:rPr>
                <w:rFonts w:eastAsia="Calibri" w:cs="Arial"/>
                <w:szCs w:val="24"/>
              </w:rPr>
            </w:pPr>
            <m:oMathPara>
              <m:oMath>
                <m:r>
                  <w:rPr>
                    <w:rFonts w:ascii="Cambria Math" w:hAnsi="Cambria Math" w:cs="Arial"/>
                    <w:szCs w:val="24"/>
                  </w:rPr>
                  <m:t>=</m:t>
                </m:r>
              </m:oMath>
            </m:oMathPara>
          </w:p>
        </w:tc>
        <w:tc>
          <w:tcPr>
            <w:tcW w:w="1535" w:type="dxa"/>
          </w:tcPr>
          <w:p w:rsidR="00E42D17" w:rsidRPr="00E42D17" w:rsidRDefault="00E42D17" w:rsidP="00E42D17">
            <w:pPr>
              <w:spacing w:line="276" w:lineRule="auto"/>
              <w:outlineLvl w:val="0"/>
              <w:rPr>
                <w:rFonts w:eastAsia="Calibri" w:cs="Arial"/>
                <w:szCs w:val="24"/>
              </w:rPr>
            </w:pPr>
            <m:oMath>
              <m:r>
                <w:rPr>
                  <w:rFonts w:ascii="Cambria Math" w:eastAsia="Calibri" w:hAnsi="Cambria Math" w:cs="Arial"/>
                  <w:szCs w:val="24"/>
                </w:rPr>
                <m:t>66.8°</m:t>
              </m:r>
            </m:oMath>
            <w:r w:rsidRPr="00E42D17">
              <w:rPr>
                <w:rFonts w:eastAsia="Calibri" w:cs="Arial"/>
                <w:szCs w:val="24"/>
              </w:rPr>
              <w:t xml:space="preserve"> </w:t>
            </w:r>
          </w:p>
        </w:tc>
        <w:tc>
          <w:tcPr>
            <w:tcW w:w="4916" w:type="dxa"/>
          </w:tcPr>
          <w:p w:rsidR="00E42D17" w:rsidRPr="00E42D17" w:rsidRDefault="00E42D17" w:rsidP="00E42D17">
            <w:pPr>
              <w:spacing w:line="276" w:lineRule="auto"/>
              <w:outlineLvl w:val="0"/>
              <w:rPr>
                <w:rFonts w:cs="Arial"/>
                <w:szCs w:val="24"/>
              </w:rPr>
            </w:pPr>
            <w:r w:rsidRPr="00E42D17">
              <w:rPr>
                <w:rFonts w:cs="Arial"/>
                <w:szCs w:val="24"/>
              </w:rPr>
              <w:t xml:space="preserve"> </w:t>
            </w:r>
          </w:p>
        </w:tc>
      </w:tr>
    </w:tbl>
    <w:p w:rsidR="00E42D17" w:rsidRPr="00E42D17" w:rsidRDefault="00E42D17" w:rsidP="00E42D17">
      <w:pPr>
        <w:pStyle w:val="ListParagraph"/>
        <w:ind w:left="360"/>
        <w:rPr>
          <w:rFonts w:eastAsiaTheme="minorEastAsia" w:cs="Arial"/>
          <w:szCs w:val="24"/>
        </w:rPr>
      </w:pPr>
      <w:r w:rsidRPr="00E42D17">
        <w:rPr>
          <w:rFonts w:eastAsiaTheme="minorEastAsia" w:cs="Arial"/>
          <w:szCs w:val="24"/>
        </w:rPr>
        <w:tab/>
        <w:t xml:space="preserve">Use the known angles to find B: </w:t>
      </w:r>
      <m:oMath>
        <m:r>
          <w:rPr>
            <w:rFonts w:ascii="Cambria Math" w:eastAsiaTheme="minorEastAsia" w:hAnsi="Cambria Math" w:cs="Arial"/>
            <w:szCs w:val="24"/>
          </w:rPr>
          <m:t>B=</m:t>
        </m:r>
        <m:r>
          <w:rPr>
            <w:rFonts w:ascii="Cambria Math" w:eastAsia="Calibri" w:hAnsi="Cambria Math" w:cs="Arial"/>
            <w:szCs w:val="24"/>
          </w:rPr>
          <m:t>180°-66.8°-90°=23.2°</m:t>
        </m:r>
      </m:oMath>
    </w:p>
    <w:p w:rsidR="00E42D17" w:rsidRPr="00E42D17" w:rsidRDefault="00E42D17" w:rsidP="00E42D17">
      <w:pPr>
        <w:pStyle w:val="ListParagraph"/>
        <w:ind w:left="360"/>
        <w:rPr>
          <w:rFonts w:eastAsiaTheme="minorEastAsia" w:cs="Arial"/>
          <w:szCs w:val="24"/>
        </w:rPr>
      </w:pPr>
    </w:p>
    <w:p w:rsidR="00E42D17" w:rsidRPr="00E42D17" w:rsidRDefault="00E42D17" w:rsidP="00F93E0A">
      <w:pPr>
        <w:pStyle w:val="ListParagraph"/>
        <w:numPr>
          <w:ilvl w:val="0"/>
          <w:numId w:val="174"/>
        </w:numPr>
        <w:outlineLvl w:val="0"/>
        <w:rPr>
          <w:rFonts w:cs="Arial"/>
          <w:szCs w:val="24"/>
        </w:rPr>
      </w:pPr>
      <w:r w:rsidRPr="00E42D17">
        <w:rPr>
          <w:rFonts w:eastAsiaTheme="minorEastAsia" w:cs="Arial"/>
          <w:szCs w:val="24"/>
        </w:rPr>
        <w:t xml:space="preserve">A stick leans on a vertical wall of height </w:t>
      </w:r>
      <m:oMath>
        <m:r>
          <w:rPr>
            <w:rFonts w:ascii="Cambria Math" w:eastAsiaTheme="minorEastAsia" w:hAnsi="Cambria Math" w:cs="Arial"/>
            <w:szCs w:val="24"/>
          </w:rPr>
          <m:t>5</m:t>
        </m:r>
      </m:oMath>
      <w:r w:rsidRPr="00E42D17">
        <w:rPr>
          <w:rFonts w:eastAsiaTheme="minorEastAsia" w:cs="Arial"/>
          <w:szCs w:val="24"/>
        </w:rPr>
        <w:t xml:space="preserve"> m. If the foot of the stick is </w:t>
      </w:r>
      <m:oMath>
        <m:r>
          <w:rPr>
            <w:rFonts w:ascii="Cambria Math" w:eastAsiaTheme="minorEastAsia" w:hAnsi="Cambria Math" w:cs="Arial"/>
            <w:szCs w:val="24"/>
          </w:rPr>
          <m:t>2</m:t>
        </m:r>
      </m:oMath>
      <w:r w:rsidRPr="00E42D17">
        <w:rPr>
          <w:rFonts w:eastAsiaTheme="minorEastAsia" w:cs="Arial"/>
          <w:szCs w:val="24"/>
        </w:rPr>
        <w:t xml:space="preserve"> m from the base of the wall, find:</w:t>
      </w:r>
    </w:p>
    <w:p w:rsidR="00E42D17" w:rsidRPr="00E42D17" w:rsidRDefault="00E42D17" w:rsidP="00F93E0A">
      <w:pPr>
        <w:pStyle w:val="ListParagraph"/>
        <w:numPr>
          <w:ilvl w:val="0"/>
          <w:numId w:val="176"/>
        </w:numPr>
        <w:outlineLvl w:val="0"/>
        <w:rPr>
          <w:rFonts w:cs="Arial"/>
          <w:szCs w:val="24"/>
        </w:rPr>
      </w:pPr>
      <w:r w:rsidRPr="00E42D17">
        <w:rPr>
          <w:rFonts w:cs="Arial"/>
          <w:szCs w:val="24"/>
        </w:rPr>
        <w:t>The length of the stick.</w:t>
      </w:r>
    </w:p>
    <w:p w:rsidR="00E42D17" w:rsidRPr="00E42D17" w:rsidRDefault="00E42D17" w:rsidP="00F93E0A">
      <w:pPr>
        <w:pStyle w:val="ListParagraph"/>
        <w:numPr>
          <w:ilvl w:val="0"/>
          <w:numId w:val="176"/>
        </w:numPr>
        <w:spacing w:after="0"/>
        <w:outlineLvl w:val="0"/>
        <w:rPr>
          <w:rFonts w:cs="Arial"/>
          <w:szCs w:val="24"/>
        </w:rPr>
      </w:pPr>
      <w:r w:rsidRPr="00E42D17">
        <w:rPr>
          <w:rFonts w:cs="Arial"/>
          <w:szCs w:val="24"/>
        </w:rPr>
        <w:t xml:space="preserve">The angle between the stick and the wall.            </w:t>
      </w:r>
    </w:p>
    <w:p w:rsidR="00E42D17" w:rsidRPr="00E42D17" w:rsidRDefault="00E42D17" w:rsidP="00E42D17">
      <w:pPr>
        <w:spacing w:line="276" w:lineRule="auto"/>
        <w:contextualSpacing/>
        <w:outlineLvl w:val="0"/>
        <w:rPr>
          <w:rFonts w:ascii="Arial" w:hAnsi="Arial" w:cs="Arial"/>
          <w:b/>
          <w:sz w:val="24"/>
          <w:szCs w:val="24"/>
        </w:rPr>
      </w:pPr>
      <w:r w:rsidRPr="00E42D17">
        <w:rPr>
          <w:rFonts w:ascii="Arial" w:hAnsi="Arial" w:cs="Arial"/>
          <w:sz w:val="24"/>
          <w:szCs w:val="24"/>
        </w:rPr>
        <w:t xml:space="preserve">     </w:t>
      </w:r>
      <w:r w:rsidR="009A4CD5">
        <w:rPr>
          <w:rFonts w:ascii="Arial" w:hAnsi="Arial" w:cs="Arial"/>
          <w:sz w:val="24"/>
          <w:szCs w:val="24"/>
        </w:rPr>
        <w:tab/>
      </w:r>
      <w:r w:rsidRPr="00E42D17">
        <w:rPr>
          <w:rFonts w:ascii="Arial" w:hAnsi="Arial" w:cs="Arial"/>
          <w:b/>
          <w:sz w:val="24"/>
          <w:szCs w:val="24"/>
        </w:rPr>
        <w:t xml:space="preserve">Solutions:         </w:t>
      </w:r>
    </w:p>
    <w:p w:rsidR="00E42D17" w:rsidRPr="00E42D17" w:rsidRDefault="00E42D17" w:rsidP="00E42D17">
      <w:pPr>
        <w:spacing w:after="0" w:line="240" w:lineRule="auto"/>
        <w:contextualSpacing/>
        <w:outlineLvl w:val="0"/>
        <w:rPr>
          <w:rFonts w:ascii="Arial" w:hAnsi="Arial" w:cs="Arial"/>
          <w:sz w:val="24"/>
          <w:szCs w:val="24"/>
        </w:rPr>
      </w:pPr>
      <w:r w:rsidRPr="00E42D17">
        <w:rPr>
          <w:rFonts w:ascii="Arial" w:hAnsi="Arial" w:cs="Arial"/>
          <w:noProof/>
          <w:sz w:val="24"/>
          <w:szCs w:val="24"/>
          <w:lang w:val="en-US" w:bidi="ar-SA"/>
        </w:rPr>
        <w:drawing>
          <wp:anchor distT="0" distB="0" distL="114300" distR="114300" simplePos="0" relativeHeight="251817984" behindDoc="0" locked="0" layoutInCell="1" allowOverlap="1" wp14:anchorId="63F2A0AB" wp14:editId="4AE4EBD8">
            <wp:simplePos x="0" y="0"/>
            <wp:positionH relativeFrom="margin">
              <wp:posOffset>5144135</wp:posOffset>
            </wp:positionH>
            <wp:positionV relativeFrom="margin">
              <wp:posOffset>2764790</wp:posOffset>
            </wp:positionV>
            <wp:extent cx="981075" cy="1304925"/>
            <wp:effectExtent l="0" t="0" r="9525" b="9525"/>
            <wp:wrapSquare wrapText="bothSides"/>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SB_MSB035.JPG"/>
                    <pic:cNvPicPr/>
                  </pic:nvPicPr>
                  <pic:blipFill>
                    <a:blip r:embed="rId147">
                      <a:extLst>
                        <a:ext uri="{28A0092B-C50C-407E-A947-70E740481C1C}">
                          <a14:useLocalDpi xmlns:a14="http://schemas.microsoft.com/office/drawing/2010/main" val="0"/>
                        </a:ext>
                      </a:extLst>
                    </a:blip>
                    <a:stretch>
                      <a:fillRect/>
                    </a:stretch>
                  </pic:blipFill>
                  <pic:spPr>
                    <a:xfrm>
                      <a:off x="0" y="0"/>
                      <a:ext cx="981075" cy="1304925"/>
                    </a:xfrm>
                    <a:prstGeom prst="rect">
                      <a:avLst/>
                    </a:prstGeom>
                  </pic:spPr>
                </pic:pic>
              </a:graphicData>
            </a:graphic>
          </wp:anchor>
        </w:drawing>
      </w:r>
      <w:r w:rsidRPr="00E42D17">
        <w:rPr>
          <w:rFonts w:ascii="Arial" w:hAnsi="Arial" w:cs="Arial"/>
          <w:b/>
          <w:sz w:val="24"/>
          <w:szCs w:val="24"/>
        </w:rPr>
        <w:tab/>
        <w:t xml:space="preserve">Step 1. </w:t>
      </w:r>
      <w:r w:rsidRPr="00E42D17">
        <w:rPr>
          <w:rFonts w:ascii="Arial" w:hAnsi="Arial" w:cs="Arial"/>
          <w:sz w:val="24"/>
          <w:szCs w:val="24"/>
        </w:rPr>
        <w:t>Draw a diagram (at right).</w:t>
      </w:r>
      <w:r w:rsidRPr="00E42D17">
        <w:rPr>
          <w:rFonts w:ascii="Arial" w:hAnsi="Arial" w:cs="Arial"/>
          <w:b/>
          <w:sz w:val="24"/>
          <w:szCs w:val="24"/>
        </w:rPr>
        <w:t xml:space="preserve"> </w:t>
      </w:r>
    </w:p>
    <w:p w:rsidR="00E42D17" w:rsidRPr="00E42D17" w:rsidRDefault="00E42D17" w:rsidP="00F93E0A">
      <w:pPr>
        <w:pStyle w:val="ListParagraph"/>
        <w:numPr>
          <w:ilvl w:val="0"/>
          <w:numId w:val="177"/>
        </w:numPr>
        <w:ind w:left="1080"/>
        <w:outlineLvl w:val="0"/>
        <w:rPr>
          <w:rFonts w:cs="Arial"/>
          <w:szCs w:val="24"/>
        </w:rPr>
      </w:pPr>
      <w:r w:rsidRPr="00E42D17">
        <w:rPr>
          <w:rFonts w:cs="Arial"/>
          <w:szCs w:val="24"/>
        </w:rPr>
        <w:t>From the diagram, apply Pythagoras’ theorem to find the length of the stick, which is AB.</w:t>
      </w: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3"/>
        <w:gridCol w:w="435"/>
        <w:gridCol w:w="992"/>
        <w:gridCol w:w="3402"/>
      </w:tblGrid>
      <w:tr w:rsidR="00E42D17" w:rsidRPr="00E42D17" w:rsidTr="00B16506">
        <w:tc>
          <w:tcPr>
            <w:tcW w:w="1703" w:type="dxa"/>
          </w:tcPr>
          <w:p w:rsidR="00E42D17" w:rsidRPr="00E42D17" w:rsidRDefault="00E42D17" w:rsidP="00E42D17">
            <w:pPr>
              <w:spacing w:line="276" w:lineRule="auto"/>
              <w:jc w:val="right"/>
              <w:outlineLvl w:val="0"/>
              <w:rPr>
                <w:rFonts w:cs="Arial"/>
                <w:szCs w:val="24"/>
              </w:rPr>
            </w:pPr>
            <w:r w:rsidRPr="00E42D17">
              <w:rPr>
                <w:rFonts w:cs="Arial"/>
                <w:szCs w:val="24"/>
              </w:rPr>
              <w:t xml:space="preserve">      </w:t>
            </w:r>
            <m:oMath>
              <m:sSup>
                <m:sSupPr>
                  <m:ctrlPr>
                    <w:rPr>
                      <w:rFonts w:ascii="Cambria Math" w:hAnsi="Cambria Math" w:cs="Arial"/>
                      <w:i/>
                      <w:szCs w:val="24"/>
                    </w:rPr>
                  </m:ctrlPr>
                </m:sSupPr>
                <m:e>
                  <m:d>
                    <m:dPr>
                      <m:begChr m:val="|"/>
                      <m:endChr m:val="|"/>
                      <m:ctrlPr>
                        <w:rPr>
                          <w:rFonts w:ascii="Cambria Math" w:hAnsi="Cambria Math" w:cs="Arial"/>
                          <w:i/>
                          <w:szCs w:val="24"/>
                        </w:rPr>
                      </m:ctrlPr>
                    </m:dPr>
                    <m:e>
                      <m:r>
                        <w:rPr>
                          <w:rFonts w:ascii="Cambria Math" w:hAnsi="Cambria Math" w:cs="Arial"/>
                          <w:szCs w:val="24"/>
                        </w:rPr>
                        <m:t>AB</m:t>
                      </m:r>
                    </m:e>
                  </m:d>
                </m:e>
                <m:sup>
                  <m:r>
                    <w:rPr>
                      <w:rFonts w:ascii="Cambria Math" w:hAnsi="Cambria Math" w:cs="Arial"/>
                      <w:szCs w:val="24"/>
                    </w:rPr>
                    <m:t>2</m:t>
                  </m:r>
                </m:sup>
              </m:sSup>
            </m:oMath>
          </w:p>
        </w:tc>
        <w:tc>
          <w:tcPr>
            <w:tcW w:w="435" w:type="dxa"/>
          </w:tcPr>
          <w:p w:rsidR="00E42D17" w:rsidRPr="00E42D17" w:rsidRDefault="00E42D17" w:rsidP="00E42D17">
            <w:pPr>
              <w:spacing w:line="276" w:lineRule="auto"/>
              <w:outlineLvl w:val="0"/>
              <w:rPr>
                <w:rFonts w:cs="Arial"/>
                <w:szCs w:val="24"/>
              </w:rPr>
            </w:pPr>
            <m:oMathPara>
              <m:oMath>
                <m:r>
                  <w:rPr>
                    <w:rFonts w:ascii="Cambria Math" w:hAnsi="Cambria Math" w:cs="Arial"/>
                    <w:szCs w:val="24"/>
                  </w:rPr>
                  <m:t>=</m:t>
                </m:r>
              </m:oMath>
            </m:oMathPara>
          </w:p>
        </w:tc>
        <w:tc>
          <w:tcPr>
            <w:tcW w:w="992" w:type="dxa"/>
          </w:tcPr>
          <w:p w:rsidR="00E42D17" w:rsidRPr="00E42D17" w:rsidRDefault="00DE01BE" w:rsidP="00E42D17">
            <w:pPr>
              <w:spacing w:line="276" w:lineRule="auto"/>
              <w:outlineLvl w:val="0"/>
              <w:rPr>
                <w:rFonts w:cs="Arial"/>
                <w:szCs w:val="24"/>
              </w:rPr>
            </w:pPr>
            <m:oMathPara>
              <m:oMath>
                <m:sSup>
                  <m:sSupPr>
                    <m:ctrlPr>
                      <w:rPr>
                        <w:rFonts w:ascii="Cambria Math" w:hAnsi="Cambria Math" w:cs="Arial"/>
                        <w:i/>
                        <w:szCs w:val="24"/>
                      </w:rPr>
                    </m:ctrlPr>
                  </m:sSupPr>
                  <m:e>
                    <m:r>
                      <w:rPr>
                        <w:rFonts w:ascii="Cambria Math" w:hAnsi="Cambria Math" w:cs="Arial"/>
                        <w:szCs w:val="24"/>
                      </w:rPr>
                      <m:t>2</m:t>
                    </m:r>
                  </m:e>
                  <m:sup>
                    <m:r>
                      <w:rPr>
                        <w:rFonts w:ascii="Cambria Math" w:hAnsi="Cambria Math" w:cs="Arial"/>
                        <w:szCs w:val="24"/>
                      </w:rPr>
                      <m:t>2</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5</m:t>
                    </m:r>
                  </m:e>
                  <m:sup>
                    <m:r>
                      <w:rPr>
                        <w:rFonts w:ascii="Cambria Math" w:hAnsi="Cambria Math" w:cs="Arial"/>
                        <w:szCs w:val="24"/>
                      </w:rPr>
                      <m:t>2</m:t>
                    </m:r>
                  </m:sup>
                </m:sSup>
              </m:oMath>
            </m:oMathPara>
          </w:p>
        </w:tc>
        <w:tc>
          <w:tcPr>
            <w:tcW w:w="3402" w:type="dxa"/>
          </w:tcPr>
          <w:p w:rsidR="00E42D17" w:rsidRPr="00E42D17" w:rsidRDefault="00E42D17" w:rsidP="00E42D17">
            <w:pPr>
              <w:spacing w:line="276" w:lineRule="auto"/>
              <w:outlineLvl w:val="0"/>
              <w:rPr>
                <w:rFonts w:cs="Arial"/>
                <w:szCs w:val="24"/>
              </w:rPr>
            </w:pPr>
            <w:r w:rsidRPr="00E42D17">
              <w:rPr>
                <w:rFonts w:cs="Arial"/>
                <w:szCs w:val="24"/>
              </w:rPr>
              <w:t>Apply Pythagoras’ Theorem</w:t>
            </w:r>
          </w:p>
        </w:tc>
      </w:tr>
      <w:tr w:rsidR="00E42D17" w:rsidRPr="00E42D17" w:rsidTr="00B16506">
        <w:tc>
          <w:tcPr>
            <w:tcW w:w="1703" w:type="dxa"/>
          </w:tcPr>
          <w:p w:rsidR="00E42D17" w:rsidRPr="00E42D17" w:rsidRDefault="00E42D17" w:rsidP="00E42D17">
            <w:pPr>
              <w:spacing w:line="276" w:lineRule="auto"/>
              <w:jc w:val="right"/>
              <w:outlineLvl w:val="0"/>
              <w:rPr>
                <w:rFonts w:cs="Arial"/>
                <w:szCs w:val="24"/>
              </w:rPr>
            </w:pPr>
          </w:p>
        </w:tc>
        <w:tc>
          <w:tcPr>
            <w:tcW w:w="435" w:type="dxa"/>
          </w:tcPr>
          <w:p w:rsidR="00E42D17" w:rsidRPr="00E42D17" w:rsidRDefault="00E42D17" w:rsidP="00E42D17">
            <w:pPr>
              <w:spacing w:line="276" w:lineRule="auto"/>
              <w:outlineLvl w:val="0"/>
              <w:rPr>
                <w:rFonts w:cs="Arial"/>
                <w:szCs w:val="24"/>
              </w:rPr>
            </w:pPr>
            <m:oMathPara>
              <m:oMath>
                <m:r>
                  <w:rPr>
                    <w:rFonts w:ascii="Cambria Math" w:hAnsi="Cambria Math" w:cs="Arial"/>
                    <w:szCs w:val="24"/>
                  </w:rPr>
                  <m:t>=</m:t>
                </m:r>
              </m:oMath>
            </m:oMathPara>
          </w:p>
        </w:tc>
        <w:tc>
          <w:tcPr>
            <w:tcW w:w="992" w:type="dxa"/>
          </w:tcPr>
          <w:p w:rsidR="00E42D17" w:rsidRPr="00E42D17" w:rsidRDefault="00E42D17" w:rsidP="00E42D17">
            <w:pPr>
              <w:spacing w:line="276" w:lineRule="auto"/>
              <w:outlineLvl w:val="0"/>
              <w:rPr>
                <w:rFonts w:cs="Arial"/>
                <w:szCs w:val="24"/>
              </w:rPr>
            </w:pPr>
            <m:oMath>
              <m:r>
                <w:rPr>
                  <w:rFonts w:ascii="Cambria Math" w:hAnsi="Cambria Math" w:cs="Arial"/>
                  <w:szCs w:val="24"/>
                </w:rPr>
                <m:t>29</m:t>
              </m:r>
            </m:oMath>
            <w:r w:rsidRPr="00E42D17">
              <w:rPr>
                <w:rFonts w:eastAsiaTheme="minorEastAsia" w:cs="Arial"/>
                <w:szCs w:val="24"/>
              </w:rPr>
              <w:t xml:space="preserve"> </w:t>
            </w:r>
          </w:p>
        </w:tc>
        <w:tc>
          <w:tcPr>
            <w:tcW w:w="3402" w:type="dxa"/>
          </w:tcPr>
          <w:p w:rsidR="00E42D17" w:rsidRPr="00E42D17" w:rsidRDefault="00E42D17" w:rsidP="00E42D17">
            <w:pPr>
              <w:spacing w:line="276" w:lineRule="auto"/>
              <w:outlineLvl w:val="0"/>
              <w:rPr>
                <w:rFonts w:cs="Arial"/>
                <w:szCs w:val="24"/>
              </w:rPr>
            </w:pPr>
            <w:r w:rsidRPr="00E42D17">
              <w:rPr>
                <w:rFonts w:cs="Arial"/>
                <w:szCs w:val="24"/>
              </w:rPr>
              <w:t>Simplify</w:t>
            </w:r>
          </w:p>
        </w:tc>
      </w:tr>
      <w:tr w:rsidR="00E42D17" w:rsidRPr="00E42D17" w:rsidTr="00B16506">
        <w:tc>
          <w:tcPr>
            <w:tcW w:w="1703" w:type="dxa"/>
          </w:tcPr>
          <w:p w:rsidR="00E42D17" w:rsidRPr="00E42D17" w:rsidRDefault="00E42D17" w:rsidP="00E42D17">
            <w:pPr>
              <w:spacing w:line="276" w:lineRule="auto"/>
              <w:jc w:val="right"/>
              <w:outlineLvl w:val="0"/>
              <w:rPr>
                <w:rFonts w:cs="Arial"/>
                <w:szCs w:val="24"/>
              </w:rPr>
            </w:pPr>
            <m:oMath>
              <m:r>
                <w:rPr>
                  <w:rFonts w:ascii="Cambria Math" w:hAnsi="Cambria Math" w:cs="Arial"/>
                  <w:szCs w:val="24"/>
                </w:rPr>
                <m:t>|AB|</m:t>
              </m:r>
            </m:oMath>
            <w:r w:rsidRPr="00E42D17">
              <w:rPr>
                <w:rFonts w:eastAsiaTheme="minorEastAsia" w:cs="Arial"/>
                <w:szCs w:val="24"/>
              </w:rPr>
              <w:t xml:space="preserve"> </w:t>
            </w:r>
          </w:p>
        </w:tc>
        <w:tc>
          <w:tcPr>
            <w:tcW w:w="435" w:type="dxa"/>
          </w:tcPr>
          <w:p w:rsidR="00E42D17" w:rsidRPr="00E42D17" w:rsidRDefault="00E42D17" w:rsidP="00E42D17">
            <w:pPr>
              <w:spacing w:line="276" w:lineRule="auto"/>
              <w:outlineLvl w:val="0"/>
              <w:rPr>
                <w:rFonts w:eastAsia="Calibri" w:cs="Arial"/>
                <w:szCs w:val="24"/>
              </w:rPr>
            </w:pPr>
            <m:oMathPara>
              <m:oMath>
                <m:r>
                  <w:rPr>
                    <w:rFonts w:ascii="Cambria Math" w:eastAsia="Calibri" w:hAnsi="Cambria Math" w:cs="Arial"/>
                    <w:szCs w:val="24"/>
                  </w:rPr>
                  <m:t>=</m:t>
                </m:r>
              </m:oMath>
            </m:oMathPara>
          </w:p>
        </w:tc>
        <w:tc>
          <w:tcPr>
            <w:tcW w:w="992" w:type="dxa"/>
          </w:tcPr>
          <w:p w:rsidR="00E42D17" w:rsidRPr="00E42D17" w:rsidRDefault="00DE01BE" w:rsidP="00E42D17">
            <w:pPr>
              <w:spacing w:line="276" w:lineRule="auto"/>
              <w:outlineLvl w:val="0"/>
              <w:rPr>
                <w:rFonts w:eastAsia="Calibri" w:cs="Arial"/>
                <w:szCs w:val="24"/>
              </w:rPr>
            </w:pPr>
            <m:oMath>
              <m:rad>
                <m:radPr>
                  <m:degHide m:val="1"/>
                  <m:ctrlPr>
                    <w:rPr>
                      <w:rFonts w:ascii="Cambria Math" w:eastAsia="Calibri" w:hAnsi="Cambria Math" w:cs="Arial"/>
                      <w:i/>
                      <w:szCs w:val="24"/>
                    </w:rPr>
                  </m:ctrlPr>
                </m:radPr>
                <m:deg/>
                <m:e>
                  <m:r>
                    <w:rPr>
                      <w:rFonts w:ascii="Cambria Math" w:eastAsia="Calibri" w:hAnsi="Cambria Math" w:cs="Arial"/>
                      <w:szCs w:val="24"/>
                    </w:rPr>
                    <m:t>29</m:t>
                  </m:r>
                </m:e>
              </m:rad>
            </m:oMath>
            <w:r w:rsidR="00E42D17" w:rsidRPr="00E42D17">
              <w:rPr>
                <w:rFonts w:eastAsia="Calibri" w:cs="Arial"/>
                <w:szCs w:val="24"/>
              </w:rPr>
              <w:t xml:space="preserve"> </w:t>
            </w:r>
          </w:p>
        </w:tc>
        <w:tc>
          <w:tcPr>
            <w:tcW w:w="3402" w:type="dxa"/>
          </w:tcPr>
          <w:p w:rsidR="00E42D17" w:rsidRPr="00E42D17" w:rsidRDefault="00E42D17" w:rsidP="00E42D17">
            <w:pPr>
              <w:spacing w:line="276" w:lineRule="auto"/>
              <w:outlineLvl w:val="0"/>
              <w:rPr>
                <w:rFonts w:cs="Arial"/>
                <w:szCs w:val="24"/>
              </w:rPr>
            </w:pPr>
          </w:p>
        </w:tc>
      </w:tr>
      <w:tr w:rsidR="00E42D17" w:rsidRPr="00E42D17" w:rsidTr="00B16506">
        <w:tc>
          <w:tcPr>
            <w:tcW w:w="1703" w:type="dxa"/>
          </w:tcPr>
          <w:p w:rsidR="00E42D17" w:rsidRPr="00E42D17" w:rsidRDefault="00E42D17" w:rsidP="00E42D17">
            <w:pPr>
              <w:spacing w:line="276" w:lineRule="auto"/>
              <w:jc w:val="right"/>
              <w:outlineLvl w:val="0"/>
              <w:rPr>
                <w:rFonts w:eastAsia="Calibri" w:cs="Arial"/>
                <w:szCs w:val="24"/>
              </w:rPr>
            </w:pPr>
          </w:p>
        </w:tc>
        <w:tc>
          <w:tcPr>
            <w:tcW w:w="435" w:type="dxa"/>
          </w:tcPr>
          <w:p w:rsidR="00E42D17" w:rsidRPr="00E42D17" w:rsidRDefault="00E42D17" w:rsidP="00E42D17">
            <w:pPr>
              <w:spacing w:line="276" w:lineRule="auto"/>
              <w:outlineLvl w:val="0"/>
              <w:rPr>
                <w:rFonts w:eastAsia="Calibri" w:cs="Arial"/>
                <w:szCs w:val="24"/>
              </w:rPr>
            </w:pPr>
            <m:oMathPara>
              <m:oMath>
                <m:r>
                  <w:rPr>
                    <w:rFonts w:ascii="Cambria Math" w:eastAsia="Calibri" w:hAnsi="Cambria Math" w:cs="Arial"/>
                    <w:szCs w:val="24"/>
                  </w:rPr>
                  <m:t>=</m:t>
                </m:r>
              </m:oMath>
            </m:oMathPara>
          </w:p>
        </w:tc>
        <w:tc>
          <w:tcPr>
            <w:tcW w:w="992" w:type="dxa"/>
          </w:tcPr>
          <w:p w:rsidR="00E42D17" w:rsidRPr="00E42D17" w:rsidRDefault="00E42D17" w:rsidP="00E42D17">
            <w:pPr>
              <w:spacing w:line="276" w:lineRule="auto"/>
              <w:outlineLvl w:val="0"/>
              <w:rPr>
                <w:rFonts w:eastAsia="Calibri" w:cs="Arial"/>
                <w:szCs w:val="24"/>
              </w:rPr>
            </w:pPr>
            <m:oMath>
              <m:r>
                <w:rPr>
                  <w:rFonts w:ascii="Cambria Math" w:eastAsia="Calibri" w:hAnsi="Cambria Math" w:cs="Arial"/>
                  <w:szCs w:val="24"/>
                </w:rPr>
                <m:t>5.39</m:t>
              </m:r>
            </m:oMath>
            <w:r w:rsidRPr="00E42D17">
              <w:rPr>
                <w:rFonts w:eastAsia="Calibri" w:cs="Arial"/>
                <w:szCs w:val="24"/>
              </w:rPr>
              <w:t xml:space="preserve"> m</w:t>
            </w:r>
          </w:p>
        </w:tc>
        <w:tc>
          <w:tcPr>
            <w:tcW w:w="3402" w:type="dxa"/>
          </w:tcPr>
          <w:p w:rsidR="00E42D17" w:rsidRPr="00E42D17" w:rsidRDefault="00E42D17" w:rsidP="00E42D17">
            <w:pPr>
              <w:spacing w:line="276" w:lineRule="auto"/>
              <w:outlineLvl w:val="0"/>
              <w:rPr>
                <w:rFonts w:cs="Arial"/>
                <w:szCs w:val="24"/>
              </w:rPr>
            </w:pPr>
            <w:r w:rsidRPr="00E42D17">
              <w:rPr>
                <w:rFonts w:cs="Arial"/>
                <w:szCs w:val="24"/>
              </w:rPr>
              <w:t>Length of stick</w:t>
            </w:r>
          </w:p>
        </w:tc>
      </w:tr>
    </w:tbl>
    <w:p w:rsidR="00E42D17" w:rsidRPr="00E42D17" w:rsidRDefault="00E42D17" w:rsidP="00F93E0A">
      <w:pPr>
        <w:pStyle w:val="ListParagraph"/>
        <w:numPr>
          <w:ilvl w:val="0"/>
          <w:numId w:val="177"/>
        </w:numPr>
        <w:ind w:left="1080"/>
        <w:outlineLvl w:val="0"/>
        <w:rPr>
          <w:rFonts w:eastAsiaTheme="minorEastAsia" w:cs="Arial"/>
          <w:szCs w:val="24"/>
        </w:rPr>
      </w:pPr>
      <w:r w:rsidRPr="00E42D17">
        <w:rPr>
          <w:rFonts w:cs="Arial"/>
          <w:szCs w:val="24"/>
        </w:rPr>
        <w:t xml:space="preserve">To find the angle between the wall and the stick, find </w:t>
      </w:r>
      <m:oMath>
        <m:r>
          <w:rPr>
            <w:rFonts w:ascii="Cambria Math" w:hAnsi="Cambria Math" w:cs="Arial"/>
            <w:szCs w:val="24"/>
          </w:rPr>
          <m:t>∠</m:t>
        </m:r>
      </m:oMath>
      <w:r w:rsidRPr="00E42D17">
        <w:rPr>
          <w:rFonts w:eastAsiaTheme="minorEastAsia" w:cs="Arial"/>
          <w:szCs w:val="24"/>
        </w:rPr>
        <w:t>B using</w:t>
      </w:r>
      <w:r w:rsidRPr="00E42D17">
        <w:rPr>
          <w:rFonts w:cs="Arial"/>
          <w:szCs w:val="24"/>
        </w:rPr>
        <w:t xml:space="preserve"> any of the trigonometric ratios.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7"/>
        <w:gridCol w:w="513"/>
        <w:gridCol w:w="1559"/>
        <w:gridCol w:w="4246"/>
      </w:tblGrid>
      <w:tr w:rsidR="00E42D17" w:rsidRPr="00E42D17" w:rsidTr="00B16506">
        <w:trPr>
          <w:trHeight w:val="426"/>
        </w:trPr>
        <w:tc>
          <w:tcPr>
            <w:tcW w:w="1107" w:type="dxa"/>
          </w:tcPr>
          <w:p w:rsidR="00E42D17" w:rsidRPr="00E42D17" w:rsidRDefault="00DE01BE" w:rsidP="00E42D17">
            <w:pPr>
              <w:pStyle w:val="ListParagraph"/>
              <w:ind w:left="0"/>
              <w:jc w:val="right"/>
              <w:rPr>
                <w:rFonts w:eastAsiaTheme="minorEastAsia" w:cs="Arial"/>
                <w:szCs w:val="24"/>
              </w:rPr>
            </w:pPr>
            <m:oMath>
              <m:func>
                <m:funcPr>
                  <m:ctrlPr>
                    <w:rPr>
                      <w:rFonts w:ascii="Cambria Math" w:eastAsiaTheme="minorEastAsia" w:hAnsi="Cambria Math" w:cs="Arial"/>
                      <w:i/>
                      <w:szCs w:val="24"/>
                    </w:rPr>
                  </m:ctrlPr>
                </m:funcPr>
                <m:fName>
                  <m:r>
                    <m:rPr>
                      <m:sty m:val="p"/>
                    </m:rPr>
                    <w:rPr>
                      <w:rFonts w:ascii="Cambria Math" w:hAnsi="Cambria Math" w:cs="Arial"/>
                      <w:szCs w:val="24"/>
                    </w:rPr>
                    <m:t>tan</m:t>
                  </m:r>
                </m:fName>
                <m:e>
                  <m:r>
                    <w:rPr>
                      <w:rFonts w:ascii="Cambria Math" w:eastAsiaTheme="minorEastAsia" w:hAnsi="Cambria Math" w:cs="Arial"/>
                      <w:szCs w:val="24"/>
                    </w:rPr>
                    <m:t>B</m:t>
                  </m:r>
                </m:e>
              </m:func>
            </m:oMath>
            <w:r w:rsidR="00E42D17" w:rsidRPr="00E42D17">
              <w:rPr>
                <w:rFonts w:eastAsiaTheme="minorEastAsia" w:cs="Arial"/>
                <w:szCs w:val="24"/>
              </w:rPr>
              <w:t xml:space="preserve"> </w:t>
            </w:r>
          </w:p>
        </w:tc>
        <w:tc>
          <w:tcPr>
            <w:tcW w:w="51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1559" w:type="dxa"/>
          </w:tcPr>
          <w:p w:rsidR="00E42D17" w:rsidRPr="00E42D17" w:rsidRDefault="009A4CD5" w:rsidP="00E42D17">
            <w:pPr>
              <w:pStyle w:val="ListParagraph"/>
              <w:ind w:left="0"/>
              <w:rPr>
                <w:rFonts w:eastAsiaTheme="minorEastAsia"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2</m:t>
                  </m:r>
                </m:num>
                <m:den>
                  <m:r>
                    <w:rPr>
                      <w:rFonts w:ascii="Cambria Math" w:eastAsiaTheme="minorEastAsia" w:hAnsi="Cambria Math" w:cs="Arial"/>
                      <w:szCs w:val="24"/>
                    </w:rPr>
                    <m:t>5</m:t>
                  </m:r>
                </m:den>
              </m:f>
            </m:oMath>
            <w:r w:rsidR="00E42D17" w:rsidRPr="00E42D17">
              <w:rPr>
                <w:rFonts w:eastAsiaTheme="minorEastAsia" w:cs="Arial"/>
                <w:szCs w:val="24"/>
              </w:rPr>
              <w:t xml:space="preserve"> </w:t>
            </w:r>
          </w:p>
        </w:tc>
        <w:tc>
          <w:tcPr>
            <w:tcW w:w="4246" w:type="dxa"/>
          </w:tcPr>
          <w:p w:rsidR="00E42D17" w:rsidRPr="00E42D17" w:rsidRDefault="009A4CD5"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 xml:space="preserve">Apply the tangent ratio </w:t>
            </w:r>
          </w:p>
        </w:tc>
      </w:tr>
      <w:tr w:rsidR="00E42D17" w:rsidRPr="00E42D17" w:rsidTr="00B16506">
        <w:tc>
          <w:tcPr>
            <w:tcW w:w="1107" w:type="dxa"/>
          </w:tcPr>
          <w:p w:rsidR="00E42D17" w:rsidRPr="00E42D17" w:rsidRDefault="00E42D17" w:rsidP="00E42D17">
            <w:pPr>
              <w:pStyle w:val="ListParagraph"/>
              <w:ind w:left="0"/>
              <w:rPr>
                <w:rFonts w:eastAsiaTheme="minorEastAsia" w:cs="Arial"/>
                <w:szCs w:val="24"/>
              </w:rPr>
            </w:pPr>
          </w:p>
        </w:tc>
        <w:tc>
          <w:tcPr>
            <w:tcW w:w="513"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1559" w:type="dxa"/>
          </w:tcPr>
          <w:p w:rsidR="00E42D17" w:rsidRPr="00E42D17" w:rsidRDefault="009A4CD5" w:rsidP="00E42D17">
            <w:pPr>
              <w:pStyle w:val="ListParagraph"/>
              <w:ind w:left="0"/>
              <w:rPr>
                <w:rFonts w:eastAsiaTheme="minorEastAsia" w:cs="Arial"/>
                <w:szCs w:val="24"/>
              </w:rPr>
            </w:pPr>
            <w:r>
              <w:rPr>
                <w:rFonts w:eastAsiaTheme="minorEastAsia" w:cs="Arial"/>
                <w:szCs w:val="24"/>
              </w:rPr>
              <w:t xml:space="preserve">    </w:t>
            </w:r>
            <m:oMath>
              <m:r>
                <w:rPr>
                  <w:rFonts w:ascii="Cambria Math" w:eastAsiaTheme="minorEastAsia" w:hAnsi="Cambria Math" w:cs="Arial"/>
                  <w:szCs w:val="24"/>
                </w:rPr>
                <m:t>0.4</m:t>
              </m:r>
            </m:oMath>
            <w:r w:rsidR="00E42D17" w:rsidRPr="00E42D17">
              <w:rPr>
                <w:rFonts w:eastAsiaTheme="minorEastAsia" w:cs="Arial"/>
                <w:szCs w:val="24"/>
              </w:rPr>
              <w:t xml:space="preserve"> </w:t>
            </w:r>
          </w:p>
        </w:tc>
        <w:tc>
          <w:tcPr>
            <w:tcW w:w="4246" w:type="dxa"/>
          </w:tcPr>
          <w:p w:rsidR="00E42D17" w:rsidRPr="00E42D17" w:rsidRDefault="00E42D17" w:rsidP="00E42D17">
            <w:pPr>
              <w:pStyle w:val="ListParagraph"/>
              <w:ind w:left="0"/>
              <w:rPr>
                <w:rFonts w:eastAsiaTheme="minorEastAsia" w:cs="Arial"/>
                <w:szCs w:val="24"/>
              </w:rPr>
            </w:pPr>
          </w:p>
        </w:tc>
      </w:tr>
      <w:tr w:rsidR="00E42D17" w:rsidRPr="00E42D17" w:rsidTr="00B16506">
        <w:tc>
          <w:tcPr>
            <w:tcW w:w="1107" w:type="dxa"/>
          </w:tcPr>
          <w:p w:rsidR="00E42D17" w:rsidRPr="00E42D17" w:rsidRDefault="00E42D17" w:rsidP="00E42D17">
            <w:pPr>
              <w:pStyle w:val="ListParagraph"/>
              <w:ind w:left="0"/>
              <w:jc w:val="right"/>
              <w:rPr>
                <w:rFonts w:eastAsiaTheme="minorEastAsia" w:cs="Arial"/>
                <w:szCs w:val="24"/>
              </w:rPr>
            </w:pPr>
            <m:oMath>
              <m:r>
                <w:rPr>
                  <w:rFonts w:ascii="Cambria Math" w:eastAsiaTheme="minorEastAsia" w:hAnsi="Cambria Math" w:cs="Arial"/>
                  <w:szCs w:val="24"/>
                </w:rPr>
                <m:t>B</m:t>
              </m:r>
            </m:oMath>
            <w:r w:rsidRPr="00E42D17">
              <w:rPr>
                <w:rFonts w:eastAsiaTheme="minorEastAsia" w:cs="Arial"/>
                <w:szCs w:val="24"/>
              </w:rPr>
              <w:t xml:space="preserve"> </w:t>
            </w:r>
          </w:p>
        </w:tc>
        <w:tc>
          <w:tcPr>
            <w:tcW w:w="513" w:type="dxa"/>
          </w:tcPr>
          <w:p w:rsidR="00E42D17" w:rsidRPr="00E42D17" w:rsidRDefault="00E42D17" w:rsidP="00E42D17">
            <w:pPr>
              <w:pStyle w:val="ListParagraph"/>
              <w:ind w:left="0"/>
              <w:rPr>
                <w:rFonts w:eastAsia="Times New Roman" w:cs="Arial"/>
                <w:szCs w:val="24"/>
              </w:rPr>
            </w:pPr>
            <m:oMathPara>
              <m:oMath>
                <m:r>
                  <w:rPr>
                    <w:rFonts w:ascii="Cambria Math" w:eastAsia="Times New Roman" w:hAnsi="Cambria Math" w:cs="Arial"/>
                    <w:szCs w:val="24"/>
                  </w:rPr>
                  <m:t>=</m:t>
                </m:r>
              </m:oMath>
            </m:oMathPara>
          </w:p>
        </w:tc>
        <w:tc>
          <w:tcPr>
            <w:tcW w:w="1559" w:type="dxa"/>
          </w:tcPr>
          <w:p w:rsidR="00E42D17" w:rsidRPr="00E42D17" w:rsidRDefault="009A4CD5" w:rsidP="00E42D17">
            <w:pPr>
              <w:pStyle w:val="ListParagraph"/>
              <w:ind w:left="0"/>
              <w:rPr>
                <w:rFonts w:eastAsia="Times New Roman" w:cs="Arial"/>
                <w:szCs w:val="24"/>
              </w:rPr>
            </w:pPr>
            <w:r>
              <w:rPr>
                <w:rFonts w:eastAsia="Times New Roman" w:cs="Arial"/>
                <w:szCs w:val="24"/>
              </w:rPr>
              <w:t xml:space="preserve">    </w:t>
            </w:r>
            <m:oMath>
              <m:func>
                <m:funcPr>
                  <m:ctrlPr>
                    <w:rPr>
                      <w:rFonts w:ascii="Cambria Math" w:eastAsia="Times New Roman" w:hAnsi="Cambria Math" w:cs="Arial"/>
                      <w:i/>
                      <w:szCs w:val="24"/>
                    </w:rPr>
                  </m:ctrlPr>
                </m:funcPr>
                <m:fName>
                  <m:sSup>
                    <m:sSupPr>
                      <m:ctrlPr>
                        <w:rPr>
                          <w:rFonts w:ascii="Cambria Math" w:eastAsia="Times New Roman" w:hAnsi="Cambria Math" w:cs="Arial"/>
                          <w:i/>
                          <w:szCs w:val="24"/>
                        </w:rPr>
                      </m:ctrlPr>
                    </m:sSupPr>
                    <m:e>
                      <m:r>
                        <m:rPr>
                          <m:sty m:val="p"/>
                        </m:rPr>
                        <w:rPr>
                          <w:rFonts w:ascii="Cambria Math" w:eastAsia="Times New Roman" w:hAnsi="Cambria Math" w:cs="Arial"/>
                          <w:szCs w:val="24"/>
                        </w:rPr>
                        <m:t>tan</m:t>
                      </m:r>
                    </m:e>
                    <m:sup>
                      <m:r>
                        <w:rPr>
                          <w:rFonts w:ascii="Cambria Math" w:eastAsia="Times New Roman" w:hAnsi="Cambria Math" w:cs="Arial"/>
                          <w:szCs w:val="24"/>
                        </w:rPr>
                        <m:t>-1</m:t>
                      </m:r>
                    </m:sup>
                  </m:sSup>
                </m:fName>
                <m:e>
                  <m:r>
                    <w:rPr>
                      <w:rFonts w:ascii="Cambria Math" w:eastAsia="Times New Roman" w:hAnsi="Cambria Math" w:cs="Arial"/>
                      <w:szCs w:val="24"/>
                    </w:rPr>
                    <m:t>0.4</m:t>
                  </m:r>
                </m:e>
              </m:func>
            </m:oMath>
            <w:r w:rsidR="00E42D17" w:rsidRPr="00E42D17">
              <w:rPr>
                <w:rFonts w:eastAsia="Times New Roman" w:cs="Arial"/>
                <w:szCs w:val="24"/>
              </w:rPr>
              <w:t xml:space="preserve"> </w:t>
            </w:r>
            <w:r>
              <w:rPr>
                <w:rFonts w:eastAsia="Times New Roman" w:cs="Arial"/>
                <w:szCs w:val="24"/>
              </w:rPr>
              <w:t xml:space="preserve"> </w:t>
            </w:r>
          </w:p>
        </w:tc>
        <w:tc>
          <w:tcPr>
            <w:tcW w:w="4246" w:type="dxa"/>
          </w:tcPr>
          <w:p w:rsidR="00E42D17" w:rsidRPr="00E42D17" w:rsidRDefault="009A4CD5"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Take the inverse tangent</w:t>
            </w:r>
          </w:p>
        </w:tc>
      </w:tr>
      <w:tr w:rsidR="00E42D17" w:rsidRPr="00E42D17" w:rsidTr="00B16506">
        <w:tc>
          <w:tcPr>
            <w:tcW w:w="1107" w:type="dxa"/>
          </w:tcPr>
          <w:p w:rsidR="00E42D17" w:rsidRPr="00E42D17" w:rsidRDefault="00E42D17" w:rsidP="00E42D17">
            <w:pPr>
              <w:pStyle w:val="ListParagraph"/>
              <w:ind w:left="0"/>
              <w:rPr>
                <w:rFonts w:eastAsia="Times New Roman" w:cs="Arial"/>
                <w:szCs w:val="24"/>
              </w:rPr>
            </w:pPr>
          </w:p>
        </w:tc>
        <w:tc>
          <w:tcPr>
            <w:tcW w:w="513" w:type="dxa"/>
          </w:tcPr>
          <w:p w:rsidR="00E42D17" w:rsidRPr="00E42D17" w:rsidRDefault="00E42D17" w:rsidP="00E42D17">
            <w:pPr>
              <w:pStyle w:val="ListParagraph"/>
              <w:ind w:left="0"/>
              <w:rPr>
                <w:rFonts w:eastAsia="Times New Roman" w:cs="Arial"/>
                <w:szCs w:val="24"/>
              </w:rPr>
            </w:pPr>
            <m:oMathPara>
              <m:oMath>
                <m:r>
                  <w:rPr>
                    <w:rFonts w:ascii="Cambria Math" w:eastAsia="Times New Roman" w:hAnsi="Cambria Math" w:cs="Arial"/>
                    <w:szCs w:val="24"/>
                  </w:rPr>
                  <m:t>=</m:t>
                </m:r>
              </m:oMath>
            </m:oMathPara>
          </w:p>
        </w:tc>
        <w:tc>
          <w:tcPr>
            <w:tcW w:w="1559" w:type="dxa"/>
          </w:tcPr>
          <w:p w:rsidR="00E42D17" w:rsidRPr="00E42D17" w:rsidRDefault="009A4CD5" w:rsidP="00E42D17">
            <w:pPr>
              <w:pStyle w:val="ListParagraph"/>
              <w:ind w:left="0"/>
              <w:rPr>
                <w:rFonts w:eastAsia="Times New Roman" w:cs="Arial"/>
                <w:szCs w:val="24"/>
              </w:rPr>
            </w:pPr>
            <w:r>
              <w:rPr>
                <w:rFonts w:eastAsia="Times New Roman" w:cs="Arial"/>
                <w:szCs w:val="24"/>
              </w:rPr>
              <w:t xml:space="preserve">    </w:t>
            </w:r>
            <m:oMath>
              <m:r>
                <w:rPr>
                  <w:rFonts w:ascii="Cambria Math" w:eastAsia="Times New Roman" w:hAnsi="Cambria Math" w:cs="Arial"/>
                  <w:szCs w:val="24"/>
                </w:rPr>
                <m:t>21.8°</m:t>
              </m:r>
            </m:oMath>
            <w:r w:rsidR="00E42D17" w:rsidRPr="00E42D17">
              <w:rPr>
                <w:rFonts w:eastAsia="Times New Roman" w:cs="Arial"/>
                <w:szCs w:val="24"/>
              </w:rPr>
              <w:t xml:space="preserve"> </w:t>
            </w:r>
          </w:p>
        </w:tc>
        <w:tc>
          <w:tcPr>
            <w:tcW w:w="4246" w:type="dxa"/>
          </w:tcPr>
          <w:p w:rsidR="00E42D17" w:rsidRPr="00E42D17" w:rsidRDefault="009A4CD5"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Angle between the wall and stick</w:t>
            </w:r>
          </w:p>
        </w:tc>
      </w:tr>
    </w:tbl>
    <w:p w:rsidR="009A4CD5" w:rsidRDefault="009A4CD5" w:rsidP="00E42D17">
      <w:pPr>
        <w:spacing w:line="276" w:lineRule="auto"/>
        <w:outlineLvl w:val="0"/>
        <w:rPr>
          <w:rFonts w:ascii="Arial" w:hAnsi="Arial" w:cs="Arial"/>
          <w:b/>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Practice</w:t>
      </w:r>
    </w:p>
    <w:p w:rsidR="00E42D17" w:rsidRPr="00E42D17" w:rsidRDefault="00E42D17" w:rsidP="00F93E0A">
      <w:pPr>
        <w:pStyle w:val="ListParagraph"/>
        <w:numPr>
          <w:ilvl w:val="0"/>
          <w:numId w:val="175"/>
        </w:numPr>
        <w:jc w:val="both"/>
        <w:outlineLvl w:val="0"/>
        <w:rPr>
          <w:rFonts w:eastAsiaTheme="minorEastAsia" w:cs="Arial"/>
          <w:szCs w:val="24"/>
        </w:rPr>
      </w:pPr>
      <w:r w:rsidRPr="00E42D17">
        <w:rPr>
          <w:rFonts w:eastAsiaTheme="minorEastAsia" w:cs="Arial"/>
          <w:szCs w:val="24"/>
        </w:rPr>
        <w:t xml:space="preserve">In a right-angle triangle ABC, </w:t>
      </w:r>
      <m:oMath>
        <m:r>
          <w:rPr>
            <w:rFonts w:ascii="Cambria Math" w:eastAsiaTheme="minorEastAsia" w:hAnsi="Cambria Math" w:cs="Arial"/>
            <w:szCs w:val="24"/>
          </w:rPr>
          <m:t>∠C=90°, ∠A=70°</m:t>
        </m:r>
      </m:oMath>
      <w:r w:rsidRPr="00E42D17">
        <w:rPr>
          <w:rFonts w:eastAsiaTheme="minorEastAsia" w:cs="Arial"/>
          <w:szCs w:val="24"/>
        </w:rPr>
        <w:t xml:space="preserve"> and |AB| = </w:t>
      </w:r>
      <m:oMath>
        <m:r>
          <w:rPr>
            <w:rFonts w:ascii="Cambria Math" w:eastAsiaTheme="minorEastAsia" w:hAnsi="Cambria Math" w:cs="Arial"/>
            <w:szCs w:val="24"/>
          </w:rPr>
          <m:t>5</m:t>
        </m:r>
      </m:oMath>
      <w:r w:rsidRPr="00E42D17">
        <w:rPr>
          <w:rFonts w:eastAsiaTheme="minorEastAsia" w:cs="Arial"/>
          <w:szCs w:val="24"/>
        </w:rPr>
        <w:t xml:space="preserve"> cm. Find the other sides and angle of the triangle.</w:t>
      </w:r>
    </w:p>
    <w:p w:rsidR="00E42D17" w:rsidRPr="00E42D17" w:rsidRDefault="00E42D17" w:rsidP="00F93E0A">
      <w:pPr>
        <w:pStyle w:val="ListParagraph"/>
        <w:numPr>
          <w:ilvl w:val="0"/>
          <w:numId w:val="175"/>
        </w:numPr>
        <w:jc w:val="both"/>
        <w:outlineLvl w:val="0"/>
        <w:rPr>
          <w:rFonts w:eastAsiaTheme="minorEastAsia" w:cs="Arial"/>
          <w:szCs w:val="24"/>
        </w:rPr>
      </w:pPr>
      <w:r w:rsidRPr="00E42D17">
        <w:rPr>
          <w:rFonts w:eastAsiaTheme="minorEastAsia" w:cs="Arial"/>
          <w:szCs w:val="24"/>
        </w:rPr>
        <w:t xml:space="preserve">The two legs of a right-angle triangle are </w:t>
      </w:r>
      <m:oMath>
        <m:r>
          <w:rPr>
            <w:rFonts w:ascii="Cambria Math" w:eastAsiaTheme="minorEastAsia" w:hAnsi="Cambria Math" w:cs="Arial"/>
            <w:szCs w:val="24"/>
          </w:rPr>
          <m:t>8</m:t>
        </m:r>
      </m:oMath>
      <w:r w:rsidRPr="00E42D17">
        <w:rPr>
          <w:rFonts w:eastAsiaTheme="minorEastAsia" w:cs="Arial"/>
          <w:szCs w:val="24"/>
        </w:rPr>
        <w:t xml:space="preserve"> cm and </w:t>
      </w:r>
      <m:oMath>
        <m:r>
          <w:rPr>
            <w:rFonts w:ascii="Cambria Math" w:eastAsiaTheme="minorEastAsia" w:hAnsi="Cambria Math" w:cs="Arial"/>
            <w:szCs w:val="24"/>
          </w:rPr>
          <m:t>6</m:t>
        </m:r>
      </m:oMath>
      <w:r w:rsidRPr="00E42D17">
        <w:rPr>
          <w:rFonts w:eastAsiaTheme="minorEastAsia" w:cs="Arial"/>
          <w:szCs w:val="24"/>
        </w:rPr>
        <w:t xml:space="preserve"> cm. Find the hypotenuse side and the angles of the triangle.</w:t>
      </w:r>
    </w:p>
    <w:p w:rsidR="00E42D17" w:rsidRPr="00E42D17" w:rsidRDefault="00E42D17" w:rsidP="00F93E0A">
      <w:pPr>
        <w:pStyle w:val="ListParagraph"/>
        <w:numPr>
          <w:ilvl w:val="0"/>
          <w:numId w:val="175"/>
        </w:numPr>
        <w:outlineLvl w:val="0"/>
        <w:rPr>
          <w:rFonts w:eastAsiaTheme="minorEastAsia" w:cs="Arial"/>
          <w:szCs w:val="24"/>
        </w:rPr>
      </w:pPr>
      <w:r w:rsidRPr="00E42D17">
        <w:rPr>
          <w:rFonts w:cs="Arial"/>
          <w:szCs w:val="24"/>
        </w:rPr>
        <w:t xml:space="preserve">A ladder </w:t>
      </w:r>
      <m:oMath>
        <m:r>
          <w:rPr>
            <w:rFonts w:ascii="Cambria Math" w:hAnsi="Cambria Math" w:cs="Arial"/>
            <w:szCs w:val="24"/>
          </w:rPr>
          <m:t>6</m:t>
        </m:r>
      </m:oMath>
      <w:r w:rsidRPr="00E42D17">
        <w:rPr>
          <w:rFonts w:eastAsiaTheme="minorEastAsia" w:cs="Arial"/>
          <w:szCs w:val="24"/>
        </w:rPr>
        <w:t xml:space="preserve"> metres long leans against a vertical wall. If the foot of the ladder is </w:t>
      </w:r>
      <m:oMath>
        <m:r>
          <w:rPr>
            <w:rFonts w:ascii="Cambria Math" w:eastAsiaTheme="minorEastAsia" w:hAnsi="Cambria Math" w:cs="Arial"/>
            <w:szCs w:val="24"/>
          </w:rPr>
          <m:t>2</m:t>
        </m:r>
      </m:oMath>
      <w:r w:rsidRPr="00E42D17">
        <w:rPr>
          <w:rFonts w:eastAsiaTheme="minorEastAsia" w:cs="Arial"/>
          <w:szCs w:val="24"/>
        </w:rPr>
        <w:t xml:space="preserve"> metres from the base of the wall, find: a. The angle between the ladder and the wall; b. The height of the wall. </w:t>
      </w:r>
    </w:p>
    <w:p w:rsidR="00E42D17" w:rsidRPr="00E42D17" w:rsidRDefault="00E42D17" w:rsidP="00F93E0A">
      <w:pPr>
        <w:pStyle w:val="ListParagraph"/>
        <w:numPr>
          <w:ilvl w:val="0"/>
          <w:numId w:val="175"/>
        </w:numPr>
        <w:outlineLvl w:val="0"/>
        <w:rPr>
          <w:rFonts w:cs="Arial"/>
          <w:szCs w:val="24"/>
        </w:rPr>
      </w:pPr>
      <w:r w:rsidRPr="00E42D17">
        <w:rPr>
          <w:rFonts w:cs="Arial"/>
          <w:szCs w:val="24"/>
        </w:rPr>
        <w:t>Find the missing sides and angles in the figures:</w:t>
      </w:r>
    </w:p>
    <w:tbl>
      <w:tblPr>
        <w:tblStyle w:val="TableGrid"/>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
        <w:gridCol w:w="737"/>
        <w:gridCol w:w="2006"/>
        <w:gridCol w:w="964"/>
        <w:gridCol w:w="503"/>
        <w:gridCol w:w="37"/>
        <w:gridCol w:w="1614"/>
        <w:gridCol w:w="3066"/>
        <w:gridCol w:w="52"/>
      </w:tblGrid>
      <w:tr w:rsidR="00E42D17" w:rsidRPr="00E42D17" w:rsidTr="009A4CD5">
        <w:trPr>
          <w:gridBefore w:val="1"/>
          <w:gridAfter w:val="1"/>
          <w:wBefore w:w="375" w:type="dxa"/>
          <w:wAfter w:w="52" w:type="dxa"/>
        </w:trPr>
        <w:tc>
          <w:tcPr>
            <w:tcW w:w="737" w:type="dxa"/>
          </w:tcPr>
          <w:p w:rsidR="00E42D17" w:rsidRPr="00E42D17" w:rsidRDefault="009A4CD5" w:rsidP="00E42D17">
            <w:pPr>
              <w:pStyle w:val="ListParagraph"/>
              <w:ind w:left="0"/>
              <w:outlineLvl w:val="0"/>
              <w:rPr>
                <w:rFonts w:cs="Arial"/>
                <w:szCs w:val="24"/>
              </w:rPr>
            </w:pPr>
            <w:r>
              <w:rPr>
                <w:rFonts w:cs="Arial"/>
                <w:szCs w:val="24"/>
              </w:rPr>
              <w:t xml:space="preserve">    </w:t>
            </w:r>
            <w:r w:rsidR="00E42D17" w:rsidRPr="00E42D17">
              <w:rPr>
                <w:rFonts w:cs="Arial"/>
                <w:szCs w:val="24"/>
              </w:rPr>
              <w:t>a.</w:t>
            </w:r>
          </w:p>
        </w:tc>
        <w:tc>
          <w:tcPr>
            <w:tcW w:w="2970" w:type="dxa"/>
            <w:gridSpan w:val="2"/>
          </w:tcPr>
          <w:p w:rsidR="00E42D17" w:rsidRPr="00E42D17" w:rsidRDefault="009A4CD5" w:rsidP="00E42D17">
            <w:pPr>
              <w:pStyle w:val="ListParagraph"/>
              <w:ind w:left="0"/>
              <w:outlineLvl w:val="0"/>
              <w:rPr>
                <w:rFonts w:cs="Arial"/>
                <w:szCs w:val="24"/>
              </w:rPr>
            </w:pPr>
            <w:r>
              <w:rPr>
                <w:rFonts w:cs="Arial"/>
                <w:szCs w:val="24"/>
              </w:rPr>
              <w:t xml:space="preserve">  </w:t>
            </w:r>
            <w:r w:rsidR="00E42D17" w:rsidRPr="00E42D17">
              <w:rPr>
                <w:rFonts w:cs="Arial"/>
                <w:b/>
                <w:noProof/>
                <w:szCs w:val="24"/>
                <w:lang w:val="en-US"/>
              </w:rPr>
              <w:drawing>
                <wp:inline distT="0" distB="0" distL="0" distR="0" wp14:anchorId="2A8E0668" wp14:editId="2598954E">
                  <wp:extent cx="904875" cy="1038225"/>
                  <wp:effectExtent l="0" t="0" r="9525" b="3175"/>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SB_MSB042.JPG"/>
                          <pic:cNvPicPr/>
                        </pic:nvPicPr>
                        <pic:blipFill>
                          <a:blip r:embed="rId148">
                            <a:extLst>
                              <a:ext uri="{28A0092B-C50C-407E-A947-70E740481C1C}">
                                <a14:useLocalDpi xmlns:a14="http://schemas.microsoft.com/office/drawing/2010/main" val="0"/>
                              </a:ext>
                            </a:extLst>
                          </a:blip>
                          <a:stretch>
                            <a:fillRect/>
                          </a:stretch>
                        </pic:blipFill>
                        <pic:spPr>
                          <a:xfrm>
                            <a:off x="0" y="0"/>
                            <a:ext cx="904875" cy="1038225"/>
                          </a:xfrm>
                          <a:prstGeom prst="rect">
                            <a:avLst/>
                          </a:prstGeom>
                        </pic:spPr>
                      </pic:pic>
                    </a:graphicData>
                  </a:graphic>
                </wp:inline>
              </w:drawing>
            </w:r>
          </w:p>
        </w:tc>
        <w:tc>
          <w:tcPr>
            <w:tcW w:w="540" w:type="dxa"/>
            <w:gridSpan w:val="2"/>
          </w:tcPr>
          <w:p w:rsidR="00E42D17" w:rsidRPr="00E42D17" w:rsidRDefault="009A4CD5" w:rsidP="00E42D17">
            <w:pPr>
              <w:pStyle w:val="ListParagraph"/>
              <w:ind w:left="0"/>
              <w:outlineLvl w:val="0"/>
              <w:rPr>
                <w:rFonts w:cs="Arial"/>
                <w:szCs w:val="24"/>
              </w:rPr>
            </w:pPr>
            <w:r>
              <w:rPr>
                <w:rFonts w:cs="Arial"/>
                <w:szCs w:val="24"/>
              </w:rPr>
              <w:t xml:space="preserve">    </w:t>
            </w:r>
            <w:r w:rsidR="00E42D17" w:rsidRPr="00E42D17">
              <w:rPr>
                <w:rFonts w:cs="Arial"/>
                <w:szCs w:val="24"/>
              </w:rPr>
              <w:t>b.</w:t>
            </w:r>
          </w:p>
        </w:tc>
        <w:tc>
          <w:tcPr>
            <w:tcW w:w="4680" w:type="dxa"/>
            <w:gridSpan w:val="2"/>
          </w:tcPr>
          <w:p w:rsidR="00E42D17" w:rsidRPr="00E42D17" w:rsidRDefault="009A4CD5" w:rsidP="00E42D17">
            <w:pPr>
              <w:pStyle w:val="ListParagraph"/>
              <w:ind w:left="0"/>
              <w:outlineLvl w:val="0"/>
              <w:rPr>
                <w:rFonts w:cs="Arial"/>
                <w:szCs w:val="24"/>
              </w:rPr>
            </w:pPr>
            <w:r>
              <w:rPr>
                <w:rFonts w:cs="Arial"/>
                <w:szCs w:val="24"/>
              </w:rPr>
              <w:t xml:space="preserve">    </w:t>
            </w:r>
            <w:r w:rsidR="00E42D17" w:rsidRPr="00E42D17">
              <w:rPr>
                <w:rFonts w:cs="Arial"/>
                <w:noProof/>
                <w:szCs w:val="24"/>
                <w:lang w:val="en-US"/>
              </w:rPr>
              <w:drawing>
                <wp:inline distT="0" distB="0" distL="0" distR="0" wp14:anchorId="69A49CC9" wp14:editId="6B1FC7D9">
                  <wp:extent cx="1164318" cy="971971"/>
                  <wp:effectExtent l="0" t="0" r="4445"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SB_MSB043.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166969" cy="974184"/>
                          </a:xfrm>
                          <a:prstGeom prst="rect">
                            <a:avLst/>
                          </a:prstGeom>
                        </pic:spPr>
                      </pic:pic>
                    </a:graphicData>
                  </a:graphic>
                </wp:inline>
              </w:drawing>
            </w:r>
            <w:r>
              <w:rPr>
                <w:rFonts w:cs="Arial"/>
                <w:szCs w:val="24"/>
              </w:rPr>
              <w:t xml:space="preserve"> </w:t>
            </w:r>
          </w:p>
        </w:tc>
      </w:tr>
      <w:tr w:rsidR="00E42D17" w:rsidRPr="00E42D17" w:rsidTr="009A4C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3"/>
        </w:trPr>
        <w:tc>
          <w:tcPr>
            <w:tcW w:w="4585" w:type="dxa"/>
            <w:gridSpan w:val="5"/>
          </w:tcPr>
          <w:p w:rsidR="00E42D17" w:rsidRPr="00E42D17" w:rsidRDefault="00E42D17" w:rsidP="00E42D17">
            <w:pPr>
              <w:rPr>
                <w:rFonts w:cs="Arial"/>
                <w:b/>
                <w:szCs w:val="24"/>
              </w:rPr>
            </w:pPr>
            <w:r w:rsidRPr="00E42D17">
              <w:rPr>
                <w:rFonts w:cs="Arial"/>
                <w:b/>
                <w:szCs w:val="24"/>
              </w:rPr>
              <w:t xml:space="preserve">Lesson Title: </w:t>
            </w:r>
            <w:r w:rsidRPr="00E42D17">
              <w:rPr>
                <w:rFonts w:eastAsia="Times New Roman" w:cs="Arial"/>
                <w:color w:val="000000"/>
                <w:szCs w:val="24"/>
              </w:rPr>
              <w:t>Angles of elevation and depression</w:t>
            </w:r>
          </w:p>
        </w:tc>
        <w:tc>
          <w:tcPr>
            <w:tcW w:w="4769" w:type="dxa"/>
            <w:gridSpan w:val="4"/>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9A4C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85" w:type="dxa"/>
            <w:gridSpan w:val="5"/>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-L136</w:t>
            </w:r>
          </w:p>
        </w:tc>
        <w:tc>
          <w:tcPr>
            <w:tcW w:w="4769" w:type="dxa"/>
            <w:gridSpan w:val="4"/>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9A4C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118" w:type="dxa"/>
            <w:gridSpan w:val="3"/>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4"/>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9A4C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12"/>
        </w:trPr>
        <w:tc>
          <w:tcPr>
            <w:tcW w:w="9354" w:type="dxa"/>
            <w:gridSpan w:val="9"/>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821056"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2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27" name="Freeform 222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8" name="Freeform 222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9" name="Freeform 222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0" name="Freeform 223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1" name="Freeform 223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2" name="Freeform 223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3" name="Freeform 223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4" name="Freeform 223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5" name="Freeform 223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6" name="Freeform 223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7" name="Freeform 223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557" style="position:absolute;left:0;text-align:left;margin-left:.35pt;margin-top:0;width:26.3pt;height:28.35pt;z-index:-2514954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5Q0VS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">
                      <v:shape id="Freeform 2227" o:spid="_x0000_s155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vzVcYA&#10;AADdAAAADwAAAGRycy9kb3ducmV2LnhtbESPT2vCQBTE74LfYXlCb7oxSJXoKlqoSP8cjF68PbPP&#10;JCT7NuxuNf323UKhx2FmfsOsNr1pxZ2cry0rmE4SEMSF1TWXCs6n1/EChA/IGlvLpOCbPGzWw8EK&#10;M20ffKR7HkoRIewzVFCF0GVS+qIig35iO+Lo3awzGKJ0pdQOHxFuWpkmybM0WHNcqLCjl4qKJv8y&#10;Cpr9JZ9+4qLZzQ7tsfxAd31/myv1NOq3SxCB+vAf/msftII0Tefw+yY+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vzV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2228" o:spid="_x0000_s155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XF1MIA&#10;AADdAAAADwAAAGRycy9kb3ducmV2LnhtbERPS27CMBDdI/UO1lRig4rTLKoqxSBURPl01dADTONp&#10;bDUeR7YJ4fZ4UYnl0/svVqPrxEAhWs8KnucFCOLGa8utgu/T9ukVREzIGjvPpOBKEVbLh8kCK+0v&#10;/EVDnVqRQzhWqMCk1FdSxsaQwzj3PXHmfn1wmDIMrdQBLzncdbIsihfp0HJuMNjTu6Hmrz47BaHX&#10;+4+f2dF9rje7A54Ga0ZbKzV9HNdvIBKN6S7+d++1grIs89z8Jj8B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9cXU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2229" o:spid="_x0000_s156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l7wsMA&#10;AADdAAAADwAAAGRycy9kb3ducmV2LnhtbESPT4vCMBTE74LfIbyFvWlqD6LVtKxFwcse/ANeH83b&#10;pmvzUpqo3W+/EQSPw8z8hlkXg23FnXrfOFYwmyYgiCunG64VnE+7yQKED8gaW8ek4I88FPl4tMZM&#10;uwcf6H4MtYgQ9hkqMCF0mZS+MmTRT11HHL0f11sMUfa11D0+Ity2Mk2SubTYcFww2FFpqLoeb1bB&#10;9iIl4ffG/JZ03ZQz6xtjF0p9fgxfKxCBhvAOv9p7rSBN0yU838Qn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l7w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2230" o:spid="_x0000_s156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zC18UA&#10;AADdAAAADwAAAGRycy9kb3ducmV2LnhtbERPz2vCMBS+C/sfwht4EU2s4KRrKjIY7LLBqgO9PZq3&#10;tlvz0jVR6/56cxA8fny/s/VgW3Gi3jeONcxnCgRx6UzDlYbd9nW6AuEDssHWMWm4kId1/jDKMDXu&#10;zJ90KkIlYgj7FDXUIXSplL6syaKfuY44ct+utxgi7CtpejzHcNvKRKmltNhwbKixo5eayt/iaDV8&#10;VTvv5F5N1Pv28Pc0X/4Um49/rcePw+YZRKAh3MU395vRkCSLuD++iU9A5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MLX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2231" o:spid="_x0000_s156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5/wsUA&#10;AADdAAAADwAAAGRycy9kb3ducmV2LnhtbESP3YrCMBSE74V9h3AWvNPUiuJ2jbKIgnoh6u4DHJpj&#10;f7Y5KU3U6tMbQfBymJlvmOm8NZW4UOMKywoG/QgEcWp1wZmCv99VbwLCeWSNlWVScCMH89lHZ4qJ&#10;tlc+0OXoMxEg7BJUkHtfJ1K6NCeDrm9r4uCdbGPQB9lkUjd4DXBTyTiKxtJgwWEhx5oWOaX/x7NR&#10;UI0O91P5JdNhtNkt6m1c7nFZKtX9bH++QXhq/Tv8aq+1gjgeDu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Hn/C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2232" o:spid="_x0000_s156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w4V8UA&#10;AADdAAAADwAAAGRycy9kb3ducmV2LnhtbESPS2sCMRSF90L/Q7gFd5oxVbHTiVL6gK4EnUJdXia3&#10;8+jkZphEHf+9KQguD+fxcbLNYFtxot7XjjXMpgkI4sKZmksN3/nnZAXCB2SDrWPScCEPm/XDKMPU&#10;uDPv6LQPpYgj7FPUUIXQpVL6oiKLfuo64uj9ut5iiLIvpenxHMdtK1WSLKXFmiOhwo7eKir+9kcb&#10;uYdn957XH/Ofsllt81lzWKhkrvX4cXh9ARFoCPfwrf1lNCj1pOD/TXwC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fDh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233" o:spid="_x0000_s156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JqU8UA&#10;AADdAAAADwAAAGRycy9kb3ducmV2LnhtbESPQWvCQBSE7wX/w/IEb3VjIq1GV5GCkFtR04O3R/aZ&#10;hGTfhuw2xn/fFYQeh5n5htnuR9OKgXpXW1awmEcgiAuray4V5Jfj+wqE88gaW8uk4EEO9rvJ2xZT&#10;be98ouHsSxEg7FJUUHnfpVK6oiKDbm474uDdbG/QB9mXUvd4D3DTyjiKPqTBmsNChR19VVQ051+j&#10;IDvyull9f9JPts6uy+QyNHl+U2o2HQ8bEJ5G/x9+tTOtII6TBJ5vwhO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gmpT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234" o:spid="_x0000_s156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8ol8MA&#10;AADdAAAADwAAAGRycy9kb3ducmV2LnhtbESPX0sDMRDE3wW/Q1jBl2JzXkXk2rSIIIhv/SPt43LZ&#10;XoKX3SOJ7fXbG0Ho4zAzv2EWqzH06kQxeWEDj9MKFHEr1nNnYLd9f3gBlTKyxV6YDFwowWp5e7PA&#10;xsqZ13Ta5E4VCKcGDbich0br1DoKmKYyEBfvKDFgLjJ22kY8F3jodV1Vzzqg57LgcKA3R+335icU&#10;ivju06Vh4mUilyruD9J+iTH3d+PrHFSmMV/D/+0Pa6CuZ0/w96Y8Ab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8ol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235" o:spid="_x0000_s156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fuqcYA&#10;AADdAAAADwAAAGRycy9kb3ducmV2LnhtbESPT2vCQBTE74V+h+UVvOmm0f4hzSpFELwYqrWlx0f2&#10;mSzJvg3ZVeO3dwWhx2FmfsPki8G24kS9N44VPE8SEMSl04YrBfvv1fgdhA/IGlvHpOBCHhbzx4cc&#10;M+3OvKXTLlQiQthnqKAOocuk9GVNFv3EdcTRO7jeYoiyr6Tu8RzhtpVpkrxKi4bjQo0dLWsqm93R&#10;KgjF22Fvvppis6KfIfkrf4uZSZUaPQ2fHyACDeE/fG+vtYI0nb7A7U1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fuq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236" o:spid="_x0000_s156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yXWMYA&#10;AADdAAAADwAAAGRycy9kb3ducmV2LnhtbESPQUsDMRSE70L/Q3gFbzbbCOuyNi1SKFS91G0v3p6b&#10;52Zx87Ikabv+eyMIHoeZ+YZZbSY3iAuF2HvWsFwUIIhbb3ruNJyOu7sKREzIBgfPpOGbImzWs5sV&#10;1sZf+Y0uTepEhnCsUYNNaayljK0lh3HhR+LsffrgMGUZOmkCXjPcDVIVRSkd9pwXLI60tdR+NWen&#10;oaq2H7J8WaoH87wP6tUeTs37Qevb+fT0CCLRlP7Df+290aDUfQm/b/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yXW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237" o:spid="_x0000_s156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9cYA&#10;AADdAAAADwAAAGRycy9kb3ducmV2LnhtbESPwW7CMBBE75X6D9ZW4gYOAQoKcVBVtSqilxb4gCXe&#10;JmnjtRUbCH+PkZB6HM3MG02+6k0rTtT5xrKC8SgBQVxa3XClYL97Hy5A+ICssbVMCi7kYVU8PuSY&#10;aXvmbzptQyUihH2GCuoQXCalL2sy6EfWEUfvx3YGQ5RdJXWH5wg3rUyT5FkabDgu1Ojotabyb3s0&#10;CqbH36/x22H9STMnN5f57MPuHSs1eOpfliAC9eE/fG+vtYI0nczh9iY+AVl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O9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 xml:space="preserve">By the end of the lesson, you will be able to </w:t>
            </w:r>
            <w:r w:rsidRPr="00E42D17">
              <w:rPr>
                <w:rFonts w:eastAsia="Times New Roman" w:cs="Arial"/>
                <w:color w:val="000000"/>
                <w:szCs w:val="24"/>
              </w:rPr>
              <w:t>solve problems on angles of elevation and depression.</w:t>
            </w:r>
          </w:p>
        </w:tc>
      </w:tr>
    </w:tbl>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br/>
      </w: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t xml:space="preserve">“Elevation” is related to height. Problems on angles of elevation handle the angle that is associated with the height of an object. An angle of elevation is measured a certain distance away from an object. </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Angle of elevation problems generally deal with 3 measures: the angle, the distance from the object, and the height of the object. You may be asked to solve for any of these measures. These can be solved by using trigonometry to find distances, and inverse trigonometry to find angles.</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 xml:space="preserve">“Depression” is the opposite of elevation. “Depressed” means downward. So, if there is an angle of depression, it is an angle in the downward direction. </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 xml:space="preserve">The angle of depression is the angle made with the </w:t>
      </w:r>
      <w:r w:rsidRPr="00E42D17">
        <w:rPr>
          <w:rFonts w:ascii="Arial" w:hAnsi="Arial" w:cs="Arial"/>
          <w:b/>
          <w:sz w:val="24"/>
          <w:szCs w:val="24"/>
        </w:rPr>
        <w:t>horizontal</w:t>
      </w:r>
      <w:r w:rsidRPr="00E42D17">
        <w:rPr>
          <w:rFonts w:ascii="Arial" w:hAnsi="Arial" w:cs="Arial"/>
          <w:sz w:val="24"/>
          <w:szCs w:val="24"/>
        </w:rPr>
        <w:t xml:space="preserve"> line. See the diagram in Solved Example 2. The horizontal line is at the height of the cliff. </w:t>
      </w:r>
    </w:p>
    <w:p w:rsidR="00E42D17" w:rsidRPr="00E42D17" w:rsidRDefault="00E42D17" w:rsidP="00E42D17">
      <w:pPr>
        <w:spacing w:line="276" w:lineRule="auto"/>
        <w:contextualSpacing/>
        <w:rPr>
          <w:rFonts w:ascii="Arial" w:hAnsi="Arial" w:cs="Arial"/>
          <w:sz w:val="24"/>
          <w:szCs w:val="24"/>
        </w:rPr>
      </w:pPr>
      <w:r w:rsidRPr="00E42D17">
        <w:rPr>
          <w:rFonts w:ascii="Arial" w:hAnsi="Arial" w:cs="Arial"/>
          <w:sz w:val="24"/>
          <w:szCs w:val="24"/>
        </w:rPr>
        <w:br/>
        <w:t>Angle of depression problems generally deal with 3 measures: the angle, the horizontal distance, and the depth of the object. Depth is the opposite of height. It is the distance downward. You may be asked to solve for any of these 3 measures.</w:t>
      </w:r>
    </w:p>
    <w:p w:rsidR="00E42D17" w:rsidRPr="00E42D17" w:rsidRDefault="00E42D17" w:rsidP="00E42D17">
      <w:pPr>
        <w:spacing w:line="276" w:lineRule="auto"/>
        <w:contextualSpacing/>
        <w:outlineLvl w:val="0"/>
        <w:rPr>
          <w:rFonts w:ascii="Arial" w:hAnsi="Arial" w:cs="Arial"/>
          <w:sz w:val="24"/>
          <w:szCs w:val="24"/>
        </w:rPr>
      </w:pPr>
      <w:r w:rsidRPr="00E42D17">
        <w:rPr>
          <w:rFonts w:ascii="Arial" w:hAnsi="Arial" w:cs="Arial"/>
          <w:b/>
          <w:sz w:val="24"/>
          <w:szCs w:val="24"/>
        </w:rPr>
        <w:br/>
        <w:t>Solved Examples</w:t>
      </w:r>
    </w:p>
    <w:p w:rsidR="00E42D17" w:rsidRPr="00E42D17" w:rsidRDefault="00E42D17" w:rsidP="00F93E0A">
      <w:pPr>
        <w:pStyle w:val="ListParagraph"/>
        <w:numPr>
          <w:ilvl w:val="0"/>
          <w:numId w:val="178"/>
        </w:numPr>
        <w:rPr>
          <w:rFonts w:cs="Arial"/>
          <w:szCs w:val="24"/>
        </w:rPr>
      </w:pPr>
      <w:r w:rsidRPr="00E42D17">
        <w:rPr>
          <w:rFonts w:cs="Arial"/>
          <w:szCs w:val="24"/>
        </w:rPr>
        <w:t>At a point 10 metres away from a flag pole, the angle of elevation of the top of the pole is 45</w:t>
      </w:r>
      <w:r w:rsidRPr="00E42D17">
        <w:rPr>
          <w:rFonts w:cs="Arial"/>
          <w:szCs w:val="24"/>
        </w:rPr>
        <w:sym w:font="Symbol" w:char="F0B0"/>
      </w:r>
      <w:r w:rsidRPr="00E42D17">
        <w:rPr>
          <w:rFonts w:cs="Arial"/>
          <w:szCs w:val="24"/>
        </w:rPr>
        <w:t>. What is the height of the pole?</w:t>
      </w:r>
    </w:p>
    <w:p w:rsidR="00E42D17" w:rsidRPr="00E42D17" w:rsidRDefault="00E42D17" w:rsidP="009A4CD5">
      <w:pPr>
        <w:pStyle w:val="ListParagraph"/>
        <w:ind w:left="360" w:firstLine="0"/>
        <w:rPr>
          <w:rFonts w:cs="Arial"/>
          <w:b/>
          <w:szCs w:val="24"/>
        </w:rPr>
      </w:pPr>
      <w:r w:rsidRPr="00E42D17">
        <w:rPr>
          <w:rFonts w:cs="Arial"/>
          <w:b/>
          <w:szCs w:val="24"/>
        </w:rPr>
        <w:t>Solution:</w:t>
      </w:r>
      <w:r w:rsidRPr="00E42D17">
        <w:rPr>
          <w:rFonts w:cs="Arial"/>
          <w:szCs w:val="24"/>
        </w:rPr>
        <w:t xml:space="preserve"> </w:t>
      </w:r>
    </w:p>
    <w:p w:rsidR="00E42D17" w:rsidRPr="00E42D17" w:rsidRDefault="00E42D17" w:rsidP="009A4CD5">
      <w:pPr>
        <w:pStyle w:val="ListParagraph"/>
        <w:ind w:left="360" w:firstLine="0"/>
        <w:rPr>
          <w:rFonts w:cs="Arial"/>
          <w:szCs w:val="24"/>
        </w:rPr>
      </w:pPr>
      <w:r w:rsidRPr="00E42D17">
        <w:rPr>
          <w:rFonts w:cs="Arial"/>
          <w:szCs w:val="24"/>
        </w:rPr>
        <w:t>First, draw a diagram:</w:t>
      </w:r>
    </w:p>
    <w:p w:rsidR="00E42D17" w:rsidRPr="00E42D17" w:rsidRDefault="00E42D17" w:rsidP="00E42D17">
      <w:pPr>
        <w:pStyle w:val="ListParagraph"/>
        <w:jc w:val="center"/>
        <w:rPr>
          <w:rFonts w:cs="Arial"/>
          <w:szCs w:val="24"/>
        </w:rPr>
      </w:pPr>
      <w:r w:rsidRPr="00E42D17">
        <w:rPr>
          <w:rFonts w:cs="Arial"/>
          <w:noProof/>
          <w:szCs w:val="24"/>
          <w:lang w:val="en-US"/>
        </w:rPr>
        <w:drawing>
          <wp:inline distT="0" distB="0" distL="0" distR="0" wp14:anchorId="1FC93DDA" wp14:editId="0656A62C">
            <wp:extent cx="2062571" cy="1379601"/>
            <wp:effectExtent l="0" t="0" r="0" b="0"/>
            <wp:docPr id="2238" name="Picture 2238" descr="../../flag%20pole%20h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lag%20pole%20height.pn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78723" cy="1390405"/>
                    </a:xfrm>
                    <a:prstGeom prst="rect">
                      <a:avLst/>
                    </a:prstGeom>
                    <a:noFill/>
                    <a:ln>
                      <a:noFill/>
                    </a:ln>
                  </pic:spPr>
                </pic:pic>
              </a:graphicData>
            </a:graphic>
          </wp:inline>
        </w:drawing>
      </w:r>
    </w:p>
    <w:p w:rsidR="00E42D17" w:rsidRPr="00E42D17" w:rsidRDefault="00E42D17" w:rsidP="009A4CD5">
      <w:pPr>
        <w:pStyle w:val="ListParagraph"/>
        <w:ind w:right="90" w:firstLine="0"/>
        <w:rPr>
          <w:rFonts w:cs="Arial"/>
          <w:szCs w:val="24"/>
        </w:rPr>
      </w:pPr>
      <w:r w:rsidRPr="00E42D17">
        <w:rPr>
          <w:rFonts w:cs="Arial"/>
          <w:szCs w:val="24"/>
        </w:rPr>
        <w:t>Solve using the tangent ratio, because we are concerned with the sides opposite and adjacent to the angle.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396"/>
        <w:gridCol w:w="1374"/>
        <w:gridCol w:w="3354"/>
      </w:tblGrid>
      <w:tr w:rsidR="00E42D17" w:rsidRPr="00E42D17" w:rsidTr="00E42D17">
        <w:trPr>
          <w:trHeight w:val="499"/>
        </w:trPr>
        <w:tc>
          <w:tcPr>
            <w:tcW w:w="2836" w:type="dxa"/>
          </w:tcPr>
          <w:p w:rsidR="00E42D17" w:rsidRPr="00E42D17" w:rsidRDefault="00DE01BE" w:rsidP="00E42D17">
            <w:pPr>
              <w:pStyle w:val="ListParagraph"/>
              <w:ind w:left="0"/>
              <w:jc w:val="right"/>
              <w:rPr>
                <w:rFonts w:cs="Arial"/>
                <w:szCs w:val="24"/>
              </w:rPr>
            </w:pPr>
            <m:oMath>
              <m:func>
                <m:funcPr>
                  <m:ctrlPr>
                    <w:rPr>
                      <w:rFonts w:ascii="Cambria Math" w:hAnsi="Cambria Math" w:cs="Arial"/>
                      <w:i/>
                      <w:szCs w:val="24"/>
                    </w:rPr>
                  </m:ctrlPr>
                </m:funcPr>
                <m:fName>
                  <m:r>
                    <m:rPr>
                      <m:sty m:val="p"/>
                    </m:rPr>
                    <w:rPr>
                      <w:rFonts w:ascii="Cambria Math" w:hAnsi="Cambria Math" w:cs="Arial"/>
                      <w:szCs w:val="24"/>
                    </w:rPr>
                    <m:t>tan</m:t>
                  </m:r>
                </m:fName>
                <m:e>
                  <m:r>
                    <w:rPr>
                      <w:rFonts w:ascii="Cambria Math" w:hAnsi="Cambria Math" w:cs="Arial"/>
                      <w:szCs w:val="24"/>
                    </w:rPr>
                    <m:t>45°</m:t>
                  </m:r>
                </m:e>
              </m:fun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374" w:type="dxa"/>
          </w:tcPr>
          <w:p w:rsidR="00E42D17" w:rsidRPr="00E42D17" w:rsidRDefault="00AF512C" w:rsidP="00E42D17">
            <w:pPr>
              <w:pStyle w:val="ListParagraph"/>
              <w:ind w:left="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h</m:t>
                  </m:r>
                </m:num>
                <m:den>
                  <m:r>
                    <w:rPr>
                      <w:rFonts w:ascii="Cambria Math" w:hAnsi="Cambria Math" w:cs="Arial"/>
                      <w:szCs w:val="24"/>
                    </w:rPr>
                    <m:t>10</m:t>
                  </m:r>
                </m:den>
              </m:f>
            </m:oMath>
            <w:r w:rsidR="00E42D17" w:rsidRPr="00E42D17">
              <w:rPr>
                <w:rFonts w:eastAsiaTheme="minorEastAsia" w:cs="Arial"/>
                <w:szCs w:val="24"/>
              </w:rPr>
              <w:t xml:space="preserve"> </w:t>
            </w:r>
          </w:p>
        </w:tc>
        <w:tc>
          <w:tcPr>
            <w:tcW w:w="3354" w:type="dxa"/>
          </w:tcPr>
          <w:p w:rsidR="00E42D17" w:rsidRPr="00E42D17" w:rsidRDefault="00AF512C" w:rsidP="00E42D17">
            <w:pPr>
              <w:pStyle w:val="ListParagraph"/>
              <w:ind w:left="0"/>
              <w:rPr>
                <w:rFonts w:eastAsia="Calibri" w:cs="Arial"/>
                <w:szCs w:val="24"/>
              </w:rPr>
            </w:pPr>
            <w:r>
              <w:rPr>
                <w:rFonts w:eastAsia="Calibri" w:cs="Arial"/>
                <w:szCs w:val="24"/>
              </w:rPr>
              <w:t xml:space="preserve">    </w:t>
            </w:r>
            <w:r w:rsidR="00E42D17" w:rsidRPr="00E42D17">
              <w:rPr>
                <w:rFonts w:eastAsia="Calibri" w:cs="Arial"/>
                <w:szCs w:val="24"/>
              </w:rPr>
              <w:t>Set up the equation</w:t>
            </w:r>
          </w:p>
        </w:tc>
      </w:tr>
      <w:tr w:rsidR="00E42D17" w:rsidRPr="00E42D17" w:rsidTr="00E42D17">
        <w:tc>
          <w:tcPr>
            <w:tcW w:w="2836"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1</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374" w:type="dxa"/>
          </w:tcPr>
          <w:p w:rsidR="00E42D17" w:rsidRPr="00E42D17" w:rsidRDefault="00AF512C" w:rsidP="00E42D17">
            <w:pPr>
              <w:pStyle w:val="ListParagraph"/>
              <w:ind w:left="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h</m:t>
                  </m:r>
                </m:num>
                <m:den>
                  <m:r>
                    <w:rPr>
                      <w:rFonts w:ascii="Cambria Math" w:hAnsi="Cambria Math" w:cs="Arial"/>
                      <w:szCs w:val="24"/>
                    </w:rPr>
                    <m:t>10</m:t>
                  </m:r>
                </m:den>
              </m:f>
            </m:oMath>
            <w:r w:rsidR="00E42D17" w:rsidRPr="00E42D17">
              <w:rPr>
                <w:rFonts w:eastAsiaTheme="minorEastAsia" w:cs="Arial"/>
                <w:szCs w:val="24"/>
              </w:rPr>
              <w:t xml:space="preserve"> </w:t>
            </w:r>
          </w:p>
        </w:tc>
        <w:tc>
          <w:tcPr>
            <w:tcW w:w="3354" w:type="dxa"/>
          </w:tcPr>
          <w:p w:rsidR="00E42D17" w:rsidRPr="00E42D17" w:rsidRDefault="00AF512C" w:rsidP="00E42D17">
            <w:pPr>
              <w:pStyle w:val="ListParagraph"/>
              <w:ind w:left="0"/>
              <w:rPr>
                <w:rFonts w:eastAsia="Calibri" w:cs="Arial"/>
                <w:szCs w:val="24"/>
              </w:rPr>
            </w:pPr>
            <w:r>
              <w:rPr>
                <w:rFonts w:eastAsia="Calibri" w:cs="Arial"/>
                <w:szCs w:val="24"/>
              </w:rPr>
              <w:t xml:space="preserve">    </w:t>
            </w:r>
            <w:r w:rsidR="00E42D17" w:rsidRPr="00E42D17">
              <w:rPr>
                <w:rFonts w:eastAsia="Calibri" w:cs="Arial"/>
                <w:szCs w:val="24"/>
              </w:rPr>
              <w:t xml:space="preserve">Substitute </w:t>
            </w:r>
            <m:oMath>
              <m:func>
                <m:funcPr>
                  <m:ctrlPr>
                    <w:rPr>
                      <w:rFonts w:ascii="Cambria Math" w:hAnsi="Cambria Math" w:cs="Arial"/>
                      <w:i/>
                      <w:szCs w:val="24"/>
                    </w:rPr>
                  </m:ctrlPr>
                </m:funcPr>
                <m:fName>
                  <m:r>
                    <m:rPr>
                      <m:sty m:val="p"/>
                    </m:rPr>
                    <w:rPr>
                      <w:rFonts w:ascii="Cambria Math" w:hAnsi="Cambria Math" w:cs="Arial"/>
                      <w:szCs w:val="24"/>
                    </w:rPr>
                    <m:t>tan</m:t>
                  </m:r>
                </m:fName>
                <m:e>
                  <m:r>
                    <w:rPr>
                      <w:rFonts w:ascii="Cambria Math" w:hAnsi="Cambria Math" w:cs="Arial"/>
                      <w:szCs w:val="24"/>
                    </w:rPr>
                    <m:t>45°</m:t>
                  </m:r>
                </m:e>
              </m:func>
              <m:r>
                <w:rPr>
                  <w:rFonts w:ascii="Cambria Math" w:hAnsi="Cambria Math" w:cs="Arial"/>
                  <w:szCs w:val="24"/>
                </w:rPr>
                <m:t>=1</m:t>
              </m:r>
            </m:oMath>
          </w:p>
        </w:tc>
      </w:tr>
      <w:tr w:rsidR="00E42D17" w:rsidRPr="00E42D17" w:rsidTr="00E42D17">
        <w:trPr>
          <w:trHeight w:val="418"/>
        </w:trPr>
        <w:tc>
          <w:tcPr>
            <w:tcW w:w="2836" w:type="dxa"/>
          </w:tcPr>
          <w:p w:rsidR="00E42D17" w:rsidRPr="00E42D17" w:rsidRDefault="00E42D17" w:rsidP="00E42D17">
            <w:pPr>
              <w:pStyle w:val="ListParagraph"/>
              <w:ind w:left="0"/>
              <w:jc w:val="right"/>
              <w:rPr>
                <w:rFonts w:eastAsia="Calibri" w:cs="Arial"/>
                <w:szCs w:val="24"/>
              </w:rPr>
            </w:pPr>
            <m:oMath>
              <m:r>
                <w:rPr>
                  <w:rFonts w:ascii="Cambria Math" w:eastAsia="Calibri" w:hAnsi="Cambria Math" w:cs="Arial"/>
                  <w:szCs w:val="24"/>
                </w:rPr>
                <m:t>10</m:t>
              </m:r>
            </m:oMath>
            <w:r w:rsidRPr="00E42D17">
              <w:rPr>
                <w:rFonts w:eastAsia="Calibri" w:cs="Arial"/>
                <w:szCs w:val="24"/>
              </w:rPr>
              <w:t xml:space="preserve"> m </w:t>
            </w: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1374" w:type="dxa"/>
          </w:tcPr>
          <w:p w:rsidR="00E42D17" w:rsidRPr="00E42D17" w:rsidRDefault="00AF512C" w:rsidP="00E42D17">
            <w:pPr>
              <w:pStyle w:val="ListParagraph"/>
              <w:ind w:left="0"/>
              <w:rPr>
                <w:rFonts w:eastAsia="Calibri" w:cs="Arial"/>
                <w:szCs w:val="24"/>
              </w:rPr>
            </w:pPr>
            <w:r>
              <w:rPr>
                <w:rFonts w:eastAsia="Calibri" w:cs="Arial"/>
                <w:szCs w:val="24"/>
              </w:rPr>
              <w:t xml:space="preserve">    </w:t>
            </w:r>
            <m:oMath>
              <m:r>
                <w:rPr>
                  <w:rFonts w:ascii="Cambria Math" w:eastAsiaTheme="minorEastAsia" w:hAnsi="Cambria Math" w:cs="Arial"/>
                  <w:szCs w:val="24"/>
                </w:rPr>
                <m:t>h</m:t>
              </m:r>
            </m:oMath>
            <w:r w:rsidR="00E42D17" w:rsidRPr="00E42D17">
              <w:rPr>
                <w:rFonts w:eastAsiaTheme="minorEastAsia" w:cs="Arial"/>
                <w:szCs w:val="24"/>
              </w:rPr>
              <w:t xml:space="preserve"> </w:t>
            </w:r>
            <w:r w:rsidR="00E42D17" w:rsidRPr="00E42D17">
              <w:rPr>
                <w:rFonts w:eastAsia="Calibri" w:cs="Arial"/>
                <w:szCs w:val="24"/>
              </w:rPr>
              <w:t xml:space="preserve"> </w:t>
            </w:r>
          </w:p>
        </w:tc>
        <w:tc>
          <w:tcPr>
            <w:tcW w:w="3354" w:type="dxa"/>
          </w:tcPr>
          <w:p w:rsidR="00E42D17" w:rsidRPr="00E42D17" w:rsidRDefault="00E42D17" w:rsidP="00E42D17">
            <w:pPr>
              <w:pStyle w:val="ListParagraph"/>
              <w:ind w:left="0"/>
              <w:rPr>
                <w:rFonts w:eastAsia="Calibri" w:cs="Arial"/>
                <w:szCs w:val="24"/>
              </w:rPr>
            </w:pPr>
          </w:p>
        </w:tc>
      </w:tr>
    </w:tbl>
    <w:p w:rsidR="00E42D17" w:rsidRPr="00E42D17" w:rsidRDefault="00E42D17" w:rsidP="00F93E0A">
      <w:pPr>
        <w:pStyle w:val="ListParagraph"/>
        <w:numPr>
          <w:ilvl w:val="0"/>
          <w:numId w:val="178"/>
        </w:numPr>
        <w:rPr>
          <w:rFonts w:cs="Arial"/>
          <w:b/>
          <w:szCs w:val="24"/>
        </w:rPr>
      </w:pPr>
      <w:r w:rsidRPr="00E42D17">
        <w:rPr>
          <w:rFonts w:cs="Arial"/>
          <w:szCs w:val="24"/>
        </w:rPr>
        <w:t>A cliff is 100 metres tall. At a distance of 40 metres from the base of the cliff, there is a cat sitting on the ground. What is the angle of depression of the cat from the cliff?</w:t>
      </w:r>
    </w:p>
    <w:p w:rsidR="00E42D17" w:rsidRPr="00E42D17" w:rsidRDefault="00E42D17" w:rsidP="00AF512C">
      <w:pPr>
        <w:pStyle w:val="ListParagraph"/>
        <w:ind w:left="360" w:firstLine="0"/>
        <w:rPr>
          <w:rFonts w:cs="Arial"/>
          <w:b/>
          <w:szCs w:val="24"/>
        </w:rPr>
      </w:pPr>
      <w:r w:rsidRPr="00E42D17">
        <w:rPr>
          <w:rFonts w:cs="Arial"/>
          <w:b/>
          <w:szCs w:val="24"/>
        </w:rPr>
        <w:t>Solution:</w:t>
      </w:r>
      <w:r w:rsidRPr="00E42D17">
        <w:rPr>
          <w:rFonts w:cs="Arial"/>
          <w:szCs w:val="24"/>
        </w:rPr>
        <w:t xml:space="preserve"> </w:t>
      </w:r>
    </w:p>
    <w:p w:rsidR="00E42D17" w:rsidRPr="00E42D17" w:rsidRDefault="00E42D17" w:rsidP="00AF512C">
      <w:pPr>
        <w:pStyle w:val="ListParagraph"/>
        <w:ind w:left="360" w:firstLine="0"/>
        <w:rPr>
          <w:rFonts w:cs="Arial"/>
          <w:szCs w:val="24"/>
        </w:rPr>
      </w:pPr>
      <w:r w:rsidRPr="00E42D17">
        <w:rPr>
          <w:rFonts w:cs="Arial"/>
          <w:szCs w:val="24"/>
        </w:rPr>
        <w:t>First, draw a diagram:</w:t>
      </w:r>
    </w:p>
    <w:p w:rsidR="00E42D17" w:rsidRPr="00E42D17" w:rsidRDefault="00E42D17" w:rsidP="00E42D17">
      <w:pPr>
        <w:pStyle w:val="ListParagraph"/>
        <w:jc w:val="center"/>
        <w:rPr>
          <w:rFonts w:cs="Arial"/>
          <w:szCs w:val="24"/>
        </w:rPr>
      </w:pPr>
      <w:r w:rsidRPr="00E42D17">
        <w:rPr>
          <w:rFonts w:cs="Arial"/>
          <w:noProof/>
          <w:szCs w:val="24"/>
          <w:lang w:val="en-US"/>
        </w:rPr>
        <w:drawing>
          <wp:inline distT="0" distB="0" distL="0" distR="0" wp14:anchorId="45318E85" wp14:editId="1935686C">
            <wp:extent cx="1606278" cy="1126241"/>
            <wp:effectExtent l="0" t="0" r="0" b="0"/>
            <wp:docPr id="2239" name="Picture 2239" descr="../../angle%20of%20depression%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gle%20of%20depression%201.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36597" cy="1147499"/>
                    </a:xfrm>
                    <a:prstGeom prst="rect">
                      <a:avLst/>
                    </a:prstGeom>
                    <a:noFill/>
                    <a:ln>
                      <a:noFill/>
                    </a:ln>
                  </pic:spPr>
                </pic:pic>
              </a:graphicData>
            </a:graphic>
          </wp:inline>
        </w:drawing>
      </w:r>
    </w:p>
    <w:p w:rsidR="00E42D17" w:rsidRPr="00E42D17" w:rsidRDefault="00E42D17" w:rsidP="00AF512C">
      <w:pPr>
        <w:pStyle w:val="ListParagraph"/>
        <w:ind w:firstLine="0"/>
        <w:rPr>
          <w:rFonts w:cs="Arial"/>
          <w:szCs w:val="24"/>
        </w:rPr>
      </w:pPr>
      <w:r w:rsidRPr="00E42D17">
        <w:rPr>
          <w:rFonts w:cs="Arial"/>
          <w:szCs w:val="24"/>
        </w:rPr>
        <w:t>Solve using the tangent ratio, because we are concerned with the sides opposite and adjacent to the angle.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396"/>
        <w:gridCol w:w="1374"/>
        <w:gridCol w:w="3354"/>
      </w:tblGrid>
      <w:tr w:rsidR="00E42D17" w:rsidRPr="00E42D17" w:rsidTr="00E42D17">
        <w:trPr>
          <w:trHeight w:val="499"/>
        </w:trPr>
        <w:tc>
          <w:tcPr>
            <w:tcW w:w="2836" w:type="dxa"/>
          </w:tcPr>
          <w:p w:rsidR="00E42D17" w:rsidRPr="00E42D17" w:rsidRDefault="00DE01BE" w:rsidP="00E42D17">
            <w:pPr>
              <w:pStyle w:val="ListParagraph"/>
              <w:ind w:left="0"/>
              <w:jc w:val="right"/>
              <w:rPr>
                <w:rFonts w:cs="Arial"/>
                <w:szCs w:val="24"/>
              </w:rPr>
            </w:pPr>
            <m:oMath>
              <m:func>
                <m:funcPr>
                  <m:ctrlPr>
                    <w:rPr>
                      <w:rFonts w:ascii="Cambria Math" w:hAnsi="Cambria Math" w:cs="Arial"/>
                      <w:i/>
                      <w:szCs w:val="24"/>
                    </w:rPr>
                  </m:ctrlPr>
                </m:funcPr>
                <m:fName>
                  <m:r>
                    <m:rPr>
                      <m:sty m:val="p"/>
                    </m:rPr>
                    <w:rPr>
                      <w:rFonts w:ascii="Cambria Math" w:hAnsi="Cambria Math" w:cs="Arial"/>
                      <w:szCs w:val="24"/>
                    </w:rPr>
                    <m:t>tan</m:t>
                  </m:r>
                </m:fName>
                <m:e>
                  <m:r>
                    <w:rPr>
                      <w:rFonts w:ascii="Cambria Math" w:hAnsi="Cambria Math" w:cs="Arial"/>
                      <w:szCs w:val="24"/>
                    </w:rPr>
                    <m:t>θ</m:t>
                  </m:r>
                </m:e>
              </m:fun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374" w:type="dxa"/>
          </w:tcPr>
          <w:p w:rsidR="00E42D17" w:rsidRPr="00E42D17" w:rsidRDefault="00AF512C" w:rsidP="00E42D17">
            <w:pPr>
              <w:pStyle w:val="ListParagraph"/>
              <w:ind w:left="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100</m:t>
                  </m:r>
                </m:num>
                <m:den>
                  <m:r>
                    <w:rPr>
                      <w:rFonts w:ascii="Cambria Math" w:hAnsi="Cambria Math" w:cs="Arial"/>
                      <w:szCs w:val="24"/>
                    </w:rPr>
                    <m:t>40</m:t>
                  </m:r>
                </m:den>
              </m:f>
              <m:r>
                <w:rPr>
                  <w:rFonts w:ascii="Cambria Math" w:hAnsi="Cambria Math" w:cs="Arial"/>
                  <w:szCs w:val="24"/>
                </w:rPr>
                <m:t>=2.5</m:t>
              </m:r>
            </m:oMath>
            <w:r w:rsidR="00E42D17" w:rsidRPr="00E42D17">
              <w:rPr>
                <w:rFonts w:eastAsiaTheme="minorEastAsia" w:cs="Arial"/>
                <w:szCs w:val="24"/>
              </w:rPr>
              <w:t xml:space="preserve"> </w:t>
            </w:r>
          </w:p>
        </w:tc>
        <w:tc>
          <w:tcPr>
            <w:tcW w:w="3354" w:type="dxa"/>
          </w:tcPr>
          <w:p w:rsidR="00E42D17" w:rsidRPr="00E42D17" w:rsidRDefault="00AF512C" w:rsidP="00E42D17">
            <w:pPr>
              <w:pStyle w:val="ListParagraph"/>
              <w:ind w:left="0"/>
              <w:rPr>
                <w:rFonts w:eastAsia="Calibri" w:cs="Arial"/>
                <w:szCs w:val="24"/>
              </w:rPr>
            </w:pPr>
            <w:r>
              <w:rPr>
                <w:rFonts w:eastAsia="Calibri" w:cs="Arial"/>
                <w:szCs w:val="24"/>
              </w:rPr>
              <w:t xml:space="preserve">    </w:t>
            </w:r>
            <w:r w:rsidR="00E42D17" w:rsidRPr="00E42D17">
              <w:rPr>
                <w:rFonts w:eastAsia="Calibri" w:cs="Arial"/>
                <w:szCs w:val="24"/>
              </w:rPr>
              <w:t>Set up the equation</w:t>
            </w:r>
          </w:p>
        </w:tc>
      </w:tr>
      <w:tr w:rsidR="00E42D17" w:rsidRPr="00E42D17" w:rsidTr="00E42D17">
        <w:tc>
          <w:tcPr>
            <w:tcW w:w="2836" w:type="dxa"/>
          </w:tcPr>
          <w:p w:rsidR="00E42D17" w:rsidRPr="00E42D17" w:rsidRDefault="00DE01BE" w:rsidP="00E42D17">
            <w:pPr>
              <w:pStyle w:val="ListParagraph"/>
              <w:ind w:left="0"/>
              <w:jc w:val="right"/>
              <w:rPr>
                <w:rFonts w:cs="Arial"/>
                <w:szCs w:val="24"/>
              </w:rPr>
            </w:pPr>
            <m:oMath>
              <m:func>
                <m:funcPr>
                  <m:ctrlPr>
                    <w:rPr>
                      <w:rFonts w:ascii="Cambria Math" w:hAnsi="Cambria Math" w:cs="Arial"/>
                      <w:i/>
                      <w:szCs w:val="24"/>
                    </w:rPr>
                  </m:ctrlPr>
                </m:funcPr>
                <m:fName>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fName>
                <m:e>
                  <m:r>
                    <w:rPr>
                      <w:rFonts w:ascii="Cambria Math" w:hAnsi="Cambria Math" w:cs="Arial"/>
                      <w:szCs w:val="24"/>
                    </w:rPr>
                    <m:t>(</m:t>
                  </m:r>
                  <m:func>
                    <m:funcPr>
                      <m:ctrlPr>
                        <w:rPr>
                          <w:rFonts w:ascii="Cambria Math" w:hAnsi="Cambria Math" w:cs="Arial"/>
                          <w:i/>
                          <w:szCs w:val="24"/>
                        </w:rPr>
                      </m:ctrlPr>
                    </m:funcPr>
                    <m:fName>
                      <m:r>
                        <m:rPr>
                          <m:sty m:val="p"/>
                        </m:rPr>
                        <w:rPr>
                          <w:rFonts w:ascii="Cambria Math" w:hAnsi="Cambria Math" w:cs="Arial"/>
                          <w:szCs w:val="24"/>
                        </w:rPr>
                        <m:t>tan</m:t>
                      </m:r>
                    </m:fName>
                    <m:e>
                      <m:r>
                        <w:rPr>
                          <w:rFonts w:ascii="Cambria Math" w:hAnsi="Cambria Math" w:cs="Arial"/>
                          <w:szCs w:val="24"/>
                        </w:rPr>
                        <m:t>θ</m:t>
                      </m:r>
                    </m:e>
                  </m:func>
                  <m:r>
                    <w:rPr>
                      <w:rFonts w:ascii="Cambria Math" w:hAnsi="Cambria Math" w:cs="Arial"/>
                      <w:szCs w:val="24"/>
                    </w:rPr>
                    <m:t>)</m:t>
                  </m:r>
                </m:e>
              </m:fun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374" w:type="dxa"/>
          </w:tcPr>
          <w:p w:rsidR="00E42D17" w:rsidRPr="00E42D17" w:rsidRDefault="00AF512C" w:rsidP="00E42D17">
            <w:pPr>
              <w:pStyle w:val="ListParagraph"/>
              <w:ind w:left="0"/>
              <w:rPr>
                <w:rFonts w:cs="Arial"/>
                <w:szCs w:val="24"/>
              </w:rPr>
            </w:pPr>
            <w:r>
              <w:rPr>
                <w:rFonts w:eastAsiaTheme="minorEastAsia" w:cs="Arial"/>
                <w:szCs w:val="24"/>
              </w:rPr>
              <w:t xml:space="preserve">    </w:t>
            </w:r>
            <m:oMath>
              <m:func>
                <m:funcPr>
                  <m:ctrlPr>
                    <w:rPr>
                      <w:rFonts w:ascii="Cambria Math" w:hAnsi="Cambria Math" w:cs="Arial"/>
                      <w:i/>
                      <w:szCs w:val="24"/>
                    </w:rPr>
                  </m:ctrlPr>
                </m:funcPr>
                <m:fName>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fName>
                <m:e>
                  <m:r>
                    <w:rPr>
                      <w:rFonts w:ascii="Cambria Math" w:hAnsi="Cambria Math" w:cs="Arial"/>
                      <w:szCs w:val="24"/>
                    </w:rPr>
                    <m:t>(2.5)</m:t>
                  </m:r>
                </m:e>
              </m:func>
            </m:oMath>
            <w:r w:rsidR="00E42D17" w:rsidRPr="00E42D17">
              <w:rPr>
                <w:rFonts w:eastAsiaTheme="minorEastAsia" w:cs="Arial"/>
                <w:szCs w:val="24"/>
              </w:rPr>
              <w:t xml:space="preserve"> </w:t>
            </w:r>
          </w:p>
        </w:tc>
        <w:tc>
          <w:tcPr>
            <w:tcW w:w="3354" w:type="dxa"/>
          </w:tcPr>
          <w:p w:rsidR="00E42D17" w:rsidRPr="00E42D17" w:rsidRDefault="00AF512C" w:rsidP="00E42D17">
            <w:pPr>
              <w:pStyle w:val="ListParagraph"/>
              <w:ind w:left="0"/>
              <w:rPr>
                <w:rFonts w:eastAsia="Calibri" w:cs="Arial"/>
                <w:szCs w:val="24"/>
              </w:rPr>
            </w:pPr>
            <w:r>
              <w:rPr>
                <w:rFonts w:eastAsia="Calibri" w:cs="Arial"/>
                <w:szCs w:val="24"/>
              </w:rPr>
              <w:t xml:space="preserve">    </w:t>
            </w:r>
            <w:r w:rsidR="00E42D17" w:rsidRPr="00E42D17">
              <w:rPr>
                <w:rFonts w:eastAsia="Calibri" w:cs="Arial"/>
                <w:szCs w:val="24"/>
              </w:rPr>
              <w:t>Take the inverse tangent</w:t>
            </w:r>
          </w:p>
        </w:tc>
      </w:tr>
      <w:tr w:rsidR="00E42D17" w:rsidRPr="00E42D17" w:rsidTr="00E42D17">
        <w:trPr>
          <w:trHeight w:val="418"/>
        </w:trPr>
        <w:tc>
          <w:tcPr>
            <w:tcW w:w="2836" w:type="dxa"/>
          </w:tcPr>
          <w:p w:rsidR="00E42D17" w:rsidRPr="00E42D17" w:rsidRDefault="00E42D17" w:rsidP="00E42D17">
            <w:pPr>
              <w:pStyle w:val="ListParagraph"/>
              <w:ind w:left="0"/>
              <w:jc w:val="right"/>
              <w:rPr>
                <w:rFonts w:eastAsia="Calibri" w:cs="Arial"/>
                <w:szCs w:val="24"/>
              </w:rPr>
            </w:pPr>
            <m:oMath>
              <m:r>
                <w:rPr>
                  <w:rFonts w:ascii="Cambria Math" w:eastAsia="Calibri" w:hAnsi="Cambria Math" w:cs="Arial"/>
                  <w:szCs w:val="24"/>
                </w:rPr>
                <m:t>θ</m:t>
              </m:r>
            </m:oMath>
            <w:r w:rsidRPr="00E42D17">
              <w:rPr>
                <w:rFonts w:eastAsia="Calibri" w:cs="Arial"/>
                <w:szCs w:val="24"/>
              </w:rPr>
              <w:t xml:space="preserve"> </w:t>
            </w: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1374" w:type="dxa"/>
          </w:tcPr>
          <w:p w:rsidR="00E42D17" w:rsidRPr="00E42D17" w:rsidRDefault="00AF512C" w:rsidP="00E42D17">
            <w:pPr>
              <w:pStyle w:val="ListParagraph"/>
              <w:ind w:left="0"/>
              <w:rPr>
                <w:rFonts w:eastAsia="Calibri" w:cs="Arial"/>
                <w:szCs w:val="24"/>
              </w:rPr>
            </w:pPr>
            <w:r>
              <w:rPr>
                <w:rFonts w:eastAsia="Calibri" w:cs="Arial"/>
                <w:szCs w:val="24"/>
              </w:rPr>
              <w:t xml:space="preserve">    </w:t>
            </w:r>
            <m:oMath>
              <m:r>
                <w:rPr>
                  <w:rFonts w:ascii="Cambria Math" w:eastAsiaTheme="minorEastAsia" w:hAnsi="Cambria Math" w:cs="Arial"/>
                  <w:szCs w:val="24"/>
                </w:rPr>
                <m:t>68.2</m:t>
              </m:r>
            </m:oMath>
            <w:r w:rsidR="00E42D17" w:rsidRPr="00E42D17">
              <w:rPr>
                <w:rFonts w:eastAsiaTheme="minorEastAsia" w:cs="Arial"/>
                <w:szCs w:val="24"/>
              </w:rPr>
              <w:t xml:space="preserve"> </w:t>
            </w:r>
            <w:r w:rsidR="00E42D17" w:rsidRPr="00E42D17">
              <w:rPr>
                <w:rFonts w:eastAsia="Calibri" w:cs="Arial"/>
                <w:szCs w:val="24"/>
              </w:rPr>
              <w:t xml:space="preserve"> </w:t>
            </w:r>
          </w:p>
        </w:tc>
        <w:tc>
          <w:tcPr>
            <w:tcW w:w="3354" w:type="dxa"/>
          </w:tcPr>
          <w:p w:rsidR="00E42D17" w:rsidRPr="00E42D17" w:rsidRDefault="00AF512C" w:rsidP="00E42D17">
            <w:pPr>
              <w:pStyle w:val="ListParagraph"/>
              <w:ind w:left="0"/>
              <w:rPr>
                <w:rFonts w:eastAsia="Calibri" w:cs="Arial"/>
                <w:szCs w:val="24"/>
              </w:rPr>
            </w:pPr>
            <w:r>
              <w:rPr>
                <w:rFonts w:eastAsia="Calibri" w:cs="Arial"/>
                <w:szCs w:val="24"/>
              </w:rPr>
              <w:t xml:space="preserve">    </w:t>
            </w:r>
            <w:r w:rsidR="00E42D17" w:rsidRPr="00E42D17">
              <w:rPr>
                <w:rFonts w:eastAsia="Calibri" w:cs="Arial"/>
                <w:szCs w:val="24"/>
              </w:rPr>
              <w:t>Use the tangent tables</w:t>
            </w:r>
          </w:p>
        </w:tc>
      </w:tr>
    </w:tbl>
    <w:p w:rsidR="00E42D17" w:rsidRPr="00E42D17" w:rsidRDefault="00E42D17" w:rsidP="00E42D17">
      <w:pPr>
        <w:spacing w:line="276" w:lineRule="auto"/>
        <w:rPr>
          <w:rFonts w:ascii="Arial" w:hAnsi="Arial" w:cs="Arial"/>
          <w:sz w:val="24"/>
          <w:szCs w:val="24"/>
        </w:rPr>
      </w:pPr>
    </w:p>
    <w:p w:rsidR="00E42D17" w:rsidRPr="00E42D17" w:rsidRDefault="00E42D17" w:rsidP="00F93E0A">
      <w:pPr>
        <w:pStyle w:val="ListParagraph"/>
        <w:numPr>
          <w:ilvl w:val="0"/>
          <w:numId w:val="178"/>
        </w:numPr>
        <w:rPr>
          <w:rFonts w:cs="Arial"/>
          <w:b/>
          <w:szCs w:val="24"/>
        </w:rPr>
      </w:pPr>
      <w:r w:rsidRPr="00E42D17">
        <w:rPr>
          <w:rFonts w:cs="Arial"/>
          <w:szCs w:val="24"/>
        </w:rPr>
        <w:t>A woman standing 50 metres from a flag pole observes that the angle of elevation of the top of the pole is 25</w:t>
      </w:r>
      <w:r w:rsidRPr="00E42D17">
        <w:rPr>
          <w:rFonts w:cs="Arial"/>
          <w:szCs w:val="24"/>
        </w:rPr>
        <w:sym w:font="Symbol" w:char="F0B0"/>
      </w:r>
      <w:r w:rsidRPr="00E42D17">
        <w:rPr>
          <w:rFonts w:cs="Arial"/>
          <w:szCs w:val="24"/>
        </w:rPr>
        <w:t>. Assuming her eye is 1.5 metres above the ground, calculate the height of the pole to the nearest metre.</w:t>
      </w:r>
    </w:p>
    <w:p w:rsidR="00E42D17" w:rsidRPr="00E42D17" w:rsidRDefault="00E42D17" w:rsidP="00AF512C">
      <w:pPr>
        <w:pStyle w:val="ListParagraph"/>
        <w:ind w:left="360" w:firstLine="0"/>
        <w:rPr>
          <w:rFonts w:cs="Arial"/>
          <w:b/>
          <w:szCs w:val="24"/>
        </w:rPr>
      </w:pPr>
      <w:r w:rsidRPr="00E42D17">
        <w:rPr>
          <w:rFonts w:cs="Arial"/>
          <w:b/>
          <w:szCs w:val="24"/>
        </w:rPr>
        <w:t>Solution:</w:t>
      </w:r>
      <w:r w:rsidRPr="00E42D17">
        <w:rPr>
          <w:rFonts w:cs="Arial"/>
          <w:szCs w:val="24"/>
        </w:rPr>
        <w:t xml:space="preserve"> </w:t>
      </w:r>
    </w:p>
    <w:p w:rsidR="00E42D17" w:rsidRPr="00E42D17" w:rsidRDefault="00E42D17" w:rsidP="00AF512C">
      <w:pPr>
        <w:pStyle w:val="ListParagraph"/>
        <w:ind w:left="360" w:firstLine="0"/>
        <w:rPr>
          <w:rFonts w:cs="Arial"/>
          <w:szCs w:val="24"/>
        </w:rPr>
      </w:pPr>
      <w:r w:rsidRPr="00E42D17">
        <w:rPr>
          <w:rFonts w:cs="Arial"/>
          <w:szCs w:val="24"/>
        </w:rPr>
        <w:t>First, draw a diagram:</w:t>
      </w:r>
    </w:p>
    <w:p w:rsidR="00E42D17" w:rsidRPr="00E42D17" w:rsidRDefault="00E42D17" w:rsidP="00E42D17">
      <w:pPr>
        <w:pStyle w:val="ListParagraph"/>
        <w:jc w:val="center"/>
        <w:rPr>
          <w:rFonts w:cs="Arial"/>
          <w:szCs w:val="24"/>
        </w:rPr>
      </w:pPr>
      <w:r w:rsidRPr="00E42D17">
        <w:rPr>
          <w:rFonts w:cs="Arial"/>
          <w:noProof/>
          <w:szCs w:val="24"/>
          <w:lang w:val="en-US"/>
        </w:rPr>
        <w:drawing>
          <wp:inline distT="0" distB="0" distL="0" distR="0" wp14:anchorId="30F3C47D" wp14:editId="12C5AD4E">
            <wp:extent cx="2061334" cy="1232626"/>
            <wp:effectExtent l="0" t="0" r="0" b="12065"/>
            <wp:docPr id="2240" name="Picture 2240" descr="../../lesson%2010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sson%20105_1.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062234" cy="1233164"/>
                    </a:xfrm>
                    <a:prstGeom prst="rect">
                      <a:avLst/>
                    </a:prstGeom>
                    <a:noFill/>
                    <a:ln>
                      <a:noFill/>
                    </a:ln>
                  </pic:spPr>
                </pic:pic>
              </a:graphicData>
            </a:graphic>
          </wp:inline>
        </w:drawing>
      </w:r>
    </w:p>
    <w:p w:rsidR="00E42D17" w:rsidRPr="00E42D17" w:rsidRDefault="00E42D17" w:rsidP="00AF512C">
      <w:pPr>
        <w:pStyle w:val="ListParagraph"/>
        <w:ind w:firstLine="0"/>
        <w:rPr>
          <w:rFonts w:cs="Arial"/>
          <w:szCs w:val="24"/>
        </w:rPr>
      </w:pPr>
      <w:r w:rsidRPr="00E42D17">
        <w:rPr>
          <w:rFonts w:cs="Arial"/>
          <w:szCs w:val="24"/>
        </w:rPr>
        <w:t xml:space="preserve">To find the height of the flag pole, we must find the length of </w:t>
      </w:r>
      <m:oMath>
        <m:r>
          <w:rPr>
            <w:rFonts w:ascii="Cambria Math" w:hAnsi="Cambria Math" w:cs="Arial"/>
            <w:szCs w:val="24"/>
          </w:rPr>
          <m:t>BC</m:t>
        </m:r>
      </m:oMath>
      <w:r w:rsidRPr="00E42D17">
        <w:rPr>
          <w:rFonts w:cs="Arial"/>
          <w:szCs w:val="24"/>
        </w:rPr>
        <w:t>, then add it to the height of the woman’s eye (</w:t>
      </w:r>
      <m:oMath>
        <m:r>
          <w:rPr>
            <w:rFonts w:ascii="Cambria Math" w:hAnsi="Cambria Math" w:cs="Arial"/>
            <w:szCs w:val="24"/>
          </w:rPr>
          <m:t>CD</m:t>
        </m:r>
      </m:oMath>
      <w:r w:rsidRPr="00E42D17">
        <w:rPr>
          <w:rFonts w:eastAsiaTheme="minorEastAsia" w:cs="Arial"/>
          <w:szCs w:val="24"/>
        </w:rPr>
        <w:t xml:space="preserve"> or </w:t>
      </w:r>
      <m:oMath>
        <m:r>
          <w:rPr>
            <w:rFonts w:ascii="Cambria Math" w:eastAsiaTheme="minorEastAsia" w:hAnsi="Cambria Math" w:cs="Arial"/>
            <w:szCs w:val="24"/>
          </w:rPr>
          <m:t>AE</m:t>
        </m:r>
      </m:oMath>
      <w:r w:rsidRPr="00E42D17">
        <w:rPr>
          <w:rFonts w:cs="Arial"/>
          <w:szCs w:val="24"/>
        </w:rPr>
        <w:t xml:space="preserve">), which is 1.5 metres. </w:t>
      </w:r>
    </w:p>
    <w:p w:rsidR="00E42D17" w:rsidRPr="00E42D17" w:rsidRDefault="00E42D17" w:rsidP="00AF512C">
      <w:pPr>
        <w:pStyle w:val="ListParagraph"/>
        <w:ind w:firstLine="0"/>
        <w:rPr>
          <w:rFonts w:cs="Arial"/>
          <w:szCs w:val="24"/>
        </w:rPr>
      </w:pPr>
      <w:r w:rsidRPr="00E42D17">
        <w:rPr>
          <w:rFonts w:cs="Arial"/>
          <w:b/>
          <w:szCs w:val="24"/>
        </w:rPr>
        <w:t>Step 1</w:t>
      </w:r>
      <w:r w:rsidRPr="00E42D17">
        <w:rPr>
          <w:rFonts w:cs="Arial"/>
          <w:szCs w:val="24"/>
        </w:rPr>
        <w:t xml:space="preserve">. Find </w:t>
      </w:r>
      <m:oMath>
        <m:acc>
          <m:accPr>
            <m:chr m:val="̅"/>
            <m:ctrlPr>
              <w:rPr>
                <w:rFonts w:ascii="Cambria Math" w:hAnsi="Cambria Math" w:cs="Arial"/>
                <w:i/>
                <w:szCs w:val="24"/>
              </w:rPr>
            </m:ctrlPr>
          </m:accPr>
          <m:e>
            <m:r>
              <w:rPr>
                <w:rFonts w:ascii="Cambria Math" w:hAnsi="Cambria Math" w:cs="Arial"/>
                <w:szCs w:val="24"/>
              </w:rPr>
              <m:t>BC</m:t>
            </m:r>
          </m:e>
        </m:acc>
      </m:oMath>
      <w:r w:rsidRPr="00E42D17">
        <w:rPr>
          <w:rFonts w:cs="Arial"/>
          <w:szCs w:val="24"/>
        </w:rPr>
        <w:t>:</w:t>
      </w:r>
    </w:p>
    <w:tbl>
      <w:tblPr>
        <w:tblStyle w:val="TableGrid"/>
        <w:tblW w:w="8656"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3"/>
        <w:gridCol w:w="396"/>
        <w:gridCol w:w="951"/>
        <w:gridCol w:w="4516"/>
      </w:tblGrid>
      <w:tr w:rsidR="00E42D17" w:rsidRPr="00E42D17" w:rsidTr="00E42D17">
        <w:trPr>
          <w:trHeight w:val="499"/>
        </w:trPr>
        <w:tc>
          <w:tcPr>
            <w:tcW w:w="2836" w:type="dxa"/>
          </w:tcPr>
          <w:p w:rsidR="00E42D17" w:rsidRPr="00E42D17" w:rsidRDefault="00DE01BE" w:rsidP="00E42D17">
            <w:pPr>
              <w:pStyle w:val="ListParagraph"/>
              <w:ind w:left="0"/>
              <w:jc w:val="right"/>
              <w:rPr>
                <w:rFonts w:cs="Arial"/>
                <w:szCs w:val="24"/>
              </w:rPr>
            </w:pPr>
            <m:oMath>
              <m:func>
                <m:funcPr>
                  <m:ctrlPr>
                    <w:rPr>
                      <w:rFonts w:ascii="Cambria Math" w:hAnsi="Cambria Math" w:cs="Arial"/>
                      <w:i/>
                      <w:szCs w:val="24"/>
                    </w:rPr>
                  </m:ctrlPr>
                </m:funcPr>
                <m:fName>
                  <m:r>
                    <m:rPr>
                      <m:sty m:val="p"/>
                    </m:rPr>
                    <w:rPr>
                      <w:rFonts w:ascii="Cambria Math" w:hAnsi="Cambria Math" w:cs="Arial"/>
                      <w:szCs w:val="24"/>
                    </w:rPr>
                    <m:t>tan</m:t>
                  </m:r>
                </m:fName>
                <m:e>
                  <m:r>
                    <w:rPr>
                      <w:rFonts w:ascii="Cambria Math" w:hAnsi="Cambria Math" w:cs="Arial"/>
                      <w:szCs w:val="24"/>
                    </w:rPr>
                    <m:t>25°</m:t>
                  </m:r>
                </m:e>
              </m:fun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834" w:type="dxa"/>
          </w:tcPr>
          <w:p w:rsidR="00E42D17" w:rsidRPr="00E42D17" w:rsidRDefault="0010277C" w:rsidP="00E42D17">
            <w:pPr>
              <w:pStyle w:val="ListParagraph"/>
              <w:ind w:left="0"/>
              <w:rPr>
                <w:rFonts w:cs="Arial"/>
                <w:szCs w:val="24"/>
              </w:rPr>
            </w:pPr>
            <w:r>
              <w:rPr>
                <w:rFonts w:eastAsiaTheme="minorEastAsia" w:cs="Arial"/>
                <w:szCs w:val="24"/>
              </w:rPr>
              <w:t xml:space="preserve">    </w:t>
            </w:r>
            <m:oMath>
              <m:f>
                <m:fPr>
                  <m:ctrlPr>
                    <w:rPr>
                      <w:rFonts w:ascii="Cambria Math" w:hAnsi="Cambria Math" w:cs="Arial"/>
                      <w:i/>
                      <w:szCs w:val="24"/>
                    </w:rPr>
                  </m:ctrlPr>
                </m:fPr>
                <m:num>
                  <m:acc>
                    <m:accPr>
                      <m:chr m:val="̅"/>
                      <m:ctrlPr>
                        <w:rPr>
                          <w:rFonts w:ascii="Cambria Math" w:hAnsi="Cambria Math" w:cs="Arial"/>
                          <w:i/>
                          <w:szCs w:val="24"/>
                        </w:rPr>
                      </m:ctrlPr>
                    </m:accPr>
                    <m:e>
                      <m:r>
                        <w:rPr>
                          <w:rFonts w:ascii="Cambria Math" w:hAnsi="Cambria Math" w:cs="Arial"/>
                          <w:szCs w:val="24"/>
                        </w:rPr>
                        <m:t>BC</m:t>
                      </m:r>
                    </m:e>
                  </m:acc>
                </m:num>
                <m:den>
                  <m:r>
                    <w:rPr>
                      <w:rFonts w:ascii="Cambria Math" w:hAnsi="Cambria Math" w:cs="Arial"/>
                      <w:szCs w:val="24"/>
                    </w:rPr>
                    <m:t>50</m:t>
                  </m:r>
                </m:den>
              </m:f>
            </m:oMath>
            <w:r w:rsidR="00E42D17" w:rsidRPr="00E42D17">
              <w:rPr>
                <w:rFonts w:eastAsiaTheme="minorEastAsia" w:cs="Arial"/>
                <w:szCs w:val="24"/>
              </w:rPr>
              <w:t xml:space="preserve"> </w:t>
            </w:r>
          </w:p>
        </w:tc>
        <w:tc>
          <w:tcPr>
            <w:tcW w:w="4590" w:type="dxa"/>
          </w:tcPr>
          <w:p w:rsidR="00E42D17" w:rsidRPr="00E42D17" w:rsidRDefault="0010277C" w:rsidP="00E42D17">
            <w:pPr>
              <w:pStyle w:val="ListParagraph"/>
              <w:ind w:left="0"/>
              <w:rPr>
                <w:rFonts w:eastAsia="Calibri" w:cs="Arial"/>
                <w:szCs w:val="24"/>
              </w:rPr>
            </w:pPr>
            <w:r>
              <w:rPr>
                <w:rFonts w:eastAsia="Calibri" w:cs="Arial"/>
                <w:szCs w:val="24"/>
              </w:rPr>
              <w:t xml:space="preserve">    </w:t>
            </w:r>
            <w:r w:rsidR="00E42D17" w:rsidRPr="00E42D17">
              <w:rPr>
                <w:rFonts w:eastAsia="Calibri" w:cs="Arial"/>
                <w:szCs w:val="24"/>
              </w:rPr>
              <w:t>Set up the equation</w:t>
            </w:r>
          </w:p>
        </w:tc>
      </w:tr>
      <w:tr w:rsidR="00E42D17" w:rsidRPr="00E42D17" w:rsidTr="00E42D17">
        <w:trPr>
          <w:trHeight w:val="526"/>
        </w:trPr>
        <w:tc>
          <w:tcPr>
            <w:tcW w:w="2836" w:type="dxa"/>
          </w:tcPr>
          <w:p w:rsidR="00E42D17" w:rsidRPr="00E42D17" w:rsidRDefault="00E42D17" w:rsidP="00E42D17">
            <w:pPr>
              <w:pStyle w:val="ListParagraph"/>
              <w:ind w:left="0"/>
              <w:jc w:val="right"/>
              <w:rPr>
                <w:rFonts w:eastAsia="Calibri" w:cs="Arial"/>
                <w:szCs w:val="24"/>
              </w:rPr>
            </w:pPr>
            <m:oMath>
              <m:r>
                <w:rPr>
                  <w:rFonts w:ascii="Cambria Math" w:eastAsiaTheme="minorEastAsia" w:hAnsi="Cambria Math" w:cs="Arial"/>
                  <w:szCs w:val="24"/>
                </w:rPr>
                <m:t>0.4663</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834" w:type="dxa"/>
          </w:tcPr>
          <w:p w:rsidR="00E42D17" w:rsidRPr="00E42D17" w:rsidRDefault="0010277C" w:rsidP="00E42D17">
            <w:pPr>
              <w:pStyle w:val="ListParagraph"/>
              <w:ind w:left="0"/>
              <w:rPr>
                <w:rFonts w:eastAsia="Calibri" w:cs="Arial"/>
                <w:szCs w:val="24"/>
              </w:rPr>
            </w:pPr>
            <w:r>
              <w:rPr>
                <w:rFonts w:eastAsia="Calibri" w:cs="Arial"/>
                <w:szCs w:val="24"/>
              </w:rPr>
              <w:t xml:space="preserve">    </w:t>
            </w:r>
            <m:oMath>
              <m:f>
                <m:fPr>
                  <m:ctrlPr>
                    <w:rPr>
                      <w:rFonts w:ascii="Cambria Math" w:hAnsi="Cambria Math" w:cs="Arial"/>
                      <w:i/>
                      <w:szCs w:val="24"/>
                    </w:rPr>
                  </m:ctrlPr>
                </m:fPr>
                <m:num>
                  <m:acc>
                    <m:accPr>
                      <m:chr m:val="̅"/>
                      <m:ctrlPr>
                        <w:rPr>
                          <w:rFonts w:ascii="Cambria Math" w:hAnsi="Cambria Math" w:cs="Arial"/>
                          <w:i/>
                          <w:szCs w:val="24"/>
                        </w:rPr>
                      </m:ctrlPr>
                    </m:accPr>
                    <m:e>
                      <m:r>
                        <w:rPr>
                          <w:rFonts w:ascii="Cambria Math" w:hAnsi="Cambria Math" w:cs="Arial"/>
                          <w:szCs w:val="24"/>
                        </w:rPr>
                        <m:t>BC</m:t>
                      </m:r>
                    </m:e>
                  </m:acc>
                </m:num>
                <m:den>
                  <m:r>
                    <w:rPr>
                      <w:rFonts w:ascii="Cambria Math" w:hAnsi="Cambria Math" w:cs="Arial"/>
                      <w:szCs w:val="24"/>
                    </w:rPr>
                    <m:t>50</m:t>
                  </m:r>
                </m:den>
              </m:f>
            </m:oMath>
            <w:r w:rsidR="00E42D17" w:rsidRPr="00E42D17">
              <w:rPr>
                <w:rFonts w:eastAsia="Calibri" w:cs="Arial"/>
                <w:szCs w:val="24"/>
              </w:rPr>
              <w:t xml:space="preserve"> </w:t>
            </w:r>
          </w:p>
        </w:tc>
        <w:tc>
          <w:tcPr>
            <w:tcW w:w="4590" w:type="dxa"/>
          </w:tcPr>
          <w:p w:rsidR="00E42D17" w:rsidRPr="00E42D17" w:rsidRDefault="0010277C" w:rsidP="00E42D17">
            <w:pPr>
              <w:pStyle w:val="ListParagraph"/>
              <w:ind w:left="0"/>
              <w:rPr>
                <w:rFonts w:eastAsia="Calibri" w:cs="Arial"/>
                <w:szCs w:val="24"/>
              </w:rPr>
            </w:pPr>
            <w:r>
              <w:rPr>
                <w:rFonts w:eastAsia="Calibri" w:cs="Arial"/>
                <w:szCs w:val="24"/>
              </w:rPr>
              <w:t xml:space="preserve">    </w:t>
            </w:r>
            <w:r w:rsidR="00E42D17" w:rsidRPr="00E42D17">
              <w:rPr>
                <w:rFonts w:eastAsia="Calibri" w:cs="Arial"/>
                <w:szCs w:val="24"/>
              </w:rPr>
              <w:t xml:space="preserve">Substitute </w:t>
            </w:r>
            <m:oMath>
              <m:func>
                <m:funcPr>
                  <m:ctrlPr>
                    <w:rPr>
                      <w:rFonts w:ascii="Cambria Math" w:hAnsi="Cambria Math" w:cs="Arial"/>
                      <w:i/>
                      <w:szCs w:val="24"/>
                    </w:rPr>
                  </m:ctrlPr>
                </m:funcPr>
                <m:fName>
                  <m:r>
                    <m:rPr>
                      <m:sty m:val="p"/>
                    </m:rPr>
                    <w:rPr>
                      <w:rFonts w:ascii="Cambria Math" w:hAnsi="Cambria Math" w:cs="Arial"/>
                      <w:szCs w:val="24"/>
                    </w:rPr>
                    <m:t>tan</m:t>
                  </m:r>
                </m:fName>
                <m:e>
                  <m:r>
                    <w:rPr>
                      <w:rFonts w:ascii="Cambria Math" w:hAnsi="Cambria Math" w:cs="Arial"/>
                      <w:szCs w:val="24"/>
                    </w:rPr>
                    <m:t>25°</m:t>
                  </m:r>
                </m:e>
              </m:func>
              <m:r>
                <w:rPr>
                  <w:rFonts w:ascii="Cambria Math" w:hAnsi="Cambria Math" w:cs="Arial"/>
                  <w:szCs w:val="24"/>
                </w:rPr>
                <m:t>=0.4663</m:t>
              </m:r>
            </m:oMath>
            <w:r w:rsidR="00E42D17" w:rsidRPr="00E42D17">
              <w:rPr>
                <w:rFonts w:eastAsia="Calibri" w:cs="Arial"/>
                <w:szCs w:val="24"/>
              </w:rPr>
              <w:t xml:space="preserve"> (from table)</w:t>
            </w:r>
          </w:p>
        </w:tc>
      </w:tr>
      <w:tr w:rsidR="00E42D17" w:rsidRPr="00E42D17" w:rsidTr="00E42D17">
        <w:tc>
          <w:tcPr>
            <w:tcW w:w="2836" w:type="dxa"/>
          </w:tcPr>
          <w:p w:rsidR="00E42D17" w:rsidRPr="00E42D17" w:rsidRDefault="00E42D17" w:rsidP="00E42D17">
            <w:pPr>
              <w:pStyle w:val="ListParagraph"/>
              <w:ind w:left="0"/>
              <w:jc w:val="right"/>
              <w:rPr>
                <w:rFonts w:cs="Arial"/>
                <w:szCs w:val="24"/>
              </w:rPr>
            </w:pPr>
            <m:oMath>
              <m:r>
                <w:rPr>
                  <w:rFonts w:ascii="Cambria Math" w:eastAsiaTheme="minorEastAsia" w:hAnsi="Cambria Math" w:cs="Arial"/>
                  <w:szCs w:val="24"/>
                </w:rPr>
                <m:t>50×0.4663</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834" w:type="dxa"/>
          </w:tcPr>
          <w:p w:rsidR="00E42D17" w:rsidRPr="00E42D17" w:rsidRDefault="0010277C" w:rsidP="00E42D17">
            <w:pPr>
              <w:pStyle w:val="ListParagraph"/>
              <w:ind w:left="0"/>
              <w:rPr>
                <w:rFonts w:cs="Arial"/>
                <w:szCs w:val="24"/>
              </w:rPr>
            </w:pPr>
            <w:r>
              <w:rPr>
                <w:rFonts w:eastAsiaTheme="minorEastAsia" w:cs="Arial"/>
                <w:szCs w:val="24"/>
              </w:rPr>
              <w:t xml:space="preserve">    </w:t>
            </w:r>
            <m:oMath>
              <m:acc>
                <m:accPr>
                  <m:chr m:val="̅"/>
                  <m:ctrlPr>
                    <w:rPr>
                      <w:rFonts w:ascii="Cambria Math" w:hAnsi="Cambria Math" w:cs="Arial"/>
                      <w:i/>
                      <w:szCs w:val="24"/>
                    </w:rPr>
                  </m:ctrlPr>
                </m:accPr>
                <m:e>
                  <m:r>
                    <w:rPr>
                      <w:rFonts w:ascii="Cambria Math" w:hAnsi="Cambria Math" w:cs="Arial"/>
                      <w:szCs w:val="24"/>
                    </w:rPr>
                    <m:t>BC</m:t>
                  </m:r>
                </m:e>
              </m:acc>
            </m:oMath>
            <w:r w:rsidR="00E42D17" w:rsidRPr="00E42D17">
              <w:rPr>
                <w:rFonts w:eastAsiaTheme="minorEastAsia" w:cs="Arial"/>
                <w:szCs w:val="24"/>
              </w:rPr>
              <w:t xml:space="preserve"> </w:t>
            </w:r>
          </w:p>
        </w:tc>
        <w:tc>
          <w:tcPr>
            <w:tcW w:w="4590" w:type="dxa"/>
          </w:tcPr>
          <w:p w:rsidR="00E42D17" w:rsidRPr="00E42D17" w:rsidRDefault="0010277C" w:rsidP="00E42D17">
            <w:pPr>
              <w:pStyle w:val="ListParagraph"/>
              <w:ind w:left="0"/>
              <w:rPr>
                <w:rFonts w:eastAsia="Calibri" w:cs="Arial"/>
                <w:szCs w:val="24"/>
              </w:rPr>
            </w:pPr>
            <w:r>
              <w:rPr>
                <w:rFonts w:eastAsia="Calibri" w:cs="Arial"/>
                <w:szCs w:val="24"/>
              </w:rPr>
              <w:t xml:space="preserve">    </w:t>
            </w:r>
            <w:r w:rsidR="00E42D17" w:rsidRPr="00E42D17">
              <w:rPr>
                <w:rFonts w:eastAsia="Calibri" w:cs="Arial"/>
                <w:szCs w:val="24"/>
              </w:rPr>
              <w:t>Multiply throughout by 50</w:t>
            </w:r>
          </w:p>
        </w:tc>
      </w:tr>
      <w:tr w:rsidR="00E42D17" w:rsidRPr="00E42D17" w:rsidTr="00E42D17">
        <w:trPr>
          <w:trHeight w:val="418"/>
        </w:trPr>
        <w:tc>
          <w:tcPr>
            <w:tcW w:w="2836" w:type="dxa"/>
          </w:tcPr>
          <w:p w:rsidR="00E42D17" w:rsidRPr="00E42D17" w:rsidRDefault="00DE01BE" w:rsidP="00E42D17">
            <w:pPr>
              <w:pStyle w:val="ListParagraph"/>
              <w:ind w:left="0"/>
              <w:jc w:val="right"/>
              <w:rPr>
                <w:rFonts w:eastAsia="Calibri" w:cs="Arial"/>
                <w:szCs w:val="24"/>
              </w:rPr>
            </w:pPr>
            <m:oMath>
              <m:acc>
                <m:accPr>
                  <m:chr m:val="̅"/>
                  <m:ctrlPr>
                    <w:rPr>
                      <w:rFonts w:ascii="Cambria Math" w:hAnsi="Cambria Math" w:cs="Arial"/>
                      <w:i/>
                      <w:szCs w:val="24"/>
                    </w:rPr>
                  </m:ctrlPr>
                </m:accPr>
                <m:e>
                  <m:r>
                    <w:rPr>
                      <w:rFonts w:ascii="Cambria Math" w:hAnsi="Cambria Math" w:cs="Arial"/>
                      <w:szCs w:val="24"/>
                    </w:rPr>
                    <m:t>BC</m:t>
                  </m:r>
                </m:e>
              </m:acc>
            </m:oMath>
            <w:r w:rsidR="00E42D17" w:rsidRPr="00E42D17">
              <w:rPr>
                <w:rFonts w:eastAsia="Calibri" w:cs="Arial"/>
                <w:szCs w:val="24"/>
              </w:rPr>
              <w:t xml:space="preserve"> </w:t>
            </w: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834" w:type="dxa"/>
          </w:tcPr>
          <w:p w:rsidR="00E42D17" w:rsidRPr="00E42D17" w:rsidRDefault="00E42D17" w:rsidP="0010277C">
            <w:pPr>
              <w:spacing w:line="276" w:lineRule="auto"/>
              <w:ind w:left="0" w:firstLine="0"/>
              <w:rPr>
                <w:rFonts w:eastAsia="Calibri" w:cs="Arial"/>
                <w:szCs w:val="24"/>
              </w:rPr>
            </w:pPr>
            <w:r w:rsidRPr="00E42D17">
              <w:rPr>
                <w:rFonts w:eastAsiaTheme="minorEastAsia" w:cs="Arial"/>
                <w:szCs w:val="24"/>
              </w:rPr>
              <w:t xml:space="preserve">23.315 </w:t>
            </w:r>
          </w:p>
        </w:tc>
        <w:tc>
          <w:tcPr>
            <w:tcW w:w="4590" w:type="dxa"/>
          </w:tcPr>
          <w:p w:rsidR="00E42D17" w:rsidRPr="00E42D17" w:rsidRDefault="0010277C" w:rsidP="00E42D17">
            <w:pPr>
              <w:pStyle w:val="ListParagraph"/>
              <w:ind w:left="0"/>
              <w:rPr>
                <w:rFonts w:eastAsia="Calibri" w:cs="Arial"/>
                <w:szCs w:val="24"/>
              </w:rPr>
            </w:pPr>
            <w:r>
              <w:rPr>
                <w:rFonts w:eastAsia="Calibri" w:cs="Arial"/>
                <w:szCs w:val="24"/>
              </w:rPr>
              <w:t xml:space="preserve">    </w:t>
            </w:r>
            <w:r w:rsidRPr="00E42D17">
              <w:rPr>
                <w:rFonts w:eastAsia="Calibri" w:cs="Arial"/>
                <w:szCs w:val="24"/>
              </w:rPr>
              <w:t>M</w:t>
            </w:r>
            <w:r w:rsidR="00E42D17" w:rsidRPr="00E42D17">
              <w:rPr>
                <w:rFonts w:eastAsia="Calibri" w:cs="Arial"/>
                <w:szCs w:val="24"/>
              </w:rPr>
              <w:t>etres</w:t>
            </w:r>
          </w:p>
        </w:tc>
      </w:tr>
    </w:tbl>
    <w:p w:rsidR="00E42D17" w:rsidRPr="00E42D17" w:rsidRDefault="00E42D17" w:rsidP="00AF512C">
      <w:pPr>
        <w:pStyle w:val="ListParagraph"/>
        <w:ind w:firstLine="0"/>
        <w:rPr>
          <w:rFonts w:eastAsiaTheme="minorEastAsia" w:cs="Arial"/>
          <w:szCs w:val="24"/>
        </w:rPr>
      </w:pPr>
      <w:r w:rsidRPr="00E42D17">
        <w:rPr>
          <w:rFonts w:cs="Arial"/>
          <w:b/>
          <w:szCs w:val="24"/>
        </w:rPr>
        <w:t>Step 2</w:t>
      </w:r>
      <w:r w:rsidRPr="00E42D17">
        <w:rPr>
          <w:rFonts w:cs="Arial"/>
          <w:szCs w:val="24"/>
        </w:rPr>
        <w:t xml:space="preserve">. Add: </w:t>
      </w:r>
      <m:oMath>
        <m:r>
          <w:rPr>
            <w:rFonts w:ascii="Cambria Math" w:hAnsi="Cambria Math" w:cs="Arial"/>
            <w:szCs w:val="24"/>
          </w:rPr>
          <m:t>h=BC+CD=23.315+1.5=24.815</m:t>
        </m:r>
      </m:oMath>
    </w:p>
    <w:p w:rsidR="00E42D17" w:rsidRPr="00E42D17" w:rsidRDefault="00E42D17" w:rsidP="00E42D17">
      <w:pPr>
        <w:pStyle w:val="ListParagraph"/>
        <w:ind w:left="360"/>
        <w:rPr>
          <w:rFonts w:eastAsiaTheme="minorEastAsia" w:cs="Arial"/>
          <w:szCs w:val="24"/>
        </w:rPr>
      </w:pPr>
      <w:r w:rsidRPr="00E42D17">
        <w:rPr>
          <w:rFonts w:eastAsiaTheme="minorEastAsia" w:cs="Arial"/>
          <w:szCs w:val="24"/>
        </w:rPr>
        <w:tab/>
      </w:r>
      <w:r w:rsidRPr="00E42D17">
        <w:rPr>
          <w:rFonts w:eastAsiaTheme="minorEastAsia" w:cs="Arial"/>
          <w:szCs w:val="24"/>
        </w:rPr>
        <w:tab/>
        <w:t>Rounded to the nearest metre, the height of the pole is 25 m.</w:t>
      </w:r>
    </w:p>
    <w:p w:rsidR="00E42D17" w:rsidRPr="00E42D17" w:rsidRDefault="00E42D17" w:rsidP="00F93E0A">
      <w:pPr>
        <w:pStyle w:val="ListParagraph"/>
        <w:numPr>
          <w:ilvl w:val="0"/>
          <w:numId w:val="178"/>
        </w:numPr>
        <w:rPr>
          <w:rFonts w:eastAsiaTheme="minorEastAsia" w:cs="Arial"/>
          <w:szCs w:val="24"/>
        </w:rPr>
      </w:pPr>
      <w:r w:rsidRPr="00E42D17">
        <w:rPr>
          <w:rFonts w:eastAsiaTheme="minorEastAsia" w:cs="Arial"/>
          <w:szCs w:val="24"/>
        </w:rPr>
        <w:t xml:space="preserve">From the top of a cliff, the angle of depression of a boat P on the sea, which is </w:t>
      </w:r>
      <m:oMath>
        <m:r>
          <w:rPr>
            <w:rFonts w:ascii="Cambria Math" w:eastAsiaTheme="minorEastAsia" w:hAnsi="Cambria Math" w:cs="Arial"/>
            <w:szCs w:val="24"/>
          </w:rPr>
          <m:t>190</m:t>
        </m:r>
      </m:oMath>
      <w:r w:rsidRPr="00E42D17">
        <w:rPr>
          <w:rFonts w:eastAsiaTheme="minorEastAsia" w:cs="Arial"/>
          <w:szCs w:val="24"/>
        </w:rPr>
        <w:t xml:space="preserve"> m from the foot of the cliff B, is </w:t>
      </w:r>
      <m:oMath>
        <m:r>
          <w:rPr>
            <w:rFonts w:ascii="Cambria Math" w:eastAsiaTheme="minorEastAsia" w:hAnsi="Cambria Math" w:cs="Arial"/>
            <w:szCs w:val="24"/>
          </w:rPr>
          <m:t>38°</m:t>
        </m:r>
      </m:oMath>
      <w:r w:rsidRPr="00E42D17">
        <w:rPr>
          <w:rFonts w:eastAsiaTheme="minorEastAsia" w:cs="Arial"/>
          <w:szCs w:val="24"/>
        </w:rPr>
        <w:t xml:space="preserve">. Q is another boat on the same horizontal line PB such that |QB| is </w:t>
      </w:r>
      <m:oMath>
        <m:r>
          <w:rPr>
            <w:rFonts w:ascii="Cambria Math" w:eastAsiaTheme="minorEastAsia" w:hAnsi="Cambria Math" w:cs="Arial"/>
            <w:szCs w:val="24"/>
          </w:rPr>
          <m:t>50</m:t>
        </m:r>
      </m:oMath>
      <w:r w:rsidRPr="00E42D17">
        <w:rPr>
          <w:rFonts w:eastAsiaTheme="minorEastAsia" w:cs="Arial"/>
          <w:szCs w:val="24"/>
        </w:rPr>
        <w:t xml:space="preserve"> m. Find, correct to one decimal place: </w:t>
      </w:r>
    </w:p>
    <w:p w:rsidR="00E42D17" w:rsidRPr="00E42D17" w:rsidRDefault="00E42D17" w:rsidP="00F93E0A">
      <w:pPr>
        <w:pStyle w:val="ListParagraph"/>
        <w:numPr>
          <w:ilvl w:val="0"/>
          <w:numId w:val="180"/>
        </w:numPr>
        <w:rPr>
          <w:rFonts w:eastAsiaTheme="minorEastAsia" w:cs="Arial"/>
          <w:szCs w:val="24"/>
        </w:rPr>
      </w:pPr>
      <w:r w:rsidRPr="00E42D17">
        <w:rPr>
          <w:rFonts w:eastAsiaTheme="minorEastAsia" w:cs="Arial"/>
          <w:szCs w:val="24"/>
        </w:rPr>
        <w:t>The height of the cliff;</w:t>
      </w:r>
      <w:r w:rsidRPr="00E42D17">
        <w:rPr>
          <w:rFonts w:eastAsiaTheme="minorEastAsia" w:cs="Arial"/>
          <w:noProof/>
          <w:szCs w:val="24"/>
        </w:rPr>
        <w:t xml:space="preserve"> </w:t>
      </w:r>
    </w:p>
    <w:p w:rsidR="00E42D17" w:rsidRPr="00E42D17" w:rsidRDefault="00E42D17" w:rsidP="00F93E0A">
      <w:pPr>
        <w:pStyle w:val="ListParagraph"/>
        <w:numPr>
          <w:ilvl w:val="0"/>
          <w:numId w:val="180"/>
        </w:numPr>
        <w:rPr>
          <w:rFonts w:eastAsiaTheme="minorEastAsia" w:cs="Arial"/>
          <w:szCs w:val="24"/>
        </w:rPr>
      </w:pPr>
      <w:r w:rsidRPr="00E42D17">
        <w:rPr>
          <w:rFonts w:eastAsiaTheme="minorEastAsia" w:cs="Arial"/>
          <w:szCs w:val="24"/>
        </w:rPr>
        <w:t>The angle of depression of the boat Q from the top of the cliff.</w:t>
      </w:r>
    </w:p>
    <w:p w:rsidR="00E42D17" w:rsidRPr="00E42D17" w:rsidRDefault="00E42D17" w:rsidP="00E42D17">
      <w:pPr>
        <w:spacing w:line="276" w:lineRule="auto"/>
        <w:rPr>
          <w:rFonts w:ascii="Arial" w:eastAsiaTheme="minorEastAsia" w:hAnsi="Arial" w:cs="Arial"/>
          <w:b/>
          <w:sz w:val="24"/>
          <w:szCs w:val="24"/>
        </w:rPr>
      </w:pPr>
      <w:r w:rsidRPr="00E42D17">
        <w:rPr>
          <w:rFonts w:ascii="Arial" w:eastAsiaTheme="minorEastAsia" w:hAnsi="Arial" w:cs="Arial"/>
          <w:sz w:val="24"/>
          <w:szCs w:val="24"/>
        </w:rPr>
        <w:t xml:space="preserve">     </w:t>
      </w:r>
      <w:r w:rsidRPr="00E42D17">
        <w:rPr>
          <w:rFonts w:ascii="Arial" w:eastAsiaTheme="minorEastAsia" w:hAnsi="Arial" w:cs="Arial"/>
          <w:b/>
          <w:sz w:val="24"/>
          <w:szCs w:val="24"/>
        </w:rPr>
        <w:t>Solutions:</w:t>
      </w:r>
    </w:p>
    <w:p w:rsidR="00E42D17" w:rsidRPr="00E42D17" w:rsidRDefault="00E42D17" w:rsidP="00E42D17">
      <w:pPr>
        <w:spacing w:line="276" w:lineRule="auto"/>
        <w:ind w:left="360"/>
        <w:contextualSpacing/>
        <w:rPr>
          <w:rFonts w:ascii="Arial" w:eastAsiaTheme="minorEastAsia" w:hAnsi="Arial" w:cs="Arial"/>
          <w:b/>
          <w:sz w:val="24"/>
          <w:szCs w:val="24"/>
        </w:rPr>
      </w:pPr>
      <w:r w:rsidRPr="00E42D17">
        <w:rPr>
          <w:rFonts w:ascii="Arial" w:eastAsiaTheme="minorEastAsia" w:hAnsi="Arial" w:cs="Arial"/>
          <w:sz w:val="24"/>
          <w:szCs w:val="24"/>
        </w:rPr>
        <w:t>Draw a diagram (see below).</w:t>
      </w:r>
      <w:r w:rsidRPr="00E42D17">
        <w:rPr>
          <w:rFonts w:ascii="Arial" w:eastAsiaTheme="minorEastAsia" w:hAnsi="Arial" w:cs="Arial"/>
          <w:b/>
          <w:sz w:val="24"/>
          <w:szCs w:val="24"/>
        </w:rPr>
        <w:t xml:space="preserve"> </w:t>
      </w:r>
      <w:r w:rsidRPr="00E42D17">
        <w:rPr>
          <w:rFonts w:ascii="Arial" w:eastAsiaTheme="minorEastAsia" w:hAnsi="Arial" w:cs="Arial"/>
          <w:sz w:val="24"/>
          <w:szCs w:val="24"/>
        </w:rPr>
        <w:t xml:space="preserve">From the diagram, the height of the cliff is |RB|, let that be </w:t>
      </w:r>
      <m:oMath>
        <m:r>
          <w:rPr>
            <w:rFonts w:ascii="Cambria Math" w:eastAsiaTheme="minorEastAsia" w:hAnsi="Cambria Math" w:cs="Arial"/>
            <w:sz w:val="24"/>
            <w:szCs w:val="24"/>
          </w:rPr>
          <m:t>h</m:t>
        </m:r>
      </m:oMath>
      <w:r w:rsidRPr="00E42D17">
        <w:rPr>
          <w:rFonts w:ascii="Arial" w:eastAsiaTheme="minorEastAsia" w:hAnsi="Arial" w:cs="Arial"/>
          <w:sz w:val="24"/>
          <w:szCs w:val="24"/>
        </w:rPr>
        <w:t xml:space="preserve">. Let </w:t>
      </w:r>
      <m:oMath>
        <m:r>
          <w:rPr>
            <w:rFonts w:ascii="Cambria Math" w:eastAsiaTheme="minorEastAsia" w:hAnsi="Cambria Math" w:cs="Arial"/>
            <w:sz w:val="24"/>
            <w:szCs w:val="24"/>
          </w:rPr>
          <m:t>∠</m:t>
        </m:r>
      </m:oMath>
      <w:r w:rsidRPr="00E42D17">
        <w:rPr>
          <w:rFonts w:ascii="Arial" w:eastAsiaTheme="minorEastAsia" w:hAnsi="Arial" w:cs="Arial"/>
          <w:sz w:val="24"/>
          <w:szCs w:val="24"/>
        </w:rPr>
        <w:t xml:space="preserve">RQB, which is the same as </w:t>
      </w:r>
      <m:oMath>
        <m:r>
          <w:rPr>
            <w:rFonts w:ascii="Cambria Math" w:eastAsiaTheme="minorEastAsia" w:hAnsi="Cambria Math" w:cs="Arial"/>
            <w:sz w:val="24"/>
            <w:szCs w:val="24"/>
          </w:rPr>
          <m:t>∠HRQ</m:t>
        </m:r>
      </m:oMath>
      <w:r w:rsidRPr="00E42D17">
        <w:rPr>
          <w:rFonts w:ascii="Arial" w:eastAsiaTheme="minorEastAsia" w:hAnsi="Arial" w:cs="Arial"/>
          <w:sz w:val="24"/>
          <w:szCs w:val="24"/>
        </w:rPr>
        <w:t xml:space="preserve">, the angle of depression, be </w:t>
      </w:r>
      <m:oMath>
        <m:r>
          <w:rPr>
            <w:rFonts w:ascii="Cambria Math" w:eastAsiaTheme="minorEastAsia" w:hAnsi="Cambria Math" w:cs="Arial"/>
            <w:sz w:val="24"/>
            <w:szCs w:val="24"/>
          </w:rPr>
          <m:t>α</m:t>
        </m:r>
      </m:oMath>
      <w:r w:rsidRPr="00E42D17">
        <w:rPr>
          <w:rFonts w:ascii="Arial" w:eastAsiaTheme="minorEastAsia" w:hAnsi="Arial" w:cs="Arial"/>
          <w:sz w:val="24"/>
          <w:szCs w:val="24"/>
        </w:rPr>
        <w:t>.</w:t>
      </w:r>
    </w:p>
    <w:p w:rsidR="00E42D17" w:rsidRPr="00E42D17" w:rsidRDefault="00E42D17" w:rsidP="00F93E0A">
      <w:pPr>
        <w:pStyle w:val="ListParagraph"/>
        <w:numPr>
          <w:ilvl w:val="1"/>
          <w:numId w:val="178"/>
        </w:numPr>
        <w:ind w:left="720"/>
        <w:rPr>
          <w:rFonts w:eastAsiaTheme="minorEastAsia" w:cs="Arial"/>
          <w:szCs w:val="24"/>
        </w:rPr>
      </w:pPr>
      <w:r w:rsidRPr="00E42D17">
        <w:rPr>
          <w:rFonts w:eastAsiaTheme="minorEastAsia" w:cs="Arial"/>
          <w:b/>
          <w:noProof/>
          <w:szCs w:val="24"/>
          <w:lang w:val="en-US"/>
        </w:rPr>
        <w:drawing>
          <wp:anchor distT="0" distB="0" distL="114300" distR="114300" simplePos="0" relativeHeight="251822080" behindDoc="0" locked="0" layoutInCell="1" allowOverlap="1" wp14:anchorId="4AD34E38" wp14:editId="276C8F50">
            <wp:simplePos x="0" y="0"/>
            <wp:positionH relativeFrom="margin">
              <wp:posOffset>4291330</wp:posOffset>
            </wp:positionH>
            <wp:positionV relativeFrom="margin">
              <wp:posOffset>581660</wp:posOffset>
            </wp:positionV>
            <wp:extent cx="1428750" cy="1466850"/>
            <wp:effectExtent l="0" t="0" r="0" b="6350"/>
            <wp:wrapSquare wrapText="bothSides"/>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SB_MSB041.JPG"/>
                    <pic:cNvPicPr/>
                  </pic:nvPicPr>
                  <pic:blipFill>
                    <a:blip r:embed="rId153">
                      <a:extLst>
                        <a:ext uri="{28A0092B-C50C-407E-A947-70E740481C1C}">
                          <a14:useLocalDpi xmlns:a14="http://schemas.microsoft.com/office/drawing/2010/main" val="0"/>
                        </a:ext>
                      </a:extLst>
                    </a:blip>
                    <a:stretch>
                      <a:fillRect/>
                    </a:stretch>
                  </pic:blipFill>
                  <pic:spPr>
                    <a:xfrm>
                      <a:off x="0" y="0"/>
                      <a:ext cx="1428750" cy="1466850"/>
                    </a:xfrm>
                    <a:prstGeom prst="rect">
                      <a:avLst/>
                    </a:prstGeom>
                  </pic:spPr>
                </pic:pic>
              </a:graphicData>
            </a:graphic>
            <wp14:sizeRelH relativeFrom="margin">
              <wp14:pctWidth>0</wp14:pctWidth>
            </wp14:sizeRelH>
            <wp14:sizeRelV relativeFrom="margin">
              <wp14:pctHeight>0</wp14:pctHeight>
            </wp14:sizeRelV>
          </wp:anchor>
        </w:drawing>
      </w:r>
      <w:r w:rsidRPr="00E42D17">
        <w:rPr>
          <w:rFonts w:eastAsiaTheme="minorEastAsia" w:cs="Arial"/>
          <w:szCs w:val="24"/>
        </w:rPr>
        <w:t>To find the height of the cliff, use the angle at P and the distance of P from the cliff.</w:t>
      </w:r>
      <w:r w:rsidRPr="00E42D17">
        <w:rPr>
          <w:rFonts w:eastAsiaTheme="minorEastAsia" w:cs="Arial"/>
          <w:b/>
          <w:szCs w:val="24"/>
        </w:rPr>
        <w:t xml:space="preserve"> </w:t>
      </w:r>
    </w:p>
    <w:tbl>
      <w:tblPr>
        <w:tblStyle w:val="TableGrid"/>
        <w:tblW w:w="0" w:type="auto"/>
        <w:tblInd w:w="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438"/>
        <w:gridCol w:w="1971"/>
        <w:gridCol w:w="2127"/>
      </w:tblGrid>
      <w:tr w:rsidR="00E42D17" w:rsidRPr="00E42D17" w:rsidTr="00E42D17">
        <w:tc>
          <w:tcPr>
            <w:tcW w:w="851" w:type="dxa"/>
          </w:tcPr>
          <w:p w:rsidR="00E42D17" w:rsidRPr="00E42D17" w:rsidRDefault="00E42D17" w:rsidP="00E42D17">
            <w:pPr>
              <w:pStyle w:val="ListParagraph"/>
              <w:ind w:left="0"/>
              <w:rPr>
                <w:rFonts w:eastAsiaTheme="minorEastAsia" w:cs="Arial"/>
                <w:szCs w:val="24"/>
              </w:rPr>
            </w:pPr>
            <w:r w:rsidRPr="00E42D17">
              <w:rPr>
                <w:rFonts w:eastAsiaTheme="minorEastAsia" w:cs="Arial"/>
                <w:szCs w:val="24"/>
              </w:rPr>
              <w:t xml:space="preserve"> </w:t>
            </w:r>
            <w:r w:rsidR="00AF512C">
              <w:rPr>
                <w:rFonts w:eastAsiaTheme="minorEastAsia" w:cs="Arial"/>
                <w:szCs w:val="24"/>
              </w:rPr>
              <w:t xml:space="preserve">     </w:t>
            </w:r>
            <w:r w:rsidRPr="00E42D17">
              <w:rPr>
                <w:rFonts w:eastAsiaTheme="minorEastAsia" w:cs="Arial"/>
                <w:szCs w:val="24"/>
              </w:rPr>
              <w:t xml:space="preserve"> </w:t>
            </w:r>
            <w:r w:rsidR="00AF512C">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h</m:t>
                  </m:r>
                </m:num>
                <m:den>
                  <m:r>
                    <w:rPr>
                      <w:rFonts w:ascii="Cambria Math" w:eastAsiaTheme="minorEastAsia" w:hAnsi="Cambria Math" w:cs="Arial"/>
                      <w:szCs w:val="24"/>
                    </w:rPr>
                    <m:t>190</m:t>
                  </m:r>
                </m:den>
              </m:f>
            </m:oMath>
          </w:p>
        </w:tc>
        <w:tc>
          <w:tcPr>
            <w:tcW w:w="438"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1971" w:type="dxa"/>
          </w:tcPr>
          <w:p w:rsidR="00E42D17" w:rsidRPr="00E42D17" w:rsidRDefault="00AF512C" w:rsidP="00E42D17">
            <w:pPr>
              <w:pStyle w:val="ListParagraph"/>
              <w:ind w:left="0"/>
              <w:rPr>
                <w:rFonts w:eastAsiaTheme="minorEastAsia" w:cs="Arial"/>
                <w:szCs w:val="24"/>
              </w:rPr>
            </w:pPr>
            <w:r>
              <w:rPr>
                <w:rFonts w:eastAsiaTheme="minorEastAsia" w:cs="Arial"/>
                <w:szCs w:val="24"/>
              </w:rPr>
              <w:t xml:space="preserve">    </w:t>
            </w:r>
            <m:oMath>
              <m:func>
                <m:funcPr>
                  <m:ctrlPr>
                    <w:rPr>
                      <w:rFonts w:ascii="Cambria Math" w:eastAsiaTheme="minorEastAsia" w:hAnsi="Cambria Math" w:cs="Arial"/>
                      <w:i/>
                      <w:szCs w:val="24"/>
                    </w:rPr>
                  </m:ctrlPr>
                </m:funcPr>
                <m:fName>
                  <m:r>
                    <m:rPr>
                      <m:sty m:val="p"/>
                    </m:rPr>
                    <w:rPr>
                      <w:rFonts w:ascii="Cambria Math" w:hAnsi="Cambria Math" w:cs="Arial"/>
                      <w:szCs w:val="24"/>
                    </w:rPr>
                    <m:t>tan</m:t>
                  </m:r>
                </m:fName>
                <m:e>
                  <m:r>
                    <w:rPr>
                      <w:rFonts w:ascii="Cambria Math" w:eastAsiaTheme="minorEastAsia" w:hAnsi="Cambria Math" w:cs="Arial"/>
                      <w:szCs w:val="24"/>
                    </w:rPr>
                    <m:t>38°</m:t>
                  </m:r>
                </m:e>
              </m:func>
            </m:oMath>
            <w:r w:rsidR="00E42D17" w:rsidRPr="00E42D17">
              <w:rPr>
                <w:rFonts w:eastAsiaTheme="minorEastAsia" w:cs="Arial"/>
                <w:szCs w:val="24"/>
              </w:rPr>
              <w:t xml:space="preserve"> </w:t>
            </w:r>
          </w:p>
        </w:tc>
        <w:tc>
          <w:tcPr>
            <w:tcW w:w="2127" w:type="dxa"/>
          </w:tcPr>
          <w:p w:rsidR="00E42D17" w:rsidRPr="00E42D17" w:rsidRDefault="00E42D17" w:rsidP="00E42D17">
            <w:pPr>
              <w:pStyle w:val="ListParagraph"/>
              <w:ind w:left="0"/>
              <w:rPr>
                <w:rFonts w:eastAsiaTheme="minorEastAsia" w:cs="Arial"/>
                <w:szCs w:val="24"/>
              </w:rPr>
            </w:pPr>
          </w:p>
        </w:tc>
      </w:tr>
      <w:tr w:rsidR="00E42D17" w:rsidRPr="00E42D17" w:rsidTr="00E42D17">
        <w:tc>
          <w:tcPr>
            <w:tcW w:w="851" w:type="dxa"/>
          </w:tcPr>
          <w:p w:rsidR="00E42D17" w:rsidRPr="00AF512C" w:rsidRDefault="00E42D17" w:rsidP="00E42D17">
            <w:pPr>
              <w:pStyle w:val="ListParagraph"/>
              <w:ind w:left="0"/>
              <w:rPr>
                <w:rFonts w:eastAsiaTheme="minorEastAsia" w:cs="Arial"/>
                <w:szCs w:val="24"/>
              </w:rPr>
            </w:pPr>
            <m:oMathPara>
              <m:oMathParaPr>
                <m:jc m:val="right"/>
              </m:oMathParaPr>
              <m:oMath>
                <m:r>
                  <w:rPr>
                    <w:rFonts w:ascii="Cambria Math" w:eastAsiaTheme="minorEastAsia" w:hAnsi="Cambria Math" w:cs="Arial"/>
                    <w:szCs w:val="24"/>
                  </w:rPr>
                  <m:t>h</m:t>
                </m:r>
              </m:oMath>
            </m:oMathPara>
          </w:p>
        </w:tc>
        <w:tc>
          <w:tcPr>
            <w:tcW w:w="438"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1971" w:type="dxa"/>
          </w:tcPr>
          <w:p w:rsidR="00E42D17" w:rsidRPr="00E42D17" w:rsidRDefault="00AF512C" w:rsidP="00E42D17">
            <w:pPr>
              <w:pStyle w:val="ListParagraph"/>
              <w:ind w:left="0"/>
              <w:rPr>
                <w:rFonts w:eastAsiaTheme="minorEastAsia" w:cs="Arial"/>
                <w:szCs w:val="24"/>
              </w:rPr>
            </w:pPr>
            <w:r>
              <w:rPr>
                <w:rFonts w:eastAsiaTheme="minorEastAsia" w:cs="Arial"/>
                <w:szCs w:val="24"/>
              </w:rPr>
              <w:t xml:space="preserve">    </w:t>
            </w:r>
            <m:oMath>
              <m:r>
                <w:rPr>
                  <w:rFonts w:ascii="Cambria Math" w:eastAsiaTheme="minorEastAsia" w:hAnsi="Cambria Math" w:cs="Arial"/>
                  <w:szCs w:val="24"/>
                </w:rPr>
                <m:t>190</m:t>
              </m:r>
              <m:func>
                <m:funcPr>
                  <m:ctrlPr>
                    <w:rPr>
                      <w:rFonts w:ascii="Cambria Math" w:eastAsiaTheme="minorEastAsia" w:hAnsi="Cambria Math" w:cs="Arial"/>
                      <w:i/>
                      <w:szCs w:val="24"/>
                    </w:rPr>
                  </m:ctrlPr>
                </m:funcPr>
                <m:fName>
                  <m:r>
                    <m:rPr>
                      <m:sty m:val="p"/>
                    </m:rPr>
                    <w:rPr>
                      <w:rFonts w:ascii="Cambria Math" w:hAnsi="Cambria Math" w:cs="Arial"/>
                      <w:szCs w:val="24"/>
                    </w:rPr>
                    <m:t>tan</m:t>
                  </m:r>
                </m:fName>
                <m:e>
                  <m:r>
                    <w:rPr>
                      <w:rFonts w:ascii="Cambria Math" w:eastAsiaTheme="minorEastAsia" w:hAnsi="Cambria Math" w:cs="Arial"/>
                      <w:szCs w:val="24"/>
                    </w:rPr>
                    <m:t>38°</m:t>
                  </m:r>
                </m:e>
              </m:func>
            </m:oMath>
            <w:r w:rsidR="00E42D17" w:rsidRPr="00E42D17">
              <w:rPr>
                <w:rFonts w:eastAsiaTheme="minorEastAsia" w:cs="Arial"/>
                <w:szCs w:val="24"/>
              </w:rPr>
              <w:t xml:space="preserve"> </w:t>
            </w:r>
          </w:p>
        </w:tc>
        <w:tc>
          <w:tcPr>
            <w:tcW w:w="2127" w:type="dxa"/>
          </w:tcPr>
          <w:p w:rsidR="00E42D17" w:rsidRPr="00E42D17" w:rsidRDefault="00E42D17" w:rsidP="00E42D17">
            <w:pPr>
              <w:pStyle w:val="ListParagraph"/>
              <w:ind w:left="0"/>
              <w:rPr>
                <w:rFonts w:eastAsiaTheme="minorEastAsia" w:cs="Arial"/>
                <w:szCs w:val="24"/>
              </w:rPr>
            </w:pPr>
          </w:p>
        </w:tc>
      </w:tr>
      <w:tr w:rsidR="00E42D17" w:rsidRPr="00E42D17" w:rsidTr="00E42D17">
        <w:tc>
          <w:tcPr>
            <w:tcW w:w="851" w:type="dxa"/>
          </w:tcPr>
          <w:p w:rsidR="00E42D17" w:rsidRPr="00E42D17" w:rsidRDefault="00E42D17" w:rsidP="00E42D17">
            <w:pPr>
              <w:pStyle w:val="ListParagraph"/>
              <w:ind w:left="0"/>
              <w:rPr>
                <w:rFonts w:eastAsiaTheme="minorEastAsia" w:cs="Arial"/>
                <w:szCs w:val="24"/>
              </w:rPr>
            </w:pPr>
          </w:p>
        </w:tc>
        <w:tc>
          <w:tcPr>
            <w:tcW w:w="438"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1971" w:type="dxa"/>
          </w:tcPr>
          <w:p w:rsidR="00E42D17" w:rsidRPr="00E42D17" w:rsidRDefault="00AF512C" w:rsidP="00E42D17">
            <w:pPr>
              <w:pStyle w:val="ListParagraph"/>
              <w:ind w:left="0"/>
              <w:rPr>
                <w:rFonts w:eastAsiaTheme="minorEastAsia" w:cs="Arial"/>
                <w:szCs w:val="24"/>
              </w:rPr>
            </w:pPr>
            <w:r>
              <w:rPr>
                <w:rFonts w:eastAsiaTheme="minorEastAsia" w:cs="Arial"/>
                <w:szCs w:val="24"/>
              </w:rPr>
              <w:t xml:space="preserve">    </w:t>
            </w:r>
            <m:oMath>
              <m:r>
                <w:rPr>
                  <w:rFonts w:ascii="Cambria Math" w:eastAsiaTheme="minorEastAsia" w:hAnsi="Cambria Math" w:cs="Arial"/>
                  <w:szCs w:val="24"/>
                </w:rPr>
                <m:t>190×0.7813</m:t>
              </m:r>
            </m:oMath>
            <w:r w:rsidR="00E42D17" w:rsidRPr="00E42D17">
              <w:rPr>
                <w:rFonts w:eastAsiaTheme="minorEastAsia" w:cs="Arial"/>
                <w:szCs w:val="24"/>
              </w:rPr>
              <w:t xml:space="preserve"> </w:t>
            </w:r>
          </w:p>
        </w:tc>
        <w:tc>
          <w:tcPr>
            <w:tcW w:w="2127" w:type="dxa"/>
          </w:tcPr>
          <w:p w:rsidR="00E42D17" w:rsidRPr="00E42D17" w:rsidRDefault="00AF512C"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 xml:space="preserve"> </w:t>
            </w:r>
          </w:p>
        </w:tc>
      </w:tr>
      <w:tr w:rsidR="00E42D17" w:rsidRPr="00E42D17" w:rsidTr="00E42D17">
        <w:tc>
          <w:tcPr>
            <w:tcW w:w="851" w:type="dxa"/>
          </w:tcPr>
          <w:p w:rsidR="00E42D17" w:rsidRPr="00E42D17" w:rsidRDefault="00E42D17" w:rsidP="00E42D17">
            <w:pPr>
              <w:pStyle w:val="ListParagraph"/>
              <w:ind w:left="0"/>
              <w:rPr>
                <w:rFonts w:eastAsiaTheme="minorEastAsia" w:cs="Arial"/>
                <w:szCs w:val="24"/>
              </w:rPr>
            </w:pPr>
          </w:p>
        </w:tc>
        <w:tc>
          <w:tcPr>
            <w:tcW w:w="438"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1971" w:type="dxa"/>
          </w:tcPr>
          <w:p w:rsidR="00E42D17" w:rsidRPr="00E42D17" w:rsidRDefault="00AF512C" w:rsidP="00E42D17">
            <w:pPr>
              <w:pStyle w:val="ListParagraph"/>
              <w:ind w:left="0"/>
              <w:rPr>
                <w:rFonts w:eastAsiaTheme="minorEastAsia" w:cs="Arial"/>
                <w:szCs w:val="24"/>
              </w:rPr>
            </w:pPr>
            <w:r>
              <w:rPr>
                <w:rFonts w:eastAsiaTheme="minorEastAsia" w:cs="Arial"/>
                <w:szCs w:val="24"/>
              </w:rPr>
              <w:t xml:space="preserve">    </w:t>
            </w:r>
            <m:oMath>
              <m:r>
                <w:rPr>
                  <w:rFonts w:ascii="Cambria Math" w:eastAsiaTheme="minorEastAsia" w:hAnsi="Cambria Math" w:cs="Arial"/>
                  <w:szCs w:val="24"/>
                </w:rPr>
                <m:t>148.4</m:t>
              </m:r>
            </m:oMath>
            <w:r w:rsidR="00E42D17" w:rsidRPr="00E42D17">
              <w:rPr>
                <w:rFonts w:eastAsiaTheme="minorEastAsia" w:cs="Arial"/>
                <w:szCs w:val="24"/>
              </w:rPr>
              <w:t xml:space="preserve"> m </w:t>
            </w:r>
          </w:p>
        </w:tc>
        <w:tc>
          <w:tcPr>
            <w:tcW w:w="2127" w:type="dxa"/>
          </w:tcPr>
          <w:p w:rsidR="00E42D17" w:rsidRPr="00E42D17" w:rsidRDefault="00AF512C"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Height of the cliff</w:t>
            </w:r>
          </w:p>
        </w:tc>
      </w:tr>
    </w:tbl>
    <w:p w:rsidR="00E42D17" w:rsidRPr="00E42D17" w:rsidRDefault="00E42D17" w:rsidP="00E42D17">
      <w:pPr>
        <w:pStyle w:val="ListParagraph"/>
        <w:ind w:left="1199"/>
        <w:rPr>
          <w:rFonts w:eastAsiaTheme="minorEastAsia" w:cs="Arial"/>
          <w:szCs w:val="24"/>
        </w:rPr>
      </w:pPr>
    </w:p>
    <w:p w:rsidR="00E42D17" w:rsidRPr="00E42D17" w:rsidRDefault="00E42D17" w:rsidP="00F93E0A">
      <w:pPr>
        <w:pStyle w:val="ListParagraph"/>
        <w:numPr>
          <w:ilvl w:val="1"/>
          <w:numId w:val="178"/>
        </w:numPr>
        <w:ind w:left="720"/>
        <w:rPr>
          <w:rFonts w:eastAsiaTheme="minorEastAsia" w:cs="Arial"/>
          <w:szCs w:val="24"/>
        </w:rPr>
      </w:pPr>
      <w:r w:rsidRPr="00E42D17">
        <w:rPr>
          <w:rFonts w:eastAsiaTheme="minorEastAsia" w:cs="Arial"/>
          <w:szCs w:val="24"/>
        </w:rPr>
        <w:t xml:space="preserve">To find </w:t>
      </w:r>
      <m:oMath>
        <m:r>
          <w:rPr>
            <w:rFonts w:ascii="Cambria Math" w:eastAsiaTheme="minorEastAsia" w:hAnsi="Cambria Math" w:cs="Arial"/>
            <w:szCs w:val="24"/>
          </w:rPr>
          <m:t>α</m:t>
        </m:r>
      </m:oMath>
      <w:r w:rsidRPr="00E42D17">
        <w:rPr>
          <w:rFonts w:eastAsiaTheme="minorEastAsia" w:cs="Arial"/>
          <w:szCs w:val="24"/>
        </w:rPr>
        <w:t xml:space="preserve">, use the height of the cliff and the distance of Q from the base of the cliff. </w:t>
      </w:r>
    </w:p>
    <w:tbl>
      <w:tblPr>
        <w:tblStyle w:val="TableGrid"/>
        <w:tblW w:w="8967" w:type="dxa"/>
        <w:tblInd w:w="7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5"/>
        <w:gridCol w:w="448"/>
        <w:gridCol w:w="1793"/>
        <w:gridCol w:w="5951"/>
      </w:tblGrid>
      <w:tr w:rsidR="00E42D17" w:rsidRPr="00E42D17" w:rsidTr="00E42D17">
        <w:tc>
          <w:tcPr>
            <w:tcW w:w="775" w:type="dxa"/>
          </w:tcPr>
          <w:p w:rsidR="00E42D17" w:rsidRPr="00E42D17" w:rsidRDefault="00DE01BE" w:rsidP="00E42D17">
            <w:pPr>
              <w:pStyle w:val="ListParagraph"/>
              <w:ind w:left="0"/>
              <w:jc w:val="right"/>
              <w:rPr>
                <w:rFonts w:eastAsiaTheme="minorEastAsia" w:cs="Arial"/>
                <w:szCs w:val="24"/>
              </w:rPr>
            </w:pPr>
            <m:oMath>
              <m:func>
                <m:funcPr>
                  <m:ctrlPr>
                    <w:rPr>
                      <w:rFonts w:ascii="Cambria Math" w:eastAsiaTheme="minorEastAsia" w:hAnsi="Cambria Math" w:cs="Arial"/>
                      <w:i/>
                      <w:szCs w:val="24"/>
                    </w:rPr>
                  </m:ctrlPr>
                </m:funcPr>
                <m:fName>
                  <m:r>
                    <m:rPr>
                      <m:sty m:val="p"/>
                    </m:rPr>
                    <w:rPr>
                      <w:rFonts w:ascii="Cambria Math" w:hAnsi="Cambria Math" w:cs="Arial"/>
                      <w:szCs w:val="24"/>
                    </w:rPr>
                    <m:t>tan</m:t>
                  </m:r>
                </m:fName>
                <m:e>
                  <m:r>
                    <w:rPr>
                      <w:rFonts w:ascii="Cambria Math" w:eastAsiaTheme="minorEastAsia" w:hAnsi="Cambria Math" w:cs="Arial"/>
                      <w:szCs w:val="24"/>
                    </w:rPr>
                    <m:t>α</m:t>
                  </m:r>
                </m:e>
              </m:func>
            </m:oMath>
            <w:r w:rsidR="00E42D17" w:rsidRPr="00E42D17">
              <w:rPr>
                <w:rFonts w:eastAsiaTheme="minorEastAsia" w:cs="Arial"/>
                <w:szCs w:val="24"/>
              </w:rPr>
              <w:t xml:space="preserve"> </w:t>
            </w:r>
          </w:p>
        </w:tc>
        <w:tc>
          <w:tcPr>
            <w:tcW w:w="448"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1793" w:type="dxa"/>
          </w:tcPr>
          <w:p w:rsidR="00E42D17" w:rsidRPr="00E42D17" w:rsidRDefault="00AF512C" w:rsidP="00E42D17">
            <w:pPr>
              <w:pStyle w:val="ListParagraph"/>
              <w:ind w:left="0"/>
              <w:rPr>
                <w:rFonts w:eastAsiaTheme="minorEastAsia"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h</m:t>
                  </m:r>
                </m:num>
                <m:den>
                  <m:r>
                    <w:rPr>
                      <w:rFonts w:ascii="Cambria Math" w:eastAsiaTheme="minorEastAsia" w:hAnsi="Cambria Math" w:cs="Arial"/>
                      <w:szCs w:val="24"/>
                    </w:rPr>
                    <m:t>50</m:t>
                  </m:r>
                </m:den>
              </m:f>
            </m:oMath>
            <w:r w:rsidR="00E42D17" w:rsidRPr="00E42D17">
              <w:rPr>
                <w:rFonts w:eastAsiaTheme="minorEastAsia" w:cs="Arial"/>
                <w:szCs w:val="24"/>
              </w:rPr>
              <w:t xml:space="preserve"> </w:t>
            </w:r>
          </w:p>
        </w:tc>
        <w:tc>
          <w:tcPr>
            <w:tcW w:w="5951" w:type="dxa"/>
          </w:tcPr>
          <w:p w:rsidR="00E42D17" w:rsidRPr="00E42D17" w:rsidRDefault="00E42D17" w:rsidP="00E42D17">
            <w:pPr>
              <w:pStyle w:val="ListParagraph"/>
              <w:ind w:left="0"/>
              <w:rPr>
                <w:rFonts w:eastAsiaTheme="minorEastAsia" w:cs="Arial"/>
                <w:szCs w:val="24"/>
              </w:rPr>
            </w:pPr>
          </w:p>
        </w:tc>
      </w:tr>
      <w:tr w:rsidR="00E42D17" w:rsidRPr="00E42D17" w:rsidTr="00E42D17">
        <w:tc>
          <w:tcPr>
            <w:tcW w:w="775" w:type="dxa"/>
          </w:tcPr>
          <w:p w:rsidR="00E42D17" w:rsidRPr="00E42D17" w:rsidRDefault="00DE01BE" w:rsidP="00E42D17">
            <w:pPr>
              <w:pStyle w:val="ListParagraph"/>
              <w:ind w:left="0"/>
              <w:jc w:val="right"/>
              <w:rPr>
                <w:rFonts w:eastAsiaTheme="minorEastAsia" w:cs="Arial"/>
                <w:szCs w:val="24"/>
              </w:rPr>
            </w:pPr>
            <m:oMathPara>
              <m:oMath>
                <m:func>
                  <m:funcPr>
                    <m:ctrlPr>
                      <w:rPr>
                        <w:rFonts w:ascii="Cambria Math" w:eastAsiaTheme="minorEastAsia" w:hAnsi="Cambria Math" w:cs="Arial"/>
                        <w:i/>
                        <w:szCs w:val="24"/>
                      </w:rPr>
                    </m:ctrlPr>
                  </m:funcPr>
                  <m:fName>
                    <m:r>
                      <m:rPr>
                        <m:sty m:val="p"/>
                      </m:rPr>
                      <w:rPr>
                        <w:rFonts w:ascii="Cambria Math" w:hAnsi="Cambria Math" w:cs="Arial"/>
                        <w:szCs w:val="24"/>
                      </w:rPr>
                      <m:t>tan</m:t>
                    </m:r>
                  </m:fName>
                  <m:e>
                    <m:r>
                      <w:rPr>
                        <w:rFonts w:ascii="Cambria Math" w:eastAsiaTheme="minorEastAsia" w:hAnsi="Cambria Math" w:cs="Arial"/>
                        <w:szCs w:val="24"/>
                      </w:rPr>
                      <m:t>α</m:t>
                    </m:r>
                  </m:e>
                </m:func>
              </m:oMath>
            </m:oMathPara>
          </w:p>
        </w:tc>
        <w:tc>
          <w:tcPr>
            <w:tcW w:w="448"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1793" w:type="dxa"/>
          </w:tcPr>
          <w:p w:rsidR="00E42D17" w:rsidRPr="00E42D17" w:rsidRDefault="00AF512C" w:rsidP="00E42D17">
            <w:pPr>
              <w:pStyle w:val="ListParagraph"/>
              <w:ind w:left="0"/>
              <w:rPr>
                <w:rFonts w:eastAsiaTheme="minorEastAsia"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148.4</m:t>
                  </m:r>
                </m:num>
                <m:den>
                  <m:r>
                    <w:rPr>
                      <w:rFonts w:ascii="Cambria Math" w:eastAsiaTheme="minorEastAsia" w:hAnsi="Cambria Math" w:cs="Arial"/>
                      <w:szCs w:val="24"/>
                    </w:rPr>
                    <m:t>50</m:t>
                  </m:r>
                </m:den>
              </m:f>
            </m:oMath>
            <w:r w:rsidR="00E42D17" w:rsidRPr="00E42D17">
              <w:rPr>
                <w:rFonts w:eastAsiaTheme="minorEastAsia" w:cs="Arial"/>
                <w:szCs w:val="24"/>
              </w:rPr>
              <w:t xml:space="preserve"> </w:t>
            </w:r>
          </w:p>
        </w:tc>
        <w:tc>
          <w:tcPr>
            <w:tcW w:w="5951" w:type="dxa"/>
          </w:tcPr>
          <w:p w:rsidR="00E42D17" w:rsidRPr="00E42D17" w:rsidRDefault="00E42D17" w:rsidP="00E42D17">
            <w:pPr>
              <w:pStyle w:val="ListParagraph"/>
              <w:ind w:left="0"/>
              <w:rPr>
                <w:rFonts w:eastAsiaTheme="minorEastAsia" w:cs="Arial"/>
                <w:szCs w:val="24"/>
              </w:rPr>
            </w:pPr>
          </w:p>
        </w:tc>
      </w:tr>
      <w:tr w:rsidR="00E42D17" w:rsidRPr="00E42D17" w:rsidTr="00E42D17">
        <w:tc>
          <w:tcPr>
            <w:tcW w:w="775" w:type="dxa"/>
          </w:tcPr>
          <w:p w:rsidR="00E42D17" w:rsidRPr="00E42D17" w:rsidRDefault="00DE01BE" w:rsidP="00E42D17">
            <w:pPr>
              <w:pStyle w:val="ListParagraph"/>
              <w:ind w:left="0"/>
              <w:jc w:val="right"/>
              <w:rPr>
                <w:rFonts w:eastAsiaTheme="minorEastAsia" w:cs="Arial"/>
                <w:szCs w:val="24"/>
              </w:rPr>
            </w:pPr>
            <m:oMathPara>
              <m:oMath>
                <m:func>
                  <m:funcPr>
                    <m:ctrlPr>
                      <w:rPr>
                        <w:rFonts w:ascii="Cambria Math" w:eastAsiaTheme="minorEastAsia" w:hAnsi="Cambria Math" w:cs="Arial"/>
                        <w:i/>
                        <w:szCs w:val="24"/>
                      </w:rPr>
                    </m:ctrlPr>
                  </m:funcPr>
                  <m:fName>
                    <m:r>
                      <m:rPr>
                        <m:sty m:val="p"/>
                      </m:rPr>
                      <w:rPr>
                        <w:rFonts w:ascii="Cambria Math" w:hAnsi="Cambria Math" w:cs="Arial"/>
                        <w:szCs w:val="24"/>
                      </w:rPr>
                      <m:t>tan</m:t>
                    </m:r>
                  </m:fName>
                  <m:e>
                    <m:r>
                      <w:rPr>
                        <w:rFonts w:ascii="Cambria Math" w:eastAsiaTheme="minorEastAsia" w:hAnsi="Cambria Math" w:cs="Arial"/>
                        <w:szCs w:val="24"/>
                      </w:rPr>
                      <m:t>α</m:t>
                    </m:r>
                  </m:e>
                </m:func>
              </m:oMath>
            </m:oMathPara>
          </w:p>
        </w:tc>
        <w:tc>
          <w:tcPr>
            <w:tcW w:w="448" w:type="dxa"/>
          </w:tcPr>
          <w:p w:rsidR="00E42D17" w:rsidRPr="00E42D17" w:rsidRDefault="00E42D17" w:rsidP="00E42D17">
            <w:pPr>
              <w:pStyle w:val="ListParagraph"/>
              <w:ind w:left="0"/>
              <w:rPr>
                <w:rFonts w:eastAsia="Times New Roman" w:cs="Arial"/>
                <w:szCs w:val="24"/>
              </w:rPr>
            </w:pPr>
            <m:oMathPara>
              <m:oMath>
                <m:r>
                  <w:rPr>
                    <w:rFonts w:ascii="Cambria Math" w:eastAsia="Times New Roman" w:hAnsi="Cambria Math" w:cs="Arial"/>
                    <w:szCs w:val="24"/>
                  </w:rPr>
                  <m:t>=</m:t>
                </m:r>
              </m:oMath>
            </m:oMathPara>
          </w:p>
        </w:tc>
        <w:tc>
          <w:tcPr>
            <w:tcW w:w="1793" w:type="dxa"/>
          </w:tcPr>
          <w:p w:rsidR="00E42D17" w:rsidRPr="00E42D17" w:rsidRDefault="00AF512C" w:rsidP="00E42D17">
            <w:pPr>
              <w:pStyle w:val="ListParagraph"/>
              <w:ind w:left="0"/>
              <w:rPr>
                <w:rFonts w:eastAsia="Times New Roman" w:cs="Arial"/>
                <w:szCs w:val="24"/>
              </w:rPr>
            </w:pPr>
            <w:r>
              <w:rPr>
                <w:rFonts w:eastAsia="Times New Roman" w:cs="Arial"/>
                <w:szCs w:val="24"/>
              </w:rPr>
              <w:t xml:space="preserve">    </w:t>
            </w:r>
            <m:oMath>
              <m:r>
                <w:rPr>
                  <w:rFonts w:ascii="Cambria Math" w:eastAsia="Times New Roman" w:hAnsi="Cambria Math" w:cs="Arial"/>
                  <w:szCs w:val="24"/>
                </w:rPr>
                <m:t>2.968</m:t>
              </m:r>
            </m:oMath>
            <w:r w:rsidR="00E42D17" w:rsidRPr="00E42D17">
              <w:rPr>
                <w:rFonts w:eastAsia="Times New Roman" w:cs="Arial"/>
                <w:szCs w:val="24"/>
              </w:rPr>
              <w:t xml:space="preserve"> </w:t>
            </w:r>
          </w:p>
        </w:tc>
        <w:tc>
          <w:tcPr>
            <w:tcW w:w="5951" w:type="dxa"/>
          </w:tcPr>
          <w:p w:rsidR="00E42D17" w:rsidRPr="00E42D17" w:rsidRDefault="00E42D17" w:rsidP="00E42D17">
            <w:pPr>
              <w:pStyle w:val="ListParagraph"/>
              <w:ind w:left="0"/>
              <w:rPr>
                <w:rFonts w:eastAsiaTheme="minorEastAsia" w:cs="Arial"/>
                <w:szCs w:val="24"/>
              </w:rPr>
            </w:pPr>
          </w:p>
        </w:tc>
      </w:tr>
      <w:tr w:rsidR="00E42D17" w:rsidRPr="00E42D17" w:rsidTr="00E42D17">
        <w:tc>
          <w:tcPr>
            <w:tcW w:w="775" w:type="dxa"/>
          </w:tcPr>
          <w:p w:rsidR="00E42D17" w:rsidRPr="00E42D17" w:rsidRDefault="00E42D17" w:rsidP="00E42D17">
            <w:pPr>
              <w:pStyle w:val="ListParagraph"/>
              <w:ind w:left="0"/>
              <w:jc w:val="right"/>
              <w:rPr>
                <w:rFonts w:eastAsiaTheme="minorEastAsia" w:cs="Arial"/>
                <w:szCs w:val="24"/>
              </w:rPr>
            </w:pPr>
            <m:oMath>
              <m:r>
                <w:rPr>
                  <w:rFonts w:ascii="Cambria Math" w:eastAsiaTheme="minorEastAsia" w:hAnsi="Cambria Math" w:cs="Arial"/>
                  <w:szCs w:val="24"/>
                </w:rPr>
                <m:t>∠α</m:t>
              </m:r>
            </m:oMath>
            <w:r w:rsidRPr="00E42D17">
              <w:rPr>
                <w:rFonts w:eastAsiaTheme="minorEastAsia" w:cs="Arial"/>
                <w:szCs w:val="24"/>
              </w:rPr>
              <w:t xml:space="preserve"> </w:t>
            </w:r>
          </w:p>
        </w:tc>
        <w:tc>
          <w:tcPr>
            <w:tcW w:w="448" w:type="dxa"/>
          </w:tcPr>
          <w:p w:rsidR="00E42D17" w:rsidRPr="00E42D17" w:rsidRDefault="00E42D17" w:rsidP="00E42D17">
            <w:pPr>
              <w:pStyle w:val="ListParagraph"/>
              <w:ind w:left="0"/>
              <w:rPr>
                <w:rFonts w:eastAsia="Times New Roman" w:cs="Arial"/>
                <w:szCs w:val="24"/>
              </w:rPr>
            </w:pPr>
            <m:oMathPara>
              <m:oMath>
                <m:r>
                  <w:rPr>
                    <w:rFonts w:ascii="Cambria Math" w:eastAsia="Times New Roman" w:hAnsi="Cambria Math" w:cs="Arial"/>
                    <w:szCs w:val="24"/>
                  </w:rPr>
                  <m:t>=</m:t>
                </m:r>
              </m:oMath>
            </m:oMathPara>
          </w:p>
        </w:tc>
        <w:tc>
          <w:tcPr>
            <w:tcW w:w="1793" w:type="dxa"/>
          </w:tcPr>
          <w:p w:rsidR="00E42D17" w:rsidRPr="00E42D17" w:rsidRDefault="00AF512C" w:rsidP="00E42D17">
            <w:pPr>
              <w:pStyle w:val="ListParagraph"/>
              <w:ind w:left="0"/>
              <w:rPr>
                <w:rFonts w:eastAsia="Times New Roman" w:cs="Arial"/>
                <w:szCs w:val="24"/>
              </w:rPr>
            </w:pPr>
            <w:r>
              <w:rPr>
                <w:rFonts w:eastAsia="Times New Roman" w:cs="Arial"/>
                <w:szCs w:val="24"/>
              </w:rPr>
              <w:t xml:space="preserve">     </w:t>
            </w:r>
            <m:oMath>
              <m:func>
                <m:funcPr>
                  <m:ctrlPr>
                    <w:rPr>
                      <w:rFonts w:ascii="Cambria Math" w:eastAsia="Times New Roman" w:hAnsi="Cambria Math" w:cs="Arial"/>
                      <w:i/>
                      <w:szCs w:val="24"/>
                    </w:rPr>
                  </m:ctrlPr>
                </m:funcPr>
                <m:fName>
                  <m:sSup>
                    <m:sSupPr>
                      <m:ctrlPr>
                        <w:rPr>
                          <w:rFonts w:ascii="Cambria Math" w:eastAsia="Times New Roman" w:hAnsi="Cambria Math" w:cs="Arial"/>
                          <w:i/>
                          <w:szCs w:val="24"/>
                        </w:rPr>
                      </m:ctrlPr>
                    </m:sSupPr>
                    <m:e>
                      <m:r>
                        <m:rPr>
                          <m:sty m:val="p"/>
                        </m:rPr>
                        <w:rPr>
                          <w:rFonts w:ascii="Cambria Math" w:eastAsia="Times New Roman" w:hAnsi="Cambria Math" w:cs="Arial"/>
                          <w:szCs w:val="24"/>
                        </w:rPr>
                        <m:t>tan</m:t>
                      </m:r>
                    </m:e>
                    <m:sup>
                      <m:r>
                        <w:rPr>
                          <w:rFonts w:ascii="Cambria Math" w:eastAsia="Times New Roman" w:hAnsi="Cambria Math" w:cs="Arial"/>
                          <w:szCs w:val="24"/>
                        </w:rPr>
                        <m:t>-1</m:t>
                      </m:r>
                    </m:sup>
                  </m:sSup>
                </m:fName>
                <m:e>
                  <m:r>
                    <w:rPr>
                      <w:rFonts w:ascii="Cambria Math" w:eastAsia="Times New Roman" w:hAnsi="Cambria Math" w:cs="Arial"/>
                      <w:szCs w:val="24"/>
                    </w:rPr>
                    <m:t>2.968</m:t>
                  </m:r>
                </m:e>
              </m:func>
            </m:oMath>
            <w:r w:rsidR="00E42D17" w:rsidRPr="00E42D17">
              <w:rPr>
                <w:rFonts w:eastAsia="Times New Roman" w:cs="Arial"/>
                <w:szCs w:val="24"/>
              </w:rPr>
              <w:t xml:space="preserve"> </w:t>
            </w:r>
          </w:p>
        </w:tc>
        <w:tc>
          <w:tcPr>
            <w:tcW w:w="5951" w:type="dxa"/>
          </w:tcPr>
          <w:p w:rsidR="00E42D17" w:rsidRPr="00E42D17" w:rsidRDefault="00E42D17" w:rsidP="00E42D17">
            <w:pPr>
              <w:pStyle w:val="ListParagraph"/>
              <w:ind w:left="0"/>
              <w:rPr>
                <w:rFonts w:eastAsiaTheme="minorEastAsia" w:cs="Arial"/>
                <w:szCs w:val="24"/>
              </w:rPr>
            </w:pPr>
          </w:p>
        </w:tc>
      </w:tr>
      <w:tr w:rsidR="00E42D17" w:rsidRPr="00E42D17" w:rsidTr="00E42D17">
        <w:tc>
          <w:tcPr>
            <w:tcW w:w="775" w:type="dxa"/>
          </w:tcPr>
          <w:p w:rsidR="00E42D17" w:rsidRPr="00E42D17" w:rsidRDefault="00E42D17" w:rsidP="00E42D17">
            <w:pPr>
              <w:pStyle w:val="ListParagraph"/>
              <w:ind w:left="0"/>
              <w:jc w:val="right"/>
              <w:rPr>
                <w:rFonts w:eastAsia="Times New Roman" w:cs="Arial"/>
                <w:szCs w:val="24"/>
              </w:rPr>
            </w:pPr>
          </w:p>
        </w:tc>
        <w:tc>
          <w:tcPr>
            <w:tcW w:w="448" w:type="dxa"/>
          </w:tcPr>
          <w:p w:rsidR="00E42D17" w:rsidRPr="00E42D17" w:rsidRDefault="00E42D17" w:rsidP="00E42D17">
            <w:pPr>
              <w:pStyle w:val="ListParagraph"/>
              <w:ind w:left="0"/>
              <w:rPr>
                <w:rFonts w:eastAsia="Times New Roman" w:cs="Arial"/>
                <w:szCs w:val="24"/>
              </w:rPr>
            </w:pPr>
            <m:oMathPara>
              <m:oMath>
                <m:r>
                  <w:rPr>
                    <w:rFonts w:ascii="Cambria Math" w:eastAsia="Times New Roman" w:hAnsi="Cambria Math" w:cs="Arial"/>
                    <w:szCs w:val="24"/>
                  </w:rPr>
                  <m:t>=</m:t>
                </m:r>
              </m:oMath>
            </m:oMathPara>
          </w:p>
        </w:tc>
        <w:tc>
          <w:tcPr>
            <w:tcW w:w="1793" w:type="dxa"/>
          </w:tcPr>
          <w:p w:rsidR="00E42D17" w:rsidRPr="00E42D17" w:rsidRDefault="00AF512C" w:rsidP="00E42D17">
            <w:pPr>
              <w:pStyle w:val="ListParagraph"/>
              <w:ind w:left="0"/>
              <w:rPr>
                <w:rFonts w:eastAsia="Times New Roman" w:cs="Arial"/>
                <w:szCs w:val="24"/>
              </w:rPr>
            </w:pPr>
            <w:r>
              <w:rPr>
                <w:rFonts w:eastAsia="Times New Roman" w:cs="Arial"/>
                <w:szCs w:val="24"/>
              </w:rPr>
              <w:t xml:space="preserve">    </w:t>
            </w:r>
            <m:oMath>
              <m:r>
                <w:rPr>
                  <w:rFonts w:ascii="Cambria Math" w:eastAsia="Times New Roman" w:hAnsi="Cambria Math" w:cs="Arial"/>
                  <w:szCs w:val="24"/>
                </w:rPr>
                <m:t>71.38°</m:t>
              </m:r>
            </m:oMath>
            <w:r w:rsidR="00E42D17" w:rsidRPr="00E42D17">
              <w:rPr>
                <w:rFonts w:eastAsia="Times New Roman" w:cs="Arial"/>
                <w:szCs w:val="24"/>
              </w:rPr>
              <w:t xml:space="preserve"> </w:t>
            </w:r>
          </w:p>
        </w:tc>
        <w:tc>
          <w:tcPr>
            <w:tcW w:w="5951" w:type="dxa"/>
          </w:tcPr>
          <w:p w:rsidR="00E42D17" w:rsidRPr="00E42D17" w:rsidRDefault="00AF512C" w:rsidP="00AF512C">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Angle of depression of boat Q from the top of the cliff.</w:t>
            </w:r>
          </w:p>
        </w:tc>
      </w:tr>
    </w:tbl>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179"/>
        </w:numPr>
        <w:ind w:left="360"/>
        <w:rPr>
          <w:rFonts w:cs="Arial"/>
          <w:szCs w:val="24"/>
        </w:rPr>
      </w:pPr>
      <w:r w:rsidRPr="00E42D17">
        <w:rPr>
          <w:rFonts w:cs="Arial"/>
          <w:szCs w:val="24"/>
        </w:rPr>
        <w:t>There is a dog sitting 60 metres from the base of a cliff. If the angle of depression of the dog from the top of the cliff is 45</w:t>
      </w:r>
      <w:r w:rsidRPr="00E42D17">
        <w:rPr>
          <w:rFonts w:cs="Arial"/>
          <w:szCs w:val="24"/>
        </w:rPr>
        <w:sym w:font="Symbol" w:char="F0B0"/>
      </w:r>
      <w:r w:rsidRPr="00E42D17">
        <w:rPr>
          <w:rFonts w:cs="Arial"/>
          <w:szCs w:val="24"/>
        </w:rPr>
        <w:t>, how tall is the cliff?</w:t>
      </w:r>
    </w:p>
    <w:p w:rsidR="00E42D17" w:rsidRPr="00E42D17" w:rsidRDefault="00E42D17" w:rsidP="00F93E0A">
      <w:pPr>
        <w:pStyle w:val="ListParagraph"/>
        <w:numPr>
          <w:ilvl w:val="0"/>
          <w:numId w:val="179"/>
        </w:numPr>
        <w:ind w:left="360"/>
        <w:rPr>
          <w:rFonts w:cs="Arial"/>
          <w:szCs w:val="24"/>
        </w:rPr>
      </w:pPr>
      <w:r w:rsidRPr="00E42D17">
        <w:rPr>
          <w:rFonts w:cs="Arial"/>
          <w:szCs w:val="24"/>
        </w:rPr>
        <w:t>Point A is on the ground 10 metres away from a tree. If the tree is 12 metres tall, what is the angle of elevation at point A? Give your answer to 3 significant figures.</w:t>
      </w:r>
    </w:p>
    <w:p w:rsidR="00E42D17" w:rsidRPr="00E42D17" w:rsidRDefault="00E42D17" w:rsidP="00F93E0A">
      <w:pPr>
        <w:pStyle w:val="ListParagraph"/>
        <w:numPr>
          <w:ilvl w:val="0"/>
          <w:numId w:val="179"/>
        </w:numPr>
        <w:ind w:left="360"/>
        <w:outlineLvl w:val="0"/>
        <w:rPr>
          <w:rFonts w:cs="Arial"/>
          <w:b/>
          <w:szCs w:val="24"/>
        </w:rPr>
      </w:pPr>
      <w:r w:rsidRPr="00E42D17">
        <w:rPr>
          <w:rFonts w:cs="Arial"/>
          <w:szCs w:val="24"/>
        </w:rPr>
        <w:t xml:space="preserve">A man </w:t>
      </w:r>
      <m:oMath>
        <m:r>
          <w:rPr>
            <w:rFonts w:ascii="Cambria Math" w:hAnsi="Cambria Math" w:cs="Arial"/>
            <w:szCs w:val="24"/>
          </w:rPr>
          <m:t>1.6</m:t>
        </m:r>
      </m:oMath>
      <w:r w:rsidRPr="00E42D17">
        <w:rPr>
          <w:rFonts w:eastAsiaTheme="minorEastAsia" w:cs="Arial"/>
          <w:szCs w:val="24"/>
        </w:rPr>
        <w:t xml:space="preserve"> m tall is standing </w:t>
      </w:r>
      <m:oMath>
        <m:r>
          <w:rPr>
            <w:rFonts w:ascii="Cambria Math" w:eastAsiaTheme="minorEastAsia" w:hAnsi="Cambria Math" w:cs="Arial"/>
            <w:szCs w:val="24"/>
          </w:rPr>
          <m:t>15</m:t>
        </m:r>
      </m:oMath>
      <w:r w:rsidRPr="00E42D17">
        <w:rPr>
          <w:rFonts w:eastAsiaTheme="minorEastAsia" w:cs="Arial"/>
          <w:szCs w:val="24"/>
        </w:rPr>
        <w:t xml:space="preserve"> m from a tree </w:t>
      </w:r>
      <m:oMath>
        <m:r>
          <w:rPr>
            <w:rFonts w:ascii="Cambria Math" w:eastAsiaTheme="minorEastAsia" w:hAnsi="Cambria Math" w:cs="Arial"/>
            <w:szCs w:val="24"/>
          </w:rPr>
          <m:t>25</m:t>
        </m:r>
      </m:oMath>
      <w:r w:rsidRPr="00E42D17">
        <w:rPr>
          <w:rFonts w:eastAsiaTheme="minorEastAsia" w:cs="Arial"/>
          <w:szCs w:val="24"/>
        </w:rPr>
        <w:t xml:space="preserve"> m tall. Find, correct to </w:t>
      </w:r>
      <m:oMath>
        <m:r>
          <w:rPr>
            <w:rFonts w:ascii="Cambria Math" w:eastAsiaTheme="minorEastAsia" w:hAnsi="Cambria Math" w:cs="Arial"/>
            <w:szCs w:val="24"/>
          </w:rPr>
          <m:t>1</m:t>
        </m:r>
      </m:oMath>
      <w:r w:rsidRPr="00E42D17">
        <w:rPr>
          <w:rFonts w:eastAsiaTheme="minorEastAsia" w:cs="Arial"/>
          <w:szCs w:val="24"/>
        </w:rPr>
        <w:t xml:space="preserve"> decimal place, the angle of elevation of the top of the tree observed by the man.</w:t>
      </w:r>
    </w:p>
    <w:p w:rsidR="00E42D17" w:rsidRPr="00E42D17" w:rsidRDefault="00E42D17" w:rsidP="00F93E0A">
      <w:pPr>
        <w:pStyle w:val="ListParagraph"/>
        <w:numPr>
          <w:ilvl w:val="0"/>
          <w:numId w:val="179"/>
        </w:numPr>
        <w:ind w:left="360"/>
        <w:rPr>
          <w:rFonts w:eastAsiaTheme="minorEastAsia" w:cs="Arial"/>
          <w:szCs w:val="24"/>
        </w:rPr>
      </w:pPr>
      <w:r w:rsidRPr="00E42D17">
        <w:rPr>
          <w:rFonts w:eastAsiaTheme="minorEastAsia" w:cs="Arial"/>
          <w:szCs w:val="24"/>
        </w:rPr>
        <w:t xml:space="preserve">Boat A is on the sea, </w:t>
      </w:r>
      <m:oMath>
        <m:r>
          <w:rPr>
            <w:rFonts w:ascii="Cambria Math" w:eastAsiaTheme="minorEastAsia" w:hAnsi="Cambria Math" w:cs="Arial"/>
            <w:szCs w:val="24"/>
          </w:rPr>
          <m:t>150</m:t>
        </m:r>
      </m:oMath>
      <w:r w:rsidRPr="00E42D17">
        <w:rPr>
          <w:rFonts w:eastAsiaTheme="minorEastAsia" w:cs="Arial"/>
          <w:szCs w:val="24"/>
        </w:rPr>
        <w:t xml:space="preserve"> m from the foot of the cliff, F. The angle of depression from the top of the cliff to boat A is </w:t>
      </w:r>
      <m:oMath>
        <m:r>
          <w:rPr>
            <w:rFonts w:ascii="Cambria Math" w:eastAsiaTheme="minorEastAsia" w:hAnsi="Cambria Math" w:cs="Arial"/>
            <w:szCs w:val="24"/>
          </w:rPr>
          <m:t>41°</m:t>
        </m:r>
      </m:oMath>
      <w:r w:rsidRPr="00E42D17">
        <w:rPr>
          <w:rFonts w:eastAsiaTheme="minorEastAsia" w:cs="Arial"/>
          <w:szCs w:val="24"/>
        </w:rPr>
        <w:t xml:space="preserve">. Boat B is on the same horizontal line AF such that |BF| is </w:t>
      </w:r>
      <m:oMath>
        <m:r>
          <w:rPr>
            <w:rFonts w:ascii="Cambria Math" w:eastAsiaTheme="minorEastAsia" w:hAnsi="Cambria Math" w:cs="Arial"/>
            <w:szCs w:val="24"/>
          </w:rPr>
          <m:t>40</m:t>
        </m:r>
      </m:oMath>
      <w:r w:rsidRPr="00E42D17">
        <w:rPr>
          <w:rFonts w:eastAsiaTheme="minorEastAsia" w:cs="Arial"/>
          <w:szCs w:val="24"/>
        </w:rPr>
        <w:t xml:space="preserve"> m. Find correct to one decimal place:</w:t>
      </w:r>
    </w:p>
    <w:p w:rsidR="00E42D17" w:rsidRPr="00E42D17" w:rsidRDefault="00E42D17" w:rsidP="00F93E0A">
      <w:pPr>
        <w:pStyle w:val="ListParagraph"/>
        <w:numPr>
          <w:ilvl w:val="0"/>
          <w:numId w:val="181"/>
        </w:numPr>
        <w:rPr>
          <w:rFonts w:eastAsiaTheme="minorEastAsia" w:cs="Arial"/>
          <w:szCs w:val="24"/>
        </w:rPr>
      </w:pPr>
      <w:r w:rsidRPr="00E42D17">
        <w:rPr>
          <w:rFonts w:eastAsiaTheme="minorEastAsia" w:cs="Arial"/>
          <w:szCs w:val="24"/>
        </w:rPr>
        <w:t>The height of the cliff;</w:t>
      </w:r>
    </w:p>
    <w:p w:rsidR="00E42D17" w:rsidRDefault="00E42D17" w:rsidP="00F93E0A">
      <w:pPr>
        <w:pStyle w:val="ListParagraph"/>
        <w:numPr>
          <w:ilvl w:val="0"/>
          <w:numId w:val="181"/>
        </w:numPr>
        <w:rPr>
          <w:rFonts w:eastAsiaTheme="minorEastAsia" w:cs="Arial"/>
          <w:szCs w:val="24"/>
        </w:rPr>
      </w:pPr>
      <w:r w:rsidRPr="00E42D17">
        <w:rPr>
          <w:rFonts w:eastAsiaTheme="minorEastAsia" w:cs="Arial"/>
          <w:szCs w:val="24"/>
        </w:rPr>
        <w:t>The angle of depression of the boat B from the top of the cliff.</w:t>
      </w:r>
    </w:p>
    <w:p w:rsidR="00AF512C" w:rsidRPr="00AF512C" w:rsidRDefault="00AF512C" w:rsidP="00AF512C">
      <w:pPr>
        <w:ind w:left="1003"/>
        <w:rPr>
          <w:rFonts w:eastAsiaTheme="minorEastAsia" w:cs="Arial"/>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t xml:space="preserve">Lesson Title: </w:t>
            </w:r>
            <w:r w:rsidRPr="00E42D17">
              <w:rPr>
                <w:rFonts w:eastAsia="Times New Roman" w:cs="Arial"/>
                <w:color w:val="000000"/>
                <w:szCs w:val="24"/>
              </w:rPr>
              <w:t>Bearings and distances</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-L137</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824128"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4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43" name="Freeform 224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4" name="Freeform 224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5" name="Freeform 224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6" name="Freeform 224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7" name="Freeform 224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8" name="Freeform 224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9" name="Freeform 224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50" name="Freeform 225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51" name="Freeform 225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52" name="Freeform 22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53" name="Freeform 22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569" style="position:absolute;left:0;text-align:left;margin-left:.35pt;margin-top:0;width:26.3pt;height:28.35pt;z-index:-2514923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MOiUi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A5AMOiUiMAANHYAAAOAAAAAAAAAAAAAAAAAC4CAABkcnMvZTJvRG9jLnht&#10;bFBLAQItABQABgAIAAAAIQDij0j12wAAAAMBAAAPAAAAAAAAAAAAAAAAAKwlAABkcnMvZG93bnJl&#10;di54bWxQSwUGAAAAAAQABADzAAAAtCYAAAAA&#10;">
                      <v:shape id="Freeform 2243" o:spid="_x0000_s157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8Q9scA&#10;AADdAAAADwAAAGRycy9kb3ducmV2LnhtbESPQWvCQBSE74L/YXkFb7oxlVZSV7GFilg9mPbS22v2&#10;NQnJvg27q8Z/7xYKHoeZ+YZZrHrTijM5X1tWMJ0kIIgLq2suFXx9vo/nIHxA1thaJgVX8rBaDgcL&#10;zLS98JHOeShFhLDPUEEVQpdJ6YuKDPqJ7Yij92udwRClK6V2eIlw08o0SZ6kwZrjQoUdvVVUNPnJ&#10;KGg23/n0gPPmdbZtj+Ue3c/H7lmp0UO/fgERqA/38H97qxWk6ewR/t7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fEP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2244" o:spid="_x0000_s157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cqccUA&#10;AADdAAAADwAAAGRycy9kb3ducmV2LnhtbESP0UoDMRRE34X+Q7iFvojNdikia9NSlNpqn9z6AdfN&#10;7SZ0c7Mkcbv+vREEH4eZOcOsNqPrxEAhWs8KFvMCBHHjteVWwcdpd/cAIiZkjZ1nUvBNETbryc0K&#10;K+2v/E5DnVqRIRwrVGBS6ispY2PIYZz7njh7Zx8cpixDK3XAa4a7TpZFcS8dWs4LBnt6MtRc6i+n&#10;IPT68PJ5++aO2+f9K54Ga0ZbKzWbjttHEInG9B/+ax+0grJcLuH3TX4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Zypx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2245" o:spid="_x0000_s157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uUZ8IA&#10;AADdAAAADwAAAGRycy9kb3ducmV2LnhtbESPQYvCMBSE7wv+h/AWvK2pRaVUo6xFwYuHVcHro3nb&#10;dG1eShO1/nsjLHgcZuYbZrHqbSNu1PnasYLxKAFBXDpdc6XgdNx+ZSB8QNbYOCYFD/KwWg4+Fphr&#10;d+cfuh1CJSKEfY4KTAhtLqUvDVn0I9cSR+/XdRZDlF0ldYf3CLeNTJNkJi3WHBcMtlQYKi+Hq1Ww&#10;OUtJuF+bv4Iu62JsfW1sptTws/+egwjUh3f4v73TCtJ0MoXXm/g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K5Rn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2246" o:spid="_x0000_s157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MRccA&#10;AADdAAAADwAAAGRycy9kb3ducmV2LnhtbESPQWvCQBSE7wX/w/KEXoruGkqU6CoiFHppwaigt0f2&#10;maTNvo3Zrab99W6h0OMwM98wi1VvG3GlzteONUzGCgRx4UzNpYb97mU0A+EDssHGMWn4Jg+r5eBh&#10;gZlxN97SNQ+liBD2GWqoQmgzKX1RkUU/di1x9M6usxii7EppOrxFuG1kolQqLdYcFypsaVNR8Zl/&#10;WQ2Hcu+dPKon9bY7XaaT9CNfv/9o/Tjs13MQgfrwH/5rvxoNSfKcwu+b+ATk8g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vjE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2247" o:spid="_x0000_s157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0xUMcA&#10;AADdAAAADwAAAGRycy9kb3ducmV2LnhtbESP22rDMBBE3wv5B7GBvDVy3DYXx3IooYW0DyW3D1is&#10;jS+xVsZSEjdfXxUKfRxm5gyTrnrTiCt1rrKsYDKOQBDnVldcKDge3h/nIJxH1thYJgXf5GCVDR5S&#10;TLS98Y6ue1+IAGGXoILS+zaR0uUlGXRj2xIH72Q7gz7IrpC6w1uAm0bGUTSVBisOCyW2tC4pP+8v&#10;RkHzsruf6oXMn6KPr3X7GddbfKuVGg371yUIT73/D/+1N1pBHD/P4PdNeAIy+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9MVD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2248" o:spid="_x0000_s157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J8wMIA&#10;AADdAAAADwAAAGRycy9kb3ducmV2LnhtbERPTWvCQBC9F/wPywje6saQFo2uIlahp0JNoR6H7JhE&#10;s7Mhu9X47zuHQo+P973aDK5VN+pD49nAbJqAIi69bbgy8FUcnuegQkS22HomAw8KsFmPnlaYW3/n&#10;T7odY6UkhEOOBuoYu1zrUNbkMEx9Ryzc2fcOo8C+0rbHu4S7VqdJ8qodNiwNNXa0q6m8Hn+c9J4W&#10;/q1o9tl3dZl/FLPL6SVNMmMm42G7BBVpiP/iP/e7NZCmmcyVN/IE9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knzA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249" o:spid="_x0000_s157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uxMUA&#10;AADdAAAADwAAAGRycy9kb3ducmV2LnhtbESPQWvCQBSE74L/YXkFb7pplNakriKCkFtR00Nvj+wz&#10;Ccm+Ddk1xn/vFoQeh5n5htnsRtOKgXpXW1bwvohAEBdW11wqyC/H+RqE88gaW8uk4EEOdtvpZIOp&#10;tnc+0XD2pQgQdikqqLzvUildUZFBt7AdcfCutjfog+xLqXu8B7hpZRxFH9JgzWGhwo4OFRXN+WYU&#10;ZEdOmvX3J/1kSfa7Wl6GJs+vSs3exv0XCE+j/w+/2plWEMerBP7ehCcgt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bC7E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250" o:spid="_x0000_s157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vLNMIA&#10;AADdAAAADwAAAGRycy9kb3ducmV2LnhtbESPwUoDQQyG74LvMETwUuysC4psOy0iCOLNatFj2El3&#10;BneSZWZst29vDoLH8Of/km+9ndNojpRLFHZwu2zAEPfiIw8OPt6fbx7AlIrscRQmB2cqsN1cXqyx&#10;83LiNzru6mAUwqVDB6HWqbO29IESlqVMxJodJCesOubB+ownhafRtk1zbxNG1gsBJ3oK1H/vfpJS&#10;JA6voUyLKAs5N/nzS/q9OHd9NT+uwFSa6//yX/vFO2jbO/1fbdQE7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28s0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251" o:spid="_x0000_s157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MNCsUA&#10;AADdAAAADwAAAGRycy9kb3ducmV2LnhtbESPT4vCMBTE7wt+h/CEva2pZdWlGkUEYS9b/LfLHh/N&#10;sw02L6WJWr+9EQSPw8z8hpktOluLC7XeOFYwHCQgiAunDZcKDvv1xxcIH5A11o5JwY08LOa9txlm&#10;2l15S5ddKEWEsM9QQRVCk0npi4os+oFriKN3dK3FEGVbSt3iNcJtLdMkGUuLhuNChQ2tKipOu7NV&#10;EPLJ8WA2p/xnTb9d8l/85Z8mVeq93y2nIAJ14RV+tr+1gjQdDeHxJj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Yw0K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252" o:spid="_x0000_s157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h0+8YA&#10;AADdAAAADwAAAGRycy9kb3ducmV2LnhtbESPQWsCMRSE74X+h/AKvdWsgdplNUoRBNte7Oqlt9fN&#10;c7N087IkUdd/bwqFHoeZ+YZZrEbXizOF2HnWMJ0UIIgbbzpuNRz2m6cSREzIBnvPpOFKEVbL+7sF&#10;VsZf+JPOdWpFhnCsUINNaaikjI0lh3HiB+LsHX1wmLIMrTQBLxnueqmKYiYddpwXLA60ttT81Cen&#10;oSzX33L2PlUv5m0b1IfdHeqvndaPD+PrHESiMf2H/9pbo0GpZwW/b/IT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5h0+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253" o:spid="_x0000_s158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ctVsYA&#10;AADdAAAADwAAAGRycy9kb3ducmV2LnhtbESPzW7CMBCE70i8g7VIvRWHlBQUMKiqWhWVS/l5gCVe&#10;ktB4bcUGwtvjSpU4jmbmG8182ZlGXKj1tWUFo2ECgriwuuZSwX73+TwF4QOyxsYyKbiRh+Wi35tj&#10;ru2VN3TZhlJECPscFVQhuFxKX1Rk0A+tI47e0bYGQ5RtKXWL1wg3jUyT5FUarDkuVOjovaLid3s2&#10;Csbn08/o47BaU+bk922Sfdm9Y6WeBt3bDESgLjzC/+2VVpCm2Qv8vY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ctV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solve problems on bearings and distance.</w:t>
            </w:r>
          </w:p>
        </w:tc>
      </w:tr>
    </w:tbl>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br/>
      </w: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pStyle w:val="p1"/>
        <w:spacing w:after="160" w:line="276" w:lineRule="auto"/>
        <w:ind w:left="0"/>
        <w:contextualSpacing/>
        <w:rPr>
          <w:rFonts w:ascii="Arial" w:hAnsi="Arial" w:cs="Arial"/>
          <w:color w:val="000000" w:themeColor="text1"/>
          <w:sz w:val="24"/>
          <w:szCs w:val="24"/>
        </w:rPr>
      </w:pPr>
      <w:r w:rsidRPr="00E42D17">
        <w:rPr>
          <w:rFonts w:ascii="Arial" w:hAnsi="Arial" w:cs="Arial"/>
          <w:color w:val="000000" w:themeColor="text1"/>
          <w:sz w:val="24"/>
          <w:szCs w:val="24"/>
        </w:rPr>
        <w:t xml:space="preserve">Three-figure bearings are bearings given in 3 digits. These 3 digits give the angle of the bearing in the clockwise direction from </w:t>
      </w:r>
      <w:r w:rsidR="00AF512C">
        <w:rPr>
          <w:rFonts w:ascii="Arial" w:hAnsi="Arial" w:cs="Arial"/>
          <w:color w:val="000000" w:themeColor="text1"/>
          <w:sz w:val="24"/>
          <w:szCs w:val="24"/>
        </w:rPr>
        <w:t xml:space="preserve">the </w:t>
      </w:r>
      <w:r w:rsidRPr="00E42D17">
        <w:rPr>
          <w:rFonts w:ascii="Arial" w:hAnsi="Arial" w:cs="Arial"/>
          <w:color w:val="000000" w:themeColor="text1"/>
          <w:sz w:val="24"/>
          <w:szCs w:val="24"/>
        </w:rPr>
        <w:t>geographic north. The angles range from 000</w:t>
      </w:r>
      <w:r w:rsidRPr="00E42D17">
        <w:rPr>
          <w:rFonts w:ascii="Arial" w:hAnsi="Arial" w:cs="Arial"/>
          <w:color w:val="000000" w:themeColor="text1"/>
          <w:sz w:val="24"/>
          <w:szCs w:val="24"/>
        </w:rPr>
        <w:sym w:font="Symbol" w:char="F0B0"/>
      </w:r>
      <w:r w:rsidRPr="00E42D17">
        <w:rPr>
          <w:rFonts w:ascii="Arial" w:hAnsi="Arial" w:cs="Arial"/>
          <w:color w:val="000000" w:themeColor="text1"/>
          <w:sz w:val="24"/>
          <w:szCs w:val="24"/>
        </w:rPr>
        <w:t xml:space="preserve"> to 360</w:t>
      </w:r>
      <w:r w:rsidRPr="00E42D17">
        <w:rPr>
          <w:rFonts w:ascii="Arial" w:hAnsi="Arial" w:cs="Arial"/>
          <w:color w:val="000000" w:themeColor="text1"/>
          <w:sz w:val="24"/>
          <w:szCs w:val="24"/>
        </w:rPr>
        <w:sym w:font="Symbol" w:char="F0B0"/>
      </w:r>
      <w:r w:rsidRPr="00E42D17">
        <w:rPr>
          <w:rFonts w:ascii="Arial" w:hAnsi="Arial" w:cs="Arial"/>
          <w:color w:val="000000" w:themeColor="text1"/>
          <w:sz w:val="24"/>
          <w:szCs w:val="24"/>
        </w:rPr>
        <w:t xml:space="preserve">. </w:t>
      </w:r>
    </w:p>
    <w:p w:rsidR="00E42D17" w:rsidRPr="00E42D17" w:rsidRDefault="00E42D17" w:rsidP="00E42D17">
      <w:pPr>
        <w:pStyle w:val="p1"/>
        <w:spacing w:after="160" w:line="276" w:lineRule="auto"/>
        <w:ind w:left="0"/>
        <w:contextualSpacing/>
        <w:rPr>
          <w:rFonts w:ascii="Arial" w:eastAsiaTheme="minorEastAsia" w:hAnsi="Arial" w:cs="Arial"/>
          <w:color w:val="000000" w:themeColor="text1"/>
          <w:sz w:val="24"/>
          <w:szCs w:val="24"/>
        </w:rPr>
      </w:pPr>
    </w:p>
    <w:p w:rsidR="00E42D17" w:rsidRPr="00E42D17" w:rsidRDefault="00E42D17" w:rsidP="00E42D17">
      <w:pPr>
        <w:pStyle w:val="p1"/>
        <w:spacing w:after="160" w:line="276" w:lineRule="auto"/>
        <w:ind w:left="0"/>
        <w:contextualSpacing/>
        <w:rPr>
          <w:rFonts w:ascii="Arial" w:hAnsi="Arial" w:cs="Arial"/>
          <w:color w:val="000000" w:themeColor="text1"/>
          <w:sz w:val="24"/>
          <w:szCs w:val="24"/>
        </w:rPr>
      </w:pPr>
      <w:r w:rsidRPr="00E42D17">
        <w:rPr>
          <w:rFonts w:ascii="Arial" w:hAnsi="Arial" w:cs="Arial"/>
          <w:color w:val="000000" w:themeColor="text1"/>
          <w:sz w:val="24"/>
          <w:szCs w:val="24"/>
        </w:rPr>
        <w:t>When we talk about “reverse” bearings, we must have 2 points. Consider 2 points A and B. We have the bearing from A to B, and we have the bearing from B to A. These are different, because bearings are about direction. A to B is a different direction than B to A. They are reverse. Reverse bearings are sometimes called “back bearings”.</w:t>
      </w:r>
    </w:p>
    <w:p w:rsidR="00E42D17" w:rsidRPr="00E42D17" w:rsidRDefault="00E42D17" w:rsidP="00E42D17">
      <w:pPr>
        <w:pStyle w:val="p1"/>
        <w:spacing w:line="276" w:lineRule="auto"/>
        <w:ind w:left="0"/>
        <w:rPr>
          <w:rFonts w:ascii="Arial" w:hAnsi="Arial" w:cs="Arial"/>
          <w:color w:val="000000" w:themeColor="text1"/>
          <w:sz w:val="24"/>
          <w:szCs w:val="24"/>
        </w:rPr>
      </w:pPr>
    </w:p>
    <w:p w:rsidR="00E42D17" w:rsidRPr="00E42D17" w:rsidRDefault="00E42D17" w:rsidP="00E42D17">
      <w:pPr>
        <w:pStyle w:val="p1"/>
        <w:spacing w:line="276" w:lineRule="auto"/>
        <w:ind w:left="0"/>
        <w:rPr>
          <w:rFonts w:ascii="Arial" w:hAnsi="Arial" w:cs="Arial"/>
          <w:color w:val="000000" w:themeColor="text1"/>
          <w:sz w:val="24"/>
          <w:szCs w:val="24"/>
        </w:rPr>
      </w:pPr>
      <w:r w:rsidRPr="00E42D17">
        <w:rPr>
          <w:rFonts w:ascii="Arial" w:hAnsi="Arial" w:cs="Arial"/>
          <w:color w:val="000000" w:themeColor="text1"/>
          <w:sz w:val="24"/>
          <w:szCs w:val="24"/>
        </w:rPr>
        <w:t>Consider the example:</w:t>
      </w:r>
    </w:p>
    <w:p w:rsidR="00E42D17" w:rsidRPr="00E42D17" w:rsidRDefault="00E42D17" w:rsidP="00E42D17">
      <w:pPr>
        <w:pStyle w:val="p1"/>
        <w:spacing w:line="276" w:lineRule="auto"/>
        <w:ind w:left="360"/>
        <w:jc w:val="center"/>
        <w:rPr>
          <w:rFonts w:ascii="Arial" w:hAnsi="Arial" w:cs="Arial"/>
          <w:color w:val="000000" w:themeColor="text1"/>
          <w:sz w:val="24"/>
          <w:szCs w:val="24"/>
        </w:rPr>
      </w:pPr>
      <w:r w:rsidRPr="00E42D17">
        <w:rPr>
          <w:rFonts w:ascii="Arial" w:hAnsi="Arial" w:cs="Arial"/>
          <w:noProof/>
          <w:color w:val="000000" w:themeColor="text1"/>
          <w:sz w:val="24"/>
          <w:szCs w:val="24"/>
        </w:rPr>
        <w:drawing>
          <wp:inline distT="0" distB="0" distL="0" distR="0" wp14:anchorId="56F5BD34" wp14:editId="2C685885">
            <wp:extent cx="1312373" cy="1277983"/>
            <wp:effectExtent l="0" t="0" r="8890" b="0"/>
            <wp:docPr id="2254" name="Picture 2254" descr="../../Drawings%20completed%2012-10-2017/542-BM_BM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awings%20completed%2012-10-2017/542-BM_BM127.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329040" cy="1294213"/>
                    </a:xfrm>
                    <a:prstGeom prst="rect">
                      <a:avLst/>
                    </a:prstGeom>
                    <a:noFill/>
                    <a:ln>
                      <a:noFill/>
                    </a:ln>
                  </pic:spPr>
                </pic:pic>
              </a:graphicData>
            </a:graphic>
          </wp:inline>
        </w:drawing>
      </w:r>
    </w:p>
    <w:p w:rsidR="00E42D17" w:rsidRPr="00E42D17" w:rsidRDefault="00E42D17" w:rsidP="00E42D17">
      <w:pPr>
        <w:pStyle w:val="p1"/>
        <w:spacing w:after="160" w:line="276" w:lineRule="auto"/>
        <w:ind w:left="0"/>
        <w:contextualSpacing/>
        <w:rPr>
          <w:rFonts w:ascii="Arial" w:hAnsi="Arial" w:cs="Arial"/>
          <w:color w:val="000000" w:themeColor="text1"/>
          <w:sz w:val="24"/>
          <w:szCs w:val="24"/>
        </w:rPr>
      </w:pPr>
      <w:r w:rsidRPr="00E42D17">
        <w:rPr>
          <w:rFonts w:ascii="Arial" w:hAnsi="Arial" w:cs="Arial"/>
          <w:color w:val="000000" w:themeColor="text1"/>
          <w:sz w:val="24"/>
          <w:szCs w:val="24"/>
        </w:rPr>
        <w:t>The bearing from A to B is 065</w:t>
      </w:r>
      <w:r w:rsidRPr="00E42D17">
        <w:rPr>
          <w:rFonts w:ascii="Arial" w:hAnsi="Arial" w:cs="Arial"/>
          <w:color w:val="000000" w:themeColor="text1"/>
          <w:sz w:val="24"/>
          <w:szCs w:val="24"/>
        </w:rPr>
        <w:sym w:font="Symbol" w:char="F0B0"/>
      </w:r>
      <w:r w:rsidRPr="00E42D17">
        <w:rPr>
          <w:rFonts w:ascii="Arial" w:hAnsi="Arial" w:cs="Arial"/>
          <w:color w:val="000000" w:themeColor="text1"/>
          <w:sz w:val="24"/>
          <w:szCs w:val="24"/>
        </w:rPr>
        <w:t>, and the bearing from B to A is 245</w:t>
      </w:r>
      <w:r w:rsidRPr="00E42D17">
        <w:rPr>
          <w:rFonts w:ascii="Arial" w:hAnsi="Arial" w:cs="Arial"/>
          <w:color w:val="000000" w:themeColor="text1"/>
          <w:sz w:val="24"/>
          <w:szCs w:val="24"/>
        </w:rPr>
        <w:sym w:font="Symbol" w:char="F0B0"/>
      </w:r>
      <w:r w:rsidRPr="00E42D17">
        <w:rPr>
          <w:rFonts w:ascii="Arial" w:hAnsi="Arial" w:cs="Arial"/>
          <w:color w:val="000000" w:themeColor="text1"/>
          <w:sz w:val="24"/>
          <w:szCs w:val="24"/>
        </w:rPr>
        <w:t>. For both bearings, we use the line that joins them and the north direction. We find the bearing of the line joining them from north.</w:t>
      </w:r>
    </w:p>
    <w:p w:rsidR="00E42D17" w:rsidRPr="00E42D17" w:rsidRDefault="00E42D17" w:rsidP="00E42D17">
      <w:pPr>
        <w:pStyle w:val="p1"/>
        <w:spacing w:line="276" w:lineRule="auto"/>
        <w:ind w:left="0"/>
        <w:rPr>
          <w:rFonts w:ascii="Arial" w:hAnsi="Arial" w:cs="Arial"/>
          <w:color w:val="000000" w:themeColor="text1"/>
          <w:sz w:val="24"/>
          <w:szCs w:val="24"/>
        </w:rPr>
      </w:pPr>
    </w:p>
    <w:p w:rsidR="00E42D17" w:rsidRPr="00E42D17" w:rsidRDefault="00E42D17" w:rsidP="00E42D17">
      <w:pPr>
        <w:pStyle w:val="p1"/>
        <w:spacing w:line="276" w:lineRule="auto"/>
        <w:ind w:left="0"/>
        <w:rPr>
          <w:rFonts w:ascii="Arial" w:hAnsi="Arial" w:cs="Arial"/>
          <w:color w:val="000000" w:themeColor="text1"/>
          <w:sz w:val="24"/>
          <w:szCs w:val="24"/>
        </w:rPr>
      </w:pPr>
      <w:r w:rsidRPr="00E42D17">
        <w:rPr>
          <w:rFonts w:ascii="Arial" w:hAnsi="Arial" w:cs="Arial"/>
          <w:color w:val="000000" w:themeColor="text1"/>
          <w:sz w:val="24"/>
          <w:szCs w:val="24"/>
        </w:rPr>
        <w:t>Depending on the size of the first bearing, you will add or subtract 180</w:t>
      </w:r>
      <w:r w:rsidRPr="00E42D17">
        <w:rPr>
          <w:rFonts w:ascii="Arial" w:hAnsi="Arial" w:cs="Arial"/>
          <w:color w:val="000000" w:themeColor="text1"/>
          <w:sz w:val="24"/>
          <w:szCs w:val="24"/>
        </w:rPr>
        <w:sym w:font="Symbol" w:char="F0B0"/>
      </w:r>
      <w:r w:rsidRPr="00E42D17">
        <w:rPr>
          <w:rFonts w:ascii="Arial" w:hAnsi="Arial" w:cs="Arial"/>
          <w:color w:val="000000" w:themeColor="text1"/>
          <w:sz w:val="24"/>
          <w:szCs w:val="24"/>
        </w:rPr>
        <w:t xml:space="preserve"> to find the reverse bearing:</w:t>
      </w:r>
    </w:p>
    <w:p w:rsidR="00E42D17" w:rsidRPr="00E42D17" w:rsidRDefault="00E42D17" w:rsidP="00F93E0A">
      <w:pPr>
        <w:pStyle w:val="p1"/>
        <w:numPr>
          <w:ilvl w:val="0"/>
          <w:numId w:val="182"/>
        </w:numPr>
        <w:spacing w:line="276" w:lineRule="auto"/>
        <w:rPr>
          <w:rFonts w:ascii="Arial" w:hAnsi="Arial" w:cs="Arial"/>
          <w:color w:val="000000" w:themeColor="text1"/>
          <w:sz w:val="24"/>
          <w:szCs w:val="24"/>
        </w:rPr>
      </w:pPr>
      <w:r w:rsidRPr="00E42D17">
        <w:rPr>
          <w:rFonts w:ascii="Arial" w:hAnsi="Arial" w:cs="Arial"/>
          <w:color w:val="000000" w:themeColor="text1"/>
          <w:sz w:val="24"/>
          <w:szCs w:val="24"/>
        </w:rPr>
        <w:t xml:space="preserve">Reverse bearing </w:t>
      </w:r>
      <m:oMath>
        <m:r>
          <w:rPr>
            <w:rFonts w:ascii="Cambria Math" w:hAnsi="Cambria Math" w:cs="Arial"/>
            <w:color w:val="000000" w:themeColor="text1"/>
            <w:sz w:val="24"/>
            <w:szCs w:val="24"/>
          </w:rPr>
          <m:t>= θ+180°</m:t>
        </m:r>
      </m:oMath>
      <w:r w:rsidRPr="00E42D17">
        <w:rPr>
          <w:rFonts w:ascii="Arial" w:eastAsiaTheme="minorEastAsia" w:hAnsi="Arial" w:cs="Arial"/>
          <w:color w:val="000000" w:themeColor="text1"/>
          <w:sz w:val="24"/>
          <w:szCs w:val="24"/>
        </w:rPr>
        <w:t xml:space="preserve"> if </w:t>
      </w:r>
      <m:oMath>
        <m:r>
          <w:rPr>
            <w:rFonts w:ascii="Cambria Math" w:hAnsi="Cambria Math" w:cs="Arial"/>
            <w:color w:val="000000" w:themeColor="text1"/>
            <w:sz w:val="24"/>
            <w:szCs w:val="24"/>
          </w:rPr>
          <m:t>θ</m:t>
        </m:r>
      </m:oMath>
      <w:r w:rsidRPr="00E42D17">
        <w:rPr>
          <w:rFonts w:ascii="Arial" w:eastAsiaTheme="minorEastAsia" w:hAnsi="Arial" w:cs="Arial"/>
          <w:color w:val="000000" w:themeColor="text1"/>
          <w:sz w:val="24"/>
          <w:szCs w:val="24"/>
        </w:rPr>
        <w:t xml:space="preserve"> is less than </w:t>
      </w:r>
      <m:oMath>
        <m:r>
          <w:rPr>
            <w:rFonts w:ascii="Cambria Math" w:hAnsi="Cambria Math" w:cs="Arial"/>
            <w:color w:val="000000" w:themeColor="text1"/>
            <w:sz w:val="24"/>
            <w:szCs w:val="24"/>
          </w:rPr>
          <m:t>180°</m:t>
        </m:r>
      </m:oMath>
    </w:p>
    <w:p w:rsidR="00E42D17" w:rsidRPr="00E42D17" w:rsidRDefault="00E42D17" w:rsidP="00F93E0A">
      <w:pPr>
        <w:pStyle w:val="p1"/>
        <w:numPr>
          <w:ilvl w:val="0"/>
          <w:numId w:val="182"/>
        </w:numPr>
        <w:spacing w:line="276" w:lineRule="auto"/>
        <w:rPr>
          <w:rFonts w:ascii="Arial" w:hAnsi="Arial" w:cs="Arial"/>
          <w:color w:val="000000" w:themeColor="text1"/>
          <w:sz w:val="24"/>
          <w:szCs w:val="24"/>
        </w:rPr>
      </w:pPr>
      <w:r w:rsidRPr="00E42D17">
        <w:rPr>
          <w:rFonts w:ascii="Arial" w:hAnsi="Arial" w:cs="Arial"/>
          <w:color w:val="000000" w:themeColor="text1"/>
          <w:sz w:val="24"/>
          <w:szCs w:val="24"/>
        </w:rPr>
        <w:t xml:space="preserve">Reverse bearing </w:t>
      </w:r>
      <m:oMath>
        <m:r>
          <w:rPr>
            <w:rFonts w:ascii="Cambria Math" w:hAnsi="Cambria Math" w:cs="Arial"/>
            <w:color w:val="000000" w:themeColor="text1"/>
            <w:sz w:val="24"/>
            <w:szCs w:val="24"/>
          </w:rPr>
          <m:t>= θ-180°</m:t>
        </m:r>
      </m:oMath>
      <w:r w:rsidRPr="00E42D17">
        <w:rPr>
          <w:rFonts w:ascii="Arial" w:eastAsiaTheme="minorEastAsia" w:hAnsi="Arial" w:cs="Arial"/>
          <w:color w:val="000000" w:themeColor="text1"/>
          <w:sz w:val="24"/>
          <w:szCs w:val="24"/>
        </w:rPr>
        <w:t xml:space="preserve"> if </w:t>
      </w:r>
      <m:oMath>
        <m:r>
          <w:rPr>
            <w:rFonts w:ascii="Cambria Math" w:hAnsi="Cambria Math" w:cs="Arial"/>
            <w:color w:val="000000" w:themeColor="text1"/>
            <w:sz w:val="24"/>
            <w:szCs w:val="24"/>
          </w:rPr>
          <m:t>θ</m:t>
        </m:r>
      </m:oMath>
      <w:r w:rsidRPr="00E42D17">
        <w:rPr>
          <w:rFonts w:ascii="Arial" w:eastAsiaTheme="minorEastAsia" w:hAnsi="Arial" w:cs="Arial"/>
          <w:color w:val="000000" w:themeColor="text1"/>
          <w:sz w:val="24"/>
          <w:szCs w:val="24"/>
        </w:rPr>
        <w:t xml:space="preserve"> is more than </w:t>
      </w:r>
      <m:oMath>
        <m:r>
          <w:rPr>
            <w:rFonts w:ascii="Cambria Math" w:hAnsi="Cambria Math" w:cs="Arial"/>
            <w:color w:val="000000" w:themeColor="text1"/>
            <w:sz w:val="24"/>
            <w:szCs w:val="24"/>
          </w:rPr>
          <m:t>180°</m:t>
        </m:r>
      </m:oMath>
    </w:p>
    <w:p w:rsidR="00E42D17" w:rsidRPr="00E42D17" w:rsidRDefault="00E42D17" w:rsidP="00E42D17">
      <w:pPr>
        <w:pStyle w:val="p1"/>
        <w:spacing w:line="276" w:lineRule="auto"/>
        <w:ind w:left="0"/>
        <w:jc w:val="center"/>
        <w:rPr>
          <w:rFonts w:ascii="Arial" w:eastAsiaTheme="minorEastAsia" w:hAnsi="Arial" w:cs="Arial"/>
          <w:color w:val="000000" w:themeColor="text1"/>
          <w:sz w:val="24"/>
          <w:szCs w:val="24"/>
        </w:rPr>
      </w:pPr>
    </w:p>
    <w:p w:rsidR="00E42D17" w:rsidRPr="00E42D17" w:rsidRDefault="00E42D17" w:rsidP="00E42D17">
      <w:pPr>
        <w:spacing w:line="276" w:lineRule="auto"/>
        <w:contextualSpacing/>
        <w:rPr>
          <w:rFonts w:ascii="Arial" w:hAnsi="Arial" w:cs="Arial"/>
          <w:color w:val="000000" w:themeColor="text1"/>
          <w:sz w:val="24"/>
          <w:szCs w:val="24"/>
        </w:rPr>
      </w:pPr>
      <w:r w:rsidRPr="00E42D17">
        <w:rPr>
          <w:rFonts w:ascii="Arial" w:hAnsi="Arial" w:cs="Arial"/>
          <w:noProof/>
          <w:color w:val="000000" w:themeColor="text1"/>
          <w:sz w:val="24"/>
          <w:szCs w:val="24"/>
          <w:lang w:val="en-US" w:bidi="ar-SA"/>
        </w:rPr>
        <w:drawing>
          <wp:anchor distT="0" distB="0" distL="114300" distR="114300" simplePos="0" relativeHeight="251828224" behindDoc="0" locked="0" layoutInCell="1" allowOverlap="1" wp14:anchorId="4905B788" wp14:editId="21321016">
            <wp:simplePos x="0" y="0"/>
            <wp:positionH relativeFrom="column">
              <wp:posOffset>4719955</wp:posOffset>
            </wp:positionH>
            <wp:positionV relativeFrom="paragraph">
              <wp:posOffset>286385</wp:posOffset>
            </wp:positionV>
            <wp:extent cx="1198245" cy="1572895"/>
            <wp:effectExtent l="0" t="0" r="0" b="1905"/>
            <wp:wrapSquare wrapText="bothSides"/>
            <wp:docPr id="2255" name="Picture 2255" descr="../../Graphics%20Requests%20for%20Alhaji/Drawings%20completed%2016-10-2017/591-BM_BM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s%20Requests%20for%20Alhaji/Drawings%20completed%2016-10-2017/591-BM_BM138.JP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198245" cy="1572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b/>
          <w:color w:val="000000" w:themeColor="text1"/>
          <w:sz w:val="24"/>
          <w:szCs w:val="24"/>
        </w:rPr>
        <w:t>Distance-bearing form</w:t>
      </w:r>
      <w:r w:rsidRPr="00E42D17">
        <w:rPr>
          <w:rFonts w:ascii="Arial" w:hAnsi="Arial" w:cs="Arial"/>
          <w:color w:val="000000" w:themeColor="text1"/>
          <w:sz w:val="24"/>
          <w:szCs w:val="24"/>
        </w:rPr>
        <w:t xml:space="preserve"> gives the bearing, as well as the distance between two points.</w:t>
      </w:r>
    </w:p>
    <w:p w:rsidR="00E42D17" w:rsidRPr="00E42D17" w:rsidRDefault="00E42D17" w:rsidP="00E42D17">
      <w:pPr>
        <w:spacing w:line="276" w:lineRule="auto"/>
        <w:contextualSpacing/>
        <w:rPr>
          <w:rFonts w:ascii="Arial" w:hAnsi="Arial" w:cs="Arial"/>
          <w:color w:val="000000" w:themeColor="text1"/>
          <w:sz w:val="24"/>
          <w:szCs w:val="24"/>
        </w:rPr>
      </w:pPr>
      <w:r w:rsidRPr="00E42D17">
        <w:rPr>
          <w:rFonts w:ascii="Arial" w:hAnsi="Arial" w:cs="Arial"/>
          <w:color w:val="000000" w:themeColor="text1"/>
          <w:sz w:val="24"/>
          <w:szCs w:val="24"/>
        </w:rPr>
        <w:br/>
        <w:t xml:space="preserve">Consider the diagram on the right. The bearing from X to Y can be written as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XY</m:t>
            </m:r>
          </m:e>
        </m:acc>
        <m:r>
          <w:rPr>
            <w:rFonts w:ascii="Cambria Math" w:hAnsi="Cambria Math" w:cs="Arial"/>
            <w:color w:val="000000" w:themeColor="text1"/>
            <w:sz w:val="24"/>
            <w:szCs w:val="24"/>
          </w:rPr>
          <m:t xml:space="preserve">=(5 </m:t>
        </m:r>
        <m:r>
          <m:rPr>
            <m:sty m:val="p"/>
          </m:rPr>
          <w:rPr>
            <w:rFonts w:ascii="Cambria Math" w:hAnsi="Cambria Math" w:cs="Arial"/>
            <w:color w:val="000000" w:themeColor="text1"/>
            <w:sz w:val="24"/>
            <w:szCs w:val="24"/>
          </w:rPr>
          <m:t>cm</m:t>
        </m:r>
        <m:r>
          <w:rPr>
            <w:rFonts w:ascii="Cambria Math" w:hAnsi="Cambria Math" w:cs="Arial"/>
            <w:color w:val="000000" w:themeColor="text1"/>
            <w:sz w:val="24"/>
            <w:szCs w:val="24"/>
          </w:rPr>
          <m:t>, 035°)</m:t>
        </m:r>
      </m:oMath>
      <w:r w:rsidRPr="00E42D17">
        <w:rPr>
          <w:rFonts w:ascii="Arial" w:eastAsiaTheme="minorEastAsia" w:hAnsi="Arial" w:cs="Arial"/>
          <w:color w:val="000000" w:themeColor="text1"/>
          <w:sz w:val="24"/>
          <w:szCs w:val="24"/>
        </w:rPr>
        <w:t>. The distance and three-point bearing are given in brackets.</w:t>
      </w:r>
    </w:p>
    <w:p w:rsidR="00E42D17" w:rsidRPr="00E42D17" w:rsidRDefault="00E42D17" w:rsidP="00E42D17">
      <w:pPr>
        <w:spacing w:line="276" w:lineRule="auto"/>
        <w:contextualSpacing/>
        <w:rPr>
          <w:rFonts w:ascii="Arial" w:hAnsi="Arial" w:cs="Arial"/>
          <w:color w:val="000000" w:themeColor="text1"/>
          <w:sz w:val="24"/>
          <w:szCs w:val="24"/>
        </w:rPr>
      </w:pPr>
      <w:r w:rsidRPr="00E42D17">
        <w:rPr>
          <w:rFonts w:ascii="Arial" w:hAnsi="Arial" w:cs="Arial"/>
          <w:color w:val="000000" w:themeColor="text1"/>
          <w:sz w:val="24"/>
          <w:szCs w:val="24"/>
        </w:rPr>
        <w:t xml:space="preserve">In general, the position of point Q from another point P can be represented by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PQ</m:t>
            </m:r>
          </m:e>
        </m:acc>
        <m:r>
          <w:rPr>
            <w:rFonts w:ascii="Cambria Math" w:hAnsi="Cambria Math" w:cs="Arial"/>
            <w:color w:val="000000" w:themeColor="text1"/>
            <w:sz w:val="24"/>
            <w:szCs w:val="24"/>
          </w:rPr>
          <m:t>=(r, θ)</m:t>
        </m:r>
      </m:oMath>
      <w:r w:rsidRPr="00E42D17">
        <w:rPr>
          <w:rFonts w:ascii="Arial" w:eastAsiaTheme="minorEastAsia" w:hAnsi="Arial" w:cs="Arial"/>
          <w:color w:val="000000" w:themeColor="text1"/>
          <w:sz w:val="24"/>
          <w:szCs w:val="24"/>
        </w:rPr>
        <w:t xml:space="preserve">, where </w:t>
      </w:r>
      <m:oMath>
        <m:r>
          <w:rPr>
            <w:rFonts w:ascii="Cambria Math" w:hAnsi="Cambria Math" w:cs="Arial"/>
            <w:color w:val="000000" w:themeColor="text1"/>
            <w:sz w:val="24"/>
            <w:szCs w:val="24"/>
          </w:rPr>
          <m:t>r</m:t>
        </m:r>
      </m:oMath>
      <w:r w:rsidRPr="00E42D17">
        <w:rPr>
          <w:rFonts w:ascii="Arial" w:eastAsiaTheme="minorEastAsia" w:hAnsi="Arial" w:cs="Arial"/>
          <w:color w:val="000000" w:themeColor="text1"/>
          <w:sz w:val="24"/>
          <w:szCs w:val="24"/>
        </w:rPr>
        <w:t xml:space="preserve"> is the distance between the 2 points, and </w:t>
      </w:r>
      <m:oMath>
        <m:r>
          <w:rPr>
            <w:rFonts w:ascii="Cambria Math" w:hAnsi="Cambria Math" w:cs="Arial"/>
            <w:color w:val="000000" w:themeColor="text1"/>
            <w:sz w:val="24"/>
            <w:szCs w:val="24"/>
          </w:rPr>
          <m:t>θ</m:t>
        </m:r>
      </m:oMath>
      <w:r w:rsidRPr="00E42D17">
        <w:rPr>
          <w:rFonts w:ascii="Arial" w:eastAsiaTheme="minorEastAsia" w:hAnsi="Arial" w:cs="Arial"/>
          <w:color w:val="000000" w:themeColor="text1"/>
          <w:sz w:val="24"/>
          <w:szCs w:val="24"/>
        </w:rPr>
        <w:t xml:space="preserve"> is the three-point bearing from P to Q.</w:t>
      </w:r>
    </w:p>
    <w:p w:rsidR="00E42D17" w:rsidRPr="00E42D17" w:rsidRDefault="00E42D17" w:rsidP="00E42D17">
      <w:pPr>
        <w:pStyle w:val="p1"/>
        <w:spacing w:after="160" w:line="276" w:lineRule="auto"/>
        <w:ind w:left="0"/>
        <w:contextualSpacing/>
        <w:rPr>
          <w:rFonts w:ascii="Arial" w:hAnsi="Arial" w:cs="Arial"/>
          <w:color w:val="000000" w:themeColor="text1"/>
          <w:sz w:val="24"/>
          <w:szCs w:val="24"/>
        </w:rPr>
      </w:pPr>
      <w:r w:rsidRPr="00E42D17">
        <w:rPr>
          <w:rFonts w:ascii="Arial" w:hAnsi="Arial" w:cs="Arial"/>
          <w:color w:val="000000" w:themeColor="text1"/>
          <w:sz w:val="24"/>
          <w:szCs w:val="24"/>
        </w:rPr>
        <w:t xml:space="preserve">When you encounter a bearings problem, the first step is to draw a diagram. At times, this diagram forms a right-angled triangle. You can apply Pythagoras’ theorem and trigonometry to find missing sides and angles in such triangles. </w:t>
      </w:r>
    </w:p>
    <w:p w:rsidR="00E42D17" w:rsidRPr="00E42D17" w:rsidRDefault="00E42D17" w:rsidP="00E42D17">
      <w:pPr>
        <w:pStyle w:val="p1"/>
        <w:spacing w:line="276" w:lineRule="auto"/>
        <w:ind w:left="0"/>
        <w:rPr>
          <w:rFonts w:ascii="Arial" w:hAnsi="Arial" w:cs="Arial"/>
          <w:color w:val="000000" w:themeColor="text1"/>
          <w:sz w:val="24"/>
          <w:szCs w:val="24"/>
        </w:rPr>
      </w:pPr>
    </w:p>
    <w:p w:rsidR="00E42D17" w:rsidRPr="00E42D17" w:rsidRDefault="00E42D17" w:rsidP="00E42D17">
      <w:pPr>
        <w:spacing w:line="276" w:lineRule="auto"/>
        <w:outlineLvl w:val="0"/>
        <w:rPr>
          <w:rFonts w:ascii="Arial" w:hAnsi="Arial" w:cs="Arial"/>
          <w:sz w:val="24"/>
          <w:szCs w:val="24"/>
        </w:rPr>
      </w:pPr>
      <w:r w:rsidRPr="00E42D17">
        <w:rPr>
          <w:rFonts w:ascii="Arial" w:hAnsi="Arial" w:cs="Arial"/>
          <w:noProof/>
          <w:color w:val="000000" w:themeColor="text1"/>
          <w:sz w:val="24"/>
          <w:szCs w:val="24"/>
          <w:lang w:val="en-US" w:bidi="ar-SA"/>
        </w:rPr>
        <w:drawing>
          <wp:anchor distT="0" distB="0" distL="114300" distR="114300" simplePos="0" relativeHeight="251826176" behindDoc="0" locked="0" layoutInCell="1" allowOverlap="1" wp14:anchorId="671812D1" wp14:editId="4E3D1C62">
            <wp:simplePos x="0" y="0"/>
            <wp:positionH relativeFrom="column">
              <wp:posOffset>3606800</wp:posOffset>
            </wp:positionH>
            <wp:positionV relativeFrom="paragraph">
              <wp:posOffset>177800</wp:posOffset>
            </wp:positionV>
            <wp:extent cx="1324610" cy="1022350"/>
            <wp:effectExtent l="0" t="0" r="0" b="0"/>
            <wp:wrapSquare wrapText="bothSides"/>
            <wp:docPr id="2256" name="Picture 2256" descr="../../BM131_edi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M131_edited.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324610" cy="1022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b/>
          <w:sz w:val="24"/>
          <w:szCs w:val="24"/>
        </w:rPr>
        <w:t>Solved Examples</w:t>
      </w:r>
    </w:p>
    <w:p w:rsidR="00E42D17" w:rsidRPr="00E42D17" w:rsidRDefault="00E42D17" w:rsidP="00F93E0A">
      <w:pPr>
        <w:pStyle w:val="ListParagraph"/>
        <w:numPr>
          <w:ilvl w:val="0"/>
          <w:numId w:val="183"/>
        </w:numPr>
        <w:ind w:left="270"/>
        <w:rPr>
          <w:rFonts w:cs="Arial"/>
          <w:color w:val="000000" w:themeColor="text1"/>
          <w:szCs w:val="24"/>
        </w:rPr>
      </w:pPr>
      <w:r w:rsidRPr="00E42D17">
        <w:rPr>
          <w:rFonts w:cs="Arial"/>
          <w:color w:val="000000" w:themeColor="text1"/>
          <w:szCs w:val="24"/>
        </w:rPr>
        <w:t>In the diagram, find:</w:t>
      </w:r>
    </w:p>
    <w:p w:rsidR="00E42D17" w:rsidRPr="00E42D17" w:rsidRDefault="00E42D17" w:rsidP="00F93E0A">
      <w:pPr>
        <w:pStyle w:val="ListParagraph"/>
        <w:numPr>
          <w:ilvl w:val="2"/>
          <w:numId w:val="186"/>
        </w:numPr>
        <w:rPr>
          <w:rFonts w:cs="Arial"/>
          <w:color w:val="000000" w:themeColor="text1"/>
          <w:szCs w:val="24"/>
        </w:rPr>
      </w:pPr>
      <w:r w:rsidRPr="00E42D17">
        <w:rPr>
          <w:rFonts w:cs="Arial"/>
          <w:color w:val="000000" w:themeColor="text1"/>
          <w:szCs w:val="24"/>
        </w:rPr>
        <w:t>The bearing of B from A</w:t>
      </w:r>
    </w:p>
    <w:p w:rsidR="00E42D17" w:rsidRPr="00E42D17" w:rsidRDefault="00E42D17" w:rsidP="00F93E0A">
      <w:pPr>
        <w:pStyle w:val="ListParagraph"/>
        <w:numPr>
          <w:ilvl w:val="2"/>
          <w:numId w:val="186"/>
        </w:numPr>
        <w:rPr>
          <w:rFonts w:cs="Arial"/>
          <w:color w:val="000000" w:themeColor="text1"/>
          <w:szCs w:val="24"/>
        </w:rPr>
      </w:pPr>
      <w:r w:rsidRPr="00E42D17">
        <w:rPr>
          <w:rFonts w:cs="Arial"/>
          <w:color w:val="000000" w:themeColor="text1"/>
          <w:szCs w:val="24"/>
        </w:rPr>
        <w:t>The bearing of A from B</w:t>
      </w:r>
    </w:p>
    <w:p w:rsidR="00CC2F34" w:rsidRDefault="00E42D17" w:rsidP="00DE5F3B">
      <w:pPr>
        <w:spacing w:after="0" w:line="276" w:lineRule="auto"/>
        <w:ind w:left="284"/>
        <w:rPr>
          <w:rFonts w:ascii="Arial" w:hAnsi="Arial" w:cs="Arial"/>
          <w:b/>
          <w:color w:val="000000" w:themeColor="text1"/>
          <w:sz w:val="24"/>
          <w:szCs w:val="24"/>
        </w:rPr>
      </w:pPr>
      <w:r w:rsidRPr="00E42D17">
        <w:rPr>
          <w:rFonts w:ascii="Arial" w:hAnsi="Arial" w:cs="Arial"/>
          <w:b/>
          <w:color w:val="000000" w:themeColor="text1"/>
          <w:sz w:val="24"/>
          <w:szCs w:val="24"/>
        </w:rPr>
        <w:t>Solutions:</w:t>
      </w:r>
    </w:p>
    <w:p w:rsidR="00E42D17" w:rsidRPr="00CC2F34" w:rsidRDefault="00E42D17" w:rsidP="00CC2F34">
      <w:pPr>
        <w:spacing w:line="276" w:lineRule="auto"/>
        <w:ind w:left="284"/>
        <w:rPr>
          <w:rFonts w:ascii="Arial" w:hAnsi="Arial" w:cs="Arial"/>
          <w:b/>
          <w:color w:val="000000" w:themeColor="text1"/>
          <w:sz w:val="24"/>
          <w:szCs w:val="24"/>
        </w:rPr>
      </w:pPr>
      <w:r w:rsidRPr="00E42D17">
        <w:rPr>
          <w:rFonts w:ascii="Arial" w:hAnsi="Arial" w:cs="Arial"/>
          <w:b/>
          <w:i/>
          <w:noProof/>
          <w:color w:val="000000" w:themeColor="text1"/>
          <w:sz w:val="24"/>
          <w:szCs w:val="24"/>
          <w:lang w:val="en-US" w:bidi="ar-SA"/>
        </w:rPr>
        <w:drawing>
          <wp:anchor distT="0" distB="0" distL="114300" distR="114300" simplePos="0" relativeHeight="251825152" behindDoc="0" locked="0" layoutInCell="1" allowOverlap="1" wp14:anchorId="39916471" wp14:editId="2F0664AF">
            <wp:simplePos x="0" y="0"/>
            <wp:positionH relativeFrom="column">
              <wp:posOffset>4298950</wp:posOffset>
            </wp:positionH>
            <wp:positionV relativeFrom="paragraph">
              <wp:posOffset>133985</wp:posOffset>
            </wp:positionV>
            <wp:extent cx="1349375" cy="1235075"/>
            <wp:effectExtent l="0" t="0" r="0" b="9525"/>
            <wp:wrapSquare wrapText="bothSides"/>
            <wp:docPr id="2257" name="Picture 2257" descr="../../Drawings%20completed%2012-10-2017/547-BM_BM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awings%20completed%2012-10-2017/547-BM_BM132.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349375" cy="1235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color w:val="000000" w:themeColor="text1"/>
          <w:sz w:val="24"/>
          <w:szCs w:val="24"/>
        </w:rPr>
        <w:t>First, draw a diagram showing the bearings.</w:t>
      </w:r>
    </w:p>
    <w:p w:rsidR="00E42D17" w:rsidRPr="00E42D17" w:rsidRDefault="00E42D17" w:rsidP="00F93E0A">
      <w:pPr>
        <w:pStyle w:val="ListParagraph"/>
        <w:numPr>
          <w:ilvl w:val="0"/>
          <w:numId w:val="187"/>
        </w:numPr>
        <w:rPr>
          <w:rFonts w:cs="Arial"/>
          <w:color w:val="000000" w:themeColor="text1"/>
          <w:szCs w:val="24"/>
        </w:rPr>
      </w:pPr>
      <w:r w:rsidRPr="00E42D17">
        <w:rPr>
          <w:rFonts w:eastAsiaTheme="minorEastAsia" w:cs="Arial"/>
          <w:color w:val="000000" w:themeColor="text1"/>
          <w:szCs w:val="24"/>
        </w:rPr>
        <w:t>Find the bearing from north. Subtract the given angle (50</w:t>
      </w:r>
      <w:r w:rsidRPr="00E42D17">
        <w:rPr>
          <w:rFonts w:cs="Arial"/>
          <w:szCs w:val="24"/>
        </w:rPr>
        <w:sym w:font="Symbol" w:char="F0B0"/>
      </w:r>
      <w:r w:rsidRPr="00E42D17">
        <w:rPr>
          <w:rFonts w:eastAsiaTheme="minorEastAsia" w:cs="Arial"/>
          <w:color w:val="000000" w:themeColor="text1"/>
          <w:szCs w:val="24"/>
        </w:rPr>
        <w:t>) from 360</w:t>
      </w:r>
      <w:r w:rsidRPr="00E42D17">
        <w:rPr>
          <w:rFonts w:cs="Arial"/>
          <w:szCs w:val="24"/>
        </w:rPr>
        <w:sym w:font="Symbol" w:char="F0B0"/>
      </w:r>
      <w:r w:rsidRPr="00E42D17">
        <w:rPr>
          <w:rFonts w:eastAsiaTheme="minorEastAsia" w:cs="Arial"/>
          <w:color w:val="000000" w:themeColor="text1"/>
          <w:szCs w:val="24"/>
        </w:rPr>
        <w:t xml:space="preserve">: </w:t>
      </w:r>
      <m:oMath>
        <m:r>
          <w:rPr>
            <w:rFonts w:ascii="Cambria Math" w:eastAsiaTheme="minorEastAsia" w:hAnsi="Cambria Math" w:cs="Arial"/>
            <w:color w:val="000000" w:themeColor="text1"/>
            <w:szCs w:val="24"/>
          </w:rPr>
          <m:t>360</m:t>
        </m:r>
        <m:r>
          <w:rPr>
            <w:rFonts w:ascii="Cambria Math" w:hAnsi="Cambria Math" w:cs="Arial"/>
            <w:color w:val="000000" w:themeColor="text1"/>
            <w:szCs w:val="24"/>
          </w:rPr>
          <m:t>°</m:t>
        </m:r>
        <m:r>
          <w:rPr>
            <w:rFonts w:ascii="Cambria Math" w:eastAsiaTheme="minorEastAsia" w:hAnsi="Cambria Math" w:cs="Arial"/>
            <w:color w:val="000000" w:themeColor="text1"/>
            <w:szCs w:val="24"/>
          </w:rPr>
          <m:t>-50</m:t>
        </m:r>
        <m:r>
          <w:rPr>
            <w:rFonts w:ascii="Cambria Math" w:hAnsi="Cambria Math" w:cs="Arial"/>
            <w:color w:val="000000" w:themeColor="text1"/>
            <w:szCs w:val="24"/>
          </w:rPr>
          <m:t>°</m:t>
        </m:r>
        <m:r>
          <w:rPr>
            <w:rFonts w:ascii="Cambria Math" w:eastAsiaTheme="minorEastAsia" w:hAnsi="Cambria Math" w:cs="Arial"/>
            <w:color w:val="000000" w:themeColor="text1"/>
            <w:szCs w:val="24"/>
          </w:rPr>
          <m:t>=310</m:t>
        </m:r>
        <m:r>
          <w:rPr>
            <w:rFonts w:ascii="Cambria Math" w:hAnsi="Cambria Math" w:cs="Arial"/>
            <w:color w:val="000000" w:themeColor="text1"/>
            <w:szCs w:val="24"/>
          </w:rPr>
          <m:t>°</m:t>
        </m:r>
      </m:oMath>
      <w:r w:rsidRPr="00E42D17">
        <w:rPr>
          <w:rFonts w:eastAsiaTheme="minorEastAsia" w:cs="Arial"/>
          <w:color w:val="000000" w:themeColor="text1"/>
          <w:szCs w:val="24"/>
        </w:rPr>
        <w:t>.</w:t>
      </w:r>
    </w:p>
    <w:p w:rsidR="00E42D17" w:rsidRPr="00E42D17" w:rsidRDefault="00E42D17" w:rsidP="00F93E0A">
      <w:pPr>
        <w:pStyle w:val="ListParagraph"/>
        <w:numPr>
          <w:ilvl w:val="0"/>
          <w:numId w:val="187"/>
        </w:numPr>
        <w:rPr>
          <w:rFonts w:cs="Arial"/>
          <w:color w:val="000000" w:themeColor="text1"/>
          <w:szCs w:val="24"/>
        </w:rPr>
      </w:pPr>
      <w:r w:rsidRPr="00E42D17">
        <w:rPr>
          <w:rFonts w:eastAsiaTheme="minorEastAsia" w:cs="Arial"/>
          <w:color w:val="000000" w:themeColor="text1"/>
          <w:szCs w:val="24"/>
        </w:rPr>
        <w:t xml:space="preserve">Find the reverse bearing using the result from part a.: </w:t>
      </w:r>
      <m:oMath>
        <m:r>
          <w:rPr>
            <w:rFonts w:ascii="Cambria Math" w:eastAsiaTheme="minorEastAsia" w:hAnsi="Cambria Math" w:cs="Arial"/>
            <w:color w:val="000000" w:themeColor="text1"/>
            <w:szCs w:val="24"/>
          </w:rPr>
          <m:t>310</m:t>
        </m:r>
        <m:r>
          <w:rPr>
            <w:rFonts w:ascii="Cambria Math" w:hAnsi="Cambria Math" w:cs="Arial"/>
            <w:color w:val="000000" w:themeColor="text1"/>
            <w:szCs w:val="24"/>
          </w:rPr>
          <m:t>°</m:t>
        </m:r>
        <m:r>
          <w:rPr>
            <w:rFonts w:ascii="Cambria Math" w:eastAsiaTheme="minorEastAsia" w:hAnsi="Cambria Math" w:cs="Arial"/>
            <w:color w:val="000000" w:themeColor="text1"/>
            <w:szCs w:val="24"/>
          </w:rPr>
          <m:t>-180</m:t>
        </m:r>
        <m:r>
          <w:rPr>
            <w:rFonts w:ascii="Cambria Math" w:hAnsi="Cambria Math" w:cs="Arial"/>
            <w:color w:val="000000" w:themeColor="text1"/>
            <w:szCs w:val="24"/>
          </w:rPr>
          <m:t>°</m:t>
        </m:r>
        <m:r>
          <w:rPr>
            <w:rFonts w:ascii="Cambria Math" w:eastAsiaTheme="minorEastAsia" w:hAnsi="Cambria Math" w:cs="Arial"/>
            <w:color w:val="000000" w:themeColor="text1"/>
            <w:szCs w:val="24"/>
          </w:rPr>
          <m:t>=130</m:t>
        </m:r>
        <m:r>
          <w:rPr>
            <w:rFonts w:ascii="Cambria Math" w:hAnsi="Cambria Math" w:cs="Arial"/>
            <w:color w:val="000000" w:themeColor="text1"/>
            <w:szCs w:val="24"/>
          </w:rPr>
          <m:t>°</m:t>
        </m:r>
      </m:oMath>
      <w:r w:rsidRPr="00E42D17">
        <w:rPr>
          <w:rFonts w:eastAsiaTheme="minorEastAsia" w:cs="Arial"/>
          <w:color w:val="000000" w:themeColor="text1"/>
          <w:szCs w:val="24"/>
        </w:rPr>
        <w:t>.</w:t>
      </w:r>
    </w:p>
    <w:p w:rsidR="00E42D17" w:rsidRPr="00E42D17" w:rsidRDefault="00E42D17" w:rsidP="00E42D17">
      <w:pPr>
        <w:spacing w:line="276" w:lineRule="auto"/>
        <w:rPr>
          <w:rFonts w:ascii="Arial" w:hAnsi="Arial" w:cs="Arial"/>
          <w:color w:val="000000" w:themeColor="text1"/>
          <w:sz w:val="24"/>
          <w:szCs w:val="24"/>
        </w:rPr>
      </w:pPr>
    </w:p>
    <w:p w:rsidR="00E42D17" w:rsidRPr="00E42D17" w:rsidRDefault="00E42D17" w:rsidP="00F93E0A">
      <w:pPr>
        <w:pStyle w:val="p1"/>
        <w:numPr>
          <w:ilvl w:val="0"/>
          <w:numId w:val="183"/>
        </w:numPr>
        <w:spacing w:after="160" w:line="276" w:lineRule="auto"/>
        <w:ind w:left="360"/>
        <w:contextualSpacing/>
        <w:rPr>
          <w:rFonts w:ascii="Arial" w:hAnsi="Arial" w:cs="Arial"/>
          <w:color w:val="000000" w:themeColor="text1"/>
          <w:sz w:val="24"/>
          <w:szCs w:val="24"/>
        </w:rPr>
      </w:pPr>
      <w:r w:rsidRPr="00E42D17">
        <w:rPr>
          <w:rFonts w:ascii="Arial" w:hAnsi="Arial" w:cs="Arial"/>
          <w:color w:val="000000" w:themeColor="text1"/>
          <w:sz w:val="24"/>
          <w:szCs w:val="24"/>
        </w:rPr>
        <w:t>A hunter starts at point A and travels through the bush 2 km in the direction 045</w:t>
      </w:r>
      <w:r w:rsidRPr="00E42D17">
        <w:rPr>
          <w:rFonts w:ascii="Arial" w:hAnsi="Arial" w:cs="Arial"/>
          <w:color w:val="000000" w:themeColor="text1"/>
          <w:sz w:val="24"/>
          <w:szCs w:val="24"/>
        </w:rPr>
        <w:sym w:font="Symbol" w:char="F0B0"/>
      </w:r>
      <w:r w:rsidRPr="00E42D17">
        <w:rPr>
          <w:rFonts w:ascii="Arial" w:hAnsi="Arial" w:cs="Arial"/>
          <w:color w:val="000000" w:themeColor="text1"/>
          <w:sz w:val="24"/>
          <w:szCs w:val="24"/>
        </w:rPr>
        <w:t xml:space="preserve"> to point B. Give the bearing and draw a diagram.</w:t>
      </w:r>
    </w:p>
    <w:p w:rsidR="00E42D17" w:rsidRPr="00E42D17" w:rsidRDefault="00E42D17" w:rsidP="00E42D17">
      <w:pPr>
        <w:pStyle w:val="p1"/>
        <w:spacing w:line="276" w:lineRule="auto"/>
        <w:ind w:left="0"/>
        <w:rPr>
          <w:rFonts w:ascii="Arial" w:eastAsiaTheme="minorEastAsia" w:hAnsi="Arial" w:cs="Arial"/>
          <w:b/>
          <w:sz w:val="24"/>
          <w:szCs w:val="24"/>
        </w:rPr>
      </w:pPr>
      <w:r w:rsidRPr="00E42D17">
        <w:rPr>
          <w:rFonts w:ascii="Arial" w:hAnsi="Arial" w:cs="Arial"/>
          <w:noProof/>
          <w:color w:val="000000" w:themeColor="text1"/>
          <w:sz w:val="24"/>
          <w:szCs w:val="24"/>
        </w:rPr>
        <w:drawing>
          <wp:anchor distT="0" distB="0" distL="114300" distR="114300" simplePos="0" relativeHeight="251829248" behindDoc="0" locked="0" layoutInCell="1" allowOverlap="1" wp14:anchorId="3233852A" wp14:editId="1B01AAEC">
            <wp:simplePos x="0" y="0"/>
            <wp:positionH relativeFrom="column">
              <wp:posOffset>3531870</wp:posOffset>
            </wp:positionH>
            <wp:positionV relativeFrom="paragraph">
              <wp:posOffset>133350</wp:posOffset>
            </wp:positionV>
            <wp:extent cx="1119505" cy="1254760"/>
            <wp:effectExtent l="0" t="0" r="0" b="0"/>
            <wp:wrapSquare wrapText="bothSides"/>
            <wp:docPr id="2258" name="Picture 2258" descr="../../Graphics%20Requests%20for%20Alhaji/Drawings%20completed%2016-10-2017/593-BM_BM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s%20Requests%20for%20Alhaji/Drawings%20completed%2016-10-2017/593-BM_BM140.JP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119505" cy="1254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2D17" w:rsidRPr="00E42D17" w:rsidRDefault="00E42D17" w:rsidP="00E42D17">
      <w:pPr>
        <w:pStyle w:val="p1"/>
        <w:spacing w:line="276" w:lineRule="auto"/>
        <w:ind w:left="360"/>
        <w:rPr>
          <w:rFonts w:ascii="Arial" w:eastAsiaTheme="minorEastAsia" w:hAnsi="Arial" w:cs="Arial"/>
          <w:b/>
          <w:color w:val="auto"/>
          <w:sz w:val="24"/>
          <w:szCs w:val="24"/>
        </w:rPr>
      </w:pPr>
      <w:r w:rsidRPr="00E42D17">
        <w:rPr>
          <w:rFonts w:ascii="Arial" w:eastAsiaTheme="minorEastAsia" w:hAnsi="Arial" w:cs="Arial"/>
          <w:b/>
          <w:color w:val="auto"/>
          <w:sz w:val="24"/>
          <w:szCs w:val="24"/>
        </w:rPr>
        <w:t>Solution:</w:t>
      </w:r>
    </w:p>
    <w:p w:rsidR="00E42D17" w:rsidRPr="00E42D17" w:rsidRDefault="00E42D17" w:rsidP="00E42D17">
      <w:pPr>
        <w:pStyle w:val="p1"/>
        <w:spacing w:line="276" w:lineRule="auto"/>
        <w:ind w:left="360"/>
        <w:rPr>
          <w:rFonts w:ascii="Arial" w:hAnsi="Arial" w:cs="Arial"/>
          <w:color w:val="000000" w:themeColor="text1"/>
          <w:sz w:val="24"/>
          <w:szCs w:val="24"/>
        </w:rPr>
      </w:pPr>
      <w:r w:rsidRPr="00E42D17">
        <w:rPr>
          <w:rFonts w:ascii="Arial" w:hAnsi="Arial" w:cs="Arial"/>
          <w:color w:val="000000" w:themeColor="text1"/>
          <w:sz w:val="24"/>
          <w:szCs w:val="24"/>
        </w:rPr>
        <w:t xml:space="preserve">Bearing: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AB</m:t>
            </m:r>
          </m:e>
        </m:acc>
        <m:r>
          <w:rPr>
            <w:rFonts w:ascii="Cambria Math" w:hAnsi="Cambria Math" w:cs="Arial"/>
            <w:color w:val="000000" w:themeColor="text1"/>
            <w:sz w:val="24"/>
            <w:szCs w:val="24"/>
          </w:rPr>
          <m:t xml:space="preserve">=(2 </m:t>
        </m:r>
        <m:r>
          <m:rPr>
            <m:sty m:val="p"/>
          </m:rPr>
          <w:rPr>
            <w:rFonts w:ascii="Cambria Math" w:hAnsi="Cambria Math" w:cs="Arial"/>
            <w:color w:val="000000" w:themeColor="text1"/>
            <w:sz w:val="24"/>
            <w:szCs w:val="24"/>
          </w:rPr>
          <m:t>km</m:t>
        </m:r>
        <m:r>
          <w:rPr>
            <w:rFonts w:ascii="Cambria Math" w:hAnsi="Cambria Math" w:cs="Arial"/>
            <w:color w:val="000000" w:themeColor="text1"/>
            <w:sz w:val="24"/>
            <w:szCs w:val="24"/>
          </w:rPr>
          <m:t>, 045°)</m:t>
        </m:r>
      </m:oMath>
      <w:r w:rsidRPr="00E42D17">
        <w:rPr>
          <w:rFonts w:ascii="Arial" w:eastAsiaTheme="minorEastAsia" w:hAnsi="Arial" w:cs="Arial"/>
          <w:color w:val="000000" w:themeColor="text1"/>
          <w:sz w:val="24"/>
          <w:szCs w:val="24"/>
        </w:rPr>
        <w:tab/>
      </w:r>
      <w:r w:rsidRPr="00E42D17">
        <w:rPr>
          <w:rFonts w:ascii="Arial" w:eastAsiaTheme="minorEastAsia" w:hAnsi="Arial" w:cs="Arial"/>
          <w:color w:val="000000" w:themeColor="text1"/>
          <w:sz w:val="24"/>
          <w:szCs w:val="24"/>
        </w:rPr>
        <w:tab/>
        <w:t>Diagram:</w:t>
      </w:r>
    </w:p>
    <w:p w:rsidR="00E42D17" w:rsidRPr="00E42D17" w:rsidRDefault="00E42D17" w:rsidP="00E42D17">
      <w:pPr>
        <w:pStyle w:val="p1"/>
        <w:spacing w:line="276" w:lineRule="auto"/>
        <w:ind w:left="1065" w:firstLine="375"/>
        <w:jc w:val="center"/>
        <w:rPr>
          <w:rFonts w:ascii="Arial" w:hAnsi="Arial" w:cs="Arial"/>
          <w:color w:val="000000" w:themeColor="text1"/>
          <w:sz w:val="24"/>
          <w:szCs w:val="24"/>
        </w:rPr>
      </w:pPr>
    </w:p>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rPr>
          <w:rFonts w:ascii="Arial" w:hAnsi="Arial" w:cs="Arial"/>
          <w:sz w:val="24"/>
          <w:szCs w:val="24"/>
        </w:rPr>
      </w:pPr>
    </w:p>
    <w:p w:rsidR="00E42D17" w:rsidRPr="00E42D17" w:rsidRDefault="00E42D17" w:rsidP="00F93E0A">
      <w:pPr>
        <w:pStyle w:val="p1"/>
        <w:numPr>
          <w:ilvl w:val="0"/>
          <w:numId w:val="183"/>
        </w:numPr>
        <w:spacing w:after="160" w:line="276" w:lineRule="auto"/>
        <w:ind w:left="360"/>
        <w:contextualSpacing/>
        <w:rPr>
          <w:rFonts w:ascii="Arial" w:hAnsi="Arial" w:cs="Arial"/>
          <w:color w:val="000000" w:themeColor="text1"/>
          <w:sz w:val="24"/>
          <w:szCs w:val="24"/>
        </w:rPr>
      </w:pPr>
      <w:r w:rsidRPr="00E42D17">
        <w:rPr>
          <w:rFonts w:ascii="Arial" w:hAnsi="Arial" w:cs="Arial"/>
          <w:color w:val="000000" w:themeColor="text1"/>
          <w:sz w:val="24"/>
          <w:szCs w:val="24"/>
        </w:rPr>
        <w:t>A boat sailed from Freetown port at a bearing of 240</w:t>
      </w:r>
      <w:r w:rsidRPr="00E42D17">
        <w:rPr>
          <w:rFonts w:ascii="Arial" w:hAnsi="Arial" w:cs="Arial"/>
          <w:color w:val="000000" w:themeColor="text1"/>
          <w:sz w:val="24"/>
          <w:szCs w:val="24"/>
        </w:rPr>
        <w:sym w:font="Symbol" w:char="F0B0"/>
      </w:r>
      <w:r w:rsidRPr="00E42D17">
        <w:rPr>
          <w:rFonts w:ascii="Arial" w:hAnsi="Arial" w:cs="Arial"/>
          <w:color w:val="000000" w:themeColor="text1"/>
          <w:sz w:val="24"/>
          <w:szCs w:val="24"/>
        </w:rPr>
        <w:t>. It is now 200 km from Freetown. Write the ship’s bearing and draw a diagram.</w:t>
      </w:r>
    </w:p>
    <w:p w:rsidR="00E42D17" w:rsidRPr="00E42D17" w:rsidRDefault="00E42D17" w:rsidP="00E42D17">
      <w:pPr>
        <w:pStyle w:val="p1"/>
        <w:spacing w:after="160" w:line="276" w:lineRule="auto"/>
        <w:ind w:left="360"/>
        <w:contextualSpacing/>
        <w:rPr>
          <w:rFonts w:ascii="Arial" w:hAnsi="Arial" w:cs="Arial"/>
          <w:color w:val="000000" w:themeColor="text1"/>
          <w:sz w:val="24"/>
          <w:szCs w:val="24"/>
        </w:rPr>
      </w:pPr>
      <w:r w:rsidRPr="00E42D17">
        <w:rPr>
          <w:rFonts w:ascii="Arial" w:hAnsi="Arial" w:cs="Arial"/>
          <w:b/>
          <w:noProof/>
          <w:color w:val="000000" w:themeColor="text1"/>
          <w:sz w:val="24"/>
          <w:szCs w:val="24"/>
        </w:rPr>
        <w:drawing>
          <wp:anchor distT="0" distB="0" distL="114300" distR="114300" simplePos="0" relativeHeight="251827200" behindDoc="0" locked="0" layoutInCell="1" allowOverlap="1" wp14:anchorId="6C5FDED3" wp14:editId="47B2AFA3">
            <wp:simplePos x="0" y="0"/>
            <wp:positionH relativeFrom="column">
              <wp:posOffset>3531235</wp:posOffset>
            </wp:positionH>
            <wp:positionV relativeFrom="paragraph">
              <wp:posOffset>104775</wp:posOffset>
            </wp:positionV>
            <wp:extent cx="1538605" cy="1253490"/>
            <wp:effectExtent l="0" t="0" r="10795" b="0"/>
            <wp:wrapSquare wrapText="bothSides"/>
            <wp:docPr id="2259" name="Picture 2259" descr="../../Graphics%20Requests%20for%20Alhaji/Drawings%20completed%2016-10-2017/592-BM_BM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phics%20Requests%20for%20Alhaji/Drawings%20completed%2016-10-2017/592-BM_BM139.JPG"/>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538605" cy="1253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b/>
          <w:color w:val="000000" w:themeColor="text1"/>
          <w:sz w:val="24"/>
          <w:szCs w:val="24"/>
        </w:rPr>
        <w:t>Solution:</w:t>
      </w:r>
    </w:p>
    <w:p w:rsidR="00E42D17" w:rsidRPr="00E42D17" w:rsidRDefault="00E42D17" w:rsidP="00E42D17">
      <w:pPr>
        <w:pStyle w:val="p1"/>
        <w:spacing w:line="276" w:lineRule="auto"/>
        <w:ind w:left="360"/>
        <w:rPr>
          <w:rFonts w:ascii="Arial" w:hAnsi="Arial" w:cs="Arial"/>
          <w:color w:val="000000" w:themeColor="text1"/>
          <w:sz w:val="24"/>
          <w:szCs w:val="24"/>
        </w:rPr>
      </w:pPr>
      <w:r w:rsidRPr="00E42D17">
        <w:rPr>
          <w:rFonts w:ascii="Arial" w:hAnsi="Arial" w:cs="Arial"/>
          <w:color w:val="000000" w:themeColor="text1"/>
          <w:sz w:val="24"/>
          <w:szCs w:val="24"/>
        </w:rPr>
        <w:t xml:space="preserve">Bearing: </w:t>
      </w:r>
      <m:oMath>
        <m:r>
          <w:rPr>
            <w:rFonts w:ascii="Cambria Math" w:hAnsi="Cambria Math" w:cs="Arial"/>
            <w:color w:val="000000" w:themeColor="text1"/>
            <w:sz w:val="24"/>
            <w:szCs w:val="24"/>
          </w:rPr>
          <m:t xml:space="preserve">(200 </m:t>
        </m:r>
        <m:r>
          <m:rPr>
            <m:sty m:val="p"/>
          </m:rPr>
          <w:rPr>
            <w:rFonts w:ascii="Cambria Math" w:hAnsi="Cambria Math" w:cs="Arial"/>
            <w:color w:val="000000" w:themeColor="text1"/>
            <w:sz w:val="24"/>
            <w:szCs w:val="24"/>
          </w:rPr>
          <m:t>km</m:t>
        </m:r>
        <m:r>
          <w:rPr>
            <w:rFonts w:ascii="Cambria Math" w:hAnsi="Cambria Math" w:cs="Arial"/>
            <w:color w:val="000000" w:themeColor="text1"/>
            <w:sz w:val="24"/>
            <w:szCs w:val="24"/>
          </w:rPr>
          <m:t>, 240°)</m:t>
        </m:r>
      </m:oMath>
      <w:r w:rsidRPr="00E42D17">
        <w:rPr>
          <w:rFonts w:ascii="Arial" w:eastAsiaTheme="minorEastAsia" w:hAnsi="Arial" w:cs="Arial"/>
          <w:color w:val="000000" w:themeColor="text1"/>
          <w:sz w:val="24"/>
          <w:szCs w:val="24"/>
        </w:rPr>
        <w:tab/>
      </w:r>
      <w:r w:rsidRPr="00E42D17">
        <w:rPr>
          <w:rFonts w:ascii="Arial" w:eastAsiaTheme="minorEastAsia" w:hAnsi="Arial" w:cs="Arial"/>
          <w:color w:val="000000" w:themeColor="text1"/>
          <w:sz w:val="24"/>
          <w:szCs w:val="24"/>
        </w:rPr>
        <w:tab/>
        <w:t>Diagram:</w:t>
      </w:r>
    </w:p>
    <w:p w:rsidR="00E42D17" w:rsidRPr="00E42D17" w:rsidRDefault="00E42D17" w:rsidP="00E42D17">
      <w:pPr>
        <w:pStyle w:val="p1"/>
        <w:spacing w:line="276" w:lineRule="auto"/>
        <w:ind w:left="720"/>
        <w:rPr>
          <w:rFonts w:ascii="Arial" w:hAnsi="Arial" w:cs="Arial"/>
          <w:color w:val="000000" w:themeColor="text1"/>
          <w:sz w:val="24"/>
          <w:szCs w:val="24"/>
        </w:rPr>
      </w:pPr>
    </w:p>
    <w:p w:rsidR="00E42D17" w:rsidRPr="00E42D17" w:rsidRDefault="00E42D17" w:rsidP="00E42D17">
      <w:pPr>
        <w:pStyle w:val="p1"/>
        <w:spacing w:line="276" w:lineRule="auto"/>
        <w:ind w:left="720"/>
        <w:rPr>
          <w:rFonts w:ascii="Arial" w:hAnsi="Arial" w:cs="Arial"/>
          <w:color w:val="000000" w:themeColor="text1"/>
          <w:sz w:val="24"/>
          <w:szCs w:val="24"/>
        </w:rPr>
      </w:pPr>
    </w:p>
    <w:p w:rsidR="00E42D17" w:rsidRPr="00E42D17" w:rsidRDefault="00E42D17" w:rsidP="00E42D17">
      <w:pPr>
        <w:pStyle w:val="p1"/>
        <w:spacing w:line="276" w:lineRule="auto"/>
        <w:ind w:left="720"/>
        <w:rPr>
          <w:rFonts w:ascii="Arial" w:hAnsi="Arial" w:cs="Arial"/>
          <w:color w:val="000000" w:themeColor="text1"/>
          <w:sz w:val="24"/>
          <w:szCs w:val="24"/>
        </w:rPr>
      </w:pPr>
    </w:p>
    <w:p w:rsidR="00E42D17" w:rsidRPr="00E42D17" w:rsidRDefault="00E42D17" w:rsidP="00E42D17">
      <w:pPr>
        <w:pStyle w:val="p1"/>
        <w:spacing w:line="276" w:lineRule="auto"/>
        <w:ind w:left="720"/>
        <w:rPr>
          <w:rFonts w:ascii="Arial" w:hAnsi="Arial" w:cs="Arial"/>
          <w:color w:val="000000" w:themeColor="text1"/>
          <w:sz w:val="24"/>
          <w:szCs w:val="24"/>
        </w:rPr>
      </w:pPr>
    </w:p>
    <w:p w:rsidR="00E42D17" w:rsidRPr="00E42D17" w:rsidRDefault="00E42D17" w:rsidP="00E42D17">
      <w:pPr>
        <w:pStyle w:val="p1"/>
        <w:spacing w:line="276" w:lineRule="auto"/>
        <w:ind w:left="720"/>
        <w:rPr>
          <w:rFonts w:ascii="Arial" w:hAnsi="Arial" w:cs="Arial"/>
          <w:color w:val="000000" w:themeColor="text1"/>
          <w:sz w:val="24"/>
          <w:szCs w:val="24"/>
        </w:rPr>
      </w:pPr>
    </w:p>
    <w:p w:rsidR="00E42D17" w:rsidRPr="00E42D17" w:rsidRDefault="00E42D17" w:rsidP="00F93E0A">
      <w:pPr>
        <w:pStyle w:val="p1"/>
        <w:numPr>
          <w:ilvl w:val="0"/>
          <w:numId w:val="183"/>
        </w:numPr>
        <w:spacing w:after="160" w:line="276" w:lineRule="auto"/>
        <w:ind w:left="360"/>
        <w:contextualSpacing/>
        <w:rPr>
          <w:rFonts w:ascii="Arial" w:eastAsiaTheme="minorEastAsia" w:hAnsi="Arial" w:cs="Arial"/>
          <w:b/>
          <w:sz w:val="24"/>
          <w:szCs w:val="24"/>
        </w:rPr>
      </w:pPr>
      <w:r w:rsidRPr="00E42D17">
        <w:rPr>
          <w:rFonts w:ascii="Arial" w:hAnsi="Arial" w:cs="Arial"/>
          <w:color w:val="000000" w:themeColor="text1"/>
          <w:sz w:val="24"/>
          <w:szCs w:val="24"/>
        </w:rPr>
        <w:t xml:space="preserve">Hawa walked 4 km from point A to B in the north direction, then 3 km from point B to C in the east direction. </w:t>
      </w:r>
    </w:p>
    <w:p w:rsidR="00E42D17" w:rsidRPr="00E42D17" w:rsidRDefault="00E42D17" w:rsidP="00F93E0A">
      <w:pPr>
        <w:pStyle w:val="p1"/>
        <w:numPr>
          <w:ilvl w:val="1"/>
          <w:numId w:val="189"/>
        </w:numPr>
        <w:spacing w:after="160" w:line="276" w:lineRule="auto"/>
        <w:ind w:left="1170"/>
        <w:contextualSpacing/>
        <w:rPr>
          <w:rFonts w:ascii="Arial" w:eastAsiaTheme="minorEastAsia" w:hAnsi="Arial" w:cs="Arial"/>
          <w:b/>
          <w:sz w:val="24"/>
          <w:szCs w:val="24"/>
        </w:rPr>
      </w:pPr>
      <w:r w:rsidRPr="00E42D17">
        <w:rPr>
          <w:rFonts w:ascii="Arial" w:hAnsi="Arial" w:cs="Arial"/>
          <w:color w:val="000000" w:themeColor="text1"/>
          <w:sz w:val="24"/>
          <w:szCs w:val="24"/>
        </w:rPr>
        <w:t>How far is she from her original position?</w:t>
      </w:r>
    </w:p>
    <w:p w:rsidR="00E42D17" w:rsidRPr="00E42D17" w:rsidRDefault="00E42D17" w:rsidP="00F93E0A">
      <w:pPr>
        <w:pStyle w:val="p1"/>
        <w:numPr>
          <w:ilvl w:val="1"/>
          <w:numId w:val="189"/>
        </w:numPr>
        <w:spacing w:after="160" w:line="276" w:lineRule="auto"/>
        <w:ind w:left="1170"/>
        <w:contextualSpacing/>
        <w:rPr>
          <w:rFonts w:ascii="Arial" w:eastAsiaTheme="minorEastAsia" w:hAnsi="Arial" w:cs="Arial"/>
          <w:b/>
          <w:sz w:val="24"/>
          <w:szCs w:val="24"/>
        </w:rPr>
      </w:pPr>
      <w:r w:rsidRPr="00E42D17">
        <w:rPr>
          <w:rFonts w:ascii="Arial" w:hAnsi="Arial" w:cs="Arial"/>
          <w:color w:val="000000" w:themeColor="text1"/>
          <w:sz w:val="24"/>
          <w:szCs w:val="24"/>
        </w:rPr>
        <w:t>What is the bearing from A to C?</w:t>
      </w:r>
    </w:p>
    <w:p w:rsidR="00E42D17" w:rsidRPr="00E42D17" w:rsidRDefault="00E42D17" w:rsidP="00E42D17">
      <w:pPr>
        <w:pStyle w:val="p1"/>
        <w:spacing w:line="276" w:lineRule="auto"/>
        <w:ind w:left="720"/>
        <w:rPr>
          <w:rFonts w:ascii="Arial" w:eastAsiaTheme="minorEastAsia" w:hAnsi="Arial" w:cs="Arial"/>
          <w:b/>
          <w:color w:val="000000" w:themeColor="text1"/>
          <w:sz w:val="24"/>
          <w:szCs w:val="24"/>
        </w:rPr>
      </w:pPr>
      <w:r w:rsidRPr="00E42D17">
        <w:rPr>
          <w:rFonts w:ascii="Arial" w:hAnsi="Arial" w:cs="Arial"/>
          <w:noProof/>
          <w:color w:val="000000" w:themeColor="text1"/>
          <w:sz w:val="24"/>
          <w:szCs w:val="24"/>
        </w:rPr>
        <w:drawing>
          <wp:anchor distT="0" distB="0" distL="114300" distR="114300" simplePos="0" relativeHeight="251830272" behindDoc="0" locked="0" layoutInCell="1" allowOverlap="1" wp14:anchorId="062AF67B" wp14:editId="6EE7A21E">
            <wp:simplePos x="0" y="0"/>
            <wp:positionH relativeFrom="column">
              <wp:posOffset>4719320</wp:posOffset>
            </wp:positionH>
            <wp:positionV relativeFrom="paragraph">
              <wp:posOffset>-97790</wp:posOffset>
            </wp:positionV>
            <wp:extent cx="1207770" cy="1486535"/>
            <wp:effectExtent l="0" t="0" r="11430" b="12065"/>
            <wp:wrapSquare wrapText="bothSides"/>
            <wp:docPr id="2260" name="Picture 2260" descr="../../Graphics%20Requests%20for%20Alhaji/Drawings%20completed%2016-10-2017/600-BM_BM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s%20Requests%20for%20Alhaji/Drawings%20completed%2016-10-2017/600-BM_BM147.JP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207770" cy="1486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eastAsiaTheme="minorEastAsia" w:hAnsi="Arial" w:cs="Arial"/>
          <w:b/>
          <w:color w:val="000000" w:themeColor="text1"/>
          <w:sz w:val="24"/>
          <w:szCs w:val="24"/>
        </w:rPr>
        <w:t>Solutions:</w:t>
      </w:r>
    </w:p>
    <w:p w:rsidR="00E42D17" w:rsidRPr="00E42D17" w:rsidRDefault="00E42D17" w:rsidP="00E42D17">
      <w:pPr>
        <w:pStyle w:val="p1"/>
        <w:spacing w:line="276" w:lineRule="auto"/>
        <w:ind w:left="720"/>
        <w:rPr>
          <w:rFonts w:ascii="Arial" w:eastAsiaTheme="minorEastAsia" w:hAnsi="Arial" w:cs="Arial"/>
          <w:color w:val="000000" w:themeColor="text1"/>
          <w:sz w:val="24"/>
          <w:szCs w:val="24"/>
        </w:rPr>
      </w:pPr>
      <w:r w:rsidRPr="00E42D17">
        <w:rPr>
          <w:rFonts w:ascii="Arial" w:eastAsiaTheme="minorEastAsia" w:hAnsi="Arial" w:cs="Arial"/>
          <w:color w:val="000000" w:themeColor="text1"/>
          <w:sz w:val="24"/>
          <w:szCs w:val="24"/>
        </w:rPr>
        <w:t xml:space="preserve">First, draw a diagram. </w:t>
      </w:r>
      <w:r w:rsidRPr="00E42D17">
        <w:rPr>
          <w:rFonts w:ascii="Arial" w:eastAsiaTheme="minorEastAsia" w:hAnsi="Arial" w:cs="Arial"/>
          <w:color w:val="000000" w:themeColor="text1"/>
          <w:sz w:val="24"/>
          <w:szCs w:val="24"/>
        </w:rPr>
        <w:sym w:font="Wingdings" w:char="F0E0"/>
      </w:r>
    </w:p>
    <w:p w:rsidR="00E42D17" w:rsidRPr="00E42D17" w:rsidRDefault="00E42D17" w:rsidP="00E42D17">
      <w:pPr>
        <w:pStyle w:val="p1"/>
        <w:spacing w:line="276" w:lineRule="auto"/>
        <w:ind w:left="720"/>
        <w:jc w:val="center"/>
        <w:rPr>
          <w:rFonts w:ascii="Arial" w:eastAsiaTheme="minorEastAsia" w:hAnsi="Arial" w:cs="Arial"/>
          <w:b/>
          <w:sz w:val="24"/>
          <w:szCs w:val="24"/>
        </w:rPr>
      </w:pPr>
    </w:p>
    <w:p w:rsidR="00E42D17" w:rsidRPr="00E42D17" w:rsidRDefault="00E42D17" w:rsidP="00E42D17">
      <w:pPr>
        <w:pStyle w:val="p1"/>
        <w:spacing w:after="160" w:line="276" w:lineRule="auto"/>
        <w:ind w:left="720"/>
        <w:contextualSpacing/>
        <w:rPr>
          <w:rFonts w:ascii="Arial" w:eastAsiaTheme="minorEastAsia" w:hAnsi="Arial" w:cs="Arial"/>
          <w:color w:val="000000" w:themeColor="text1"/>
          <w:sz w:val="24"/>
          <w:szCs w:val="24"/>
        </w:rPr>
      </w:pPr>
      <w:r w:rsidRPr="00E42D17">
        <w:rPr>
          <w:rFonts w:ascii="Arial" w:eastAsiaTheme="minorEastAsia" w:hAnsi="Arial" w:cs="Arial"/>
          <w:color w:val="000000" w:themeColor="text1"/>
          <w:sz w:val="24"/>
          <w:szCs w:val="24"/>
        </w:rPr>
        <w:t>Draw her movement in the north direction and the east direction. These two lengths can be connected to form a triangle, as shown above.</w:t>
      </w:r>
    </w:p>
    <w:p w:rsidR="00E42D17" w:rsidRPr="00E42D17" w:rsidRDefault="00E42D17" w:rsidP="00F93E0A">
      <w:pPr>
        <w:pStyle w:val="p1"/>
        <w:numPr>
          <w:ilvl w:val="0"/>
          <w:numId w:val="184"/>
        </w:numPr>
        <w:spacing w:line="276" w:lineRule="auto"/>
        <w:rPr>
          <w:rFonts w:ascii="Arial" w:hAnsi="Arial" w:cs="Arial"/>
          <w:color w:val="000000" w:themeColor="text1"/>
          <w:sz w:val="24"/>
          <w:szCs w:val="24"/>
        </w:rPr>
      </w:pPr>
      <w:r w:rsidRPr="00E42D17">
        <w:rPr>
          <w:rFonts w:ascii="Arial" w:hAnsi="Arial" w:cs="Arial"/>
          <w:color w:val="000000" w:themeColor="text1"/>
          <w:sz w:val="24"/>
          <w:szCs w:val="24"/>
        </w:rPr>
        <w:t>Use Pythagoras’ theorem to find the distance from C to A:</w:t>
      </w:r>
    </w:p>
    <w:tbl>
      <w:tblPr>
        <w:tblStyle w:val="TableGrid"/>
        <w:tblW w:w="976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396"/>
        <w:gridCol w:w="1450"/>
        <w:gridCol w:w="5309"/>
      </w:tblGrid>
      <w:tr w:rsidR="00E42D17" w:rsidRPr="00E42D17" w:rsidTr="00E42D17">
        <w:tc>
          <w:tcPr>
            <w:tcW w:w="2610" w:type="dxa"/>
          </w:tcPr>
          <w:p w:rsidR="00E42D17" w:rsidRPr="00E42D17" w:rsidRDefault="00DE01BE" w:rsidP="00E42D17">
            <w:pPr>
              <w:pStyle w:val="ListParagraph"/>
              <w:jc w:val="right"/>
              <w:rPr>
                <w:rFonts w:cs="Arial"/>
                <w:szCs w:val="24"/>
              </w:rPr>
            </w:pPr>
            <m:oMath>
              <m:sSup>
                <m:sSupPr>
                  <m:ctrlPr>
                    <w:rPr>
                      <w:rFonts w:ascii="Cambria Math" w:hAnsi="Cambria Math" w:cs="Arial"/>
                      <w:i/>
                      <w:szCs w:val="24"/>
                    </w:rPr>
                  </m:ctrlPr>
                </m:sSupPr>
                <m:e>
                  <m:r>
                    <w:rPr>
                      <w:rFonts w:ascii="Cambria Math" w:hAnsi="Cambria Math" w:cs="Arial"/>
                      <w:szCs w:val="24"/>
                    </w:rPr>
                    <m:t>|AB|</m:t>
                  </m:r>
                </m:e>
                <m:sup>
                  <m:r>
                    <w:rPr>
                      <w:rFonts w:ascii="Cambria Math" w:hAnsi="Cambria Math" w:cs="Arial"/>
                      <w:szCs w:val="24"/>
                    </w:rPr>
                    <m:t>2</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|BC|</m:t>
                  </m:r>
                </m:e>
                <m:sup>
                  <m:r>
                    <w:rPr>
                      <w:rFonts w:ascii="Cambria Math" w:hAnsi="Cambria Math" w:cs="Arial"/>
                      <w:szCs w:val="24"/>
                    </w:rPr>
                    <m:t>2</m:t>
                  </m:r>
                </m:sup>
              </m:sSup>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450" w:type="dxa"/>
          </w:tcPr>
          <w:p w:rsidR="00E42D17" w:rsidRPr="00E42D17" w:rsidRDefault="00AF512C" w:rsidP="00E42D17">
            <w:pPr>
              <w:pStyle w:val="ListParagraph"/>
              <w:ind w:left="0"/>
              <w:rPr>
                <w:rFonts w:cs="Arial"/>
                <w:szCs w:val="24"/>
              </w:rPr>
            </w:pPr>
            <w:r>
              <w:rPr>
                <w:rFonts w:eastAsiaTheme="minorEastAsia" w:cs="Arial"/>
                <w:szCs w:val="24"/>
              </w:rPr>
              <w:t xml:space="preserve">    </w:t>
            </w:r>
            <m:oMath>
              <m:sSup>
                <m:sSupPr>
                  <m:ctrlPr>
                    <w:rPr>
                      <w:rFonts w:ascii="Cambria Math" w:hAnsi="Cambria Math" w:cs="Arial"/>
                      <w:i/>
                      <w:szCs w:val="24"/>
                    </w:rPr>
                  </m:ctrlPr>
                </m:sSupPr>
                <m:e>
                  <m:r>
                    <w:rPr>
                      <w:rFonts w:ascii="Cambria Math" w:hAnsi="Cambria Math" w:cs="Arial"/>
                      <w:szCs w:val="24"/>
                    </w:rPr>
                    <m:t>|AC|</m:t>
                  </m:r>
                </m:e>
                <m:sup>
                  <m:r>
                    <w:rPr>
                      <w:rFonts w:ascii="Cambria Math" w:hAnsi="Cambria Math" w:cs="Arial"/>
                      <w:szCs w:val="24"/>
                    </w:rPr>
                    <m:t>2</m:t>
                  </m:r>
                </m:sup>
              </m:sSup>
            </m:oMath>
            <w:r w:rsidR="00E42D17" w:rsidRPr="00E42D17">
              <w:rPr>
                <w:rFonts w:eastAsiaTheme="minorEastAsia" w:cs="Arial"/>
                <w:szCs w:val="24"/>
              </w:rPr>
              <w:t xml:space="preserve"> </w:t>
            </w:r>
          </w:p>
        </w:tc>
        <w:tc>
          <w:tcPr>
            <w:tcW w:w="5309" w:type="dxa"/>
          </w:tcPr>
          <w:p w:rsidR="00E42D17" w:rsidRPr="00E42D17" w:rsidRDefault="00AF512C" w:rsidP="00E42D17">
            <w:pPr>
              <w:pStyle w:val="ListParagraph"/>
              <w:ind w:left="0"/>
              <w:rPr>
                <w:rFonts w:cs="Arial"/>
                <w:szCs w:val="24"/>
              </w:rPr>
            </w:pPr>
            <w:r>
              <w:rPr>
                <w:rFonts w:cs="Arial"/>
                <w:szCs w:val="24"/>
              </w:rPr>
              <w:t xml:space="preserve">    </w:t>
            </w:r>
            <w:r w:rsidR="00E42D17" w:rsidRPr="00E42D17">
              <w:rPr>
                <w:rFonts w:cs="Arial"/>
                <w:szCs w:val="24"/>
              </w:rPr>
              <w:t>Apply Pythagoras’ theorem</w:t>
            </w:r>
          </w:p>
        </w:tc>
      </w:tr>
      <w:tr w:rsidR="00E42D17" w:rsidRPr="00E42D17" w:rsidTr="00E42D17">
        <w:tc>
          <w:tcPr>
            <w:tcW w:w="2610" w:type="dxa"/>
          </w:tcPr>
          <w:p w:rsidR="00E42D17" w:rsidRPr="00E42D17" w:rsidRDefault="00DE01BE" w:rsidP="00E42D17">
            <w:pPr>
              <w:pStyle w:val="ListParagraph"/>
              <w:ind w:left="0"/>
              <w:jc w:val="right"/>
              <w:rPr>
                <w:rFonts w:cs="Arial"/>
                <w:szCs w:val="24"/>
              </w:rPr>
            </w:pPr>
            <m:oMath>
              <m:sSup>
                <m:sSupPr>
                  <m:ctrlPr>
                    <w:rPr>
                      <w:rFonts w:ascii="Cambria Math" w:hAnsi="Cambria Math" w:cs="Arial"/>
                      <w:i/>
                      <w:szCs w:val="24"/>
                    </w:rPr>
                  </m:ctrlPr>
                </m:sSupPr>
                <m:e>
                  <m:r>
                    <w:rPr>
                      <w:rFonts w:ascii="Cambria Math" w:hAnsi="Cambria Math" w:cs="Arial"/>
                      <w:szCs w:val="24"/>
                    </w:rPr>
                    <m:t>4</m:t>
                  </m:r>
                </m:e>
                <m:sup>
                  <m:r>
                    <w:rPr>
                      <w:rFonts w:ascii="Cambria Math" w:hAnsi="Cambria Math" w:cs="Arial"/>
                      <w:szCs w:val="24"/>
                    </w:rPr>
                    <m:t>2</m:t>
                  </m:r>
                </m:sup>
              </m:sSup>
              <m:r>
                <w:rPr>
                  <w:rFonts w:ascii="Cambria Math" w:hAnsi="Cambria Math" w:cs="Arial"/>
                  <w:szCs w:val="24"/>
                </w:rPr>
                <m:t>+</m:t>
              </m:r>
              <m:sSup>
                <m:sSupPr>
                  <m:ctrlPr>
                    <w:rPr>
                      <w:rFonts w:ascii="Cambria Math" w:hAnsi="Cambria Math" w:cs="Arial"/>
                      <w:i/>
                      <w:szCs w:val="24"/>
                    </w:rPr>
                  </m:ctrlPr>
                </m:sSupPr>
                <m:e>
                  <m:r>
                    <w:rPr>
                      <w:rFonts w:ascii="Cambria Math" w:hAnsi="Cambria Math" w:cs="Arial"/>
                      <w:szCs w:val="24"/>
                    </w:rPr>
                    <m:t>3</m:t>
                  </m:r>
                </m:e>
                <m:sup>
                  <m:r>
                    <w:rPr>
                      <w:rFonts w:ascii="Cambria Math" w:hAnsi="Cambria Math" w:cs="Arial"/>
                      <w:szCs w:val="24"/>
                    </w:rPr>
                    <m:t>2</m:t>
                  </m:r>
                </m:sup>
              </m:sSup>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450" w:type="dxa"/>
          </w:tcPr>
          <w:p w:rsidR="00E42D17" w:rsidRPr="00E42D17" w:rsidRDefault="00AF512C" w:rsidP="00E42D17">
            <w:pPr>
              <w:pStyle w:val="ListParagraph"/>
              <w:ind w:left="0"/>
              <w:rPr>
                <w:rFonts w:cs="Arial"/>
                <w:szCs w:val="24"/>
              </w:rPr>
            </w:pPr>
            <w:r>
              <w:rPr>
                <w:rFonts w:eastAsiaTheme="minorEastAsia" w:cs="Arial"/>
                <w:szCs w:val="24"/>
              </w:rPr>
              <w:t xml:space="preserve">    </w:t>
            </w:r>
            <m:oMath>
              <m:sSup>
                <m:sSupPr>
                  <m:ctrlPr>
                    <w:rPr>
                      <w:rFonts w:ascii="Cambria Math" w:hAnsi="Cambria Math" w:cs="Arial"/>
                      <w:i/>
                      <w:szCs w:val="24"/>
                    </w:rPr>
                  </m:ctrlPr>
                </m:sSupPr>
                <m:e>
                  <m:r>
                    <w:rPr>
                      <w:rFonts w:ascii="Cambria Math" w:hAnsi="Cambria Math" w:cs="Arial"/>
                      <w:szCs w:val="24"/>
                    </w:rPr>
                    <m:t>|AC|</m:t>
                  </m:r>
                </m:e>
                <m:sup>
                  <m:r>
                    <w:rPr>
                      <w:rFonts w:ascii="Cambria Math" w:hAnsi="Cambria Math" w:cs="Arial"/>
                      <w:szCs w:val="24"/>
                    </w:rPr>
                    <m:t>2</m:t>
                  </m:r>
                </m:sup>
              </m:sSup>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c>
          <w:tcPr>
            <w:tcW w:w="5309" w:type="dxa"/>
          </w:tcPr>
          <w:p w:rsidR="00E42D17" w:rsidRPr="00E42D17" w:rsidRDefault="00AF512C" w:rsidP="00E42D17">
            <w:pPr>
              <w:pStyle w:val="ListParagraph"/>
              <w:ind w:left="0"/>
              <w:rPr>
                <w:rFonts w:cs="Arial"/>
                <w:szCs w:val="24"/>
              </w:rPr>
            </w:pPr>
            <w:r>
              <w:rPr>
                <w:rFonts w:cs="Arial"/>
                <w:szCs w:val="24"/>
              </w:rPr>
              <w:t xml:space="preserve">    </w:t>
            </w:r>
            <w:r w:rsidR="00E42D17" w:rsidRPr="00E42D17">
              <w:rPr>
                <w:rFonts w:cs="Arial"/>
                <w:szCs w:val="24"/>
              </w:rPr>
              <w:t>Substitute known lengths</w:t>
            </w:r>
          </w:p>
        </w:tc>
      </w:tr>
      <w:tr w:rsidR="00E42D17" w:rsidRPr="00E42D17" w:rsidTr="00E42D17">
        <w:tc>
          <w:tcPr>
            <w:tcW w:w="2610" w:type="dxa"/>
          </w:tcPr>
          <w:p w:rsidR="00E42D17" w:rsidRPr="00E42D17" w:rsidRDefault="00E42D17" w:rsidP="00E42D17">
            <w:pPr>
              <w:pStyle w:val="ListParagraph"/>
              <w:ind w:left="0"/>
              <w:jc w:val="right"/>
              <w:rPr>
                <w:rFonts w:cs="Arial"/>
                <w:szCs w:val="24"/>
              </w:rPr>
            </w:pPr>
            <m:oMath>
              <m:r>
                <w:rPr>
                  <w:rFonts w:ascii="Cambria Math" w:hAnsi="Cambria Math" w:cs="Arial"/>
                  <w:szCs w:val="24"/>
                </w:rPr>
                <m:t>16+9</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1450" w:type="dxa"/>
          </w:tcPr>
          <w:p w:rsidR="00E42D17" w:rsidRPr="00E42D17" w:rsidRDefault="00AF512C" w:rsidP="00E42D17">
            <w:pPr>
              <w:pStyle w:val="ListParagraph"/>
              <w:ind w:left="0"/>
              <w:rPr>
                <w:rFonts w:cs="Arial"/>
                <w:szCs w:val="24"/>
              </w:rPr>
            </w:pPr>
            <w:r>
              <w:rPr>
                <w:rFonts w:eastAsiaTheme="minorEastAsia" w:cs="Arial"/>
                <w:szCs w:val="24"/>
              </w:rPr>
              <w:t xml:space="preserve">    </w:t>
            </w:r>
            <m:oMath>
              <m:sSup>
                <m:sSupPr>
                  <m:ctrlPr>
                    <w:rPr>
                      <w:rFonts w:ascii="Cambria Math" w:hAnsi="Cambria Math" w:cs="Arial"/>
                      <w:i/>
                      <w:szCs w:val="24"/>
                    </w:rPr>
                  </m:ctrlPr>
                </m:sSupPr>
                <m:e>
                  <m:r>
                    <w:rPr>
                      <w:rFonts w:ascii="Cambria Math" w:hAnsi="Cambria Math" w:cs="Arial"/>
                      <w:szCs w:val="24"/>
                    </w:rPr>
                    <m:t>|AC|</m:t>
                  </m:r>
                </m:e>
                <m:sup>
                  <m:r>
                    <w:rPr>
                      <w:rFonts w:ascii="Cambria Math" w:hAnsi="Cambria Math" w:cs="Arial"/>
                      <w:szCs w:val="24"/>
                    </w:rPr>
                    <m:t>2</m:t>
                  </m:r>
                </m:sup>
              </m:sSup>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c>
          <w:tcPr>
            <w:tcW w:w="5309" w:type="dxa"/>
          </w:tcPr>
          <w:p w:rsidR="00E42D17" w:rsidRPr="00E42D17" w:rsidRDefault="00AF512C" w:rsidP="00E42D17">
            <w:pPr>
              <w:pStyle w:val="ListParagraph"/>
              <w:ind w:left="0"/>
              <w:rPr>
                <w:rFonts w:cs="Arial"/>
                <w:szCs w:val="24"/>
              </w:rPr>
            </w:pPr>
            <w:r>
              <w:rPr>
                <w:rFonts w:cs="Arial"/>
                <w:szCs w:val="24"/>
              </w:rPr>
              <w:t xml:space="preserve">    </w:t>
            </w:r>
            <w:r w:rsidR="00E42D17" w:rsidRPr="00E42D17">
              <w:rPr>
                <w:rFonts w:cs="Arial"/>
                <w:szCs w:val="24"/>
              </w:rPr>
              <w:t>Simplify</w:t>
            </w:r>
          </w:p>
        </w:tc>
      </w:tr>
      <w:tr w:rsidR="00E42D17" w:rsidRPr="00E42D17" w:rsidTr="00E42D17">
        <w:trPr>
          <w:trHeight w:val="336"/>
        </w:trPr>
        <w:tc>
          <w:tcPr>
            <w:tcW w:w="2610" w:type="dxa"/>
          </w:tcPr>
          <w:p w:rsidR="00E42D17" w:rsidRPr="00E42D17" w:rsidRDefault="00E42D17" w:rsidP="00E42D17">
            <w:pPr>
              <w:pStyle w:val="ListParagraph"/>
              <w:ind w:left="0"/>
              <w:jc w:val="right"/>
              <w:rPr>
                <w:rFonts w:eastAsia="Calibri" w:cs="Arial"/>
                <w:szCs w:val="24"/>
              </w:rPr>
            </w:pPr>
            <m:oMath>
              <m:r>
                <w:rPr>
                  <w:rFonts w:ascii="Cambria Math" w:hAnsi="Cambria Math" w:cs="Arial"/>
                  <w:szCs w:val="24"/>
                </w:rPr>
                <m:t>25</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1450" w:type="dxa"/>
          </w:tcPr>
          <w:p w:rsidR="00E42D17" w:rsidRPr="00E42D17" w:rsidRDefault="00AF512C" w:rsidP="00E42D17">
            <w:pPr>
              <w:pStyle w:val="ListParagraph"/>
              <w:ind w:left="0"/>
              <w:rPr>
                <w:rFonts w:eastAsia="Calibri" w:cs="Arial"/>
                <w:szCs w:val="24"/>
              </w:rPr>
            </w:pPr>
            <w:r>
              <w:rPr>
                <w:rFonts w:eastAsia="Calibri" w:cs="Arial"/>
                <w:szCs w:val="24"/>
              </w:rPr>
              <w:t xml:space="preserve">    </w:t>
            </w:r>
            <m:oMath>
              <m:sSup>
                <m:sSupPr>
                  <m:ctrlPr>
                    <w:rPr>
                      <w:rFonts w:ascii="Cambria Math" w:hAnsi="Cambria Math" w:cs="Arial"/>
                      <w:i/>
                      <w:szCs w:val="24"/>
                    </w:rPr>
                  </m:ctrlPr>
                </m:sSupPr>
                <m:e>
                  <m:r>
                    <w:rPr>
                      <w:rFonts w:ascii="Cambria Math" w:hAnsi="Cambria Math" w:cs="Arial"/>
                      <w:szCs w:val="24"/>
                    </w:rPr>
                    <m:t>|AC|</m:t>
                  </m:r>
                </m:e>
                <m:sup>
                  <m:r>
                    <w:rPr>
                      <w:rFonts w:ascii="Cambria Math" w:hAnsi="Cambria Math" w:cs="Arial"/>
                      <w:szCs w:val="24"/>
                    </w:rPr>
                    <m:t>2</m:t>
                  </m:r>
                </m:sup>
              </m:sSup>
              <m:r>
                <m:rPr>
                  <m:sty m:val="p"/>
                </m:rPr>
                <w:rPr>
                  <w:rFonts w:ascii="Cambria Math" w:eastAsiaTheme="minorEastAsia" w:hAnsi="Cambria Math" w:cs="Arial"/>
                  <w:szCs w:val="24"/>
                </w:rPr>
                <m:t xml:space="preserve">  </m:t>
              </m:r>
            </m:oMath>
            <w:r w:rsidR="00E42D17" w:rsidRPr="00E42D17">
              <w:rPr>
                <w:rFonts w:eastAsiaTheme="minorEastAsia" w:cs="Arial"/>
                <w:szCs w:val="24"/>
              </w:rPr>
              <w:t xml:space="preserve"> </w:t>
            </w:r>
          </w:p>
        </w:tc>
        <w:tc>
          <w:tcPr>
            <w:tcW w:w="5309" w:type="dxa"/>
          </w:tcPr>
          <w:p w:rsidR="00E42D17" w:rsidRPr="00E42D17" w:rsidRDefault="00E42D17" w:rsidP="00E42D17">
            <w:pPr>
              <w:pStyle w:val="ListParagraph"/>
              <w:ind w:left="0"/>
              <w:rPr>
                <w:rFonts w:cs="Arial"/>
                <w:szCs w:val="24"/>
              </w:rPr>
            </w:pPr>
          </w:p>
        </w:tc>
      </w:tr>
      <w:tr w:rsidR="00E42D17" w:rsidRPr="00E42D17" w:rsidTr="00E42D17">
        <w:trPr>
          <w:trHeight w:val="336"/>
        </w:trPr>
        <w:tc>
          <w:tcPr>
            <w:tcW w:w="2610" w:type="dxa"/>
          </w:tcPr>
          <w:p w:rsidR="00E42D17" w:rsidRPr="00E42D17" w:rsidRDefault="00DE01BE" w:rsidP="00E42D17">
            <w:pPr>
              <w:pStyle w:val="ListParagraph"/>
              <w:ind w:left="0"/>
              <w:jc w:val="right"/>
              <w:rPr>
                <w:rFonts w:eastAsia="Calibri" w:cs="Arial"/>
                <w:szCs w:val="24"/>
              </w:rPr>
            </w:pPr>
            <m:oMath>
              <m:rad>
                <m:radPr>
                  <m:degHide m:val="1"/>
                  <m:ctrlPr>
                    <w:rPr>
                      <w:rFonts w:ascii="Cambria Math" w:hAnsi="Cambria Math" w:cs="Arial"/>
                      <w:i/>
                      <w:szCs w:val="24"/>
                    </w:rPr>
                  </m:ctrlPr>
                </m:radPr>
                <m:deg/>
                <m:e>
                  <m:r>
                    <w:rPr>
                      <w:rFonts w:ascii="Cambria Math" w:hAnsi="Cambria Math" w:cs="Arial"/>
                      <w:szCs w:val="24"/>
                    </w:rPr>
                    <m:t>25</m:t>
                  </m:r>
                </m:e>
              </m:rad>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1450" w:type="dxa"/>
          </w:tcPr>
          <w:p w:rsidR="00E42D17" w:rsidRPr="00E42D17" w:rsidRDefault="00AF512C" w:rsidP="00E42D17">
            <w:pPr>
              <w:pStyle w:val="ListParagraph"/>
              <w:ind w:left="0"/>
              <w:rPr>
                <w:rFonts w:eastAsia="Calibri" w:cs="Arial"/>
                <w:szCs w:val="24"/>
              </w:rPr>
            </w:pPr>
            <w:r>
              <w:rPr>
                <w:rFonts w:eastAsia="Calibri" w:cs="Arial"/>
                <w:szCs w:val="24"/>
              </w:rPr>
              <w:t xml:space="preserve">    </w:t>
            </w:r>
            <m:oMath>
              <m:rad>
                <m:radPr>
                  <m:degHide m:val="1"/>
                  <m:ctrlPr>
                    <w:rPr>
                      <w:rFonts w:ascii="Cambria Math" w:hAnsi="Cambria Math" w:cs="Arial"/>
                      <w:i/>
                      <w:szCs w:val="24"/>
                    </w:rPr>
                  </m:ctrlPr>
                </m:radPr>
                <m:deg/>
                <m:e>
                  <m:sSup>
                    <m:sSupPr>
                      <m:ctrlPr>
                        <w:rPr>
                          <w:rFonts w:ascii="Cambria Math" w:hAnsi="Cambria Math" w:cs="Arial"/>
                          <w:i/>
                          <w:szCs w:val="24"/>
                        </w:rPr>
                      </m:ctrlPr>
                    </m:sSupPr>
                    <m:e>
                      <m:r>
                        <w:rPr>
                          <w:rFonts w:ascii="Cambria Math" w:hAnsi="Cambria Math" w:cs="Arial"/>
                          <w:szCs w:val="24"/>
                        </w:rPr>
                        <m:t>|AC|</m:t>
                      </m:r>
                    </m:e>
                    <m:sup>
                      <m:r>
                        <w:rPr>
                          <w:rFonts w:ascii="Cambria Math" w:hAnsi="Cambria Math" w:cs="Arial"/>
                          <w:szCs w:val="24"/>
                        </w:rPr>
                        <m:t>2</m:t>
                      </m:r>
                    </m:sup>
                  </m:sSup>
                  <m:r>
                    <m:rPr>
                      <m:sty m:val="p"/>
                    </m:rPr>
                    <w:rPr>
                      <w:rFonts w:ascii="Cambria Math" w:eastAsiaTheme="minorEastAsia" w:hAnsi="Cambria Math" w:cs="Arial"/>
                      <w:szCs w:val="24"/>
                    </w:rPr>
                    <m:t xml:space="preserve">  </m:t>
                  </m:r>
                </m:e>
              </m:rad>
            </m:oMath>
            <w:r w:rsidR="00E42D17" w:rsidRPr="00E42D17">
              <w:rPr>
                <w:rFonts w:eastAsiaTheme="minorEastAsia" w:cs="Arial"/>
                <w:szCs w:val="24"/>
              </w:rPr>
              <w:t xml:space="preserve"> </w:t>
            </w:r>
          </w:p>
        </w:tc>
        <w:tc>
          <w:tcPr>
            <w:tcW w:w="5309" w:type="dxa"/>
          </w:tcPr>
          <w:p w:rsidR="00E42D17" w:rsidRPr="00E42D17" w:rsidRDefault="00AF512C" w:rsidP="00E42D17">
            <w:pPr>
              <w:pStyle w:val="ListParagraph"/>
              <w:ind w:left="0"/>
              <w:rPr>
                <w:rFonts w:cs="Arial"/>
                <w:szCs w:val="24"/>
              </w:rPr>
            </w:pPr>
            <w:r>
              <w:rPr>
                <w:rFonts w:cs="Arial"/>
                <w:szCs w:val="24"/>
              </w:rPr>
              <w:t xml:space="preserve">    </w:t>
            </w:r>
            <w:r w:rsidR="00E42D17" w:rsidRPr="00E42D17">
              <w:rPr>
                <w:rFonts w:cs="Arial"/>
                <w:szCs w:val="24"/>
              </w:rPr>
              <w:t>Take the square root of both sides</w:t>
            </w:r>
          </w:p>
        </w:tc>
      </w:tr>
      <w:tr w:rsidR="00E42D17" w:rsidRPr="00E42D17" w:rsidTr="00E42D17">
        <w:trPr>
          <w:trHeight w:val="319"/>
        </w:trPr>
        <w:tc>
          <w:tcPr>
            <w:tcW w:w="2610" w:type="dxa"/>
          </w:tcPr>
          <w:p w:rsidR="00E42D17" w:rsidRPr="00E42D17" w:rsidRDefault="00E42D17" w:rsidP="00E42D17">
            <w:pPr>
              <w:pStyle w:val="ListParagraph"/>
              <w:ind w:left="0"/>
              <w:jc w:val="right"/>
              <w:rPr>
                <w:rFonts w:eastAsia="Calibri" w:cs="Arial"/>
                <w:szCs w:val="24"/>
              </w:rPr>
            </w:pPr>
            <m:oMath>
              <m:r>
                <w:rPr>
                  <w:rFonts w:ascii="Cambria Math" w:eastAsiaTheme="minorEastAsia" w:hAnsi="Cambria Math" w:cs="Arial"/>
                  <w:szCs w:val="24"/>
                </w:rPr>
                <m:t>5</m:t>
              </m:r>
            </m:oMath>
            <w:r w:rsidRPr="00E42D17">
              <w:rPr>
                <w:rFonts w:eastAsiaTheme="minorEastAsia" w:cs="Arial"/>
                <w:szCs w:val="24"/>
              </w:rPr>
              <w:t xml:space="preserve"> km </w:t>
            </w: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1450" w:type="dxa"/>
          </w:tcPr>
          <w:p w:rsidR="00E42D17" w:rsidRPr="00E42D17" w:rsidRDefault="00E42D17" w:rsidP="00E42D17">
            <w:pPr>
              <w:spacing w:line="276" w:lineRule="auto"/>
              <w:rPr>
                <w:rFonts w:eastAsia="Calibri" w:cs="Arial"/>
                <w:szCs w:val="24"/>
              </w:rPr>
            </w:pPr>
            <m:oMath>
              <m:r>
                <w:rPr>
                  <w:rFonts w:ascii="Cambria Math" w:eastAsia="Calibri" w:hAnsi="Cambria Math" w:cs="Arial"/>
                  <w:szCs w:val="24"/>
                </w:rPr>
                <m:t>|AC|</m:t>
              </m:r>
            </m:oMath>
            <w:r w:rsidRPr="00E42D17">
              <w:rPr>
                <w:rFonts w:eastAsia="Calibri" w:cs="Arial"/>
                <w:szCs w:val="24"/>
              </w:rPr>
              <w:t xml:space="preserve"> </w:t>
            </w:r>
          </w:p>
        </w:tc>
        <w:tc>
          <w:tcPr>
            <w:tcW w:w="5309" w:type="dxa"/>
          </w:tcPr>
          <w:p w:rsidR="00E42D17" w:rsidRPr="00E42D17" w:rsidRDefault="00E42D17" w:rsidP="00E42D17">
            <w:pPr>
              <w:pStyle w:val="ListParagraph"/>
              <w:ind w:left="0"/>
              <w:rPr>
                <w:rFonts w:cs="Arial"/>
                <w:szCs w:val="24"/>
              </w:rPr>
            </w:pPr>
          </w:p>
        </w:tc>
      </w:tr>
    </w:tbl>
    <w:p w:rsidR="00E42D17" w:rsidRPr="00E42D17" w:rsidRDefault="00E42D17" w:rsidP="00E42D17">
      <w:pPr>
        <w:pStyle w:val="p1"/>
        <w:spacing w:line="276" w:lineRule="auto"/>
        <w:ind w:left="720"/>
        <w:rPr>
          <w:rFonts w:ascii="Arial" w:eastAsiaTheme="minorEastAsia" w:hAnsi="Arial" w:cs="Arial"/>
          <w:color w:val="000000" w:themeColor="text1"/>
          <w:sz w:val="24"/>
          <w:szCs w:val="24"/>
        </w:rPr>
      </w:pPr>
      <w:r w:rsidRPr="00E42D17">
        <w:rPr>
          <w:rFonts w:ascii="Arial" w:eastAsiaTheme="minorEastAsia" w:hAnsi="Arial" w:cs="Arial"/>
          <w:color w:val="000000" w:themeColor="text1"/>
          <w:sz w:val="24"/>
          <w:szCs w:val="24"/>
        </w:rPr>
        <w:t>She is 5 km from her original position.</w:t>
      </w:r>
    </w:p>
    <w:p w:rsidR="00E42D17" w:rsidRPr="00E42D17" w:rsidRDefault="00E42D17" w:rsidP="00F93E0A">
      <w:pPr>
        <w:pStyle w:val="p1"/>
        <w:numPr>
          <w:ilvl w:val="0"/>
          <w:numId w:val="184"/>
        </w:numPr>
        <w:spacing w:line="276" w:lineRule="auto"/>
        <w:rPr>
          <w:rFonts w:ascii="Arial" w:eastAsiaTheme="minorEastAsia" w:hAnsi="Arial" w:cs="Arial"/>
          <w:color w:val="000000" w:themeColor="text1"/>
          <w:sz w:val="24"/>
          <w:szCs w:val="24"/>
        </w:rPr>
      </w:pPr>
      <w:r w:rsidRPr="00E42D17">
        <w:rPr>
          <w:rFonts w:ascii="Arial" w:eastAsiaTheme="minorEastAsia" w:hAnsi="Arial" w:cs="Arial"/>
          <w:color w:val="000000" w:themeColor="text1"/>
          <w:sz w:val="24"/>
          <w:szCs w:val="24"/>
        </w:rPr>
        <w:t>Use trigonometry to find the angle of the bearing from A to C. We can choose any trigonometric function, because we know the lengths of all 3 sides. Let’s use tangent:</w:t>
      </w:r>
    </w:p>
    <w:tbl>
      <w:tblPr>
        <w:tblStyle w:val="TableGrid"/>
        <w:tblW w:w="856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7"/>
        <w:gridCol w:w="396"/>
        <w:gridCol w:w="2185"/>
        <w:gridCol w:w="4349"/>
      </w:tblGrid>
      <w:tr w:rsidR="00E42D17" w:rsidRPr="00E42D17" w:rsidTr="00E42D17">
        <w:tc>
          <w:tcPr>
            <w:tcW w:w="1637" w:type="dxa"/>
          </w:tcPr>
          <w:p w:rsidR="00E42D17" w:rsidRPr="00E42D17" w:rsidRDefault="00DE01BE" w:rsidP="00E42D17">
            <w:pPr>
              <w:spacing w:line="276" w:lineRule="auto"/>
              <w:ind w:left="360"/>
              <w:jc w:val="right"/>
              <w:rPr>
                <w:rFonts w:cs="Arial"/>
                <w:szCs w:val="24"/>
              </w:rPr>
            </w:pPr>
            <m:oMath>
              <m:func>
                <m:funcPr>
                  <m:ctrlPr>
                    <w:rPr>
                      <w:rFonts w:ascii="Cambria Math" w:hAnsi="Cambria Math" w:cs="Arial"/>
                      <w:i/>
                      <w:szCs w:val="24"/>
                    </w:rPr>
                  </m:ctrlPr>
                </m:funcPr>
                <m:fName>
                  <m:r>
                    <m:rPr>
                      <m:sty m:val="p"/>
                    </m:rPr>
                    <w:rPr>
                      <w:rFonts w:ascii="Cambria Math" w:hAnsi="Cambria Math" w:cs="Arial"/>
                      <w:szCs w:val="24"/>
                    </w:rPr>
                    <m:t>tan</m:t>
                  </m:r>
                </m:fName>
                <m:e>
                  <m:r>
                    <w:rPr>
                      <w:rFonts w:ascii="Cambria Math" w:hAnsi="Cambria Math" w:cs="Arial"/>
                      <w:szCs w:val="24"/>
                    </w:rPr>
                    <m:t>A</m:t>
                  </m:r>
                </m:e>
              </m:fun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2185" w:type="dxa"/>
          </w:tcPr>
          <w:p w:rsidR="00E42D17" w:rsidRPr="00E42D17" w:rsidRDefault="00AF512C" w:rsidP="00E42D17">
            <w:pPr>
              <w:pStyle w:val="ListParagraph"/>
              <w:ind w:left="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r>
                <w:rPr>
                  <w:rFonts w:ascii="Cambria Math" w:hAnsi="Cambria Math" w:cs="Arial"/>
                  <w:szCs w:val="24"/>
                </w:rPr>
                <m:t>=0.75</m:t>
              </m:r>
            </m:oMath>
            <w:r w:rsidR="00E42D17" w:rsidRPr="00E42D17">
              <w:rPr>
                <w:rFonts w:eastAsiaTheme="minorEastAsia" w:cs="Arial"/>
                <w:szCs w:val="24"/>
              </w:rPr>
              <w:t xml:space="preserve"> </w:t>
            </w:r>
          </w:p>
        </w:tc>
        <w:tc>
          <w:tcPr>
            <w:tcW w:w="4349" w:type="dxa"/>
          </w:tcPr>
          <w:p w:rsidR="00E42D17" w:rsidRPr="00E42D17" w:rsidRDefault="00AF512C" w:rsidP="00E42D17">
            <w:pPr>
              <w:pStyle w:val="ListParagraph"/>
              <w:ind w:left="0"/>
              <w:rPr>
                <w:rFonts w:eastAsia="Calibri" w:cs="Arial"/>
                <w:szCs w:val="24"/>
              </w:rPr>
            </w:pPr>
            <w:r>
              <w:rPr>
                <w:rFonts w:eastAsia="Calibri" w:cs="Arial"/>
                <w:szCs w:val="24"/>
              </w:rPr>
              <w:t xml:space="preserve">    </w:t>
            </w:r>
            <w:r w:rsidR="00E42D17" w:rsidRPr="00E42D17">
              <w:rPr>
                <w:rFonts w:eastAsia="Calibri" w:cs="Arial"/>
                <w:szCs w:val="24"/>
              </w:rPr>
              <w:t>Apply the tangent ratio</w:t>
            </w:r>
          </w:p>
        </w:tc>
      </w:tr>
      <w:tr w:rsidR="00E42D17" w:rsidRPr="00E42D17" w:rsidTr="00E42D17">
        <w:tc>
          <w:tcPr>
            <w:tcW w:w="1637" w:type="dxa"/>
          </w:tcPr>
          <w:p w:rsidR="00E42D17" w:rsidRPr="00E42D17" w:rsidRDefault="00DE01BE" w:rsidP="00E42D17">
            <w:pPr>
              <w:pStyle w:val="ListParagraph"/>
              <w:ind w:left="0"/>
              <w:jc w:val="right"/>
              <w:rPr>
                <w:rFonts w:cs="Arial"/>
                <w:szCs w:val="24"/>
              </w:rPr>
            </w:pPr>
            <m:oMath>
              <m:func>
                <m:funcPr>
                  <m:ctrlPr>
                    <w:rPr>
                      <w:rFonts w:ascii="Cambria Math" w:hAnsi="Cambria Math" w:cs="Arial"/>
                      <w:i/>
                      <w:szCs w:val="24"/>
                    </w:rPr>
                  </m:ctrlPr>
                </m:funcPr>
                <m:fName>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fName>
                <m:e>
                  <m:r>
                    <w:rPr>
                      <w:rFonts w:ascii="Cambria Math" w:hAnsi="Cambria Math" w:cs="Arial"/>
                      <w:szCs w:val="24"/>
                    </w:rPr>
                    <m:t>(</m:t>
                  </m:r>
                  <m:func>
                    <m:funcPr>
                      <m:ctrlPr>
                        <w:rPr>
                          <w:rFonts w:ascii="Cambria Math" w:hAnsi="Cambria Math" w:cs="Arial"/>
                          <w:i/>
                          <w:szCs w:val="24"/>
                        </w:rPr>
                      </m:ctrlPr>
                    </m:funcPr>
                    <m:fName>
                      <m:r>
                        <m:rPr>
                          <m:sty m:val="p"/>
                        </m:rPr>
                        <w:rPr>
                          <w:rFonts w:ascii="Cambria Math" w:hAnsi="Cambria Math" w:cs="Arial"/>
                          <w:szCs w:val="24"/>
                        </w:rPr>
                        <m:t>tan</m:t>
                      </m:r>
                    </m:fName>
                    <m:e>
                      <m:r>
                        <w:rPr>
                          <w:rFonts w:ascii="Cambria Math" w:hAnsi="Cambria Math" w:cs="Arial"/>
                          <w:szCs w:val="24"/>
                        </w:rPr>
                        <m:t xml:space="preserve"> A)</m:t>
                      </m:r>
                    </m:e>
                  </m:func>
                </m:e>
              </m:func>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cs="Arial"/>
                <w:szCs w:val="24"/>
              </w:rPr>
            </w:pPr>
            <m:oMathPara>
              <m:oMath>
                <m:r>
                  <w:rPr>
                    <w:rFonts w:ascii="Cambria Math" w:hAnsi="Cambria Math" w:cs="Arial"/>
                    <w:szCs w:val="24"/>
                  </w:rPr>
                  <m:t>=</m:t>
                </m:r>
              </m:oMath>
            </m:oMathPara>
          </w:p>
        </w:tc>
        <w:tc>
          <w:tcPr>
            <w:tcW w:w="2185" w:type="dxa"/>
          </w:tcPr>
          <w:p w:rsidR="00E42D17" w:rsidRPr="00E42D17" w:rsidRDefault="00AF512C" w:rsidP="00E42D17">
            <w:pPr>
              <w:pStyle w:val="ListParagraph"/>
              <w:ind w:left="0"/>
              <w:rPr>
                <w:rFonts w:cs="Arial"/>
                <w:szCs w:val="24"/>
              </w:rPr>
            </w:pPr>
            <w:r>
              <w:rPr>
                <w:rFonts w:eastAsiaTheme="minorEastAsia" w:cs="Arial"/>
                <w:szCs w:val="24"/>
              </w:rPr>
              <w:t xml:space="preserve">    </w:t>
            </w:r>
            <m:oMath>
              <m:func>
                <m:funcPr>
                  <m:ctrlPr>
                    <w:rPr>
                      <w:rFonts w:ascii="Cambria Math" w:hAnsi="Cambria Math" w:cs="Arial"/>
                      <w:i/>
                      <w:szCs w:val="24"/>
                    </w:rPr>
                  </m:ctrlPr>
                </m:funcPr>
                <m:fName>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fName>
                <m:e>
                  <m:d>
                    <m:dPr>
                      <m:ctrlPr>
                        <w:rPr>
                          <w:rFonts w:ascii="Cambria Math" w:hAnsi="Cambria Math" w:cs="Arial"/>
                          <w:i/>
                          <w:szCs w:val="24"/>
                        </w:rPr>
                      </m:ctrlPr>
                    </m:dPr>
                    <m:e>
                      <m:r>
                        <w:rPr>
                          <w:rFonts w:ascii="Cambria Math" w:hAnsi="Cambria Math" w:cs="Arial"/>
                          <w:szCs w:val="24"/>
                        </w:rPr>
                        <m:t>0.75</m:t>
                      </m:r>
                    </m:e>
                  </m:d>
                </m:e>
              </m:func>
            </m:oMath>
            <w:r w:rsidR="00E42D17" w:rsidRPr="00E42D17">
              <w:rPr>
                <w:rFonts w:eastAsiaTheme="minorEastAsia" w:cs="Arial"/>
                <w:szCs w:val="24"/>
              </w:rPr>
              <w:t xml:space="preserve"> </w:t>
            </w:r>
          </w:p>
        </w:tc>
        <w:tc>
          <w:tcPr>
            <w:tcW w:w="4349" w:type="dxa"/>
          </w:tcPr>
          <w:p w:rsidR="00E42D17" w:rsidRPr="00E42D17" w:rsidRDefault="00AF512C" w:rsidP="00E42D17">
            <w:pPr>
              <w:pStyle w:val="ListParagraph"/>
              <w:ind w:left="0"/>
              <w:rPr>
                <w:rFonts w:eastAsia="Calibri" w:cs="Arial"/>
                <w:szCs w:val="24"/>
              </w:rPr>
            </w:pPr>
            <w:r>
              <w:rPr>
                <w:rFonts w:eastAsia="Calibri" w:cs="Arial"/>
                <w:szCs w:val="24"/>
              </w:rPr>
              <w:t xml:space="preserve">    </w:t>
            </w:r>
            <w:r w:rsidR="00E42D17" w:rsidRPr="00E42D17">
              <w:rPr>
                <w:rFonts w:eastAsia="Calibri" w:cs="Arial"/>
                <w:szCs w:val="24"/>
              </w:rPr>
              <w:t>Take the inverse tangent of both sides</w:t>
            </w:r>
          </w:p>
        </w:tc>
      </w:tr>
      <w:tr w:rsidR="00E42D17" w:rsidRPr="00E42D17" w:rsidTr="00E42D17">
        <w:trPr>
          <w:trHeight w:val="256"/>
        </w:trPr>
        <w:tc>
          <w:tcPr>
            <w:tcW w:w="1637" w:type="dxa"/>
          </w:tcPr>
          <w:p w:rsidR="00E42D17" w:rsidRPr="00E42D17" w:rsidRDefault="00E42D17" w:rsidP="00E42D17">
            <w:pPr>
              <w:pStyle w:val="ListParagraph"/>
              <w:ind w:left="0"/>
              <w:jc w:val="right"/>
              <w:rPr>
                <w:rFonts w:eastAsia="Calibri" w:cs="Arial"/>
                <w:szCs w:val="24"/>
              </w:rPr>
            </w:pPr>
            <m:oMath>
              <m:r>
                <w:rPr>
                  <w:rFonts w:ascii="Cambria Math" w:eastAsiaTheme="minorEastAsia" w:hAnsi="Cambria Math" w:cs="Arial"/>
                  <w:szCs w:val="24"/>
                </w:rPr>
                <m:t>A</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185" w:type="dxa"/>
          </w:tcPr>
          <w:p w:rsidR="00E42D17" w:rsidRPr="00E42D17" w:rsidRDefault="00AF512C" w:rsidP="00E42D17">
            <w:pPr>
              <w:pStyle w:val="ListParagraph"/>
              <w:ind w:left="0"/>
              <w:rPr>
                <w:rFonts w:eastAsia="Calibri" w:cs="Arial"/>
                <w:szCs w:val="24"/>
              </w:rPr>
            </w:pPr>
            <w:r>
              <w:rPr>
                <w:rFonts w:eastAsia="Calibri" w:cs="Arial"/>
                <w:szCs w:val="24"/>
              </w:rPr>
              <w:t xml:space="preserve">    </w:t>
            </w:r>
            <m:oMath>
              <m:func>
                <m:funcPr>
                  <m:ctrlPr>
                    <w:rPr>
                      <w:rFonts w:ascii="Cambria Math" w:hAnsi="Cambria Math" w:cs="Arial"/>
                      <w:i/>
                      <w:szCs w:val="24"/>
                    </w:rPr>
                  </m:ctrlPr>
                </m:funcPr>
                <m:fName>
                  <m:sSup>
                    <m:sSupPr>
                      <m:ctrlPr>
                        <w:rPr>
                          <w:rFonts w:ascii="Cambria Math" w:hAnsi="Cambria Math" w:cs="Arial"/>
                          <w:i/>
                          <w:szCs w:val="24"/>
                        </w:rPr>
                      </m:ctrlPr>
                    </m:sSupPr>
                    <m:e>
                      <m:r>
                        <m:rPr>
                          <m:sty m:val="p"/>
                        </m:rPr>
                        <w:rPr>
                          <w:rFonts w:ascii="Cambria Math" w:hAnsi="Cambria Math" w:cs="Arial"/>
                          <w:szCs w:val="24"/>
                        </w:rPr>
                        <m:t>tan</m:t>
                      </m:r>
                    </m:e>
                    <m:sup>
                      <m:r>
                        <w:rPr>
                          <w:rFonts w:ascii="Cambria Math" w:hAnsi="Cambria Math" w:cs="Arial"/>
                          <w:szCs w:val="24"/>
                        </w:rPr>
                        <m:t>-1</m:t>
                      </m:r>
                    </m:sup>
                  </m:sSup>
                </m:fName>
                <m:e>
                  <m:d>
                    <m:dPr>
                      <m:ctrlPr>
                        <w:rPr>
                          <w:rFonts w:ascii="Cambria Math" w:hAnsi="Cambria Math" w:cs="Arial"/>
                          <w:i/>
                          <w:szCs w:val="24"/>
                        </w:rPr>
                      </m:ctrlPr>
                    </m:dPr>
                    <m:e>
                      <m:r>
                        <w:rPr>
                          <w:rFonts w:ascii="Cambria Math" w:hAnsi="Cambria Math" w:cs="Arial"/>
                          <w:szCs w:val="24"/>
                        </w:rPr>
                        <m:t>0.75</m:t>
                      </m:r>
                    </m:e>
                  </m:d>
                </m:e>
              </m:func>
            </m:oMath>
            <w:r w:rsidR="00E42D17" w:rsidRPr="00E42D17">
              <w:rPr>
                <w:rFonts w:eastAsiaTheme="minorEastAsia" w:cs="Arial"/>
                <w:szCs w:val="24"/>
              </w:rPr>
              <w:t xml:space="preserve"> </w:t>
            </w:r>
          </w:p>
        </w:tc>
        <w:tc>
          <w:tcPr>
            <w:tcW w:w="4349" w:type="dxa"/>
          </w:tcPr>
          <w:p w:rsidR="00E42D17" w:rsidRPr="00E42D17" w:rsidRDefault="00E42D17" w:rsidP="00E42D17">
            <w:pPr>
              <w:pStyle w:val="ListParagraph"/>
              <w:ind w:left="0"/>
              <w:rPr>
                <w:rFonts w:eastAsia="Calibri" w:cs="Arial"/>
                <w:szCs w:val="24"/>
              </w:rPr>
            </w:pPr>
          </w:p>
        </w:tc>
      </w:tr>
      <w:tr w:rsidR="00E42D17" w:rsidRPr="00E42D17" w:rsidTr="00E42D17">
        <w:trPr>
          <w:trHeight w:val="256"/>
        </w:trPr>
        <w:tc>
          <w:tcPr>
            <w:tcW w:w="1637" w:type="dxa"/>
          </w:tcPr>
          <w:p w:rsidR="00E42D17" w:rsidRPr="00E42D17" w:rsidRDefault="00E42D17" w:rsidP="00E42D17">
            <w:pPr>
              <w:pStyle w:val="ListParagraph"/>
              <w:ind w:left="0"/>
              <w:jc w:val="right"/>
              <w:rPr>
                <w:rFonts w:eastAsia="Calibri" w:cs="Arial"/>
                <w:szCs w:val="24"/>
              </w:rPr>
            </w:pPr>
            <m:oMath>
              <m:r>
                <w:rPr>
                  <w:rFonts w:ascii="Cambria Math" w:eastAsiaTheme="minorEastAsia" w:hAnsi="Cambria Math" w:cs="Arial"/>
                  <w:szCs w:val="24"/>
                </w:rPr>
                <m:t>A</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Calibri" w:cs="Arial"/>
                <w:szCs w:val="24"/>
              </w:rPr>
            </w:pPr>
            <m:oMathPara>
              <m:oMath>
                <m:r>
                  <w:rPr>
                    <w:rFonts w:ascii="Cambria Math" w:hAnsi="Cambria Math" w:cs="Arial"/>
                    <w:szCs w:val="24"/>
                  </w:rPr>
                  <m:t>=</m:t>
                </m:r>
              </m:oMath>
            </m:oMathPara>
          </w:p>
        </w:tc>
        <w:tc>
          <w:tcPr>
            <w:tcW w:w="2185" w:type="dxa"/>
          </w:tcPr>
          <w:p w:rsidR="00E42D17" w:rsidRPr="00E42D17" w:rsidRDefault="00AF512C" w:rsidP="00E42D17">
            <w:pPr>
              <w:pStyle w:val="ListParagraph"/>
              <w:ind w:left="0"/>
              <w:rPr>
                <w:rFonts w:eastAsia="Calibri" w:cs="Arial"/>
                <w:szCs w:val="24"/>
              </w:rPr>
            </w:pPr>
            <w:r>
              <w:rPr>
                <w:rFonts w:eastAsia="Calibri" w:cs="Arial"/>
                <w:szCs w:val="24"/>
              </w:rPr>
              <w:t xml:space="preserve">    </w:t>
            </w:r>
            <m:oMath>
              <m:r>
                <w:rPr>
                  <w:rFonts w:ascii="Cambria Math" w:hAnsi="Cambria Math" w:cs="Arial"/>
                  <w:szCs w:val="24"/>
                </w:rPr>
                <m:t>36.87°</m:t>
              </m:r>
            </m:oMath>
            <w:r w:rsidR="00E42D17" w:rsidRPr="00E42D17">
              <w:rPr>
                <w:rFonts w:eastAsia="Calibri" w:cs="Arial"/>
                <w:szCs w:val="24"/>
              </w:rPr>
              <w:t xml:space="preserve"> </w:t>
            </w:r>
          </w:p>
        </w:tc>
        <w:tc>
          <w:tcPr>
            <w:tcW w:w="4349" w:type="dxa"/>
          </w:tcPr>
          <w:p w:rsidR="00E42D17" w:rsidRPr="00E42D17" w:rsidRDefault="00AF512C" w:rsidP="00E42D17">
            <w:pPr>
              <w:pStyle w:val="ListParagraph"/>
              <w:ind w:left="0"/>
              <w:rPr>
                <w:rFonts w:cs="Arial"/>
                <w:szCs w:val="24"/>
              </w:rPr>
            </w:pPr>
            <w:r>
              <w:rPr>
                <w:rFonts w:cs="Arial"/>
                <w:szCs w:val="24"/>
              </w:rPr>
              <w:t xml:space="preserve">    </w:t>
            </w:r>
            <w:r w:rsidR="00E42D17" w:rsidRPr="00E42D17">
              <w:rPr>
                <w:rFonts w:cs="Arial"/>
                <w:szCs w:val="24"/>
              </w:rPr>
              <w:t>From the tangent table</w:t>
            </w:r>
          </w:p>
        </w:tc>
      </w:tr>
    </w:tbl>
    <w:p w:rsidR="00E42D17" w:rsidRPr="00E42D17" w:rsidRDefault="00E42D17" w:rsidP="00E42D17">
      <w:pPr>
        <w:pStyle w:val="p1"/>
        <w:spacing w:line="276" w:lineRule="auto"/>
        <w:ind w:left="1080"/>
        <w:rPr>
          <w:rFonts w:ascii="Arial" w:eastAsiaTheme="minorEastAsia" w:hAnsi="Arial" w:cs="Arial"/>
          <w:color w:val="000000" w:themeColor="text1"/>
          <w:sz w:val="24"/>
          <w:szCs w:val="24"/>
        </w:rPr>
      </w:pPr>
      <w:r w:rsidRPr="00E42D17">
        <w:rPr>
          <w:rFonts w:ascii="Arial" w:eastAsiaTheme="minorEastAsia" w:hAnsi="Arial" w:cs="Arial"/>
          <w:color w:val="000000" w:themeColor="text1"/>
          <w:sz w:val="24"/>
          <w:szCs w:val="24"/>
        </w:rPr>
        <w:t xml:space="preserve">The bearing from A to C is </w:t>
      </w:r>
      <m:oMath>
        <m:acc>
          <m:accPr>
            <m:chr m:val="⃗"/>
            <m:ctrlPr>
              <w:rPr>
                <w:rFonts w:ascii="Cambria Math" w:hAnsi="Cambria Math" w:cs="Arial"/>
                <w:i/>
                <w:color w:val="000000" w:themeColor="text1"/>
                <w:sz w:val="24"/>
                <w:szCs w:val="24"/>
              </w:rPr>
            </m:ctrlPr>
          </m:accPr>
          <m:e>
            <m:r>
              <w:rPr>
                <w:rFonts w:ascii="Cambria Math" w:hAnsi="Cambria Math" w:cs="Arial"/>
                <w:color w:val="000000" w:themeColor="text1"/>
                <w:sz w:val="24"/>
                <w:szCs w:val="24"/>
              </w:rPr>
              <m:t>AC</m:t>
            </m:r>
          </m:e>
        </m:acc>
        <m:r>
          <w:rPr>
            <w:rFonts w:ascii="Cambria Math" w:hAnsi="Cambria Math" w:cs="Arial"/>
            <w:color w:val="000000" w:themeColor="text1"/>
            <w:sz w:val="24"/>
            <w:szCs w:val="24"/>
          </w:rPr>
          <m:t xml:space="preserve">=(5 </m:t>
        </m:r>
        <m:r>
          <m:rPr>
            <m:sty m:val="p"/>
          </m:rPr>
          <w:rPr>
            <w:rFonts w:ascii="Cambria Math" w:hAnsi="Cambria Math" w:cs="Arial"/>
            <w:color w:val="000000" w:themeColor="text1"/>
            <w:sz w:val="24"/>
            <w:szCs w:val="24"/>
          </w:rPr>
          <m:t>km</m:t>
        </m:r>
        <m:r>
          <w:rPr>
            <w:rFonts w:ascii="Cambria Math" w:hAnsi="Cambria Math" w:cs="Arial"/>
            <w:color w:val="000000" w:themeColor="text1"/>
            <w:sz w:val="24"/>
            <w:szCs w:val="24"/>
          </w:rPr>
          <m:t>, 037°)</m:t>
        </m:r>
      </m:oMath>
      <w:r w:rsidRPr="00E42D17">
        <w:rPr>
          <w:rFonts w:ascii="Arial" w:eastAsiaTheme="minorEastAsia" w:hAnsi="Arial" w:cs="Arial"/>
          <w:color w:val="000000" w:themeColor="text1"/>
          <w:sz w:val="24"/>
          <w:szCs w:val="24"/>
        </w:rPr>
        <w:t>.</w:t>
      </w:r>
    </w:p>
    <w:p w:rsidR="00E42D17" w:rsidRPr="00E42D17" w:rsidRDefault="00E42D17" w:rsidP="00E42D17">
      <w:pPr>
        <w:spacing w:line="276" w:lineRule="auto"/>
        <w:rPr>
          <w:rFonts w:ascii="Arial" w:hAnsi="Arial" w:cs="Arial"/>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185"/>
        </w:numPr>
        <w:rPr>
          <w:rFonts w:eastAsiaTheme="minorEastAsia" w:cs="Arial"/>
          <w:b/>
          <w:szCs w:val="24"/>
        </w:rPr>
      </w:pPr>
      <w:r w:rsidRPr="00E42D17">
        <w:rPr>
          <w:rFonts w:cs="Arial"/>
          <w:color w:val="000000" w:themeColor="text1"/>
          <w:szCs w:val="24"/>
        </w:rPr>
        <w:t>The bearing of X from Y is 072</w:t>
      </w:r>
      <w:r w:rsidRPr="00E42D17">
        <w:rPr>
          <w:rFonts w:cs="Arial"/>
          <w:szCs w:val="24"/>
        </w:rPr>
        <w:sym w:font="Symbol" w:char="F0B0"/>
      </w:r>
      <w:r w:rsidRPr="00E42D17">
        <w:rPr>
          <w:rFonts w:cs="Arial"/>
          <w:color w:val="000000" w:themeColor="text1"/>
          <w:szCs w:val="24"/>
        </w:rPr>
        <w:t>. Draw a diagram and find the bearing of Y from X.</w:t>
      </w:r>
    </w:p>
    <w:p w:rsidR="00E42D17" w:rsidRPr="00E42D17" w:rsidRDefault="00E42D17" w:rsidP="00F93E0A">
      <w:pPr>
        <w:pStyle w:val="ListParagraph"/>
        <w:numPr>
          <w:ilvl w:val="0"/>
          <w:numId w:val="185"/>
        </w:numPr>
        <w:rPr>
          <w:rFonts w:cs="Arial"/>
          <w:color w:val="000000" w:themeColor="text1"/>
          <w:szCs w:val="24"/>
        </w:rPr>
      </w:pPr>
      <w:r w:rsidRPr="00E42D17">
        <w:rPr>
          <w:rFonts w:cs="Arial"/>
          <w:color w:val="000000" w:themeColor="text1"/>
          <w:szCs w:val="24"/>
        </w:rPr>
        <w:t>Sia walked 250 metres due north, then 150 metres due west. She then walked 300 metres on a bearing of 155</w:t>
      </w:r>
      <w:r w:rsidRPr="00E42D17">
        <w:rPr>
          <w:rFonts w:cs="Arial"/>
          <w:szCs w:val="24"/>
        </w:rPr>
        <w:sym w:font="Symbol" w:char="F0B0"/>
      </w:r>
      <w:r w:rsidRPr="00E42D17">
        <w:rPr>
          <w:rFonts w:cs="Arial"/>
          <w:color w:val="000000" w:themeColor="text1"/>
          <w:szCs w:val="24"/>
        </w:rPr>
        <w:t>.</w:t>
      </w:r>
    </w:p>
    <w:p w:rsidR="00E42D17" w:rsidRPr="00E42D17" w:rsidRDefault="00E42D17" w:rsidP="00F93E0A">
      <w:pPr>
        <w:pStyle w:val="ListParagraph"/>
        <w:numPr>
          <w:ilvl w:val="1"/>
          <w:numId w:val="185"/>
        </w:numPr>
        <w:rPr>
          <w:rFonts w:cs="Arial"/>
          <w:color w:val="000000" w:themeColor="text1"/>
          <w:szCs w:val="24"/>
        </w:rPr>
      </w:pPr>
      <w:r w:rsidRPr="00E42D17">
        <w:rPr>
          <w:rFonts w:cs="Arial"/>
          <w:color w:val="000000" w:themeColor="text1"/>
          <w:szCs w:val="24"/>
        </w:rPr>
        <w:t>Write the bearings for each of her 3 walks.</w:t>
      </w:r>
    </w:p>
    <w:p w:rsidR="00E42D17" w:rsidRPr="00E42D17" w:rsidRDefault="00E42D17" w:rsidP="00F93E0A">
      <w:pPr>
        <w:pStyle w:val="ListParagraph"/>
        <w:numPr>
          <w:ilvl w:val="1"/>
          <w:numId w:val="185"/>
        </w:numPr>
        <w:rPr>
          <w:rFonts w:cs="Arial"/>
          <w:color w:val="000000" w:themeColor="text1"/>
          <w:szCs w:val="24"/>
        </w:rPr>
      </w:pPr>
      <w:r w:rsidRPr="00E42D17">
        <w:rPr>
          <w:rFonts w:cs="Arial"/>
          <w:color w:val="000000" w:themeColor="text1"/>
          <w:szCs w:val="24"/>
        </w:rPr>
        <w:t>Draw a diagram of her movement.</w:t>
      </w:r>
    </w:p>
    <w:p w:rsidR="00E42D17" w:rsidRPr="00E42D17" w:rsidRDefault="00E42D17" w:rsidP="00F93E0A">
      <w:pPr>
        <w:pStyle w:val="ListParagraph"/>
        <w:numPr>
          <w:ilvl w:val="0"/>
          <w:numId w:val="185"/>
        </w:numPr>
        <w:rPr>
          <w:rFonts w:cs="Arial"/>
          <w:color w:val="000000" w:themeColor="text1"/>
          <w:szCs w:val="24"/>
        </w:rPr>
      </w:pPr>
      <w:r w:rsidRPr="00E42D17">
        <w:rPr>
          <w:rFonts w:eastAsiaTheme="minorEastAsia" w:cs="Arial"/>
          <w:color w:val="000000" w:themeColor="text1"/>
          <w:szCs w:val="24"/>
        </w:rPr>
        <w:t>A ship travel</w:t>
      </w:r>
      <w:r w:rsidR="00AF512C">
        <w:rPr>
          <w:rFonts w:eastAsiaTheme="minorEastAsia" w:cs="Arial"/>
          <w:color w:val="000000" w:themeColor="text1"/>
          <w:szCs w:val="24"/>
        </w:rPr>
        <w:t>l</w:t>
      </w:r>
      <w:r w:rsidRPr="00E42D17">
        <w:rPr>
          <w:rFonts w:eastAsiaTheme="minorEastAsia" w:cs="Arial"/>
          <w:color w:val="000000" w:themeColor="text1"/>
          <w:szCs w:val="24"/>
        </w:rPr>
        <w:t>ed 5 km due east from point X to point Y, then 12 km due south from point Y to point Z.</w:t>
      </w:r>
    </w:p>
    <w:p w:rsidR="00E42D17" w:rsidRPr="00E42D17" w:rsidRDefault="00E42D17" w:rsidP="00F93E0A">
      <w:pPr>
        <w:pStyle w:val="ListParagraph"/>
        <w:numPr>
          <w:ilvl w:val="1"/>
          <w:numId w:val="185"/>
        </w:numPr>
        <w:rPr>
          <w:rFonts w:cs="Arial"/>
          <w:color w:val="000000" w:themeColor="text1"/>
          <w:szCs w:val="24"/>
        </w:rPr>
      </w:pPr>
      <w:r w:rsidRPr="00E42D17">
        <w:rPr>
          <w:rFonts w:cs="Arial"/>
          <w:color w:val="000000" w:themeColor="text1"/>
          <w:szCs w:val="24"/>
        </w:rPr>
        <w:t>Draw a diagram for the problem.</w:t>
      </w:r>
    </w:p>
    <w:p w:rsidR="00E42D17" w:rsidRPr="00E42D17" w:rsidRDefault="00E42D17" w:rsidP="00F93E0A">
      <w:pPr>
        <w:pStyle w:val="ListParagraph"/>
        <w:numPr>
          <w:ilvl w:val="1"/>
          <w:numId w:val="185"/>
        </w:numPr>
        <w:rPr>
          <w:rFonts w:cs="Arial"/>
          <w:color w:val="000000" w:themeColor="text1"/>
          <w:szCs w:val="24"/>
        </w:rPr>
      </w:pPr>
      <w:r w:rsidRPr="00E42D17">
        <w:rPr>
          <w:rFonts w:cs="Arial"/>
          <w:noProof/>
          <w:color w:val="000000" w:themeColor="text1"/>
          <w:szCs w:val="24"/>
          <w:lang w:val="en-US"/>
        </w:rPr>
        <w:drawing>
          <wp:anchor distT="0" distB="0" distL="114300" distR="114300" simplePos="0" relativeHeight="251831296" behindDoc="0" locked="0" layoutInCell="1" allowOverlap="1" wp14:anchorId="4472A85A" wp14:editId="26B96BB9">
            <wp:simplePos x="0" y="0"/>
            <wp:positionH relativeFrom="column">
              <wp:posOffset>4578985</wp:posOffset>
            </wp:positionH>
            <wp:positionV relativeFrom="paragraph">
              <wp:posOffset>19050</wp:posOffset>
            </wp:positionV>
            <wp:extent cx="1612900" cy="1170305"/>
            <wp:effectExtent l="0" t="0" r="12700" b="0"/>
            <wp:wrapSquare wrapText="bothSides"/>
            <wp:docPr id="2261" name="Picture 2261" descr="../../Graphics%20Requests%20for%20Alhaji/Drawings%20completed%2016-10-2017/604-BM_BM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phics%20Requests%20for%20Alhaji/Drawings%20completed%2016-10-2017/604-BM_BM151.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2900" cy="1170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color w:val="000000" w:themeColor="text1"/>
          <w:szCs w:val="24"/>
        </w:rPr>
        <w:t>Find the distance from point X to point Z.</w:t>
      </w:r>
    </w:p>
    <w:p w:rsidR="00E42D17" w:rsidRPr="00E42D17" w:rsidRDefault="00E42D17" w:rsidP="00F93E0A">
      <w:pPr>
        <w:pStyle w:val="ListParagraph"/>
        <w:numPr>
          <w:ilvl w:val="1"/>
          <w:numId w:val="185"/>
        </w:numPr>
        <w:rPr>
          <w:rFonts w:cs="Arial"/>
          <w:color w:val="000000" w:themeColor="text1"/>
          <w:szCs w:val="24"/>
        </w:rPr>
      </w:pPr>
      <w:r w:rsidRPr="00E42D17">
        <w:rPr>
          <w:rFonts w:cs="Arial"/>
          <w:color w:val="000000" w:themeColor="text1"/>
          <w:szCs w:val="24"/>
        </w:rPr>
        <w:t>Find the bearing from point X to point Z.</w:t>
      </w:r>
    </w:p>
    <w:p w:rsidR="00E42D17" w:rsidRPr="00E42D17" w:rsidRDefault="00E42D17" w:rsidP="00F93E0A">
      <w:pPr>
        <w:pStyle w:val="ListParagraph"/>
        <w:numPr>
          <w:ilvl w:val="0"/>
          <w:numId w:val="185"/>
        </w:numPr>
        <w:rPr>
          <w:rFonts w:cs="Arial"/>
          <w:color w:val="000000" w:themeColor="text1"/>
          <w:szCs w:val="24"/>
        </w:rPr>
      </w:pPr>
      <w:r w:rsidRPr="00E42D17">
        <w:rPr>
          <w:rFonts w:cs="Arial"/>
          <w:color w:val="000000" w:themeColor="text1"/>
          <w:szCs w:val="24"/>
        </w:rPr>
        <w:t xml:space="preserve">Find the bearing from R to T in the diagram at right. </w:t>
      </w:r>
    </w:p>
    <w:p w:rsidR="00E42D17" w:rsidRPr="00E42D17" w:rsidRDefault="00E42D17" w:rsidP="00F93E0A">
      <w:pPr>
        <w:pStyle w:val="ListParagraph"/>
        <w:numPr>
          <w:ilvl w:val="0"/>
          <w:numId w:val="185"/>
        </w:numPr>
        <w:rPr>
          <w:rFonts w:cs="Arial"/>
          <w:color w:val="000000" w:themeColor="text1"/>
          <w:szCs w:val="24"/>
        </w:rPr>
      </w:pPr>
      <w:r w:rsidRPr="00E42D17">
        <w:rPr>
          <w:rFonts w:cs="Arial"/>
          <w:color w:val="000000" w:themeColor="text1"/>
          <w:szCs w:val="24"/>
        </w:rPr>
        <w:t>A farmer travels 10 km due north to reach his land. He then travels 24 km due east to bring his harvest to a market.</w:t>
      </w:r>
    </w:p>
    <w:p w:rsidR="00E42D17" w:rsidRPr="00E42D17" w:rsidRDefault="00E42D17" w:rsidP="00F93E0A">
      <w:pPr>
        <w:pStyle w:val="ListParagraph"/>
        <w:numPr>
          <w:ilvl w:val="2"/>
          <w:numId w:val="188"/>
        </w:numPr>
        <w:ind w:left="1080"/>
        <w:rPr>
          <w:rFonts w:cs="Arial"/>
          <w:color w:val="000000" w:themeColor="text1"/>
          <w:szCs w:val="24"/>
        </w:rPr>
      </w:pPr>
      <w:r w:rsidRPr="00E42D17">
        <w:rPr>
          <w:rFonts w:cs="Arial"/>
          <w:color w:val="000000" w:themeColor="text1"/>
          <w:szCs w:val="24"/>
        </w:rPr>
        <w:t>Draw a diagram for the problem.</w:t>
      </w:r>
    </w:p>
    <w:p w:rsidR="00E42D17" w:rsidRPr="00E42D17" w:rsidRDefault="00E42D17" w:rsidP="00F93E0A">
      <w:pPr>
        <w:pStyle w:val="ListParagraph"/>
        <w:numPr>
          <w:ilvl w:val="2"/>
          <w:numId w:val="188"/>
        </w:numPr>
        <w:ind w:left="1080"/>
        <w:rPr>
          <w:rFonts w:cs="Arial"/>
          <w:color w:val="000000" w:themeColor="text1"/>
          <w:szCs w:val="24"/>
        </w:rPr>
      </w:pPr>
      <w:r w:rsidRPr="00E42D17">
        <w:rPr>
          <w:rFonts w:cs="Arial"/>
          <w:color w:val="000000" w:themeColor="text1"/>
          <w:szCs w:val="24"/>
        </w:rPr>
        <w:t>Find the distance from his starting point to the market.</w:t>
      </w:r>
    </w:p>
    <w:p w:rsidR="00E42D17" w:rsidRPr="00E42D17" w:rsidRDefault="00E42D17" w:rsidP="00F93E0A">
      <w:pPr>
        <w:pStyle w:val="ListParagraph"/>
        <w:numPr>
          <w:ilvl w:val="2"/>
          <w:numId w:val="188"/>
        </w:numPr>
        <w:ind w:left="1080"/>
        <w:rPr>
          <w:rFonts w:cs="Arial"/>
          <w:color w:val="000000" w:themeColor="text1"/>
          <w:szCs w:val="24"/>
        </w:rPr>
      </w:pPr>
      <w:r w:rsidRPr="00E42D17">
        <w:rPr>
          <w:rFonts w:cs="Arial"/>
          <w:color w:val="000000" w:themeColor="text1"/>
          <w:szCs w:val="24"/>
        </w:rPr>
        <w:t>Find the bearing from his starting point to the market.</w:t>
      </w: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t xml:space="preserve">Lesson Title: </w:t>
            </w:r>
            <w:r w:rsidRPr="00E42D17">
              <w:rPr>
                <w:rFonts w:eastAsia="Times New Roman" w:cs="Arial"/>
                <w:color w:val="000000"/>
                <w:szCs w:val="24"/>
              </w:rPr>
              <w:t>Probability</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-L138</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660"/>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833344"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6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63" name="Freeform 226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64" name="Freeform 226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65" name="Freeform 226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66" name="Freeform 226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67" name="Freeform 226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68" name="Freeform 226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69" name="Freeform 226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0" name="Freeform 227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1" name="Freeform 227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2" name="Freeform 227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3" name="Freeform 227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581" style="position:absolute;left:0;text-align:left;margin-left:.35pt;margin-top:0;width:26.3pt;height:28.35pt;z-index:-2514831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t6eZS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2brenmUjAADR2AAADgAAAAAAAAAAAAAA&#10;AAAuAgAAZHJzL2Uyb0RvYy54bWxQSwECLQAUAAYACAAAACEA4o9I9dsAAAADAQAADwAAAAAAAAAA&#10;AAAAAAC/JQAAZHJzL2Rvd25yZXYueG1sUEsFBgAAAAAEAAQA8wAAAMcmAAAAAA==&#10;">
                      <v:shape id="Freeform 2263" o:spid="_x0000_s158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pMlscA&#10;AADdAAAADwAAAGRycy9kb3ducmV2LnhtbESPQWvCQBSE74L/YXmF3nRjWlRSV7GFFmn1YPTi7TX7&#10;moRk34bdrab/3hUKHoeZ+YZZrHrTijM5X1tWMBknIIgLq2suFRwP76M5CB+QNbaWScEfeVgth4MF&#10;ZtpeeE/nPJQiQthnqKAKocuk9EVFBv3YdsTR+7HOYIjSlVI7vES4aWWaJFNpsOa4UGFHbxUVTf5r&#10;FDQfp3yyw3nz+rxp9+UW3ffX50ypx4d+/QIiUB/u4f/2RitI0+kT3N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qTJ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2264" o:spid="_x0000_s158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J2EcUA&#10;AADdAAAADwAAAGRycy9kb3ducmV2LnhtbESP0UoDMRRE34X+Q7iFvojNupQia9NSFG21T279gOvm&#10;dhO6uVmSuN3+vREEH4eZOcOsNqPrxEAhWs8K7ucFCOLGa8utgs/jy90DiJiQNXaeScGVImzWk5sV&#10;Vtpf+IOGOrUiQzhWqMCk1FdSxsaQwzj3PXH2Tj44TFmGVuqAlwx3nSyLYikdWs4LBnt6MtSc62+n&#10;IPR6//p1++4O2+fdGx4Ha0ZbKzWbjttHEInG9B/+a++1grJcLuD3TX4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0nYR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2265" o:spid="_x0000_s158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7IB8MA&#10;AADdAAAADwAAAGRycy9kb3ducmV2LnhtbESPQWvCQBSE74X+h+UVvNVNAkpIXaUGBS8eTAWvj+xr&#10;Nk32bciumv77riD0OMzMN8xqM9le3Gj0rWMF6TwBQVw73XKj4Py1f89B+ICssXdMCn7Jw2b9+rLC&#10;Qrs7n+hWhUZECPsCFZgQhkJKXxuy6OduII7etxsthijHRuoR7xFue5klyVJabDkuGByoNFR31dUq&#10;2F2kJDxuzU9J3bZMrW+NzZWavU2fHyACTeE//GwftIIsWy7g8SY+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57IB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2266" o:spid="_x0000_s158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rQJccA&#10;AADdAAAADwAAAGRycy9kb3ducmV2LnhtbESPQWvCQBSE74X+h+UJXorumkNaoqtIoeDFQqMFvT2y&#10;zySafZtmV037612h4HGYmW+Y2aK3jbhQ52vHGiZjBYK4cKbmUsN28zF6A+EDssHGMWn4JQ+L+fPT&#10;DDPjrvxFlzyUIkLYZ6ihCqHNpPRFRRb92LXE0Tu4zmKIsiul6fAa4baRiVKptFhzXKiwpfeKilN+&#10;thq+y613cqde1Hqz/3mdpMd8+fmn9XDQL6cgAvXhEf5vr4yGJElTuL+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a0C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2267" o:spid="_x0000_s158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htMMYA&#10;AADdAAAADwAAAGRycy9kb3ducmV2LnhtbESP3WrCQBSE7wu+w3IE73TTiLZNs4qIBeuFGNsHOGRP&#10;/po9G7JbTfv0XUHo5TAz3zDpejCtuFDvassKHmcRCOLc6ppLBZ8fb9NnEM4ja2wtk4IfcrBejR5S&#10;TLS9ckaXsy9FgLBLUEHlfZdI6fKKDLqZ7YiDV9jeoA+yL6Xu8RrgppVxFC2lwZrDQoUdbSvKv87f&#10;RkG7yH6L5kXm8+j9uO0OcXPCXaPUZDxsXkF4Gvx/+N7eawVxvHyC25vw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htM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2268" o:spid="_x0000_s158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cgoMIA&#10;AADdAAAADwAAAGRycy9kb3ducmV2LnhtbERPTWvCQBC9F/wPyxR6qxuDFU1dRdSCJ6FG0OOQnSax&#10;2dmQXTX++85B6PHxvufL3jXqRl2oPRsYDRNQxIW3NZcGjvnX+xRUiMgWG89k4EEBlovByxwz6+/8&#10;TbdDLJWEcMjQQBVjm2kdioochqFviYX78Z3DKLArte3wLuGu0WmSTLTDmqWhwpbWFRW/h6uT3vPM&#10;b/J6Oz6Vl+k+H13OH2kyNubttV99gorUx3/x072zBtJ0InPljTwBv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JyCgwgAAAN0AAAAPAAAAAAAAAAAAAAAAAJgCAABkcnMvZG93&#10;bnJldi54bWxQSwUGAAAAAAQABAD1AAAAhw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269" o:spid="_x0000_s158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lypMUA&#10;AADdAAAADwAAAGRycy9kb3ducmV2LnhtbESPQWvCQBSE74L/YXkFb7ppLNakriIFIbeipofeHtln&#10;EpJ9G7LbGP+9Kwgeh5n5htnsRtOKgXpXW1bwvohAEBdW11wqyM+H+RqE88gaW8uk4EYOdtvpZIOp&#10;tlc+0nDypQgQdikqqLzvUildUZFBt7AdcfAutjfog+xLqXu8BrhpZRxFK2mw5rBQYUffFRXN6d8o&#10;yA6cNOufT/rNkuzvY3kemjy/KDV7G/dfIDyN/hV+tjOtII5XCTzehCc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2XKk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270" o:spid="_x0000_s158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6XVMMA&#10;AADdAAAADwAAAGRycy9kb3ducmV2LnhtbESPwUoDQQyG74LvMETwUuyse1DZdlpEEMSb1aLHsJPu&#10;DO4ky8zYbt/eHASP4c//Jd96O6fRHCmXKOzgdtmAIe7FRx4cfLw/3zyAKRXZ4yhMDs5UYLu5vFhj&#10;5+XEb3Tc1cEohEuHDkKtU2dt6QMlLEuZiDU7SE5YdcyD9RlPCk+jbZvmziaMrBcCTvQUqP/e/SSl&#10;SBxeQ5kWURZybvLnl/R7ce76an5cgak01//lv/aLd9C29/q/2qgJ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6XV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271" o:spid="_x0000_s159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ZRasYA&#10;AADdAAAADwAAAGRycy9kb3ducmV2LnhtbESPzWrDMBCE74W8g9hAb41sU5rgWjGlEOilps0fOS7W&#10;2haxVsZSE+fto0Khx2FmvmGKcrK9uNDojWMF6SIBQVw7bbhVsN9tnlYgfEDW2DsmBTfyUK5nDwXm&#10;2l35my7b0IoIYZ+jgi6EIZfS1x1Z9As3EEevcaPFEOXYSj3iNcJtL7MkeZEWDceFDgd676g+b3+s&#10;glAtm735OlefGzpMyak+Vs8mU+pxPr29ggg0hf/wX/tDK8iyZQq/b+IT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ZRa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272" o:spid="_x0000_s159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om8UA&#10;AADdAAAADwAAAGRycy9kb3ducmV2LnhtbESPQWsCMRSE74X+h/AKvdWsOeiyNYoIgtqLXb309rp5&#10;3SxuXpYk6vbfN4VCj8PMfMMsVqPrxY1C7DxrmE4KEMSNNx23Gs6n7UsJIiZkg71n0vBNEVbLx4cF&#10;Vsbf+Z1udWpFhnCsUINNaaikjI0lh3HiB+LsffngMGUZWmkC3jPc9VIVxUw67DgvWBxoY6m51Fen&#10;oSw3n3J2mKq52e+CerPHc/1x1Pr5aVy/gkg0pv/wX3tnNCg1V/D7Jj8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LSib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273" o:spid="_x0000_s159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JxNsYA&#10;AADdAAAADwAAAGRycy9kb3ducmV2LnhtbESPwW7CMBBE75X6D9ZW4gYOAQoKcVBVtSqilxb4gCXe&#10;JmnjtRUbCH+PkZB6HM3MG02+6k0rTtT5xrKC8SgBQVxa3XClYL97Hy5A+ICssbVMCi7kYVU8PuSY&#10;aXvmbzptQyUihH2GCuoQXCalL2sy6EfWEUfvx3YGQ5RdJXWH5wg3rUyT5FkabDgu1Ojotabyb3s0&#10;CqbH36/x22H9STMnN5f57MPuHSs1eOpfliAC9eE/fG+vtYI0nU/g9iY+AVl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JxN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solve problems on probability.</w:t>
            </w:r>
          </w:p>
        </w:tc>
      </w:tr>
    </w:tbl>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br/>
      </w: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pStyle w:val="p1"/>
        <w:spacing w:after="160" w:line="276" w:lineRule="auto"/>
        <w:ind w:left="0"/>
        <w:contextualSpacing/>
        <w:rPr>
          <w:rFonts w:ascii="Arial" w:hAnsi="Arial" w:cs="Arial"/>
          <w:color w:val="000000" w:themeColor="text1"/>
          <w:sz w:val="24"/>
          <w:szCs w:val="24"/>
        </w:rPr>
      </w:pPr>
      <w:r w:rsidRPr="00E42D17">
        <w:rPr>
          <w:rFonts w:ascii="Arial" w:hAnsi="Arial" w:cs="Arial"/>
          <w:color w:val="000000" w:themeColor="text1"/>
          <w:sz w:val="24"/>
          <w:szCs w:val="24"/>
        </w:rPr>
        <w:t>This lesson is on solving probability problems. Probability is covered in the first 12 lessons of this book, lessons 97 through 108. The Solved Examples below illustrate the types of problems that may appear on the WASSCE exam.</w:t>
      </w:r>
    </w:p>
    <w:p w:rsidR="00E42D17" w:rsidRPr="00E42D17" w:rsidRDefault="00E42D17" w:rsidP="00E42D17">
      <w:pPr>
        <w:pStyle w:val="p1"/>
        <w:spacing w:line="276" w:lineRule="auto"/>
        <w:ind w:left="0"/>
        <w:rPr>
          <w:rFonts w:ascii="Arial" w:hAnsi="Arial" w:cs="Arial"/>
          <w:color w:val="000000" w:themeColor="text1"/>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Solved Examples</w:t>
      </w:r>
    </w:p>
    <w:p w:rsidR="00E42D17" w:rsidRPr="00E42D17" w:rsidRDefault="00E42D17" w:rsidP="00F93E0A">
      <w:pPr>
        <w:pStyle w:val="ListParagraph"/>
        <w:numPr>
          <w:ilvl w:val="0"/>
          <w:numId w:val="190"/>
        </w:numPr>
        <w:outlineLvl w:val="0"/>
        <w:rPr>
          <w:rFonts w:cs="Arial"/>
          <w:szCs w:val="24"/>
        </w:rPr>
      </w:pPr>
      <w:r w:rsidRPr="00E42D17">
        <w:rPr>
          <w:rFonts w:cs="Arial"/>
          <w:szCs w:val="24"/>
        </w:rPr>
        <w:t>A letter is selected at random from the letters of the English alphabet. What is the probability that the letter selected is from the words SIERRA LEONE?</w:t>
      </w:r>
    </w:p>
    <w:p w:rsidR="00E42D17" w:rsidRPr="00E42D17" w:rsidRDefault="00E42D17" w:rsidP="000B4AEF">
      <w:pPr>
        <w:pStyle w:val="ListParagraph"/>
        <w:ind w:left="360" w:firstLine="0"/>
        <w:outlineLvl w:val="0"/>
        <w:rPr>
          <w:rFonts w:cs="Arial"/>
          <w:szCs w:val="24"/>
        </w:rPr>
      </w:pPr>
      <w:r w:rsidRPr="00E42D17">
        <w:rPr>
          <w:rFonts w:cs="Arial"/>
          <w:b/>
          <w:szCs w:val="24"/>
        </w:rPr>
        <w:t>Solution:</w:t>
      </w:r>
    </w:p>
    <w:p w:rsidR="00E42D17" w:rsidRPr="00E42D17" w:rsidRDefault="00E42D17" w:rsidP="000B4AEF">
      <w:pPr>
        <w:pStyle w:val="ListParagraph"/>
        <w:ind w:left="360" w:firstLine="0"/>
        <w:outlineLvl w:val="0"/>
        <w:rPr>
          <w:rFonts w:eastAsiaTheme="minorEastAsia" w:cs="Arial"/>
          <w:szCs w:val="24"/>
        </w:rPr>
      </w:pPr>
      <w:r w:rsidRPr="00E42D17">
        <w:rPr>
          <w:rFonts w:cs="Arial"/>
          <w:szCs w:val="24"/>
        </w:rPr>
        <w:t xml:space="preserve">Identify the number of letters that appear in “Sierra Leone”. There are 8 letters: s, i, e, r, a, l, o, n. Some letters appear more than once, but are only counted once. The probability is: </w:t>
      </w:r>
      <m:oMath>
        <m:f>
          <m:fPr>
            <m:ctrlPr>
              <w:rPr>
                <w:rFonts w:ascii="Cambria Math" w:hAnsi="Cambria Math" w:cs="Arial"/>
                <w:i/>
                <w:szCs w:val="24"/>
              </w:rPr>
            </m:ctrlPr>
          </m:fPr>
          <m:num>
            <m:r>
              <w:rPr>
                <w:rFonts w:ascii="Cambria Math" w:hAnsi="Cambria Math" w:cs="Arial"/>
                <w:szCs w:val="24"/>
              </w:rPr>
              <m:t>8</m:t>
            </m:r>
          </m:num>
          <m:den>
            <m:r>
              <w:rPr>
                <w:rFonts w:ascii="Cambria Math" w:hAnsi="Cambria Math" w:cs="Arial"/>
                <w:szCs w:val="24"/>
              </w:rPr>
              <m:t>26</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13</m:t>
            </m:r>
          </m:den>
        </m:f>
      </m:oMath>
      <w:r w:rsidRPr="00E42D17">
        <w:rPr>
          <w:rFonts w:eastAsiaTheme="minorEastAsia" w:cs="Arial"/>
          <w:szCs w:val="24"/>
        </w:rPr>
        <w:t>.</w:t>
      </w:r>
    </w:p>
    <w:p w:rsidR="00E42D17" w:rsidRPr="00E42D17" w:rsidRDefault="00E42D17" w:rsidP="00E42D17">
      <w:pPr>
        <w:pStyle w:val="ListParagraph"/>
        <w:outlineLvl w:val="0"/>
        <w:rPr>
          <w:rFonts w:eastAsiaTheme="minorEastAsia" w:cs="Arial"/>
          <w:szCs w:val="24"/>
        </w:rPr>
      </w:pPr>
    </w:p>
    <w:p w:rsidR="00E42D17" w:rsidRPr="00E42D17" w:rsidRDefault="00E42D17" w:rsidP="00F93E0A">
      <w:pPr>
        <w:pStyle w:val="ListParagraph"/>
        <w:numPr>
          <w:ilvl w:val="0"/>
          <w:numId w:val="190"/>
        </w:numPr>
        <w:outlineLvl w:val="0"/>
        <w:rPr>
          <w:rFonts w:cs="Arial"/>
          <w:szCs w:val="24"/>
        </w:rPr>
      </w:pPr>
      <w:r w:rsidRPr="00E42D17">
        <w:rPr>
          <w:rFonts w:cs="Arial"/>
          <w:szCs w:val="24"/>
        </w:rPr>
        <w:t xml:space="preserve">The probabilities that Sia, Hawa, and Foday will score a goal are </w:t>
      </w:r>
      <m:oMath>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5</m:t>
            </m:r>
          </m:den>
        </m:f>
      </m:oMath>
      <w:r w:rsidRPr="00E42D17">
        <w:rPr>
          <w:rFonts w:eastAsiaTheme="minorEastAsia" w:cs="Arial"/>
          <w:szCs w:val="24"/>
        </w:rPr>
        <w:t xml:space="preserve">, </w:t>
      </w:r>
      <w:r w:rsidRPr="00E42D17">
        <w:rPr>
          <w:rFonts w:cs="Arial"/>
          <w:szCs w:val="24"/>
        </w:rPr>
        <w:t xml:space="preserve"> </w:t>
      </w: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oMath>
      <w:r w:rsidRPr="00E42D17">
        <w:rPr>
          <w:rFonts w:eastAsiaTheme="minorEastAsia" w:cs="Arial"/>
          <w:szCs w:val="24"/>
        </w:rPr>
        <w:t xml:space="preserve">, and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oMath>
      <w:r w:rsidRPr="00E42D17">
        <w:rPr>
          <w:rFonts w:eastAsiaTheme="minorEastAsia" w:cs="Arial"/>
          <w:szCs w:val="24"/>
        </w:rPr>
        <w:t>, respectively. Find the probability that only Sia will score a goal.</w:t>
      </w:r>
    </w:p>
    <w:p w:rsidR="00E42D17" w:rsidRPr="00E42D17" w:rsidRDefault="00E42D17" w:rsidP="000B4AEF">
      <w:pPr>
        <w:pStyle w:val="ListParagraph"/>
        <w:ind w:left="360" w:firstLine="0"/>
        <w:outlineLvl w:val="0"/>
        <w:rPr>
          <w:rFonts w:eastAsiaTheme="minorEastAsia" w:cs="Arial"/>
          <w:b/>
          <w:szCs w:val="24"/>
        </w:rPr>
      </w:pPr>
      <w:r w:rsidRPr="00E42D17">
        <w:rPr>
          <w:rFonts w:eastAsiaTheme="minorEastAsia" w:cs="Arial"/>
          <w:b/>
          <w:szCs w:val="24"/>
        </w:rPr>
        <w:t>Solution:</w:t>
      </w:r>
    </w:p>
    <w:p w:rsidR="00E42D17" w:rsidRPr="00E42D17" w:rsidRDefault="00E42D17" w:rsidP="000B4AEF">
      <w:pPr>
        <w:pStyle w:val="ListParagraph"/>
        <w:ind w:left="360" w:firstLine="0"/>
        <w:outlineLvl w:val="0"/>
        <w:rPr>
          <w:rFonts w:cs="Arial"/>
          <w:szCs w:val="24"/>
        </w:rPr>
      </w:pPr>
      <w:r w:rsidRPr="00E42D17">
        <w:rPr>
          <w:rFonts w:eastAsiaTheme="minorEastAsia" w:cs="Arial"/>
          <w:szCs w:val="24"/>
        </w:rPr>
        <w:t>If only Sia scores a goal, then Hawa and Foday will not score a goal. Subtract from 1 to find the probability that each will not score a goal:</w:t>
      </w:r>
    </w:p>
    <w:p w:rsidR="00E42D17" w:rsidRPr="00E42D17" w:rsidRDefault="00E42D17" w:rsidP="00E42D17">
      <w:pPr>
        <w:pStyle w:val="ListParagraph"/>
        <w:ind w:left="1440"/>
        <w:outlineLvl w:val="0"/>
        <w:rPr>
          <w:rFonts w:eastAsiaTheme="minorEastAsia" w:cs="Arial"/>
          <w:szCs w:val="24"/>
        </w:rPr>
      </w:pPr>
      <w:r w:rsidRPr="00E42D17">
        <w:rPr>
          <w:rFonts w:eastAsiaTheme="minorEastAsia" w:cs="Arial"/>
          <w:szCs w:val="24"/>
        </w:rPr>
        <w:t xml:space="preserve">Pr( Hawa will not score) </w:t>
      </w:r>
      <m:oMath>
        <m:r>
          <w:rPr>
            <w:rFonts w:ascii="Cambria Math" w:eastAsiaTheme="minorEastAsia" w:hAnsi="Cambria Math" w:cs="Arial"/>
            <w:szCs w:val="24"/>
          </w:rPr>
          <m:t>=1-</m:t>
        </m:r>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oMath>
    </w:p>
    <w:p w:rsidR="00E42D17" w:rsidRPr="00E42D17" w:rsidRDefault="00E42D17" w:rsidP="00E42D17">
      <w:pPr>
        <w:pStyle w:val="ListParagraph"/>
        <w:ind w:left="1440"/>
        <w:outlineLvl w:val="0"/>
        <w:rPr>
          <w:rFonts w:eastAsiaTheme="minorEastAsia" w:cs="Arial"/>
          <w:szCs w:val="24"/>
        </w:rPr>
      </w:pPr>
      <w:r w:rsidRPr="00E42D17">
        <w:rPr>
          <w:rFonts w:eastAsiaTheme="minorEastAsia" w:cs="Arial"/>
          <w:szCs w:val="24"/>
        </w:rPr>
        <w:t xml:space="preserve">Pr( Foday will not score) </w:t>
      </w:r>
      <m:oMath>
        <m:r>
          <w:rPr>
            <w:rFonts w:ascii="Cambria Math" w:eastAsiaTheme="minorEastAsia" w:hAnsi="Cambria Math" w:cs="Arial"/>
            <w:szCs w:val="24"/>
          </w:rPr>
          <m:t>=1-</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oMath>
    </w:p>
    <w:p w:rsidR="00E42D17" w:rsidRPr="00E42D17" w:rsidRDefault="00E42D17" w:rsidP="000B4AEF">
      <w:pPr>
        <w:pStyle w:val="ListParagraph"/>
        <w:ind w:firstLine="0"/>
        <w:outlineLvl w:val="0"/>
        <w:rPr>
          <w:rFonts w:eastAsiaTheme="minorEastAsia" w:cs="Arial"/>
          <w:szCs w:val="24"/>
        </w:rPr>
      </w:pPr>
      <w:r w:rsidRPr="00E42D17">
        <w:rPr>
          <w:rFonts w:eastAsiaTheme="minorEastAsia" w:cs="Arial"/>
          <w:szCs w:val="24"/>
        </w:rPr>
        <w:t xml:space="preserve">Multiply the probability that Sia will score by </w:t>
      </w:r>
      <w:r w:rsidR="000B4AEF">
        <w:rPr>
          <w:rFonts w:eastAsiaTheme="minorEastAsia" w:cs="Arial"/>
          <w:szCs w:val="24"/>
        </w:rPr>
        <w:t xml:space="preserve">the probabilities that Hawa and </w:t>
      </w:r>
      <w:r w:rsidRPr="00E42D17">
        <w:rPr>
          <w:rFonts w:eastAsiaTheme="minorEastAsia" w:cs="Arial"/>
          <w:szCs w:val="24"/>
        </w:rPr>
        <w:t>Foday will not score:</w:t>
      </w:r>
    </w:p>
    <w:p w:rsidR="00E42D17" w:rsidRPr="00E42D17" w:rsidRDefault="00E42D17" w:rsidP="00E42D17">
      <w:pPr>
        <w:pStyle w:val="ListParagraph"/>
        <w:ind w:left="1440"/>
        <w:outlineLvl w:val="0"/>
        <w:rPr>
          <w:rFonts w:eastAsiaTheme="minorEastAsia" w:cs="Arial"/>
          <w:szCs w:val="24"/>
        </w:rPr>
      </w:pPr>
      <w:r w:rsidRPr="00E42D17">
        <w:rPr>
          <w:rFonts w:eastAsiaTheme="minorEastAsia" w:cs="Arial"/>
          <w:szCs w:val="24"/>
        </w:rPr>
        <w:t xml:space="preserve">Pr(only Sia will score) </w:t>
      </w:r>
      <m:oMath>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5</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4</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9</m:t>
            </m:r>
          </m:num>
          <m:den>
            <m:r>
              <w:rPr>
                <w:rFonts w:ascii="Cambria Math" w:hAnsi="Cambria Math" w:cs="Arial"/>
                <w:szCs w:val="24"/>
              </w:rPr>
              <m:t>60</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3</m:t>
            </m:r>
          </m:num>
          <m:den>
            <m:r>
              <w:rPr>
                <w:rFonts w:ascii="Cambria Math" w:hAnsi="Cambria Math" w:cs="Arial"/>
                <w:szCs w:val="24"/>
              </w:rPr>
              <m:t>20</m:t>
            </m:r>
          </m:den>
        </m:f>
      </m:oMath>
    </w:p>
    <w:p w:rsidR="00E42D17" w:rsidRPr="00E42D17" w:rsidRDefault="00E42D17" w:rsidP="00E42D17">
      <w:pPr>
        <w:pStyle w:val="ListParagraph"/>
        <w:ind w:left="1440"/>
        <w:outlineLvl w:val="0"/>
        <w:rPr>
          <w:rFonts w:cs="Arial"/>
          <w:szCs w:val="24"/>
        </w:rPr>
      </w:pPr>
    </w:p>
    <w:p w:rsidR="00E42D17" w:rsidRPr="00E42D17" w:rsidRDefault="00E42D17" w:rsidP="00F93E0A">
      <w:pPr>
        <w:pStyle w:val="ListParagraph"/>
        <w:numPr>
          <w:ilvl w:val="0"/>
          <w:numId w:val="190"/>
        </w:numPr>
        <w:outlineLvl w:val="0"/>
        <w:rPr>
          <w:rFonts w:cs="Arial"/>
          <w:szCs w:val="24"/>
        </w:rPr>
      </w:pPr>
      <w:r w:rsidRPr="00E42D17">
        <w:rPr>
          <w:rFonts w:cs="Arial"/>
          <w:szCs w:val="24"/>
        </w:rPr>
        <w:t xml:space="preserve">Mohamed applied to enroll at 2 universities, A and B. The probability that he will be accepted to university A is 0.6. The probability that he will </w:t>
      </w:r>
      <w:r w:rsidRPr="00E42D17">
        <w:rPr>
          <w:rFonts w:cs="Arial"/>
          <w:b/>
          <w:szCs w:val="24"/>
        </w:rPr>
        <w:t xml:space="preserve">not </w:t>
      </w:r>
      <w:r w:rsidRPr="00E42D17">
        <w:rPr>
          <w:rFonts w:cs="Arial"/>
          <w:szCs w:val="24"/>
        </w:rPr>
        <w:t>be accepted to university B is 0.3. What is the probability that he will:</w:t>
      </w:r>
    </w:p>
    <w:p w:rsidR="00E42D17" w:rsidRPr="00E42D17" w:rsidRDefault="00E42D17" w:rsidP="00F93E0A">
      <w:pPr>
        <w:pStyle w:val="ListParagraph"/>
        <w:numPr>
          <w:ilvl w:val="1"/>
          <w:numId w:val="190"/>
        </w:numPr>
        <w:outlineLvl w:val="0"/>
        <w:rPr>
          <w:rFonts w:cs="Arial"/>
          <w:szCs w:val="24"/>
        </w:rPr>
      </w:pPr>
      <w:r w:rsidRPr="00E42D17">
        <w:rPr>
          <w:rFonts w:cs="Arial"/>
          <w:szCs w:val="24"/>
        </w:rPr>
        <w:t>Be accepted to both universities</w:t>
      </w:r>
    </w:p>
    <w:p w:rsidR="00E42D17" w:rsidRPr="00E42D17" w:rsidRDefault="00E42D17" w:rsidP="00F93E0A">
      <w:pPr>
        <w:pStyle w:val="ListParagraph"/>
        <w:numPr>
          <w:ilvl w:val="1"/>
          <w:numId w:val="190"/>
        </w:numPr>
        <w:outlineLvl w:val="0"/>
        <w:rPr>
          <w:rFonts w:cs="Arial"/>
          <w:szCs w:val="24"/>
        </w:rPr>
      </w:pPr>
      <w:r w:rsidRPr="00E42D17">
        <w:rPr>
          <w:rFonts w:cs="Arial"/>
          <w:szCs w:val="24"/>
        </w:rPr>
        <w:t>Be accepted to exactly 1 university</w:t>
      </w:r>
    </w:p>
    <w:p w:rsidR="00E42D17" w:rsidRPr="00E42D17" w:rsidRDefault="00E42D17" w:rsidP="00F93E0A">
      <w:pPr>
        <w:pStyle w:val="ListParagraph"/>
        <w:numPr>
          <w:ilvl w:val="1"/>
          <w:numId w:val="190"/>
        </w:numPr>
        <w:outlineLvl w:val="0"/>
        <w:rPr>
          <w:rFonts w:cs="Arial"/>
          <w:szCs w:val="24"/>
        </w:rPr>
      </w:pPr>
      <w:r w:rsidRPr="00E42D17">
        <w:rPr>
          <w:rFonts w:cs="Arial"/>
          <w:szCs w:val="24"/>
        </w:rPr>
        <w:t>Be accepted to neither university</w:t>
      </w:r>
    </w:p>
    <w:p w:rsidR="00E42D17" w:rsidRPr="00E42D17" w:rsidRDefault="00E42D17" w:rsidP="000B4AEF">
      <w:pPr>
        <w:pStyle w:val="ListParagraph"/>
        <w:ind w:firstLine="0"/>
        <w:outlineLvl w:val="0"/>
        <w:rPr>
          <w:rFonts w:cs="Arial"/>
          <w:szCs w:val="24"/>
        </w:rPr>
      </w:pPr>
      <w:r w:rsidRPr="00E42D17">
        <w:rPr>
          <w:rFonts w:cs="Arial"/>
          <w:b/>
          <w:szCs w:val="24"/>
        </w:rPr>
        <w:t>Solution</w:t>
      </w:r>
      <w:r w:rsidR="000B4AEF">
        <w:rPr>
          <w:rFonts w:cs="Arial"/>
          <w:b/>
          <w:szCs w:val="24"/>
        </w:rPr>
        <w:t>s</w:t>
      </w:r>
      <w:r w:rsidRPr="00E42D17">
        <w:rPr>
          <w:rFonts w:cs="Arial"/>
          <w:b/>
          <w:szCs w:val="24"/>
        </w:rPr>
        <w:t>:</w:t>
      </w:r>
    </w:p>
    <w:p w:rsidR="00E42D17" w:rsidRPr="00E42D17" w:rsidRDefault="00E42D17" w:rsidP="00F93E0A">
      <w:pPr>
        <w:pStyle w:val="ListParagraph"/>
        <w:numPr>
          <w:ilvl w:val="0"/>
          <w:numId w:val="191"/>
        </w:numPr>
        <w:outlineLvl w:val="0"/>
        <w:rPr>
          <w:rFonts w:cs="Arial"/>
          <w:szCs w:val="24"/>
        </w:rPr>
      </w:pPr>
      <w:r w:rsidRPr="00E42D17">
        <w:rPr>
          <w:rFonts w:cs="Arial"/>
          <w:szCs w:val="24"/>
        </w:rPr>
        <w:t xml:space="preserve">First, find the probability that he will be accepted to university B: </w:t>
      </w:r>
    </w:p>
    <w:p w:rsidR="00E42D17" w:rsidRPr="00E42D17" w:rsidRDefault="00E42D17" w:rsidP="00E42D17">
      <w:pPr>
        <w:pStyle w:val="ListParagraph"/>
        <w:ind w:left="1080" w:firstLine="360"/>
        <w:outlineLvl w:val="0"/>
        <w:rPr>
          <w:rFonts w:cs="Arial"/>
          <w:szCs w:val="24"/>
        </w:rPr>
      </w:pPr>
      <w:r w:rsidRPr="00E42D17">
        <w:rPr>
          <w:rFonts w:cs="Arial"/>
          <w:szCs w:val="24"/>
        </w:rPr>
        <w:t>Pr(Accepted to B)</w:t>
      </w:r>
      <m:oMath>
        <m:r>
          <w:rPr>
            <w:rFonts w:ascii="Cambria Math" w:eastAsiaTheme="minorEastAsia" w:hAnsi="Cambria Math" w:cs="Arial"/>
            <w:szCs w:val="24"/>
          </w:rPr>
          <m:t xml:space="preserve"> =</m:t>
        </m:r>
        <m:r>
          <w:rPr>
            <w:rFonts w:ascii="Cambria Math" w:hAnsi="Cambria Math" w:cs="Arial"/>
            <w:szCs w:val="24"/>
          </w:rPr>
          <m:t>1-0.3=0.7</m:t>
        </m:r>
      </m:oMath>
    </w:p>
    <w:p w:rsidR="00E42D17" w:rsidRPr="00E42D17" w:rsidRDefault="00E42D17" w:rsidP="000B4AEF">
      <w:pPr>
        <w:pStyle w:val="ListParagraph"/>
        <w:ind w:left="1080" w:firstLine="0"/>
        <w:outlineLvl w:val="0"/>
        <w:rPr>
          <w:rFonts w:cs="Arial"/>
          <w:szCs w:val="24"/>
        </w:rPr>
      </w:pPr>
      <w:r w:rsidRPr="00E42D17">
        <w:rPr>
          <w:rFonts w:cs="Arial"/>
          <w:szCs w:val="24"/>
        </w:rPr>
        <w:t xml:space="preserve">Multiply the probability that he will be accepted to </w:t>
      </w:r>
      <w:r w:rsidR="000B4AEF">
        <w:rPr>
          <w:rFonts w:cs="Arial"/>
          <w:szCs w:val="24"/>
        </w:rPr>
        <w:t xml:space="preserve">university A by the probability </w:t>
      </w:r>
      <w:r w:rsidRPr="00E42D17">
        <w:rPr>
          <w:rFonts w:cs="Arial"/>
          <w:szCs w:val="24"/>
        </w:rPr>
        <w:t>that he will be accepted to university B.</w:t>
      </w:r>
    </w:p>
    <w:p w:rsidR="00E42D17" w:rsidRPr="00E42D17" w:rsidRDefault="00E42D17" w:rsidP="00E42D17">
      <w:pPr>
        <w:pStyle w:val="ListParagraph"/>
        <w:ind w:left="1080"/>
        <w:outlineLvl w:val="0"/>
        <w:rPr>
          <w:rFonts w:eastAsiaTheme="minorEastAsia" w:cs="Arial"/>
          <w:szCs w:val="24"/>
        </w:rPr>
      </w:pPr>
      <w:r w:rsidRPr="00E42D17">
        <w:rPr>
          <w:rFonts w:cs="Arial"/>
          <w:szCs w:val="24"/>
        </w:rPr>
        <w:tab/>
      </w:r>
      <w:r w:rsidR="000B4AEF">
        <w:rPr>
          <w:rFonts w:cs="Arial"/>
          <w:szCs w:val="24"/>
        </w:rPr>
        <w:tab/>
      </w:r>
      <w:r w:rsidRPr="00E42D17">
        <w:rPr>
          <w:rFonts w:cs="Arial"/>
          <w:szCs w:val="24"/>
        </w:rPr>
        <w:t xml:space="preserve">Pr(Accepted to A and B) </w:t>
      </w:r>
      <m:oMath>
        <m:r>
          <w:rPr>
            <w:rFonts w:ascii="Cambria Math" w:eastAsiaTheme="minorEastAsia" w:hAnsi="Cambria Math" w:cs="Arial"/>
            <w:szCs w:val="24"/>
          </w:rPr>
          <m:t>=0.6×0.7=0.42</m:t>
        </m:r>
      </m:oMath>
    </w:p>
    <w:p w:rsidR="00E42D17" w:rsidRPr="00E42D17" w:rsidRDefault="00E42D17" w:rsidP="00F93E0A">
      <w:pPr>
        <w:pStyle w:val="ListParagraph"/>
        <w:numPr>
          <w:ilvl w:val="0"/>
          <w:numId w:val="191"/>
        </w:numPr>
        <w:outlineLvl w:val="0"/>
        <w:rPr>
          <w:rFonts w:cs="Arial"/>
          <w:b/>
          <w:szCs w:val="24"/>
        </w:rPr>
      </w:pPr>
      <w:r w:rsidRPr="00E42D17">
        <w:rPr>
          <w:rFonts w:eastAsiaTheme="minorEastAsia" w:cs="Arial"/>
          <w:szCs w:val="24"/>
        </w:rPr>
        <w:t>Find the probability that he will be accepted to only A and not B by subtracting the probability that he will be accepted to both by the probability that he will be accepted to A:</w:t>
      </w:r>
    </w:p>
    <w:p w:rsidR="00E42D17" w:rsidRPr="00E42D17" w:rsidRDefault="00E42D17" w:rsidP="000B4AEF">
      <w:pPr>
        <w:pStyle w:val="ListParagraph"/>
        <w:ind w:left="1440" w:firstLine="0"/>
        <w:outlineLvl w:val="0"/>
        <w:rPr>
          <w:rFonts w:eastAsiaTheme="minorEastAsia" w:cs="Arial"/>
          <w:szCs w:val="24"/>
        </w:rPr>
      </w:pPr>
      <w:r w:rsidRPr="00E42D17">
        <w:rPr>
          <w:rFonts w:eastAsiaTheme="minorEastAsia" w:cs="Arial"/>
          <w:szCs w:val="24"/>
        </w:rPr>
        <w:t xml:space="preserve">Pr(Accepted to only A) </w:t>
      </w:r>
      <m:oMath>
        <m:r>
          <w:rPr>
            <w:rFonts w:ascii="Cambria Math" w:eastAsiaTheme="minorEastAsia" w:hAnsi="Cambria Math" w:cs="Arial"/>
            <w:szCs w:val="24"/>
          </w:rPr>
          <m:t>=0.6-0.42=0.18</m:t>
        </m:r>
      </m:oMath>
    </w:p>
    <w:p w:rsidR="00E42D17" w:rsidRPr="00E42D17" w:rsidRDefault="00E42D17" w:rsidP="000B4AEF">
      <w:pPr>
        <w:pStyle w:val="ListParagraph"/>
        <w:ind w:left="1080" w:firstLine="0"/>
        <w:outlineLvl w:val="0"/>
        <w:rPr>
          <w:rFonts w:cs="Arial"/>
          <w:szCs w:val="24"/>
        </w:rPr>
      </w:pPr>
      <w:r w:rsidRPr="00E42D17">
        <w:rPr>
          <w:rFonts w:cs="Arial"/>
          <w:szCs w:val="24"/>
        </w:rPr>
        <w:t>Follow the same process for B:</w:t>
      </w:r>
    </w:p>
    <w:p w:rsidR="00E42D17" w:rsidRPr="00E42D17" w:rsidRDefault="00E42D17" w:rsidP="000B4AEF">
      <w:pPr>
        <w:pStyle w:val="ListParagraph"/>
        <w:ind w:left="1440" w:firstLine="0"/>
        <w:outlineLvl w:val="0"/>
        <w:rPr>
          <w:rFonts w:eastAsiaTheme="minorEastAsia" w:cs="Arial"/>
          <w:szCs w:val="24"/>
        </w:rPr>
      </w:pPr>
      <w:r w:rsidRPr="00E42D17">
        <w:rPr>
          <w:rFonts w:eastAsiaTheme="minorEastAsia" w:cs="Arial"/>
          <w:szCs w:val="24"/>
        </w:rPr>
        <w:t xml:space="preserve">Pr(Accepted to only B) </w:t>
      </w:r>
      <m:oMath>
        <m:r>
          <w:rPr>
            <w:rFonts w:ascii="Cambria Math" w:eastAsiaTheme="minorEastAsia" w:hAnsi="Cambria Math" w:cs="Arial"/>
            <w:szCs w:val="24"/>
          </w:rPr>
          <m:t>=0.7-0.42=0.28</m:t>
        </m:r>
      </m:oMath>
    </w:p>
    <w:p w:rsidR="00E42D17" w:rsidRPr="00E42D17" w:rsidRDefault="00E42D17" w:rsidP="000B4AEF">
      <w:pPr>
        <w:pStyle w:val="ListParagraph"/>
        <w:ind w:left="1080" w:firstLine="0"/>
        <w:outlineLvl w:val="0"/>
        <w:rPr>
          <w:rFonts w:eastAsiaTheme="minorEastAsia" w:cs="Arial"/>
          <w:szCs w:val="24"/>
        </w:rPr>
      </w:pPr>
      <w:r w:rsidRPr="00E42D17">
        <w:rPr>
          <w:rFonts w:eastAsiaTheme="minorEastAsia" w:cs="Arial"/>
          <w:szCs w:val="24"/>
        </w:rPr>
        <w:t>Add to find the probability that he will be accepted to only A or only B:</w:t>
      </w:r>
    </w:p>
    <w:p w:rsidR="00E42D17" w:rsidRPr="00E42D17" w:rsidRDefault="00E42D17" w:rsidP="00E42D17">
      <w:pPr>
        <w:pStyle w:val="ListParagraph"/>
        <w:ind w:left="1080"/>
        <w:outlineLvl w:val="0"/>
        <w:rPr>
          <w:rFonts w:eastAsiaTheme="minorEastAsia" w:cs="Arial"/>
          <w:szCs w:val="24"/>
        </w:rPr>
      </w:pPr>
      <w:r w:rsidRPr="00E42D17">
        <w:rPr>
          <w:rFonts w:eastAsiaTheme="minorEastAsia" w:cs="Arial"/>
          <w:szCs w:val="24"/>
        </w:rPr>
        <w:tab/>
      </w:r>
      <w:r w:rsidR="000B4AEF">
        <w:rPr>
          <w:rFonts w:eastAsiaTheme="minorEastAsia" w:cs="Arial"/>
          <w:szCs w:val="24"/>
        </w:rPr>
        <w:tab/>
      </w:r>
      <w:r w:rsidRPr="00E42D17">
        <w:rPr>
          <w:rFonts w:eastAsiaTheme="minorEastAsia" w:cs="Arial"/>
          <w:szCs w:val="24"/>
        </w:rPr>
        <w:t>Pr(Accepted to only A or B)</w:t>
      </w:r>
      <m:oMath>
        <m:r>
          <w:rPr>
            <w:rFonts w:ascii="Cambria Math" w:eastAsiaTheme="minorEastAsia" w:hAnsi="Cambria Math" w:cs="Arial"/>
            <w:szCs w:val="24"/>
          </w:rPr>
          <m:t xml:space="preserve"> =0.18+0.28=0.46</m:t>
        </m:r>
      </m:oMath>
    </w:p>
    <w:p w:rsidR="00E42D17" w:rsidRPr="00E42D17" w:rsidRDefault="00E42D17" w:rsidP="00F93E0A">
      <w:pPr>
        <w:pStyle w:val="ListParagraph"/>
        <w:numPr>
          <w:ilvl w:val="0"/>
          <w:numId w:val="191"/>
        </w:numPr>
        <w:outlineLvl w:val="0"/>
        <w:rPr>
          <w:rFonts w:cs="Arial"/>
          <w:b/>
          <w:szCs w:val="24"/>
        </w:rPr>
      </w:pPr>
      <w:r w:rsidRPr="00E42D17">
        <w:rPr>
          <w:rFonts w:eastAsiaTheme="minorEastAsia" w:cs="Arial"/>
          <w:szCs w:val="24"/>
        </w:rPr>
        <w:t>Multiply the probability that he will not be accepted to university A by the probability that he will not be accepted to university B:</w:t>
      </w:r>
    </w:p>
    <w:p w:rsidR="00E42D17" w:rsidRPr="00E42D17" w:rsidRDefault="00E42D17" w:rsidP="000B4AEF">
      <w:pPr>
        <w:pStyle w:val="ListParagraph"/>
        <w:ind w:left="1440" w:firstLine="0"/>
        <w:outlineLvl w:val="0"/>
        <w:rPr>
          <w:rFonts w:eastAsiaTheme="minorEastAsia" w:cs="Arial"/>
          <w:szCs w:val="24"/>
        </w:rPr>
      </w:pPr>
      <w:r w:rsidRPr="00E42D17">
        <w:rPr>
          <w:rFonts w:eastAsiaTheme="minorEastAsia" w:cs="Arial"/>
          <w:szCs w:val="24"/>
        </w:rPr>
        <w:t xml:space="preserve">Pr(Accepted to neither A nor B) </w:t>
      </w:r>
      <m:oMath>
        <m:r>
          <w:rPr>
            <w:rFonts w:ascii="Cambria Math" w:eastAsiaTheme="minorEastAsia" w:hAnsi="Cambria Math" w:cs="Arial"/>
            <w:szCs w:val="24"/>
          </w:rPr>
          <m:t>=0.4×0.3=0.12</m:t>
        </m:r>
      </m:oMath>
    </w:p>
    <w:p w:rsidR="00E42D17" w:rsidRPr="00E42D17" w:rsidRDefault="00E42D17" w:rsidP="00E42D17">
      <w:pPr>
        <w:pStyle w:val="ListParagraph"/>
        <w:ind w:left="1440"/>
        <w:outlineLvl w:val="0"/>
        <w:rPr>
          <w:rFonts w:cs="Arial"/>
          <w:b/>
          <w:szCs w:val="24"/>
        </w:rPr>
      </w:pPr>
    </w:p>
    <w:p w:rsidR="00E42D17" w:rsidRPr="00E42D17" w:rsidRDefault="00E42D17" w:rsidP="00F93E0A">
      <w:pPr>
        <w:pStyle w:val="ListParagraph"/>
        <w:numPr>
          <w:ilvl w:val="0"/>
          <w:numId w:val="190"/>
        </w:numPr>
        <w:outlineLvl w:val="0"/>
        <w:rPr>
          <w:rFonts w:cs="Arial"/>
          <w:szCs w:val="24"/>
        </w:rPr>
      </w:pPr>
      <w:r w:rsidRPr="00E42D17">
        <w:rPr>
          <w:rFonts w:cs="Arial"/>
          <w:szCs w:val="24"/>
        </w:rPr>
        <w:t xml:space="preserve">Fatu has 30 oranges in a box. Some are ripe while others are not. If the probability of selecting a ripe orange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oMath>
      <w:r w:rsidRPr="00E42D17">
        <w:rPr>
          <w:rFonts w:eastAsiaTheme="minorEastAsia" w:cs="Arial"/>
          <w:szCs w:val="24"/>
        </w:rPr>
        <w:t>, calculate the number of:</w:t>
      </w:r>
    </w:p>
    <w:p w:rsidR="00E42D17" w:rsidRPr="00E42D17" w:rsidRDefault="00E42D17" w:rsidP="00F93E0A">
      <w:pPr>
        <w:pStyle w:val="ListParagraph"/>
        <w:numPr>
          <w:ilvl w:val="1"/>
          <w:numId w:val="190"/>
        </w:numPr>
        <w:outlineLvl w:val="0"/>
        <w:rPr>
          <w:rFonts w:cs="Arial"/>
          <w:szCs w:val="24"/>
        </w:rPr>
      </w:pPr>
      <w:r w:rsidRPr="00E42D17">
        <w:rPr>
          <w:rFonts w:eastAsiaTheme="minorEastAsia" w:cs="Arial"/>
          <w:szCs w:val="24"/>
        </w:rPr>
        <w:t>Unripe oranges</w:t>
      </w:r>
    </w:p>
    <w:p w:rsidR="00E42D17" w:rsidRPr="00E42D17" w:rsidRDefault="00E42D17" w:rsidP="00F93E0A">
      <w:pPr>
        <w:pStyle w:val="ListParagraph"/>
        <w:numPr>
          <w:ilvl w:val="1"/>
          <w:numId w:val="190"/>
        </w:numPr>
        <w:spacing w:after="0"/>
        <w:outlineLvl w:val="0"/>
        <w:rPr>
          <w:rFonts w:cs="Arial"/>
          <w:szCs w:val="24"/>
        </w:rPr>
      </w:pPr>
      <w:r w:rsidRPr="00E42D17">
        <w:rPr>
          <w:rFonts w:eastAsiaTheme="minorEastAsia" w:cs="Arial"/>
          <w:szCs w:val="24"/>
        </w:rPr>
        <w:t xml:space="preserve">Ripe oranges which should be added to the box such that the probability of picking a ripe orange will be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Pr="00E42D17">
        <w:rPr>
          <w:rFonts w:eastAsiaTheme="minorEastAsia" w:cs="Arial"/>
          <w:szCs w:val="24"/>
        </w:rPr>
        <w:t>.</w:t>
      </w:r>
    </w:p>
    <w:p w:rsidR="00E42D17" w:rsidRPr="00E42D17" w:rsidRDefault="00E42D17" w:rsidP="00E42D17">
      <w:pPr>
        <w:spacing w:after="0" w:line="276" w:lineRule="auto"/>
        <w:ind w:left="720"/>
        <w:outlineLvl w:val="0"/>
        <w:rPr>
          <w:rFonts w:ascii="Arial" w:hAnsi="Arial" w:cs="Arial"/>
          <w:b/>
          <w:sz w:val="24"/>
          <w:szCs w:val="24"/>
        </w:rPr>
      </w:pPr>
      <w:r w:rsidRPr="00E42D17">
        <w:rPr>
          <w:rFonts w:ascii="Arial" w:hAnsi="Arial" w:cs="Arial"/>
          <w:b/>
          <w:sz w:val="24"/>
          <w:szCs w:val="24"/>
        </w:rPr>
        <w:t>Solution</w:t>
      </w:r>
      <w:r w:rsidR="000B4AEF">
        <w:rPr>
          <w:rFonts w:ascii="Arial" w:hAnsi="Arial" w:cs="Arial"/>
          <w:b/>
          <w:sz w:val="24"/>
          <w:szCs w:val="24"/>
        </w:rPr>
        <w:t>s</w:t>
      </w:r>
      <w:r w:rsidRPr="00E42D17">
        <w:rPr>
          <w:rFonts w:ascii="Arial" w:hAnsi="Arial" w:cs="Arial"/>
          <w:b/>
          <w:sz w:val="24"/>
          <w:szCs w:val="24"/>
        </w:rPr>
        <w:t>:</w:t>
      </w:r>
    </w:p>
    <w:p w:rsidR="00E42D17" w:rsidRPr="00E42D17" w:rsidRDefault="00E42D17" w:rsidP="00F93E0A">
      <w:pPr>
        <w:pStyle w:val="ListParagraph"/>
        <w:numPr>
          <w:ilvl w:val="0"/>
          <w:numId w:val="192"/>
        </w:numPr>
        <w:outlineLvl w:val="0"/>
        <w:rPr>
          <w:rFonts w:cs="Arial"/>
          <w:szCs w:val="24"/>
        </w:rPr>
      </w:pPr>
      <w:r w:rsidRPr="00E42D17">
        <w:rPr>
          <w:rFonts w:cs="Arial"/>
          <w:szCs w:val="24"/>
        </w:rPr>
        <w:t xml:space="preserve">Note that the total number of oranges is 30, and the probability of selecting an unripe orange is </w:t>
      </w:r>
      <m:oMath>
        <m:r>
          <w:rPr>
            <w:rFonts w:ascii="Cambria Math" w:hAnsi="Cambria Math" w:cs="Arial"/>
            <w:szCs w:val="24"/>
          </w:rPr>
          <m:t>1-</m:t>
        </m:r>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oMath>
      <w:r w:rsidRPr="00E42D17">
        <w:rPr>
          <w:rFonts w:eastAsiaTheme="minorEastAsia" w:cs="Arial"/>
          <w:szCs w:val="24"/>
        </w:rPr>
        <w:t>. We also know that:</w:t>
      </w:r>
    </w:p>
    <w:p w:rsidR="00E42D17" w:rsidRPr="00E42D17" w:rsidRDefault="00E42D17" w:rsidP="00E42D17">
      <w:pPr>
        <w:pStyle w:val="ListParagraph"/>
        <w:ind w:left="1080" w:firstLine="360"/>
        <w:outlineLvl w:val="0"/>
        <w:rPr>
          <w:rFonts w:eastAsiaTheme="minorEastAsia" w:cs="Arial"/>
          <w:szCs w:val="24"/>
        </w:rPr>
      </w:pPr>
      <w:r w:rsidRPr="00E42D17">
        <w:rPr>
          <w:rFonts w:eastAsiaTheme="minorEastAsia" w:cs="Arial"/>
          <w:szCs w:val="24"/>
        </w:rPr>
        <w:t xml:space="preserve">Pr(choosing an unripe orange) </w:t>
      </w:r>
      <m:oMath>
        <m:r>
          <w:rPr>
            <w:rFonts w:ascii="Cambria Math" w:eastAsiaTheme="minorEastAsia" w:hAnsi="Cambria Math" w:cs="Arial"/>
            <w:szCs w:val="24"/>
          </w:rPr>
          <m:t>=</m:t>
        </m:r>
        <m:f>
          <m:fPr>
            <m:ctrlPr>
              <w:rPr>
                <w:rFonts w:ascii="Cambria Math" w:eastAsiaTheme="minorEastAsia" w:hAnsi="Cambria Math" w:cs="Arial"/>
                <w:szCs w:val="24"/>
              </w:rPr>
            </m:ctrlPr>
          </m:fPr>
          <m:num>
            <m:r>
              <m:rPr>
                <m:sty m:val="p"/>
              </m:rPr>
              <w:rPr>
                <w:rFonts w:ascii="Cambria Math" w:eastAsiaTheme="minorEastAsia" w:hAnsi="Cambria Math" w:cs="Arial"/>
                <w:szCs w:val="24"/>
              </w:rPr>
              <m:t>No of unripe oranges</m:t>
            </m:r>
          </m:num>
          <m:den>
            <m:r>
              <m:rPr>
                <m:sty m:val="p"/>
              </m:rPr>
              <w:rPr>
                <w:rFonts w:ascii="Cambria Math" w:eastAsiaTheme="minorEastAsia" w:hAnsi="Cambria Math" w:cs="Arial"/>
                <w:szCs w:val="24"/>
              </w:rPr>
              <m:t>Total no of oranges</m:t>
            </m:r>
          </m:den>
        </m:f>
      </m:oMath>
    </w:p>
    <w:p w:rsidR="00E42D17" w:rsidRPr="00E42D17" w:rsidRDefault="00E42D17" w:rsidP="000B4AEF">
      <w:pPr>
        <w:pStyle w:val="ListParagraph"/>
        <w:ind w:left="1080" w:firstLine="0"/>
        <w:outlineLvl w:val="0"/>
        <w:rPr>
          <w:rFonts w:eastAsiaTheme="minorEastAsia" w:cs="Arial"/>
          <w:szCs w:val="24"/>
        </w:rPr>
      </w:pPr>
      <w:r w:rsidRPr="00E42D17">
        <w:rPr>
          <w:rFonts w:eastAsiaTheme="minorEastAsia" w:cs="Arial"/>
          <w:szCs w:val="24"/>
        </w:rPr>
        <w:t xml:space="preserve">Therefore, we have </w:t>
      </w:r>
      <m:oMath>
        <m:f>
          <m:fPr>
            <m:ctrlPr>
              <w:rPr>
                <w:rFonts w:ascii="Cambria Math" w:eastAsiaTheme="minorEastAsia" w:hAnsi="Cambria Math" w:cs="Arial"/>
                <w:szCs w:val="24"/>
              </w:rPr>
            </m:ctrlPr>
          </m:fPr>
          <m:num>
            <m:r>
              <m:rPr>
                <m:sty m:val="p"/>
              </m:rPr>
              <w:rPr>
                <w:rFonts w:ascii="Cambria Math" w:eastAsiaTheme="minorEastAsia" w:hAnsi="Cambria Math" w:cs="Arial"/>
                <w:szCs w:val="24"/>
              </w:rPr>
              <m:t>No of unripe oranges</m:t>
            </m:r>
          </m:num>
          <m:den>
            <m:r>
              <m:rPr>
                <m:sty m:val="p"/>
              </m:rPr>
              <w:rPr>
                <w:rFonts w:ascii="Cambria Math" w:eastAsiaTheme="minorEastAsia" w:hAnsi="Cambria Math" w:cs="Arial"/>
                <w:szCs w:val="24"/>
              </w:rPr>
              <m:t>Total no of oranges</m:t>
            </m:r>
          </m:den>
        </m:f>
        <m:r>
          <w:rPr>
            <w:rFonts w:ascii="Cambria Math" w:eastAsiaTheme="minorEastAsia" w:hAnsi="Cambria Math" w:cs="Arial"/>
            <w:szCs w:val="24"/>
          </w:rPr>
          <m:t>=</m:t>
        </m:r>
        <m:f>
          <m:fPr>
            <m:ctrlPr>
              <w:rPr>
                <w:rFonts w:ascii="Cambria Math" w:eastAsiaTheme="minorEastAsia" w:hAnsi="Cambria Math" w:cs="Arial"/>
                <w:szCs w:val="24"/>
              </w:rPr>
            </m:ctrlPr>
          </m:fPr>
          <m:num>
            <m:r>
              <m:rPr>
                <m:sty m:val="p"/>
              </m:rPr>
              <w:rPr>
                <w:rFonts w:ascii="Cambria Math" w:eastAsiaTheme="minorEastAsia" w:hAnsi="Cambria Math" w:cs="Arial"/>
                <w:szCs w:val="24"/>
              </w:rPr>
              <m:t>U</m:t>
            </m:r>
          </m:num>
          <m:den>
            <m:r>
              <m:rPr>
                <m:sty m:val="p"/>
              </m:rPr>
              <w:rPr>
                <w:rFonts w:ascii="Cambria Math" w:eastAsiaTheme="minorEastAsia" w:hAnsi="Cambria Math" w:cs="Arial"/>
                <w:szCs w:val="24"/>
              </w:rPr>
              <m:t>30</m:t>
            </m:r>
          </m:den>
        </m:f>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oMath>
    </w:p>
    <w:p w:rsidR="00E42D17" w:rsidRPr="00E42D17" w:rsidRDefault="00E42D17" w:rsidP="000B4AEF">
      <w:pPr>
        <w:pStyle w:val="ListParagraph"/>
        <w:ind w:left="1080" w:firstLine="0"/>
        <w:outlineLvl w:val="0"/>
        <w:rPr>
          <w:rFonts w:eastAsiaTheme="minorEastAsia" w:cs="Arial"/>
          <w:szCs w:val="24"/>
        </w:rPr>
      </w:pPr>
      <w:r w:rsidRPr="00E42D17">
        <w:rPr>
          <w:rFonts w:eastAsiaTheme="minorEastAsia" w:cs="Arial"/>
          <w:szCs w:val="24"/>
        </w:rPr>
        <w:t>Cross multiply and solve for the number of unripe oranges (</w:t>
      </w:r>
      <m:oMath>
        <m:r>
          <m:rPr>
            <m:sty m:val="p"/>
          </m:rPr>
          <w:rPr>
            <w:rFonts w:ascii="Cambria Math" w:eastAsiaTheme="minorEastAsia" w:hAnsi="Cambria Math" w:cs="Arial"/>
            <w:szCs w:val="24"/>
          </w:rPr>
          <m:t>U</m:t>
        </m:r>
      </m:oMath>
      <w:r w:rsidRPr="00E42D17">
        <w:rPr>
          <w:rFonts w:eastAsiaTheme="minorEastAsia" w:cs="Arial"/>
          <w:szCs w:val="24"/>
        </w:rPr>
        <w:t>):</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396"/>
        <w:gridCol w:w="3762"/>
        <w:gridCol w:w="2024"/>
      </w:tblGrid>
      <w:tr w:rsidR="00E42D17" w:rsidRPr="00E42D17" w:rsidTr="00E42D17">
        <w:tc>
          <w:tcPr>
            <w:tcW w:w="2025" w:type="dxa"/>
          </w:tcPr>
          <w:p w:rsidR="00E42D17" w:rsidRPr="00E42D17" w:rsidRDefault="00DE01BE" w:rsidP="00E42D17">
            <w:pPr>
              <w:pStyle w:val="ListParagraph"/>
              <w:ind w:left="0"/>
              <w:jc w:val="right"/>
              <w:outlineLvl w:val="0"/>
              <w:rPr>
                <w:rFonts w:cs="Arial"/>
                <w:szCs w:val="24"/>
              </w:rPr>
            </w:pPr>
            <m:oMath>
              <m:f>
                <m:fPr>
                  <m:ctrlPr>
                    <w:rPr>
                      <w:rFonts w:ascii="Cambria Math" w:eastAsiaTheme="minorEastAsia" w:hAnsi="Cambria Math" w:cs="Arial"/>
                      <w:szCs w:val="24"/>
                    </w:rPr>
                  </m:ctrlPr>
                </m:fPr>
                <m:num>
                  <m:r>
                    <m:rPr>
                      <m:sty m:val="p"/>
                    </m:rPr>
                    <w:rPr>
                      <w:rFonts w:ascii="Cambria Math" w:eastAsiaTheme="minorEastAsia" w:hAnsi="Cambria Math" w:cs="Arial"/>
                      <w:szCs w:val="24"/>
                    </w:rPr>
                    <m:t>U</m:t>
                  </m:r>
                </m:num>
                <m:den>
                  <m:r>
                    <m:rPr>
                      <m:sty m:val="p"/>
                    </m:rPr>
                    <w:rPr>
                      <w:rFonts w:ascii="Cambria Math" w:eastAsiaTheme="minorEastAsia" w:hAnsi="Cambria Math" w:cs="Arial"/>
                      <w:szCs w:val="24"/>
                    </w:rPr>
                    <m:t>30</m:t>
                  </m:r>
                </m:den>
              </m:f>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cs="Arial"/>
                <w:szCs w:val="24"/>
              </w:rPr>
            </w:pPr>
            <m:oMathPara>
              <m:oMath>
                <m:r>
                  <w:rPr>
                    <w:rFonts w:ascii="Cambria Math" w:eastAsiaTheme="minorEastAsia" w:hAnsi="Cambria Math" w:cs="Arial"/>
                    <w:szCs w:val="24"/>
                  </w:rPr>
                  <m:t>=</m:t>
                </m:r>
              </m:oMath>
            </m:oMathPara>
          </w:p>
        </w:tc>
        <w:tc>
          <w:tcPr>
            <w:tcW w:w="3762" w:type="dxa"/>
          </w:tcPr>
          <w:p w:rsidR="00E42D17" w:rsidRPr="00E42D17" w:rsidRDefault="000B4AEF" w:rsidP="00E42D17">
            <w:pPr>
              <w:pStyle w:val="ListParagraph"/>
              <w:ind w:left="0"/>
              <w:outlineLvl w:val="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5</m:t>
                  </m:r>
                </m:den>
              </m:f>
            </m:oMath>
            <w:r w:rsidR="00E42D17" w:rsidRPr="00E42D17">
              <w:rPr>
                <w:rFonts w:eastAsiaTheme="minorEastAsia" w:cs="Arial"/>
                <w:szCs w:val="24"/>
              </w:rPr>
              <w:t xml:space="preserve"> </w:t>
            </w:r>
          </w:p>
        </w:tc>
        <w:tc>
          <w:tcPr>
            <w:tcW w:w="2024" w:type="dxa"/>
          </w:tcPr>
          <w:p w:rsidR="00E42D17" w:rsidRPr="00E42D17" w:rsidRDefault="00E42D17" w:rsidP="00E42D17">
            <w:pPr>
              <w:pStyle w:val="ListParagraph"/>
              <w:ind w:left="0"/>
              <w:outlineLvl w:val="0"/>
              <w:rPr>
                <w:rFonts w:cs="Arial"/>
                <w:szCs w:val="24"/>
              </w:rPr>
            </w:pPr>
          </w:p>
        </w:tc>
      </w:tr>
      <w:tr w:rsidR="00E42D17" w:rsidRPr="00E42D17" w:rsidTr="00E42D17">
        <w:tc>
          <w:tcPr>
            <w:tcW w:w="2025" w:type="dxa"/>
          </w:tcPr>
          <w:p w:rsidR="00E42D17" w:rsidRPr="00E42D17" w:rsidRDefault="00E42D17" w:rsidP="00E42D17">
            <w:pPr>
              <w:pStyle w:val="ListParagraph"/>
              <w:ind w:left="0"/>
              <w:jc w:val="right"/>
              <w:outlineLvl w:val="0"/>
              <w:rPr>
                <w:rFonts w:cs="Arial"/>
                <w:szCs w:val="24"/>
              </w:rPr>
            </w:pPr>
            <m:oMath>
              <m:r>
                <w:rPr>
                  <w:rFonts w:ascii="Cambria Math" w:hAnsi="Cambria Math" w:cs="Arial"/>
                  <w:szCs w:val="24"/>
                </w:rPr>
                <m:t>5U</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cs="Arial"/>
                <w:szCs w:val="24"/>
              </w:rPr>
            </w:pPr>
            <m:oMathPara>
              <m:oMath>
                <m:r>
                  <w:rPr>
                    <w:rFonts w:ascii="Cambria Math" w:eastAsiaTheme="minorEastAsia" w:hAnsi="Cambria Math" w:cs="Arial"/>
                    <w:szCs w:val="24"/>
                  </w:rPr>
                  <m:t>=</m:t>
                </m:r>
              </m:oMath>
            </m:oMathPara>
          </w:p>
        </w:tc>
        <w:tc>
          <w:tcPr>
            <w:tcW w:w="3762" w:type="dxa"/>
          </w:tcPr>
          <w:p w:rsidR="00E42D17" w:rsidRPr="00E42D17" w:rsidRDefault="000B4AEF" w:rsidP="00E42D17">
            <w:pPr>
              <w:pStyle w:val="ListParagraph"/>
              <w:ind w:left="0"/>
              <w:outlineLvl w:val="0"/>
              <w:rPr>
                <w:rFonts w:cs="Arial"/>
                <w:szCs w:val="24"/>
              </w:rPr>
            </w:pPr>
            <w:r>
              <w:rPr>
                <w:rFonts w:eastAsiaTheme="minorEastAsia" w:cs="Arial"/>
                <w:szCs w:val="24"/>
              </w:rPr>
              <w:t xml:space="preserve">    </w:t>
            </w:r>
            <m:oMath>
              <m:r>
                <w:rPr>
                  <w:rFonts w:ascii="Cambria Math" w:hAnsi="Cambria Math" w:cs="Arial"/>
                  <w:szCs w:val="24"/>
                </w:rPr>
                <m:t>30×4</m:t>
              </m:r>
            </m:oMath>
            <w:r w:rsidR="00E42D17" w:rsidRPr="00E42D17">
              <w:rPr>
                <w:rFonts w:eastAsiaTheme="minorEastAsia" w:cs="Arial"/>
                <w:szCs w:val="24"/>
              </w:rPr>
              <w:t xml:space="preserve"> </w:t>
            </w:r>
          </w:p>
        </w:tc>
        <w:tc>
          <w:tcPr>
            <w:tcW w:w="2024" w:type="dxa"/>
          </w:tcPr>
          <w:p w:rsidR="00E42D17" w:rsidRPr="00E42D17" w:rsidRDefault="00E42D17" w:rsidP="00E42D17">
            <w:pPr>
              <w:pStyle w:val="ListParagraph"/>
              <w:ind w:left="0"/>
              <w:outlineLvl w:val="0"/>
              <w:rPr>
                <w:rFonts w:cs="Arial"/>
                <w:szCs w:val="24"/>
              </w:rPr>
            </w:pPr>
          </w:p>
        </w:tc>
      </w:tr>
      <w:tr w:rsidR="00E42D17" w:rsidRPr="00E42D17" w:rsidTr="00E42D17">
        <w:trPr>
          <w:trHeight w:val="264"/>
        </w:trPr>
        <w:tc>
          <w:tcPr>
            <w:tcW w:w="2025" w:type="dxa"/>
          </w:tcPr>
          <w:p w:rsidR="00E42D17" w:rsidRPr="00E42D17" w:rsidRDefault="00E42D17" w:rsidP="00E42D17">
            <w:pPr>
              <w:pStyle w:val="ListParagraph"/>
              <w:ind w:left="0"/>
              <w:jc w:val="right"/>
              <w:outlineLvl w:val="0"/>
              <w:rPr>
                <w:rFonts w:cs="Arial"/>
                <w:szCs w:val="24"/>
              </w:rPr>
            </w:pPr>
            <m:oMath>
              <m:r>
                <w:rPr>
                  <w:rFonts w:ascii="Cambria Math" w:hAnsi="Cambria Math" w:cs="Arial"/>
                  <w:szCs w:val="24"/>
                </w:rPr>
                <m:t>U</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cs="Arial"/>
                <w:szCs w:val="24"/>
              </w:rPr>
            </w:pPr>
            <m:oMathPara>
              <m:oMath>
                <m:r>
                  <w:rPr>
                    <w:rFonts w:ascii="Cambria Math" w:eastAsiaTheme="minorEastAsia" w:hAnsi="Cambria Math" w:cs="Arial"/>
                    <w:szCs w:val="24"/>
                  </w:rPr>
                  <m:t>=</m:t>
                </m:r>
              </m:oMath>
            </m:oMathPara>
          </w:p>
        </w:tc>
        <w:tc>
          <w:tcPr>
            <w:tcW w:w="3762" w:type="dxa"/>
          </w:tcPr>
          <w:p w:rsidR="00E42D17" w:rsidRPr="00E42D17" w:rsidRDefault="000B4AEF" w:rsidP="00E42D17">
            <w:pPr>
              <w:pStyle w:val="ListParagraph"/>
              <w:ind w:left="0"/>
              <w:outlineLvl w:val="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120</m:t>
                  </m:r>
                </m:num>
                <m:den>
                  <m:r>
                    <w:rPr>
                      <w:rFonts w:ascii="Cambria Math" w:hAnsi="Cambria Math" w:cs="Arial"/>
                      <w:szCs w:val="24"/>
                    </w:rPr>
                    <m:t>5</m:t>
                  </m:r>
                </m:den>
              </m:f>
              <m:r>
                <w:rPr>
                  <w:rFonts w:ascii="Cambria Math" w:hAnsi="Cambria Math" w:cs="Arial"/>
                  <w:szCs w:val="24"/>
                </w:rPr>
                <m:t>=24</m:t>
              </m:r>
            </m:oMath>
            <w:r w:rsidR="00E42D17" w:rsidRPr="00E42D17">
              <w:rPr>
                <w:rFonts w:eastAsiaTheme="minorEastAsia" w:cs="Arial"/>
                <w:szCs w:val="24"/>
              </w:rPr>
              <w:t xml:space="preserve"> </w:t>
            </w:r>
          </w:p>
        </w:tc>
        <w:tc>
          <w:tcPr>
            <w:tcW w:w="2024" w:type="dxa"/>
          </w:tcPr>
          <w:p w:rsidR="00E42D17" w:rsidRPr="00E42D17" w:rsidRDefault="00E42D17" w:rsidP="00E42D17">
            <w:pPr>
              <w:pStyle w:val="ListParagraph"/>
              <w:ind w:left="0"/>
              <w:outlineLvl w:val="0"/>
              <w:rPr>
                <w:rFonts w:cs="Arial"/>
                <w:szCs w:val="24"/>
              </w:rPr>
            </w:pPr>
          </w:p>
        </w:tc>
      </w:tr>
    </w:tbl>
    <w:p w:rsidR="00E42D17" w:rsidRPr="00E42D17" w:rsidRDefault="00E42D17" w:rsidP="000B4AEF">
      <w:pPr>
        <w:pStyle w:val="ListParagraph"/>
        <w:ind w:left="1080" w:firstLine="0"/>
        <w:outlineLvl w:val="0"/>
        <w:rPr>
          <w:rFonts w:cs="Arial"/>
          <w:szCs w:val="24"/>
        </w:rPr>
      </w:pPr>
      <w:r w:rsidRPr="00E42D17">
        <w:rPr>
          <w:rFonts w:cs="Arial"/>
          <w:szCs w:val="24"/>
        </w:rPr>
        <w:t>Answer: There are 24 unripe oranges.</w:t>
      </w:r>
    </w:p>
    <w:p w:rsidR="00E42D17" w:rsidRPr="00E42D17" w:rsidRDefault="00E42D17" w:rsidP="00F93E0A">
      <w:pPr>
        <w:pStyle w:val="ListParagraph"/>
        <w:numPr>
          <w:ilvl w:val="0"/>
          <w:numId w:val="192"/>
        </w:numPr>
        <w:outlineLvl w:val="0"/>
        <w:rPr>
          <w:rFonts w:cs="Arial"/>
          <w:szCs w:val="24"/>
        </w:rPr>
      </w:pPr>
      <w:r w:rsidRPr="00E42D17">
        <w:rPr>
          <w:rFonts w:cs="Arial"/>
          <w:szCs w:val="24"/>
        </w:rPr>
        <w:t xml:space="preserve">The probability of selecting a ripe orange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oMath>
      <w:r w:rsidRPr="00E42D17">
        <w:rPr>
          <w:rFonts w:eastAsiaTheme="minorEastAsia" w:cs="Arial"/>
          <w:szCs w:val="24"/>
        </w:rPr>
        <w:t xml:space="preserve">, so the number of ripe oranges currently is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5</m:t>
            </m:r>
          </m:den>
        </m:f>
        <m:r>
          <w:rPr>
            <w:rFonts w:ascii="Cambria Math" w:hAnsi="Cambria Math" w:cs="Arial"/>
            <w:szCs w:val="24"/>
          </w:rPr>
          <m:t>×30=6</m:t>
        </m:r>
      </m:oMath>
      <w:r w:rsidRPr="00E42D17">
        <w:rPr>
          <w:rFonts w:eastAsiaTheme="minorEastAsia" w:cs="Arial"/>
          <w:szCs w:val="24"/>
        </w:rPr>
        <w:t xml:space="preserve">. A certain number of ripe oranges should be added to the total to create a probability of </w:t>
      </w: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2</m:t>
            </m:r>
          </m:den>
        </m:f>
      </m:oMath>
      <w:r w:rsidRPr="00E42D17">
        <w:rPr>
          <w:rFonts w:eastAsiaTheme="minorEastAsia" w:cs="Arial"/>
          <w:szCs w:val="24"/>
        </w:rPr>
        <w:t xml:space="preserve">. Let’s call that number </w:t>
      </w:r>
      <m:oMath>
        <m:r>
          <w:rPr>
            <w:rFonts w:ascii="Cambria Math" w:eastAsiaTheme="minorEastAsia" w:hAnsi="Cambria Math" w:cs="Arial"/>
            <w:szCs w:val="24"/>
          </w:rPr>
          <m:t>r</m:t>
        </m:r>
      </m:oMath>
      <w:r w:rsidRPr="00E42D17">
        <w:rPr>
          <w:rFonts w:eastAsiaTheme="minorEastAsia" w:cs="Arial"/>
          <w:szCs w:val="24"/>
        </w:rPr>
        <w:t>. Then we have:</w:t>
      </w:r>
      <m:oMath>
        <m:r>
          <w:rPr>
            <w:rFonts w:ascii="Cambria Math" w:hAnsi="Cambria Math" w:cs="Arial"/>
            <w:szCs w:val="24"/>
          </w:rPr>
          <m:t xml:space="preserve"> </m:t>
        </m:r>
        <m:f>
          <m:fPr>
            <m:ctrlPr>
              <w:rPr>
                <w:rFonts w:ascii="Cambria Math" w:eastAsiaTheme="minorEastAsia" w:hAnsi="Cambria Math" w:cs="Arial"/>
                <w:szCs w:val="24"/>
              </w:rPr>
            </m:ctrlPr>
          </m:fPr>
          <m:num>
            <m:r>
              <m:rPr>
                <m:sty m:val="p"/>
              </m:rPr>
              <w:rPr>
                <w:rFonts w:ascii="Cambria Math" w:eastAsiaTheme="minorEastAsia" w:hAnsi="Cambria Math" w:cs="Arial"/>
                <w:szCs w:val="24"/>
              </w:rPr>
              <m:t>1</m:t>
            </m:r>
          </m:num>
          <m:den>
            <m:r>
              <m:rPr>
                <m:sty m:val="p"/>
              </m:rPr>
              <w:rPr>
                <w:rFonts w:ascii="Cambria Math" w:eastAsiaTheme="minorEastAsia" w:hAnsi="Cambria Math" w:cs="Arial"/>
                <w:szCs w:val="24"/>
              </w:rPr>
              <m:t>2</m:t>
            </m:r>
          </m:den>
        </m:f>
        <m:r>
          <w:rPr>
            <w:rFonts w:ascii="Cambria Math" w:eastAsiaTheme="minorEastAsia" w:hAnsi="Cambria Math" w:cs="Arial"/>
            <w:szCs w:val="24"/>
          </w:rPr>
          <m:t>=</m:t>
        </m:r>
        <m:f>
          <m:fPr>
            <m:ctrlPr>
              <w:rPr>
                <w:rFonts w:ascii="Cambria Math" w:hAnsi="Cambria Math" w:cs="Arial"/>
                <w:i/>
                <w:szCs w:val="24"/>
              </w:rPr>
            </m:ctrlPr>
          </m:fPr>
          <m:num>
            <m:r>
              <w:rPr>
                <w:rFonts w:ascii="Cambria Math" w:hAnsi="Cambria Math" w:cs="Arial"/>
                <w:szCs w:val="24"/>
              </w:rPr>
              <m:t>6+r</m:t>
            </m:r>
          </m:num>
          <m:den>
            <m:r>
              <w:rPr>
                <w:rFonts w:ascii="Cambria Math" w:hAnsi="Cambria Math" w:cs="Arial"/>
                <w:szCs w:val="24"/>
              </w:rPr>
              <m:t>30+r</m:t>
            </m:r>
          </m:den>
        </m:f>
      </m:oMath>
      <w:r w:rsidRPr="00E42D17">
        <w:rPr>
          <w:rFonts w:eastAsiaTheme="minorEastAsia" w:cs="Arial"/>
          <w:szCs w:val="24"/>
        </w:rPr>
        <w:t xml:space="preserve">. This is based on the new probability, and adding </w:t>
      </w:r>
      <m:oMath>
        <m:r>
          <w:rPr>
            <w:rFonts w:ascii="Cambria Math" w:eastAsiaTheme="minorEastAsia" w:hAnsi="Cambria Math" w:cs="Arial"/>
            <w:szCs w:val="24"/>
          </w:rPr>
          <m:t>r</m:t>
        </m:r>
      </m:oMath>
      <w:r w:rsidRPr="00E42D17">
        <w:rPr>
          <w:rFonts w:eastAsiaTheme="minorEastAsia" w:cs="Arial"/>
          <w:szCs w:val="24"/>
        </w:rPr>
        <w:t xml:space="preserve"> to both the total number, and the number of ripe oranges.</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5"/>
        <w:gridCol w:w="396"/>
        <w:gridCol w:w="1828"/>
        <w:gridCol w:w="1980"/>
      </w:tblGrid>
      <w:tr w:rsidR="00E42D17" w:rsidRPr="00E42D17" w:rsidTr="00E42D17">
        <w:tc>
          <w:tcPr>
            <w:tcW w:w="2025" w:type="dxa"/>
          </w:tcPr>
          <w:p w:rsidR="00E42D17" w:rsidRPr="00E42D17" w:rsidRDefault="00DE01BE" w:rsidP="00E42D17">
            <w:pPr>
              <w:pStyle w:val="ListParagraph"/>
              <w:ind w:left="0"/>
              <w:jc w:val="right"/>
              <w:outlineLvl w:val="0"/>
              <w:rPr>
                <w:rFonts w:cs="Arial"/>
                <w:szCs w:val="24"/>
              </w:rPr>
            </w:pPr>
            <m:oMath>
              <m:f>
                <m:fPr>
                  <m:ctrlPr>
                    <w:rPr>
                      <w:rFonts w:ascii="Cambria Math" w:eastAsiaTheme="minorEastAsia" w:hAnsi="Cambria Math" w:cs="Arial"/>
                      <w:szCs w:val="24"/>
                    </w:rPr>
                  </m:ctrlPr>
                </m:fPr>
                <m:num>
                  <m:r>
                    <m:rPr>
                      <m:sty m:val="p"/>
                    </m:rPr>
                    <w:rPr>
                      <w:rFonts w:ascii="Cambria Math" w:eastAsiaTheme="minorEastAsia" w:hAnsi="Cambria Math" w:cs="Arial"/>
                      <w:szCs w:val="24"/>
                    </w:rPr>
                    <m:t>1</m:t>
                  </m:r>
                </m:num>
                <m:den>
                  <m:r>
                    <m:rPr>
                      <m:sty m:val="p"/>
                    </m:rPr>
                    <w:rPr>
                      <w:rFonts w:ascii="Cambria Math" w:eastAsiaTheme="minorEastAsia" w:hAnsi="Cambria Math" w:cs="Arial"/>
                      <w:szCs w:val="24"/>
                    </w:rPr>
                    <m:t>2</m:t>
                  </m:r>
                </m:den>
              </m:f>
            </m:oMath>
            <w:r w:rsidR="00E42D17"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cs="Arial"/>
                <w:szCs w:val="24"/>
              </w:rPr>
            </w:pPr>
            <m:oMathPara>
              <m:oMath>
                <m:r>
                  <w:rPr>
                    <w:rFonts w:ascii="Cambria Math" w:eastAsiaTheme="minorEastAsia" w:hAnsi="Cambria Math" w:cs="Arial"/>
                    <w:szCs w:val="24"/>
                  </w:rPr>
                  <m:t>=</m:t>
                </m:r>
              </m:oMath>
            </m:oMathPara>
          </w:p>
        </w:tc>
        <w:tc>
          <w:tcPr>
            <w:tcW w:w="1828" w:type="dxa"/>
          </w:tcPr>
          <w:p w:rsidR="00E42D17" w:rsidRPr="00E42D17" w:rsidRDefault="000B4AEF" w:rsidP="00E42D17">
            <w:pPr>
              <w:pStyle w:val="ListParagraph"/>
              <w:ind w:left="0"/>
              <w:outlineLvl w:val="0"/>
              <w:rPr>
                <w:rFonts w:cs="Arial"/>
                <w:szCs w:val="24"/>
              </w:rPr>
            </w:pPr>
            <w:r>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6+r</m:t>
                  </m:r>
                </m:num>
                <m:den>
                  <m:r>
                    <w:rPr>
                      <w:rFonts w:ascii="Cambria Math" w:hAnsi="Cambria Math" w:cs="Arial"/>
                      <w:szCs w:val="24"/>
                    </w:rPr>
                    <m:t>30+r</m:t>
                  </m:r>
                </m:den>
              </m:f>
            </m:oMath>
            <w:r w:rsidR="00E42D17" w:rsidRPr="00E42D17">
              <w:rPr>
                <w:rFonts w:eastAsiaTheme="minorEastAsia" w:cs="Arial"/>
                <w:szCs w:val="24"/>
              </w:rPr>
              <w:t xml:space="preserve"> </w:t>
            </w:r>
          </w:p>
        </w:tc>
        <w:tc>
          <w:tcPr>
            <w:tcW w:w="1980" w:type="dxa"/>
          </w:tcPr>
          <w:p w:rsidR="00E42D17" w:rsidRPr="00E42D17" w:rsidRDefault="00E42D17" w:rsidP="00E42D17">
            <w:pPr>
              <w:pStyle w:val="ListParagraph"/>
              <w:ind w:left="0"/>
              <w:outlineLvl w:val="0"/>
              <w:rPr>
                <w:rFonts w:cs="Arial"/>
                <w:szCs w:val="24"/>
              </w:rPr>
            </w:pPr>
          </w:p>
        </w:tc>
      </w:tr>
      <w:tr w:rsidR="00E42D17" w:rsidRPr="00E42D17" w:rsidTr="00E42D17">
        <w:tc>
          <w:tcPr>
            <w:tcW w:w="2025" w:type="dxa"/>
          </w:tcPr>
          <w:p w:rsidR="00E42D17" w:rsidRPr="00E42D17" w:rsidRDefault="00E42D17" w:rsidP="00E42D17">
            <w:pPr>
              <w:pStyle w:val="ListParagraph"/>
              <w:ind w:left="0"/>
              <w:jc w:val="right"/>
              <w:outlineLvl w:val="0"/>
              <w:rPr>
                <w:rFonts w:cs="Arial"/>
                <w:szCs w:val="24"/>
              </w:rPr>
            </w:pPr>
            <m:oMath>
              <m:r>
                <w:rPr>
                  <w:rFonts w:ascii="Cambria Math" w:hAnsi="Cambria Math" w:cs="Arial"/>
                  <w:szCs w:val="24"/>
                </w:rPr>
                <m:t>30+r</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cs="Arial"/>
                <w:szCs w:val="24"/>
              </w:rPr>
            </w:pPr>
            <m:oMathPara>
              <m:oMath>
                <m:r>
                  <w:rPr>
                    <w:rFonts w:ascii="Cambria Math" w:eastAsiaTheme="minorEastAsia" w:hAnsi="Cambria Math" w:cs="Arial"/>
                    <w:szCs w:val="24"/>
                  </w:rPr>
                  <m:t>=</m:t>
                </m:r>
              </m:oMath>
            </m:oMathPara>
          </w:p>
        </w:tc>
        <w:tc>
          <w:tcPr>
            <w:tcW w:w="1828" w:type="dxa"/>
          </w:tcPr>
          <w:p w:rsidR="00E42D17" w:rsidRPr="00E42D17" w:rsidRDefault="000B4AEF" w:rsidP="00E42D17">
            <w:pPr>
              <w:pStyle w:val="ListParagraph"/>
              <w:ind w:left="0"/>
              <w:outlineLvl w:val="0"/>
              <w:rPr>
                <w:rFonts w:cs="Arial"/>
                <w:szCs w:val="24"/>
              </w:rPr>
            </w:pPr>
            <w:r>
              <w:rPr>
                <w:rFonts w:eastAsiaTheme="minorEastAsia" w:cs="Arial"/>
                <w:szCs w:val="24"/>
              </w:rPr>
              <w:t xml:space="preserve">    </w:t>
            </w:r>
            <m:oMath>
              <m:r>
                <w:rPr>
                  <w:rFonts w:ascii="Cambria Math" w:hAnsi="Cambria Math" w:cs="Arial"/>
                  <w:szCs w:val="24"/>
                </w:rPr>
                <m:t>2(6+r)</m:t>
              </m:r>
            </m:oMath>
            <w:r w:rsidR="00E42D17" w:rsidRPr="00E42D17">
              <w:rPr>
                <w:rFonts w:eastAsiaTheme="minorEastAsia" w:cs="Arial"/>
                <w:szCs w:val="24"/>
              </w:rPr>
              <w:t xml:space="preserve"> </w:t>
            </w:r>
          </w:p>
        </w:tc>
        <w:tc>
          <w:tcPr>
            <w:tcW w:w="1980" w:type="dxa"/>
          </w:tcPr>
          <w:p w:rsidR="00E42D17" w:rsidRPr="00E42D17" w:rsidRDefault="000B4AEF" w:rsidP="000B4AEF">
            <w:pPr>
              <w:pStyle w:val="ListParagraph"/>
              <w:ind w:left="0"/>
              <w:outlineLvl w:val="0"/>
              <w:rPr>
                <w:rFonts w:cs="Arial"/>
                <w:szCs w:val="24"/>
              </w:rPr>
            </w:pPr>
            <w:r>
              <w:rPr>
                <w:rFonts w:cs="Arial"/>
                <w:szCs w:val="24"/>
              </w:rPr>
              <w:t xml:space="preserve">    </w:t>
            </w:r>
            <w:r w:rsidR="00E42D17" w:rsidRPr="00E42D17">
              <w:rPr>
                <w:rFonts w:cs="Arial"/>
                <w:szCs w:val="24"/>
              </w:rPr>
              <w:t>Cross</w:t>
            </w:r>
            <w:r>
              <w:rPr>
                <w:rFonts w:cs="Arial"/>
                <w:szCs w:val="24"/>
              </w:rPr>
              <w:t>-</w:t>
            </w:r>
            <w:r w:rsidR="00E42D17" w:rsidRPr="00E42D17">
              <w:rPr>
                <w:rFonts w:cs="Arial"/>
                <w:szCs w:val="24"/>
              </w:rPr>
              <w:t>multiply</w:t>
            </w:r>
          </w:p>
        </w:tc>
      </w:tr>
      <w:tr w:rsidR="00E42D17" w:rsidRPr="00E42D17" w:rsidTr="00E42D17">
        <w:trPr>
          <w:trHeight w:val="264"/>
        </w:trPr>
        <w:tc>
          <w:tcPr>
            <w:tcW w:w="2025" w:type="dxa"/>
          </w:tcPr>
          <w:p w:rsidR="00E42D17" w:rsidRPr="00E42D17" w:rsidRDefault="00E42D17" w:rsidP="00E42D17">
            <w:pPr>
              <w:pStyle w:val="ListParagraph"/>
              <w:ind w:left="0"/>
              <w:jc w:val="right"/>
              <w:outlineLvl w:val="0"/>
              <w:rPr>
                <w:rFonts w:cs="Arial"/>
                <w:szCs w:val="24"/>
              </w:rPr>
            </w:pPr>
            <m:oMath>
              <m:r>
                <w:rPr>
                  <w:rFonts w:ascii="Cambria Math" w:hAnsi="Cambria Math" w:cs="Arial"/>
                  <w:szCs w:val="24"/>
                </w:rPr>
                <m:t>30+r</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cs="Arial"/>
                <w:szCs w:val="24"/>
              </w:rPr>
            </w:pPr>
            <m:oMathPara>
              <m:oMath>
                <m:r>
                  <w:rPr>
                    <w:rFonts w:ascii="Cambria Math" w:eastAsiaTheme="minorEastAsia" w:hAnsi="Cambria Math" w:cs="Arial"/>
                    <w:szCs w:val="24"/>
                  </w:rPr>
                  <m:t>=</m:t>
                </m:r>
              </m:oMath>
            </m:oMathPara>
          </w:p>
        </w:tc>
        <w:tc>
          <w:tcPr>
            <w:tcW w:w="1828" w:type="dxa"/>
          </w:tcPr>
          <w:p w:rsidR="00E42D17" w:rsidRPr="00E42D17" w:rsidRDefault="000B4AEF" w:rsidP="00E42D17">
            <w:pPr>
              <w:pStyle w:val="ListParagraph"/>
              <w:ind w:left="0"/>
              <w:outlineLvl w:val="0"/>
              <w:rPr>
                <w:rFonts w:cs="Arial"/>
                <w:szCs w:val="24"/>
              </w:rPr>
            </w:pPr>
            <w:r>
              <w:rPr>
                <w:rFonts w:eastAsiaTheme="minorEastAsia" w:cs="Arial"/>
                <w:szCs w:val="24"/>
              </w:rPr>
              <w:t xml:space="preserve">    </w:t>
            </w:r>
            <m:oMath>
              <m:r>
                <w:rPr>
                  <w:rFonts w:ascii="Cambria Math" w:hAnsi="Cambria Math" w:cs="Arial"/>
                  <w:szCs w:val="24"/>
                </w:rPr>
                <m:t>12+2r</m:t>
              </m:r>
            </m:oMath>
            <w:r w:rsidR="00E42D17" w:rsidRPr="00E42D17">
              <w:rPr>
                <w:rFonts w:eastAsiaTheme="minorEastAsia" w:cs="Arial"/>
                <w:szCs w:val="24"/>
              </w:rPr>
              <w:t xml:space="preserve"> </w:t>
            </w:r>
          </w:p>
        </w:tc>
        <w:tc>
          <w:tcPr>
            <w:tcW w:w="1980" w:type="dxa"/>
          </w:tcPr>
          <w:p w:rsidR="00E42D17" w:rsidRPr="00E42D17" w:rsidRDefault="00E42D17" w:rsidP="00E42D17">
            <w:pPr>
              <w:pStyle w:val="ListParagraph"/>
              <w:ind w:left="0"/>
              <w:outlineLvl w:val="0"/>
              <w:rPr>
                <w:rFonts w:cs="Arial"/>
                <w:szCs w:val="24"/>
              </w:rPr>
            </w:pPr>
          </w:p>
        </w:tc>
      </w:tr>
      <w:tr w:rsidR="00E42D17" w:rsidRPr="00E42D17" w:rsidTr="00E42D17">
        <w:trPr>
          <w:trHeight w:val="264"/>
        </w:trPr>
        <w:tc>
          <w:tcPr>
            <w:tcW w:w="2025" w:type="dxa"/>
          </w:tcPr>
          <w:p w:rsidR="00E42D17" w:rsidRPr="00E42D17" w:rsidRDefault="00E42D17" w:rsidP="00E42D17">
            <w:pPr>
              <w:pStyle w:val="ListParagraph"/>
              <w:ind w:left="0"/>
              <w:jc w:val="right"/>
              <w:outlineLvl w:val="0"/>
              <w:rPr>
                <w:rFonts w:eastAsia="Calibri" w:cs="Arial"/>
                <w:szCs w:val="24"/>
              </w:rPr>
            </w:pPr>
            <m:oMath>
              <m:r>
                <w:rPr>
                  <w:rFonts w:ascii="Cambria Math" w:hAnsi="Cambria Math" w:cs="Arial"/>
                  <w:szCs w:val="24"/>
                </w:rPr>
                <m:t>30-12</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eastAsia="Calibri" w:cs="Arial"/>
                <w:szCs w:val="24"/>
              </w:rPr>
            </w:pPr>
            <m:oMathPara>
              <m:oMath>
                <m:r>
                  <w:rPr>
                    <w:rFonts w:ascii="Cambria Math" w:eastAsiaTheme="minorEastAsia" w:hAnsi="Cambria Math" w:cs="Arial"/>
                    <w:szCs w:val="24"/>
                  </w:rPr>
                  <m:t>=</m:t>
                </m:r>
              </m:oMath>
            </m:oMathPara>
          </w:p>
        </w:tc>
        <w:tc>
          <w:tcPr>
            <w:tcW w:w="1828" w:type="dxa"/>
          </w:tcPr>
          <w:p w:rsidR="00E42D17" w:rsidRPr="00E42D17" w:rsidRDefault="000B4AEF" w:rsidP="00E42D17">
            <w:pPr>
              <w:pStyle w:val="ListParagraph"/>
              <w:ind w:left="0"/>
              <w:outlineLvl w:val="0"/>
              <w:rPr>
                <w:rFonts w:eastAsia="Calibri" w:cs="Arial"/>
                <w:szCs w:val="24"/>
              </w:rPr>
            </w:pPr>
            <w:r>
              <w:rPr>
                <w:rFonts w:eastAsia="Calibri" w:cs="Arial"/>
                <w:szCs w:val="24"/>
              </w:rPr>
              <w:t xml:space="preserve">    </w:t>
            </w:r>
            <m:oMath>
              <m:r>
                <w:rPr>
                  <w:rFonts w:ascii="Cambria Math" w:hAnsi="Cambria Math" w:cs="Arial"/>
                  <w:szCs w:val="24"/>
                </w:rPr>
                <m:t>2r-r</m:t>
              </m:r>
            </m:oMath>
            <w:r w:rsidR="00E42D17" w:rsidRPr="00E42D17">
              <w:rPr>
                <w:rFonts w:eastAsiaTheme="minorEastAsia" w:cs="Arial"/>
                <w:szCs w:val="24"/>
              </w:rPr>
              <w:t xml:space="preserve"> </w:t>
            </w:r>
          </w:p>
        </w:tc>
        <w:tc>
          <w:tcPr>
            <w:tcW w:w="1980" w:type="dxa"/>
          </w:tcPr>
          <w:p w:rsidR="00E42D17" w:rsidRPr="00E42D17" w:rsidRDefault="00E42D17" w:rsidP="00E42D17">
            <w:pPr>
              <w:pStyle w:val="ListParagraph"/>
              <w:ind w:left="0"/>
              <w:outlineLvl w:val="0"/>
              <w:rPr>
                <w:rFonts w:cs="Arial"/>
                <w:szCs w:val="24"/>
              </w:rPr>
            </w:pPr>
          </w:p>
        </w:tc>
      </w:tr>
      <w:tr w:rsidR="00E42D17" w:rsidRPr="00E42D17" w:rsidTr="00E42D17">
        <w:trPr>
          <w:trHeight w:val="264"/>
        </w:trPr>
        <w:tc>
          <w:tcPr>
            <w:tcW w:w="2025" w:type="dxa"/>
          </w:tcPr>
          <w:p w:rsidR="00E42D17" w:rsidRPr="00E42D17" w:rsidRDefault="00E42D17" w:rsidP="00E42D17">
            <w:pPr>
              <w:pStyle w:val="ListParagraph"/>
              <w:ind w:left="0"/>
              <w:jc w:val="right"/>
              <w:outlineLvl w:val="0"/>
              <w:rPr>
                <w:rFonts w:eastAsia="Calibri" w:cs="Arial"/>
                <w:szCs w:val="24"/>
              </w:rPr>
            </w:pPr>
            <m:oMath>
              <m:r>
                <w:rPr>
                  <w:rFonts w:ascii="Cambria Math" w:hAnsi="Cambria Math" w:cs="Arial"/>
                  <w:szCs w:val="24"/>
                </w:rPr>
                <m:t>18</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outlineLvl w:val="0"/>
              <w:rPr>
                <w:rFonts w:eastAsia="Calibri" w:cs="Arial"/>
                <w:szCs w:val="24"/>
              </w:rPr>
            </w:pPr>
            <m:oMathPara>
              <m:oMath>
                <m:r>
                  <w:rPr>
                    <w:rFonts w:ascii="Cambria Math" w:eastAsiaTheme="minorEastAsia" w:hAnsi="Cambria Math" w:cs="Arial"/>
                    <w:szCs w:val="24"/>
                  </w:rPr>
                  <m:t>=</m:t>
                </m:r>
              </m:oMath>
            </m:oMathPara>
          </w:p>
        </w:tc>
        <w:tc>
          <w:tcPr>
            <w:tcW w:w="1828" w:type="dxa"/>
          </w:tcPr>
          <w:p w:rsidR="00E42D17" w:rsidRPr="00E42D17" w:rsidRDefault="000B4AEF" w:rsidP="00E42D17">
            <w:pPr>
              <w:pStyle w:val="ListParagraph"/>
              <w:ind w:left="0"/>
              <w:outlineLvl w:val="0"/>
              <w:rPr>
                <w:rFonts w:eastAsia="Calibri" w:cs="Arial"/>
                <w:szCs w:val="24"/>
              </w:rPr>
            </w:pPr>
            <w:r>
              <w:rPr>
                <w:rFonts w:eastAsia="Calibri" w:cs="Arial"/>
                <w:szCs w:val="24"/>
              </w:rPr>
              <w:t xml:space="preserve">    </w:t>
            </w:r>
            <m:oMath>
              <m:r>
                <w:rPr>
                  <w:rFonts w:ascii="Cambria Math" w:hAnsi="Cambria Math" w:cs="Arial"/>
                  <w:szCs w:val="24"/>
                </w:rPr>
                <m:t>r</m:t>
              </m:r>
            </m:oMath>
            <w:r w:rsidR="00E42D17" w:rsidRPr="00E42D17">
              <w:rPr>
                <w:rFonts w:eastAsiaTheme="minorEastAsia" w:cs="Arial"/>
                <w:szCs w:val="24"/>
              </w:rPr>
              <w:t xml:space="preserve"> </w:t>
            </w:r>
          </w:p>
        </w:tc>
        <w:tc>
          <w:tcPr>
            <w:tcW w:w="1980" w:type="dxa"/>
          </w:tcPr>
          <w:p w:rsidR="00E42D17" w:rsidRPr="00E42D17" w:rsidRDefault="00E42D17" w:rsidP="00E42D17">
            <w:pPr>
              <w:pStyle w:val="ListParagraph"/>
              <w:ind w:left="0"/>
              <w:outlineLvl w:val="0"/>
              <w:rPr>
                <w:rFonts w:cs="Arial"/>
                <w:szCs w:val="24"/>
              </w:rPr>
            </w:pPr>
          </w:p>
        </w:tc>
      </w:tr>
    </w:tbl>
    <w:p w:rsidR="00E42D17" w:rsidRPr="00E42D17" w:rsidRDefault="00E42D17" w:rsidP="00E42D17">
      <w:pPr>
        <w:pStyle w:val="ListParagraph"/>
        <w:ind w:left="1080"/>
        <w:outlineLvl w:val="0"/>
        <w:rPr>
          <w:rFonts w:cs="Arial"/>
          <w:szCs w:val="24"/>
        </w:rPr>
      </w:pPr>
      <w:r w:rsidRPr="00E42D17">
        <w:rPr>
          <w:rFonts w:cs="Arial"/>
          <w:b/>
          <w:szCs w:val="24"/>
        </w:rPr>
        <w:t>Answer:</w:t>
      </w:r>
      <w:r w:rsidRPr="00E42D17">
        <w:rPr>
          <w:rFonts w:cs="Arial"/>
          <w:szCs w:val="24"/>
        </w:rPr>
        <w:t xml:space="preserve"> 18 ripe oranges should be added.</w:t>
      </w:r>
    </w:p>
    <w:p w:rsidR="00E42D17" w:rsidRPr="00E42D17" w:rsidRDefault="00E42D17" w:rsidP="00E42D17">
      <w:pPr>
        <w:pStyle w:val="ListParagraph"/>
        <w:ind w:left="1080"/>
        <w:outlineLvl w:val="0"/>
        <w:rPr>
          <w:rFonts w:cs="Arial"/>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193"/>
        </w:numPr>
        <w:rPr>
          <w:rFonts w:cs="Arial"/>
          <w:color w:val="000000" w:themeColor="text1"/>
          <w:szCs w:val="24"/>
        </w:rPr>
      </w:pPr>
      <w:r w:rsidRPr="00E42D17">
        <w:rPr>
          <w:rFonts w:cs="Arial"/>
          <w:color w:val="000000" w:themeColor="text1"/>
          <w:szCs w:val="24"/>
        </w:rPr>
        <w:t xml:space="preserve">The table below gives the ages of 50 students in a university course. </w:t>
      </w:r>
    </w:p>
    <w:tbl>
      <w:tblPr>
        <w:tblStyle w:val="TableGrid"/>
        <w:tblW w:w="0" w:type="auto"/>
        <w:tblInd w:w="2160" w:type="dxa"/>
        <w:tblLook w:val="04A0" w:firstRow="1" w:lastRow="0" w:firstColumn="1" w:lastColumn="0" w:noHBand="0" w:noVBand="1"/>
      </w:tblPr>
      <w:tblGrid>
        <w:gridCol w:w="1797"/>
        <w:gridCol w:w="770"/>
        <w:gridCol w:w="770"/>
        <w:gridCol w:w="770"/>
        <w:gridCol w:w="770"/>
      </w:tblGrid>
      <w:tr w:rsidR="00E42D17" w:rsidRPr="00E42D17" w:rsidTr="00E42D17">
        <w:tc>
          <w:tcPr>
            <w:tcW w:w="1797" w:type="dxa"/>
          </w:tcPr>
          <w:p w:rsidR="00E42D17" w:rsidRPr="00E42D17" w:rsidRDefault="000B4AEF" w:rsidP="00E42D17">
            <w:pPr>
              <w:pStyle w:val="ListParagraph"/>
              <w:ind w:left="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Age (years)</w:t>
            </w:r>
          </w:p>
        </w:tc>
        <w:tc>
          <w:tcPr>
            <w:tcW w:w="770" w:type="dxa"/>
          </w:tcPr>
          <w:p w:rsidR="00E42D17" w:rsidRPr="00E42D17" w:rsidRDefault="000B4AEF" w:rsidP="00E42D17">
            <w:pPr>
              <w:pStyle w:val="ListParagraph"/>
              <w:ind w:left="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18</w:t>
            </w:r>
          </w:p>
        </w:tc>
        <w:tc>
          <w:tcPr>
            <w:tcW w:w="770" w:type="dxa"/>
          </w:tcPr>
          <w:p w:rsidR="00E42D17" w:rsidRPr="00E42D17" w:rsidRDefault="000B4AEF" w:rsidP="00E42D17">
            <w:pPr>
              <w:pStyle w:val="ListParagraph"/>
              <w:ind w:left="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19</w:t>
            </w:r>
          </w:p>
        </w:tc>
        <w:tc>
          <w:tcPr>
            <w:tcW w:w="770" w:type="dxa"/>
          </w:tcPr>
          <w:p w:rsidR="00E42D17" w:rsidRPr="00E42D17" w:rsidRDefault="000B4AEF" w:rsidP="00E42D17">
            <w:pPr>
              <w:pStyle w:val="ListParagraph"/>
              <w:ind w:left="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20</w:t>
            </w:r>
          </w:p>
        </w:tc>
        <w:tc>
          <w:tcPr>
            <w:tcW w:w="770" w:type="dxa"/>
          </w:tcPr>
          <w:p w:rsidR="00E42D17" w:rsidRPr="00E42D17" w:rsidRDefault="000B4AEF" w:rsidP="00E42D17">
            <w:pPr>
              <w:pStyle w:val="ListParagraph"/>
              <w:ind w:left="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21</w:t>
            </w:r>
          </w:p>
        </w:tc>
      </w:tr>
      <w:tr w:rsidR="00E42D17" w:rsidRPr="00E42D17" w:rsidTr="00E42D17">
        <w:tc>
          <w:tcPr>
            <w:tcW w:w="1797" w:type="dxa"/>
          </w:tcPr>
          <w:p w:rsidR="00E42D17" w:rsidRPr="00E42D17" w:rsidRDefault="000B4AEF" w:rsidP="00E42D17">
            <w:pPr>
              <w:pStyle w:val="ListParagraph"/>
              <w:ind w:left="0"/>
              <w:rPr>
                <w:rFonts w:cs="Arial"/>
                <w:color w:val="000000" w:themeColor="text1"/>
                <w:szCs w:val="24"/>
              </w:rPr>
            </w:pPr>
            <w:r>
              <w:rPr>
                <w:rFonts w:cs="Arial"/>
                <w:color w:val="000000" w:themeColor="text1"/>
                <w:szCs w:val="24"/>
              </w:rPr>
              <w:t xml:space="preserve">     Fr</w:t>
            </w:r>
            <w:r w:rsidR="00E42D17" w:rsidRPr="00E42D17">
              <w:rPr>
                <w:rFonts w:cs="Arial"/>
                <w:color w:val="000000" w:themeColor="text1"/>
                <w:szCs w:val="24"/>
              </w:rPr>
              <w:t>equency</w:t>
            </w:r>
          </w:p>
        </w:tc>
        <w:tc>
          <w:tcPr>
            <w:tcW w:w="770" w:type="dxa"/>
          </w:tcPr>
          <w:p w:rsidR="00E42D17" w:rsidRPr="00E42D17" w:rsidRDefault="000B4AEF" w:rsidP="00E42D17">
            <w:pPr>
              <w:pStyle w:val="ListParagraph"/>
              <w:ind w:left="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5</w:t>
            </w:r>
            <w:r>
              <w:rPr>
                <w:rFonts w:cs="Arial"/>
                <w:color w:val="000000" w:themeColor="text1"/>
                <w:szCs w:val="24"/>
              </w:rPr>
              <w:t xml:space="preserve">    </w:t>
            </w:r>
          </w:p>
        </w:tc>
        <w:tc>
          <w:tcPr>
            <w:tcW w:w="770" w:type="dxa"/>
          </w:tcPr>
          <w:p w:rsidR="00E42D17" w:rsidRPr="00E42D17" w:rsidRDefault="000B4AEF" w:rsidP="00E42D17">
            <w:pPr>
              <w:pStyle w:val="ListParagraph"/>
              <w:ind w:left="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11</w:t>
            </w:r>
          </w:p>
        </w:tc>
        <w:tc>
          <w:tcPr>
            <w:tcW w:w="770" w:type="dxa"/>
          </w:tcPr>
          <w:p w:rsidR="00E42D17" w:rsidRPr="00E42D17" w:rsidRDefault="000B4AEF" w:rsidP="00E42D17">
            <w:pPr>
              <w:pStyle w:val="ListParagraph"/>
              <w:ind w:left="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21</w:t>
            </w:r>
          </w:p>
        </w:tc>
        <w:tc>
          <w:tcPr>
            <w:tcW w:w="770" w:type="dxa"/>
          </w:tcPr>
          <w:p w:rsidR="00E42D17" w:rsidRPr="00E42D17" w:rsidRDefault="000B4AEF" w:rsidP="00E42D17">
            <w:pPr>
              <w:pStyle w:val="ListParagraph"/>
              <w:ind w:left="0"/>
              <w:rPr>
                <w:rFonts w:cs="Arial"/>
                <w:color w:val="000000" w:themeColor="text1"/>
                <w:szCs w:val="24"/>
              </w:rPr>
            </w:pPr>
            <w:r>
              <w:rPr>
                <w:rFonts w:cs="Arial"/>
                <w:color w:val="000000" w:themeColor="text1"/>
                <w:szCs w:val="24"/>
              </w:rPr>
              <w:t xml:space="preserve">     </w:t>
            </w:r>
            <w:r w:rsidR="00E42D17" w:rsidRPr="00E42D17">
              <w:rPr>
                <w:rFonts w:cs="Arial"/>
                <w:color w:val="000000" w:themeColor="text1"/>
                <w:szCs w:val="24"/>
              </w:rPr>
              <w:t>13</w:t>
            </w:r>
          </w:p>
        </w:tc>
      </w:tr>
    </w:tbl>
    <w:p w:rsidR="00E42D17" w:rsidRPr="00E42D17" w:rsidRDefault="00E42D17" w:rsidP="00E42D17">
      <w:pPr>
        <w:pStyle w:val="ListParagraph"/>
        <w:rPr>
          <w:rFonts w:cs="Arial"/>
          <w:color w:val="000000" w:themeColor="text1"/>
          <w:szCs w:val="24"/>
        </w:rPr>
      </w:pPr>
    </w:p>
    <w:p w:rsidR="00E42D17" w:rsidRPr="00E42D17" w:rsidRDefault="00E42D17" w:rsidP="00E42D17">
      <w:pPr>
        <w:pStyle w:val="ListParagraph"/>
        <w:rPr>
          <w:rFonts w:cs="Arial"/>
          <w:color w:val="000000" w:themeColor="text1"/>
          <w:szCs w:val="24"/>
        </w:rPr>
      </w:pPr>
      <w:r w:rsidRPr="00E42D17">
        <w:rPr>
          <w:rFonts w:cs="Arial"/>
          <w:color w:val="000000" w:themeColor="text1"/>
          <w:szCs w:val="24"/>
        </w:rPr>
        <w:t>Find the probability that a pupil chosen at random from the class is:</w:t>
      </w:r>
    </w:p>
    <w:p w:rsidR="00E42D17" w:rsidRPr="00E42D17" w:rsidRDefault="00E42D17" w:rsidP="00F93E0A">
      <w:pPr>
        <w:pStyle w:val="ListParagraph"/>
        <w:numPr>
          <w:ilvl w:val="1"/>
          <w:numId w:val="193"/>
        </w:numPr>
        <w:rPr>
          <w:rFonts w:cs="Arial"/>
          <w:color w:val="000000" w:themeColor="text1"/>
          <w:szCs w:val="24"/>
        </w:rPr>
      </w:pPr>
      <w:r w:rsidRPr="00E42D17">
        <w:rPr>
          <w:rFonts w:cs="Arial"/>
          <w:color w:val="000000" w:themeColor="text1"/>
          <w:szCs w:val="24"/>
        </w:rPr>
        <w:t>18 years old</w:t>
      </w:r>
    </w:p>
    <w:p w:rsidR="00E42D17" w:rsidRPr="00E42D17" w:rsidRDefault="00E42D17" w:rsidP="00F93E0A">
      <w:pPr>
        <w:pStyle w:val="ListParagraph"/>
        <w:numPr>
          <w:ilvl w:val="1"/>
          <w:numId w:val="193"/>
        </w:numPr>
        <w:rPr>
          <w:rFonts w:cs="Arial"/>
          <w:color w:val="000000" w:themeColor="text1"/>
          <w:szCs w:val="24"/>
        </w:rPr>
      </w:pPr>
      <w:r w:rsidRPr="00E42D17">
        <w:rPr>
          <w:rFonts w:cs="Arial"/>
          <w:color w:val="000000" w:themeColor="text1"/>
          <w:szCs w:val="24"/>
        </w:rPr>
        <w:t>Not 19 years old</w:t>
      </w:r>
    </w:p>
    <w:p w:rsidR="00E42D17" w:rsidRPr="00E42D17" w:rsidRDefault="00E42D17" w:rsidP="00F93E0A">
      <w:pPr>
        <w:pStyle w:val="ListParagraph"/>
        <w:numPr>
          <w:ilvl w:val="1"/>
          <w:numId w:val="193"/>
        </w:numPr>
        <w:rPr>
          <w:rFonts w:cs="Arial"/>
          <w:color w:val="000000" w:themeColor="text1"/>
          <w:szCs w:val="24"/>
        </w:rPr>
      </w:pPr>
      <w:r w:rsidRPr="00E42D17">
        <w:rPr>
          <w:rFonts w:cs="Arial"/>
          <w:color w:val="000000" w:themeColor="text1"/>
          <w:szCs w:val="24"/>
        </w:rPr>
        <w:t>19 or 20 years old</w:t>
      </w:r>
    </w:p>
    <w:p w:rsidR="00E42D17" w:rsidRPr="00E42D17" w:rsidRDefault="00E42D17" w:rsidP="00F93E0A">
      <w:pPr>
        <w:pStyle w:val="ListParagraph"/>
        <w:numPr>
          <w:ilvl w:val="1"/>
          <w:numId w:val="193"/>
        </w:numPr>
        <w:rPr>
          <w:rFonts w:cs="Arial"/>
          <w:color w:val="000000" w:themeColor="text1"/>
          <w:szCs w:val="24"/>
        </w:rPr>
      </w:pPr>
      <w:r w:rsidRPr="00E42D17">
        <w:rPr>
          <w:rFonts w:cs="Arial"/>
          <w:color w:val="000000" w:themeColor="text1"/>
          <w:szCs w:val="24"/>
        </w:rPr>
        <w:t>More than 19 years old</w:t>
      </w:r>
    </w:p>
    <w:p w:rsidR="00E42D17" w:rsidRPr="00E42D17" w:rsidRDefault="00E42D17" w:rsidP="00F93E0A">
      <w:pPr>
        <w:pStyle w:val="ListParagraph"/>
        <w:numPr>
          <w:ilvl w:val="0"/>
          <w:numId w:val="193"/>
        </w:numPr>
        <w:rPr>
          <w:rFonts w:cs="Arial"/>
          <w:color w:val="000000" w:themeColor="text1"/>
          <w:szCs w:val="24"/>
        </w:rPr>
      </w:pPr>
      <w:r w:rsidRPr="00E42D17">
        <w:rPr>
          <w:rFonts w:cs="Arial"/>
          <w:color w:val="000000" w:themeColor="text1"/>
          <w:szCs w:val="24"/>
        </w:rPr>
        <w:t xml:space="preserve">A bag contains papers with the names of 60 pupils in a class. If a paper is chosen at random, the probability of selecting a female pupil is </w:t>
      </w:r>
      <m:oMath>
        <m:f>
          <m:fPr>
            <m:ctrlPr>
              <w:rPr>
                <w:rFonts w:ascii="Cambria Math" w:hAnsi="Cambria Math" w:cs="Arial"/>
                <w:i/>
                <w:color w:val="000000" w:themeColor="text1"/>
                <w:szCs w:val="24"/>
              </w:rPr>
            </m:ctrlPr>
          </m:fPr>
          <m:num>
            <m:r>
              <w:rPr>
                <w:rFonts w:ascii="Cambria Math" w:hAnsi="Cambria Math" w:cs="Arial"/>
                <w:color w:val="000000" w:themeColor="text1"/>
                <w:szCs w:val="24"/>
              </w:rPr>
              <m:t>3</m:t>
            </m:r>
          </m:num>
          <m:den>
            <m:r>
              <w:rPr>
                <w:rFonts w:ascii="Cambria Math" w:hAnsi="Cambria Math" w:cs="Arial"/>
                <w:color w:val="000000" w:themeColor="text1"/>
                <w:szCs w:val="24"/>
              </w:rPr>
              <m:t>5</m:t>
            </m:r>
          </m:den>
        </m:f>
      </m:oMath>
      <w:r w:rsidRPr="00E42D17">
        <w:rPr>
          <w:rFonts w:eastAsiaTheme="minorEastAsia" w:cs="Arial"/>
          <w:color w:val="000000" w:themeColor="text1"/>
          <w:szCs w:val="24"/>
        </w:rPr>
        <w:t>. How many males are in the class?</w:t>
      </w:r>
    </w:p>
    <w:p w:rsidR="00E42D17" w:rsidRPr="00E42D17" w:rsidRDefault="00E42D17" w:rsidP="00F93E0A">
      <w:pPr>
        <w:pStyle w:val="ListParagraph"/>
        <w:numPr>
          <w:ilvl w:val="0"/>
          <w:numId w:val="193"/>
        </w:numPr>
        <w:rPr>
          <w:rFonts w:cs="Arial"/>
          <w:color w:val="000000" w:themeColor="text1"/>
          <w:szCs w:val="24"/>
        </w:rPr>
      </w:pPr>
      <w:r w:rsidRPr="00E42D17">
        <w:rPr>
          <w:rFonts w:cs="Arial"/>
          <w:color w:val="000000" w:themeColor="text1"/>
          <w:szCs w:val="24"/>
        </w:rPr>
        <w:t xml:space="preserve">A letter is chosen at random from the alphabet. Find the probability that it is in either the word </w:t>
      </w:r>
      <w:r w:rsidR="00BA5BD8">
        <w:rPr>
          <w:rFonts w:cs="Arial"/>
          <w:color w:val="000000" w:themeColor="text1"/>
          <w:szCs w:val="24"/>
        </w:rPr>
        <w:t>MATHS</w:t>
      </w:r>
      <w:r w:rsidRPr="00E42D17">
        <w:rPr>
          <w:rFonts w:cs="Arial"/>
          <w:color w:val="000000" w:themeColor="text1"/>
          <w:szCs w:val="24"/>
        </w:rPr>
        <w:t xml:space="preserve"> or SCIENCE.</w:t>
      </w:r>
    </w:p>
    <w:p w:rsidR="00E42D17" w:rsidRPr="00E42D17" w:rsidRDefault="00E42D17" w:rsidP="00F93E0A">
      <w:pPr>
        <w:pStyle w:val="ListParagraph"/>
        <w:numPr>
          <w:ilvl w:val="0"/>
          <w:numId w:val="193"/>
        </w:numPr>
        <w:rPr>
          <w:rFonts w:cs="Arial"/>
          <w:color w:val="000000" w:themeColor="text1"/>
          <w:szCs w:val="24"/>
        </w:rPr>
      </w:pPr>
      <w:r w:rsidRPr="00E42D17">
        <w:rPr>
          <w:rFonts w:cs="Arial"/>
          <w:color w:val="000000" w:themeColor="text1"/>
          <w:szCs w:val="24"/>
        </w:rPr>
        <w:t>A fair six-sided die is thrown. Find the probability of getting:</w:t>
      </w:r>
    </w:p>
    <w:p w:rsidR="00E42D17" w:rsidRPr="00E42D17" w:rsidRDefault="00E42D17" w:rsidP="00F93E0A">
      <w:pPr>
        <w:pStyle w:val="ListParagraph"/>
        <w:numPr>
          <w:ilvl w:val="1"/>
          <w:numId w:val="193"/>
        </w:numPr>
        <w:rPr>
          <w:rFonts w:cs="Arial"/>
          <w:color w:val="000000" w:themeColor="text1"/>
          <w:szCs w:val="24"/>
        </w:rPr>
      </w:pPr>
      <w:r w:rsidRPr="00E42D17">
        <w:rPr>
          <w:rFonts w:cs="Arial"/>
          <w:color w:val="000000" w:themeColor="text1"/>
          <w:szCs w:val="24"/>
        </w:rPr>
        <w:t>Three</w:t>
      </w:r>
    </w:p>
    <w:p w:rsidR="00E42D17" w:rsidRPr="00E42D17" w:rsidRDefault="00E42D17" w:rsidP="00F93E0A">
      <w:pPr>
        <w:pStyle w:val="ListParagraph"/>
        <w:numPr>
          <w:ilvl w:val="1"/>
          <w:numId w:val="193"/>
        </w:numPr>
        <w:rPr>
          <w:rFonts w:cs="Arial"/>
          <w:color w:val="000000" w:themeColor="text1"/>
          <w:szCs w:val="24"/>
        </w:rPr>
      </w:pPr>
      <w:r w:rsidRPr="00E42D17">
        <w:rPr>
          <w:rFonts w:cs="Arial"/>
          <w:color w:val="000000" w:themeColor="text1"/>
          <w:szCs w:val="24"/>
        </w:rPr>
        <w:t>An odd number</w:t>
      </w:r>
    </w:p>
    <w:p w:rsidR="00E42D17" w:rsidRPr="00E42D17" w:rsidRDefault="00E42D17" w:rsidP="00F93E0A">
      <w:pPr>
        <w:pStyle w:val="ListParagraph"/>
        <w:numPr>
          <w:ilvl w:val="1"/>
          <w:numId w:val="193"/>
        </w:numPr>
        <w:rPr>
          <w:rFonts w:cs="Arial"/>
          <w:color w:val="000000" w:themeColor="text1"/>
          <w:szCs w:val="24"/>
        </w:rPr>
      </w:pPr>
      <w:r w:rsidRPr="00E42D17">
        <w:rPr>
          <w:rFonts w:cs="Arial"/>
          <w:color w:val="000000" w:themeColor="text1"/>
          <w:szCs w:val="24"/>
        </w:rPr>
        <w:t>A number greater than 4</w:t>
      </w:r>
    </w:p>
    <w:p w:rsidR="00E42D17" w:rsidRPr="00E42D17" w:rsidRDefault="00E42D17" w:rsidP="00F93E0A">
      <w:pPr>
        <w:pStyle w:val="ListParagraph"/>
        <w:numPr>
          <w:ilvl w:val="0"/>
          <w:numId w:val="193"/>
        </w:numPr>
        <w:rPr>
          <w:rFonts w:cs="Arial"/>
          <w:color w:val="000000" w:themeColor="text1"/>
          <w:szCs w:val="24"/>
        </w:rPr>
      </w:pPr>
      <w:r w:rsidRPr="00E42D17">
        <w:rPr>
          <w:rFonts w:cs="Arial"/>
          <w:color w:val="000000" w:themeColor="text1"/>
          <w:szCs w:val="24"/>
        </w:rPr>
        <w:t>A number has 3 digits formed by arranging 3, 4, and 5 randomly. Find the probability that the number is divisible by:</w:t>
      </w:r>
    </w:p>
    <w:p w:rsidR="00E42D17" w:rsidRPr="00E42D17" w:rsidRDefault="00E42D17" w:rsidP="00F93E0A">
      <w:pPr>
        <w:pStyle w:val="ListParagraph"/>
        <w:numPr>
          <w:ilvl w:val="1"/>
          <w:numId w:val="193"/>
        </w:numPr>
        <w:rPr>
          <w:rFonts w:cs="Arial"/>
          <w:color w:val="000000" w:themeColor="text1"/>
          <w:szCs w:val="24"/>
        </w:rPr>
      </w:pPr>
      <w:r w:rsidRPr="00E42D17">
        <w:rPr>
          <w:rFonts w:cs="Arial"/>
          <w:color w:val="000000" w:themeColor="text1"/>
          <w:szCs w:val="24"/>
        </w:rPr>
        <w:t>Two</w:t>
      </w:r>
    </w:p>
    <w:p w:rsidR="00E42D17" w:rsidRPr="00E42D17" w:rsidRDefault="00E42D17" w:rsidP="00F93E0A">
      <w:pPr>
        <w:pStyle w:val="ListParagraph"/>
        <w:numPr>
          <w:ilvl w:val="1"/>
          <w:numId w:val="193"/>
        </w:numPr>
        <w:rPr>
          <w:rFonts w:cs="Arial"/>
          <w:color w:val="000000" w:themeColor="text1"/>
          <w:szCs w:val="24"/>
        </w:rPr>
      </w:pPr>
      <w:r w:rsidRPr="00E42D17">
        <w:rPr>
          <w:rFonts w:cs="Arial"/>
          <w:color w:val="000000" w:themeColor="text1"/>
          <w:szCs w:val="24"/>
        </w:rPr>
        <w:t>Five</w:t>
      </w:r>
    </w:p>
    <w:p w:rsidR="00E42D17" w:rsidRPr="00E42D17" w:rsidRDefault="00E42D17" w:rsidP="00F93E0A">
      <w:pPr>
        <w:pStyle w:val="ListParagraph"/>
        <w:numPr>
          <w:ilvl w:val="1"/>
          <w:numId w:val="193"/>
        </w:numPr>
        <w:rPr>
          <w:rFonts w:cs="Arial"/>
          <w:color w:val="000000" w:themeColor="text1"/>
          <w:szCs w:val="24"/>
        </w:rPr>
      </w:pPr>
      <w:r w:rsidRPr="00E42D17">
        <w:rPr>
          <w:rFonts w:cs="Arial"/>
          <w:color w:val="000000" w:themeColor="text1"/>
          <w:szCs w:val="24"/>
        </w:rPr>
        <w:t>Ten</w:t>
      </w:r>
    </w:p>
    <w:p w:rsidR="00E42D17" w:rsidRDefault="00E42D17" w:rsidP="00E42D17">
      <w:pPr>
        <w:spacing w:line="276" w:lineRule="auto"/>
        <w:rPr>
          <w:rFonts w:ascii="Arial" w:hAnsi="Arial" w:cs="Arial"/>
          <w:b/>
          <w:color w:val="000000" w:themeColor="text1"/>
          <w:sz w:val="24"/>
          <w:szCs w:val="24"/>
        </w:rPr>
      </w:pPr>
    </w:p>
    <w:p w:rsidR="000B4AEF" w:rsidRDefault="000B4AEF" w:rsidP="00E42D17">
      <w:pPr>
        <w:spacing w:line="276" w:lineRule="auto"/>
        <w:rPr>
          <w:rFonts w:ascii="Arial" w:hAnsi="Arial" w:cs="Arial"/>
          <w:b/>
          <w:color w:val="000000" w:themeColor="text1"/>
          <w:sz w:val="24"/>
          <w:szCs w:val="24"/>
        </w:rPr>
      </w:pPr>
    </w:p>
    <w:p w:rsidR="000B4AEF" w:rsidRDefault="000B4AEF" w:rsidP="00E42D17">
      <w:pPr>
        <w:spacing w:line="276" w:lineRule="auto"/>
        <w:rPr>
          <w:rFonts w:ascii="Arial" w:hAnsi="Arial" w:cs="Arial"/>
          <w:b/>
          <w:color w:val="000000" w:themeColor="text1"/>
          <w:sz w:val="24"/>
          <w:szCs w:val="24"/>
        </w:rPr>
      </w:pPr>
    </w:p>
    <w:p w:rsidR="000B4AEF" w:rsidRDefault="000B4AEF" w:rsidP="00E42D17">
      <w:pPr>
        <w:spacing w:line="276" w:lineRule="auto"/>
        <w:rPr>
          <w:rFonts w:ascii="Arial" w:hAnsi="Arial" w:cs="Arial"/>
          <w:b/>
          <w:color w:val="000000" w:themeColor="text1"/>
          <w:sz w:val="24"/>
          <w:szCs w:val="24"/>
        </w:rPr>
      </w:pPr>
    </w:p>
    <w:p w:rsidR="000B4AEF" w:rsidRDefault="000B4AEF" w:rsidP="00E42D17">
      <w:pPr>
        <w:spacing w:line="276" w:lineRule="auto"/>
        <w:rPr>
          <w:rFonts w:ascii="Arial" w:hAnsi="Arial" w:cs="Arial"/>
          <w:b/>
          <w:color w:val="000000" w:themeColor="text1"/>
          <w:sz w:val="24"/>
          <w:szCs w:val="24"/>
        </w:rPr>
      </w:pPr>
    </w:p>
    <w:p w:rsidR="000B4AEF" w:rsidRDefault="000B4AEF" w:rsidP="00E42D17">
      <w:pPr>
        <w:spacing w:line="276" w:lineRule="auto"/>
        <w:rPr>
          <w:rFonts w:ascii="Arial" w:hAnsi="Arial" w:cs="Arial"/>
          <w:b/>
          <w:color w:val="000000" w:themeColor="text1"/>
          <w:sz w:val="24"/>
          <w:szCs w:val="24"/>
        </w:rPr>
      </w:pPr>
    </w:p>
    <w:p w:rsidR="000B4AEF" w:rsidRDefault="000B4AEF" w:rsidP="00E42D17">
      <w:pPr>
        <w:spacing w:line="276" w:lineRule="auto"/>
        <w:rPr>
          <w:rFonts w:ascii="Arial" w:hAnsi="Arial" w:cs="Arial"/>
          <w:b/>
          <w:color w:val="000000" w:themeColor="text1"/>
          <w:sz w:val="24"/>
          <w:szCs w:val="24"/>
        </w:rPr>
      </w:pPr>
    </w:p>
    <w:p w:rsidR="000B4AEF" w:rsidRDefault="000B4AEF" w:rsidP="00E42D17">
      <w:pPr>
        <w:spacing w:line="276" w:lineRule="auto"/>
        <w:rPr>
          <w:rFonts w:ascii="Arial" w:hAnsi="Arial" w:cs="Arial"/>
          <w:b/>
          <w:color w:val="000000" w:themeColor="text1"/>
          <w:sz w:val="24"/>
          <w:szCs w:val="24"/>
        </w:rPr>
      </w:pPr>
    </w:p>
    <w:p w:rsidR="000B4AEF" w:rsidRDefault="000B4AEF" w:rsidP="00E42D17">
      <w:pPr>
        <w:spacing w:line="276" w:lineRule="auto"/>
        <w:rPr>
          <w:rFonts w:ascii="Arial" w:hAnsi="Arial" w:cs="Arial"/>
          <w:b/>
          <w:color w:val="000000" w:themeColor="text1"/>
          <w:sz w:val="24"/>
          <w:szCs w:val="24"/>
        </w:rPr>
      </w:pPr>
    </w:p>
    <w:p w:rsidR="000B4AEF" w:rsidRPr="00E42D17" w:rsidRDefault="000B4AEF" w:rsidP="00E42D17">
      <w:pPr>
        <w:spacing w:line="276" w:lineRule="auto"/>
        <w:rPr>
          <w:rFonts w:ascii="Arial" w:hAnsi="Arial" w:cs="Arial"/>
          <w:b/>
          <w:color w:val="000000" w:themeColor="text1"/>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t xml:space="preserve">Lesson Title: </w:t>
            </w:r>
            <w:r w:rsidRPr="00E42D17">
              <w:rPr>
                <w:rFonts w:eastAsia="Times New Roman" w:cs="Arial"/>
                <w:color w:val="000000"/>
                <w:szCs w:val="24"/>
              </w:rPr>
              <w:t>Statistics – ungrouped data</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-L139</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912"/>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83539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7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75" name="Freeform 227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6" name="Freeform 227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7" name="Freeform 227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8" name="Freeform 227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9" name="Freeform 227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0" name="Freeform 228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1" name="Freeform 228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2" name="Freeform 228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3" name="Freeform 228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4" name="Freeform 228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5" name="Freeform 228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593" style="position:absolute;left:0;text-align:left;margin-left:.35pt;margin-top:0;width:26.3pt;height:28.35pt;z-index:-2514810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Mp7Zy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">
                      <v:shape id="Freeform 2275" o:spid="_x0000_s159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bnpMcA&#10;AADdAAAADwAAAGRycy9kb3ducmV2LnhtbESPQWvCQBSE74X+h+UVeqsbQ6sSXUULLWL1YPTi7TX7&#10;moRk34bdrab/3i0IHoeZ+YaZLXrTijM5X1tWMBwkIIgLq2suFRwPHy8TED4ga2wtk4I/8rCYPz7M&#10;MNP2wns656EUEcI+QwVVCF0mpS8qMugHtiOO3o91BkOUrpTa4SXCTSvTJBlJgzXHhQo7eq+oaPJf&#10;o6D5POXDHU6a1eu63ZdbdN9fm7FSz0/9cgoiUB/u4Vt7rRWk6fgN/t/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W56T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2276" o:spid="_x0000_s159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XbIMUA&#10;AADdAAAADwAAAGRycy9kb3ducmV2LnhtbESPwU7DMBBE70j9B2sr9YKo0xwKCnWrClRa6ImUD1ji&#10;bWw1Xke2ScPfYyQkjqOZeaNZbUbXiYFCtJ4VLOYFCOLGa8utgo/T7u4BREzIGjvPpOCbImzWk5sV&#10;Vtpf+Z2GOrUiQzhWqMCk1FdSxsaQwzj3PXH2zj44TFmGVuqA1wx3nSyLYikdWs4LBnt6MtRc6i+n&#10;IPT68PJ5++aO2+f9K54Ga0ZbKzWbjttHEInG9B/+ax+0grK8X8Lvm/w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ldsg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2277" o:spid="_x0000_s159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llNsMA&#10;AADdAAAADwAAAGRycy9kb3ducmV2LnhtbESPQWvCQBSE74X+h+UVvNVNctCQukoNCl48mApeH9nX&#10;bJrs25BdNf33XUHocZiZb5jVZrK9uNHoW8cK0nkCgrh2uuVGwflr/56D8AFZY++YFPySh8369WWF&#10;hXZ3PtGtCo2IEPYFKjAhDIWUvjZk0c/dQBy9bzdaDFGOjdQj3iPc9jJLkoW02HJcMDhQaajuqqtV&#10;sLtISXjcmp+Sum2ZWt8amys1e5s+P0AEmsJ/+Nk+aAVZtlzC4018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llNs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2278" o:spid="_x0000_s159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B3EcQA&#10;AADdAAAADwAAAGRycy9kb3ducmV2LnhtbERPz2vCMBS+C/sfwht4EU3sQaUaRQaCF4VVhe32aJ5t&#10;XfNSm6h1f/1yGHj8+H4vVp2txZ1aXznWMB4pEMS5MxUXGo6HzXAGwgdkg7Vj0vAkD6vlW2+BqXEP&#10;/qR7FgoRQ9inqKEMoUml9HlJFv3INcSRO7vWYoiwLaRp8RHDbS0TpSbSYsWxocSGPkrKf7Kb1XAq&#10;jt7JLzVQu8P3dTqeXLL1/lfr/nu3noMI1IWX+N+9NRqSZBrnxjfxCc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dxH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2279" o:spid="_x0000_s159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LKBMYA&#10;AADdAAAADwAAAGRycy9kb3ducmV2LnhtbESP3WrCQBSE7wu+w3IE73RjpFVTVxFR0F6IsX2AQ/aY&#10;n2bPhuyqqU/fLQi9HGbmG2ax6kwtbtS60rKC8SgCQZxZXXKu4OtzN5yBcB5ZY22ZFPyQg9Wy97LA&#10;RNs7p3Q7+1wECLsEFRTeN4mULivIoBvZhjh4F9sa9EG2udQt3gPc1DKOojdpsOSwUGBDm4Ky7/PV&#10;KKhf08elmstsEh2Om+Yjrk64rZQa9Lv1OwhPnf8PP9t7rSCOp3P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LKB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2280" o:spid="_x0000_s159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3KXMMA&#10;AADdAAAADwAAAGRycy9kb3ducmV2LnhtbERPS2vCQBC+F/wPywje6sZgS5q6iviAnoSaQj0O2WkS&#10;m50N2VXjv3cOhR4/vvdiNbhWXakPjWcDs2kCirj0tuHKwFexf85AhYhssfVMBu4UYLUcPS0wt/7G&#10;n3Q9xkpJCIccDdQxdrnWoazJYZj6jli4H987jAL7StsebxLuWp0myat22LA01NjRpqby93hx0nt6&#10;89ui2c2/q3N2KGbn00uazI2ZjIf1O6hIQ/wX/7k/rIE0zWS/vJEno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3KX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281" o:spid="_x0000_s160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YWMUA&#10;AADdAAAADwAAAGRycy9kb3ducmV2LnhtbESPQWvCQBSE7wX/w/KE3urGVNoYXUUKQm6ipgdvj+wz&#10;Ccm+Ddk1pv/eFYQeh5n5hllvR9OKgXpXW1Ywn0UgiAuray4V5Of9RwLCeWSNrWVS8EcOtpvJ2xpT&#10;be98pOHkSxEg7FJUUHnfpVK6oiKDbmY74uBdbW/QB9mXUvd4D3DTyjiKvqTBmsNChR39VFQ0p5tR&#10;kO152SSHb/rNltll8Xkemjy/KvU+HXcrEJ5G/x9+tTOtII6TOTzfhCcgN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o5hY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282" o:spid="_x0000_s160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Xcn8IA&#10;AADdAAAADwAAAGRycy9kb3ducmV2LnhtbESPQWsCMRSE7wX/Q3hCL1Kz7qHI1iilIIg3bUt7fGye&#10;m+DmvSWJuv77plDocZiZb5jVZgy9ulJMXtjAYl6BIm7Feu4MfLxvn5agUka22AuTgTsl2KwnDyts&#10;rNz4QNdj7lSBcGrQgMt5aLROraOAaS4DcfFOEgPmImOnbcRbgYde11X1rAN6LgsOB3pz1J6Pl1Ao&#10;4ru9S8PMy0zuVfz6lvZTjHmcjq8voDKN+T/8195ZA3W9rOH3TXkCe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Jdyf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283" o:spid="_x0000_s160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0aocYA&#10;AADdAAAADwAAAGRycy9kb3ducmV2LnhtbESPQWvCQBSE70L/w/IK3nTTWFqJbqQUBC+G1kbx+Mg+&#10;kyXZtyG71fTfdwsFj8PMfMOsN6PtxJUGbxwreJonIIgrpw3XCsqv7WwJwgdkjZ1jUvBDHjb5w2SN&#10;mXY3/qTrIdQiQthnqKAJoc+k9FVDFv3c9cTRu7jBYohyqKUe8BbhtpNpkrxIi4bjQoM9vTdUtYdv&#10;qyAUr5fSfLTFfkvHMTlXp+LZpEpNH8e3FYhAY7iH/9s7rSBNlwv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0ao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284" o:spid="_x0000_s160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1lU8YA&#10;AADdAAAADwAAAGRycy9kb3ducmV2LnhtbESPQWsCMRSE74X+h/AKvdWsodhlNUoRBNte7Oqlt9fN&#10;c7N087IkUdd/bwqFHoeZ+YZZrEbXizOF2HnWMJ0UIIgbbzpuNRz2m6cSREzIBnvPpOFKEVbL+7sF&#10;VsZf+JPOdWpFhnCsUINNaaikjI0lh3HiB+LsHX1wmLIMrTQBLxnueqmKYiYddpwXLA60ttT81Cen&#10;oSzX33L2PlUv5m0b1IfdHeqvndaPD+PrHESiMf2H/9pbo0Gp8hl+3+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1lU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285" o:spid="_x0000_s160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I8/sUA&#10;AADdAAAADwAAAGRycy9kb3ducmV2LnhtbESP0WrCQBRE3wv+w3KFvunG0FiJriKiKPXFWj/gNntN&#10;0mbvLtlV49+7BaGPw8ycYWaLzjTiSq2vLSsYDRMQxIXVNZcKTl+bwQSED8gaG8uk4E4eFvPeywxz&#10;bW/8SddjKEWEsM9RQRWCy6X0RUUG/dA64uidbWswRNmWUrd4i3DTyDRJxtJgzXGhQkeriorf48Uo&#10;eLv8HEbr792eMic/7u/Z1p4cK/Xa75ZTEIG68B9+tndaQZpOMvh7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ojz+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00CC2F34">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solve statistics problems with ungrouped data.</w:t>
            </w:r>
          </w:p>
        </w:tc>
      </w:tr>
    </w:tbl>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br/>
      </w: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pStyle w:val="p1"/>
        <w:spacing w:line="276" w:lineRule="auto"/>
        <w:ind w:left="0"/>
        <w:rPr>
          <w:rFonts w:ascii="Arial" w:hAnsi="Arial" w:cs="Arial"/>
          <w:color w:val="000000" w:themeColor="text1"/>
          <w:sz w:val="24"/>
          <w:szCs w:val="24"/>
        </w:rPr>
      </w:pPr>
      <w:r w:rsidRPr="00E42D17">
        <w:rPr>
          <w:rFonts w:ascii="Arial" w:hAnsi="Arial" w:cs="Arial"/>
          <w:color w:val="000000" w:themeColor="text1"/>
          <w:sz w:val="24"/>
          <w:szCs w:val="24"/>
        </w:rPr>
        <w:t>This lesson is on statistics problems that handle ungrouped data. Such problems may ask you to draw and interpret a pie chart or bar chart. They may ask you to calculate mean, median, or mode. The solved examples below illustrate the types of problems that may appear on the WASSCE exam.</w:t>
      </w:r>
    </w:p>
    <w:p w:rsidR="00E42D17" w:rsidRPr="00E42D17" w:rsidRDefault="00E42D17" w:rsidP="00E42D17">
      <w:pPr>
        <w:pStyle w:val="p1"/>
        <w:spacing w:line="276" w:lineRule="auto"/>
        <w:ind w:left="0"/>
        <w:rPr>
          <w:rFonts w:ascii="Arial" w:hAnsi="Arial" w:cs="Arial"/>
          <w:color w:val="000000" w:themeColor="text1"/>
          <w:sz w:val="24"/>
          <w:szCs w:val="24"/>
        </w:rPr>
      </w:pPr>
    </w:p>
    <w:p w:rsidR="00E42D17" w:rsidRPr="00E42D17" w:rsidRDefault="00E42D17" w:rsidP="00E42D17">
      <w:pPr>
        <w:spacing w:line="276" w:lineRule="auto"/>
        <w:outlineLvl w:val="0"/>
        <w:rPr>
          <w:rFonts w:ascii="Arial" w:hAnsi="Arial" w:cs="Arial"/>
          <w:sz w:val="24"/>
          <w:szCs w:val="24"/>
        </w:rPr>
      </w:pPr>
      <w:r w:rsidRPr="00E42D17">
        <w:rPr>
          <w:rFonts w:ascii="Arial" w:hAnsi="Arial" w:cs="Arial"/>
          <w:b/>
          <w:sz w:val="24"/>
          <w:szCs w:val="24"/>
        </w:rPr>
        <w:t>Solved Examples</w:t>
      </w:r>
    </w:p>
    <w:p w:rsidR="00E42D17" w:rsidRPr="00E42D17" w:rsidRDefault="00E42D17" w:rsidP="00F93E0A">
      <w:pPr>
        <w:pStyle w:val="ListParagraph"/>
        <w:numPr>
          <w:ilvl w:val="0"/>
          <w:numId w:val="224"/>
        </w:numPr>
        <w:rPr>
          <w:rFonts w:cs="Arial"/>
          <w:szCs w:val="24"/>
        </w:rPr>
      </w:pPr>
      <w:r w:rsidRPr="00E42D17">
        <w:rPr>
          <w:rFonts w:cs="Arial"/>
          <w:szCs w:val="24"/>
        </w:rPr>
        <w:t>A group of pupils was surveyed to find their favourite fruits. The data is in the table below. Create a pie chart for this data.</w:t>
      </w:r>
    </w:p>
    <w:tbl>
      <w:tblPr>
        <w:tblStyle w:val="TableGrid"/>
        <w:tblW w:w="5498" w:type="dxa"/>
        <w:jc w:val="center"/>
        <w:tblLook w:val="04A0" w:firstRow="1" w:lastRow="0" w:firstColumn="1" w:lastColumn="0" w:noHBand="0" w:noVBand="1"/>
      </w:tblPr>
      <w:tblGrid>
        <w:gridCol w:w="1916"/>
        <w:gridCol w:w="1791"/>
        <w:gridCol w:w="1791"/>
      </w:tblGrid>
      <w:tr w:rsidR="00E42D17" w:rsidRPr="00E42D17" w:rsidTr="00E42D17">
        <w:trPr>
          <w:trHeight w:val="267"/>
          <w:jc w:val="center"/>
        </w:trPr>
        <w:tc>
          <w:tcPr>
            <w:tcW w:w="1916" w:type="dxa"/>
          </w:tcPr>
          <w:p w:rsidR="00E42D17" w:rsidRPr="000B4AEF" w:rsidRDefault="00E42D17" w:rsidP="00E42D17">
            <w:pPr>
              <w:spacing w:line="276" w:lineRule="auto"/>
              <w:rPr>
                <w:rFonts w:cs="Arial"/>
                <w:b/>
                <w:sz w:val="22"/>
              </w:rPr>
            </w:pPr>
            <w:r w:rsidRPr="000B4AEF">
              <w:rPr>
                <w:rFonts w:cs="Arial"/>
                <w:b/>
                <w:sz w:val="22"/>
              </w:rPr>
              <w:t>Favourite Fruit</w:t>
            </w:r>
          </w:p>
        </w:tc>
        <w:tc>
          <w:tcPr>
            <w:tcW w:w="1791" w:type="dxa"/>
          </w:tcPr>
          <w:p w:rsidR="00E42D17" w:rsidRPr="000B4AEF" w:rsidRDefault="000B4AEF" w:rsidP="00E42D17">
            <w:pPr>
              <w:pStyle w:val="ListParagraph"/>
              <w:ind w:left="0"/>
              <w:rPr>
                <w:rFonts w:cs="Arial"/>
                <w:b/>
                <w:sz w:val="22"/>
              </w:rPr>
            </w:pPr>
            <w:r w:rsidRPr="000B4AEF">
              <w:rPr>
                <w:rFonts w:cs="Arial"/>
                <w:b/>
                <w:sz w:val="22"/>
              </w:rPr>
              <w:t xml:space="preserve">        </w:t>
            </w:r>
            <w:r w:rsidR="00E42D17" w:rsidRPr="000B4AEF">
              <w:rPr>
                <w:rFonts w:cs="Arial"/>
                <w:b/>
                <w:sz w:val="22"/>
              </w:rPr>
              <w:t>Frequency</w:t>
            </w:r>
          </w:p>
        </w:tc>
        <w:tc>
          <w:tcPr>
            <w:tcW w:w="1791" w:type="dxa"/>
          </w:tcPr>
          <w:p w:rsidR="00E42D17" w:rsidRPr="000B4AEF" w:rsidRDefault="000B4AEF" w:rsidP="00E42D17">
            <w:pPr>
              <w:pStyle w:val="ListParagraph"/>
              <w:ind w:left="0"/>
              <w:rPr>
                <w:rFonts w:cs="Arial"/>
                <w:b/>
                <w:sz w:val="22"/>
              </w:rPr>
            </w:pPr>
            <w:r w:rsidRPr="000B4AEF">
              <w:rPr>
                <w:rFonts w:cs="Arial"/>
                <w:b/>
                <w:sz w:val="22"/>
              </w:rPr>
              <w:t xml:space="preserve">       </w:t>
            </w:r>
            <w:r w:rsidR="00E42D17" w:rsidRPr="000B4AEF">
              <w:rPr>
                <w:rFonts w:cs="Arial"/>
                <w:b/>
                <w:sz w:val="22"/>
              </w:rPr>
              <w:t>Percentage</w:t>
            </w:r>
          </w:p>
        </w:tc>
      </w:tr>
      <w:tr w:rsidR="00E42D17" w:rsidRPr="00E42D17" w:rsidTr="00E42D17">
        <w:trPr>
          <w:trHeight w:val="267"/>
          <w:jc w:val="center"/>
        </w:trPr>
        <w:tc>
          <w:tcPr>
            <w:tcW w:w="1916" w:type="dxa"/>
          </w:tcPr>
          <w:p w:rsidR="00E42D17" w:rsidRPr="000B4AEF" w:rsidRDefault="000B4AEF" w:rsidP="00E42D17">
            <w:pPr>
              <w:pStyle w:val="ListParagraph"/>
              <w:ind w:left="0"/>
              <w:rPr>
                <w:rFonts w:cs="Arial"/>
                <w:sz w:val="22"/>
              </w:rPr>
            </w:pPr>
            <w:r w:rsidRPr="000B4AEF">
              <w:rPr>
                <w:rFonts w:cs="Arial"/>
                <w:sz w:val="22"/>
              </w:rPr>
              <w:t xml:space="preserve">     </w:t>
            </w:r>
            <w:r>
              <w:rPr>
                <w:rFonts w:cs="Arial"/>
                <w:sz w:val="22"/>
              </w:rPr>
              <w:t xml:space="preserve"> </w:t>
            </w:r>
            <w:r w:rsidR="00E42D17" w:rsidRPr="000B4AEF">
              <w:rPr>
                <w:rFonts w:cs="Arial"/>
                <w:sz w:val="22"/>
              </w:rPr>
              <w:t>Banana</w:t>
            </w:r>
          </w:p>
        </w:tc>
        <w:tc>
          <w:tcPr>
            <w:tcW w:w="1791" w:type="dxa"/>
          </w:tcPr>
          <w:p w:rsidR="00E42D17" w:rsidRPr="000B4AEF" w:rsidRDefault="000B4AEF" w:rsidP="00E42D17">
            <w:pPr>
              <w:pStyle w:val="ListParagraph"/>
              <w:ind w:left="0"/>
              <w:jc w:val="center"/>
              <w:rPr>
                <w:rFonts w:cs="Arial"/>
                <w:sz w:val="22"/>
              </w:rPr>
            </w:pPr>
            <w:r w:rsidRPr="000B4AEF">
              <w:rPr>
                <w:rFonts w:cs="Arial"/>
                <w:sz w:val="22"/>
              </w:rPr>
              <w:t xml:space="preserve">     </w:t>
            </w:r>
            <w:r w:rsidR="00E42D17" w:rsidRPr="000B4AEF">
              <w:rPr>
                <w:rFonts w:cs="Arial"/>
                <w:sz w:val="22"/>
              </w:rPr>
              <w:t>16</w:t>
            </w:r>
          </w:p>
        </w:tc>
        <w:tc>
          <w:tcPr>
            <w:tcW w:w="1791" w:type="dxa"/>
          </w:tcPr>
          <w:p w:rsidR="00E42D17" w:rsidRPr="000B4AEF" w:rsidRDefault="000B4AEF" w:rsidP="00E42D17">
            <w:pPr>
              <w:pStyle w:val="ListParagraph"/>
              <w:ind w:left="0"/>
              <w:jc w:val="center"/>
              <w:rPr>
                <w:rFonts w:cs="Arial"/>
                <w:sz w:val="22"/>
              </w:rPr>
            </w:pPr>
            <w:r w:rsidRPr="000B4AEF">
              <w:rPr>
                <w:rFonts w:cs="Arial"/>
                <w:sz w:val="22"/>
              </w:rPr>
              <w:t xml:space="preserve">     </w:t>
            </w:r>
            <w:r w:rsidR="00E42D17" w:rsidRPr="000B4AEF">
              <w:rPr>
                <w:rFonts w:cs="Arial"/>
                <w:sz w:val="22"/>
              </w:rPr>
              <w:t>40%</w:t>
            </w:r>
          </w:p>
        </w:tc>
      </w:tr>
      <w:tr w:rsidR="00E42D17" w:rsidRPr="00E42D17" w:rsidTr="00E42D17">
        <w:trPr>
          <w:trHeight w:val="267"/>
          <w:jc w:val="center"/>
        </w:trPr>
        <w:tc>
          <w:tcPr>
            <w:tcW w:w="1916" w:type="dxa"/>
          </w:tcPr>
          <w:p w:rsidR="00E42D17" w:rsidRPr="000B4AEF" w:rsidRDefault="000B4AEF" w:rsidP="00E42D17">
            <w:pPr>
              <w:pStyle w:val="ListParagraph"/>
              <w:ind w:left="0"/>
              <w:rPr>
                <w:rFonts w:cs="Arial"/>
                <w:sz w:val="22"/>
              </w:rPr>
            </w:pPr>
            <w:r w:rsidRPr="000B4AEF">
              <w:rPr>
                <w:rFonts w:cs="Arial"/>
                <w:sz w:val="22"/>
              </w:rPr>
              <w:t xml:space="preserve">    </w:t>
            </w:r>
            <w:r>
              <w:rPr>
                <w:rFonts w:cs="Arial"/>
                <w:sz w:val="22"/>
              </w:rPr>
              <w:t xml:space="preserve"> </w:t>
            </w:r>
            <w:r w:rsidRPr="000B4AEF">
              <w:rPr>
                <w:rFonts w:cs="Arial"/>
                <w:sz w:val="22"/>
              </w:rPr>
              <w:t xml:space="preserve"> </w:t>
            </w:r>
            <w:r w:rsidR="00E42D17" w:rsidRPr="000B4AEF">
              <w:rPr>
                <w:rFonts w:cs="Arial"/>
                <w:sz w:val="22"/>
              </w:rPr>
              <w:t>Mango</w:t>
            </w:r>
          </w:p>
        </w:tc>
        <w:tc>
          <w:tcPr>
            <w:tcW w:w="1791" w:type="dxa"/>
          </w:tcPr>
          <w:p w:rsidR="00E42D17" w:rsidRPr="000B4AEF" w:rsidRDefault="000B4AEF" w:rsidP="00E42D17">
            <w:pPr>
              <w:pStyle w:val="ListParagraph"/>
              <w:ind w:left="0"/>
              <w:jc w:val="center"/>
              <w:rPr>
                <w:rFonts w:cs="Arial"/>
                <w:sz w:val="22"/>
              </w:rPr>
            </w:pPr>
            <w:r w:rsidRPr="000B4AEF">
              <w:rPr>
                <w:rFonts w:cs="Arial"/>
                <w:sz w:val="22"/>
              </w:rPr>
              <w:t xml:space="preserve">     </w:t>
            </w:r>
            <w:r w:rsidR="00E42D17" w:rsidRPr="000B4AEF">
              <w:rPr>
                <w:rFonts w:cs="Arial"/>
                <w:sz w:val="22"/>
              </w:rPr>
              <w:t>10</w:t>
            </w:r>
          </w:p>
        </w:tc>
        <w:tc>
          <w:tcPr>
            <w:tcW w:w="1791" w:type="dxa"/>
          </w:tcPr>
          <w:p w:rsidR="00E42D17" w:rsidRPr="000B4AEF" w:rsidRDefault="000B4AEF" w:rsidP="00E42D17">
            <w:pPr>
              <w:pStyle w:val="ListParagraph"/>
              <w:ind w:left="0"/>
              <w:jc w:val="center"/>
              <w:rPr>
                <w:rFonts w:cs="Arial"/>
                <w:sz w:val="22"/>
              </w:rPr>
            </w:pPr>
            <w:r w:rsidRPr="000B4AEF">
              <w:rPr>
                <w:rFonts w:cs="Arial"/>
                <w:sz w:val="22"/>
              </w:rPr>
              <w:t xml:space="preserve">     </w:t>
            </w:r>
            <w:r w:rsidR="00E42D17" w:rsidRPr="000B4AEF">
              <w:rPr>
                <w:rFonts w:cs="Arial"/>
                <w:sz w:val="22"/>
              </w:rPr>
              <w:t>25%</w:t>
            </w:r>
          </w:p>
        </w:tc>
      </w:tr>
      <w:tr w:rsidR="00E42D17" w:rsidRPr="00E42D17" w:rsidTr="00E42D17">
        <w:trPr>
          <w:trHeight w:val="247"/>
          <w:jc w:val="center"/>
        </w:trPr>
        <w:tc>
          <w:tcPr>
            <w:tcW w:w="1916" w:type="dxa"/>
          </w:tcPr>
          <w:p w:rsidR="00E42D17" w:rsidRPr="000B4AEF" w:rsidRDefault="000B4AEF" w:rsidP="00E42D17">
            <w:pPr>
              <w:pStyle w:val="ListParagraph"/>
              <w:ind w:left="0"/>
              <w:rPr>
                <w:rFonts w:cs="Arial"/>
                <w:sz w:val="22"/>
              </w:rPr>
            </w:pPr>
            <w:r w:rsidRPr="000B4AEF">
              <w:rPr>
                <w:rFonts w:cs="Arial"/>
                <w:sz w:val="22"/>
              </w:rPr>
              <w:t xml:space="preserve">     </w:t>
            </w:r>
            <w:r>
              <w:rPr>
                <w:rFonts w:cs="Arial"/>
                <w:sz w:val="22"/>
              </w:rPr>
              <w:t xml:space="preserve"> </w:t>
            </w:r>
            <w:r w:rsidR="00E42D17" w:rsidRPr="000B4AEF">
              <w:rPr>
                <w:rFonts w:cs="Arial"/>
                <w:sz w:val="22"/>
              </w:rPr>
              <w:t>Orange</w:t>
            </w:r>
          </w:p>
        </w:tc>
        <w:tc>
          <w:tcPr>
            <w:tcW w:w="1791" w:type="dxa"/>
          </w:tcPr>
          <w:p w:rsidR="00E42D17" w:rsidRPr="000B4AEF" w:rsidRDefault="000B4AEF" w:rsidP="00E42D17">
            <w:pPr>
              <w:pStyle w:val="ListParagraph"/>
              <w:ind w:left="0"/>
              <w:jc w:val="center"/>
              <w:rPr>
                <w:rFonts w:cs="Arial"/>
                <w:sz w:val="22"/>
              </w:rPr>
            </w:pPr>
            <w:r w:rsidRPr="000B4AEF">
              <w:rPr>
                <w:rFonts w:cs="Arial"/>
                <w:sz w:val="22"/>
              </w:rPr>
              <w:t xml:space="preserve">     </w:t>
            </w:r>
            <w:r w:rsidR="00E42D17" w:rsidRPr="000B4AEF">
              <w:rPr>
                <w:rFonts w:cs="Arial"/>
                <w:sz w:val="22"/>
              </w:rPr>
              <w:t>6</w:t>
            </w:r>
          </w:p>
        </w:tc>
        <w:tc>
          <w:tcPr>
            <w:tcW w:w="1791" w:type="dxa"/>
          </w:tcPr>
          <w:p w:rsidR="00E42D17" w:rsidRPr="000B4AEF" w:rsidRDefault="000B4AEF" w:rsidP="00E42D17">
            <w:pPr>
              <w:pStyle w:val="ListParagraph"/>
              <w:ind w:left="0"/>
              <w:jc w:val="center"/>
              <w:rPr>
                <w:rFonts w:cs="Arial"/>
                <w:sz w:val="22"/>
              </w:rPr>
            </w:pPr>
            <w:r w:rsidRPr="000B4AEF">
              <w:rPr>
                <w:rFonts w:cs="Arial"/>
                <w:sz w:val="22"/>
              </w:rPr>
              <w:t xml:space="preserve">     </w:t>
            </w:r>
            <w:r w:rsidR="00E42D17" w:rsidRPr="000B4AEF">
              <w:rPr>
                <w:rFonts w:cs="Arial"/>
                <w:sz w:val="22"/>
              </w:rPr>
              <w:t>15%</w:t>
            </w:r>
          </w:p>
        </w:tc>
      </w:tr>
      <w:tr w:rsidR="00E42D17" w:rsidRPr="00E42D17" w:rsidTr="00E42D17">
        <w:trPr>
          <w:trHeight w:val="267"/>
          <w:jc w:val="center"/>
        </w:trPr>
        <w:tc>
          <w:tcPr>
            <w:tcW w:w="1916" w:type="dxa"/>
          </w:tcPr>
          <w:p w:rsidR="00E42D17" w:rsidRPr="000B4AEF" w:rsidRDefault="000B4AEF" w:rsidP="00E42D17">
            <w:pPr>
              <w:pStyle w:val="ListParagraph"/>
              <w:ind w:left="0"/>
              <w:rPr>
                <w:rFonts w:cs="Arial"/>
                <w:sz w:val="22"/>
              </w:rPr>
            </w:pPr>
            <w:r w:rsidRPr="000B4AEF">
              <w:rPr>
                <w:rFonts w:cs="Arial"/>
                <w:sz w:val="22"/>
              </w:rPr>
              <w:t xml:space="preserve">     </w:t>
            </w:r>
            <w:r>
              <w:rPr>
                <w:rFonts w:cs="Arial"/>
                <w:sz w:val="22"/>
              </w:rPr>
              <w:t xml:space="preserve"> </w:t>
            </w:r>
            <w:r w:rsidR="00E42D17" w:rsidRPr="000B4AEF">
              <w:rPr>
                <w:rFonts w:cs="Arial"/>
                <w:sz w:val="22"/>
              </w:rPr>
              <w:t>Pineapple</w:t>
            </w:r>
          </w:p>
        </w:tc>
        <w:tc>
          <w:tcPr>
            <w:tcW w:w="1791" w:type="dxa"/>
          </w:tcPr>
          <w:p w:rsidR="00E42D17" w:rsidRPr="000B4AEF" w:rsidRDefault="000B4AEF" w:rsidP="00E42D17">
            <w:pPr>
              <w:pStyle w:val="ListParagraph"/>
              <w:ind w:left="0"/>
              <w:jc w:val="center"/>
              <w:rPr>
                <w:rFonts w:cs="Arial"/>
                <w:sz w:val="22"/>
              </w:rPr>
            </w:pPr>
            <w:r w:rsidRPr="000B4AEF">
              <w:rPr>
                <w:rFonts w:cs="Arial"/>
                <w:sz w:val="22"/>
              </w:rPr>
              <w:t xml:space="preserve">     </w:t>
            </w:r>
            <w:r w:rsidR="00E42D17" w:rsidRPr="000B4AEF">
              <w:rPr>
                <w:rFonts w:cs="Arial"/>
                <w:sz w:val="22"/>
              </w:rPr>
              <w:t>8</w:t>
            </w:r>
          </w:p>
        </w:tc>
        <w:tc>
          <w:tcPr>
            <w:tcW w:w="1791" w:type="dxa"/>
          </w:tcPr>
          <w:p w:rsidR="00E42D17" w:rsidRPr="000B4AEF" w:rsidRDefault="000B4AEF" w:rsidP="00E42D17">
            <w:pPr>
              <w:pStyle w:val="ListParagraph"/>
              <w:ind w:left="0"/>
              <w:jc w:val="center"/>
              <w:rPr>
                <w:rFonts w:cs="Arial"/>
                <w:sz w:val="22"/>
              </w:rPr>
            </w:pPr>
            <w:r w:rsidRPr="000B4AEF">
              <w:rPr>
                <w:rFonts w:cs="Arial"/>
                <w:sz w:val="22"/>
              </w:rPr>
              <w:t xml:space="preserve">     </w:t>
            </w:r>
            <w:r w:rsidR="00E42D17" w:rsidRPr="000B4AEF">
              <w:rPr>
                <w:rFonts w:cs="Arial"/>
                <w:sz w:val="22"/>
              </w:rPr>
              <w:t>20%</w:t>
            </w:r>
          </w:p>
        </w:tc>
      </w:tr>
      <w:tr w:rsidR="00E42D17" w:rsidRPr="00E42D17" w:rsidTr="00E42D17">
        <w:trPr>
          <w:trHeight w:val="267"/>
          <w:jc w:val="center"/>
        </w:trPr>
        <w:tc>
          <w:tcPr>
            <w:tcW w:w="1916" w:type="dxa"/>
          </w:tcPr>
          <w:p w:rsidR="00E42D17" w:rsidRPr="000B4AEF" w:rsidRDefault="000B4AEF" w:rsidP="00E42D17">
            <w:pPr>
              <w:pStyle w:val="ListParagraph"/>
              <w:ind w:left="0"/>
              <w:rPr>
                <w:rFonts w:cs="Arial"/>
                <w:sz w:val="22"/>
              </w:rPr>
            </w:pPr>
            <w:r w:rsidRPr="000B4AEF">
              <w:rPr>
                <w:rFonts w:cs="Arial"/>
                <w:sz w:val="22"/>
              </w:rPr>
              <w:t xml:space="preserve">     </w:t>
            </w:r>
            <w:r>
              <w:rPr>
                <w:rFonts w:cs="Arial"/>
                <w:sz w:val="22"/>
              </w:rPr>
              <w:t xml:space="preserve"> </w:t>
            </w:r>
            <w:r w:rsidR="00E42D17" w:rsidRPr="000B4AEF">
              <w:rPr>
                <w:rFonts w:cs="Arial"/>
                <w:sz w:val="22"/>
              </w:rPr>
              <w:t>TOTAL</w:t>
            </w:r>
          </w:p>
        </w:tc>
        <w:tc>
          <w:tcPr>
            <w:tcW w:w="1791" w:type="dxa"/>
          </w:tcPr>
          <w:p w:rsidR="00E42D17" w:rsidRPr="000B4AEF" w:rsidRDefault="000B4AEF" w:rsidP="00E42D17">
            <w:pPr>
              <w:pStyle w:val="ListParagraph"/>
              <w:ind w:left="0"/>
              <w:jc w:val="center"/>
              <w:rPr>
                <w:rFonts w:cs="Arial"/>
                <w:sz w:val="22"/>
              </w:rPr>
            </w:pPr>
            <w:r w:rsidRPr="000B4AEF">
              <w:rPr>
                <w:rFonts w:cs="Arial"/>
                <w:sz w:val="22"/>
              </w:rPr>
              <w:t xml:space="preserve">     </w:t>
            </w:r>
            <w:r w:rsidR="00E42D17" w:rsidRPr="000B4AEF">
              <w:rPr>
                <w:rFonts w:cs="Arial"/>
                <w:sz w:val="22"/>
              </w:rPr>
              <w:t>40</w:t>
            </w:r>
          </w:p>
        </w:tc>
        <w:tc>
          <w:tcPr>
            <w:tcW w:w="1791" w:type="dxa"/>
          </w:tcPr>
          <w:p w:rsidR="00E42D17" w:rsidRPr="000B4AEF" w:rsidRDefault="000B4AEF" w:rsidP="00E42D17">
            <w:pPr>
              <w:pStyle w:val="ListParagraph"/>
              <w:ind w:left="0"/>
              <w:jc w:val="center"/>
              <w:rPr>
                <w:rFonts w:cs="Arial"/>
                <w:sz w:val="22"/>
              </w:rPr>
            </w:pPr>
            <w:r w:rsidRPr="000B4AEF">
              <w:rPr>
                <w:rFonts w:cs="Arial"/>
                <w:sz w:val="22"/>
              </w:rPr>
              <w:t xml:space="preserve">     </w:t>
            </w:r>
            <w:r w:rsidR="00E42D17" w:rsidRPr="000B4AEF">
              <w:rPr>
                <w:rFonts w:cs="Arial"/>
                <w:sz w:val="22"/>
              </w:rPr>
              <w:t>100%</w:t>
            </w:r>
          </w:p>
        </w:tc>
      </w:tr>
    </w:tbl>
    <w:p w:rsidR="00C40CD0" w:rsidRDefault="00E42D17" w:rsidP="00C40CD0">
      <w:pPr>
        <w:spacing w:after="0" w:line="276" w:lineRule="auto"/>
        <w:ind w:left="360"/>
        <w:rPr>
          <w:rFonts w:ascii="Arial" w:hAnsi="Arial" w:cs="Arial"/>
          <w:b/>
          <w:sz w:val="24"/>
          <w:szCs w:val="24"/>
        </w:rPr>
      </w:pPr>
      <w:r w:rsidRPr="00E42D17">
        <w:rPr>
          <w:rFonts w:ascii="Arial" w:hAnsi="Arial" w:cs="Arial"/>
          <w:b/>
          <w:sz w:val="24"/>
          <w:szCs w:val="24"/>
        </w:rPr>
        <w:t>Solution:</w:t>
      </w:r>
    </w:p>
    <w:p w:rsidR="00E42D17" w:rsidRPr="00C40CD0" w:rsidRDefault="00E42D17" w:rsidP="00C40CD0">
      <w:pPr>
        <w:spacing w:after="0" w:line="276" w:lineRule="auto"/>
        <w:ind w:left="360"/>
        <w:rPr>
          <w:rFonts w:ascii="Arial" w:hAnsi="Arial" w:cs="Arial"/>
          <w:b/>
          <w:sz w:val="24"/>
          <w:szCs w:val="24"/>
        </w:rPr>
      </w:pPr>
      <w:r w:rsidRPr="00E42D17">
        <w:rPr>
          <w:rFonts w:ascii="Arial" w:hAnsi="Arial" w:cs="Arial"/>
          <w:noProof/>
          <w:sz w:val="24"/>
          <w:szCs w:val="24"/>
          <w:lang w:val="en-US" w:bidi="ar-SA"/>
        </w:rPr>
        <w:drawing>
          <wp:anchor distT="0" distB="0" distL="114300" distR="114300" simplePos="0" relativeHeight="251838464" behindDoc="0" locked="0" layoutInCell="1" allowOverlap="1" wp14:anchorId="24CEB017" wp14:editId="536437E7">
            <wp:simplePos x="0" y="0"/>
            <wp:positionH relativeFrom="column">
              <wp:posOffset>3462020</wp:posOffset>
            </wp:positionH>
            <wp:positionV relativeFrom="paragraph">
              <wp:posOffset>529590</wp:posOffset>
            </wp:positionV>
            <wp:extent cx="1885950" cy="1501140"/>
            <wp:effectExtent l="0" t="0" r="0" b="0"/>
            <wp:wrapSquare wrapText="bothSides"/>
            <wp:docPr id="2286" name="Picture 2286" descr="../../Dropbox/SS%202%20graphics/Pie%20Charts/Fruit%20pie%20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Pie%20Charts/Fruit%20pie%20chart.p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85950" cy="1501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eastAsiaTheme="minorEastAsia" w:hAnsi="Arial" w:cs="Arial"/>
          <w:sz w:val="24"/>
          <w:szCs w:val="24"/>
        </w:rPr>
        <w:t>First, calculate the degree measure for each fruit. Give each frequency as a fraction of the whole (40), and multiply that fraction by 360</w:t>
      </w:r>
      <w:r w:rsidRPr="00E42D17">
        <w:rPr>
          <w:rFonts w:ascii="Arial" w:hAnsi="Arial" w:cs="Arial"/>
          <w:sz w:val="24"/>
          <w:szCs w:val="24"/>
        </w:rPr>
        <w:sym w:font="Symbol" w:char="F0B0"/>
      </w:r>
      <w:r w:rsidRPr="00E42D17">
        <w:rPr>
          <w:rFonts w:ascii="Arial" w:eastAsiaTheme="minorEastAsia" w:hAnsi="Arial" w:cs="Arial"/>
          <w:sz w:val="24"/>
          <w:szCs w:val="24"/>
        </w:rPr>
        <w:t xml:space="preserve">. </w:t>
      </w:r>
      <w:r w:rsidRPr="00E42D17">
        <w:rPr>
          <w:rFonts w:ascii="Arial" w:hAnsi="Arial" w:cs="Arial"/>
          <w:sz w:val="24"/>
          <w:szCs w:val="24"/>
        </w:rPr>
        <w:t>Draw the pie chart using the degrees you find.</w:t>
      </w:r>
    </w:p>
    <w:p w:rsidR="00E42D17" w:rsidRPr="00E42D17" w:rsidRDefault="00E42D17" w:rsidP="00E42D17">
      <w:pPr>
        <w:pStyle w:val="ListParagraph"/>
        <w:ind w:left="1440"/>
        <w:rPr>
          <w:rFonts w:eastAsiaTheme="minorEastAsia" w:cs="Arial"/>
          <w:szCs w:val="24"/>
        </w:rPr>
      </w:pPr>
      <m:oMath>
        <m:r>
          <m:rPr>
            <m:sty m:val="p"/>
          </m:rPr>
          <w:rPr>
            <w:rFonts w:ascii="Cambria Math" w:hAnsi="Cambria Math" w:cs="Arial"/>
            <w:szCs w:val="24"/>
          </w:rPr>
          <m:t>Banana</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16</m:t>
            </m:r>
          </m:num>
          <m:den>
            <m:r>
              <w:rPr>
                <w:rFonts w:ascii="Cambria Math" w:hAnsi="Cambria Math" w:cs="Arial"/>
                <w:szCs w:val="24"/>
              </w:rPr>
              <m:t>40</m:t>
            </m:r>
          </m:den>
        </m:f>
        <m:r>
          <w:rPr>
            <w:rFonts w:ascii="Cambria Math" w:hAnsi="Cambria Math" w:cs="Arial"/>
            <w:szCs w:val="24"/>
          </w:rPr>
          <m:t>×360</m:t>
        </m:r>
        <m:r>
          <m:rPr>
            <m:sty m:val="p"/>
          </m:rPr>
          <w:rPr>
            <w:rFonts w:ascii="Cambria Math" w:hAnsi="Cambria Math" w:cs="Arial"/>
            <w:szCs w:val="24"/>
          </w:rPr>
          <m:t>°</m:t>
        </m:r>
        <m:r>
          <w:rPr>
            <w:rFonts w:ascii="Cambria Math" w:hAnsi="Cambria Math" w:cs="Arial"/>
            <w:szCs w:val="24"/>
          </w:rPr>
          <m:t>=144</m:t>
        </m:r>
        <m:r>
          <m:rPr>
            <m:sty m:val="p"/>
          </m:rPr>
          <w:rPr>
            <w:rFonts w:ascii="Cambria Math" w:hAnsi="Cambria Math" w:cs="Arial"/>
            <w:szCs w:val="24"/>
          </w:rPr>
          <m:t>°</m:t>
        </m:r>
      </m:oMath>
      <w:r w:rsidRPr="00E42D17">
        <w:rPr>
          <w:rFonts w:eastAsiaTheme="minorEastAsia" w:cs="Arial"/>
          <w:szCs w:val="24"/>
        </w:rPr>
        <w:t xml:space="preserve"> </w:t>
      </w:r>
    </w:p>
    <w:p w:rsidR="00E42D17" w:rsidRPr="00E42D17" w:rsidRDefault="00E42D17" w:rsidP="00E42D17">
      <w:pPr>
        <w:pStyle w:val="ListParagraph"/>
        <w:ind w:left="1440"/>
        <w:rPr>
          <w:rFonts w:eastAsiaTheme="minorEastAsia" w:cs="Arial"/>
          <w:szCs w:val="24"/>
        </w:rPr>
      </w:pPr>
      <m:oMath>
        <m:r>
          <m:rPr>
            <m:sty m:val="p"/>
          </m:rPr>
          <w:rPr>
            <w:rFonts w:ascii="Cambria Math" w:hAnsi="Cambria Math" w:cs="Arial"/>
            <w:szCs w:val="24"/>
          </w:rPr>
          <m:t>Mango</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10</m:t>
            </m:r>
          </m:num>
          <m:den>
            <m:r>
              <w:rPr>
                <w:rFonts w:ascii="Cambria Math" w:hAnsi="Cambria Math" w:cs="Arial"/>
                <w:szCs w:val="24"/>
              </w:rPr>
              <m:t>40</m:t>
            </m:r>
          </m:den>
        </m:f>
        <m:r>
          <w:rPr>
            <w:rFonts w:ascii="Cambria Math" w:hAnsi="Cambria Math" w:cs="Arial"/>
            <w:szCs w:val="24"/>
          </w:rPr>
          <m:t>×360</m:t>
        </m:r>
        <m:r>
          <m:rPr>
            <m:sty m:val="p"/>
          </m:rPr>
          <w:rPr>
            <w:rFonts w:ascii="Cambria Math" w:hAnsi="Cambria Math" w:cs="Arial"/>
            <w:szCs w:val="24"/>
          </w:rPr>
          <m:t>°</m:t>
        </m:r>
        <m:r>
          <w:rPr>
            <w:rFonts w:ascii="Cambria Math" w:hAnsi="Cambria Math" w:cs="Arial"/>
            <w:szCs w:val="24"/>
          </w:rPr>
          <m:t>=90</m:t>
        </m:r>
        <m:r>
          <m:rPr>
            <m:sty m:val="p"/>
          </m:rPr>
          <w:rPr>
            <w:rFonts w:ascii="Cambria Math" w:hAnsi="Cambria Math" w:cs="Arial"/>
            <w:szCs w:val="24"/>
          </w:rPr>
          <m:t>°</m:t>
        </m:r>
      </m:oMath>
      <w:r w:rsidRPr="00E42D17">
        <w:rPr>
          <w:rFonts w:eastAsiaTheme="minorEastAsia" w:cs="Arial"/>
          <w:szCs w:val="24"/>
        </w:rPr>
        <w:t xml:space="preserve"> </w:t>
      </w:r>
    </w:p>
    <w:p w:rsidR="00E42D17" w:rsidRPr="00E42D17" w:rsidRDefault="00E42D17" w:rsidP="00E42D17">
      <w:pPr>
        <w:pStyle w:val="ListParagraph"/>
        <w:ind w:left="1440"/>
        <w:rPr>
          <w:rFonts w:eastAsiaTheme="minorEastAsia" w:cs="Arial"/>
          <w:szCs w:val="24"/>
        </w:rPr>
      </w:pPr>
      <m:oMath>
        <m:r>
          <m:rPr>
            <m:sty m:val="p"/>
          </m:rPr>
          <w:rPr>
            <w:rFonts w:ascii="Cambria Math" w:hAnsi="Cambria Math" w:cs="Arial"/>
            <w:szCs w:val="24"/>
          </w:rPr>
          <m:t>Orange</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6</m:t>
            </m:r>
          </m:num>
          <m:den>
            <m:r>
              <w:rPr>
                <w:rFonts w:ascii="Cambria Math" w:hAnsi="Cambria Math" w:cs="Arial"/>
                <w:szCs w:val="24"/>
              </w:rPr>
              <m:t>40</m:t>
            </m:r>
          </m:den>
        </m:f>
        <m:r>
          <w:rPr>
            <w:rFonts w:ascii="Cambria Math" w:hAnsi="Cambria Math" w:cs="Arial"/>
            <w:szCs w:val="24"/>
          </w:rPr>
          <m:t>×360°=54°</m:t>
        </m:r>
      </m:oMath>
      <w:r w:rsidRPr="00E42D17">
        <w:rPr>
          <w:rFonts w:eastAsiaTheme="minorEastAsia" w:cs="Arial"/>
          <w:szCs w:val="24"/>
        </w:rPr>
        <w:t xml:space="preserve"> </w:t>
      </w:r>
    </w:p>
    <w:p w:rsidR="00E42D17" w:rsidRPr="00E42D17" w:rsidRDefault="00E42D17" w:rsidP="00E42D17">
      <w:pPr>
        <w:pStyle w:val="ListParagraph"/>
        <w:ind w:left="1440"/>
        <w:rPr>
          <w:rFonts w:cs="Arial"/>
          <w:szCs w:val="24"/>
        </w:rPr>
      </w:pPr>
      <m:oMath>
        <m:r>
          <m:rPr>
            <m:sty m:val="p"/>
          </m:rPr>
          <w:rPr>
            <w:rFonts w:ascii="Cambria Math" w:hAnsi="Cambria Math" w:cs="Arial"/>
            <w:szCs w:val="24"/>
          </w:rPr>
          <m:t>Pineapple</m:t>
        </m:r>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8</m:t>
            </m:r>
          </m:num>
          <m:den>
            <m:r>
              <w:rPr>
                <w:rFonts w:ascii="Cambria Math" w:hAnsi="Cambria Math" w:cs="Arial"/>
                <w:szCs w:val="24"/>
              </w:rPr>
              <m:t>40</m:t>
            </m:r>
          </m:den>
        </m:f>
        <m:r>
          <w:rPr>
            <w:rFonts w:ascii="Cambria Math" w:hAnsi="Cambria Math" w:cs="Arial"/>
            <w:szCs w:val="24"/>
          </w:rPr>
          <m:t>×360</m:t>
        </m:r>
        <m:r>
          <m:rPr>
            <m:sty m:val="p"/>
          </m:rPr>
          <w:rPr>
            <w:rFonts w:ascii="Cambria Math" w:hAnsi="Cambria Math" w:cs="Arial"/>
            <w:szCs w:val="24"/>
          </w:rPr>
          <m:t>°</m:t>
        </m:r>
        <m:r>
          <w:rPr>
            <w:rFonts w:ascii="Cambria Math" w:hAnsi="Cambria Math" w:cs="Arial"/>
            <w:szCs w:val="24"/>
          </w:rPr>
          <m:t>=72</m:t>
        </m:r>
        <m:r>
          <m:rPr>
            <m:sty m:val="p"/>
          </m:rPr>
          <w:rPr>
            <w:rFonts w:ascii="Cambria Math" w:hAnsi="Cambria Math" w:cs="Arial"/>
            <w:szCs w:val="24"/>
          </w:rPr>
          <m:t xml:space="preserve">° </m:t>
        </m:r>
      </m:oMath>
      <w:r w:rsidRPr="00E42D17">
        <w:rPr>
          <w:rFonts w:eastAsiaTheme="minorEastAsia" w:cs="Arial"/>
          <w:szCs w:val="24"/>
        </w:rPr>
        <w:t xml:space="preserve"> </w:t>
      </w:r>
    </w:p>
    <w:p w:rsidR="00E42D17" w:rsidRPr="00E42D17" w:rsidRDefault="00E42D17" w:rsidP="00E42D17">
      <w:pPr>
        <w:spacing w:line="276" w:lineRule="auto"/>
        <w:rPr>
          <w:rFonts w:ascii="Arial" w:hAnsi="Arial" w:cs="Arial"/>
          <w:sz w:val="24"/>
          <w:szCs w:val="24"/>
        </w:rPr>
      </w:pPr>
    </w:p>
    <w:p w:rsidR="00E42D17" w:rsidRPr="00E42D17" w:rsidRDefault="00E42D17" w:rsidP="00F93E0A">
      <w:pPr>
        <w:pStyle w:val="ListParagraph"/>
        <w:numPr>
          <w:ilvl w:val="0"/>
          <w:numId w:val="224"/>
        </w:numPr>
        <w:spacing w:line="259" w:lineRule="auto"/>
        <w:rPr>
          <w:rFonts w:cs="Arial"/>
          <w:szCs w:val="24"/>
        </w:rPr>
      </w:pPr>
      <w:r w:rsidRPr="00E42D17">
        <w:rPr>
          <w:rFonts w:cs="Arial"/>
          <w:szCs w:val="24"/>
        </w:rPr>
        <w:t>This year, 1,000 pupils graduated from a certain university. The pie chart shows the departments they graduated from. Use it to answer the questions:</w:t>
      </w:r>
    </w:p>
    <w:p w:rsidR="00E42D17" w:rsidRPr="00E42D17" w:rsidRDefault="00E42D17" w:rsidP="00F93E0A">
      <w:pPr>
        <w:pStyle w:val="ListParagraph"/>
        <w:numPr>
          <w:ilvl w:val="1"/>
          <w:numId w:val="194"/>
        </w:numPr>
        <w:spacing w:line="259" w:lineRule="auto"/>
        <w:ind w:left="1080"/>
        <w:rPr>
          <w:rFonts w:cs="Arial"/>
          <w:szCs w:val="24"/>
        </w:rPr>
      </w:pPr>
      <w:r w:rsidRPr="00E42D17">
        <w:rPr>
          <w:rFonts w:cs="Arial"/>
          <w:noProof/>
          <w:szCs w:val="24"/>
          <w:lang w:val="en-US"/>
        </w:rPr>
        <w:drawing>
          <wp:anchor distT="0" distB="0" distL="114300" distR="114300" simplePos="0" relativeHeight="251836416" behindDoc="0" locked="0" layoutInCell="1" allowOverlap="1" wp14:anchorId="648A97F7" wp14:editId="28ABCD84">
            <wp:simplePos x="0" y="0"/>
            <wp:positionH relativeFrom="column">
              <wp:posOffset>3557941</wp:posOffset>
            </wp:positionH>
            <wp:positionV relativeFrom="paragraph">
              <wp:posOffset>-542988</wp:posOffset>
            </wp:positionV>
            <wp:extent cx="1955165" cy="1805940"/>
            <wp:effectExtent l="0" t="0" r="635" b="0"/>
            <wp:wrapSquare wrapText="bothSides"/>
            <wp:docPr id="2287" name="Picture 2287" descr="Screen%20Shot%202017-09-24%20at%201.45.40%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09-24%20at%201.45.40%20PM.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55165" cy="1805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szCs w:val="24"/>
        </w:rPr>
        <w:t>How many pupils graduated from the education department?</w:t>
      </w:r>
    </w:p>
    <w:p w:rsidR="00C40CD0" w:rsidRDefault="00E42D17" w:rsidP="00F93E0A">
      <w:pPr>
        <w:pStyle w:val="ListParagraph"/>
        <w:numPr>
          <w:ilvl w:val="1"/>
          <w:numId w:val="194"/>
        </w:numPr>
        <w:spacing w:line="259" w:lineRule="auto"/>
        <w:ind w:left="1080"/>
        <w:rPr>
          <w:rFonts w:cs="Arial"/>
          <w:szCs w:val="24"/>
        </w:rPr>
      </w:pPr>
      <w:r w:rsidRPr="00E42D17">
        <w:rPr>
          <w:rFonts w:cs="Arial"/>
          <w:szCs w:val="24"/>
        </w:rPr>
        <w:t xml:space="preserve">What percentage of the total graduated </w:t>
      </w:r>
      <w:r w:rsidR="00C40CD0">
        <w:rPr>
          <w:rFonts w:cs="Arial"/>
          <w:szCs w:val="24"/>
        </w:rPr>
        <w:br/>
      </w:r>
    </w:p>
    <w:p w:rsidR="00E42D17" w:rsidRPr="00E42D17" w:rsidRDefault="00E42D17" w:rsidP="00C40CD0">
      <w:pPr>
        <w:pStyle w:val="ListParagraph"/>
        <w:spacing w:line="259" w:lineRule="auto"/>
        <w:ind w:left="1080" w:firstLine="0"/>
        <w:rPr>
          <w:rFonts w:cs="Arial"/>
          <w:szCs w:val="24"/>
        </w:rPr>
      </w:pPr>
      <w:r w:rsidRPr="00E42D17">
        <w:rPr>
          <w:rFonts w:cs="Arial"/>
          <w:szCs w:val="24"/>
        </w:rPr>
        <w:t>from the medicine department?</w:t>
      </w:r>
    </w:p>
    <w:p w:rsidR="00E42D17" w:rsidRPr="00E42D17" w:rsidRDefault="00E42D17" w:rsidP="00DE5F3B">
      <w:pPr>
        <w:spacing w:after="0" w:line="276" w:lineRule="auto"/>
        <w:ind w:firstLine="360"/>
        <w:outlineLvl w:val="0"/>
        <w:rPr>
          <w:rFonts w:ascii="Arial" w:hAnsi="Arial" w:cs="Arial"/>
          <w:b/>
          <w:sz w:val="24"/>
          <w:szCs w:val="24"/>
        </w:rPr>
      </w:pPr>
      <w:r w:rsidRPr="00E42D17">
        <w:rPr>
          <w:rFonts w:ascii="Arial" w:hAnsi="Arial" w:cs="Arial"/>
          <w:b/>
          <w:sz w:val="24"/>
          <w:szCs w:val="24"/>
        </w:rPr>
        <w:t>Solutions:</w:t>
      </w:r>
    </w:p>
    <w:p w:rsidR="00E42D17" w:rsidRPr="00E42D17" w:rsidRDefault="00E42D17" w:rsidP="00F93E0A">
      <w:pPr>
        <w:pStyle w:val="ListParagraph"/>
        <w:numPr>
          <w:ilvl w:val="1"/>
          <w:numId w:val="224"/>
        </w:numPr>
        <w:ind w:left="720"/>
        <w:rPr>
          <w:rFonts w:cs="Arial"/>
          <w:szCs w:val="24"/>
        </w:rPr>
      </w:pPr>
      <w:r w:rsidRPr="00E42D17">
        <w:rPr>
          <w:rFonts w:cs="Arial"/>
          <w:szCs w:val="24"/>
        </w:rPr>
        <w:t>This solution involves multiply steps:</w:t>
      </w:r>
    </w:p>
    <w:p w:rsidR="00E42D17" w:rsidRPr="00E42D17" w:rsidRDefault="00E42D17" w:rsidP="00C40CD0">
      <w:pPr>
        <w:pStyle w:val="ListParagraph"/>
        <w:ind w:firstLine="0"/>
        <w:rPr>
          <w:rFonts w:eastAsiaTheme="minorEastAsia" w:cs="Arial"/>
          <w:szCs w:val="24"/>
        </w:rPr>
      </w:pPr>
      <w:r w:rsidRPr="00E42D17">
        <w:rPr>
          <w:rFonts w:eastAsiaTheme="minorEastAsia" w:cs="Arial"/>
          <w:b/>
          <w:szCs w:val="24"/>
        </w:rPr>
        <w:t>Step 1.</w:t>
      </w:r>
      <w:r w:rsidRPr="00E42D17">
        <w:rPr>
          <w:rFonts w:eastAsiaTheme="minorEastAsia" w:cs="Arial"/>
          <w:szCs w:val="24"/>
        </w:rPr>
        <w:t xml:space="preserve"> Find the degree measure of Education:</w:t>
      </w:r>
    </w:p>
    <w:p w:rsidR="00E42D17" w:rsidRPr="00E42D17" w:rsidRDefault="00E42D17" w:rsidP="00E42D17">
      <w:pPr>
        <w:pStyle w:val="ListParagraph"/>
        <w:ind w:left="1080" w:firstLine="360"/>
        <w:rPr>
          <w:rFonts w:eastAsiaTheme="minorEastAsia" w:cs="Arial"/>
          <w:szCs w:val="24"/>
        </w:rPr>
      </w:pPr>
      <w:r w:rsidRPr="00E42D17">
        <w:rPr>
          <w:rFonts w:eastAsiaTheme="minorEastAsia" w:cs="Arial"/>
          <w:szCs w:val="24"/>
        </w:rPr>
        <w:t xml:space="preserve">Education measure </w:t>
      </w:r>
      <m:oMath>
        <m:r>
          <w:rPr>
            <w:rFonts w:ascii="Cambria Math" w:hAnsi="Cambria Math" w:cs="Arial"/>
            <w:szCs w:val="24"/>
          </w:rPr>
          <m:t>=360°-</m:t>
        </m:r>
        <m:d>
          <m:dPr>
            <m:ctrlPr>
              <w:rPr>
                <w:rFonts w:ascii="Cambria Math" w:hAnsi="Cambria Math" w:cs="Arial"/>
                <w:i/>
                <w:szCs w:val="24"/>
              </w:rPr>
            </m:ctrlPr>
          </m:dPr>
          <m:e>
            <m:r>
              <w:rPr>
                <w:rFonts w:ascii="Cambria Math" w:hAnsi="Cambria Math" w:cs="Arial"/>
                <w:szCs w:val="24"/>
              </w:rPr>
              <m:t>90°+60°+90°</m:t>
            </m:r>
          </m:e>
        </m:d>
        <m:r>
          <w:rPr>
            <w:rFonts w:ascii="Cambria Math" w:hAnsi="Cambria Math" w:cs="Arial"/>
            <w:szCs w:val="24"/>
          </w:rPr>
          <m:t>=120°</m:t>
        </m:r>
      </m:oMath>
    </w:p>
    <w:p w:rsidR="00E42D17" w:rsidRPr="00E42D17" w:rsidRDefault="00E42D17" w:rsidP="00E42D17">
      <w:pPr>
        <w:spacing w:line="276" w:lineRule="auto"/>
        <w:ind w:left="720"/>
        <w:rPr>
          <w:rFonts w:ascii="Arial" w:eastAsiaTheme="minorEastAsia" w:hAnsi="Arial" w:cs="Arial"/>
          <w:sz w:val="24"/>
          <w:szCs w:val="24"/>
        </w:rPr>
      </w:pPr>
      <w:r w:rsidRPr="00E42D17">
        <w:rPr>
          <w:rFonts w:ascii="Arial" w:eastAsiaTheme="minorEastAsia" w:hAnsi="Arial" w:cs="Arial"/>
          <w:b/>
          <w:sz w:val="24"/>
          <w:szCs w:val="24"/>
        </w:rPr>
        <w:t>Step 2.</w:t>
      </w:r>
      <w:r w:rsidRPr="00E42D17">
        <w:rPr>
          <w:rFonts w:ascii="Arial" w:eastAsiaTheme="minorEastAsia" w:hAnsi="Arial" w:cs="Arial"/>
          <w:sz w:val="24"/>
          <w:szCs w:val="24"/>
        </w:rPr>
        <w:t xml:space="preserve"> </w:t>
      </w:r>
      <w:r w:rsidRPr="00E42D17">
        <w:rPr>
          <w:rFonts w:ascii="Arial" w:eastAsia="Times New Roman" w:hAnsi="Arial" w:cs="Arial"/>
          <w:sz w:val="24"/>
          <w:szCs w:val="24"/>
        </w:rPr>
        <w:t>Multiply the proportion by the total number of pupils</w:t>
      </w:r>
      <w:r w:rsidRPr="00E42D17">
        <w:rPr>
          <w:rFonts w:ascii="Arial" w:eastAsiaTheme="minorEastAsia" w:hAnsi="Arial" w:cs="Arial"/>
          <w:sz w:val="24"/>
          <w:szCs w:val="24"/>
        </w:rPr>
        <w:t xml:space="preserve"> to calculate those studying Education: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9"/>
        <w:gridCol w:w="396"/>
        <w:gridCol w:w="1527"/>
        <w:gridCol w:w="3420"/>
      </w:tblGrid>
      <w:tr w:rsidR="00E42D17" w:rsidRPr="00E42D17" w:rsidTr="00E42D17">
        <w:tc>
          <w:tcPr>
            <w:tcW w:w="3049" w:type="dxa"/>
          </w:tcPr>
          <w:p w:rsidR="00E42D17" w:rsidRPr="00E42D17" w:rsidRDefault="00E42D17" w:rsidP="00E42D17">
            <w:pPr>
              <w:spacing w:line="276" w:lineRule="auto"/>
              <w:rPr>
                <w:rFonts w:eastAsiaTheme="minorEastAsia" w:cs="Arial"/>
                <w:szCs w:val="24"/>
              </w:rPr>
            </w:pPr>
            <w:r w:rsidRPr="00E42D17">
              <w:rPr>
                <w:rFonts w:eastAsiaTheme="minorEastAsia" w:cs="Arial"/>
                <w:szCs w:val="24"/>
              </w:rPr>
              <w:t>Number in Education</w:t>
            </w:r>
          </w:p>
        </w:tc>
        <w:tc>
          <w:tcPr>
            <w:tcW w:w="396" w:type="dxa"/>
          </w:tcPr>
          <w:p w:rsidR="00E42D17" w:rsidRPr="00E42D17" w:rsidRDefault="00E42D17" w:rsidP="00E42D17">
            <w:pPr>
              <w:spacing w:line="276" w:lineRule="auto"/>
              <w:rPr>
                <w:rFonts w:eastAsiaTheme="minorEastAsia" w:cs="Arial"/>
                <w:szCs w:val="24"/>
              </w:rPr>
            </w:pPr>
            <m:oMathPara>
              <m:oMath>
                <m:r>
                  <w:rPr>
                    <w:rFonts w:ascii="Cambria Math" w:hAnsi="Cambria Math" w:cs="Arial"/>
                    <w:szCs w:val="24"/>
                  </w:rPr>
                  <m:t>=</m:t>
                </m:r>
              </m:oMath>
            </m:oMathPara>
          </w:p>
        </w:tc>
        <w:tc>
          <w:tcPr>
            <w:tcW w:w="1527" w:type="dxa"/>
          </w:tcPr>
          <w:p w:rsidR="00E42D17" w:rsidRPr="00E42D17" w:rsidRDefault="00DE01BE" w:rsidP="00E42D17">
            <w:pPr>
              <w:spacing w:line="276" w:lineRule="auto"/>
              <w:rPr>
                <w:rFonts w:eastAsiaTheme="minorEastAsia" w:cs="Arial"/>
                <w:szCs w:val="24"/>
              </w:rPr>
            </w:pPr>
            <m:oMath>
              <m:f>
                <m:fPr>
                  <m:ctrlPr>
                    <w:rPr>
                      <w:rFonts w:ascii="Cambria Math" w:hAnsi="Cambria Math" w:cs="Arial"/>
                      <w:i/>
                      <w:szCs w:val="24"/>
                    </w:rPr>
                  </m:ctrlPr>
                </m:fPr>
                <m:num>
                  <m:r>
                    <w:rPr>
                      <w:rFonts w:ascii="Cambria Math" w:hAnsi="Cambria Math" w:cs="Arial"/>
                      <w:szCs w:val="24"/>
                    </w:rPr>
                    <m:t>120</m:t>
                  </m:r>
                </m:num>
                <m:den>
                  <m:r>
                    <w:rPr>
                      <w:rFonts w:ascii="Cambria Math" w:hAnsi="Cambria Math" w:cs="Arial"/>
                      <w:szCs w:val="24"/>
                    </w:rPr>
                    <m:t>360</m:t>
                  </m:r>
                </m:den>
              </m:f>
              <m:r>
                <w:rPr>
                  <w:rFonts w:ascii="Cambria Math" w:hAnsi="Cambria Math" w:cs="Arial"/>
                  <w:szCs w:val="24"/>
                </w:rPr>
                <m:t>×1,000</m:t>
              </m:r>
            </m:oMath>
            <w:r w:rsidR="00E42D17" w:rsidRPr="00E42D17">
              <w:rPr>
                <w:rFonts w:eastAsiaTheme="minorEastAsia" w:cs="Arial"/>
                <w:szCs w:val="24"/>
              </w:rPr>
              <w:t xml:space="preserve"> </w:t>
            </w:r>
          </w:p>
        </w:tc>
        <w:tc>
          <w:tcPr>
            <w:tcW w:w="3420" w:type="dxa"/>
          </w:tcPr>
          <w:p w:rsidR="00E42D17" w:rsidRPr="00E42D17" w:rsidRDefault="00E42D17" w:rsidP="00E42D17">
            <w:pPr>
              <w:spacing w:line="276" w:lineRule="auto"/>
              <w:rPr>
                <w:rFonts w:eastAsia="Times New Roman" w:cs="Arial"/>
                <w:szCs w:val="24"/>
              </w:rPr>
            </w:pPr>
          </w:p>
        </w:tc>
      </w:tr>
      <w:tr w:rsidR="00E42D17" w:rsidRPr="00E42D17" w:rsidTr="00E42D17">
        <w:trPr>
          <w:trHeight w:val="498"/>
        </w:trPr>
        <w:tc>
          <w:tcPr>
            <w:tcW w:w="3049" w:type="dxa"/>
          </w:tcPr>
          <w:p w:rsidR="00E42D17" w:rsidRPr="00E42D17" w:rsidRDefault="00E42D17" w:rsidP="00E42D17">
            <w:pPr>
              <w:spacing w:line="276" w:lineRule="auto"/>
              <w:rPr>
                <w:rFonts w:eastAsiaTheme="minorEastAsia" w:cs="Arial"/>
                <w:szCs w:val="24"/>
              </w:rPr>
            </w:pPr>
          </w:p>
        </w:tc>
        <w:tc>
          <w:tcPr>
            <w:tcW w:w="396" w:type="dxa"/>
          </w:tcPr>
          <w:p w:rsidR="00E42D17" w:rsidRPr="00E42D17" w:rsidRDefault="00E42D17" w:rsidP="00E42D17">
            <w:pPr>
              <w:spacing w:line="276" w:lineRule="auto"/>
              <w:rPr>
                <w:rFonts w:eastAsia="MS Mincho" w:cs="Arial"/>
                <w:szCs w:val="24"/>
              </w:rPr>
            </w:pPr>
            <m:oMathPara>
              <m:oMath>
                <m:r>
                  <w:rPr>
                    <w:rFonts w:ascii="Cambria Math" w:hAnsi="Cambria Math" w:cs="Arial"/>
                    <w:szCs w:val="24"/>
                  </w:rPr>
                  <m:t>=</m:t>
                </m:r>
              </m:oMath>
            </m:oMathPara>
          </w:p>
        </w:tc>
        <w:tc>
          <w:tcPr>
            <w:tcW w:w="1527" w:type="dxa"/>
          </w:tcPr>
          <w:p w:rsidR="00E42D17" w:rsidRPr="00E42D17" w:rsidRDefault="00DE01BE" w:rsidP="00E42D17">
            <w:pPr>
              <w:spacing w:line="276" w:lineRule="auto"/>
              <w:rPr>
                <w:rFonts w:eastAsia="MS Mincho" w:cs="Arial"/>
                <w:szCs w:val="24"/>
              </w:rPr>
            </w:pPr>
            <m:oMath>
              <m:f>
                <m:fPr>
                  <m:ctrlPr>
                    <w:rPr>
                      <w:rFonts w:ascii="Cambria Math" w:hAnsi="Cambria Math" w:cs="Arial"/>
                      <w:i/>
                      <w:szCs w:val="24"/>
                    </w:rPr>
                  </m:ctrlPr>
                </m:fPr>
                <m:num>
                  <m:r>
                    <w:rPr>
                      <w:rFonts w:ascii="Cambria Math" w:hAnsi="Cambria Math" w:cs="Arial"/>
                      <w:szCs w:val="24"/>
                    </w:rPr>
                    <m:t>1</m:t>
                  </m:r>
                </m:num>
                <m:den>
                  <m:r>
                    <w:rPr>
                      <w:rFonts w:ascii="Cambria Math" w:hAnsi="Cambria Math" w:cs="Arial"/>
                      <w:szCs w:val="24"/>
                    </w:rPr>
                    <m:t>3</m:t>
                  </m:r>
                </m:den>
              </m:f>
              <m:r>
                <w:rPr>
                  <w:rFonts w:ascii="Cambria Math" w:hAnsi="Cambria Math" w:cs="Arial"/>
                  <w:szCs w:val="24"/>
                </w:rPr>
                <m:t>×1,000</m:t>
              </m:r>
            </m:oMath>
            <w:r w:rsidR="00E42D17" w:rsidRPr="00E42D17">
              <w:rPr>
                <w:rFonts w:eastAsiaTheme="minorEastAsia" w:cs="Arial"/>
                <w:szCs w:val="24"/>
              </w:rPr>
              <w:t xml:space="preserve"> </w:t>
            </w:r>
          </w:p>
        </w:tc>
        <w:tc>
          <w:tcPr>
            <w:tcW w:w="3420" w:type="dxa"/>
          </w:tcPr>
          <w:p w:rsidR="00E42D17" w:rsidRPr="00E42D17" w:rsidRDefault="00E42D17" w:rsidP="00E42D17">
            <w:pPr>
              <w:spacing w:line="276" w:lineRule="auto"/>
              <w:rPr>
                <w:rFonts w:eastAsia="MS Mincho" w:cs="Arial"/>
                <w:szCs w:val="24"/>
              </w:rPr>
            </w:pPr>
          </w:p>
        </w:tc>
      </w:tr>
      <w:tr w:rsidR="00E42D17" w:rsidRPr="00E42D17" w:rsidTr="00E42D17">
        <w:tc>
          <w:tcPr>
            <w:tcW w:w="3049" w:type="dxa"/>
          </w:tcPr>
          <w:p w:rsidR="00E42D17" w:rsidRPr="00E42D17" w:rsidRDefault="00E42D17" w:rsidP="00E42D17">
            <w:pPr>
              <w:spacing w:line="276" w:lineRule="auto"/>
              <w:rPr>
                <w:rFonts w:eastAsiaTheme="minorEastAsia" w:cs="Arial"/>
                <w:szCs w:val="24"/>
              </w:rPr>
            </w:pPr>
          </w:p>
        </w:tc>
        <w:tc>
          <w:tcPr>
            <w:tcW w:w="396" w:type="dxa"/>
          </w:tcPr>
          <w:p w:rsidR="00E42D17" w:rsidRPr="00E42D17" w:rsidRDefault="00E42D17" w:rsidP="00E42D17">
            <w:pPr>
              <w:spacing w:line="276" w:lineRule="auto"/>
              <w:rPr>
                <w:rFonts w:eastAsia="MS Mincho" w:cs="Arial"/>
                <w:szCs w:val="24"/>
              </w:rPr>
            </w:pPr>
            <m:oMathPara>
              <m:oMath>
                <m:r>
                  <w:rPr>
                    <w:rFonts w:ascii="Cambria Math" w:hAnsi="Cambria Math" w:cs="Arial"/>
                    <w:szCs w:val="24"/>
                  </w:rPr>
                  <m:t>=</m:t>
                </m:r>
              </m:oMath>
            </m:oMathPara>
          </w:p>
        </w:tc>
        <w:tc>
          <w:tcPr>
            <w:tcW w:w="1527" w:type="dxa"/>
          </w:tcPr>
          <w:p w:rsidR="00E42D17" w:rsidRPr="00E42D17" w:rsidRDefault="00E42D17" w:rsidP="00E42D17">
            <w:pPr>
              <w:spacing w:line="276" w:lineRule="auto"/>
              <w:rPr>
                <w:rFonts w:eastAsia="MS Mincho" w:cs="Arial"/>
                <w:szCs w:val="24"/>
              </w:rPr>
            </w:pPr>
            <m:oMath>
              <m:r>
                <w:rPr>
                  <w:rFonts w:ascii="Cambria Math" w:hAnsi="Cambria Math" w:cs="Arial"/>
                  <w:szCs w:val="24"/>
                </w:rPr>
                <m:t>333.3</m:t>
              </m:r>
            </m:oMath>
            <w:r w:rsidRPr="00E42D17">
              <w:rPr>
                <w:rFonts w:eastAsiaTheme="minorEastAsia" w:cs="Arial"/>
                <w:szCs w:val="24"/>
              </w:rPr>
              <w:t xml:space="preserve"> </w:t>
            </w:r>
          </w:p>
        </w:tc>
        <w:tc>
          <w:tcPr>
            <w:tcW w:w="3420" w:type="dxa"/>
          </w:tcPr>
          <w:p w:rsidR="00E42D17" w:rsidRPr="00E42D17" w:rsidRDefault="00E42D17" w:rsidP="00E42D17">
            <w:pPr>
              <w:spacing w:line="276" w:lineRule="auto"/>
              <w:rPr>
                <w:rFonts w:eastAsia="MS Mincho" w:cs="Arial"/>
                <w:szCs w:val="24"/>
              </w:rPr>
            </w:pPr>
          </w:p>
        </w:tc>
      </w:tr>
      <w:tr w:rsidR="00E42D17" w:rsidRPr="00E42D17" w:rsidTr="00E42D17">
        <w:tc>
          <w:tcPr>
            <w:tcW w:w="3049" w:type="dxa"/>
          </w:tcPr>
          <w:p w:rsidR="00E42D17" w:rsidRPr="00E42D17" w:rsidRDefault="00E42D17" w:rsidP="00E42D17">
            <w:pPr>
              <w:spacing w:line="276" w:lineRule="auto"/>
              <w:rPr>
                <w:rFonts w:eastAsiaTheme="minorEastAsia" w:cs="Arial"/>
                <w:szCs w:val="24"/>
              </w:rPr>
            </w:pPr>
          </w:p>
        </w:tc>
        <w:tc>
          <w:tcPr>
            <w:tcW w:w="396" w:type="dxa"/>
          </w:tcPr>
          <w:p w:rsidR="00E42D17" w:rsidRPr="00E42D17" w:rsidRDefault="00E42D17" w:rsidP="00E42D17">
            <w:pPr>
              <w:spacing w:line="276" w:lineRule="auto"/>
              <w:rPr>
                <w:rFonts w:eastAsia="MS Mincho" w:cs="Arial"/>
                <w:szCs w:val="24"/>
              </w:rPr>
            </w:pPr>
            <m:oMathPara>
              <m:oMath>
                <m:r>
                  <w:rPr>
                    <w:rFonts w:ascii="Cambria Math" w:hAnsi="Cambria Math" w:cs="Arial"/>
                    <w:szCs w:val="24"/>
                  </w:rPr>
                  <m:t>=</m:t>
                </m:r>
              </m:oMath>
            </m:oMathPara>
          </w:p>
        </w:tc>
        <w:tc>
          <w:tcPr>
            <w:tcW w:w="1527" w:type="dxa"/>
          </w:tcPr>
          <w:p w:rsidR="00E42D17" w:rsidRPr="00E42D17" w:rsidRDefault="00E42D17" w:rsidP="00E42D17">
            <w:pPr>
              <w:spacing w:line="276" w:lineRule="auto"/>
              <w:rPr>
                <w:rFonts w:eastAsia="MS Mincho" w:cs="Arial"/>
                <w:szCs w:val="24"/>
              </w:rPr>
            </w:pPr>
            <m:oMath>
              <m:r>
                <w:rPr>
                  <w:rFonts w:ascii="Cambria Math" w:hAnsi="Cambria Math" w:cs="Arial"/>
                  <w:szCs w:val="24"/>
                </w:rPr>
                <m:t>333</m:t>
              </m:r>
            </m:oMath>
            <w:r w:rsidRPr="00E42D17">
              <w:rPr>
                <w:rFonts w:eastAsiaTheme="minorEastAsia" w:cs="Arial"/>
                <w:szCs w:val="24"/>
              </w:rPr>
              <w:t xml:space="preserve"> </w:t>
            </w:r>
          </w:p>
        </w:tc>
        <w:tc>
          <w:tcPr>
            <w:tcW w:w="3420" w:type="dxa"/>
          </w:tcPr>
          <w:p w:rsidR="00E42D17" w:rsidRPr="00E42D17" w:rsidRDefault="00E42D17" w:rsidP="00E42D17">
            <w:pPr>
              <w:spacing w:line="276" w:lineRule="auto"/>
              <w:rPr>
                <w:rFonts w:eastAsia="MS Mincho" w:cs="Arial"/>
                <w:szCs w:val="24"/>
              </w:rPr>
            </w:pPr>
            <w:r w:rsidRPr="00E42D17">
              <w:rPr>
                <w:rFonts w:eastAsia="MS Mincho" w:cs="Arial"/>
                <w:szCs w:val="24"/>
              </w:rPr>
              <w:t>Round to a whole number</w:t>
            </w:r>
          </w:p>
        </w:tc>
      </w:tr>
    </w:tbl>
    <w:p w:rsidR="00E42D17" w:rsidRPr="00E42D17" w:rsidRDefault="00E42D17" w:rsidP="00E42D17">
      <w:pPr>
        <w:spacing w:line="276" w:lineRule="auto"/>
        <w:ind w:firstLine="720"/>
        <w:rPr>
          <w:rFonts w:ascii="Arial" w:eastAsiaTheme="minorEastAsia" w:hAnsi="Arial" w:cs="Arial"/>
          <w:sz w:val="24"/>
          <w:szCs w:val="24"/>
        </w:rPr>
      </w:pPr>
      <w:r w:rsidRPr="00E42D17">
        <w:rPr>
          <w:rFonts w:ascii="Arial" w:eastAsiaTheme="minorEastAsia" w:hAnsi="Arial" w:cs="Arial"/>
          <w:b/>
          <w:sz w:val="24"/>
          <w:szCs w:val="24"/>
        </w:rPr>
        <w:t>Answer:</w:t>
      </w:r>
      <w:r w:rsidRPr="00E42D17">
        <w:rPr>
          <w:rFonts w:ascii="Arial" w:eastAsiaTheme="minorEastAsia" w:hAnsi="Arial" w:cs="Arial"/>
          <w:sz w:val="24"/>
          <w:szCs w:val="24"/>
        </w:rPr>
        <w:t xml:space="preserve"> 333 pupils are graduating from education.</w:t>
      </w:r>
    </w:p>
    <w:p w:rsidR="00E42D17" w:rsidRPr="00E42D17" w:rsidRDefault="00E42D17" w:rsidP="00F93E0A">
      <w:pPr>
        <w:pStyle w:val="ListParagraph"/>
        <w:numPr>
          <w:ilvl w:val="1"/>
          <w:numId w:val="224"/>
        </w:numPr>
        <w:spacing w:line="259" w:lineRule="auto"/>
        <w:ind w:left="720"/>
        <w:rPr>
          <w:rFonts w:cs="Arial"/>
          <w:szCs w:val="24"/>
        </w:rPr>
      </w:pPr>
      <w:r w:rsidRPr="00E42D17">
        <w:rPr>
          <w:rFonts w:cs="Arial"/>
          <w:szCs w:val="24"/>
        </w:rPr>
        <w:t xml:space="preserve"> </w:t>
      </w:r>
      <w:r w:rsidRPr="00E42D17">
        <w:rPr>
          <w:rFonts w:eastAsiaTheme="minorEastAsia" w:cs="Arial"/>
          <w:szCs w:val="24"/>
        </w:rPr>
        <w:t>Write medicine as a percentage of the whole using its degree measure:</w:t>
      </w:r>
    </w:p>
    <w:p w:rsidR="00E42D17" w:rsidRPr="00E42D17" w:rsidRDefault="00E42D17" w:rsidP="00C40CD0">
      <w:pPr>
        <w:pStyle w:val="ListParagraph"/>
        <w:ind w:firstLine="0"/>
        <w:rPr>
          <w:rFonts w:eastAsiaTheme="minorEastAsia" w:cs="Arial"/>
          <w:szCs w:val="24"/>
        </w:rPr>
      </w:pPr>
      <w:r w:rsidRPr="00E42D17">
        <w:rPr>
          <w:rFonts w:eastAsiaTheme="minorEastAsia" w:cs="Arial"/>
          <w:szCs w:val="24"/>
        </w:rPr>
        <w:t xml:space="preserve">Pupils graduating from medicine </w:t>
      </w:r>
      <m:oMath>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90</m:t>
            </m:r>
          </m:num>
          <m:den>
            <m:r>
              <w:rPr>
                <w:rFonts w:ascii="Cambria Math" w:eastAsiaTheme="minorEastAsia" w:hAnsi="Cambria Math" w:cs="Arial"/>
                <w:szCs w:val="24"/>
              </w:rPr>
              <m:t>360</m:t>
            </m:r>
          </m:den>
        </m:f>
        <m:r>
          <w:rPr>
            <w:rFonts w:ascii="Cambria Math" w:eastAsiaTheme="minorEastAsia" w:hAnsi="Cambria Math" w:cs="Arial"/>
            <w:szCs w:val="24"/>
          </w:rPr>
          <m:t>×100%=25%</m:t>
        </m:r>
        <m:r>
          <m:rPr>
            <m:sty m:val="p"/>
          </m:rPr>
          <w:rPr>
            <w:rFonts w:ascii="Cambria Math" w:eastAsiaTheme="minorEastAsia" w:hAnsi="Cambria Math" w:cs="Arial"/>
            <w:szCs w:val="24"/>
          </w:rPr>
          <w:br/>
        </m:r>
      </m:oMath>
    </w:p>
    <w:p w:rsidR="00E42D17" w:rsidRPr="00E42D17" w:rsidRDefault="00E42D17" w:rsidP="00F93E0A">
      <w:pPr>
        <w:pStyle w:val="ListParagraph"/>
        <w:numPr>
          <w:ilvl w:val="0"/>
          <w:numId w:val="224"/>
        </w:numPr>
        <w:rPr>
          <w:rFonts w:eastAsiaTheme="minorEastAsia" w:cs="Arial"/>
          <w:szCs w:val="24"/>
        </w:rPr>
      </w:pPr>
      <w:r w:rsidRPr="00E42D17">
        <w:rPr>
          <w:rFonts w:eastAsiaTheme="minorEastAsia" w:cs="Arial"/>
          <w:szCs w:val="24"/>
        </w:rPr>
        <w:t>The bar chart below shows marks that pupils achieved on a test, as percentages. Find the mean, median, and mode.</w:t>
      </w:r>
    </w:p>
    <w:p w:rsidR="00E42D17" w:rsidRPr="00E42D17" w:rsidRDefault="00E42D17" w:rsidP="00E42D17">
      <w:pPr>
        <w:pStyle w:val="ListParagraph"/>
        <w:ind w:left="360"/>
        <w:jc w:val="center"/>
        <w:rPr>
          <w:rFonts w:eastAsiaTheme="minorEastAsia" w:cs="Arial"/>
          <w:szCs w:val="24"/>
        </w:rPr>
      </w:pPr>
      <w:r w:rsidRPr="00E42D17">
        <w:rPr>
          <w:rFonts w:cs="Arial"/>
          <w:b/>
          <w:noProof/>
          <w:szCs w:val="24"/>
          <w:lang w:val="en-US"/>
        </w:rPr>
        <w:drawing>
          <wp:inline distT="0" distB="0" distL="0" distR="0" wp14:anchorId="0F44B57E" wp14:editId="015E3D7F">
            <wp:extent cx="3225346" cy="1931146"/>
            <wp:effectExtent l="0" t="0" r="635" b="0"/>
            <wp:docPr id="2288" name="Picture 2288" descr="../../bar%20chart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r%20chart_3.png"/>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t="3099"/>
                    <a:stretch/>
                  </pic:blipFill>
                  <pic:spPr bwMode="auto">
                    <a:xfrm>
                      <a:off x="0" y="0"/>
                      <a:ext cx="3248753" cy="1945161"/>
                    </a:xfrm>
                    <a:prstGeom prst="rect">
                      <a:avLst/>
                    </a:prstGeom>
                    <a:noFill/>
                    <a:ln>
                      <a:noFill/>
                    </a:ln>
                    <a:extLst>
                      <a:ext uri="{53640926-AAD7-44D8-BBD7-CCE9431645EC}">
                        <a14:shadowObscured xmlns:a14="http://schemas.microsoft.com/office/drawing/2010/main"/>
                      </a:ext>
                    </a:extLst>
                  </pic:spPr>
                </pic:pic>
              </a:graphicData>
            </a:graphic>
          </wp:inline>
        </w:drawing>
      </w:r>
    </w:p>
    <w:p w:rsidR="00E42D17" w:rsidRPr="00E42D17" w:rsidRDefault="00E42D17" w:rsidP="00C40CD0">
      <w:pPr>
        <w:pStyle w:val="ListParagraph"/>
        <w:ind w:left="360" w:firstLine="0"/>
        <w:outlineLvl w:val="0"/>
        <w:rPr>
          <w:rFonts w:cs="Arial"/>
          <w:b/>
          <w:szCs w:val="24"/>
        </w:rPr>
      </w:pPr>
      <w:r w:rsidRPr="00E42D17">
        <w:rPr>
          <w:rFonts w:cs="Arial"/>
          <w:b/>
          <w:szCs w:val="24"/>
        </w:rPr>
        <w:t>Solution:</w:t>
      </w:r>
    </w:p>
    <w:p w:rsidR="00E42D17" w:rsidRPr="00E42D17" w:rsidRDefault="00E42D17" w:rsidP="00C40CD0">
      <w:pPr>
        <w:pStyle w:val="ListParagraph"/>
        <w:ind w:left="360" w:firstLine="0"/>
        <w:rPr>
          <w:rFonts w:eastAsiaTheme="minorEastAsia" w:cs="Arial"/>
          <w:b/>
          <w:szCs w:val="24"/>
        </w:rPr>
      </w:pPr>
      <w:r w:rsidRPr="00E42D17">
        <w:rPr>
          <w:rFonts w:eastAsiaTheme="minorEastAsia" w:cs="Arial"/>
          <w:b/>
          <w:szCs w:val="24"/>
        </w:rPr>
        <w:t xml:space="preserve">Mean. </w:t>
      </w:r>
      <w:r w:rsidRPr="00E42D17">
        <w:rPr>
          <w:rFonts w:eastAsiaTheme="minorEastAsia" w:cs="Arial"/>
          <w:szCs w:val="24"/>
        </w:rPr>
        <w:t>Use the formula:</w:t>
      </w:r>
    </w:p>
    <w:p w:rsidR="00E42D17" w:rsidRPr="00E42D17" w:rsidRDefault="00E42D17" w:rsidP="00E42D17">
      <w:pPr>
        <w:pStyle w:val="ListParagraph"/>
        <w:ind w:left="360"/>
        <w:rPr>
          <w:rFonts w:eastAsiaTheme="minorEastAsia" w:cs="Arial"/>
          <w:szCs w:val="24"/>
        </w:rPr>
      </w:pPr>
      <w:r w:rsidRPr="00E42D17">
        <w:rPr>
          <w:rFonts w:eastAsiaTheme="minorEastAsia" w:cs="Arial"/>
          <w:szCs w:val="24"/>
        </w:rPr>
        <w:tab/>
        <w:t xml:space="preserve">    </w:t>
      </w:r>
      <w:r w:rsidR="00C40CD0">
        <w:rPr>
          <w:rFonts w:eastAsiaTheme="minorEastAsia" w:cs="Arial"/>
          <w:szCs w:val="24"/>
        </w:rPr>
        <w:t xml:space="preserve"> </w:t>
      </w:r>
      <w:r w:rsidR="00C40CD0">
        <w:rPr>
          <w:rFonts w:eastAsiaTheme="minorEastAsia" w:cs="Arial"/>
          <w:szCs w:val="24"/>
        </w:rPr>
        <w:tab/>
      </w:r>
      <m:oMath>
        <m:f>
          <m:fPr>
            <m:ctrlPr>
              <w:rPr>
                <w:rFonts w:ascii="Cambria Math" w:hAnsi="Cambria Math" w:cs="Arial"/>
                <w:i/>
                <w:szCs w:val="24"/>
              </w:rPr>
            </m:ctrlPr>
          </m:fPr>
          <m:num>
            <m:nary>
              <m:naryPr>
                <m:chr m:val="∑"/>
                <m:limLoc m:val="undOvr"/>
                <m:subHide m:val="1"/>
                <m:supHide m:val="1"/>
                <m:ctrlPr>
                  <w:rPr>
                    <w:rFonts w:ascii="Cambria Math" w:hAnsi="Cambria Math" w:cs="Arial"/>
                    <w:i/>
                    <w:szCs w:val="24"/>
                  </w:rPr>
                </m:ctrlPr>
              </m:naryPr>
              <m:sub/>
              <m:sup/>
              <m:e>
                <m:r>
                  <w:rPr>
                    <w:rFonts w:ascii="Cambria Math" w:hAnsi="Cambria Math" w:cs="Arial"/>
                    <w:szCs w:val="24"/>
                  </w:rPr>
                  <m:t>fx</m:t>
                </m:r>
              </m:e>
            </m:nary>
          </m:num>
          <m:den>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2</m:t>
            </m:r>
            <m:d>
              <m:dPr>
                <m:ctrlPr>
                  <w:rPr>
                    <w:rFonts w:ascii="Cambria Math" w:hAnsi="Cambria Math" w:cs="Arial"/>
                    <w:i/>
                    <w:szCs w:val="24"/>
                  </w:rPr>
                </m:ctrlPr>
              </m:dPr>
              <m:e>
                <m:r>
                  <w:rPr>
                    <w:rFonts w:ascii="Cambria Math" w:hAnsi="Cambria Math" w:cs="Arial"/>
                    <w:szCs w:val="24"/>
                  </w:rPr>
                  <m:t>10</m:t>
                </m:r>
              </m:e>
            </m:d>
            <m:r>
              <w:rPr>
                <w:rFonts w:ascii="Cambria Math" w:hAnsi="Cambria Math" w:cs="Arial"/>
                <w:szCs w:val="24"/>
              </w:rPr>
              <m:t>+20+5</m:t>
            </m:r>
            <m:d>
              <m:dPr>
                <m:ctrlPr>
                  <w:rPr>
                    <w:rFonts w:ascii="Cambria Math" w:hAnsi="Cambria Math" w:cs="Arial"/>
                    <w:i/>
                    <w:szCs w:val="24"/>
                  </w:rPr>
                </m:ctrlPr>
              </m:dPr>
              <m:e>
                <m:r>
                  <w:rPr>
                    <w:rFonts w:ascii="Cambria Math" w:hAnsi="Cambria Math" w:cs="Arial"/>
                    <w:szCs w:val="24"/>
                  </w:rPr>
                  <m:t>50</m:t>
                </m:r>
              </m:e>
            </m:d>
            <m:r>
              <w:rPr>
                <w:rFonts w:ascii="Cambria Math" w:hAnsi="Cambria Math" w:cs="Arial"/>
                <w:szCs w:val="24"/>
              </w:rPr>
              <m:t>+8</m:t>
            </m:r>
            <m:d>
              <m:dPr>
                <m:ctrlPr>
                  <w:rPr>
                    <w:rFonts w:ascii="Cambria Math" w:hAnsi="Cambria Math" w:cs="Arial"/>
                    <w:i/>
                    <w:szCs w:val="24"/>
                  </w:rPr>
                </m:ctrlPr>
              </m:dPr>
              <m:e>
                <m:r>
                  <w:rPr>
                    <w:rFonts w:ascii="Cambria Math" w:hAnsi="Cambria Math" w:cs="Arial"/>
                    <w:szCs w:val="24"/>
                  </w:rPr>
                  <m:t>60</m:t>
                </m:r>
              </m:e>
            </m:d>
            <m:r>
              <w:rPr>
                <w:rFonts w:ascii="Cambria Math" w:hAnsi="Cambria Math" w:cs="Arial"/>
                <w:szCs w:val="24"/>
              </w:rPr>
              <m:t>+9</m:t>
            </m:r>
            <m:d>
              <m:dPr>
                <m:ctrlPr>
                  <w:rPr>
                    <w:rFonts w:ascii="Cambria Math" w:hAnsi="Cambria Math" w:cs="Arial"/>
                    <w:i/>
                    <w:szCs w:val="24"/>
                  </w:rPr>
                </m:ctrlPr>
              </m:dPr>
              <m:e>
                <m:r>
                  <w:rPr>
                    <w:rFonts w:ascii="Cambria Math" w:hAnsi="Cambria Math" w:cs="Arial"/>
                    <w:szCs w:val="24"/>
                  </w:rPr>
                  <m:t>70</m:t>
                </m:r>
              </m:e>
            </m:d>
            <m:r>
              <w:rPr>
                <w:rFonts w:ascii="Cambria Math" w:hAnsi="Cambria Math" w:cs="Arial"/>
                <w:szCs w:val="24"/>
              </w:rPr>
              <m:t>+3</m:t>
            </m:r>
            <m:d>
              <m:dPr>
                <m:ctrlPr>
                  <w:rPr>
                    <w:rFonts w:ascii="Cambria Math" w:hAnsi="Cambria Math" w:cs="Arial"/>
                    <w:i/>
                    <w:szCs w:val="24"/>
                  </w:rPr>
                </m:ctrlPr>
              </m:dPr>
              <m:e>
                <m:r>
                  <w:rPr>
                    <w:rFonts w:ascii="Cambria Math" w:hAnsi="Cambria Math" w:cs="Arial"/>
                    <w:szCs w:val="24"/>
                  </w:rPr>
                  <m:t>80</m:t>
                </m:r>
              </m:e>
            </m:d>
            <m:r>
              <w:rPr>
                <w:rFonts w:ascii="Cambria Math" w:hAnsi="Cambria Math" w:cs="Arial"/>
                <w:szCs w:val="24"/>
              </w:rPr>
              <m:t>+6</m:t>
            </m:r>
            <m:d>
              <m:dPr>
                <m:ctrlPr>
                  <w:rPr>
                    <w:rFonts w:ascii="Cambria Math" w:hAnsi="Cambria Math" w:cs="Arial"/>
                    <w:i/>
                    <w:szCs w:val="24"/>
                  </w:rPr>
                </m:ctrlPr>
              </m:dPr>
              <m:e>
                <m:r>
                  <w:rPr>
                    <w:rFonts w:ascii="Cambria Math" w:hAnsi="Cambria Math" w:cs="Arial"/>
                    <w:szCs w:val="24"/>
                  </w:rPr>
                  <m:t>90</m:t>
                </m:r>
              </m:e>
            </m:d>
            <m:r>
              <w:rPr>
                <w:rFonts w:ascii="Cambria Math" w:hAnsi="Cambria Math" w:cs="Arial"/>
                <w:szCs w:val="24"/>
              </w:rPr>
              <m:t>+3</m:t>
            </m:r>
            <m:d>
              <m:dPr>
                <m:ctrlPr>
                  <w:rPr>
                    <w:rFonts w:ascii="Cambria Math" w:hAnsi="Cambria Math" w:cs="Arial"/>
                    <w:i/>
                    <w:szCs w:val="24"/>
                  </w:rPr>
                </m:ctrlPr>
              </m:dPr>
              <m:e>
                <m:r>
                  <w:rPr>
                    <w:rFonts w:ascii="Cambria Math" w:hAnsi="Cambria Math" w:cs="Arial"/>
                    <w:szCs w:val="24"/>
                  </w:rPr>
                  <m:t>100</m:t>
                </m:r>
              </m:e>
            </m:d>
          </m:num>
          <m:den>
            <m:r>
              <w:rPr>
                <w:rFonts w:ascii="Cambria Math" w:eastAsiaTheme="minorEastAsia" w:hAnsi="Cambria Math" w:cs="Arial"/>
                <w:szCs w:val="24"/>
              </w:rPr>
              <m:t>2+1+5+8+9+3+6+3</m:t>
            </m:r>
          </m:den>
        </m:f>
      </m:oMath>
      <w:r w:rsidRPr="00E42D17">
        <w:rPr>
          <w:rFonts w:eastAsiaTheme="minorEastAsia" w:cs="Arial"/>
          <w:szCs w:val="24"/>
        </w:rPr>
        <w:t xml:space="preserve"> </w:t>
      </w:r>
    </w:p>
    <w:p w:rsidR="00E42D17" w:rsidRPr="00E42D17" w:rsidRDefault="00E42D17" w:rsidP="00E42D17">
      <w:pPr>
        <w:pStyle w:val="ListParagraph"/>
        <w:ind w:left="360"/>
        <w:rPr>
          <w:rFonts w:eastAsiaTheme="minorEastAsia" w:cs="Arial"/>
          <w:szCs w:val="24"/>
        </w:rPr>
      </w:pPr>
      <w:r w:rsidRPr="00E42D17">
        <w:rPr>
          <w:rFonts w:eastAsiaTheme="minorEastAsia" w:cs="Arial"/>
          <w:szCs w:val="24"/>
        </w:rPr>
        <w:tab/>
      </w:r>
      <w:r w:rsidRPr="00E42D17">
        <w:rPr>
          <w:rFonts w:eastAsiaTheme="minorEastAsia" w:cs="Arial"/>
          <w:szCs w:val="24"/>
        </w:rPr>
        <w:tab/>
      </w:r>
      <w:r w:rsidR="00C40CD0">
        <w:rPr>
          <w:rFonts w:eastAsiaTheme="minorEastAsia" w:cs="Arial"/>
          <w:szCs w:val="24"/>
        </w:rPr>
        <w:t xml:space="preserve">       </w:t>
      </w:r>
      <m:oMath>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20+20+250+480+630+240+540+300</m:t>
            </m:r>
          </m:num>
          <m:den>
            <m:r>
              <w:rPr>
                <w:rFonts w:ascii="Cambria Math" w:hAnsi="Cambria Math" w:cs="Arial"/>
                <w:szCs w:val="24"/>
              </w:rPr>
              <m:t>37</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2,480</m:t>
            </m:r>
          </m:num>
          <m:den>
            <m:r>
              <w:rPr>
                <w:rFonts w:ascii="Cambria Math" w:eastAsiaTheme="minorEastAsia" w:hAnsi="Cambria Math" w:cs="Arial"/>
                <w:szCs w:val="24"/>
              </w:rPr>
              <m:t>37</m:t>
            </m:r>
          </m:den>
        </m:f>
        <m:r>
          <w:rPr>
            <w:rFonts w:ascii="Cambria Math" w:eastAsiaTheme="minorEastAsia" w:hAnsi="Cambria Math" w:cs="Arial"/>
            <w:szCs w:val="24"/>
          </w:rPr>
          <m:t>=67.03%</m:t>
        </m:r>
      </m:oMath>
      <w:r w:rsidRPr="00E42D17">
        <w:rPr>
          <w:rFonts w:eastAsiaTheme="minorEastAsia" w:cs="Arial"/>
          <w:szCs w:val="24"/>
        </w:rPr>
        <w:t xml:space="preserve"> </w:t>
      </w:r>
    </w:p>
    <w:p w:rsidR="00E42D17" w:rsidRPr="00E42D17" w:rsidRDefault="00E42D17" w:rsidP="00E42D17">
      <w:pPr>
        <w:pStyle w:val="ListParagraph"/>
        <w:ind w:left="0" w:firstLine="360"/>
        <w:rPr>
          <w:rFonts w:cs="Arial"/>
          <w:b/>
          <w:szCs w:val="24"/>
        </w:rPr>
      </w:pPr>
      <w:r w:rsidRPr="00E42D17">
        <w:rPr>
          <w:rFonts w:cs="Arial"/>
          <w:b/>
          <w:szCs w:val="24"/>
        </w:rPr>
        <w:t>Median.</w:t>
      </w:r>
    </w:p>
    <w:p w:rsidR="00E42D17" w:rsidRPr="00E42D17" w:rsidRDefault="00E42D17" w:rsidP="00E42D17">
      <w:pPr>
        <w:pStyle w:val="ListParagraph"/>
        <w:rPr>
          <w:rFonts w:eastAsiaTheme="minorEastAsia" w:cs="Arial"/>
          <w:szCs w:val="24"/>
        </w:rPr>
      </w:pPr>
      <w:r w:rsidRPr="00E42D17">
        <w:rPr>
          <w:rFonts w:eastAsiaTheme="minorEastAsia" w:cs="Arial"/>
          <w:szCs w:val="24"/>
        </w:rPr>
        <w:t xml:space="preserve">The median is at the position </w:t>
      </w:r>
      <m:oMath>
        <m:f>
          <m:fPr>
            <m:ctrlPr>
              <w:rPr>
                <w:rFonts w:ascii="Cambria Math" w:eastAsiaTheme="minorEastAsia" w:hAnsi="Cambria Math" w:cs="Arial"/>
                <w:i/>
                <w:szCs w:val="24"/>
              </w:rPr>
            </m:ctrlPr>
          </m:fPr>
          <m:num>
            <m:r>
              <w:rPr>
                <w:rFonts w:ascii="Cambria Math" w:eastAsiaTheme="minorEastAsia" w:hAnsi="Cambria Math" w:cs="Arial"/>
                <w:szCs w:val="24"/>
              </w:rPr>
              <m:t>n+1</m:t>
            </m:r>
          </m:num>
          <m:den>
            <m:r>
              <w:rPr>
                <w:rFonts w:ascii="Cambria Math" w:eastAsiaTheme="minorEastAsia" w:hAnsi="Cambria Math" w:cs="Arial"/>
                <w:szCs w:val="24"/>
              </w:rPr>
              <m:t>2</m:t>
            </m:r>
          </m:den>
        </m:f>
      </m:oMath>
      <w:r w:rsidRPr="00E42D17">
        <w:rPr>
          <w:rFonts w:eastAsiaTheme="minorEastAsia" w:cs="Arial"/>
          <w:szCs w:val="24"/>
        </w:rPr>
        <w:t>. Since there are 37 pupils in the class, the 19</w:t>
      </w:r>
      <w:r w:rsidRPr="00E42D17">
        <w:rPr>
          <w:rFonts w:eastAsiaTheme="minorEastAsia" w:cs="Arial"/>
          <w:szCs w:val="24"/>
          <w:vertAlign w:val="superscript"/>
        </w:rPr>
        <w:t>th</w:t>
      </w:r>
      <w:r w:rsidRPr="00E42D17">
        <w:rPr>
          <w:rFonts w:eastAsiaTheme="minorEastAsia" w:cs="Arial"/>
          <w:szCs w:val="24"/>
        </w:rPr>
        <w:t xml:space="preserve"> score is the median (</w:t>
      </w:r>
      <m:oMath>
        <m:f>
          <m:fPr>
            <m:ctrlPr>
              <w:rPr>
                <w:rFonts w:ascii="Cambria Math" w:eastAsiaTheme="minorEastAsia" w:hAnsi="Cambria Math" w:cs="Arial"/>
                <w:i/>
                <w:szCs w:val="24"/>
              </w:rPr>
            </m:ctrlPr>
          </m:fPr>
          <m:num>
            <m:r>
              <w:rPr>
                <w:rFonts w:ascii="Cambria Math" w:eastAsiaTheme="minorEastAsia" w:hAnsi="Cambria Math" w:cs="Arial"/>
                <w:szCs w:val="24"/>
              </w:rPr>
              <m:t>37+1</m:t>
            </m:r>
          </m:num>
          <m:den>
            <m:r>
              <w:rPr>
                <w:rFonts w:ascii="Cambria Math" w:eastAsiaTheme="minorEastAsia" w:hAnsi="Cambria Math" w:cs="Arial"/>
                <w:szCs w:val="24"/>
              </w:rPr>
              <m:t>2</m:t>
            </m:r>
          </m:den>
        </m:f>
        <m:r>
          <w:rPr>
            <w:rFonts w:ascii="Cambria Math" w:eastAsiaTheme="minorEastAsia" w:hAnsi="Cambria Math" w:cs="Arial"/>
            <w:szCs w:val="24"/>
          </w:rPr>
          <m:t>=</m:t>
        </m:r>
        <m:f>
          <m:fPr>
            <m:ctrlPr>
              <w:rPr>
                <w:rFonts w:ascii="Cambria Math" w:eastAsiaTheme="minorEastAsia" w:hAnsi="Cambria Math" w:cs="Arial"/>
                <w:i/>
                <w:szCs w:val="24"/>
              </w:rPr>
            </m:ctrlPr>
          </m:fPr>
          <m:num>
            <m:r>
              <w:rPr>
                <w:rFonts w:ascii="Cambria Math" w:eastAsiaTheme="minorEastAsia" w:hAnsi="Cambria Math" w:cs="Arial"/>
                <w:szCs w:val="24"/>
              </w:rPr>
              <m:t>38</m:t>
            </m:r>
          </m:num>
          <m:den>
            <m:r>
              <w:rPr>
                <w:rFonts w:ascii="Cambria Math" w:eastAsiaTheme="minorEastAsia" w:hAnsi="Cambria Math" w:cs="Arial"/>
                <w:szCs w:val="24"/>
              </w:rPr>
              <m:t>2</m:t>
            </m:r>
          </m:den>
        </m:f>
        <m:r>
          <w:rPr>
            <w:rFonts w:ascii="Cambria Math" w:eastAsiaTheme="minorEastAsia" w:hAnsi="Cambria Math" w:cs="Arial"/>
            <w:szCs w:val="24"/>
          </w:rPr>
          <m:t>=19</m:t>
        </m:r>
      </m:oMath>
      <w:r w:rsidRPr="00E42D17">
        <w:rPr>
          <w:rFonts w:eastAsiaTheme="minorEastAsia" w:cs="Arial"/>
          <w:szCs w:val="24"/>
        </w:rPr>
        <w:t>). Locate the 19</w:t>
      </w:r>
      <w:r w:rsidRPr="00E42D17">
        <w:rPr>
          <w:rFonts w:eastAsiaTheme="minorEastAsia" w:cs="Arial"/>
          <w:szCs w:val="24"/>
          <w:vertAlign w:val="superscript"/>
        </w:rPr>
        <w:t>th</w:t>
      </w:r>
      <w:r w:rsidRPr="00E42D17">
        <w:rPr>
          <w:rFonts w:eastAsiaTheme="minorEastAsia" w:cs="Arial"/>
          <w:szCs w:val="24"/>
        </w:rPr>
        <w:t xml:space="preserve"> pupil in the bar chart by counting the bars, from least to greatest. The 19</w:t>
      </w:r>
      <w:r w:rsidRPr="00E42D17">
        <w:rPr>
          <w:rFonts w:eastAsiaTheme="minorEastAsia" w:cs="Arial"/>
          <w:szCs w:val="24"/>
          <w:vertAlign w:val="superscript"/>
        </w:rPr>
        <w:t>th</w:t>
      </w:r>
      <w:r w:rsidRPr="00E42D17">
        <w:rPr>
          <w:rFonts w:eastAsiaTheme="minorEastAsia" w:cs="Arial"/>
          <w:szCs w:val="24"/>
        </w:rPr>
        <w:t xml:space="preserve"> pupil is within 70%. Therefore, median = 70%</w:t>
      </w:r>
    </w:p>
    <w:p w:rsidR="00E42D17" w:rsidRPr="00E42D17" w:rsidRDefault="00E42D17" w:rsidP="00C40CD0">
      <w:pPr>
        <w:pStyle w:val="ListParagraph"/>
        <w:ind w:left="360" w:firstLine="0"/>
        <w:rPr>
          <w:rFonts w:eastAsiaTheme="minorEastAsia" w:cs="Arial"/>
          <w:szCs w:val="24"/>
        </w:rPr>
      </w:pPr>
      <w:r w:rsidRPr="00E42D17">
        <w:rPr>
          <w:rFonts w:eastAsiaTheme="minorEastAsia" w:cs="Arial"/>
          <w:b/>
          <w:szCs w:val="24"/>
        </w:rPr>
        <w:t xml:space="preserve">Mode. </w:t>
      </w:r>
      <w:r w:rsidRPr="00E42D17">
        <w:rPr>
          <w:rFonts w:eastAsiaTheme="minorEastAsia" w:cs="Arial"/>
          <w:szCs w:val="24"/>
        </w:rPr>
        <w:t>The highest bar is at 70%; therefore, the mode is 70%.</w:t>
      </w:r>
    </w:p>
    <w:p w:rsidR="00E42D17" w:rsidRPr="00E42D17" w:rsidRDefault="00E42D17" w:rsidP="00F93E0A">
      <w:pPr>
        <w:pStyle w:val="ListParagraph"/>
        <w:numPr>
          <w:ilvl w:val="0"/>
          <w:numId w:val="224"/>
        </w:numPr>
        <w:rPr>
          <w:rFonts w:eastAsiaTheme="minorEastAsia" w:cs="Arial"/>
          <w:szCs w:val="24"/>
        </w:rPr>
      </w:pPr>
      <w:r w:rsidRPr="00E42D17">
        <w:rPr>
          <w:rFonts w:eastAsiaTheme="minorEastAsia" w:cs="Arial"/>
          <w:szCs w:val="24"/>
        </w:rPr>
        <w:t xml:space="preserve">On her exams, Fatu scored </w:t>
      </w:r>
      <m:oMath>
        <m:r>
          <w:rPr>
            <w:rFonts w:ascii="Cambria Math" w:eastAsiaTheme="minorEastAsia" w:hAnsi="Cambria Math" w:cs="Arial"/>
            <w:szCs w:val="24"/>
          </w:rPr>
          <m:t>x%</m:t>
        </m:r>
      </m:oMath>
      <w:r w:rsidRPr="00E42D17">
        <w:rPr>
          <w:rFonts w:eastAsiaTheme="minorEastAsia" w:cs="Arial"/>
          <w:szCs w:val="24"/>
        </w:rPr>
        <w:t xml:space="preserve"> in </w:t>
      </w:r>
      <w:r w:rsidR="00BA5BD8">
        <w:rPr>
          <w:rFonts w:eastAsiaTheme="minorEastAsia" w:cs="Arial"/>
          <w:szCs w:val="24"/>
        </w:rPr>
        <w:t>Math</w:t>
      </w:r>
      <w:r w:rsidRPr="00E42D17">
        <w:rPr>
          <w:rFonts w:eastAsiaTheme="minorEastAsia" w:cs="Arial"/>
          <w:szCs w:val="24"/>
        </w:rPr>
        <w:t xml:space="preserve">ematics, 90% in English, 95% in Biology, and 80% in Chemistry. If her mean score for all subjects was 88%, what is the value of </w:t>
      </w:r>
      <m:oMath>
        <m:r>
          <w:rPr>
            <w:rFonts w:ascii="Cambria Math" w:eastAsiaTheme="minorEastAsia" w:hAnsi="Cambria Math" w:cs="Arial"/>
            <w:szCs w:val="24"/>
          </w:rPr>
          <m:t>x</m:t>
        </m:r>
      </m:oMath>
      <w:r w:rsidRPr="00E42D17">
        <w:rPr>
          <w:rFonts w:eastAsiaTheme="minorEastAsia" w:cs="Arial"/>
          <w:szCs w:val="24"/>
        </w:rPr>
        <w:t>?</w:t>
      </w:r>
    </w:p>
    <w:p w:rsidR="00E42D17" w:rsidRPr="00E42D17" w:rsidRDefault="00E42D17" w:rsidP="00C40CD0">
      <w:pPr>
        <w:pStyle w:val="ListParagraph"/>
        <w:ind w:left="360" w:firstLine="0"/>
        <w:outlineLvl w:val="0"/>
        <w:rPr>
          <w:rFonts w:cs="Arial"/>
          <w:b/>
          <w:szCs w:val="24"/>
        </w:rPr>
      </w:pPr>
      <w:r w:rsidRPr="00E42D17">
        <w:rPr>
          <w:rFonts w:cs="Arial"/>
          <w:b/>
          <w:szCs w:val="24"/>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6"/>
        <w:gridCol w:w="396"/>
        <w:gridCol w:w="1710"/>
        <w:gridCol w:w="4405"/>
      </w:tblGrid>
      <w:tr w:rsidR="00E42D17" w:rsidRPr="00E42D17" w:rsidTr="00B16506">
        <w:tc>
          <w:tcPr>
            <w:tcW w:w="2246" w:type="dxa"/>
          </w:tcPr>
          <w:p w:rsidR="00E42D17" w:rsidRPr="00E42D17" w:rsidRDefault="00E42D17" w:rsidP="00E42D17">
            <w:pPr>
              <w:pStyle w:val="ListParagraph"/>
              <w:ind w:left="0"/>
              <w:jc w:val="right"/>
              <w:rPr>
                <w:rFonts w:eastAsiaTheme="minorEastAsia" w:cs="Arial"/>
                <w:szCs w:val="24"/>
              </w:rPr>
            </w:pPr>
            <m:oMath>
              <m:r>
                <w:rPr>
                  <w:rFonts w:ascii="Cambria Math" w:eastAsiaTheme="minorEastAsia" w:hAnsi="Cambria Math" w:cs="Arial"/>
                  <w:szCs w:val="24"/>
                </w:rPr>
                <m:t>88</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1710" w:type="dxa"/>
          </w:tcPr>
          <w:p w:rsidR="00E42D17" w:rsidRPr="00E42D17" w:rsidRDefault="00C40CD0" w:rsidP="00E42D17">
            <w:pPr>
              <w:pStyle w:val="ListParagraph"/>
              <w:ind w:left="0"/>
              <w:rPr>
                <w:rFonts w:eastAsiaTheme="minorEastAsia"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x+90+95+80</m:t>
                  </m:r>
                </m:num>
                <m:den>
                  <m:r>
                    <w:rPr>
                      <w:rFonts w:ascii="Cambria Math" w:eastAsiaTheme="minorEastAsia" w:hAnsi="Cambria Math" w:cs="Arial"/>
                      <w:szCs w:val="24"/>
                    </w:rPr>
                    <m:t>4</m:t>
                  </m:r>
                </m:den>
              </m:f>
            </m:oMath>
            <w:r w:rsidR="00E42D17" w:rsidRPr="00E42D17">
              <w:rPr>
                <w:rFonts w:eastAsiaTheme="minorEastAsia" w:cs="Arial"/>
                <w:szCs w:val="24"/>
              </w:rPr>
              <w:t xml:space="preserve"> </w:t>
            </w:r>
          </w:p>
        </w:tc>
        <w:tc>
          <w:tcPr>
            <w:tcW w:w="4405" w:type="dxa"/>
          </w:tcPr>
          <w:p w:rsidR="00E42D17" w:rsidRPr="00E42D17" w:rsidRDefault="00C40CD0"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Set up the equation</w:t>
            </w:r>
          </w:p>
        </w:tc>
      </w:tr>
      <w:tr w:rsidR="00E42D17" w:rsidRPr="00E42D17" w:rsidTr="00B16506">
        <w:tc>
          <w:tcPr>
            <w:tcW w:w="2246" w:type="dxa"/>
          </w:tcPr>
          <w:p w:rsidR="00E42D17" w:rsidRPr="00E42D17" w:rsidRDefault="00E42D17" w:rsidP="00E42D17">
            <w:pPr>
              <w:pStyle w:val="ListParagraph"/>
              <w:ind w:left="0"/>
              <w:jc w:val="right"/>
              <w:rPr>
                <w:rFonts w:eastAsiaTheme="minorEastAsia" w:cs="Arial"/>
                <w:szCs w:val="24"/>
              </w:rPr>
            </w:pPr>
            <m:oMath>
              <m:r>
                <w:rPr>
                  <w:rFonts w:ascii="Cambria Math" w:eastAsiaTheme="minorEastAsia" w:hAnsi="Cambria Math" w:cs="Arial"/>
                  <w:szCs w:val="24"/>
                </w:rPr>
                <m:t>88</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1710" w:type="dxa"/>
          </w:tcPr>
          <w:p w:rsidR="00E42D17" w:rsidRPr="00E42D17" w:rsidRDefault="00C40CD0" w:rsidP="00E42D17">
            <w:pPr>
              <w:pStyle w:val="ListParagraph"/>
              <w:ind w:left="0"/>
              <w:rPr>
                <w:rFonts w:eastAsiaTheme="minorEastAsia" w:cs="Arial"/>
                <w:szCs w:val="24"/>
              </w:rPr>
            </w:pPr>
            <w:r>
              <w:rPr>
                <w:rFonts w:eastAsiaTheme="minorEastAsia" w:cs="Arial"/>
                <w:szCs w:val="24"/>
              </w:rPr>
              <w:t xml:space="preserve">    </w:t>
            </w:r>
            <m:oMath>
              <m:f>
                <m:fPr>
                  <m:ctrlPr>
                    <w:rPr>
                      <w:rFonts w:ascii="Cambria Math" w:eastAsiaTheme="minorEastAsia" w:hAnsi="Cambria Math" w:cs="Arial"/>
                      <w:i/>
                      <w:szCs w:val="24"/>
                    </w:rPr>
                  </m:ctrlPr>
                </m:fPr>
                <m:num>
                  <m:r>
                    <w:rPr>
                      <w:rFonts w:ascii="Cambria Math" w:eastAsiaTheme="minorEastAsia" w:hAnsi="Cambria Math" w:cs="Arial"/>
                      <w:szCs w:val="24"/>
                    </w:rPr>
                    <m:t>x+265</m:t>
                  </m:r>
                </m:num>
                <m:den>
                  <m:r>
                    <w:rPr>
                      <w:rFonts w:ascii="Cambria Math" w:eastAsiaTheme="minorEastAsia" w:hAnsi="Cambria Math" w:cs="Arial"/>
                      <w:szCs w:val="24"/>
                    </w:rPr>
                    <m:t>4</m:t>
                  </m:r>
                </m:den>
              </m:f>
            </m:oMath>
            <w:r w:rsidR="00E42D17" w:rsidRPr="00E42D17">
              <w:rPr>
                <w:rFonts w:eastAsiaTheme="minorEastAsia" w:cs="Arial"/>
                <w:szCs w:val="24"/>
              </w:rPr>
              <w:t xml:space="preserve"> </w:t>
            </w:r>
          </w:p>
        </w:tc>
        <w:tc>
          <w:tcPr>
            <w:tcW w:w="4405" w:type="dxa"/>
          </w:tcPr>
          <w:p w:rsidR="00E42D17" w:rsidRPr="00E42D17" w:rsidRDefault="00C40CD0"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Simplify</w:t>
            </w:r>
          </w:p>
        </w:tc>
      </w:tr>
      <w:tr w:rsidR="00E42D17" w:rsidRPr="00E42D17" w:rsidTr="00B16506">
        <w:tc>
          <w:tcPr>
            <w:tcW w:w="2246" w:type="dxa"/>
          </w:tcPr>
          <w:p w:rsidR="00E42D17" w:rsidRPr="00E42D17" w:rsidRDefault="00E42D17" w:rsidP="00E42D17">
            <w:pPr>
              <w:pStyle w:val="ListParagraph"/>
              <w:ind w:left="0"/>
              <w:jc w:val="right"/>
              <w:rPr>
                <w:rFonts w:eastAsiaTheme="minorEastAsia" w:cs="Arial"/>
                <w:szCs w:val="24"/>
              </w:rPr>
            </w:pPr>
            <m:oMath>
              <m:r>
                <w:rPr>
                  <w:rFonts w:ascii="Cambria Math" w:eastAsiaTheme="minorEastAsia" w:hAnsi="Cambria Math" w:cs="Arial"/>
                  <w:szCs w:val="24"/>
                </w:rPr>
                <m:t>4×88</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Theme="minorEastAsia" w:cs="Arial"/>
                <w:szCs w:val="24"/>
              </w:rPr>
            </w:pPr>
            <m:oMathPara>
              <m:oMath>
                <m:r>
                  <w:rPr>
                    <w:rFonts w:ascii="Cambria Math" w:eastAsiaTheme="minorEastAsia" w:hAnsi="Cambria Math" w:cs="Arial"/>
                    <w:szCs w:val="24"/>
                  </w:rPr>
                  <m:t>=</m:t>
                </m:r>
              </m:oMath>
            </m:oMathPara>
          </w:p>
        </w:tc>
        <w:tc>
          <w:tcPr>
            <w:tcW w:w="1710" w:type="dxa"/>
          </w:tcPr>
          <w:p w:rsidR="00E42D17" w:rsidRPr="00E42D17" w:rsidRDefault="00C40CD0" w:rsidP="00E42D17">
            <w:pPr>
              <w:pStyle w:val="ListParagraph"/>
              <w:ind w:left="0"/>
              <w:rPr>
                <w:rFonts w:eastAsiaTheme="minorEastAsia" w:cs="Arial"/>
                <w:szCs w:val="24"/>
              </w:rPr>
            </w:pPr>
            <w:r>
              <w:rPr>
                <w:rFonts w:eastAsiaTheme="minorEastAsia" w:cs="Arial"/>
                <w:szCs w:val="24"/>
              </w:rPr>
              <w:t xml:space="preserve">    </w:t>
            </w:r>
            <m:oMath>
              <m:r>
                <w:rPr>
                  <w:rFonts w:ascii="Cambria Math" w:eastAsiaTheme="minorEastAsia" w:hAnsi="Cambria Math" w:cs="Arial"/>
                  <w:szCs w:val="24"/>
                </w:rPr>
                <m:t>x+265</m:t>
              </m:r>
            </m:oMath>
            <w:r w:rsidR="00E42D17" w:rsidRPr="00E42D17">
              <w:rPr>
                <w:rFonts w:eastAsiaTheme="minorEastAsia" w:cs="Arial"/>
                <w:szCs w:val="24"/>
              </w:rPr>
              <w:t xml:space="preserve"> </w:t>
            </w:r>
          </w:p>
        </w:tc>
        <w:tc>
          <w:tcPr>
            <w:tcW w:w="4405" w:type="dxa"/>
          </w:tcPr>
          <w:p w:rsidR="00E42D17" w:rsidRPr="00E42D17" w:rsidRDefault="00C40CD0"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Multiply throughout by 4</w:t>
            </w:r>
          </w:p>
        </w:tc>
      </w:tr>
      <w:tr w:rsidR="00E42D17" w:rsidRPr="00E42D17" w:rsidTr="00B16506">
        <w:tc>
          <w:tcPr>
            <w:tcW w:w="2246" w:type="dxa"/>
          </w:tcPr>
          <w:p w:rsidR="00E42D17" w:rsidRPr="00E42D17" w:rsidRDefault="00E42D17" w:rsidP="00E42D17">
            <w:pPr>
              <w:pStyle w:val="ListParagraph"/>
              <w:ind w:left="0"/>
              <w:jc w:val="right"/>
              <w:rPr>
                <w:rFonts w:eastAsia="MS Mincho" w:cs="Arial"/>
                <w:szCs w:val="24"/>
              </w:rPr>
            </w:pPr>
            <m:oMath>
              <m:r>
                <w:rPr>
                  <w:rFonts w:ascii="Cambria Math" w:eastAsiaTheme="minorEastAsia" w:hAnsi="Cambria Math" w:cs="Arial"/>
                  <w:szCs w:val="24"/>
                </w:rPr>
                <m:t>352</m:t>
              </m:r>
            </m:oMath>
            <w:r w:rsidRPr="00E42D17">
              <w:rPr>
                <w:rFonts w:eastAsiaTheme="minorEastAsia" w:cs="Arial"/>
                <w:szCs w:val="24"/>
              </w:rPr>
              <w:t xml:space="preserve"> </w:t>
            </w:r>
          </w:p>
        </w:tc>
        <w:tc>
          <w:tcPr>
            <w:tcW w:w="396"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m:t>
                </m:r>
              </m:oMath>
            </m:oMathPara>
          </w:p>
        </w:tc>
        <w:tc>
          <w:tcPr>
            <w:tcW w:w="1710" w:type="dxa"/>
          </w:tcPr>
          <w:p w:rsidR="00E42D17" w:rsidRPr="00E42D17" w:rsidRDefault="00C40CD0" w:rsidP="00E42D17">
            <w:pPr>
              <w:pStyle w:val="ListParagraph"/>
              <w:ind w:left="0"/>
              <w:rPr>
                <w:rFonts w:eastAsia="MS Mincho" w:cs="Arial"/>
                <w:szCs w:val="24"/>
              </w:rPr>
            </w:pPr>
            <w:r>
              <w:rPr>
                <w:rFonts w:eastAsia="MS Mincho" w:cs="Arial"/>
                <w:szCs w:val="24"/>
              </w:rPr>
              <w:t xml:space="preserve">    </w:t>
            </w:r>
            <m:oMath>
              <m:r>
                <w:rPr>
                  <w:rFonts w:ascii="Cambria Math" w:eastAsiaTheme="minorEastAsia" w:hAnsi="Cambria Math" w:cs="Arial"/>
                  <w:szCs w:val="24"/>
                </w:rPr>
                <m:t>x+265</m:t>
              </m:r>
            </m:oMath>
            <w:r w:rsidR="00E42D17" w:rsidRPr="00E42D17">
              <w:rPr>
                <w:rFonts w:eastAsiaTheme="minorEastAsia" w:cs="Arial"/>
                <w:szCs w:val="24"/>
              </w:rPr>
              <w:t xml:space="preserve"> </w:t>
            </w:r>
          </w:p>
        </w:tc>
        <w:tc>
          <w:tcPr>
            <w:tcW w:w="4405" w:type="dxa"/>
          </w:tcPr>
          <w:p w:rsidR="00E42D17" w:rsidRPr="00E42D17" w:rsidRDefault="00E42D17" w:rsidP="00E42D17">
            <w:pPr>
              <w:pStyle w:val="ListParagraph"/>
              <w:ind w:left="0"/>
              <w:rPr>
                <w:rFonts w:eastAsiaTheme="minorEastAsia" w:cs="Arial"/>
                <w:szCs w:val="24"/>
              </w:rPr>
            </w:pPr>
          </w:p>
        </w:tc>
      </w:tr>
      <w:tr w:rsidR="00E42D17" w:rsidRPr="00E42D17" w:rsidTr="00B16506">
        <w:tc>
          <w:tcPr>
            <w:tcW w:w="2246" w:type="dxa"/>
          </w:tcPr>
          <w:p w:rsidR="00E42D17" w:rsidRPr="00E42D17" w:rsidRDefault="00E42D17" w:rsidP="00E42D17">
            <w:pPr>
              <w:pStyle w:val="ListParagraph"/>
              <w:ind w:left="0"/>
              <w:jc w:val="right"/>
              <w:rPr>
                <w:rFonts w:eastAsia="MS Mincho" w:cs="Arial"/>
                <w:szCs w:val="24"/>
              </w:rPr>
            </w:pPr>
            <m:oMath>
              <m:r>
                <w:rPr>
                  <w:rFonts w:ascii="Cambria Math" w:eastAsiaTheme="minorEastAsia" w:hAnsi="Cambria Math" w:cs="Arial"/>
                  <w:szCs w:val="24"/>
                </w:rPr>
                <m:t>352-265</m:t>
              </m:r>
            </m:oMath>
            <w:r w:rsidRPr="00E42D17">
              <w:rPr>
                <w:rFonts w:eastAsia="MS Mincho" w:cs="Arial"/>
                <w:szCs w:val="24"/>
              </w:rPr>
              <w:t xml:space="preserve"> </w:t>
            </w:r>
          </w:p>
        </w:tc>
        <w:tc>
          <w:tcPr>
            <w:tcW w:w="396"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m:t>
                </m:r>
              </m:oMath>
            </m:oMathPara>
          </w:p>
        </w:tc>
        <w:tc>
          <w:tcPr>
            <w:tcW w:w="1710" w:type="dxa"/>
          </w:tcPr>
          <w:p w:rsidR="00E42D17" w:rsidRPr="00E42D17" w:rsidRDefault="00C40CD0" w:rsidP="00E42D17">
            <w:pPr>
              <w:pStyle w:val="ListParagraph"/>
              <w:ind w:left="0"/>
              <w:rPr>
                <w:rFonts w:eastAsia="MS Mincho" w:cs="Arial"/>
                <w:szCs w:val="24"/>
              </w:rPr>
            </w:pPr>
            <w:r>
              <w:rPr>
                <w:rFonts w:eastAsia="MS Mincho" w:cs="Arial"/>
                <w:szCs w:val="24"/>
              </w:rPr>
              <w:t xml:space="preserve">    </w:t>
            </w:r>
            <m:oMath>
              <m:r>
                <w:rPr>
                  <w:rFonts w:ascii="Cambria Math" w:eastAsiaTheme="minorEastAsia" w:hAnsi="Cambria Math" w:cs="Arial"/>
                  <w:szCs w:val="24"/>
                </w:rPr>
                <m:t>x</m:t>
              </m:r>
            </m:oMath>
            <w:r w:rsidR="00E42D17" w:rsidRPr="00E42D17">
              <w:rPr>
                <w:rFonts w:eastAsia="MS Mincho" w:cs="Arial"/>
                <w:szCs w:val="24"/>
              </w:rPr>
              <w:t xml:space="preserve"> </w:t>
            </w:r>
          </w:p>
        </w:tc>
        <w:tc>
          <w:tcPr>
            <w:tcW w:w="4405" w:type="dxa"/>
          </w:tcPr>
          <w:p w:rsidR="00E42D17" w:rsidRPr="00E42D17" w:rsidRDefault="00C40CD0" w:rsidP="00E42D17">
            <w:pPr>
              <w:pStyle w:val="ListParagraph"/>
              <w:ind w:left="0"/>
              <w:rPr>
                <w:rFonts w:eastAsiaTheme="minorEastAsia" w:cs="Arial"/>
                <w:szCs w:val="24"/>
              </w:rPr>
            </w:pPr>
            <w:r>
              <w:rPr>
                <w:rFonts w:eastAsiaTheme="minorEastAsia" w:cs="Arial"/>
                <w:szCs w:val="24"/>
              </w:rPr>
              <w:t xml:space="preserve">    </w:t>
            </w:r>
            <w:r w:rsidR="00E42D17" w:rsidRPr="00E42D17">
              <w:rPr>
                <w:rFonts w:eastAsiaTheme="minorEastAsia" w:cs="Arial"/>
                <w:szCs w:val="24"/>
              </w:rPr>
              <w:t>Subtract 265 from both sides</w:t>
            </w:r>
          </w:p>
        </w:tc>
      </w:tr>
      <w:tr w:rsidR="00E42D17" w:rsidRPr="00E42D17" w:rsidTr="00B16506">
        <w:tc>
          <w:tcPr>
            <w:tcW w:w="2246" w:type="dxa"/>
          </w:tcPr>
          <w:p w:rsidR="00E42D17" w:rsidRPr="00E42D17" w:rsidRDefault="00E42D17" w:rsidP="00E42D17">
            <w:pPr>
              <w:pStyle w:val="ListParagraph"/>
              <w:ind w:left="0"/>
              <w:jc w:val="right"/>
              <w:rPr>
                <w:rFonts w:eastAsia="MS Mincho" w:cs="Arial"/>
                <w:szCs w:val="24"/>
              </w:rPr>
            </w:pPr>
            <m:oMath>
              <m:r>
                <w:rPr>
                  <w:rFonts w:ascii="Cambria Math" w:eastAsia="MS Mincho" w:hAnsi="Cambria Math" w:cs="Arial"/>
                  <w:szCs w:val="24"/>
                </w:rPr>
                <m:t>87</m:t>
              </m:r>
            </m:oMath>
            <w:r w:rsidRPr="00E42D17">
              <w:rPr>
                <w:rFonts w:eastAsia="MS Mincho" w:cs="Arial"/>
                <w:szCs w:val="24"/>
              </w:rPr>
              <w:t xml:space="preserve"> </w:t>
            </w:r>
          </w:p>
        </w:tc>
        <w:tc>
          <w:tcPr>
            <w:tcW w:w="396" w:type="dxa"/>
          </w:tcPr>
          <w:p w:rsidR="00E42D17" w:rsidRPr="00E42D17" w:rsidRDefault="00E42D17" w:rsidP="00E42D17">
            <w:pPr>
              <w:pStyle w:val="ListParagraph"/>
              <w:ind w:left="0"/>
              <w:rPr>
                <w:rFonts w:eastAsia="MS Mincho" w:cs="Arial"/>
                <w:szCs w:val="24"/>
              </w:rPr>
            </w:pPr>
            <m:oMathPara>
              <m:oMath>
                <m:r>
                  <w:rPr>
                    <w:rFonts w:ascii="Cambria Math" w:eastAsiaTheme="minorEastAsia" w:hAnsi="Cambria Math" w:cs="Arial"/>
                    <w:szCs w:val="24"/>
                  </w:rPr>
                  <m:t>=</m:t>
                </m:r>
              </m:oMath>
            </m:oMathPara>
          </w:p>
        </w:tc>
        <w:tc>
          <w:tcPr>
            <w:tcW w:w="1710" w:type="dxa"/>
          </w:tcPr>
          <w:p w:rsidR="00E42D17" w:rsidRPr="00E42D17" w:rsidRDefault="00C40CD0" w:rsidP="00E42D17">
            <w:pPr>
              <w:pStyle w:val="ListParagraph"/>
              <w:ind w:left="0"/>
              <w:rPr>
                <w:rFonts w:eastAsia="MS Mincho" w:cs="Arial"/>
                <w:szCs w:val="24"/>
              </w:rPr>
            </w:pPr>
            <w:r>
              <w:rPr>
                <w:rFonts w:eastAsia="MS Mincho" w:cs="Arial"/>
                <w:szCs w:val="24"/>
              </w:rPr>
              <w:t xml:space="preserve">    </w:t>
            </w:r>
            <m:oMath>
              <m:r>
                <w:rPr>
                  <w:rFonts w:ascii="Cambria Math" w:eastAsiaTheme="minorEastAsia" w:hAnsi="Cambria Math" w:cs="Arial"/>
                  <w:szCs w:val="24"/>
                </w:rPr>
                <m:t>x</m:t>
              </m:r>
            </m:oMath>
            <w:r w:rsidR="00E42D17" w:rsidRPr="00E42D17">
              <w:rPr>
                <w:rFonts w:eastAsia="MS Mincho" w:cs="Arial"/>
                <w:szCs w:val="24"/>
              </w:rPr>
              <w:t xml:space="preserve"> </w:t>
            </w:r>
          </w:p>
        </w:tc>
        <w:tc>
          <w:tcPr>
            <w:tcW w:w="4405" w:type="dxa"/>
          </w:tcPr>
          <w:p w:rsidR="00E42D17" w:rsidRPr="00E42D17" w:rsidRDefault="00E42D17" w:rsidP="00E42D17">
            <w:pPr>
              <w:pStyle w:val="ListParagraph"/>
              <w:ind w:left="0"/>
              <w:rPr>
                <w:rFonts w:eastAsiaTheme="minorEastAsia" w:cs="Arial"/>
                <w:szCs w:val="24"/>
              </w:rPr>
            </w:pPr>
          </w:p>
        </w:tc>
      </w:tr>
    </w:tbl>
    <w:p w:rsidR="00E42D17" w:rsidRPr="00E42D17" w:rsidRDefault="00E42D17" w:rsidP="001B2F55">
      <w:pPr>
        <w:spacing w:after="0" w:line="276" w:lineRule="auto"/>
        <w:contextualSpacing/>
        <w:outlineLvl w:val="0"/>
        <w:rPr>
          <w:rFonts w:ascii="Arial" w:hAnsi="Arial" w:cs="Arial"/>
          <w:b/>
          <w:sz w:val="24"/>
          <w:szCs w:val="24"/>
        </w:rPr>
      </w:pP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196"/>
        </w:numPr>
        <w:spacing w:line="259" w:lineRule="auto"/>
        <w:rPr>
          <w:rFonts w:cs="Arial"/>
          <w:szCs w:val="24"/>
        </w:rPr>
      </w:pPr>
      <w:r w:rsidRPr="00E42D17">
        <w:rPr>
          <w:rFonts w:cs="Arial"/>
          <w:szCs w:val="24"/>
        </w:rPr>
        <w:t>The table below shows how a family spends their money in one day.</w:t>
      </w:r>
    </w:p>
    <w:tbl>
      <w:tblPr>
        <w:tblStyle w:val="TableGrid"/>
        <w:tblW w:w="0" w:type="auto"/>
        <w:jc w:val="center"/>
        <w:tblLook w:val="04A0" w:firstRow="1" w:lastRow="0" w:firstColumn="1" w:lastColumn="0" w:noHBand="0" w:noVBand="1"/>
      </w:tblPr>
      <w:tblGrid>
        <w:gridCol w:w="2021"/>
        <w:gridCol w:w="2021"/>
      </w:tblGrid>
      <w:tr w:rsidR="00E42D17" w:rsidRPr="00E42D17" w:rsidTr="00E42D17">
        <w:trPr>
          <w:trHeight w:val="258"/>
          <w:jc w:val="center"/>
        </w:trPr>
        <w:tc>
          <w:tcPr>
            <w:tcW w:w="2021" w:type="dxa"/>
          </w:tcPr>
          <w:p w:rsidR="00E42D17" w:rsidRPr="001B2F55" w:rsidRDefault="00C40CD0" w:rsidP="00E42D17">
            <w:pPr>
              <w:pStyle w:val="ListParagraph"/>
              <w:ind w:left="0"/>
              <w:rPr>
                <w:rFonts w:cs="Arial"/>
                <w:b/>
                <w:sz w:val="22"/>
              </w:rPr>
            </w:pPr>
            <w:r w:rsidRPr="001B2F55">
              <w:rPr>
                <w:rFonts w:cs="Arial"/>
                <w:b/>
                <w:sz w:val="22"/>
              </w:rPr>
              <w:t xml:space="preserve">     </w:t>
            </w:r>
            <w:r w:rsidR="00E42D17" w:rsidRPr="001B2F55">
              <w:rPr>
                <w:rFonts w:cs="Arial"/>
                <w:b/>
                <w:sz w:val="22"/>
              </w:rPr>
              <w:t>Items</w:t>
            </w:r>
            <w:r w:rsidRPr="001B2F55">
              <w:rPr>
                <w:rFonts w:cs="Arial"/>
                <w:b/>
                <w:sz w:val="22"/>
              </w:rPr>
              <w:t xml:space="preserve">   </w:t>
            </w:r>
          </w:p>
        </w:tc>
        <w:tc>
          <w:tcPr>
            <w:tcW w:w="2021" w:type="dxa"/>
          </w:tcPr>
          <w:p w:rsidR="00E42D17" w:rsidRPr="001B2F55" w:rsidRDefault="00C40CD0" w:rsidP="00E42D17">
            <w:pPr>
              <w:pStyle w:val="ListParagraph"/>
              <w:ind w:left="0"/>
              <w:rPr>
                <w:rFonts w:cs="Arial"/>
                <w:b/>
                <w:sz w:val="22"/>
              </w:rPr>
            </w:pPr>
            <w:r w:rsidRPr="001B2F55">
              <w:rPr>
                <w:rFonts w:cs="Arial"/>
                <w:b/>
                <w:sz w:val="22"/>
              </w:rPr>
              <w:t xml:space="preserve">     </w:t>
            </w:r>
            <w:r w:rsidR="00E42D17" w:rsidRPr="001B2F55">
              <w:rPr>
                <w:rFonts w:cs="Arial"/>
                <w:b/>
                <w:sz w:val="22"/>
              </w:rPr>
              <w:t>Amount Spent</w:t>
            </w:r>
          </w:p>
        </w:tc>
      </w:tr>
      <w:tr w:rsidR="00E42D17" w:rsidRPr="00E42D17" w:rsidTr="00E42D17">
        <w:trPr>
          <w:trHeight w:val="258"/>
          <w:jc w:val="center"/>
        </w:trPr>
        <w:tc>
          <w:tcPr>
            <w:tcW w:w="2021"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Food</w:t>
            </w:r>
          </w:p>
        </w:tc>
        <w:tc>
          <w:tcPr>
            <w:tcW w:w="2021"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Le</w:t>
            </w:r>
            <w:r w:rsidRPr="001B2F55">
              <w:rPr>
                <w:rFonts w:cs="Arial"/>
                <w:sz w:val="22"/>
              </w:rPr>
              <w:t xml:space="preserve"> </w:t>
            </w:r>
            <w:r w:rsidR="00E42D17" w:rsidRPr="001B2F55">
              <w:rPr>
                <w:rFonts w:cs="Arial"/>
                <w:sz w:val="22"/>
              </w:rPr>
              <w:t>15,000.00</w:t>
            </w:r>
          </w:p>
        </w:tc>
      </w:tr>
      <w:tr w:rsidR="00E42D17" w:rsidRPr="00E42D17" w:rsidTr="00E42D17">
        <w:trPr>
          <w:trHeight w:val="258"/>
          <w:jc w:val="center"/>
        </w:trPr>
        <w:tc>
          <w:tcPr>
            <w:tcW w:w="2021"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House rent</w:t>
            </w:r>
          </w:p>
        </w:tc>
        <w:tc>
          <w:tcPr>
            <w:tcW w:w="2021"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Le</w:t>
            </w:r>
            <w:r w:rsidRPr="001B2F55">
              <w:rPr>
                <w:rFonts w:cs="Arial"/>
                <w:sz w:val="22"/>
              </w:rPr>
              <w:t xml:space="preserve"> </w:t>
            </w:r>
            <w:r w:rsidR="00E42D17" w:rsidRPr="001B2F55">
              <w:rPr>
                <w:rFonts w:cs="Arial"/>
                <w:sz w:val="22"/>
              </w:rPr>
              <w:t>9,000.00</w:t>
            </w:r>
          </w:p>
        </w:tc>
      </w:tr>
      <w:tr w:rsidR="00E42D17" w:rsidRPr="00E42D17" w:rsidTr="00E42D17">
        <w:trPr>
          <w:trHeight w:val="258"/>
          <w:jc w:val="center"/>
        </w:trPr>
        <w:tc>
          <w:tcPr>
            <w:tcW w:w="2021"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Electricity</w:t>
            </w:r>
          </w:p>
        </w:tc>
        <w:tc>
          <w:tcPr>
            <w:tcW w:w="2021"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Le</w:t>
            </w:r>
            <w:r w:rsidRPr="001B2F55">
              <w:rPr>
                <w:rFonts w:cs="Arial"/>
                <w:sz w:val="22"/>
              </w:rPr>
              <w:t xml:space="preserve"> </w:t>
            </w:r>
            <w:r w:rsidR="00E42D17" w:rsidRPr="001B2F55">
              <w:rPr>
                <w:rFonts w:cs="Arial"/>
                <w:sz w:val="22"/>
              </w:rPr>
              <w:t>10,000.00</w:t>
            </w:r>
          </w:p>
        </w:tc>
      </w:tr>
      <w:tr w:rsidR="00E42D17" w:rsidRPr="00E42D17" w:rsidTr="00E42D17">
        <w:trPr>
          <w:trHeight w:val="258"/>
          <w:jc w:val="center"/>
        </w:trPr>
        <w:tc>
          <w:tcPr>
            <w:tcW w:w="2021"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Transportation</w:t>
            </w:r>
          </w:p>
        </w:tc>
        <w:tc>
          <w:tcPr>
            <w:tcW w:w="2021"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Le</w:t>
            </w:r>
            <w:r w:rsidRPr="001B2F55">
              <w:rPr>
                <w:rFonts w:cs="Arial"/>
                <w:sz w:val="22"/>
              </w:rPr>
              <w:t xml:space="preserve"> </w:t>
            </w:r>
            <w:r w:rsidR="00E42D17" w:rsidRPr="001B2F55">
              <w:rPr>
                <w:rFonts w:cs="Arial"/>
                <w:sz w:val="22"/>
              </w:rPr>
              <w:t>24,000.00</w:t>
            </w:r>
          </w:p>
        </w:tc>
      </w:tr>
      <w:tr w:rsidR="00E42D17" w:rsidRPr="00E42D17" w:rsidTr="00E42D17">
        <w:trPr>
          <w:trHeight w:val="258"/>
          <w:jc w:val="center"/>
        </w:trPr>
        <w:tc>
          <w:tcPr>
            <w:tcW w:w="2021"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Other</w:t>
            </w:r>
          </w:p>
        </w:tc>
        <w:tc>
          <w:tcPr>
            <w:tcW w:w="2021"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Le</w:t>
            </w:r>
            <w:r w:rsidRPr="001B2F55">
              <w:rPr>
                <w:rFonts w:cs="Arial"/>
                <w:sz w:val="22"/>
              </w:rPr>
              <w:t xml:space="preserve"> </w:t>
            </w:r>
            <w:r w:rsidR="00E42D17" w:rsidRPr="001B2F55">
              <w:rPr>
                <w:rFonts w:cs="Arial"/>
                <w:sz w:val="22"/>
              </w:rPr>
              <w:t>2,000.00</w:t>
            </w:r>
          </w:p>
        </w:tc>
      </w:tr>
    </w:tbl>
    <w:p w:rsidR="00E42D17" w:rsidRPr="00E42D17" w:rsidRDefault="00E42D17" w:rsidP="00F93E0A">
      <w:pPr>
        <w:pStyle w:val="ListParagraph"/>
        <w:numPr>
          <w:ilvl w:val="0"/>
          <w:numId w:val="195"/>
        </w:numPr>
        <w:spacing w:line="259" w:lineRule="auto"/>
        <w:rPr>
          <w:rFonts w:cs="Arial"/>
          <w:szCs w:val="24"/>
        </w:rPr>
      </w:pPr>
      <w:r w:rsidRPr="00E42D17">
        <w:rPr>
          <w:rFonts w:cs="Arial"/>
          <w:szCs w:val="24"/>
        </w:rPr>
        <w:t>Represent the information on a pie chart.</w:t>
      </w:r>
    </w:p>
    <w:p w:rsidR="00E42D17" w:rsidRPr="00E42D17" w:rsidRDefault="00E42D17" w:rsidP="00F93E0A">
      <w:pPr>
        <w:pStyle w:val="ListParagraph"/>
        <w:numPr>
          <w:ilvl w:val="0"/>
          <w:numId w:val="195"/>
        </w:numPr>
        <w:spacing w:line="259" w:lineRule="auto"/>
        <w:rPr>
          <w:rFonts w:cs="Arial"/>
          <w:szCs w:val="24"/>
        </w:rPr>
      </w:pPr>
      <w:r w:rsidRPr="00E42D17">
        <w:rPr>
          <w:rFonts w:cs="Arial"/>
          <w:szCs w:val="24"/>
        </w:rPr>
        <w:t>What percentage does the family spend on transportation?</w:t>
      </w:r>
    </w:p>
    <w:p w:rsidR="00E42D17" w:rsidRPr="00E42D17" w:rsidRDefault="00E42D17" w:rsidP="00F93E0A">
      <w:pPr>
        <w:pStyle w:val="ListParagraph"/>
        <w:numPr>
          <w:ilvl w:val="0"/>
          <w:numId w:val="196"/>
        </w:numPr>
        <w:spacing w:line="259" w:lineRule="auto"/>
        <w:rPr>
          <w:rFonts w:cs="Arial"/>
          <w:b/>
          <w:szCs w:val="24"/>
        </w:rPr>
      </w:pPr>
      <w:r w:rsidRPr="00E42D17">
        <w:rPr>
          <w:rFonts w:cs="Arial"/>
          <w:szCs w:val="24"/>
        </w:rPr>
        <w:t>A teacher surveyed a class to learn the favourite fruits of the class members. The result of the survey is show in the frequency table:</w:t>
      </w:r>
    </w:p>
    <w:tbl>
      <w:tblPr>
        <w:tblStyle w:val="TableGrid"/>
        <w:tblW w:w="0" w:type="auto"/>
        <w:tblInd w:w="3469" w:type="dxa"/>
        <w:tblLook w:val="04A0" w:firstRow="1" w:lastRow="0" w:firstColumn="1" w:lastColumn="0" w:noHBand="0" w:noVBand="1"/>
      </w:tblPr>
      <w:tblGrid>
        <w:gridCol w:w="1616"/>
        <w:gridCol w:w="1619"/>
      </w:tblGrid>
      <w:tr w:rsidR="00E42D17" w:rsidRPr="00E42D17" w:rsidTr="00E42D17">
        <w:trPr>
          <w:trHeight w:val="304"/>
        </w:trPr>
        <w:tc>
          <w:tcPr>
            <w:tcW w:w="3235" w:type="dxa"/>
            <w:gridSpan w:val="2"/>
          </w:tcPr>
          <w:p w:rsidR="00E42D17" w:rsidRPr="001B2F55" w:rsidRDefault="00C40CD0" w:rsidP="00E42D17">
            <w:pPr>
              <w:pStyle w:val="ListParagraph"/>
              <w:ind w:left="0"/>
              <w:jc w:val="center"/>
              <w:rPr>
                <w:rFonts w:cs="Arial"/>
                <w:b/>
                <w:sz w:val="22"/>
              </w:rPr>
            </w:pPr>
            <w:r w:rsidRPr="001B2F55">
              <w:rPr>
                <w:rFonts w:cs="Arial"/>
                <w:b/>
                <w:sz w:val="22"/>
              </w:rPr>
              <w:t xml:space="preserve">     </w:t>
            </w:r>
            <w:r w:rsidR="00E42D17" w:rsidRPr="001B2F55">
              <w:rPr>
                <w:rFonts w:cs="Arial"/>
                <w:b/>
                <w:sz w:val="22"/>
              </w:rPr>
              <w:t>Favourite Fruits</w:t>
            </w:r>
          </w:p>
        </w:tc>
      </w:tr>
      <w:tr w:rsidR="00E42D17" w:rsidRPr="00E42D17" w:rsidTr="00E42D17">
        <w:trPr>
          <w:trHeight w:val="304"/>
        </w:trPr>
        <w:tc>
          <w:tcPr>
            <w:tcW w:w="1616"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Mango</w:t>
            </w:r>
          </w:p>
        </w:tc>
        <w:tc>
          <w:tcPr>
            <w:tcW w:w="1619" w:type="dxa"/>
          </w:tcPr>
          <w:p w:rsidR="00E42D17" w:rsidRPr="001B2F55" w:rsidRDefault="00C40CD0" w:rsidP="00E42D17">
            <w:pPr>
              <w:pStyle w:val="ListParagraph"/>
              <w:ind w:left="0"/>
              <w:jc w:val="center"/>
              <w:rPr>
                <w:rFonts w:cs="Arial"/>
                <w:sz w:val="22"/>
              </w:rPr>
            </w:pPr>
            <w:r w:rsidRPr="001B2F55">
              <w:rPr>
                <w:rFonts w:cs="Arial"/>
                <w:sz w:val="22"/>
              </w:rPr>
              <w:t xml:space="preserve">     </w:t>
            </w:r>
            <w:r w:rsidR="00E42D17" w:rsidRPr="001B2F55">
              <w:rPr>
                <w:rFonts w:cs="Arial"/>
                <w:sz w:val="22"/>
              </w:rPr>
              <w:t>10</w:t>
            </w:r>
          </w:p>
        </w:tc>
      </w:tr>
      <w:tr w:rsidR="00E42D17" w:rsidRPr="00E42D17" w:rsidTr="00E42D17">
        <w:trPr>
          <w:trHeight w:val="304"/>
        </w:trPr>
        <w:tc>
          <w:tcPr>
            <w:tcW w:w="1616" w:type="dxa"/>
          </w:tcPr>
          <w:p w:rsidR="00E42D17" w:rsidRPr="001B2F55" w:rsidRDefault="00C40CD0" w:rsidP="00E42D17">
            <w:pPr>
              <w:pStyle w:val="ListParagraph"/>
              <w:ind w:left="0"/>
              <w:rPr>
                <w:rFonts w:cs="Arial"/>
                <w:sz w:val="22"/>
              </w:rPr>
            </w:pPr>
            <w:r w:rsidRPr="001B2F55">
              <w:rPr>
                <w:rFonts w:cs="Arial"/>
                <w:sz w:val="22"/>
              </w:rPr>
              <w:t xml:space="preserve">     </w:t>
            </w:r>
            <w:r w:rsidR="00E42D17" w:rsidRPr="001B2F55">
              <w:rPr>
                <w:rFonts w:cs="Arial"/>
                <w:sz w:val="22"/>
              </w:rPr>
              <w:t>Pawpaw</w:t>
            </w:r>
          </w:p>
        </w:tc>
        <w:tc>
          <w:tcPr>
            <w:tcW w:w="1619" w:type="dxa"/>
          </w:tcPr>
          <w:p w:rsidR="00E42D17" w:rsidRPr="001B2F55" w:rsidRDefault="00C40CD0" w:rsidP="00E42D17">
            <w:pPr>
              <w:pStyle w:val="ListParagraph"/>
              <w:ind w:left="0"/>
              <w:jc w:val="center"/>
              <w:rPr>
                <w:rFonts w:cs="Arial"/>
                <w:sz w:val="22"/>
              </w:rPr>
            </w:pPr>
            <w:r w:rsidRPr="001B2F55">
              <w:rPr>
                <w:rFonts w:cs="Arial"/>
                <w:sz w:val="22"/>
              </w:rPr>
              <w:t xml:space="preserve">     </w:t>
            </w:r>
            <w:r w:rsidR="00E42D17" w:rsidRPr="001B2F55">
              <w:rPr>
                <w:rFonts w:cs="Arial"/>
                <w:sz w:val="22"/>
              </w:rPr>
              <w:t>12</w:t>
            </w:r>
          </w:p>
        </w:tc>
      </w:tr>
      <w:tr w:rsidR="00E42D17" w:rsidRPr="00E42D17" w:rsidTr="00E42D17">
        <w:trPr>
          <w:trHeight w:val="304"/>
        </w:trPr>
        <w:tc>
          <w:tcPr>
            <w:tcW w:w="1616" w:type="dxa"/>
          </w:tcPr>
          <w:p w:rsidR="00E42D17" w:rsidRPr="001B2F55" w:rsidRDefault="001B2F55" w:rsidP="00E42D17">
            <w:pPr>
              <w:pStyle w:val="ListParagraph"/>
              <w:ind w:left="0"/>
              <w:rPr>
                <w:rFonts w:cs="Arial"/>
                <w:sz w:val="22"/>
              </w:rPr>
            </w:pPr>
            <w:r w:rsidRPr="001B2F55">
              <w:rPr>
                <w:rFonts w:cs="Arial"/>
                <w:sz w:val="22"/>
              </w:rPr>
              <w:t xml:space="preserve">     </w:t>
            </w:r>
            <w:r w:rsidR="00E42D17" w:rsidRPr="001B2F55">
              <w:rPr>
                <w:rFonts w:cs="Arial"/>
                <w:sz w:val="22"/>
              </w:rPr>
              <w:t>Orange</w:t>
            </w:r>
          </w:p>
        </w:tc>
        <w:tc>
          <w:tcPr>
            <w:tcW w:w="1619" w:type="dxa"/>
          </w:tcPr>
          <w:p w:rsidR="00E42D17" w:rsidRPr="001B2F55" w:rsidRDefault="001B2F55" w:rsidP="00E42D17">
            <w:pPr>
              <w:pStyle w:val="ListParagraph"/>
              <w:ind w:left="0"/>
              <w:jc w:val="center"/>
              <w:rPr>
                <w:rFonts w:cs="Arial"/>
                <w:sz w:val="22"/>
              </w:rPr>
            </w:pPr>
            <w:r w:rsidRPr="001B2F55">
              <w:rPr>
                <w:rFonts w:cs="Arial"/>
                <w:sz w:val="22"/>
              </w:rPr>
              <w:t xml:space="preserve">     </w:t>
            </w:r>
            <w:r w:rsidR="00E42D17" w:rsidRPr="001B2F55">
              <w:rPr>
                <w:rFonts w:cs="Arial"/>
                <w:sz w:val="22"/>
              </w:rPr>
              <w:t>3</w:t>
            </w:r>
          </w:p>
        </w:tc>
      </w:tr>
      <w:tr w:rsidR="00E42D17" w:rsidRPr="00E42D17" w:rsidTr="00E42D17">
        <w:trPr>
          <w:trHeight w:val="304"/>
        </w:trPr>
        <w:tc>
          <w:tcPr>
            <w:tcW w:w="1616" w:type="dxa"/>
          </w:tcPr>
          <w:p w:rsidR="00E42D17" w:rsidRPr="001B2F55" w:rsidRDefault="001B2F55" w:rsidP="00E42D17">
            <w:pPr>
              <w:pStyle w:val="ListParagraph"/>
              <w:ind w:left="0"/>
              <w:rPr>
                <w:rFonts w:cs="Arial"/>
                <w:sz w:val="22"/>
              </w:rPr>
            </w:pPr>
            <w:r w:rsidRPr="001B2F55">
              <w:rPr>
                <w:rFonts w:cs="Arial"/>
                <w:sz w:val="22"/>
              </w:rPr>
              <w:t xml:space="preserve">     </w:t>
            </w:r>
            <w:r w:rsidR="00E42D17" w:rsidRPr="001B2F55">
              <w:rPr>
                <w:rFonts w:cs="Arial"/>
                <w:sz w:val="22"/>
              </w:rPr>
              <w:t>Banana</w:t>
            </w:r>
          </w:p>
        </w:tc>
        <w:tc>
          <w:tcPr>
            <w:tcW w:w="1619" w:type="dxa"/>
          </w:tcPr>
          <w:p w:rsidR="00E42D17" w:rsidRPr="001B2F55" w:rsidRDefault="001B2F55" w:rsidP="00E42D17">
            <w:pPr>
              <w:pStyle w:val="ListParagraph"/>
              <w:ind w:left="0"/>
              <w:jc w:val="center"/>
              <w:rPr>
                <w:rFonts w:cs="Arial"/>
                <w:sz w:val="22"/>
              </w:rPr>
            </w:pPr>
            <w:r w:rsidRPr="001B2F55">
              <w:rPr>
                <w:rFonts w:cs="Arial"/>
                <w:sz w:val="22"/>
              </w:rPr>
              <w:t xml:space="preserve">     </w:t>
            </w:r>
            <w:r w:rsidR="00E42D17" w:rsidRPr="001B2F55">
              <w:rPr>
                <w:rFonts w:cs="Arial"/>
                <w:sz w:val="22"/>
              </w:rPr>
              <w:t>16</w:t>
            </w:r>
          </w:p>
        </w:tc>
      </w:tr>
      <w:tr w:rsidR="00E42D17" w:rsidRPr="00E42D17" w:rsidTr="00E42D17">
        <w:trPr>
          <w:trHeight w:val="255"/>
        </w:trPr>
        <w:tc>
          <w:tcPr>
            <w:tcW w:w="1616" w:type="dxa"/>
          </w:tcPr>
          <w:p w:rsidR="00E42D17" w:rsidRPr="001B2F55" w:rsidRDefault="001B2F55" w:rsidP="00E42D17">
            <w:pPr>
              <w:pStyle w:val="ListParagraph"/>
              <w:ind w:left="0"/>
              <w:rPr>
                <w:rFonts w:cs="Arial"/>
                <w:sz w:val="22"/>
              </w:rPr>
            </w:pPr>
            <w:r w:rsidRPr="001B2F55">
              <w:rPr>
                <w:rFonts w:cs="Arial"/>
                <w:sz w:val="22"/>
              </w:rPr>
              <w:t xml:space="preserve">     </w:t>
            </w:r>
            <w:r w:rsidR="00E42D17" w:rsidRPr="001B2F55">
              <w:rPr>
                <w:rFonts w:cs="Arial"/>
                <w:sz w:val="22"/>
              </w:rPr>
              <w:t>Pineapple</w:t>
            </w:r>
          </w:p>
        </w:tc>
        <w:tc>
          <w:tcPr>
            <w:tcW w:w="1619" w:type="dxa"/>
          </w:tcPr>
          <w:p w:rsidR="00E42D17" w:rsidRPr="001B2F55" w:rsidRDefault="001B2F55" w:rsidP="00E42D17">
            <w:pPr>
              <w:pStyle w:val="ListParagraph"/>
              <w:ind w:left="0"/>
              <w:jc w:val="center"/>
              <w:rPr>
                <w:rFonts w:cs="Arial"/>
                <w:sz w:val="22"/>
              </w:rPr>
            </w:pPr>
            <w:r w:rsidRPr="001B2F55">
              <w:rPr>
                <w:rFonts w:cs="Arial"/>
                <w:sz w:val="22"/>
              </w:rPr>
              <w:t xml:space="preserve">     </w:t>
            </w:r>
            <w:r w:rsidR="00E42D17" w:rsidRPr="001B2F55">
              <w:rPr>
                <w:rFonts w:cs="Arial"/>
                <w:sz w:val="22"/>
              </w:rPr>
              <w:t>8</w:t>
            </w:r>
          </w:p>
        </w:tc>
      </w:tr>
    </w:tbl>
    <w:p w:rsidR="00E42D17" w:rsidRPr="00E42D17" w:rsidRDefault="00E42D17" w:rsidP="00F93E0A">
      <w:pPr>
        <w:pStyle w:val="ListParagraph"/>
        <w:numPr>
          <w:ilvl w:val="1"/>
          <w:numId w:val="224"/>
        </w:numPr>
        <w:spacing w:line="259" w:lineRule="auto"/>
        <w:rPr>
          <w:rFonts w:cs="Arial"/>
          <w:szCs w:val="24"/>
        </w:rPr>
      </w:pPr>
      <w:r w:rsidRPr="00E42D17">
        <w:rPr>
          <w:rFonts w:cs="Arial"/>
          <w:szCs w:val="24"/>
        </w:rPr>
        <w:t>Draw a bar chart to represent the data.</w:t>
      </w:r>
    </w:p>
    <w:p w:rsidR="00E42D17" w:rsidRPr="00E42D17" w:rsidRDefault="00E42D17" w:rsidP="00F93E0A">
      <w:pPr>
        <w:pStyle w:val="ListParagraph"/>
        <w:numPr>
          <w:ilvl w:val="1"/>
          <w:numId w:val="224"/>
        </w:numPr>
        <w:spacing w:line="259" w:lineRule="auto"/>
        <w:rPr>
          <w:rFonts w:cs="Arial"/>
          <w:szCs w:val="24"/>
        </w:rPr>
      </w:pPr>
      <w:r w:rsidRPr="00E42D17">
        <w:rPr>
          <w:rFonts w:cs="Arial"/>
          <w:szCs w:val="24"/>
        </w:rPr>
        <w:t>Which fruit is most popular?</w:t>
      </w:r>
    </w:p>
    <w:p w:rsidR="00E42D17" w:rsidRPr="00E42D17" w:rsidRDefault="00E42D17" w:rsidP="00F93E0A">
      <w:pPr>
        <w:pStyle w:val="ListParagraph"/>
        <w:numPr>
          <w:ilvl w:val="1"/>
          <w:numId w:val="224"/>
        </w:numPr>
        <w:spacing w:line="259" w:lineRule="auto"/>
        <w:rPr>
          <w:rFonts w:cs="Arial"/>
          <w:szCs w:val="24"/>
        </w:rPr>
      </w:pPr>
      <w:r w:rsidRPr="00E42D17">
        <w:rPr>
          <w:rFonts w:cs="Arial"/>
          <w:szCs w:val="24"/>
        </w:rPr>
        <w:t>Which fruit is least popular?</w:t>
      </w:r>
    </w:p>
    <w:p w:rsidR="00E42D17" w:rsidRPr="00E42D17" w:rsidRDefault="00E42D17" w:rsidP="00F93E0A">
      <w:pPr>
        <w:pStyle w:val="ListParagraph"/>
        <w:numPr>
          <w:ilvl w:val="1"/>
          <w:numId w:val="224"/>
        </w:numPr>
        <w:spacing w:line="259" w:lineRule="auto"/>
        <w:rPr>
          <w:rFonts w:cs="Arial"/>
          <w:szCs w:val="24"/>
        </w:rPr>
      </w:pPr>
      <w:r w:rsidRPr="00E42D17">
        <w:rPr>
          <w:rFonts w:cs="Arial"/>
          <w:szCs w:val="24"/>
        </w:rPr>
        <w:t>What percentage of pupils prefer banana?</w:t>
      </w:r>
    </w:p>
    <w:p w:rsidR="00E42D17" w:rsidRPr="00E42D17" w:rsidRDefault="00E42D17" w:rsidP="00F93E0A">
      <w:pPr>
        <w:pStyle w:val="ListParagraph"/>
        <w:numPr>
          <w:ilvl w:val="1"/>
          <w:numId w:val="224"/>
        </w:numPr>
        <w:spacing w:line="259" w:lineRule="auto"/>
        <w:rPr>
          <w:rFonts w:cs="Arial"/>
          <w:szCs w:val="24"/>
        </w:rPr>
      </w:pPr>
      <w:r w:rsidRPr="00E42D17">
        <w:rPr>
          <w:rFonts w:cs="Arial"/>
          <w:szCs w:val="24"/>
        </w:rPr>
        <w:t>How many pupils prefer either mango or pawpaw?</w:t>
      </w:r>
    </w:p>
    <w:p w:rsidR="00E42D17" w:rsidRPr="00E42D17" w:rsidRDefault="00E42D17" w:rsidP="00F93E0A">
      <w:pPr>
        <w:pStyle w:val="ListParagraph"/>
        <w:numPr>
          <w:ilvl w:val="0"/>
          <w:numId w:val="196"/>
        </w:numPr>
        <w:rPr>
          <w:rFonts w:eastAsiaTheme="minorEastAsia" w:cs="Arial"/>
          <w:szCs w:val="24"/>
        </w:rPr>
      </w:pPr>
      <w:r w:rsidRPr="00E42D17">
        <w:rPr>
          <w:rFonts w:eastAsiaTheme="minorEastAsia" w:cs="Arial"/>
          <w:szCs w:val="24"/>
        </w:rPr>
        <w:t>Fatu has 4 children. Their mean weight at birth was 2.8 kg. Three of their weights are 2.1 kg, 2.3 kg, and 3.5 kg. How much does the fourth baby weigh?</w:t>
      </w:r>
    </w:p>
    <w:p w:rsidR="00E42D17" w:rsidRPr="00E42D17" w:rsidRDefault="00E42D17" w:rsidP="00F93E0A">
      <w:pPr>
        <w:pStyle w:val="ListParagraph"/>
        <w:numPr>
          <w:ilvl w:val="0"/>
          <w:numId w:val="196"/>
        </w:numPr>
        <w:rPr>
          <w:rFonts w:cs="Arial"/>
          <w:szCs w:val="24"/>
        </w:rPr>
      </w:pPr>
      <w:r w:rsidRPr="00E42D17">
        <w:rPr>
          <w:rFonts w:cs="Arial"/>
          <w:noProof/>
          <w:szCs w:val="24"/>
          <w:lang w:val="en-US"/>
        </w:rPr>
        <w:drawing>
          <wp:anchor distT="0" distB="0" distL="114300" distR="114300" simplePos="0" relativeHeight="251837440" behindDoc="0" locked="0" layoutInCell="1" allowOverlap="1" wp14:anchorId="1F4CB109" wp14:editId="60682A39">
            <wp:simplePos x="0" y="0"/>
            <wp:positionH relativeFrom="column">
              <wp:posOffset>4166235</wp:posOffset>
            </wp:positionH>
            <wp:positionV relativeFrom="paragraph">
              <wp:posOffset>173990</wp:posOffset>
            </wp:positionV>
            <wp:extent cx="1648460" cy="1855470"/>
            <wp:effectExtent l="0" t="0" r="2540" b="0"/>
            <wp:wrapSquare wrapText="bothSides"/>
            <wp:docPr id="2289" name="Picture 2289" descr="../../Screen%20Shot%202017-09-24%20at%203.13.3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09-24%20at%203.13.36%20PM.pn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48460" cy="18554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szCs w:val="24"/>
        </w:rPr>
        <w:t>The pie chart below shows the highest level of education achieved by 800 people in a village. Use it to answer the questions.</w:t>
      </w:r>
    </w:p>
    <w:p w:rsidR="00E42D17" w:rsidRPr="00E42D17" w:rsidRDefault="00E42D17" w:rsidP="00F93E0A">
      <w:pPr>
        <w:pStyle w:val="ListParagraph"/>
        <w:numPr>
          <w:ilvl w:val="1"/>
          <w:numId w:val="196"/>
        </w:numPr>
        <w:ind w:left="720"/>
        <w:rPr>
          <w:rFonts w:cs="Arial"/>
          <w:szCs w:val="24"/>
        </w:rPr>
      </w:pPr>
      <w:r w:rsidRPr="00E42D17">
        <w:rPr>
          <w:rFonts w:cs="Arial"/>
          <w:szCs w:val="24"/>
        </w:rPr>
        <w:t xml:space="preserve">How many people have received a university education? </w:t>
      </w:r>
    </w:p>
    <w:p w:rsidR="00E42D17" w:rsidRPr="00E42D17" w:rsidRDefault="00E42D17" w:rsidP="00F93E0A">
      <w:pPr>
        <w:pStyle w:val="ListParagraph"/>
        <w:numPr>
          <w:ilvl w:val="1"/>
          <w:numId w:val="196"/>
        </w:numPr>
        <w:ind w:left="720"/>
        <w:rPr>
          <w:rFonts w:cs="Arial"/>
          <w:szCs w:val="24"/>
        </w:rPr>
      </w:pPr>
      <w:r w:rsidRPr="00E42D17">
        <w:rPr>
          <w:rFonts w:cs="Arial"/>
          <w:szCs w:val="24"/>
        </w:rPr>
        <w:t>What percentage of people have a junior secondary education or higher?</w:t>
      </w:r>
    </w:p>
    <w:tbl>
      <w:tblPr>
        <w:tblStyle w:val="TableGrid"/>
        <w:tblW w:w="9354" w:type="dxa"/>
        <w:tblInd w:w="-20" w:type="dxa"/>
        <w:tblLook w:val="04A0" w:firstRow="1" w:lastRow="0" w:firstColumn="1" w:lastColumn="0" w:noHBand="0" w:noVBand="1"/>
      </w:tblPr>
      <w:tblGrid>
        <w:gridCol w:w="3118"/>
        <w:gridCol w:w="1467"/>
        <w:gridCol w:w="1651"/>
        <w:gridCol w:w="3118"/>
      </w:tblGrid>
      <w:tr w:rsidR="00E42D17" w:rsidRPr="00E42D17" w:rsidTr="00E42D17">
        <w:trPr>
          <w:trHeight w:val="273"/>
        </w:trPr>
        <w:tc>
          <w:tcPr>
            <w:tcW w:w="4585" w:type="dxa"/>
            <w:gridSpan w:val="2"/>
          </w:tcPr>
          <w:p w:rsidR="00E42D17" w:rsidRPr="00E42D17" w:rsidRDefault="00E42D17" w:rsidP="00E42D17">
            <w:pPr>
              <w:rPr>
                <w:rFonts w:cs="Arial"/>
                <w:b/>
                <w:szCs w:val="24"/>
              </w:rPr>
            </w:pPr>
            <w:r w:rsidRPr="00E42D17">
              <w:rPr>
                <w:rFonts w:cs="Arial"/>
                <w:b/>
                <w:szCs w:val="24"/>
              </w:rPr>
              <w:t xml:space="preserve">Lesson Title: </w:t>
            </w:r>
            <w:r w:rsidRPr="00E42D17">
              <w:rPr>
                <w:rFonts w:eastAsia="Times New Roman" w:cs="Arial"/>
                <w:color w:val="000000"/>
                <w:szCs w:val="24"/>
              </w:rPr>
              <w:t>Statistics – grouped data</w:t>
            </w:r>
          </w:p>
        </w:tc>
        <w:tc>
          <w:tcPr>
            <w:tcW w:w="4769" w:type="dxa"/>
            <w:gridSpan w:val="2"/>
          </w:tcPr>
          <w:p w:rsidR="00E42D17" w:rsidRPr="00E42D17" w:rsidRDefault="00E42D17" w:rsidP="00E42D17">
            <w:pPr>
              <w:rPr>
                <w:rFonts w:cs="Arial"/>
                <w:b/>
                <w:szCs w:val="24"/>
              </w:rPr>
            </w:pPr>
            <w:r w:rsidRPr="00E42D17">
              <w:rPr>
                <w:rFonts w:cs="Arial"/>
                <w:b/>
                <w:szCs w:val="24"/>
              </w:rPr>
              <w:t xml:space="preserve">Theme: </w:t>
            </w:r>
            <w:r w:rsidRPr="00E42D17">
              <w:rPr>
                <w:rFonts w:cs="Arial"/>
                <w:szCs w:val="24"/>
              </w:rPr>
              <w:t>Review</w:t>
            </w:r>
          </w:p>
        </w:tc>
      </w:tr>
      <w:tr w:rsidR="00E42D17" w:rsidRPr="00E42D17" w:rsidTr="00E42D17">
        <w:tc>
          <w:tcPr>
            <w:tcW w:w="4585" w:type="dxa"/>
            <w:gridSpan w:val="2"/>
          </w:tcPr>
          <w:p w:rsidR="00E42D17" w:rsidRPr="00E42D17" w:rsidRDefault="00E42D17" w:rsidP="00E42D17">
            <w:pPr>
              <w:rPr>
                <w:rFonts w:cs="Arial"/>
                <w:b/>
                <w:szCs w:val="24"/>
              </w:rPr>
            </w:pPr>
            <w:r w:rsidRPr="00E42D17">
              <w:rPr>
                <w:rFonts w:cs="Arial"/>
                <w:b/>
                <w:szCs w:val="24"/>
              </w:rPr>
              <w:t xml:space="preserve">Practice Activity: </w:t>
            </w:r>
            <w:r w:rsidR="00CC2F34">
              <w:rPr>
                <w:rFonts w:cs="Arial"/>
                <w:szCs w:val="24"/>
              </w:rPr>
              <w:t>PHM3</w:t>
            </w:r>
            <w:r w:rsidRPr="00E42D17">
              <w:rPr>
                <w:rFonts w:cs="Arial"/>
                <w:szCs w:val="24"/>
              </w:rPr>
              <w:t>-L140</w:t>
            </w:r>
          </w:p>
        </w:tc>
        <w:tc>
          <w:tcPr>
            <w:tcW w:w="4769" w:type="dxa"/>
            <w:gridSpan w:val="2"/>
          </w:tcPr>
          <w:p w:rsidR="00E42D17" w:rsidRPr="00E42D17" w:rsidRDefault="00E42D17" w:rsidP="00E42D17">
            <w:pPr>
              <w:rPr>
                <w:rFonts w:cs="Arial"/>
                <w:b/>
                <w:szCs w:val="24"/>
              </w:rPr>
            </w:pPr>
            <w:r w:rsidRPr="00E42D17">
              <w:rPr>
                <w:rFonts w:cs="Arial"/>
                <w:b/>
                <w:szCs w:val="24"/>
              </w:rPr>
              <w:t xml:space="preserve">Class: </w:t>
            </w:r>
            <w:r w:rsidRPr="00E42D17">
              <w:rPr>
                <w:rFonts w:cs="Arial"/>
                <w:szCs w:val="24"/>
              </w:rPr>
              <w:t>SSS</w:t>
            </w:r>
            <w:r w:rsidRPr="00E42D17">
              <w:rPr>
                <w:rFonts w:cs="Arial"/>
                <w:b/>
                <w:szCs w:val="24"/>
              </w:rPr>
              <w:t xml:space="preserve"> </w:t>
            </w:r>
            <w:r w:rsidRPr="00E42D17">
              <w:rPr>
                <w:rFonts w:cs="Arial"/>
                <w:szCs w:val="24"/>
              </w:rPr>
              <w:t>3</w:t>
            </w:r>
          </w:p>
        </w:tc>
      </w:tr>
      <w:tr w:rsidR="00E42D17" w:rsidRPr="00E42D17" w:rsidTr="00E42D17">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gridSpan w:val="2"/>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c>
          <w:tcPr>
            <w:tcW w:w="3118" w:type="dxa"/>
            <w:tcBorders>
              <w:top w:val="single" w:sz="4" w:space="0" w:color="auto"/>
              <w:left w:val="nil"/>
              <w:bottom w:val="single" w:sz="4" w:space="0" w:color="auto"/>
              <w:right w:val="nil"/>
            </w:tcBorders>
          </w:tcPr>
          <w:p w:rsidR="00E42D17" w:rsidRPr="00E42D17" w:rsidRDefault="00E42D17" w:rsidP="00E42D17">
            <w:pPr>
              <w:rPr>
                <w:rFonts w:cs="Arial"/>
                <w:noProof/>
                <w:szCs w:val="24"/>
              </w:rPr>
            </w:pPr>
          </w:p>
        </w:tc>
      </w:tr>
      <w:tr w:rsidR="00E42D17" w:rsidRPr="00E42D17" w:rsidTr="00E42D17">
        <w:trPr>
          <w:trHeight w:val="660"/>
        </w:trPr>
        <w:tc>
          <w:tcPr>
            <w:tcW w:w="9354" w:type="dxa"/>
            <w:gridSpan w:val="4"/>
            <w:tcBorders>
              <w:top w:val="single" w:sz="4" w:space="0" w:color="auto"/>
              <w:left w:val="single" w:sz="4" w:space="0" w:color="auto"/>
              <w:bottom w:val="single" w:sz="4" w:space="0" w:color="auto"/>
              <w:right w:val="single" w:sz="4" w:space="0" w:color="auto"/>
            </w:tcBorders>
          </w:tcPr>
          <w:p w:rsidR="00E42D17" w:rsidRPr="00E42D17" w:rsidRDefault="00E42D17" w:rsidP="00E42D17">
            <w:pPr>
              <w:rPr>
                <w:rFonts w:cs="Arial"/>
                <w:b/>
                <w:szCs w:val="24"/>
              </w:rPr>
            </w:pPr>
            <w:r w:rsidRPr="00E42D17">
              <w:rPr>
                <w:rFonts w:cs="Arial"/>
                <w:noProof/>
                <w:szCs w:val="24"/>
                <w:lang w:val="en-US"/>
              </w:rPr>
              <mc:AlternateContent>
                <mc:Choice Requires="wpg">
                  <w:drawing>
                    <wp:anchor distT="0" distB="0" distL="114300" distR="114300" simplePos="0" relativeHeight="251840512" behindDoc="1" locked="0" layoutInCell="1" allowOverlap="1" wp14:anchorId="00AD31F5" wp14:editId="0F6237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9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91" name="Freeform 229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2" name="Freeform 229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3" name="Freeform 229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4" name="Freeform 229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5" name="Freeform 229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6" name="Freeform 229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7" name="Freeform 229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8" name="Freeform 229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99" name="Freeform 229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00" name="Freeform 230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01" name="Freeform 230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9525">
                                      <a:solidFill>
                                        <a:srgbClr val="000000"/>
                                      </a:solidFill>
                                      <a:round/>
                                      <a:headEnd/>
                                      <a:tailEnd/>
                                    </a14:hiddenLine>
                                  </a:ext>
                                </a:extLst>
                              </wps:spPr>
                              <wps:txbx>
                                <w:txbxContent>
                                  <w:p w:rsidR="000F7E5B" w:rsidRDefault="000F7E5B" w:rsidP="00E42D1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_x0000_s1605" style="position:absolute;left:0;text-align:left;margin-left:.35pt;margin-top:0;width:26.3pt;height:28.35pt;z-index:-2514759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pi8U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Vc6YvFMjAADR2AAADgAAAAAAAAAAAAAAAAAuAgAAZHJzL2Uyb0RvYy54&#10;bWxQSwECLQAUAAYACAAAACEA4o9I9dsAAAADAQAADwAAAAAAAAAAAAAAAACtJQAAZHJzL2Rvd25y&#10;ZXYueG1sUEsFBgAAAAAEAAQA8wAAALUmAAAAAA==&#10;">
                      <v:shape id="Freeform 2291" o:spid="_x0000_s160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EHXccA&#10;AADdAAAADwAAAGRycy9kb3ducmV2LnhtbESPT2vCQBTE74LfYXlCb7pJKK2NrqKCRfrnYPTi7TX7&#10;moRk34bdrabfvlso9DjMzG+Y5XownbiS841lBeksAUFcWt1wpeB82k/nIHxA1thZJgXf5GG9Go+W&#10;mGt74yNdi1CJCGGfo4I6hD6X0pc1GfQz2xNH79M6gyFKV0nt8BbhppNZkjxIgw3HhRp72tVUtsWX&#10;UdA+X4r0Heft9v7QHas3dB+vL49K3U2GzQJEoCH8h//aB60gy55S+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hB13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0F7E5B" w:rsidRDefault="000F7E5B" w:rsidP="00E42D17">
                              <w:pPr>
                                <w:rPr>
                                  <w:rFonts w:eastAsia="Times New Roman" w:cs="Times New Roman"/>
                                </w:rPr>
                              </w:pPr>
                            </w:p>
                          </w:txbxContent>
                        </v:textbox>
                      </v:shape>
                      <v:shape id="Freeform 2292" o:spid="_x0000_s160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I72cUA&#10;AADdAAAADwAAAGRycy9kb3ducmV2LnhtbESPwU7DMBBE70j8g7WVuCDqNIcK0rpVRQUUOJH2A7bx&#10;NrYaryPbpOHvayQkjqOZeaNZrkfXiYFCtJ4VzKYFCOLGa8utgsP+5eERREzIGjvPpOCHIqxXtzdL&#10;rLS/8BcNdWpFhnCsUIFJqa+kjI0hh3Hqe+LsnXxwmLIMrdQBLxnuOlkWxVw6tJwXDPb0bKg5199O&#10;Qej17vV4/+E+N9u3d9wP1oy2VupuMm4WIBKN6T/8195pBWX5VMLvm/w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ojvZ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0F7E5B" w:rsidRDefault="000F7E5B" w:rsidP="00E42D17">
                              <w:pPr>
                                <w:rPr>
                                  <w:rFonts w:eastAsia="Times New Roman" w:cs="Times New Roman"/>
                                </w:rPr>
                              </w:pPr>
                            </w:p>
                          </w:txbxContent>
                        </v:textbox>
                      </v:shape>
                      <v:shape id="Freeform 2293" o:spid="_x0000_s160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6Fz8QA&#10;AADdAAAADwAAAGRycy9kb3ducmV2LnhtbESPQWvCQBSE70L/w/IK3nSTFMRGVzHBQi8eagu9PrLP&#10;bDT7NmTXJP77bqHQ4zAz3zDb/WRbMVDvG8cK0mUCgrhyuuFawdfn22INwgdkja1jUvAgD/vd02yL&#10;uXYjf9BwDrWIEPY5KjAhdLmUvjJk0S9dRxy9i+sthij7Wuoexwi3rcySZCUtNhwXDHZUGqpu57tV&#10;cPyWkvBUmGtJt6JMrW+MXSs1f54OGxCBpvAf/mu/awVZ9voCv2/iE5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uhc/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0F7E5B" w:rsidRDefault="000F7E5B" w:rsidP="00E42D17">
                              <w:pPr>
                                <w:rPr>
                                  <w:rFonts w:eastAsia="Times New Roman" w:cs="Times New Roman"/>
                                </w:rPr>
                              </w:pPr>
                            </w:p>
                          </w:txbxContent>
                        </v:textbox>
                      </v:shape>
                      <v:shape id="Freeform 2294" o:spid="_x0000_s160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b7sgA&#10;AADdAAAADwAAAGRycy9kb3ducmV2LnhtbESPQWvCQBSE7wX/w/IEL0V3DcW20VWkIHhpodGCvT2y&#10;zySafZtmV0399a5Q6HGYmW+Y2aKztThT6yvHGsYjBYI4d6biQsN2sxq+gPAB2WDtmDT8kofFvPcw&#10;w9S4C3/SOQuFiBD2KWooQ2hSKX1ekkU/cg1x9PautRiibAtpWrxEuK1lotREWqw4LpTY0FtJ+TE7&#10;WQ1fxdY7uVOP6n3z/fM8nhyy5cdV60G/W05BBOrCf/ivvTYakuT1Ce5v4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kZvu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0F7E5B" w:rsidRDefault="000F7E5B" w:rsidP="00E42D17">
                              <w:pPr>
                                <w:rPr>
                                  <w:rFonts w:eastAsia="Times New Roman" w:cs="Times New Roman"/>
                                </w:rPr>
                              </w:pPr>
                            </w:p>
                          </w:txbxContent>
                        </v:textbox>
                      </v:shape>
                      <v:shape id="Freeform 2295" o:spid="_x0000_s161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Mm+8cA&#10;AADdAAAADwAAAGRycy9kb3ducmV2LnhtbESPzWrDMBCE74W8g9hAb4kcB5fGiWxCaKDtoTQ/D7BY&#10;G//EWhlLjd0+fVUI9DjMzDfMJh9NK27Uu9qygsU8AkFcWF1zqeB82s+eQTiPrLG1TAq+yUGeTR42&#10;mGo78IFuR1+KAGGXooLK+y6V0hUVGXRz2xEH72J7gz7IvpS6xyHATSvjKHqSBmsOCxV2tKuouB6/&#10;jII2OfxcmpUsltHbx657j5tPfGmUepyO2zUIT6P/D9/br1pBHK8S+HsTnoDM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DJvv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0F7E5B" w:rsidRDefault="000F7E5B" w:rsidP="00E42D17">
                              <w:pPr>
                                <w:rPr>
                                  <w:rFonts w:eastAsia="Times New Roman" w:cs="Times New Roman"/>
                                </w:rPr>
                              </w:pPr>
                            </w:p>
                          </w:txbxContent>
                        </v:textbox>
                      </v:shape>
                      <v:shape id="Freeform 2296" o:spid="_x0000_s161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FhbsQA&#10;AADdAAAADwAAAGRycy9kb3ducmV2LnhtbESPzYrCMBSF9wO+Q7iCuzG1qGg1iswouBLGCrq8NNe2&#10;2tyUJmp9eyMMuDycn48zX7amEndqXGlZwaAfgSDOrC45V3BIN98TEM4ja6wsk4InOVguOl9zTLR9&#10;8B/d9z4XYYRdggoK7+tESpcVZND1bU0cvLNtDPogm1zqBh9h3FQyjqKxNFhyIBRY009B2XV/M4F7&#10;mtrftFwPj/llsksHl9MojoZK9brtagbCU+s/4f/2ViuI4+kY3m/C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hYW7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0F7E5B" w:rsidRDefault="000F7E5B" w:rsidP="00E42D17">
                              <w:pPr>
                                <w:rPr>
                                  <w:rFonts w:eastAsia="Times New Roman" w:cs="Times New Roman"/>
                                </w:rPr>
                              </w:pPr>
                            </w:p>
                          </w:txbxContent>
                        </v:textbox>
                      </v:shape>
                      <v:shape id="Freeform 2297" o:spid="_x0000_s161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8zasUA&#10;AADdAAAADwAAAGRycy9kb3ducmV2LnhtbESPQWvCQBSE74L/YXmCN900LWpSVykFITepSQ+9PbLP&#10;JCT7NmS3Mf57t1DwOMzMN8z+OJlOjDS4xrKCl3UEgri0uuFKQZGfVjsQziNr7CyTgjs5OB7msz2m&#10;2t74i8aLr0SAsEtRQe19n0rpypoMurXtiYN3tYNBH+RQST3gLcBNJ+Mo2kiDDYeFGnv6rKlsL79G&#10;QXbipN2dt/SdJdnP22s+tkVxVWq5mD7eQXia/DP83860gjhOtvD3JjwBe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3zNq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0F7E5B" w:rsidRDefault="000F7E5B" w:rsidP="00E42D17">
                              <w:pPr>
                                <w:rPr>
                                  <w:rFonts w:eastAsia="Times New Roman" w:cs="Times New Roman"/>
                                </w:rPr>
                              </w:pPr>
                            </w:p>
                          </w:txbxContent>
                        </v:textbox>
                      </v:shape>
                      <v:shape id="Freeform 2298" o:spid="_x0000_s161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9qMMA&#10;AADdAAAADwAAAGRycy9kb3ducmV2LnhtbESPwUoDQQyG74LvMETwUuysexDddlpEEMSb1aLHsJPu&#10;DO4ky8zYbt/eHASP4c//Jd96O6fRHCmXKOzgdtmAIe7FRx4cfLw/39yDKRXZ4yhMDs5UYLu5vFhj&#10;5+XEb3Tc1cEohEuHDkKtU2dt6QMlLEuZiDU7SE5YdcyD9RlPCk+jbZvmziaMrBcCTvQUqP/e/SSl&#10;SBxeQ5kWURZybvLnl/R7ce76an5cgak01//lv/aLd9C2D/qu2qgJ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R9q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0F7E5B" w:rsidRDefault="000F7E5B" w:rsidP="00E42D17">
                              <w:pPr>
                                <w:rPr>
                                  <w:rFonts w:eastAsia="Times New Roman" w:cs="Times New Roman"/>
                                </w:rPr>
                              </w:pPr>
                            </w:p>
                          </w:txbxContent>
                        </v:textbox>
                      </v:shape>
                      <v:shape id="Freeform 2299" o:spid="_x0000_s161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y7lsYA&#10;AADdAAAADwAAAGRycy9kb3ducmV2LnhtbESPQWvCQBSE70L/w/IK3nTTIG2NbqQUBC+G1kbx+Mg+&#10;kyXZtyG71fTfdwsFj8PMfMOsN6PtxJUGbxwreJonIIgrpw3XCsqv7ewVhA/IGjvHpOCHPGzyh8ka&#10;M+1u/EnXQ6hFhLDPUEETQp9J6auGLPq564mjd3GDxRDlUEs94C3CbSfTJHmWFg3HhQZ7em+oag/f&#10;VkEoXi6l+WiL/ZaOY3KuTsXCpEpNH8e3FYhAY7iH/9s7rSBNl0v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y7l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0F7E5B" w:rsidRDefault="000F7E5B" w:rsidP="00E42D17">
                              <w:pPr>
                                <w:rPr>
                                  <w:rFonts w:eastAsia="Times New Roman" w:cs="Times New Roman"/>
                                </w:rPr>
                              </w:pPr>
                            </w:p>
                          </w:txbxContent>
                        </v:textbox>
                      </v:shape>
                      <v:shape id="Freeform 2300" o:spid="_x0000_s161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Rvl8IA&#10;AADdAAAADwAAAGRycy9kb3ducmV2LnhtbERPz2vCMBS+D/wfwhO8zdQKrnRGEUFQd3Gdl93emrem&#10;rHkpSdT63y8HwePH93u5HmwnruRD61jBbJqBIK6dbrlRcP7avRYgQkTW2DkmBXcKsF6NXpZYanfj&#10;T7pWsREphEOJCkyMfSllqA1ZDFPXEyfu13mLMUHfSO3xlsJtJ/MsW0iLLacGgz1tDdV/1cUqKIrt&#10;j1wcZ/mbPux9/mFO5+r7pNRkPGzeQUQa4lP8cO+1gnyepf3pTX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VG+X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0F7E5B" w:rsidRDefault="000F7E5B" w:rsidP="00E42D17">
                              <w:pPr>
                                <w:rPr>
                                  <w:rFonts w:eastAsia="Times New Roman" w:cs="Times New Roman"/>
                                </w:rPr>
                              </w:pPr>
                            </w:p>
                          </w:txbxContent>
                        </v:textbox>
                      </v:shape>
                      <v:shape id="Freeform 2301" o:spid="_x0000_s161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s2OsYA&#10;AADdAAAADwAAAGRycy9kb3ducmV2LnhtbESPzW7CMBCE75X6DtZW4lac8NNWKQYhBALBpaU8wDbe&#10;Jinx2opNEt4eI1XqcTQz32hmi97UoqXGV5YVpMMEBHFudcWFgtPX5vkNhA/IGmvLpOBKHhbzx4cZ&#10;Ztp2/EntMRQiQthnqKAMwWVS+rwkg35oHXH0fmxjMETZFFI32EW4qeUoSV6kwYrjQomOViXl5+PF&#10;KJhcfj/S9ffuQFMn99fX6daeHCs1eOqX7yAC9eE//NfeaQWjcZLC/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s2O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0F7E5B" w:rsidRDefault="000F7E5B" w:rsidP="00E42D17">
                              <w:pPr>
                                <w:rPr>
                                  <w:rFonts w:eastAsia="Times New Roman" w:cs="Times New Roman"/>
                                </w:rPr>
                              </w:pPr>
                            </w:p>
                          </w:txbxContent>
                        </v:textbox>
                      </v:shape>
                      <w10:wrap type="tight"/>
                    </v:group>
                  </w:pict>
                </mc:Fallback>
              </mc:AlternateContent>
            </w:r>
            <w:r w:rsidRPr="00E42D17">
              <w:rPr>
                <w:rFonts w:cs="Arial"/>
                <w:b/>
                <w:szCs w:val="24"/>
              </w:rPr>
              <w:t>Learning Outcome</w:t>
            </w:r>
          </w:p>
          <w:p w:rsidR="00E42D17" w:rsidRPr="00E42D17" w:rsidRDefault="00E42D17" w:rsidP="00E42D17">
            <w:pPr>
              <w:rPr>
                <w:rFonts w:cs="Arial"/>
                <w:szCs w:val="24"/>
              </w:rPr>
            </w:pPr>
            <w:r w:rsidRPr="00E42D17">
              <w:rPr>
                <w:rFonts w:cs="Arial"/>
                <w:szCs w:val="24"/>
              </w:rPr>
              <w:t>By the end of the lesson, you will be able to solve problems with grouped data.</w:t>
            </w:r>
          </w:p>
        </w:tc>
      </w:tr>
    </w:tbl>
    <w:p w:rsidR="00E42D17" w:rsidRPr="00E42D17" w:rsidRDefault="00E42D17" w:rsidP="00E42D17">
      <w:pPr>
        <w:spacing w:line="276" w:lineRule="auto"/>
        <w:rPr>
          <w:rFonts w:ascii="Arial" w:hAnsi="Arial" w:cs="Arial"/>
          <w:sz w:val="24"/>
          <w:szCs w:val="24"/>
        </w:rPr>
      </w:pPr>
      <w:r w:rsidRPr="00E42D17">
        <w:rPr>
          <w:rFonts w:ascii="Arial" w:hAnsi="Arial" w:cs="Arial"/>
          <w:sz w:val="24"/>
          <w:szCs w:val="24"/>
        </w:rPr>
        <w:br/>
      </w:r>
      <w:r w:rsidRPr="00E42D17">
        <w:rPr>
          <w:rFonts w:ascii="Arial" w:hAnsi="Arial" w:cs="Arial"/>
          <w:b/>
          <w:sz w:val="24"/>
          <w:szCs w:val="24"/>
        </w:rPr>
        <w:t>Overview</w:t>
      </w:r>
      <w:r w:rsidRPr="00E42D17">
        <w:rPr>
          <w:rFonts w:ascii="Arial" w:hAnsi="Arial" w:cs="Arial"/>
          <w:sz w:val="24"/>
          <w:szCs w:val="24"/>
        </w:rPr>
        <w:t xml:space="preserve"> </w:t>
      </w:r>
    </w:p>
    <w:p w:rsidR="00E42D17" w:rsidRPr="00E42D17" w:rsidRDefault="00E42D17" w:rsidP="00E42D17">
      <w:pPr>
        <w:pStyle w:val="p1"/>
        <w:spacing w:after="160" w:line="276" w:lineRule="auto"/>
        <w:ind w:left="0"/>
        <w:contextualSpacing/>
        <w:rPr>
          <w:rFonts w:ascii="Arial" w:hAnsi="Arial" w:cs="Arial"/>
          <w:color w:val="000000" w:themeColor="text1"/>
          <w:sz w:val="24"/>
          <w:szCs w:val="24"/>
        </w:rPr>
      </w:pPr>
      <w:r w:rsidRPr="00E42D17">
        <w:rPr>
          <w:rFonts w:ascii="Arial" w:hAnsi="Arial" w:cs="Arial"/>
          <w:color w:val="000000" w:themeColor="text1"/>
          <w:sz w:val="24"/>
          <w:szCs w:val="24"/>
        </w:rPr>
        <w:t>This lesson is on statistics problems that handle grouped data. Such problems may ask you to draw and interpret a histogram or frequency polygon. They may ask you to calculate mean, median, or mode. The Solved Examples below illustrate the types of problems that may appear on the WASSCE exam. Additional statistics problems also appear, such as those handling standard deviation and mean deviation. Those topics are covered earlier in this book.</w:t>
      </w:r>
    </w:p>
    <w:p w:rsidR="00E42D17" w:rsidRPr="00E42D17" w:rsidRDefault="00E42D17" w:rsidP="00E42D17">
      <w:pPr>
        <w:pStyle w:val="p1"/>
        <w:spacing w:line="276" w:lineRule="auto"/>
        <w:ind w:left="0"/>
        <w:rPr>
          <w:rFonts w:ascii="Arial" w:hAnsi="Arial" w:cs="Arial"/>
          <w:color w:val="000000" w:themeColor="text1"/>
          <w:sz w:val="24"/>
          <w:szCs w:val="24"/>
        </w:rPr>
      </w:pPr>
    </w:p>
    <w:p w:rsidR="00E42D17" w:rsidRPr="00E42D17" w:rsidRDefault="00E42D17" w:rsidP="00E42D17">
      <w:pPr>
        <w:spacing w:line="276" w:lineRule="auto"/>
        <w:outlineLvl w:val="0"/>
        <w:rPr>
          <w:rFonts w:ascii="Arial" w:hAnsi="Arial" w:cs="Arial"/>
          <w:sz w:val="24"/>
          <w:szCs w:val="24"/>
        </w:rPr>
      </w:pPr>
      <w:r w:rsidRPr="00E42D17">
        <w:rPr>
          <w:rFonts w:ascii="Arial" w:hAnsi="Arial" w:cs="Arial"/>
          <w:b/>
          <w:sz w:val="24"/>
          <w:szCs w:val="24"/>
        </w:rPr>
        <w:t>Solved Examples</w:t>
      </w:r>
    </w:p>
    <w:p w:rsidR="00E42D17" w:rsidRPr="00E42D17" w:rsidRDefault="00E42D17" w:rsidP="00F93E0A">
      <w:pPr>
        <w:pStyle w:val="ListParagraph"/>
        <w:numPr>
          <w:ilvl w:val="0"/>
          <w:numId w:val="225"/>
        </w:numPr>
        <w:rPr>
          <w:rFonts w:cs="Arial"/>
          <w:b/>
          <w:szCs w:val="24"/>
        </w:rPr>
      </w:pPr>
      <w:r w:rsidRPr="00E42D17">
        <w:rPr>
          <w:rFonts w:cs="Arial"/>
          <w:szCs w:val="24"/>
        </w:rPr>
        <w:t xml:space="preserve">A chimpanzee reserve houses 39 chimpanzees that have been rescued from hunters and people who kept them as pets. The weights of the chimpanzees are displayed in the frequency table: </w:t>
      </w:r>
    </w:p>
    <w:tbl>
      <w:tblPr>
        <w:tblStyle w:val="TableGrid"/>
        <w:tblW w:w="0" w:type="auto"/>
        <w:tblInd w:w="1440" w:type="dxa"/>
        <w:tblLook w:val="04A0" w:firstRow="1" w:lastRow="0" w:firstColumn="1" w:lastColumn="0" w:noHBand="0" w:noVBand="1"/>
      </w:tblPr>
      <w:tblGrid>
        <w:gridCol w:w="1639"/>
        <w:gridCol w:w="984"/>
        <w:gridCol w:w="984"/>
        <w:gridCol w:w="984"/>
        <w:gridCol w:w="984"/>
        <w:gridCol w:w="984"/>
        <w:gridCol w:w="984"/>
      </w:tblGrid>
      <w:tr w:rsidR="00E42D17" w:rsidRPr="00E42D17" w:rsidTr="00E42D17">
        <w:tc>
          <w:tcPr>
            <w:tcW w:w="1639" w:type="dxa"/>
          </w:tcPr>
          <w:p w:rsidR="00E42D17" w:rsidRPr="00E42D17" w:rsidRDefault="00712A52" w:rsidP="00E42D17">
            <w:pPr>
              <w:pStyle w:val="ListParagraph"/>
              <w:ind w:left="0"/>
              <w:rPr>
                <w:rFonts w:cs="Arial"/>
                <w:b/>
                <w:szCs w:val="24"/>
              </w:rPr>
            </w:pPr>
            <w:r>
              <w:rPr>
                <w:rFonts w:cs="Arial"/>
                <w:b/>
                <w:szCs w:val="24"/>
              </w:rPr>
              <w:t xml:space="preserve">     </w:t>
            </w:r>
            <w:r w:rsidR="00E42D17" w:rsidRPr="00E42D17">
              <w:rPr>
                <w:rFonts w:cs="Arial"/>
                <w:b/>
                <w:szCs w:val="24"/>
              </w:rPr>
              <w:t>Weight (kg)</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10-19</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20-29</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30-39</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40-49</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50-59</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60-69</w:t>
            </w:r>
          </w:p>
        </w:tc>
      </w:tr>
      <w:tr w:rsidR="00E42D17" w:rsidRPr="00E42D17" w:rsidTr="00E42D17">
        <w:tc>
          <w:tcPr>
            <w:tcW w:w="1639" w:type="dxa"/>
          </w:tcPr>
          <w:p w:rsidR="00E42D17" w:rsidRPr="00E42D17" w:rsidRDefault="00712A52" w:rsidP="00E42D17">
            <w:pPr>
              <w:pStyle w:val="ListParagraph"/>
              <w:ind w:left="0"/>
              <w:rPr>
                <w:rFonts w:cs="Arial"/>
                <w:b/>
                <w:szCs w:val="24"/>
              </w:rPr>
            </w:pPr>
            <w:r>
              <w:rPr>
                <w:rFonts w:cs="Arial"/>
                <w:b/>
                <w:szCs w:val="24"/>
              </w:rPr>
              <w:t xml:space="preserve">     </w:t>
            </w:r>
            <w:r w:rsidR="00E42D17" w:rsidRPr="00E42D17">
              <w:rPr>
                <w:rFonts w:cs="Arial"/>
                <w:b/>
                <w:szCs w:val="24"/>
              </w:rPr>
              <w:t>Frequency</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6</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7</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12</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5</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7</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2</w:t>
            </w:r>
          </w:p>
        </w:tc>
      </w:tr>
    </w:tbl>
    <w:p w:rsidR="00E42D17" w:rsidRPr="00E42D17" w:rsidRDefault="00E42D17" w:rsidP="00F93E0A">
      <w:pPr>
        <w:pStyle w:val="ListParagraph"/>
        <w:numPr>
          <w:ilvl w:val="2"/>
          <w:numId w:val="197"/>
        </w:numPr>
        <w:ind w:left="2160"/>
        <w:rPr>
          <w:rFonts w:cs="Arial"/>
          <w:szCs w:val="24"/>
        </w:rPr>
      </w:pPr>
      <w:r w:rsidRPr="00E42D17">
        <w:rPr>
          <w:rFonts w:cs="Arial"/>
          <w:szCs w:val="24"/>
        </w:rPr>
        <w:t>Draw a histogram for the data.</w:t>
      </w:r>
    </w:p>
    <w:p w:rsidR="00E42D17" w:rsidRPr="00E42D17" w:rsidRDefault="00E42D17" w:rsidP="00F93E0A">
      <w:pPr>
        <w:pStyle w:val="ListParagraph"/>
        <w:numPr>
          <w:ilvl w:val="2"/>
          <w:numId w:val="197"/>
        </w:numPr>
        <w:ind w:left="2160"/>
        <w:rPr>
          <w:rFonts w:cs="Arial"/>
          <w:szCs w:val="24"/>
        </w:rPr>
      </w:pPr>
      <w:r w:rsidRPr="00E42D17">
        <w:rPr>
          <w:rFonts w:cs="Arial"/>
          <w:szCs w:val="24"/>
        </w:rPr>
        <w:t>What is the median class?</w:t>
      </w:r>
    </w:p>
    <w:p w:rsidR="00E42D17" w:rsidRPr="00E42D17" w:rsidRDefault="00E42D17" w:rsidP="00F93E0A">
      <w:pPr>
        <w:pStyle w:val="ListParagraph"/>
        <w:numPr>
          <w:ilvl w:val="2"/>
          <w:numId w:val="197"/>
        </w:numPr>
        <w:ind w:left="2160"/>
        <w:rPr>
          <w:rFonts w:cs="Arial"/>
          <w:szCs w:val="24"/>
        </w:rPr>
      </w:pPr>
      <w:r w:rsidRPr="00E42D17">
        <w:rPr>
          <w:rFonts w:cs="Arial"/>
          <w:szCs w:val="24"/>
        </w:rPr>
        <w:t>What is the modal class?</w:t>
      </w:r>
    </w:p>
    <w:p w:rsidR="00E42D17" w:rsidRPr="00E42D17" w:rsidRDefault="00E42D17" w:rsidP="00F93E0A">
      <w:pPr>
        <w:pStyle w:val="ListParagraph"/>
        <w:numPr>
          <w:ilvl w:val="2"/>
          <w:numId w:val="197"/>
        </w:numPr>
        <w:ind w:left="2160"/>
        <w:rPr>
          <w:rFonts w:cs="Arial"/>
          <w:szCs w:val="24"/>
        </w:rPr>
      </w:pPr>
      <w:r w:rsidRPr="00E42D17">
        <w:rPr>
          <w:rFonts w:cs="Arial"/>
          <w:szCs w:val="24"/>
        </w:rPr>
        <w:t>Estimate the mode.</w:t>
      </w:r>
    </w:p>
    <w:p w:rsidR="00E42D17" w:rsidRPr="00E42D17" w:rsidRDefault="00E42D17" w:rsidP="00E42D17">
      <w:pPr>
        <w:spacing w:after="0" w:line="276" w:lineRule="auto"/>
        <w:ind w:firstLine="360"/>
        <w:rPr>
          <w:rFonts w:ascii="Arial" w:hAnsi="Arial" w:cs="Arial"/>
          <w:b/>
          <w:sz w:val="24"/>
          <w:szCs w:val="24"/>
        </w:rPr>
      </w:pPr>
      <w:r w:rsidRPr="00E42D17">
        <w:rPr>
          <w:rFonts w:ascii="Arial" w:hAnsi="Arial" w:cs="Arial"/>
          <w:b/>
          <w:sz w:val="24"/>
          <w:szCs w:val="24"/>
        </w:rPr>
        <w:t>Solutions:</w:t>
      </w:r>
    </w:p>
    <w:p w:rsidR="00E42D17" w:rsidRPr="00E42D17" w:rsidRDefault="00E42D17" w:rsidP="00F93E0A">
      <w:pPr>
        <w:pStyle w:val="ListParagraph"/>
        <w:numPr>
          <w:ilvl w:val="0"/>
          <w:numId w:val="198"/>
        </w:numPr>
        <w:ind w:left="720"/>
        <w:rPr>
          <w:rFonts w:cs="Arial"/>
          <w:szCs w:val="24"/>
        </w:rPr>
      </w:pPr>
      <w:r w:rsidRPr="00E42D17">
        <w:rPr>
          <w:rFonts w:cs="Arial"/>
          <w:szCs w:val="24"/>
        </w:rPr>
        <w:t>Find the class mid-points, which are used to plot the histogram. These can be added to the table (see below). Draw the histogram as shown.</w:t>
      </w:r>
    </w:p>
    <w:tbl>
      <w:tblPr>
        <w:tblStyle w:val="TableGrid"/>
        <w:tblW w:w="0" w:type="auto"/>
        <w:tblInd w:w="1007" w:type="dxa"/>
        <w:tblLook w:val="04A0" w:firstRow="1" w:lastRow="0" w:firstColumn="1" w:lastColumn="0" w:noHBand="0" w:noVBand="1"/>
      </w:tblPr>
      <w:tblGrid>
        <w:gridCol w:w="2072"/>
        <w:gridCol w:w="984"/>
        <w:gridCol w:w="984"/>
        <w:gridCol w:w="984"/>
        <w:gridCol w:w="984"/>
        <w:gridCol w:w="984"/>
        <w:gridCol w:w="984"/>
      </w:tblGrid>
      <w:tr w:rsidR="00E42D17" w:rsidRPr="00E42D17" w:rsidTr="00E42D17">
        <w:tc>
          <w:tcPr>
            <w:tcW w:w="2072" w:type="dxa"/>
          </w:tcPr>
          <w:p w:rsidR="00E42D17" w:rsidRPr="00E42D17" w:rsidRDefault="00712A52" w:rsidP="00E42D17">
            <w:pPr>
              <w:pStyle w:val="ListParagraph"/>
              <w:ind w:left="0"/>
              <w:rPr>
                <w:rFonts w:cs="Arial"/>
                <w:b/>
                <w:szCs w:val="24"/>
              </w:rPr>
            </w:pPr>
            <w:r>
              <w:rPr>
                <w:rFonts w:cs="Arial"/>
                <w:b/>
                <w:szCs w:val="24"/>
              </w:rPr>
              <w:t xml:space="preserve">     </w:t>
            </w:r>
            <w:r w:rsidR="00E42D17" w:rsidRPr="00E42D17">
              <w:rPr>
                <w:rFonts w:cs="Arial"/>
                <w:b/>
                <w:szCs w:val="24"/>
              </w:rPr>
              <w:t>Weight (kg)</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10-19</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20-29</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30-39</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40-49</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50-59</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60-69</w:t>
            </w:r>
          </w:p>
        </w:tc>
      </w:tr>
      <w:tr w:rsidR="00E42D17" w:rsidRPr="00E42D17" w:rsidTr="00E42D17">
        <w:tc>
          <w:tcPr>
            <w:tcW w:w="2072" w:type="dxa"/>
          </w:tcPr>
          <w:p w:rsidR="00E42D17" w:rsidRPr="00E42D17" w:rsidRDefault="00712A52" w:rsidP="00E42D17">
            <w:pPr>
              <w:pStyle w:val="ListParagraph"/>
              <w:ind w:left="0"/>
              <w:rPr>
                <w:rFonts w:cs="Arial"/>
                <w:b/>
                <w:szCs w:val="24"/>
              </w:rPr>
            </w:pPr>
            <w:r>
              <w:rPr>
                <w:rFonts w:cs="Arial"/>
                <w:b/>
                <w:szCs w:val="24"/>
              </w:rPr>
              <w:t xml:space="preserve">     </w:t>
            </w:r>
            <w:r w:rsidR="00E42D17" w:rsidRPr="00E42D17">
              <w:rPr>
                <w:rFonts w:cs="Arial"/>
                <w:b/>
                <w:szCs w:val="24"/>
              </w:rPr>
              <w:t>Frequency</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6</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7</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12</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5</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7</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2</w:t>
            </w:r>
          </w:p>
        </w:tc>
      </w:tr>
      <w:tr w:rsidR="00E42D17" w:rsidRPr="00E42D17" w:rsidTr="00E42D17">
        <w:tc>
          <w:tcPr>
            <w:tcW w:w="2072" w:type="dxa"/>
          </w:tcPr>
          <w:p w:rsidR="00E42D17" w:rsidRPr="00E42D17" w:rsidRDefault="00712A52" w:rsidP="00E42D17">
            <w:pPr>
              <w:pStyle w:val="ListParagraph"/>
              <w:ind w:left="0"/>
              <w:rPr>
                <w:rFonts w:cs="Arial"/>
                <w:b/>
                <w:szCs w:val="24"/>
              </w:rPr>
            </w:pPr>
            <w:r>
              <w:rPr>
                <w:rFonts w:cs="Arial"/>
                <w:b/>
                <w:szCs w:val="24"/>
              </w:rPr>
              <w:t xml:space="preserve">     </w:t>
            </w:r>
            <w:r w:rsidR="00E42D17" w:rsidRPr="00E42D17">
              <w:rPr>
                <w:rFonts w:cs="Arial"/>
                <w:b/>
                <w:szCs w:val="24"/>
              </w:rPr>
              <w:t>Class mid-point</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14.5</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24.5</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34.5</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44.5</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54.5</w:t>
            </w:r>
          </w:p>
        </w:tc>
        <w:tc>
          <w:tcPr>
            <w:tcW w:w="984" w:type="dxa"/>
          </w:tcPr>
          <w:p w:rsidR="00E42D17" w:rsidRPr="00E42D17" w:rsidRDefault="00712A52" w:rsidP="00E42D17">
            <w:pPr>
              <w:pStyle w:val="ListParagraph"/>
              <w:ind w:left="0"/>
              <w:jc w:val="center"/>
              <w:rPr>
                <w:rFonts w:cs="Arial"/>
                <w:szCs w:val="24"/>
              </w:rPr>
            </w:pPr>
            <w:r>
              <w:rPr>
                <w:rFonts w:cs="Arial"/>
                <w:szCs w:val="24"/>
              </w:rPr>
              <w:t xml:space="preserve">     </w:t>
            </w:r>
            <w:r w:rsidR="00E42D17" w:rsidRPr="00E42D17">
              <w:rPr>
                <w:rFonts w:cs="Arial"/>
                <w:szCs w:val="24"/>
              </w:rPr>
              <w:t>64.5</w:t>
            </w:r>
          </w:p>
        </w:tc>
      </w:tr>
    </w:tbl>
    <w:p w:rsidR="00E42D17" w:rsidRPr="00E42D17" w:rsidRDefault="00E42D17" w:rsidP="00F93E0A">
      <w:pPr>
        <w:pStyle w:val="ListParagraph"/>
        <w:numPr>
          <w:ilvl w:val="0"/>
          <w:numId w:val="198"/>
        </w:numPr>
        <w:ind w:left="720"/>
        <w:rPr>
          <w:rFonts w:cs="Arial"/>
          <w:szCs w:val="24"/>
        </w:rPr>
      </w:pPr>
      <w:r w:rsidRPr="00E42D17">
        <w:rPr>
          <w:rFonts w:cs="Arial"/>
          <w:b/>
          <w:noProof/>
          <w:szCs w:val="24"/>
          <w:lang w:val="en-US"/>
        </w:rPr>
        <w:drawing>
          <wp:anchor distT="0" distB="0" distL="114300" distR="114300" simplePos="0" relativeHeight="251842560" behindDoc="0" locked="0" layoutInCell="1" allowOverlap="1" wp14:anchorId="461C44B8" wp14:editId="1419857C">
            <wp:simplePos x="0" y="0"/>
            <wp:positionH relativeFrom="column">
              <wp:posOffset>3532505</wp:posOffset>
            </wp:positionH>
            <wp:positionV relativeFrom="paragraph">
              <wp:posOffset>10795</wp:posOffset>
            </wp:positionV>
            <wp:extent cx="2164715" cy="2435860"/>
            <wp:effectExtent l="0" t="0" r="0" b="2540"/>
            <wp:wrapSquare wrapText="bothSides"/>
            <wp:docPr id="2302" name="Picture 2302" descr="../../../Dropbox/SS%202%20graphics/Histograms/chimp%20histogram_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Histograms/chimp%20histogram_mode.pn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164715" cy="2435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cs="Arial"/>
          <w:szCs w:val="24"/>
        </w:rPr>
        <w:t>The median class is the class where the chimpanzee with the median weight falls. The 20</w:t>
      </w:r>
      <w:r w:rsidRPr="00E42D17">
        <w:rPr>
          <w:rFonts w:cs="Arial"/>
          <w:szCs w:val="24"/>
          <w:vertAlign w:val="superscript"/>
        </w:rPr>
        <w:t>th</w:t>
      </w:r>
      <w:r w:rsidRPr="00E42D17">
        <w:rPr>
          <w:rFonts w:cs="Arial"/>
          <w:szCs w:val="24"/>
        </w:rPr>
        <w:t xml:space="preserve"> chimpanzee has the median weight. This is in class interval 30-39, which is the median class.</w:t>
      </w:r>
    </w:p>
    <w:p w:rsidR="00E42D17" w:rsidRPr="00E42D17" w:rsidRDefault="00E42D17" w:rsidP="00F93E0A">
      <w:pPr>
        <w:pStyle w:val="ListParagraph"/>
        <w:numPr>
          <w:ilvl w:val="0"/>
          <w:numId w:val="198"/>
        </w:numPr>
        <w:ind w:left="1080"/>
        <w:rPr>
          <w:rFonts w:cs="Arial"/>
          <w:szCs w:val="24"/>
        </w:rPr>
      </w:pPr>
      <w:r w:rsidRPr="00E42D17">
        <w:rPr>
          <w:rFonts w:cs="Arial"/>
          <w:szCs w:val="24"/>
        </w:rPr>
        <w:t>The modal class is the tallest bar, which is 30-39.</w:t>
      </w:r>
    </w:p>
    <w:p w:rsidR="00E42D17" w:rsidRPr="00E42D17" w:rsidRDefault="00E42D17" w:rsidP="00F93E0A">
      <w:pPr>
        <w:pStyle w:val="ListParagraph"/>
        <w:numPr>
          <w:ilvl w:val="0"/>
          <w:numId w:val="198"/>
        </w:numPr>
        <w:ind w:left="1080"/>
        <w:rPr>
          <w:rFonts w:cs="Arial"/>
          <w:szCs w:val="24"/>
        </w:rPr>
      </w:pPr>
      <w:r w:rsidRPr="00E42D17">
        <w:rPr>
          <w:rFonts w:cs="Arial"/>
          <w:szCs w:val="24"/>
        </w:rPr>
        <w:t>To estimate the mode, draw lines as shown on the histogram. The mode is approximately 34 kg.</w:t>
      </w:r>
    </w:p>
    <w:p w:rsidR="00E42D17" w:rsidRPr="00E42D17" w:rsidRDefault="00E42D17" w:rsidP="00E42D17">
      <w:pPr>
        <w:pStyle w:val="ListParagraph"/>
        <w:ind w:left="1080"/>
        <w:rPr>
          <w:rFonts w:cs="Arial"/>
          <w:szCs w:val="24"/>
        </w:rPr>
      </w:pPr>
    </w:p>
    <w:p w:rsidR="00E42D17" w:rsidRPr="00E42D17" w:rsidRDefault="00E42D17" w:rsidP="00E42D17">
      <w:pPr>
        <w:pStyle w:val="ListParagraph"/>
        <w:ind w:left="1080"/>
        <w:rPr>
          <w:rFonts w:cs="Arial"/>
          <w:szCs w:val="24"/>
        </w:rPr>
      </w:pPr>
    </w:p>
    <w:p w:rsidR="00E42D17" w:rsidRPr="00E42D17" w:rsidRDefault="00E42D17" w:rsidP="00F93E0A">
      <w:pPr>
        <w:pStyle w:val="ListParagraph"/>
        <w:numPr>
          <w:ilvl w:val="0"/>
          <w:numId w:val="225"/>
        </w:numPr>
        <w:rPr>
          <w:rFonts w:cs="Arial"/>
          <w:szCs w:val="24"/>
        </w:rPr>
      </w:pPr>
      <w:r w:rsidRPr="00E42D17">
        <w:rPr>
          <w:rFonts w:cs="Arial"/>
          <w:szCs w:val="24"/>
        </w:rPr>
        <w:t>A school wants to buy shoes for its football team. They measured the shoe sizes of 25 football players and displayed them in the table below.</w:t>
      </w:r>
    </w:p>
    <w:tbl>
      <w:tblPr>
        <w:tblStyle w:val="TableGrid"/>
        <w:tblW w:w="0" w:type="auto"/>
        <w:tblInd w:w="1440" w:type="dxa"/>
        <w:tblLook w:val="04A0" w:firstRow="1" w:lastRow="0" w:firstColumn="1" w:lastColumn="0" w:noHBand="0" w:noVBand="1"/>
      </w:tblPr>
      <w:tblGrid>
        <w:gridCol w:w="1506"/>
        <w:gridCol w:w="1029"/>
        <w:gridCol w:w="1029"/>
        <w:gridCol w:w="1030"/>
        <w:gridCol w:w="1029"/>
        <w:gridCol w:w="1030"/>
      </w:tblGrid>
      <w:tr w:rsidR="00E42D17" w:rsidRPr="00E42D17" w:rsidTr="00E42D17">
        <w:tc>
          <w:tcPr>
            <w:tcW w:w="1506"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Shoe Size</w:t>
            </w:r>
          </w:p>
        </w:tc>
        <w:tc>
          <w:tcPr>
            <w:tcW w:w="1029"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32-34</w:t>
            </w:r>
          </w:p>
        </w:tc>
        <w:tc>
          <w:tcPr>
            <w:tcW w:w="1029"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35-37</w:t>
            </w:r>
          </w:p>
        </w:tc>
        <w:tc>
          <w:tcPr>
            <w:tcW w:w="1030"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38-40</w:t>
            </w:r>
          </w:p>
        </w:tc>
        <w:tc>
          <w:tcPr>
            <w:tcW w:w="1029"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41-43</w:t>
            </w:r>
          </w:p>
        </w:tc>
        <w:tc>
          <w:tcPr>
            <w:tcW w:w="1030"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44-46</w:t>
            </w:r>
          </w:p>
        </w:tc>
      </w:tr>
      <w:tr w:rsidR="00E42D17" w:rsidRPr="00E42D17" w:rsidTr="00E42D17">
        <w:tc>
          <w:tcPr>
            <w:tcW w:w="1506"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Frequency</w:t>
            </w:r>
          </w:p>
        </w:tc>
        <w:tc>
          <w:tcPr>
            <w:tcW w:w="1029"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3</w:t>
            </w:r>
          </w:p>
        </w:tc>
        <w:tc>
          <w:tcPr>
            <w:tcW w:w="1029"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5</w:t>
            </w:r>
            <w:r>
              <w:rPr>
                <w:rFonts w:cs="Arial"/>
                <w:szCs w:val="24"/>
              </w:rPr>
              <w:t xml:space="preserve">         </w:t>
            </w:r>
          </w:p>
        </w:tc>
        <w:tc>
          <w:tcPr>
            <w:tcW w:w="1030"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7</w:t>
            </w:r>
          </w:p>
        </w:tc>
        <w:tc>
          <w:tcPr>
            <w:tcW w:w="1029"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8</w:t>
            </w:r>
          </w:p>
        </w:tc>
        <w:tc>
          <w:tcPr>
            <w:tcW w:w="1030" w:type="dxa"/>
          </w:tcPr>
          <w:p w:rsidR="00E42D17" w:rsidRPr="00E42D17" w:rsidRDefault="00712A52" w:rsidP="00E42D17">
            <w:pPr>
              <w:pStyle w:val="ListParagraph"/>
              <w:ind w:left="0"/>
              <w:rPr>
                <w:rFonts w:cs="Arial"/>
                <w:szCs w:val="24"/>
              </w:rPr>
            </w:pPr>
            <w:r>
              <w:rPr>
                <w:rFonts w:cs="Arial"/>
                <w:szCs w:val="24"/>
              </w:rPr>
              <w:t xml:space="preserve">     </w:t>
            </w:r>
            <w:r w:rsidR="00E42D17" w:rsidRPr="00E42D17">
              <w:rPr>
                <w:rFonts w:cs="Arial"/>
                <w:szCs w:val="24"/>
              </w:rPr>
              <w:t>2</w:t>
            </w:r>
          </w:p>
        </w:tc>
      </w:tr>
    </w:tbl>
    <w:p w:rsidR="00E42D17" w:rsidRPr="00E42D17" w:rsidRDefault="00E42D17" w:rsidP="00F93E0A">
      <w:pPr>
        <w:pStyle w:val="ListParagraph"/>
        <w:numPr>
          <w:ilvl w:val="2"/>
          <w:numId w:val="199"/>
        </w:numPr>
        <w:rPr>
          <w:rFonts w:cs="Arial"/>
          <w:szCs w:val="24"/>
        </w:rPr>
      </w:pPr>
      <w:r w:rsidRPr="00E42D17">
        <w:rPr>
          <w:rFonts w:cs="Arial"/>
          <w:szCs w:val="24"/>
        </w:rPr>
        <w:t>Draw a frequency polygon to display the data.</w:t>
      </w:r>
    </w:p>
    <w:p w:rsidR="00E42D17" w:rsidRPr="00E42D17" w:rsidRDefault="00E42D17" w:rsidP="00F93E0A">
      <w:pPr>
        <w:pStyle w:val="ListParagraph"/>
        <w:numPr>
          <w:ilvl w:val="2"/>
          <w:numId w:val="199"/>
        </w:numPr>
        <w:rPr>
          <w:rFonts w:cs="Arial"/>
          <w:szCs w:val="24"/>
        </w:rPr>
      </w:pPr>
      <w:r w:rsidRPr="00E42D17">
        <w:rPr>
          <w:rFonts w:cs="Arial"/>
          <w:szCs w:val="24"/>
        </w:rPr>
        <w:t>What is the modal class?</w:t>
      </w:r>
    </w:p>
    <w:p w:rsidR="00E42D17" w:rsidRPr="00E42D17" w:rsidRDefault="00E42D17" w:rsidP="00F93E0A">
      <w:pPr>
        <w:pStyle w:val="ListParagraph"/>
        <w:numPr>
          <w:ilvl w:val="2"/>
          <w:numId w:val="199"/>
        </w:numPr>
        <w:rPr>
          <w:rFonts w:cs="Arial"/>
          <w:szCs w:val="24"/>
        </w:rPr>
      </w:pPr>
      <w:r w:rsidRPr="00E42D17">
        <w:rPr>
          <w:rFonts w:cs="Arial"/>
          <w:szCs w:val="24"/>
        </w:rPr>
        <w:t>What is the median class?</w:t>
      </w:r>
    </w:p>
    <w:p w:rsidR="00E42D17" w:rsidRPr="00E42D17" w:rsidRDefault="00E42D17" w:rsidP="00F93E0A">
      <w:pPr>
        <w:pStyle w:val="ListParagraph"/>
        <w:numPr>
          <w:ilvl w:val="2"/>
          <w:numId w:val="199"/>
        </w:numPr>
        <w:spacing w:after="0"/>
        <w:ind w:left="714" w:hanging="357"/>
        <w:rPr>
          <w:rFonts w:cs="Arial"/>
          <w:szCs w:val="24"/>
        </w:rPr>
      </w:pPr>
      <w:r w:rsidRPr="00E42D17">
        <w:rPr>
          <w:rFonts w:cs="Arial"/>
          <w:szCs w:val="24"/>
        </w:rPr>
        <w:t>The market only has football shoes in size 41 and larger this week. How many football players have to wait to receive their shoes?</w:t>
      </w:r>
    </w:p>
    <w:p w:rsidR="00E42D17" w:rsidRPr="00E42D17" w:rsidRDefault="00E42D17" w:rsidP="00E42D17">
      <w:pPr>
        <w:spacing w:after="0" w:line="276" w:lineRule="auto"/>
        <w:ind w:left="360"/>
        <w:rPr>
          <w:rFonts w:ascii="Arial" w:hAnsi="Arial" w:cs="Arial"/>
          <w:sz w:val="24"/>
          <w:szCs w:val="24"/>
        </w:rPr>
      </w:pPr>
      <w:r w:rsidRPr="00E42D17">
        <w:rPr>
          <w:rFonts w:ascii="Arial" w:hAnsi="Arial" w:cs="Arial"/>
          <w:b/>
          <w:noProof/>
          <w:sz w:val="24"/>
          <w:szCs w:val="24"/>
          <w:lang w:val="en-US" w:bidi="ar-SA"/>
        </w:rPr>
        <w:drawing>
          <wp:anchor distT="0" distB="0" distL="114300" distR="114300" simplePos="0" relativeHeight="251841536" behindDoc="0" locked="0" layoutInCell="1" allowOverlap="1" wp14:anchorId="57E75E91" wp14:editId="6223B38B">
            <wp:simplePos x="0" y="0"/>
            <wp:positionH relativeFrom="column">
              <wp:posOffset>3248660</wp:posOffset>
            </wp:positionH>
            <wp:positionV relativeFrom="paragraph">
              <wp:posOffset>198120</wp:posOffset>
            </wp:positionV>
            <wp:extent cx="2664460" cy="2050415"/>
            <wp:effectExtent l="0" t="0" r="2540" b="6985"/>
            <wp:wrapSquare wrapText="bothSides"/>
            <wp:docPr id="2303" name="Picture 2303" descr="../../../Dropbox/SS%202%20graphics/Frequency%20polygons/Frequency%20polygon%20copy%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Frequency%20polygons/Frequency%20polygon%20copy%2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664460" cy="20504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2D17">
        <w:rPr>
          <w:rFonts w:ascii="Arial" w:hAnsi="Arial" w:cs="Arial"/>
          <w:b/>
          <w:sz w:val="24"/>
          <w:szCs w:val="24"/>
        </w:rPr>
        <w:t>Solution</w:t>
      </w:r>
      <w:r w:rsidR="004E60BE">
        <w:rPr>
          <w:rFonts w:ascii="Arial" w:hAnsi="Arial" w:cs="Arial"/>
          <w:b/>
          <w:sz w:val="24"/>
          <w:szCs w:val="24"/>
        </w:rPr>
        <w:t>s</w:t>
      </w:r>
      <w:r w:rsidRPr="00E42D17">
        <w:rPr>
          <w:rFonts w:ascii="Arial" w:hAnsi="Arial" w:cs="Arial"/>
          <w:b/>
          <w:sz w:val="24"/>
          <w:szCs w:val="24"/>
        </w:rPr>
        <w:t>:</w:t>
      </w:r>
    </w:p>
    <w:p w:rsidR="00E42D17" w:rsidRPr="00E42D17" w:rsidRDefault="00E42D17" w:rsidP="00F93E0A">
      <w:pPr>
        <w:pStyle w:val="ListParagraph"/>
        <w:numPr>
          <w:ilvl w:val="0"/>
          <w:numId w:val="200"/>
        </w:numPr>
        <w:rPr>
          <w:rFonts w:cs="Arial"/>
          <w:szCs w:val="24"/>
        </w:rPr>
      </w:pPr>
      <w:r w:rsidRPr="00E42D17">
        <w:rPr>
          <w:rFonts w:cs="Arial"/>
          <w:szCs w:val="24"/>
        </w:rPr>
        <w:t xml:space="preserve">Frequency polygon (using class mid-points 33, 36, 39, 42, 45) </w:t>
      </w:r>
      <w:r w:rsidRPr="00E42D17">
        <w:rPr>
          <w:rFonts w:cs="Arial"/>
          <w:szCs w:val="24"/>
        </w:rPr>
        <w:sym w:font="Wingdings" w:char="F0E0"/>
      </w:r>
    </w:p>
    <w:p w:rsidR="00E42D17" w:rsidRPr="00E42D17" w:rsidRDefault="00E42D17" w:rsidP="00F93E0A">
      <w:pPr>
        <w:pStyle w:val="ListParagraph"/>
        <w:numPr>
          <w:ilvl w:val="0"/>
          <w:numId w:val="200"/>
        </w:numPr>
        <w:rPr>
          <w:rFonts w:cs="Arial"/>
          <w:szCs w:val="24"/>
        </w:rPr>
      </w:pPr>
      <w:r w:rsidRPr="00E42D17">
        <w:rPr>
          <w:rFonts w:cs="Arial"/>
          <w:szCs w:val="24"/>
        </w:rPr>
        <w:t>The modal class is 41-43.</w:t>
      </w:r>
    </w:p>
    <w:p w:rsidR="00E42D17" w:rsidRPr="00E42D17" w:rsidRDefault="00E42D17" w:rsidP="00F93E0A">
      <w:pPr>
        <w:pStyle w:val="ListParagraph"/>
        <w:numPr>
          <w:ilvl w:val="0"/>
          <w:numId w:val="200"/>
        </w:numPr>
        <w:rPr>
          <w:rFonts w:cs="Arial"/>
          <w:szCs w:val="24"/>
        </w:rPr>
      </w:pPr>
      <w:r w:rsidRPr="00E42D17">
        <w:rPr>
          <w:rFonts w:cs="Arial"/>
          <w:szCs w:val="24"/>
        </w:rPr>
        <w:t>The median class is where the 13</w:t>
      </w:r>
      <w:r w:rsidRPr="00E42D17">
        <w:rPr>
          <w:rFonts w:cs="Arial"/>
          <w:szCs w:val="24"/>
          <w:vertAlign w:val="superscript"/>
        </w:rPr>
        <w:t>th</w:t>
      </w:r>
      <w:r w:rsidRPr="00E42D17">
        <w:rPr>
          <w:rFonts w:cs="Arial"/>
          <w:szCs w:val="24"/>
        </w:rPr>
        <w:t xml:space="preserve"> pupil falls, which is 38-40.</w:t>
      </w:r>
    </w:p>
    <w:p w:rsidR="00E42D17" w:rsidRPr="00E42D17" w:rsidRDefault="00E42D17" w:rsidP="00F93E0A">
      <w:pPr>
        <w:pStyle w:val="ListParagraph"/>
        <w:numPr>
          <w:ilvl w:val="0"/>
          <w:numId w:val="200"/>
        </w:numPr>
        <w:rPr>
          <w:rFonts w:cs="Arial"/>
          <w:szCs w:val="24"/>
        </w:rPr>
      </w:pPr>
      <w:r w:rsidRPr="00E42D17">
        <w:rPr>
          <w:rFonts w:cs="Arial"/>
          <w:szCs w:val="24"/>
        </w:rPr>
        <w:t xml:space="preserve">Add the frequencies of classes less than 41: </w:t>
      </w:r>
      <m:oMath>
        <m:r>
          <w:rPr>
            <w:rFonts w:ascii="Cambria Math" w:hAnsi="Cambria Math" w:cs="Arial"/>
            <w:szCs w:val="24"/>
          </w:rPr>
          <m:t>3+5+7=15</m:t>
        </m:r>
      </m:oMath>
      <w:r w:rsidRPr="00E42D17">
        <w:rPr>
          <w:rFonts w:cs="Arial"/>
          <w:szCs w:val="24"/>
        </w:rPr>
        <w:t xml:space="preserve"> pupils.</w:t>
      </w:r>
    </w:p>
    <w:p w:rsidR="00E42D17" w:rsidRPr="00E42D17" w:rsidRDefault="00E42D17" w:rsidP="004E60BE">
      <w:pPr>
        <w:spacing w:after="0" w:line="276" w:lineRule="auto"/>
        <w:outlineLvl w:val="0"/>
        <w:rPr>
          <w:rFonts w:ascii="Arial" w:hAnsi="Arial" w:cs="Arial"/>
          <w:b/>
          <w:sz w:val="24"/>
          <w:szCs w:val="24"/>
        </w:rPr>
      </w:pPr>
    </w:p>
    <w:p w:rsidR="00E42D17" w:rsidRPr="00E42D17" w:rsidRDefault="00E42D17" w:rsidP="00F93E0A">
      <w:pPr>
        <w:pStyle w:val="ListParagraph"/>
        <w:numPr>
          <w:ilvl w:val="0"/>
          <w:numId w:val="225"/>
        </w:numPr>
        <w:rPr>
          <w:rFonts w:cs="Arial"/>
          <w:szCs w:val="24"/>
        </w:rPr>
      </w:pPr>
      <w:r w:rsidRPr="00E42D17">
        <w:rPr>
          <w:rFonts w:cs="Arial"/>
          <w:szCs w:val="24"/>
        </w:rPr>
        <w:t>In one village, 17 farmers have just harvested cassava. The table below shows the amount of cassava they harvested in kilogrammes. Estimate the mean and median, correct to 2 decimal places.</w:t>
      </w:r>
    </w:p>
    <w:tbl>
      <w:tblPr>
        <w:tblStyle w:val="TableGrid"/>
        <w:tblpPr w:leftFromText="180" w:rightFromText="180" w:vertAnchor="text" w:horzAnchor="page" w:tblpX="3680" w:tblpY="159"/>
        <w:tblW w:w="3804" w:type="dxa"/>
        <w:tblLayout w:type="fixed"/>
        <w:tblLook w:val="04A0" w:firstRow="1" w:lastRow="0" w:firstColumn="1" w:lastColumn="0" w:noHBand="0" w:noVBand="1"/>
      </w:tblPr>
      <w:tblGrid>
        <w:gridCol w:w="2178"/>
        <w:gridCol w:w="1626"/>
      </w:tblGrid>
      <w:tr w:rsidR="00E42D17" w:rsidRPr="00E42D17" w:rsidTr="00E42D17">
        <w:trPr>
          <w:trHeight w:val="219"/>
        </w:trPr>
        <w:tc>
          <w:tcPr>
            <w:tcW w:w="3804" w:type="dxa"/>
            <w:gridSpan w:val="2"/>
            <w:tcBorders>
              <w:top w:val="single" w:sz="4" w:space="0" w:color="auto"/>
              <w:left w:val="single" w:sz="4" w:space="0" w:color="auto"/>
              <w:right w:val="single" w:sz="4" w:space="0" w:color="auto"/>
            </w:tcBorders>
          </w:tcPr>
          <w:p w:rsidR="00E42D17" w:rsidRPr="004E60BE" w:rsidRDefault="004E60BE" w:rsidP="00E42D17">
            <w:pPr>
              <w:pStyle w:val="ListParagraph"/>
              <w:ind w:left="0"/>
              <w:jc w:val="center"/>
              <w:rPr>
                <w:rFonts w:cs="Arial"/>
                <w:b/>
                <w:sz w:val="22"/>
              </w:rPr>
            </w:pPr>
            <w:r>
              <w:rPr>
                <w:rFonts w:cs="Arial"/>
                <w:b/>
                <w:sz w:val="22"/>
              </w:rPr>
              <w:t xml:space="preserve">     </w:t>
            </w:r>
            <w:r w:rsidR="00E42D17" w:rsidRPr="004E60BE">
              <w:rPr>
                <w:rFonts w:cs="Arial"/>
                <w:b/>
                <w:sz w:val="22"/>
              </w:rPr>
              <w:t>Farmers’ Harvests</w:t>
            </w:r>
          </w:p>
        </w:tc>
      </w:tr>
      <w:tr w:rsidR="00E42D17" w:rsidRPr="00E42D17" w:rsidTr="00E42D17">
        <w:trPr>
          <w:trHeight w:val="219"/>
        </w:trPr>
        <w:tc>
          <w:tcPr>
            <w:tcW w:w="2178" w:type="dxa"/>
            <w:vAlign w:val="center"/>
          </w:tcPr>
          <w:p w:rsidR="00E42D17" w:rsidRPr="004E60BE" w:rsidRDefault="004E60BE" w:rsidP="00E42D17">
            <w:pPr>
              <w:pStyle w:val="ListParagraph"/>
              <w:ind w:left="0"/>
              <w:jc w:val="center"/>
              <w:rPr>
                <w:rFonts w:cs="Arial"/>
                <w:b/>
                <w:sz w:val="22"/>
              </w:rPr>
            </w:pPr>
            <w:r>
              <w:rPr>
                <w:rFonts w:cs="Arial"/>
                <w:b/>
                <w:sz w:val="22"/>
              </w:rPr>
              <w:t xml:space="preserve">     </w:t>
            </w:r>
            <w:r w:rsidR="00E42D17" w:rsidRPr="004E60BE">
              <w:rPr>
                <w:rFonts w:cs="Arial"/>
                <w:b/>
                <w:sz w:val="22"/>
              </w:rPr>
              <w:t>Cassava (kg)</w:t>
            </w:r>
          </w:p>
        </w:tc>
        <w:tc>
          <w:tcPr>
            <w:tcW w:w="1626" w:type="dxa"/>
          </w:tcPr>
          <w:p w:rsidR="00E42D17" w:rsidRPr="004E60BE" w:rsidRDefault="004E60BE" w:rsidP="00E42D17">
            <w:pPr>
              <w:pStyle w:val="ListParagraph"/>
              <w:ind w:left="0"/>
              <w:jc w:val="center"/>
              <w:rPr>
                <w:rFonts w:cs="Arial"/>
                <w:b/>
                <w:sz w:val="22"/>
              </w:rPr>
            </w:pPr>
            <w:r>
              <w:rPr>
                <w:rFonts w:cs="Arial"/>
                <w:b/>
                <w:sz w:val="22"/>
              </w:rPr>
              <w:t xml:space="preserve">     </w:t>
            </w:r>
            <w:r w:rsidR="00E42D17" w:rsidRPr="004E60BE">
              <w:rPr>
                <w:rFonts w:cs="Arial"/>
                <w:b/>
                <w:sz w:val="22"/>
              </w:rPr>
              <w:t>Frequency</w:t>
            </w:r>
          </w:p>
        </w:tc>
      </w:tr>
      <w:tr w:rsidR="00E42D17" w:rsidRPr="00E42D17" w:rsidTr="00E42D17">
        <w:trPr>
          <w:trHeight w:val="219"/>
        </w:trPr>
        <w:tc>
          <w:tcPr>
            <w:tcW w:w="2178"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10 – 14</w:t>
            </w:r>
          </w:p>
        </w:tc>
        <w:tc>
          <w:tcPr>
            <w:tcW w:w="1626"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1</w:t>
            </w:r>
          </w:p>
        </w:tc>
      </w:tr>
      <w:tr w:rsidR="00E42D17" w:rsidRPr="00E42D17" w:rsidTr="00E42D17">
        <w:trPr>
          <w:trHeight w:val="219"/>
        </w:trPr>
        <w:tc>
          <w:tcPr>
            <w:tcW w:w="2178"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15 – 19</w:t>
            </w:r>
          </w:p>
        </w:tc>
        <w:tc>
          <w:tcPr>
            <w:tcW w:w="1626"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3</w:t>
            </w:r>
          </w:p>
        </w:tc>
      </w:tr>
      <w:tr w:rsidR="00E42D17" w:rsidRPr="00E42D17" w:rsidTr="00E42D17">
        <w:trPr>
          <w:trHeight w:val="219"/>
        </w:trPr>
        <w:tc>
          <w:tcPr>
            <w:tcW w:w="2178"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20 – 24</w:t>
            </w:r>
          </w:p>
        </w:tc>
        <w:tc>
          <w:tcPr>
            <w:tcW w:w="1626"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6</w:t>
            </w:r>
          </w:p>
        </w:tc>
      </w:tr>
      <w:tr w:rsidR="00E42D17" w:rsidRPr="00E42D17" w:rsidTr="00E42D17">
        <w:trPr>
          <w:trHeight w:val="219"/>
        </w:trPr>
        <w:tc>
          <w:tcPr>
            <w:tcW w:w="2178"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25 – 29</w:t>
            </w:r>
          </w:p>
        </w:tc>
        <w:tc>
          <w:tcPr>
            <w:tcW w:w="1626"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5</w:t>
            </w:r>
          </w:p>
        </w:tc>
      </w:tr>
      <w:tr w:rsidR="00E42D17" w:rsidRPr="00E42D17" w:rsidTr="00E42D17">
        <w:trPr>
          <w:trHeight w:val="219"/>
        </w:trPr>
        <w:tc>
          <w:tcPr>
            <w:tcW w:w="2178"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30 – 34</w:t>
            </w:r>
          </w:p>
        </w:tc>
        <w:tc>
          <w:tcPr>
            <w:tcW w:w="1626"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2</w:t>
            </w:r>
          </w:p>
        </w:tc>
      </w:tr>
      <w:tr w:rsidR="00E42D17" w:rsidRPr="00E42D17" w:rsidTr="00E42D17">
        <w:trPr>
          <w:trHeight w:val="235"/>
        </w:trPr>
        <w:tc>
          <w:tcPr>
            <w:tcW w:w="2178" w:type="dxa"/>
          </w:tcPr>
          <w:p w:rsidR="00E42D17" w:rsidRPr="004E60BE" w:rsidRDefault="004E60BE" w:rsidP="00E42D17">
            <w:pPr>
              <w:pStyle w:val="ListParagraph"/>
              <w:ind w:left="0"/>
              <w:jc w:val="center"/>
              <w:rPr>
                <w:rFonts w:cs="Arial"/>
                <w:b/>
                <w:sz w:val="22"/>
              </w:rPr>
            </w:pPr>
            <w:r>
              <w:rPr>
                <w:rFonts w:cs="Arial"/>
                <w:b/>
                <w:sz w:val="22"/>
              </w:rPr>
              <w:t xml:space="preserve">     </w:t>
            </w:r>
            <w:r w:rsidR="00E42D17" w:rsidRPr="004E60BE">
              <w:rPr>
                <w:rFonts w:cs="Arial"/>
                <w:b/>
                <w:sz w:val="22"/>
              </w:rPr>
              <w:t>Total</w:t>
            </w:r>
          </w:p>
        </w:tc>
        <w:tc>
          <w:tcPr>
            <w:tcW w:w="1626"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17</w:t>
            </w:r>
          </w:p>
        </w:tc>
      </w:tr>
    </w:tbl>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rPr>
          <w:rFonts w:ascii="Arial" w:hAnsi="Arial" w:cs="Arial"/>
          <w:b/>
          <w:sz w:val="24"/>
          <w:szCs w:val="24"/>
        </w:rPr>
      </w:pPr>
    </w:p>
    <w:p w:rsidR="00E42D17" w:rsidRPr="00E42D17" w:rsidRDefault="00E42D17" w:rsidP="00E42D17">
      <w:pPr>
        <w:spacing w:line="276" w:lineRule="auto"/>
        <w:rPr>
          <w:rFonts w:ascii="Arial" w:hAnsi="Arial" w:cs="Arial"/>
          <w:b/>
          <w:sz w:val="24"/>
          <w:szCs w:val="24"/>
        </w:rPr>
      </w:pPr>
    </w:p>
    <w:p w:rsidR="00E42D17" w:rsidRPr="00E42D17" w:rsidRDefault="00E42D17" w:rsidP="004E60BE">
      <w:pPr>
        <w:spacing w:after="0" w:line="276" w:lineRule="auto"/>
        <w:ind w:firstLine="360"/>
        <w:rPr>
          <w:rFonts w:ascii="Arial" w:hAnsi="Arial" w:cs="Arial"/>
          <w:b/>
          <w:sz w:val="24"/>
          <w:szCs w:val="24"/>
        </w:rPr>
      </w:pPr>
      <w:r w:rsidRPr="00E42D17">
        <w:rPr>
          <w:rFonts w:ascii="Arial" w:hAnsi="Arial" w:cs="Arial"/>
          <w:b/>
          <w:sz w:val="24"/>
          <w:szCs w:val="24"/>
        </w:rPr>
        <w:t>Solution:</w:t>
      </w:r>
    </w:p>
    <w:tbl>
      <w:tblPr>
        <w:tblStyle w:val="TableGrid"/>
        <w:tblpPr w:leftFromText="180" w:rightFromText="180" w:vertAnchor="text" w:horzAnchor="page" w:tblpX="6650" w:tblpY="-55"/>
        <w:tblW w:w="4515" w:type="dxa"/>
        <w:tblLayout w:type="fixed"/>
        <w:tblLook w:val="04A0" w:firstRow="1" w:lastRow="0" w:firstColumn="1" w:lastColumn="0" w:noHBand="0" w:noVBand="1"/>
      </w:tblPr>
      <w:tblGrid>
        <w:gridCol w:w="1815"/>
        <w:gridCol w:w="1437"/>
        <w:gridCol w:w="6"/>
        <w:gridCol w:w="1257"/>
      </w:tblGrid>
      <w:tr w:rsidR="00E42D17" w:rsidRPr="004E60BE" w:rsidTr="00E42D17">
        <w:trPr>
          <w:trHeight w:val="219"/>
        </w:trPr>
        <w:tc>
          <w:tcPr>
            <w:tcW w:w="3258" w:type="dxa"/>
            <w:gridSpan w:val="3"/>
            <w:tcBorders>
              <w:top w:val="single" w:sz="4" w:space="0" w:color="auto"/>
              <w:left w:val="single" w:sz="4" w:space="0" w:color="auto"/>
              <w:right w:val="single" w:sz="4" w:space="0" w:color="auto"/>
            </w:tcBorders>
          </w:tcPr>
          <w:p w:rsidR="00E42D17" w:rsidRPr="004E60BE" w:rsidRDefault="004E60BE" w:rsidP="00E42D17">
            <w:pPr>
              <w:pStyle w:val="ListParagraph"/>
              <w:ind w:left="0"/>
              <w:jc w:val="center"/>
              <w:rPr>
                <w:rFonts w:cs="Arial"/>
                <w:b/>
                <w:sz w:val="22"/>
              </w:rPr>
            </w:pPr>
            <w:r>
              <w:rPr>
                <w:rFonts w:cs="Arial"/>
                <w:b/>
                <w:sz w:val="22"/>
              </w:rPr>
              <w:t xml:space="preserve">     </w:t>
            </w:r>
            <w:r w:rsidR="00E42D17" w:rsidRPr="004E60BE">
              <w:rPr>
                <w:rFonts w:cs="Arial"/>
                <w:b/>
                <w:sz w:val="22"/>
              </w:rPr>
              <w:t>Farmers’ Harvests</w:t>
            </w:r>
          </w:p>
        </w:tc>
        <w:tc>
          <w:tcPr>
            <w:tcW w:w="1257" w:type="dxa"/>
            <w:tcBorders>
              <w:top w:val="single" w:sz="4" w:space="0" w:color="auto"/>
              <w:left w:val="single" w:sz="4" w:space="0" w:color="auto"/>
              <w:right w:val="single" w:sz="4" w:space="0" w:color="auto"/>
            </w:tcBorders>
          </w:tcPr>
          <w:p w:rsidR="00E42D17" w:rsidRPr="004E60BE" w:rsidRDefault="00E42D17" w:rsidP="00E42D17">
            <w:pPr>
              <w:pStyle w:val="ListParagraph"/>
              <w:ind w:left="0"/>
              <w:jc w:val="center"/>
              <w:rPr>
                <w:rFonts w:cs="Arial"/>
                <w:b/>
                <w:sz w:val="22"/>
              </w:rPr>
            </w:pPr>
          </w:p>
        </w:tc>
      </w:tr>
      <w:tr w:rsidR="00E42D17" w:rsidRPr="004E60BE" w:rsidTr="00E42D17">
        <w:trPr>
          <w:trHeight w:val="219"/>
        </w:trPr>
        <w:tc>
          <w:tcPr>
            <w:tcW w:w="1815" w:type="dxa"/>
            <w:vAlign w:val="center"/>
          </w:tcPr>
          <w:p w:rsidR="00E42D17" w:rsidRPr="004E60BE" w:rsidRDefault="004E60BE" w:rsidP="00E42D17">
            <w:pPr>
              <w:pStyle w:val="ListParagraph"/>
              <w:ind w:left="0"/>
              <w:jc w:val="center"/>
              <w:rPr>
                <w:rFonts w:cs="Arial"/>
                <w:b/>
                <w:sz w:val="22"/>
              </w:rPr>
            </w:pPr>
            <w:r>
              <w:rPr>
                <w:rFonts w:cs="Arial"/>
                <w:b/>
                <w:sz w:val="22"/>
              </w:rPr>
              <w:t xml:space="preserve">     </w:t>
            </w:r>
            <w:r w:rsidR="00E42D17" w:rsidRPr="004E60BE">
              <w:rPr>
                <w:rFonts w:cs="Arial"/>
                <w:b/>
                <w:sz w:val="22"/>
              </w:rPr>
              <w:t>Cassava (kg)</w:t>
            </w:r>
          </w:p>
        </w:tc>
        <w:tc>
          <w:tcPr>
            <w:tcW w:w="1437" w:type="dxa"/>
          </w:tcPr>
          <w:p w:rsidR="00E42D17" w:rsidRPr="004E60BE" w:rsidRDefault="004E60BE" w:rsidP="00E42D17">
            <w:pPr>
              <w:pStyle w:val="ListParagraph"/>
              <w:ind w:left="0"/>
              <w:jc w:val="center"/>
              <w:rPr>
                <w:rFonts w:cs="Arial"/>
                <w:b/>
                <w:sz w:val="22"/>
              </w:rPr>
            </w:pPr>
            <w:r>
              <w:rPr>
                <w:rFonts w:cs="Arial"/>
                <w:b/>
                <w:sz w:val="22"/>
              </w:rPr>
              <w:t xml:space="preserve">     </w:t>
            </w:r>
            <w:r w:rsidR="00E42D17" w:rsidRPr="004E60BE">
              <w:rPr>
                <w:rFonts w:cs="Arial"/>
                <w:b/>
                <w:sz w:val="22"/>
              </w:rPr>
              <w:t>Frequency</w:t>
            </w:r>
          </w:p>
        </w:tc>
        <w:tc>
          <w:tcPr>
            <w:tcW w:w="1263" w:type="dxa"/>
            <w:gridSpan w:val="2"/>
          </w:tcPr>
          <w:p w:rsidR="00E42D17" w:rsidRPr="004E60BE" w:rsidRDefault="004E60BE" w:rsidP="00E42D17">
            <w:pPr>
              <w:pStyle w:val="ListParagraph"/>
              <w:ind w:left="0"/>
              <w:jc w:val="center"/>
              <w:rPr>
                <w:rFonts w:cs="Arial"/>
                <w:b/>
                <w:sz w:val="22"/>
              </w:rPr>
            </w:pPr>
            <w:r>
              <w:rPr>
                <w:rFonts w:cs="Arial"/>
                <w:b/>
                <w:sz w:val="22"/>
              </w:rPr>
              <w:t xml:space="preserve">     </w:t>
            </w:r>
            <w:r w:rsidR="00E42D17" w:rsidRPr="004E60BE">
              <w:rPr>
                <w:rFonts w:cs="Arial"/>
                <w:b/>
                <w:sz w:val="22"/>
              </w:rPr>
              <w:t>Mid</w:t>
            </w:r>
            <w:r>
              <w:rPr>
                <w:rFonts w:cs="Arial"/>
                <w:b/>
                <w:sz w:val="22"/>
              </w:rPr>
              <w:t>-</w:t>
            </w:r>
            <w:r w:rsidR="00E42D17" w:rsidRPr="004E60BE">
              <w:rPr>
                <w:rFonts w:cs="Arial"/>
                <w:b/>
                <w:sz w:val="22"/>
              </w:rPr>
              <w:t>point</w:t>
            </w:r>
          </w:p>
        </w:tc>
      </w:tr>
      <w:tr w:rsidR="00E42D17" w:rsidRPr="004E60BE" w:rsidTr="00E42D17">
        <w:trPr>
          <w:trHeight w:val="219"/>
        </w:trPr>
        <w:tc>
          <w:tcPr>
            <w:tcW w:w="1815"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10 – 14</w:t>
            </w:r>
          </w:p>
        </w:tc>
        <w:tc>
          <w:tcPr>
            <w:tcW w:w="1437"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1</w:t>
            </w:r>
          </w:p>
        </w:tc>
        <w:tc>
          <w:tcPr>
            <w:tcW w:w="1263" w:type="dxa"/>
            <w:gridSpan w:val="2"/>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12</w:t>
            </w:r>
          </w:p>
        </w:tc>
      </w:tr>
      <w:tr w:rsidR="00E42D17" w:rsidRPr="004E60BE" w:rsidTr="00E42D17">
        <w:trPr>
          <w:trHeight w:val="219"/>
        </w:trPr>
        <w:tc>
          <w:tcPr>
            <w:tcW w:w="1815"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15 – 19</w:t>
            </w:r>
          </w:p>
        </w:tc>
        <w:tc>
          <w:tcPr>
            <w:tcW w:w="1437"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3</w:t>
            </w:r>
          </w:p>
        </w:tc>
        <w:tc>
          <w:tcPr>
            <w:tcW w:w="1263" w:type="dxa"/>
            <w:gridSpan w:val="2"/>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17</w:t>
            </w:r>
          </w:p>
        </w:tc>
      </w:tr>
      <w:tr w:rsidR="00E42D17" w:rsidRPr="004E60BE" w:rsidTr="00E42D17">
        <w:trPr>
          <w:trHeight w:val="219"/>
        </w:trPr>
        <w:tc>
          <w:tcPr>
            <w:tcW w:w="1815"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20 – 24</w:t>
            </w:r>
          </w:p>
        </w:tc>
        <w:tc>
          <w:tcPr>
            <w:tcW w:w="1437"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6</w:t>
            </w:r>
          </w:p>
        </w:tc>
        <w:tc>
          <w:tcPr>
            <w:tcW w:w="1263" w:type="dxa"/>
            <w:gridSpan w:val="2"/>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22</w:t>
            </w:r>
          </w:p>
        </w:tc>
      </w:tr>
      <w:tr w:rsidR="00E42D17" w:rsidRPr="004E60BE" w:rsidTr="00E42D17">
        <w:trPr>
          <w:trHeight w:val="219"/>
        </w:trPr>
        <w:tc>
          <w:tcPr>
            <w:tcW w:w="1815"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25 – 29</w:t>
            </w:r>
          </w:p>
        </w:tc>
        <w:tc>
          <w:tcPr>
            <w:tcW w:w="1437"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5</w:t>
            </w:r>
          </w:p>
        </w:tc>
        <w:tc>
          <w:tcPr>
            <w:tcW w:w="1263" w:type="dxa"/>
            <w:gridSpan w:val="2"/>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27</w:t>
            </w:r>
          </w:p>
        </w:tc>
      </w:tr>
      <w:tr w:rsidR="00E42D17" w:rsidRPr="004E60BE" w:rsidTr="00E42D17">
        <w:trPr>
          <w:trHeight w:val="219"/>
        </w:trPr>
        <w:tc>
          <w:tcPr>
            <w:tcW w:w="1815"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30 – 34</w:t>
            </w:r>
          </w:p>
        </w:tc>
        <w:tc>
          <w:tcPr>
            <w:tcW w:w="1437"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2</w:t>
            </w:r>
          </w:p>
        </w:tc>
        <w:tc>
          <w:tcPr>
            <w:tcW w:w="1263" w:type="dxa"/>
            <w:gridSpan w:val="2"/>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32</w:t>
            </w:r>
          </w:p>
        </w:tc>
      </w:tr>
      <w:tr w:rsidR="00E42D17" w:rsidRPr="004E60BE" w:rsidTr="00E42D17">
        <w:trPr>
          <w:trHeight w:val="235"/>
        </w:trPr>
        <w:tc>
          <w:tcPr>
            <w:tcW w:w="1815" w:type="dxa"/>
          </w:tcPr>
          <w:p w:rsidR="00E42D17" w:rsidRPr="004E60BE" w:rsidRDefault="004E60BE" w:rsidP="00E42D17">
            <w:pPr>
              <w:pStyle w:val="ListParagraph"/>
              <w:ind w:left="0"/>
              <w:jc w:val="center"/>
              <w:rPr>
                <w:rFonts w:cs="Arial"/>
                <w:b/>
                <w:sz w:val="22"/>
              </w:rPr>
            </w:pPr>
            <w:r>
              <w:rPr>
                <w:rFonts w:cs="Arial"/>
                <w:b/>
                <w:sz w:val="22"/>
              </w:rPr>
              <w:t xml:space="preserve">     </w:t>
            </w:r>
            <w:r w:rsidR="00E42D17" w:rsidRPr="004E60BE">
              <w:rPr>
                <w:rFonts w:cs="Arial"/>
                <w:b/>
                <w:sz w:val="22"/>
              </w:rPr>
              <w:t>Total</w:t>
            </w:r>
          </w:p>
        </w:tc>
        <w:tc>
          <w:tcPr>
            <w:tcW w:w="1437" w:type="dxa"/>
          </w:tcPr>
          <w:p w:rsidR="00E42D17" w:rsidRPr="004E60BE" w:rsidRDefault="004E60BE" w:rsidP="00E42D17">
            <w:pPr>
              <w:pStyle w:val="ListParagraph"/>
              <w:ind w:left="0"/>
              <w:jc w:val="center"/>
              <w:rPr>
                <w:rFonts w:cs="Arial"/>
                <w:sz w:val="22"/>
              </w:rPr>
            </w:pPr>
            <w:r>
              <w:rPr>
                <w:rFonts w:cs="Arial"/>
                <w:sz w:val="22"/>
              </w:rPr>
              <w:t xml:space="preserve">     </w:t>
            </w:r>
            <w:r w:rsidR="00E42D17" w:rsidRPr="004E60BE">
              <w:rPr>
                <w:rFonts w:cs="Arial"/>
                <w:sz w:val="22"/>
              </w:rPr>
              <w:t>17</w:t>
            </w:r>
          </w:p>
        </w:tc>
        <w:tc>
          <w:tcPr>
            <w:tcW w:w="1263" w:type="dxa"/>
            <w:gridSpan w:val="2"/>
          </w:tcPr>
          <w:p w:rsidR="00E42D17" w:rsidRPr="004E60BE" w:rsidRDefault="00E42D17" w:rsidP="00E42D17">
            <w:pPr>
              <w:pStyle w:val="ListParagraph"/>
              <w:ind w:left="0"/>
              <w:jc w:val="center"/>
              <w:rPr>
                <w:rFonts w:cs="Arial"/>
                <w:sz w:val="22"/>
              </w:rPr>
            </w:pPr>
          </w:p>
        </w:tc>
      </w:tr>
    </w:tbl>
    <w:p w:rsidR="00E42D17" w:rsidRPr="00E42D17" w:rsidRDefault="00E42D17" w:rsidP="004E60BE">
      <w:pPr>
        <w:spacing w:line="276" w:lineRule="auto"/>
        <w:ind w:left="360"/>
        <w:rPr>
          <w:rFonts w:ascii="Arial" w:hAnsi="Arial" w:cs="Arial"/>
          <w:sz w:val="24"/>
          <w:szCs w:val="24"/>
        </w:rPr>
      </w:pPr>
      <w:r w:rsidRPr="00E42D17">
        <w:rPr>
          <w:rFonts w:ascii="Arial" w:hAnsi="Arial" w:cs="Arial"/>
          <w:b/>
          <w:sz w:val="24"/>
          <w:szCs w:val="24"/>
        </w:rPr>
        <w:t xml:space="preserve">Mean. </w:t>
      </w:r>
      <w:r w:rsidRPr="00E42D17">
        <w:rPr>
          <w:rFonts w:ascii="Arial" w:hAnsi="Arial" w:cs="Arial"/>
          <w:sz w:val="24"/>
          <w:szCs w:val="24"/>
        </w:rPr>
        <w:t xml:space="preserve">To apply the formula for mean </w:t>
      </w:r>
      <w:r w:rsidR="004E60BE">
        <w:rPr>
          <w:rFonts w:ascii="Arial" w:hAnsi="Arial" w:cs="Arial"/>
          <w:sz w:val="24"/>
          <w:szCs w:val="24"/>
        </w:rPr>
        <w:br/>
      </w:r>
      <w:r w:rsidRPr="00E42D17">
        <w:rPr>
          <w:rFonts w:ascii="Arial" w:hAnsi="Arial" w:cs="Arial"/>
          <w:sz w:val="24"/>
          <w:szCs w:val="24"/>
        </w:rPr>
        <w:t>(</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f>
          <m:fPr>
            <m:ctrlPr>
              <w:rPr>
                <w:rFonts w:ascii="Cambria Math" w:eastAsiaTheme="minorEastAsia" w:hAnsi="Cambria Math" w:cs="Arial"/>
                <w:i/>
                <w:sz w:val="24"/>
                <w:szCs w:val="24"/>
              </w:rPr>
            </m:ctrlPr>
          </m:fPr>
          <m:num>
            <m:nary>
              <m:naryPr>
                <m:chr m:val="∑"/>
                <m:limLoc m:val="undOvr"/>
                <m:subHide m:val="1"/>
                <m:supHide m:val="1"/>
                <m:ctrlPr>
                  <w:rPr>
                    <w:rFonts w:ascii="Cambria Math" w:eastAsiaTheme="minorEastAsia" w:hAnsi="Cambria Math" w:cs="Arial"/>
                    <w:i/>
                    <w:sz w:val="24"/>
                    <w:szCs w:val="24"/>
                  </w:rPr>
                </m:ctrlPr>
              </m:naryPr>
              <m:sub/>
              <m:sup/>
              <m:e>
                <m:r>
                  <w:rPr>
                    <w:rFonts w:ascii="Cambria Math" w:eastAsiaTheme="minorEastAsia" w:hAnsi="Cambria Math" w:cs="Arial"/>
                    <w:sz w:val="24"/>
                    <w:szCs w:val="24"/>
                  </w:rPr>
                  <m:t>fx</m:t>
                </m:r>
              </m:e>
            </m:nary>
          </m:num>
          <m:den>
            <m:nary>
              <m:naryPr>
                <m:chr m:val="∑"/>
                <m:limLoc m:val="undOvr"/>
                <m:subHide m:val="1"/>
                <m:supHide m:val="1"/>
                <m:ctrlPr>
                  <w:rPr>
                    <w:rFonts w:ascii="Cambria Math" w:eastAsiaTheme="minorEastAsia" w:hAnsi="Cambria Math" w:cs="Arial"/>
                    <w:i/>
                    <w:sz w:val="24"/>
                    <w:szCs w:val="24"/>
                  </w:rPr>
                </m:ctrlPr>
              </m:naryPr>
              <m:sub/>
              <m:sup/>
              <m:e>
                <m:r>
                  <w:rPr>
                    <w:rFonts w:ascii="Cambria Math" w:eastAsiaTheme="minorEastAsia" w:hAnsi="Cambria Math" w:cs="Arial"/>
                    <w:sz w:val="24"/>
                    <w:szCs w:val="24"/>
                  </w:rPr>
                  <m:t>f</m:t>
                </m:r>
              </m:e>
            </m:nary>
          </m:den>
        </m:f>
      </m:oMath>
      <w:r w:rsidRPr="00E42D17">
        <w:rPr>
          <w:rFonts w:ascii="Arial" w:eastAsiaTheme="minorEastAsia" w:hAnsi="Arial" w:cs="Arial"/>
          <w:sz w:val="24"/>
          <w:szCs w:val="24"/>
        </w:rPr>
        <w:t xml:space="preserve">), first find value to use for </w:t>
      </w:r>
      <m:oMath>
        <m:r>
          <w:rPr>
            <w:rFonts w:ascii="Cambria Math" w:eastAsiaTheme="minorEastAsia" w:hAnsi="Cambria Math" w:cs="Arial"/>
            <w:sz w:val="24"/>
            <w:szCs w:val="24"/>
          </w:rPr>
          <m:t>x</m:t>
        </m:r>
      </m:oMath>
      <w:r w:rsidRPr="00E42D17">
        <w:rPr>
          <w:rFonts w:ascii="Arial" w:eastAsiaTheme="minorEastAsia" w:hAnsi="Arial" w:cs="Arial"/>
          <w:sz w:val="24"/>
          <w:szCs w:val="24"/>
        </w:rPr>
        <w:t>. This can be done by finding the class mid-points (see the table).</w:t>
      </w:r>
    </w:p>
    <w:p w:rsidR="00E42D17" w:rsidRPr="00E42D17" w:rsidRDefault="00DE01BE" w:rsidP="004E60BE">
      <w:pPr>
        <w:spacing w:line="276" w:lineRule="auto"/>
        <w:ind w:left="450"/>
        <w:rPr>
          <w:rFonts w:ascii="Arial" w:hAnsi="Arial" w:cs="Arial"/>
          <w:b/>
          <w:sz w:val="24"/>
          <w:szCs w:val="24"/>
        </w:rPr>
      </w:pP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f>
          <m:fPr>
            <m:ctrlPr>
              <w:rPr>
                <w:rFonts w:ascii="Cambria Math" w:eastAsiaTheme="minorEastAsia" w:hAnsi="Cambria Math" w:cs="Arial"/>
                <w:i/>
                <w:sz w:val="24"/>
                <w:szCs w:val="24"/>
              </w:rPr>
            </m:ctrlPr>
          </m:fPr>
          <m:num>
            <m:nary>
              <m:naryPr>
                <m:chr m:val="∑"/>
                <m:limLoc m:val="undOvr"/>
                <m:subHide m:val="1"/>
                <m:supHide m:val="1"/>
                <m:ctrlPr>
                  <w:rPr>
                    <w:rFonts w:ascii="Cambria Math" w:eastAsiaTheme="minorEastAsia" w:hAnsi="Cambria Math" w:cs="Arial"/>
                    <w:i/>
                    <w:sz w:val="24"/>
                    <w:szCs w:val="24"/>
                  </w:rPr>
                </m:ctrlPr>
              </m:naryPr>
              <m:sub/>
              <m:sup/>
              <m:e>
                <m:r>
                  <w:rPr>
                    <w:rFonts w:ascii="Cambria Math" w:eastAsiaTheme="minorEastAsia" w:hAnsi="Cambria Math" w:cs="Arial"/>
                    <w:sz w:val="24"/>
                    <w:szCs w:val="24"/>
                  </w:rPr>
                  <m:t>fx</m:t>
                </m:r>
              </m:e>
            </m:nary>
          </m:num>
          <m:den>
            <m:nary>
              <m:naryPr>
                <m:chr m:val="∑"/>
                <m:limLoc m:val="undOvr"/>
                <m:subHide m:val="1"/>
                <m:supHide m:val="1"/>
                <m:ctrlPr>
                  <w:rPr>
                    <w:rFonts w:ascii="Cambria Math" w:eastAsiaTheme="minorEastAsia" w:hAnsi="Cambria Math" w:cs="Arial"/>
                    <w:i/>
                    <w:sz w:val="24"/>
                    <w:szCs w:val="24"/>
                  </w:rPr>
                </m:ctrlPr>
              </m:naryPr>
              <m:sub/>
              <m:sup/>
              <m:e>
                <m:r>
                  <w:rPr>
                    <w:rFonts w:ascii="Cambria Math" w:eastAsiaTheme="minorEastAsia" w:hAnsi="Cambria Math" w:cs="Arial"/>
                    <w:sz w:val="24"/>
                    <w:szCs w:val="24"/>
                  </w:rPr>
                  <m:t>f</m:t>
                </m:r>
              </m:e>
            </m:nary>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12+3</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17</m:t>
                </m:r>
              </m:e>
            </m:d>
            <m:r>
              <w:rPr>
                <w:rFonts w:ascii="Cambria Math" w:eastAsiaTheme="minorEastAsia" w:hAnsi="Cambria Math" w:cs="Arial"/>
                <w:sz w:val="24"/>
                <w:szCs w:val="24"/>
              </w:rPr>
              <m:t>+6</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22</m:t>
                </m:r>
              </m:e>
            </m:d>
            <m:r>
              <w:rPr>
                <w:rFonts w:ascii="Cambria Math" w:eastAsiaTheme="minorEastAsia" w:hAnsi="Cambria Math" w:cs="Arial"/>
                <w:sz w:val="24"/>
                <w:szCs w:val="24"/>
              </w:rPr>
              <m:t>+5(27)+2(32)</m:t>
            </m:r>
          </m:num>
          <m:den>
            <m:r>
              <w:rPr>
                <w:rFonts w:ascii="Cambria Math" w:eastAsiaTheme="minorEastAsia" w:hAnsi="Cambria Math" w:cs="Arial"/>
                <w:sz w:val="24"/>
                <w:szCs w:val="24"/>
              </w:rPr>
              <m:t>1+3+6+5+2</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12+51+132+135+64</m:t>
            </m:r>
          </m:num>
          <m:den>
            <m:r>
              <w:rPr>
                <w:rFonts w:ascii="Cambria Math" w:eastAsiaTheme="minorEastAsia" w:hAnsi="Cambria Math" w:cs="Arial"/>
                <w:sz w:val="24"/>
                <w:szCs w:val="24"/>
              </w:rPr>
              <m:t>17</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394</m:t>
            </m:r>
          </m:num>
          <m:den>
            <m:r>
              <w:rPr>
                <w:rFonts w:ascii="Cambria Math" w:eastAsiaTheme="minorEastAsia" w:hAnsi="Cambria Math" w:cs="Arial"/>
                <w:sz w:val="24"/>
                <w:szCs w:val="24"/>
              </w:rPr>
              <m:t>17</m:t>
            </m:r>
          </m:den>
        </m:f>
        <m:r>
          <w:rPr>
            <w:rFonts w:ascii="Cambria Math" w:eastAsiaTheme="minorEastAsia" w:hAnsi="Cambria Math" w:cs="Arial"/>
            <w:sz w:val="24"/>
            <w:szCs w:val="24"/>
          </w:rPr>
          <m:t>=23.18</m:t>
        </m:r>
      </m:oMath>
      <w:r w:rsidR="00E42D17" w:rsidRPr="00E42D17">
        <w:rPr>
          <w:rFonts w:ascii="Arial" w:eastAsiaTheme="minorEastAsia" w:hAnsi="Arial" w:cs="Arial"/>
          <w:sz w:val="24"/>
          <w:szCs w:val="24"/>
        </w:rPr>
        <w:t xml:space="preserve"> kg </w:t>
      </w:r>
    </w:p>
    <w:p w:rsidR="00E42D17" w:rsidRPr="00E42D17" w:rsidRDefault="00E42D17" w:rsidP="004E60BE">
      <w:pPr>
        <w:spacing w:line="276" w:lineRule="auto"/>
        <w:ind w:left="450"/>
        <w:rPr>
          <w:rFonts w:ascii="Arial" w:hAnsi="Arial" w:cs="Arial"/>
          <w:sz w:val="24"/>
          <w:szCs w:val="24"/>
        </w:rPr>
      </w:pPr>
      <w:r w:rsidRPr="00E42D17">
        <w:rPr>
          <w:rFonts w:ascii="Arial" w:hAnsi="Arial" w:cs="Arial"/>
          <w:b/>
          <w:sz w:val="24"/>
          <w:szCs w:val="24"/>
        </w:rPr>
        <w:t>Median.</w:t>
      </w:r>
      <w:r w:rsidRPr="00E42D17">
        <w:rPr>
          <w:rFonts w:ascii="Arial" w:hAnsi="Arial" w:cs="Arial"/>
          <w:sz w:val="24"/>
          <w:szCs w:val="24"/>
        </w:rPr>
        <w:t xml:space="preserve"> First, identify that the median falls into class interval 20-24. Since there are 17 farmers, the 9</w:t>
      </w:r>
      <w:r w:rsidRPr="00E42D17">
        <w:rPr>
          <w:rFonts w:ascii="Arial" w:hAnsi="Arial" w:cs="Arial"/>
          <w:sz w:val="24"/>
          <w:szCs w:val="24"/>
          <w:vertAlign w:val="superscript"/>
        </w:rPr>
        <w:t>th</w:t>
      </w:r>
      <w:r w:rsidRPr="00E42D17">
        <w:rPr>
          <w:rFonts w:ascii="Arial" w:hAnsi="Arial" w:cs="Arial"/>
          <w:sz w:val="24"/>
          <w:szCs w:val="24"/>
        </w:rPr>
        <w:t xml:space="preserve"> farmer has the median harvest. Eight farmers harvested more, and 8 farmers harvested less. The 9</w:t>
      </w:r>
      <w:r w:rsidRPr="00E42D17">
        <w:rPr>
          <w:rFonts w:ascii="Arial" w:hAnsi="Arial" w:cs="Arial"/>
          <w:sz w:val="24"/>
          <w:szCs w:val="24"/>
          <w:vertAlign w:val="superscript"/>
        </w:rPr>
        <w:t>th</w:t>
      </w:r>
      <w:r w:rsidRPr="00E42D17">
        <w:rPr>
          <w:rFonts w:ascii="Arial" w:hAnsi="Arial" w:cs="Arial"/>
          <w:sz w:val="24"/>
          <w:szCs w:val="24"/>
        </w:rPr>
        <w:t xml:space="preserve"> farmer is in interval 20-24.</w:t>
      </w:r>
    </w:p>
    <w:p w:rsidR="00E42D17" w:rsidRPr="00E42D17" w:rsidRDefault="00E42D17" w:rsidP="004E60BE">
      <w:pPr>
        <w:spacing w:line="276" w:lineRule="auto"/>
        <w:ind w:firstLine="450"/>
        <w:rPr>
          <w:rFonts w:ascii="Arial" w:hAnsi="Arial" w:cs="Arial"/>
          <w:sz w:val="24"/>
          <w:szCs w:val="24"/>
        </w:rPr>
      </w:pPr>
      <w:r w:rsidRPr="00E42D17">
        <w:rPr>
          <w:rFonts w:ascii="Arial" w:hAnsi="Arial" w:cs="Arial"/>
          <w:sz w:val="24"/>
          <w:szCs w:val="24"/>
        </w:rPr>
        <w:t>Identify the value for each variable in the formula, substitute them, and evaluate.</w:t>
      </w:r>
    </w:p>
    <w:tbl>
      <w:tblPr>
        <w:tblStyle w:val="TableGrid"/>
        <w:tblW w:w="9193"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7"/>
        <w:gridCol w:w="396"/>
        <w:gridCol w:w="2214"/>
        <w:gridCol w:w="3416"/>
      </w:tblGrid>
      <w:tr w:rsidR="00E42D17" w:rsidRPr="00E42D17" w:rsidTr="00E42D17">
        <w:tc>
          <w:tcPr>
            <w:tcW w:w="3167" w:type="dxa"/>
          </w:tcPr>
          <w:p w:rsidR="00E42D17" w:rsidRPr="00E42D17" w:rsidRDefault="00E42D17" w:rsidP="00243BAC">
            <w:pPr>
              <w:spacing w:after="60" w:line="276" w:lineRule="auto"/>
              <w:ind w:left="360" w:hanging="360"/>
              <w:jc w:val="right"/>
              <w:rPr>
                <w:rFonts w:cs="Arial"/>
                <w:szCs w:val="24"/>
              </w:rPr>
            </w:pPr>
            <w:r w:rsidRPr="00E42D17">
              <w:rPr>
                <w:rFonts w:eastAsiaTheme="minorEastAsia" w:cs="Arial"/>
                <w:szCs w:val="24"/>
              </w:rPr>
              <w:t xml:space="preserve">Median </w:t>
            </w:r>
            <m:oMath>
              <m:r>
                <w:rPr>
                  <w:rFonts w:ascii="Cambria Math" w:eastAsiaTheme="minorEastAsia" w:hAnsi="Cambria Math" w:cs="Arial"/>
                  <w:szCs w:val="24"/>
                </w:rPr>
                <m:t>=</m:t>
              </m:r>
              <m:r>
                <w:rPr>
                  <w:rFonts w:ascii="Cambria Math" w:hAnsi="Cambria Math" w:cs="Arial"/>
                  <w:szCs w:val="24"/>
                </w:rPr>
                <m:t>L+</m:t>
              </m:r>
              <m:d>
                <m:dPr>
                  <m:begChr m:val="["/>
                  <m:endChr m:val="]"/>
                  <m:ctrlPr>
                    <w:rPr>
                      <w:rFonts w:ascii="Cambria Math" w:hAnsi="Cambria Math" w:cs="Arial"/>
                      <w:i/>
                      <w:szCs w:val="24"/>
                    </w:rPr>
                  </m:ctrlPr>
                </m:dPr>
                <m:e>
                  <m:f>
                    <m:fPr>
                      <m:ctrlPr>
                        <w:rPr>
                          <w:rFonts w:ascii="Cambria Math" w:hAnsi="Cambria Math" w:cs="Arial"/>
                          <w:i/>
                          <w:szCs w:val="24"/>
                        </w:rPr>
                      </m:ctrlPr>
                    </m:fPr>
                    <m:num>
                      <m:f>
                        <m:fPr>
                          <m:ctrlPr>
                            <w:rPr>
                              <w:rFonts w:ascii="Cambria Math" w:hAnsi="Cambria Math" w:cs="Arial"/>
                              <w:i/>
                              <w:szCs w:val="24"/>
                            </w:rPr>
                          </m:ctrlPr>
                        </m:fPr>
                        <m:num>
                          <m:r>
                            <w:rPr>
                              <w:rFonts w:ascii="Cambria Math" w:hAnsi="Cambria Math" w:cs="Arial"/>
                              <w:szCs w:val="24"/>
                            </w:rPr>
                            <m:t>n</m:t>
                          </m:r>
                        </m:num>
                        <m:den>
                          <m:r>
                            <w:rPr>
                              <w:rFonts w:ascii="Cambria Math" w:hAnsi="Cambria Math" w:cs="Arial"/>
                              <w:szCs w:val="24"/>
                            </w:rPr>
                            <m:t>2</m:t>
                          </m:r>
                        </m:den>
                      </m:f>
                      <m:r>
                        <w:rPr>
                          <w:rFonts w:ascii="Cambria Math" w:hAnsi="Cambria Math" w:cs="Arial"/>
                          <w:szCs w:val="24"/>
                        </w:rPr>
                        <m:t xml:space="preserve"> - </m:t>
                      </m:r>
                      <m:sSub>
                        <m:sSubPr>
                          <m:ctrlPr>
                            <w:rPr>
                              <w:rFonts w:ascii="Cambria Math" w:hAnsi="Cambria Math" w:cs="Arial"/>
                              <w:i/>
                              <w:szCs w:val="24"/>
                            </w:rPr>
                          </m:ctrlPr>
                        </m:sSubPr>
                        <m:e>
                          <m:r>
                            <w:rPr>
                              <w:rFonts w:ascii="Cambria Math" w:hAnsi="Cambria Math" w:cs="Arial"/>
                              <w:szCs w:val="24"/>
                            </w:rPr>
                            <m:t>(</m:t>
                          </m:r>
                          <m:nary>
                            <m:naryPr>
                              <m:chr m:val="∑"/>
                              <m:limLoc m:val="undOvr"/>
                              <m:subHide m:val="1"/>
                              <m:supHide m:val="1"/>
                              <m:ctrlPr>
                                <w:rPr>
                                  <w:rFonts w:ascii="Cambria Math" w:hAnsi="Cambria Math" w:cs="Arial"/>
                                  <w:i/>
                                  <w:szCs w:val="24"/>
                                </w:rPr>
                              </m:ctrlPr>
                            </m:naryPr>
                            <m:sub/>
                            <m:sup/>
                            <m:e>
                              <m:r>
                                <w:rPr>
                                  <w:rFonts w:ascii="Cambria Math" w:hAnsi="Cambria Math" w:cs="Arial"/>
                                  <w:szCs w:val="24"/>
                                </w:rPr>
                                <m:t>f)</m:t>
                              </m:r>
                            </m:e>
                          </m:nary>
                        </m:e>
                        <m:sub>
                          <m:r>
                            <w:rPr>
                              <w:rFonts w:ascii="Cambria Math" w:hAnsi="Cambria Math" w:cs="Arial"/>
                              <w:szCs w:val="24"/>
                            </w:rPr>
                            <m:t>L</m:t>
                          </m:r>
                        </m:sub>
                      </m:sSub>
                    </m:num>
                    <m:den>
                      <m:sSub>
                        <m:sSubPr>
                          <m:ctrlPr>
                            <w:rPr>
                              <w:rFonts w:ascii="Cambria Math" w:hAnsi="Cambria Math" w:cs="Arial"/>
                              <w:i/>
                              <w:szCs w:val="24"/>
                            </w:rPr>
                          </m:ctrlPr>
                        </m:sSubPr>
                        <m:e>
                          <m:r>
                            <w:rPr>
                              <w:rFonts w:ascii="Cambria Math" w:hAnsi="Cambria Math" w:cs="Arial"/>
                              <w:szCs w:val="24"/>
                            </w:rPr>
                            <m:t>f</m:t>
                          </m:r>
                        </m:e>
                        <m:sub>
                          <m:r>
                            <w:rPr>
                              <w:rFonts w:ascii="Cambria Math" w:hAnsi="Cambria Math" w:cs="Arial"/>
                              <w:szCs w:val="24"/>
                            </w:rPr>
                            <m:t>m</m:t>
                          </m:r>
                        </m:sub>
                      </m:sSub>
                    </m:den>
                  </m:f>
                </m:e>
              </m:d>
              <m:r>
                <w:rPr>
                  <w:rFonts w:ascii="Cambria Math" w:hAnsi="Cambria Math" w:cs="Arial"/>
                  <w:szCs w:val="24"/>
                </w:rPr>
                <m:t>×c</m:t>
              </m:r>
            </m:oMath>
            <w:r w:rsidRPr="00E42D17">
              <w:rPr>
                <w:rFonts w:eastAsiaTheme="minorEastAsia" w:cs="Arial"/>
                <w:szCs w:val="24"/>
              </w:rPr>
              <w:t xml:space="preserve"> </w:t>
            </w:r>
          </w:p>
        </w:tc>
        <w:tc>
          <w:tcPr>
            <w:tcW w:w="396" w:type="dxa"/>
          </w:tcPr>
          <w:p w:rsidR="00E42D17" w:rsidRPr="00E42D17" w:rsidRDefault="00E42D17" w:rsidP="00243BAC">
            <w:pPr>
              <w:spacing w:after="60" w:line="276" w:lineRule="auto"/>
              <w:ind w:left="360" w:hanging="360"/>
              <w:rPr>
                <w:rFonts w:eastAsia="Calibri" w:cs="Arial"/>
                <w:szCs w:val="24"/>
              </w:rPr>
            </w:pPr>
            <m:oMathPara>
              <m:oMath>
                <m:r>
                  <w:rPr>
                    <w:rFonts w:ascii="Cambria Math" w:hAnsi="Cambria Math" w:cs="Arial"/>
                    <w:szCs w:val="24"/>
                  </w:rPr>
                  <m:t>=</m:t>
                </m:r>
              </m:oMath>
            </m:oMathPara>
          </w:p>
        </w:tc>
        <w:tc>
          <w:tcPr>
            <w:tcW w:w="2214" w:type="dxa"/>
          </w:tcPr>
          <w:p w:rsidR="00E42D17" w:rsidRPr="00E42D17" w:rsidRDefault="00E42D17" w:rsidP="00243BAC">
            <w:pPr>
              <w:spacing w:after="60" w:line="276" w:lineRule="auto"/>
              <w:ind w:left="360" w:hanging="360"/>
              <w:rPr>
                <w:rFonts w:eastAsia="Calibri" w:cs="Arial"/>
                <w:szCs w:val="24"/>
              </w:rPr>
            </w:pPr>
            <m:oMath>
              <m:r>
                <w:rPr>
                  <w:rFonts w:ascii="Cambria Math" w:hAnsi="Cambria Math" w:cs="Arial"/>
                  <w:szCs w:val="24"/>
                </w:rPr>
                <m:t>20+</m:t>
              </m:r>
              <m:d>
                <m:dPr>
                  <m:begChr m:val="["/>
                  <m:endChr m:val="]"/>
                  <m:ctrlPr>
                    <w:rPr>
                      <w:rFonts w:ascii="Cambria Math" w:hAnsi="Cambria Math" w:cs="Arial"/>
                      <w:i/>
                      <w:szCs w:val="24"/>
                    </w:rPr>
                  </m:ctrlPr>
                </m:dPr>
                <m:e>
                  <m:f>
                    <m:fPr>
                      <m:ctrlPr>
                        <w:rPr>
                          <w:rFonts w:ascii="Cambria Math" w:hAnsi="Cambria Math" w:cs="Arial"/>
                          <w:i/>
                          <w:szCs w:val="24"/>
                        </w:rPr>
                      </m:ctrlPr>
                    </m:fPr>
                    <m:num>
                      <m:f>
                        <m:fPr>
                          <m:ctrlPr>
                            <w:rPr>
                              <w:rFonts w:ascii="Cambria Math" w:hAnsi="Cambria Math" w:cs="Arial"/>
                              <w:i/>
                              <w:szCs w:val="24"/>
                            </w:rPr>
                          </m:ctrlPr>
                        </m:fPr>
                        <m:num>
                          <m:r>
                            <w:rPr>
                              <w:rFonts w:ascii="Cambria Math" w:hAnsi="Cambria Math" w:cs="Arial"/>
                              <w:szCs w:val="24"/>
                            </w:rPr>
                            <m:t>17</m:t>
                          </m:r>
                        </m:num>
                        <m:den>
                          <m:r>
                            <w:rPr>
                              <w:rFonts w:ascii="Cambria Math" w:hAnsi="Cambria Math" w:cs="Arial"/>
                              <w:szCs w:val="24"/>
                            </w:rPr>
                            <m:t>2</m:t>
                          </m:r>
                        </m:den>
                      </m:f>
                      <m:r>
                        <w:rPr>
                          <w:rFonts w:ascii="Cambria Math" w:hAnsi="Cambria Math" w:cs="Arial"/>
                          <w:szCs w:val="24"/>
                        </w:rPr>
                        <m:t xml:space="preserve"> –(1+3)</m:t>
                      </m:r>
                    </m:num>
                    <m:den>
                      <m:r>
                        <w:rPr>
                          <w:rFonts w:ascii="Cambria Math" w:hAnsi="Cambria Math" w:cs="Arial"/>
                          <w:szCs w:val="24"/>
                        </w:rPr>
                        <m:t>6</m:t>
                      </m:r>
                    </m:den>
                  </m:f>
                </m:e>
              </m:d>
              <m:r>
                <w:rPr>
                  <w:rFonts w:ascii="Cambria Math" w:hAnsi="Cambria Math" w:cs="Arial"/>
                  <w:szCs w:val="24"/>
                </w:rPr>
                <m:t>×5</m:t>
              </m:r>
            </m:oMath>
            <w:r w:rsidRPr="00E42D17">
              <w:rPr>
                <w:rFonts w:eastAsia="Calibri" w:cs="Arial"/>
                <w:szCs w:val="24"/>
              </w:rPr>
              <w:t xml:space="preserve"> </w:t>
            </w:r>
          </w:p>
        </w:tc>
        <w:tc>
          <w:tcPr>
            <w:tcW w:w="3416" w:type="dxa"/>
          </w:tcPr>
          <w:p w:rsidR="00E42D17" w:rsidRPr="00E42D17" w:rsidRDefault="00E42D17" w:rsidP="00243BAC">
            <w:pPr>
              <w:spacing w:after="60" w:line="276" w:lineRule="auto"/>
              <w:ind w:left="360" w:hanging="360"/>
              <w:rPr>
                <w:rFonts w:cs="Arial"/>
                <w:szCs w:val="24"/>
              </w:rPr>
            </w:pPr>
            <w:r w:rsidRPr="00E42D17">
              <w:rPr>
                <w:rFonts w:cs="Arial"/>
                <w:szCs w:val="24"/>
              </w:rPr>
              <w:t>Substitute values</w:t>
            </w:r>
          </w:p>
        </w:tc>
      </w:tr>
      <w:tr w:rsidR="00E42D17" w:rsidRPr="00E42D17" w:rsidTr="00E42D17">
        <w:tc>
          <w:tcPr>
            <w:tcW w:w="3167" w:type="dxa"/>
          </w:tcPr>
          <w:p w:rsidR="00E42D17" w:rsidRPr="00E42D17" w:rsidRDefault="00E42D17" w:rsidP="00243BAC">
            <w:pPr>
              <w:spacing w:after="60" w:line="276" w:lineRule="auto"/>
              <w:ind w:left="360" w:hanging="360"/>
              <w:jc w:val="right"/>
              <w:rPr>
                <w:rFonts w:cs="Arial"/>
                <w:szCs w:val="24"/>
              </w:rPr>
            </w:pPr>
          </w:p>
        </w:tc>
        <w:tc>
          <w:tcPr>
            <w:tcW w:w="396" w:type="dxa"/>
          </w:tcPr>
          <w:p w:rsidR="00E42D17" w:rsidRPr="00E42D17" w:rsidRDefault="00E42D17" w:rsidP="00243BAC">
            <w:pPr>
              <w:spacing w:after="60" w:line="276" w:lineRule="auto"/>
              <w:ind w:left="360" w:hanging="360"/>
              <w:rPr>
                <w:rFonts w:cs="Arial"/>
                <w:szCs w:val="24"/>
              </w:rPr>
            </w:pPr>
            <m:oMathPara>
              <m:oMath>
                <m:r>
                  <w:rPr>
                    <w:rFonts w:ascii="Cambria Math" w:hAnsi="Cambria Math" w:cs="Arial"/>
                    <w:szCs w:val="24"/>
                  </w:rPr>
                  <m:t>=</m:t>
                </m:r>
              </m:oMath>
            </m:oMathPara>
          </w:p>
        </w:tc>
        <w:tc>
          <w:tcPr>
            <w:tcW w:w="2214" w:type="dxa"/>
          </w:tcPr>
          <w:p w:rsidR="00E42D17" w:rsidRPr="00E42D17" w:rsidRDefault="00E42D17" w:rsidP="00243BAC">
            <w:pPr>
              <w:spacing w:after="60" w:line="276" w:lineRule="auto"/>
              <w:ind w:left="360" w:hanging="360"/>
              <w:rPr>
                <w:rFonts w:cs="Arial"/>
                <w:szCs w:val="24"/>
              </w:rPr>
            </w:pPr>
            <m:oMath>
              <m:r>
                <w:rPr>
                  <w:rFonts w:ascii="Cambria Math" w:hAnsi="Cambria Math" w:cs="Arial"/>
                  <w:szCs w:val="24"/>
                </w:rPr>
                <m:t>20+</m:t>
              </m:r>
              <m:d>
                <m:dPr>
                  <m:begChr m:val="["/>
                  <m:endChr m:val="]"/>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8.5-4</m:t>
                      </m:r>
                    </m:num>
                    <m:den>
                      <m:r>
                        <w:rPr>
                          <w:rFonts w:ascii="Cambria Math" w:hAnsi="Cambria Math" w:cs="Arial"/>
                          <w:szCs w:val="24"/>
                        </w:rPr>
                        <m:t>6</m:t>
                      </m:r>
                    </m:den>
                  </m:f>
                </m:e>
              </m:d>
              <m:r>
                <w:rPr>
                  <w:rFonts w:ascii="Cambria Math" w:hAnsi="Cambria Math" w:cs="Arial"/>
                  <w:szCs w:val="24"/>
                </w:rPr>
                <m:t>×5</m:t>
              </m:r>
            </m:oMath>
            <w:r w:rsidRPr="00E42D17">
              <w:rPr>
                <w:rFonts w:eastAsiaTheme="minorEastAsia" w:cs="Arial"/>
                <w:szCs w:val="24"/>
              </w:rPr>
              <w:t xml:space="preserve"> </w:t>
            </w:r>
          </w:p>
        </w:tc>
        <w:tc>
          <w:tcPr>
            <w:tcW w:w="3416" w:type="dxa"/>
          </w:tcPr>
          <w:p w:rsidR="00E42D17" w:rsidRPr="00E42D17" w:rsidRDefault="00E42D17" w:rsidP="00243BAC">
            <w:pPr>
              <w:spacing w:after="60" w:line="276" w:lineRule="auto"/>
              <w:ind w:left="360" w:hanging="360"/>
              <w:rPr>
                <w:rFonts w:cs="Arial"/>
                <w:szCs w:val="24"/>
              </w:rPr>
            </w:pPr>
            <w:r w:rsidRPr="00E42D17">
              <w:rPr>
                <w:rFonts w:cs="Arial"/>
                <w:szCs w:val="24"/>
              </w:rPr>
              <w:t>Simplify</w:t>
            </w:r>
          </w:p>
        </w:tc>
      </w:tr>
      <w:tr w:rsidR="00E42D17" w:rsidRPr="00E42D17" w:rsidTr="00E42D17">
        <w:trPr>
          <w:trHeight w:val="273"/>
        </w:trPr>
        <w:tc>
          <w:tcPr>
            <w:tcW w:w="3167" w:type="dxa"/>
          </w:tcPr>
          <w:p w:rsidR="00E42D17" w:rsidRPr="00E42D17" w:rsidRDefault="00E42D17" w:rsidP="00243BAC">
            <w:pPr>
              <w:spacing w:after="60" w:line="276" w:lineRule="auto"/>
              <w:ind w:left="360" w:hanging="360"/>
              <w:jc w:val="right"/>
              <w:rPr>
                <w:rFonts w:cs="Arial"/>
                <w:szCs w:val="24"/>
              </w:rPr>
            </w:pPr>
          </w:p>
        </w:tc>
        <w:tc>
          <w:tcPr>
            <w:tcW w:w="396" w:type="dxa"/>
          </w:tcPr>
          <w:p w:rsidR="00E42D17" w:rsidRPr="00E42D17" w:rsidRDefault="00E42D17" w:rsidP="00243BAC">
            <w:pPr>
              <w:spacing w:after="60" w:line="276" w:lineRule="auto"/>
              <w:ind w:left="360" w:hanging="360"/>
              <w:rPr>
                <w:rFonts w:cs="Arial"/>
                <w:szCs w:val="24"/>
              </w:rPr>
            </w:pPr>
            <m:oMathPara>
              <m:oMath>
                <m:r>
                  <w:rPr>
                    <w:rFonts w:ascii="Cambria Math" w:hAnsi="Cambria Math" w:cs="Arial"/>
                    <w:szCs w:val="24"/>
                  </w:rPr>
                  <m:t>=</m:t>
                </m:r>
              </m:oMath>
            </m:oMathPara>
          </w:p>
        </w:tc>
        <w:tc>
          <w:tcPr>
            <w:tcW w:w="2214" w:type="dxa"/>
          </w:tcPr>
          <w:p w:rsidR="00E42D17" w:rsidRPr="00E42D17" w:rsidRDefault="00E42D17" w:rsidP="00243BAC">
            <w:pPr>
              <w:spacing w:after="60" w:line="276" w:lineRule="auto"/>
              <w:ind w:left="360" w:hanging="360"/>
              <w:rPr>
                <w:rFonts w:cs="Arial"/>
                <w:szCs w:val="24"/>
              </w:rPr>
            </w:pPr>
            <w:r w:rsidRPr="00E42D17">
              <w:rPr>
                <w:rFonts w:cs="Arial"/>
                <w:szCs w:val="24"/>
              </w:rPr>
              <w:t xml:space="preserve"> </w:t>
            </w:r>
            <m:oMath>
              <m:r>
                <w:rPr>
                  <w:rFonts w:ascii="Cambria Math" w:hAnsi="Cambria Math" w:cs="Arial"/>
                  <w:szCs w:val="24"/>
                </w:rPr>
                <m:t>20+</m:t>
              </m:r>
              <m:d>
                <m:dPr>
                  <m:begChr m:val="["/>
                  <m:endChr m:val="]"/>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4.5</m:t>
                      </m:r>
                    </m:num>
                    <m:den>
                      <m:r>
                        <w:rPr>
                          <w:rFonts w:ascii="Cambria Math" w:hAnsi="Cambria Math" w:cs="Arial"/>
                          <w:szCs w:val="24"/>
                        </w:rPr>
                        <m:t>6</m:t>
                      </m:r>
                    </m:den>
                  </m:f>
                </m:e>
              </m:d>
              <m:r>
                <w:rPr>
                  <w:rFonts w:ascii="Cambria Math" w:hAnsi="Cambria Math" w:cs="Arial"/>
                  <w:szCs w:val="24"/>
                </w:rPr>
                <m:t>×5</m:t>
              </m:r>
            </m:oMath>
          </w:p>
        </w:tc>
        <w:tc>
          <w:tcPr>
            <w:tcW w:w="3416" w:type="dxa"/>
          </w:tcPr>
          <w:p w:rsidR="00E42D17" w:rsidRPr="00E42D17" w:rsidRDefault="00E42D17" w:rsidP="00243BAC">
            <w:pPr>
              <w:spacing w:after="60" w:line="276" w:lineRule="auto"/>
              <w:ind w:left="360" w:hanging="360"/>
              <w:rPr>
                <w:rFonts w:cs="Arial"/>
                <w:szCs w:val="24"/>
              </w:rPr>
            </w:pPr>
          </w:p>
        </w:tc>
      </w:tr>
      <w:tr w:rsidR="00E42D17" w:rsidRPr="00E42D17" w:rsidTr="00E42D17">
        <w:trPr>
          <w:trHeight w:val="273"/>
        </w:trPr>
        <w:tc>
          <w:tcPr>
            <w:tcW w:w="3167" w:type="dxa"/>
          </w:tcPr>
          <w:p w:rsidR="00E42D17" w:rsidRPr="00E42D17" w:rsidRDefault="00E42D17" w:rsidP="00243BAC">
            <w:pPr>
              <w:spacing w:after="60" w:line="276" w:lineRule="auto"/>
              <w:ind w:left="360" w:hanging="360"/>
              <w:jc w:val="right"/>
              <w:rPr>
                <w:rFonts w:cs="Arial"/>
                <w:szCs w:val="24"/>
              </w:rPr>
            </w:pPr>
          </w:p>
        </w:tc>
        <w:tc>
          <w:tcPr>
            <w:tcW w:w="396" w:type="dxa"/>
          </w:tcPr>
          <w:p w:rsidR="00E42D17" w:rsidRPr="00E42D17" w:rsidRDefault="00E42D17" w:rsidP="00243BAC">
            <w:pPr>
              <w:spacing w:after="60" w:line="276" w:lineRule="auto"/>
              <w:ind w:left="360" w:hanging="360"/>
              <w:rPr>
                <w:rFonts w:eastAsia="Calibri" w:cs="Arial"/>
                <w:szCs w:val="24"/>
              </w:rPr>
            </w:pPr>
            <m:oMathPara>
              <m:oMath>
                <m:r>
                  <w:rPr>
                    <w:rFonts w:ascii="Cambria Math" w:hAnsi="Cambria Math" w:cs="Arial"/>
                    <w:szCs w:val="24"/>
                  </w:rPr>
                  <m:t>=</m:t>
                </m:r>
              </m:oMath>
            </m:oMathPara>
          </w:p>
        </w:tc>
        <w:tc>
          <w:tcPr>
            <w:tcW w:w="2214" w:type="dxa"/>
          </w:tcPr>
          <w:p w:rsidR="00E42D17" w:rsidRPr="00E42D17" w:rsidRDefault="00E42D17" w:rsidP="00243BAC">
            <w:pPr>
              <w:spacing w:after="60" w:line="276" w:lineRule="auto"/>
              <w:ind w:left="360" w:hanging="360"/>
              <w:rPr>
                <w:rFonts w:cs="Arial"/>
                <w:szCs w:val="24"/>
              </w:rPr>
            </w:pPr>
            <w:r w:rsidRPr="00E42D17">
              <w:rPr>
                <w:rFonts w:cs="Arial"/>
                <w:szCs w:val="24"/>
              </w:rPr>
              <w:t xml:space="preserve"> </w:t>
            </w:r>
            <m:oMath>
              <m:r>
                <w:rPr>
                  <w:rFonts w:ascii="Cambria Math" w:hAnsi="Cambria Math" w:cs="Arial"/>
                  <w:szCs w:val="24"/>
                </w:rPr>
                <m:t>20+0.75×5</m:t>
              </m:r>
            </m:oMath>
            <w:r w:rsidRPr="00E42D17">
              <w:rPr>
                <w:rFonts w:eastAsiaTheme="minorEastAsia" w:cs="Arial"/>
                <w:szCs w:val="24"/>
              </w:rPr>
              <w:t xml:space="preserve"> </w:t>
            </w:r>
          </w:p>
        </w:tc>
        <w:tc>
          <w:tcPr>
            <w:tcW w:w="3416" w:type="dxa"/>
          </w:tcPr>
          <w:p w:rsidR="00E42D17" w:rsidRPr="00E42D17" w:rsidRDefault="00E42D17" w:rsidP="00243BAC">
            <w:pPr>
              <w:spacing w:after="60" w:line="276" w:lineRule="auto"/>
              <w:ind w:left="360" w:hanging="360"/>
              <w:rPr>
                <w:rFonts w:cs="Arial"/>
                <w:szCs w:val="24"/>
              </w:rPr>
            </w:pPr>
          </w:p>
        </w:tc>
      </w:tr>
      <w:tr w:rsidR="00E42D17" w:rsidRPr="00E42D17" w:rsidTr="00E42D17">
        <w:trPr>
          <w:trHeight w:val="273"/>
        </w:trPr>
        <w:tc>
          <w:tcPr>
            <w:tcW w:w="3167" w:type="dxa"/>
          </w:tcPr>
          <w:p w:rsidR="00E42D17" w:rsidRPr="00E42D17" w:rsidRDefault="00E42D17" w:rsidP="00243BAC">
            <w:pPr>
              <w:spacing w:after="60" w:line="276" w:lineRule="auto"/>
              <w:ind w:left="360" w:hanging="360"/>
              <w:jc w:val="right"/>
              <w:rPr>
                <w:rFonts w:cs="Arial"/>
                <w:szCs w:val="24"/>
              </w:rPr>
            </w:pPr>
          </w:p>
        </w:tc>
        <w:tc>
          <w:tcPr>
            <w:tcW w:w="396" w:type="dxa"/>
          </w:tcPr>
          <w:p w:rsidR="00E42D17" w:rsidRPr="00E42D17" w:rsidRDefault="00E42D17" w:rsidP="00243BAC">
            <w:pPr>
              <w:spacing w:after="60" w:line="276" w:lineRule="auto"/>
              <w:ind w:left="360" w:hanging="360"/>
              <w:rPr>
                <w:rFonts w:eastAsia="Calibri" w:cs="Arial"/>
                <w:szCs w:val="24"/>
              </w:rPr>
            </w:pPr>
            <m:oMathPara>
              <m:oMath>
                <m:r>
                  <w:rPr>
                    <w:rFonts w:ascii="Cambria Math" w:hAnsi="Cambria Math" w:cs="Arial"/>
                    <w:szCs w:val="24"/>
                  </w:rPr>
                  <m:t>=</m:t>
                </m:r>
              </m:oMath>
            </m:oMathPara>
          </w:p>
        </w:tc>
        <w:tc>
          <w:tcPr>
            <w:tcW w:w="2214" w:type="dxa"/>
          </w:tcPr>
          <w:p w:rsidR="00E42D17" w:rsidRPr="00E42D17" w:rsidRDefault="00E42D17" w:rsidP="00243BAC">
            <w:pPr>
              <w:spacing w:after="60" w:line="276" w:lineRule="auto"/>
              <w:ind w:left="360" w:hanging="360"/>
              <w:rPr>
                <w:rFonts w:cs="Arial"/>
                <w:szCs w:val="24"/>
              </w:rPr>
            </w:pPr>
            <w:r w:rsidRPr="00E42D17">
              <w:rPr>
                <w:rFonts w:cs="Arial"/>
                <w:szCs w:val="24"/>
              </w:rPr>
              <w:t xml:space="preserve"> </w:t>
            </w:r>
            <m:oMath>
              <m:r>
                <w:rPr>
                  <w:rFonts w:ascii="Cambria Math" w:hAnsi="Cambria Math" w:cs="Arial"/>
                  <w:szCs w:val="24"/>
                </w:rPr>
                <m:t>20+3.75</m:t>
              </m:r>
            </m:oMath>
            <w:r w:rsidRPr="00E42D17">
              <w:rPr>
                <w:rFonts w:eastAsiaTheme="minorEastAsia" w:cs="Arial"/>
                <w:szCs w:val="24"/>
              </w:rPr>
              <w:t xml:space="preserve"> </w:t>
            </w:r>
          </w:p>
        </w:tc>
        <w:tc>
          <w:tcPr>
            <w:tcW w:w="3416" w:type="dxa"/>
          </w:tcPr>
          <w:p w:rsidR="00E42D17" w:rsidRPr="00E42D17" w:rsidRDefault="00E42D17" w:rsidP="00243BAC">
            <w:pPr>
              <w:spacing w:after="60" w:line="276" w:lineRule="auto"/>
              <w:ind w:left="360" w:hanging="360"/>
              <w:rPr>
                <w:rFonts w:cs="Arial"/>
                <w:szCs w:val="24"/>
              </w:rPr>
            </w:pPr>
          </w:p>
        </w:tc>
      </w:tr>
      <w:tr w:rsidR="00E42D17" w:rsidRPr="00E42D17" w:rsidTr="00E42D17">
        <w:trPr>
          <w:trHeight w:val="273"/>
        </w:trPr>
        <w:tc>
          <w:tcPr>
            <w:tcW w:w="3167" w:type="dxa"/>
          </w:tcPr>
          <w:p w:rsidR="00E42D17" w:rsidRPr="00E42D17" w:rsidRDefault="00E42D17" w:rsidP="00243BAC">
            <w:pPr>
              <w:spacing w:after="60" w:line="276" w:lineRule="auto"/>
              <w:ind w:left="360" w:hanging="360"/>
              <w:jc w:val="right"/>
              <w:rPr>
                <w:rFonts w:cs="Arial"/>
                <w:szCs w:val="24"/>
              </w:rPr>
            </w:pPr>
          </w:p>
        </w:tc>
        <w:tc>
          <w:tcPr>
            <w:tcW w:w="396" w:type="dxa"/>
          </w:tcPr>
          <w:p w:rsidR="00E42D17" w:rsidRPr="00E42D17" w:rsidRDefault="00E42D17" w:rsidP="00243BAC">
            <w:pPr>
              <w:spacing w:after="60" w:line="276" w:lineRule="auto"/>
              <w:ind w:left="360" w:hanging="360"/>
              <w:rPr>
                <w:rFonts w:eastAsia="Calibri" w:cs="Arial"/>
                <w:szCs w:val="24"/>
              </w:rPr>
            </w:pPr>
            <m:oMathPara>
              <m:oMath>
                <m:r>
                  <w:rPr>
                    <w:rFonts w:ascii="Cambria Math" w:hAnsi="Cambria Math" w:cs="Arial"/>
                    <w:szCs w:val="24"/>
                  </w:rPr>
                  <m:t>=</m:t>
                </m:r>
              </m:oMath>
            </m:oMathPara>
          </w:p>
        </w:tc>
        <w:tc>
          <w:tcPr>
            <w:tcW w:w="2214" w:type="dxa"/>
          </w:tcPr>
          <w:p w:rsidR="00E42D17" w:rsidRPr="00E42D17" w:rsidRDefault="00E42D17" w:rsidP="00243BAC">
            <w:pPr>
              <w:spacing w:after="60" w:line="276" w:lineRule="auto"/>
              <w:ind w:left="360" w:hanging="360"/>
              <w:rPr>
                <w:rFonts w:cs="Arial"/>
                <w:szCs w:val="24"/>
              </w:rPr>
            </w:pPr>
            <w:r w:rsidRPr="00E42D17">
              <w:rPr>
                <w:rFonts w:cs="Arial"/>
                <w:szCs w:val="24"/>
              </w:rPr>
              <w:t xml:space="preserve"> </w:t>
            </w:r>
            <m:oMath>
              <m:r>
                <w:rPr>
                  <w:rFonts w:ascii="Cambria Math" w:hAnsi="Cambria Math" w:cs="Arial"/>
                  <w:szCs w:val="24"/>
                </w:rPr>
                <m:t>23.75</m:t>
              </m:r>
            </m:oMath>
            <w:r w:rsidRPr="00E42D17">
              <w:rPr>
                <w:rFonts w:eastAsiaTheme="minorEastAsia" w:cs="Arial"/>
                <w:szCs w:val="24"/>
              </w:rPr>
              <w:t xml:space="preserve"> kg</w:t>
            </w:r>
          </w:p>
        </w:tc>
        <w:tc>
          <w:tcPr>
            <w:tcW w:w="3416" w:type="dxa"/>
          </w:tcPr>
          <w:p w:rsidR="00E42D17" w:rsidRPr="00E42D17" w:rsidRDefault="00E42D17" w:rsidP="00243BAC">
            <w:pPr>
              <w:spacing w:after="60" w:line="276" w:lineRule="auto"/>
              <w:ind w:left="360" w:hanging="360"/>
              <w:rPr>
                <w:rFonts w:cs="Arial"/>
                <w:szCs w:val="24"/>
              </w:rPr>
            </w:pPr>
          </w:p>
        </w:tc>
      </w:tr>
    </w:tbl>
    <w:p w:rsidR="004E60BE" w:rsidRDefault="00E42D17" w:rsidP="00E42D17">
      <w:pPr>
        <w:spacing w:line="276" w:lineRule="auto"/>
        <w:outlineLvl w:val="0"/>
        <w:rPr>
          <w:rFonts w:ascii="Arial" w:hAnsi="Arial" w:cs="Arial"/>
          <w:b/>
          <w:sz w:val="24"/>
          <w:szCs w:val="24"/>
        </w:rPr>
      </w:pPr>
      <w:r w:rsidRPr="00E42D17">
        <w:rPr>
          <w:rFonts w:ascii="Arial" w:hAnsi="Arial" w:cs="Arial"/>
          <w:b/>
          <w:sz w:val="24"/>
          <w:szCs w:val="24"/>
        </w:rPr>
        <w:br/>
      </w:r>
    </w:p>
    <w:p w:rsidR="00E42D17" w:rsidRPr="00E42D17" w:rsidRDefault="00E42D17" w:rsidP="00E42D17">
      <w:pPr>
        <w:spacing w:line="276" w:lineRule="auto"/>
        <w:outlineLvl w:val="0"/>
        <w:rPr>
          <w:rFonts w:ascii="Arial" w:hAnsi="Arial" w:cs="Arial"/>
          <w:b/>
          <w:sz w:val="24"/>
          <w:szCs w:val="24"/>
        </w:rPr>
      </w:pPr>
      <w:r w:rsidRPr="00E42D17">
        <w:rPr>
          <w:rFonts w:ascii="Arial" w:hAnsi="Arial" w:cs="Arial"/>
          <w:b/>
          <w:sz w:val="24"/>
          <w:szCs w:val="24"/>
        </w:rPr>
        <w:t xml:space="preserve">Practice </w:t>
      </w:r>
    </w:p>
    <w:p w:rsidR="00E42D17" w:rsidRPr="00E42D17" w:rsidRDefault="00E42D17" w:rsidP="00F93E0A">
      <w:pPr>
        <w:pStyle w:val="ListParagraph"/>
        <w:numPr>
          <w:ilvl w:val="0"/>
          <w:numId w:val="226"/>
        </w:numPr>
        <w:rPr>
          <w:rFonts w:cs="Arial"/>
          <w:szCs w:val="24"/>
        </w:rPr>
      </w:pPr>
      <w:r w:rsidRPr="00E42D17">
        <w:rPr>
          <w:rFonts w:cs="Arial"/>
          <w:szCs w:val="24"/>
        </w:rPr>
        <w:t>The table below shows the distribution of marks on an assignment that a class completed. No one scored below 6 marks. Find the mean, median, and mode of the scores.</w:t>
      </w:r>
    </w:p>
    <w:tbl>
      <w:tblPr>
        <w:tblStyle w:val="TableGrid"/>
        <w:tblW w:w="0" w:type="auto"/>
        <w:tblInd w:w="2160" w:type="dxa"/>
        <w:tblLook w:val="04A0" w:firstRow="1" w:lastRow="0" w:firstColumn="1" w:lastColumn="0" w:noHBand="0" w:noVBand="1"/>
      </w:tblPr>
      <w:tblGrid>
        <w:gridCol w:w="1364"/>
        <w:gridCol w:w="607"/>
        <w:gridCol w:w="607"/>
        <w:gridCol w:w="607"/>
        <w:gridCol w:w="607"/>
        <w:gridCol w:w="591"/>
      </w:tblGrid>
      <w:tr w:rsidR="00E42D17" w:rsidRPr="00E42D17" w:rsidTr="00E42D17">
        <w:trPr>
          <w:trHeight w:val="316"/>
        </w:trPr>
        <w:tc>
          <w:tcPr>
            <w:tcW w:w="1364"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Marks</w:t>
            </w:r>
          </w:p>
        </w:tc>
        <w:tc>
          <w:tcPr>
            <w:tcW w:w="607"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6</w:t>
            </w:r>
          </w:p>
        </w:tc>
        <w:tc>
          <w:tcPr>
            <w:tcW w:w="607"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7</w:t>
            </w:r>
          </w:p>
        </w:tc>
        <w:tc>
          <w:tcPr>
            <w:tcW w:w="607"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8</w:t>
            </w:r>
          </w:p>
        </w:tc>
        <w:tc>
          <w:tcPr>
            <w:tcW w:w="607"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9</w:t>
            </w:r>
          </w:p>
        </w:tc>
        <w:tc>
          <w:tcPr>
            <w:tcW w:w="591"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10</w:t>
            </w:r>
          </w:p>
        </w:tc>
      </w:tr>
      <w:tr w:rsidR="00E42D17" w:rsidRPr="00E42D17" w:rsidTr="00E42D17">
        <w:trPr>
          <w:trHeight w:val="316"/>
        </w:trPr>
        <w:tc>
          <w:tcPr>
            <w:tcW w:w="1364"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Frequency</w:t>
            </w:r>
          </w:p>
        </w:tc>
        <w:tc>
          <w:tcPr>
            <w:tcW w:w="607"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3</w:t>
            </w:r>
          </w:p>
        </w:tc>
        <w:tc>
          <w:tcPr>
            <w:tcW w:w="607"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9</w:t>
            </w:r>
          </w:p>
        </w:tc>
        <w:tc>
          <w:tcPr>
            <w:tcW w:w="607"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4</w:t>
            </w:r>
          </w:p>
        </w:tc>
        <w:tc>
          <w:tcPr>
            <w:tcW w:w="607"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3</w:t>
            </w:r>
          </w:p>
        </w:tc>
        <w:tc>
          <w:tcPr>
            <w:tcW w:w="591" w:type="dxa"/>
          </w:tcPr>
          <w:p w:rsidR="00E42D17" w:rsidRPr="00E42D17" w:rsidRDefault="00C801F9" w:rsidP="00E42D17">
            <w:pPr>
              <w:pStyle w:val="ListParagraph"/>
              <w:ind w:left="0"/>
              <w:rPr>
                <w:rFonts w:cs="Arial"/>
                <w:szCs w:val="24"/>
              </w:rPr>
            </w:pPr>
            <w:r>
              <w:rPr>
                <w:rFonts w:cs="Arial"/>
                <w:szCs w:val="24"/>
              </w:rPr>
              <w:t xml:space="preserve">     </w:t>
            </w:r>
            <w:r w:rsidR="00E42D17" w:rsidRPr="00E42D17">
              <w:rPr>
                <w:rFonts w:cs="Arial"/>
                <w:szCs w:val="24"/>
              </w:rPr>
              <w:t>1</w:t>
            </w:r>
          </w:p>
        </w:tc>
      </w:tr>
    </w:tbl>
    <w:p w:rsidR="00E42D17" w:rsidRPr="00E42D17" w:rsidRDefault="00E42D17" w:rsidP="00F93E0A">
      <w:pPr>
        <w:pStyle w:val="ListParagraph"/>
        <w:numPr>
          <w:ilvl w:val="0"/>
          <w:numId w:val="226"/>
        </w:numPr>
        <w:rPr>
          <w:rFonts w:cs="Arial"/>
          <w:szCs w:val="24"/>
        </w:rPr>
      </w:pPr>
      <w:r w:rsidRPr="00E42D17">
        <w:rPr>
          <w:rFonts w:cs="Arial"/>
          <w:szCs w:val="24"/>
        </w:rPr>
        <w:t xml:space="preserve">A certain women’s group has 25 members. Their ages are 21, 42, 35, 26, 32, 19, 23, 27, 29, 38, 41, 42, 27, 35, 18, 30, 31, 26, 24, 41, 22, 35, 37, 23, 20. </w:t>
      </w:r>
    </w:p>
    <w:p w:rsidR="00E42D17" w:rsidRPr="00E42D17" w:rsidRDefault="00E42D17" w:rsidP="00F93E0A">
      <w:pPr>
        <w:pStyle w:val="ListParagraph"/>
        <w:numPr>
          <w:ilvl w:val="1"/>
          <w:numId w:val="225"/>
        </w:numPr>
        <w:ind w:left="1080"/>
        <w:rPr>
          <w:rFonts w:cs="Arial"/>
          <w:szCs w:val="24"/>
        </w:rPr>
      </w:pPr>
      <w:r w:rsidRPr="00E42D17">
        <w:rPr>
          <w:rFonts w:cs="Arial"/>
          <w:szCs w:val="24"/>
        </w:rPr>
        <w:t>Draw a frequency table using class intervals 16-20, 21-25, 26-30, 31-35, 36-40, 41-45.</w:t>
      </w:r>
    </w:p>
    <w:p w:rsidR="00E42D17" w:rsidRPr="00E42D17" w:rsidRDefault="00E42D17" w:rsidP="00F93E0A">
      <w:pPr>
        <w:pStyle w:val="ListParagraph"/>
        <w:numPr>
          <w:ilvl w:val="1"/>
          <w:numId w:val="225"/>
        </w:numPr>
        <w:ind w:left="1080"/>
        <w:rPr>
          <w:rFonts w:cs="Arial"/>
          <w:szCs w:val="24"/>
        </w:rPr>
      </w:pPr>
      <w:r w:rsidRPr="00E42D17">
        <w:rPr>
          <w:rFonts w:cs="Arial"/>
          <w:szCs w:val="24"/>
        </w:rPr>
        <w:t>Draw a frequency polygon.</w:t>
      </w:r>
    </w:p>
    <w:p w:rsidR="00E42D17" w:rsidRPr="00E42D17" w:rsidRDefault="00E42D17" w:rsidP="00F93E0A">
      <w:pPr>
        <w:pStyle w:val="ListParagraph"/>
        <w:numPr>
          <w:ilvl w:val="1"/>
          <w:numId w:val="225"/>
        </w:numPr>
        <w:ind w:left="1080"/>
        <w:rPr>
          <w:rFonts w:cs="Arial"/>
          <w:szCs w:val="24"/>
        </w:rPr>
      </w:pPr>
      <w:r w:rsidRPr="00E42D17">
        <w:rPr>
          <w:rFonts w:eastAsiaTheme="minorEastAsia" w:cs="Arial"/>
          <w:szCs w:val="24"/>
        </w:rPr>
        <w:t>Identify the modal class and the median class.</w:t>
      </w:r>
    </w:p>
    <w:p w:rsidR="00E42D17" w:rsidRPr="00E42D17" w:rsidRDefault="00E42D17" w:rsidP="00F93E0A">
      <w:pPr>
        <w:pStyle w:val="ListParagraph"/>
        <w:numPr>
          <w:ilvl w:val="0"/>
          <w:numId w:val="226"/>
        </w:numPr>
        <w:rPr>
          <w:rFonts w:cs="Arial"/>
          <w:szCs w:val="24"/>
        </w:rPr>
      </w:pPr>
      <w:r w:rsidRPr="00E42D17">
        <w:rPr>
          <w:rFonts w:cs="Arial"/>
          <w:szCs w:val="24"/>
        </w:rPr>
        <w:t>The ages of 25 community members are given: 25, 31, 45, 42, 36, 28, 43, 49, 52, 28, 24, 40, 44, 36, 48, 52, 41, 54, 32, 38, 39, 41, 54, 50, 28.</w:t>
      </w:r>
    </w:p>
    <w:p w:rsidR="00E42D17" w:rsidRPr="00E42D17" w:rsidRDefault="00E42D17" w:rsidP="00F93E0A">
      <w:pPr>
        <w:pStyle w:val="ListParagraph"/>
        <w:numPr>
          <w:ilvl w:val="1"/>
          <w:numId w:val="201"/>
        </w:numPr>
        <w:ind w:left="1080"/>
        <w:rPr>
          <w:rFonts w:cs="Arial"/>
          <w:szCs w:val="24"/>
        </w:rPr>
      </w:pPr>
      <w:r w:rsidRPr="00E42D17">
        <w:rPr>
          <w:rFonts w:cs="Arial"/>
          <w:szCs w:val="24"/>
        </w:rPr>
        <w:t>Create a frequency distribution table using intervals 21-25, 26-30, 31-35, and so forth.</w:t>
      </w:r>
    </w:p>
    <w:p w:rsidR="00E42D17" w:rsidRPr="00E42D17" w:rsidRDefault="00E42D17" w:rsidP="00F93E0A">
      <w:pPr>
        <w:pStyle w:val="ListParagraph"/>
        <w:numPr>
          <w:ilvl w:val="1"/>
          <w:numId w:val="201"/>
        </w:numPr>
        <w:ind w:left="1080"/>
        <w:rPr>
          <w:rFonts w:cs="Arial"/>
          <w:szCs w:val="24"/>
        </w:rPr>
      </w:pPr>
      <w:r w:rsidRPr="00E42D17">
        <w:rPr>
          <w:rFonts w:cs="Arial"/>
          <w:szCs w:val="24"/>
        </w:rPr>
        <w:t>Draw the histogram of the distribution.</w:t>
      </w:r>
    </w:p>
    <w:p w:rsidR="00E42D17" w:rsidRPr="00E42D17" w:rsidRDefault="00E42D17" w:rsidP="00F93E0A">
      <w:pPr>
        <w:pStyle w:val="ListParagraph"/>
        <w:numPr>
          <w:ilvl w:val="1"/>
          <w:numId w:val="201"/>
        </w:numPr>
        <w:ind w:left="1080"/>
        <w:rPr>
          <w:rFonts w:cs="Arial"/>
          <w:szCs w:val="24"/>
        </w:rPr>
      </w:pPr>
      <w:r w:rsidRPr="00E42D17">
        <w:rPr>
          <w:rFonts w:cs="Arial"/>
          <w:szCs w:val="24"/>
        </w:rPr>
        <w:t>What is the class interval with the greatest number of pupils?</w:t>
      </w:r>
    </w:p>
    <w:p w:rsidR="00E42D17" w:rsidRPr="00E42D17" w:rsidRDefault="00E42D17" w:rsidP="00F93E0A">
      <w:pPr>
        <w:pStyle w:val="ListParagraph"/>
        <w:numPr>
          <w:ilvl w:val="1"/>
          <w:numId w:val="201"/>
        </w:numPr>
        <w:ind w:left="1080"/>
        <w:rPr>
          <w:rFonts w:cs="Arial"/>
          <w:szCs w:val="24"/>
        </w:rPr>
      </w:pPr>
      <w:r w:rsidRPr="00E42D17">
        <w:rPr>
          <w:rFonts w:cs="Arial"/>
          <w:szCs w:val="24"/>
        </w:rPr>
        <w:t>How many people are more than 35 years old?</w:t>
      </w:r>
    </w:p>
    <w:p w:rsidR="00E42D17" w:rsidRPr="00E42D17" w:rsidRDefault="00E42D17" w:rsidP="00F93E0A">
      <w:pPr>
        <w:pStyle w:val="ListParagraph"/>
        <w:numPr>
          <w:ilvl w:val="0"/>
          <w:numId w:val="226"/>
        </w:numPr>
        <w:rPr>
          <w:rFonts w:cs="Arial"/>
          <w:szCs w:val="24"/>
        </w:rPr>
      </w:pPr>
      <w:r w:rsidRPr="00E42D17">
        <w:rPr>
          <w:rFonts w:cs="Arial"/>
          <w:szCs w:val="24"/>
        </w:rPr>
        <w:t>The children’s ward of a hospital has 25 patients. Their ages in years are: 1, 13, 17, 5, 2, 6, 4, 2, 6, 12, 15, 3, 2, 16, 4, 14, 12, 10, 9, 5, 10, 8, 7, 5, 11.</w:t>
      </w:r>
    </w:p>
    <w:p w:rsidR="00E42D17" w:rsidRPr="00E42D17" w:rsidRDefault="00E42D17" w:rsidP="00F93E0A">
      <w:pPr>
        <w:pStyle w:val="ListParagraph"/>
        <w:numPr>
          <w:ilvl w:val="1"/>
          <w:numId w:val="202"/>
        </w:numPr>
        <w:ind w:left="1080"/>
        <w:rPr>
          <w:rFonts w:cs="Arial"/>
          <w:szCs w:val="24"/>
        </w:rPr>
      </w:pPr>
      <w:r w:rsidRPr="00E42D17">
        <w:rPr>
          <w:rFonts w:cs="Arial"/>
          <w:szCs w:val="24"/>
        </w:rPr>
        <w:t>Draw a frequency table using class intervals 1-3, 4-6, 7-9, 10-12, 13-15, 16-18.</w:t>
      </w:r>
    </w:p>
    <w:p w:rsidR="00E42D17" w:rsidRPr="00E42D17" w:rsidRDefault="00E42D17" w:rsidP="00F93E0A">
      <w:pPr>
        <w:pStyle w:val="ListParagraph"/>
        <w:numPr>
          <w:ilvl w:val="1"/>
          <w:numId w:val="202"/>
        </w:numPr>
        <w:ind w:left="1080"/>
        <w:rPr>
          <w:rFonts w:cs="Arial"/>
          <w:szCs w:val="24"/>
        </w:rPr>
      </w:pPr>
      <w:r w:rsidRPr="00E42D17">
        <w:rPr>
          <w:rFonts w:cs="Arial"/>
          <w:szCs w:val="24"/>
        </w:rPr>
        <w:t>Draw a histogram to display the data.</w:t>
      </w:r>
    </w:p>
    <w:p w:rsidR="00E42D17" w:rsidRPr="00E42D17" w:rsidRDefault="00E42D17" w:rsidP="00F93E0A">
      <w:pPr>
        <w:pStyle w:val="ListParagraph"/>
        <w:numPr>
          <w:ilvl w:val="1"/>
          <w:numId w:val="202"/>
        </w:numPr>
        <w:ind w:left="1080"/>
        <w:rPr>
          <w:rFonts w:cs="Arial"/>
          <w:szCs w:val="24"/>
        </w:rPr>
      </w:pPr>
      <w:r w:rsidRPr="00E42D17">
        <w:rPr>
          <w:rFonts w:cs="Arial"/>
          <w:szCs w:val="24"/>
        </w:rPr>
        <w:t>One doctor is assigned to all patients under the age of 10. How many patients does she have?</w:t>
      </w:r>
    </w:p>
    <w:p w:rsidR="00E42D17" w:rsidRPr="00E42D17" w:rsidRDefault="00E42D17" w:rsidP="00F93E0A">
      <w:pPr>
        <w:pStyle w:val="ListParagraph"/>
        <w:numPr>
          <w:ilvl w:val="1"/>
          <w:numId w:val="202"/>
        </w:numPr>
        <w:ind w:left="1080"/>
        <w:rPr>
          <w:rFonts w:cs="Arial"/>
          <w:szCs w:val="24"/>
        </w:rPr>
      </w:pPr>
      <w:r w:rsidRPr="00E42D17">
        <w:rPr>
          <w:rFonts w:cs="Arial"/>
          <w:szCs w:val="24"/>
        </w:rPr>
        <w:t>Which class interval contains the median?</w:t>
      </w:r>
    </w:p>
    <w:p w:rsidR="00E42D17" w:rsidRPr="00E42D17" w:rsidRDefault="00E42D17" w:rsidP="00F93E0A">
      <w:pPr>
        <w:pStyle w:val="ListParagraph"/>
        <w:numPr>
          <w:ilvl w:val="1"/>
          <w:numId w:val="202"/>
        </w:numPr>
        <w:ind w:left="1080"/>
        <w:rPr>
          <w:rFonts w:cs="Arial"/>
          <w:szCs w:val="24"/>
        </w:rPr>
      </w:pPr>
      <w:r w:rsidRPr="00E42D17">
        <w:rPr>
          <w:rFonts w:cs="Arial"/>
          <w:szCs w:val="24"/>
        </w:rPr>
        <w:t>Which is the modal class?</w:t>
      </w:r>
    </w:p>
    <w:p w:rsidR="00E42D17" w:rsidRDefault="00E42D17" w:rsidP="00F93E0A">
      <w:pPr>
        <w:pStyle w:val="ListParagraph"/>
        <w:numPr>
          <w:ilvl w:val="1"/>
          <w:numId w:val="202"/>
        </w:numPr>
        <w:ind w:left="1080"/>
        <w:rPr>
          <w:rFonts w:cs="Arial"/>
          <w:szCs w:val="24"/>
        </w:rPr>
      </w:pPr>
      <w:r w:rsidRPr="00E42D17">
        <w:rPr>
          <w:rFonts w:cs="Arial"/>
          <w:szCs w:val="24"/>
        </w:rPr>
        <w:t>Use the histogram to estimate the mode.</w:t>
      </w:r>
    </w:p>
    <w:p w:rsidR="004E60BE" w:rsidRPr="00E42D17" w:rsidRDefault="004E60BE" w:rsidP="004E60BE">
      <w:pPr>
        <w:pStyle w:val="ListParagraph"/>
        <w:ind w:left="1080" w:firstLine="0"/>
        <w:rPr>
          <w:rFonts w:cs="Arial"/>
          <w:szCs w:val="24"/>
        </w:rPr>
      </w:pPr>
    </w:p>
    <w:p w:rsidR="004E60BE" w:rsidRPr="00C801F9" w:rsidRDefault="004E60BE" w:rsidP="004E60BE">
      <w:pPr>
        <w:jc w:val="center"/>
        <w:rPr>
          <w:rFonts w:ascii="Arial" w:hAnsi="Arial" w:cs="Arial"/>
          <w:b/>
          <w:sz w:val="24"/>
          <w:szCs w:val="24"/>
        </w:rPr>
      </w:pPr>
      <w:r w:rsidRPr="00C801F9">
        <w:rPr>
          <w:rFonts w:ascii="Arial" w:hAnsi="Arial" w:cs="Arial"/>
          <w:b/>
          <w:sz w:val="24"/>
          <w:szCs w:val="24"/>
        </w:rPr>
        <w:t>SSS 3 Maths Term 3 Answer Key</w:t>
      </w:r>
    </w:p>
    <w:p w:rsidR="004E60BE" w:rsidRPr="00AE021D" w:rsidRDefault="004E60BE" w:rsidP="004E60BE">
      <w:pPr>
        <w:jc w:val="center"/>
        <w:rPr>
          <w:b/>
        </w:rPr>
      </w:pPr>
    </w:p>
    <w:tbl>
      <w:tblPr>
        <w:tblStyle w:val="TableGrid"/>
        <w:tblW w:w="9354" w:type="dxa"/>
        <w:tblInd w:w="-20" w:type="dxa"/>
        <w:tblLook w:val="04A0" w:firstRow="1" w:lastRow="0" w:firstColumn="1" w:lastColumn="0" w:noHBand="0" w:noVBand="1"/>
      </w:tblPr>
      <w:tblGrid>
        <w:gridCol w:w="9354"/>
      </w:tblGrid>
      <w:tr w:rsidR="004E60BE" w:rsidRPr="00AE021D" w:rsidTr="004E60BE">
        <w:tc>
          <w:tcPr>
            <w:tcW w:w="9354" w:type="dxa"/>
          </w:tcPr>
          <w:p w:rsidR="004E60BE" w:rsidRPr="00DA424E" w:rsidRDefault="004E60BE" w:rsidP="004E60BE">
            <w:pPr>
              <w:spacing w:line="276" w:lineRule="auto"/>
              <w:rPr>
                <w:b/>
              </w:rPr>
            </w:pPr>
            <w:r w:rsidRPr="00DA424E">
              <w:rPr>
                <w:b/>
              </w:rPr>
              <w:t xml:space="preserve">Lesson Title: </w:t>
            </w:r>
            <w:r>
              <w:rPr>
                <w:rFonts w:eastAsia="Times New Roman"/>
                <w:color w:val="000000"/>
              </w:rPr>
              <w:t>Introduction to p</w:t>
            </w:r>
            <w:r w:rsidRPr="00B84BC5">
              <w:rPr>
                <w:rFonts w:eastAsia="Times New Roman"/>
                <w:color w:val="000000"/>
              </w:rPr>
              <w:t>robability – Part 1</w:t>
            </w:r>
          </w:p>
        </w:tc>
      </w:tr>
      <w:tr w:rsidR="004E60BE" w:rsidRPr="00AE021D" w:rsidTr="004E60BE">
        <w:tc>
          <w:tcPr>
            <w:tcW w:w="9354" w:type="dxa"/>
          </w:tcPr>
          <w:p w:rsidR="004E60BE" w:rsidRPr="00DA424E" w:rsidRDefault="004E60BE" w:rsidP="004E60BE">
            <w:pPr>
              <w:spacing w:line="276" w:lineRule="auto"/>
              <w:rPr>
                <w:b/>
              </w:rPr>
            </w:pPr>
            <w:r w:rsidRPr="00DA424E">
              <w:rPr>
                <w:b/>
              </w:rPr>
              <w:t xml:space="preserve">Lesson Number: </w:t>
            </w:r>
            <w:r>
              <w:t>PH</w:t>
            </w:r>
            <w:r w:rsidRPr="00B84BC5">
              <w:rPr>
                <w:rFonts w:eastAsia="Times New Roman"/>
                <w:color w:val="000000"/>
              </w:rPr>
              <w:t>M</w:t>
            </w:r>
            <w:r w:rsidR="005539B0">
              <w:rPr>
                <w:rFonts w:eastAsia="Times New Roman"/>
                <w:color w:val="000000"/>
              </w:rPr>
              <w:t>3</w:t>
            </w:r>
            <w:r w:rsidRPr="00B84BC5">
              <w:rPr>
                <w:rFonts w:eastAsia="Times New Roman"/>
                <w:color w:val="000000"/>
              </w:rPr>
              <w:t>-L097</w:t>
            </w:r>
          </w:p>
        </w:tc>
      </w:tr>
    </w:tbl>
    <w:p w:rsidR="004E60BE" w:rsidRDefault="004E60BE" w:rsidP="004E60BE">
      <w:pPr>
        <w:spacing w:after="0"/>
      </w:pPr>
    </w:p>
    <w:p w:rsidR="004E60BE" w:rsidRPr="00C801F9" w:rsidRDefault="004E60BE" w:rsidP="004E60BE">
      <w:pPr>
        <w:spacing w:after="0"/>
        <w:ind w:left="360" w:hanging="360"/>
        <w:rPr>
          <w:rFonts w:ascii="Arial" w:hAnsi="Arial" w:cs="Arial"/>
          <w:sz w:val="24"/>
          <w:szCs w:val="24"/>
        </w:rPr>
      </w:pPr>
      <w:r w:rsidRPr="00C801F9">
        <w:rPr>
          <w:rFonts w:ascii="Arial" w:hAnsi="Arial" w:cs="Arial"/>
          <w:sz w:val="24"/>
          <w:szCs w:val="24"/>
        </w:rPr>
        <w:t>1. a. Likely if you have a mobile phone, unlikely if you do not</w:t>
      </w:r>
    </w:p>
    <w:p w:rsidR="004E60BE" w:rsidRPr="00C801F9" w:rsidRDefault="004E60BE" w:rsidP="004E60BE">
      <w:pPr>
        <w:spacing w:after="0"/>
        <w:ind w:firstLine="284"/>
        <w:rPr>
          <w:rFonts w:ascii="Arial" w:hAnsi="Arial" w:cs="Arial"/>
          <w:sz w:val="24"/>
          <w:szCs w:val="24"/>
        </w:rPr>
      </w:pPr>
      <w:r w:rsidRPr="00C801F9">
        <w:rPr>
          <w:rFonts w:ascii="Arial" w:hAnsi="Arial" w:cs="Arial"/>
          <w:sz w:val="24"/>
          <w:szCs w:val="24"/>
        </w:rPr>
        <w:t>b. Certain</w:t>
      </w:r>
      <w:r w:rsidRPr="00C801F9">
        <w:rPr>
          <w:rFonts w:ascii="Arial" w:hAnsi="Arial" w:cs="Arial"/>
          <w:sz w:val="24"/>
          <w:szCs w:val="24"/>
        </w:rPr>
        <w:tab/>
      </w:r>
      <w:r w:rsidRPr="00C801F9">
        <w:rPr>
          <w:rFonts w:ascii="Arial" w:hAnsi="Arial" w:cs="Arial"/>
          <w:sz w:val="24"/>
          <w:szCs w:val="24"/>
        </w:rPr>
        <w:tab/>
      </w:r>
    </w:p>
    <w:p w:rsidR="004E60BE" w:rsidRPr="00C801F9" w:rsidRDefault="004E60BE" w:rsidP="004E60BE">
      <w:pPr>
        <w:spacing w:after="0"/>
        <w:ind w:firstLine="284"/>
        <w:rPr>
          <w:rFonts w:ascii="Arial" w:hAnsi="Arial" w:cs="Arial"/>
          <w:sz w:val="24"/>
          <w:szCs w:val="24"/>
        </w:rPr>
      </w:pPr>
      <w:r w:rsidRPr="00C801F9">
        <w:rPr>
          <w:rFonts w:ascii="Arial" w:hAnsi="Arial" w:cs="Arial"/>
          <w:sz w:val="24"/>
          <w:szCs w:val="24"/>
        </w:rPr>
        <w:t>c. Impossible</w:t>
      </w:r>
      <w:r w:rsidRPr="00C801F9">
        <w:rPr>
          <w:rFonts w:ascii="Arial" w:hAnsi="Arial" w:cs="Arial"/>
          <w:sz w:val="24"/>
          <w:szCs w:val="24"/>
        </w:rPr>
        <w:tab/>
      </w:r>
      <w:r w:rsidRPr="00C801F9">
        <w:rPr>
          <w:rFonts w:ascii="Arial" w:hAnsi="Arial" w:cs="Arial"/>
          <w:sz w:val="24"/>
          <w:szCs w:val="24"/>
        </w:rPr>
        <w:tab/>
      </w:r>
    </w:p>
    <w:p w:rsidR="004E60BE" w:rsidRPr="00C801F9" w:rsidRDefault="004E60BE" w:rsidP="004E60BE">
      <w:pPr>
        <w:spacing w:after="0"/>
        <w:ind w:firstLine="284"/>
        <w:rPr>
          <w:rFonts w:ascii="Arial" w:hAnsi="Arial" w:cs="Arial"/>
          <w:sz w:val="24"/>
          <w:szCs w:val="24"/>
        </w:rPr>
      </w:pPr>
      <w:r w:rsidRPr="00C801F9">
        <w:rPr>
          <w:rFonts w:ascii="Arial" w:hAnsi="Arial" w:cs="Arial"/>
          <w:sz w:val="24"/>
          <w:szCs w:val="24"/>
        </w:rPr>
        <w:t>d. Unlikely as it is Harmattan season</w:t>
      </w:r>
    </w:p>
    <w:p w:rsidR="004E60BE" w:rsidRPr="00C801F9" w:rsidRDefault="004E60BE" w:rsidP="00E621B1">
      <w:pPr>
        <w:ind w:left="568" w:hanging="284"/>
        <w:rPr>
          <w:rFonts w:ascii="Arial" w:hAnsi="Arial" w:cs="Arial"/>
          <w:sz w:val="24"/>
          <w:szCs w:val="24"/>
        </w:rPr>
      </w:pPr>
      <w:r w:rsidRPr="00C801F9">
        <w:rPr>
          <w:rFonts w:ascii="Arial" w:hAnsi="Arial" w:cs="Arial"/>
          <w:sz w:val="24"/>
          <w:szCs w:val="24"/>
        </w:rPr>
        <w:t xml:space="preserve">e. Unlikely – very few people born on February 29 as it happens only once every 4 years </w:t>
      </w:r>
    </w:p>
    <w:p w:rsidR="004E60BE" w:rsidRPr="00C801F9" w:rsidRDefault="004E60BE" w:rsidP="004E60BE">
      <w:pPr>
        <w:rPr>
          <w:rFonts w:ascii="Arial" w:hAnsi="Arial" w:cs="Arial"/>
          <w:sz w:val="24"/>
          <w:szCs w:val="24"/>
        </w:rPr>
      </w:pPr>
      <w:r w:rsidRPr="00C801F9">
        <w:rPr>
          <w:rFonts w:ascii="Arial" w:hAnsi="Arial" w:cs="Arial"/>
          <w:sz w:val="24"/>
          <w:szCs w:val="24"/>
        </w:rPr>
        <w:t>2. Pupils’ own answers.</w:t>
      </w:r>
    </w:p>
    <w:p w:rsidR="004E60BE" w:rsidRPr="00C801F9" w:rsidRDefault="004E60BE" w:rsidP="00DE5F3B">
      <w:pPr>
        <w:spacing w:after="0"/>
        <w:rPr>
          <w:rFonts w:ascii="Arial" w:hAnsi="Arial" w:cs="Arial"/>
          <w:sz w:val="24"/>
          <w:szCs w:val="24"/>
        </w:rPr>
      </w:pPr>
      <w:r w:rsidRPr="00C801F9">
        <w:rPr>
          <w:rFonts w:ascii="Arial" w:hAnsi="Arial" w:cs="Arial"/>
          <w:sz w:val="24"/>
          <w:szCs w:val="24"/>
        </w:rPr>
        <w:t xml:space="preserve">3. a. </w:t>
      </w:r>
      <m:oMath>
        <m:r>
          <w:rPr>
            <w:rFonts w:ascii="Cambria Math" w:hAnsi="Cambria Math" w:cs="Arial"/>
            <w:sz w:val="24"/>
            <w:szCs w:val="24"/>
          </w:rPr>
          <m:t>S=</m:t>
        </m:r>
        <m:d>
          <m:dPr>
            <m:begChr m:val="{"/>
            <m:endChr m:val="}"/>
            <m:ctrlPr>
              <w:rPr>
                <w:rFonts w:ascii="Cambria Math" w:hAnsi="Cambria Math" w:cs="Arial"/>
                <w:sz w:val="24"/>
                <w:szCs w:val="24"/>
              </w:rPr>
            </m:ctrlPr>
          </m:dPr>
          <m:e>
            <m:r>
              <m:rPr>
                <m:nor/>
              </m:rPr>
              <w:rPr>
                <w:rFonts w:ascii="Arial" w:hAnsi="Arial" w:cs="Arial"/>
                <w:sz w:val="24"/>
                <w:szCs w:val="24"/>
              </w:rPr>
              <m:t>12, 14, 16, 18, 20</m:t>
            </m:r>
          </m:e>
        </m:d>
      </m:oMath>
    </w:p>
    <w:p w:rsidR="004E60BE" w:rsidRPr="00C801F9" w:rsidRDefault="004E60BE" w:rsidP="00DE5F3B">
      <w:pPr>
        <w:spacing w:after="0"/>
        <w:rPr>
          <w:rFonts w:ascii="Arial" w:hAnsi="Arial" w:cs="Arial"/>
          <w:sz w:val="24"/>
          <w:szCs w:val="24"/>
        </w:rPr>
      </w:pPr>
      <w:r w:rsidRPr="00C801F9">
        <w:rPr>
          <w:rFonts w:ascii="Arial" w:hAnsi="Arial" w:cs="Arial"/>
          <w:sz w:val="24"/>
          <w:szCs w:val="24"/>
        </w:rPr>
        <w:t xml:space="preserve">    b. </w:t>
      </w:r>
      <m:oMath>
        <m:r>
          <w:rPr>
            <w:rFonts w:ascii="Cambria Math" w:hAnsi="Cambria Math" w:cs="Arial"/>
            <w:sz w:val="24"/>
            <w:szCs w:val="24"/>
          </w:rPr>
          <m:t>S=</m:t>
        </m:r>
        <m:d>
          <m:dPr>
            <m:begChr m:val="{"/>
            <m:endChr m:val="}"/>
            <m:ctrlPr>
              <w:rPr>
                <w:rFonts w:ascii="Cambria Math" w:hAnsi="Cambria Math" w:cs="Arial"/>
                <w:sz w:val="24"/>
                <w:szCs w:val="24"/>
              </w:rPr>
            </m:ctrlPr>
          </m:dPr>
          <m:e>
            <m:r>
              <m:rPr>
                <m:nor/>
              </m:rPr>
              <w:rPr>
                <w:rFonts w:ascii="Arial" w:hAnsi="Arial" w:cs="Arial"/>
                <w:sz w:val="24"/>
                <w:szCs w:val="24"/>
              </w:rPr>
              <m:t xml:space="preserve">1, 2, 3, 4, 5, 6 </m:t>
            </m:r>
          </m:e>
        </m:d>
      </m:oMath>
    </w:p>
    <w:p w:rsidR="004E60BE" w:rsidRPr="00C801F9" w:rsidRDefault="004E60BE" w:rsidP="00DE5F3B">
      <w:pPr>
        <w:spacing w:after="0"/>
        <w:rPr>
          <w:rFonts w:ascii="Arial" w:hAnsi="Arial" w:cs="Arial"/>
          <w:sz w:val="24"/>
          <w:szCs w:val="24"/>
        </w:rPr>
      </w:pPr>
      <w:r w:rsidRPr="00C801F9">
        <w:rPr>
          <w:rFonts w:ascii="Arial" w:hAnsi="Arial" w:cs="Arial"/>
          <w:sz w:val="24"/>
          <w:szCs w:val="24"/>
        </w:rPr>
        <w:t xml:space="preserve">    c. </w:t>
      </w:r>
      <m:oMath>
        <m:r>
          <w:rPr>
            <w:rFonts w:ascii="Cambria Math" w:hAnsi="Cambria Math" w:cs="Arial"/>
            <w:sz w:val="24"/>
            <w:szCs w:val="24"/>
          </w:rPr>
          <m:t>S=</m:t>
        </m:r>
        <m:d>
          <m:dPr>
            <m:begChr m:val="{"/>
            <m:endChr m:val="}"/>
            <m:ctrlPr>
              <w:rPr>
                <w:rFonts w:ascii="Cambria Math" w:hAnsi="Cambria Math" w:cs="Arial"/>
                <w:sz w:val="24"/>
                <w:szCs w:val="24"/>
              </w:rPr>
            </m:ctrlPr>
          </m:dPr>
          <m:e>
            <m:r>
              <m:rPr>
                <m:nor/>
              </m:rPr>
              <w:rPr>
                <w:rFonts w:ascii="Arial" w:hAnsi="Arial" w:cs="Arial"/>
                <w:sz w:val="24"/>
                <w:szCs w:val="24"/>
              </w:rPr>
              <m:t>head, tail</m:t>
            </m:r>
          </m:e>
        </m:d>
      </m:oMath>
    </w:p>
    <w:p w:rsidR="004E60BE" w:rsidRPr="00C801F9" w:rsidRDefault="004E60BE" w:rsidP="00DE5F3B">
      <w:pPr>
        <w:spacing w:after="0"/>
        <w:rPr>
          <w:rFonts w:ascii="Arial" w:hAnsi="Arial" w:cs="Arial"/>
          <w:sz w:val="24"/>
          <w:szCs w:val="24"/>
        </w:rPr>
      </w:pPr>
      <w:r w:rsidRPr="00C801F9">
        <w:rPr>
          <w:rFonts w:ascii="Arial" w:hAnsi="Arial" w:cs="Arial"/>
          <w:sz w:val="24"/>
          <w:szCs w:val="24"/>
        </w:rPr>
        <w:t xml:space="preserve">    d. </w:t>
      </w:r>
      <m:oMath>
        <m:r>
          <w:rPr>
            <w:rFonts w:ascii="Cambria Math" w:hAnsi="Cambria Math" w:cs="Arial"/>
            <w:sz w:val="24"/>
            <w:szCs w:val="24"/>
          </w:rPr>
          <m:t>S=</m:t>
        </m:r>
        <m:d>
          <m:dPr>
            <m:begChr m:val="{"/>
            <m:endChr m:val="}"/>
            <m:ctrlPr>
              <w:rPr>
                <w:rFonts w:ascii="Cambria Math" w:hAnsi="Cambria Math" w:cs="Arial"/>
                <w:sz w:val="24"/>
                <w:szCs w:val="24"/>
              </w:rPr>
            </m:ctrlPr>
          </m:dPr>
          <m:e>
            <m:r>
              <m:rPr>
                <m:nor/>
              </m:rPr>
              <w:rPr>
                <w:rFonts w:ascii="Arial" w:hAnsi="Arial" w:cs="Arial"/>
                <w:sz w:val="24"/>
                <w:szCs w:val="24"/>
              </w:rPr>
              <m:t xml:space="preserve">3, 5, 7, 9, 11, 13 </m:t>
            </m:r>
          </m:e>
        </m:d>
      </m:oMath>
    </w:p>
    <w:p w:rsidR="004E60BE" w:rsidRPr="00C801F9" w:rsidRDefault="004E60BE" w:rsidP="00DE5F3B">
      <w:pPr>
        <w:spacing w:after="0"/>
        <w:rPr>
          <w:rFonts w:ascii="Arial" w:hAnsi="Arial" w:cs="Arial"/>
          <w:sz w:val="24"/>
          <w:szCs w:val="24"/>
        </w:rPr>
      </w:pPr>
      <w:r w:rsidRPr="00C801F9">
        <w:rPr>
          <w:rFonts w:ascii="Arial" w:hAnsi="Arial" w:cs="Arial"/>
          <w:sz w:val="24"/>
          <w:szCs w:val="24"/>
        </w:rPr>
        <w:t xml:space="preserve">    e. </w:t>
      </w:r>
      <m:oMath>
        <m:r>
          <w:rPr>
            <w:rFonts w:ascii="Cambria Math" w:hAnsi="Cambria Math" w:cs="Arial"/>
            <w:sz w:val="24"/>
            <w:szCs w:val="24"/>
          </w:rPr>
          <m:t>S=</m:t>
        </m:r>
        <m:d>
          <m:dPr>
            <m:begChr m:val="{"/>
            <m:endChr m:val="}"/>
            <m:ctrlPr>
              <w:rPr>
                <w:rFonts w:ascii="Cambria Math" w:hAnsi="Cambria Math" w:cs="Arial"/>
                <w:sz w:val="24"/>
                <w:szCs w:val="24"/>
              </w:rPr>
            </m:ctrlPr>
          </m:dPr>
          <m:e>
            <m:r>
              <m:rPr>
                <m:nor/>
              </m:rPr>
              <w:rPr>
                <w:rFonts w:ascii="Arial" w:hAnsi="Arial" w:cs="Arial"/>
                <w:sz w:val="24"/>
                <w:szCs w:val="24"/>
              </w:rPr>
              <m:t xml:space="preserve">4, 8,12,16, 20, 24, 28, 32, 36, 40 </m:t>
            </m:r>
          </m:e>
        </m:d>
      </m:oMath>
    </w:p>
    <w:p w:rsidR="004E60BE" w:rsidRPr="00C801F9" w:rsidRDefault="004E60BE" w:rsidP="00DE5F3B">
      <w:pPr>
        <w:spacing w:after="0"/>
        <w:rPr>
          <w:rFonts w:ascii="Arial" w:hAnsi="Arial" w:cs="Arial"/>
          <w:sz w:val="24"/>
          <w:szCs w:val="24"/>
        </w:rPr>
      </w:pPr>
      <w:r w:rsidRPr="00C801F9">
        <w:rPr>
          <w:rFonts w:ascii="Arial" w:hAnsi="Arial" w:cs="Arial"/>
          <w:sz w:val="24"/>
          <w:szCs w:val="24"/>
        </w:rPr>
        <w:t xml:space="preserve">     f. </w:t>
      </w:r>
      <m:oMath>
        <m:r>
          <w:rPr>
            <w:rFonts w:ascii="Cambria Math" w:hAnsi="Cambria Math" w:cs="Arial"/>
            <w:sz w:val="24"/>
            <w:szCs w:val="24"/>
          </w:rPr>
          <m:t>S=</m:t>
        </m:r>
        <m:d>
          <m:dPr>
            <m:begChr m:val="{"/>
            <m:endChr m:val="}"/>
            <m:ctrlPr>
              <w:rPr>
                <w:rFonts w:ascii="Cambria Math" w:hAnsi="Cambria Math" w:cs="Arial"/>
                <w:sz w:val="24"/>
                <w:szCs w:val="24"/>
              </w:rPr>
            </m:ctrlPr>
          </m:dPr>
          <m:e>
            <m:r>
              <m:rPr>
                <m:nor/>
              </m:rPr>
              <w:rPr>
                <w:rFonts w:ascii="Arial" w:hAnsi="Arial" w:cs="Arial"/>
                <w:sz w:val="24"/>
                <w:szCs w:val="24"/>
              </w:rPr>
              <m:t xml:space="preserve">1, 2, 3, 4, 5, 6,… 50, 51, 52 </m:t>
            </m:r>
          </m:e>
        </m:d>
      </m:oMath>
    </w:p>
    <w:p w:rsidR="004E60BE" w:rsidRPr="00C801F9" w:rsidRDefault="004E60BE" w:rsidP="00DE5F3B">
      <w:pPr>
        <w:spacing w:after="0"/>
        <w:rPr>
          <w:rFonts w:ascii="Arial" w:hAnsi="Arial" w:cs="Arial"/>
          <w:sz w:val="24"/>
          <w:szCs w:val="24"/>
        </w:rPr>
      </w:pPr>
      <w:r w:rsidRPr="00C801F9">
        <w:rPr>
          <w:rFonts w:ascii="Arial" w:hAnsi="Arial" w:cs="Arial"/>
          <w:sz w:val="24"/>
          <w:szCs w:val="24"/>
        </w:rPr>
        <w:t xml:space="preserve">     g. </w:t>
      </w:r>
      <m:oMath>
        <m:r>
          <w:rPr>
            <w:rFonts w:ascii="Cambria Math" w:hAnsi="Cambria Math" w:cs="Arial"/>
            <w:sz w:val="24"/>
            <w:szCs w:val="24"/>
          </w:rPr>
          <m:t>S=</m:t>
        </m:r>
        <m:d>
          <m:dPr>
            <m:begChr m:val="{"/>
            <m:endChr m:val="}"/>
            <m:ctrlPr>
              <w:rPr>
                <w:rFonts w:ascii="Cambria Math" w:hAnsi="Cambria Math" w:cs="Arial"/>
                <w:sz w:val="24"/>
                <w:szCs w:val="24"/>
              </w:rPr>
            </m:ctrlPr>
          </m:dPr>
          <m:e>
            <m:r>
              <m:rPr>
                <m:nor/>
              </m:rPr>
              <w:rPr>
                <w:rFonts w:ascii="Arial" w:hAnsi="Arial" w:cs="Arial"/>
                <w:sz w:val="24"/>
                <w:szCs w:val="24"/>
              </w:rPr>
              <m:t xml:space="preserve">5, 6, 7, 8, … 18,19, 20, </m:t>
            </m:r>
          </m:e>
        </m:d>
      </m:oMath>
    </w:p>
    <w:p w:rsidR="004E60BE" w:rsidRDefault="004E60BE" w:rsidP="004E60BE">
      <w:pPr>
        <w:pStyle w:val="NoSpacing"/>
      </w:pPr>
    </w:p>
    <w:tbl>
      <w:tblPr>
        <w:tblStyle w:val="TableGrid"/>
        <w:tblW w:w="9354" w:type="dxa"/>
        <w:tblInd w:w="-20" w:type="dxa"/>
        <w:tblCellMar>
          <w:bottom w:w="85" w:type="dxa"/>
        </w:tblCellMar>
        <w:tblLook w:val="04A0" w:firstRow="1" w:lastRow="0" w:firstColumn="1" w:lastColumn="0" w:noHBand="0" w:noVBand="1"/>
      </w:tblPr>
      <w:tblGrid>
        <w:gridCol w:w="9354"/>
      </w:tblGrid>
      <w:tr w:rsidR="004E60BE" w:rsidRPr="00DA424E" w:rsidTr="004E60BE">
        <w:tc>
          <w:tcPr>
            <w:tcW w:w="4585" w:type="dxa"/>
            <w:tcMar>
              <w:top w:w="28" w:type="dxa"/>
              <w:bottom w:w="28" w:type="dxa"/>
            </w:tcMar>
          </w:tcPr>
          <w:p w:rsidR="004E60BE" w:rsidRPr="00DA424E" w:rsidRDefault="004E60BE" w:rsidP="004E60BE">
            <w:pPr>
              <w:spacing w:line="276" w:lineRule="auto"/>
              <w:rPr>
                <w:b/>
              </w:rPr>
            </w:pPr>
            <w:r w:rsidRPr="00DA424E">
              <w:rPr>
                <w:b/>
              </w:rPr>
              <w:t xml:space="preserve">Lesson Title: </w:t>
            </w:r>
            <w:r>
              <w:rPr>
                <w:rFonts w:eastAsia="Times New Roman"/>
                <w:color w:val="000000"/>
              </w:rPr>
              <w:t>Introduction to probability – Part 2</w:t>
            </w:r>
          </w:p>
        </w:tc>
      </w:tr>
      <w:tr w:rsidR="004E60BE" w:rsidRPr="00DA424E" w:rsidTr="004E60BE">
        <w:tc>
          <w:tcPr>
            <w:tcW w:w="4585" w:type="dxa"/>
            <w:tcMar>
              <w:top w:w="28" w:type="dxa"/>
              <w:bottom w:w="28" w:type="dxa"/>
            </w:tcMar>
          </w:tcPr>
          <w:p w:rsidR="004E60BE" w:rsidRPr="00DA424E" w:rsidRDefault="004E60BE" w:rsidP="004E60BE">
            <w:pPr>
              <w:spacing w:line="276" w:lineRule="auto"/>
              <w:rPr>
                <w:b/>
              </w:rPr>
            </w:pPr>
            <w:r w:rsidRPr="00DA424E">
              <w:rPr>
                <w:b/>
              </w:rPr>
              <w:t xml:space="preserve">Lesson Number: </w:t>
            </w:r>
            <w:r>
              <w:t>PH</w:t>
            </w:r>
            <w:r w:rsidR="005539B0">
              <w:rPr>
                <w:rFonts w:eastAsia="Times New Roman"/>
                <w:color w:val="000000"/>
              </w:rPr>
              <w:t>M3</w:t>
            </w:r>
            <w:r>
              <w:rPr>
                <w:rFonts w:eastAsia="Times New Roman"/>
                <w:color w:val="000000"/>
              </w:rPr>
              <w:t>-L098</w:t>
            </w:r>
          </w:p>
        </w:tc>
      </w:tr>
    </w:tbl>
    <w:p w:rsidR="004E60BE" w:rsidRDefault="004E60BE" w:rsidP="004E60BE">
      <w:pPr>
        <w:spacing w:after="0"/>
      </w:pPr>
    </w:p>
    <w:p w:rsidR="004E60BE" w:rsidRPr="00C801F9" w:rsidRDefault="004E60BE" w:rsidP="00DE5F3B">
      <w:pPr>
        <w:spacing w:after="40"/>
        <w:rPr>
          <w:rFonts w:ascii="Arial" w:hAnsi="Arial" w:cs="Arial"/>
          <w:sz w:val="24"/>
          <w:szCs w:val="24"/>
        </w:rPr>
      </w:pPr>
      <w:r w:rsidRPr="00C801F9">
        <w:rPr>
          <w:rFonts w:ascii="Arial" w:hAnsi="Arial" w:cs="Arial"/>
          <w:sz w:val="24"/>
          <w:szCs w:val="24"/>
        </w:rPr>
        <w:t xml:space="preserve">1. a. </w:t>
      </w:r>
      <m:oMath>
        <m:f>
          <m:fPr>
            <m:ctrlPr>
              <w:rPr>
                <w:rFonts w:ascii="Cambria Math" w:hAnsi="Cambria Math" w:cs="Arial"/>
                <w:i/>
                <w:sz w:val="24"/>
                <w:szCs w:val="24"/>
              </w:rPr>
            </m:ctrlPr>
          </m:fPr>
          <m:num>
            <m:r>
              <w:rPr>
                <w:rFonts w:ascii="Cambria Math" w:hAnsi="Cambria Math" w:cs="Arial"/>
                <w:sz w:val="24"/>
                <w:szCs w:val="24"/>
              </w:rPr>
              <m:t>7</m:t>
            </m:r>
          </m:num>
          <m:den>
            <m:r>
              <w:rPr>
                <w:rFonts w:ascii="Cambria Math" w:hAnsi="Cambria Math" w:cs="Arial"/>
                <w:sz w:val="24"/>
                <w:szCs w:val="24"/>
              </w:rPr>
              <m:t>14</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Pr="00C801F9">
        <w:rPr>
          <w:rFonts w:ascii="Arial" w:eastAsiaTheme="minorEastAsia" w:hAnsi="Arial" w:cs="Arial"/>
          <w:sz w:val="24"/>
          <w:szCs w:val="24"/>
        </w:rPr>
        <w:t xml:space="preserve">  </w:t>
      </w:r>
      <w:r w:rsidRPr="00C801F9">
        <w:rPr>
          <w:rFonts w:ascii="Arial" w:hAnsi="Arial" w:cs="Arial"/>
          <w:sz w:val="24"/>
          <w:szCs w:val="24"/>
        </w:rPr>
        <w:tab/>
      </w:r>
      <w:r w:rsidRPr="00C801F9">
        <w:rPr>
          <w:rFonts w:ascii="Arial" w:hAnsi="Arial" w:cs="Arial"/>
          <w:sz w:val="24"/>
          <w:szCs w:val="24"/>
        </w:rPr>
        <w:tab/>
      </w:r>
      <w:r w:rsidRPr="00C801F9">
        <w:rPr>
          <w:rFonts w:ascii="Arial" w:hAnsi="Arial" w:cs="Arial"/>
          <w:sz w:val="24"/>
          <w:szCs w:val="24"/>
        </w:rPr>
        <w:tab/>
        <w:t xml:space="preserve">b. </w:t>
      </w:r>
      <m:oMath>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14</m:t>
            </m:r>
          </m:den>
        </m:f>
      </m:oMath>
      <w:r w:rsidRPr="00C801F9">
        <w:rPr>
          <w:rFonts w:ascii="Arial" w:hAnsi="Arial" w:cs="Arial"/>
          <w:sz w:val="24"/>
          <w:szCs w:val="24"/>
        </w:rPr>
        <w:tab/>
      </w:r>
      <w:r w:rsidRPr="00C801F9">
        <w:rPr>
          <w:rFonts w:ascii="Arial" w:hAnsi="Arial" w:cs="Arial"/>
          <w:sz w:val="24"/>
          <w:szCs w:val="24"/>
        </w:rPr>
        <w:tab/>
      </w:r>
      <w:r w:rsidRPr="00C801F9">
        <w:rPr>
          <w:rFonts w:ascii="Arial" w:hAnsi="Arial" w:cs="Arial"/>
          <w:sz w:val="24"/>
          <w:szCs w:val="24"/>
        </w:rPr>
        <w:tab/>
      </w:r>
      <w:r w:rsidRPr="00C801F9">
        <w:rPr>
          <w:rFonts w:ascii="Arial" w:hAnsi="Arial" w:cs="Arial"/>
          <w:sz w:val="24"/>
          <w:szCs w:val="24"/>
        </w:rPr>
        <w:tab/>
        <w:t xml:space="preserve">c. </w:t>
      </w:r>
      <m:oMath>
        <m:f>
          <m:fPr>
            <m:ctrlPr>
              <w:rPr>
                <w:rFonts w:ascii="Cambria Math" w:hAnsi="Cambria Math" w:cs="Arial"/>
                <w:i/>
                <w:sz w:val="24"/>
                <w:szCs w:val="24"/>
              </w:rPr>
            </m:ctrlPr>
          </m:fPr>
          <m:num>
            <m:r>
              <w:rPr>
                <w:rFonts w:ascii="Cambria Math" w:hAnsi="Cambria Math" w:cs="Arial"/>
                <w:sz w:val="24"/>
                <w:szCs w:val="24"/>
              </w:rPr>
              <m:t>4</m:t>
            </m:r>
          </m:num>
          <m:den>
            <m:r>
              <w:rPr>
                <w:rFonts w:ascii="Cambria Math" w:hAnsi="Cambria Math" w:cs="Arial"/>
                <w:sz w:val="24"/>
                <w:szCs w:val="24"/>
              </w:rPr>
              <m:t>14</m:t>
            </m:r>
          </m:den>
        </m:f>
        <m:r>
          <w:rPr>
            <w:rFonts w:ascii="Cambria Math" w:eastAsiaTheme="minorEastAsia"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7</m:t>
            </m:r>
          </m:den>
        </m:f>
      </m:oMath>
      <w:r w:rsidRPr="00C801F9">
        <w:rPr>
          <w:rFonts w:ascii="Arial" w:hAnsi="Arial" w:cs="Arial"/>
          <w:sz w:val="24"/>
          <w:szCs w:val="24"/>
        </w:rPr>
        <w:tab/>
      </w:r>
      <w:r w:rsidRPr="00C801F9">
        <w:rPr>
          <w:rFonts w:ascii="Arial" w:hAnsi="Arial" w:cs="Arial"/>
          <w:sz w:val="24"/>
          <w:szCs w:val="24"/>
        </w:rPr>
        <w:tab/>
        <w:t>d. 0</w:t>
      </w:r>
    </w:p>
    <w:p w:rsidR="004E60BE" w:rsidRPr="00C801F9" w:rsidRDefault="004E60BE" w:rsidP="00DE5F3B">
      <w:pPr>
        <w:spacing w:after="40" w:line="276" w:lineRule="auto"/>
        <w:rPr>
          <w:rFonts w:ascii="Arial" w:eastAsiaTheme="minorEastAsia" w:hAnsi="Arial" w:cs="Arial"/>
          <w:sz w:val="24"/>
          <w:szCs w:val="24"/>
        </w:rPr>
      </w:pPr>
      <w:r w:rsidRPr="00C801F9">
        <w:rPr>
          <w:rFonts w:ascii="Arial" w:hAnsi="Arial" w:cs="Arial"/>
          <w:sz w:val="24"/>
          <w:szCs w:val="24"/>
        </w:rPr>
        <w:t xml:space="preserve">2. </w:t>
      </w:r>
      <m:oMath>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10</m:t>
            </m:r>
          </m:den>
        </m:f>
        <m:r>
          <w:rPr>
            <w:rFonts w:ascii="Cambria Math" w:hAnsi="Cambria Math" w:cs="Arial"/>
            <w:sz w:val="24"/>
            <w:szCs w:val="24"/>
          </w:rPr>
          <m:t>,30%</m:t>
        </m:r>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hAnsi="Arial" w:cs="Arial"/>
          <w:sz w:val="24"/>
          <w:szCs w:val="24"/>
        </w:rPr>
        <w:t xml:space="preserve">3. a. </w:t>
      </w:r>
      <m:oMath>
        <m:f>
          <m:fPr>
            <m:ctrlPr>
              <w:rPr>
                <w:rFonts w:ascii="Cambria Math" w:hAnsi="Cambria Math" w:cs="Arial"/>
                <w:i/>
                <w:sz w:val="24"/>
                <w:szCs w:val="24"/>
              </w:rPr>
            </m:ctrlPr>
          </m:fPr>
          <m:num>
            <m:r>
              <w:rPr>
                <w:rFonts w:ascii="Cambria Math" w:hAnsi="Cambria Math" w:cs="Arial"/>
                <w:sz w:val="24"/>
                <w:szCs w:val="24"/>
              </w:rPr>
              <m:t>11</m:t>
            </m:r>
          </m:num>
          <m:den>
            <m:r>
              <w:rPr>
                <w:rFonts w:ascii="Cambria Math" w:hAnsi="Cambria Math" w:cs="Arial"/>
                <w:sz w:val="24"/>
                <w:szCs w:val="24"/>
              </w:rPr>
              <m:t>20</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w:t>
      </w:r>
      <m:oMath>
        <m:f>
          <m:fPr>
            <m:ctrlPr>
              <w:rPr>
                <w:rFonts w:ascii="Cambria Math" w:hAnsi="Cambria Math" w:cs="Arial"/>
                <w:i/>
                <w:sz w:val="24"/>
                <w:szCs w:val="24"/>
              </w:rPr>
            </m:ctrlPr>
          </m:fPr>
          <m:num>
            <m:r>
              <w:rPr>
                <w:rFonts w:ascii="Cambria Math" w:hAnsi="Cambria Math" w:cs="Arial"/>
                <w:sz w:val="24"/>
                <w:szCs w:val="24"/>
              </w:rPr>
              <m:t>9</m:t>
            </m:r>
          </m:num>
          <m:den>
            <m:r>
              <w:rPr>
                <w:rFonts w:ascii="Cambria Math" w:hAnsi="Cambria Math" w:cs="Arial"/>
                <w:sz w:val="24"/>
                <w:szCs w:val="24"/>
              </w:rPr>
              <m:t>20</m:t>
            </m:r>
          </m:den>
        </m:f>
      </m:oMath>
    </w:p>
    <w:p w:rsidR="004E60BE" w:rsidRPr="00C801F9" w:rsidRDefault="004E60BE" w:rsidP="00DE5F3B">
      <w:pPr>
        <w:spacing w:after="40"/>
        <w:rPr>
          <w:rFonts w:ascii="Arial" w:hAnsi="Arial" w:cs="Arial"/>
          <w:sz w:val="24"/>
          <w:szCs w:val="24"/>
        </w:rPr>
      </w:pPr>
      <w:r w:rsidRPr="00C801F9">
        <w:rPr>
          <w:rFonts w:ascii="Arial" w:hAnsi="Arial" w:cs="Arial"/>
          <w:sz w:val="24"/>
          <w:szCs w:val="24"/>
        </w:rPr>
        <w:t xml:space="preserve">4.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5</m:t>
            </m:r>
          </m:den>
        </m:f>
      </m:oMath>
      <w:r w:rsidRPr="00C801F9">
        <w:rPr>
          <w:rFonts w:ascii="Arial" w:eastAsiaTheme="minorEastAsia" w:hAnsi="Arial" w:cs="Arial"/>
          <w:sz w:val="24"/>
          <w:szCs w:val="24"/>
        </w:rPr>
        <w:t>. It is more likely to rain as it has a higher probability.</w:t>
      </w:r>
    </w:p>
    <w:p w:rsidR="004E60BE" w:rsidRPr="00C801F9" w:rsidRDefault="004E60BE" w:rsidP="00DE5F3B">
      <w:pPr>
        <w:spacing w:after="40"/>
        <w:rPr>
          <w:rFonts w:ascii="Arial" w:eastAsiaTheme="minorEastAsia" w:hAnsi="Arial" w:cs="Arial"/>
          <w:sz w:val="24"/>
          <w:szCs w:val="24"/>
        </w:rPr>
      </w:pPr>
      <w:r w:rsidRPr="00C801F9">
        <w:rPr>
          <w:rFonts w:ascii="Arial" w:hAnsi="Arial" w:cs="Arial"/>
          <w:sz w:val="24"/>
          <w:szCs w:val="24"/>
        </w:rPr>
        <w:t xml:space="preserve">5. a. </w:t>
      </w:r>
      <m:oMath>
        <m:f>
          <m:fPr>
            <m:ctrlPr>
              <w:rPr>
                <w:rFonts w:ascii="Cambria Math" w:hAnsi="Cambria Math" w:cs="Arial"/>
                <w:i/>
                <w:sz w:val="24"/>
                <w:szCs w:val="24"/>
              </w:rPr>
            </m:ctrlPr>
          </m:fPr>
          <m:num>
            <m:r>
              <w:rPr>
                <w:rFonts w:ascii="Cambria Math" w:hAnsi="Cambria Math" w:cs="Arial"/>
                <w:sz w:val="24"/>
                <w:szCs w:val="24"/>
              </w:rPr>
              <m:t>10</m:t>
            </m:r>
          </m:num>
          <m:den>
            <m:r>
              <w:rPr>
                <w:rFonts w:ascii="Cambria Math" w:hAnsi="Cambria Math" w:cs="Arial"/>
                <w:sz w:val="24"/>
                <w:szCs w:val="24"/>
              </w:rPr>
              <m:t>20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t xml:space="preserve"> b. </w:t>
      </w:r>
      <m:oMath>
        <m:f>
          <m:fPr>
            <m:ctrlPr>
              <w:rPr>
                <w:rFonts w:ascii="Cambria Math" w:hAnsi="Cambria Math" w:cs="Arial"/>
                <w:i/>
                <w:sz w:val="24"/>
                <w:szCs w:val="24"/>
              </w:rPr>
            </m:ctrlPr>
          </m:fPr>
          <m:num>
            <m:r>
              <w:rPr>
                <w:rFonts w:ascii="Cambria Math" w:hAnsi="Cambria Math" w:cs="Arial"/>
                <w:sz w:val="24"/>
                <w:szCs w:val="24"/>
              </w:rPr>
              <m:t>10</m:t>
            </m:r>
          </m:num>
          <m:den>
            <m:r>
              <w:rPr>
                <w:rFonts w:ascii="Cambria Math" w:hAnsi="Cambria Math" w:cs="Arial"/>
                <w:sz w:val="24"/>
                <w:szCs w:val="24"/>
              </w:rPr>
              <m:t>20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c. </w:t>
      </w:r>
      <m:oMath>
        <m:f>
          <m:fPr>
            <m:ctrlPr>
              <w:rPr>
                <w:rFonts w:ascii="Cambria Math" w:hAnsi="Cambria Math" w:cs="Arial"/>
                <w:i/>
                <w:sz w:val="24"/>
                <w:szCs w:val="24"/>
              </w:rPr>
            </m:ctrlPr>
          </m:fPr>
          <m:num>
            <m:r>
              <w:rPr>
                <w:rFonts w:ascii="Cambria Math" w:hAnsi="Cambria Math" w:cs="Arial"/>
                <w:sz w:val="24"/>
                <w:szCs w:val="24"/>
              </w:rPr>
              <m:t>4</m:t>
            </m:r>
          </m:num>
          <m:den>
            <m:r>
              <w:rPr>
                <w:rFonts w:ascii="Cambria Math" w:hAnsi="Cambria Math" w:cs="Arial"/>
                <w:sz w:val="24"/>
                <w:szCs w:val="24"/>
              </w:rPr>
              <m:t>20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5</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 d. </w:t>
      </w:r>
      <m:oMath>
        <m:f>
          <m:fPr>
            <m:ctrlPr>
              <w:rPr>
                <w:rFonts w:ascii="Cambria Math" w:hAnsi="Cambria Math" w:cs="Arial"/>
                <w:i/>
                <w:sz w:val="24"/>
                <w:szCs w:val="24"/>
              </w:rPr>
            </m:ctrlPr>
          </m:fPr>
          <m:num>
            <m:r>
              <w:rPr>
                <w:rFonts w:ascii="Cambria Math" w:hAnsi="Cambria Math" w:cs="Arial"/>
                <w:sz w:val="24"/>
                <w:szCs w:val="24"/>
              </w:rPr>
              <m:t>5</m:t>
            </m:r>
          </m:num>
          <m:den>
            <m:r>
              <w:rPr>
                <w:rFonts w:ascii="Cambria Math" w:hAnsi="Cambria Math" w:cs="Arial"/>
                <w:sz w:val="24"/>
                <w:szCs w:val="24"/>
              </w:rPr>
              <m:t>20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4</m:t>
            </m:r>
          </m:den>
        </m:f>
      </m:oMath>
    </w:p>
    <w:p w:rsidR="004E60BE" w:rsidRDefault="004E60BE" w:rsidP="004E60BE">
      <w:pPr>
        <w:pStyle w:val="NoSpacing"/>
      </w:pPr>
    </w:p>
    <w:tbl>
      <w:tblPr>
        <w:tblStyle w:val="TableGrid"/>
        <w:tblW w:w="9354" w:type="dxa"/>
        <w:tblInd w:w="-20" w:type="dxa"/>
        <w:tblCellMar>
          <w:top w:w="28" w:type="dxa"/>
          <w:bottom w:w="28" w:type="dxa"/>
        </w:tblCellMar>
        <w:tblLook w:val="04A0" w:firstRow="1" w:lastRow="0" w:firstColumn="1" w:lastColumn="0" w:noHBand="0" w:noVBand="1"/>
      </w:tblPr>
      <w:tblGrid>
        <w:gridCol w:w="9354"/>
      </w:tblGrid>
      <w:tr w:rsidR="004E60BE" w:rsidRPr="0019590B" w:rsidTr="004E60BE">
        <w:tc>
          <w:tcPr>
            <w:tcW w:w="9354" w:type="dxa"/>
          </w:tcPr>
          <w:p w:rsidR="004E60BE" w:rsidRPr="0019590B" w:rsidRDefault="004E60BE" w:rsidP="004E60BE">
            <w:pPr>
              <w:spacing w:line="276" w:lineRule="auto"/>
              <w:rPr>
                <w:b/>
              </w:rPr>
            </w:pPr>
            <w:r w:rsidRPr="0019590B">
              <w:rPr>
                <w:b/>
              </w:rPr>
              <w:t xml:space="preserve">Lesson Title: </w:t>
            </w:r>
            <w:r w:rsidRPr="0019590B">
              <w:rPr>
                <w:rFonts w:eastAsia="Times New Roman"/>
                <w:color w:val="000000"/>
              </w:rPr>
              <w:t xml:space="preserve">Addition </w:t>
            </w:r>
            <w:r>
              <w:rPr>
                <w:rFonts w:eastAsia="Times New Roman"/>
                <w:color w:val="000000"/>
              </w:rPr>
              <w:t>l</w:t>
            </w:r>
            <w:r w:rsidRPr="0019590B">
              <w:rPr>
                <w:rFonts w:eastAsia="Times New Roman"/>
                <w:color w:val="000000"/>
              </w:rPr>
              <w:t xml:space="preserve">aw for </w:t>
            </w:r>
            <w:r>
              <w:rPr>
                <w:rFonts w:eastAsia="Times New Roman"/>
                <w:color w:val="000000"/>
              </w:rPr>
              <w:t>m</w:t>
            </w:r>
            <w:r w:rsidRPr="0019590B">
              <w:rPr>
                <w:rFonts w:eastAsia="Times New Roman"/>
                <w:color w:val="000000"/>
              </w:rPr>
              <w:t xml:space="preserve">utually </w:t>
            </w:r>
            <w:r>
              <w:rPr>
                <w:rFonts w:eastAsia="Times New Roman"/>
                <w:color w:val="000000"/>
              </w:rPr>
              <w:t>e</w:t>
            </w:r>
            <w:r w:rsidRPr="0019590B">
              <w:rPr>
                <w:rFonts w:eastAsia="Times New Roman"/>
                <w:color w:val="000000"/>
              </w:rPr>
              <w:t xml:space="preserve">xclusive </w:t>
            </w:r>
            <w:r>
              <w:rPr>
                <w:rFonts w:eastAsia="Times New Roman"/>
                <w:color w:val="000000"/>
              </w:rPr>
              <w:t>e</w:t>
            </w:r>
            <w:r w:rsidRPr="0019590B">
              <w:rPr>
                <w:rFonts w:eastAsia="Times New Roman"/>
                <w:color w:val="000000"/>
              </w:rPr>
              <w:t>vents – Part 1</w:t>
            </w:r>
          </w:p>
        </w:tc>
      </w:tr>
      <w:tr w:rsidR="004E60BE" w:rsidRPr="0019590B" w:rsidTr="004E60BE">
        <w:tc>
          <w:tcPr>
            <w:tcW w:w="9354" w:type="dxa"/>
          </w:tcPr>
          <w:p w:rsidR="004E60BE" w:rsidRPr="0019590B" w:rsidRDefault="004E60BE" w:rsidP="004E60BE">
            <w:pPr>
              <w:spacing w:line="276" w:lineRule="auto"/>
              <w:rPr>
                <w:b/>
              </w:rPr>
            </w:pPr>
            <w:r w:rsidRPr="0019590B">
              <w:rPr>
                <w:b/>
              </w:rPr>
              <w:t xml:space="preserve">Lesson Number: </w:t>
            </w:r>
            <w:r w:rsidRPr="0019590B">
              <w:t>TG</w:t>
            </w:r>
            <w:r w:rsidR="005539B0">
              <w:rPr>
                <w:rFonts w:eastAsia="Times New Roman"/>
                <w:color w:val="000000"/>
              </w:rPr>
              <w:t>M3</w:t>
            </w:r>
            <w:r w:rsidRPr="0019590B">
              <w:rPr>
                <w:rFonts w:eastAsia="Times New Roman"/>
                <w:color w:val="000000"/>
              </w:rPr>
              <w:t>-L099</w:t>
            </w:r>
          </w:p>
        </w:tc>
      </w:tr>
    </w:tbl>
    <w:p w:rsidR="004E60BE" w:rsidRDefault="004E60BE" w:rsidP="004E60BE">
      <w:pPr>
        <w:spacing w:after="0" w:line="276" w:lineRule="auto"/>
      </w:pPr>
    </w:p>
    <w:p w:rsidR="004E60BE" w:rsidRPr="00C801F9" w:rsidRDefault="004E60BE" w:rsidP="00DE5F3B">
      <w:pPr>
        <w:tabs>
          <w:tab w:val="left" w:pos="284"/>
        </w:tabs>
        <w:spacing w:after="40" w:line="276" w:lineRule="auto"/>
        <w:rPr>
          <w:rFonts w:ascii="Arial" w:eastAsiaTheme="minorEastAsia" w:hAnsi="Arial" w:cs="Arial"/>
          <w:sz w:val="24"/>
          <w:szCs w:val="24"/>
        </w:rPr>
      </w:pPr>
      <w:r w:rsidRPr="00C801F9">
        <w:rPr>
          <w:rFonts w:ascii="Arial" w:hAnsi="Arial" w:cs="Arial"/>
          <w:sz w:val="24"/>
          <w:szCs w:val="24"/>
        </w:rPr>
        <w:t xml:space="preserve">1. </w:t>
      </w:r>
      <w:r w:rsidRPr="00C801F9">
        <w:rPr>
          <w:rFonts w:ascii="Arial" w:hAnsi="Arial" w:cs="Arial"/>
          <w:sz w:val="24"/>
          <w:szCs w:val="24"/>
        </w:rPr>
        <w:tab/>
        <w:t>b. and d.</w:t>
      </w:r>
      <w:r w:rsidRPr="00C801F9">
        <w:rPr>
          <w:rFonts w:ascii="Arial" w:hAnsi="Arial" w:cs="Arial"/>
          <w:sz w:val="24"/>
          <w:szCs w:val="24"/>
        </w:rPr>
        <w:tab/>
      </w:r>
      <w:r w:rsidRPr="00C801F9">
        <w:rPr>
          <w:rFonts w:ascii="Arial" w:hAnsi="Arial" w:cs="Arial"/>
          <w:sz w:val="24"/>
          <w:szCs w:val="24"/>
        </w:rPr>
        <w:tab/>
      </w:r>
      <w:r w:rsidRPr="00C801F9">
        <w:rPr>
          <w:rFonts w:ascii="Arial" w:hAnsi="Arial" w:cs="Arial"/>
          <w:sz w:val="24"/>
          <w:szCs w:val="24"/>
        </w:rPr>
        <w:tab/>
        <w:t xml:space="preserve">2. </w:t>
      </w:r>
      <m:oMath>
        <m:f>
          <m:fPr>
            <m:ctrlPr>
              <w:rPr>
                <w:rFonts w:ascii="Cambria Math" w:hAnsi="Cambria Math" w:cs="Arial"/>
                <w:i/>
                <w:sz w:val="24"/>
                <w:szCs w:val="24"/>
              </w:rPr>
            </m:ctrlPr>
          </m:fPr>
          <m:num>
            <m:r>
              <w:rPr>
                <w:rFonts w:ascii="Cambria Math" w:hAnsi="Cambria Math" w:cs="Arial"/>
                <w:sz w:val="24"/>
                <w:szCs w:val="24"/>
              </w:rPr>
              <m:t>13</m:t>
            </m:r>
          </m:num>
          <m:den>
            <m:r>
              <w:rPr>
                <w:rFonts w:ascii="Cambria Math" w:hAnsi="Cambria Math" w:cs="Arial"/>
                <w:sz w:val="24"/>
                <w:szCs w:val="24"/>
              </w:rPr>
              <m:t>16</m:t>
            </m:r>
          </m:den>
        </m:f>
      </m:oMath>
      <w:r w:rsidRPr="00C801F9">
        <w:rPr>
          <w:rFonts w:ascii="Arial" w:eastAsiaTheme="minorEastAsia" w:hAnsi="Arial" w:cs="Arial"/>
          <w:sz w:val="24"/>
          <w:szCs w:val="24"/>
        </w:rPr>
        <w:t xml:space="preserve">  </w:t>
      </w:r>
    </w:p>
    <w:p w:rsidR="004E60BE" w:rsidRPr="00C801F9" w:rsidRDefault="004E60BE" w:rsidP="00DE5F3B">
      <w:pPr>
        <w:spacing w:after="40" w:line="276" w:lineRule="auto"/>
        <w:rPr>
          <w:rFonts w:ascii="Arial" w:eastAsiaTheme="minorEastAsia" w:hAnsi="Arial" w:cs="Arial"/>
          <w:sz w:val="24"/>
          <w:szCs w:val="24"/>
        </w:rPr>
      </w:pPr>
      <w:r w:rsidRPr="00C801F9">
        <w:rPr>
          <w:rFonts w:ascii="Arial" w:hAnsi="Arial" w:cs="Arial"/>
          <w:sz w:val="24"/>
          <w:szCs w:val="24"/>
        </w:rPr>
        <w:t xml:space="preserve">3. a. </w:t>
      </w:r>
      <m:oMath>
        <m:f>
          <m:fPr>
            <m:ctrlPr>
              <w:rPr>
                <w:rFonts w:ascii="Cambria Math" w:hAnsi="Cambria Math" w:cs="Arial"/>
                <w:i/>
                <w:sz w:val="24"/>
                <w:szCs w:val="24"/>
              </w:rPr>
            </m:ctrlPr>
          </m:fPr>
          <m:num>
            <m:r>
              <w:rPr>
                <w:rFonts w:ascii="Cambria Math" w:hAnsi="Cambria Math" w:cs="Arial"/>
                <w:sz w:val="24"/>
                <w:szCs w:val="24"/>
              </w:rPr>
              <m:t>9</m:t>
            </m:r>
          </m:num>
          <m:den>
            <m:r>
              <w:rPr>
                <w:rFonts w:ascii="Cambria Math" w:hAnsi="Cambria Math" w:cs="Arial"/>
                <w:sz w:val="24"/>
                <w:szCs w:val="24"/>
              </w:rPr>
              <m:t>21</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w:t>
      </w:r>
      <m:oMath>
        <m:f>
          <m:fPr>
            <m:ctrlPr>
              <w:rPr>
                <w:rFonts w:ascii="Cambria Math" w:hAnsi="Cambria Math" w:cs="Arial"/>
                <w:i/>
                <w:sz w:val="24"/>
                <w:szCs w:val="24"/>
              </w:rPr>
            </m:ctrlPr>
          </m:fPr>
          <m:num>
            <m:r>
              <w:rPr>
                <w:rFonts w:ascii="Cambria Math" w:hAnsi="Cambria Math" w:cs="Arial"/>
                <w:sz w:val="24"/>
                <w:szCs w:val="24"/>
              </w:rPr>
              <m:t>17</m:t>
            </m:r>
          </m:num>
          <m:den>
            <m:r>
              <w:rPr>
                <w:rFonts w:ascii="Cambria Math" w:hAnsi="Cambria Math" w:cs="Arial"/>
                <w:sz w:val="24"/>
                <w:szCs w:val="24"/>
              </w:rPr>
              <m:t>21</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c. </w:t>
      </w:r>
      <m:oMath>
        <m:f>
          <m:fPr>
            <m:ctrlPr>
              <w:rPr>
                <w:rFonts w:ascii="Cambria Math" w:hAnsi="Cambria Math" w:cs="Arial"/>
                <w:i/>
                <w:sz w:val="24"/>
                <w:szCs w:val="24"/>
              </w:rPr>
            </m:ctrlPr>
          </m:fPr>
          <m:num>
            <m:r>
              <w:rPr>
                <w:rFonts w:ascii="Cambria Math" w:hAnsi="Cambria Math" w:cs="Arial"/>
                <w:sz w:val="24"/>
                <w:szCs w:val="24"/>
              </w:rPr>
              <m:t>14</m:t>
            </m:r>
          </m:num>
          <m:den>
            <m:r>
              <w:rPr>
                <w:rFonts w:ascii="Cambria Math" w:hAnsi="Cambria Math" w:cs="Arial"/>
                <w:sz w:val="24"/>
                <w:szCs w:val="24"/>
              </w:rPr>
              <m:t>21</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3</m:t>
            </m:r>
          </m:den>
        </m:f>
      </m:oMath>
      <w:r w:rsidRPr="00C801F9">
        <w:rPr>
          <w:rFonts w:ascii="Arial" w:eastAsiaTheme="minorEastAsia" w:hAnsi="Arial" w:cs="Arial"/>
          <w:sz w:val="24"/>
          <w:szCs w:val="24"/>
        </w:rPr>
        <w:t xml:space="preserve"> </w:t>
      </w:r>
    </w:p>
    <w:p w:rsidR="004E60BE" w:rsidRPr="00C801F9" w:rsidRDefault="004E60BE" w:rsidP="00DE5F3B">
      <w:pPr>
        <w:spacing w:after="40"/>
        <w:rPr>
          <w:rFonts w:ascii="Arial" w:eastAsiaTheme="minorEastAsia" w:hAnsi="Arial" w:cs="Arial"/>
          <w:sz w:val="24"/>
          <w:szCs w:val="24"/>
        </w:rPr>
      </w:pPr>
      <w:r w:rsidRPr="00C801F9">
        <w:rPr>
          <w:rFonts w:ascii="Arial" w:hAnsi="Arial" w:cs="Arial"/>
          <w:sz w:val="24"/>
          <w:szCs w:val="24"/>
        </w:rPr>
        <w:t xml:space="preserve">4. a. </w:t>
      </w:r>
      <m:oMath>
        <m:f>
          <m:fPr>
            <m:ctrlPr>
              <w:rPr>
                <w:rFonts w:ascii="Cambria Math" w:hAnsi="Cambria Math" w:cs="Arial"/>
                <w:i/>
                <w:sz w:val="24"/>
                <w:szCs w:val="24"/>
              </w:rPr>
            </m:ctrlPr>
          </m:fPr>
          <m:num>
            <m:r>
              <w:rPr>
                <w:rFonts w:ascii="Cambria Math" w:hAnsi="Cambria Math" w:cs="Arial"/>
                <w:sz w:val="24"/>
                <w:szCs w:val="24"/>
              </w:rPr>
              <m:t>8</m:t>
            </m:r>
          </m:num>
          <m:den>
            <m:r>
              <w:rPr>
                <w:rFonts w:ascii="Cambria Math" w:hAnsi="Cambria Math" w:cs="Arial"/>
                <w:sz w:val="24"/>
                <w:szCs w:val="24"/>
              </w:rPr>
              <m:t>10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4</m:t>
            </m:r>
          </m:num>
          <m:den>
            <m:r>
              <w:rPr>
                <w:rFonts w:ascii="Cambria Math" w:hAnsi="Cambria Math" w:cs="Arial"/>
                <w:sz w:val="24"/>
                <w:szCs w:val="24"/>
              </w:rPr>
              <m:t>5</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t xml:space="preserve">b. </w:t>
      </w:r>
      <m:oMath>
        <m:f>
          <m:fPr>
            <m:ctrlPr>
              <w:rPr>
                <w:rFonts w:ascii="Cambria Math" w:hAnsi="Cambria Math" w:cs="Arial"/>
                <w:i/>
                <w:sz w:val="24"/>
                <w:szCs w:val="24"/>
              </w:rPr>
            </m:ctrlPr>
          </m:fPr>
          <m:num>
            <m:r>
              <w:rPr>
                <w:rFonts w:ascii="Cambria Math" w:hAnsi="Cambria Math" w:cs="Arial"/>
                <w:sz w:val="24"/>
                <w:szCs w:val="24"/>
              </w:rPr>
              <m:t>4</m:t>
            </m:r>
          </m:num>
          <m:den>
            <m:r>
              <w:rPr>
                <w:rFonts w:ascii="Cambria Math" w:hAnsi="Cambria Math" w:cs="Arial"/>
                <w:sz w:val="24"/>
                <w:szCs w:val="24"/>
              </w:rPr>
              <m:t>10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5</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c. </w:t>
      </w:r>
      <m:oMath>
        <m:f>
          <m:fPr>
            <m:ctrlPr>
              <w:rPr>
                <w:rFonts w:ascii="Cambria Math" w:hAnsi="Cambria Math" w:cs="Arial"/>
                <w:i/>
                <w:sz w:val="24"/>
                <w:szCs w:val="24"/>
              </w:rPr>
            </m:ctrlPr>
          </m:fPr>
          <m:num>
            <m:r>
              <w:rPr>
                <w:rFonts w:ascii="Cambria Math" w:hAnsi="Cambria Math" w:cs="Arial"/>
                <w:sz w:val="24"/>
                <w:szCs w:val="24"/>
              </w:rPr>
              <m:t>8</m:t>
            </m:r>
          </m:num>
          <m:den>
            <m:r>
              <w:rPr>
                <w:rFonts w:ascii="Cambria Math" w:hAnsi="Cambria Math" w:cs="Arial"/>
                <w:sz w:val="24"/>
                <w:szCs w:val="24"/>
              </w:rPr>
              <m:t>10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4</m:t>
            </m:r>
          </m:num>
          <m:den>
            <m:r>
              <w:rPr>
                <w:rFonts w:ascii="Cambria Math" w:hAnsi="Cambria Math" w:cs="Arial"/>
                <w:sz w:val="24"/>
                <w:szCs w:val="24"/>
              </w:rPr>
              <m:t>5</m:t>
            </m:r>
          </m:den>
        </m:f>
      </m:oMath>
      <w:r w:rsidRPr="00C801F9">
        <w:rPr>
          <w:rFonts w:ascii="Arial" w:eastAsiaTheme="minorEastAsia" w:hAnsi="Arial" w:cs="Arial"/>
          <w:sz w:val="24"/>
          <w:szCs w:val="24"/>
        </w:rPr>
        <w:t xml:space="preserve">                     d. </w:t>
      </w:r>
      <w:r w:rsidRPr="00C801F9">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10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5</m:t>
            </m:r>
          </m:den>
        </m:f>
      </m:oMath>
      <w:r w:rsidRPr="00C801F9">
        <w:rPr>
          <w:rFonts w:ascii="Arial" w:eastAsiaTheme="minorEastAsia" w:hAnsi="Arial" w:cs="Arial"/>
          <w:sz w:val="24"/>
          <w:szCs w:val="24"/>
        </w:rPr>
        <w:t xml:space="preserve">       </w:t>
      </w:r>
    </w:p>
    <w:p w:rsidR="004E60BE" w:rsidRPr="00C801F9" w:rsidRDefault="004E60BE" w:rsidP="00DE5F3B">
      <w:pPr>
        <w:spacing w:after="40" w:line="276" w:lineRule="auto"/>
        <w:rPr>
          <w:rFonts w:ascii="Arial" w:eastAsiaTheme="minorEastAsia" w:hAnsi="Arial" w:cs="Arial"/>
          <w:sz w:val="24"/>
          <w:szCs w:val="24"/>
        </w:rPr>
      </w:pPr>
      <w:r w:rsidRPr="00C801F9">
        <w:rPr>
          <w:rFonts w:ascii="Arial" w:eastAsiaTheme="minorEastAsia" w:hAnsi="Arial" w:cs="Arial"/>
          <w:sz w:val="24"/>
          <w:szCs w:val="24"/>
        </w:rPr>
        <w:t>5. a. 0.2</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0.6        </w:t>
      </w:r>
    </w:p>
    <w:p w:rsidR="004E60BE" w:rsidRDefault="004E60BE" w:rsidP="004E60BE">
      <w:pPr>
        <w:pStyle w:val="NoSpacing"/>
      </w:pPr>
    </w:p>
    <w:p w:rsidR="00DE5F3B" w:rsidRDefault="00DE5F3B" w:rsidP="004E60BE">
      <w:pPr>
        <w:pStyle w:val="NoSpacing"/>
      </w:pPr>
    </w:p>
    <w:p w:rsidR="00DE5F3B" w:rsidRDefault="00DE5F3B" w:rsidP="004E60BE">
      <w:pPr>
        <w:pStyle w:val="NoSpacing"/>
      </w:pPr>
    </w:p>
    <w:p w:rsidR="00DE5F3B" w:rsidRPr="00907C25" w:rsidRDefault="00DE5F3B" w:rsidP="004E60BE">
      <w:pPr>
        <w:pStyle w:val="NoSpacing"/>
      </w:pPr>
    </w:p>
    <w:tbl>
      <w:tblPr>
        <w:tblStyle w:val="TableGrid"/>
        <w:tblW w:w="9354" w:type="dxa"/>
        <w:tblInd w:w="-20" w:type="dxa"/>
        <w:tblCellMar>
          <w:top w:w="28" w:type="dxa"/>
          <w:bottom w:w="28" w:type="dxa"/>
        </w:tblCellMar>
        <w:tblLook w:val="04A0" w:firstRow="1" w:lastRow="0" w:firstColumn="1" w:lastColumn="0" w:noHBand="0" w:noVBand="1"/>
      </w:tblPr>
      <w:tblGrid>
        <w:gridCol w:w="9354"/>
      </w:tblGrid>
      <w:tr w:rsidR="004E60BE" w:rsidRPr="0019590B" w:rsidTr="004E60BE">
        <w:tc>
          <w:tcPr>
            <w:tcW w:w="4585" w:type="dxa"/>
          </w:tcPr>
          <w:p w:rsidR="004E60BE" w:rsidRPr="0019590B" w:rsidRDefault="004E60BE" w:rsidP="004E60BE">
            <w:pPr>
              <w:spacing w:line="276" w:lineRule="auto"/>
              <w:rPr>
                <w:b/>
              </w:rPr>
            </w:pPr>
            <w:r w:rsidRPr="0019590B">
              <w:rPr>
                <w:b/>
              </w:rPr>
              <w:t xml:space="preserve">Lesson Title: </w:t>
            </w:r>
            <w:r w:rsidRPr="0019590B">
              <w:rPr>
                <w:rFonts w:eastAsia="Times New Roman"/>
                <w:color w:val="000000"/>
              </w:rPr>
              <w:t xml:space="preserve">Addition </w:t>
            </w:r>
            <w:r>
              <w:rPr>
                <w:rFonts w:eastAsia="Times New Roman"/>
                <w:color w:val="000000"/>
              </w:rPr>
              <w:t>l</w:t>
            </w:r>
            <w:r w:rsidRPr="0019590B">
              <w:rPr>
                <w:rFonts w:eastAsia="Times New Roman"/>
                <w:color w:val="000000"/>
              </w:rPr>
              <w:t xml:space="preserve">aw for </w:t>
            </w:r>
            <w:r>
              <w:rPr>
                <w:rFonts w:eastAsia="Times New Roman"/>
                <w:color w:val="000000"/>
              </w:rPr>
              <w:t>m</w:t>
            </w:r>
            <w:r w:rsidRPr="0019590B">
              <w:rPr>
                <w:rFonts w:eastAsia="Times New Roman"/>
                <w:color w:val="000000"/>
              </w:rPr>
              <w:t>u</w:t>
            </w:r>
            <w:r>
              <w:rPr>
                <w:rFonts w:eastAsia="Times New Roman"/>
                <w:color w:val="000000"/>
              </w:rPr>
              <w:t>tually exclusive events – Part 2</w:t>
            </w:r>
          </w:p>
        </w:tc>
      </w:tr>
      <w:tr w:rsidR="004E60BE" w:rsidRPr="0019590B" w:rsidTr="004E60BE">
        <w:tc>
          <w:tcPr>
            <w:tcW w:w="4585" w:type="dxa"/>
          </w:tcPr>
          <w:p w:rsidR="004E60BE" w:rsidRPr="0019590B" w:rsidRDefault="004E60BE" w:rsidP="004E60BE">
            <w:pPr>
              <w:spacing w:line="276" w:lineRule="auto"/>
              <w:rPr>
                <w:b/>
              </w:rPr>
            </w:pPr>
            <w:r w:rsidRPr="0019590B">
              <w:rPr>
                <w:b/>
              </w:rPr>
              <w:t xml:space="preserve">Lesson Number: </w:t>
            </w:r>
            <w:r>
              <w:t>PH</w:t>
            </w:r>
            <w:r w:rsidR="005539B0">
              <w:rPr>
                <w:rFonts w:eastAsia="Times New Roman"/>
                <w:color w:val="000000"/>
              </w:rPr>
              <w:t>M3</w:t>
            </w:r>
            <w:r>
              <w:rPr>
                <w:rFonts w:eastAsia="Times New Roman"/>
                <w:color w:val="000000"/>
              </w:rPr>
              <w:t>-L100</w:t>
            </w:r>
          </w:p>
        </w:tc>
      </w:tr>
    </w:tbl>
    <w:p w:rsidR="004E60BE" w:rsidRDefault="004E60BE" w:rsidP="004E60BE">
      <w:pPr>
        <w:pStyle w:val="NoSpacing"/>
      </w:pPr>
    </w:p>
    <w:p w:rsidR="004E60BE" w:rsidRPr="00C801F9" w:rsidRDefault="004E60BE" w:rsidP="00DE5F3B">
      <w:pPr>
        <w:spacing w:after="20" w:line="276" w:lineRule="auto"/>
        <w:rPr>
          <w:rFonts w:ascii="Arial" w:eastAsiaTheme="minorEastAsia" w:hAnsi="Arial" w:cs="Arial"/>
          <w:sz w:val="24"/>
          <w:szCs w:val="24"/>
        </w:rPr>
      </w:pPr>
      <w:r w:rsidRPr="00C801F9">
        <w:rPr>
          <w:rFonts w:ascii="Arial" w:hAnsi="Arial" w:cs="Arial"/>
          <w:sz w:val="24"/>
          <w:szCs w:val="24"/>
        </w:rPr>
        <w:t>1.  0.35</w:t>
      </w:r>
      <w:r w:rsidRPr="00C801F9">
        <w:rPr>
          <w:rFonts w:ascii="Arial" w:hAnsi="Arial" w:cs="Arial"/>
          <w:sz w:val="24"/>
          <w:szCs w:val="24"/>
        </w:rPr>
        <w:tab/>
      </w:r>
      <w:r w:rsidRPr="00C801F9">
        <w:rPr>
          <w:rFonts w:ascii="Arial" w:hAnsi="Arial" w:cs="Arial"/>
          <w:sz w:val="24"/>
          <w:szCs w:val="24"/>
        </w:rPr>
        <w:tab/>
      </w:r>
      <w:r w:rsidRPr="00C801F9">
        <w:rPr>
          <w:rFonts w:ascii="Arial" w:hAnsi="Arial" w:cs="Arial"/>
          <w:sz w:val="24"/>
          <w:szCs w:val="24"/>
        </w:rPr>
        <w:tab/>
        <w:t xml:space="preserve">2. a. </w:t>
      </w:r>
      <m:oMath>
        <m:f>
          <m:fPr>
            <m:ctrlPr>
              <w:rPr>
                <w:rFonts w:ascii="Cambria Math" w:hAnsi="Cambria Math" w:cs="Arial"/>
                <w:i/>
                <w:sz w:val="24"/>
                <w:szCs w:val="24"/>
              </w:rPr>
            </m:ctrlPr>
          </m:fPr>
          <m:num>
            <m:r>
              <w:rPr>
                <w:rFonts w:ascii="Cambria Math" w:hAnsi="Cambria Math" w:cs="Arial"/>
                <w:sz w:val="24"/>
                <w:szCs w:val="24"/>
              </w:rPr>
              <m:t>6</m:t>
            </m:r>
          </m:num>
          <m:den>
            <m:r>
              <w:rPr>
                <w:rFonts w:ascii="Cambria Math" w:hAnsi="Cambria Math" w:cs="Arial"/>
                <w:sz w:val="24"/>
                <w:szCs w:val="24"/>
              </w:rPr>
              <m:t>8</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4</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w:t>
      </w:r>
      <m:oMath>
        <m:f>
          <m:fPr>
            <m:ctrlPr>
              <w:rPr>
                <w:rFonts w:ascii="Cambria Math" w:hAnsi="Cambria Math" w:cs="Arial"/>
                <w:i/>
                <w:sz w:val="24"/>
                <w:szCs w:val="24"/>
              </w:rPr>
            </m:ctrlPr>
          </m:fPr>
          <m:num>
            <m:r>
              <w:rPr>
                <w:rFonts w:ascii="Cambria Math" w:hAnsi="Cambria Math" w:cs="Arial"/>
                <w:sz w:val="24"/>
                <w:szCs w:val="24"/>
              </w:rPr>
              <m:t>7</m:t>
            </m:r>
          </m:num>
          <m:den>
            <m:r>
              <w:rPr>
                <w:rFonts w:ascii="Cambria Math" w:hAnsi="Cambria Math" w:cs="Arial"/>
                <w:sz w:val="24"/>
                <w:szCs w:val="24"/>
              </w:rPr>
              <m:t>8</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c.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8</m:t>
            </m:r>
          </m:den>
        </m:f>
      </m:oMath>
      <w:r w:rsidRPr="00C801F9">
        <w:rPr>
          <w:rFonts w:ascii="Arial" w:eastAsiaTheme="minorEastAsia" w:hAnsi="Arial" w:cs="Arial"/>
          <w:sz w:val="24"/>
          <w:szCs w:val="24"/>
        </w:rPr>
        <w:t xml:space="preserve"> </w:t>
      </w:r>
    </w:p>
    <w:p w:rsidR="004E60BE" w:rsidRPr="00C801F9" w:rsidRDefault="004E60BE" w:rsidP="00DE5F3B">
      <w:pPr>
        <w:spacing w:after="20" w:line="276" w:lineRule="auto"/>
        <w:rPr>
          <w:rFonts w:ascii="Arial" w:eastAsiaTheme="minorEastAsia" w:hAnsi="Arial" w:cs="Arial"/>
          <w:sz w:val="24"/>
          <w:szCs w:val="24"/>
        </w:rPr>
      </w:pPr>
      <w:r w:rsidRPr="00C801F9">
        <w:rPr>
          <w:rFonts w:ascii="Arial" w:hAnsi="Arial" w:cs="Arial"/>
          <w:sz w:val="24"/>
          <w:szCs w:val="24"/>
        </w:rPr>
        <w:t xml:space="preserve">3. a. </w:t>
      </w:r>
      <m:oMath>
        <m:f>
          <m:fPr>
            <m:ctrlPr>
              <w:rPr>
                <w:rFonts w:ascii="Cambria Math" w:hAnsi="Cambria Math" w:cs="Arial"/>
                <w:i/>
                <w:sz w:val="24"/>
                <w:szCs w:val="24"/>
              </w:rPr>
            </m:ctrlPr>
          </m:fPr>
          <m:num>
            <m:r>
              <w:rPr>
                <w:rFonts w:ascii="Cambria Math" w:hAnsi="Cambria Math" w:cs="Arial"/>
                <w:sz w:val="24"/>
                <w:szCs w:val="24"/>
              </w:rPr>
              <m:t>11</m:t>
            </m:r>
          </m:num>
          <m:den>
            <m:r>
              <w:rPr>
                <w:rFonts w:ascii="Cambria Math" w:hAnsi="Cambria Math" w:cs="Arial"/>
                <w:sz w:val="24"/>
                <w:szCs w:val="24"/>
              </w:rPr>
              <m:t>20</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w:t>
      </w:r>
      <m:oMath>
        <m:f>
          <m:fPr>
            <m:ctrlPr>
              <w:rPr>
                <w:rFonts w:ascii="Cambria Math" w:hAnsi="Cambria Math" w:cs="Arial"/>
                <w:i/>
                <w:sz w:val="24"/>
                <w:szCs w:val="24"/>
              </w:rPr>
            </m:ctrlPr>
          </m:fPr>
          <m:num>
            <m:r>
              <w:rPr>
                <w:rFonts w:ascii="Cambria Math" w:hAnsi="Cambria Math" w:cs="Arial"/>
                <w:sz w:val="24"/>
                <w:szCs w:val="24"/>
              </w:rPr>
              <m:t>9</m:t>
            </m:r>
          </m:num>
          <m:den>
            <m:r>
              <w:rPr>
                <w:rFonts w:ascii="Cambria Math" w:hAnsi="Cambria Math" w:cs="Arial"/>
                <w:sz w:val="24"/>
                <w:szCs w:val="24"/>
              </w:rPr>
              <m:t>20</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c. </w:t>
      </w:r>
      <m:oMath>
        <m:f>
          <m:fPr>
            <m:ctrlPr>
              <w:rPr>
                <w:rFonts w:ascii="Cambria Math" w:hAnsi="Cambria Math" w:cs="Arial"/>
                <w:i/>
                <w:sz w:val="24"/>
                <w:szCs w:val="24"/>
              </w:rPr>
            </m:ctrlPr>
          </m:fPr>
          <m:num>
            <m:r>
              <w:rPr>
                <w:rFonts w:ascii="Cambria Math" w:hAnsi="Cambria Math" w:cs="Arial"/>
                <w:sz w:val="24"/>
                <w:szCs w:val="24"/>
              </w:rPr>
              <m:t>5</m:t>
            </m:r>
          </m:num>
          <m:den>
            <m:r>
              <w:rPr>
                <w:rFonts w:ascii="Cambria Math" w:hAnsi="Cambria Math" w:cs="Arial"/>
                <w:sz w:val="24"/>
                <w:szCs w:val="24"/>
              </w:rPr>
              <m:t>20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4</m:t>
            </m:r>
          </m:den>
        </m:f>
      </m:oMath>
      <w:r w:rsidRPr="00C801F9">
        <w:rPr>
          <w:rFonts w:ascii="Arial" w:eastAsiaTheme="minorEastAsia" w:hAnsi="Arial" w:cs="Arial"/>
          <w:sz w:val="24"/>
          <w:szCs w:val="24"/>
        </w:rPr>
        <w:t xml:space="preserve"> </w:t>
      </w:r>
    </w:p>
    <w:p w:rsidR="004E60BE" w:rsidRPr="00C801F9" w:rsidRDefault="004E60BE" w:rsidP="00DE5F3B">
      <w:pPr>
        <w:spacing w:after="20" w:line="276" w:lineRule="auto"/>
        <w:rPr>
          <w:rFonts w:ascii="Arial" w:eastAsiaTheme="minorEastAsia" w:hAnsi="Arial" w:cs="Arial"/>
          <w:sz w:val="24"/>
          <w:szCs w:val="24"/>
        </w:rPr>
      </w:pPr>
      <w:r w:rsidRPr="00C801F9">
        <w:rPr>
          <w:rFonts w:ascii="Arial" w:eastAsiaTheme="minorEastAsia" w:hAnsi="Arial" w:cs="Arial"/>
          <w:sz w:val="24"/>
          <w:szCs w:val="24"/>
        </w:rPr>
        <w:t xml:space="preserve">4. a. </w:t>
      </w:r>
      <m:oMath>
        <m:f>
          <m:fPr>
            <m:ctrlPr>
              <w:rPr>
                <w:rFonts w:ascii="Cambria Math" w:hAnsi="Cambria Math" w:cs="Arial"/>
                <w:i/>
                <w:sz w:val="24"/>
                <w:szCs w:val="24"/>
              </w:rPr>
            </m:ctrlPr>
          </m:fPr>
          <m:num>
            <m:r>
              <w:rPr>
                <w:rFonts w:ascii="Cambria Math" w:hAnsi="Cambria Math" w:cs="Arial"/>
                <w:sz w:val="24"/>
                <w:szCs w:val="24"/>
              </w:rPr>
              <m:t>3</m:t>
            </m:r>
          </m:num>
          <m:den>
            <m:r>
              <w:rPr>
                <w:rFonts w:ascii="Cambria Math" w:hAnsi="Cambria Math" w:cs="Arial"/>
                <w:sz w:val="24"/>
                <w:szCs w:val="24"/>
              </w:rPr>
              <m:t>7</m:t>
            </m:r>
          </m:den>
        </m:f>
      </m:oMath>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b. 12</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c. 14</w:t>
      </w:r>
    </w:p>
    <w:p w:rsidR="004E60BE" w:rsidRPr="00C801F9" w:rsidRDefault="004E60BE" w:rsidP="00DE5F3B">
      <w:pPr>
        <w:tabs>
          <w:tab w:val="left" w:pos="1560"/>
          <w:tab w:val="left" w:pos="2835"/>
        </w:tabs>
        <w:spacing w:after="20" w:line="276" w:lineRule="auto"/>
        <w:rPr>
          <w:rFonts w:ascii="Arial" w:eastAsiaTheme="minorEastAsia" w:hAnsi="Arial" w:cs="Arial"/>
          <w:sz w:val="24"/>
          <w:szCs w:val="24"/>
        </w:rPr>
      </w:pPr>
      <w:r w:rsidRPr="00C801F9">
        <w:rPr>
          <w:rFonts w:ascii="Arial" w:eastAsiaTheme="minorEastAsia" w:hAnsi="Arial" w:cs="Arial"/>
          <w:sz w:val="24"/>
          <w:szCs w:val="24"/>
        </w:rPr>
        <w:t xml:space="preserve">5. Yellow: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7</m:t>
            </m:r>
          </m:den>
        </m:f>
      </m:oMath>
      <w:r w:rsidRPr="00C801F9">
        <w:rPr>
          <w:rFonts w:ascii="Arial" w:eastAsiaTheme="minorEastAsia" w:hAnsi="Arial" w:cs="Arial"/>
          <w:sz w:val="24"/>
          <w:szCs w:val="24"/>
        </w:rPr>
        <w:tab/>
        <w:t xml:space="preserve">Black: </w:t>
      </w:r>
      <m:oMath>
        <m:f>
          <m:fPr>
            <m:ctrlPr>
              <w:rPr>
                <w:rFonts w:ascii="Cambria Math" w:hAnsi="Cambria Math" w:cs="Arial"/>
                <w:i/>
                <w:sz w:val="24"/>
                <w:szCs w:val="24"/>
              </w:rPr>
            </m:ctrlPr>
          </m:fPr>
          <m:num>
            <m:r>
              <w:rPr>
                <w:rFonts w:ascii="Cambria Math" w:hAnsi="Cambria Math" w:cs="Arial"/>
                <w:sz w:val="24"/>
                <w:szCs w:val="24"/>
              </w:rPr>
              <m:t>11</m:t>
            </m:r>
          </m:num>
          <m:den>
            <m:r>
              <w:rPr>
                <w:rFonts w:ascii="Cambria Math" w:hAnsi="Cambria Math" w:cs="Arial"/>
                <w:sz w:val="24"/>
                <w:szCs w:val="24"/>
              </w:rPr>
              <m:t>35</m:t>
            </m:r>
          </m:den>
        </m:f>
      </m:oMath>
      <w:r w:rsidRPr="00C801F9">
        <w:rPr>
          <w:rFonts w:ascii="Arial" w:eastAsiaTheme="minorEastAsia" w:hAnsi="Arial" w:cs="Arial"/>
          <w:sz w:val="24"/>
          <w:szCs w:val="24"/>
        </w:rPr>
        <w:tab/>
        <w:t xml:space="preserve">Pink: </w:t>
      </w:r>
      <m:oMath>
        <m:f>
          <m:fPr>
            <m:ctrlPr>
              <w:rPr>
                <w:rFonts w:ascii="Cambria Math" w:hAnsi="Cambria Math" w:cs="Arial"/>
                <w:i/>
                <w:sz w:val="24"/>
                <w:szCs w:val="24"/>
              </w:rPr>
            </m:ctrlPr>
          </m:fPr>
          <m:num>
            <m:r>
              <w:rPr>
                <w:rFonts w:ascii="Cambria Math" w:hAnsi="Cambria Math" w:cs="Arial"/>
                <w:sz w:val="24"/>
                <w:szCs w:val="24"/>
              </w:rPr>
              <m:t>14</m:t>
            </m:r>
          </m:num>
          <m:den>
            <m:r>
              <w:rPr>
                <w:rFonts w:ascii="Cambria Math" w:hAnsi="Cambria Math" w:cs="Arial"/>
                <w:sz w:val="24"/>
                <w:szCs w:val="24"/>
              </w:rPr>
              <m:t>35</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5</m:t>
            </m:r>
          </m:den>
        </m:f>
      </m:oMath>
    </w:p>
    <w:p w:rsidR="004E60BE" w:rsidRPr="00C801F9" w:rsidRDefault="004E60BE" w:rsidP="004E60BE">
      <w:pPr>
        <w:pStyle w:val="NoSpacing"/>
        <w:rPr>
          <w:rFonts w:cs="Arial"/>
          <w:szCs w:val="24"/>
        </w:rPr>
      </w:pPr>
    </w:p>
    <w:tbl>
      <w:tblPr>
        <w:tblStyle w:val="TableGrid"/>
        <w:tblW w:w="9354" w:type="dxa"/>
        <w:tblInd w:w="-20" w:type="dxa"/>
        <w:tblCellMar>
          <w:bottom w:w="85" w:type="dxa"/>
        </w:tblCellMar>
        <w:tblLook w:val="04A0" w:firstRow="1" w:lastRow="0" w:firstColumn="1" w:lastColumn="0" w:noHBand="0" w:noVBand="1"/>
      </w:tblPr>
      <w:tblGrid>
        <w:gridCol w:w="9354"/>
      </w:tblGrid>
      <w:tr w:rsidR="004E60BE" w:rsidRPr="00C801F9" w:rsidTr="004E60BE">
        <w:tc>
          <w:tcPr>
            <w:tcW w:w="4585" w:type="dxa"/>
            <w:tcMar>
              <w:top w:w="28" w:type="dxa"/>
              <w:bottom w:w="28" w:type="dxa"/>
            </w:tcMar>
          </w:tcPr>
          <w:p w:rsidR="004E60BE" w:rsidRPr="00C801F9" w:rsidRDefault="004E60BE" w:rsidP="004E60BE">
            <w:pPr>
              <w:spacing w:line="276" w:lineRule="auto"/>
              <w:rPr>
                <w:rFonts w:cs="Arial"/>
                <w:b/>
                <w:szCs w:val="24"/>
              </w:rPr>
            </w:pPr>
            <w:r w:rsidRPr="00C801F9">
              <w:rPr>
                <w:rFonts w:cs="Arial"/>
                <w:b/>
                <w:szCs w:val="24"/>
              </w:rPr>
              <w:t xml:space="preserve">Lesson Title: </w:t>
            </w:r>
            <w:r w:rsidRPr="00C801F9">
              <w:rPr>
                <w:rFonts w:eastAsia="Times New Roman" w:cs="Arial"/>
                <w:color w:val="000000"/>
                <w:szCs w:val="24"/>
              </w:rPr>
              <w:t>Multiplication law for independent events – Part 1</w:t>
            </w:r>
          </w:p>
        </w:tc>
      </w:tr>
      <w:tr w:rsidR="004E60BE" w:rsidRPr="00C801F9" w:rsidTr="004E60BE">
        <w:tc>
          <w:tcPr>
            <w:tcW w:w="4585" w:type="dxa"/>
            <w:tcMar>
              <w:top w:w="28" w:type="dxa"/>
              <w:bottom w:w="28" w:type="dxa"/>
            </w:tcMar>
          </w:tcPr>
          <w:p w:rsidR="004E60BE" w:rsidRPr="00C801F9" w:rsidRDefault="004E60BE" w:rsidP="004E60BE">
            <w:pPr>
              <w:spacing w:line="276" w:lineRule="auto"/>
              <w:rPr>
                <w:rFonts w:cs="Arial"/>
                <w:b/>
                <w:szCs w:val="24"/>
              </w:rPr>
            </w:pPr>
            <w:r w:rsidRPr="00C801F9">
              <w:rPr>
                <w:rFonts w:cs="Arial"/>
                <w:b/>
                <w:szCs w:val="24"/>
              </w:rPr>
              <w:t xml:space="preserve">Lesson Number: </w:t>
            </w:r>
            <w:r w:rsidRPr="00C801F9">
              <w:rPr>
                <w:rFonts w:cs="Arial"/>
                <w:szCs w:val="24"/>
              </w:rPr>
              <w:t>PH</w:t>
            </w:r>
            <w:r w:rsidR="005539B0">
              <w:rPr>
                <w:rFonts w:eastAsia="Times New Roman" w:cs="Arial"/>
                <w:color w:val="000000"/>
                <w:szCs w:val="24"/>
              </w:rPr>
              <w:t>M3</w:t>
            </w:r>
            <w:r w:rsidRPr="00C801F9">
              <w:rPr>
                <w:rFonts w:eastAsia="Times New Roman" w:cs="Arial"/>
                <w:color w:val="000000"/>
                <w:szCs w:val="24"/>
              </w:rPr>
              <w:t>-L101</w:t>
            </w:r>
          </w:p>
        </w:tc>
      </w:tr>
    </w:tbl>
    <w:p w:rsidR="004E60BE" w:rsidRPr="00C801F9" w:rsidRDefault="004E60BE" w:rsidP="004E60BE">
      <w:pPr>
        <w:pStyle w:val="NoSpacing"/>
        <w:rPr>
          <w:rFonts w:cs="Arial"/>
          <w:szCs w:val="24"/>
        </w:rPr>
      </w:pPr>
    </w:p>
    <w:p w:rsidR="004E60BE" w:rsidRPr="00C801F9" w:rsidRDefault="004E60BE" w:rsidP="00DE5F3B">
      <w:pPr>
        <w:spacing w:after="20"/>
        <w:rPr>
          <w:rFonts w:ascii="Arial" w:eastAsiaTheme="minorEastAsia" w:hAnsi="Arial" w:cs="Arial"/>
          <w:sz w:val="24"/>
          <w:szCs w:val="24"/>
        </w:rPr>
      </w:pPr>
      <w:r w:rsidRPr="00C801F9">
        <w:rPr>
          <w:rFonts w:ascii="Arial" w:hAnsi="Arial" w:cs="Arial"/>
          <w:sz w:val="24"/>
          <w:szCs w:val="24"/>
        </w:rPr>
        <w:t>1.</w:t>
      </w:r>
      <w:r w:rsidRPr="00C801F9">
        <w:rPr>
          <w:rFonts w:ascii="Arial" w:eastAsiaTheme="minorEastAsia" w:hAnsi="Arial" w:cs="Arial"/>
          <w:sz w:val="24"/>
          <w:szCs w:val="24"/>
        </w:rPr>
        <w:t xml:space="preserve">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6</m:t>
            </m:r>
          </m:num>
          <m:den>
            <m:r>
              <w:rPr>
                <w:rFonts w:ascii="Cambria Math" w:eastAsiaTheme="minorEastAsia" w:hAnsi="Cambria Math" w:cs="Arial"/>
                <w:sz w:val="24"/>
                <w:szCs w:val="24"/>
              </w:rPr>
              <m:t>12</m:t>
            </m:r>
          </m:den>
        </m:f>
        <m:r>
          <w:rPr>
            <w:rFonts w:ascii="Cambria Math" w:eastAsiaTheme="minorEastAsia" w:hAnsi="Cambria Math" w:cs="Arial"/>
            <w:sz w:val="24"/>
            <w:szCs w:val="24"/>
          </w:rPr>
          <m:t>=</m:t>
        </m:r>
      </m:oMath>
      <w:r w:rsidRPr="00C801F9">
        <w:rPr>
          <w:rFonts w:ascii="Arial" w:hAnsi="Arial" w:cs="Arial"/>
          <w:sz w:val="24"/>
          <w:szCs w:val="24"/>
        </w:rPr>
        <w:tab/>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m:t>
            </m:r>
          </m:den>
        </m:f>
      </m:oMath>
      <w:r w:rsidRPr="00C801F9">
        <w:rPr>
          <w:rFonts w:ascii="Arial" w:hAnsi="Arial" w:cs="Arial"/>
          <w:sz w:val="24"/>
          <w:szCs w:val="24"/>
        </w:rPr>
        <w:tab/>
      </w:r>
      <w:r w:rsidRPr="00C801F9">
        <w:rPr>
          <w:rFonts w:ascii="Arial" w:hAnsi="Arial" w:cs="Arial"/>
          <w:sz w:val="24"/>
          <w:szCs w:val="24"/>
        </w:rPr>
        <w:tab/>
      </w:r>
      <w:r w:rsidRPr="00C801F9">
        <w:rPr>
          <w:rFonts w:ascii="Arial" w:hAnsi="Arial" w:cs="Arial"/>
          <w:sz w:val="24"/>
          <w:szCs w:val="24"/>
        </w:rPr>
        <w:tab/>
        <w:t>2. a.</w:t>
      </w:r>
      <m:oMath>
        <m:r>
          <w:rPr>
            <w:rFonts w:ascii="Cambria Math" w:eastAsiaTheme="minorEastAsia" w:hAnsi="Cambria Math" w:cs="Arial"/>
            <w:sz w:val="24"/>
            <w:szCs w:val="24"/>
          </w:rPr>
          <m:t xml:space="preserve"> </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11</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w:t>
      </w:r>
      <m:oMath>
        <m:f>
          <m:fPr>
            <m:ctrlPr>
              <w:rPr>
                <w:rFonts w:ascii="Cambria Math" w:hAnsi="Cambria Math" w:cs="Arial"/>
                <w:i/>
                <w:sz w:val="24"/>
                <w:szCs w:val="24"/>
              </w:rPr>
            </m:ctrlPr>
          </m:fPr>
          <m:num>
            <m:r>
              <w:rPr>
                <w:rFonts w:ascii="Cambria Math" w:hAnsi="Cambria Math" w:cs="Arial"/>
                <w:sz w:val="24"/>
                <w:szCs w:val="24"/>
              </w:rPr>
              <m:t>25</m:t>
            </m:r>
          </m:num>
          <m:den>
            <m:r>
              <w:rPr>
                <w:rFonts w:ascii="Cambria Math" w:hAnsi="Cambria Math" w:cs="Arial"/>
                <w:sz w:val="24"/>
                <w:szCs w:val="24"/>
              </w:rPr>
              <m:t>121</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c.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61</m:t>
            </m:r>
          </m:num>
          <m:den>
            <m:r>
              <w:rPr>
                <w:rFonts w:ascii="Cambria Math" w:eastAsiaTheme="minorEastAsia" w:hAnsi="Cambria Math" w:cs="Arial"/>
                <w:sz w:val="24"/>
                <w:szCs w:val="24"/>
              </w:rPr>
              <m:t>121</m:t>
            </m:r>
          </m:den>
        </m:f>
      </m:oMath>
    </w:p>
    <w:p w:rsidR="004E60BE" w:rsidRPr="00C801F9" w:rsidRDefault="004E60BE" w:rsidP="00DE5F3B">
      <w:pPr>
        <w:spacing w:after="20"/>
        <w:rPr>
          <w:rFonts w:ascii="Arial" w:eastAsiaTheme="minorEastAsia" w:hAnsi="Arial" w:cs="Arial"/>
          <w:sz w:val="24"/>
          <w:szCs w:val="24"/>
        </w:rPr>
      </w:pPr>
      <w:r w:rsidRPr="00C801F9">
        <w:rPr>
          <w:rFonts w:ascii="Arial" w:hAnsi="Arial" w:cs="Arial"/>
          <w:sz w:val="24"/>
          <w:szCs w:val="24"/>
        </w:rPr>
        <w:t>3. a. 0.28</w:t>
      </w:r>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0.42       </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c. 0.12     </w:t>
      </w:r>
      <w:r w:rsidRPr="00C801F9">
        <w:rPr>
          <w:rFonts w:ascii="Arial" w:eastAsiaTheme="minorEastAsia" w:hAnsi="Arial" w:cs="Arial"/>
          <w:sz w:val="24"/>
          <w:szCs w:val="24"/>
        </w:rPr>
        <w:tab/>
      </w:r>
      <w:r w:rsidRPr="00C801F9">
        <w:rPr>
          <w:rFonts w:ascii="Arial" w:eastAsiaTheme="minorEastAsia" w:hAnsi="Arial" w:cs="Arial"/>
          <w:sz w:val="24"/>
          <w:szCs w:val="24"/>
        </w:rPr>
        <w:tab/>
        <w:t>d. 0.18</w:t>
      </w:r>
    </w:p>
    <w:p w:rsidR="004E60BE" w:rsidRPr="00C801F9" w:rsidRDefault="004E60BE" w:rsidP="00DE5F3B">
      <w:pPr>
        <w:spacing w:after="20"/>
        <w:rPr>
          <w:rFonts w:ascii="Arial" w:hAnsi="Arial" w:cs="Arial"/>
          <w:sz w:val="24"/>
          <w:szCs w:val="24"/>
        </w:rPr>
      </w:pPr>
      <w:r w:rsidRPr="00C801F9">
        <w:rPr>
          <w:rFonts w:ascii="Arial" w:hAnsi="Arial" w:cs="Arial"/>
          <w:sz w:val="24"/>
          <w:szCs w:val="24"/>
        </w:rPr>
        <w:t xml:space="preserve">4. a.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36</m:t>
            </m:r>
          </m:den>
        </m:f>
        <m:r>
          <w:rPr>
            <w:rFonts w:ascii="Cambria Math"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m:t>
            </m:r>
          </m:den>
        </m:f>
      </m:oMath>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6</m:t>
            </m:r>
          </m:num>
          <m:den>
            <m:r>
              <w:rPr>
                <w:rFonts w:ascii="Cambria Math" w:eastAsiaTheme="minorEastAsia" w:hAnsi="Cambria Math" w:cs="Arial"/>
                <w:sz w:val="24"/>
                <w:szCs w:val="24"/>
              </w:rPr>
              <m:t>36</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6</m:t>
            </m:r>
          </m:den>
        </m:f>
      </m:oMath>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5. a. 0.52 </w:t>
      </w:r>
      <w:r w:rsidRPr="00C801F9">
        <w:rPr>
          <w:rFonts w:ascii="Arial" w:eastAsiaTheme="minorEastAsia" w:hAnsi="Arial" w:cs="Arial"/>
          <w:sz w:val="24"/>
          <w:szCs w:val="24"/>
        </w:rPr>
        <w:tab/>
      </w:r>
      <w:r w:rsidRPr="00C801F9">
        <w:rPr>
          <w:rFonts w:ascii="Arial" w:eastAsiaTheme="minorEastAsia" w:hAnsi="Arial" w:cs="Arial"/>
          <w:sz w:val="24"/>
          <w:szCs w:val="24"/>
        </w:rPr>
        <w:tab/>
        <w:t>b. 0.07</w:t>
      </w:r>
    </w:p>
    <w:p w:rsidR="004E60BE" w:rsidRPr="00C801F9" w:rsidRDefault="004E60BE" w:rsidP="004E60BE">
      <w:pPr>
        <w:pStyle w:val="NoSpacing"/>
        <w:rPr>
          <w:rFonts w:cs="Arial"/>
          <w:szCs w:val="24"/>
        </w:rPr>
      </w:pPr>
    </w:p>
    <w:tbl>
      <w:tblPr>
        <w:tblStyle w:val="TableGrid"/>
        <w:tblW w:w="9354" w:type="dxa"/>
        <w:tblInd w:w="-20" w:type="dxa"/>
        <w:tblCellMar>
          <w:top w:w="28" w:type="dxa"/>
          <w:bottom w:w="28" w:type="dxa"/>
        </w:tblCellMar>
        <w:tblLook w:val="04A0" w:firstRow="1" w:lastRow="0" w:firstColumn="1" w:lastColumn="0" w:noHBand="0" w:noVBand="1"/>
      </w:tblPr>
      <w:tblGrid>
        <w:gridCol w:w="9354"/>
      </w:tblGrid>
      <w:tr w:rsidR="004E60BE" w:rsidRPr="00C801F9" w:rsidTr="004E60BE">
        <w:tc>
          <w:tcPr>
            <w:tcW w:w="4585" w:type="dxa"/>
          </w:tcPr>
          <w:p w:rsidR="004E60BE" w:rsidRPr="00C801F9" w:rsidRDefault="004E60BE" w:rsidP="004E60BE">
            <w:pPr>
              <w:spacing w:line="276" w:lineRule="auto"/>
              <w:rPr>
                <w:rFonts w:cs="Arial"/>
                <w:b/>
                <w:szCs w:val="24"/>
              </w:rPr>
            </w:pPr>
            <w:r w:rsidRPr="00C801F9">
              <w:rPr>
                <w:rFonts w:cs="Arial"/>
                <w:b/>
                <w:szCs w:val="24"/>
              </w:rPr>
              <w:t xml:space="preserve">Lesson Title: </w:t>
            </w:r>
            <w:r w:rsidRPr="00C801F9">
              <w:rPr>
                <w:rFonts w:eastAsia="Times New Roman" w:cs="Arial"/>
                <w:color w:val="000000"/>
                <w:szCs w:val="24"/>
              </w:rPr>
              <w:t>Multiplication law for independent events – Part 2</w:t>
            </w:r>
          </w:p>
        </w:tc>
      </w:tr>
      <w:tr w:rsidR="004E60BE" w:rsidRPr="00C801F9" w:rsidTr="004E60BE">
        <w:tc>
          <w:tcPr>
            <w:tcW w:w="4585" w:type="dxa"/>
          </w:tcPr>
          <w:p w:rsidR="004E60BE" w:rsidRPr="00C801F9" w:rsidRDefault="004E60BE" w:rsidP="004E60BE">
            <w:pPr>
              <w:spacing w:line="276" w:lineRule="auto"/>
              <w:rPr>
                <w:rFonts w:cs="Arial"/>
                <w:b/>
                <w:szCs w:val="24"/>
              </w:rPr>
            </w:pPr>
            <w:r w:rsidRPr="00C801F9">
              <w:rPr>
                <w:rFonts w:cs="Arial"/>
                <w:b/>
                <w:szCs w:val="24"/>
              </w:rPr>
              <w:t xml:space="preserve">Lesson Number: </w:t>
            </w:r>
            <w:r w:rsidRPr="00C801F9">
              <w:rPr>
                <w:rFonts w:cs="Arial"/>
                <w:szCs w:val="24"/>
              </w:rPr>
              <w:t>PH</w:t>
            </w:r>
            <w:r w:rsidR="005539B0">
              <w:rPr>
                <w:rFonts w:eastAsia="Times New Roman" w:cs="Arial"/>
                <w:color w:val="000000"/>
                <w:szCs w:val="24"/>
              </w:rPr>
              <w:t>M3</w:t>
            </w:r>
            <w:r w:rsidRPr="00C801F9">
              <w:rPr>
                <w:rFonts w:eastAsia="Times New Roman" w:cs="Arial"/>
                <w:color w:val="000000"/>
                <w:szCs w:val="24"/>
              </w:rPr>
              <w:t>-L102</w:t>
            </w:r>
          </w:p>
        </w:tc>
      </w:tr>
    </w:tbl>
    <w:p w:rsidR="004E60BE" w:rsidRPr="00C801F9" w:rsidRDefault="004E60BE" w:rsidP="004E60BE">
      <w:pPr>
        <w:pStyle w:val="NoSpacing"/>
        <w:rPr>
          <w:rFonts w:cs="Arial"/>
          <w:szCs w:val="24"/>
        </w:rPr>
      </w:pPr>
    </w:p>
    <w:p w:rsidR="004E60BE" w:rsidRPr="00C801F9" w:rsidRDefault="004E60BE" w:rsidP="00DE5F3B">
      <w:pPr>
        <w:spacing w:after="20"/>
        <w:rPr>
          <w:rFonts w:ascii="Arial" w:eastAsiaTheme="minorEastAsia" w:hAnsi="Arial" w:cs="Arial"/>
          <w:sz w:val="24"/>
          <w:szCs w:val="24"/>
        </w:rPr>
      </w:pPr>
      <w:r w:rsidRPr="00C801F9">
        <w:rPr>
          <w:rFonts w:ascii="Arial" w:hAnsi="Arial" w:cs="Arial"/>
          <w:sz w:val="24"/>
          <w:szCs w:val="24"/>
        </w:rPr>
        <w:t>1. a. 0.00625</w:t>
      </w:r>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0.04875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c. 120 </w:t>
      </w:r>
    </w:p>
    <w:p w:rsidR="004E60BE" w:rsidRPr="00C801F9" w:rsidRDefault="004E60BE" w:rsidP="00DE5F3B">
      <w:pPr>
        <w:spacing w:after="20"/>
        <w:rPr>
          <w:rFonts w:ascii="Arial" w:hAnsi="Arial" w:cs="Arial"/>
          <w:sz w:val="24"/>
          <w:szCs w:val="24"/>
        </w:rPr>
      </w:pPr>
      <w:r w:rsidRPr="00C801F9">
        <w:rPr>
          <w:rFonts w:ascii="Arial" w:hAnsi="Arial" w:cs="Arial"/>
          <w:sz w:val="24"/>
          <w:szCs w:val="24"/>
        </w:rPr>
        <w:t xml:space="preserve">2. a. </w:t>
      </w:r>
      <m:oMath>
        <m:f>
          <m:fPr>
            <m:ctrlPr>
              <w:rPr>
                <w:rFonts w:ascii="Cambria Math" w:hAnsi="Cambria Math" w:cs="Arial"/>
                <w:sz w:val="24"/>
                <w:szCs w:val="24"/>
              </w:rPr>
            </m:ctrlPr>
          </m:fPr>
          <m:num>
            <m:r>
              <w:rPr>
                <w:rFonts w:ascii="Cambria Math" w:hAnsi="Cambria Math" w:cs="Arial"/>
                <w:sz w:val="24"/>
                <w:szCs w:val="24"/>
              </w:rPr>
              <m:t>1</m:t>
            </m:r>
          </m:num>
          <m:den>
            <m:r>
              <w:rPr>
                <w:rFonts w:ascii="Cambria Math" w:hAnsi="Cambria Math" w:cs="Arial"/>
                <w:sz w:val="24"/>
                <w:szCs w:val="24"/>
              </w:rPr>
              <m:t>12</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w:t>
      </w:r>
      <m:oMath>
        <m:f>
          <m:fPr>
            <m:ctrlPr>
              <w:rPr>
                <w:rFonts w:ascii="Cambria Math" w:hAnsi="Cambria Math" w:cs="Arial"/>
                <w:i/>
                <w:sz w:val="24"/>
                <w:szCs w:val="24"/>
              </w:rPr>
            </m:ctrlPr>
          </m:fPr>
          <m:num>
            <m:r>
              <w:rPr>
                <w:rFonts w:ascii="Cambria Math" w:hAnsi="Cambria Math" w:cs="Arial"/>
                <w:sz w:val="24"/>
                <w:szCs w:val="24"/>
              </w:rPr>
              <m:t>21</m:t>
            </m:r>
          </m:num>
          <m:den>
            <m:r>
              <w:rPr>
                <w:rFonts w:ascii="Cambria Math" w:hAnsi="Cambria Math" w:cs="Arial"/>
                <w:sz w:val="24"/>
                <w:szCs w:val="24"/>
              </w:rPr>
              <m:t>144</m:t>
            </m:r>
          </m:den>
        </m:f>
        <m:r>
          <m:rPr>
            <m:sty m:val="p"/>
          </m:rP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7</m:t>
            </m:r>
          </m:num>
          <m:den>
            <m:r>
              <w:rPr>
                <w:rFonts w:ascii="Cambria Math" w:hAnsi="Cambria Math" w:cs="Arial"/>
                <w:sz w:val="24"/>
                <w:szCs w:val="24"/>
              </w:rPr>
              <m:t>48</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 </w:t>
      </w:r>
    </w:p>
    <w:p w:rsidR="004E60BE" w:rsidRPr="00C801F9" w:rsidRDefault="004E60BE" w:rsidP="00DE5F3B">
      <w:pPr>
        <w:spacing w:after="20"/>
        <w:rPr>
          <w:rFonts w:ascii="Arial" w:eastAsiaTheme="minorEastAsia" w:hAnsi="Arial" w:cs="Arial"/>
          <w:sz w:val="24"/>
          <w:szCs w:val="24"/>
        </w:rPr>
      </w:pPr>
      <w:r w:rsidRPr="00C801F9">
        <w:rPr>
          <w:rFonts w:ascii="Arial" w:hAnsi="Arial" w:cs="Arial"/>
          <w:sz w:val="24"/>
          <w:szCs w:val="24"/>
        </w:rPr>
        <w:t>3. a. 0.42</w:t>
      </w:r>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0.144       </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c. 0.336     </w:t>
      </w:r>
      <w:r w:rsidRPr="00C801F9">
        <w:rPr>
          <w:rFonts w:ascii="Arial" w:eastAsiaTheme="minorEastAsia" w:hAnsi="Arial" w:cs="Arial"/>
          <w:sz w:val="24"/>
          <w:szCs w:val="24"/>
        </w:rPr>
        <w:tab/>
      </w:r>
    </w:p>
    <w:p w:rsidR="004E60BE" w:rsidRPr="00C801F9" w:rsidRDefault="004E60BE" w:rsidP="00DE5F3B">
      <w:pPr>
        <w:spacing w:after="20"/>
        <w:rPr>
          <w:rFonts w:ascii="Arial" w:eastAsiaTheme="minorEastAsia" w:hAnsi="Arial" w:cs="Arial"/>
          <w:sz w:val="24"/>
          <w:szCs w:val="24"/>
        </w:rPr>
      </w:pPr>
      <w:r w:rsidRPr="00C801F9">
        <w:rPr>
          <w:rFonts w:ascii="Arial" w:eastAsiaTheme="minorEastAsia" w:hAnsi="Arial" w:cs="Arial"/>
          <w:sz w:val="24"/>
          <w:szCs w:val="24"/>
        </w:rPr>
        <w:t xml:space="preserve">4.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64</m:t>
            </m:r>
          </m:den>
        </m:f>
      </m:oMath>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5. </w:t>
      </w:r>
      <m:oMath>
        <m:f>
          <m:fPr>
            <m:ctrlPr>
              <w:rPr>
                <w:rFonts w:ascii="Cambria Math" w:hAnsi="Cambria Math" w:cs="Arial"/>
                <w:sz w:val="24"/>
                <w:szCs w:val="24"/>
              </w:rPr>
            </m:ctrlPr>
          </m:fPr>
          <m:num>
            <m:r>
              <w:rPr>
                <w:rFonts w:ascii="Cambria Math" w:hAnsi="Cambria Math" w:cs="Arial"/>
                <w:sz w:val="24"/>
                <w:szCs w:val="24"/>
              </w:rPr>
              <m:t>1</m:t>
            </m:r>
          </m:num>
          <m:den>
            <m:r>
              <w:rPr>
                <w:rFonts w:ascii="Cambria Math" w:hAnsi="Cambria Math" w:cs="Arial"/>
                <w:sz w:val="24"/>
                <w:szCs w:val="24"/>
              </w:rPr>
              <m:t>6</m:t>
            </m:r>
          </m:den>
        </m:f>
        <m:r>
          <w:rPr>
            <w:rFonts w:ascii="Cambria Math" w:hAnsi="Cambria Math" w:cs="Arial"/>
            <w:sz w:val="24"/>
            <w:szCs w:val="24"/>
          </w:rPr>
          <m:t>×</m:t>
        </m:r>
        <m:f>
          <m:fPr>
            <m:ctrlPr>
              <w:rPr>
                <w:rFonts w:ascii="Cambria Math" w:hAnsi="Cambria Math" w:cs="Arial"/>
                <w:sz w:val="24"/>
                <w:szCs w:val="24"/>
              </w:rPr>
            </m:ctrlPr>
          </m:fPr>
          <m:num>
            <m:r>
              <w:rPr>
                <w:rFonts w:ascii="Cambria Math" w:hAnsi="Cambria Math" w:cs="Arial"/>
                <w:sz w:val="24"/>
                <w:szCs w:val="24"/>
              </w:rPr>
              <m:t>1</m:t>
            </m:r>
          </m:num>
          <m:den>
            <m:r>
              <w:rPr>
                <w:rFonts w:ascii="Cambria Math" w:hAnsi="Cambria Math" w:cs="Arial"/>
                <w:sz w:val="24"/>
                <w:szCs w:val="24"/>
              </w:rPr>
              <m:t>6</m:t>
            </m:r>
          </m:den>
        </m:f>
        <m:r>
          <w:rPr>
            <w:rFonts w:ascii="Cambria Math" w:hAnsi="Cambria Math" w:cs="Arial"/>
            <w:sz w:val="24"/>
            <w:szCs w:val="24"/>
          </w:rPr>
          <m:t>×</m:t>
        </m:r>
        <m:f>
          <m:fPr>
            <m:ctrlPr>
              <w:rPr>
                <w:rFonts w:ascii="Cambria Math" w:hAnsi="Cambria Math" w:cs="Arial"/>
                <w:sz w:val="24"/>
                <w:szCs w:val="24"/>
              </w:rPr>
            </m:ctrlPr>
          </m:fPr>
          <m:num>
            <m:r>
              <w:rPr>
                <w:rFonts w:ascii="Cambria Math" w:hAnsi="Cambria Math" w:cs="Arial"/>
                <w:sz w:val="24"/>
                <w:szCs w:val="24"/>
              </w:rPr>
              <m:t>1</m:t>
            </m:r>
          </m:num>
          <m:den>
            <m:r>
              <w:rPr>
                <w:rFonts w:ascii="Cambria Math" w:hAnsi="Cambria Math" w:cs="Arial"/>
                <w:sz w:val="24"/>
                <w:szCs w:val="24"/>
              </w:rPr>
              <m:t>6</m:t>
            </m:r>
          </m:den>
        </m:f>
        <m:r>
          <w:rPr>
            <w:rFonts w:ascii="Cambria Math" w:eastAsiaTheme="minorEastAsia" w:hAnsi="Cambria Math" w:cs="Arial"/>
            <w:sz w:val="24"/>
            <w:szCs w:val="24"/>
          </w:rPr>
          <m:t>×</m:t>
        </m:r>
        <m:f>
          <m:fPr>
            <m:ctrlPr>
              <w:rPr>
                <w:rFonts w:ascii="Cambria Math" w:hAnsi="Cambria Math" w:cs="Arial"/>
                <w:sz w:val="24"/>
                <w:szCs w:val="24"/>
              </w:rPr>
            </m:ctrlPr>
          </m:fPr>
          <m:num>
            <m:r>
              <w:rPr>
                <w:rFonts w:ascii="Cambria Math" w:hAnsi="Cambria Math" w:cs="Arial"/>
                <w:sz w:val="24"/>
                <w:szCs w:val="24"/>
              </w:rPr>
              <m:t>1</m:t>
            </m:r>
          </m:num>
          <m:den>
            <m:r>
              <w:rPr>
                <w:rFonts w:ascii="Cambria Math" w:hAnsi="Cambria Math" w:cs="Arial"/>
                <w:sz w:val="24"/>
                <w:szCs w:val="24"/>
              </w:rPr>
              <m:t>6</m:t>
            </m:r>
          </m:den>
        </m:f>
        <m:r>
          <w:rPr>
            <w:rFonts w:ascii="Cambria Math" w:hAnsi="Cambria Math" w:cs="Arial"/>
            <w:sz w:val="24"/>
            <w:szCs w:val="24"/>
          </w:rPr>
          <m:t>×</m:t>
        </m:r>
        <m:f>
          <m:fPr>
            <m:ctrlPr>
              <w:rPr>
                <w:rFonts w:ascii="Cambria Math" w:hAnsi="Cambria Math" w:cs="Arial"/>
                <w:sz w:val="24"/>
                <w:szCs w:val="24"/>
              </w:rPr>
            </m:ctrlPr>
          </m:fPr>
          <m:num>
            <m:r>
              <w:rPr>
                <w:rFonts w:ascii="Cambria Math" w:hAnsi="Cambria Math" w:cs="Arial"/>
                <w:sz w:val="24"/>
                <w:szCs w:val="24"/>
              </w:rPr>
              <m:t>1</m:t>
            </m:r>
          </m:num>
          <m:den>
            <m:r>
              <w:rPr>
                <w:rFonts w:ascii="Cambria Math" w:hAnsi="Cambria Math" w:cs="Arial"/>
                <w:sz w:val="24"/>
                <w:szCs w:val="24"/>
              </w:rPr>
              <m:t>6</m:t>
            </m:r>
          </m:den>
        </m:f>
        <m:r>
          <w:rPr>
            <w:rFonts w:ascii="Cambria Math" w:hAnsi="Cambria Math" w:cs="Arial"/>
            <w:sz w:val="24"/>
            <w:szCs w:val="24"/>
          </w:rPr>
          <m:t>×</m:t>
        </m:r>
        <m:f>
          <m:fPr>
            <m:ctrlPr>
              <w:rPr>
                <w:rFonts w:ascii="Cambria Math" w:hAnsi="Cambria Math" w:cs="Arial"/>
                <w:sz w:val="24"/>
                <w:szCs w:val="24"/>
              </w:rPr>
            </m:ctrlPr>
          </m:fPr>
          <m:num>
            <m:r>
              <w:rPr>
                <w:rFonts w:ascii="Cambria Math" w:hAnsi="Cambria Math" w:cs="Arial"/>
                <w:sz w:val="24"/>
                <w:szCs w:val="24"/>
              </w:rPr>
              <m:t>1</m:t>
            </m:r>
          </m:num>
          <m:den>
            <m:r>
              <w:rPr>
                <w:rFonts w:ascii="Cambria Math" w:hAnsi="Cambria Math" w:cs="Arial"/>
                <w:sz w:val="24"/>
                <w:szCs w:val="24"/>
              </w:rPr>
              <m:t>6</m:t>
            </m:r>
          </m:den>
        </m:f>
        <m:r>
          <w:rPr>
            <w:rFonts w:ascii="Cambria Math"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46,656</m:t>
            </m:r>
          </m:den>
        </m:f>
      </m:oMath>
      <w:r w:rsidRPr="00C801F9">
        <w:rPr>
          <w:rFonts w:ascii="Arial" w:eastAsiaTheme="minorEastAsia" w:hAnsi="Arial" w:cs="Arial"/>
          <w:sz w:val="24"/>
          <w:szCs w:val="24"/>
        </w:rPr>
        <w:tab/>
      </w:r>
    </w:p>
    <w:p w:rsidR="004E60BE" w:rsidRPr="00C801F9" w:rsidRDefault="004E60BE" w:rsidP="004E60BE">
      <w:pPr>
        <w:pStyle w:val="NoSpacing"/>
        <w:rPr>
          <w:rFonts w:cs="Arial"/>
          <w:szCs w:val="24"/>
        </w:rPr>
      </w:pPr>
      <w:r w:rsidRPr="00C801F9">
        <w:rPr>
          <w:rFonts w:cs="Arial"/>
          <w:szCs w:val="24"/>
        </w:rPr>
        <w:tab/>
      </w:r>
    </w:p>
    <w:tbl>
      <w:tblPr>
        <w:tblStyle w:val="TableGrid"/>
        <w:tblW w:w="9354" w:type="dxa"/>
        <w:tblInd w:w="-20" w:type="dxa"/>
        <w:tblCellMar>
          <w:top w:w="28" w:type="dxa"/>
          <w:bottom w:w="57" w:type="dxa"/>
        </w:tblCellMar>
        <w:tblLook w:val="04A0" w:firstRow="1" w:lastRow="0" w:firstColumn="1" w:lastColumn="0" w:noHBand="0" w:noVBand="1"/>
      </w:tblPr>
      <w:tblGrid>
        <w:gridCol w:w="9354"/>
      </w:tblGrid>
      <w:tr w:rsidR="004E60BE" w:rsidRPr="00C801F9" w:rsidTr="004E60BE">
        <w:tc>
          <w:tcPr>
            <w:tcW w:w="4585" w:type="dxa"/>
          </w:tcPr>
          <w:p w:rsidR="004E60BE" w:rsidRPr="00C801F9" w:rsidRDefault="004E60BE" w:rsidP="004E60BE">
            <w:pPr>
              <w:rPr>
                <w:rFonts w:cs="Arial"/>
                <w:b/>
                <w:szCs w:val="24"/>
              </w:rPr>
            </w:pPr>
            <w:r w:rsidRPr="00C801F9">
              <w:rPr>
                <w:rFonts w:cs="Arial"/>
                <w:b/>
                <w:szCs w:val="24"/>
              </w:rPr>
              <w:t xml:space="preserve">Lesson Title: </w:t>
            </w:r>
            <w:r w:rsidRPr="00C801F9">
              <w:rPr>
                <w:rFonts w:eastAsia="Times New Roman" w:cs="Arial"/>
                <w:color w:val="000000"/>
                <w:szCs w:val="24"/>
              </w:rPr>
              <w:t>Application of the addition and multiplication laws</w:t>
            </w:r>
          </w:p>
        </w:tc>
      </w:tr>
      <w:tr w:rsidR="004E60BE" w:rsidRPr="00C801F9" w:rsidTr="004E60BE">
        <w:tc>
          <w:tcPr>
            <w:tcW w:w="4585" w:type="dxa"/>
          </w:tcPr>
          <w:p w:rsidR="004E60BE" w:rsidRPr="00C801F9" w:rsidRDefault="004E60BE" w:rsidP="004E60BE">
            <w:pPr>
              <w:rPr>
                <w:rFonts w:cs="Arial"/>
                <w:b/>
                <w:szCs w:val="24"/>
              </w:rPr>
            </w:pPr>
            <w:r w:rsidRPr="00C801F9">
              <w:rPr>
                <w:rFonts w:cs="Arial"/>
                <w:b/>
                <w:szCs w:val="24"/>
              </w:rPr>
              <w:t xml:space="preserve">Lesson Number: </w:t>
            </w:r>
            <w:r w:rsidRPr="00C801F9">
              <w:rPr>
                <w:rFonts w:cs="Arial"/>
                <w:szCs w:val="24"/>
              </w:rPr>
              <w:t>PH</w:t>
            </w:r>
            <w:r w:rsidR="005539B0">
              <w:rPr>
                <w:rFonts w:eastAsia="Times New Roman" w:cs="Arial"/>
                <w:color w:val="000000"/>
                <w:szCs w:val="24"/>
              </w:rPr>
              <w:t>M3</w:t>
            </w:r>
            <w:r w:rsidRPr="00C801F9">
              <w:rPr>
                <w:rFonts w:eastAsia="Times New Roman" w:cs="Arial"/>
                <w:color w:val="000000"/>
                <w:szCs w:val="24"/>
              </w:rPr>
              <w:t>-L103</w:t>
            </w:r>
          </w:p>
        </w:tc>
      </w:tr>
    </w:tbl>
    <w:p w:rsidR="004E60BE" w:rsidRPr="00C801F9" w:rsidRDefault="004E60BE" w:rsidP="004E60BE">
      <w:pPr>
        <w:pStyle w:val="NoSpacing"/>
        <w:rPr>
          <w:rFonts w:cs="Arial"/>
          <w:szCs w:val="24"/>
        </w:rPr>
      </w:pPr>
    </w:p>
    <w:p w:rsidR="004E60BE" w:rsidRPr="00C801F9" w:rsidRDefault="004E60BE" w:rsidP="00DE5F3B">
      <w:pPr>
        <w:spacing w:after="20"/>
        <w:rPr>
          <w:rFonts w:ascii="Arial" w:eastAsiaTheme="minorEastAsia" w:hAnsi="Arial" w:cs="Arial"/>
          <w:sz w:val="24"/>
          <w:szCs w:val="24"/>
        </w:rPr>
      </w:pPr>
      <w:r w:rsidRPr="00C801F9">
        <w:rPr>
          <w:rFonts w:ascii="Arial" w:hAnsi="Arial" w:cs="Arial"/>
          <w:sz w:val="24"/>
          <w:szCs w:val="24"/>
        </w:rPr>
        <w:t xml:space="preserve">1.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62</m:t>
            </m:r>
          </m:num>
          <m:den>
            <m:r>
              <w:rPr>
                <w:rFonts w:ascii="Cambria Math" w:eastAsiaTheme="minorEastAsia" w:hAnsi="Cambria Math" w:cs="Arial"/>
                <w:sz w:val="24"/>
                <w:szCs w:val="24"/>
              </w:rPr>
              <m:t>121</m:t>
            </m:r>
          </m:den>
        </m:f>
      </m:oMath>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2. a. 0.28</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b. 0.54</w:t>
      </w:r>
      <w:r w:rsidRPr="00C801F9">
        <w:rPr>
          <w:rFonts w:ascii="Arial" w:eastAsiaTheme="minorEastAsia" w:hAnsi="Arial" w:cs="Arial"/>
          <w:sz w:val="24"/>
          <w:szCs w:val="24"/>
        </w:rPr>
        <w:tab/>
      </w:r>
      <w:r w:rsidRPr="00C801F9">
        <w:rPr>
          <w:rFonts w:ascii="Arial" w:eastAsiaTheme="minorEastAsia" w:hAnsi="Arial" w:cs="Arial"/>
          <w:sz w:val="24"/>
          <w:szCs w:val="24"/>
        </w:rPr>
        <w:tab/>
        <w:t>c. 0.82</w:t>
      </w:r>
    </w:p>
    <w:p w:rsidR="004E60BE" w:rsidRPr="00C801F9" w:rsidRDefault="004E60BE" w:rsidP="00DE5F3B">
      <w:pPr>
        <w:spacing w:after="20"/>
        <w:rPr>
          <w:rFonts w:ascii="Arial" w:eastAsiaTheme="minorEastAsia" w:hAnsi="Arial" w:cs="Arial"/>
          <w:sz w:val="24"/>
          <w:szCs w:val="24"/>
        </w:rPr>
      </w:pPr>
      <w:r w:rsidRPr="00C801F9">
        <w:rPr>
          <w:rFonts w:ascii="Arial" w:hAnsi="Arial" w:cs="Arial"/>
          <w:sz w:val="24"/>
          <w:szCs w:val="24"/>
        </w:rPr>
        <w:t xml:space="preserve">3. a.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6</m:t>
            </m:r>
          </m:den>
        </m:f>
      </m:oMath>
      <w:r w:rsidRPr="00C801F9">
        <w:rPr>
          <w:rFonts w:ascii="Arial" w:eastAsiaTheme="minorEastAsia" w:hAnsi="Arial" w:cs="Arial"/>
          <w:sz w:val="24"/>
          <w:szCs w:val="24"/>
        </w:rPr>
        <w:t xml:space="preserve">        </w:t>
      </w:r>
      <w:r w:rsidRPr="00C801F9">
        <w:rPr>
          <w:rFonts w:ascii="Arial" w:hAnsi="Arial" w:cs="Arial"/>
          <w:sz w:val="24"/>
          <w:szCs w:val="24"/>
        </w:rPr>
        <w:tab/>
      </w:r>
      <w:r w:rsidRPr="00C801F9">
        <w:rPr>
          <w:rFonts w:ascii="Arial" w:hAnsi="Arial" w:cs="Arial"/>
          <w:sz w:val="24"/>
          <w:szCs w:val="24"/>
        </w:rPr>
        <w:tab/>
      </w:r>
      <w:r w:rsidRPr="00C801F9">
        <w:rPr>
          <w:rFonts w:ascii="Arial" w:hAnsi="Arial" w:cs="Arial"/>
          <w:sz w:val="24"/>
          <w:szCs w:val="24"/>
        </w:rPr>
        <w:tab/>
        <w:t xml:space="preserve">b.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36</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c. </w:t>
      </w:r>
      <m:oMath>
        <m:f>
          <m:fPr>
            <m:ctrlPr>
              <w:rPr>
                <w:rFonts w:ascii="Cambria Math" w:hAnsi="Cambria Math" w:cs="Arial"/>
                <w:i/>
                <w:sz w:val="24"/>
                <w:szCs w:val="24"/>
              </w:rPr>
            </m:ctrlPr>
          </m:fPr>
          <m:num>
            <m:r>
              <w:rPr>
                <w:rFonts w:ascii="Cambria Math" w:hAnsi="Cambria Math" w:cs="Arial"/>
                <w:sz w:val="24"/>
                <w:szCs w:val="24"/>
              </w:rPr>
              <m:t>10</m:t>
            </m:r>
          </m:num>
          <m:den>
            <m:r>
              <w:rPr>
                <w:rFonts w:ascii="Cambria Math" w:hAnsi="Cambria Math" w:cs="Arial"/>
                <w:sz w:val="24"/>
                <w:szCs w:val="24"/>
              </w:rPr>
              <m:t>36</m:t>
            </m:r>
          </m:den>
        </m:f>
        <m:r>
          <m:rPr>
            <m:sty m:val="p"/>
          </m:rP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5</m:t>
            </m:r>
          </m:num>
          <m:den>
            <m:r>
              <w:rPr>
                <w:rFonts w:ascii="Cambria Math" w:hAnsi="Cambria Math" w:cs="Arial"/>
                <w:sz w:val="24"/>
                <w:szCs w:val="24"/>
              </w:rPr>
              <m:t>18</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t xml:space="preserve">d.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75</m:t>
            </m:r>
          </m:num>
          <m:den>
            <m:r>
              <w:rPr>
                <w:rFonts w:ascii="Cambria Math" w:eastAsiaTheme="minorEastAsia" w:hAnsi="Cambria Math" w:cs="Arial"/>
                <w:sz w:val="24"/>
                <w:szCs w:val="24"/>
              </w:rPr>
              <m:t>216</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25</m:t>
            </m:r>
          </m:num>
          <m:den>
            <m:r>
              <w:rPr>
                <w:rFonts w:ascii="Cambria Math" w:eastAsiaTheme="minorEastAsia" w:hAnsi="Cambria Math" w:cs="Arial"/>
                <w:sz w:val="24"/>
                <w:szCs w:val="24"/>
              </w:rPr>
              <m:t>72</m:t>
            </m:r>
          </m:den>
        </m:f>
      </m:oMath>
    </w:p>
    <w:p w:rsidR="004E60BE" w:rsidRPr="00C801F9" w:rsidRDefault="004E60BE" w:rsidP="00DE5F3B">
      <w:pPr>
        <w:spacing w:after="20"/>
        <w:rPr>
          <w:rFonts w:ascii="Arial" w:eastAsiaTheme="minorEastAsia" w:hAnsi="Arial" w:cs="Arial"/>
          <w:sz w:val="24"/>
          <w:szCs w:val="24"/>
        </w:rPr>
      </w:pPr>
      <w:r w:rsidRPr="00C801F9">
        <w:rPr>
          <w:rFonts w:ascii="Arial" w:hAnsi="Arial" w:cs="Arial"/>
          <w:sz w:val="24"/>
          <w:szCs w:val="24"/>
        </w:rPr>
        <w:t xml:space="preserve">4. a.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216</m:t>
            </m:r>
          </m:den>
        </m:f>
      </m:oMath>
      <w:r w:rsidRPr="00C801F9">
        <w:rPr>
          <w:rFonts w:ascii="Arial" w:eastAsiaTheme="minorEastAsia" w:hAnsi="Arial" w:cs="Arial"/>
          <w:sz w:val="24"/>
          <w:szCs w:val="24"/>
        </w:rPr>
        <w:t xml:space="preserve">     </w:t>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b.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216</m:t>
            </m:r>
          </m:den>
        </m:f>
      </m:oMath>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r>
      <w:r w:rsidRPr="00C801F9">
        <w:rPr>
          <w:rFonts w:ascii="Arial" w:eastAsiaTheme="minorEastAsia" w:hAnsi="Arial" w:cs="Arial"/>
          <w:sz w:val="24"/>
          <w:szCs w:val="24"/>
        </w:rPr>
        <w:tab/>
        <w:t xml:space="preserve">c.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15</m:t>
            </m:r>
          </m:num>
          <m:den>
            <m:r>
              <w:rPr>
                <w:rFonts w:ascii="Cambria Math" w:eastAsiaTheme="minorEastAsia" w:hAnsi="Cambria Math" w:cs="Arial"/>
                <w:sz w:val="24"/>
                <w:szCs w:val="24"/>
              </w:rPr>
              <m:t>216</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72</m:t>
            </m:r>
          </m:den>
        </m:f>
      </m:oMath>
      <w:r w:rsidRPr="00C801F9">
        <w:rPr>
          <w:rFonts w:ascii="Arial" w:eastAsiaTheme="minorEastAsia" w:hAnsi="Arial" w:cs="Arial"/>
          <w:sz w:val="24"/>
          <w:szCs w:val="24"/>
        </w:rPr>
        <w:tab/>
      </w:r>
      <w:r w:rsidRPr="00C801F9">
        <w:rPr>
          <w:rFonts w:ascii="Arial" w:eastAsiaTheme="minorEastAsia" w:hAnsi="Arial" w:cs="Arial"/>
          <w:sz w:val="24"/>
          <w:szCs w:val="24"/>
        </w:rPr>
        <w:tab/>
        <w:t xml:space="preserve">d.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6</m:t>
            </m:r>
          </m:num>
          <m:den>
            <m:r>
              <w:rPr>
                <w:rFonts w:ascii="Cambria Math" w:eastAsiaTheme="minorEastAsia" w:hAnsi="Cambria Math" w:cs="Arial"/>
                <w:sz w:val="24"/>
                <w:szCs w:val="24"/>
              </w:rPr>
              <m:t>216</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36</m:t>
            </m:r>
          </m:den>
        </m:f>
      </m:oMath>
    </w:p>
    <w:p w:rsidR="004E60BE" w:rsidRDefault="004E60BE" w:rsidP="004E60BE">
      <w:pPr>
        <w:pStyle w:val="NoSpacing"/>
      </w:pPr>
    </w:p>
    <w:tbl>
      <w:tblPr>
        <w:tblStyle w:val="TableGrid"/>
        <w:tblW w:w="9354" w:type="dxa"/>
        <w:tblInd w:w="-20" w:type="dxa"/>
        <w:tblCellMar>
          <w:top w:w="28" w:type="dxa"/>
          <w:bottom w:w="28" w:type="dxa"/>
        </w:tblCellMar>
        <w:tblLook w:val="04A0" w:firstRow="1" w:lastRow="0" w:firstColumn="1" w:lastColumn="0" w:noHBand="0" w:noVBand="1"/>
      </w:tblPr>
      <w:tblGrid>
        <w:gridCol w:w="9354"/>
      </w:tblGrid>
      <w:tr w:rsidR="004E60BE" w:rsidRPr="00AA20F5" w:rsidTr="004E60BE">
        <w:tc>
          <w:tcPr>
            <w:tcW w:w="4585" w:type="dxa"/>
          </w:tcPr>
          <w:p w:rsidR="004E60BE" w:rsidRPr="00AA20F5" w:rsidRDefault="004E60BE" w:rsidP="004E60BE">
            <w:pPr>
              <w:rPr>
                <w:b/>
              </w:rPr>
            </w:pPr>
            <w:r w:rsidRPr="00AA20F5">
              <w:rPr>
                <w:b/>
              </w:rPr>
              <w:t xml:space="preserve">Lesson Title: </w:t>
            </w:r>
            <w:r w:rsidRPr="00AA20F5">
              <w:rPr>
                <w:rFonts w:eastAsia="Times New Roman"/>
              </w:rPr>
              <w:t>Outcome Tables</w:t>
            </w:r>
          </w:p>
        </w:tc>
      </w:tr>
      <w:tr w:rsidR="004E60BE" w:rsidRPr="00AA20F5" w:rsidTr="004E60BE">
        <w:tc>
          <w:tcPr>
            <w:tcW w:w="4585" w:type="dxa"/>
          </w:tcPr>
          <w:p w:rsidR="004E60BE" w:rsidRPr="00AA20F5" w:rsidRDefault="004E60BE" w:rsidP="004E60BE">
            <w:pPr>
              <w:rPr>
                <w:b/>
              </w:rPr>
            </w:pPr>
            <w:r w:rsidRPr="00AA20F5">
              <w:rPr>
                <w:b/>
              </w:rPr>
              <w:t xml:space="preserve">Lesson Number: </w:t>
            </w:r>
            <w:r w:rsidRPr="00AA20F5">
              <w:t>PH</w:t>
            </w:r>
            <w:r w:rsidR="005539B0">
              <w:rPr>
                <w:rFonts w:eastAsia="Times New Roman"/>
              </w:rPr>
              <w:t>M3</w:t>
            </w:r>
            <w:r w:rsidRPr="00AA20F5">
              <w:rPr>
                <w:rFonts w:eastAsia="Times New Roman"/>
              </w:rPr>
              <w:t>-L104</w:t>
            </w:r>
          </w:p>
        </w:tc>
      </w:tr>
    </w:tbl>
    <w:p w:rsidR="004E60BE" w:rsidRDefault="004E60BE" w:rsidP="004E60BE">
      <w:pPr>
        <w:rPr>
          <w:rFonts w:eastAsiaTheme="minorEastAsi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58"/>
        <w:gridCol w:w="3023"/>
        <w:gridCol w:w="1787"/>
        <w:gridCol w:w="1788"/>
        <w:gridCol w:w="1780"/>
      </w:tblGrid>
      <w:tr w:rsidR="004E60BE" w:rsidTr="004E60BE">
        <w:trPr>
          <w:trHeight w:val="618"/>
        </w:trPr>
        <w:tc>
          <w:tcPr>
            <w:tcW w:w="658" w:type="dxa"/>
            <w:vMerge w:val="restart"/>
          </w:tcPr>
          <w:p w:rsidR="004E60BE" w:rsidRDefault="004E60BE" w:rsidP="004E60BE">
            <w:pPr>
              <w:rPr>
                <w:rFonts w:eastAsiaTheme="minorEastAsia"/>
              </w:rPr>
            </w:pPr>
            <w:r>
              <w:rPr>
                <w:rFonts w:eastAsiaTheme="minorEastAsia"/>
              </w:rPr>
              <w:t>1. a.</w:t>
            </w:r>
          </w:p>
        </w:tc>
        <w:tc>
          <w:tcPr>
            <w:tcW w:w="3023" w:type="dxa"/>
            <w:vMerge w:val="restart"/>
          </w:tcPr>
          <w:p w:rsidR="004E60BE" w:rsidRDefault="004E60BE" w:rsidP="004E60BE">
            <w:pPr>
              <w:rPr>
                <w:rFonts w:eastAsiaTheme="minorEastAsia"/>
              </w:rPr>
            </w:pPr>
            <w:r>
              <w:rPr>
                <w:noProof/>
                <w:lang w:val="en-US"/>
              </w:rPr>
              <w:drawing>
                <wp:inline distT="0" distB="0" distL="0" distR="0" wp14:anchorId="0D07089E" wp14:editId="61E245BA">
                  <wp:extent cx="1502899" cy="1078173"/>
                  <wp:effectExtent l="0" t="0" r="2540" b="825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 cstate="print">
                            <a:extLst>
                              <a:ext uri="{28A0092B-C50C-407E-A947-70E740481C1C}">
                                <a14:useLocalDpi xmlns:a14="http://schemas.microsoft.com/office/drawing/2010/main" val="0"/>
                              </a:ext>
                            </a:extLst>
                          </a:blip>
                          <a:srcRect l="3080"/>
                          <a:stretch/>
                        </pic:blipFill>
                        <pic:spPr bwMode="auto">
                          <a:xfrm>
                            <a:off x="0" y="0"/>
                            <a:ext cx="1504749" cy="1079500"/>
                          </a:xfrm>
                          <a:prstGeom prst="rect">
                            <a:avLst/>
                          </a:prstGeom>
                          <a:ln>
                            <a:noFill/>
                          </a:ln>
                          <a:extLst>
                            <a:ext uri="{53640926-AAD7-44D8-BBD7-CCE9431645EC}">
                              <a14:shadowObscured xmlns:a14="http://schemas.microsoft.com/office/drawing/2010/main"/>
                            </a:ext>
                          </a:extLst>
                        </pic:spPr>
                      </pic:pic>
                    </a:graphicData>
                  </a:graphic>
                </wp:inline>
              </w:drawing>
            </w:r>
          </w:p>
        </w:tc>
        <w:tc>
          <w:tcPr>
            <w:tcW w:w="1787" w:type="dxa"/>
          </w:tcPr>
          <w:p w:rsidR="004E60BE" w:rsidRPr="0053210B" w:rsidRDefault="004E60BE" w:rsidP="004E60BE">
            <w:pPr>
              <w:rPr>
                <w:rFonts w:eastAsiaTheme="minorEastAsia"/>
                <w:b/>
              </w:rPr>
            </w:pPr>
            <w:r>
              <w:rPr>
                <w:rFonts w:eastAsiaTheme="minorEastAsia"/>
              </w:rPr>
              <w:t xml:space="preserve">b. </w:t>
            </w:r>
            <m:oMath>
              <m:f>
                <m:fPr>
                  <m:ctrlPr>
                    <w:rPr>
                      <w:rFonts w:ascii="Cambria Math" w:hAnsi="Cambria Math"/>
                      <w:i/>
                    </w:rPr>
                  </m:ctrlPr>
                </m:fPr>
                <m:num>
                  <m:r>
                    <w:rPr>
                      <w:rFonts w:ascii="Cambria Math" w:hAnsi="Cambria Math"/>
                    </w:rPr>
                    <m:t>4</m:t>
                  </m:r>
                </m:num>
                <m:den>
                  <m:r>
                    <w:rPr>
                      <w:rFonts w:ascii="Cambria Math" w:hAnsi="Cambria Math"/>
                    </w:rPr>
                    <m:t>16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oMath>
          </w:p>
        </w:tc>
        <w:tc>
          <w:tcPr>
            <w:tcW w:w="1788" w:type="dxa"/>
            <w:vMerge w:val="restart"/>
          </w:tcPr>
          <w:p w:rsidR="004E60BE" w:rsidRDefault="004E60BE" w:rsidP="004E60BE">
            <w:pPr>
              <w:rPr>
                <w:rFonts w:eastAsiaTheme="minorEastAsia"/>
              </w:rPr>
            </w:pPr>
            <w:r>
              <w:rPr>
                <w:rFonts w:eastAsiaTheme="minorEastAsia"/>
              </w:rPr>
              <w:t xml:space="preserve">c. </w:t>
            </w:r>
            <m:oMath>
              <m:f>
                <m:fPr>
                  <m:ctrlPr>
                    <w:rPr>
                      <w:rFonts w:ascii="Cambria Math" w:hAnsi="Cambria Math"/>
                      <w:i/>
                    </w:rPr>
                  </m:ctrlPr>
                </m:fPr>
                <m:num>
                  <m:r>
                    <w:rPr>
                      <w:rFonts w:ascii="Cambria Math" w:hAnsi="Cambria Math"/>
                    </w:rPr>
                    <m:t>2</m:t>
                  </m:r>
                </m:num>
                <m:den>
                  <m:r>
                    <w:rPr>
                      <w:rFonts w:ascii="Cambria Math" w:hAnsi="Cambria Math"/>
                    </w:rPr>
                    <m:t>16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8</m:t>
                  </m:r>
                </m:den>
              </m:f>
            </m:oMath>
            <w:r w:rsidRPr="00907C25">
              <w:rPr>
                <w:rFonts w:eastAsiaTheme="minorEastAsia"/>
              </w:rPr>
              <w:t xml:space="preserve">                </w:t>
            </w:r>
          </w:p>
        </w:tc>
        <w:tc>
          <w:tcPr>
            <w:tcW w:w="1780" w:type="dxa"/>
            <w:vMerge w:val="restart"/>
          </w:tcPr>
          <w:p w:rsidR="004E60BE" w:rsidRDefault="004E60BE" w:rsidP="004E60BE">
            <w:pPr>
              <w:rPr>
                <w:rFonts w:eastAsiaTheme="minorEastAsia"/>
              </w:rPr>
            </w:pPr>
            <w:r>
              <w:rPr>
                <w:rFonts w:eastAsiaTheme="minorEastAsia"/>
              </w:rPr>
              <w:t>d. 0</w:t>
            </w:r>
          </w:p>
        </w:tc>
      </w:tr>
      <w:tr w:rsidR="004E60BE" w:rsidTr="004E60BE">
        <w:trPr>
          <w:trHeight w:val="1286"/>
        </w:trPr>
        <w:tc>
          <w:tcPr>
            <w:tcW w:w="658" w:type="dxa"/>
            <w:vMerge/>
          </w:tcPr>
          <w:p w:rsidR="004E60BE" w:rsidRDefault="004E60BE" w:rsidP="004E60BE">
            <w:pPr>
              <w:rPr>
                <w:rFonts w:eastAsiaTheme="minorEastAsia"/>
              </w:rPr>
            </w:pPr>
          </w:p>
        </w:tc>
        <w:tc>
          <w:tcPr>
            <w:tcW w:w="3023" w:type="dxa"/>
            <w:vMerge/>
          </w:tcPr>
          <w:p w:rsidR="004E60BE" w:rsidRDefault="004E60BE" w:rsidP="004E60BE">
            <w:pPr>
              <w:rPr>
                <w:noProof/>
                <w:lang w:eastAsia="en-GB"/>
              </w:rPr>
            </w:pPr>
          </w:p>
        </w:tc>
        <w:tc>
          <w:tcPr>
            <w:tcW w:w="1787" w:type="dxa"/>
          </w:tcPr>
          <w:p w:rsidR="004E60BE" w:rsidRDefault="004E60BE" w:rsidP="004E60BE">
            <w:pPr>
              <w:rPr>
                <w:rFonts w:eastAsiaTheme="minorEastAsia"/>
              </w:rPr>
            </w:pPr>
            <w:r>
              <w:rPr>
                <w:rFonts w:eastAsiaTheme="minorEastAsia"/>
              </w:rPr>
              <w:t xml:space="preserve">e. </w:t>
            </w:r>
            <m:oMath>
              <m:f>
                <m:fPr>
                  <m:ctrlPr>
                    <w:rPr>
                      <w:rFonts w:ascii="Cambria Math" w:hAnsi="Cambria Math"/>
                      <w:i/>
                    </w:rPr>
                  </m:ctrlPr>
                </m:fPr>
                <m:num>
                  <m:r>
                    <w:rPr>
                      <w:rFonts w:ascii="Cambria Math" w:hAnsi="Cambria Math"/>
                    </w:rPr>
                    <m:t>10</m:t>
                  </m:r>
                </m:num>
                <m:den>
                  <m:r>
                    <w:rPr>
                      <w:rFonts w:ascii="Cambria Math" w:hAnsi="Cambria Math"/>
                    </w:rPr>
                    <m:t>16</m:t>
                  </m:r>
                </m:den>
              </m:f>
              <m:r>
                <w:rPr>
                  <w:rFonts w:ascii="Cambria Math" w:hAnsi="Cambria Math"/>
                </w:rPr>
                <m:t>=</m:t>
              </m:r>
              <m:f>
                <m:fPr>
                  <m:ctrlPr>
                    <w:rPr>
                      <w:rFonts w:ascii="Cambria Math" w:hAnsi="Cambria Math"/>
                      <w:i/>
                    </w:rPr>
                  </m:ctrlPr>
                </m:fPr>
                <m:num>
                  <m:r>
                    <w:rPr>
                      <w:rFonts w:ascii="Cambria Math" w:hAnsi="Cambria Math"/>
                    </w:rPr>
                    <m:t>5</m:t>
                  </m:r>
                </m:num>
                <m:den>
                  <m:r>
                    <w:rPr>
                      <w:rFonts w:ascii="Cambria Math" w:hAnsi="Cambria Math"/>
                    </w:rPr>
                    <m:t>8</m:t>
                  </m:r>
                </m:den>
              </m:f>
            </m:oMath>
            <w:r w:rsidRPr="00907C25">
              <w:rPr>
                <w:rFonts w:eastAsiaTheme="minorEastAsia"/>
              </w:rPr>
              <w:t xml:space="preserve">                          </w:t>
            </w:r>
          </w:p>
        </w:tc>
        <w:tc>
          <w:tcPr>
            <w:tcW w:w="1788" w:type="dxa"/>
            <w:vMerge/>
          </w:tcPr>
          <w:p w:rsidR="004E60BE" w:rsidRDefault="004E60BE" w:rsidP="004E60BE">
            <w:pPr>
              <w:rPr>
                <w:rFonts w:eastAsiaTheme="minorEastAsia"/>
              </w:rPr>
            </w:pPr>
          </w:p>
        </w:tc>
        <w:tc>
          <w:tcPr>
            <w:tcW w:w="1780" w:type="dxa"/>
            <w:vMerge/>
          </w:tcPr>
          <w:p w:rsidR="004E60BE" w:rsidRDefault="004E60BE" w:rsidP="004E60BE">
            <w:pPr>
              <w:rPr>
                <w:rFonts w:eastAsiaTheme="minorEastAsia"/>
              </w:rPr>
            </w:pPr>
          </w:p>
        </w:tc>
      </w:tr>
      <w:tr w:rsidR="004E60BE" w:rsidTr="004E60BE">
        <w:trPr>
          <w:trHeight w:val="1573"/>
        </w:trPr>
        <w:tc>
          <w:tcPr>
            <w:tcW w:w="658" w:type="dxa"/>
          </w:tcPr>
          <w:p w:rsidR="004E60BE" w:rsidRDefault="004E60BE" w:rsidP="004E60BE">
            <w:pPr>
              <w:rPr>
                <w:rFonts w:eastAsiaTheme="minorEastAsia"/>
              </w:rPr>
            </w:pPr>
            <w:r>
              <w:rPr>
                <w:rFonts w:eastAsiaTheme="minorEastAsia"/>
              </w:rPr>
              <w:t>2. a.</w:t>
            </w:r>
          </w:p>
        </w:tc>
        <w:tc>
          <w:tcPr>
            <w:tcW w:w="3023" w:type="dxa"/>
          </w:tcPr>
          <w:p w:rsidR="004E60BE" w:rsidRDefault="004E60BE" w:rsidP="004E60BE">
            <w:pPr>
              <w:rPr>
                <w:rFonts w:eastAsiaTheme="minorEastAsia"/>
              </w:rPr>
            </w:pPr>
            <w:r>
              <w:rPr>
                <w:noProof/>
                <w:lang w:val="en-US"/>
              </w:rPr>
              <w:drawing>
                <wp:inline distT="0" distB="0" distL="0" distR="0" wp14:anchorId="4099D07B" wp14:editId="67DFC557">
                  <wp:extent cx="1555750" cy="899795"/>
                  <wp:effectExtent l="0" t="0" r="635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9" cstate="print">
                            <a:extLst>
                              <a:ext uri="{28A0092B-C50C-407E-A947-70E740481C1C}">
                                <a14:useLocalDpi xmlns:a14="http://schemas.microsoft.com/office/drawing/2010/main" val="0"/>
                              </a:ext>
                            </a:extLst>
                          </a:blip>
                          <a:srcRect l="4602"/>
                          <a:stretch/>
                        </pic:blipFill>
                        <pic:spPr bwMode="auto">
                          <a:xfrm>
                            <a:off x="0" y="0"/>
                            <a:ext cx="1555750" cy="899795"/>
                          </a:xfrm>
                          <a:prstGeom prst="rect">
                            <a:avLst/>
                          </a:prstGeom>
                          <a:ln>
                            <a:noFill/>
                          </a:ln>
                          <a:extLst>
                            <a:ext uri="{53640926-AAD7-44D8-BBD7-CCE9431645EC}">
                              <a14:shadowObscured xmlns:a14="http://schemas.microsoft.com/office/drawing/2010/main"/>
                            </a:ext>
                          </a:extLst>
                        </pic:spPr>
                      </pic:pic>
                    </a:graphicData>
                  </a:graphic>
                </wp:inline>
              </w:drawing>
            </w:r>
          </w:p>
        </w:tc>
        <w:tc>
          <w:tcPr>
            <w:tcW w:w="1787" w:type="dxa"/>
          </w:tcPr>
          <w:p w:rsidR="004E60BE" w:rsidRDefault="004E60BE" w:rsidP="004E60BE">
            <w:pPr>
              <w:rPr>
                <w:rFonts w:eastAsiaTheme="minorEastAsia"/>
              </w:rPr>
            </w:pPr>
            <w:r>
              <w:rPr>
                <w:rFonts w:eastAsiaTheme="minorEastAsia"/>
              </w:rPr>
              <w:t xml:space="preserve">b. </w:t>
            </w:r>
            <m:oMath>
              <m:f>
                <m:fPr>
                  <m:ctrlPr>
                    <w:rPr>
                      <w:rFonts w:ascii="Cambria Math" w:hAnsi="Cambria Math"/>
                      <w:i/>
                    </w:rPr>
                  </m:ctrlPr>
                </m:fPr>
                <m:num>
                  <m:r>
                    <w:rPr>
                      <w:rFonts w:ascii="Cambria Math" w:hAnsi="Cambria Math"/>
                    </w:rPr>
                    <m:t>1</m:t>
                  </m:r>
                </m:num>
                <m:den>
                  <m:r>
                    <w:rPr>
                      <w:rFonts w:ascii="Cambria Math" w:hAnsi="Cambria Math"/>
                    </w:rPr>
                    <m:t>12</m:t>
                  </m:r>
                </m:den>
              </m:f>
            </m:oMath>
            <w:r>
              <w:rPr>
                <w:rFonts w:eastAsiaTheme="minorEastAsia"/>
              </w:rPr>
              <w:tab/>
              <w:t xml:space="preserve"> </w:t>
            </w:r>
            <w:r>
              <w:rPr>
                <w:rFonts w:eastAsiaTheme="minorEastAsia"/>
              </w:rPr>
              <w:tab/>
            </w:r>
            <w:r>
              <w:rPr>
                <w:rFonts w:eastAsiaTheme="minorEastAsia"/>
              </w:rPr>
              <w:tab/>
            </w:r>
            <w:r>
              <w:rPr>
                <w:rFonts w:eastAsiaTheme="minorEastAsia"/>
              </w:rPr>
              <w:tab/>
            </w:r>
            <w:r>
              <w:rPr>
                <w:rFonts w:eastAsiaTheme="minorEastAsia"/>
              </w:rPr>
              <w:tab/>
            </w:r>
          </w:p>
          <w:p w:rsidR="004E60BE" w:rsidRDefault="004E60BE" w:rsidP="004E60BE">
            <w:pPr>
              <w:rPr>
                <w:rFonts w:eastAsiaTheme="minorEastAsia"/>
              </w:rPr>
            </w:pPr>
          </w:p>
        </w:tc>
        <w:tc>
          <w:tcPr>
            <w:tcW w:w="1788" w:type="dxa"/>
          </w:tcPr>
          <w:p w:rsidR="004E60BE" w:rsidRDefault="004E60BE" w:rsidP="004E60BE">
            <w:pPr>
              <w:rPr>
                <w:rFonts w:eastAsiaTheme="minorEastAsia"/>
              </w:rPr>
            </w:pPr>
            <w:r>
              <w:rPr>
                <w:rFonts w:eastAsiaTheme="minorEastAsia"/>
              </w:rPr>
              <w:t xml:space="preserve">c. </w:t>
            </w:r>
            <m:oMath>
              <m:f>
                <m:fPr>
                  <m:ctrlPr>
                    <w:rPr>
                      <w:rFonts w:ascii="Cambria Math" w:hAnsi="Cambria Math"/>
                      <w:i/>
                    </w:rPr>
                  </m:ctrlPr>
                </m:fPr>
                <m:num>
                  <m:r>
                    <w:rPr>
                      <w:rFonts w:ascii="Cambria Math" w:hAnsi="Cambria Math"/>
                    </w:rPr>
                    <m:t>3</m:t>
                  </m:r>
                </m:num>
                <m:den>
                  <m:r>
                    <w:rPr>
                      <w:rFonts w:ascii="Cambria Math" w:hAnsi="Cambria Math"/>
                    </w:rPr>
                    <m:t>12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oMath>
          </w:p>
        </w:tc>
        <w:tc>
          <w:tcPr>
            <w:tcW w:w="1780" w:type="dxa"/>
          </w:tcPr>
          <w:p w:rsidR="004E60BE" w:rsidRDefault="004E60BE" w:rsidP="004E60BE">
            <w:pPr>
              <w:rPr>
                <w:rFonts w:eastAsiaTheme="minorEastAsia"/>
              </w:rPr>
            </w:pPr>
            <w:r>
              <w:rPr>
                <w:rFonts w:eastAsiaTheme="minorEastAsia"/>
              </w:rPr>
              <w:t xml:space="preserve">d. </w:t>
            </w:r>
            <m:oMath>
              <m:f>
                <m:fPr>
                  <m:ctrlPr>
                    <w:rPr>
                      <w:rFonts w:ascii="Cambria Math" w:hAnsi="Cambria Math"/>
                      <w:i/>
                    </w:rPr>
                  </m:ctrlPr>
                </m:fPr>
                <m:num>
                  <m:r>
                    <w:rPr>
                      <w:rFonts w:ascii="Cambria Math" w:hAnsi="Cambria Math"/>
                    </w:rPr>
                    <m:t>8</m:t>
                  </m:r>
                </m:num>
                <m:den>
                  <m:r>
                    <w:rPr>
                      <w:rFonts w:ascii="Cambria Math" w:hAnsi="Cambria Math"/>
                    </w:rPr>
                    <m:t>12</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den>
              </m:f>
            </m:oMath>
          </w:p>
        </w:tc>
      </w:tr>
      <w:tr w:rsidR="004E60BE" w:rsidTr="004E60BE">
        <w:trPr>
          <w:trHeight w:hRule="exact" w:val="554"/>
        </w:trPr>
        <w:tc>
          <w:tcPr>
            <w:tcW w:w="658" w:type="dxa"/>
            <w:vMerge w:val="restart"/>
          </w:tcPr>
          <w:p w:rsidR="004E60BE" w:rsidRDefault="004E60BE" w:rsidP="004E60BE">
            <w:pPr>
              <w:rPr>
                <w:rFonts w:eastAsiaTheme="minorEastAsia"/>
              </w:rPr>
            </w:pPr>
            <w:r>
              <w:t>3. a.</w:t>
            </w:r>
          </w:p>
        </w:tc>
        <w:tc>
          <w:tcPr>
            <w:tcW w:w="3023" w:type="dxa"/>
            <w:vMerge w:val="restart"/>
          </w:tcPr>
          <w:p w:rsidR="004E60BE" w:rsidRDefault="004E60BE" w:rsidP="004E60BE">
            <w:pPr>
              <w:rPr>
                <w:rFonts w:eastAsiaTheme="minorEastAsia"/>
              </w:rPr>
            </w:pPr>
            <w:r>
              <w:rPr>
                <w:noProof/>
                <w:lang w:val="en-US"/>
              </w:rPr>
              <w:drawing>
                <wp:inline distT="0" distB="0" distL="0" distR="0" wp14:anchorId="0EA27F76" wp14:editId="0B009814">
                  <wp:extent cx="1537970" cy="1079500"/>
                  <wp:effectExtent l="0" t="0" r="508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extLst>
                              <a:ext uri="{28A0092B-C50C-407E-A947-70E740481C1C}">
                                <a14:useLocalDpi xmlns:a14="http://schemas.microsoft.com/office/drawing/2010/main" val="0"/>
                              </a:ext>
                            </a:extLst>
                          </a:blip>
                          <a:stretch>
                            <a:fillRect/>
                          </a:stretch>
                        </pic:blipFill>
                        <pic:spPr>
                          <a:xfrm>
                            <a:off x="0" y="0"/>
                            <a:ext cx="1537970" cy="1079500"/>
                          </a:xfrm>
                          <a:prstGeom prst="rect">
                            <a:avLst/>
                          </a:prstGeom>
                        </pic:spPr>
                      </pic:pic>
                    </a:graphicData>
                  </a:graphic>
                </wp:inline>
              </w:drawing>
            </w:r>
          </w:p>
        </w:tc>
        <w:tc>
          <w:tcPr>
            <w:tcW w:w="1787" w:type="dxa"/>
          </w:tcPr>
          <w:p w:rsidR="004E60BE" w:rsidRDefault="004E60BE" w:rsidP="004E60BE">
            <w:pPr>
              <w:rPr>
                <w:rFonts w:eastAsiaTheme="minorEastAsia"/>
              </w:rPr>
            </w:pPr>
            <w:r>
              <w:rPr>
                <w:rFonts w:eastAsiaTheme="minorEastAsia"/>
              </w:rPr>
              <w:t xml:space="preserve">b. </w:t>
            </w:r>
            <m:oMath>
              <m:f>
                <m:fPr>
                  <m:ctrlPr>
                    <w:rPr>
                      <w:rFonts w:ascii="Cambria Math" w:hAnsi="Cambria Math"/>
                      <w:i/>
                    </w:rPr>
                  </m:ctrlPr>
                </m:fPr>
                <m:num>
                  <m:r>
                    <w:rPr>
                      <w:rFonts w:ascii="Cambria Math" w:hAnsi="Cambria Math"/>
                    </w:rPr>
                    <m:t>1</m:t>
                  </m:r>
                </m:num>
                <m:den>
                  <m:r>
                    <w:rPr>
                      <w:rFonts w:ascii="Cambria Math" w:hAnsi="Cambria Math"/>
                    </w:rPr>
                    <m:t>9</m:t>
                  </m:r>
                </m:den>
              </m:f>
            </m:oMath>
            <w:r>
              <w:rPr>
                <w:rFonts w:eastAsiaTheme="minorEastAsia"/>
              </w:rPr>
              <w:tab/>
            </w:r>
          </w:p>
          <w:p w:rsidR="004E60BE" w:rsidRDefault="004E60BE" w:rsidP="004E60BE">
            <w:pPr>
              <w:rPr>
                <w:rFonts w:eastAsiaTheme="minorEastAsia"/>
              </w:rPr>
            </w:pPr>
          </w:p>
          <w:p w:rsidR="004E60BE" w:rsidRDefault="004E60BE" w:rsidP="004E60BE">
            <w:pPr>
              <w:rPr>
                <w:rFonts w:eastAsiaTheme="minorEastAsia"/>
              </w:rPr>
            </w:pPr>
          </w:p>
        </w:tc>
        <w:tc>
          <w:tcPr>
            <w:tcW w:w="1788" w:type="dxa"/>
            <w:vMerge w:val="restart"/>
          </w:tcPr>
          <w:p w:rsidR="004E60BE" w:rsidRDefault="004E60BE" w:rsidP="004E60BE">
            <w:pPr>
              <w:rPr>
                <w:rFonts w:eastAsiaTheme="minorEastAsia"/>
              </w:rPr>
            </w:pPr>
            <w:r>
              <w:rPr>
                <w:rFonts w:eastAsiaTheme="minorEastAsia"/>
              </w:rPr>
              <w:t xml:space="preserve">c. </w:t>
            </w:r>
            <m:oMath>
              <m:f>
                <m:fPr>
                  <m:ctrlPr>
                    <w:rPr>
                      <w:rFonts w:ascii="Cambria Math" w:hAnsi="Cambria Math"/>
                      <w:i/>
                    </w:rPr>
                  </m:ctrlPr>
                </m:fPr>
                <m:num>
                  <m:r>
                    <w:rPr>
                      <w:rFonts w:ascii="Cambria Math" w:hAnsi="Cambria Math"/>
                    </w:rPr>
                    <m:t>3</m:t>
                  </m:r>
                </m:num>
                <m:den>
                  <m:r>
                    <w:rPr>
                      <w:rFonts w:ascii="Cambria Math" w:hAnsi="Cambria Math"/>
                    </w:rPr>
                    <m:t>9</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oMath>
          </w:p>
        </w:tc>
        <w:tc>
          <w:tcPr>
            <w:tcW w:w="1780" w:type="dxa"/>
            <w:vMerge w:val="restart"/>
          </w:tcPr>
          <w:p w:rsidR="004E60BE" w:rsidRDefault="004E60BE" w:rsidP="004E60BE">
            <w:pPr>
              <w:rPr>
                <w:rFonts w:eastAsiaTheme="minorEastAsia"/>
              </w:rPr>
            </w:pPr>
            <w:r>
              <w:rPr>
                <w:rFonts w:eastAsiaTheme="minorEastAsia"/>
              </w:rPr>
              <w:t xml:space="preserve">d. </w:t>
            </w:r>
            <m:oMath>
              <m:f>
                <m:fPr>
                  <m:ctrlPr>
                    <w:rPr>
                      <w:rFonts w:ascii="Cambria Math" w:hAnsi="Cambria Math"/>
                      <w:i/>
                    </w:rPr>
                  </m:ctrlPr>
                </m:fPr>
                <m:num>
                  <m:r>
                    <w:rPr>
                      <w:rFonts w:ascii="Cambria Math" w:hAnsi="Cambria Math"/>
                    </w:rPr>
                    <m:t>8</m:t>
                  </m:r>
                </m:num>
                <m:den>
                  <m:r>
                    <w:rPr>
                      <w:rFonts w:ascii="Cambria Math" w:hAnsi="Cambria Math"/>
                    </w:rPr>
                    <m:t>9</m:t>
                  </m:r>
                </m:den>
              </m:f>
            </m:oMath>
          </w:p>
        </w:tc>
      </w:tr>
      <w:tr w:rsidR="004E60BE" w:rsidTr="004E60BE">
        <w:trPr>
          <w:trHeight w:val="1278"/>
        </w:trPr>
        <w:tc>
          <w:tcPr>
            <w:tcW w:w="658" w:type="dxa"/>
            <w:vMerge/>
          </w:tcPr>
          <w:p w:rsidR="004E60BE" w:rsidRDefault="004E60BE" w:rsidP="004E60BE">
            <w:pPr>
              <w:jc w:val="right"/>
            </w:pPr>
          </w:p>
        </w:tc>
        <w:tc>
          <w:tcPr>
            <w:tcW w:w="3023" w:type="dxa"/>
            <w:vMerge/>
          </w:tcPr>
          <w:p w:rsidR="004E60BE" w:rsidRDefault="004E60BE" w:rsidP="004E60BE">
            <w:pPr>
              <w:rPr>
                <w:noProof/>
                <w:lang w:eastAsia="en-GB"/>
              </w:rPr>
            </w:pPr>
          </w:p>
        </w:tc>
        <w:tc>
          <w:tcPr>
            <w:tcW w:w="1787" w:type="dxa"/>
          </w:tcPr>
          <w:p w:rsidR="004E60BE" w:rsidRDefault="004E60BE" w:rsidP="004E60BE">
            <w:pPr>
              <w:rPr>
                <w:rFonts w:eastAsiaTheme="minorEastAsia"/>
              </w:rPr>
            </w:pPr>
            <w:r>
              <w:rPr>
                <w:rFonts w:eastAsiaTheme="minorEastAsia"/>
              </w:rPr>
              <w:t xml:space="preserve">e. </w:t>
            </w:r>
            <m:oMath>
              <m:f>
                <m:fPr>
                  <m:ctrlPr>
                    <w:rPr>
                      <w:rFonts w:ascii="Cambria Math" w:hAnsi="Cambria Math"/>
                      <w:i/>
                    </w:rPr>
                  </m:ctrlPr>
                </m:fPr>
                <m:num>
                  <m:r>
                    <w:rPr>
                      <w:rFonts w:ascii="Cambria Math" w:hAnsi="Cambria Math"/>
                    </w:rPr>
                    <m:t>1</m:t>
                  </m:r>
                </m:num>
                <m:den>
                  <m:r>
                    <w:rPr>
                      <w:rFonts w:ascii="Cambria Math" w:hAnsi="Cambria Math"/>
                    </w:rPr>
                    <m:t>9</m:t>
                  </m:r>
                </m:den>
              </m:f>
            </m:oMath>
          </w:p>
        </w:tc>
        <w:tc>
          <w:tcPr>
            <w:tcW w:w="1788" w:type="dxa"/>
            <w:vMerge/>
          </w:tcPr>
          <w:p w:rsidR="004E60BE" w:rsidRDefault="004E60BE" w:rsidP="004E60BE">
            <w:pPr>
              <w:rPr>
                <w:rFonts w:eastAsiaTheme="minorEastAsia"/>
              </w:rPr>
            </w:pPr>
          </w:p>
        </w:tc>
        <w:tc>
          <w:tcPr>
            <w:tcW w:w="1780" w:type="dxa"/>
            <w:vMerge/>
          </w:tcPr>
          <w:p w:rsidR="004E60BE" w:rsidRDefault="004E60BE" w:rsidP="004E60BE">
            <w:pPr>
              <w:rPr>
                <w:rFonts w:eastAsiaTheme="minorEastAsia"/>
              </w:rPr>
            </w:pPr>
          </w:p>
        </w:tc>
      </w:tr>
      <w:tr w:rsidR="004E60BE" w:rsidTr="004E60BE">
        <w:tc>
          <w:tcPr>
            <w:tcW w:w="658" w:type="dxa"/>
          </w:tcPr>
          <w:p w:rsidR="004E60BE" w:rsidRDefault="004E60BE" w:rsidP="004E60BE">
            <w:pPr>
              <w:rPr>
                <w:rFonts w:eastAsiaTheme="minorEastAsia"/>
              </w:rPr>
            </w:pPr>
            <w:r>
              <w:rPr>
                <w:rFonts w:eastAsiaTheme="minorEastAsia"/>
              </w:rPr>
              <w:t>4. a.</w:t>
            </w:r>
          </w:p>
        </w:tc>
        <w:tc>
          <w:tcPr>
            <w:tcW w:w="3023" w:type="dxa"/>
          </w:tcPr>
          <w:p w:rsidR="004E60BE" w:rsidRDefault="004E60BE" w:rsidP="004E60BE">
            <w:pPr>
              <w:rPr>
                <w:rFonts w:eastAsiaTheme="minorEastAsia"/>
              </w:rPr>
            </w:pPr>
            <w:r>
              <w:rPr>
                <w:noProof/>
                <w:lang w:val="en-US"/>
              </w:rPr>
              <w:drawing>
                <wp:inline distT="0" distB="0" distL="0" distR="0" wp14:anchorId="30D6F24F" wp14:editId="411A9FA2">
                  <wp:extent cx="1833462" cy="12600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1833462" cy="1260000"/>
                          </a:xfrm>
                          <a:prstGeom prst="rect">
                            <a:avLst/>
                          </a:prstGeom>
                        </pic:spPr>
                      </pic:pic>
                    </a:graphicData>
                  </a:graphic>
                </wp:inline>
              </w:drawing>
            </w:r>
          </w:p>
        </w:tc>
        <w:tc>
          <w:tcPr>
            <w:tcW w:w="1787" w:type="dxa"/>
          </w:tcPr>
          <w:p w:rsidR="004E60BE" w:rsidRDefault="004E60BE" w:rsidP="004E60BE">
            <w:pPr>
              <w:rPr>
                <w:rFonts w:eastAsiaTheme="minorEastAsia"/>
              </w:rPr>
            </w:pPr>
            <w:r>
              <w:rPr>
                <w:rFonts w:eastAsiaTheme="minorEastAsia"/>
              </w:rPr>
              <w:t xml:space="preserve">b. </w:t>
            </w:r>
            <m:oMath>
              <m:f>
                <m:fPr>
                  <m:ctrlPr>
                    <w:rPr>
                      <w:rFonts w:ascii="Cambria Math" w:hAnsi="Cambria Math"/>
                      <w:i/>
                    </w:rPr>
                  </m:ctrlPr>
                </m:fPr>
                <m:num>
                  <m:r>
                    <w:rPr>
                      <w:rFonts w:ascii="Cambria Math" w:hAnsi="Cambria Math"/>
                    </w:rPr>
                    <m:t>1</m:t>
                  </m:r>
                </m:num>
                <m:den>
                  <m:r>
                    <w:rPr>
                      <w:rFonts w:ascii="Cambria Math" w:hAnsi="Cambria Math"/>
                    </w:rPr>
                    <m:t>25</m:t>
                  </m:r>
                </m:den>
              </m:f>
            </m:oMath>
          </w:p>
        </w:tc>
        <w:tc>
          <w:tcPr>
            <w:tcW w:w="1788" w:type="dxa"/>
          </w:tcPr>
          <w:p w:rsidR="004E60BE" w:rsidRDefault="004E60BE" w:rsidP="004E60BE">
            <w:pPr>
              <w:rPr>
                <w:rFonts w:eastAsiaTheme="minorEastAsia"/>
              </w:rPr>
            </w:pPr>
            <w:r>
              <w:rPr>
                <w:rFonts w:eastAsiaTheme="minorEastAsia"/>
              </w:rPr>
              <w:t xml:space="preserve">c. </w:t>
            </w:r>
            <m:oMath>
              <m:f>
                <m:fPr>
                  <m:ctrlPr>
                    <w:rPr>
                      <w:rFonts w:ascii="Cambria Math" w:hAnsi="Cambria Math"/>
                      <w:i/>
                    </w:rPr>
                  </m:ctrlPr>
                </m:fPr>
                <m:num>
                  <m:r>
                    <w:rPr>
                      <w:rFonts w:ascii="Cambria Math" w:hAnsi="Cambria Math"/>
                    </w:rPr>
                    <m:t>5</m:t>
                  </m:r>
                </m:num>
                <m:den>
                  <m:r>
                    <w:rPr>
                      <w:rFonts w:ascii="Cambria Math" w:hAnsi="Cambria Math"/>
                    </w:rPr>
                    <m:t>25</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5</m:t>
                  </m:r>
                </m:den>
              </m:f>
            </m:oMath>
          </w:p>
        </w:tc>
        <w:tc>
          <w:tcPr>
            <w:tcW w:w="1780" w:type="dxa"/>
          </w:tcPr>
          <w:p w:rsidR="004E60BE" w:rsidRDefault="004E60BE" w:rsidP="004E60BE">
            <w:pPr>
              <w:rPr>
                <w:rFonts w:eastAsiaTheme="minorEastAsia"/>
              </w:rPr>
            </w:pPr>
            <w:r>
              <w:rPr>
                <w:rFonts w:eastAsiaTheme="minorEastAsia"/>
              </w:rPr>
              <w:t xml:space="preserve">d. </w:t>
            </w:r>
            <m:oMath>
              <m:f>
                <m:fPr>
                  <m:ctrlPr>
                    <w:rPr>
                      <w:rFonts w:ascii="Cambria Math" w:hAnsi="Cambria Math"/>
                      <w:i/>
                    </w:rPr>
                  </m:ctrlPr>
                </m:fPr>
                <m:num>
                  <m:r>
                    <w:rPr>
                      <w:rFonts w:ascii="Cambria Math" w:hAnsi="Cambria Math"/>
                    </w:rPr>
                    <m:t>9</m:t>
                  </m:r>
                </m:num>
                <m:den>
                  <m:r>
                    <w:rPr>
                      <w:rFonts w:ascii="Cambria Math" w:hAnsi="Cambria Math"/>
                    </w:rPr>
                    <m:t>25</m:t>
                  </m:r>
                </m:den>
              </m:f>
            </m:oMath>
          </w:p>
        </w:tc>
      </w:tr>
    </w:tbl>
    <w:p w:rsidR="004E60BE" w:rsidRDefault="004E60BE" w:rsidP="004E60BE">
      <w:pPr>
        <w:pStyle w:val="NoSpacing"/>
      </w:pPr>
    </w:p>
    <w:tbl>
      <w:tblPr>
        <w:tblStyle w:val="TableGrid1"/>
        <w:tblW w:w="9342" w:type="dxa"/>
        <w:tblInd w:w="-20" w:type="dxa"/>
        <w:tblCellMar>
          <w:top w:w="28" w:type="dxa"/>
          <w:bottom w:w="28" w:type="dxa"/>
        </w:tblCellMar>
        <w:tblLook w:val="04A0" w:firstRow="1" w:lastRow="0" w:firstColumn="1" w:lastColumn="0" w:noHBand="0" w:noVBand="1"/>
      </w:tblPr>
      <w:tblGrid>
        <w:gridCol w:w="9342"/>
      </w:tblGrid>
      <w:tr w:rsidR="004E60BE" w:rsidRPr="00BF4C9B" w:rsidTr="004E60BE">
        <w:tc>
          <w:tcPr>
            <w:tcW w:w="9342" w:type="dxa"/>
          </w:tcPr>
          <w:p w:rsidR="004E60BE" w:rsidRPr="00BF4C9B" w:rsidRDefault="004E60BE" w:rsidP="004E60BE">
            <w:pPr>
              <w:spacing w:line="276" w:lineRule="auto"/>
              <w:ind w:left="0" w:firstLine="0"/>
            </w:pPr>
            <w:r w:rsidRPr="00BF4C9B">
              <w:rPr>
                <w:b/>
              </w:rPr>
              <w:t xml:space="preserve">Lesson Title: </w:t>
            </w:r>
            <w:r>
              <w:rPr>
                <w:rFonts w:eastAsia="Times New Roman"/>
                <w:color w:val="000000"/>
              </w:rPr>
              <w:t>Tree d</w:t>
            </w:r>
            <w:r w:rsidRPr="00BF4C9B">
              <w:rPr>
                <w:rFonts w:eastAsia="Times New Roman"/>
                <w:color w:val="000000"/>
              </w:rPr>
              <w:t>iagrams</w:t>
            </w:r>
            <w:r>
              <w:rPr>
                <w:rFonts w:eastAsia="Times New Roman"/>
                <w:color w:val="000000"/>
              </w:rPr>
              <w:t xml:space="preserve"> – Part 1</w:t>
            </w:r>
          </w:p>
        </w:tc>
      </w:tr>
      <w:tr w:rsidR="004E60BE" w:rsidRPr="0019590B" w:rsidTr="004E60BE">
        <w:tc>
          <w:tcPr>
            <w:tcW w:w="9342" w:type="dxa"/>
          </w:tcPr>
          <w:p w:rsidR="004E60BE" w:rsidRPr="0019590B" w:rsidRDefault="004E60BE" w:rsidP="004E60BE">
            <w:pPr>
              <w:spacing w:line="276" w:lineRule="auto"/>
              <w:rPr>
                <w:b/>
              </w:rPr>
            </w:pPr>
            <w:r w:rsidRPr="0019590B">
              <w:rPr>
                <w:b/>
              </w:rPr>
              <w:t xml:space="preserve">Lesson Number: </w:t>
            </w:r>
            <w:r>
              <w:t>PH</w:t>
            </w:r>
            <w:r w:rsidR="005539B0">
              <w:rPr>
                <w:rFonts w:eastAsia="Times New Roman"/>
                <w:color w:val="000000"/>
              </w:rPr>
              <w:t>M3</w:t>
            </w:r>
            <w:r>
              <w:rPr>
                <w:rFonts w:eastAsia="Times New Roman"/>
                <w:color w:val="000000"/>
              </w:rPr>
              <w:t>-L105</w:t>
            </w:r>
          </w:p>
        </w:tc>
      </w:tr>
    </w:tbl>
    <w:p w:rsidR="004E60BE" w:rsidRDefault="004E60BE" w:rsidP="004E60BE">
      <w:pPr>
        <w:pStyle w:val="NoSpacing"/>
      </w:pPr>
    </w:p>
    <w:tbl>
      <w:tblPr>
        <w:tblStyle w:val="TableGrid"/>
        <w:tblW w:w="9475"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09"/>
        <w:gridCol w:w="5663"/>
        <w:gridCol w:w="1831"/>
        <w:gridCol w:w="1272"/>
      </w:tblGrid>
      <w:tr w:rsidR="004E60BE" w:rsidRPr="00246B0C" w:rsidTr="00E621B1">
        <w:trPr>
          <w:trHeight w:val="618"/>
        </w:trPr>
        <w:tc>
          <w:tcPr>
            <w:tcW w:w="709" w:type="dxa"/>
            <w:vMerge w:val="restart"/>
          </w:tcPr>
          <w:p w:rsidR="004E60BE" w:rsidRPr="00246B0C" w:rsidRDefault="004E60BE" w:rsidP="004E60BE">
            <w:pPr>
              <w:jc w:val="right"/>
              <w:rPr>
                <w:rFonts w:eastAsiaTheme="minorEastAsia"/>
              </w:rPr>
            </w:pPr>
            <w:r w:rsidRPr="00246B0C">
              <w:rPr>
                <w:rFonts w:eastAsiaTheme="minorEastAsia"/>
              </w:rPr>
              <w:t>1. a</w:t>
            </w:r>
            <w:r>
              <w:rPr>
                <w:rFonts w:eastAsiaTheme="minorEastAsia"/>
              </w:rPr>
              <w:t>.</w:t>
            </w:r>
          </w:p>
        </w:tc>
        <w:tc>
          <w:tcPr>
            <w:tcW w:w="5663" w:type="dxa"/>
            <w:vMerge w:val="restart"/>
          </w:tcPr>
          <w:p w:rsidR="004E60BE" w:rsidRPr="00246B0C" w:rsidRDefault="004E60BE" w:rsidP="004E60BE">
            <w:pPr>
              <w:ind w:left="3600" w:hanging="3600"/>
              <w:rPr>
                <w:rFonts w:eastAsiaTheme="minorEastAsia"/>
              </w:rPr>
            </w:pPr>
            <w:r>
              <w:rPr>
                <w:noProof/>
                <w:lang w:eastAsia="en-GB"/>
              </w:rPr>
              <w:t xml:space="preserve"> </w:t>
            </w:r>
            <w:r w:rsidRPr="00246B0C">
              <w:rPr>
                <w:noProof/>
                <w:lang w:val="en-US"/>
              </w:rPr>
              <w:drawing>
                <wp:inline distT="0" distB="0" distL="0" distR="0" wp14:anchorId="356AE903" wp14:editId="6179E5CA">
                  <wp:extent cx="2583682" cy="1440000"/>
                  <wp:effectExtent l="0" t="0" r="7620" b="825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biLevel thresh="75000"/>
                          </a:blip>
                          <a:stretch>
                            <a:fillRect/>
                          </a:stretch>
                        </pic:blipFill>
                        <pic:spPr>
                          <a:xfrm>
                            <a:off x="0" y="0"/>
                            <a:ext cx="2583682" cy="1440000"/>
                          </a:xfrm>
                          <a:prstGeom prst="rect">
                            <a:avLst/>
                          </a:prstGeom>
                        </pic:spPr>
                      </pic:pic>
                    </a:graphicData>
                  </a:graphic>
                </wp:inline>
              </w:drawing>
            </w:r>
          </w:p>
        </w:tc>
        <w:tc>
          <w:tcPr>
            <w:tcW w:w="1831" w:type="dxa"/>
          </w:tcPr>
          <w:p w:rsidR="004E60BE" w:rsidRPr="00246B0C" w:rsidRDefault="004E60BE" w:rsidP="004E60BE">
            <w:pPr>
              <w:ind w:left="2160" w:hanging="2160"/>
              <w:rPr>
                <w:rFonts w:eastAsiaTheme="minorEastAsia"/>
                <w:b/>
              </w:rPr>
            </w:pPr>
            <w:r w:rsidRPr="00246B0C">
              <w:rPr>
                <w:rFonts w:eastAsiaTheme="minorEastAsia"/>
              </w:rPr>
              <w:t>b</w:t>
            </w:r>
            <w:r>
              <w:rPr>
                <w:rFonts w:eastAsiaTheme="minorEastAsia"/>
              </w:rPr>
              <w:t>.</w:t>
            </w:r>
            <w:r w:rsidRPr="00246B0C">
              <w:rPr>
                <w:rFonts w:eastAsiaTheme="minorEastAsia"/>
              </w:rPr>
              <w:t xml:space="preserve"> </w:t>
            </w:r>
            <m:oMath>
              <m:f>
                <m:fPr>
                  <m:ctrlPr>
                    <w:rPr>
                      <w:rFonts w:ascii="Cambria Math" w:hAnsi="Cambria Math"/>
                      <w:i/>
                    </w:rPr>
                  </m:ctrlPr>
                </m:fPr>
                <m:num>
                  <m:r>
                    <w:rPr>
                      <w:rFonts w:ascii="Cambria Math" w:hAnsi="Cambria Math"/>
                    </w:rPr>
                    <m:t>25</m:t>
                  </m:r>
                </m:num>
                <m:den>
                  <m:r>
                    <w:rPr>
                      <w:rFonts w:ascii="Cambria Math" w:hAnsi="Cambria Math"/>
                    </w:rPr>
                    <m:t>64</m:t>
                  </m:r>
                </m:den>
              </m:f>
            </m:oMath>
            <w:r w:rsidRPr="00246B0C">
              <w:rPr>
                <w:rFonts w:eastAsiaTheme="minorEastAsia"/>
              </w:rPr>
              <w:t xml:space="preserve">           </w:t>
            </w:r>
          </w:p>
        </w:tc>
        <w:tc>
          <w:tcPr>
            <w:tcW w:w="1272" w:type="dxa"/>
          </w:tcPr>
          <w:p w:rsidR="004E60BE" w:rsidRPr="00246B0C" w:rsidRDefault="004E60BE" w:rsidP="004E60BE">
            <w:pPr>
              <w:ind w:left="1440" w:hanging="1440"/>
              <w:rPr>
                <w:rFonts w:eastAsiaTheme="minorEastAsia"/>
              </w:rPr>
            </w:pPr>
            <w:r w:rsidRPr="00246B0C">
              <w:rPr>
                <w:rFonts w:eastAsiaTheme="minorEastAsia"/>
              </w:rPr>
              <w:t>c</w:t>
            </w:r>
            <w:r>
              <w:rPr>
                <w:rFonts w:eastAsiaTheme="minorEastAsia"/>
              </w:rPr>
              <w:t>.</w:t>
            </w:r>
            <w:r w:rsidRPr="00246B0C">
              <w:rPr>
                <w:rFonts w:eastAsiaTheme="minorEastAsia"/>
              </w:rPr>
              <w:t xml:space="preserve"> </w:t>
            </w:r>
            <m:oMath>
              <m:f>
                <m:fPr>
                  <m:ctrlPr>
                    <w:rPr>
                      <w:rFonts w:ascii="Cambria Math" w:hAnsi="Cambria Math"/>
                      <w:i/>
                    </w:rPr>
                  </m:ctrlPr>
                </m:fPr>
                <m:num>
                  <m:r>
                    <w:rPr>
                      <w:rFonts w:ascii="Cambria Math" w:hAnsi="Cambria Math"/>
                    </w:rPr>
                    <m:t>15</m:t>
                  </m:r>
                </m:num>
                <m:den>
                  <m:r>
                    <w:rPr>
                      <w:rFonts w:ascii="Cambria Math" w:hAnsi="Cambria Math"/>
                    </w:rPr>
                    <m:t>32</m:t>
                  </m:r>
                </m:den>
              </m:f>
            </m:oMath>
            <w:r w:rsidRPr="00246B0C">
              <w:rPr>
                <w:rFonts w:eastAsiaTheme="minorEastAsia"/>
              </w:rPr>
              <w:t xml:space="preserve">                               </w:t>
            </w:r>
          </w:p>
        </w:tc>
      </w:tr>
      <w:tr w:rsidR="004E60BE" w:rsidRPr="00246B0C" w:rsidTr="00E621B1">
        <w:trPr>
          <w:trHeight w:val="1901"/>
        </w:trPr>
        <w:tc>
          <w:tcPr>
            <w:tcW w:w="709" w:type="dxa"/>
            <w:vMerge/>
          </w:tcPr>
          <w:p w:rsidR="004E60BE" w:rsidRPr="00246B0C" w:rsidRDefault="004E60BE" w:rsidP="004E60BE">
            <w:pPr>
              <w:rPr>
                <w:rFonts w:eastAsiaTheme="minorEastAsia"/>
              </w:rPr>
            </w:pPr>
          </w:p>
        </w:tc>
        <w:tc>
          <w:tcPr>
            <w:tcW w:w="5663" w:type="dxa"/>
            <w:vMerge/>
          </w:tcPr>
          <w:p w:rsidR="004E60BE" w:rsidRPr="00246B0C" w:rsidRDefault="004E60BE" w:rsidP="004E60BE">
            <w:pPr>
              <w:rPr>
                <w:noProof/>
                <w:lang w:eastAsia="en-GB"/>
              </w:rPr>
            </w:pPr>
          </w:p>
        </w:tc>
        <w:tc>
          <w:tcPr>
            <w:tcW w:w="1831" w:type="dxa"/>
          </w:tcPr>
          <w:p w:rsidR="004E60BE" w:rsidRPr="00246B0C" w:rsidRDefault="004E60BE" w:rsidP="004E60BE">
            <w:pPr>
              <w:rPr>
                <w:rFonts w:eastAsiaTheme="minorEastAsia"/>
              </w:rPr>
            </w:pPr>
            <w:r w:rsidRPr="00246B0C">
              <w:rPr>
                <w:rFonts w:eastAsiaTheme="minorEastAsia"/>
              </w:rPr>
              <w:t>d</w:t>
            </w:r>
            <w:r>
              <w:rPr>
                <w:rFonts w:eastAsiaTheme="minorEastAsia"/>
              </w:rPr>
              <w:t>.</w:t>
            </w:r>
            <w:r w:rsidRPr="00246B0C">
              <w:rPr>
                <w:rFonts w:eastAsiaTheme="minorEastAsia"/>
              </w:rPr>
              <w:t xml:space="preserve"> </w:t>
            </w:r>
            <m:oMath>
              <m:f>
                <m:fPr>
                  <m:ctrlPr>
                    <w:rPr>
                      <w:rFonts w:ascii="Cambria Math" w:hAnsi="Cambria Math"/>
                      <w:i/>
                    </w:rPr>
                  </m:ctrlPr>
                </m:fPr>
                <m:num>
                  <m:r>
                    <w:rPr>
                      <w:rFonts w:ascii="Cambria Math" w:hAnsi="Cambria Math"/>
                    </w:rPr>
                    <m:t>55</m:t>
                  </m:r>
                </m:num>
                <m:den>
                  <m:r>
                    <w:rPr>
                      <w:rFonts w:ascii="Cambria Math" w:hAnsi="Cambria Math"/>
                    </w:rPr>
                    <m:t>64</m:t>
                  </m:r>
                </m:den>
              </m:f>
            </m:oMath>
            <w:r w:rsidRPr="00246B0C">
              <w:rPr>
                <w:rFonts w:eastAsiaTheme="minorEastAsia"/>
              </w:rPr>
              <w:t xml:space="preserve">           </w:t>
            </w:r>
          </w:p>
        </w:tc>
        <w:tc>
          <w:tcPr>
            <w:tcW w:w="1272" w:type="dxa"/>
          </w:tcPr>
          <w:p w:rsidR="004E60BE" w:rsidRPr="00246B0C" w:rsidRDefault="004E60BE" w:rsidP="004E60BE">
            <w:pPr>
              <w:rPr>
                <w:rFonts w:eastAsiaTheme="minorEastAsia"/>
              </w:rPr>
            </w:pPr>
            <w:r w:rsidRPr="00246B0C">
              <w:rPr>
                <w:rFonts w:eastAsiaTheme="minorEastAsia"/>
              </w:rPr>
              <w:t>e</w:t>
            </w:r>
            <w:r>
              <w:rPr>
                <w:rFonts w:eastAsiaTheme="minorEastAsia"/>
              </w:rPr>
              <w:t>.</w:t>
            </w:r>
            <w:r w:rsidRPr="00246B0C">
              <w:rPr>
                <w:rFonts w:eastAsiaTheme="minorEastAsia"/>
              </w:rPr>
              <w:t xml:space="preserve"> </w:t>
            </w:r>
            <m:oMath>
              <m:f>
                <m:fPr>
                  <m:ctrlPr>
                    <w:rPr>
                      <w:rFonts w:ascii="Cambria Math" w:hAnsi="Cambria Math"/>
                      <w:i/>
                    </w:rPr>
                  </m:ctrlPr>
                </m:fPr>
                <m:num>
                  <m:r>
                    <w:rPr>
                      <w:rFonts w:ascii="Cambria Math" w:hAnsi="Cambria Math"/>
                    </w:rPr>
                    <m:t>39</m:t>
                  </m:r>
                </m:num>
                <m:den>
                  <m:r>
                    <w:rPr>
                      <w:rFonts w:ascii="Cambria Math" w:hAnsi="Cambria Math"/>
                    </w:rPr>
                    <m:t>64</m:t>
                  </m:r>
                </m:den>
              </m:f>
            </m:oMath>
          </w:p>
        </w:tc>
      </w:tr>
      <w:tr w:rsidR="004E60BE" w:rsidRPr="00246B0C" w:rsidTr="00E621B1">
        <w:trPr>
          <w:trHeight w:val="2805"/>
        </w:trPr>
        <w:tc>
          <w:tcPr>
            <w:tcW w:w="709" w:type="dxa"/>
          </w:tcPr>
          <w:p w:rsidR="004E60BE" w:rsidRPr="00246B0C" w:rsidRDefault="004E60BE" w:rsidP="004E60BE">
            <w:pPr>
              <w:jc w:val="right"/>
              <w:rPr>
                <w:rFonts w:eastAsiaTheme="minorEastAsia"/>
              </w:rPr>
            </w:pPr>
            <w:r w:rsidRPr="00246B0C">
              <w:rPr>
                <w:rFonts w:eastAsiaTheme="minorEastAsia"/>
              </w:rPr>
              <w:t>2. a</w:t>
            </w:r>
            <w:r>
              <w:rPr>
                <w:rFonts w:eastAsiaTheme="minorEastAsia"/>
              </w:rPr>
              <w:t>.</w:t>
            </w:r>
          </w:p>
        </w:tc>
        <w:tc>
          <w:tcPr>
            <w:tcW w:w="5663" w:type="dxa"/>
          </w:tcPr>
          <w:p w:rsidR="004E60BE" w:rsidRPr="00246B0C" w:rsidRDefault="004E60BE" w:rsidP="004E60BE">
            <w:pPr>
              <w:rPr>
                <w:rFonts w:eastAsiaTheme="minorEastAsia"/>
              </w:rPr>
            </w:pPr>
            <w:r>
              <w:rPr>
                <w:noProof/>
                <w:lang w:eastAsia="en-GB"/>
              </w:rPr>
              <w:t xml:space="preserve"> </w:t>
            </w:r>
            <w:r>
              <w:rPr>
                <w:noProof/>
                <w:lang w:val="en-US"/>
              </w:rPr>
              <w:drawing>
                <wp:inline distT="0" distB="0" distL="0" distR="0" wp14:anchorId="1C715E16" wp14:editId="44333474">
                  <wp:extent cx="2922745" cy="162000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biLevel thresh="75000"/>
                          </a:blip>
                          <a:stretch>
                            <a:fillRect/>
                          </a:stretch>
                        </pic:blipFill>
                        <pic:spPr>
                          <a:xfrm>
                            <a:off x="0" y="0"/>
                            <a:ext cx="2922745" cy="1620000"/>
                          </a:xfrm>
                          <a:prstGeom prst="rect">
                            <a:avLst/>
                          </a:prstGeom>
                        </pic:spPr>
                      </pic:pic>
                    </a:graphicData>
                  </a:graphic>
                </wp:inline>
              </w:drawing>
            </w:r>
          </w:p>
        </w:tc>
        <w:tc>
          <w:tcPr>
            <w:tcW w:w="1831" w:type="dxa"/>
          </w:tcPr>
          <w:p w:rsidR="004E60BE" w:rsidRPr="004B1083" w:rsidRDefault="004E60BE" w:rsidP="004E60BE">
            <w:pPr>
              <w:rPr>
                <w:rFonts w:eastAsiaTheme="minorEastAsia"/>
                <w:color w:val="FF0000"/>
              </w:rPr>
            </w:pPr>
            <w:r w:rsidRPr="004B1083">
              <w:rPr>
                <w:rFonts w:eastAsiaTheme="minorEastAsia"/>
              </w:rPr>
              <w:t>b</w:t>
            </w:r>
            <w:r>
              <w:rPr>
                <w:rFonts w:eastAsiaTheme="minorEastAsia"/>
              </w:rPr>
              <w:t>.</w:t>
            </w:r>
            <w:r w:rsidRPr="004B1083">
              <w:rPr>
                <w:rFonts w:eastAsiaTheme="minorEastAsia"/>
              </w:rPr>
              <w:t xml:space="preserve"> </w:t>
            </w:r>
            <m:oMath>
              <m:f>
                <m:fPr>
                  <m:ctrlPr>
                    <w:rPr>
                      <w:rFonts w:ascii="Cambria Math" w:hAnsi="Cambria Math" w:cs="Times New Roman"/>
                      <w:i/>
                    </w:rPr>
                  </m:ctrlPr>
                </m:fPr>
                <m:num>
                  <m:r>
                    <w:rPr>
                      <w:rFonts w:ascii="Cambria Math" w:hAnsi="Cambria Math"/>
                    </w:rPr>
                    <m:t>21</m:t>
                  </m:r>
                </m:num>
                <m:den>
                  <m:r>
                    <w:rPr>
                      <w:rFonts w:ascii="Cambria Math" w:hAnsi="Cambria Math"/>
                    </w:rPr>
                    <m:t>50</m:t>
                  </m:r>
                </m:den>
              </m:f>
            </m:oMath>
            <w:r w:rsidRPr="004B1083">
              <w:rPr>
                <w:rFonts w:eastAsiaTheme="minorEastAsia"/>
              </w:rPr>
              <w:tab/>
            </w:r>
            <w:r w:rsidRPr="004B1083">
              <w:rPr>
                <w:rFonts w:eastAsiaTheme="minorEastAsia"/>
                <w:color w:val="FF0000"/>
              </w:rPr>
              <w:t xml:space="preserve"> </w:t>
            </w:r>
            <w:r w:rsidRPr="004B1083">
              <w:rPr>
                <w:rFonts w:eastAsiaTheme="minorEastAsia"/>
                <w:color w:val="FF0000"/>
              </w:rPr>
              <w:tab/>
            </w:r>
            <w:r w:rsidRPr="004B1083">
              <w:rPr>
                <w:rFonts w:eastAsiaTheme="minorEastAsia"/>
                <w:color w:val="FF0000"/>
              </w:rPr>
              <w:tab/>
            </w:r>
            <w:r w:rsidRPr="004B1083">
              <w:rPr>
                <w:rFonts w:eastAsiaTheme="minorEastAsia"/>
                <w:color w:val="FF0000"/>
              </w:rPr>
              <w:tab/>
            </w:r>
            <w:r w:rsidRPr="004B1083">
              <w:rPr>
                <w:rFonts w:eastAsiaTheme="minorEastAsia"/>
                <w:color w:val="FF0000"/>
              </w:rPr>
              <w:tab/>
            </w:r>
          </w:p>
          <w:p w:rsidR="004E60BE" w:rsidRPr="004B1083" w:rsidRDefault="004E60BE" w:rsidP="004E60BE">
            <w:pPr>
              <w:rPr>
                <w:rFonts w:eastAsiaTheme="minorEastAsia"/>
                <w:color w:val="FF0000"/>
              </w:rPr>
            </w:pPr>
          </w:p>
        </w:tc>
        <w:tc>
          <w:tcPr>
            <w:tcW w:w="1272" w:type="dxa"/>
          </w:tcPr>
          <w:p w:rsidR="004E60BE" w:rsidRPr="004B1083" w:rsidRDefault="004E60BE" w:rsidP="004E60BE">
            <w:pPr>
              <w:rPr>
                <w:rFonts w:eastAsiaTheme="minorEastAsia"/>
                <w:color w:val="FF0000"/>
              </w:rPr>
            </w:pPr>
          </w:p>
        </w:tc>
      </w:tr>
      <w:tr w:rsidR="004E60BE" w:rsidRPr="00246B0C" w:rsidTr="00E621B1">
        <w:trPr>
          <w:trHeight w:hRule="exact" w:val="554"/>
        </w:trPr>
        <w:tc>
          <w:tcPr>
            <w:tcW w:w="709" w:type="dxa"/>
            <w:vMerge w:val="restart"/>
          </w:tcPr>
          <w:p w:rsidR="004E60BE" w:rsidRPr="00246B0C" w:rsidRDefault="004E60BE" w:rsidP="004E60BE">
            <w:pPr>
              <w:jc w:val="right"/>
              <w:rPr>
                <w:rFonts w:eastAsiaTheme="minorEastAsia"/>
              </w:rPr>
            </w:pPr>
            <w:r w:rsidRPr="00246B0C">
              <w:t>3. a</w:t>
            </w:r>
            <w:r>
              <w:t>.</w:t>
            </w:r>
          </w:p>
        </w:tc>
        <w:tc>
          <w:tcPr>
            <w:tcW w:w="5663" w:type="dxa"/>
            <w:vMerge w:val="restart"/>
          </w:tcPr>
          <w:p w:rsidR="004E60BE" w:rsidRPr="00246B0C" w:rsidRDefault="004E60BE" w:rsidP="00E621B1">
            <w:pPr>
              <w:ind w:hanging="222"/>
              <w:rPr>
                <w:rFonts w:eastAsiaTheme="minorEastAsia"/>
              </w:rPr>
            </w:pPr>
            <w:r>
              <w:rPr>
                <w:noProof/>
                <w:lang w:eastAsia="en-GB"/>
              </w:rPr>
              <w:t xml:space="preserve"> </w:t>
            </w:r>
            <w:r>
              <w:rPr>
                <w:noProof/>
                <w:lang w:val="en-US"/>
              </w:rPr>
              <w:drawing>
                <wp:inline distT="0" distB="0" distL="0" distR="0" wp14:anchorId="7B702466" wp14:editId="18314A3A">
                  <wp:extent cx="3107520" cy="120168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biLevel thresh="75000"/>
                          </a:blip>
                          <a:stretch>
                            <a:fillRect/>
                          </a:stretch>
                        </pic:blipFill>
                        <pic:spPr>
                          <a:xfrm>
                            <a:off x="0" y="0"/>
                            <a:ext cx="3107520" cy="1201680"/>
                          </a:xfrm>
                          <a:prstGeom prst="rect">
                            <a:avLst/>
                          </a:prstGeom>
                        </pic:spPr>
                      </pic:pic>
                    </a:graphicData>
                  </a:graphic>
                </wp:inline>
              </w:drawing>
            </w:r>
          </w:p>
        </w:tc>
        <w:tc>
          <w:tcPr>
            <w:tcW w:w="1831" w:type="dxa"/>
          </w:tcPr>
          <w:p w:rsidR="004E60BE" w:rsidRPr="00C73835" w:rsidRDefault="004E60BE" w:rsidP="004E60BE">
            <w:pPr>
              <w:rPr>
                <w:rFonts w:eastAsiaTheme="minorEastAsia"/>
              </w:rPr>
            </w:pPr>
            <w:r w:rsidRPr="00C73835">
              <w:rPr>
                <w:rFonts w:eastAsiaTheme="minorEastAsia"/>
              </w:rPr>
              <w:t>b</w:t>
            </w:r>
            <w:r>
              <w:rPr>
                <w:rFonts w:eastAsiaTheme="minorEastAsia"/>
              </w:rPr>
              <w:t>.</w:t>
            </w:r>
            <w:r w:rsidRPr="00C73835">
              <w:rPr>
                <w:rFonts w:eastAsiaTheme="minorEastAsia"/>
              </w:rPr>
              <w:t xml:space="preserve"> </w:t>
            </w:r>
            <m:oMath>
              <m:r>
                <w:rPr>
                  <w:rFonts w:ascii="Cambria Math" w:hAnsi="Cambria Math"/>
                </w:rPr>
                <m:t>0.385</m:t>
              </m:r>
            </m:oMath>
            <w:r w:rsidRPr="00C73835">
              <w:rPr>
                <w:rFonts w:eastAsiaTheme="minorEastAsia"/>
              </w:rPr>
              <w:tab/>
            </w:r>
          </w:p>
          <w:p w:rsidR="004E60BE" w:rsidRPr="00C73835" w:rsidRDefault="004E60BE" w:rsidP="004E60BE">
            <w:pPr>
              <w:rPr>
                <w:rFonts w:eastAsiaTheme="minorEastAsia"/>
              </w:rPr>
            </w:pPr>
          </w:p>
          <w:p w:rsidR="004E60BE" w:rsidRPr="00C73835" w:rsidRDefault="004E60BE" w:rsidP="004E60BE">
            <w:pPr>
              <w:rPr>
                <w:rFonts w:eastAsiaTheme="minorEastAsia"/>
              </w:rPr>
            </w:pPr>
          </w:p>
        </w:tc>
        <w:tc>
          <w:tcPr>
            <w:tcW w:w="1272" w:type="dxa"/>
            <w:vMerge w:val="restart"/>
          </w:tcPr>
          <w:p w:rsidR="004E60BE" w:rsidRPr="00C73835" w:rsidRDefault="004E60BE" w:rsidP="004E60BE">
            <w:pPr>
              <w:rPr>
                <w:rFonts w:eastAsiaTheme="minorEastAsia"/>
              </w:rPr>
            </w:pPr>
            <w:r w:rsidRPr="00C73835">
              <w:rPr>
                <w:rFonts w:eastAsiaTheme="minorEastAsia"/>
              </w:rPr>
              <w:t>c</w:t>
            </w:r>
            <w:r>
              <w:rPr>
                <w:rFonts w:eastAsiaTheme="minorEastAsia"/>
              </w:rPr>
              <w:t>.</w:t>
            </w:r>
            <w:r w:rsidRPr="00C73835">
              <w:rPr>
                <w:rFonts w:eastAsiaTheme="minorEastAsia"/>
              </w:rPr>
              <w:t xml:space="preserve"> 0.48</w:t>
            </w:r>
          </w:p>
        </w:tc>
      </w:tr>
      <w:tr w:rsidR="004E60BE" w:rsidRPr="00246B0C" w:rsidTr="00E621B1">
        <w:trPr>
          <w:trHeight w:val="1691"/>
        </w:trPr>
        <w:tc>
          <w:tcPr>
            <w:tcW w:w="709" w:type="dxa"/>
            <w:vMerge/>
          </w:tcPr>
          <w:p w:rsidR="004E60BE" w:rsidRPr="00246B0C" w:rsidRDefault="004E60BE" w:rsidP="004E60BE">
            <w:pPr>
              <w:jc w:val="right"/>
            </w:pPr>
          </w:p>
        </w:tc>
        <w:tc>
          <w:tcPr>
            <w:tcW w:w="5663" w:type="dxa"/>
            <w:vMerge/>
          </w:tcPr>
          <w:p w:rsidR="004E60BE" w:rsidRPr="00246B0C" w:rsidRDefault="004E60BE" w:rsidP="004E60BE">
            <w:pPr>
              <w:rPr>
                <w:noProof/>
                <w:lang w:eastAsia="en-GB"/>
              </w:rPr>
            </w:pPr>
          </w:p>
        </w:tc>
        <w:tc>
          <w:tcPr>
            <w:tcW w:w="1831" w:type="dxa"/>
          </w:tcPr>
          <w:p w:rsidR="004E60BE" w:rsidRPr="004B1083" w:rsidRDefault="004E60BE" w:rsidP="004E60BE">
            <w:pPr>
              <w:rPr>
                <w:rFonts w:eastAsiaTheme="minorEastAsia"/>
                <w:color w:val="FF0000"/>
              </w:rPr>
            </w:pPr>
            <w:r w:rsidRPr="00C73835">
              <w:rPr>
                <w:rFonts w:eastAsiaTheme="minorEastAsia"/>
              </w:rPr>
              <w:t>d</w:t>
            </w:r>
            <w:r>
              <w:rPr>
                <w:rFonts w:eastAsiaTheme="minorEastAsia"/>
              </w:rPr>
              <w:t>.</w:t>
            </w:r>
            <w:r w:rsidRPr="00C73835">
              <w:rPr>
                <w:rFonts w:eastAsiaTheme="minorEastAsia"/>
              </w:rPr>
              <w:t xml:space="preserve"> 0.315</w:t>
            </w:r>
          </w:p>
        </w:tc>
        <w:tc>
          <w:tcPr>
            <w:tcW w:w="1272" w:type="dxa"/>
            <w:vMerge/>
          </w:tcPr>
          <w:p w:rsidR="004E60BE" w:rsidRPr="004B1083" w:rsidRDefault="004E60BE" w:rsidP="004E60BE">
            <w:pPr>
              <w:rPr>
                <w:rFonts w:eastAsiaTheme="minorEastAsia"/>
                <w:color w:val="FF0000"/>
              </w:rPr>
            </w:pPr>
          </w:p>
        </w:tc>
      </w:tr>
      <w:tr w:rsidR="004E60BE" w:rsidRPr="00246B0C" w:rsidTr="00E621B1">
        <w:trPr>
          <w:trHeight w:val="2934"/>
        </w:trPr>
        <w:tc>
          <w:tcPr>
            <w:tcW w:w="709" w:type="dxa"/>
          </w:tcPr>
          <w:p w:rsidR="004E60BE" w:rsidRPr="00246B0C" w:rsidRDefault="004E60BE" w:rsidP="004E60BE">
            <w:pPr>
              <w:jc w:val="right"/>
              <w:rPr>
                <w:rFonts w:eastAsiaTheme="minorEastAsia"/>
              </w:rPr>
            </w:pPr>
            <w:r w:rsidRPr="00246B0C">
              <w:rPr>
                <w:rFonts w:eastAsiaTheme="minorEastAsia"/>
              </w:rPr>
              <w:t>4. a</w:t>
            </w:r>
            <w:r>
              <w:rPr>
                <w:rFonts w:eastAsiaTheme="minorEastAsia"/>
              </w:rPr>
              <w:t>.</w:t>
            </w:r>
          </w:p>
        </w:tc>
        <w:tc>
          <w:tcPr>
            <w:tcW w:w="5663" w:type="dxa"/>
          </w:tcPr>
          <w:p w:rsidR="004E60BE" w:rsidRPr="00246B0C" w:rsidRDefault="004E60BE" w:rsidP="004E60BE">
            <w:pPr>
              <w:rPr>
                <w:rFonts w:eastAsiaTheme="minorEastAsia"/>
              </w:rPr>
            </w:pPr>
            <w:r>
              <w:rPr>
                <w:noProof/>
                <w:lang w:eastAsia="en-GB"/>
              </w:rPr>
              <w:t xml:space="preserve"> </w:t>
            </w:r>
            <w:r>
              <w:rPr>
                <w:noProof/>
                <w:lang w:val="en-US"/>
              </w:rPr>
              <w:drawing>
                <wp:inline distT="0" distB="0" distL="0" distR="0" wp14:anchorId="35F95F93" wp14:editId="3AD44F56">
                  <wp:extent cx="2520000" cy="1730400"/>
                  <wp:effectExtent l="0" t="0" r="0" b="317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biLevel thresh="75000"/>
                          </a:blip>
                          <a:stretch>
                            <a:fillRect/>
                          </a:stretch>
                        </pic:blipFill>
                        <pic:spPr>
                          <a:xfrm>
                            <a:off x="0" y="0"/>
                            <a:ext cx="2520000" cy="1730400"/>
                          </a:xfrm>
                          <a:prstGeom prst="rect">
                            <a:avLst/>
                          </a:prstGeom>
                        </pic:spPr>
                      </pic:pic>
                    </a:graphicData>
                  </a:graphic>
                </wp:inline>
              </w:drawing>
            </w:r>
          </w:p>
        </w:tc>
        <w:tc>
          <w:tcPr>
            <w:tcW w:w="1831" w:type="dxa"/>
          </w:tcPr>
          <w:p w:rsidR="004E60BE" w:rsidRDefault="004E60BE" w:rsidP="004E60BE">
            <w:pPr>
              <w:rPr>
                <w:rFonts w:eastAsiaTheme="minorEastAsia"/>
                <w:color w:val="FF0000"/>
              </w:rPr>
            </w:pPr>
          </w:p>
          <w:p w:rsidR="004E60BE" w:rsidRPr="000C731C" w:rsidRDefault="00DE01BE" w:rsidP="004E60BE">
            <w:pPr>
              <w:rPr>
                <w:rFonts w:eastAsiaTheme="minorEastAsia"/>
                <w:color w:val="FF0000"/>
              </w:rPr>
            </w:pPr>
            <m:oMath>
              <m:f>
                <m:fPr>
                  <m:ctrlPr>
                    <w:rPr>
                      <w:rFonts w:ascii="Cambria Math" w:hAnsi="Cambria Math" w:cs="Times New Roman"/>
                      <w:i/>
                    </w:rPr>
                  </m:ctrlPr>
                </m:fPr>
                <m:num>
                  <m:r>
                    <w:rPr>
                      <w:rFonts w:ascii="Cambria Math" w:hAnsi="Cambria Math"/>
                    </w:rPr>
                    <m:t>17</m:t>
                  </m:r>
                </m:num>
                <m:den>
                  <m:r>
                    <w:rPr>
                      <w:rFonts w:ascii="Cambria Math" w:hAnsi="Cambria Math"/>
                    </w:rPr>
                    <m:t>81</m:t>
                  </m:r>
                </m:den>
              </m:f>
            </m:oMath>
            <w:r w:rsidR="004E60BE">
              <w:rPr>
                <w:rFonts w:eastAsiaTheme="minorEastAsia"/>
              </w:rPr>
              <w:t xml:space="preserve"> </w:t>
            </w:r>
          </w:p>
        </w:tc>
        <w:tc>
          <w:tcPr>
            <w:tcW w:w="1272" w:type="dxa"/>
          </w:tcPr>
          <w:p w:rsidR="004E60BE" w:rsidRPr="004B1083" w:rsidRDefault="004E60BE" w:rsidP="004E60BE">
            <w:pPr>
              <w:rPr>
                <w:rFonts w:eastAsiaTheme="minorEastAsia"/>
                <w:color w:val="FF0000"/>
              </w:rPr>
            </w:pPr>
          </w:p>
        </w:tc>
      </w:tr>
      <w:tr w:rsidR="004E60BE" w:rsidRPr="00246B0C" w:rsidTr="00E621B1">
        <w:tc>
          <w:tcPr>
            <w:tcW w:w="709" w:type="dxa"/>
          </w:tcPr>
          <w:p w:rsidR="004E60BE" w:rsidRPr="00246B0C" w:rsidRDefault="004E60BE" w:rsidP="004E60BE">
            <w:pPr>
              <w:jc w:val="right"/>
              <w:rPr>
                <w:rFonts w:eastAsiaTheme="minorEastAsia"/>
              </w:rPr>
            </w:pPr>
            <w:r>
              <w:rPr>
                <w:rFonts w:eastAsiaTheme="minorEastAsia"/>
              </w:rPr>
              <w:t>b.</w:t>
            </w:r>
          </w:p>
        </w:tc>
        <w:tc>
          <w:tcPr>
            <w:tcW w:w="5663" w:type="dxa"/>
          </w:tcPr>
          <w:p w:rsidR="004E60BE" w:rsidRPr="00246B0C" w:rsidRDefault="004E60BE" w:rsidP="004E60BE">
            <w:pPr>
              <w:rPr>
                <w:rFonts w:eastAsiaTheme="minorEastAsia"/>
              </w:rPr>
            </w:pPr>
            <w:r>
              <w:rPr>
                <w:noProof/>
                <w:lang w:eastAsia="en-GB"/>
              </w:rPr>
              <w:t xml:space="preserve"> </w:t>
            </w:r>
            <w:r>
              <w:rPr>
                <w:noProof/>
                <w:lang w:val="en-US"/>
              </w:rPr>
              <w:drawing>
                <wp:inline distT="0" distB="0" distL="0" distR="0" wp14:anchorId="7DF47446" wp14:editId="261DA00F">
                  <wp:extent cx="3495889" cy="288000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biLevel thresh="75000"/>
                          </a:blip>
                          <a:stretch>
                            <a:fillRect/>
                          </a:stretch>
                        </pic:blipFill>
                        <pic:spPr>
                          <a:xfrm>
                            <a:off x="0" y="0"/>
                            <a:ext cx="3495889" cy="2880000"/>
                          </a:xfrm>
                          <a:prstGeom prst="rect">
                            <a:avLst/>
                          </a:prstGeom>
                        </pic:spPr>
                      </pic:pic>
                    </a:graphicData>
                  </a:graphic>
                </wp:inline>
              </w:drawing>
            </w:r>
          </w:p>
        </w:tc>
        <w:tc>
          <w:tcPr>
            <w:tcW w:w="1831" w:type="dxa"/>
          </w:tcPr>
          <w:p w:rsidR="004E60BE" w:rsidRDefault="004E60BE" w:rsidP="004E60BE">
            <w:pPr>
              <w:rPr>
                <w:rFonts w:eastAsiaTheme="minorEastAsia"/>
                <w:color w:val="FF0000"/>
              </w:rPr>
            </w:pPr>
          </w:p>
          <w:p w:rsidR="004E60BE" w:rsidRPr="004B1083" w:rsidRDefault="00DE01BE" w:rsidP="004E60BE">
            <w:pPr>
              <w:rPr>
                <w:rFonts w:eastAsiaTheme="minorEastAsia"/>
                <w:color w:val="FF0000"/>
              </w:rPr>
            </w:pPr>
            <m:oMath>
              <m:f>
                <m:fPr>
                  <m:ctrlPr>
                    <w:rPr>
                      <w:rFonts w:ascii="Cambria Math" w:hAnsi="Cambria Math" w:cs="Times New Roman"/>
                      <w:i/>
                    </w:rPr>
                  </m:ctrlPr>
                </m:fPr>
                <m:num>
                  <m:r>
                    <w:rPr>
                      <w:rFonts w:ascii="Cambria Math" w:hAnsi="Cambria Math"/>
                    </w:rPr>
                    <m:t>217</m:t>
                  </m:r>
                </m:num>
                <m:den>
                  <m:r>
                    <w:rPr>
                      <w:rFonts w:ascii="Cambria Math" w:hAnsi="Cambria Math"/>
                    </w:rPr>
                    <m:t>729</m:t>
                  </m:r>
                </m:den>
              </m:f>
            </m:oMath>
            <w:r w:rsidR="004E60BE">
              <w:rPr>
                <w:rFonts w:eastAsiaTheme="minorEastAsia"/>
              </w:rPr>
              <w:t xml:space="preserve"> </w:t>
            </w:r>
          </w:p>
        </w:tc>
        <w:tc>
          <w:tcPr>
            <w:tcW w:w="1272" w:type="dxa"/>
          </w:tcPr>
          <w:p w:rsidR="004E60BE" w:rsidRPr="004B1083" w:rsidRDefault="004E60BE" w:rsidP="004E60BE">
            <w:pPr>
              <w:rPr>
                <w:rFonts w:eastAsiaTheme="minorEastAsia"/>
                <w:color w:val="FF0000"/>
              </w:rPr>
            </w:pPr>
          </w:p>
        </w:tc>
      </w:tr>
    </w:tbl>
    <w:p w:rsidR="004E60BE" w:rsidRDefault="004E60BE">
      <w:r>
        <w:br w:type="page"/>
      </w:r>
    </w:p>
    <w:tbl>
      <w:tblPr>
        <w:tblStyle w:val="TableGrid1"/>
        <w:tblW w:w="9342" w:type="dxa"/>
        <w:tblInd w:w="-20" w:type="dxa"/>
        <w:tblCellMar>
          <w:top w:w="28" w:type="dxa"/>
          <w:bottom w:w="28" w:type="dxa"/>
        </w:tblCellMar>
        <w:tblLook w:val="04A0" w:firstRow="1" w:lastRow="0" w:firstColumn="1" w:lastColumn="0" w:noHBand="0" w:noVBand="1"/>
      </w:tblPr>
      <w:tblGrid>
        <w:gridCol w:w="9342"/>
      </w:tblGrid>
      <w:tr w:rsidR="004E60BE" w:rsidRPr="00BF4C9B" w:rsidTr="004E60BE">
        <w:tc>
          <w:tcPr>
            <w:tcW w:w="9342" w:type="dxa"/>
          </w:tcPr>
          <w:p w:rsidR="004E60BE" w:rsidRPr="00BF4C9B" w:rsidRDefault="004E60BE" w:rsidP="004E60BE">
            <w:pPr>
              <w:spacing w:line="276" w:lineRule="auto"/>
              <w:ind w:left="0" w:firstLine="0"/>
            </w:pPr>
            <w:r w:rsidRPr="00BF4C9B">
              <w:rPr>
                <w:b/>
              </w:rPr>
              <w:t xml:space="preserve">Lesson Title: </w:t>
            </w:r>
            <w:r w:rsidRPr="00BF4C9B">
              <w:rPr>
                <w:rFonts w:eastAsia="Times New Roman"/>
                <w:color w:val="000000"/>
              </w:rPr>
              <w:t xml:space="preserve">Tree </w:t>
            </w:r>
            <w:r>
              <w:rPr>
                <w:rFonts w:eastAsia="Times New Roman"/>
                <w:color w:val="000000"/>
              </w:rPr>
              <w:t>d</w:t>
            </w:r>
            <w:r w:rsidRPr="00BF4C9B">
              <w:rPr>
                <w:rFonts w:eastAsia="Times New Roman"/>
                <w:color w:val="000000"/>
              </w:rPr>
              <w:t>iagrams</w:t>
            </w:r>
            <w:r>
              <w:rPr>
                <w:rFonts w:eastAsia="Times New Roman"/>
                <w:color w:val="000000"/>
              </w:rPr>
              <w:t xml:space="preserve"> – Part 2</w:t>
            </w:r>
          </w:p>
        </w:tc>
      </w:tr>
      <w:tr w:rsidR="004E60BE" w:rsidRPr="0019590B" w:rsidTr="004E60BE">
        <w:tc>
          <w:tcPr>
            <w:tcW w:w="9342" w:type="dxa"/>
          </w:tcPr>
          <w:p w:rsidR="004E60BE" w:rsidRPr="0019590B" w:rsidRDefault="004E60BE" w:rsidP="004E60BE">
            <w:pPr>
              <w:spacing w:line="276" w:lineRule="auto"/>
              <w:rPr>
                <w:b/>
              </w:rPr>
            </w:pPr>
            <w:r w:rsidRPr="0019590B">
              <w:rPr>
                <w:b/>
              </w:rPr>
              <w:t xml:space="preserve">Lesson Number: </w:t>
            </w:r>
            <w:r>
              <w:t>PH</w:t>
            </w:r>
            <w:r w:rsidR="005539B0">
              <w:rPr>
                <w:rFonts w:eastAsia="Times New Roman"/>
                <w:color w:val="000000"/>
              </w:rPr>
              <w:t>M3</w:t>
            </w:r>
            <w:r>
              <w:rPr>
                <w:rFonts w:eastAsia="Times New Roman"/>
                <w:color w:val="000000"/>
              </w:rPr>
              <w:t>-L106</w:t>
            </w:r>
          </w:p>
        </w:tc>
      </w:tr>
    </w:tbl>
    <w:p w:rsidR="004E60BE" w:rsidRDefault="004E60BE" w:rsidP="004E60BE">
      <w:pPr>
        <w:pStyle w:val="NoSpacing"/>
      </w:pPr>
    </w:p>
    <w:tbl>
      <w:tblPr>
        <w:tblStyle w:val="TableGrid"/>
        <w:tblW w:w="92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679"/>
        <w:gridCol w:w="4983"/>
        <w:gridCol w:w="1280"/>
        <w:gridCol w:w="1178"/>
        <w:gridCol w:w="1174"/>
      </w:tblGrid>
      <w:tr w:rsidR="004E60BE" w:rsidTr="004E60BE">
        <w:trPr>
          <w:trHeight w:val="618"/>
        </w:trPr>
        <w:tc>
          <w:tcPr>
            <w:tcW w:w="724" w:type="dxa"/>
            <w:vMerge w:val="restart"/>
          </w:tcPr>
          <w:p w:rsidR="004E60BE" w:rsidRDefault="004E60BE" w:rsidP="004E60BE">
            <w:pPr>
              <w:jc w:val="right"/>
              <w:rPr>
                <w:rFonts w:eastAsiaTheme="minorEastAsia"/>
              </w:rPr>
            </w:pPr>
            <w:r>
              <w:rPr>
                <w:rFonts w:eastAsiaTheme="minorEastAsia"/>
              </w:rPr>
              <w:t>1. a.</w:t>
            </w:r>
          </w:p>
        </w:tc>
        <w:tc>
          <w:tcPr>
            <w:tcW w:w="4650" w:type="dxa"/>
            <w:vMerge w:val="restart"/>
          </w:tcPr>
          <w:p w:rsidR="004E60BE" w:rsidRDefault="004E60BE" w:rsidP="004E60BE">
            <w:pPr>
              <w:rPr>
                <w:rFonts w:eastAsiaTheme="minorEastAsia"/>
              </w:rPr>
            </w:pPr>
            <w:r>
              <w:rPr>
                <w:noProof/>
                <w:lang w:eastAsia="en-GB"/>
              </w:rPr>
              <w:t xml:space="preserve"> </w:t>
            </w:r>
            <w:r>
              <w:rPr>
                <w:noProof/>
                <w:lang w:val="en-US"/>
              </w:rPr>
              <w:drawing>
                <wp:inline distT="0" distB="0" distL="0" distR="0" wp14:anchorId="59923863" wp14:editId="598A1F1B">
                  <wp:extent cx="2620800" cy="1440000"/>
                  <wp:effectExtent l="0" t="0" r="8255" b="825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biLevel thresh="75000"/>
                            <a:extLst>
                              <a:ext uri="{BEBA8EAE-BF5A-486C-A8C5-ECC9F3942E4B}">
                                <a14:imgProps xmlns:a14="http://schemas.microsoft.com/office/drawing/2010/main">
                                  <a14:imgLayer r:embed="rId178">
                                    <a14:imgEffect>
                                      <a14:brightnessContrast bright="-20000"/>
                                    </a14:imgEffect>
                                  </a14:imgLayer>
                                </a14:imgProps>
                              </a:ext>
                            </a:extLst>
                          </a:blip>
                          <a:stretch>
                            <a:fillRect/>
                          </a:stretch>
                        </pic:blipFill>
                        <pic:spPr>
                          <a:xfrm>
                            <a:off x="0" y="0"/>
                            <a:ext cx="2620800" cy="1440000"/>
                          </a:xfrm>
                          <a:prstGeom prst="rect">
                            <a:avLst/>
                          </a:prstGeom>
                        </pic:spPr>
                      </pic:pic>
                    </a:graphicData>
                  </a:graphic>
                </wp:inline>
              </w:drawing>
            </w:r>
          </w:p>
        </w:tc>
        <w:tc>
          <w:tcPr>
            <w:tcW w:w="1357" w:type="dxa"/>
          </w:tcPr>
          <w:p w:rsidR="004E60BE" w:rsidRPr="0053210B" w:rsidRDefault="004E60BE" w:rsidP="004E60BE">
            <w:pPr>
              <w:rPr>
                <w:rFonts w:eastAsiaTheme="minorEastAsia"/>
                <w:b/>
              </w:rPr>
            </w:pPr>
            <w:r>
              <w:rPr>
                <w:rFonts w:eastAsiaTheme="minorEastAsia"/>
              </w:rPr>
              <w:t xml:space="preserve">b. </w:t>
            </w:r>
            <m:oMath>
              <m:f>
                <m:fPr>
                  <m:ctrlPr>
                    <w:rPr>
                      <w:rFonts w:ascii="Cambria Math" w:hAnsi="Cambria Math"/>
                      <w:i/>
                    </w:rPr>
                  </m:ctrlPr>
                </m:fPr>
                <m:num>
                  <m:r>
                    <w:rPr>
                      <w:rFonts w:ascii="Cambria Math" w:hAnsi="Cambria Math"/>
                    </w:rPr>
                    <m:t>20</m:t>
                  </m:r>
                </m:num>
                <m:den>
                  <m:r>
                    <w:rPr>
                      <w:rFonts w:ascii="Cambria Math" w:hAnsi="Cambria Math"/>
                    </w:rPr>
                    <m:t>56</m:t>
                  </m:r>
                </m:den>
              </m:f>
              <m:r>
                <w:rPr>
                  <w:rFonts w:ascii="Cambria Math" w:hAnsi="Cambria Math"/>
                </w:rPr>
                <m:t>=</m:t>
              </m:r>
              <m:f>
                <m:fPr>
                  <m:ctrlPr>
                    <w:rPr>
                      <w:rFonts w:ascii="Cambria Math" w:hAnsi="Cambria Math"/>
                      <w:i/>
                    </w:rPr>
                  </m:ctrlPr>
                </m:fPr>
                <m:num>
                  <m:r>
                    <w:rPr>
                      <w:rFonts w:ascii="Cambria Math" w:hAnsi="Cambria Math"/>
                    </w:rPr>
                    <m:t>5</m:t>
                  </m:r>
                </m:num>
                <m:den>
                  <m:r>
                    <w:rPr>
                      <w:rFonts w:ascii="Cambria Math" w:hAnsi="Cambria Math"/>
                    </w:rPr>
                    <m:t>14</m:t>
                  </m:r>
                </m:den>
              </m:f>
            </m:oMath>
          </w:p>
        </w:tc>
        <w:tc>
          <w:tcPr>
            <w:tcW w:w="1284" w:type="dxa"/>
            <w:vMerge w:val="restart"/>
          </w:tcPr>
          <w:p w:rsidR="004E60BE" w:rsidRDefault="004E60BE" w:rsidP="004E60BE">
            <w:pPr>
              <w:rPr>
                <w:rFonts w:eastAsiaTheme="minorEastAsia"/>
              </w:rPr>
            </w:pPr>
            <w:r>
              <w:rPr>
                <w:rFonts w:eastAsiaTheme="minorEastAsia"/>
              </w:rPr>
              <w:t xml:space="preserve">c. </w:t>
            </w:r>
            <m:oMath>
              <m:f>
                <m:fPr>
                  <m:ctrlPr>
                    <w:rPr>
                      <w:rFonts w:ascii="Cambria Math" w:hAnsi="Cambria Math" w:cs="Times New Roman"/>
                      <w:i/>
                    </w:rPr>
                  </m:ctrlPr>
                </m:fPr>
                <m:num>
                  <m:r>
                    <w:rPr>
                      <w:rFonts w:ascii="Cambria Math" w:hAnsi="Cambria Math"/>
                    </w:rPr>
                    <m:t>50</m:t>
                  </m:r>
                </m:num>
                <m:den>
                  <m:r>
                    <w:rPr>
                      <w:rFonts w:ascii="Cambria Math" w:hAnsi="Cambria Math"/>
                    </w:rPr>
                    <m:t>56</m:t>
                  </m:r>
                </m:den>
              </m:f>
              <m:r>
                <w:rPr>
                  <w:rFonts w:ascii="Cambria Math" w:hAnsi="Cambria Math" w:cs="Times New Roman"/>
                </w:rPr>
                <m:t>=</m:t>
              </m:r>
              <m:f>
                <m:fPr>
                  <m:ctrlPr>
                    <w:rPr>
                      <w:rFonts w:ascii="Cambria Math" w:hAnsi="Cambria Math" w:cs="Times New Roman"/>
                      <w:i/>
                    </w:rPr>
                  </m:ctrlPr>
                </m:fPr>
                <m:num>
                  <m:r>
                    <w:rPr>
                      <w:rFonts w:ascii="Cambria Math" w:hAnsi="Cambria Math"/>
                    </w:rPr>
                    <m:t>25</m:t>
                  </m:r>
                </m:num>
                <m:den>
                  <m:r>
                    <w:rPr>
                      <w:rFonts w:ascii="Cambria Math" w:hAnsi="Cambria Math"/>
                    </w:rPr>
                    <m:t>28</m:t>
                  </m:r>
                </m:den>
              </m:f>
            </m:oMath>
            <w:r w:rsidRPr="00907C25">
              <w:rPr>
                <w:rFonts w:eastAsiaTheme="minorEastAsia"/>
              </w:rPr>
              <w:t xml:space="preserve">                </w:t>
            </w:r>
          </w:p>
        </w:tc>
        <w:tc>
          <w:tcPr>
            <w:tcW w:w="1279" w:type="dxa"/>
            <w:vMerge w:val="restart"/>
          </w:tcPr>
          <w:p w:rsidR="004E60BE" w:rsidRDefault="004E60BE" w:rsidP="004E60BE">
            <w:pPr>
              <w:rPr>
                <w:rFonts w:eastAsiaTheme="minorEastAsia"/>
              </w:rPr>
            </w:pPr>
            <w:r>
              <w:rPr>
                <w:rFonts w:eastAsiaTheme="minorEastAsia"/>
              </w:rPr>
              <w:t xml:space="preserve">d. </w:t>
            </w:r>
            <m:oMath>
              <m:f>
                <m:fPr>
                  <m:ctrlPr>
                    <w:rPr>
                      <w:rFonts w:ascii="Cambria Math" w:hAnsi="Cambria Math" w:cs="Times New Roman"/>
                      <w:i/>
                    </w:rPr>
                  </m:ctrlPr>
                </m:fPr>
                <m:num>
                  <m:r>
                    <w:rPr>
                      <w:rFonts w:ascii="Cambria Math" w:hAnsi="Cambria Math"/>
                    </w:rPr>
                    <m:t>30</m:t>
                  </m:r>
                </m:num>
                <m:den>
                  <m:r>
                    <w:rPr>
                      <w:rFonts w:ascii="Cambria Math" w:hAnsi="Cambria Math"/>
                    </w:rPr>
                    <m:t>56</m:t>
                  </m:r>
                </m:den>
              </m:f>
              <m:r>
                <w:rPr>
                  <w:rFonts w:ascii="Cambria Math" w:hAnsi="Cambria Math" w:cs="Times New Roman"/>
                </w:rPr>
                <m:t>=</m:t>
              </m:r>
              <m:f>
                <m:fPr>
                  <m:ctrlPr>
                    <w:rPr>
                      <w:rFonts w:ascii="Cambria Math" w:hAnsi="Cambria Math" w:cs="Times New Roman"/>
                      <w:i/>
                    </w:rPr>
                  </m:ctrlPr>
                </m:fPr>
                <m:num>
                  <m:r>
                    <w:rPr>
                      <w:rFonts w:ascii="Cambria Math" w:hAnsi="Cambria Math"/>
                    </w:rPr>
                    <m:t>15</m:t>
                  </m:r>
                </m:num>
                <m:den>
                  <m:r>
                    <w:rPr>
                      <w:rFonts w:ascii="Cambria Math" w:hAnsi="Cambria Math"/>
                    </w:rPr>
                    <m:t>28</m:t>
                  </m:r>
                </m:den>
              </m:f>
            </m:oMath>
            <w:r w:rsidRPr="00907C25">
              <w:rPr>
                <w:rFonts w:eastAsiaTheme="minorEastAsia"/>
              </w:rPr>
              <w:t xml:space="preserve">                </w:t>
            </w:r>
          </w:p>
        </w:tc>
      </w:tr>
      <w:tr w:rsidR="004E60BE" w:rsidTr="004E60BE">
        <w:trPr>
          <w:trHeight w:val="1880"/>
        </w:trPr>
        <w:tc>
          <w:tcPr>
            <w:tcW w:w="724" w:type="dxa"/>
            <w:vMerge/>
          </w:tcPr>
          <w:p w:rsidR="004E60BE" w:rsidRDefault="004E60BE" w:rsidP="004E60BE">
            <w:pPr>
              <w:rPr>
                <w:rFonts w:eastAsiaTheme="minorEastAsia"/>
              </w:rPr>
            </w:pPr>
          </w:p>
        </w:tc>
        <w:tc>
          <w:tcPr>
            <w:tcW w:w="4650" w:type="dxa"/>
            <w:vMerge/>
          </w:tcPr>
          <w:p w:rsidR="004E60BE" w:rsidRDefault="004E60BE" w:rsidP="004E60BE">
            <w:pPr>
              <w:rPr>
                <w:noProof/>
                <w:lang w:eastAsia="en-GB"/>
              </w:rPr>
            </w:pPr>
          </w:p>
        </w:tc>
        <w:tc>
          <w:tcPr>
            <w:tcW w:w="1357" w:type="dxa"/>
          </w:tcPr>
          <w:p w:rsidR="004E60BE" w:rsidRDefault="004E60BE" w:rsidP="004E60BE">
            <w:pPr>
              <w:rPr>
                <w:rFonts w:eastAsiaTheme="minorEastAsia"/>
              </w:rPr>
            </w:pPr>
            <w:r w:rsidRPr="00907C25">
              <w:rPr>
                <w:rFonts w:eastAsiaTheme="minorEastAsia"/>
              </w:rPr>
              <w:t xml:space="preserve">                        </w:t>
            </w:r>
          </w:p>
        </w:tc>
        <w:tc>
          <w:tcPr>
            <w:tcW w:w="1284" w:type="dxa"/>
            <w:vMerge/>
          </w:tcPr>
          <w:p w:rsidR="004E60BE" w:rsidRDefault="004E60BE" w:rsidP="004E60BE">
            <w:pPr>
              <w:rPr>
                <w:rFonts w:eastAsiaTheme="minorEastAsia"/>
              </w:rPr>
            </w:pPr>
          </w:p>
        </w:tc>
        <w:tc>
          <w:tcPr>
            <w:tcW w:w="1279" w:type="dxa"/>
            <w:vMerge/>
          </w:tcPr>
          <w:p w:rsidR="004E60BE" w:rsidRDefault="004E60BE" w:rsidP="004E60BE">
            <w:pPr>
              <w:rPr>
                <w:rFonts w:eastAsiaTheme="minorEastAsia"/>
              </w:rPr>
            </w:pPr>
          </w:p>
        </w:tc>
      </w:tr>
      <w:tr w:rsidR="004E60BE" w:rsidTr="004E60BE">
        <w:trPr>
          <w:trHeight w:val="2403"/>
        </w:trPr>
        <w:tc>
          <w:tcPr>
            <w:tcW w:w="724" w:type="dxa"/>
          </w:tcPr>
          <w:p w:rsidR="004E60BE" w:rsidRDefault="004E60BE" w:rsidP="004E60BE">
            <w:pPr>
              <w:jc w:val="right"/>
              <w:rPr>
                <w:rFonts w:eastAsiaTheme="minorEastAsia"/>
              </w:rPr>
            </w:pPr>
            <w:r>
              <w:rPr>
                <w:rFonts w:eastAsiaTheme="minorEastAsia"/>
              </w:rPr>
              <w:t>2. a.</w:t>
            </w:r>
          </w:p>
        </w:tc>
        <w:tc>
          <w:tcPr>
            <w:tcW w:w="4650" w:type="dxa"/>
          </w:tcPr>
          <w:p w:rsidR="004E60BE" w:rsidRDefault="004E60BE" w:rsidP="004E60BE">
            <w:pPr>
              <w:rPr>
                <w:rFonts w:eastAsiaTheme="minorEastAsia"/>
              </w:rPr>
            </w:pPr>
            <w:r>
              <w:rPr>
                <w:noProof/>
                <w:lang w:eastAsia="en-GB"/>
              </w:rPr>
              <w:t xml:space="preserve"> </w:t>
            </w:r>
            <w:r>
              <w:rPr>
                <w:noProof/>
                <w:lang w:val="en-US"/>
              </w:rPr>
              <w:drawing>
                <wp:inline distT="0" distB="0" distL="0" distR="0" wp14:anchorId="22D8334A" wp14:editId="5B34679C">
                  <wp:extent cx="2732400" cy="1440000"/>
                  <wp:effectExtent l="0" t="0" r="0" b="825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biLevel thresh="75000"/>
                            <a:extLst>
                              <a:ext uri="{BEBA8EAE-BF5A-486C-A8C5-ECC9F3942E4B}">
                                <a14:imgProps xmlns:a14="http://schemas.microsoft.com/office/drawing/2010/main">
                                  <a14:imgLayer r:embed="rId180">
                                    <a14:imgEffect>
                                      <a14:brightnessContrast bright="-20000"/>
                                    </a14:imgEffect>
                                  </a14:imgLayer>
                                </a14:imgProps>
                              </a:ext>
                            </a:extLst>
                          </a:blip>
                          <a:stretch>
                            <a:fillRect/>
                          </a:stretch>
                        </pic:blipFill>
                        <pic:spPr>
                          <a:xfrm>
                            <a:off x="0" y="0"/>
                            <a:ext cx="2732400" cy="1440000"/>
                          </a:xfrm>
                          <a:prstGeom prst="rect">
                            <a:avLst/>
                          </a:prstGeom>
                        </pic:spPr>
                      </pic:pic>
                    </a:graphicData>
                  </a:graphic>
                </wp:inline>
              </w:drawing>
            </w:r>
          </w:p>
        </w:tc>
        <w:tc>
          <w:tcPr>
            <w:tcW w:w="1357" w:type="dxa"/>
          </w:tcPr>
          <w:p w:rsidR="004E60BE" w:rsidRDefault="004E60BE" w:rsidP="004E60BE">
            <w:pPr>
              <w:rPr>
                <w:rFonts w:eastAsiaTheme="minorEastAsia"/>
              </w:rPr>
            </w:pPr>
            <w:r>
              <w:rPr>
                <w:rFonts w:eastAsiaTheme="minorEastAsia"/>
              </w:rPr>
              <w:t xml:space="preserve">b. </w:t>
            </w:r>
            <m:oMath>
              <m:f>
                <m:fPr>
                  <m:ctrlPr>
                    <w:rPr>
                      <w:rFonts w:ascii="Cambria Math" w:hAnsi="Cambria Math" w:cs="Times New Roman"/>
                      <w:i/>
                    </w:rPr>
                  </m:ctrlPr>
                </m:fPr>
                <m:num>
                  <m:r>
                    <w:rPr>
                      <w:rFonts w:ascii="Cambria Math" w:hAnsi="Cambria Math"/>
                    </w:rPr>
                    <m:t>42</m:t>
                  </m:r>
                </m:num>
                <m:den>
                  <m:r>
                    <w:rPr>
                      <w:rFonts w:ascii="Cambria Math" w:hAnsi="Cambria Math"/>
                    </w:rPr>
                    <m:t>132</m:t>
                  </m:r>
                </m:den>
              </m:f>
              <m:r>
                <w:rPr>
                  <w:rFonts w:ascii="Cambria Math" w:hAnsi="Cambria Math" w:cs="Times New Roman"/>
                </w:rPr>
                <m:t>=</m:t>
              </m:r>
              <m:f>
                <m:fPr>
                  <m:ctrlPr>
                    <w:rPr>
                      <w:rFonts w:ascii="Cambria Math" w:hAnsi="Cambria Math" w:cs="Times New Roman"/>
                      <w:i/>
                    </w:rPr>
                  </m:ctrlPr>
                </m:fPr>
                <m:num>
                  <m:r>
                    <w:rPr>
                      <w:rFonts w:ascii="Cambria Math" w:hAnsi="Cambria Math"/>
                    </w:rPr>
                    <m:t>7</m:t>
                  </m:r>
                </m:num>
                <m:den>
                  <m:r>
                    <w:rPr>
                      <w:rFonts w:ascii="Cambria Math" w:hAnsi="Cambria Math"/>
                    </w:rPr>
                    <m:t>22</m:t>
                  </m:r>
                </m:den>
              </m:f>
            </m:oMath>
            <w:r w:rsidRPr="00907C25">
              <w:rPr>
                <w:rFonts w:eastAsiaTheme="minorEastAsia"/>
              </w:rPr>
              <w:t xml:space="preserve">                </w:t>
            </w:r>
            <w:r>
              <w:rPr>
                <w:rFonts w:eastAsiaTheme="minorEastAsia"/>
              </w:rPr>
              <w:tab/>
              <w:t xml:space="preserve"> </w:t>
            </w:r>
            <w:r>
              <w:rPr>
                <w:rFonts w:eastAsiaTheme="minorEastAsia"/>
              </w:rPr>
              <w:tab/>
            </w:r>
            <w:r>
              <w:rPr>
                <w:rFonts w:eastAsiaTheme="minorEastAsia"/>
              </w:rPr>
              <w:tab/>
            </w:r>
            <w:r>
              <w:rPr>
                <w:rFonts w:eastAsiaTheme="minorEastAsia"/>
              </w:rPr>
              <w:tab/>
            </w:r>
            <w:r>
              <w:rPr>
                <w:rFonts w:eastAsiaTheme="minorEastAsia"/>
              </w:rPr>
              <w:tab/>
            </w:r>
          </w:p>
          <w:p w:rsidR="004E60BE" w:rsidRDefault="004E60BE" w:rsidP="004E60BE">
            <w:pPr>
              <w:rPr>
                <w:rFonts w:eastAsiaTheme="minorEastAsia"/>
              </w:rPr>
            </w:pPr>
          </w:p>
        </w:tc>
        <w:tc>
          <w:tcPr>
            <w:tcW w:w="1284" w:type="dxa"/>
          </w:tcPr>
          <w:p w:rsidR="004E60BE" w:rsidRDefault="004E60BE" w:rsidP="004E60BE">
            <w:pPr>
              <w:rPr>
                <w:rFonts w:eastAsiaTheme="minorEastAsia"/>
              </w:rPr>
            </w:pPr>
            <w:r>
              <w:rPr>
                <w:rFonts w:eastAsiaTheme="minorEastAsia"/>
              </w:rPr>
              <w:t xml:space="preserve">c. </w:t>
            </w:r>
            <m:oMath>
              <m:f>
                <m:fPr>
                  <m:ctrlPr>
                    <w:rPr>
                      <w:rFonts w:ascii="Cambria Math" w:hAnsi="Cambria Math"/>
                      <w:i/>
                    </w:rPr>
                  </m:ctrlPr>
                </m:fPr>
                <m:num>
                  <m:r>
                    <w:rPr>
                      <w:rFonts w:ascii="Cambria Math" w:hAnsi="Cambria Math"/>
                    </w:rPr>
                    <m:t>70</m:t>
                  </m:r>
                </m:num>
                <m:den>
                  <m:r>
                    <w:rPr>
                      <w:rFonts w:ascii="Cambria Math" w:hAnsi="Cambria Math"/>
                    </w:rPr>
                    <m:t>132</m:t>
                  </m:r>
                </m:den>
              </m:f>
              <m:r>
                <w:rPr>
                  <w:rFonts w:ascii="Cambria Math" w:hAnsi="Cambria Math"/>
                </w:rPr>
                <m:t>=</m:t>
              </m:r>
              <m:f>
                <m:fPr>
                  <m:ctrlPr>
                    <w:rPr>
                      <w:rFonts w:ascii="Cambria Math" w:hAnsi="Cambria Math"/>
                      <w:i/>
                    </w:rPr>
                  </m:ctrlPr>
                </m:fPr>
                <m:num>
                  <m:r>
                    <w:rPr>
                      <w:rFonts w:ascii="Cambria Math" w:hAnsi="Cambria Math"/>
                    </w:rPr>
                    <m:t>35</m:t>
                  </m:r>
                </m:num>
                <m:den>
                  <m:r>
                    <w:rPr>
                      <w:rFonts w:ascii="Cambria Math" w:hAnsi="Cambria Math"/>
                    </w:rPr>
                    <m:t>66</m:t>
                  </m:r>
                </m:den>
              </m:f>
            </m:oMath>
          </w:p>
        </w:tc>
        <w:tc>
          <w:tcPr>
            <w:tcW w:w="1279" w:type="dxa"/>
          </w:tcPr>
          <w:p w:rsidR="004E60BE" w:rsidRDefault="004E60BE" w:rsidP="004E60BE">
            <w:pPr>
              <w:rPr>
                <w:rFonts w:eastAsiaTheme="minorEastAsia"/>
              </w:rPr>
            </w:pPr>
            <w:r>
              <w:rPr>
                <w:rFonts w:eastAsiaTheme="minorEastAsia"/>
              </w:rPr>
              <w:t xml:space="preserve">d. </w:t>
            </w:r>
            <m:oMath>
              <m:f>
                <m:fPr>
                  <m:ctrlPr>
                    <w:rPr>
                      <w:rFonts w:ascii="Cambria Math" w:hAnsi="Cambria Math"/>
                      <w:i/>
                    </w:rPr>
                  </m:ctrlPr>
                </m:fPr>
                <m:num>
                  <m:r>
                    <w:rPr>
                      <w:rFonts w:ascii="Cambria Math" w:hAnsi="Cambria Math"/>
                    </w:rPr>
                    <m:t>112</m:t>
                  </m:r>
                </m:num>
                <m:den>
                  <m:r>
                    <w:rPr>
                      <w:rFonts w:ascii="Cambria Math" w:hAnsi="Cambria Math"/>
                    </w:rPr>
                    <m:t>132</m:t>
                  </m:r>
                </m:den>
              </m:f>
              <m:r>
                <w:rPr>
                  <w:rFonts w:ascii="Cambria Math" w:hAnsi="Cambria Math"/>
                </w:rPr>
                <m:t>=</m:t>
              </m:r>
              <m:f>
                <m:fPr>
                  <m:ctrlPr>
                    <w:rPr>
                      <w:rFonts w:ascii="Cambria Math" w:hAnsi="Cambria Math"/>
                      <w:i/>
                    </w:rPr>
                  </m:ctrlPr>
                </m:fPr>
                <m:num>
                  <m:r>
                    <w:rPr>
                      <w:rFonts w:ascii="Cambria Math" w:hAnsi="Cambria Math"/>
                    </w:rPr>
                    <m:t>28</m:t>
                  </m:r>
                </m:num>
                <m:den>
                  <m:r>
                    <w:rPr>
                      <w:rFonts w:ascii="Cambria Math" w:hAnsi="Cambria Math"/>
                    </w:rPr>
                    <m:t>33</m:t>
                  </m:r>
                </m:den>
              </m:f>
            </m:oMath>
          </w:p>
        </w:tc>
      </w:tr>
      <w:tr w:rsidR="004E60BE" w:rsidTr="004E60BE">
        <w:trPr>
          <w:trHeight w:hRule="exact" w:val="554"/>
        </w:trPr>
        <w:tc>
          <w:tcPr>
            <w:tcW w:w="724" w:type="dxa"/>
            <w:vMerge w:val="restart"/>
          </w:tcPr>
          <w:p w:rsidR="004E60BE" w:rsidRDefault="004E60BE" w:rsidP="004E60BE">
            <w:pPr>
              <w:jc w:val="right"/>
              <w:rPr>
                <w:rFonts w:eastAsiaTheme="minorEastAsia"/>
              </w:rPr>
            </w:pPr>
            <w:r>
              <w:t>3. a.</w:t>
            </w:r>
          </w:p>
        </w:tc>
        <w:tc>
          <w:tcPr>
            <w:tcW w:w="4650" w:type="dxa"/>
            <w:vMerge w:val="restart"/>
          </w:tcPr>
          <w:p w:rsidR="004E60BE" w:rsidRDefault="004E60BE" w:rsidP="004E60BE">
            <w:pPr>
              <w:rPr>
                <w:rFonts w:eastAsiaTheme="minorEastAsia"/>
              </w:rPr>
            </w:pPr>
            <w:r>
              <w:rPr>
                <w:noProof/>
                <w:lang w:eastAsia="en-GB"/>
              </w:rPr>
              <w:t xml:space="preserve"> </w:t>
            </w:r>
            <w:r>
              <w:rPr>
                <w:noProof/>
                <w:lang w:val="en-US"/>
              </w:rPr>
              <w:drawing>
                <wp:inline distT="0" distB="0" distL="0" distR="0" wp14:anchorId="0477C1B0" wp14:editId="014E33A4">
                  <wp:extent cx="2520000" cy="1510124"/>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1">
                            <a:biLevel thresh="75000"/>
                          </a:blip>
                          <a:srcRect l="5102" t="3044"/>
                          <a:stretch/>
                        </pic:blipFill>
                        <pic:spPr bwMode="auto">
                          <a:xfrm>
                            <a:off x="0" y="0"/>
                            <a:ext cx="2520000" cy="1510124"/>
                          </a:xfrm>
                          <a:prstGeom prst="rect">
                            <a:avLst/>
                          </a:prstGeom>
                          <a:ln>
                            <a:noFill/>
                          </a:ln>
                          <a:extLst>
                            <a:ext uri="{53640926-AAD7-44D8-BBD7-CCE9431645EC}">
                              <a14:shadowObscured xmlns:a14="http://schemas.microsoft.com/office/drawing/2010/main"/>
                            </a:ext>
                          </a:extLst>
                        </pic:spPr>
                      </pic:pic>
                    </a:graphicData>
                  </a:graphic>
                </wp:inline>
              </w:drawing>
            </w:r>
          </w:p>
        </w:tc>
        <w:tc>
          <w:tcPr>
            <w:tcW w:w="1357" w:type="dxa"/>
          </w:tcPr>
          <w:p w:rsidR="004E60BE" w:rsidRDefault="004E60BE" w:rsidP="004E60BE">
            <w:pPr>
              <w:rPr>
                <w:rFonts w:eastAsiaTheme="minorEastAsia"/>
              </w:rPr>
            </w:pPr>
            <w:r>
              <w:rPr>
                <w:rFonts w:eastAsiaTheme="minorEastAsia"/>
              </w:rPr>
              <w:t xml:space="preserve">b. </w:t>
            </w:r>
            <m:oMath>
              <m:f>
                <m:fPr>
                  <m:ctrlPr>
                    <w:rPr>
                      <w:rFonts w:ascii="Cambria Math" w:hAnsi="Cambria Math"/>
                      <w:i/>
                    </w:rPr>
                  </m:ctrlPr>
                </m:fPr>
                <m:num>
                  <m:r>
                    <w:rPr>
                      <w:rFonts w:ascii="Cambria Math" w:hAnsi="Cambria Math"/>
                    </w:rPr>
                    <m:t>605</m:t>
                  </m:r>
                </m:num>
                <m:den>
                  <m:r>
                    <w:rPr>
                      <w:rFonts w:ascii="Cambria Math" w:hAnsi="Cambria Math"/>
                    </w:rPr>
                    <m:t>1575</m:t>
                  </m:r>
                </m:den>
              </m:f>
              <m:r>
                <w:rPr>
                  <w:rFonts w:ascii="Cambria Math" w:hAnsi="Cambria Math"/>
                </w:rPr>
                <m:t>=</m:t>
              </m:r>
              <m:f>
                <m:fPr>
                  <m:ctrlPr>
                    <w:rPr>
                      <w:rFonts w:ascii="Cambria Math" w:hAnsi="Cambria Math"/>
                      <w:i/>
                    </w:rPr>
                  </m:ctrlPr>
                </m:fPr>
                <m:num>
                  <m:r>
                    <w:rPr>
                      <w:rFonts w:ascii="Cambria Math" w:hAnsi="Cambria Math"/>
                    </w:rPr>
                    <m:t>121</m:t>
                  </m:r>
                </m:num>
                <m:den>
                  <m:r>
                    <w:rPr>
                      <w:rFonts w:ascii="Cambria Math" w:hAnsi="Cambria Math"/>
                    </w:rPr>
                    <m:t>315</m:t>
                  </m:r>
                </m:den>
              </m:f>
            </m:oMath>
            <w:r>
              <w:rPr>
                <w:rFonts w:eastAsiaTheme="minorEastAsia"/>
              </w:rPr>
              <w:tab/>
            </w:r>
          </w:p>
          <w:p w:rsidR="004E60BE" w:rsidRDefault="004E60BE" w:rsidP="004E60BE">
            <w:pPr>
              <w:rPr>
                <w:rFonts w:eastAsiaTheme="minorEastAsia"/>
              </w:rPr>
            </w:pPr>
          </w:p>
          <w:p w:rsidR="004E60BE" w:rsidRDefault="004E60BE" w:rsidP="004E60BE">
            <w:pPr>
              <w:rPr>
                <w:rFonts w:eastAsiaTheme="minorEastAsia"/>
              </w:rPr>
            </w:pPr>
          </w:p>
        </w:tc>
        <w:tc>
          <w:tcPr>
            <w:tcW w:w="1284" w:type="dxa"/>
            <w:vMerge w:val="restart"/>
          </w:tcPr>
          <w:p w:rsidR="004E60BE" w:rsidRDefault="004E60BE" w:rsidP="004E60BE">
            <w:pPr>
              <w:rPr>
                <w:rFonts w:eastAsiaTheme="minorEastAsia"/>
              </w:rPr>
            </w:pPr>
          </w:p>
        </w:tc>
        <w:tc>
          <w:tcPr>
            <w:tcW w:w="1279" w:type="dxa"/>
            <w:vMerge w:val="restart"/>
          </w:tcPr>
          <w:p w:rsidR="004E60BE" w:rsidRDefault="004E60BE" w:rsidP="004E60BE">
            <w:pPr>
              <w:rPr>
                <w:rFonts w:eastAsiaTheme="minorEastAsia"/>
              </w:rPr>
            </w:pPr>
          </w:p>
        </w:tc>
      </w:tr>
      <w:tr w:rsidR="004E60BE" w:rsidTr="004E60BE">
        <w:trPr>
          <w:trHeight w:val="1992"/>
        </w:trPr>
        <w:tc>
          <w:tcPr>
            <w:tcW w:w="724" w:type="dxa"/>
            <w:vMerge/>
          </w:tcPr>
          <w:p w:rsidR="004E60BE" w:rsidRDefault="004E60BE" w:rsidP="004E60BE">
            <w:pPr>
              <w:jc w:val="right"/>
            </w:pPr>
          </w:p>
        </w:tc>
        <w:tc>
          <w:tcPr>
            <w:tcW w:w="4650" w:type="dxa"/>
            <w:vMerge/>
          </w:tcPr>
          <w:p w:rsidR="004E60BE" w:rsidRDefault="004E60BE" w:rsidP="004E60BE">
            <w:pPr>
              <w:rPr>
                <w:noProof/>
                <w:lang w:eastAsia="en-GB"/>
              </w:rPr>
            </w:pPr>
          </w:p>
        </w:tc>
        <w:tc>
          <w:tcPr>
            <w:tcW w:w="1357" w:type="dxa"/>
          </w:tcPr>
          <w:p w:rsidR="004E60BE" w:rsidRDefault="004E60BE" w:rsidP="004E60BE">
            <w:pPr>
              <w:rPr>
                <w:rFonts w:eastAsiaTheme="minorEastAsia"/>
              </w:rPr>
            </w:pPr>
          </w:p>
        </w:tc>
        <w:tc>
          <w:tcPr>
            <w:tcW w:w="1284" w:type="dxa"/>
            <w:vMerge/>
          </w:tcPr>
          <w:p w:rsidR="004E60BE" w:rsidRDefault="004E60BE" w:rsidP="004E60BE">
            <w:pPr>
              <w:rPr>
                <w:rFonts w:eastAsiaTheme="minorEastAsia"/>
              </w:rPr>
            </w:pPr>
          </w:p>
        </w:tc>
        <w:tc>
          <w:tcPr>
            <w:tcW w:w="1279" w:type="dxa"/>
            <w:vMerge/>
          </w:tcPr>
          <w:p w:rsidR="004E60BE" w:rsidRDefault="004E60BE" w:rsidP="004E60BE">
            <w:pPr>
              <w:rPr>
                <w:rFonts w:eastAsiaTheme="minorEastAsia"/>
              </w:rPr>
            </w:pPr>
          </w:p>
        </w:tc>
      </w:tr>
      <w:tr w:rsidR="004E60BE" w:rsidTr="004E60BE">
        <w:trPr>
          <w:trHeight w:val="2262"/>
        </w:trPr>
        <w:tc>
          <w:tcPr>
            <w:tcW w:w="724" w:type="dxa"/>
          </w:tcPr>
          <w:p w:rsidR="004E60BE" w:rsidRDefault="004E60BE" w:rsidP="004E60BE">
            <w:pPr>
              <w:jc w:val="right"/>
              <w:rPr>
                <w:rFonts w:eastAsiaTheme="minorEastAsia"/>
              </w:rPr>
            </w:pPr>
            <w:r>
              <w:rPr>
                <w:rFonts w:eastAsiaTheme="minorEastAsia"/>
              </w:rPr>
              <w:t>4. a.</w:t>
            </w:r>
          </w:p>
        </w:tc>
        <w:tc>
          <w:tcPr>
            <w:tcW w:w="4650" w:type="dxa"/>
          </w:tcPr>
          <w:p w:rsidR="004E60BE" w:rsidRDefault="004E60BE" w:rsidP="004E60BE">
            <w:pPr>
              <w:rPr>
                <w:rFonts w:eastAsiaTheme="minorEastAsia"/>
              </w:rPr>
            </w:pPr>
            <w:r>
              <w:rPr>
                <w:noProof/>
                <w:lang w:eastAsia="en-GB"/>
              </w:rPr>
              <w:t xml:space="preserve"> </w:t>
            </w:r>
            <w:r>
              <w:rPr>
                <w:noProof/>
                <w:lang w:val="en-US"/>
              </w:rPr>
              <w:drawing>
                <wp:inline distT="0" distB="0" distL="0" distR="0" wp14:anchorId="301FBE9F" wp14:editId="4CE09B66">
                  <wp:extent cx="2931323" cy="1260000"/>
                  <wp:effectExtent l="0" t="0" r="254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biLevel thresh="75000"/>
                            <a:extLst>
                              <a:ext uri="{BEBA8EAE-BF5A-486C-A8C5-ECC9F3942E4B}">
                                <a14:imgProps xmlns:a14="http://schemas.microsoft.com/office/drawing/2010/main">
                                  <a14:imgLayer r:embed="rId183">
                                    <a14:imgEffect>
                                      <a14:brightnessContrast contrast="-40000"/>
                                    </a14:imgEffect>
                                  </a14:imgLayer>
                                </a14:imgProps>
                              </a:ext>
                            </a:extLst>
                          </a:blip>
                          <a:stretch>
                            <a:fillRect/>
                          </a:stretch>
                        </pic:blipFill>
                        <pic:spPr>
                          <a:xfrm>
                            <a:off x="0" y="0"/>
                            <a:ext cx="2931323" cy="1260000"/>
                          </a:xfrm>
                          <a:prstGeom prst="rect">
                            <a:avLst/>
                          </a:prstGeom>
                        </pic:spPr>
                      </pic:pic>
                    </a:graphicData>
                  </a:graphic>
                </wp:inline>
              </w:drawing>
            </w:r>
          </w:p>
        </w:tc>
        <w:tc>
          <w:tcPr>
            <w:tcW w:w="1357" w:type="dxa"/>
          </w:tcPr>
          <w:p w:rsidR="004E60BE" w:rsidRDefault="004E60BE" w:rsidP="004E60BE">
            <w:pPr>
              <w:rPr>
                <w:rFonts w:eastAsiaTheme="minorEastAsia"/>
              </w:rPr>
            </w:pPr>
            <w:r>
              <w:rPr>
                <w:rFonts w:eastAsiaTheme="minorEastAsia"/>
              </w:rPr>
              <w:t xml:space="preserve">b. </w:t>
            </w:r>
            <m:oMath>
              <m:r>
                <w:rPr>
                  <w:rFonts w:ascii="Cambria Math" w:hAnsi="Cambria Math"/>
                </w:rPr>
                <m:t>0.74</m:t>
              </m:r>
            </m:oMath>
          </w:p>
        </w:tc>
        <w:tc>
          <w:tcPr>
            <w:tcW w:w="1284" w:type="dxa"/>
          </w:tcPr>
          <w:p w:rsidR="004E60BE" w:rsidRDefault="004E60BE" w:rsidP="004E60BE">
            <w:pPr>
              <w:rPr>
                <w:rFonts w:eastAsiaTheme="minorEastAsia"/>
              </w:rPr>
            </w:pPr>
          </w:p>
        </w:tc>
        <w:tc>
          <w:tcPr>
            <w:tcW w:w="1279" w:type="dxa"/>
          </w:tcPr>
          <w:p w:rsidR="004E60BE" w:rsidRDefault="004E60BE" w:rsidP="004E60BE">
            <w:pPr>
              <w:rPr>
                <w:rFonts w:eastAsiaTheme="minorEastAsia"/>
              </w:rPr>
            </w:pPr>
          </w:p>
        </w:tc>
      </w:tr>
      <w:tr w:rsidR="004E60BE" w:rsidTr="004E60BE">
        <w:tc>
          <w:tcPr>
            <w:tcW w:w="724" w:type="dxa"/>
          </w:tcPr>
          <w:p w:rsidR="004E60BE" w:rsidRDefault="004E60BE" w:rsidP="004E60BE">
            <w:pPr>
              <w:jc w:val="right"/>
              <w:rPr>
                <w:rFonts w:eastAsiaTheme="minorEastAsia"/>
              </w:rPr>
            </w:pPr>
            <w:r>
              <w:rPr>
                <w:rFonts w:eastAsiaTheme="minorEastAsia"/>
              </w:rPr>
              <w:t>5. a.</w:t>
            </w:r>
          </w:p>
        </w:tc>
        <w:tc>
          <w:tcPr>
            <w:tcW w:w="4650" w:type="dxa"/>
          </w:tcPr>
          <w:p w:rsidR="004E60BE" w:rsidRDefault="004E60BE" w:rsidP="004E60BE">
            <w:pPr>
              <w:rPr>
                <w:noProof/>
                <w:lang w:eastAsia="en-GB"/>
              </w:rPr>
            </w:pPr>
            <w:r>
              <w:rPr>
                <w:noProof/>
                <w:lang w:eastAsia="en-GB"/>
              </w:rPr>
              <w:t xml:space="preserve"> </w:t>
            </w:r>
            <w:r>
              <w:rPr>
                <w:noProof/>
                <w:lang w:val="en-US"/>
              </w:rPr>
              <w:drawing>
                <wp:inline distT="0" distB="0" distL="0" distR="0" wp14:anchorId="5FB681E4" wp14:editId="77A1E449">
                  <wp:extent cx="2937272" cy="115200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biLevel thresh="75000"/>
                            <a:extLst>
                              <a:ext uri="{BEBA8EAE-BF5A-486C-A8C5-ECC9F3942E4B}">
                                <a14:imgProps xmlns:a14="http://schemas.microsoft.com/office/drawing/2010/main">
                                  <a14:imgLayer r:embed="rId185">
                                    <a14:imgEffect>
                                      <a14:brightnessContrast bright="-20000" contrast="-20000"/>
                                    </a14:imgEffect>
                                  </a14:imgLayer>
                                </a14:imgProps>
                              </a:ext>
                            </a:extLst>
                          </a:blip>
                          <a:stretch>
                            <a:fillRect/>
                          </a:stretch>
                        </pic:blipFill>
                        <pic:spPr>
                          <a:xfrm>
                            <a:off x="0" y="0"/>
                            <a:ext cx="2937272" cy="1152000"/>
                          </a:xfrm>
                          <a:prstGeom prst="rect">
                            <a:avLst/>
                          </a:prstGeom>
                        </pic:spPr>
                      </pic:pic>
                    </a:graphicData>
                  </a:graphic>
                </wp:inline>
              </w:drawing>
            </w:r>
          </w:p>
        </w:tc>
        <w:tc>
          <w:tcPr>
            <w:tcW w:w="1357" w:type="dxa"/>
          </w:tcPr>
          <w:p w:rsidR="004E60BE" w:rsidRDefault="004E60BE" w:rsidP="004E60BE">
            <w:pPr>
              <w:rPr>
                <w:rFonts w:eastAsiaTheme="minorEastAsia"/>
              </w:rPr>
            </w:pPr>
            <w:r>
              <w:rPr>
                <w:rFonts w:eastAsiaTheme="minorEastAsia"/>
              </w:rPr>
              <w:t xml:space="preserve">b. </w:t>
            </w:r>
            <m:oMath>
              <m:f>
                <m:fPr>
                  <m:ctrlPr>
                    <w:rPr>
                      <w:rFonts w:ascii="Cambria Math" w:hAnsi="Cambria Math"/>
                      <w:i/>
                    </w:rPr>
                  </m:ctrlPr>
                </m:fPr>
                <m:num>
                  <m:r>
                    <w:rPr>
                      <w:rFonts w:ascii="Cambria Math" w:hAnsi="Cambria Math"/>
                    </w:rPr>
                    <m:t>3</m:t>
                  </m:r>
                </m:num>
                <m:den>
                  <m:r>
                    <w:rPr>
                      <w:rFonts w:ascii="Cambria Math" w:hAnsi="Cambria Math"/>
                    </w:rPr>
                    <m:t>8</m:t>
                  </m:r>
                </m:den>
              </m:f>
            </m:oMath>
          </w:p>
        </w:tc>
        <w:tc>
          <w:tcPr>
            <w:tcW w:w="1284" w:type="dxa"/>
          </w:tcPr>
          <w:p w:rsidR="004E60BE" w:rsidRDefault="004E60BE" w:rsidP="004E60BE">
            <w:pPr>
              <w:rPr>
                <w:rFonts w:eastAsiaTheme="minorEastAsia"/>
              </w:rPr>
            </w:pPr>
          </w:p>
        </w:tc>
        <w:tc>
          <w:tcPr>
            <w:tcW w:w="1279" w:type="dxa"/>
          </w:tcPr>
          <w:p w:rsidR="004E60BE" w:rsidRDefault="004E60BE" w:rsidP="004E60BE">
            <w:pPr>
              <w:rPr>
                <w:rFonts w:eastAsiaTheme="minorEastAsia"/>
              </w:rPr>
            </w:pPr>
          </w:p>
        </w:tc>
      </w:tr>
    </w:tbl>
    <w:p w:rsidR="004E60BE" w:rsidRDefault="004E60BE" w:rsidP="004E60BE">
      <w:pPr>
        <w:rPr>
          <w:rFonts w:eastAsiaTheme="minorEastAsia"/>
        </w:rPr>
      </w:pPr>
    </w:p>
    <w:p w:rsidR="004E60BE" w:rsidRDefault="004E60BE" w:rsidP="004E60BE">
      <w:pPr>
        <w:rPr>
          <w:rFonts w:eastAsiaTheme="minorEastAsia"/>
        </w:rPr>
      </w:pPr>
    </w:p>
    <w:p w:rsidR="00C801F9" w:rsidRDefault="00C801F9" w:rsidP="004E60BE">
      <w:pPr>
        <w:rPr>
          <w:rFonts w:eastAsiaTheme="minorEastAsia"/>
        </w:rPr>
      </w:pPr>
    </w:p>
    <w:tbl>
      <w:tblPr>
        <w:tblStyle w:val="TableGrid"/>
        <w:tblW w:w="9354" w:type="dxa"/>
        <w:tblInd w:w="-20" w:type="dxa"/>
        <w:tblCellMar>
          <w:top w:w="28" w:type="dxa"/>
          <w:bottom w:w="28" w:type="dxa"/>
        </w:tblCellMar>
        <w:tblLook w:val="04A0" w:firstRow="1" w:lastRow="0" w:firstColumn="1" w:lastColumn="0" w:noHBand="0" w:noVBand="1"/>
      </w:tblPr>
      <w:tblGrid>
        <w:gridCol w:w="9354"/>
      </w:tblGrid>
      <w:tr w:rsidR="004E60BE" w:rsidRPr="0019590B" w:rsidTr="004E60BE">
        <w:tc>
          <w:tcPr>
            <w:tcW w:w="9354" w:type="dxa"/>
          </w:tcPr>
          <w:p w:rsidR="004E60BE" w:rsidRPr="0019590B" w:rsidRDefault="004E60BE" w:rsidP="004E60BE">
            <w:pPr>
              <w:rPr>
                <w:b/>
              </w:rPr>
            </w:pPr>
            <w:r w:rsidRPr="0019590B">
              <w:rPr>
                <w:b/>
              </w:rPr>
              <w:t>Lesson Title</w:t>
            </w:r>
            <w:r w:rsidRPr="00C40C85">
              <w:rPr>
                <w:b/>
              </w:rPr>
              <w:t xml:space="preserve">: </w:t>
            </w:r>
            <w:r>
              <w:rPr>
                <w:rFonts w:eastAsia="Times New Roman"/>
                <w:color w:val="000000"/>
              </w:rPr>
              <w:t xml:space="preserve">Venn diagrams </w:t>
            </w:r>
          </w:p>
        </w:tc>
      </w:tr>
      <w:tr w:rsidR="004E60BE" w:rsidRPr="0019590B" w:rsidTr="004E60BE">
        <w:tc>
          <w:tcPr>
            <w:tcW w:w="9354" w:type="dxa"/>
          </w:tcPr>
          <w:p w:rsidR="004E60BE" w:rsidRPr="0019590B" w:rsidRDefault="004E60BE" w:rsidP="004E60BE">
            <w:pPr>
              <w:rPr>
                <w:b/>
              </w:rPr>
            </w:pPr>
            <w:r w:rsidRPr="0019590B">
              <w:rPr>
                <w:b/>
              </w:rPr>
              <w:t xml:space="preserve">Lesson Number: </w:t>
            </w:r>
            <w:r>
              <w:t>PH</w:t>
            </w:r>
            <w:r w:rsidR="005539B0">
              <w:rPr>
                <w:rFonts w:eastAsia="Times New Roman"/>
                <w:color w:val="000000"/>
              </w:rPr>
              <w:t>M3</w:t>
            </w:r>
            <w:r w:rsidRPr="0019590B">
              <w:rPr>
                <w:rFonts w:eastAsia="Times New Roman"/>
                <w:color w:val="000000"/>
              </w:rPr>
              <w:t>-L</w:t>
            </w:r>
            <w:r>
              <w:rPr>
                <w:rFonts w:eastAsia="Times New Roman"/>
                <w:color w:val="000000"/>
              </w:rPr>
              <w:t>107</w:t>
            </w:r>
          </w:p>
        </w:tc>
      </w:tr>
    </w:tbl>
    <w:p w:rsidR="004E60BE" w:rsidRDefault="004E60BE" w:rsidP="004E60BE">
      <w:pPr>
        <w:pStyle w:val="NoSpacing"/>
      </w:pPr>
    </w:p>
    <w:tbl>
      <w:tblPr>
        <w:tblStyle w:val="TableGrid"/>
        <w:tblW w:w="9354"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
        <w:gridCol w:w="724"/>
        <w:gridCol w:w="1266"/>
        <w:gridCol w:w="2126"/>
        <w:gridCol w:w="1701"/>
        <w:gridCol w:w="1701"/>
        <w:gridCol w:w="1701"/>
        <w:gridCol w:w="120"/>
      </w:tblGrid>
      <w:tr w:rsidR="004E60BE" w:rsidTr="00DE5F3B">
        <w:trPr>
          <w:gridBefore w:val="1"/>
          <w:gridAfter w:val="1"/>
          <w:wBefore w:w="15" w:type="dxa"/>
          <w:wAfter w:w="120" w:type="dxa"/>
          <w:trHeight w:val="618"/>
        </w:trPr>
        <w:tc>
          <w:tcPr>
            <w:tcW w:w="724" w:type="dxa"/>
            <w:vMerge w:val="restart"/>
          </w:tcPr>
          <w:p w:rsidR="004E60BE" w:rsidRDefault="004E60BE" w:rsidP="004E60BE">
            <w:pPr>
              <w:jc w:val="right"/>
              <w:rPr>
                <w:rFonts w:eastAsiaTheme="minorEastAsia"/>
              </w:rPr>
            </w:pPr>
            <w:r>
              <w:rPr>
                <w:rFonts w:eastAsiaTheme="minorEastAsia"/>
              </w:rPr>
              <w:t xml:space="preserve">1. a. </w:t>
            </w:r>
          </w:p>
        </w:tc>
        <w:tc>
          <w:tcPr>
            <w:tcW w:w="3392" w:type="dxa"/>
            <w:gridSpan w:val="2"/>
            <w:vMerge w:val="restart"/>
          </w:tcPr>
          <w:p w:rsidR="004E60BE" w:rsidRDefault="004E60BE" w:rsidP="004E60BE">
            <w:pPr>
              <w:rPr>
                <w:rFonts w:eastAsiaTheme="minorEastAsia"/>
              </w:rPr>
            </w:pPr>
            <w:r>
              <w:rPr>
                <w:rFonts w:eastAsiaTheme="minorEastAsia"/>
              </w:rPr>
              <w:t xml:space="preserve"> </w:t>
            </w:r>
            <w:r>
              <w:rPr>
                <w:noProof/>
                <w:lang w:val="en-US"/>
              </w:rPr>
              <w:drawing>
                <wp:inline distT="0" distB="0" distL="0" distR="0" wp14:anchorId="18BFCA45" wp14:editId="10BF7563">
                  <wp:extent cx="1800000" cy="945401"/>
                  <wp:effectExtent l="0" t="0" r="0" b="762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1800000" cy="945401"/>
                          </a:xfrm>
                          <a:prstGeom prst="rect">
                            <a:avLst/>
                          </a:prstGeom>
                        </pic:spPr>
                      </pic:pic>
                    </a:graphicData>
                  </a:graphic>
                </wp:inline>
              </w:drawing>
            </w:r>
          </w:p>
        </w:tc>
        <w:tc>
          <w:tcPr>
            <w:tcW w:w="1701" w:type="dxa"/>
          </w:tcPr>
          <w:p w:rsidR="004E60BE" w:rsidRPr="0053210B" w:rsidRDefault="004E60BE" w:rsidP="004E60BE">
            <w:pPr>
              <w:rPr>
                <w:rFonts w:eastAsiaTheme="minorEastAsia"/>
                <w:b/>
              </w:rPr>
            </w:pPr>
            <w:r>
              <w:rPr>
                <w:rFonts w:eastAsiaTheme="minorEastAsia"/>
              </w:rPr>
              <w:t xml:space="preserve">b. </w:t>
            </w:r>
            <m:oMath>
              <m:f>
                <m:fPr>
                  <m:ctrlPr>
                    <w:rPr>
                      <w:rFonts w:ascii="Cambria Math" w:hAnsi="Cambria Math"/>
                      <w:i/>
                    </w:rPr>
                  </m:ctrlPr>
                </m:fPr>
                <m:num>
                  <m:r>
                    <w:rPr>
                      <w:rFonts w:ascii="Cambria Math" w:hAnsi="Cambria Math"/>
                    </w:rPr>
                    <m:t>16</m:t>
                  </m:r>
                </m:num>
                <m:den>
                  <m:r>
                    <w:rPr>
                      <w:rFonts w:ascii="Cambria Math" w:hAnsi="Cambria Math"/>
                    </w:rPr>
                    <m:t>52</m:t>
                  </m:r>
                </m:den>
              </m:f>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13</m:t>
                  </m:r>
                </m:den>
              </m:f>
            </m:oMath>
          </w:p>
        </w:tc>
        <w:tc>
          <w:tcPr>
            <w:tcW w:w="1701" w:type="dxa"/>
          </w:tcPr>
          <w:p w:rsidR="004E60BE" w:rsidRDefault="004E60BE" w:rsidP="004E60BE">
            <w:pPr>
              <w:rPr>
                <w:rFonts w:eastAsiaTheme="minorEastAsia"/>
              </w:rPr>
            </w:pPr>
            <w:r>
              <w:rPr>
                <w:rFonts w:eastAsiaTheme="minorEastAsia"/>
              </w:rPr>
              <w:t xml:space="preserve">c. </w:t>
            </w:r>
            <m:oMath>
              <m:f>
                <m:fPr>
                  <m:ctrlPr>
                    <w:rPr>
                      <w:rFonts w:ascii="Cambria Math" w:hAnsi="Cambria Math" w:cs="Times New Roman"/>
                      <w:i/>
                    </w:rPr>
                  </m:ctrlPr>
                </m:fPr>
                <m:num>
                  <m:r>
                    <w:rPr>
                      <w:rFonts w:ascii="Cambria Math" w:hAnsi="Cambria Math"/>
                    </w:rPr>
                    <m:t>1</m:t>
                  </m:r>
                </m:num>
                <m:den>
                  <m:r>
                    <w:rPr>
                      <w:rFonts w:ascii="Cambria Math" w:hAnsi="Cambria Math"/>
                    </w:rPr>
                    <m:t>52</m:t>
                  </m:r>
                </m:den>
              </m:f>
            </m:oMath>
            <w:r w:rsidRPr="00907C25">
              <w:rPr>
                <w:rFonts w:eastAsiaTheme="minorEastAsia"/>
              </w:rPr>
              <w:t xml:space="preserve">                </w:t>
            </w:r>
          </w:p>
          <w:p w:rsidR="004E60BE" w:rsidRPr="003B53C9" w:rsidRDefault="004E60BE" w:rsidP="004E60BE">
            <w:pPr>
              <w:tabs>
                <w:tab w:val="left" w:pos="1318"/>
              </w:tabs>
              <w:rPr>
                <w:rFonts w:eastAsiaTheme="minorEastAsia"/>
              </w:rPr>
            </w:pPr>
            <w:r>
              <w:rPr>
                <w:rFonts w:eastAsiaTheme="minorEastAsia"/>
              </w:rPr>
              <w:tab/>
            </w:r>
          </w:p>
        </w:tc>
        <w:tc>
          <w:tcPr>
            <w:tcW w:w="1701" w:type="dxa"/>
            <w:vMerge w:val="restart"/>
          </w:tcPr>
          <w:p w:rsidR="004E60BE" w:rsidRDefault="004E60BE" w:rsidP="004E60BE">
            <w:pPr>
              <w:rPr>
                <w:rFonts w:eastAsiaTheme="minorEastAsia"/>
              </w:rPr>
            </w:pPr>
            <w:r w:rsidRPr="00907C25">
              <w:rPr>
                <w:rFonts w:eastAsiaTheme="minorEastAsia"/>
              </w:rPr>
              <w:t xml:space="preserve">         </w:t>
            </w:r>
          </w:p>
        </w:tc>
      </w:tr>
      <w:tr w:rsidR="004E60BE" w:rsidTr="00DE5F3B">
        <w:trPr>
          <w:gridBefore w:val="1"/>
          <w:gridAfter w:val="1"/>
          <w:wBefore w:w="15" w:type="dxa"/>
          <w:wAfter w:w="120" w:type="dxa"/>
          <w:trHeight w:hRule="exact" w:val="1066"/>
        </w:trPr>
        <w:tc>
          <w:tcPr>
            <w:tcW w:w="724" w:type="dxa"/>
            <w:vMerge/>
          </w:tcPr>
          <w:p w:rsidR="004E60BE" w:rsidRDefault="004E60BE" w:rsidP="004E60BE">
            <w:pPr>
              <w:rPr>
                <w:rFonts w:eastAsiaTheme="minorEastAsia"/>
              </w:rPr>
            </w:pPr>
          </w:p>
        </w:tc>
        <w:tc>
          <w:tcPr>
            <w:tcW w:w="3392" w:type="dxa"/>
            <w:gridSpan w:val="2"/>
            <w:vMerge/>
          </w:tcPr>
          <w:p w:rsidR="004E60BE" w:rsidRDefault="004E60BE" w:rsidP="004E60BE">
            <w:pPr>
              <w:rPr>
                <w:noProof/>
                <w:lang w:eastAsia="en-GB"/>
              </w:rPr>
            </w:pPr>
          </w:p>
        </w:tc>
        <w:tc>
          <w:tcPr>
            <w:tcW w:w="1701" w:type="dxa"/>
          </w:tcPr>
          <w:p w:rsidR="004E60BE" w:rsidRDefault="004E60BE" w:rsidP="004E60BE">
            <w:pPr>
              <w:rPr>
                <w:rFonts w:eastAsiaTheme="minorEastAsia"/>
              </w:rPr>
            </w:pPr>
          </w:p>
        </w:tc>
        <w:tc>
          <w:tcPr>
            <w:tcW w:w="1701" w:type="dxa"/>
          </w:tcPr>
          <w:p w:rsidR="004E60BE" w:rsidRDefault="004E60BE" w:rsidP="004E60BE">
            <w:pPr>
              <w:rPr>
                <w:rFonts w:eastAsiaTheme="minorEastAsia"/>
              </w:rPr>
            </w:pPr>
          </w:p>
        </w:tc>
        <w:tc>
          <w:tcPr>
            <w:tcW w:w="1701" w:type="dxa"/>
            <w:vMerge/>
          </w:tcPr>
          <w:p w:rsidR="004E60BE" w:rsidRDefault="004E60BE" w:rsidP="004E60BE">
            <w:pPr>
              <w:rPr>
                <w:rFonts w:eastAsiaTheme="minorEastAsia"/>
              </w:rPr>
            </w:pPr>
          </w:p>
        </w:tc>
      </w:tr>
      <w:tr w:rsidR="004E60BE" w:rsidTr="00DE5F3B">
        <w:trPr>
          <w:gridBefore w:val="1"/>
          <w:gridAfter w:val="1"/>
          <w:wBefore w:w="15" w:type="dxa"/>
          <w:wAfter w:w="120" w:type="dxa"/>
          <w:trHeight w:val="748"/>
        </w:trPr>
        <w:tc>
          <w:tcPr>
            <w:tcW w:w="724" w:type="dxa"/>
            <w:vMerge w:val="restart"/>
          </w:tcPr>
          <w:p w:rsidR="004E60BE" w:rsidRDefault="004E60BE" w:rsidP="004E60BE">
            <w:pPr>
              <w:jc w:val="right"/>
              <w:rPr>
                <w:rFonts w:eastAsiaTheme="minorEastAsia"/>
              </w:rPr>
            </w:pPr>
            <w:r>
              <w:rPr>
                <w:rFonts w:eastAsiaTheme="minorEastAsia"/>
              </w:rPr>
              <w:t>2. a.</w:t>
            </w:r>
          </w:p>
        </w:tc>
        <w:tc>
          <w:tcPr>
            <w:tcW w:w="3392" w:type="dxa"/>
            <w:gridSpan w:val="2"/>
            <w:vMerge w:val="restart"/>
          </w:tcPr>
          <w:p w:rsidR="004E60BE" w:rsidRDefault="004E60BE" w:rsidP="004E60BE">
            <w:pPr>
              <w:rPr>
                <w:rFonts w:eastAsiaTheme="minorEastAsia"/>
              </w:rPr>
            </w:pPr>
            <w:r>
              <w:rPr>
                <w:rFonts w:eastAsiaTheme="minorEastAsia"/>
              </w:rPr>
              <w:t xml:space="preserve"> </w:t>
            </w:r>
            <w:r>
              <w:rPr>
                <w:noProof/>
                <w:lang w:val="en-US"/>
              </w:rPr>
              <w:drawing>
                <wp:inline distT="0" distB="0" distL="0" distR="0" wp14:anchorId="1C0712E9" wp14:editId="566D341C">
                  <wp:extent cx="1800000" cy="93513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1800000" cy="935135"/>
                          </a:xfrm>
                          <a:prstGeom prst="rect">
                            <a:avLst/>
                          </a:prstGeom>
                        </pic:spPr>
                      </pic:pic>
                    </a:graphicData>
                  </a:graphic>
                </wp:inline>
              </w:drawing>
            </w:r>
          </w:p>
        </w:tc>
        <w:tc>
          <w:tcPr>
            <w:tcW w:w="1701" w:type="dxa"/>
          </w:tcPr>
          <w:p w:rsidR="004E60BE" w:rsidRDefault="004E60BE" w:rsidP="004E60BE">
            <w:pPr>
              <w:rPr>
                <w:rFonts w:eastAsiaTheme="minorEastAsia"/>
              </w:rPr>
            </w:pPr>
            <w:r>
              <w:rPr>
                <w:rFonts w:eastAsiaTheme="minorEastAsia"/>
              </w:rPr>
              <w:t xml:space="preserve">b. </w:t>
            </w:r>
            <m:oMath>
              <m:f>
                <m:fPr>
                  <m:ctrlPr>
                    <w:rPr>
                      <w:rFonts w:ascii="Cambria Math" w:hAnsi="Cambria Math" w:cs="Times New Roman"/>
                      <w:i/>
                    </w:rPr>
                  </m:ctrlPr>
                </m:fPr>
                <m:num>
                  <m:r>
                    <w:rPr>
                      <w:rFonts w:ascii="Cambria Math" w:hAnsi="Cambria Math"/>
                    </w:rPr>
                    <m:t>22</m:t>
                  </m:r>
                </m:num>
                <m:den>
                  <m:r>
                    <w:rPr>
                      <w:rFonts w:ascii="Cambria Math" w:hAnsi="Cambria Math"/>
                    </w:rPr>
                    <m:t>52</m:t>
                  </m:r>
                </m:den>
              </m:f>
              <m:r>
                <w:rPr>
                  <w:rFonts w:ascii="Cambria Math" w:hAnsi="Cambria Math" w:cs="Times New Roman"/>
                </w:rPr>
                <m:t>=</m:t>
              </m:r>
              <m:f>
                <m:fPr>
                  <m:ctrlPr>
                    <w:rPr>
                      <w:rFonts w:ascii="Cambria Math" w:hAnsi="Cambria Math" w:cs="Times New Roman"/>
                      <w:i/>
                    </w:rPr>
                  </m:ctrlPr>
                </m:fPr>
                <m:num>
                  <m:r>
                    <w:rPr>
                      <w:rFonts w:ascii="Cambria Math" w:hAnsi="Cambria Math"/>
                    </w:rPr>
                    <m:t>11</m:t>
                  </m:r>
                </m:num>
                <m:den>
                  <m:r>
                    <w:rPr>
                      <w:rFonts w:ascii="Cambria Math" w:hAnsi="Cambria Math"/>
                    </w:rPr>
                    <m:t>26</m:t>
                  </m:r>
                </m:den>
              </m:f>
            </m:oMath>
            <w:r w:rsidRPr="00907C25">
              <w:rPr>
                <w:rFonts w:eastAsiaTheme="minorEastAsia"/>
              </w:rPr>
              <w:t xml:space="preserve">                </w:t>
            </w:r>
            <w:r>
              <w:rPr>
                <w:rFonts w:eastAsiaTheme="minorEastAsia"/>
              </w:rPr>
              <w:tab/>
              <w:t xml:space="preserve"> </w:t>
            </w:r>
          </w:p>
        </w:tc>
        <w:tc>
          <w:tcPr>
            <w:tcW w:w="1701" w:type="dxa"/>
          </w:tcPr>
          <w:p w:rsidR="004E60BE" w:rsidRDefault="004E60BE" w:rsidP="004E60BE">
            <w:pPr>
              <w:rPr>
                <w:rFonts w:eastAsiaTheme="minorEastAsia"/>
              </w:rPr>
            </w:pPr>
            <w:r>
              <w:rPr>
                <w:rFonts w:eastAsiaTheme="minorEastAsia"/>
              </w:rPr>
              <w:t xml:space="preserve">c. </w:t>
            </w:r>
            <m:oMath>
              <m:f>
                <m:fPr>
                  <m:ctrlPr>
                    <w:rPr>
                      <w:rFonts w:ascii="Cambria Math" w:hAnsi="Cambria Math" w:cs="Times New Roman"/>
                      <w:i/>
                    </w:rPr>
                  </m:ctrlPr>
                </m:fPr>
                <m:num>
                  <m:r>
                    <w:rPr>
                      <w:rFonts w:ascii="Cambria Math" w:hAnsi="Cambria Math"/>
                    </w:rPr>
                    <m:t>26</m:t>
                  </m:r>
                </m:num>
                <m:den>
                  <m:r>
                    <w:rPr>
                      <w:rFonts w:ascii="Cambria Math" w:hAnsi="Cambria Math"/>
                    </w:rPr>
                    <m:t>52</m:t>
                  </m:r>
                </m:den>
              </m:f>
              <m:r>
                <w:rPr>
                  <w:rFonts w:ascii="Cambria Math" w:hAnsi="Cambria Math" w:cs="Times New Roman"/>
                </w:rPr>
                <m:t>=</m:t>
              </m:r>
              <m:f>
                <m:fPr>
                  <m:ctrlPr>
                    <w:rPr>
                      <w:rFonts w:ascii="Cambria Math" w:hAnsi="Cambria Math"/>
                      <w:i/>
                    </w:rPr>
                  </m:ctrlPr>
                </m:fPr>
                <m:num>
                  <m:r>
                    <w:rPr>
                      <w:rFonts w:ascii="Cambria Math" w:hAnsi="Cambria Math"/>
                    </w:rPr>
                    <m:t>1</m:t>
                  </m:r>
                </m:num>
                <m:den>
                  <m:r>
                    <w:rPr>
                      <w:rFonts w:ascii="Cambria Math" w:hAnsi="Cambria Math"/>
                    </w:rPr>
                    <m:t>2</m:t>
                  </m:r>
                </m:den>
              </m:f>
            </m:oMath>
            <w:r w:rsidRPr="00907C25">
              <w:rPr>
                <w:rFonts w:eastAsiaTheme="minorEastAsia"/>
              </w:rPr>
              <w:t xml:space="preserve">                </w:t>
            </w:r>
          </w:p>
        </w:tc>
        <w:tc>
          <w:tcPr>
            <w:tcW w:w="1701" w:type="dxa"/>
            <w:vMerge w:val="restart"/>
          </w:tcPr>
          <w:p w:rsidR="004E60BE" w:rsidRDefault="004E60BE" w:rsidP="004E60BE">
            <w:pPr>
              <w:rPr>
                <w:rFonts w:eastAsiaTheme="minorEastAsia"/>
              </w:rPr>
            </w:pPr>
            <w:r>
              <w:rPr>
                <w:rFonts w:eastAsiaTheme="minorEastAsia"/>
              </w:rPr>
              <w:t xml:space="preserve">d. </w:t>
            </w:r>
            <m:oMath>
              <m:f>
                <m:fPr>
                  <m:ctrlPr>
                    <w:rPr>
                      <w:rFonts w:ascii="Cambria Math" w:hAnsi="Cambria Math" w:cs="Times New Roman"/>
                      <w:i/>
                    </w:rPr>
                  </m:ctrlPr>
                </m:fPr>
                <m:num>
                  <m:r>
                    <w:rPr>
                      <w:rFonts w:ascii="Cambria Math" w:hAnsi="Cambria Math"/>
                    </w:rPr>
                    <m:t>24</m:t>
                  </m:r>
                </m:num>
                <m:den>
                  <m:r>
                    <w:rPr>
                      <w:rFonts w:ascii="Cambria Math" w:hAnsi="Cambria Math"/>
                    </w:rPr>
                    <m:t>52</m:t>
                  </m:r>
                </m:den>
              </m:f>
              <m:r>
                <w:rPr>
                  <w:rFonts w:ascii="Cambria Math" w:hAnsi="Cambria Math" w:cs="Times New Roman"/>
                </w:rPr>
                <m:t>=</m:t>
              </m:r>
              <m:f>
                <m:fPr>
                  <m:ctrlPr>
                    <w:rPr>
                      <w:rFonts w:ascii="Cambria Math" w:hAnsi="Cambria Math" w:cs="Times New Roman"/>
                      <w:i/>
                    </w:rPr>
                  </m:ctrlPr>
                </m:fPr>
                <m:num>
                  <m:r>
                    <w:rPr>
                      <w:rFonts w:ascii="Cambria Math" w:hAnsi="Cambria Math"/>
                    </w:rPr>
                    <m:t>6</m:t>
                  </m:r>
                </m:num>
                <m:den>
                  <m:r>
                    <w:rPr>
                      <w:rFonts w:ascii="Cambria Math" w:hAnsi="Cambria Math"/>
                    </w:rPr>
                    <m:t>13</m:t>
                  </m:r>
                </m:den>
              </m:f>
            </m:oMath>
          </w:p>
        </w:tc>
      </w:tr>
      <w:tr w:rsidR="004E60BE" w:rsidTr="00DE5F3B">
        <w:trPr>
          <w:gridBefore w:val="1"/>
          <w:gridAfter w:val="1"/>
          <w:wBefore w:w="15" w:type="dxa"/>
          <w:wAfter w:w="120" w:type="dxa"/>
          <w:trHeight w:val="950"/>
        </w:trPr>
        <w:tc>
          <w:tcPr>
            <w:tcW w:w="724" w:type="dxa"/>
            <w:vMerge/>
          </w:tcPr>
          <w:p w:rsidR="004E60BE" w:rsidRDefault="004E60BE" w:rsidP="004E60BE">
            <w:pPr>
              <w:jc w:val="right"/>
              <w:rPr>
                <w:rFonts w:eastAsiaTheme="minorEastAsia"/>
              </w:rPr>
            </w:pPr>
          </w:p>
        </w:tc>
        <w:tc>
          <w:tcPr>
            <w:tcW w:w="3392" w:type="dxa"/>
            <w:gridSpan w:val="2"/>
            <w:vMerge/>
          </w:tcPr>
          <w:p w:rsidR="004E60BE" w:rsidRDefault="004E60BE" w:rsidP="004E60BE">
            <w:pPr>
              <w:rPr>
                <w:rFonts w:eastAsiaTheme="minorEastAsia"/>
              </w:rPr>
            </w:pPr>
          </w:p>
        </w:tc>
        <w:tc>
          <w:tcPr>
            <w:tcW w:w="1701" w:type="dxa"/>
          </w:tcPr>
          <w:p w:rsidR="004E60BE" w:rsidRDefault="004E60BE" w:rsidP="004E60BE">
            <w:pPr>
              <w:rPr>
                <w:rFonts w:eastAsiaTheme="minorEastAsia"/>
              </w:rPr>
            </w:pPr>
            <w:r>
              <w:rPr>
                <w:rFonts w:eastAsiaTheme="minorEastAsia"/>
              </w:rPr>
              <w:t xml:space="preserve">e. </w:t>
            </w:r>
            <m:oMath>
              <m:f>
                <m:fPr>
                  <m:ctrlPr>
                    <w:rPr>
                      <w:rFonts w:ascii="Cambria Math" w:hAnsi="Cambria Math"/>
                      <w:i/>
                    </w:rPr>
                  </m:ctrlPr>
                </m:fPr>
                <m:num>
                  <m:r>
                    <w:rPr>
                      <w:rFonts w:ascii="Cambria Math" w:hAnsi="Cambria Math"/>
                    </w:rPr>
                    <m:t>4</m:t>
                  </m:r>
                </m:num>
                <m:den>
                  <m:r>
                    <w:rPr>
                      <w:rFonts w:ascii="Cambria Math" w:hAnsi="Cambria Math"/>
                    </w:rPr>
                    <m:t>52</m:t>
                  </m:r>
                </m:den>
              </m:f>
              <m:r>
                <w:rPr>
                  <w:rFonts w:ascii="Cambria Math" w:hAnsi="Cambria Math" w:cs="Times New Roman"/>
                </w:rPr>
                <m:t>=</m:t>
              </m:r>
              <m:f>
                <m:fPr>
                  <m:ctrlPr>
                    <w:rPr>
                      <w:rFonts w:ascii="Cambria Math" w:hAnsi="Cambria Math" w:cs="Times New Roman"/>
                      <w:i/>
                    </w:rPr>
                  </m:ctrlPr>
                </m:fPr>
                <m:num>
                  <m:r>
                    <w:rPr>
                      <w:rFonts w:ascii="Cambria Math" w:hAnsi="Cambria Math"/>
                    </w:rPr>
                    <m:t>1</m:t>
                  </m:r>
                </m:num>
                <m:den>
                  <m:r>
                    <w:rPr>
                      <w:rFonts w:ascii="Cambria Math" w:hAnsi="Cambria Math"/>
                    </w:rPr>
                    <m:t>13</m:t>
                  </m:r>
                </m:den>
              </m:f>
            </m:oMath>
          </w:p>
        </w:tc>
        <w:tc>
          <w:tcPr>
            <w:tcW w:w="1701" w:type="dxa"/>
          </w:tcPr>
          <w:p w:rsidR="004E60BE" w:rsidRDefault="004E60BE" w:rsidP="004E60BE">
            <w:pPr>
              <w:rPr>
                <w:rFonts w:eastAsiaTheme="minorEastAsia"/>
              </w:rPr>
            </w:pPr>
            <w:r>
              <w:rPr>
                <w:rFonts w:eastAsiaTheme="minorEastAsia"/>
              </w:rPr>
              <w:t xml:space="preserve">f. </w:t>
            </w:r>
            <m:oMath>
              <m:f>
                <m:fPr>
                  <m:ctrlPr>
                    <w:rPr>
                      <w:rFonts w:ascii="Cambria Math" w:hAnsi="Cambria Math" w:cs="Times New Roman"/>
                      <w:i/>
                    </w:rPr>
                  </m:ctrlPr>
                </m:fPr>
                <m:num>
                  <m:r>
                    <w:rPr>
                      <w:rFonts w:ascii="Cambria Math" w:hAnsi="Cambria Math"/>
                    </w:rPr>
                    <m:t>48</m:t>
                  </m:r>
                </m:num>
                <m:den>
                  <m:r>
                    <w:rPr>
                      <w:rFonts w:ascii="Cambria Math" w:hAnsi="Cambria Math"/>
                    </w:rPr>
                    <m:t>52</m:t>
                  </m:r>
                </m:den>
              </m:f>
              <m:r>
                <w:rPr>
                  <w:rFonts w:ascii="Cambria Math" w:hAnsi="Cambria Math" w:cs="Times New Roman"/>
                </w:rPr>
                <m:t>=</m:t>
              </m:r>
              <m:f>
                <m:fPr>
                  <m:ctrlPr>
                    <w:rPr>
                      <w:rFonts w:ascii="Cambria Math" w:hAnsi="Cambria Math" w:cs="Times New Roman"/>
                      <w:i/>
                    </w:rPr>
                  </m:ctrlPr>
                </m:fPr>
                <m:num>
                  <m:r>
                    <w:rPr>
                      <w:rFonts w:ascii="Cambria Math" w:hAnsi="Cambria Math"/>
                    </w:rPr>
                    <m:t>12</m:t>
                  </m:r>
                </m:num>
                <m:den>
                  <m:r>
                    <w:rPr>
                      <w:rFonts w:ascii="Cambria Math" w:hAnsi="Cambria Math"/>
                    </w:rPr>
                    <m:t>13</m:t>
                  </m:r>
                </m:den>
              </m:f>
            </m:oMath>
          </w:p>
        </w:tc>
        <w:tc>
          <w:tcPr>
            <w:tcW w:w="1701" w:type="dxa"/>
            <w:vMerge/>
          </w:tcPr>
          <w:p w:rsidR="004E60BE" w:rsidRDefault="004E60BE" w:rsidP="004E60BE">
            <w:pPr>
              <w:rPr>
                <w:rFonts w:eastAsiaTheme="minorEastAsia"/>
              </w:rPr>
            </w:pPr>
          </w:p>
        </w:tc>
      </w:tr>
      <w:tr w:rsidR="004E60BE" w:rsidTr="00DE5F3B">
        <w:trPr>
          <w:gridBefore w:val="1"/>
          <w:gridAfter w:val="1"/>
          <w:wBefore w:w="15" w:type="dxa"/>
          <w:wAfter w:w="120" w:type="dxa"/>
          <w:trHeight w:hRule="exact" w:val="554"/>
        </w:trPr>
        <w:tc>
          <w:tcPr>
            <w:tcW w:w="724" w:type="dxa"/>
            <w:vMerge w:val="restart"/>
          </w:tcPr>
          <w:p w:rsidR="004E60BE" w:rsidRDefault="004E60BE" w:rsidP="004E60BE">
            <w:pPr>
              <w:jc w:val="right"/>
              <w:rPr>
                <w:rFonts w:eastAsiaTheme="minorEastAsia"/>
              </w:rPr>
            </w:pPr>
            <w:r>
              <w:t>3. a.</w:t>
            </w:r>
          </w:p>
        </w:tc>
        <w:tc>
          <w:tcPr>
            <w:tcW w:w="3392" w:type="dxa"/>
            <w:gridSpan w:val="2"/>
            <w:vMerge w:val="restart"/>
          </w:tcPr>
          <w:p w:rsidR="004E60BE" w:rsidRDefault="004E60BE" w:rsidP="004E60BE">
            <w:pPr>
              <w:rPr>
                <w:rFonts w:eastAsiaTheme="minorEastAsia"/>
              </w:rPr>
            </w:pPr>
            <w:r>
              <w:rPr>
                <w:rFonts w:eastAsiaTheme="minorEastAsia"/>
              </w:rPr>
              <w:t xml:space="preserve"> </w:t>
            </w:r>
            <w:r>
              <w:rPr>
                <w:noProof/>
                <w:lang w:val="en-US"/>
              </w:rPr>
              <w:drawing>
                <wp:inline distT="0" distB="0" distL="0" distR="0" wp14:anchorId="3674EA3E" wp14:editId="3E4B1EB8">
                  <wp:extent cx="1800000" cy="915976"/>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1800000" cy="915976"/>
                          </a:xfrm>
                          <a:prstGeom prst="rect">
                            <a:avLst/>
                          </a:prstGeom>
                        </pic:spPr>
                      </pic:pic>
                    </a:graphicData>
                  </a:graphic>
                </wp:inline>
              </w:drawing>
            </w:r>
          </w:p>
        </w:tc>
        <w:tc>
          <w:tcPr>
            <w:tcW w:w="1701" w:type="dxa"/>
          </w:tcPr>
          <w:p w:rsidR="004E60BE" w:rsidRDefault="004E60BE" w:rsidP="004E60BE">
            <w:pPr>
              <w:rPr>
                <w:rFonts w:eastAsiaTheme="minorEastAsia"/>
              </w:rPr>
            </w:pPr>
            <w:r>
              <w:rPr>
                <w:rFonts w:eastAsiaTheme="minorEastAsia"/>
              </w:rPr>
              <w:t>b</w:t>
            </w:r>
            <w:r>
              <w:t>.</w:t>
            </w:r>
            <w:r w:rsidRPr="00B97A24">
              <w:t xml:space="preserve"> </w:t>
            </w:r>
            <m:oMath>
              <m:f>
                <m:fPr>
                  <m:ctrlPr>
                    <w:rPr>
                      <w:rFonts w:ascii="Cambria Math" w:hAnsi="Cambria Math"/>
                      <w:i/>
                    </w:rPr>
                  </m:ctrlPr>
                </m:fPr>
                <m:num>
                  <m:r>
                    <w:rPr>
                      <w:rFonts w:ascii="Cambria Math" w:hAnsi="Cambria Math"/>
                    </w:rPr>
                    <m:t>40</m:t>
                  </m:r>
                </m:num>
                <m:den>
                  <m:r>
                    <w:rPr>
                      <w:rFonts w:ascii="Cambria Math" w:hAnsi="Cambria Math"/>
                    </w:rPr>
                    <m:t>100</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5</m:t>
                  </m:r>
                </m:den>
              </m:f>
            </m:oMath>
            <w:r>
              <w:rPr>
                <w:rFonts w:eastAsiaTheme="minorEastAsia"/>
              </w:rPr>
              <w:tab/>
            </w:r>
          </w:p>
          <w:p w:rsidR="004E60BE" w:rsidRDefault="004E60BE" w:rsidP="004E60BE">
            <w:pPr>
              <w:rPr>
                <w:rFonts w:eastAsiaTheme="minorEastAsia"/>
              </w:rPr>
            </w:pPr>
          </w:p>
          <w:p w:rsidR="004E60BE" w:rsidRDefault="004E60BE" w:rsidP="004E60BE">
            <w:pPr>
              <w:rPr>
                <w:rFonts w:eastAsiaTheme="minorEastAsia"/>
              </w:rPr>
            </w:pPr>
          </w:p>
        </w:tc>
        <w:tc>
          <w:tcPr>
            <w:tcW w:w="1701" w:type="dxa"/>
            <w:vMerge w:val="restart"/>
          </w:tcPr>
          <w:p w:rsidR="004E60BE" w:rsidRDefault="004E60BE" w:rsidP="004E60BE">
            <w:pPr>
              <w:rPr>
                <w:rFonts w:eastAsiaTheme="minorEastAsia"/>
              </w:rPr>
            </w:pPr>
            <w:r>
              <w:rPr>
                <w:rFonts w:eastAsiaTheme="minorEastAsia"/>
              </w:rPr>
              <w:t xml:space="preserve">c. </w:t>
            </w:r>
            <m:oMath>
              <m:r>
                <w:rPr>
                  <w:rFonts w:ascii="Cambria Math" w:hAnsi="Cambria Math" w:cs="Times New Roman"/>
                </w:rPr>
                <m:t>0</m:t>
              </m:r>
            </m:oMath>
          </w:p>
        </w:tc>
        <w:tc>
          <w:tcPr>
            <w:tcW w:w="1701" w:type="dxa"/>
            <w:vMerge w:val="restart"/>
          </w:tcPr>
          <w:p w:rsidR="004E60BE" w:rsidRDefault="004E60BE" w:rsidP="004E60BE">
            <w:pPr>
              <w:rPr>
                <w:rFonts w:eastAsiaTheme="minorEastAsia"/>
              </w:rPr>
            </w:pPr>
            <w:r>
              <w:rPr>
                <w:rFonts w:eastAsiaTheme="minorEastAsia"/>
              </w:rPr>
              <w:t xml:space="preserve">d. </w:t>
            </w:r>
            <m:oMath>
              <m:f>
                <m:fPr>
                  <m:ctrlPr>
                    <w:rPr>
                      <w:rFonts w:ascii="Cambria Math" w:hAnsi="Cambria Math"/>
                      <w:i/>
                    </w:rPr>
                  </m:ctrlPr>
                </m:fPr>
                <m:num>
                  <m:r>
                    <w:rPr>
                      <w:rFonts w:ascii="Cambria Math" w:hAnsi="Cambria Math"/>
                    </w:rPr>
                    <m:t>40</m:t>
                  </m:r>
                </m:num>
                <m:den>
                  <m:r>
                    <w:rPr>
                      <w:rFonts w:ascii="Cambria Math" w:hAnsi="Cambria Math"/>
                    </w:rPr>
                    <m:t>100</m:t>
                  </m:r>
                </m:den>
              </m:f>
              <m:r>
                <w:rPr>
                  <w:rFonts w:ascii="Cambria Math" w:hAnsi="Cambria Math"/>
                </w:rPr>
                <m:t>=</m:t>
              </m:r>
              <m:f>
                <m:fPr>
                  <m:ctrlPr>
                    <w:rPr>
                      <w:rFonts w:ascii="Cambria Math" w:hAnsi="Cambria Math" w:cs="Times New Roman"/>
                      <w:i/>
                    </w:rPr>
                  </m:ctrlPr>
                </m:fPr>
                <m:num>
                  <m:r>
                    <w:rPr>
                      <w:rFonts w:ascii="Cambria Math" w:hAnsi="Cambria Math"/>
                    </w:rPr>
                    <m:t>2</m:t>
                  </m:r>
                </m:num>
                <m:den>
                  <m:r>
                    <w:rPr>
                      <w:rFonts w:ascii="Cambria Math" w:hAnsi="Cambria Math"/>
                    </w:rPr>
                    <m:t>5</m:t>
                  </m:r>
                </m:den>
              </m:f>
            </m:oMath>
          </w:p>
        </w:tc>
      </w:tr>
      <w:tr w:rsidR="004E60BE" w:rsidTr="00DE5F3B">
        <w:trPr>
          <w:gridBefore w:val="1"/>
          <w:gridAfter w:val="1"/>
          <w:wBefore w:w="15" w:type="dxa"/>
          <w:wAfter w:w="120" w:type="dxa"/>
          <w:trHeight w:val="1037"/>
        </w:trPr>
        <w:tc>
          <w:tcPr>
            <w:tcW w:w="724" w:type="dxa"/>
            <w:vMerge/>
          </w:tcPr>
          <w:p w:rsidR="004E60BE" w:rsidRDefault="004E60BE" w:rsidP="004E60BE">
            <w:pPr>
              <w:jc w:val="right"/>
            </w:pPr>
          </w:p>
        </w:tc>
        <w:tc>
          <w:tcPr>
            <w:tcW w:w="3392" w:type="dxa"/>
            <w:gridSpan w:val="2"/>
            <w:vMerge/>
          </w:tcPr>
          <w:p w:rsidR="004E60BE" w:rsidRDefault="004E60BE" w:rsidP="004E60BE">
            <w:pPr>
              <w:rPr>
                <w:noProof/>
                <w:lang w:eastAsia="en-GB"/>
              </w:rPr>
            </w:pPr>
          </w:p>
        </w:tc>
        <w:tc>
          <w:tcPr>
            <w:tcW w:w="1701" w:type="dxa"/>
          </w:tcPr>
          <w:p w:rsidR="004E60BE" w:rsidRDefault="004E60BE" w:rsidP="004E60BE">
            <w:pPr>
              <w:rPr>
                <w:rFonts w:eastAsiaTheme="minorEastAsia"/>
              </w:rPr>
            </w:pPr>
          </w:p>
        </w:tc>
        <w:tc>
          <w:tcPr>
            <w:tcW w:w="1701" w:type="dxa"/>
            <w:vMerge/>
          </w:tcPr>
          <w:p w:rsidR="004E60BE" w:rsidRDefault="004E60BE" w:rsidP="004E60BE">
            <w:pPr>
              <w:rPr>
                <w:rFonts w:eastAsiaTheme="minorEastAsia"/>
              </w:rPr>
            </w:pPr>
          </w:p>
        </w:tc>
        <w:tc>
          <w:tcPr>
            <w:tcW w:w="1701" w:type="dxa"/>
            <w:vMerge/>
          </w:tcPr>
          <w:p w:rsidR="004E60BE" w:rsidRDefault="004E60BE" w:rsidP="004E60BE">
            <w:pPr>
              <w:rPr>
                <w:rFonts w:eastAsiaTheme="minorEastAsia"/>
              </w:rPr>
            </w:pPr>
          </w:p>
        </w:tc>
      </w:tr>
      <w:tr w:rsidR="004E60BE" w:rsidTr="00DE5F3B">
        <w:trPr>
          <w:gridBefore w:val="1"/>
          <w:gridAfter w:val="1"/>
          <w:wBefore w:w="15" w:type="dxa"/>
          <w:wAfter w:w="120" w:type="dxa"/>
          <w:trHeight w:val="575"/>
        </w:trPr>
        <w:tc>
          <w:tcPr>
            <w:tcW w:w="724" w:type="dxa"/>
          </w:tcPr>
          <w:p w:rsidR="004E60BE" w:rsidRDefault="004E60BE" w:rsidP="004E60BE">
            <w:pPr>
              <w:jc w:val="right"/>
              <w:rPr>
                <w:rFonts w:eastAsiaTheme="minorEastAsia"/>
              </w:rPr>
            </w:pPr>
            <w:r>
              <w:rPr>
                <w:rFonts w:eastAsiaTheme="minorEastAsia"/>
              </w:rPr>
              <w:t>4. a.</w:t>
            </w:r>
          </w:p>
        </w:tc>
        <w:tc>
          <w:tcPr>
            <w:tcW w:w="1266" w:type="dxa"/>
          </w:tcPr>
          <w:p w:rsidR="004E60BE" w:rsidRDefault="004E60BE" w:rsidP="004E60BE">
            <w:pPr>
              <w:rPr>
                <w:rFonts w:eastAsiaTheme="minorEastAsia"/>
              </w:rPr>
            </w:pPr>
            <w:r>
              <w:rPr>
                <w:rFonts w:eastAsiaTheme="minorEastAsia"/>
              </w:rPr>
              <w:t xml:space="preserve"> </w:t>
            </w:r>
            <m:oMath>
              <m:f>
                <m:fPr>
                  <m:ctrlPr>
                    <w:rPr>
                      <w:rFonts w:ascii="Cambria Math" w:hAnsi="Cambria Math"/>
                      <w:i/>
                    </w:rPr>
                  </m:ctrlPr>
                </m:fPr>
                <m:num>
                  <m:r>
                    <w:rPr>
                      <w:rFonts w:ascii="Cambria Math" w:hAnsi="Cambria Math"/>
                    </w:rPr>
                    <m:t>36</m:t>
                  </m:r>
                </m:num>
                <m:den>
                  <m:r>
                    <w:rPr>
                      <w:rFonts w:ascii="Cambria Math" w:hAnsi="Cambria Math"/>
                    </w:rPr>
                    <m:t>80</m:t>
                  </m:r>
                </m:den>
              </m:f>
            </m:oMath>
          </w:p>
        </w:tc>
        <w:tc>
          <w:tcPr>
            <w:tcW w:w="2126" w:type="dxa"/>
          </w:tcPr>
          <w:p w:rsidR="004E60BE" w:rsidRDefault="004E60BE" w:rsidP="004E60BE">
            <w:pPr>
              <w:rPr>
                <w:rFonts w:eastAsiaTheme="minorEastAsia"/>
              </w:rPr>
            </w:pPr>
            <w:r>
              <w:rPr>
                <w:rFonts w:eastAsiaTheme="minorEastAsia"/>
              </w:rPr>
              <w:t xml:space="preserve">b. </w:t>
            </w:r>
            <m:oMath>
              <m:f>
                <m:fPr>
                  <m:ctrlPr>
                    <w:rPr>
                      <w:rFonts w:ascii="Cambria Math" w:hAnsi="Cambria Math"/>
                      <w:i/>
                    </w:rPr>
                  </m:ctrlPr>
                </m:fPr>
                <m:num>
                  <m:r>
                    <w:rPr>
                      <w:rFonts w:ascii="Cambria Math" w:hAnsi="Cambria Math"/>
                    </w:rPr>
                    <m:t>57</m:t>
                  </m:r>
                </m:num>
                <m:den>
                  <m:r>
                    <w:rPr>
                      <w:rFonts w:ascii="Cambria Math" w:hAnsi="Cambria Math"/>
                    </w:rPr>
                    <m:t>80</m:t>
                  </m:r>
                </m:den>
              </m:f>
            </m:oMath>
          </w:p>
          <w:p w:rsidR="004E60BE" w:rsidRDefault="004E60BE" w:rsidP="004E60BE">
            <w:pPr>
              <w:rPr>
                <w:rFonts w:eastAsiaTheme="minorEastAsia"/>
              </w:rPr>
            </w:pPr>
          </w:p>
        </w:tc>
        <w:tc>
          <w:tcPr>
            <w:tcW w:w="1701" w:type="dxa"/>
          </w:tcPr>
          <w:p w:rsidR="004E60BE" w:rsidRDefault="004E60BE" w:rsidP="004E60BE">
            <w:pPr>
              <w:rPr>
                <w:rFonts w:eastAsiaTheme="minorEastAsia"/>
              </w:rPr>
            </w:pPr>
          </w:p>
        </w:tc>
        <w:tc>
          <w:tcPr>
            <w:tcW w:w="1701" w:type="dxa"/>
          </w:tcPr>
          <w:p w:rsidR="004E60BE" w:rsidRDefault="004E60BE" w:rsidP="004E60BE">
            <w:pPr>
              <w:rPr>
                <w:rFonts w:eastAsiaTheme="minorEastAsia"/>
              </w:rPr>
            </w:pPr>
          </w:p>
        </w:tc>
        <w:tc>
          <w:tcPr>
            <w:tcW w:w="1701" w:type="dxa"/>
          </w:tcPr>
          <w:p w:rsidR="004E60BE" w:rsidRDefault="004E60BE" w:rsidP="004E60BE">
            <w:pPr>
              <w:rPr>
                <w:rFonts w:eastAsiaTheme="minorEastAsia"/>
              </w:rPr>
            </w:pPr>
          </w:p>
        </w:tc>
      </w:tr>
      <w:tr w:rsidR="004E60BE" w:rsidRPr="0019590B" w:rsidTr="00DE5F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08" w:type="dxa"/>
            <w:bottom w:w="28" w:type="dxa"/>
            <w:right w:w="108" w:type="dxa"/>
          </w:tblCellMar>
        </w:tblPrEx>
        <w:tc>
          <w:tcPr>
            <w:tcW w:w="9354" w:type="dxa"/>
            <w:gridSpan w:val="8"/>
          </w:tcPr>
          <w:p w:rsidR="004E60BE" w:rsidRPr="0019590B" w:rsidRDefault="004E60BE" w:rsidP="004E60BE">
            <w:pPr>
              <w:spacing w:line="276" w:lineRule="auto"/>
              <w:rPr>
                <w:b/>
              </w:rPr>
            </w:pPr>
            <w:r w:rsidRPr="0019590B">
              <w:rPr>
                <w:b/>
              </w:rPr>
              <w:t>Lesson Title</w:t>
            </w:r>
            <w:r w:rsidRPr="00C40C85">
              <w:rPr>
                <w:b/>
              </w:rPr>
              <w:t xml:space="preserve">: </w:t>
            </w:r>
            <w:r>
              <w:rPr>
                <w:rFonts w:eastAsia="Times New Roman"/>
                <w:color w:val="000000"/>
              </w:rPr>
              <w:t>Solve probability problems</w:t>
            </w:r>
          </w:p>
        </w:tc>
      </w:tr>
      <w:tr w:rsidR="004E60BE" w:rsidRPr="0019590B" w:rsidTr="00DE5F3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08" w:type="dxa"/>
            <w:bottom w:w="28" w:type="dxa"/>
            <w:right w:w="108" w:type="dxa"/>
          </w:tblCellMar>
        </w:tblPrEx>
        <w:tc>
          <w:tcPr>
            <w:tcW w:w="9354" w:type="dxa"/>
            <w:gridSpan w:val="8"/>
          </w:tcPr>
          <w:p w:rsidR="004E60BE" w:rsidRPr="0019590B" w:rsidRDefault="004E60BE" w:rsidP="004E60BE">
            <w:pPr>
              <w:spacing w:line="276" w:lineRule="auto"/>
              <w:rPr>
                <w:b/>
              </w:rPr>
            </w:pPr>
            <w:r w:rsidRPr="0019590B">
              <w:rPr>
                <w:b/>
              </w:rPr>
              <w:t xml:space="preserve">Lesson Number: </w:t>
            </w:r>
            <w:r>
              <w:t>PH</w:t>
            </w:r>
            <w:r w:rsidR="005539B0">
              <w:rPr>
                <w:rFonts w:eastAsia="Times New Roman"/>
                <w:color w:val="000000"/>
              </w:rPr>
              <w:t>M3</w:t>
            </w:r>
            <w:r w:rsidRPr="0019590B">
              <w:rPr>
                <w:rFonts w:eastAsia="Times New Roman"/>
                <w:color w:val="000000"/>
              </w:rPr>
              <w:t>-L</w:t>
            </w:r>
            <w:r>
              <w:rPr>
                <w:rFonts w:eastAsia="Times New Roman"/>
                <w:color w:val="000000"/>
              </w:rPr>
              <w:t>108</w:t>
            </w:r>
          </w:p>
        </w:tc>
      </w:tr>
    </w:tbl>
    <w:p w:rsidR="004E60BE" w:rsidRDefault="004E60BE" w:rsidP="004E60BE">
      <w:pPr>
        <w:pStyle w:val="NoSpacing"/>
      </w:pPr>
    </w:p>
    <w:p w:rsidR="004E60BE" w:rsidRPr="00DE5F3B" w:rsidRDefault="004E60BE" w:rsidP="00DE5F3B">
      <w:pPr>
        <w:spacing w:after="20"/>
        <w:rPr>
          <w:rFonts w:ascii="Arial" w:eastAsiaTheme="minorEastAsia" w:hAnsi="Arial" w:cs="Arial"/>
          <w:sz w:val="24"/>
          <w:szCs w:val="24"/>
        </w:rPr>
      </w:pPr>
      <w:r w:rsidRPr="00DE5F3B">
        <w:rPr>
          <w:rFonts w:ascii="Arial" w:eastAsiaTheme="minorEastAsia" w:hAnsi="Arial" w:cs="Arial"/>
          <w:sz w:val="24"/>
          <w:szCs w:val="24"/>
        </w:rPr>
        <w:t xml:space="preserve">1. a. 40 pupils    </w:t>
      </w:r>
      <w:r w:rsidRPr="00DE5F3B">
        <w:rPr>
          <w:rFonts w:ascii="Arial" w:eastAsiaTheme="minorEastAsia" w:hAnsi="Arial" w:cs="Arial"/>
          <w:sz w:val="24"/>
          <w:szCs w:val="24"/>
        </w:rPr>
        <w:tab/>
      </w:r>
      <w:r w:rsidRPr="00DE5F3B">
        <w:rPr>
          <w:rFonts w:ascii="Arial" w:eastAsiaTheme="minorEastAsia" w:hAnsi="Arial" w:cs="Arial"/>
          <w:sz w:val="24"/>
          <w:szCs w:val="24"/>
        </w:rPr>
        <w:tab/>
        <w:t xml:space="preserve">b.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23</m:t>
            </m:r>
          </m:num>
          <m:den>
            <m:r>
              <w:rPr>
                <w:rFonts w:ascii="Cambria Math" w:eastAsiaTheme="minorEastAsia" w:hAnsi="Cambria Math" w:cs="Arial"/>
                <w:sz w:val="24"/>
                <w:szCs w:val="24"/>
              </w:rPr>
              <m:t>40</m:t>
            </m:r>
          </m:den>
        </m:f>
      </m:oMath>
      <w:r w:rsidRPr="00DE5F3B">
        <w:rPr>
          <w:rFonts w:ascii="Arial" w:eastAsiaTheme="minorEastAsia" w:hAnsi="Arial" w:cs="Arial"/>
          <w:sz w:val="24"/>
          <w:szCs w:val="24"/>
        </w:rPr>
        <w:t xml:space="preserve">           </w:t>
      </w:r>
      <w:r w:rsidRPr="00DE5F3B">
        <w:rPr>
          <w:rFonts w:ascii="Arial" w:eastAsiaTheme="minorEastAsia" w:hAnsi="Arial" w:cs="Arial"/>
          <w:sz w:val="24"/>
          <w:szCs w:val="24"/>
        </w:rPr>
        <w:tab/>
      </w:r>
      <w:r w:rsidRPr="00DE5F3B">
        <w:rPr>
          <w:rFonts w:ascii="Arial" w:eastAsiaTheme="minorEastAsia" w:hAnsi="Arial" w:cs="Arial"/>
          <w:sz w:val="24"/>
          <w:szCs w:val="24"/>
        </w:rPr>
        <w:tab/>
        <w:t xml:space="preserve">c.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11</m:t>
            </m:r>
          </m:num>
          <m:den>
            <m:r>
              <w:rPr>
                <w:rFonts w:ascii="Cambria Math" w:eastAsiaTheme="minorEastAsia" w:hAnsi="Cambria Math" w:cs="Arial"/>
                <w:sz w:val="24"/>
                <w:szCs w:val="24"/>
              </w:rPr>
              <m:t>40</m:t>
            </m:r>
          </m:den>
        </m:f>
      </m:oMath>
      <w:r w:rsidRPr="00DE5F3B">
        <w:rPr>
          <w:rFonts w:ascii="Arial" w:eastAsiaTheme="minorEastAsia" w:hAnsi="Arial" w:cs="Arial"/>
          <w:sz w:val="24"/>
          <w:szCs w:val="24"/>
        </w:rPr>
        <w:t xml:space="preserve">          </w:t>
      </w:r>
      <w:r w:rsidRPr="00DE5F3B">
        <w:rPr>
          <w:rFonts w:ascii="Arial" w:eastAsiaTheme="minorEastAsia" w:hAnsi="Arial" w:cs="Arial"/>
          <w:sz w:val="24"/>
          <w:szCs w:val="24"/>
        </w:rPr>
        <w:tab/>
        <w:t xml:space="preserve"> </w:t>
      </w:r>
      <w:r w:rsidRPr="00DE5F3B">
        <w:rPr>
          <w:rFonts w:ascii="Arial" w:eastAsiaTheme="minorEastAsia" w:hAnsi="Arial" w:cs="Arial"/>
          <w:sz w:val="24"/>
          <w:szCs w:val="24"/>
        </w:rPr>
        <w:tab/>
        <w:t xml:space="preserve">d.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11</m:t>
            </m:r>
          </m:num>
          <m:den>
            <m:r>
              <w:rPr>
                <w:rFonts w:ascii="Cambria Math" w:eastAsiaTheme="minorEastAsia" w:hAnsi="Cambria Math" w:cs="Arial"/>
                <w:sz w:val="24"/>
                <w:szCs w:val="24"/>
              </w:rPr>
              <m:t>40</m:t>
            </m:r>
          </m:den>
        </m:f>
      </m:oMath>
    </w:p>
    <w:p w:rsidR="004E60BE" w:rsidRPr="00DE5F3B" w:rsidRDefault="004E60BE" w:rsidP="00DE5F3B">
      <w:pPr>
        <w:spacing w:after="20"/>
        <w:rPr>
          <w:rFonts w:ascii="Arial" w:eastAsiaTheme="minorEastAsia" w:hAnsi="Arial" w:cs="Arial"/>
          <w:sz w:val="24"/>
          <w:szCs w:val="24"/>
        </w:rPr>
      </w:pPr>
      <w:r w:rsidRPr="00DE5F3B">
        <w:rPr>
          <w:rFonts w:ascii="Arial" w:eastAsiaTheme="minorEastAsia" w:hAnsi="Arial" w:cs="Arial"/>
          <w:sz w:val="24"/>
          <w:szCs w:val="24"/>
        </w:rPr>
        <w:t xml:space="preserve">2. a.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100</m:t>
            </m:r>
          </m:den>
        </m:f>
      </m:oMath>
      <w:r w:rsidRPr="00DE5F3B">
        <w:rPr>
          <w:rFonts w:ascii="Arial" w:eastAsiaTheme="minorEastAsia" w:hAnsi="Arial" w:cs="Arial"/>
          <w:sz w:val="24"/>
          <w:szCs w:val="24"/>
        </w:rPr>
        <w:tab/>
      </w:r>
      <w:r w:rsidRPr="00DE5F3B">
        <w:rPr>
          <w:rFonts w:ascii="Arial" w:eastAsiaTheme="minorEastAsia" w:hAnsi="Arial" w:cs="Arial"/>
          <w:sz w:val="24"/>
          <w:szCs w:val="24"/>
        </w:rPr>
        <w:tab/>
      </w:r>
      <w:r w:rsidRPr="00DE5F3B">
        <w:rPr>
          <w:rFonts w:ascii="Arial" w:eastAsiaTheme="minorEastAsia" w:hAnsi="Arial" w:cs="Arial"/>
          <w:sz w:val="24"/>
          <w:szCs w:val="24"/>
        </w:rPr>
        <w:tab/>
        <w:t xml:space="preserve">b.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5</m:t>
            </m:r>
          </m:num>
          <m:den>
            <m:r>
              <w:rPr>
                <w:rFonts w:ascii="Cambria Math" w:eastAsiaTheme="minorEastAsia" w:hAnsi="Cambria Math" w:cs="Arial"/>
                <w:sz w:val="24"/>
                <w:szCs w:val="24"/>
              </w:rPr>
              <m:t>100</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20</m:t>
            </m:r>
          </m:den>
        </m:f>
      </m:oMath>
    </w:p>
    <w:p w:rsidR="004E60BE" w:rsidRPr="00DE5F3B" w:rsidRDefault="004E60BE" w:rsidP="00DE5F3B">
      <w:pPr>
        <w:spacing w:after="20" w:line="276" w:lineRule="auto"/>
        <w:rPr>
          <w:rFonts w:ascii="Arial" w:hAnsi="Arial" w:cs="Arial"/>
          <w:sz w:val="24"/>
          <w:szCs w:val="24"/>
        </w:rPr>
      </w:pPr>
      <w:r w:rsidRPr="00DE5F3B">
        <w:rPr>
          <w:rFonts w:ascii="Arial" w:hAnsi="Arial" w:cs="Arial"/>
          <w:sz w:val="24"/>
          <w:szCs w:val="24"/>
        </w:rPr>
        <w:t xml:space="preserve">3. a. </w:t>
      </w:r>
      <m:oMath>
        <m:f>
          <m:fPr>
            <m:ctrlPr>
              <w:rPr>
                <w:rFonts w:ascii="Cambria Math" w:hAnsi="Cambria Math" w:cs="Arial"/>
                <w:i/>
                <w:sz w:val="24"/>
                <w:szCs w:val="24"/>
              </w:rPr>
            </m:ctrlPr>
          </m:fPr>
          <m:num>
            <m:r>
              <w:rPr>
                <w:rFonts w:ascii="Cambria Math" w:hAnsi="Cambria Math" w:cs="Arial"/>
                <w:sz w:val="24"/>
                <w:szCs w:val="24"/>
              </w:rPr>
              <m:t>82</m:t>
            </m:r>
          </m:num>
          <m:den>
            <m:r>
              <w:rPr>
                <w:rFonts w:ascii="Cambria Math" w:hAnsi="Cambria Math" w:cs="Arial"/>
                <w:sz w:val="24"/>
                <w:szCs w:val="24"/>
              </w:rPr>
              <m:t>231</m:t>
            </m:r>
          </m:den>
        </m:f>
      </m:oMath>
      <w:r w:rsidRPr="00DE5F3B">
        <w:rPr>
          <w:rFonts w:ascii="Arial" w:eastAsiaTheme="minorEastAsia" w:hAnsi="Arial" w:cs="Arial"/>
          <w:sz w:val="24"/>
          <w:szCs w:val="24"/>
        </w:rPr>
        <w:tab/>
      </w:r>
      <w:r w:rsidRPr="00DE5F3B">
        <w:rPr>
          <w:rFonts w:ascii="Arial" w:eastAsiaTheme="minorEastAsia" w:hAnsi="Arial" w:cs="Arial"/>
          <w:sz w:val="24"/>
          <w:szCs w:val="24"/>
        </w:rPr>
        <w:tab/>
      </w:r>
      <w:r w:rsidRPr="00DE5F3B">
        <w:rPr>
          <w:rFonts w:ascii="Arial" w:eastAsiaTheme="minorEastAsia" w:hAnsi="Arial" w:cs="Arial"/>
          <w:sz w:val="24"/>
          <w:szCs w:val="24"/>
        </w:rPr>
        <w:tab/>
      </w:r>
      <w:r w:rsidRPr="00DE5F3B">
        <w:rPr>
          <w:rFonts w:ascii="Arial" w:hAnsi="Arial" w:cs="Arial"/>
          <w:sz w:val="24"/>
          <w:szCs w:val="24"/>
        </w:rPr>
        <w:t xml:space="preserve">b. </w:t>
      </w:r>
      <m:oMath>
        <m:f>
          <m:fPr>
            <m:ctrlPr>
              <w:rPr>
                <w:rFonts w:ascii="Cambria Math" w:hAnsi="Cambria Math" w:cs="Arial"/>
                <w:i/>
                <w:sz w:val="24"/>
                <w:szCs w:val="24"/>
              </w:rPr>
            </m:ctrlPr>
          </m:fPr>
          <m:num>
            <m:r>
              <w:rPr>
                <w:rFonts w:ascii="Cambria Math" w:hAnsi="Cambria Math" w:cs="Arial"/>
                <w:sz w:val="24"/>
                <w:szCs w:val="24"/>
              </w:rPr>
              <m:t>149</m:t>
            </m:r>
          </m:num>
          <m:den>
            <m:r>
              <w:rPr>
                <w:rFonts w:ascii="Cambria Math" w:hAnsi="Cambria Math" w:cs="Arial"/>
                <w:sz w:val="24"/>
                <w:szCs w:val="24"/>
              </w:rPr>
              <m:t>231</m:t>
            </m:r>
          </m:den>
        </m:f>
      </m:oMath>
    </w:p>
    <w:p w:rsidR="004E60BE" w:rsidRPr="00DE5F3B" w:rsidRDefault="004E60BE" w:rsidP="00DE5F3B">
      <w:pPr>
        <w:spacing w:after="20"/>
        <w:rPr>
          <w:rFonts w:ascii="Arial" w:eastAsiaTheme="minorEastAsia" w:hAnsi="Arial" w:cs="Arial"/>
          <w:sz w:val="24"/>
          <w:szCs w:val="24"/>
        </w:rPr>
      </w:pPr>
      <w:r w:rsidRPr="00DE5F3B">
        <w:rPr>
          <w:rFonts w:ascii="Arial" w:eastAsiaTheme="minorEastAsia" w:hAnsi="Arial" w:cs="Arial"/>
          <w:sz w:val="24"/>
          <w:szCs w:val="24"/>
        </w:rPr>
        <w:t xml:space="preserve">4. a.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4</m:t>
            </m:r>
          </m:num>
          <m:den>
            <m:r>
              <w:rPr>
                <w:rFonts w:ascii="Cambria Math" w:eastAsiaTheme="minorEastAsia" w:hAnsi="Cambria Math" w:cs="Arial"/>
                <w:sz w:val="24"/>
                <w:szCs w:val="24"/>
              </w:rPr>
              <m:t>36</m:t>
            </m:r>
          </m:den>
        </m:f>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num>
          <m:den>
            <m:r>
              <w:rPr>
                <w:rFonts w:ascii="Cambria Math" w:eastAsiaTheme="minorEastAsia" w:hAnsi="Cambria Math" w:cs="Arial"/>
                <w:sz w:val="24"/>
                <w:szCs w:val="24"/>
              </w:rPr>
              <m:t>9</m:t>
            </m:r>
          </m:den>
        </m:f>
      </m:oMath>
      <w:r w:rsidRPr="00DE5F3B">
        <w:rPr>
          <w:rFonts w:ascii="Arial" w:eastAsiaTheme="minorEastAsia" w:hAnsi="Arial" w:cs="Arial"/>
          <w:sz w:val="24"/>
          <w:szCs w:val="24"/>
        </w:rPr>
        <w:tab/>
      </w:r>
      <w:r w:rsidRPr="00DE5F3B">
        <w:rPr>
          <w:rFonts w:ascii="Arial" w:eastAsiaTheme="minorEastAsia" w:hAnsi="Arial" w:cs="Arial"/>
          <w:sz w:val="24"/>
          <w:szCs w:val="24"/>
        </w:rPr>
        <w:tab/>
      </w:r>
      <w:r w:rsidRPr="00DE5F3B">
        <w:rPr>
          <w:rFonts w:ascii="Arial" w:eastAsiaTheme="minorEastAsia" w:hAnsi="Arial" w:cs="Arial"/>
          <w:sz w:val="24"/>
          <w:szCs w:val="24"/>
        </w:rPr>
        <w:tab/>
        <w:t xml:space="preserve">b. </w:t>
      </w:r>
      <m:oMath>
        <m:f>
          <m:fPr>
            <m:ctrlPr>
              <w:rPr>
                <w:rFonts w:ascii="Cambria Math" w:hAnsi="Cambria Math" w:cs="Arial"/>
                <w:i/>
                <w:sz w:val="24"/>
                <w:szCs w:val="24"/>
              </w:rPr>
            </m:ctrlPr>
          </m:fPr>
          <m:num>
            <m:r>
              <w:rPr>
                <w:rFonts w:ascii="Cambria Math" w:hAnsi="Cambria Math" w:cs="Arial"/>
                <w:sz w:val="24"/>
                <w:szCs w:val="24"/>
              </w:rPr>
              <m:t>6</m:t>
            </m:r>
          </m:num>
          <m:den>
            <m:r>
              <w:rPr>
                <w:rFonts w:ascii="Cambria Math" w:hAnsi="Cambria Math" w:cs="Arial"/>
                <w:sz w:val="24"/>
                <w:szCs w:val="24"/>
              </w:rPr>
              <m:t>36</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6</m:t>
            </m:r>
          </m:den>
        </m:f>
      </m:oMath>
      <w:r w:rsidRPr="00DE5F3B">
        <w:rPr>
          <w:rFonts w:ascii="Arial" w:eastAsiaTheme="minorEastAsia" w:hAnsi="Arial" w:cs="Arial"/>
          <w:sz w:val="24"/>
          <w:szCs w:val="24"/>
        </w:rPr>
        <w:tab/>
      </w:r>
      <w:r w:rsidRPr="00DE5F3B">
        <w:rPr>
          <w:rFonts w:ascii="Arial" w:eastAsiaTheme="minorEastAsia" w:hAnsi="Arial" w:cs="Arial"/>
          <w:sz w:val="24"/>
          <w:szCs w:val="24"/>
        </w:rPr>
        <w:tab/>
        <w:t xml:space="preserve">c. </w:t>
      </w:r>
      <m:oMath>
        <m:f>
          <m:fPr>
            <m:ctrlPr>
              <w:rPr>
                <w:rFonts w:ascii="Cambria Math" w:hAnsi="Cambria Math" w:cs="Arial"/>
                <w:i/>
                <w:sz w:val="24"/>
                <w:szCs w:val="24"/>
              </w:rPr>
            </m:ctrlPr>
          </m:fPr>
          <m:num>
            <m:r>
              <w:rPr>
                <w:rFonts w:ascii="Cambria Math" w:hAnsi="Cambria Math" w:cs="Arial"/>
                <w:sz w:val="24"/>
                <w:szCs w:val="24"/>
              </w:rPr>
              <m:t>14</m:t>
            </m:r>
          </m:num>
          <m:den>
            <m:r>
              <w:rPr>
                <w:rFonts w:ascii="Cambria Math" w:hAnsi="Cambria Math" w:cs="Arial"/>
                <w:sz w:val="24"/>
                <w:szCs w:val="24"/>
              </w:rPr>
              <m:t>36</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7</m:t>
            </m:r>
          </m:num>
          <m:den>
            <m:r>
              <w:rPr>
                <w:rFonts w:ascii="Cambria Math" w:hAnsi="Cambria Math" w:cs="Arial"/>
                <w:sz w:val="24"/>
                <w:szCs w:val="24"/>
              </w:rPr>
              <m:t>18</m:t>
            </m:r>
          </m:den>
        </m:f>
      </m:oMath>
    </w:p>
    <w:p w:rsidR="004E60BE" w:rsidRPr="00DE5F3B" w:rsidRDefault="004E60BE" w:rsidP="00DE5F3B">
      <w:pPr>
        <w:spacing w:after="20"/>
        <w:rPr>
          <w:rFonts w:ascii="Arial" w:eastAsiaTheme="minorEastAsia" w:hAnsi="Arial" w:cs="Arial"/>
          <w:sz w:val="24"/>
          <w:szCs w:val="24"/>
        </w:rPr>
      </w:pPr>
      <w:r w:rsidRPr="00DE5F3B">
        <w:rPr>
          <w:rFonts w:ascii="Arial" w:eastAsiaTheme="minorEastAsia" w:hAnsi="Arial" w:cs="Arial"/>
          <w:sz w:val="24"/>
          <w:szCs w:val="24"/>
        </w:rPr>
        <w:t xml:space="preserve">5.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40</m:t>
            </m:r>
          </m:num>
          <m:den>
            <m:r>
              <w:rPr>
                <w:rFonts w:ascii="Cambria Math" w:eastAsiaTheme="minorEastAsia" w:hAnsi="Cambria Math" w:cs="Arial"/>
                <w:sz w:val="24"/>
                <w:szCs w:val="24"/>
              </w:rPr>
              <m:t>81</m:t>
            </m:r>
          </m:den>
        </m:f>
      </m:oMath>
      <w:r w:rsidRPr="00DE5F3B">
        <w:rPr>
          <w:rFonts w:ascii="Arial" w:eastAsiaTheme="minorEastAsia" w:hAnsi="Arial" w:cs="Arial"/>
          <w:sz w:val="24"/>
          <w:szCs w:val="24"/>
        </w:rPr>
        <w:t xml:space="preserve"> </w:t>
      </w:r>
      <w:r w:rsidRPr="00DE5F3B">
        <w:rPr>
          <w:rFonts w:ascii="Arial" w:eastAsiaTheme="minorEastAsia" w:hAnsi="Arial" w:cs="Arial"/>
          <w:sz w:val="24"/>
          <w:szCs w:val="24"/>
        </w:rPr>
        <w:tab/>
      </w:r>
      <w:r w:rsidRPr="00DE5F3B">
        <w:rPr>
          <w:rFonts w:ascii="Arial" w:eastAsiaTheme="minorEastAsia" w:hAnsi="Arial" w:cs="Arial"/>
          <w:sz w:val="24"/>
          <w:szCs w:val="24"/>
        </w:rPr>
        <w:tab/>
      </w:r>
      <w:r w:rsidRPr="00DE5F3B">
        <w:rPr>
          <w:rFonts w:ascii="Arial" w:eastAsiaTheme="minorEastAsia" w:hAnsi="Arial" w:cs="Arial"/>
          <w:sz w:val="24"/>
          <w:szCs w:val="24"/>
        </w:rPr>
        <w:tab/>
      </w:r>
      <w:r w:rsidRPr="00DE5F3B">
        <w:rPr>
          <w:rFonts w:ascii="Arial" w:eastAsiaTheme="minorEastAsia" w:hAnsi="Arial" w:cs="Arial"/>
          <w:sz w:val="24"/>
          <w:szCs w:val="24"/>
        </w:rPr>
        <w:tab/>
        <w:t xml:space="preserve">6. a.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11</m:t>
            </m:r>
          </m:num>
          <m:den>
            <m:r>
              <w:rPr>
                <w:rFonts w:ascii="Cambria Math" w:eastAsiaTheme="minorEastAsia" w:hAnsi="Cambria Math" w:cs="Arial"/>
                <w:sz w:val="24"/>
                <w:szCs w:val="24"/>
              </w:rPr>
              <m:t>357</m:t>
            </m:r>
          </m:den>
        </m:f>
      </m:oMath>
      <w:r w:rsidRPr="00DE5F3B">
        <w:rPr>
          <w:rFonts w:ascii="Arial" w:eastAsiaTheme="minorEastAsia" w:hAnsi="Arial" w:cs="Arial"/>
          <w:sz w:val="24"/>
          <w:szCs w:val="24"/>
        </w:rPr>
        <w:t xml:space="preserve">         </w:t>
      </w:r>
      <w:r w:rsidRPr="00DE5F3B">
        <w:rPr>
          <w:rFonts w:ascii="Arial" w:eastAsiaTheme="minorEastAsia" w:hAnsi="Arial" w:cs="Arial"/>
          <w:sz w:val="24"/>
          <w:szCs w:val="24"/>
        </w:rPr>
        <w:tab/>
        <w:t xml:space="preserve">b.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44</m:t>
            </m:r>
          </m:num>
          <m:den>
            <m:r>
              <w:rPr>
                <w:rFonts w:ascii="Cambria Math" w:eastAsiaTheme="minorEastAsia" w:hAnsi="Cambria Math" w:cs="Arial"/>
                <w:sz w:val="24"/>
                <w:szCs w:val="24"/>
              </w:rPr>
              <m:t>1,785</m:t>
            </m:r>
          </m:den>
        </m:f>
      </m:oMath>
      <w:r w:rsidRPr="00DE5F3B">
        <w:rPr>
          <w:rFonts w:ascii="Arial" w:eastAsiaTheme="minorEastAsia" w:hAnsi="Arial" w:cs="Arial"/>
          <w:sz w:val="24"/>
          <w:szCs w:val="24"/>
        </w:rPr>
        <w:t xml:space="preserve">        </w:t>
      </w:r>
      <w:r w:rsidRPr="00DE5F3B">
        <w:rPr>
          <w:rFonts w:ascii="Arial" w:eastAsiaTheme="minorEastAsia" w:hAnsi="Arial" w:cs="Arial"/>
          <w:sz w:val="24"/>
          <w:szCs w:val="24"/>
        </w:rPr>
        <w:tab/>
      </w:r>
      <w:r w:rsidRPr="00DE5F3B">
        <w:rPr>
          <w:rFonts w:ascii="Arial" w:eastAsiaTheme="minorEastAsia" w:hAnsi="Arial" w:cs="Arial"/>
          <w:sz w:val="24"/>
          <w:szCs w:val="24"/>
        </w:rPr>
        <w:tab/>
        <w:t xml:space="preserve">c. </w:t>
      </w:r>
      <m:oMath>
        <m:f>
          <m:fPr>
            <m:ctrlPr>
              <w:rPr>
                <w:rFonts w:ascii="Cambria Math" w:eastAsiaTheme="minorEastAsia" w:hAnsi="Cambria Math" w:cs="Arial"/>
                <w:i/>
                <w:sz w:val="24"/>
                <w:szCs w:val="24"/>
              </w:rPr>
            </m:ctrlPr>
          </m:fPr>
          <m:num>
            <m:r>
              <w:rPr>
                <w:rFonts w:ascii="Cambria Math" w:eastAsiaTheme="minorEastAsia" w:hAnsi="Cambria Math" w:cs="Arial"/>
                <w:sz w:val="24"/>
                <w:szCs w:val="24"/>
              </w:rPr>
              <m:t>209</m:t>
            </m:r>
          </m:num>
          <m:den>
            <m:r>
              <w:rPr>
                <w:rFonts w:ascii="Cambria Math" w:eastAsiaTheme="minorEastAsia" w:hAnsi="Cambria Math" w:cs="Arial"/>
                <w:sz w:val="24"/>
                <w:szCs w:val="24"/>
              </w:rPr>
              <m:t>1,785</m:t>
            </m:r>
          </m:den>
        </m:f>
      </m:oMath>
    </w:p>
    <w:p w:rsidR="004E60BE" w:rsidRPr="00CB143C" w:rsidRDefault="004E60BE" w:rsidP="004E60BE">
      <w:pPr>
        <w:spacing w:after="0" w:line="240" w:lineRule="auto"/>
        <w:rPr>
          <w:b/>
          <w:sz w:val="28"/>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Review of c</w:t>
            </w:r>
            <w:r w:rsidRPr="00916D16">
              <w:rPr>
                <w:rFonts w:eastAsia="Times New Roman"/>
                <w:color w:val="000000"/>
              </w:rPr>
              <w:t>umulative frequency curve</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rsidR="005539B0">
              <w:t xml:space="preserve"> PHM3</w:t>
            </w:r>
            <w:r w:rsidRPr="00916D16">
              <w:t>-L</w:t>
            </w:r>
            <w:r>
              <w:t>109</w:t>
            </w:r>
          </w:p>
        </w:tc>
      </w:tr>
    </w:tbl>
    <w:p w:rsidR="004E60BE" w:rsidRDefault="004E60BE" w:rsidP="004E60BE">
      <w:pPr>
        <w:spacing w:line="276" w:lineRule="auto"/>
      </w:pPr>
    </w:p>
    <w:p w:rsidR="004E60BE" w:rsidRDefault="004E60BE" w:rsidP="00F93E0A">
      <w:pPr>
        <w:pStyle w:val="ListParagraph"/>
        <w:numPr>
          <w:ilvl w:val="0"/>
          <w:numId w:val="227"/>
        </w:numPr>
        <w:rPr>
          <w:rFonts w:cs="Arial"/>
          <w:szCs w:val="24"/>
        </w:rPr>
      </w:pPr>
      <w:r>
        <w:rPr>
          <w:rFonts w:cs="Arial"/>
          <w:szCs w:val="24"/>
        </w:rPr>
        <w:t>a. Cumulative frequency table:</w:t>
      </w:r>
    </w:p>
    <w:tbl>
      <w:tblPr>
        <w:tblStyle w:val="TableGrid"/>
        <w:tblW w:w="6651" w:type="dxa"/>
        <w:jc w:val="center"/>
        <w:tblLayout w:type="fixed"/>
        <w:tblLook w:val="04A0" w:firstRow="1" w:lastRow="0" w:firstColumn="1" w:lastColumn="0" w:noHBand="0" w:noVBand="1"/>
      </w:tblPr>
      <w:tblGrid>
        <w:gridCol w:w="1440"/>
        <w:gridCol w:w="1701"/>
        <w:gridCol w:w="1809"/>
        <w:gridCol w:w="1701"/>
      </w:tblGrid>
      <w:tr w:rsidR="004E60BE" w:rsidRPr="007979FC" w:rsidTr="004E60BE">
        <w:trPr>
          <w:trHeight w:val="219"/>
          <w:jc w:val="center"/>
        </w:trPr>
        <w:tc>
          <w:tcPr>
            <w:tcW w:w="6651" w:type="dxa"/>
            <w:gridSpan w:val="4"/>
            <w:tcBorders>
              <w:top w:val="single" w:sz="4" w:space="0" w:color="auto"/>
              <w:left w:val="single" w:sz="4" w:space="0" w:color="auto"/>
              <w:right w:val="single" w:sz="4" w:space="0" w:color="auto"/>
            </w:tcBorders>
          </w:tcPr>
          <w:p w:rsidR="004E60BE" w:rsidRPr="007979FC" w:rsidRDefault="004E60BE" w:rsidP="004E60BE">
            <w:pPr>
              <w:pStyle w:val="ListParagraph"/>
              <w:ind w:left="0"/>
              <w:jc w:val="center"/>
              <w:rPr>
                <w:rFonts w:cs="Arial"/>
                <w:b/>
                <w:sz w:val="22"/>
              </w:rPr>
            </w:pPr>
            <w:r w:rsidRPr="007979FC">
              <w:rPr>
                <w:rFonts w:cs="Arial"/>
                <w:b/>
                <w:sz w:val="22"/>
              </w:rPr>
              <w:t>Pupils’ Scores on a Test</w:t>
            </w:r>
          </w:p>
        </w:tc>
      </w:tr>
      <w:tr w:rsidR="004E60BE" w:rsidRPr="007979FC" w:rsidTr="004E60BE">
        <w:trPr>
          <w:trHeight w:val="219"/>
          <w:jc w:val="center"/>
        </w:trPr>
        <w:tc>
          <w:tcPr>
            <w:tcW w:w="1440" w:type="dxa"/>
          </w:tcPr>
          <w:p w:rsidR="004E60BE" w:rsidRPr="007979FC" w:rsidRDefault="004E60BE" w:rsidP="004E60BE">
            <w:pPr>
              <w:pStyle w:val="ListParagraph"/>
              <w:ind w:left="0"/>
              <w:jc w:val="center"/>
              <w:rPr>
                <w:rFonts w:cs="Arial"/>
                <w:b/>
                <w:sz w:val="22"/>
              </w:rPr>
            </w:pPr>
            <w:r w:rsidRPr="007979FC">
              <w:rPr>
                <w:rFonts w:cs="Arial"/>
                <w:b/>
                <w:sz w:val="22"/>
              </w:rPr>
              <w:t>Marks</w:t>
            </w:r>
          </w:p>
        </w:tc>
        <w:tc>
          <w:tcPr>
            <w:tcW w:w="1701" w:type="dxa"/>
          </w:tcPr>
          <w:p w:rsidR="004E60BE" w:rsidRPr="007979FC" w:rsidRDefault="004E60BE" w:rsidP="004E60BE">
            <w:pPr>
              <w:pStyle w:val="ListParagraph"/>
              <w:ind w:left="0"/>
              <w:jc w:val="center"/>
              <w:rPr>
                <w:rFonts w:cs="Arial"/>
                <w:b/>
                <w:sz w:val="22"/>
              </w:rPr>
            </w:pPr>
            <w:r w:rsidRPr="007979FC">
              <w:rPr>
                <w:rFonts w:cs="Arial"/>
                <w:b/>
                <w:sz w:val="22"/>
              </w:rPr>
              <w:t>Frequency</w:t>
            </w:r>
          </w:p>
        </w:tc>
        <w:tc>
          <w:tcPr>
            <w:tcW w:w="1809" w:type="dxa"/>
          </w:tcPr>
          <w:p w:rsidR="004E60BE" w:rsidRPr="007979FC" w:rsidRDefault="004E60BE" w:rsidP="004E60BE">
            <w:pPr>
              <w:pStyle w:val="ListParagraph"/>
              <w:ind w:left="0"/>
              <w:jc w:val="center"/>
              <w:rPr>
                <w:rFonts w:cs="Arial"/>
                <w:b/>
                <w:sz w:val="22"/>
              </w:rPr>
            </w:pPr>
            <w:r w:rsidRPr="007979FC">
              <w:rPr>
                <w:rFonts w:cs="Arial"/>
                <w:b/>
                <w:sz w:val="22"/>
              </w:rPr>
              <w:t>Upper Class Boundary</w:t>
            </w:r>
          </w:p>
        </w:tc>
        <w:tc>
          <w:tcPr>
            <w:tcW w:w="1701" w:type="dxa"/>
          </w:tcPr>
          <w:p w:rsidR="004E60BE" w:rsidRPr="007979FC" w:rsidRDefault="004E60BE" w:rsidP="004E60BE">
            <w:pPr>
              <w:pStyle w:val="ListParagraph"/>
              <w:ind w:left="0"/>
              <w:jc w:val="center"/>
              <w:rPr>
                <w:rFonts w:cs="Arial"/>
                <w:b/>
                <w:sz w:val="22"/>
              </w:rPr>
            </w:pPr>
            <w:r w:rsidRPr="007979FC">
              <w:rPr>
                <w:rFonts w:cs="Arial"/>
                <w:b/>
                <w:sz w:val="22"/>
              </w:rPr>
              <w:t>Cumulative Frequency</w:t>
            </w:r>
          </w:p>
        </w:tc>
      </w:tr>
      <w:tr w:rsidR="004E60BE" w:rsidRPr="007979FC" w:rsidTr="004E60BE">
        <w:trPr>
          <w:trHeight w:val="219"/>
          <w:jc w:val="center"/>
        </w:trPr>
        <w:tc>
          <w:tcPr>
            <w:tcW w:w="1440" w:type="dxa"/>
          </w:tcPr>
          <w:p w:rsidR="004E60BE" w:rsidRPr="007979FC" w:rsidRDefault="004E60BE" w:rsidP="004E60BE">
            <w:pPr>
              <w:pStyle w:val="ListParagraph"/>
              <w:ind w:left="0"/>
              <w:jc w:val="center"/>
              <w:rPr>
                <w:rFonts w:cs="Arial"/>
                <w:sz w:val="22"/>
              </w:rPr>
            </w:pPr>
            <w:r w:rsidRPr="007979FC">
              <w:rPr>
                <w:rFonts w:cs="Arial"/>
                <w:sz w:val="22"/>
              </w:rPr>
              <w:t>30-39</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3</w:t>
            </w:r>
          </w:p>
        </w:tc>
        <w:tc>
          <w:tcPr>
            <w:tcW w:w="1809" w:type="dxa"/>
          </w:tcPr>
          <w:p w:rsidR="004E60BE" w:rsidRPr="007979FC" w:rsidRDefault="004E60BE" w:rsidP="004E60BE">
            <w:pPr>
              <w:pStyle w:val="ListParagraph"/>
              <w:ind w:left="0"/>
              <w:jc w:val="center"/>
              <w:rPr>
                <w:rFonts w:cs="Arial"/>
                <w:sz w:val="22"/>
              </w:rPr>
            </w:pPr>
            <w:r w:rsidRPr="007979FC">
              <w:rPr>
                <w:rFonts w:cs="Arial"/>
                <w:sz w:val="22"/>
              </w:rPr>
              <w:t>39.5</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3</w:t>
            </w:r>
          </w:p>
        </w:tc>
      </w:tr>
      <w:tr w:rsidR="004E60BE" w:rsidRPr="007979FC" w:rsidTr="004E60BE">
        <w:trPr>
          <w:trHeight w:val="219"/>
          <w:jc w:val="center"/>
        </w:trPr>
        <w:tc>
          <w:tcPr>
            <w:tcW w:w="1440" w:type="dxa"/>
          </w:tcPr>
          <w:p w:rsidR="004E60BE" w:rsidRPr="007979FC" w:rsidRDefault="004E60BE" w:rsidP="004E60BE">
            <w:pPr>
              <w:pStyle w:val="ListParagraph"/>
              <w:ind w:left="0"/>
              <w:jc w:val="center"/>
              <w:rPr>
                <w:rFonts w:cs="Arial"/>
                <w:sz w:val="22"/>
              </w:rPr>
            </w:pPr>
            <w:r w:rsidRPr="007979FC">
              <w:rPr>
                <w:rFonts w:cs="Arial"/>
                <w:sz w:val="22"/>
              </w:rPr>
              <w:t>40-49</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4</w:t>
            </w:r>
          </w:p>
        </w:tc>
        <w:tc>
          <w:tcPr>
            <w:tcW w:w="1809" w:type="dxa"/>
          </w:tcPr>
          <w:p w:rsidR="004E60BE" w:rsidRPr="007979FC" w:rsidRDefault="004E60BE" w:rsidP="004E60BE">
            <w:pPr>
              <w:pStyle w:val="ListParagraph"/>
              <w:ind w:left="0"/>
              <w:jc w:val="center"/>
              <w:rPr>
                <w:rFonts w:cs="Arial"/>
                <w:sz w:val="22"/>
              </w:rPr>
            </w:pPr>
            <w:r w:rsidRPr="007979FC">
              <w:rPr>
                <w:rFonts w:cs="Arial"/>
                <w:sz w:val="22"/>
              </w:rPr>
              <w:t>49.5</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3+4=7</w:t>
            </w:r>
          </w:p>
        </w:tc>
      </w:tr>
      <w:tr w:rsidR="004E60BE" w:rsidRPr="007979FC" w:rsidTr="004E60BE">
        <w:trPr>
          <w:trHeight w:val="219"/>
          <w:jc w:val="center"/>
        </w:trPr>
        <w:tc>
          <w:tcPr>
            <w:tcW w:w="1440" w:type="dxa"/>
          </w:tcPr>
          <w:p w:rsidR="004E60BE" w:rsidRPr="007979FC" w:rsidRDefault="004E60BE" w:rsidP="004E60BE">
            <w:pPr>
              <w:pStyle w:val="ListParagraph"/>
              <w:ind w:left="0"/>
              <w:jc w:val="center"/>
              <w:rPr>
                <w:rFonts w:cs="Arial"/>
                <w:sz w:val="22"/>
              </w:rPr>
            </w:pPr>
            <w:r w:rsidRPr="007979FC">
              <w:rPr>
                <w:rFonts w:cs="Arial"/>
                <w:sz w:val="22"/>
              </w:rPr>
              <w:t>50-59</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6</w:t>
            </w:r>
          </w:p>
        </w:tc>
        <w:tc>
          <w:tcPr>
            <w:tcW w:w="1809" w:type="dxa"/>
          </w:tcPr>
          <w:p w:rsidR="004E60BE" w:rsidRPr="007979FC" w:rsidRDefault="004E60BE" w:rsidP="004E60BE">
            <w:pPr>
              <w:pStyle w:val="ListParagraph"/>
              <w:ind w:left="0"/>
              <w:jc w:val="center"/>
              <w:rPr>
                <w:rFonts w:cs="Arial"/>
                <w:sz w:val="22"/>
              </w:rPr>
            </w:pPr>
            <w:r w:rsidRPr="007979FC">
              <w:rPr>
                <w:rFonts w:cs="Arial"/>
                <w:sz w:val="22"/>
              </w:rPr>
              <w:t>59.5</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7+6=13</w:t>
            </w:r>
          </w:p>
        </w:tc>
      </w:tr>
      <w:tr w:rsidR="004E60BE" w:rsidRPr="007979FC" w:rsidTr="004E60BE">
        <w:trPr>
          <w:trHeight w:val="219"/>
          <w:jc w:val="center"/>
        </w:trPr>
        <w:tc>
          <w:tcPr>
            <w:tcW w:w="1440" w:type="dxa"/>
          </w:tcPr>
          <w:p w:rsidR="004E60BE" w:rsidRPr="007979FC" w:rsidRDefault="004E60BE" w:rsidP="004E60BE">
            <w:pPr>
              <w:pStyle w:val="ListParagraph"/>
              <w:ind w:left="0"/>
              <w:jc w:val="center"/>
              <w:rPr>
                <w:rFonts w:cs="Arial"/>
                <w:sz w:val="22"/>
              </w:rPr>
            </w:pPr>
            <w:r w:rsidRPr="007979FC">
              <w:rPr>
                <w:rFonts w:cs="Arial"/>
                <w:sz w:val="22"/>
              </w:rPr>
              <w:t>60-69</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9</w:t>
            </w:r>
          </w:p>
        </w:tc>
        <w:tc>
          <w:tcPr>
            <w:tcW w:w="1809" w:type="dxa"/>
          </w:tcPr>
          <w:p w:rsidR="004E60BE" w:rsidRPr="007979FC" w:rsidRDefault="004E60BE" w:rsidP="004E60BE">
            <w:pPr>
              <w:pStyle w:val="ListParagraph"/>
              <w:ind w:left="0"/>
              <w:jc w:val="center"/>
              <w:rPr>
                <w:rFonts w:cs="Arial"/>
                <w:sz w:val="22"/>
              </w:rPr>
            </w:pPr>
            <w:r w:rsidRPr="007979FC">
              <w:rPr>
                <w:rFonts w:cs="Arial"/>
                <w:sz w:val="22"/>
              </w:rPr>
              <w:t>69.5</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13+9=22</w:t>
            </w:r>
          </w:p>
        </w:tc>
      </w:tr>
      <w:tr w:rsidR="004E60BE" w:rsidRPr="007979FC" w:rsidTr="004E60BE">
        <w:trPr>
          <w:trHeight w:val="219"/>
          <w:jc w:val="center"/>
        </w:trPr>
        <w:tc>
          <w:tcPr>
            <w:tcW w:w="1440" w:type="dxa"/>
          </w:tcPr>
          <w:p w:rsidR="004E60BE" w:rsidRPr="007979FC" w:rsidRDefault="004E60BE" w:rsidP="004E60BE">
            <w:pPr>
              <w:pStyle w:val="ListParagraph"/>
              <w:ind w:left="0"/>
              <w:jc w:val="center"/>
              <w:rPr>
                <w:rFonts w:cs="Arial"/>
                <w:sz w:val="22"/>
              </w:rPr>
            </w:pPr>
            <w:r w:rsidRPr="007979FC">
              <w:rPr>
                <w:rFonts w:cs="Arial"/>
                <w:sz w:val="22"/>
              </w:rPr>
              <w:t>70-79</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15</w:t>
            </w:r>
          </w:p>
        </w:tc>
        <w:tc>
          <w:tcPr>
            <w:tcW w:w="1809" w:type="dxa"/>
          </w:tcPr>
          <w:p w:rsidR="004E60BE" w:rsidRPr="007979FC" w:rsidRDefault="004E60BE" w:rsidP="004E60BE">
            <w:pPr>
              <w:pStyle w:val="ListParagraph"/>
              <w:ind w:left="0"/>
              <w:jc w:val="center"/>
              <w:rPr>
                <w:rFonts w:cs="Arial"/>
                <w:sz w:val="22"/>
              </w:rPr>
            </w:pPr>
            <w:r w:rsidRPr="007979FC">
              <w:rPr>
                <w:rFonts w:cs="Arial"/>
                <w:sz w:val="22"/>
              </w:rPr>
              <w:t>79.5</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22+15=37</w:t>
            </w:r>
          </w:p>
        </w:tc>
      </w:tr>
      <w:tr w:rsidR="004E60BE" w:rsidRPr="007979FC" w:rsidTr="004E60BE">
        <w:trPr>
          <w:trHeight w:val="219"/>
          <w:jc w:val="center"/>
        </w:trPr>
        <w:tc>
          <w:tcPr>
            <w:tcW w:w="1440" w:type="dxa"/>
          </w:tcPr>
          <w:p w:rsidR="004E60BE" w:rsidRPr="007979FC" w:rsidRDefault="004E60BE" w:rsidP="004E60BE">
            <w:pPr>
              <w:pStyle w:val="ListParagraph"/>
              <w:ind w:left="0"/>
              <w:jc w:val="center"/>
              <w:rPr>
                <w:rFonts w:cs="Arial"/>
                <w:sz w:val="22"/>
              </w:rPr>
            </w:pPr>
            <w:r w:rsidRPr="007979FC">
              <w:rPr>
                <w:rFonts w:cs="Arial"/>
                <w:sz w:val="22"/>
              </w:rPr>
              <w:t>80-89</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12</w:t>
            </w:r>
          </w:p>
        </w:tc>
        <w:tc>
          <w:tcPr>
            <w:tcW w:w="1809" w:type="dxa"/>
          </w:tcPr>
          <w:p w:rsidR="004E60BE" w:rsidRPr="007979FC" w:rsidRDefault="004E60BE" w:rsidP="004E60BE">
            <w:pPr>
              <w:pStyle w:val="ListParagraph"/>
              <w:ind w:left="0"/>
              <w:jc w:val="center"/>
              <w:rPr>
                <w:rFonts w:cs="Arial"/>
                <w:sz w:val="22"/>
              </w:rPr>
            </w:pPr>
            <w:r w:rsidRPr="007979FC">
              <w:rPr>
                <w:rFonts w:cs="Arial"/>
                <w:sz w:val="22"/>
              </w:rPr>
              <w:t>89.5</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37+12=49</w:t>
            </w:r>
          </w:p>
        </w:tc>
      </w:tr>
      <w:tr w:rsidR="004E60BE" w:rsidRPr="007979FC" w:rsidTr="004E60BE">
        <w:trPr>
          <w:trHeight w:val="219"/>
          <w:jc w:val="center"/>
        </w:trPr>
        <w:tc>
          <w:tcPr>
            <w:tcW w:w="1440" w:type="dxa"/>
          </w:tcPr>
          <w:p w:rsidR="004E60BE" w:rsidRPr="007979FC" w:rsidRDefault="004E60BE" w:rsidP="004E60BE">
            <w:pPr>
              <w:pStyle w:val="ListParagraph"/>
              <w:ind w:left="0"/>
              <w:jc w:val="center"/>
              <w:rPr>
                <w:rFonts w:cs="Arial"/>
                <w:sz w:val="22"/>
              </w:rPr>
            </w:pPr>
            <w:r w:rsidRPr="007979FC">
              <w:rPr>
                <w:rFonts w:cs="Arial"/>
                <w:sz w:val="22"/>
              </w:rPr>
              <w:t>90-99</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4</w:t>
            </w:r>
          </w:p>
        </w:tc>
        <w:tc>
          <w:tcPr>
            <w:tcW w:w="1809" w:type="dxa"/>
          </w:tcPr>
          <w:p w:rsidR="004E60BE" w:rsidRPr="007979FC" w:rsidRDefault="004E60BE" w:rsidP="004E60BE">
            <w:pPr>
              <w:pStyle w:val="ListParagraph"/>
              <w:ind w:left="0"/>
              <w:jc w:val="center"/>
              <w:rPr>
                <w:rFonts w:cs="Arial"/>
                <w:sz w:val="22"/>
              </w:rPr>
            </w:pPr>
            <w:r w:rsidRPr="007979FC">
              <w:rPr>
                <w:rFonts w:cs="Arial"/>
                <w:sz w:val="22"/>
              </w:rPr>
              <w:t>99.5</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49+4=53</w:t>
            </w:r>
          </w:p>
        </w:tc>
      </w:tr>
      <w:tr w:rsidR="004E60BE" w:rsidRPr="007979FC" w:rsidTr="004E60BE">
        <w:trPr>
          <w:trHeight w:val="235"/>
          <w:jc w:val="center"/>
        </w:trPr>
        <w:tc>
          <w:tcPr>
            <w:tcW w:w="1440" w:type="dxa"/>
          </w:tcPr>
          <w:p w:rsidR="004E60BE" w:rsidRPr="007979FC" w:rsidRDefault="004E60BE" w:rsidP="004E60BE">
            <w:pPr>
              <w:pStyle w:val="ListParagraph"/>
              <w:ind w:left="0"/>
              <w:jc w:val="center"/>
              <w:rPr>
                <w:rFonts w:cs="Arial"/>
                <w:b/>
                <w:sz w:val="22"/>
              </w:rPr>
            </w:pPr>
            <w:r w:rsidRPr="007979FC">
              <w:rPr>
                <w:rFonts w:cs="Arial"/>
                <w:b/>
                <w:sz w:val="22"/>
              </w:rPr>
              <w:t>Total</w:t>
            </w:r>
          </w:p>
        </w:tc>
        <w:tc>
          <w:tcPr>
            <w:tcW w:w="1701" w:type="dxa"/>
          </w:tcPr>
          <w:p w:rsidR="004E60BE" w:rsidRPr="007979FC" w:rsidRDefault="004E60BE" w:rsidP="004E60BE">
            <w:pPr>
              <w:pStyle w:val="ListParagraph"/>
              <w:ind w:left="0"/>
              <w:jc w:val="center"/>
              <w:rPr>
                <w:rFonts w:cs="Arial"/>
                <w:sz w:val="22"/>
              </w:rPr>
            </w:pPr>
            <w:r w:rsidRPr="007979FC">
              <w:rPr>
                <w:rFonts w:cs="Arial"/>
                <w:sz w:val="22"/>
              </w:rPr>
              <w:t>53</w:t>
            </w:r>
          </w:p>
        </w:tc>
        <w:tc>
          <w:tcPr>
            <w:tcW w:w="1809" w:type="dxa"/>
          </w:tcPr>
          <w:p w:rsidR="004E60BE" w:rsidRPr="007979FC" w:rsidRDefault="004E60BE" w:rsidP="004E60BE">
            <w:pPr>
              <w:pStyle w:val="ListParagraph"/>
              <w:ind w:left="0"/>
              <w:jc w:val="center"/>
              <w:rPr>
                <w:rFonts w:cs="Arial"/>
                <w:sz w:val="22"/>
              </w:rPr>
            </w:pPr>
          </w:p>
        </w:tc>
        <w:tc>
          <w:tcPr>
            <w:tcW w:w="1701" w:type="dxa"/>
          </w:tcPr>
          <w:p w:rsidR="004E60BE" w:rsidRPr="007979FC" w:rsidRDefault="004E60BE" w:rsidP="004E60BE">
            <w:pPr>
              <w:pStyle w:val="ListParagraph"/>
              <w:ind w:left="0"/>
              <w:jc w:val="center"/>
              <w:rPr>
                <w:rFonts w:cs="Arial"/>
                <w:sz w:val="22"/>
              </w:rPr>
            </w:pPr>
          </w:p>
        </w:tc>
      </w:tr>
    </w:tbl>
    <w:p w:rsidR="004E60BE" w:rsidRDefault="004E60BE" w:rsidP="004E60BE">
      <w:pPr>
        <w:pStyle w:val="ListParagraph"/>
        <w:rPr>
          <w:rFonts w:cs="Arial"/>
          <w:szCs w:val="24"/>
        </w:rPr>
      </w:pPr>
    </w:p>
    <w:p w:rsidR="004E60BE" w:rsidRDefault="004E60BE" w:rsidP="004E60BE">
      <w:pPr>
        <w:pStyle w:val="ListParagraph"/>
        <w:numPr>
          <w:ilvl w:val="1"/>
          <w:numId w:val="76"/>
        </w:numPr>
        <w:ind w:left="1080"/>
        <w:rPr>
          <w:rFonts w:cs="Arial"/>
          <w:szCs w:val="24"/>
        </w:rPr>
      </w:pPr>
      <w:r>
        <w:rPr>
          <w:rFonts w:cs="Arial"/>
          <w:szCs w:val="24"/>
        </w:rPr>
        <w:t>Cumulative frequency curve:</w:t>
      </w:r>
    </w:p>
    <w:p w:rsidR="004E60BE" w:rsidRDefault="004E60BE" w:rsidP="004E60BE">
      <w:pPr>
        <w:pStyle w:val="ListParagraph"/>
        <w:ind w:left="1080"/>
        <w:rPr>
          <w:rFonts w:cs="Arial"/>
          <w:szCs w:val="24"/>
        </w:rPr>
      </w:pPr>
      <w:r>
        <w:rPr>
          <w:rFonts w:cs="Arial"/>
          <w:noProof/>
          <w:szCs w:val="24"/>
          <w:lang w:val="en-US"/>
        </w:rPr>
        <w:drawing>
          <wp:inline distT="0" distB="0" distL="0" distR="0" wp14:anchorId="6BAB23B1" wp14:editId="1F853689">
            <wp:extent cx="4510440" cy="2178360"/>
            <wp:effectExtent l="0" t="0" r="4445" b="0"/>
            <wp:docPr id="273" name="Picture 273" descr="../SS3%20frequency%20cu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3%20frequency%20curve.p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510440" cy="2178360"/>
                    </a:xfrm>
                    <a:prstGeom prst="rect">
                      <a:avLst/>
                    </a:prstGeom>
                    <a:noFill/>
                    <a:ln>
                      <a:noFill/>
                    </a:ln>
                  </pic:spPr>
                </pic:pic>
              </a:graphicData>
            </a:graphic>
          </wp:inline>
        </w:drawing>
      </w:r>
    </w:p>
    <w:p w:rsidR="004E60BE" w:rsidRDefault="004E60BE" w:rsidP="004E60BE">
      <w:pPr>
        <w:pStyle w:val="ListParagraph"/>
        <w:numPr>
          <w:ilvl w:val="1"/>
          <w:numId w:val="76"/>
        </w:numPr>
        <w:ind w:left="1080"/>
        <w:rPr>
          <w:rFonts w:cs="Arial"/>
          <w:szCs w:val="24"/>
        </w:rPr>
      </w:pPr>
      <w:r>
        <w:rPr>
          <w:rFonts w:cs="Arial"/>
          <w:szCs w:val="24"/>
        </w:rPr>
        <w:t>Median: 72.5 marks (estimated)</w:t>
      </w:r>
    </w:p>
    <w:p w:rsidR="004E60BE" w:rsidRDefault="004E60BE" w:rsidP="004E60BE">
      <w:pPr>
        <w:pStyle w:val="ListParagraph"/>
        <w:numPr>
          <w:ilvl w:val="1"/>
          <w:numId w:val="76"/>
        </w:numPr>
        <w:ind w:left="1080"/>
        <w:rPr>
          <w:rFonts w:cs="Arial"/>
          <w:szCs w:val="24"/>
        </w:rPr>
      </w:pPr>
      <w:r>
        <w:rPr>
          <w:rFonts w:cs="Arial"/>
          <w:szCs w:val="24"/>
        </w:rPr>
        <w:t>Interquartile range:</w:t>
      </w:r>
      <m:oMath>
        <m:r>
          <w:rPr>
            <w:rFonts w:ascii="Cambria Math" w:hAnsi="Cambria Math" w:cs="Arial"/>
            <w:szCs w:val="24"/>
          </w:rPr>
          <m:t>82.5-60.5=22.5</m:t>
        </m:r>
      </m:oMath>
      <w:r>
        <w:rPr>
          <w:rFonts w:cs="Arial"/>
          <w:szCs w:val="24"/>
        </w:rPr>
        <w:t xml:space="preserve"> marks (estimated)</w:t>
      </w:r>
    </w:p>
    <w:p w:rsidR="00C801F9" w:rsidRPr="00725C34" w:rsidRDefault="00C801F9" w:rsidP="00C801F9">
      <w:pPr>
        <w:pStyle w:val="ListParagraph"/>
        <w:ind w:left="1080" w:firstLine="0"/>
        <w:rPr>
          <w:rFonts w:cs="Arial"/>
          <w:szCs w:val="24"/>
        </w:rPr>
      </w:pPr>
    </w:p>
    <w:p w:rsidR="004E60BE" w:rsidRDefault="004E60BE" w:rsidP="004E60BE">
      <w:pPr>
        <w:pStyle w:val="ListParagraph"/>
        <w:numPr>
          <w:ilvl w:val="0"/>
          <w:numId w:val="76"/>
        </w:numPr>
        <w:rPr>
          <w:rFonts w:cs="Arial"/>
          <w:szCs w:val="24"/>
        </w:rPr>
      </w:pPr>
      <w:r>
        <w:rPr>
          <w:rFonts w:cs="Arial"/>
          <w:szCs w:val="24"/>
        </w:rPr>
        <w:t>a. Cumulative frequency table:</w:t>
      </w:r>
    </w:p>
    <w:tbl>
      <w:tblPr>
        <w:tblStyle w:val="TableGrid"/>
        <w:tblW w:w="6821" w:type="dxa"/>
        <w:jc w:val="center"/>
        <w:tblLayout w:type="fixed"/>
        <w:tblLook w:val="04A0" w:firstRow="1" w:lastRow="0" w:firstColumn="1" w:lastColumn="0" w:noHBand="0" w:noVBand="1"/>
      </w:tblPr>
      <w:tblGrid>
        <w:gridCol w:w="1508"/>
        <w:gridCol w:w="1710"/>
        <w:gridCol w:w="1890"/>
        <w:gridCol w:w="1713"/>
      </w:tblGrid>
      <w:tr w:rsidR="004E60BE" w:rsidRPr="00E621B1" w:rsidTr="004E60BE">
        <w:trPr>
          <w:trHeight w:val="219"/>
          <w:jc w:val="center"/>
        </w:trPr>
        <w:tc>
          <w:tcPr>
            <w:tcW w:w="6821" w:type="dxa"/>
            <w:gridSpan w:val="4"/>
            <w:tcBorders>
              <w:top w:val="single" w:sz="4" w:space="0" w:color="auto"/>
              <w:left w:val="single" w:sz="4" w:space="0" w:color="auto"/>
              <w:right w:val="single" w:sz="4" w:space="0" w:color="auto"/>
            </w:tcBorders>
          </w:tcPr>
          <w:p w:rsidR="004E60BE" w:rsidRPr="00E621B1" w:rsidRDefault="00C801F9" w:rsidP="004E60BE">
            <w:pPr>
              <w:pStyle w:val="ListParagraph"/>
              <w:ind w:left="0"/>
              <w:jc w:val="center"/>
              <w:rPr>
                <w:rFonts w:cs="Arial"/>
                <w:b/>
                <w:sz w:val="22"/>
              </w:rPr>
            </w:pPr>
            <w:r w:rsidRPr="00E621B1">
              <w:rPr>
                <w:rFonts w:cs="Arial"/>
                <w:b/>
                <w:sz w:val="22"/>
              </w:rPr>
              <w:t xml:space="preserve">     </w:t>
            </w:r>
            <w:r w:rsidR="004E60BE" w:rsidRPr="00E621B1">
              <w:rPr>
                <w:rFonts w:cs="Arial"/>
                <w:b/>
                <w:sz w:val="22"/>
              </w:rPr>
              <w:t>Cassava harvests</w:t>
            </w:r>
          </w:p>
        </w:tc>
      </w:tr>
      <w:tr w:rsidR="004E60BE" w:rsidRPr="00E621B1" w:rsidTr="004E60BE">
        <w:trPr>
          <w:trHeight w:val="219"/>
          <w:jc w:val="center"/>
        </w:trPr>
        <w:tc>
          <w:tcPr>
            <w:tcW w:w="1508" w:type="dxa"/>
          </w:tcPr>
          <w:p w:rsidR="004E60BE" w:rsidRPr="00E621B1" w:rsidRDefault="00C801F9" w:rsidP="004E60BE">
            <w:pPr>
              <w:pStyle w:val="ListParagraph"/>
              <w:ind w:left="0"/>
              <w:jc w:val="center"/>
              <w:rPr>
                <w:rFonts w:cs="Arial"/>
                <w:b/>
                <w:sz w:val="22"/>
              </w:rPr>
            </w:pPr>
            <w:r w:rsidRPr="00E621B1">
              <w:rPr>
                <w:rFonts w:cs="Arial"/>
                <w:b/>
                <w:sz w:val="22"/>
              </w:rPr>
              <w:t xml:space="preserve">     </w:t>
            </w:r>
            <w:r w:rsidR="004E60BE" w:rsidRPr="00E621B1">
              <w:rPr>
                <w:rFonts w:cs="Arial"/>
                <w:b/>
                <w:sz w:val="22"/>
              </w:rPr>
              <w:t>Marks</w:t>
            </w:r>
          </w:p>
        </w:tc>
        <w:tc>
          <w:tcPr>
            <w:tcW w:w="1710" w:type="dxa"/>
          </w:tcPr>
          <w:p w:rsidR="004E60BE" w:rsidRPr="00E621B1" w:rsidRDefault="00C801F9" w:rsidP="004E60BE">
            <w:pPr>
              <w:pStyle w:val="ListParagraph"/>
              <w:ind w:left="0"/>
              <w:jc w:val="center"/>
              <w:rPr>
                <w:rFonts w:cs="Arial"/>
                <w:b/>
                <w:sz w:val="22"/>
              </w:rPr>
            </w:pPr>
            <w:r w:rsidRPr="00E621B1">
              <w:rPr>
                <w:rFonts w:cs="Arial"/>
                <w:b/>
                <w:sz w:val="22"/>
              </w:rPr>
              <w:t xml:space="preserve">     </w:t>
            </w:r>
            <w:r w:rsidR="004E60BE" w:rsidRPr="00E621B1">
              <w:rPr>
                <w:rFonts w:cs="Arial"/>
                <w:b/>
                <w:sz w:val="22"/>
              </w:rPr>
              <w:t>Frequency</w:t>
            </w:r>
          </w:p>
        </w:tc>
        <w:tc>
          <w:tcPr>
            <w:tcW w:w="1890" w:type="dxa"/>
          </w:tcPr>
          <w:p w:rsidR="004E60BE" w:rsidRPr="00E621B1" w:rsidRDefault="00C801F9" w:rsidP="004E60BE">
            <w:pPr>
              <w:pStyle w:val="ListParagraph"/>
              <w:ind w:left="0"/>
              <w:jc w:val="center"/>
              <w:rPr>
                <w:rFonts w:cs="Arial"/>
                <w:b/>
                <w:sz w:val="22"/>
              </w:rPr>
            </w:pPr>
            <w:r w:rsidRPr="00E621B1">
              <w:rPr>
                <w:rFonts w:cs="Arial"/>
                <w:b/>
                <w:sz w:val="22"/>
              </w:rPr>
              <w:t xml:space="preserve">     </w:t>
            </w:r>
            <w:r w:rsidR="004E60BE" w:rsidRPr="00E621B1">
              <w:rPr>
                <w:rFonts w:cs="Arial"/>
                <w:b/>
                <w:sz w:val="22"/>
              </w:rPr>
              <w:t>Upper Class Boundary</w:t>
            </w:r>
          </w:p>
        </w:tc>
        <w:tc>
          <w:tcPr>
            <w:tcW w:w="1713" w:type="dxa"/>
          </w:tcPr>
          <w:p w:rsidR="004E60BE" w:rsidRPr="00E621B1" w:rsidRDefault="00C801F9" w:rsidP="004E60BE">
            <w:pPr>
              <w:pStyle w:val="ListParagraph"/>
              <w:ind w:left="0"/>
              <w:jc w:val="center"/>
              <w:rPr>
                <w:rFonts w:cs="Arial"/>
                <w:b/>
                <w:sz w:val="22"/>
              </w:rPr>
            </w:pPr>
            <w:r w:rsidRPr="00E621B1">
              <w:rPr>
                <w:rFonts w:cs="Arial"/>
                <w:b/>
                <w:sz w:val="22"/>
              </w:rPr>
              <w:t xml:space="preserve">     </w:t>
            </w:r>
            <w:r w:rsidR="004E60BE" w:rsidRPr="00E621B1">
              <w:rPr>
                <w:rFonts w:cs="Arial"/>
                <w:b/>
                <w:sz w:val="22"/>
              </w:rPr>
              <w:t>Cumulative Frequency</w:t>
            </w:r>
          </w:p>
        </w:tc>
      </w:tr>
      <w:tr w:rsidR="004E60BE" w:rsidRPr="00E621B1" w:rsidTr="004E60BE">
        <w:trPr>
          <w:trHeight w:val="219"/>
          <w:jc w:val="center"/>
        </w:trPr>
        <w:tc>
          <w:tcPr>
            <w:tcW w:w="1508"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31-40</w:t>
            </w:r>
          </w:p>
        </w:tc>
        <w:tc>
          <w:tcPr>
            <w:tcW w:w="1710"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4</w:t>
            </w:r>
          </w:p>
        </w:tc>
        <w:tc>
          <w:tcPr>
            <w:tcW w:w="1890"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40.5</w:t>
            </w:r>
          </w:p>
        </w:tc>
        <w:tc>
          <w:tcPr>
            <w:tcW w:w="1713"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4</w:t>
            </w:r>
          </w:p>
        </w:tc>
      </w:tr>
      <w:tr w:rsidR="004E60BE" w:rsidRPr="00E621B1" w:rsidTr="004E60BE">
        <w:trPr>
          <w:trHeight w:val="219"/>
          <w:jc w:val="center"/>
        </w:trPr>
        <w:tc>
          <w:tcPr>
            <w:tcW w:w="1508"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41-50</w:t>
            </w:r>
          </w:p>
        </w:tc>
        <w:tc>
          <w:tcPr>
            <w:tcW w:w="1710"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8</w:t>
            </w:r>
          </w:p>
        </w:tc>
        <w:tc>
          <w:tcPr>
            <w:tcW w:w="1890"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50.5</w:t>
            </w:r>
          </w:p>
        </w:tc>
        <w:tc>
          <w:tcPr>
            <w:tcW w:w="1713"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4+8=12</w:t>
            </w:r>
          </w:p>
        </w:tc>
      </w:tr>
      <w:tr w:rsidR="004E60BE" w:rsidRPr="00E621B1" w:rsidTr="004E60BE">
        <w:trPr>
          <w:trHeight w:val="219"/>
          <w:jc w:val="center"/>
        </w:trPr>
        <w:tc>
          <w:tcPr>
            <w:tcW w:w="1508"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51-60</w:t>
            </w:r>
          </w:p>
        </w:tc>
        <w:tc>
          <w:tcPr>
            <w:tcW w:w="1710"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6</w:t>
            </w:r>
          </w:p>
        </w:tc>
        <w:tc>
          <w:tcPr>
            <w:tcW w:w="1890"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60.5</w:t>
            </w:r>
          </w:p>
        </w:tc>
        <w:tc>
          <w:tcPr>
            <w:tcW w:w="1713"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12+6=18</w:t>
            </w:r>
          </w:p>
        </w:tc>
      </w:tr>
      <w:tr w:rsidR="004E60BE" w:rsidRPr="00E621B1" w:rsidTr="004E60BE">
        <w:trPr>
          <w:trHeight w:val="219"/>
          <w:jc w:val="center"/>
        </w:trPr>
        <w:tc>
          <w:tcPr>
            <w:tcW w:w="1508"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61-70</w:t>
            </w:r>
          </w:p>
        </w:tc>
        <w:tc>
          <w:tcPr>
            <w:tcW w:w="1710"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4</w:t>
            </w:r>
          </w:p>
        </w:tc>
        <w:tc>
          <w:tcPr>
            <w:tcW w:w="1890"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70.5</w:t>
            </w:r>
          </w:p>
        </w:tc>
        <w:tc>
          <w:tcPr>
            <w:tcW w:w="1713"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18+4=22</w:t>
            </w:r>
          </w:p>
        </w:tc>
      </w:tr>
      <w:tr w:rsidR="004E60BE" w:rsidRPr="00E621B1" w:rsidTr="004E60BE">
        <w:trPr>
          <w:trHeight w:val="219"/>
          <w:jc w:val="center"/>
        </w:trPr>
        <w:tc>
          <w:tcPr>
            <w:tcW w:w="1508"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71-80</w:t>
            </w:r>
          </w:p>
        </w:tc>
        <w:tc>
          <w:tcPr>
            <w:tcW w:w="1710"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3</w:t>
            </w:r>
          </w:p>
        </w:tc>
        <w:tc>
          <w:tcPr>
            <w:tcW w:w="1890"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80.5</w:t>
            </w:r>
          </w:p>
        </w:tc>
        <w:tc>
          <w:tcPr>
            <w:tcW w:w="1713"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22+3=25</w:t>
            </w:r>
          </w:p>
        </w:tc>
      </w:tr>
      <w:tr w:rsidR="004E60BE" w:rsidRPr="00E621B1" w:rsidTr="004E60BE">
        <w:trPr>
          <w:trHeight w:val="235"/>
          <w:jc w:val="center"/>
        </w:trPr>
        <w:tc>
          <w:tcPr>
            <w:tcW w:w="1508" w:type="dxa"/>
          </w:tcPr>
          <w:p w:rsidR="004E60BE" w:rsidRPr="00E621B1" w:rsidRDefault="00C801F9" w:rsidP="004E60BE">
            <w:pPr>
              <w:pStyle w:val="ListParagraph"/>
              <w:ind w:left="0"/>
              <w:jc w:val="center"/>
              <w:rPr>
                <w:rFonts w:cs="Arial"/>
                <w:b/>
                <w:sz w:val="22"/>
              </w:rPr>
            </w:pPr>
            <w:r w:rsidRPr="00E621B1">
              <w:rPr>
                <w:rFonts w:cs="Arial"/>
                <w:b/>
                <w:sz w:val="22"/>
              </w:rPr>
              <w:t xml:space="preserve">    </w:t>
            </w:r>
            <w:r w:rsidR="004E60BE" w:rsidRPr="00E621B1">
              <w:rPr>
                <w:rFonts w:cs="Arial"/>
                <w:b/>
                <w:sz w:val="22"/>
              </w:rPr>
              <w:t>Total</w:t>
            </w:r>
          </w:p>
        </w:tc>
        <w:tc>
          <w:tcPr>
            <w:tcW w:w="1710" w:type="dxa"/>
          </w:tcPr>
          <w:p w:rsidR="004E60BE" w:rsidRPr="00E621B1" w:rsidRDefault="00C801F9" w:rsidP="004E60BE">
            <w:pPr>
              <w:pStyle w:val="ListParagraph"/>
              <w:ind w:left="0"/>
              <w:jc w:val="center"/>
              <w:rPr>
                <w:rFonts w:cs="Arial"/>
                <w:sz w:val="22"/>
              </w:rPr>
            </w:pPr>
            <w:r w:rsidRPr="00E621B1">
              <w:rPr>
                <w:rFonts w:cs="Arial"/>
                <w:sz w:val="22"/>
              </w:rPr>
              <w:t xml:space="preserve">     </w:t>
            </w:r>
            <w:r w:rsidR="004E60BE" w:rsidRPr="00E621B1">
              <w:rPr>
                <w:rFonts w:cs="Arial"/>
                <w:sz w:val="22"/>
              </w:rPr>
              <w:t>25</w:t>
            </w:r>
          </w:p>
        </w:tc>
        <w:tc>
          <w:tcPr>
            <w:tcW w:w="1890" w:type="dxa"/>
          </w:tcPr>
          <w:p w:rsidR="004E60BE" w:rsidRPr="00E621B1" w:rsidRDefault="004E60BE" w:rsidP="004E60BE">
            <w:pPr>
              <w:pStyle w:val="ListParagraph"/>
              <w:ind w:left="0"/>
              <w:jc w:val="center"/>
              <w:rPr>
                <w:rFonts w:cs="Arial"/>
                <w:sz w:val="22"/>
              </w:rPr>
            </w:pPr>
          </w:p>
        </w:tc>
        <w:tc>
          <w:tcPr>
            <w:tcW w:w="1713" w:type="dxa"/>
          </w:tcPr>
          <w:p w:rsidR="004E60BE" w:rsidRPr="00E621B1" w:rsidRDefault="004E60BE" w:rsidP="004E60BE">
            <w:pPr>
              <w:pStyle w:val="ListParagraph"/>
              <w:ind w:left="0"/>
              <w:jc w:val="center"/>
              <w:rPr>
                <w:rFonts w:cs="Arial"/>
                <w:sz w:val="22"/>
              </w:rPr>
            </w:pPr>
          </w:p>
        </w:tc>
      </w:tr>
    </w:tbl>
    <w:p w:rsidR="004E60BE" w:rsidRDefault="004E60BE" w:rsidP="00E621B1">
      <w:pPr>
        <w:pStyle w:val="ListParagraph"/>
        <w:ind w:firstLine="0"/>
        <w:rPr>
          <w:rFonts w:cs="Arial"/>
          <w:szCs w:val="24"/>
        </w:rPr>
      </w:pPr>
      <w:r>
        <w:rPr>
          <w:rFonts w:cs="Arial"/>
          <w:szCs w:val="24"/>
        </w:rPr>
        <w:t>b. Cumulative frequency curve:</w:t>
      </w:r>
      <w:r>
        <w:rPr>
          <w:rFonts w:cs="Arial"/>
          <w:noProof/>
          <w:szCs w:val="24"/>
          <w:lang w:val="en-US"/>
        </w:rPr>
        <w:drawing>
          <wp:inline distT="0" distB="0" distL="0" distR="0" wp14:anchorId="5489FBB6" wp14:editId="4C8A5C11">
            <wp:extent cx="4195440" cy="2425680"/>
            <wp:effectExtent l="0" t="0" r="0" b="0"/>
            <wp:docPr id="274" name="Picture 274" descr="../SS3%20cumulative%20frequency%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3%20cumulative%20frequency%202.pn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195440" cy="2425680"/>
                    </a:xfrm>
                    <a:prstGeom prst="rect">
                      <a:avLst/>
                    </a:prstGeom>
                    <a:noFill/>
                    <a:ln>
                      <a:noFill/>
                    </a:ln>
                  </pic:spPr>
                </pic:pic>
              </a:graphicData>
            </a:graphic>
          </wp:inline>
        </w:drawing>
      </w:r>
    </w:p>
    <w:p w:rsidR="004E60BE" w:rsidRPr="00B6747D" w:rsidRDefault="004E60BE" w:rsidP="004E60BE">
      <w:pPr>
        <w:pStyle w:val="ListParagraph"/>
        <w:rPr>
          <w:rFonts w:cs="Arial"/>
          <w:szCs w:val="24"/>
        </w:rPr>
      </w:pPr>
      <w:r>
        <w:rPr>
          <w:rFonts w:cs="Arial"/>
          <w:szCs w:val="24"/>
        </w:rPr>
        <w:t>c. Semi-interquartile range:</w:t>
      </w:r>
      <w:r w:rsidR="00C801F9">
        <w:rPr>
          <w:rFonts w:eastAsiaTheme="minorEastAsia" w:cs="Arial"/>
          <w:szCs w:val="24"/>
        </w:rPr>
        <w:t xml:space="preserve"> </w:t>
      </w:r>
      <m:oMath>
        <m:f>
          <m:fPr>
            <m:ctrlPr>
              <w:rPr>
                <w:rFonts w:ascii="Cambria Math" w:hAnsi="Cambria Math" w:cs="Arial"/>
                <w:i/>
                <w:szCs w:val="24"/>
              </w:rPr>
            </m:ctrlPr>
          </m:fPr>
          <m:num>
            <m:r>
              <w:rPr>
                <w:rFonts w:ascii="Cambria Math" w:hAnsi="Cambria Math" w:cs="Arial"/>
                <w:szCs w:val="24"/>
              </w:rPr>
              <m:t>63.5-43.5</m:t>
            </m:r>
          </m:num>
          <m:den>
            <m:r>
              <w:rPr>
                <w:rFonts w:ascii="Cambria Math" w:hAnsi="Cambria Math" w:cs="Arial"/>
                <w:szCs w:val="24"/>
              </w:rPr>
              <m:t>2</m:t>
            </m:r>
          </m:den>
        </m:f>
        <m:r>
          <w:rPr>
            <w:rFonts w:ascii="Cambria Math" w:hAnsi="Cambria Math" w:cs="Arial"/>
            <w:szCs w:val="24"/>
          </w:rPr>
          <m:t>=</m:t>
        </m:r>
        <m:f>
          <m:fPr>
            <m:ctrlPr>
              <w:rPr>
                <w:rFonts w:ascii="Cambria Math" w:hAnsi="Cambria Math" w:cs="Arial"/>
                <w:i/>
                <w:szCs w:val="24"/>
              </w:rPr>
            </m:ctrlPr>
          </m:fPr>
          <m:num>
            <m:r>
              <w:rPr>
                <w:rFonts w:ascii="Cambria Math" w:hAnsi="Cambria Math" w:cs="Arial"/>
                <w:szCs w:val="24"/>
              </w:rPr>
              <m:t>20</m:t>
            </m:r>
          </m:num>
          <m:den>
            <m:r>
              <w:rPr>
                <w:rFonts w:ascii="Cambria Math" w:hAnsi="Cambria Math" w:cs="Arial"/>
                <w:szCs w:val="24"/>
              </w:rPr>
              <m:t>2</m:t>
            </m:r>
          </m:den>
        </m:f>
        <m:r>
          <w:rPr>
            <w:rFonts w:ascii="Cambria Math" w:hAnsi="Cambria Math" w:cs="Arial"/>
            <w:szCs w:val="24"/>
          </w:rPr>
          <m:t>=10</m:t>
        </m:r>
      </m:oMath>
      <w:r>
        <w:rPr>
          <w:rFonts w:eastAsiaTheme="minorEastAsia" w:cs="Arial"/>
          <w:szCs w:val="24"/>
        </w:rPr>
        <w:t xml:space="preserve"> kg (estimate)</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Percentiles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rsidR="005539B0">
              <w:t xml:space="preserve">  PHM3</w:t>
            </w:r>
            <w:r w:rsidRPr="00916D16">
              <w:t>-L</w:t>
            </w:r>
            <w:r>
              <w:t>110</w:t>
            </w:r>
          </w:p>
        </w:tc>
      </w:tr>
    </w:tbl>
    <w:p w:rsidR="004E60BE" w:rsidRPr="005D0643" w:rsidRDefault="004E60BE" w:rsidP="004E60BE">
      <w:pPr>
        <w:spacing w:line="276" w:lineRule="auto"/>
      </w:pPr>
    </w:p>
    <w:p w:rsidR="004E60BE" w:rsidRDefault="004E60BE" w:rsidP="00F93E0A">
      <w:pPr>
        <w:pStyle w:val="ListParagraph"/>
        <w:numPr>
          <w:ilvl w:val="0"/>
          <w:numId w:val="228"/>
        </w:numPr>
        <w:outlineLvl w:val="0"/>
        <w:rPr>
          <w:rFonts w:cs="Arial"/>
          <w:szCs w:val="24"/>
        </w:rPr>
      </w:pPr>
      <w:r>
        <w:rPr>
          <w:rFonts w:cs="Arial"/>
          <w:szCs w:val="24"/>
        </w:rPr>
        <w:t>Estimated values: a. 72.8; b. 85.5; c. 92.5. See graph:</w:t>
      </w:r>
    </w:p>
    <w:p w:rsidR="004E60BE" w:rsidRDefault="004E60BE" w:rsidP="004E60BE">
      <w:pPr>
        <w:pStyle w:val="ListParagraph"/>
        <w:jc w:val="center"/>
        <w:outlineLvl w:val="0"/>
        <w:rPr>
          <w:rFonts w:cs="Arial"/>
          <w:szCs w:val="24"/>
        </w:rPr>
      </w:pPr>
      <w:r>
        <w:rPr>
          <w:rFonts w:cs="Arial"/>
          <w:noProof/>
          <w:szCs w:val="24"/>
          <w:lang w:val="en-US"/>
        </w:rPr>
        <w:drawing>
          <wp:inline distT="0" distB="0" distL="0" distR="0" wp14:anchorId="72FAE80A" wp14:editId="1EA4CF1B">
            <wp:extent cx="3657749" cy="1981735"/>
            <wp:effectExtent l="0" t="0" r="0" b="0"/>
            <wp:docPr id="275" name="Picture 275" descr="../../Dropbox/SS%202%20graphics/cumulative%20frequency%20curves/CF1_curve_35_70_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opbox/SS%202%20graphics/cumulative%20frequency%20curves/CF1_curve_35_70_90.png"/>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699764" cy="2004498"/>
                    </a:xfrm>
                    <a:prstGeom prst="rect">
                      <a:avLst/>
                    </a:prstGeom>
                    <a:noFill/>
                    <a:ln>
                      <a:noFill/>
                    </a:ln>
                  </pic:spPr>
                </pic:pic>
              </a:graphicData>
            </a:graphic>
          </wp:inline>
        </w:drawing>
      </w:r>
    </w:p>
    <w:p w:rsidR="004E60BE" w:rsidRDefault="004E60BE" w:rsidP="00F93E0A">
      <w:pPr>
        <w:pStyle w:val="ListParagraph"/>
        <w:numPr>
          <w:ilvl w:val="0"/>
          <w:numId w:val="228"/>
        </w:numPr>
        <w:outlineLvl w:val="0"/>
        <w:rPr>
          <w:rFonts w:cs="Arial"/>
          <w:szCs w:val="24"/>
        </w:rPr>
      </w:pPr>
      <w:r>
        <w:rPr>
          <w:rFonts w:cs="Arial"/>
          <w:szCs w:val="24"/>
        </w:rPr>
        <w:t xml:space="preserve">Estimated values: a. 58.5; </w:t>
      </w:r>
      <w:r>
        <w:rPr>
          <w:rFonts w:cs="Arial"/>
          <w:szCs w:val="24"/>
        </w:rPr>
        <w:tab/>
        <w:t>b. 69.5; c. 89.5. See graph:</w:t>
      </w:r>
    </w:p>
    <w:p w:rsidR="004E60BE" w:rsidRPr="00510886" w:rsidRDefault="004E60BE" w:rsidP="004E60BE">
      <w:pPr>
        <w:pStyle w:val="ListParagraph"/>
        <w:jc w:val="center"/>
        <w:outlineLvl w:val="0"/>
        <w:rPr>
          <w:rFonts w:cs="Arial"/>
          <w:szCs w:val="24"/>
        </w:rPr>
      </w:pPr>
      <w:r>
        <w:rPr>
          <w:rFonts w:cs="Arial"/>
          <w:noProof/>
          <w:szCs w:val="24"/>
          <w:lang w:val="en-US"/>
        </w:rPr>
        <w:drawing>
          <wp:inline distT="0" distB="0" distL="0" distR="0" wp14:anchorId="33AA01DF" wp14:editId="1C16914B">
            <wp:extent cx="3562317" cy="2116465"/>
            <wp:effectExtent l="0" t="0" r="0" b="0"/>
            <wp:docPr id="276" name="Picture 276" descr="../percentile%20pract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ercentile%20practice.pn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73168" cy="2122912"/>
                    </a:xfrm>
                    <a:prstGeom prst="rect">
                      <a:avLst/>
                    </a:prstGeom>
                    <a:noFill/>
                    <a:ln>
                      <a:noFill/>
                    </a:ln>
                  </pic:spPr>
                </pic:pic>
              </a:graphicData>
            </a:graphic>
          </wp:inline>
        </w:drawing>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Applications of percentiles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rsidR="005539B0">
              <w:t xml:space="preserve">   PHM3</w:t>
            </w:r>
            <w:r w:rsidRPr="00916D16">
              <w:t>-L</w:t>
            </w:r>
            <w:r>
              <w:t>111</w:t>
            </w:r>
          </w:p>
        </w:tc>
      </w:tr>
    </w:tbl>
    <w:p w:rsidR="004E60BE" w:rsidRDefault="004E60BE" w:rsidP="004E60BE">
      <w:pPr>
        <w:spacing w:line="276" w:lineRule="auto"/>
      </w:pPr>
    </w:p>
    <w:p w:rsidR="004E60BE" w:rsidRDefault="004E60BE" w:rsidP="00F93E0A">
      <w:pPr>
        <w:pStyle w:val="ListParagraph"/>
        <w:numPr>
          <w:ilvl w:val="0"/>
          <w:numId w:val="229"/>
        </w:numPr>
        <w:outlineLvl w:val="0"/>
        <w:rPr>
          <w:rFonts w:cs="Arial"/>
          <w:szCs w:val="24"/>
        </w:rPr>
      </w:pPr>
    </w:p>
    <w:p w:rsidR="004E60BE" w:rsidRDefault="004E60BE" w:rsidP="00F93E0A">
      <w:pPr>
        <w:pStyle w:val="ListParagraph"/>
        <w:numPr>
          <w:ilvl w:val="1"/>
          <w:numId w:val="229"/>
        </w:numPr>
        <w:ind w:left="1080"/>
        <w:outlineLvl w:val="0"/>
        <w:rPr>
          <w:rFonts w:cs="Arial"/>
          <w:szCs w:val="24"/>
        </w:rPr>
      </w:pPr>
      <w:r>
        <w:rPr>
          <w:rFonts w:cs="Arial"/>
          <w:szCs w:val="24"/>
        </w:rPr>
        <w:t>Cumulative frequency table:</w:t>
      </w:r>
    </w:p>
    <w:tbl>
      <w:tblPr>
        <w:tblStyle w:val="TableGrid"/>
        <w:tblW w:w="7203" w:type="dxa"/>
        <w:jc w:val="center"/>
        <w:tblLayout w:type="fixed"/>
        <w:tblLook w:val="04A0" w:firstRow="1" w:lastRow="0" w:firstColumn="1" w:lastColumn="0" w:noHBand="0" w:noVBand="1"/>
      </w:tblPr>
      <w:tblGrid>
        <w:gridCol w:w="1800"/>
        <w:gridCol w:w="1710"/>
        <w:gridCol w:w="1890"/>
        <w:gridCol w:w="1803"/>
      </w:tblGrid>
      <w:tr w:rsidR="004E60BE" w:rsidRPr="0053691C" w:rsidTr="004E60BE">
        <w:trPr>
          <w:trHeight w:val="219"/>
          <w:jc w:val="center"/>
        </w:trPr>
        <w:tc>
          <w:tcPr>
            <w:tcW w:w="7203" w:type="dxa"/>
            <w:gridSpan w:val="4"/>
            <w:tcBorders>
              <w:top w:val="single" w:sz="4" w:space="0" w:color="auto"/>
              <w:left w:val="single" w:sz="4" w:space="0" w:color="auto"/>
              <w:right w:val="single" w:sz="4" w:space="0" w:color="auto"/>
            </w:tcBorders>
          </w:tcPr>
          <w:p w:rsidR="004E60BE" w:rsidRPr="0053691C" w:rsidRDefault="00C801F9" w:rsidP="004E60BE">
            <w:pPr>
              <w:pStyle w:val="ListParagraph"/>
              <w:ind w:left="0"/>
              <w:jc w:val="center"/>
              <w:rPr>
                <w:rFonts w:cs="Arial"/>
                <w:b/>
                <w:szCs w:val="24"/>
              </w:rPr>
            </w:pPr>
            <w:r>
              <w:rPr>
                <w:rFonts w:cs="Arial"/>
                <w:b/>
                <w:szCs w:val="24"/>
              </w:rPr>
              <w:t xml:space="preserve">     </w:t>
            </w:r>
            <w:r w:rsidR="004E60BE">
              <w:rPr>
                <w:rFonts w:cs="Arial"/>
                <w:b/>
                <w:szCs w:val="24"/>
              </w:rPr>
              <w:t>Pupils’</w:t>
            </w:r>
            <w:r w:rsidR="004E60BE" w:rsidRPr="0053691C">
              <w:rPr>
                <w:rFonts w:cs="Arial"/>
                <w:b/>
                <w:szCs w:val="24"/>
              </w:rPr>
              <w:t xml:space="preserve"> ages</w:t>
            </w:r>
          </w:p>
        </w:tc>
      </w:tr>
      <w:tr w:rsidR="004E60BE" w:rsidRPr="0053691C" w:rsidTr="004E60BE">
        <w:trPr>
          <w:trHeight w:val="219"/>
          <w:jc w:val="center"/>
        </w:trPr>
        <w:tc>
          <w:tcPr>
            <w:tcW w:w="1800" w:type="dxa"/>
          </w:tcPr>
          <w:p w:rsidR="004E60BE" w:rsidRPr="0053691C" w:rsidRDefault="00C801F9" w:rsidP="004E60BE">
            <w:pPr>
              <w:pStyle w:val="ListParagraph"/>
              <w:ind w:left="0"/>
              <w:jc w:val="center"/>
              <w:rPr>
                <w:rFonts w:cs="Arial"/>
                <w:b/>
                <w:szCs w:val="24"/>
              </w:rPr>
            </w:pPr>
            <w:r>
              <w:rPr>
                <w:rFonts w:cs="Arial"/>
                <w:b/>
                <w:szCs w:val="24"/>
              </w:rPr>
              <w:t xml:space="preserve">     </w:t>
            </w:r>
            <w:r w:rsidR="004E60BE" w:rsidRPr="0053691C">
              <w:rPr>
                <w:rFonts w:cs="Arial"/>
                <w:b/>
                <w:szCs w:val="24"/>
              </w:rPr>
              <w:t>Age (years)</w:t>
            </w:r>
          </w:p>
        </w:tc>
        <w:tc>
          <w:tcPr>
            <w:tcW w:w="1710" w:type="dxa"/>
          </w:tcPr>
          <w:p w:rsidR="004E60BE" w:rsidRPr="0053691C" w:rsidRDefault="00C801F9" w:rsidP="004E60BE">
            <w:pPr>
              <w:pStyle w:val="ListParagraph"/>
              <w:ind w:left="0"/>
              <w:jc w:val="center"/>
              <w:rPr>
                <w:rFonts w:cs="Arial"/>
                <w:b/>
                <w:szCs w:val="24"/>
              </w:rPr>
            </w:pPr>
            <w:r>
              <w:rPr>
                <w:rFonts w:cs="Arial"/>
                <w:b/>
                <w:szCs w:val="24"/>
              </w:rPr>
              <w:t xml:space="preserve">     </w:t>
            </w:r>
            <w:r w:rsidR="004E60BE" w:rsidRPr="0053691C">
              <w:rPr>
                <w:rFonts w:cs="Arial"/>
                <w:b/>
                <w:szCs w:val="24"/>
              </w:rPr>
              <w:t>Frequency</w:t>
            </w:r>
          </w:p>
        </w:tc>
        <w:tc>
          <w:tcPr>
            <w:tcW w:w="1890" w:type="dxa"/>
          </w:tcPr>
          <w:p w:rsidR="004E60BE" w:rsidRPr="0053691C" w:rsidRDefault="00C801F9" w:rsidP="004E60BE">
            <w:pPr>
              <w:pStyle w:val="ListParagraph"/>
              <w:ind w:left="0"/>
              <w:jc w:val="center"/>
              <w:rPr>
                <w:rFonts w:cs="Arial"/>
                <w:b/>
                <w:szCs w:val="24"/>
              </w:rPr>
            </w:pPr>
            <w:r>
              <w:rPr>
                <w:rFonts w:cs="Arial"/>
                <w:b/>
                <w:szCs w:val="24"/>
              </w:rPr>
              <w:t xml:space="preserve">     </w:t>
            </w:r>
            <w:r w:rsidR="004E60BE" w:rsidRPr="0053691C">
              <w:rPr>
                <w:rFonts w:cs="Arial"/>
                <w:b/>
                <w:szCs w:val="24"/>
              </w:rPr>
              <w:t xml:space="preserve">Upper Class </w:t>
            </w:r>
            <w:r>
              <w:rPr>
                <w:rFonts w:cs="Arial"/>
                <w:b/>
                <w:szCs w:val="24"/>
              </w:rPr>
              <w:t xml:space="preserve"> </w:t>
            </w:r>
            <w:r w:rsidR="004E60BE" w:rsidRPr="0053691C">
              <w:rPr>
                <w:rFonts w:cs="Arial"/>
                <w:b/>
                <w:szCs w:val="24"/>
              </w:rPr>
              <w:t>Boundary</w:t>
            </w:r>
          </w:p>
        </w:tc>
        <w:tc>
          <w:tcPr>
            <w:tcW w:w="1803" w:type="dxa"/>
          </w:tcPr>
          <w:p w:rsidR="004E60BE" w:rsidRPr="0053691C" w:rsidRDefault="00C801F9" w:rsidP="004E60BE">
            <w:pPr>
              <w:pStyle w:val="ListParagraph"/>
              <w:ind w:left="0"/>
              <w:jc w:val="center"/>
              <w:rPr>
                <w:rFonts w:cs="Arial"/>
                <w:b/>
                <w:szCs w:val="24"/>
              </w:rPr>
            </w:pPr>
            <w:r>
              <w:rPr>
                <w:rFonts w:cs="Arial"/>
                <w:b/>
                <w:szCs w:val="24"/>
              </w:rPr>
              <w:t xml:space="preserve">     </w:t>
            </w:r>
            <w:r w:rsidR="004E60BE" w:rsidRPr="0053691C">
              <w:rPr>
                <w:rFonts w:cs="Arial"/>
                <w:b/>
                <w:szCs w:val="24"/>
              </w:rPr>
              <w:t>Cumulative Frequency</w:t>
            </w:r>
          </w:p>
        </w:tc>
      </w:tr>
      <w:tr w:rsidR="004E60BE" w:rsidRPr="0053691C" w:rsidTr="004E60BE">
        <w:trPr>
          <w:trHeight w:val="219"/>
          <w:jc w:val="center"/>
        </w:trPr>
        <w:tc>
          <w:tcPr>
            <w:tcW w:w="180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 xml:space="preserve">5 – 8 </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20</w:t>
            </w:r>
          </w:p>
        </w:tc>
        <w:tc>
          <w:tcPr>
            <w:tcW w:w="189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8.5</w:t>
            </w:r>
          </w:p>
        </w:tc>
        <w:tc>
          <w:tcPr>
            <w:tcW w:w="1803"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20</w:t>
            </w:r>
          </w:p>
        </w:tc>
      </w:tr>
      <w:tr w:rsidR="004E60BE" w:rsidRPr="0053691C" w:rsidTr="004E60BE">
        <w:trPr>
          <w:trHeight w:val="219"/>
          <w:jc w:val="center"/>
        </w:trPr>
        <w:tc>
          <w:tcPr>
            <w:tcW w:w="180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 xml:space="preserve">9 – 11 </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32</w:t>
            </w:r>
          </w:p>
        </w:tc>
        <w:tc>
          <w:tcPr>
            <w:tcW w:w="189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11.5</w:t>
            </w:r>
          </w:p>
        </w:tc>
        <w:tc>
          <w:tcPr>
            <w:tcW w:w="1803"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20+32=52</w:t>
            </w:r>
          </w:p>
        </w:tc>
      </w:tr>
      <w:tr w:rsidR="004E60BE" w:rsidRPr="0053691C" w:rsidTr="004E60BE">
        <w:trPr>
          <w:trHeight w:val="219"/>
          <w:jc w:val="center"/>
        </w:trPr>
        <w:tc>
          <w:tcPr>
            <w:tcW w:w="180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 xml:space="preserve">12 – 14 </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18</w:t>
            </w:r>
          </w:p>
        </w:tc>
        <w:tc>
          <w:tcPr>
            <w:tcW w:w="189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sidRPr="0053691C">
              <w:rPr>
                <w:rFonts w:cs="Arial"/>
                <w:szCs w:val="24"/>
              </w:rPr>
              <w:t>14.5</w:t>
            </w:r>
          </w:p>
        </w:tc>
        <w:tc>
          <w:tcPr>
            <w:tcW w:w="1803"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52+18=70</w:t>
            </w:r>
          </w:p>
        </w:tc>
      </w:tr>
      <w:tr w:rsidR="004E60BE" w:rsidRPr="0053691C" w:rsidTr="004E60BE">
        <w:trPr>
          <w:trHeight w:val="219"/>
          <w:jc w:val="center"/>
        </w:trPr>
        <w:tc>
          <w:tcPr>
            <w:tcW w:w="180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sidRPr="0053691C">
              <w:rPr>
                <w:rFonts w:cs="Arial"/>
                <w:szCs w:val="24"/>
              </w:rPr>
              <w:t>15 – 1</w:t>
            </w:r>
            <w:r w:rsidR="004E60BE">
              <w:rPr>
                <w:rFonts w:cs="Arial"/>
                <w:szCs w:val="24"/>
              </w:rPr>
              <w:t>7</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14</w:t>
            </w:r>
          </w:p>
        </w:tc>
        <w:tc>
          <w:tcPr>
            <w:tcW w:w="189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17</w:t>
            </w:r>
            <w:r w:rsidR="004E60BE" w:rsidRPr="0053691C">
              <w:rPr>
                <w:rFonts w:cs="Arial"/>
                <w:szCs w:val="24"/>
              </w:rPr>
              <w:t>.5</w:t>
            </w:r>
          </w:p>
        </w:tc>
        <w:tc>
          <w:tcPr>
            <w:tcW w:w="1803"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70+14=84</w:t>
            </w:r>
          </w:p>
        </w:tc>
      </w:tr>
      <w:tr w:rsidR="004E60BE" w:rsidRPr="0053691C" w:rsidTr="004E60BE">
        <w:trPr>
          <w:trHeight w:val="219"/>
          <w:jc w:val="center"/>
        </w:trPr>
        <w:tc>
          <w:tcPr>
            <w:tcW w:w="180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18</w:t>
            </w:r>
            <w:r w:rsidR="004E60BE" w:rsidRPr="0053691C">
              <w:rPr>
                <w:rFonts w:cs="Arial"/>
                <w:szCs w:val="24"/>
              </w:rPr>
              <w:t xml:space="preserve"> – 2</w:t>
            </w:r>
            <w:r w:rsidR="004E60BE">
              <w:rPr>
                <w:rFonts w:cs="Arial"/>
                <w:szCs w:val="24"/>
              </w:rPr>
              <w:t>0</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6</w:t>
            </w:r>
          </w:p>
        </w:tc>
        <w:tc>
          <w:tcPr>
            <w:tcW w:w="189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20.5</w:t>
            </w:r>
          </w:p>
        </w:tc>
        <w:tc>
          <w:tcPr>
            <w:tcW w:w="1803"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84+6=90</w:t>
            </w:r>
          </w:p>
        </w:tc>
      </w:tr>
      <w:tr w:rsidR="004E60BE" w:rsidRPr="0053691C" w:rsidTr="004E60BE">
        <w:trPr>
          <w:trHeight w:val="235"/>
          <w:jc w:val="center"/>
        </w:trPr>
        <w:tc>
          <w:tcPr>
            <w:tcW w:w="1800" w:type="dxa"/>
          </w:tcPr>
          <w:p w:rsidR="004E60BE" w:rsidRPr="0053691C" w:rsidRDefault="00C801F9" w:rsidP="004E60BE">
            <w:pPr>
              <w:pStyle w:val="ListParagraph"/>
              <w:ind w:left="0"/>
              <w:jc w:val="center"/>
              <w:rPr>
                <w:rFonts w:cs="Arial"/>
                <w:b/>
                <w:szCs w:val="24"/>
              </w:rPr>
            </w:pPr>
            <w:r>
              <w:rPr>
                <w:rFonts w:cs="Arial"/>
                <w:b/>
                <w:szCs w:val="24"/>
              </w:rPr>
              <w:t xml:space="preserve">     </w:t>
            </w:r>
            <w:r w:rsidR="004E60BE" w:rsidRPr="0053691C">
              <w:rPr>
                <w:rFonts w:cs="Arial"/>
                <w:b/>
                <w:szCs w:val="24"/>
              </w:rPr>
              <w:t>Total</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9</w:t>
            </w:r>
            <w:r w:rsidR="004E60BE" w:rsidRPr="0053691C">
              <w:rPr>
                <w:rFonts w:cs="Arial"/>
                <w:szCs w:val="24"/>
              </w:rPr>
              <w:t>0</w:t>
            </w:r>
          </w:p>
        </w:tc>
        <w:tc>
          <w:tcPr>
            <w:tcW w:w="1890" w:type="dxa"/>
          </w:tcPr>
          <w:p w:rsidR="004E60BE" w:rsidRPr="0053691C" w:rsidRDefault="004E60BE" w:rsidP="004E60BE">
            <w:pPr>
              <w:pStyle w:val="ListParagraph"/>
              <w:ind w:left="0"/>
              <w:jc w:val="center"/>
              <w:rPr>
                <w:rFonts w:cs="Arial"/>
                <w:szCs w:val="24"/>
              </w:rPr>
            </w:pPr>
          </w:p>
        </w:tc>
        <w:tc>
          <w:tcPr>
            <w:tcW w:w="1803" w:type="dxa"/>
          </w:tcPr>
          <w:p w:rsidR="004E60BE" w:rsidRPr="0053691C" w:rsidRDefault="004E60BE" w:rsidP="004E60BE">
            <w:pPr>
              <w:pStyle w:val="ListParagraph"/>
              <w:ind w:left="0"/>
              <w:jc w:val="center"/>
              <w:rPr>
                <w:rFonts w:cs="Arial"/>
                <w:szCs w:val="24"/>
              </w:rPr>
            </w:pPr>
          </w:p>
        </w:tc>
      </w:tr>
    </w:tbl>
    <w:p w:rsidR="004E60BE" w:rsidRDefault="004E60BE" w:rsidP="00F93E0A">
      <w:pPr>
        <w:pStyle w:val="ListParagraph"/>
        <w:numPr>
          <w:ilvl w:val="1"/>
          <w:numId w:val="229"/>
        </w:numPr>
        <w:ind w:left="1080"/>
        <w:outlineLvl w:val="0"/>
        <w:rPr>
          <w:rFonts w:cs="Arial"/>
          <w:szCs w:val="24"/>
        </w:rPr>
      </w:pPr>
      <w:r>
        <w:rPr>
          <w:rFonts w:cs="Arial"/>
          <w:szCs w:val="24"/>
        </w:rPr>
        <w:t>Cumulative frequency curve: see below.</w:t>
      </w:r>
    </w:p>
    <w:p w:rsidR="004E60BE" w:rsidRDefault="004E60BE" w:rsidP="00F93E0A">
      <w:pPr>
        <w:pStyle w:val="ListParagraph"/>
        <w:numPr>
          <w:ilvl w:val="1"/>
          <w:numId w:val="229"/>
        </w:numPr>
        <w:ind w:left="1080"/>
        <w:outlineLvl w:val="0"/>
        <w:rPr>
          <w:rFonts w:cs="Arial"/>
          <w:szCs w:val="24"/>
        </w:rPr>
      </w:pPr>
      <w:r>
        <w:rPr>
          <w:rFonts w:cs="Arial"/>
          <w:szCs w:val="24"/>
        </w:rPr>
        <w:t>80</w:t>
      </w:r>
      <w:r w:rsidRPr="00707C64">
        <w:rPr>
          <w:rFonts w:cs="Arial"/>
          <w:szCs w:val="24"/>
          <w:vertAlign w:val="superscript"/>
        </w:rPr>
        <w:t>th</w:t>
      </w:r>
      <w:r>
        <w:rPr>
          <w:rFonts w:cs="Arial"/>
          <w:szCs w:val="24"/>
        </w:rPr>
        <w:t xml:space="preserve"> percentile (see curve below): 15 years old</w:t>
      </w:r>
    </w:p>
    <w:p w:rsidR="004E60BE" w:rsidRDefault="004E60BE" w:rsidP="00F93E0A">
      <w:pPr>
        <w:pStyle w:val="ListParagraph"/>
        <w:numPr>
          <w:ilvl w:val="1"/>
          <w:numId w:val="229"/>
        </w:numPr>
        <w:ind w:left="1080"/>
        <w:outlineLvl w:val="0"/>
        <w:rPr>
          <w:rFonts w:cs="Arial"/>
          <w:szCs w:val="24"/>
        </w:rPr>
      </w:pPr>
      <w:r>
        <w:rPr>
          <w:rFonts w:cs="Arial"/>
          <w:szCs w:val="24"/>
        </w:rPr>
        <w:t xml:space="preserve">36 pupils </w:t>
      </w:r>
    </w:p>
    <w:p w:rsidR="004E60BE" w:rsidRDefault="004E60BE" w:rsidP="00F93E0A">
      <w:pPr>
        <w:pStyle w:val="ListParagraph"/>
        <w:numPr>
          <w:ilvl w:val="1"/>
          <w:numId w:val="229"/>
        </w:numPr>
        <w:ind w:left="1080"/>
        <w:outlineLvl w:val="0"/>
        <w:rPr>
          <w:rFonts w:cs="Arial"/>
          <w:szCs w:val="24"/>
        </w:rPr>
      </w:pPr>
      <w:r>
        <w:rPr>
          <w:rFonts w:cs="Arial"/>
          <w:szCs w:val="24"/>
        </w:rPr>
        <w:t>10 years old</w:t>
      </w:r>
    </w:p>
    <w:p w:rsidR="004E60BE" w:rsidRDefault="004E60BE" w:rsidP="00F93E0A">
      <w:pPr>
        <w:pStyle w:val="ListParagraph"/>
        <w:numPr>
          <w:ilvl w:val="1"/>
          <w:numId w:val="229"/>
        </w:numPr>
        <w:ind w:left="1080"/>
        <w:outlineLvl w:val="0"/>
        <w:rPr>
          <w:rFonts w:cs="Arial"/>
          <w:szCs w:val="24"/>
        </w:rPr>
      </w:pPr>
      <w:r>
        <w:rPr>
          <w:rFonts w:cs="Arial"/>
          <w:szCs w:val="24"/>
        </w:rPr>
        <w:t>27 pupils</w:t>
      </w:r>
    </w:p>
    <w:p w:rsidR="004E60BE" w:rsidRDefault="004E60BE" w:rsidP="00F93E0A">
      <w:pPr>
        <w:pStyle w:val="ListParagraph"/>
        <w:numPr>
          <w:ilvl w:val="1"/>
          <w:numId w:val="229"/>
        </w:numPr>
        <w:ind w:left="1080"/>
        <w:outlineLvl w:val="0"/>
        <w:rPr>
          <w:rFonts w:cs="Arial"/>
          <w:szCs w:val="24"/>
        </w:rPr>
      </w:pPr>
      <w:r>
        <w:rPr>
          <w:rFonts w:cs="Arial"/>
          <w:szCs w:val="24"/>
        </w:rPr>
        <w:t>13 years old</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Measures of dispersion</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rsidR="005539B0">
              <w:t xml:space="preserve">    PHM3</w:t>
            </w:r>
            <w:r w:rsidRPr="00916D16">
              <w:t>-L</w:t>
            </w:r>
            <w:r>
              <w:t>112</w:t>
            </w:r>
          </w:p>
        </w:tc>
      </w:tr>
    </w:tbl>
    <w:p w:rsidR="004E60BE" w:rsidRDefault="004E60BE" w:rsidP="004E60BE">
      <w:pPr>
        <w:spacing w:line="276" w:lineRule="auto"/>
        <w:outlineLvl w:val="0"/>
      </w:pPr>
    </w:p>
    <w:p w:rsidR="004E60BE" w:rsidRPr="00AE461E" w:rsidRDefault="004E60BE" w:rsidP="00F93E0A">
      <w:pPr>
        <w:pStyle w:val="ListParagraph"/>
        <w:numPr>
          <w:ilvl w:val="0"/>
          <w:numId w:val="230"/>
        </w:numPr>
        <w:outlineLvl w:val="0"/>
        <w:rPr>
          <w:rFonts w:cs="Arial"/>
          <w:color w:val="000000" w:themeColor="text1"/>
          <w:szCs w:val="24"/>
        </w:rPr>
      </w:pPr>
      <w:r>
        <w:rPr>
          <w:rFonts w:cs="Arial"/>
          <w:color w:val="000000" w:themeColor="text1"/>
          <w:szCs w:val="24"/>
        </w:rPr>
        <w:t>a. 10 cm; b. 125 cm</w:t>
      </w:r>
      <w:r w:rsidRPr="00AE461E">
        <w:rPr>
          <w:rFonts w:cs="Arial"/>
          <w:color w:val="000000" w:themeColor="text1"/>
          <w:szCs w:val="24"/>
        </w:rPr>
        <w:t xml:space="preserve">; c. 11.33 </w:t>
      </w:r>
    </w:p>
    <w:p w:rsidR="004E60BE" w:rsidRPr="00AE461E" w:rsidRDefault="004E60BE" w:rsidP="00F93E0A">
      <w:pPr>
        <w:pStyle w:val="ListParagraph"/>
        <w:numPr>
          <w:ilvl w:val="0"/>
          <w:numId w:val="230"/>
        </w:numPr>
        <w:outlineLvl w:val="0"/>
        <w:rPr>
          <w:rFonts w:cs="Arial"/>
          <w:color w:val="000000" w:themeColor="text1"/>
          <w:szCs w:val="24"/>
        </w:rPr>
      </w:pPr>
      <w:r w:rsidRPr="00AE461E">
        <w:rPr>
          <w:rFonts w:cs="Arial"/>
          <w:color w:val="000000" w:themeColor="text1"/>
          <w:szCs w:val="24"/>
        </w:rPr>
        <w:t>Range: 20 marks; variance: 46.6</w:t>
      </w:r>
    </w:p>
    <w:p w:rsidR="004E60BE" w:rsidRPr="00E621B1" w:rsidRDefault="004E60BE" w:rsidP="00F93E0A">
      <w:pPr>
        <w:pStyle w:val="ListParagraph"/>
        <w:numPr>
          <w:ilvl w:val="0"/>
          <w:numId w:val="230"/>
        </w:numPr>
        <w:spacing w:after="0"/>
        <w:ind w:left="714" w:hanging="357"/>
        <w:outlineLvl w:val="0"/>
        <w:rPr>
          <w:rFonts w:cs="Arial"/>
          <w:color w:val="000000" w:themeColor="text1"/>
          <w:szCs w:val="24"/>
        </w:rPr>
      </w:pPr>
      <w:r>
        <w:rPr>
          <w:rFonts w:cs="Arial"/>
          <w:color w:val="000000" w:themeColor="text1"/>
          <w:szCs w:val="24"/>
        </w:rPr>
        <w:t>a. 15 kg; b. 27 kg</w:t>
      </w:r>
      <w:r w:rsidRPr="00AE461E">
        <w:rPr>
          <w:rFonts w:cs="Arial"/>
          <w:color w:val="000000" w:themeColor="text1"/>
          <w:szCs w:val="24"/>
        </w:rPr>
        <w:t>; c. 21.5</w:t>
      </w:r>
    </w:p>
    <w:p w:rsidR="004E60BE" w:rsidRDefault="004E60BE" w:rsidP="004E60BE">
      <w:pPr>
        <w:spacing w:line="276" w:lineRule="auto"/>
        <w:ind w:left="720"/>
        <w:outlineLvl w:val="0"/>
      </w:pPr>
      <w:r>
        <w:rPr>
          <w:noProof/>
          <w:lang w:val="en-US" w:bidi="ar-SA"/>
        </w:rPr>
        <w:drawing>
          <wp:inline distT="0" distB="0" distL="0" distR="0" wp14:anchorId="28D0B673" wp14:editId="69F42933">
            <wp:extent cx="4251960" cy="2721960"/>
            <wp:effectExtent l="0" t="0" r="0" b="2540"/>
            <wp:docPr id="277" name="Picture 277" descr="../age%20of%20pupi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e%20of%20pupils.pn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251960" cy="2721960"/>
                    </a:xfrm>
                    <a:prstGeom prst="rect">
                      <a:avLst/>
                    </a:prstGeom>
                    <a:noFill/>
                    <a:ln>
                      <a:noFill/>
                    </a:ln>
                  </pic:spPr>
                </pic:pic>
              </a:graphicData>
            </a:graphic>
          </wp:inline>
        </w:drawing>
      </w:r>
    </w:p>
    <w:p w:rsidR="004E60BE" w:rsidRDefault="004E60BE" w:rsidP="00F93E0A">
      <w:pPr>
        <w:pStyle w:val="ListParagraph"/>
        <w:numPr>
          <w:ilvl w:val="0"/>
          <w:numId w:val="230"/>
        </w:numPr>
        <w:outlineLvl w:val="0"/>
        <w:rPr>
          <w:rFonts w:cs="Arial"/>
          <w:szCs w:val="24"/>
        </w:rPr>
      </w:pPr>
    </w:p>
    <w:p w:rsidR="004E60BE" w:rsidRDefault="004E60BE" w:rsidP="00F93E0A">
      <w:pPr>
        <w:pStyle w:val="ListParagraph"/>
        <w:numPr>
          <w:ilvl w:val="1"/>
          <w:numId w:val="230"/>
        </w:numPr>
        <w:outlineLvl w:val="0"/>
        <w:rPr>
          <w:rFonts w:cs="Arial"/>
          <w:szCs w:val="24"/>
        </w:rPr>
      </w:pPr>
      <w:r>
        <w:rPr>
          <w:rFonts w:cs="Arial"/>
          <w:szCs w:val="24"/>
        </w:rPr>
        <w:t>Cumulative frequency table:</w:t>
      </w:r>
    </w:p>
    <w:tbl>
      <w:tblPr>
        <w:tblStyle w:val="TableGrid"/>
        <w:tblW w:w="7385" w:type="dxa"/>
        <w:jc w:val="center"/>
        <w:tblLayout w:type="fixed"/>
        <w:tblLook w:val="04A0" w:firstRow="1" w:lastRow="0" w:firstColumn="1" w:lastColumn="0" w:noHBand="0" w:noVBand="1"/>
      </w:tblPr>
      <w:tblGrid>
        <w:gridCol w:w="1985"/>
        <w:gridCol w:w="1710"/>
        <w:gridCol w:w="1890"/>
        <w:gridCol w:w="1800"/>
      </w:tblGrid>
      <w:tr w:rsidR="004E60BE" w:rsidRPr="0053691C" w:rsidTr="004E60BE">
        <w:trPr>
          <w:trHeight w:val="219"/>
          <w:jc w:val="center"/>
        </w:trPr>
        <w:tc>
          <w:tcPr>
            <w:tcW w:w="7385" w:type="dxa"/>
            <w:gridSpan w:val="4"/>
            <w:tcBorders>
              <w:top w:val="single" w:sz="4" w:space="0" w:color="auto"/>
              <w:left w:val="single" w:sz="4" w:space="0" w:color="auto"/>
              <w:right w:val="single" w:sz="4" w:space="0" w:color="auto"/>
            </w:tcBorders>
          </w:tcPr>
          <w:p w:rsidR="004E60BE" w:rsidRPr="0053691C" w:rsidRDefault="00C801F9" w:rsidP="004E60BE">
            <w:pPr>
              <w:pStyle w:val="ListParagraph"/>
              <w:ind w:left="0"/>
              <w:jc w:val="center"/>
              <w:rPr>
                <w:rFonts w:cs="Arial"/>
                <w:b/>
                <w:szCs w:val="24"/>
              </w:rPr>
            </w:pPr>
            <w:r>
              <w:rPr>
                <w:rFonts w:cs="Arial"/>
                <w:b/>
                <w:szCs w:val="24"/>
              </w:rPr>
              <w:t xml:space="preserve">     </w:t>
            </w:r>
            <w:r w:rsidR="004E60BE">
              <w:rPr>
                <w:rFonts w:cs="Arial"/>
                <w:b/>
                <w:szCs w:val="24"/>
              </w:rPr>
              <w:t>Chimpanzees’ weights</w:t>
            </w:r>
          </w:p>
        </w:tc>
      </w:tr>
      <w:tr w:rsidR="004E60BE" w:rsidRPr="0053691C" w:rsidTr="004E60BE">
        <w:trPr>
          <w:trHeight w:val="219"/>
          <w:jc w:val="center"/>
        </w:trPr>
        <w:tc>
          <w:tcPr>
            <w:tcW w:w="1985" w:type="dxa"/>
          </w:tcPr>
          <w:p w:rsidR="004E60BE" w:rsidRPr="0053691C" w:rsidRDefault="00C801F9" w:rsidP="004E60BE">
            <w:pPr>
              <w:pStyle w:val="ListParagraph"/>
              <w:ind w:left="0"/>
              <w:jc w:val="center"/>
              <w:rPr>
                <w:rFonts w:cs="Arial"/>
                <w:b/>
                <w:szCs w:val="24"/>
              </w:rPr>
            </w:pPr>
            <w:r>
              <w:rPr>
                <w:rFonts w:cs="Arial"/>
                <w:b/>
                <w:szCs w:val="24"/>
              </w:rPr>
              <w:t xml:space="preserve">     </w:t>
            </w:r>
            <w:r w:rsidR="004E60BE" w:rsidRPr="0053691C">
              <w:rPr>
                <w:rFonts w:cs="Arial"/>
                <w:b/>
                <w:szCs w:val="24"/>
              </w:rPr>
              <w:t>Age (years)</w:t>
            </w:r>
          </w:p>
        </w:tc>
        <w:tc>
          <w:tcPr>
            <w:tcW w:w="1710" w:type="dxa"/>
          </w:tcPr>
          <w:p w:rsidR="004E60BE" w:rsidRPr="0053691C" w:rsidRDefault="00C801F9" w:rsidP="004E60BE">
            <w:pPr>
              <w:pStyle w:val="ListParagraph"/>
              <w:ind w:left="0"/>
              <w:jc w:val="center"/>
              <w:rPr>
                <w:rFonts w:cs="Arial"/>
                <w:b/>
                <w:szCs w:val="24"/>
              </w:rPr>
            </w:pPr>
            <w:r>
              <w:rPr>
                <w:rFonts w:cs="Arial"/>
                <w:b/>
                <w:szCs w:val="24"/>
              </w:rPr>
              <w:t xml:space="preserve">     </w:t>
            </w:r>
            <w:r w:rsidR="004E60BE" w:rsidRPr="0053691C">
              <w:rPr>
                <w:rFonts w:cs="Arial"/>
                <w:b/>
                <w:szCs w:val="24"/>
              </w:rPr>
              <w:t>Frequency</w:t>
            </w:r>
          </w:p>
        </w:tc>
        <w:tc>
          <w:tcPr>
            <w:tcW w:w="1890" w:type="dxa"/>
          </w:tcPr>
          <w:p w:rsidR="004E60BE" w:rsidRPr="0053691C" w:rsidRDefault="00C801F9" w:rsidP="004E60BE">
            <w:pPr>
              <w:pStyle w:val="ListParagraph"/>
              <w:ind w:left="0"/>
              <w:jc w:val="center"/>
              <w:rPr>
                <w:rFonts w:cs="Arial"/>
                <w:b/>
                <w:szCs w:val="24"/>
              </w:rPr>
            </w:pPr>
            <w:r>
              <w:rPr>
                <w:rFonts w:cs="Arial"/>
                <w:b/>
                <w:szCs w:val="24"/>
              </w:rPr>
              <w:t xml:space="preserve">     </w:t>
            </w:r>
            <w:r w:rsidR="004E60BE" w:rsidRPr="0053691C">
              <w:rPr>
                <w:rFonts w:cs="Arial"/>
                <w:b/>
                <w:szCs w:val="24"/>
              </w:rPr>
              <w:t>Upper Class Boundary</w:t>
            </w:r>
          </w:p>
        </w:tc>
        <w:tc>
          <w:tcPr>
            <w:tcW w:w="1800" w:type="dxa"/>
          </w:tcPr>
          <w:p w:rsidR="004E60BE" w:rsidRPr="0053691C" w:rsidRDefault="00C801F9" w:rsidP="004E60BE">
            <w:pPr>
              <w:pStyle w:val="ListParagraph"/>
              <w:ind w:left="0"/>
              <w:jc w:val="center"/>
              <w:rPr>
                <w:rFonts w:cs="Arial"/>
                <w:b/>
                <w:szCs w:val="24"/>
              </w:rPr>
            </w:pPr>
            <w:r>
              <w:rPr>
                <w:rFonts w:cs="Arial"/>
                <w:b/>
                <w:szCs w:val="24"/>
              </w:rPr>
              <w:t xml:space="preserve">     </w:t>
            </w:r>
            <w:r w:rsidR="004E60BE" w:rsidRPr="0053691C">
              <w:rPr>
                <w:rFonts w:cs="Arial"/>
                <w:b/>
                <w:szCs w:val="24"/>
              </w:rPr>
              <w:t>Cumulative Frequency</w:t>
            </w:r>
          </w:p>
        </w:tc>
      </w:tr>
      <w:tr w:rsidR="004E60BE" w:rsidRPr="0053691C" w:rsidTr="004E60BE">
        <w:trPr>
          <w:trHeight w:val="219"/>
          <w:jc w:val="center"/>
        </w:trPr>
        <w:tc>
          <w:tcPr>
            <w:tcW w:w="1985"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 xml:space="preserve">10 – 19  </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4</w:t>
            </w:r>
          </w:p>
        </w:tc>
        <w:tc>
          <w:tcPr>
            <w:tcW w:w="189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19.5</w:t>
            </w:r>
          </w:p>
        </w:tc>
        <w:tc>
          <w:tcPr>
            <w:tcW w:w="180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4</w:t>
            </w:r>
          </w:p>
        </w:tc>
      </w:tr>
      <w:tr w:rsidR="004E60BE" w:rsidRPr="0053691C" w:rsidTr="004E60BE">
        <w:trPr>
          <w:trHeight w:val="219"/>
          <w:jc w:val="center"/>
        </w:trPr>
        <w:tc>
          <w:tcPr>
            <w:tcW w:w="1985"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 xml:space="preserve">20 – 29  </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9</w:t>
            </w:r>
          </w:p>
        </w:tc>
        <w:tc>
          <w:tcPr>
            <w:tcW w:w="189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29.5</w:t>
            </w:r>
          </w:p>
        </w:tc>
        <w:tc>
          <w:tcPr>
            <w:tcW w:w="180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4+9=13</w:t>
            </w:r>
          </w:p>
        </w:tc>
      </w:tr>
      <w:tr w:rsidR="004E60BE" w:rsidRPr="0053691C" w:rsidTr="004E60BE">
        <w:trPr>
          <w:trHeight w:val="219"/>
          <w:jc w:val="center"/>
        </w:trPr>
        <w:tc>
          <w:tcPr>
            <w:tcW w:w="1985"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 xml:space="preserve">30 – 39  </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12</w:t>
            </w:r>
          </w:p>
        </w:tc>
        <w:tc>
          <w:tcPr>
            <w:tcW w:w="189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39.5</w:t>
            </w:r>
          </w:p>
        </w:tc>
        <w:tc>
          <w:tcPr>
            <w:tcW w:w="180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13+12=25</w:t>
            </w:r>
          </w:p>
        </w:tc>
      </w:tr>
      <w:tr w:rsidR="004E60BE" w:rsidRPr="0053691C" w:rsidTr="004E60BE">
        <w:trPr>
          <w:trHeight w:val="219"/>
          <w:jc w:val="center"/>
        </w:trPr>
        <w:tc>
          <w:tcPr>
            <w:tcW w:w="1985"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40 – 49</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15</w:t>
            </w:r>
          </w:p>
        </w:tc>
        <w:tc>
          <w:tcPr>
            <w:tcW w:w="189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49.5</w:t>
            </w:r>
          </w:p>
        </w:tc>
        <w:tc>
          <w:tcPr>
            <w:tcW w:w="180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25+15=40</w:t>
            </w:r>
          </w:p>
        </w:tc>
      </w:tr>
      <w:tr w:rsidR="004E60BE" w:rsidRPr="0053691C" w:rsidTr="004E60BE">
        <w:trPr>
          <w:trHeight w:val="219"/>
          <w:jc w:val="center"/>
        </w:trPr>
        <w:tc>
          <w:tcPr>
            <w:tcW w:w="1985"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50 – 59</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8</w:t>
            </w:r>
          </w:p>
        </w:tc>
        <w:tc>
          <w:tcPr>
            <w:tcW w:w="189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59.5</w:t>
            </w:r>
          </w:p>
        </w:tc>
        <w:tc>
          <w:tcPr>
            <w:tcW w:w="180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40+8=48</w:t>
            </w:r>
          </w:p>
        </w:tc>
      </w:tr>
      <w:tr w:rsidR="004E60BE" w:rsidRPr="0053691C" w:rsidTr="004E60BE">
        <w:trPr>
          <w:trHeight w:val="219"/>
          <w:jc w:val="center"/>
        </w:trPr>
        <w:tc>
          <w:tcPr>
            <w:tcW w:w="1985" w:type="dxa"/>
          </w:tcPr>
          <w:p w:rsidR="004E60BE" w:rsidRDefault="00C801F9" w:rsidP="004E60BE">
            <w:pPr>
              <w:pStyle w:val="ListParagraph"/>
              <w:ind w:left="0"/>
              <w:jc w:val="center"/>
              <w:rPr>
                <w:rFonts w:cs="Arial"/>
                <w:szCs w:val="24"/>
              </w:rPr>
            </w:pPr>
            <w:r>
              <w:rPr>
                <w:rFonts w:cs="Arial"/>
                <w:szCs w:val="24"/>
              </w:rPr>
              <w:t xml:space="preserve">     </w:t>
            </w:r>
            <w:r w:rsidR="004E60BE">
              <w:rPr>
                <w:rFonts w:cs="Arial"/>
                <w:szCs w:val="24"/>
              </w:rPr>
              <w:t xml:space="preserve">60 – 69 </w:t>
            </w:r>
          </w:p>
        </w:tc>
        <w:tc>
          <w:tcPr>
            <w:tcW w:w="1710" w:type="dxa"/>
          </w:tcPr>
          <w:p w:rsidR="004E60BE" w:rsidRDefault="00C801F9" w:rsidP="004E60BE">
            <w:pPr>
              <w:pStyle w:val="ListParagraph"/>
              <w:ind w:left="0"/>
              <w:jc w:val="center"/>
              <w:rPr>
                <w:rFonts w:cs="Arial"/>
                <w:szCs w:val="24"/>
              </w:rPr>
            </w:pPr>
            <w:r>
              <w:rPr>
                <w:rFonts w:cs="Arial"/>
                <w:szCs w:val="24"/>
              </w:rPr>
              <w:t xml:space="preserve">     </w:t>
            </w:r>
            <w:r w:rsidR="004E60BE">
              <w:rPr>
                <w:rFonts w:cs="Arial"/>
                <w:szCs w:val="24"/>
              </w:rPr>
              <w:t>2</w:t>
            </w:r>
          </w:p>
        </w:tc>
        <w:tc>
          <w:tcPr>
            <w:tcW w:w="1890" w:type="dxa"/>
          </w:tcPr>
          <w:p w:rsidR="004E60BE" w:rsidRDefault="00C801F9" w:rsidP="004E60BE">
            <w:pPr>
              <w:pStyle w:val="ListParagraph"/>
              <w:ind w:left="0"/>
              <w:jc w:val="center"/>
              <w:rPr>
                <w:rFonts w:cs="Arial"/>
                <w:szCs w:val="24"/>
              </w:rPr>
            </w:pPr>
            <w:r>
              <w:rPr>
                <w:rFonts w:cs="Arial"/>
                <w:szCs w:val="24"/>
              </w:rPr>
              <w:t xml:space="preserve">     </w:t>
            </w:r>
            <w:r w:rsidR="004E60BE">
              <w:rPr>
                <w:rFonts w:cs="Arial"/>
                <w:szCs w:val="24"/>
              </w:rPr>
              <w:t>69.5</w:t>
            </w:r>
          </w:p>
        </w:tc>
        <w:tc>
          <w:tcPr>
            <w:tcW w:w="1800" w:type="dxa"/>
          </w:tcPr>
          <w:p w:rsidR="004E60BE" w:rsidRDefault="00C801F9" w:rsidP="004E60BE">
            <w:pPr>
              <w:pStyle w:val="ListParagraph"/>
              <w:ind w:left="0"/>
              <w:jc w:val="center"/>
              <w:rPr>
                <w:rFonts w:cs="Arial"/>
                <w:szCs w:val="24"/>
              </w:rPr>
            </w:pPr>
            <w:r>
              <w:rPr>
                <w:rFonts w:cs="Arial"/>
                <w:szCs w:val="24"/>
              </w:rPr>
              <w:t xml:space="preserve">     </w:t>
            </w:r>
            <w:r w:rsidR="004E60BE">
              <w:rPr>
                <w:rFonts w:cs="Arial"/>
                <w:szCs w:val="24"/>
              </w:rPr>
              <w:t>48+2=50</w:t>
            </w:r>
          </w:p>
        </w:tc>
      </w:tr>
      <w:tr w:rsidR="004E60BE" w:rsidRPr="0053691C" w:rsidTr="004E60BE">
        <w:trPr>
          <w:trHeight w:val="235"/>
          <w:jc w:val="center"/>
        </w:trPr>
        <w:tc>
          <w:tcPr>
            <w:tcW w:w="1985" w:type="dxa"/>
          </w:tcPr>
          <w:p w:rsidR="004E60BE" w:rsidRPr="0053691C" w:rsidRDefault="00C801F9" w:rsidP="004E60BE">
            <w:pPr>
              <w:pStyle w:val="ListParagraph"/>
              <w:ind w:left="0"/>
              <w:jc w:val="center"/>
              <w:rPr>
                <w:rFonts w:cs="Arial"/>
                <w:b/>
                <w:szCs w:val="24"/>
              </w:rPr>
            </w:pPr>
            <w:r>
              <w:rPr>
                <w:rFonts w:cs="Arial"/>
                <w:b/>
                <w:szCs w:val="24"/>
              </w:rPr>
              <w:t xml:space="preserve">     </w:t>
            </w:r>
            <w:r w:rsidR="004E60BE" w:rsidRPr="0053691C">
              <w:rPr>
                <w:rFonts w:cs="Arial"/>
                <w:b/>
                <w:szCs w:val="24"/>
              </w:rPr>
              <w:t>Total</w:t>
            </w:r>
          </w:p>
        </w:tc>
        <w:tc>
          <w:tcPr>
            <w:tcW w:w="1710" w:type="dxa"/>
          </w:tcPr>
          <w:p w:rsidR="004E60BE" w:rsidRPr="0053691C" w:rsidRDefault="00C801F9" w:rsidP="004E60BE">
            <w:pPr>
              <w:pStyle w:val="ListParagraph"/>
              <w:ind w:left="0"/>
              <w:jc w:val="center"/>
              <w:rPr>
                <w:rFonts w:cs="Arial"/>
                <w:szCs w:val="24"/>
              </w:rPr>
            </w:pPr>
            <w:r>
              <w:rPr>
                <w:rFonts w:cs="Arial"/>
                <w:szCs w:val="24"/>
              </w:rPr>
              <w:t xml:space="preserve">     </w:t>
            </w:r>
            <w:r w:rsidR="004E60BE">
              <w:rPr>
                <w:rFonts w:cs="Arial"/>
                <w:szCs w:val="24"/>
              </w:rPr>
              <w:t>5</w:t>
            </w:r>
            <w:r w:rsidR="004E60BE" w:rsidRPr="0053691C">
              <w:rPr>
                <w:rFonts w:cs="Arial"/>
                <w:szCs w:val="24"/>
              </w:rPr>
              <w:t>0</w:t>
            </w:r>
          </w:p>
        </w:tc>
        <w:tc>
          <w:tcPr>
            <w:tcW w:w="1890" w:type="dxa"/>
          </w:tcPr>
          <w:p w:rsidR="004E60BE" w:rsidRPr="0053691C" w:rsidRDefault="004E60BE" w:rsidP="004E60BE">
            <w:pPr>
              <w:pStyle w:val="ListParagraph"/>
              <w:ind w:left="0"/>
              <w:jc w:val="center"/>
              <w:rPr>
                <w:rFonts w:cs="Arial"/>
                <w:szCs w:val="24"/>
              </w:rPr>
            </w:pPr>
          </w:p>
        </w:tc>
        <w:tc>
          <w:tcPr>
            <w:tcW w:w="1800" w:type="dxa"/>
          </w:tcPr>
          <w:p w:rsidR="004E60BE" w:rsidRPr="0053691C" w:rsidRDefault="004E60BE" w:rsidP="004E60BE">
            <w:pPr>
              <w:pStyle w:val="ListParagraph"/>
              <w:ind w:left="0"/>
              <w:jc w:val="center"/>
              <w:rPr>
                <w:rFonts w:cs="Arial"/>
                <w:szCs w:val="24"/>
              </w:rPr>
            </w:pPr>
          </w:p>
        </w:tc>
      </w:tr>
    </w:tbl>
    <w:p w:rsidR="004E60BE" w:rsidRDefault="004E60BE" w:rsidP="00F93E0A">
      <w:pPr>
        <w:pStyle w:val="ListParagraph"/>
        <w:numPr>
          <w:ilvl w:val="1"/>
          <w:numId w:val="230"/>
        </w:numPr>
        <w:outlineLvl w:val="0"/>
        <w:rPr>
          <w:rFonts w:cs="Arial"/>
          <w:szCs w:val="24"/>
        </w:rPr>
      </w:pPr>
      <w:r>
        <w:rPr>
          <w:rFonts w:cs="Arial"/>
          <w:szCs w:val="24"/>
        </w:rPr>
        <w:t>Cumulative frequency curve: see below.</w:t>
      </w:r>
    </w:p>
    <w:p w:rsidR="004E60BE" w:rsidRDefault="004E60BE" w:rsidP="00F93E0A">
      <w:pPr>
        <w:pStyle w:val="ListParagraph"/>
        <w:numPr>
          <w:ilvl w:val="1"/>
          <w:numId w:val="230"/>
        </w:numPr>
        <w:outlineLvl w:val="0"/>
        <w:rPr>
          <w:rFonts w:cs="Arial"/>
          <w:szCs w:val="24"/>
        </w:rPr>
      </w:pPr>
      <w:r>
        <w:rPr>
          <w:rFonts w:cs="Arial"/>
          <w:szCs w:val="24"/>
        </w:rPr>
        <w:t>15 chimpanzees</w:t>
      </w:r>
    </w:p>
    <w:p w:rsidR="004E60BE" w:rsidRDefault="004E60BE" w:rsidP="00F93E0A">
      <w:pPr>
        <w:pStyle w:val="ListParagraph"/>
        <w:numPr>
          <w:ilvl w:val="1"/>
          <w:numId w:val="230"/>
        </w:numPr>
        <w:outlineLvl w:val="0"/>
        <w:rPr>
          <w:rFonts w:cs="Arial"/>
          <w:szCs w:val="24"/>
        </w:rPr>
      </w:pPr>
      <w:r>
        <w:rPr>
          <w:rFonts w:cs="Arial"/>
          <w:szCs w:val="24"/>
        </w:rPr>
        <w:t>20 chimpanzees</w:t>
      </w:r>
    </w:p>
    <w:p w:rsidR="004E60BE" w:rsidRDefault="004E60BE" w:rsidP="00F93E0A">
      <w:pPr>
        <w:pStyle w:val="ListParagraph"/>
        <w:numPr>
          <w:ilvl w:val="1"/>
          <w:numId w:val="230"/>
        </w:numPr>
        <w:spacing w:after="0"/>
        <w:ind w:left="1434" w:hanging="357"/>
        <w:outlineLvl w:val="0"/>
        <w:rPr>
          <w:rFonts w:cs="Arial"/>
          <w:szCs w:val="24"/>
        </w:rPr>
      </w:pPr>
      <w:r>
        <w:rPr>
          <w:rFonts w:cs="Arial"/>
          <w:szCs w:val="24"/>
        </w:rPr>
        <w:t>43 kg</w:t>
      </w:r>
    </w:p>
    <w:p w:rsidR="004E60BE" w:rsidRPr="00443FF3" w:rsidRDefault="004E60BE" w:rsidP="004E60BE">
      <w:pPr>
        <w:spacing w:line="276" w:lineRule="auto"/>
        <w:ind w:left="1080"/>
        <w:outlineLvl w:val="0"/>
      </w:pPr>
      <w:r>
        <w:rPr>
          <w:noProof/>
          <w:lang w:val="en-US" w:bidi="ar-SA"/>
        </w:rPr>
        <w:drawing>
          <wp:inline distT="0" distB="0" distL="0" distR="0" wp14:anchorId="56DD780C" wp14:editId="09533B21">
            <wp:extent cx="4102067" cy="2385513"/>
            <wp:effectExtent l="0" t="0" r="0" b="2540"/>
            <wp:docPr id="278" name="Picture 278" descr="../chimpanzee%20weigh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impanzee%20weights.pn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113824" cy="2392350"/>
                    </a:xfrm>
                    <a:prstGeom prst="rect">
                      <a:avLst/>
                    </a:prstGeom>
                    <a:noFill/>
                    <a:ln>
                      <a:noFill/>
                    </a:ln>
                  </pic:spPr>
                </pic:pic>
              </a:graphicData>
            </a:graphic>
          </wp:inline>
        </w:drawing>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Standard deviation of ungrouped data</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rsidR="005539B0">
              <w:t xml:space="preserve">     PHM3</w:t>
            </w:r>
            <w:r w:rsidRPr="00916D16">
              <w:t>-L</w:t>
            </w:r>
            <w:r>
              <w:t>113</w:t>
            </w:r>
          </w:p>
        </w:tc>
      </w:tr>
    </w:tbl>
    <w:p w:rsidR="004E60BE" w:rsidRDefault="004E60BE" w:rsidP="004E60BE">
      <w:pPr>
        <w:spacing w:line="276" w:lineRule="auto"/>
      </w:pPr>
    </w:p>
    <w:p w:rsidR="004E60BE" w:rsidRPr="00171543" w:rsidRDefault="004E60BE" w:rsidP="00F93E0A">
      <w:pPr>
        <w:pStyle w:val="ListParagraph"/>
        <w:numPr>
          <w:ilvl w:val="0"/>
          <w:numId w:val="231"/>
        </w:numPr>
        <w:outlineLvl w:val="0"/>
        <w:rPr>
          <w:rFonts w:cs="Arial"/>
          <w:szCs w:val="24"/>
        </w:rPr>
      </w:pPr>
      <m:oMath>
        <m:r>
          <w:rPr>
            <w:rFonts w:ascii="Cambria Math" w:hAnsi="Cambria Math" w:cs="Arial"/>
            <w:szCs w:val="24"/>
          </w:rPr>
          <m:t>s</m:t>
        </m:r>
        <m:r>
          <w:rPr>
            <w:rFonts w:ascii="Cambria Math" w:eastAsiaTheme="minorEastAsia" w:hAnsi="Cambria Math" w:cs="Arial"/>
            <w:szCs w:val="24"/>
          </w:rPr>
          <m:t>≈</m:t>
        </m:r>
        <m:r>
          <w:rPr>
            <w:rFonts w:ascii="Cambria Math" w:hAnsi="Cambria Math" w:cs="Arial"/>
            <w:szCs w:val="24"/>
          </w:rPr>
          <m:t>5.92</m:t>
        </m:r>
      </m:oMath>
      <w:r w:rsidR="00171543">
        <w:rPr>
          <w:rFonts w:eastAsiaTheme="minorEastAsia" w:cs="Arial"/>
          <w:szCs w:val="24"/>
        </w:rPr>
        <w:tab/>
        <w:t xml:space="preserve">2.  </w:t>
      </w:r>
      <m:oMath>
        <m:r>
          <w:rPr>
            <w:rFonts w:ascii="Cambria Math" w:hAnsi="Cambria Math" w:cs="Arial"/>
            <w:szCs w:val="24"/>
          </w:rPr>
          <m:t>s</m:t>
        </m:r>
        <m:r>
          <w:rPr>
            <w:rFonts w:ascii="Cambria Math" w:eastAsiaTheme="minorEastAsia" w:hAnsi="Cambria Math" w:cs="Arial"/>
            <w:szCs w:val="24"/>
          </w:rPr>
          <m:t>≈</m:t>
        </m:r>
        <m:r>
          <w:rPr>
            <w:rFonts w:ascii="Cambria Math" w:hAnsi="Cambria Math" w:cs="Arial"/>
            <w:szCs w:val="24"/>
          </w:rPr>
          <m:t>7.36</m:t>
        </m:r>
      </m:oMath>
      <w:r w:rsidR="00171543">
        <w:rPr>
          <w:rFonts w:eastAsiaTheme="minorEastAsia" w:cs="Arial"/>
          <w:szCs w:val="24"/>
        </w:rPr>
        <w:tab/>
      </w:r>
      <w:r w:rsidR="00171543">
        <w:rPr>
          <w:rFonts w:eastAsiaTheme="minorEastAsia" w:cs="Arial"/>
          <w:szCs w:val="24"/>
        </w:rPr>
        <w:tab/>
        <w:t xml:space="preserve">3.  </w:t>
      </w:r>
      <m:oMath>
        <m:r>
          <w:rPr>
            <w:rFonts w:ascii="Cambria Math" w:hAnsi="Cambria Math" w:cs="Arial"/>
            <w:szCs w:val="24"/>
          </w:rPr>
          <m:t>s</m:t>
        </m:r>
        <m:r>
          <w:rPr>
            <w:rFonts w:ascii="Cambria Math" w:eastAsiaTheme="minorEastAsia" w:hAnsi="Cambria Math" w:cs="Arial"/>
            <w:szCs w:val="24"/>
          </w:rPr>
          <m:t>≈8.22</m:t>
        </m:r>
      </m:oMath>
      <w:r w:rsidR="00171543">
        <w:rPr>
          <w:rFonts w:eastAsiaTheme="minorEastAsia" w:cs="Arial"/>
          <w:szCs w:val="24"/>
        </w:rPr>
        <w:tab/>
      </w:r>
      <w:r w:rsidR="00171543">
        <w:rPr>
          <w:rFonts w:eastAsiaTheme="minorEastAsia" w:cs="Arial"/>
          <w:szCs w:val="24"/>
        </w:rPr>
        <w:tab/>
        <w:t xml:space="preserve">4. </w:t>
      </w:r>
      <m:oMath>
        <m:r>
          <w:rPr>
            <w:rFonts w:ascii="Cambria Math" w:hAnsi="Cambria Math" w:cs="Arial"/>
            <w:szCs w:val="24"/>
          </w:rPr>
          <m:t>s</m:t>
        </m:r>
        <m:r>
          <w:rPr>
            <w:rFonts w:ascii="Cambria Math" w:eastAsiaTheme="minorEastAsia" w:hAnsi="Cambria Math" w:cs="Arial"/>
            <w:szCs w:val="24"/>
          </w:rPr>
          <m:t>≈3.54</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Pr>
                <w:rFonts w:eastAsia="Times New Roman"/>
                <w:color w:val="000000"/>
              </w:rPr>
              <w:t xml:space="preserve">Standard deviation of </w:t>
            </w:r>
            <w:r w:rsidRPr="00D943B2">
              <w:rPr>
                <w:rFonts w:eastAsia="Times New Roman"/>
                <w:color w:val="000000"/>
              </w:rPr>
              <w:t>grouped data</w:t>
            </w:r>
            <w:r>
              <w:rPr>
                <w:rFonts w:eastAsia="Times New Roman"/>
                <w:color w:val="000000"/>
              </w:rPr>
              <w:t xml:space="preserve"> – Part 1</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rsidR="005539B0">
              <w:t xml:space="preserve">     PHM3</w:t>
            </w:r>
            <w:r w:rsidRPr="00916D16">
              <w:t>-L</w:t>
            </w:r>
            <w:r>
              <w:t>114</w:t>
            </w:r>
          </w:p>
        </w:tc>
      </w:tr>
    </w:tbl>
    <w:p w:rsidR="004E60BE" w:rsidRDefault="004E60BE" w:rsidP="004E60BE">
      <w:pPr>
        <w:spacing w:line="276" w:lineRule="auto"/>
      </w:pPr>
    </w:p>
    <w:p w:rsidR="004E60BE" w:rsidRPr="00171543" w:rsidRDefault="00DE01BE" w:rsidP="00F93E0A">
      <w:pPr>
        <w:pStyle w:val="ListParagraph"/>
        <w:numPr>
          <w:ilvl w:val="0"/>
          <w:numId w:val="232"/>
        </w:numPr>
        <w:outlineLvl w:val="0"/>
        <w:rPr>
          <w:rFonts w:cs="Arial"/>
          <w:szCs w:val="24"/>
        </w:rPr>
      </w:pPr>
      <m:oMath>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r>
          <w:rPr>
            <w:rFonts w:ascii="Cambria Math" w:eastAsiaTheme="minorEastAsia" w:hAnsi="Cambria Math" w:cs="Arial"/>
            <w:szCs w:val="24"/>
          </w:rPr>
          <m:t>=37.1</m:t>
        </m:r>
      </m:oMath>
      <w:r w:rsidR="004E60BE">
        <w:rPr>
          <w:rFonts w:eastAsiaTheme="minorEastAsia" w:cs="Arial"/>
          <w:szCs w:val="24"/>
        </w:rPr>
        <w:t xml:space="preserve">; </w:t>
      </w:r>
      <m:oMath>
        <m:r>
          <w:rPr>
            <w:rFonts w:ascii="Cambria Math" w:eastAsiaTheme="minorEastAsia" w:hAnsi="Cambria Math" w:cs="Arial"/>
            <w:szCs w:val="24"/>
          </w:rPr>
          <m:t>s=1.3</m:t>
        </m:r>
      </m:oMath>
      <w:r w:rsidR="00171543">
        <w:rPr>
          <w:rFonts w:eastAsiaTheme="minorEastAsia" w:cs="Arial"/>
          <w:szCs w:val="24"/>
        </w:rPr>
        <w:tab/>
      </w:r>
      <w:r w:rsidR="00171543">
        <w:rPr>
          <w:rFonts w:eastAsiaTheme="minorEastAsia" w:cs="Arial"/>
          <w:szCs w:val="24"/>
        </w:rPr>
        <w:tab/>
        <w:t xml:space="preserve">2.  </w:t>
      </w:r>
      <m:oMath>
        <m:r>
          <w:rPr>
            <w:rFonts w:ascii="Cambria Math" w:eastAsiaTheme="minorEastAsia" w:hAnsi="Cambria Math" w:cs="Arial"/>
            <w:szCs w:val="24"/>
          </w:rPr>
          <m:t>s</m:t>
        </m:r>
        <m:r>
          <w:rPr>
            <w:rFonts w:ascii="Cambria Math" w:hAnsi="Cambria Math" w:cs="Arial"/>
            <w:szCs w:val="24"/>
          </w:rPr>
          <m:t>≈</m:t>
        </m:r>
        <m:r>
          <w:rPr>
            <w:rFonts w:ascii="Cambria Math" w:eastAsiaTheme="minorEastAsia" w:hAnsi="Cambria Math" w:cs="Arial"/>
            <w:szCs w:val="24"/>
          </w:rPr>
          <m:t>1.11</m:t>
        </m:r>
      </m:oMath>
      <w:r w:rsidR="00171543">
        <w:rPr>
          <w:rFonts w:eastAsiaTheme="minorEastAsia" w:cs="Arial"/>
          <w:szCs w:val="24"/>
        </w:rPr>
        <w:t xml:space="preserve"> </w:t>
      </w:r>
      <w:r w:rsidR="00171543">
        <w:rPr>
          <w:rFonts w:eastAsiaTheme="minorEastAsia" w:cs="Arial"/>
          <w:szCs w:val="24"/>
        </w:rPr>
        <w:tab/>
      </w:r>
      <w:r w:rsidR="00171543">
        <w:rPr>
          <w:rFonts w:eastAsiaTheme="minorEastAsia" w:cs="Arial"/>
          <w:szCs w:val="24"/>
        </w:rPr>
        <w:tab/>
        <w:t xml:space="preserve">3.  </w:t>
      </w:r>
      <m:oMath>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r>
          <w:rPr>
            <w:rFonts w:ascii="Cambria Math" w:hAnsi="Cambria Math" w:cs="Arial"/>
            <w:szCs w:val="24"/>
          </w:rPr>
          <m:t>≈</m:t>
        </m:r>
        <m:r>
          <w:rPr>
            <w:rFonts w:ascii="Cambria Math" w:eastAsiaTheme="minorEastAsia" w:hAnsi="Cambria Math" w:cs="Arial"/>
            <w:szCs w:val="24"/>
          </w:rPr>
          <m:t>1.77</m:t>
        </m:r>
      </m:oMath>
      <w:r w:rsidR="00171543">
        <w:rPr>
          <w:rFonts w:eastAsiaTheme="minorEastAsia" w:cs="Arial"/>
          <w:szCs w:val="24"/>
        </w:rPr>
        <w:t xml:space="preserve">; </w:t>
      </w:r>
      <m:oMath>
        <m:r>
          <w:rPr>
            <w:rFonts w:ascii="Cambria Math" w:eastAsiaTheme="minorEastAsia" w:hAnsi="Cambria Math" w:cs="Arial"/>
            <w:szCs w:val="24"/>
          </w:rPr>
          <m:t>s</m:t>
        </m:r>
        <m:r>
          <w:rPr>
            <w:rFonts w:ascii="Cambria Math" w:hAnsi="Cambria Math" w:cs="Arial"/>
            <w:szCs w:val="24"/>
          </w:rPr>
          <m:t>≈</m:t>
        </m:r>
        <m:r>
          <w:rPr>
            <w:rFonts w:ascii="Cambria Math" w:eastAsiaTheme="minorEastAsia" w:hAnsi="Cambria Math" w:cs="Arial"/>
            <w:szCs w:val="24"/>
          </w:rPr>
          <m:t>0.1</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Pr>
                <w:rFonts w:eastAsia="Times New Roman"/>
                <w:color w:val="000000"/>
              </w:rPr>
              <w:t xml:space="preserve">Standard deviation of </w:t>
            </w:r>
            <w:r w:rsidRPr="00D943B2">
              <w:rPr>
                <w:rFonts w:eastAsia="Times New Roman"/>
                <w:color w:val="000000"/>
              </w:rPr>
              <w:t>grouped data</w:t>
            </w:r>
            <w:r>
              <w:rPr>
                <w:rFonts w:eastAsia="Times New Roman"/>
                <w:color w:val="000000"/>
              </w:rPr>
              <w:t xml:space="preserve"> – Part 2</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rsidR="005539B0">
              <w:t xml:space="preserve">     PHM3</w:t>
            </w:r>
            <w:r w:rsidRPr="00916D16">
              <w:t>-L</w:t>
            </w:r>
            <w:r>
              <w:t>115</w:t>
            </w:r>
          </w:p>
        </w:tc>
      </w:tr>
    </w:tbl>
    <w:p w:rsidR="004E60BE" w:rsidRDefault="004E60BE" w:rsidP="004E60BE">
      <w:pPr>
        <w:spacing w:line="276" w:lineRule="auto"/>
      </w:pPr>
    </w:p>
    <w:p w:rsidR="004E60BE" w:rsidRPr="00171543" w:rsidRDefault="00DE01BE" w:rsidP="00F93E0A">
      <w:pPr>
        <w:pStyle w:val="ListParagraph"/>
        <w:numPr>
          <w:ilvl w:val="0"/>
          <w:numId w:val="233"/>
        </w:numPr>
        <w:outlineLvl w:val="0"/>
        <w:rPr>
          <w:rFonts w:cs="Arial"/>
          <w:szCs w:val="24"/>
        </w:rPr>
      </w:pPr>
      <m:oMath>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r>
          <w:rPr>
            <w:rFonts w:ascii="Cambria Math" w:hAnsi="Cambria Math" w:cs="Arial"/>
            <w:szCs w:val="24"/>
          </w:rPr>
          <m:t>=</m:t>
        </m:r>
        <m:r>
          <w:rPr>
            <w:rFonts w:ascii="Cambria Math" w:eastAsiaTheme="minorEastAsia" w:hAnsi="Cambria Math" w:cs="Arial"/>
            <w:szCs w:val="24"/>
          </w:rPr>
          <m:t>31.25</m:t>
        </m:r>
      </m:oMath>
      <w:r w:rsidR="004E60BE">
        <w:rPr>
          <w:rFonts w:eastAsiaTheme="minorEastAsia" w:cs="Arial"/>
          <w:szCs w:val="24"/>
        </w:rPr>
        <w:t xml:space="preserve">; </w:t>
      </w:r>
      <m:oMath>
        <m:r>
          <w:rPr>
            <w:rFonts w:ascii="Cambria Math" w:eastAsiaTheme="minorEastAsia" w:hAnsi="Cambria Math" w:cs="Arial"/>
            <w:szCs w:val="24"/>
          </w:rPr>
          <m:t>s</m:t>
        </m:r>
        <m:r>
          <w:rPr>
            <w:rFonts w:ascii="Cambria Math" w:hAnsi="Cambria Math" w:cs="Arial"/>
            <w:szCs w:val="24"/>
          </w:rPr>
          <m:t>≈</m:t>
        </m:r>
        <m:r>
          <w:rPr>
            <w:rFonts w:ascii="Cambria Math" w:eastAsiaTheme="minorEastAsia" w:hAnsi="Cambria Math" w:cs="Arial"/>
            <w:szCs w:val="24"/>
          </w:rPr>
          <m:t>5.54</m:t>
        </m:r>
      </m:oMath>
      <w:r w:rsidR="00171543">
        <w:rPr>
          <w:rFonts w:eastAsiaTheme="minorEastAsia" w:cs="Arial"/>
          <w:szCs w:val="24"/>
        </w:rPr>
        <w:tab/>
      </w:r>
      <w:r w:rsidR="00171543">
        <w:rPr>
          <w:rFonts w:eastAsiaTheme="minorEastAsia" w:cs="Arial"/>
          <w:szCs w:val="24"/>
        </w:rPr>
        <w:tab/>
        <w:t xml:space="preserve">2.  </w:t>
      </w:r>
      <m:oMath>
        <m:r>
          <w:rPr>
            <w:rFonts w:ascii="Cambria Math" w:eastAsiaTheme="minorEastAsia" w:hAnsi="Cambria Math" w:cs="Arial"/>
            <w:szCs w:val="24"/>
          </w:rPr>
          <m:t>s</m:t>
        </m:r>
        <m:r>
          <w:rPr>
            <w:rFonts w:ascii="Cambria Math" w:hAnsi="Cambria Math" w:cs="Arial"/>
            <w:szCs w:val="24"/>
          </w:rPr>
          <m:t>≈</m:t>
        </m:r>
        <m:r>
          <w:rPr>
            <w:rFonts w:ascii="Cambria Math" w:eastAsiaTheme="minorEastAsia" w:hAnsi="Cambria Math" w:cs="Arial"/>
            <w:szCs w:val="24"/>
          </w:rPr>
          <m:t>3.26</m:t>
        </m:r>
      </m:oMath>
      <w:r w:rsidR="00171543">
        <w:rPr>
          <w:rFonts w:eastAsiaTheme="minorEastAsia" w:cs="Arial"/>
          <w:szCs w:val="24"/>
        </w:rPr>
        <w:t xml:space="preserve"> </w:t>
      </w:r>
      <w:r w:rsidR="00171543">
        <w:rPr>
          <w:rFonts w:eastAsiaTheme="minorEastAsia" w:cs="Arial"/>
          <w:szCs w:val="24"/>
        </w:rPr>
        <w:tab/>
      </w:r>
      <w:r w:rsidR="00171543">
        <w:rPr>
          <w:rFonts w:eastAsiaTheme="minorEastAsia" w:cs="Arial"/>
          <w:szCs w:val="24"/>
        </w:rPr>
        <w:tab/>
        <w:t xml:space="preserve">3.  </w:t>
      </w:r>
      <m:oMath>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r>
          <w:rPr>
            <w:rFonts w:ascii="Cambria Math" w:hAnsi="Cambria Math" w:cs="Arial"/>
            <w:szCs w:val="24"/>
          </w:rPr>
          <m:t>≈</m:t>
        </m:r>
        <m:r>
          <w:rPr>
            <w:rFonts w:ascii="Cambria Math" w:eastAsiaTheme="minorEastAsia" w:hAnsi="Cambria Math" w:cs="Arial"/>
            <w:szCs w:val="24"/>
          </w:rPr>
          <m:t>77.17</m:t>
        </m:r>
      </m:oMath>
      <w:r w:rsidR="00171543">
        <w:rPr>
          <w:rFonts w:eastAsiaTheme="minorEastAsia" w:cs="Arial"/>
          <w:szCs w:val="24"/>
        </w:rPr>
        <w:t xml:space="preserve">; </w:t>
      </w:r>
      <m:oMath>
        <m:r>
          <w:rPr>
            <w:rFonts w:ascii="Cambria Math" w:eastAsiaTheme="minorEastAsia" w:hAnsi="Cambria Math" w:cs="Arial"/>
            <w:szCs w:val="24"/>
          </w:rPr>
          <m:t>s</m:t>
        </m:r>
        <m:r>
          <w:rPr>
            <w:rFonts w:ascii="Cambria Math" w:hAnsi="Cambria Math" w:cs="Arial"/>
            <w:szCs w:val="24"/>
          </w:rPr>
          <m:t>≈</m:t>
        </m:r>
        <m:r>
          <w:rPr>
            <w:rFonts w:ascii="Cambria Math" w:eastAsiaTheme="minorEastAsia" w:hAnsi="Cambria Math" w:cs="Arial"/>
            <w:szCs w:val="24"/>
          </w:rPr>
          <m:t>10.65</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Standard de</w:t>
            </w:r>
            <w:r>
              <w:rPr>
                <w:rFonts w:eastAsia="Times New Roman"/>
                <w:color w:val="000000"/>
              </w:rPr>
              <w:t>viation practice</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005539B0">
              <w:t xml:space="preserve"> PHM3</w:t>
            </w:r>
            <w:r w:rsidRPr="00E96E45">
              <w:t>-L11</w:t>
            </w:r>
            <w:r>
              <w:t>6</w:t>
            </w:r>
          </w:p>
        </w:tc>
      </w:tr>
    </w:tbl>
    <w:p w:rsidR="004E60BE" w:rsidRDefault="004E60BE" w:rsidP="004E60BE">
      <w:pPr>
        <w:spacing w:line="276" w:lineRule="auto"/>
      </w:pPr>
    </w:p>
    <w:p w:rsidR="004E60BE" w:rsidRPr="006A3D96" w:rsidRDefault="004E60BE" w:rsidP="00F93E0A">
      <w:pPr>
        <w:pStyle w:val="ListParagraph"/>
        <w:numPr>
          <w:ilvl w:val="0"/>
          <w:numId w:val="234"/>
        </w:numPr>
        <w:outlineLvl w:val="0"/>
        <w:rPr>
          <w:rFonts w:cs="Arial"/>
          <w:color w:val="000000" w:themeColor="text1"/>
          <w:szCs w:val="24"/>
        </w:rPr>
      </w:pPr>
      <w:r w:rsidRPr="006A3D96">
        <w:rPr>
          <w:rFonts w:cs="Arial"/>
          <w:color w:val="000000" w:themeColor="text1"/>
          <w:szCs w:val="24"/>
        </w:rPr>
        <w:t>a. 7 years; b. 6 years old; c. 2.35</w:t>
      </w:r>
    </w:p>
    <w:p w:rsidR="004E60BE" w:rsidRPr="006A3D96" w:rsidRDefault="00DE01BE" w:rsidP="00F93E0A">
      <w:pPr>
        <w:pStyle w:val="ListParagraph"/>
        <w:numPr>
          <w:ilvl w:val="0"/>
          <w:numId w:val="234"/>
        </w:numPr>
        <w:outlineLvl w:val="0"/>
        <w:rPr>
          <w:rFonts w:cs="Arial"/>
          <w:color w:val="000000" w:themeColor="text1"/>
          <w:szCs w:val="24"/>
        </w:rPr>
      </w:pPr>
      <m:oMath>
        <m:acc>
          <m:accPr>
            <m:chr m:val="̅"/>
            <m:ctrlPr>
              <w:rPr>
                <w:rFonts w:ascii="Cambria Math" w:eastAsiaTheme="minorEastAsia" w:hAnsi="Cambria Math" w:cs="Arial"/>
                <w:i/>
                <w:color w:val="000000" w:themeColor="text1"/>
                <w:szCs w:val="24"/>
              </w:rPr>
            </m:ctrlPr>
          </m:accPr>
          <m:e>
            <m:r>
              <w:rPr>
                <w:rFonts w:ascii="Cambria Math" w:eastAsiaTheme="minorEastAsia" w:hAnsi="Cambria Math" w:cs="Arial"/>
                <w:color w:val="000000" w:themeColor="text1"/>
                <w:szCs w:val="24"/>
              </w:rPr>
              <m:t>x</m:t>
            </m:r>
          </m:e>
        </m:acc>
        <m:r>
          <w:rPr>
            <w:rFonts w:ascii="Cambria Math" w:eastAsiaTheme="minorEastAsia" w:hAnsi="Cambria Math" w:cs="Arial"/>
            <w:color w:val="000000" w:themeColor="text1"/>
            <w:szCs w:val="24"/>
          </w:rPr>
          <m:t>=7.9</m:t>
        </m:r>
      </m:oMath>
      <w:r w:rsidR="004E60BE" w:rsidRPr="006A3D96">
        <w:rPr>
          <w:rFonts w:eastAsiaTheme="minorEastAsia" w:cs="Arial"/>
          <w:color w:val="000000" w:themeColor="text1"/>
          <w:szCs w:val="24"/>
        </w:rPr>
        <w:t xml:space="preserve"> marks; </w:t>
      </w:r>
      <m:oMath>
        <m:r>
          <w:rPr>
            <w:rFonts w:ascii="Cambria Math" w:eastAsiaTheme="minorEastAsia" w:hAnsi="Cambria Math" w:cs="Arial"/>
            <w:color w:val="000000" w:themeColor="text1"/>
            <w:szCs w:val="24"/>
          </w:rPr>
          <m:t>s=3.2</m:t>
        </m:r>
      </m:oMath>
    </w:p>
    <w:p w:rsidR="004E60BE" w:rsidRPr="00BC7092" w:rsidRDefault="00DE01BE" w:rsidP="00F93E0A">
      <w:pPr>
        <w:pStyle w:val="ListParagraph"/>
        <w:numPr>
          <w:ilvl w:val="0"/>
          <w:numId w:val="234"/>
        </w:numPr>
        <w:outlineLvl w:val="0"/>
        <w:rPr>
          <w:rFonts w:cs="Arial"/>
          <w:color w:val="000000" w:themeColor="text1"/>
          <w:szCs w:val="24"/>
        </w:rPr>
      </w:pPr>
      <m:oMath>
        <m:acc>
          <m:accPr>
            <m:chr m:val="̅"/>
            <m:ctrlPr>
              <w:rPr>
                <w:rFonts w:ascii="Cambria Math" w:eastAsiaTheme="minorEastAsia" w:hAnsi="Cambria Math" w:cs="Arial"/>
                <w:i/>
                <w:color w:val="000000" w:themeColor="text1"/>
                <w:szCs w:val="24"/>
              </w:rPr>
            </m:ctrlPr>
          </m:accPr>
          <m:e>
            <m:r>
              <w:rPr>
                <w:rFonts w:ascii="Cambria Math" w:eastAsiaTheme="minorEastAsia" w:hAnsi="Cambria Math" w:cs="Arial"/>
                <w:color w:val="000000" w:themeColor="text1"/>
                <w:szCs w:val="24"/>
              </w:rPr>
              <m:t>x</m:t>
            </m:r>
          </m:e>
        </m:acc>
        <m:r>
          <w:rPr>
            <w:rFonts w:ascii="Cambria Math" w:eastAsiaTheme="minorEastAsia" w:hAnsi="Cambria Math" w:cs="Arial"/>
            <w:color w:val="000000" w:themeColor="text1"/>
            <w:szCs w:val="24"/>
          </w:rPr>
          <m:t>=3.38</m:t>
        </m:r>
      </m:oMath>
      <w:r w:rsidR="004E60BE" w:rsidRPr="006A3D96">
        <w:rPr>
          <w:rFonts w:eastAsiaTheme="minorEastAsia" w:cs="Arial"/>
          <w:color w:val="000000" w:themeColor="text1"/>
          <w:szCs w:val="24"/>
        </w:rPr>
        <w:t xml:space="preserve"> kg.; </w:t>
      </w:r>
      <m:oMath>
        <m:r>
          <w:rPr>
            <w:rFonts w:ascii="Cambria Math" w:eastAsiaTheme="minorEastAsia" w:hAnsi="Cambria Math" w:cs="Arial"/>
            <w:color w:val="000000" w:themeColor="text1"/>
            <w:szCs w:val="24"/>
          </w:rPr>
          <m:t>s=0.51</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7B6C82">
              <w:rPr>
                <w:rFonts w:eastAsia="Times New Roman"/>
                <w:color w:val="000000" w:themeColor="text1"/>
              </w:rPr>
              <w:t xml:space="preserve"> Mean deviation of ungrouped data</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E96E45">
              <w:t xml:space="preserve"> </w:t>
            </w:r>
            <w:r w:rsidR="005539B0">
              <w:t>PHM3</w:t>
            </w:r>
            <w:r w:rsidRPr="00E96E45">
              <w:t>-L11</w:t>
            </w:r>
            <w:r>
              <w:t>7</w:t>
            </w:r>
          </w:p>
        </w:tc>
      </w:tr>
    </w:tbl>
    <w:p w:rsidR="004E60BE" w:rsidRDefault="004E60BE" w:rsidP="004E60BE">
      <w:pPr>
        <w:spacing w:line="276" w:lineRule="auto"/>
        <w:outlineLvl w:val="0"/>
        <w:rPr>
          <w:color w:val="000000" w:themeColor="text1"/>
        </w:rPr>
      </w:pPr>
    </w:p>
    <w:p w:rsidR="004E60BE" w:rsidRPr="00171543" w:rsidRDefault="004E60BE" w:rsidP="00F93E0A">
      <w:pPr>
        <w:pStyle w:val="ListParagraph"/>
        <w:numPr>
          <w:ilvl w:val="0"/>
          <w:numId w:val="235"/>
        </w:numPr>
        <w:outlineLvl w:val="0"/>
        <w:rPr>
          <w:rFonts w:cs="Arial"/>
          <w:color w:val="000000" w:themeColor="text1"/>
          <w:szCs w:val="24"/>
        </w:rPr>
      </w:pPr>
      <m:oMath>
        <m:r>
          <w:rPr>
            <w:rFonts w:ascii="Cambria Math" w:eastAsiaTheme="minorEastAsia" w:hAnsi="Cambria Math" w:cs="Arial"/>
            <w:color w:val="000000" w:themeColor="text1"/>
            <w:szCs w:val="24"/>
          </w:rPr>
          <m:t>MD=2</m:t>
        </m:r>
      </m:oMath>
      <w:r w:rsidR="00171543">
        <w:rPr>
          <w:rFonts w:eastAsiaTheme="minorEastAsia" w:cs="Arial"/>
          <w:color w:val="000000" w:themeColor="text1"/>
          <w:szCs w:val="24"/>
        </w:rPr>
        <w:tab/>
      </w:r>
      <w:r w:rsidR="00171543">
        <w:rPr>
          <w:rFonts w:eastAsiaTheme="minorEastAsia" w:cs="Arial"/>
          <w:color w:val="000000" w:themeColor="text1"/>
          <w:szCs w:val="24"/>
        </w:rPr>
        <w:tab/>
      </w:r>
      <w:r w:rsidR="00171543">
        <w:rPr>
          <w:rFonts w:eastAsiaTheme="minorEastAsia" w:cs="Arial"/>
          <w:color w:val="000000" w:themeColor="text1"/>
          <w:szCs w:val="24"/>
        </w:rPr>
        <w:tab/>
      </w:r>
      <w:r w:rsidR="00171543">
        <w:rPr>
          <w:rFonts w:eastAsiaTheme="minorEastAsia" w:cs="Arial"/>
          <w:color w:val="000000" w:themeColor="text1"/>
          <w:szCs w:val="24"/>
        </w:rPr>
        <w:tab/>
      </w:r>
      <w:r w:rsidR="00171543">
        <w:rPr>
          <w:rFonts w:eastAsiaTheme="minorEastAsia" w:cs="Arial"/>
          <w:color w:val="000000" w:themeColor="text1"/>
          <w:szCs w:val="24"/>
        </w:rPr>
        <w:tab/>
        <w:t xml:space="preserve">2.  </w:t>
      </w:r>
      <m:oMath>
        <m:acc>
          <m:accPr>
            <m:chr m:val="̅"/>
            <m:ctrlPr>
              <w:rPr>
                <w:rFonts w:ascii="Cambria Math" w:eastAsiaTheme="minorEastAsia" w:hAnsi="Cambria Math" w:cs="Arial"/>
                <w:i/>
                <w:color w:val="000000" w:themeColor="text1"/>
                <w:szCs w:val="24"/>
              </w:rPr>
            </m:ctrlPr>
          </m:accPr>
          <m:e>
            <m:r>
              <w:rPr>
                <w:rFonts w:ascii="Cambria Math" w:eastAsiaTheme="minorEastAsia" w:hAnsi="Cambria Math" w:cs="Arial"/>
                <w:color w:val="000000" w:themeColor="text1"/>
                <w:szCs w:val="24"/>
              </w:rPr>
              <m:t>x</m:t>
            </m:r>
          </m:e>
        </m:acc>
        <m:r>
          <w:rPr>
            <w:rFonts w:ascii="Cambria Math" w:eastAsiaTheme="minorEastAsia" w:hAnsi="Cambria Math" w:cs="Arial"/>
            <w:color w:val="000000" w:themeColor="text1"/>
            <w:szCs w:val="24"/>
          </w:rPr>
          <m:t>=40</m:t>
        </m:r>
      </m:oMath>
      <w:r w:rsidR="00171543" w:rsidRPr="007B6C82">
        <w:rPr>
          <w:rFonts w:eastAsiaTheme="minorEastAsia" w:cs="Arial"/>
          <w:color w:val="000000" w:themeColor="text1"/>
          <w:szCs w:val="24"/>
        </w:rPr>
        <w:t xml:space="preserve">; </w:t>
      </w:r>
      <m:oMath>
        <m:r>
          <w:rPr>
            <w:rFonts w:ascii="Cambria Math" w:eastAsiaTheme="minorEastAsia" w:hAnsi="Cambria Math" w:cs="Arial"/>
            <w:color w:val="000000" w:themeColor="text1"/>
            <w:szCs w:val="24"/>
          </w:rPr>
          <m:t>MD=1.2</m:t>
        </m:r>
      </m:oMath>
    </w:p>
    <w:p w:rsidR="004E60BE" w:rsidRPr="003B500F" w:rsidRDefault="004E60BE" w:rsidP="00F93E0A">
      <w:pPr>
        <w:pStyle w:val="ListParagraph"/>
        <w:numPr>
          <w:ilvl w:val="0"/>
          <w:numId w:val="267"/>
        </w:numPr>
        <w:outlineLvl w:val="0"/>
        <w:rPr>
          <w:rFonts w:cs="Arial"/>
          <w:color w:val="000000" w:themeColor="text1"/>
          <w:szCs w:val="24"/>
        </w:rPr>
      </w:pPr>
      <w:r>
        <w:rPr>
          <w:rFonts w:eastAsiaTheme="minorEastAsia" w:cs="Arial"/>
          <w:color w:val="000000" w:themeColor="text1"/>
          <w:szCs w:val="24"/>
        </w:rPr>
        <w:t>a. 22 kg</w:t>
      </w:r>
      <w:r w:rsidRPr="007B6C82">
        <w:rPr>
          <w:rFonts w:eastAsiaTheme="minorEastAsia" w:cs="Arial"/>
          <w:color w:val="000000" w:themeColor="text1"/>
          <w:szCs w:val="24"/>
        </w:rPr>
        <w:t xml:space="preserve">; b. </w:t>
      </w:r>
      <m:oMath>
        <m:acc>
          <m:accPr>
            <m:chr m:val="̅"/>
            <m:ctrlPr>
              <w:rPr>
                <w:rFonts w:ascii="Cambria Math" w:eastAsiaTheme="minorEastAsia" w:hAnsi="Cambria Math" w:cs="Arial"/>
                <w:i/>
                <w:color w:val="000000" w:themeColor="text1"/>
                <w:szCs w:val="24"/>
              </w:rPr>
            </m:ctrlPr>
          </m:accPr>
          <m:e>
            <m:r>
              <w:rPr>
                <w:rFonts w:ascii="Cambria Math" w:eastAsiaTheme="minorEastAsia" w:hAnsi="Cambria Math" w:cs="Arial"/>
                <w:color w:val="000000" w:themeColor="text1"/>
                <w:szCs w:val="24"/>
              </w:rPr>
              <m:t>x</m:t>
            </m:r>
          </m:e>
        </m:acc>
        <m:r>
          <w:rPr>
            <w:rFonts w:ascii="Cambria Math" w:eastAsiaTheme="minorEastAsia" w:hAnsi="Cambria Math" w:cs="Arial"/>
            <w:color w:val="000000" w:themeColor="text1"/>
            <w:szCs w:val="24"/>
          </w:rPr>
          <m:t>=77</m:t>
        </m:r>
      </m:oMath>
      <w:r>
        <w:rPr>
          <w:rFonts w:eastAsiaTheme="minorEastAsia" w:cs="Arial"/>
          <w:color w:val="000000" w:themeColor="text1"/>
          <w:szCs w:val="24"/>
        </w:rPr>
        <w:t xml:space="preserve"> kg</w:t>
      </w:r>
      <w:r w:rsidRPr="007B6C82">
        <w:rPr>
          <w:rFonts w:eastAsiaTheme="minorEastAsia" w:cs="Arial"/>
          <w:color w:val="000000" w:themeColor="text1"/>
          <w:szCs w:val="24"/>
        </w:rPr>
        <w:t xml:space="preserve">; c. </w:t>
      </w:r>
      <m:oMath>
        <m:r>
          <w:rPr>
            <w:rFonts w:ascii="Cambria Math" w:eastAsiaTheme="minorEastAsia" w:hAnsi="Cambria Math" w:cs="Arial"/>
            <w:color w:val="000000" w:themeColor="text1"/>
            <w:szCs w:val="24"/>
          </w:rPr>
          <m:t>MD=5.8</m:t>
        </m:r>
      </m:oMath>
      <w:r w:rsidR="00171543">
        <w:rPr>
          <w:rFonts w:eastAsiaTheme="minorEastAsia" w:cs="Arial"/>
          <w:color w:val="000000" w:themeColor="text1"/>
          <w:szCs w:val="24"/>
        </w:rPr>
        <w:tab/>
        <w:t xml:space="preserve">4.  </w:t>
      </w:r>
      <m:oMath>
        <m:acc>
          <m:accPr>
            <m:chr m:val="̅"/>
            <m:ctrlPr>
              <w:rPr>
                <w:rFonts w:ascii="Cambria Math" w:eastAsiaTheme="minorEastAsia" w:hAnsi="Cambria Math" w:cs="Arial"/>
                <w:i/>
                <w:color w:val="000000" w:themeColor="text1"/>
                <w:szCs w:val="24"/>
              </w:rPr>
            </m:ctrlPr>
          </m:accPr>
          <m:e>
            <m:r>
              <w:rPr>
                <w:rFonts w:ascii="Cambria Math" w:eastAsiaTheme="minorEastAsia" w:hAnsi="Cambria Math" w:cs="Arial"/>
                <w:color w:val="000000" w:themeColor="text1"/>
                <w:szCs w:val="24"/>
              </w:rPr>
              <m:t>x</m:t>
            </m:r>
          </m:e>
        </m:acc>
        <m:r>
          <w:rPr>
            <w:rFonts w:ascii="Cambria Math" w:eastAsiaTheme="minorEastAsia" w:hAnsi="Cambria Math" w:cs="Arial"/>
            <w:color w:val="000000" w:themeColor="text1"/>
            <w:szCs w:val="24"/>
          </w:rPr>
          <m:t>=1.1</m:t>
        </m:r>
      </m:oMath>
      <w:r w:rsidRPr="00171543">
        <w:rPr>
          <w:rFonts w:eastAsiaTheme="minorEastAsia" w:cs="Arial"/>
          <w:color w:val="000000" w:themeColor="text1"/>
          <w:szCs w:val="24"/>
        </w:rPr>
        <w:t xml:space="preserve"> kg; </w:t>
      </w:r>
      <m:oMath>
        <m:r>
          <w:rPr>
            <w:rFonts w:ascii="Cambria Math" w:eastAsiaTheme="minorEastAsia" w:hAnsi="Cambria Math" w:cs="Arial"/>
            <w:color w:val="000000" w:themeColor="text1"/>
            <w:szCs w:val="24"/>
          </w:rPr>
          <m:t>MD=0.2</m:t>
        </m:r>
      </m:oMath>
    </w:p>
    <w:p w:rsidR="003B500F" w:rsidRPr="00171543" w:rsidRDefault="003B500F" w:rsidP="003B500F">
      <w:pPr>
        <w:pStyle w:val="ListParagraph"/>
        <w:ind w:firstLine="0"/>
        <w:outlineLvl w:val="0"/>
        <w:rPr>
          <w:rFonts w:cs="Arial"/>
          <w:color w:val="000000" w:themeColor="text1"/>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Mean deviation of grouped data – Part 1</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E96E45">
              <w:t xml:space="preserve"> </w:t>
            </w:r>
            <w:r w:rsidR="005539B0">
              <w:rPr>
                <w:color w:val="000000" w:themeColor="text1"/>
              </w:rPr>
              <w:t xml:space="preserve"> PHM3</w:t>
            </w:r>
            <w:r w:rsidRPr="00BD6FC6">
              <w:rPr>
                <w:color w:val="000000" w:themeColor="text1"/>
              </w:rPr>
              <w:t>-L118</w:t>
            </w:r>
          </w:p>
        </w:tc>
      </w:tr>
    </w:tbl>
    <w:p w:rsidR="004E60BE" w:rsidRDefault="004E60BE" w:rsidP="004E60BE">
      <w:pPr>
        <w:spacing w:line="276" w:lineRule="auto"/>
        <w:outlineLvl w:val="0"/>
        <w:rPr>
          <w:color w:val="000000" w:themeColor="text1"/>
        </w:rPr>
      </w:pPr>
    </w:p>
    <w:p w:rsidR="004E60BE" w:rsidRPr="00171543" w:rsidRDefault="004E60BE" w:rsidP="00F93E0A">
      <w:pPr>
        <w:pStyle w:val="ListParagraph"/>
        <w:numPr>
          <w:ilvl w:val="0"/>
          <w:numId w:val="236"/>
        </w:numPr>
        <w:outlineLvl w:val="0"/>
        <w:rPr>
          <w:rFonts w:cs="Arial"/>
          <w:color w:val="000000" w:themeColor="text1"/>
          <w:szCs w:val="24"/>
        </w:rPr>
      </w:pPr>
      <m:oMath>
        <m:r>
          <w:rPr>
            <w:rFonts w:ascii="Cambria Math" w:eastAsiaTheme="minorEastAsia" w:hAnsi="Cambria Math" w:cs="Arial"/>
            <w:color w:val="000000" w:themeColor="text1"/>
            <w:szCs w:val="24"/>
          </w:rPr>
          <m:t>MD=102</m:t>
        </m:r>
      </m:oMath>
      <w:r w:rsidRPr="00BD6FC6">
        <w:rPr>
          <w:rFonts w:eastAsiaTheme="minorEastAsia" w:cs="Arial"/>
          <w:color w:val="000000" w:themeColor="text1"/>
          <w:szCs w:val="24"/>
        </w:rPr>
        <w:t xml:space="preserve"> </w:t>
      </w:r>
      <w:r w:rsidR="00171543">
        <w:rPr>
          <w:rFonts w:eastAsiaTheme="minorEastAsia" w:cs="Arial"/>
          <w:color w:val="000000" w:themeColor="text1"/>
          <w:szCs w:val="24"/>
        </w:rPr>
        <w:tab/>
      </w:r>
      <w:r w:rsidR="00171543">
        <w:rPr>
          <w:rFonts w:eastAsiaTheme="minorEastAsia" w:cs="Arial"/>
          <w:color w:val="000000" w:themeColor="text1"/>
          <w:szCs w:val="24"/>
        </w:rPr>
        <w:tab/>
      </w:r>
      <w:r w:rsidR="00171543">
        <w:rPr>
          <w:rFonts w:eastAsiaTheme="minorEastAsia" w:cs="Arial"/>
          <w:color w:val="000000" w:themeColor="text1"/>
          <w:szCs w:val="24"/>
        </w:rPr>
        <w:tab/>
      </w:r>
      <w:r w:rsidR="00171543">
        <w:rPr>
          <w:rFonts w:eastAsiaTheme="minorEastAsia" w:cs="Arial"/>
          <w:color w:val="000000" w:themeColor="text1"/>
          <w:szCs w:val="24"/>
        </w:rPr>
        <w:tab/>
        <w:t xml:space="preserve">2.  </w:t>
      </w:r>
      <w:r w:rsidRPr="00171543">
        <w:rPr>
          <w:rFonts w:eastAsiaTheme="minorEastAsia" w:cs="Arial"/>
          <w:color w:val="000000" w:themeColor="text1"/>
          <w:szCs w:val="24"/>
        </w:rPr>
        <w:t xml:space="preserve">a. </w:t>
      </w:r>
      <m:oMath>
        <m:acc>
          <m:accPr>
            <m:chr m:val="̅"/>
            <m:ctrlPr>
              <w:rPr>
                <w:rFonts w:ascii="Cambria Math" w:eastAsiaTheme="minorEastAsia" w:hAnsi="Cambria Math" w:cs="Arial"/>
                <w:i/>
                <w:color w:val="000000" w:themeColor="text1"/>
                <w:szCs w:val="24"/>
              </w:rPr>
            </m:ctrlPr>
          </m:accPr>
          <m:e>
            <m:r>
              <w:rPr>
                <w:rFonts w:ascii="Cambria Math" w:eastAsiaTheme="minorEastAsia" w:hAnsi="Cambria Math" w:cs="Arial"/>
                <w:color w:val="000000" w:themeColor="text1"/>
                <w:szCs w:val="24"/>
              </w:rPr>
              <m:t>x</m:t>
            </m:r>
          </m:e>
        </m:acc>
        <m:r>
          <w:rPr>
            <w:rFonts w:ascii="Cambria Math" w:eastAsiaTheme="minorEastAsia" w:hAnsi="Cambria Math" w:cs="Arial"/>
            <w:color w:val="000000" w:themeColor="text1"/>
            <w:szCs w:val="24"/>
          </w:rPr>
          <m:t>=156</m:t>
        </m:r>
      </m:oMath>
      <w:r w:rsidRPr="00171543">
        <w:rPr>
          <w:rFonts w:eastAsiaTheme="minorEastAsia" w:cs="Arial"/>
          <w:color w:val="000000" w:themeColor="text1"/>
          <w:szCs w:val="24"/>
        </w:rPr>
        <w:t xml:space="preserve"> cm; b. </w:t>
      </w:r>
      <m:oMath>
        <m:r>
          <w:rPr>
            <w:rFonts w:ascii="Cambria Math" w:eastAsiaTheme="minorEastAsia" w:hAnsi="Cambria Math" w:cs="Arial"/>
            <w:color w:val="000000" w:themeColor="text1"/>
            <w:szCs w:val="24"/>
          </w:rPr>
          <m:t>MD=1.4</m:t>
        </m:r>
      </m:oMath>
    </w:p>
    <w:p w:rsidR="004E60BE" w:rsidRPr="00171543" w:rsidRDefault="00DE01BE" w:rsidP="00F93E0A">
      <w:pPr>
        <w:pStyle w:val="ListParagraph"/>
        <w:numPr>
          <w:ilvl w:val="0"/>
          <w:numId w:val="268"/>
        </w:numPr>
        <w:outlineLvl w:val="0"/>
        <w:rPr>
          <w:rFonts w:cs="Arial"/>
          <w:color w:val="000000" w:themeColor="text1"/>
          <w:szCs w:val="24"/>
        </w:rPr>
      </w:pPr>
      <m:oMath>
        <m:acc>
          <m:accPr>
            <m:chr m:val="̅"/>
            <m:ctrlPr>
              <w:rPr>
                <w:rFonts w:ascii="Cambria Math" w:eastAsiaTheme="minorEastAsia" w:hAnsi="Cambria Math" w:cs="Arial"/>
                <w:i/>
                <w:color w:val="000000" w:themeColor="text1"/>
                <w:szCs w:val="24"/>
              </w:rPr>
            </m:ctrlPr>
          </m:accPr>
          <m:e>
            <m:r>
              <w:rPr>
                <w:rFonts w:ascii="Cambria Math" w:eastAsiaTheme="minorEastAsia" w:hAnsi="Cambria Math" w:cs="Arial"/>
                <w:color w:val="000000" w:themeColor="text1"/>
                <w:szCs w:val="24"/>
              </w:rPr>
              <m:t>x</m:t>
            </m:r>
          </m:e>
        </m:acc>
        <m:r>
          <w:rPr>
            <w:rFonts w:ascii="Cambria Math" w:eastAsiaTheme="minorEastAsia" w:hAnsi="Cambria Math" w:cs="Arial"/>
            <w:color w:val="000000" w:themeColor="text1"/>
            <w:szCs w:val="24"/>
          </w:rPr>
          <m:t>=3.5</m:t>
        </m:r>
      </m:oMath>
      <w:r w:rsidR="004E60BE">
        <w:rPr>
          <w:rFonts w:eastAsiaTheme="minorEastAsia" w:cs="Arial"/>
          <w:color w:val="000000" w:themeColor="text1"/>
          <w:szCs w:val="24"/>
        </w:rPr>
        <w:t xml:space="preserve"> kg</w:t>
      </w:r>
      <w:r w:rsidR="004E60BE" w:rsidRPr="00BD6FC6">
        <w:rPr>
          <w:rFonts w:eastAsiaTheme="minorEastAsia" w:cs="Arial"/>
          <w:color w:val="000000" w:themeColor="text1"/>
          <w:szCs w:val="24"/>
        </w:rPr>
        <w:t xml:space="preserve">; c. </w:t>
      </w:r>
      <m:oMath>
        <m:r>
          <w:rPr>
            <w:rFonts w:ascii="Cambria Math" w:eastAsiaTheme="minorEastAsia" w:hAnsi="Cambria Math" w:cs="Arial"/>
            <w:color w:val="000000" w:themeColor="text1"/>
            <w:szCs w:val="24"/>
          </w:rPr>
          <m:t>MD=0.47</m:t>
        </m:r>
      </m:oMath>
      <w:r w:rsidR="00171543">
        <w:rPr>
          <w:rFonts w:eastAsiaTheme="minorEastAsia" w:cs="Arial"/>
          <w:color w:val="000000" w:themeColor="text1"/>
          <w:szCs w:val="24"/>
        </w:rPr>
        <w:tab/>
      </w:r>
      <w:r w:rsidR="00171543">
        <w:rPr>
          <w:rFonts w:eastAsiaTheme="minorEastAsia" w:cs="Arial"/>
          <w:color w:val="000000" w:themeColor="text1"/>
          <w:szCs w:val="24"/>
        </w:rPr>
        <w:tab/>
        <w:t xml:space="preserve">4.  </w:t>
      </w:r>
      <m:oMath>
        <m:acc>
          <m:accPr>
            <m:chr m:val="̅"/>
            <m:ctrlPr>
              <w:rPr>
                <w:rFonts w:ascii="Cambria Math" w:eastAsiaTheme="minorEastAsia" w:hAnsi="Cambria Math" w:cs="Arial"/>
                <w:i/>
                <w:color w:val="000000" w:themeColor="text1"/>
                <w:szCs w:val="24"/>
              </w:rPr>
            </m:ctrlPr>
          </m:accPr>
          <m:e>
            <m:r>
              <w:rPr>
                <w:rFonts w:ascii="Cambria Math" w:eastAsiaTheme="minorEastAsia" w:hAnsi="Cambria Math" w:cs="Arial"/>
                <w:color w:val="000000" w:themeColor="text1"/>
                <w:szCs w:val="24"/>
              </w:rPr>
              <m:t>x</m:t>
            </m:r>
          </m:e>
        </m:acc>
        <m:r>
          <w:rPr>
            <w:rFonts w:ascii="Cambria Math" w:eastAsiaTheme="minorEastAsia" w:hAnsi="Cambria Math" w:cs="Arial"/>
            <w:color w:val="000000" w:themeColor="text1"/>
            <w:szCs w:val="24"/>
          </w:rPr>
          <m:t>=40</m:t>
        </m:r>
      </m:oMath>
      <w:r w:rsidR="004E60BE" w:rsidRPr="00171543">
        <w:rPr>
          <w:rFonts w:eastAsiaTheme="minorEastAsia" w:cs="Arial"/>
          <w:color w:val="000000" w:themeColor="text1"/>
          <w:szCs w:val="24"/>
        </w:rPr>
        <w:t xml:space="preserve"> kg; </w:t>
      </w:r>
      <m:oMath>
        <m:r>
          <w:rPr>
            <w:rFonts w:ascii="Cambria Math" w:eastAsiaTheme="minorEastAsia" w:hAnsi="Cambria Math" w:cs="Arial"/>
            <w:color w:val="000000" w:themeColor="text1"/>
            <w:szCs w:val="24"/>
          </w:rPr>
          <m:t>MD=4.5</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Mean deviation of grouped data – Part </w:t>
            </w:r>
            <w:r>
              <w:rPr>
                <w:rFonts w:eastAsia="Times New Roman"/>
                <w:color w:val="000000" w:themeColor="text1"/>
              </w:rPr>
              <w:t>2</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E96E45">
              <w:t xml:space="preserve"> </w:t>
            </w:r>
            <w:r w:rsidR="005539B0">
              <w:rPr>
                <w:color w:val="000000" w:themeColor="text1"/>
              </w:rPr>
              <w:t xml:space="preserve"> PHM3</w:t>
            </w:r>
            <w:r w:rsidRPr="00BD6FC6">
              <w:rPr>
                <w:color w:val="000000" w:themeColor="text1"/>
              </w:rPr>
              <w:t>-L11</w:t>
            </w:r>
            <w:r>
              <w:rPr>
                <w:color w:val="000000" w:themeColor="text1"/>
              </w:rPr>
              <w:t>9</w:t>
            </w:r>
          </w:p>
        </w:tc>
      </w:tr>
    </w:tbl>
    <w:p w:rsidR="004E60BE" w:rsidRDefault="004E60BE" w:rsidP="004E60BE">
      <w:pPr>
        <w:spacing w:line="276" w:lineRule="auto"/>
        <w:outlineLvl w:val="0"/>
        <w:rPr>
          <w:color w:val="000000" w:themeColor="text1"/>
        </w:rPr>
      </w:pPr>
    </w:p>
    <w:p w:rsidR="004E60BE" w:rsidRPr="00F502B3" w:rsidRDefault="00DE01BE" w:rsidP="00F93E0A">
      <w:pPr>
        <w:pStyle w:val="ListParagraph"/>
        <w:numPr>
          <w:ilvl w:val="0"/>
          <w:numId w:val="237"/>
        </w:numPr>
        <w:outlineLvl w:val="0"/>
        <w:rPr>
          <w:rFonts w:cs="Arial"/>
          <w:szCs w:val="24"/>
        </w:rPr>
      </w:pPr>
      <m:oMath>
        <m:acc>
          <m:accPr>
            <m:chr m:val="̅"/>
            <m:ctrlPr>
              <w:rPr>
                <w:rFonts w:ascii="Cambria Math" w:hAnsi="Cambria Math" w:cs="Arial"/>
                <w:i/>
                <w:szCs w:val="24"/>
              </w:rPr>
            </m:ctrlPr>
          </m:accPr>
          <m:e>
            <m:r>
              <w:rPr>
                <w:rFonts w:ascii="Cambria Math" w:hAnsi="Cambria Math" w:cs="Arial"/>
                <w:szCs w:val="24"/>
              </w:rPr>
              <m:t>x</m:t>
            </m:r>
          </m:e>
        </m:acc>
        <m:r>
          <m:rPr>
            <m:sty m:val="p"/>
          </m:rPr>
          <w:rPr>
            <w:rFonts w:ascii="Cambria Math" w:eastAsia="MS Mincho" w:cs="Arial"/>
            <w:szCs w:val="24"/>
          </w:rPr>
          <m:t>=</m:t>
        </m:r>
        <m:r>
          <w:rPr>
            <w:rFonts w:ascii="Cambria Math" w:eastAsia="MS Mincho" w:hAnsi="Cambria Math" w:cs="Arial"/>
            <w:szCs w:val="24"/>
          </w:rPr>
          <m:t>130</m:t>
        </m:r>
      </m:oMath>
      <w:r w:rsidR="004E60BE">
        <w:rPr>
          <w:rFonts w:eastAsiaTheme="minorEastAsia" w:cs="Arial"/>
          <w:szCs w:val="24"/>
        </w:rPr>
        <w:t xml:space="preserve"> cm.; </w:t>
      </w:r>
      <m:oMath>
        <m:r>
          <m:rPr>
            <m:sty m:val="p"/>
          </m:rPr>
          <w:rPr>
            <w:rFonts w:ascii="Cambria Math" w:eastAsia="MS Mincho" w:hAnsi="Cambria Math" w:cs="Arial"/>
            <w:szCs w:val="24"/>
          </w:rPr>
          <m:t>MD=4.2</m:t>
        </m:r>
      </m:oMath>
    </w:p>
    <w:p w:rsidR="004E60BE" w:rsidRPr="00AC6254" w:rsidRDefault="004E60BE" w:rsidP="00F93E0A">
      <w:pPr>
        <w:pStyle w:val="ListParagraph"/>
        <w:numPr>
          <w:ilvl w:val="0"/>
          <w:numId w:val="237"/>
        </w:numPr>
        <w:outlineLvl w:val="0"/>
        <w:rPr>
          <w:rFonts w:cs="Arial"/>
          <w:szCs w:val="24"/>
        </w:rPr>
      </w:pPr>
      <m:oMath>
        <m:r>
          <m:rPr>
            <m:sty m:val="p"/>
          </m:rPr>
          <w:rPr>
            <w:rFonts w:ascii="Cambria Math" w:eastAsia="MS Mincho" w:hAnsi="Cambria Math" w:cs="Arial"/>
            <w:szCs w:val="24"/>
          </w:rPr>
          <m:t>MD=5.2</m:t>
        </m:r>
      </m:oMath>
    </w:p>
    <w:p w:rsidR="004E60BE" w:rsidRPr="00DE5F3B" w:rsidRDefault="00DE01BE" w:rsidP="00F93E0A">
      <w:pPr>
        <w:pStyle w:val="ListParagraph"/>
        <w:numPr>
          <w:ilvl w:val="0"/>
          <w:numId w:val="237"/>
        </w:numPr>
        <w:outlineLvl w:val="0"/>
        <w:rPr>
          <w:rFonts w:cs="Arial"/>
          <w:szCs w:val="24"/>
        </w:rPr>
      </w:pPr>
      <m:oMath>
        <m:acc>
          <m:accPr>
            <m:chr m:val="̅"/>
            <m:ctrlPr>
              <w:rPr>
                <w:rFonts w:ascii="Cambria Math" w:hAnsi="Cambria Math" w:cs="Arial"/>
                <w:i/>
                <w:szCs w:val="24"/>
              </w:rPr>
            </m:ctrlPr>
          </m:accPr>
          <m:e>
            <m:r>
              <w:rPr>
                <w:rFonts w:ascii="Cambria Math" w:hAnsi="Cambria Math" w:cs="Arial"/>
                <w:szCs w:val="24"/>
              </w:rPr>
              <m:t>x</m:t>
            </m:r>
          </m:e>
        </m:acc>
        <m:r>
          <m:rPr>
            <m:sty m:val="p"/>
          </m:rPr>
          <w:rPr>
            <w:rFonts w:ascii="Cambria Math" w:eastAsia="MS Mincho" w:cs="Arial"/>
            <w:szCs w:val="24"/>
          </w:rPr>
          <m:t>=</m:t>
        </m:r>
        <m:r>
          <w:rPr>
            <w:rFonts w:ascii="Cambria Math" w:eastAsia="MS Mincho" w:hAnsi="Cambria Math" w:cs="Arial"/>
            <w:szCs w:val="24"/>
          </w:rPr>
          <m:t xml:space="preserve">77 </m:t>
        </m:r>
      </m:oMath>
      <w:r w:rsidR="004E60BE">
        <w:rPr>
          <w:rFonts w:eastAsiaTheme="minorEastAsia" w:cs="Arial"/>
          <w:szCs w:val="24"/>
        </w:rPr>
        <w:t>kg</w:t>
      </w:r>
      <w:r w:rsidR="004E60BE" w:rsidRPr="00732049">
        <w:rPr>
          <w:rFonts w:eastAsiaTheme="minorEastAsia" w:cs="Arial"/>
          <w:szCs w:val="24"/>
        </w:rPr>
        <w:t>;</w:t>
      </w:r>
      <m:oMath>
        <m:r>
          <m:rPr>
            <m:sty m:val="p"/>
          </m:rPr>
          <w:rPr>
            <w:rFonts w:ascii="Cambria Math" w:eastAsiaTheme="minorEastAsia" w:hAnsi="Cambria Math" w:cs="Arial"/>
            <w:szCs w:val="24"/>
          </w:rPr>
          <m:t xml:space="preserve"> </m:t>
        </m:r>
        <m:r>
          <m:rPr>
            <m:sty m:val="p"/>
          </m:rPr>
          <w:rPr>
            <w:rFonts w:ascii="Cambria Math" w:eastAsia="MS Mincho" w:hAnsi="Cambria Math" w:cs="Arial"/>
            <w:szCs w:val="24"/>
          </w:rPr>
          <m:t>MD=4.17</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Statistics and probability</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E96E45">
              <w:t xml:space="preserve"> </w:t>
            </w:r>
            <w:r w:rsidR="005539B0">
              <w:rPr>
                <w:color w:val="000000" w:themeColor="text1"/>
              </w:rPr>
              <w:t xml:space="preserve"> PHM3</w:t>
            </w:r>
            <w:r w:rsidRPr="00BD6FC6">
              <w:rPr>
                <w:color w:val="000000" w:themeColor="text1"/>
              </w:rPr>
              <w:t>-L1</w:t>
            </w:r>
            <w:r>
              <w:rPr>
                <w:color w:val="000000" w:themeColor="text1"/>
              </w:rPr>
              <w:t>20</w:t>
            </w:r>
          </w:p>
        </w:tc>
      </w:tr>
    </w:tbl>
    <w:p w:rsidR="004E60BE" w:rsidRPr="00E7749A" w:rsidRDefault="004E60BE" w:rsidP="004E60BE">
      <w:pPr>
        <w:pStyle w:val="ListParagraph"/>
        <w:outlineLvl w:val="0"/>
        <w:rPr>
          <w:rFonts w:cs="Arial"/>
          <w:szCs w:val="24"/>
        </w:rPr>
      </w:pPr>
    </w:p>
    <w:p w:rsidR="004E60BE" w:rsidRPr="00EA2561" w:rsidRDefault="004E60BE" w:rsidP="00F93E0A">
      <w:pPr>
        <w:pStyle w:val="ListParagraph"/>
        <w:numPr>
          <w:ilvl w:val="0"/>
          <w:numId w:val="238"/>
        </w:numPr>
        <w:outlineLvl w:val="0"/>
        <w:rPr>
          <w:rFonts w:cs="Arial"/>
          <w:szCs w:val="24"/>
        </w:rPr>
      </w:pPr>
      <w:r>
        <w:rPr>
          <w:rFonts w:eastAsiaTheme="minorEastAsia" w:cs="Arial"/>
          <w:szCs w:val="24"/>
        </w:rPr>
        <w:t xml:space="preserve">a. </w:t>
      </w:r>
      <w:r w:rsidRPr="00EA2561">
        <w:rPr>
          <w:rFonts w:eastAsiaTheme="minorEastAsia" w:cs="Arial"/>
          <w:szCs w:val="24"/>
        </w:rPr>
        <w:t>Frequency table:</w:t>
      </w:r>
    </w:p>
    <w:tbl>
      <w:tblPr>
        <w:tblStyle w:val="TableGrid"/>
        <w:tblW w:w="0" w:type="auto"/>
        <w:tblInd w:w="720" w:type="dxa"/>
        <w:tblLook w:val="04A0" w:firstRow="1" w:lastRow="0" w:firstColumn="1" w:lastColumn="0" w:noHBand="0" w:noVBand="1"/>
      </w:tblPr>
      <w:tblGrid>
        <w:gridCol w:w="1817"/>
        <w:gridCol w:w="930"/>
        <w:gridCol w:w="930"/>
        <w:gridCol w:w="931"/>
        <w:gridCol w:w="930"/>
        <w:gridCol w:w="931"/>
        <w:gridCol w:w="930"/>
        <w:gridCol w:w="931"/>
      </w:tblGrid>
      <w:tr w:rsidR="004E60BE" w:rsidTr="004E60BE">
        <w:tc>
          <w:tcPr>
            <w:tcW w:w="1817" w:type="dxa"/>
          </w:tcPr>
          <w:p w:rsidR="004E60BE" w:rsidRDefault="00C801F9" w:rsidP="004E60BE">
            <w:pPr>
              <w:pStyle w:val="ListParagraph"/>
              <w:ind w:left="0"/>
              <w:outlineLvl w:val="0"/>
              <w:rPr>
                <w:rFonts w:cs="Arial"/>
                <w:szCs w:val="24"/>
              </w:rPr>
            </w:pPr>
            <w:r>
              <w:rPr>
                <w:rFonts w:cs="Arial"/>
                <w:szCs w:val="24"/>
              </w:rPr>
              <w:t xml:space="preserve">     </w:t>
            </w:r>
            <w:r w:rsidR="004E60BE">
              <w:rPr>
                <w:rFonts w:cs="Arial"/>
                <w:szCs w:val="24"/>
              </w:rPr>
              <w:t>Age (years)</w:t>
            </w:r>
          </w:p>
        </w:tc>
        <w:tc>
          <w:tcPr>
            <w:tcW w:w="930"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21</w:t>
            </w:r>
          </w:p>
        </w:tc>
        <w:tc>
          <w:tcPr>
            <w:tcW w:w="930"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22</w:t>
            </w:r>
          </w:p>
        </w:tc>
        <w:tc>
          <w:tcPr>
            <w:tcW w:w="931"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23</w:t>
            </w:r>
          </w:p>
        </w:tc>
        <w:tc>
          <w:tcPr>
            <w:tcW w:w="930"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24</w:t>
            </w:r>
          </w:p>
        </w:tc>
        <w:tc>
          <w:tcPr>
            <w:tcW w:w="931"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25</w:t>
            </w:r>
          </w:p>
        </w:tc>
        <w:tc>
          <w:tcPr>
            <w:tcW w:w="930"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26</w:t>
            </w:r>
          </w:p>
        </w:tc>
        <w:tc>
          <w:tcPr>
            <w:tcW w:w="931"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27</w:t>
            </w:r>
          </w:p>
        </w:tc>
      </w:tr>
      <w:tr w:rsidR="004E60BE" w:rsidTr="004E60BE">
        <w:tc>
          <w:tcPr>
            <w:tcW w:w="1817" w:type="dxa"/>
          </w:tcPr>
          <w:p w:rsidR="004E60BE" w:rsidRDefault="00C801F9" w:rsidP="004E60BE">
            <w:pPr>
              <w:pStyle w:val="ListParagraph"/>
              <w:ind w:left="0"/>
              <w:outlineLvl w:val="0"/>
              <w:rPr>
                <w:rFonts w:cs="Arial"/>
                <w:szCs w:val="24"/>
              </w:rPr>
            </w:pPr>
            <w:r>
              <w:rPr>
                <w:rFonts w:cs="Arial"/>
                <w:szCs w:val="24"/>
              </w:rPr>
              <w:t xml:space="preserve">     </w:t>
            </w:r>
            <w:r w:rsidR="004E60BE" w:rsidRPr="00934B77">
              <w:rPr>
                <w:rFonts w:cs="Arial"/>
                <w:szCs w:val="24"/>
              </w:rPr>
              <w:t>Frequency (</w:t>
            </w:r>
            <m:oMath>
              <m:r>
                <w:rPr>
                  <w:rFonts w:ascii="Cambria Math" w:hAnsi="Cambria Math" w:cs="Arial"/>
                  <w:szCs w:val="24"/>
                </w:rPr>
                <m:t>f</m:t>
              </m:r>
            </m:oMath>
            <w:r w:rsidR="004E60BE" w:rsidRPr="00934B77">
              <w:rPr>
                <w:rFonts w:cs="Arial"/>
                <w:szCs w:val="24"/>
              </w:rPr>
              <w:t>)</w:t>
            </w:r>
          </w:p>
        </w:tc>
        <w:tc>
          <w:tcPr>
            <w:tcW w:w="930"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1</w:t>
            </w:r>
          </w:p>
        </w:tc>
        <w:tc>
          <w:tcPr>
            <w:tcW w:w="930"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3</w:t>
            </w:r>
          </w:p>
        </w:tc>
        <w:tc>
          <w:tcPr>
            <w:tcW w:w="931"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3</w:t>
            </w:r>
          </w:p>
        </w:tc>
        <w:tc>
          <w:tcPr>
            <w:tcW w:w="930"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3</w:t>
            </w:r>
          </w:p>
        </w:tc>
        <w:tc>
          <w:tcPr>
            <w:tcW w:w="931"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4</w:t>
            </w:r>
          </w:p>
        </w:tc>
        <w:tc>
          <w:tcPr>
            <w:tcW w:w="930"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3</w:t>
            </w:r>
          </w:p>
        </w:tc>
        <w:tc>
          <w:tcPr>
            <w:tcW w:w="931" w:type="dxa"/>
          </w:tcPr>
          <w:p w:rsidR="004E60BE" w:rsidRDefault="00C801F9" w:rsidP="004E60BE">
            <w:pPr>
              <w:pStyle w:val="ListParagraph"/>
              <w:ind w:left="0"/>
              <w:jc w:val="center"/>
              <w:outlineLvl w:val="0"/>
              <w:rPr>
                <w:rFonts w:cs="Arial"/>
                <w:szCs w:val="24"/>
              </w:rPr>
            </w:pPr>
            <w:r>
              <w:rPr>
                <w:rFonts w:cs="Arial"/>
                <w:szCs w:val="24"/>
              </w:rPr>
              <w:t xml:space="preserve">     </w:t>
            </w:r>
            <w:r w:rsidR="004E60BE">
              <w:rPr>
                <w:rFonts w:cs="Arial"/>
                <w:szCs w:val="24"/>
              </w:rPr>
              <w:t>3</w:t>
            </w:r>
          </w:p>
        </w:tc>
      </w:tr>
    </w:tbl>
    <w:p w:rsidR="004E60BE" w:rsidRDefault="004E60BE" w:rsidP="004E60BE">
      <w:pPr>
        <w:pStyle w:val="ListParagraph"/>
        <w:outlineLvl w:val="0"/>
        <w:rPr>
          <w:rFonts w:eastAsiaTheme="minorEastAsia" w:cs="Arial"/>
          <w:szCs w:val="24"/>
        </w:rPr>
      </w:pPr>
      <w:r>
        <w:rPr>
          <w:rFonts w:eastAsiaTheme="minorEastAsia" w:cs="Arial"/>
          <w:szCs w:val="24"/>
        </w:rPr>
        <w:t xml:space="preserve">b. </w:t>
      </w:r>
      <m:oMath>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r>
          <w:rPr>
            <w:rFonts w:ascii="Cambria Math" w:eastAsiaTheme="minorEastAsia" w:hAnsi="Cambria Math" w:cs="Arial"/>
            <w:szCs w:val="24"/>
          </w:rPr>
          <m:t>=24.35</m:t>
        </m:r>
      </m:oMath>
      <w:r>
        <w:rPr>
          <w:rFonts w:eastAsiaTheme="minorEastAsia" w:cs="Arial"/>
          <w:szCs w:val="24"/>
        </w:rPr>
        <w:t xml:space="preserve">; </w:t>
      </w:r>
      <m:oMath>
        <m:r>
          <w:rPr>
            <w:rFonts w:ascii="Cambria Math" w:eastAsiaTheme="minorEastAsia" w:hAnsi="Cambria Math" w:cs="Arial"/>
            <w:szCs w:val="24"/>
          </w:rPr>
          <m:t>s=1.79</m:t>
        </m:r>
      </m:oMath>
    </w:p>
    <w:p w:rsidR="004E60BE" w:rsidRDefault="004E60BE" w:rsidP="004E60BE">
      <w:pPr>
        <w:pStyle w:val="ListParagraph"/>
        <w:outlineLvl w:val="0"/>
        <w:rPr>
          <w:rFonts w:eastAsiaTheme="minorEastAsia" w:cs="Arial"/>
          <w:szCs w:val="24"/>
        </w:rPr>
      </w:pPr>
      <w:r>
        <w:rPr>
          <w:rFonts w:eastAsiaTheme="minorEastAsia" w:cs="Arial"/>
          <w:szCs w:val="24"/>
        </w:rPr>
        <w:t xml:space="preserve">c. </w:t>
      </w:r>
      <m:oMath>
        <m:r>
          <w:rPr>
            <w:rFonts w:ascii="Cambria Math" w:eastAsiaTheme="minorEastAsia" w:hAnsi="Cambria Math" w:cs="Arial"/>
            <w:szCs w:val="24"/>
          </w:rPr>
          <m:t>0.5</m:t>
        </m:r>
      </m:oMath>
    </w:p>
    <w:p w:rsidR="004E60BE" w:rsidRPr="006070F8" w:rsidRDefault="004E60BE" w:rsidP="00F93E0A">
      <w:pPr>
        <w:pStyle w:val="ListParagraph"/>
        <w:numPr>
          <w:ilvl w:val="0"/>
          <w:numId w:val="238"/>
        </w:numPr>
        <w:outlineLvl w:val="0"/>
        <w:rPr>
          <w:rFonts w:cs="Arial"/>
          <w:szCs w:val="24"/>
        </w:rPr>
      </w:pPr>
      <w:r>
        <w:rPr>
          <w:rFonts w:cs="Arial"/>
          <w:szCs w:val="24"/>
        </w:rPr>
        <w:t>a.</w:t>
      </w:r>
      <w:r>
        <w:rPr>
          <w:rFonts w:eastAsiaTheme="minorEastAsia" w:cs="Arial"/>
          <w:szCs w:val="24"/>
        </w:rPr>
        <w:t xml:space="preserve"> </w:t>
      </w:r>
      <m:oMath>
        <m:acc>
          <m:accPr>
            <m:chr m:val="̅"/>
            <m:ctrlPr>
              <w:rPr>
                <w:rFonts w:ascii="Cambria Math" w:eastAsiaTheme="minorEastAsia" w:hAnsi="Cambria Math" w:cs="Arial"/>
                <w:i/>
                <w:szCs w:val="24"/>
              </w:rPr>
            </m:ctrlPr>
          </m:accPr>
          <m:e>
            <m:r>
              <w:rPr>
                <w:rFonts w:ascii="Cambria Math" w:eastAsiaTheme="minorEastAsia" w:hAnsi="Cambria Math" w:cs="Arial"/>
                <w:szCs w:val="24"/>
              </w:rPr>
              <m:t>x</m:t>
            </m:r>
          </m:e>
        </m:acc>
        <m:r>
          <w:rPr>
            <w:rFonts w:ascii="Cambria Math" w:eastAsiaTheme="minorEastAsia" w:hAnsi="Cambria Math" w:cs="Arial"/>
            <w:szCs w:val="24"/>
          </w:rPr>
          <m:t>=10.75</m:t>
        </m:r>
      </m:oMath>
    </w:p>
    <w:p w:rsidR="004E60BE" w:rsidRDefault="004E60BE" w:rsidP="004E60BE">
      <w:pPr>
        <w:pStyle w:val="ListParagraph"/>
        <w:outlineLvl w:val="0"/>
        <w:rPr>
          <w:rFonts w:eastAsiaTheme="minorEastAsia" w:cs="Arial"/>
          <w:szCs w:val="24"/>
        </w:rPr>
      </w:pPr>
      <w:r>
        <w:rPr>
          <w:rFonts w:eastAsiaTheme="minorEastAsia" w:cs="Arial"/>
          <w:szCs w:val="24"/>
        </w:rPr>
        <w:t xml:space="preserve">b. </w:t>
      </w:r>
      <m:oMath>
        <m:r>
          <w:rPr>
            <w:rFonts w:ascii="Cambria Math" w:eastAsiaTheme="minorEastAsia" w:hAnsi="Cambria Math" w:cs="Arial"/>
            <w:szCs w:val="24"/>
          </w:rPr>
          <m:t>MD=4</m:t>
        </m:r>
      </m:oMath>
    </w:p>
    <w:p w:rsidR="004E60BE" w:rsidRPr="00DE5F3B" w:rsidRDefault="004E60BE" w:rsidP="00DE5F3B">
      <w:pPr>
        <w:pStyle w:val="ListParagraph"/>
        <w:outlineLvl w:val="0"/>
        <w:rPr>
          <w:rFonts w:cs="Arial"/>
          <w:szCs w:val="24"/>
        </w:rPr>
      </w:pPr>
      <w:r>
        <w:rPr>
          <w:rFonts w:eastAsiaTheme="minorEastAsia" w:cs="Arial"/>
          <w:szCs w:val="24"/>
        </w:rPr>
        <w:t>c.</w:t>
      </w:r>
      <w:r>
        <w:rPr>
          <w:rFonts w:cs="Arial"/>
          <w:szCs w:val="24"/>
        </w:rPr>
        <w:t xml:space="preserve"> 0.6</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Pr>
                <w:rFonts w:eastAsia="Times New Roman"/>
                <w:color w:val="000000"/>
              </w:rPr>
              <w:t>Sets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E96E45">
              <w:t xml:space="preserve"> </w:t>
            </w:r>
            <w:r w:rsidR="005539B0">
              <w:rPr>
                <w:color w:val="000000" w:themeColor="text1"/>
              </w:rPr>
              <w:t xml:space="preserve"> PHM3</w:t>
            </w:r>
            <w:r w:rsidRPr="00BD6FC6">
              <w:rPr>
                <w:color w:val="000000" w:themeColor="text1"/>
              </w:rPr>
              <w:t>-L1</w:t>
            </w:r>
            <w:r>
              <w:rPr>
                <w:color w:val="000000" w:themeColor="text1"/>
              </w:rPr>
              <w:t>21</w:t>
            </w:r>
          </w:p>
        </w:tc>
      </w:tr>
    </w:tbl>
    <w:p w:rsidR="004E60BE" w:rsidRDefault="004E60BE" w:rsidP="004E60BE">
      <w:pPr>
        <w:spacing w:line="276" w:lineRule="auto"/>
        <w:outlineLvl w:val="0"/>
        <w:rPr>
          <w:color w:val="000000" w:themeColor="text1"/>
        </w:rPr>
      </w:pPr>
    </w:p>
    <w:p w:rsidR="004E60BE" w:rsidRPr="005D0DCC" w:rsidRDefault="004E60BE" w:rsidP="00F93E0A">
      <w:pPr>
        <w:pStyle w:val="ListParagraph"/>
        <w:numPr>
          <w:ilvl w:val="0"/>
          <w:numId w:val="250"/>
        </w:numPr>
        <w:spacing w:line="259" w:lineRule="auto"/>
        <w:rPr>
          <w:rFonts w:cs="Arial"/>
          <w:szCs w:val="24"/>
        </w:rPr>
      </w:pPr>
      <w:r w:rsidRPr="005D0DCC">
        <w:rPr>
          <w:rFonts w:cs="Arial"/>
          <w:szCs w:val="24"/>
        </w:rPr>
        <w:t>Venn diagrams:</w:t>
      </w:r>
    </w:p>
    <w:p w:rsidR="004E60BE" w:rsidRPr="005D0DCC" w:rsidRDefault="004E60BE" w:rsidP="004E60BE">
      <w:pPr>
        <w:pStyle w:val="ListParagraph"/>
        <w:rPr>
          <w:rFonts w:cs="Arial"/>
          <w:szCs w:val="24"/>
        </w:rPr>
      </w:pPr>
      <w:r w:rsidRPr="005D0DCC">
        <w:rPr>
          <w:rFonts w:cs="Arial"/>
          <w:noProof/>
          <w:szCs w:val="24"/>
          <w:lang w:val="en-US"/>
        </w:rPr>
        <w:drawing>
          <wp:inline distT="0" distB="0" distL="0" distR="0" wp14:anchorId="59102180" wp14:editId="5AE21466">
            <wp:extent cx="1188448" cy="1229723"/>
            <wp:effectExtent l="0" t="0" r="5715" b="0"/>
            <wp:docPr id="279" name="Picture 279" descr="C:\Users\MRNYAL~1\AppData\Local\Temp\Rar$DIa0.063\JSN_JSN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NYAL~1\AppData\Local\Temp\Rar$DIa0.063\JSN_JSN004.JP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199551" cy="1241212"/>
                    </a:xfrm>
                    <a:prstGeom prst="rect">
                      <a:avLst/>
                    </a:prstGeom>
                    <a:noFill/>
                    <a:ln>
                      <a:noFill/>
                    </a:ln>
                  </pic:spPr>
                </pic:pic>
              </a:graphicData>
            </a:graphic>
          </wp:inline>
        </w:drawing>
      </w:r>
      <w:r w:rsidRPr="005D0DCC">
        <w:rPr>
          <w:rFonts w:cs="Arial"/>
          <w:noProof/>
          <w:szCs w:val="24"/>
        </w:rPr>
        <w:t xml:space="preserve"> </w:t>
      </w:r>
      <w:r w:rsidRPr="005D0DCC">
        <w:rPr>
          <w:rFonts w:cs="Arial"/>
          <w:noProof/>
          <w:szCs w:val="24"/>
          <w:lang w:val="en-US"/>
        </w:rPr>
        <w:drawing>
          <wp:inline distT="0" distB="0" distL="0" distR="0" wp14:anchorId="2E357249" wp14:editId="536E1D34">
            <wp:extent cx="1204776" cy="1246619"/>
            <wp:effectExtent l="0" t="0" r="0" b="0"/>
            <wp:docPr id="280" name="Picture 280" descr="C:\Users\MRNYAL~1\AppData\Local\Temp\Rar$DIa0.732\JSN_JSN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NYAL~1\AppData\Local\Temp\Rar$DIa0.732\JSN_JSN005.JP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213508" cy="1255655"/>
                    </a:xfrm>
                    <a:prstGeom prst="rect">
                      <a:avLst/>
                    </a:prstGeom>
                    <a:noFill/>
                    <a:ln>
                      <a:noFill/>
                    </a:ln>
                  </pic:spPr>
                </pic:pic>
              </a:graphicData>
            </a:graphic>
          </wp:inline>
        </w:drawing>
      </w:r>
    </w:p>
    <w:p w:rsidR="004E60BE" w:rsidRPr="005D0DCC" w:rsidRDefault="004E60BE" w:rsidP="00F93E0A">
      <w:pPr>
        <w:pStyle w:val="ListParagraph"/>
        <w:numPr>
          <w:ilvl w:val="0"/>
          <w:numId w:val="250"/>
        </w:numPr>
        <w:spacing w:line="259" w:lineRule="auto"/>
        <w:rPr>
          <w:rFonts w:cs="Arial"/>
          <w:szCs w:val="24"/>
        </w:rPr>
      </w:pPr>
      <w:r w:rsidRPr="005D0DCC">
        <w:rPr>
          <w:rFonts w:cs="Arial"/>
          <w:szCs w:val="24"/>
        </w:rPr>
        <w:t xml:space="preserve">a. </w:t>
      </w:r>
      <w:r w:rsidRPr="005D0DCC">
        <w:rPr>
          <w:rFonts w:eastAsia="SimSun" w:cs="Arial"/>
          <w:szCs w:val="24"/>
        </w:rPr>
        <w:t>i</w:t>
      </w:r>
      <w:r w:rsidRPr="005D0DCC">
        <w:rPr>
          <w:rFonts w:cs="Arial"/>
          <w:szCs w:val="24"/>
        </w:rPr>
        <w:t>{4, 8, 12}; ii. {8, 12}; iii. {8, 12, 16}; iv. {8, 12}; b. Venn diagram:</w:t>
      </w:r>
    </w:p>
    <w:p w:rsidR="004E60BE" w:rsidRPr="005D0DCC" w:rsidRDefault="004E60BE" w:rsidP="004E60BE">
      <w:pPr>
        <w:ind w:left="1440"/>
      </w:pPr>
      <w:r>
        <w:rPr>
          <w:noProof/>
          <w:lang w:val="en-US" w:bidi="ar-SA"/>
        </w:rPr>
        <w:drawing>
          <wp:inline distT="0" distB="0" distL="0" distR="0" wp14:anchorId="4263470E" wp14:editId="75A9C4E4">
            <wp:extent cx="1544007" cy="1664789"/>
            <wp:effectExtent l="0" t="0" r="5715" b="12065"/>
            <wp:docPr id="281" name="Picture 281" descr="../new%20ve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20venn.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559921" cy="1681948"/>
                    </a:xfrm>
                    <a:prstGeom prst="rect">
                      <a:avLst/>
                    </a:prstGeom>
                    <a:noFill/>
                    <a:ln>
                      <a:noFill/>
                    </a:ln>
                  </pic:spPr>
                </pic:pic>
              </a:graphicData>
            </a:graphic>
          </wp:inline>
        </w:drawing>
      </w:r>
    </w:p>
    <w:p w:rsidR="004E60BE" w:rsidRPr="005D0DCC" w:rsidRDefault="004E60BE" w:rsidP="00F93E0A">
      <w:pPr>
        <w:pStyle w:val="ListParagraph"/>
        <w:numPr>
          <w:ilvl w:val="0"/>
          <w:numId w:val="250"/>
        </w:numPr>
        <w:spacing w:line="259" w:lineRule="auto"/>
        <w:rPr>
          <w:rFonts w:cs="Arial"/>
          <w:szCs w:val="24"/>
        </w:rPr>
      </w:pPr>
      <w:r w:rsidRPr="005D0DCC">
        <w:rPr>
          <w:rFonts w:cs="Arial"/>
          <w:szCs w:val="24"/>
        </w:rPr>
        <w:t>See Venn diagram below; b. 30 students; c. 40 played Lawn tennis only</w:t>
      </w:r>
    </w:p>
    <w:p w:rsidR="004E60BE" w:rsidRPr="005D0DCC" w:rsidRDefault="004E60BE" w:rsidP="004E60BE">
      <w:pPr>
        <w:pStyle w:val="ListParagraph"/>
        <w:ind w:left="1440"/>
        <w:rPr>
          <w:rFonts w:cs="Arial"/>
          <w:szCs w:val="24"/>
        </w:rPr>
      </w:pPr>
      <w:r w:rsidRPr="005D0DCC">
        <w:rPr>
          <w:rFonts w:cs="Arial"/>
          <w:noProof/>
          <w:szCs w:val="24"/>
          <w:lang w:val="en-US"/>
        </w:rPr>
        <w:drawing>
          <wp:inline distT="0" distB="0" distL="0" distR="0" wp14:anchorId="0CF352BF" wp14:editId="6DBA1CDC">
            <wp:extent cx="1619250" cy="1172432"/>
            <wp:effectExtent l="0" t="0" r="0" b="8890"/>
            <wp:docPr id="282" name="Picture 282" descr="C:\Users\MRNYAL~1\AppData\Local\Temp\Rar$DIa0.546\974-JSN_JSN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RNYAL~1\AppData\Local\Temp\Rar$DIa0.546\974-JSN_JSN059.jp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621671" cy="1174185"/>
                    </a:xfrm>
                    <a:prstGeom prst="rect">
                      <a:avLst/>
                    </a:prstGeom>
                    <a:noFill/>
                    <a:ln>
                      <a:noFill/>
                    </a:ln>
                  </pic:spPr>
                </pic:pic>
              </a:graphicData>
            </a:graphic>
          </wp:inline>
        </w:drawing>
      </w:r>
    </w:p>
    <w:p w:rsidR="004E60BE" w:rsidRPr="005D0DCC" w:rsidRDefault="004E60BE" w:rsidP="00F93E0A">
      <w:pPr>
        <w:pStyle w:val="ListParagraph"/>
        <w:numPr>
          <w:ilvl w:val="0"/>
          <w:numId w:val="250"/>
        </w:numPr>
        <w:spacing w:line="259" w:lineRule="auto"/>
        <w:rPr>
          <w:rFonts w:cs="Arial"/>
          <w:szCs w:val="24"/>
        </w:rPr>
      </w:pPr>
      <w:r w:rsidRPr="005D0DCC">
        <w:rPr>
          <w:rFonts w:cs="Arial"/>
          <w:szCs w:val="24"/>
        </w:rPr>
        <w:t xml:space="preserve">a. See Venn diagram below; b. </w:t>
      </w:r>
      <w:r>
        <w:rPr>
          <w:rFonts w:eastAsia="SimSun" w:cs="Arial"/>
          <w:szCs w:val="24"/>
        </w:rPr>
        <w:t>i</w:t>
      </w:r>
      <w:r w:rsidRPr="005D0DCC">
        <w:rPr>
          <w:rFonts w:cs="Arial"/>
          <w:szCs w:val="24"/>
        </w:rPr>
        <w:t xml:space="preserve">. 19      </w:t>
      </w:r>
      <w:r>
        <w:rPr>
          <w:rFonts w:eastAsia="SimSun" w:cs="Arial"/>
          <w:szCs w:val="24"/>
        </w:rPr>
        <w:t>ii</w:t>
      </w:r>
      <w:r w:rsidRPr="005D0DCC">
        <w:rPr>
          <w:rFonts w:cs="Arial"/>
          <w:szCs w:val="24"/>
        </w:rPr>
        <w:t xml:space="preserve">. 8       </w:t>
      </w:r>
      <w:r w:rsidRPr="005D0DCC">
        <w:rPr>
          <w:rFonts w:eastAsia="SimSun" w:cs="Arial"/>
          <w:szCs w:val="24"/>
        </w:rPr>
        <w:t>iii</w:t>
      </w:r>
      <w:r w:rsidRPr="005D0DCC">
        <w:rPr>
          <w:rFonts w:cs="Arial"/>
          <w:szCs w:val="24"/>
        </w:rPr>
        <w:t>. 13</w:t>
      </w:r>
    </w:p>
    <w:p w:rsidR="004E60BE" w:rsidRPr="00E621B1" w:rsidRDefault="004E60BE" w:rsidP="00E621B1">
      <w:pPr>
        <w:pStyle w:val="ListParagraph"/>
        <w:ind w:left="1440"/>
        <w:rPr>
          <w:rFonts w:cs="Arial"/>
          <w:b/>
          <w:color w:val="FF0000"/>
          <w:szCs w:val="24"/>
        </w:rPr>
      </w:pPr>
      <w:r w:rsidRPr="005D0DCC">
        <w:rPr>
          <w:rFonts w:cs="Arial"/>
          <w:noProof/>
          <w:szCs w:val="24"/>
          <w:lang w:val="en-US"/>
        </w:rPr>
        <w:drawing>
          <wp:inline distT="0" distB="0" distL="0" distR="0" wp14:anchorId="17F21BF6" wp14:editId="3E275F8B">
            <wp:extent cx="1591130" cy="1152071"/>
            <wp:effectExtent l="0" t="0" r="9525" b="0"/>
            <wp:docPr id="283" name="Picture 283" descr="C:\Users\MRNYAL~1\AppData\Local\Temp\Rar$DIa0.939\976-JSN_JSN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RNYAL~1\AppData\Local\Temp\Rar$DIa0.939\976-JSN_JSN061.jp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591944" cy="1152661"/>
                    </a:xfrm>
                    <a:prstGeom prst="rect">
                      <a:avLst/>
                    </a:prstGeom>
                    <a:noFill/>
                    <a:ln>
                      <a:noFill/>
                    </a:ln>
                  </pic:spPr>
                </pic:pic>
              </a:graphicData>
            </a:graphic>
          </wp:inline>
        </w:drawing>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8C57E4">
              <w:rPr>
                <w:rFonts w:eastAsia="Times New Roman"/>
                <w:color w:val="000000"/>
              </w:rPr>
              <w:t xml:space="preserve"> </w:t>
            </w:r>
            <w:r>
              <w:rPr>
                <w:rFonts w:eastAsia="Times New Roman"/>
                <w:color w:val="000000"/>
              </w:rPr>
              <w:t>Indices and l</w:t>
            </w:r>
            <w:r w:rsidRPr="008C57E4">
              <w:rPr>
                <w:rFonts w:eastAsia="Times New Roman"/>
                <w:color w:val="000000"/>
              </w:rPr>
              <w:t>ogarithms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E96E45">
              <w:t xml:space="preserve"> </w:t>
            </w:r>
            <w:r w:rsidRPr="00BD6FC6">
              <w:rPr>
                <w:color w:val="000000" w:themeColor="text1"/>
              </w:rPr>
              <w:t xml:space="preserve"> </w:t>
            </w:r>
            <w:r w:rsidR="005539B0">
              <w:t xml:space="preserve"> PHM3</w:t>
            </w:r>
            <w:r w:rsidRPr="008C57E4">
              <w:t>-L122</w:t>
            </w:r>
          </w:p>
        </w:tc>
      </w:tr>
    </w:tbl>
    <w:p w:rsidR="004E60BE" w:rsidRPr="00BC7092" w:rsidRDefault="004E60BE" w:rsidP="004E60BE">
      <w:pPr>
        <w:spacing w:line="276" w:lineRule="auto"/>
        <w:outlineLvl w:val="0"/>
        <w:rPr>
          <w:color w:val="000000" w:themeColor="text1"/>
        </w:rPr>
      </w:pPr>
    </w:p>
    <w:p w:rsidR="00DE5F3B" w:rsidRDefault="00DE5F3B" w:rsidP="00F93E0A">
      <w:pPr>
        <w:pStyle w:val="ListParagraph"/>
        <w:numPr>
          <w:ilvl w:val="0"/>
          <w:numId w:val="239"/>
        </w:numPr>
        <w:spacing w:line="240" w:lineRule="auto"/>
        <w:rPr>
          <w:rFonts w:cs="Arial"/>
          <w:szCs w:val="24"/>
        </w:rPr>
        <w:sectPr w:rsidR="00DE5F3B" w:rsidSect="00AF512C">
          <w:type w:val="continuous"/>
          <w:pgSz w:w="11906" w:h="16838"/>
          <w:pgMar w:top="1440" w:right="1106" w:bottom="1440" w:left="1440" w:header="708" w:footer="708" w:gutter="0"/>
          <w:cols w:space="708"/>
          <w:docGrid w:linePitch="360"/>
        </w:sectPr>
      </w:pPr>
    </w:p>
    <w:p w:rsidR="004E60BE" w:rsidRPr="00665E70" w:rsidRDefault="004E60BE" w:rsidP="00F93E0A">
      <w:pPr>
        <w:pStyle w:val="ListParagraph"/>
        <w:numPr>
          <w:ilvl w:val="0"/>
          <w:numId w:val="239"/>
        </w:numPr>
        <w:spacing w:line="240" w:lineRule="auto"/>
        <w:rPr>
          <w:rFonts w:cs="Arial"/>
          <w:szCs w:val="24"/>
        </w:rPr>
      </w:pPr>
      <w:r w:rsidRPr="00665E70">
        <w:rPr>
          <w:rFonts w:cs="Arial"/>
          <w:szCs w:val="24"/>
        </w:rPr>
        <w:t xml:space="preserve">a. </w:t>
      </w:r>
      <m:oMath>
        <m:r>
          <w:rPr>
            <w:rFonts w:ascii="Cambria Math" w:hAnsi="Cambria Math" w:cs="Arial"/>
            <w:szCs w:val="24"/>
          </w:rPr>
          <m:t>27</m:t>
        </m:r>
        <m:sSup>
          <m:sSupPr>
            <m:ctrlPr>
              <w:rPr>
                <w:rFonts w:ascii="Cambria Math" w:hAnsi="Cambria Math" w:cs="Arial"/>
                <w:i/>
                <w:szCs w:val="24"/>
              </w:rPr>
            </m:ctrlPr>
          </m:sSupPr>
          <m:e>
            <m:r>
              <w:rPr>
                <w:rFonts w:ascii="Cambria Math" w:hAnsi="Cambria Math" w:cs="Arial"/>
                <w:szCs w:val="24"/>
              </w:rPr>
              <m:t>a</m:t>
            </m:r>
          </m:e>
          <m:sup>
            <m:r>
              <w:rPr>
                <w:rFonts w:ascii="Cambria Math" w:hAnsi="Cambria Math" w:cs="Arial"/>
                <w:szCs w:val="24"/>
              </w:rPr>
              <m:t>4</m:t>
            </m:r>
          </m:sup>
        </m:sSup>
        <m:sSup>
          <m:sSupPr>
            <m:ctrlPr>
              <w:rPr>
                <w:rFonts w:ascii="Cambria Math" w:hAnsi="Cambria Math" w:cs="Arial"/>
                <w:i/>
                <w:szCs w:val="24"/>
              </w:rPr>
            </m:ctrlPr>
          </m:sSupPr>
          <m:e>
            <m:r>
              <w:rPr>
                <w:rFonts w:ascii="Cambria Math" w:hAnsi="Cambria Math" w:cs="Arial"/>
                <w:szCs w:val="24"/>
              </w:rPr>
              <m:t>b</m:t>
            </m:r>
          </m:e>
          <m:sup>
            <m:r>
              <w:rPr>
                <w:rFonts w:ascii="Cambria Math" w:hAnsi="Cambria Math" w:cs="Arial"/>
                <w:szCs w:val="24"/>
              </w:rPr>
              <m:t>6</m:t>
            </m:r>
          </m:sup>
        </m:sSup>
      </m:oMath>
      <w:r w:rsidRPr="00665E70">
        <w:rPr>
          <w:rFonts w:eastAsiaTheme="minorEastAsia" w:cs="Arial"/>
          <w:szCs w:val="24"/>
        </w:rPr>
        <w:t xml:space="preserve">; b. </w:t>
      </w:r>
      <m:oMath>
        <m:r>
          <w:rPr>
            <w:rFonts w:ascii="Cambria Math" w:hAnsi="Cambria Math" w:cs="Arial"/>
            <w:szCs w:val="24"/>
          </w:rPr>
          <m:t>5n</m:t>
        </m:r>
      </m:oMath>
    </w:p>
    <w:p w:rsidR="004E60BE" w:rsidRPr="00665E70" w:rsidRDefault="004E60BE" w:rsidP="00F93E0A">
      <w:pPr>
        <w:pStyle w:val="ListParagraph"/>
        <w:numPr>
          <w:ilvl w:val="0"/>
          <w:numId w:val="239"/>
        </w:numPr>
        <w:spacing w:line="240" w:lineRule="auto"/>
        <w:rPr>
          <w:rFonts w:cs="Arial"/>
          <w:szCs w:val="24"/>
        </w:rPr>
      </w:pPr>
      <w:r w:rsidRPr="00665E70">
        <w:rPr>
          <w:rFonts w:cs="Arial"/>
          <w:szCs w:val="24"/>
        </w:rPr>
        <w:t xml:space="preserve">a. </w:t>
      </w:r>
      <m:oMath>
        <m:r>
          <w:rPr>
            <w:rFonts w:ascii="Cambria Math" w:hAnsi="Cambria Math" w:cs="Arial"/>
            <w:szCs w:val="24"/>
          </w:rPr>
          <m:t>4</m:t>
        </m:r>
        <m:sSup>
          <m:sSupPr>
            <m:ctrlPr>
              <w:rPr>
                <w:rFonts w:ascii="Cambria Math" w:hAnsi="Cambria Math" w:cs="Arial"/>
                <w:i/>
                <w:szCs w:val="24"/>
              </w:rPr>
            </m:ctrlPr>
          </m:sSupPr>
          <m:e>
            <m:r>
              <w:rPr>
                <w:rFonts w:ascii="Cambria Math" w:hAnsi="Cambria Math" w:cs="Arial"/>
                <w:szCs w:val="24"/>
              </w:rPr>
              <m:t>m</m:t>
            </m:r>
          </m:e>
          <m:sup>
            <m:r>
              <w:rPr>
                <w:rFonts w:ascii="Cambria Math" w:hAnsi="Cambria Math" w:cs="Arial"/>
                <w:szCs w:val="24"/>
              </w:rPr>
              <m:t>6</m:t>
            </m:r>
          </m:sup>
        </m:sSup>
        <m:sSup>
          <m:sSupPr>
            <m:ctrlPr>
              <w:rPr>
                <w:rFonts w:ascii="Cambria Math" w:hAnsi="Cambria Math" w:cs="Arial"/>
                <w:i/>
                <w:szCs w:val="24"/>
              </w:rPr>
            </m:ctrlPr>
          </m:sSupPr>
          <m:e>
            <m:r>
              <w:rPr>
                <w:rFonts w:ascii="Cambria Math" w:hAnsi="Cambria Math" w:cs="Arial"/>
                <w:szCs w:val="24"/>
              </w:rPr>
              <m:t>n</m:t>
            </m:r>
          </m:e>
          <m:sup>
            <m:r>
              <w:rPr>
                <w:rFonts w:ascii="Cambria Math" w:hAnsi="Cambria Math" w:cs="Arial"/>
                <w:szCs w:val="24"/>
              </w:rPr>
              <m:t>8</m:t>
            </m:r>
          </m:sup>
        </m:sSup>
      </m:oMath>
      <w:r w:rsidRPr="00665E70">
        <w:rPr>
          <w:rFonts w:eastAsiaTheme="minorEastAsia" w:cs="Arial"/>
          <w:szCs w:val="24"/>
        </w:rPr>
        <w:t xml:space="preserve">; b. </w:t>
      </w:r>
      <m:oMath>
        <m:f>
          <m:fPr>
            <m:ctrlPr>
              <w:rPr>
                <w:rFonts w:ascii="Cambria Math" w:hAnsi="Cambria Math" w:cs="Arial"/>
                <w:i/>
                <w:szCs w:val="24"/>
              </w:rPr>
            </m:ctrlPr>
          </m:fPr>
          <m:num>
            <m:r>
              <w:rPr>
                <w:rFonts w:ascii="Cambria Math" w:hAnsi="Cambria Math" w:cs="Arial"/>
                <w:szCs w:val="24"/>
              </w:rPr>
              <m:t>4</m:t>
            </m:r>
            <m:sSup>
              <m:sSupPr>
                <m:ctrlPr>
                  <w:rPr>
                    <w:rFonts w:ascii="Cambria Math" w:hAnsi="Cambria Math" w:cs="Arial"/>
                    <w:i/>
                    <w:szCs w:val="24"/>
                  </w:rPr>
                </m:ctrlPr>
              </m:sSupPr>
              <m:e>
                <m:r>
                  <w:rPr>
                    <w:rFonts w:ascii="Cambria Math" w:hAnsi="Cambria Math" w:cs="Arial"/>
                    <w:szCs w:val="24"/>
                  </w:rPr>
                  <m:t>x</m:t>
                </m:r>
              </m:e>
              <m:sup>
                <m:r>
                  <w:rPr>
                    <w:rFonts w:ascii="Cambria Math" w:hAnsi="Cambria Math" w:cs="Arial"/>
                    <w:szCs w:val="24"/>
                  </w:rPr>
                  <m:t>4</m:t>
                </m:r>
              </m:sup>
            </m:sSup>
          </m:num>
          <m:den>
            <m:sSup>
              <m:sSupPr>
                <m:ctrlPr>
                  <w:rPr>
                    <w:rFonts w:ascii="Cambria Math" w:hAnsi="Cambria Math" w:cs="Arial"/>
                    <w:i/>
                    <w:szCs w:val="24"/>
                  </w:rPr>
                </m:ctrlPr>
              </m:sSupPr>
              <m:e>
                <m:r>
                  <w:rPr>
                    <w:rFonts w:ascii="Cambria Math" w:hAnsi="Cambria Math" w:cs="Arial"/>
                    <w:szCs w:val="24"/>
                  </w:rPr>
                  <m:t>y</m:t>
                </m:r>
              </m:e>
              <m:sup>
                <m:r>
                  <w:rPr>
                    <w:rFonts w:ascii="Cambria Math" w:hAnsi="Cambria Math" w:cs="Arial"/>
                    <w:szCs w:val="24"/>
                  </w:rPr>
                  <m:t>2</m:t>
                </m:r>
              </m:sup>
            </m:sSup>
          </m:den>
        </m:f>
      </m:oMath>
      <w:r w:rsidRPr="00665E70">
        <w:rPr>
          <w:rFonts w:eastAsiaTheme="minorEastAsia" w:cs="Arial"/>
          <w:szCs w:val="24"/>
        </w:rPr>
        <w:t>; c. 1</w:t>
      </w:r>
    </w:p>
    <w:p w:rsidR="004E60BE" w:rsidRPr="00665E70" w:rsidRDefault="004E60BE" w:rsidP="00F93E0A">
      <w:pPr>
        <w:pStyle w:val="ListParagraph"/>
        <w:numPr>
          <w:ilvl w:val="0"/>
          <w:numId w:val="239"/>
        </w:numPr>
        <w:spacing w:line="240" w:lineRule="auto"/>
        <w:rPr>
          <w:rFonts w:cs="Arial"/>
          <w:szCs w:val="24"/>
        </w:rPr>
      </w:pPr>
      <w:r w:rsidRPr="00665E70">
        <w:rPr>
          <w:rFonts w:cs="Arial"/>
          <w:szCs w:val="24"/>
        </w:rPr>
        <w:t>a. 5; b. 81</w:t>
      </w:r>
    </w:p>
    <w:p w:rsidR="004E60BE" w:rsidRPr="00665E70" w:rsidRDefault="004E60BE" w:rsidP="00F93E0A">
      <w:pPr>
        <w:pStyle w:val="ListParagraph"/>
        <w:numPr>
          <w:ilvl w:val="0"/>
          <w:numId w:val="239"/>
        </w:numPr>
        <w:spacing w:line="240" w:lineRule="auto"/>
        <w:rPr>
          <w:rFonts w:cs="Arial"/>
          <w:szCs w:val="24"/>
        </w:rPr>
      </w:pPr>
      <w:r w:rsidRPr="00665E70">
        <w:rPr>
          <w:rFonts w:cs="Arial"/>
          <w:szCs w:val="24"/>
        </w:rPr>
        <w:t xml:space="preserve">a. </w:t>
      </w:r>
      <m:oMath>
        <m:r>
          <w:rPr>
            <w:rFonts w:ascii="Cambria Math" w:hAnsi="Cambria Math" w:cs="Arial"/>
            <w:szCs w:val="24"/>
          </w:rPr>
          <m:t>25</m:t>
        </m:r>
        <m:rad>
          <m:radPr>
            <m:degHide m:val="1"/>
            <m:ctrlPr>
              <w:rPr>
                <w:rFonts w:ascii="Cambria Math" w:hAnsi="Cambria Math" w:cs="Arial"/>
                <w:i/>
                <w:szCs w:val="24"/>
              </w:rPr>
            </m:ctrlPr>
          </m:radPr>
          <m:deg/>
          <m:e>
            <m:r>
              <w:rPr>
                <w:rFonts w:ascii="Cambria Math" w:hAnsi="Cambria Math" w:cs="Arial"/>
                <w:szCs w:val="24"/>
              </w:rPr>
              <m:t>5</m:t>
            </m:r>
          </m:e>
        </m:rad>
      </m:oMath>
      <w:r w:rsidRPr="00665E70">
        <w:rPr>
          <w:rFonts w:eastAsiaTheme="minorEastAsia" w:cs="Arial"/>
          <w:szCs w:val="24"/>
        </w:rPr>
        <w:t xml:space="preserve">; b. </w:t>
      </w:r>
      <m:oMath>
        <m:r>
          <w:rPr>
            <w:rFonts w:ascii="Cambria Math" w:eastAsiaTheme="minorEastAsia" w:hAnsi="Cambria Math" w:cs="Arial"/>
            <w:szCs w:val="24"/>
          </w:rPr>
          <m:t>2</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m:t>
            </m:r>
          </m:den>
        </m:f>
      </m:oMath>
    </w:p>
    <w:p w:rsidR="004E60BE" w:rsidRPr="00665E70" w:rsidRDefault="004E60BE" w:rsidP="00F93E0A">
      <w:pPr>
        <w:pStyle w:val="ListParagraph"/>
        <w:numPr>
          <w:ilvl w:val="0"/>
          <w:numId w:val="239"/>
        </w:numPr>
        <w:spacing w:line="240" w:lineRule="auto"/>
        <w:rPr>
          <w:rFonts w:cs="Arial"/>
          <w:szCs w:val="24"/>
        </w:rPr>
      </w:pPr>
      <w:r w:rsidRPr="00665E70">
        <w:rPr>
          <w:rFonts w:cs="Arial"/>
          <w:szCs w:val="24"/>
        </w:rPr>
        <w:t xml:space="preserve">a. </w:t>
      </w:r>
      <m:oMath>
        <m:r>
          <w:rPr>
            <w:rFonts w:ascii="Cambria Math" w:eastAsiaTheme="minorEastAsia" w:hAnsi="Cambria Math" w:cs="Arial"/>
            <w:szCs w:val="24"/>
          </w:rPr>
          <m:t>x=4</m:t>
        </m:r>
      </m:oMath>
      <w:r w:rsidRPr="00665E70">
        <w:rPr>
          <w:rFonts w:eastAsiaTheme="minorEastAsia" w:cs="Arial"/>
          <w:szCs w:val="24"/>
        </w:rPr>
        <w:t xml:space="preserve">; b. </w:t>
      </w:r>
      <m:oMath>
        <m:r>
          <w:rPr>
            <w:rFonts w:ascii="Cambria Math" w:eastAsiaTheme="minorEastAsia" w:hAnsi="Cambria Math" w:cs="Arial"/>
            <w:szCs w:val="24"/>
          </w:rPr>
          <m:t>x=2</m:t>
        </m:r>
      </m:oMath>
      <w:r w:rsidRPr="00665E70">
        <w:rPr>
          <w:rFonts w:eastAsiaTheme="minorEastAsia" w:cs="Arial"/>
          <w:szCs w:val="24"/>
        </w:rPr>
        <w:t xml:space="preserve">; c. </w:t>
      </w:r>
      <m:oMath>
        <m:r>
          <w:rPr>
            <w:rFonts w:ascii="Cambria Math" w:eastAsiaTheme="minorEastAsia" w:hAnsi="Cambria Math" w:cs="Arial"/>
            <w:szCs w:val="24"/>
          </w:rPr>
          <m:t>x=-3</m:t>
        </m:r>
      </m:oMath>
    </w:p>
    <w:p w:rsidR="004E60BE" w:rsidRPr="00665E70" w:rsidRDefault="004E60BE" w:rsidP="00F93E0A">
      <w:pPr>
        <w:pStyle w:val="ListParagraph"/>
        <w:numPr>
          <w:ilvl w:val="0"/>
          <w:numId w:val="239"/>
        </w:numPr>
        <w:spacing w:line="240" w:lineRule="auto"/>
        <w:rPr>
          <w:rFonts w:cs="Arial"/>
          <w:szCs w:val="24"/>
        </w:rPr>
      </w:pPr>
      <w:r w:rsidRPr="00665E70">
        <w:rPr>
          <w:rFonts w:cs="Arial"/>
          <w:szCs w:val="24"/>
        </w:rPr>
        <w:t xml:space="preserve">a. </w:t>
      </w:r>
      <m:oMath>
        <m:r>
          <w:rPr>
            <w:rFonts w:ascii="Cambria Math" w:eastAsiaTheme="minorEastAsia" w:hAnsi="Cambria Math" w:cs="Arial"/>
            <w:szCs w:val="24"/>
          </w:rPr>
          <m:t>y=3</m:t>
        </m:r>
      </m:oMath>
      <w:r w:rsidRPr="00665E70">
        <w:rPr>
          <w:rFonts w:eastAsiaTheme="minorEastAsia" w:cs="Arial"/>
          <w:szCs w:val="24"/>
        </w:rPr>
        <w:t xml:space="preserve">; b. </w:t>
      </w:r>
      <m:oMath>
        <m:r>
          <w:rPr>
            <w:rFonts w:ascii="Cambria Math" w:eastAsiaTheme="minorEastAsia" w:hAnsi="Cambria Math" w:cs="Arial"/>
            <w:szCs w:val="24"/>
          </w:rPr>
          <m:t>x=-5</m:t>
        </m:r>
      </m:oMath>
    </w:p>
    <w:p w:rsidR="004E60BE" w:rsidRPr="00665E70" w:rsidRDefault="004E60BE" w:rsidP="00F93E0A">
      <w:pPr>
        <w:pStyle w:val="ListParagraph"/>
        <w:numPr>
          <w:ilvl w:val="0"/>
          <w:numId w:val="239"/>
        </w:numPr>
        <w:spacing w:line="240" w:lineRule="auto"/>
        <w:rPr>
          <w:rFonts w:cs="Arial"/>
          <w:szCs w:val="24"/>
        </w:rPr>
      </w:pPr>
      <w:r w:rsidRPr="00665E70">
        <w:rPr>
          <w:rFonts w:eastAsiaTheme="minorEastAsia" w:cs="Arial"/>
          <w:szCs w:val="24"/>
        </w:rPr>
        <w:t xml:space="preserve">a.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4</m:t>
                </m:r>
              </m:sub>
            </m:sSub>
          </m:fName>
          <m:e>
            <m:r>
              <w:rPr>
                <w:rFonts w:ascii="Cambria Math" w:eastAsiaTheme="minorEastAsia" w:hAnsi="Cambria Math" w:cs="Arial"/>
                <w:szCs w:val="24"/>
              </w:rPr>
              <m:t>128</m:t>
            </m:r>
          </m:e>
        </m:func>
      </m:oMath>
      <w:r w:rsidRPr="00665E70">
        <w:rPr>
          <w:rFonts w:eastAsiaTheme="minorEastAsia" w:cs="Arial"/>
          <w:szCs w:val="24"/>
        </w:rPr>
        <w:t xml:space="preserve">; b.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r>
              <w:rPr>
                <w:rFonts w:ascii="Cambria Math" w:eastAsiaTheme="minorEastAsia" w:hAnsi="Cambria Math" w:cs="Arial"/>
                <w:szCs w:val="24"/>
              </w:rPr>
              <m:t>36</m:t>
            </m:r>
          </m:e>
        </m:func>
      </m:oMath>
    </w:p>
    <w:p w:rsidR="004E60BE" w:rsidRPr="00665E70" w:rsidRDefault="004E60BE" w:rsidP="00F93E0A">
      <w:pPr>
        <w:pStyle w:val="ListParagraph"/>
        <w:numPr>
          <w:ilvl w:val="0"/>
          <w:numId w:val="239"/>
        </w:numPr>
        <w:spacing w:line="240" w:lineRule="auto"/>
        <w:rPr>
          <w:rFonts w:cs="Arial"/>
          <w:szCs w:val="24"/>
        </w:rPr>
      </w:pPr>
      <w:r w:rsidRPr="00665E70">
        <w:rPr>
          <w:rFonts w:cs="Arial"/>
          <w:szCs w:val="24"/>
        </w:rPr>
        <w:t xml:space="preserve">a. </w:t>
      </w:r>
      <m:oMath>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7</m:t>
                </m:r>
              </m:sub>
            </m:sSub>
          </m:fName>
          <m:e>
            <m:r>
              <w:rPr>
                <w:rFonts w:ascii="Cambria Math" w:hAnsi="Cambria Math" w:cs="Arial"/>
                <w:szCs w:val="24"/>
              </w:rPr>
              <m:t>17</m:t>
            </m:r>
          </m:e>
        </m:func>
        <m:r>
          <w:rPr>
            <w:rFonts w:ascii="Cambria Math" w:hAnsi="Cambria Math" w:cs="Arial"/>
            <w:szCs w:val="24"/>
          </w:rPr>
          <m:t>-</m:t>
        </m:r>
        <m:func>
          <m:funcPr>
            <m:ctrlPr>
              <w:rPr>
                <w:rFonts w:ascii="Cambria Math" w:hAnsi="Cambria Math" w:cs="Arial"/>
                <w:i/>
                <w:szCs w:val="24"/>
              </w:rPr>
            </m:ctrlPr>
          </m:funcPr>
          <m:fName>
            <m:sSub>
              <m:sSubPr>
                <m:ctrlPr>
                  <w:rPr>
                    <w:rFonts w:ascii="Cambria Math" w:hAnsi="Cambria Math" w:cs="Arial"/>
                    <w:i/>
                    <w:szCs w:val="24"/>
                  </w:rPr>
                </m:ctrlPr>
              </m:sSubPr>
              <m:e>
                <m:r>
                  <m:rPr>
                    <m:sty m:val="p"/>
                  </m:rPr>
                  <w:rPr>
                    <w:rFonts w:ascii="Cambria Math" w:hAnsi="Cambria Math" w:cs="Arial"/>
                    <w:szCs w:val="24"/>
                  </w:rPr>
                  <m:t>log</m:t>
                </m:r>
              </m:e>
              <m:sub>
                <m:r>
                  <w:rPr>
                    <w:rFonts w:ascii="Cambria Math" w:hAnsi="Cambria Math" w:cs="Arial"/>
                    <w:szCs w:val="24"/>
                  </w:rPr>
                  <m:t>7</m:t>
                </m:r>
              </m:sub>
            </m:sSub>
          </m:fName>
          <m:e>
            <m:r>
              <w:rPr>
                <w:rFonts w:ascii="Cambria Math" w:hAnsi="Cambria Math" w:cs="Arial"/>
                <w:szCs w:val="24"/>
              </w:rPr>
              <m:t>3</m:t>
            </m:r>
          </m:e>
        </m:func>
      </m:oMath>
      <w:r w:rsidRPr="00665E70">
        <w:rPr>
          <w:rFonts w:eastAsiaTheme="minorEastAsia" w:cs="Arial"/>
          <w:szCs w:val="24"/>
        </w:rPr>
        <w:t xml:space="preserve">; b. </w:t>
      </w:r>
      <m:oMath>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9</m:t>
            </m:r>
          </m:sub>
        </m:sSub>
        <m:r>
          <w:rPr>
            <w:rFonts w:ascii="Cambria Math" w:eastAsiaTheme="minorEastAsia" w:hAnsi="Cambria Math" w:cs="Arial"/>
            <w:szCs w:val="24"/>
          </w:rPr>
          <m:t>39-</m:t>
        </m:r>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9</m:t>
            </m:r>
          </m:sub>
        </m:sSub>
        <m:r>
          <w:rPr>
            <w:rFonts w:ascii="Cambria Math" w:eastAsiaTheme="minorEastAsia" w:hAnsi="Cambria Math" w:cs="Arial"/>
            <w:szCs w:val="24"/>
          </w:rPr>
          <m:t>5</m:t>
        </m:r>
      </m:oMath>
    </w:p>
    <w:p w:rsidR="004E60BE" w:rsidRPr="00665E70" w:rsidRDefault="004E60BE" w:rsidP="00F93E0A">
      <w:pPr>
        <w:pStyle w:val="ListParagraph"/>
        <w:numPr>
          <w:ilvl w:val="0"/>
          <w:numId w:val="239"/>
        </w:numPr>
        <w:spacing w:line="240" w:lineRule="auto"/>
        <w:rPr>
          <w:rFonts w:cs="Arial"/>
          <w:szCs w:val="24"/>
        </w:rPr>
      </w:pPr>
      <w:r w:rsidRPr="00665E70">
        <w:rPr>
          <w:rFonts w:eastAsiaTheme="minorEastAsia" w:cs="Arial"/>
          <w:szCs w:val="24"/>
        </w:rPr>
        <w:t xml:space="preserve">a. </w:t>
      </w:r>
      <m:oMath>
        <m:r>
          <w:rPr>
            <w:rFonts w:ascii="Cambria Math" w:eastAsiaTheme="minorEastAsia" w:hAnsi="Cambria Math" w:cs="Arial"/>
            <w:szCs w:val="24"/>
          </w:rPr>
          <m:t>1</m:t>
        </m:r>
      </m:oMath>
      <w:r w:rsidRPr="00665E70">
        <w:rPr>
          <w:rFonts w:eastAsiaTheme="minorEastAsia" w:cs="Arial"/>
          <w:szCs w:val="24"/>
        </w:rPr>
        <w:t xml:space="preserve">; b. </w:t>
      </w:r>
      <m:oMath>
        <m:func>
          <m:funcPr>
            <m:ctrlPr>
              <w:rPr>
                <w:rFonts w:ascii="Cambria Math" w:eastAsiaTheme="minorEastAsia" w:hAnsi="Cambria Math" w:cs="Arial"/>
                <w:i/>
                <w:szCs w:val="24"/>
              </w:rPr>
            </m:ctrlPr>
          </m:funcPr>
          <m:fName>
            <m:sSub>
              <m:sSubPr>
                <m:ctrlPr>
                  <w:rPr>
                    <w:rFonts w:ascii="Cambria Math" w:eastAsiaTheme="minorEastAsia" w:hAnsi="Cambria Math" w:cs="Arial"/>
                    <w:i/>
                    <w:szCs w:val="24"/>
                  </w:rPr>
                </m:ctrlPr>
              </m:sSubPr>
              <m:e>
                <m:r>
                  <m:rPr>
                    <m:sty m:val="p"/>
                  </m:rPr>
                  <w:rPr>
                    <w:rFonts w:ascii="Cambria Math" w:hAnsi="Cambria Math" w:cs="Arial"/>
                    <w:szCs w:val="24"/>
                  </w:rPr>
                  <m:t>log</m:t>
                </m:r>
              </m:e>
              <m:sub>
                <m:r>
                  <w:rPr>
                    <w:rFonts w:ascii="Cambria Math" w:eastAsiaTheme="minorEastAsia" w:hAnsi="Cambria Math" w:cs="Arial"/>
                    <w:szCs w:val="24"/>
                  </w:rPr>
                  <m:t>3</m:t>
                </m:r>
              </m:sub>
            </m:sSub>
          </m:fName>
          <m:e>
            <m:f>
              <m:fPr>
                <m:ctrlPr>
                  <w:rPr>
                    <w:rFonts w:ascii="Cambria Math" w:eastAsiaTheme="minorEastAsia" w:hAnsi="Cambria Math" w:cs="Arial"/>
                    <w:i/>
                    <w:szCs w:val="24"/>
                  </w:rPr>
                </m:ctrlPr>
              </m:fPr>
              <m:num>
                <m:r>
                  <w:rPr>
                    <w:rFonts w:ascii="Cambria Math" w:eastAsiaTheme="minorEastAsia" w:hAnsi="Cambria Math" w:cs="Arial"/>
                    <w:szCs w:val="24"/>
                  </w:rPr>
                  <m:t>16</m:t>
                </m:r>
              </m:num>
              <m:den>
                <m:r>
                  <w:rPr>
                    <w:rFonts w:ascii="Cambria Math" w:eastAsiaTheme="minorEastAsia" w:hAnsi="Cambria Math" w:cs="Arial"/>
                    <w:szCs w:val="24"/>
                  </w:rPr>
                  <m:t>9</m:t>
                </m:r>
              </m:den>
            </m:f>
          </m:e>
        </m:func>
      </m:oMath>
    </w:p>
    <w:p w:rsidR="004E60BE" w:rsidRPr="008C57E4" w:rsidRDefault="004E60BE" w:rsidP="00F93E0A">
      <w:pPr>
        <w:pStyle w:val="ListParagraph"/>
        <w:numPr>
          <w:ilvl w:val="0"/>
          <w:numId w:val="239"/>
        </w:numPr>
        <w:spacing w:line="240" w:lineRule="auto"/>
        <w:rPr>
          <w:rFonts w:cs="Arial"/>
          <w:b/>
          <w:szCs w:val="24"/>
        </w:rPr>
      </w:pPr>
      <w:r>
        <w:rPr>
          <w:rFonts w:cs="Arial"/>
          <w:szCs w:val="24"/>
        </w:rPr>
        <w:t>a.</w:t>
      </w:r>
      <w:r w:rsidRPr="00453B68">
        <w:rPr>
          <w:rFonts w:cs="Arial"/>
          <w:szCs w:val="24"/>
        </w:rPr>
        <w:t xml:space="preserve"> 2</w:t>
      </w:r>
      <w:r>
        <w:rPr>
          <w:rFonts w:cs="Arial"/>
          <w:szCs w:val="24"/>
        </w:rPr>
        <w:t>;</w:t>
      </w:r>
      <w:r w:rsidRPr="00453B68">
        <w:rPr>
          <w:rFonts w:cs="Arial"/>
          <w:szCs w:val="24"/>
        </w:rPr>
        <w:t xml:space="preserve">  </w:t>
      </w:r>
      <w:r>
        <w:rPr>
          <w:rFonts w:cs="Arial"/>
          <w:szCs w:val="24"/>
        </w:rPr>
        <w:t>b.</w:t>
      </w:r>
      <w:r w:rsidRPr="00453B68">
        <w:rPr>
          <w:rFonts w:cs="Arial"/>
          <w:szCs w:val="24"/>
        </w:rPr>
        <w:t xml:space="preserve"> </w:t>
      </w:r>
      <m:oMath>
        <m:f>
          <m:fPr>
            <m:ctrlPr>
              <w:rPr>
                <w:rFonts w:ascii="Cambria Math" w:hAnsi="Cambria Math" w:cs="Arial"/>
                <w:i/>
                <w:szCs w:val="24"/>
              </w:rPr>
            </m:ctrlPr>
          </m:fPr>
          <m:num>
            <m:r>
              <w:rPr>
                <w:rFonts w:ascii="Cambria Math" w:hAnsi="Cambria Math" w:cs="Arial"/>
                <w:szCs w:val="24"/>
              </w:rPr>
              <m:t>2</m:t>
            </m:r>
          </m:num>
          <m:den>
            <m:r>
              <w:rPr>
                <w:rFonts w:ascii="Cambria Math" w:hAnsi="Cambria Math" w:cs="Arial"/>
                <w:szCs w:val="24"/>
              </w:rPr>
              <m:t>3</m:t>
            </m:r>
          </m:den>
        </m:f>
      </m:oMath>
    </w:p>
    <w:p w:rsidR="00DE5F3B" w:rsidRDefault="00DE5F3B" w:rsidP="004E60BE">
      <w:pPr>
        <w:rPr>
          <w:b/>
        </w:rPr>
      </w:pPr>
    </w:p>
    <w:p w:rsidR="000C6740" w:rsidRDefault="000C6740" w:rsidP="004E60BE">
      <w:pPr>
        <w:rPr>
          <w:b/>
        </w:rPr>
        <w:sectPr w:rsidR="000C6740" w:rsidSect="00DE5F3B">
          <w:type w:val="continuous"/>
          <w:pgSz w:w="11906" w:h="16838"/>
          <w:pgMar w:top="1440" w:right="1106" w:bottom="1440" w:left="1440" w:header="708" w:footer="708" w:gutter="0"/>
          <w:cols w:num="2" w:space="708"/>
          <w:docGrid w:linePitch="360"/>
        </w:sect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8C57E4">
              <w:rPr>
                <w:rFonts w:eastAsia="Times New Roman"/>
                <w:color w:val="000000"/>
              </w:rPr>
              <w:t xml:space="preserve"> </w:t>
            </w:r>
            <w:r>
              <w:rPr>
                <w:rFonts w:eastAsia="Times New Roman"/>
                <w:color w:val="000000"/>
              </w:rPr>
              <w:t xml:space="preserve"> Sequences and s</w:t>
            </w:r>
            <w:r w:rsidRPr="00BF512B">
              <w:rPr>
                <w:rFonts w:eastAsia="Times New Roman"/>
                <w:color w:val="000000"/>
              </w:rPr>
              <w:t>eries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E96E45">
              <w:t xml:space="preserve"> </w:t>
            </w:r>
            <w:r w:rsidRPr="00BD6FC6">
              <w:rPr>
                <w:color w:val="000000" w:themeColor="text1"/>
              </w:rPr>
              <w:t xml:space="preserve"> </w:t>
            </w:r>
            <w:r w:rsidRPr="008C57E4">
              <w:t xml:space="preserve"> </w:t>
            </w:r>
            <w:r w:rsidR="005539B0">
              <w:t xml:space="preserve"> PHM3</w:t>
            </w:r>
            <w:r w:rsidRPr="00BF512B">
              <w:t>-L123</w:t>
            </w:r>
          </w:p>
        </w:tc>
      </w:tr>
    </w:tbl>
    <w:p w:rsidR="004E60BE" w:rsidRDefault="004E60BE" w:rsidP="003B500F">
      <w:pPr>
        <w:spacing w:line="276" w:lineRule="auto"/>
        <w:ind w:firstLine="720"/>
      </w:pPr>
    </w:p>
    <w:p w:rsidR="004E60BE" w:rsidRPr="00DE5F3B" w:rsidRDefault="004E60BE" w:rsidP="00F93E0A">
      <w:pPr>
        <w:pStyle w:val="ListParagraph"/>
        <w:numPr>
          <w:ilvl w:val="0"/>
          <w:numId w:val="240"/>
        </w:numPr>
        <w:ind w:left="720"/>
        <w:rPr>
          <w:rFonts w:cs="Arial"/>
          <w:szCs w:val="24"/>
        </w:rPr>
      </w:pPr>
      <m:oMath>
        <m:r>
          <m:rPr>
            <m:sty m:val="p"/>
          </m:rPr>
          <w:rPr>
            <w:rFonts w:ascii="Cambria Math" w:hAnsi="Cambria Math" w:cs="Arial"/>
            <w:szCs w:val="24"/>
          </w:rPr>
          <m:t>45</m:t>
        </m:r>
      </m:oMath>
      <w:r w:rsidR="00DE5F3B">
        <w:rPr>
          <w:rFonts w:eastAsiaTheme="minorEastAsia" w:cs="Arial"/>
          <w:szCs w:val="24"/>
        </w:rPr>
        <w:tab/>
      </w:r>
      <w:r w:rsidR="00DE5F3B">
        <w:rPr>
          <w:rFonts w:eastAsiaTheme="minorEastAsia" w:cs="Arial"/>
          <w:szCs w:val="24"/>
        </w:rPr>
        <w:tab/>
        <w:t xml:space="preserve">2. </w:t>
      </w:r>
      <m:oMath>
        <m:r>
          <w:rPr>
            <w:rFonts w:ascii="Cambria Math" w:hAnsi="Cambria Math" w:cs="Arial"/>
            <w:szCs w:val="24"/>
          </w:rPr>
          <m:t>-27</m:t>
        </m:r>
      </m:oMath>
      <w:r w:rsidR="00DE5F3B">
        <w:rPr>
          <w:rFonts w:eastAsiaTheme="minorEastAsia" w:cs="Arial"/>
          <w:szCs w:val="24"/>
        </w:rPr>
        <w:tab/>
      </w:r>
      <w:r w:rsidR="00DE5F3B">
        <w:rPr>
          <w:rFonts w:eastAsiaTheme="minorEastAsia" w:cs="Arial"/>
          <w:szCs w:val="24"/>
        </w:rPr>
        <w:tab/>
        <w:t xml:space="preserve">3. </w:t>
      </w:r>
      <m:oMath>
        <m:r>
          <m:rPr>
            <m:sty m:val="p"/>
          </m:rPr>
          <w:rPr>
            <w:rFonts w:ascii="Cambria Math" w:hAnsi="Cambria Math" w:cs="Arial"/>
            <w:szCs w:val="24"/>
          </w:rPr>
          <m:t>19</m:t>
        </m:r>
      </m:oMath>
      <w:r w:rsidR="00DE5F3B">
        <w:rPr>
          <w:rFonts w:eastAsiaTheme="minorEastAsia" w:cs="Arial"/>
          <w:szCs w:val="24"/>
        </w:rPr>
        <w:tab/>
      </w:r>
      <w:r w:rsidR="00DE5F3B">
        <w:rPr>
          <w:rFonts w:eastAsiaTheme="minorEastAsia" w:cs="Arial"/>
          <w:szCs w:val="24"/>
        </w:rPr>
        <w:tab/>
        <w:t xml:space="preserve">4. </w:t>
      </w:r>
      <m:oMath>
        <m:r>
          <w:rPr>
            <w:rFonts w:ascii="Cambria Math" w:hAnsi="Cambria Math" w:cs="Arial"/>
            <w:szCs w:val="24"/>
          </w:rPr>
          <m:t>6,561</m:t>
        </m:r>
      </m:oMath>
      <w:r w:rsidR="00DE5F3B">
        <w:rPr>
          <w:rFonts w:eastAsiaTheme="minorEastAsia" w:cs="Arial"/>
          <w:szCs w:val="24"/>
        </w:rPr>
        <w:tab/>
        <w:t xml:space="preserve">5. </w:t>
      </w:r>
      <m:oMath>
        <m:f>
          <m:fPr>
            <m:ctrlPr>
              <w:rPr>
                <w:rFonts w:ascii="Cambria Math" w:hAnsi="Cambria Math" w:cs="Arial"/>
                <w:i/>
                <w:szCs w:val="24"/>
              </w:rPr>
            </m:ctrlPr>
          </m:fPr>
          <m:num>
            <m:r>
              <w:rPr>
                <w:rFonts w:ascii="Cambria Math" w:hAnsi="Cambria Math" w:cs="Arial"/>
                <w:szCs w:val="24"/>
              </w:rPr>
              <m:t>256</m:t>
            </m:r>
          </m:num>
          <m:den>
            <m:r>
              <w:rPr>
                <w:rFonts w:ascii="Cambria Math" w:hAnsi="Cambria Math" w:cs="Arial"/>
                <w:szCs w:val="24"/>
              </w:rPr>
              <m:t>2,187</m:t>
            </m:r>
          </m:den>
        </m:f>
      </m:oMath>
    </w:p>
    <w:p w:rsidR="004E60BE" w:rsidRPr="00171543" w:rsidRDefault="004E60BE" w:rsidP="00F93E0A">
      <w:pPr>
        <w:pStyle w:val="ListParagraph"/>
        <w:numPr>
          <w:ilvl w:val="0"/>
          <w:numId w:val="259"/>
        </w:numPr>
        <w:rPr>
          <w:rFonts w:cs="Arial"/>
          <w:szCs w:val="24"/>
        </w:rPr>
      </w:pPr>
      <m:oMath>
        <m:r>
          <w:rPr>
            <w:rFonts w:ascii="Cambria Math" w:hAnsi="Cambria Math" w:cs="Arial"/>
            <w:szCs w:val="24"/>
          </w:rPr>
          <m:t>9</m:t>
        </m:r>
      </m:oMath>
      <w:r w:rsidR="00DE5F3B">
        <w:rPr>
          <w:rFonts w:eastAsiaTheme="minorEastAsia" w:cs="Arial"/>
          <w:szCs w:val="24"/>
        </w:rPr>
        <w:tab/>
      </w:r>
      <w:r w:rsidR="00DE5F3B">
        <w:rPr>
          <w:rFonts w:eastAsiaTheme="minorEastAsia" w:cs="Arial"/>
          <w:szCs w:val="24"/>
        </w:rPr>
        <w:tab/>
        <w:t xml:space="preserve">7. </w:t>
      </w:r>
      <m:oMath>
        <m:r>
          <w:rPr>
            <w:rFonts w:ascii="Cambria Math" w:hAnsi="Cambria Math" w:cs="Arial"/>
            <w:szCs w:val="24"/>
          </w:rPr>
          <m:t>-24</m:t>
        </m:r>
      </m:oMath>
      <w:r w:rsidR="00DE5F3B">
        <w:rPr>
          <w:rFonts w:eastAsiaTheme="minorEastAsia" w:cs="Arial"/>
          <w:szCs w:val="24"/>
        </w:rPr>
        <w:tab/>
      </w:r>
      <w:r w:rsidR="00DE5F3B">
        <w:rPr>
          <w:rFonts w:eastAsiaTheme="minorEastAsia" w:cs="Arial"/>
          <w:szCs w:val="24"/>
        </w:rPr>
        <w:tab/>
        <w:t xml:space="preserve">8. </w:t>
      </w:r>
      <m:oMath>
        <m:r>
          <m:rPr>
            <m:sty m:val="p"/>
          </m:rPr>
          <w:rPr>
            <w:rFonts w:ascii="Cambria Math" w:hAnsi="Cambria Math" w:cs="Arial"/>
            <w:szCs w:val="24"/>
          </w:rPr>
          <m:t>121</m:t>
        </m:r>
      </m:oMath>
      <w:r w:rsidR="00DE5F3B">
        <w:rPr>
          <w:rFonts w:eastAsiaTheme="minorEastAsia" w:cs="Arial"/>
          <w:szCs w:val="24"/>
        </w:rPr>
        <w:tab/>
      </w:r>
      <w:r w:rsidR="00DE5F3B">
        <w:rPr>
          <w:rFonts w:eastAsiaTheme="minorEastAsia" w:cs="Arial"/>
          <w:szCs w:val="24"/>
        </w:rPr>
        <w:tab/>
        <w:t xml:space="preserve">9. </w:t>
      </w:r>
      <m:oMath>
        <m:r>
          <w:rPr>
            <w:rFonts w:ascii="Cambria Math" w:hAnsi="Cambria Math" w:cs="Arial"/>
            <w:szCs w:val="24"/>
          </w:rPr>
          <m:t>-2,046</m:t>
        </m:r>
      </m:oMath>
    </w:p>
    <w:p w:rsidR="00171543" w:rsidRDefault="00171543" w:rsidP="00171543">
      <w:pPr>
        <w:rPr>
          <w:rFonts w:cs="Arial"/>
          <w:szCs w:val="24"/>
        </w:rPr>
      </w:pPr>
    </w:p>
    <w:p w:rsidR="00171543" w:rsidRPr="00171543" w:rsidRDefault="00171543" w:rsidP="00171543">
      <w:pPr>
        <w:rPr>
          <w:rFonts w:cs="Arial"/>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8C57E4">
              <w:rPr>
                <w:rFonts w:eastAsia="Times New Roman"/>
                <w:color w:val="000000"/>
              </w:rPr>
              <w:t xml:space="preserve"> </w:t>
            </w:r>
            <w:r w:rsidRPr="00BF512B">
              <w:rPr>
                <w:rFonts w:eastAsia="Times New Roman"/>
                <w:color w:val="000000"/>
              </w:rPr>
              <w:t xml:space="preserve"> </w:t>
            </w:r>
            <w:r>
              <w:rPr>
                <w:rFonts w:eastAsia="Times New Roman"/>
                <w:color w:val="000000"/>
              </w:rPr>
              <w:t xml:space="preserve"> Ratio/Proportion/Rate/</w:t>
            </w:r>
            <w:r w:rsidRPr="0087765B">
              <w:rPr>
                <w:rFonts w:eastAsia="Times New Roman"/>
                <w:color w:val="000000"/>
              </w:rPr>
              <w:t>Percentages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E96E45">
              <w:t xml:space="preserve"> </w:t>
            </w:r>
            <w:r w:rsidRPr="00BD6FC6">
              <w:rPr>
                <w:color w:val="000000" w:themeColor="text1"/>
              </w:rPr>
              <w:t xml:space="preserve"> </w:t>
            </w:r>
            <w:r w:rsidRPr="008C57E4">
              <w:t xml:space="preserve"> </w:t>
            </w:r>
            <w:r w:rsidR="005539B0">
              <w:t xml:space="preserve"> PHM3</w:t>
            </w:r>
            <w:r w:rsidRPr="00BF512B">
              <w:t>-L12</w:t>
            </w:r>
            <w:r>
              <w:t>4</w:t>
            </w:r>
          </w:p>
        </w:tc>
      </w:tr>
    </w:tbl>
    <w:p w:rsidR="004E60BE" w:rsidRDefault="004E60BE" w:rsidP="004E60BE">
      <w:pPr>
        <w:spacing w:line="276" w:lineRule="auto"/>
      </w:pPr>
    </w:p>
    <w:p w:rsidR="0010372C" w:rsidRDefault="004E60BE" w:rsidP="00F93E0A">
      <w:pPr>
        <w:pStyle w:val="ListParagraph"/>
        <w:numPr>
          <w:ilvl w:val="0"/>
          <w:numId w:val="251"/>
        </w:numPr>
        <w:tabs>
          <w:tab w:val="left" w:pos="5760"/>
        </w:tabs>
        <w:spacing w:after="0" w:line="240" w:lineRule="auto"/>
        <w:jc w:val="both"/>
        <w:rPr>
          <w:rFonts w:eastAsiaTheme="minorEastAsia" w:cs="Arial"/>
          <w:szCs w:val="24"/>
        </w:rPr>
      </w:pPr>
      <w:r>
        <w:rPr>
          <w:rFonts w:eastAsiaTheme="minorEastAsia" w:cs="Arial"/>
          <w:szCs w:val="24"/>
        </w:rPr>
        <w:t>200 kg</w:t>
      </w:r>
      <w:r w:rsidR="0010372C">
        <w:rPr>
          <w:rFonts w:eastAsiaTheme="minorEastAsia" w:cs="Arial"/>
          <w:szCs w:val="24"/>
        </w:rPr>
        <w:t xml:space="preserve">           2. Le 7500.00          3. a. 4%; b. </w:t>
      </w:r>
      <w:r w:rsidR="0010372C" w:rsidRPr="0087765B">
        <w:rPr>
          <w:rFonts w:cs="Arial"/>
          <w:szCs w:val="24"/>
        </w:rPr>
        <w:t>£</w:t>
      </w:r>
      <w:r w:rsidR="0010372C">
        <w:rPr>
          <w:rFonts w:cs="Arial"/>
          <w:szCs w:val="24"/>
        </w:rPr>
        <w:t xml:space="preserve">166.40        4.  </w:t>
      </w:r>
      <w:r w:rsidR="0010372C">
        <w:rPr>
          <w:rFonts w:eastAsiaTheme="minorEastAsia" w:cs="Arial"/>
          <w:szCs w:val="24"/>
        </w:rPr>
        <w:t>360 litres</w:t>
      </w:r>
    </w:p>
    <w:p w:rsidR="004E60BE" w:rsidRPr="0010372C" w:rsidRDefault="004E60BE" w:rsidP="00F93E0A">
      <w:pPr>
        <w:pStyle w:val="ListParagraph"/>
        <w:numPr>
          <w:ilvl w:val="0"/>
          <w:numId w:val="266"/>
        </w:numPr>
        <w:tabs>
          <w:tab w:val="left" w:pos="5760"/>
        </w:tabs>
        <w:spacing w:after="0" w:line="240" w:lineRule="auto"/>
        <w:jc w:val="both"/>
        <w:rPr>
          <w:rFonts w:eastAsiaTheme="minorEastAsia" w:cs="Arial"/>
          <w:szCs w:val="24"/>
        </w:rPr>
      </w:pPr>
      <w:r w:rsidRPr="0010372C">
        <w:rPr>
          <w:rFonts w:eastAsiaTheme="minorEastAsia" w:cs="Arial"/>
          <w:szCs w:val="24"/>
        </w:rPr>
        <w:t>25 labourers</w:t>
      </w:r>
    </w:p>
    <w:p w:rsidR="004E60BE" w:rsidRPr="00B72127" w:rsidRDefault="004E60BE" w:rsidP="00F93E0A">
      <w:pPr>
        <w:pStyle w:val="ListParagraph"/>
        <w:numPr>
          <w:ilvl w:val="0"/>
          <w:numId w:val="266"/>
        </w:numPr>
        <w:tabs>
          <w:tab w:val="left" w:pos="5760"/>
        </w:tabs>
        <w:spacing w:after="0" w:line="240" w:lineRule="auto"/>
        <w:jc w:val="both"/>
        <w:rPr>
          <w:rFonts w:eastAsiaTheme="minorEastAsia" w:cs="Arial"/>
          <w:szCs w:val="24"/>
        </w:rPr>
      </w:pPr>
      <w:r>
        <w:rPr>
          <w:rFonts w:eastAsiaTheme="minorEastAsia" w:cs="Arial"/>
          <w:szCs w:val="24"/>
        </w:rPr>
        <w:t>Momodu received Le</w:t>
      </w:r>
      <w:r w:rsidR="00C801F9">
        <w:rPr>
          <w:rFonts w:eastAsiaTheme="minorEastAsia" w:cs="Arial"/>
          <w:szCs w:val="24"/>
        </w:rPr>
        <w:t xml:space="preserve"> </w:t>
      </w:r>
      <w:r>
        <w:rPr>
          <w:rFonts w:eastAsiaTheme="minorEastAsia" w:cs="Arial"/>
          <w:szCs w:val="24"/>
        </w:rPr>
        <w:t>1,500.00 and Musa received Le</w:t>
      </w:r>
      <w:r w:rsidR="00C801F9">
        <w:rPr>
          <w:rFonts w:eastAsiaTheme="minorEastAsia" w:cs="Arial"/>
          <w:szCs w:val="24"/>
        </w:rPr>
        <w:t xml:space="preserve"> </w:t>
      </w:r>
      <w:r>
        <w:rPr>
          <w:rFonts w:eastAsiaTheme="minorEastAsia" w:cs="Arial"/>
          <w:szCs w:val="24"/>
        </w:rPr>
        <w:t>900.00.</w:t>
      </w:r>
    </w:p>
    <w:p w:rsidR="004E60BE" w:rsidRDefault="004E60BE" w:rsidP="004E60BE">
      <w:pPr>
        <w:spacing w:line="276" w:lineRule="auto"/>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8C57E4">
              <w:rPr>
                <w:rFonts w:eastAsia="Times New Roman"/>
                <w:color w:val="000000"/>
              </w:rPr>
              <w:t xml:space="preserve"> </w:t>
            </w:r>
            <w:r w:rsidRPr="00BF512B">
              <w:rPr>
                <w:rFonts w:eastAsia="Times New Roman"/>
                <w:color w:val="000000"/>
              </w:rPr>
              <w:t xml:space="preserve"> </w:t>
            </w:r>
            <w:r>
              <w:rPr>
                <w:rFonts w:eastAsia="Times New Roman"/>
                <w:color w:val="000000"/>
              </w:rPr>
              <w:t xml:space="preserve"> Linear e</w:t>
            </w:r>
            <w:r w:rsidRPr="0093316C">
              <w:rPr>
                <w:rFonts w:eastAsia="Times New Roman"/>
                <w:color w:val="000000"/>
              </w:rPr>
              <w:t>quations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005539B0">
              <w:t xml:space="preserve"> PHM3</w:t>
            </w:r>
            <w:r w:rsidRPr="0093316C">
              <w:t>-L125</w:t>
            </w:r>
          </w:p>
        </w:tc>
      </w:tr>
    </w:tbl>
    <w:p w:rsidR="004E60BE" w:rsidRDefault="004E60BE" w:rsidP="004E60BE">
      <w:pPr>
        <w:spacing w:line="276" w:lineRule="auto"/>
      </w:pPr>
    </w:p>
    <w:p w:rsidR="004E60BE" w:rsidRPr="0093316C" w:rsidRDefault="004E60BE" w:rsidP="00F93E0A">
      <w:pPr>
        <w:pStyle w:val="ListParagraph"/>
        <w:numPr>
          <w:ilvl w:val="0"/>
          <w:numId w:val="241"/>
        </w:numPr>
        <w:rPr>
          <w:rFonts w:cs="Arial"/>
          <w:szCs w:val="24"/>
        </w:rPr>
      </w:pPr>
      <w:r w:rsidRPr="0093316C">
        <w:rPr>
          <w:rFonts w:cs="Arial"/>
          <w:szCs w:val="24"/>
        </w:rPr>
        <w:t>Graph:</w:t>
      </w:r>
    </w:p>
    <w:p w:rsidR="004E60BE" w:rsidRPr="0093316C" w:rsidRDefault="004E60BE" w:rsidP="004E60BE">
      <w:pPr>
        <w:pStyle w:val="ListParagraph"/>
        <w:rPr>
          <w:rFonts w:cs="Arial"/>
          <w:szCs w:val="24"/>
        </w:rPr>
      </w:pPr>
      <w:r w:rsidRPr="0093316C">
        <w:rPr>
          <w:rFonts w:cs="Arial"/>
          <w:noProof/>
          <w:szCs w:val="24"/>
          <w:lang w:val="en-US"/>
        </w:rPr>
        <w:drawing>
          <wp:inline distT="0" distB="0" distL="0" distR="0" wp14:anchorId="078933A9" wp14:editId="358F9DE8">
            <wp:extent cx="1785620" cy="1785620"/>
            <wp:effectExtent l="0" t="0" r="0" b="0"/>
            <wp:docPr id="284" name="Picture 284" descr="../../../PH%20Term%201%20graphs/PH%20Lesson%202%20-%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H%20Term%201%20graphs/PH%20Lesson%202%20-%205.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785620" cy="1785620"/>
                    </a:xfrm>
                    <a:prstGeom prst="rect">
                      <a:avLst/>
                    </a:prstGeom>
                    <a:noFill/>
                    <a:ln>
                      <a:noFill/>
                    </a:ln>
                  </pic:spPr>
                </pic:pic>
              </a:graphicData>
            </a:graphic>
          </wp:inline>
        </w:drawing>
      </w:r>
    </w:p>
    <w:p w:rsidR="004E60BE" w:rsidRPr="0093316C" w:rsidRDefault="004E60BE" w:rsidP="00F93E0A">
      <w:pPr>
        <w:pStyle w:val="ListParagraph"/>
        <w:numPr>
          <w:ilvl w:val="0"/>
          <w:numId w:val="241"/>
        </w:numPr>
        <w:ind w:left="720"/>
        <w:rPr>
          <w:rFonts w:cs="Arial"/>
          <w:szCs w:val="24"/>
        </w:rPr>
      </w:pPr>
      <w:r w:rsidRPr="0093316C">
        <w:rPr>
          <w:rFonts w:eastAsiaTheme="minorEastAsia" w:cs="Arial"/>
          <w:szCs w:val="24"/>
        </w:rPr>
        <w:t xml:space="preserve">a. </w:t>
      </w:r>
      <m:oMath>
        <m:r>
          <w:rPr>
            <w:rFonts w:ascii="Cambria Math" w:hAnsi="Cambria Math" w:cs="Arial"/>
            <w:szCs w:val="24"/>
          </w:rPr>
          <m:t>m=-2</m:t>
        </m:r>
      </m:oMath>
      <w:r w:rsidRPr="0093316C">
        <w:rPr>
          <w:rFonts w:eastAsiaTheme="minorEastAsia" w:cs="Arial"/>
          <w:szCs w:val="24"/>
        </w:rPr>
        <w:t xml:space="preserve">; b. </w:t>
      </w:r>
      <m:oMath>
        <m:r>
          <w:rPr>
            <w:rFonts w:ascii="Cambria Math" w:eastAsiaTheme="minorEastAsia" w:hAnsi="Cambria Math" w:cs="Arial"/>
            <w:szCs w:val="24"/>
          </w:rPr>
          <m:t>m=-1</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3</m:t>
            </m:r>
          </m:den>
        </m:f>
      </m:oMath>
    </w:p>
    <w:p w:rsidR="004E60BE" w:rsidRDefault="004E60BE" w:rsidP="00F93E0A">
      <w:pPr>
        <w:pStyle w:val="ListParagraph"/>
        <w:numPr>
          <w:ilvl w:val="0"/>
          <w:numId w:val="241"/>
        </w:numPr>
        <w:ind w:left="720"/>
        <w:rPr>
          <w:rFonts w:eastAsiaTheme="minorEastAsia" w:cs="Arial"/>
          <w:szCs w:val="24"/>
        </w:rPr>
      </w:pPr>
      <m:oMath>
        <m:r>
          <w:rPr>
            <w:rFonts w:ascii="Cambria Math" w:eastAsiaTheme="minorEastAsia" w:hAnsi="Cambria Math" w:cs="Arial"/>
            <w:szCs w:val="24"/>
          </w:rPr>
          <m:t>m=1</m:t>
        </m:r>
        <m:f>
          <m:fPr>
            <m:ctrlPr>
              <w:rPr>
                <w:rFonts w:ascii="Cambria Math" w:eastAsiaTheme="minorEastAsia" w:hAnsi="Cambria Math" w:cs="Arial"/>
                <w:i/>
                <w:szCs w:val="24"/>
              </w:rPr>
            </m:ctrlPr>
          </m:fPr>
          <m:num>
            <m:r>
              <w:rPr>
                <w:rFonts w:ascii="Cambria Math" w:eastAsiaTheme="minorEastAsia" w:hAnsi="Cambria Math" w:cs="Arial"/>
                <w:szCs w:val="24"/>
              </w:rPr>
              <m:t>1</m:t>
            </m:r>
          </m:num>
          <m:den>
            <m:r>
              <w:rPr>
                <w:rFonts w:ascii="Cambria Math" w:eastAsiaTheme="minorEastAsia" w:hAnsi="Cambria Math" w:cs="Arial"/>
                <w:szCs w:val="24"/>
              </w:rPr>
              <m:t>2</m:t>
            </m:r>
          </m:den>
        </m:f>
      </m:oMath>
    </w:p>
    <w:p w:rsidR="00E621B1" w:rsidRDefault="00E621B1" w:rsidP="00F93E0A">
      <w:pPr>
        <w:pStyle w:val="ListParagraph"/>
        <w:numPr>
          <w:ilvl w:val="0"/>
          <w:numId w:val="241"/>
        </w:numPr>
        <w:ind w:left="720"/>
        <w:rPr>
          <w:rFonts w:eastAsiaTheme="minorEastAsia" w:cs="Arial"/>
          <w:szCs w:val="24"/>
        </w:rPr>
        <w:sectPr w:rsidR="00E621B1" w:rsidSect="00AF512C">
          <w:type w:val="continuous"/>
          <w:pgSz w:w="11906" w:h="16838"/>
          <w:pgMar w:top="1440" w:right="1106" w:bottom="1440" w:left="1440" w:header="708" w:footer="708" w:gutter="0"/>
          <w:cols w:space="708"/>
          <w:docGrid w:linePitch="360"/>
        </w:sectPr>
      </w:pPr>
    </w:p>
    <w:p w:rsidR="004E60BE" w:rsidRPr="0093316C" w:rsidRDefault="004E60BE" w:rsidP="00F93E0A">
      <w:pPr>
        <w:pStyle w:val="ListParagraph"/>
        <w:numPr>
          <w:ilvl w:val="0"/>
          <w:numId w:val="241"/>
        </w:numPr>
        <w:ind w:left="720"/>
        <w:rPr>
          <w:rFonts w:eastAsiaTheme="minorEastAsia" w:cs="Arial"/>
          <w:szCs w:val="24"/>
        </w:rPr>
      </w:pPr>
    </w:p>
    <w:p w:rsidR="004E60BE" w:rsidRPr="0093316C" w:rsidRDefault="004E60BE" w:rsidP="004E60BE">
      <w:pPr>
        <w:pStyle w:val="ListParagraph"/>
        <w:ind w:left="1080"/>
        <w:rPr>
          <w:rFonts w:cs="Arial"/>
          <w:szCs w:val="24"/>
        </w:rPr>
      </w:pPr>
      <w:r w:rsidRPr="0093316C">
        <w:rPr>
          <w:rFonts w:cs="Arial"/>
          <w:noProof/>
          <w:szCs w:val="24"/>
          <w:lang w:val="en-US"/>
        </w:rPr>
        <w:drawing>
          <wp:inline distT="0" distB="0" distL="0" distR="0" wp14:anchorId="61A99A02" wp14:editId="42861891">
            <wp:extent cx="1649066" cy="1649066"/>
            <wp:effectExtent l="0" t="0" r="2540" b="2540"/>
            <wp:docPr id="285" name="Picture 285" descr="PH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26-2.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656550" cy="1656550"/>
                    </a:xfrm>
                    <a:prstGeom prst="rect">
                      <a:avLst/>
                    </a:prstGeom>
                    <a:noFill/>
                    <a:ln>
                      <a:noFill/>
                    </a:ln>
                  </pic:spPr>
                </pic:pic>
              </a:graphicData>
            </a:graphic>
          </wp:inline>
        </w:drawing>
      </w:r>
    </w:p>
    <w:p w:rsidR="004E60BE" w:rsidRPr="0093316C" w:rsidRDefault="004E60BE" w:rsidP="00F93E0A">
      <w:pPr>
        <w:pStyle w:val="ListParagraph"/>
        <w:numPr>
          <w:ilvl w:val="0"/>
          <w:numId w:val="241"/>
        </w:numPr>
        <w:ind w:left="720"/>
        <w:rPr>
          <w:rFonts w:cs="Arial"/>
          <w:szCs w:val="24"/>
        </w:rPr>
      </w:pPr>
      <w:r w:rsidRPr="0093316C">
        <w:rPr>
          <w:rFonts w:cs="Arial"/>
          <w:szCs w:val="24"/>
        </w:rPr>
        <w:t xml:space="preserve">  </w:t>
      </w:r>
    </w:p>
    <w:p w:rsidR="004E60BE" w:rsidRPr="0093316C" w:rsidRDefault="004E60BE" w:rsidP="004E60BE">
      <w:pPr>
        <w:pStyle w:val="ListParagraph"/>
        <w:rPr>
          <w:rFonts w:cs="Arial"/>
          <w:szCs w:val="24"/>
        </w:rPr>
      </w:pPr>
      <w:r w:rsidRPr="0093316C">
        <w:rPr>
          <w:rFonts w:cs="Arial"/>
          <w:noProof/>
          <w:szCs w:val="24"/>
          <w:lang w:val="en-US"/>
        </w:rPr>
        <w:drawing>
          <wp:inline distT="0" distB="0" distL="0" distR="0" wp14:anchorId="2D694459" wp14:editId="3A6FE3B9">
            <wp:extent cx="1665669" cy="1665669"/>
            <wp:effectExtent l="0" t="0" r="10795" b="10795"/>
            <wp:docPr id="286" name="Picture 286" descr="PH2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26-3.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669271" cy="1669271"/>
                    </a:xfrm>
                    <a:prstGeom prst="rect">
                      <a:avLst/>
                    </a:prstGeom>
                    <a:noFill/>
                    <a:ln>
                      <a:noFill/>
                    </a:ln>
                  </pic:spPr>
                </pic:pic>
              </a:graphicData>
            </a:graphic>
          </wp:inline>
        </w:drawing>
      </w:r>
    </w:p>
    <w:p w:rsidR="00E621B1" w:rsidRPr="00E621B1" w:rsidRDefault="00E621B1" w:rsidP="00E621B1">
      <w:pPr>
        <w:rPr>
          <w:rFonts w:eastAsiaTheme="minorEastAsia" w:cs="Arial"/>
          <w:szCs w:val="24"/>
        </w:rPr>
        <w:sectPr w:rsidR="00E621B1" w:rsidRPr="00E621B1" w:rsidSect="00E621B1">
          <w:type w:val="continuous"/>
          <w:pgSz w:w="11906" w:h="16838"/>
          <w:pgMar w:top="1440" w:right="1106" w:bottom="1440" w:left="1440" w:header="708" w:footer="708" w:gutter="0"/>
          <w:cols w:num="2" w:space="708"/>
          <w:docGrid w:linePitch="360"/>
        </w:sectPr>
      </w:pPr>
    </w:p>
    <w:p w:rsidR="004E60BE" w:rsidRPr="0093316C" w:rsidRDefault="004E60BE" w:rsidP="00F93E0A">
      <w:pPr>
        <w:pStyle w:val="ListParagraph"/>
        <w:numPr>
          <w:ilvl w:val="0"/>
          <w:numId w:val="241"/>
        </w:numPr>
        <w:ind w:left="720"/>
        <w:rPr>
          <w:rFonts w:cs="Arial"/>
          <w:szCs w:val="24"/>
        </w:rPr>
      </w:pPr>
      <w:r w:rsidRPr="0093316C">
        <w:rPr>
          <w:rFonts w:eastAsiaTheme="minorEastAsia" w:cs="Arial"/>
          <w:szCs w:val="24"/>
        </w:rPr>
        <w:t xml:space="preserve">a. </w:t>
      </w:r>
      <m:oMath>
        <m:r>
          <w:rPr>
            <w:rFonts w:ascii="Cambria Math" w:eastAsiaTheme="minorEastAsia" w:hAnsi="Cambria Math" w:cs="Arial"/>
            <w:szCs w:val="24"/>
          </w:rPr>
          <m:t>y=-2x-5</m:t>
        </m:r>
      </m:oMath>
      <w:r w:rsidRPr="0093316C">
        <w:rPr>
          <w:rFonts w:eastAsiaTheme="minorEastAsia" w:cs="Arial"/>
          <w:szCs w:val="24"/>
        </w:rPr>
        <w:t xml:space="preserve">; b. </w:t>
      </w:r>
      <m:oMath>
        <m:r>
          <w:rPr>
            <w:rFonts w:ascii="Cambria Math" w:eastAsiaTheme="minorEastAsia" w:hAnsi="Cambria Math" w:cs="Arial"/>
            <w:szCs w:val="24"/>
          </w:rPr>
          <m:t>y=2x-1</m:t>
        </m:r>
      </m:oMath>
    </w:p>
    <w:p w:rsidR="004B267F" w:rsidRDefault="004B267F" w:rsidP="004B267F">
      <w:pPr>
        <w:pStyle w:val="ListParagraph"/>
        <w:ind w:firstLine="0"/>
        <w:rPr>
          <w:rFonts w:eastAsiaTheme="minorEastAsia" w:cs="Arial"/>
          <w:szCs w:val="24"/>
        </w:rPr>
      </w:pPr>
    </w:p>
    <w:p w:rsidR="00E621B1" w:rsidRDefault="00E621B1" w:rsidP="00F93E0A">
      <w:pPr>
        <w:pStyle w:val="ListParagraph"/>
        <w:numPr>
          <w:ilvl w:val="0"/>
          <w:numId w:val="241"/>
        </w:numPr>
        <w:ind w:left="720"/>
        <w:rPr>
          <w:rFonts w:eastAsiaTheme="minorEastAsia" w:cs="Arial"/>
          <w:szCs w:val="24"/>
        </w:rPr>
        <w:sectPr w:rsidR="00E621B1" w:rsidSect="00AF512C">
          <w:type w:val="continuous"/>
          <w:pgSz w:w="11906" w:h="16838"/>
          <w:pgMar w:top="1440" w:right="1106" w:bottom="1440" w:left="1440" w:header="708" w:footer="708" w:gutter="0"/>
          <w:cols w:space="708"/>
          <w:docGrid w:linePitch="360"/>
        </w:sectPr>
      </w:pPr>
    </w:p>
    <w:p w:rsidR="004E60BE" w:rsidRPr="004B267F" w:rsidRDefault="004E60BE" w:rsidP="00F93E0A">
      <w:pPr>
        <w:pStyle w:val="ListParagraph"/>
        <w:numPr>
          <w:ilvl w:val="0"/>
          <w:numId w:val="241"/>
        </w:numPr>
        <w:ind w:left="720"/>
        <w:rPr>
          <w:rFonts w:eastAsiaTheme="minorEastAsia" w:cs="Arial"/>
          <w:szCs w:val="24"/>
        </w:rPr>
      </w:pPr>
      <w:r w:rsidRPr="0093316C">
        <w:rPr>
          <w:rFonts w:eastAsiaTheme="minorEastAsia" w:cs="Arial"/>
          <w:szCs w:val="24"/>
        </w:rPr>
        <w:t xml:space="preserve">Equation: </w:t>
      </w:r>
      <m:oMath>
        <m:r>
          <w:rPr>
            <w:rFonts w:ascii="Cambria Math" w:hAnsi="Cambria Math" w:cs="Arial"/>
            <w:szCs w:val="24"/>
          </w:rPr>
          <m:t>y=3x-1</m:t>
        </m:r>
      </m:oMath>
    </w:p>
    <w:p w:rsidR="004E60BE" w:rsidRPr="0093316C" w:rsidRDefault="004E60BE" w:rsidP="004E60BE">
      <w:pPr>
        <w:pStyle w:val="ListParagraph"/>
        <w:rPr>
          <w:rFonts w:eastAsiaTheme="minorEastAsia" w:cs="Arial"/>
          <w:szCs w:val="24"/>
        </w:rPr>
      </w:pPr>
      <w:r w:rsidRPr="0093316C">
        <w:rPr>
          <w:rFonts w:eastAsiaTheme="minorEastAsia" w:cs="Arial"/>
          <w:szCs w:val="24"/>
        </w:rPr>
        <w:t>Graph:</w:t>
      </w:r>
    </w:p>
    <w:p w:rsidR="004E60BE" w:rsidRPr="0093316C" w:rsidRDefault="004E60BE" w:rsidP="004E60BE">
      <w:pPr>
        <w:pStyle w:val="ListParagraph"/>
        <w:rPr>
          <w:rFonts w:eastAsiaTheme="minorEastAsia" w:cs="Arial"/>
          <w:szCs w:val="24"/>
        </w:rPr>
      </w:pPr>
      <w:r w:rsidRPr="0093316C">
        <w:rPr>
          <w:rFonts w:eastAsiaTheme="minorEastAsia" w:cs="Arial"/>
          <w:noProof/>
          <w:szCs w:val="24"/>
          <w:lang w:val="en-US"/>
        </w:rPr>
        <w:drawing>
          <wp:inline distT="0" distB="0" distL="0" distR="0" wp14:anchorId="717FFE6E" wp14:editId="5650B413">
            <wp:extent cx="1498272" cy="1498272"/>
            <wp:effectExtent l="0" t="0" r="0" b="0"/>
            <wp:docPr id="287" name="Picture 287" descr="../../L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28-3.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11224" cy="1511224"/>
                    </a:xfrm>
                    <a:prstGeom prst="rect">
                      <a:avLst/>
                    </a:prstGeom>
                    <a:noFill/>
                    <a:ln>
                      <a:noFill/>
                    </a:ln>
                  </pic:spPr>
                </pic:pic>
              </a:graphicData>
            </a:graphic>
          </wp:inline>
        </w:drawing>
      </w:r>
    </w:p>
    <w:p w:rsidR="004E60BE" w:rsidRPr="0093316C" w:rsidRDefault="004E60BE" w:rsidP="00F93E0A">
      <w:pPr>
        <w:pStyle w:val="ListParagraph"/>
        <w:numPr>
          <w:ilvl w:val="0"/>
          <w:numId w:val="241"/>
        </w:numPr>
        <w:ind w:left="720"/>
        <w:rPr>
          <w:rFonts w:eastAsiaTheme="minorEastAsia" w:cs="Arial"/>
          <w:szCs w:val="24"/>
        </w:rPr>
      </w:pPr>
      <w:r w:rsidRPr="0093316C">
        <w:rPr>
          <w:rFonts w:eastAsiaTheme="minorEastAsia" w:cs="Arial"/>
          <w:szCs w:val="24"/>
        </w:rPr>
        <w:t xml:space="preserve">Equation: </w:t>
      </w:r>
      <m:oMath>
        <m:r>
          <w:rPr>
            <w:rFonts w:ascii="Cambria Math" w:eastAsiaTheme="minorEastAsia" w:hAnsi="Cambria Math" w:cs="Arial"/>
            <w:szCs w:val="24"/>
          </w:rPr>
          <m:t>y=2x-1</m:t>
        </m:r>
      </m:oMath>
    </w:p>
    <w:p w:rsidR="004E60BE" w:rsidRPr="0093316C" w:rsidRDefault="004E60BE" w:rsidP="004E60BE">
      <w:pPr>
        <w:pStyle w:val="ListParagraph"/>
        <w:rPr>
          <w:rFonts w:eastAsiaTheme="minorEastAsia" w:cs="Arial"/>
          <w:szCs w:val="24"/>
        </w:rPr>
      </w:pPr>
      <w:r w:rsidRPr="0093316C">
        <w:rPr>
          <w:rFonts w:eastAsiaTheme="minorEastAsia" w:cs="Arial"/>
          <w:szCs w:val="24"/>
        </w:rPr>
        <w:t xml:space="preserve">Graph: </w:t>
      </w:r>
    </w:p>
    <w:p w:rsidR="004E60BE" w:rsidRPr="0093316C" w:rsidRDefault="004E60BE" w:rsidP="004E60BE">
      <w:pPr>
        <w:pStyle w:val="ListParagraph"/>
        <w:rPr>
          <w:rFonts w:eastAsiaTheme="minorEastAsia" w:cs="Arial"/>
          <w:szCs w:val="24"/>
        </w:rPr>
      </w:pPr>
      <w:r w:rsidRPr="0093316C">
        <w:rPr>
          <w:rFonts w:eastAsiaTheme="minorEastAsia" w:cs="Arial"/>
          <w:noProof/>
          <w:szCs w:val="24"/>
          <w:lang w:val="en-US"/>
        </w:rPr>
        <w:drawing>
          <wp:inline distT="0" distB="0" distL="0" distR="0" wp14:anchorId="71192F51" wp14:editId="6E391E46">
            <wp:extent cx="1514250" cy="1514250"/>
            <wp:effectExtent l="0" t="0" r="0" b="0"/>
            <wp:docPr id="672" name="Picture 672" descr="../../L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28-5.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538459" cy="1538459"/>
                    </a:xfrm>
                    <a:prstGeom prst="rect">
                      <a:avLst/>
                    </a:prstGeom>
                    <a:noFill/>
                    <a:ln>
                      <a:noFill/>
                    </a:ln>
                  </pic:spPr>
                </pic:pic>
              </a:graphicData>
            </a:graphic>
          </wp:inline>
        </w:drawing>
      </w:r>
    </w:p>
    <w:p w:rsidR="00E621B1" w:rsidRDefault="00E621B1" w:rsidP="004E60BE">
      <w:pPr>
        <w:tabs>
          <w:tab w:val="left" w:pos="5760"/>
        </w:tabs>
        <w:spacing w:after="0" w:line="240" w:lineRule="auto"/>
        <w:jc w:val="both"/>
        <w:rPr>
          <w:rFonts w:eastAsiaTheme="minorEastAsia"/>
        </w:rPr>
        <w:sectPr w:rsidR="00E621B1" w:rsidSect="00E621B1">
          <w:type w:val="continuous"/>
          <w:pgSz w:w="11906" w:h="16838"/>
          <w:pgMar w:top="1440" w:right="1106" w:bottom="1440" w:left="1440" w:header="708" w:footer="708" w:gutter="0"/>
          <w:cols w:num="2" w:space="708"/>
          <w:docGrid w:linePitch="360"/>
        </w:sectPr>
      </w:pPr>
    </w:p>
    <w:p w:rsidR="004E60BE" w:rsidRPr="0093316C" w:rsidRDefault="004E60BE" w:rsidP="004E60BE">
      <w:pPr>
        <w:tabs>
          <w:tab w:val="left" w:pos="5760"/>
        </w:tabs>
        <w:spacing w:after="0" w:line="240" w:lineRule="auto"/>
        <w:jc w:val="both"/>
        <w:rPr>
          <w:rFonts w:eastAsiaTheme="minorEastAsia"/>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8C57E4">
              <w:rPr>
                <w:rFonts w:eastAsia="Times New Roman"/>
                <w:color w:val="000000"/>
              </w:rPr>
              <w:t xml:space="preserve"> </w:t>
            </w:r>
            <w:r w:rsidRPr="00BF512B">
              <w:rPr>
                <w:rFonts w:eastAsia="Times New Roman"/>
                <w:color w:val="000000"/>
              </w:rPr>
              <w:t xml:space="preserve"> </w:t>
            </w:r>
            <w:r w:rsidRPr="0093316C">
              <w:rPr>
                <w:rFonts w:eastAsia="Times New Roman"/>
                <w:color w:val="000000"/>
              </w:rPr>
              <w:t xml:space="preserve"> </w:t>
            </w:r>
            <w:r>
              <w:rPr>
                <w:rFonts w:eastAsia="Times New Roman"/>
                <w:color w:val="000000"/>
              </w:rPr>
              <w:t xml:space="preserve"> Quadratic e</w:t>
            </w:r>
            <w:r w:rsidRPr="0093316C">
              <w:rPr>
                <w:rFonts w:eastAsia="Times New Roman"/>
                <w:color w:val="000000"/>
              </w:rPr>
              <w:t>quations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005539B0">
              <w:t xml:space="preserve">  PHM3</w:t>
            </w:r>
            <w:r w:rsidRPr="0093316C">
              <w:t>-L12</w:t>
            </w:r>
            <w:r>
              <w:t>6</w:t>
            </w:r>
          </w:p>
        </w:tc>
      </w:tr>
    </w:tbl>
    <w:p w:rsidR="004E60BE" w:rsidRDefault="004E60BE" w:rsidP="004E60BE">
      <w:pPr>
        <w:spacing w:line="276" w:lineRule="auto"/>
      </w:pPr>
    </w:p>
    <w:p w:rsidR="004E60BE" w:rsidRDefault="004E60BE" w:rsidP="00F93E0A">
      <w:pPr>
        <w:pStyle w:val="ListParagraph"/>
        <w:numPr>
          <w:ilvl w:val="0"/>
          <w:numId w:val="242"/>
        </w:numPr>
        <w:spacing w:after="0" w:line="240" w:lineRule="auto"/>
        <w:jc w:val="both"/>
        <w:rPr>
          <w:rFonts w:eastAsiaTheme="minorEastAsia" w:cs="Arial"/>
          <w:szCs w:val="24"/>
        </w:rPr>
      </w:pPr>
      <w:r>
        <w:rPr>
          <w:rFonts w:eastAsiaTheme="minorEastAsia" w:cs="Arial"/>
          <w:szCs w:val="24"/>
        </w:rPr>
        <w:t>Graph:</w:t>
      </w:r>
    </w:p>
    <w:p w:rsidR="004E60BE" w:rsidRDefault="004E60BE" w:rsidP="004E60BE">
      <w:pPr>
        <w:pStyle w:val="ListParagraph"/>
        <w:spacing w:after="0" w:line="240" w:lineRule="auto"/>
        <w:jc w:val="both"/>
        <w:rPr>
          <w:rFonts w:eastAsiaTheme="minorEastAsia" w:cs="Arial"/>
          <w:szCs w:val="24"/>
        </w:rPr>
      </w:pPr>
      <w:r>
        <w:rPr>
          <w:rFonts w:eastAsiaTheme="minorEastAsia" w:cs="Arial"/>
          <w:noProof/>
          <w:szCs w:val="24"/>
          <w:lang w:val="en-US"/>
        </w:rPr>
        <w:drawing>
          <wp:inline distT="0" distB="0" distL="0" distR="0" wp14:anchorId="204B5A58" wp14:editId="05D59FA3">
            <wp:extent cx="1747248" cy="1747248"/>
            <wp:effectExtent l="0" t="0" r="5715" b="5715"/>
            <wp:docPr id="673" name="Picture 673" descr="../PH24_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24_p1.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751804" cy="1751804"/>
                    </a:xfrm>
                    <a:prstGeom prst="rect">
                      <a:avLst/>
                    </a:prstGeom>
                    <a:noFill/>
                    <a:ln>
                      <a:noFill/>
                    </a:ln>
                  </pic:spPr>
                </pic:pic>
              </a:graphicData>
            </a:graphic>
          </wp:inline>
        </w:drawing>
      </w:r>
    </w:p>
    <w:p w:rsidR="004E60BE" w:rsidRPr="001C4A51" w:rsidRDefault="004E60BE" w:rsidP="00F93E0A">
      <w:pPr>
        <w:pStyle w:val="ListParagraph"/>
        <w:numPr>
          <w:ilvl w:val="0"/>
          <w:numId w:val="244"/>
        </w:numPr>
        <w:spacing w:after="0"/>
        <w:ind w:left="1080"/>
        <w:rPr>
          <w:rFonts w:cs="Arial"/>
          <w:szCs w:val="24"/>
        </w:rPr>
      </w:pPr>
      <m:oMath>
        <m:r>
          <w:rPr>
            <w:rFonts w:ascii="Cambria Math" w:hAnsi="Cambria Math" w:cs="Arial"/>
            <w:szCs w:val="24"/>
          </w:rPr>
          <m:t>x=-6,1</m:t>
        </m:r>
      </m:oMath>
      <w:r>
        <w:rPr>
          <w:rFonts w:eastAsiaTheme="minorEastAsia" w:cs="Arial"/>
          <w:szCs w:val="24"/>
        </w:rPr>
        <w:t>; b.</w:t>
      </w:r>
      <w:r w:rsidRPr="001C4A51">
        <w:rPr>
          <w:rFonts w:eastAsiaTheme="minorEastAsia" w:cs="Arial"/>
          <w:szCs w:val="24"/>
        </w:rPr>
        <w:t xml:space="preserve"> </w:t>
      </w:r>
      <m:oMath>
        <m:r>
          <w:rPr>
            <w:rFonts w:ascii="Cambria Math" w:eastAsiaTheme="minorEastAsia" w:hAnsi="Cambria Math" w:cs="Arial"/>
            <w:szCs w:val="24"/>
          </w:rPr>
          <m:t>(-2.5, -12.25)</m:t>
        </m:r>
      </m:oMath>
      <w:r>
        <w:rPr>
          <w:rFonts w:eastAsiaTheme="minorEastAsia" w:cs="Arial"/>
          <w:szCs w:val="24"/>
        </w:rPr>
        <w:t>; c.</w:t>
      </w:r>
      <w:r w:rsidRPr="001C4A51">
        <w:rPr>
          <w:rFonts w:eastAsiaTheme="minorEastAsia" w:cs="Arial"/>
          <w:szCs w:val="24"/>
        </w:rPr>
        <w:t xml:space="preserve"> </w:t>
      </w:r>
      <m:oMath>
        <m:r>
          <w:rPr>
            <w:rFonts w:ascii="Cambria Math" w:eastAsiaTheme="minorEastAsia" w:hAnsi="Cambria Math" w:cs="Arial"/>
            <w:szCs w:val="24"/>
          </w:rPr>
          <m:t>x=-</m:t>
        </m:r>
        <m:f>
          <m:fPr>
            <m:ctrlPr>
              <w:rPr>
                <w:rFonts w:ascii="Cambria Math" w:eastAsiaTheme="minorEastAsia" w:hAnsi="Cambria Math" w:cs="Arial"/>
                <w:i/>
                <w:szCs w:val="24"/>
              </w:rPr>
            </m:ctrlPr>
          </m:fPr>
          <m:num>
            <m:r>
              <w:rPr>
                <w:rFonts w:ascii="Cambria Math" w:eastAsiaTheme="minorEastAsia" w:hAnsi="Cambria Math" w:cs="Arial"/>
                <w:szCs w:val="24"/>
              </w:rPr>
              <m:t>5</m:t>
            </m:r>
          </m:num>
          <m:den>
            <m:r>
              <w:rPr>
                <w:rFonts w:ascii="Cambria Math" w:eastAsiaTheme="minorEastAsia" w:hAnsi="Cambria Math" w:cs="Arial"/>
                <w:szCs w:val="24"/>
              </w:rPr>
              <m:t>2</m:t>
            </m:r>
          </m:den>
        </m:f>
      </m:oMath>
      <w:r>
        <w:rPr>
          <w:rFonts w:eastAsiaTheme="minorEastAsia" w:cs="Arial"/>
          <w:szCs w:val="24"/>
        </w:rPr>
        <w:t xml:space="preserve"> or </w:t>
      </w:r>
      <m:oMath>
        <m:r>
          <w:rPr>
            <w:rFonts w:ascii="Cambria Math" w:eastAsiaTheme="minorEastAsia" w:hAnsi="Cambria Math" w:cs="Arial"/>
            <w:szCs w:val="24"/>
          </w:rPr>
          <m:t>x=-2.5</m:t>
        </m:r>
      </m:oMath>
    </w:p>
    <w:p w:rsidR="004E60BE" w:rsidRDefault="004E60BE" w:rsidP="00F93E0A">
      <w:pPr>
        <w:pStyle w:val="ListParagraph"/>
        <w:numPr>
          <w:ilvl w:val="0"/>
          <w:numId w:val="242"/>
        </w:numPr>
        <w:spacing w:after="0" w:line="240" w:lineRule="auto"/>
        <w:jc w:val="both"/>
        <w:rPr>
          <w:rFonts w:eastAsiaTheme="minorEastAsia" w:cs="Arial"/>
          <w:szCs w:val="24"/>
        </w:rPr>
      </w:pPr>
      <m:oMath>
        <m:r>
          <w:rPr>
            <w:rFonts w:ascii="Cambria Math" w:eastAsiaTheme="minorEastAsia" w:hAnsi="Cambria Math" w:cs="Arial"/>
            <w:szCs w:val="24"/>
          </w:rPr>
          <m:t>x=-1</m:t>
        </m:r>
      </m:oMath>
      <w:r w:rsidRPr="00C63F0F">
        <w:rPr>
          <w:rFonts w:eastAsiaTheme="minorEastAsia" w:cs="Arial"/>
          <w:szCs w:val="24"/>
        </w:rPr>
        <w:t xml:space="preserve"> and </w:t>
      </w:r>
      <m:oMath>
        <m:r>
          <w:rPr>
            <w:rFonts w:ascii="Cambria Math" w:eastAsiaTheme="minorEastAsia" w:hAnsi="Cambria Math" w:cs="Arial"/>
            <w:szCs w:val="24"/>
          </w:rPr>
          <m:t>x=5</m:t>
        </m:r>
      </m:oMath>
    </w:p>
    <w:p w:rsidR="004B267F" w:rsidRPr="00EB3D47" w:rsidRDefault="004B267F" w:rsidP="004B267F">
      <w:pPr>
        <w:pStyle w:val="ListParagraph"/>
        <w:spacing w:after="0" w:line="240" w:lineRule="auto"/>
        <w:ind w:firstLine="0"/>
        <w:jc w:val="both"/>
        <w:rPr>
          <w:rFonts w:eastAsiaTheme="minorEastAsia" w:cs="Arial"/>
          <w:szCs w:val="24"/>
        </w:rPr>
      </w:pPr>
    </w:p>
    <w:p w:rsidR="004E60BE" w:rsidRPr="004B267F" w:rsidRDefault="004E60BE" w:rsidP="00F93E0A">
      <w:pPr>
        <w:pStyle w:val="ListParagraph"/>
        <w:numPr>
          <w:ilvl w:val="0"/>
          <w:numId w:val="242"/>
        </w:numPr>
        <w:rPr>
          <w:rFonts w:cs="Arial"/>
          <w:szCs w:val="24"/>
        </w:rPr>
      </w:pPr>
      <w:r>
        <w:rPr>
          <w:rFonts w:eastAsiaTheme="minorEastAsia" w:cs="Arial"/>
          <w:szCs w:val="24"/>
        </w:rPr>
        <w:t>Solution</w:t>
      </w:r>
      <w:r w:rsidRPr="00C63F0F">
        <w:rPr>
          <w:rFonts w:eastAsiaTheme="minorEastAsia" w:cs="Arial"/>
          <w:szCs w:val="24"/>
        </w:rPr>
        <w:t xml:space="preserve">: </w:t>
      </w:r>
      <m:oMath>
        <m:r>
          <w:rPr>
            <w:rFonts w:ascii="Cambria Math" w:eastAsiaTheme="minorEastAsia" w:hAnsi="Cambria Math" w:cs="Arial"/>
            <w:szCs w:val="24"/>
          </w:rPr>
          <m:t>x=-1</m:t>
        </m:r>
      </m:oMath>
      <w:r w:rsidRPr="00C63F0F">
        <w:rPr>
          <w:rFonts w:eastAsiaTheme="minorEastAsia" w:cs="Arial"/>
          <w:szCs w:val="24"/>
        </w:rPr>
        <w:t>.</w:t>
      </w:r>
    </w:p>
    <w:p w:rsidR="004E60BE" w:rsidRPr="008D0BDF" w:rsidRDefault="004E60BE" w:rsidP="004E60BE">
      <w:pPr>
        <w:pStyle w:val="ListParagraph"/>
        <w:rPr>
          <w:rFonts w:cs="Arial"/>
          <w:szCs w:val="24"/>
        </w:rPr>
      </w:pPr>
      <w:r w:rsidRPr="008D0BDF">
        <w:rPr>
          <w:rFonts w:eastAsiaTheme="minorEastAsia" w:cs="Arial"/>
          <w:szCs w:val="24"/>
        </w:rPr>
        <w:t>Graph:</w:t>
      </w:r>
    </w:p>
    <w:p w:rsidR="004E60BE" w:rsidRDefault="004E60BE" w:rsidP="004E60BE">
      <w:pPr>
        <w:pStyle w:val="ListParagraph"/>
        <w:spacing w:after="0" w:line="240" w:lineRule="auto"/>
        <w:jc w:val="both"/>
        <w:rPr>
          <w:rFonts w:eastAsiaTheme="minorEastAsia" w:cs="Arial"/>
          <w:szCs w:val="24"/>
        </w:rPr>
      </w:pPr>
      <w:r>
        <w:rPr>
          <w:rFonts w:eastAsiaTheme="minorEastAsia" w:cs="Arial"/>
          <w:noProof/>
          <w:szCs w:val="24"/>
          <w:lang w:val="en-US"/>
        </w:rPr>
        <w:drawing>
          <wp:inline distT="0" distB="0" distL="0" distR="0" wp14:anchorId="6F59F67F" wp14:editId="69524E82">
            <wp:extent cx="1852233" cy="1844403"/>
            <wp:effectExtent l="0" t="0" r="2540" b="10160"/>
            <wp:docPr id="674" name="Picture 674" descr="../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58760" cy="1850902"/>
                    </a:xfrm>
                    <a:prstGeom prst="rect">
                      <a:avLst/>
                    </a:prstGeom>
                    <a:noFill/>
                    <a:ln>
                      <a:noFill/>
                    </a:ln>
                  </pic:spPr>
                </pic:pic>
              </a:graphicData>
            </a:graphic>
          </wp:inline>
        </w:drawing>
      </w:r>
    </w:p>
    <w:p w:rsidR="004E60BE" w:rsidRDefault="004E60BE" w:rsidP="00F93E0A">
      <w:pPr>
        <w:pStyle w:val="ListParagraph"/>
        <w:numPr>
          <w:ilvl w:val="0"/>
          <w:numId w:val="242"/>
        </w:numPr>
        <w:spacing w:after="0" w:line="240" w:lineRule="auto"/>
        <w:jc w:val="both"/>
        <w:rPr>
          <w:rFonts w:eastAsiaTheme="minorEastAsia" w:cs="Arial"/>
          <w:szCs w:val="24"/>
        </w:rPr>
      </w:pPr>
      <w:r>
        <w:rPr>
          <w:rFonts w:eastAsiaTheme="minorEastAsia" w:cs="Arial"/>
          <w:szCs w:val="24"/>
        </w:rPr>
        <w:t>Table of values:</w:t>
      </w:r>
    </w:p>
    <w:tbl>
      <w:tblPr>
        <w:tblStyle w:val="TableGrid"/>
        <w:tblW w:w="0" w:type="auto"/>
        <w:tblInd w:w="1440" w:type="dxa"/>
        <w:tblLook w:val="04A0" w:firstRow="1" w:lastRow="0" w:firstColumn="1" w:lastColumn="0" w:noHBand="0" w:noVBand="1"/>
      </w:tblPr>
      <w:tblGrid>
        <w:gridCol w:w="599"/>
        <w:gridCol w:w="840"/>
        <w:gridCol w:w="840"/>
        <w:gridCol w:w="707"/>
        <w:gridCol w:w="622"/>
        <w:gridCol w:w="622"/>
        <w:gridCol w:w="622"/>
        <w:gridCol w:w="599"/>
        <w:gridCol w:w="840"/>
        <w:gridCol w:w="840"/>
      </w:tblGrid>
      <w:tr w:rsidR="004E60BE" w:rsidRPr="00636165" w:rsidTr="004E60BE">
        <w:trPr>
          <w:trHeight w:val="317"/>
        </w:trPr>
        <w:tc>
          <w:tcPr>
            <w:tcW w:w="599" w:type="dxa"/>
          </w:tcPr>
          <w:p w:rsidR="004E60BE" w:rsidRPr="00636165" w:rsidRDefault="004E60BE" w:rsidP="004E60BE">
            <w:pPr>
              <w:spacing w:after="200" w:line="276" w:lineRule="auto"/>
              <w:contextualSpacing/>
              <w:rPr>
                <w:rFonts w:eastAsiaTheme="minorEastAsia"/>
              </w:rPr>
            </w:pPr>
            <m:oMathPara>
              <m:oMath>
                <m:r>
                  <w:rPr>
                    <w:rFonts w:ascii="Cambria Math" w:eastAsiaTheme="minorEastAsia" w:hAnsi="Cambria Math"/>
                  </w:rPr>
                  <m:t>x</m:t>
                </m:r>
              </m:oMath>
            </m:oMathPara>
          </w:p>
        </w:tc>
        <w:tc>
          <w:tcPr>
            <w:tcW w:w="621"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-3</w:t>
            </w:r>
          </w:p>
        </w:tc>
        <w:tc>
          <w:tcPr>
            <w:tcW w:w="621"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-2</w:t>
            </w:r>
          </w:p>
        </w:tc>
        <w:tc>
          <w:tcPr>
            <w:tcW w:w="599"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-1</w:t>
            </w:r>
          </w:p>
        </w:tc>
        <w:tc>
          <w:tcPr>
            <w:tcW w:w="622"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0</w:t>
            </w:r>
          </w:p>
        </w:tc>
        <w:tc>
          <w:tcPr>
            <w:tcW w:w="622"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1</w:t>
            </w:r>
          </w:p>
        </w:tc>
        <w:tc>
          <w:tcPr>
            <w:tcW w:w="622"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2</w:t>
            </w:r>
          </w:p>
        </w:tc>
        <w:tc>
          <w:tcPr>
            <w:tcW w:w="599"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3</w:t>
            </w:r>
          </w:p>
        </w:tc>
        <w:tc>
          <w:tcPr>
            <w:tcW w:w="622"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4</w:t>
            </w:r>
          </w:p>
        </w:tc>
        <w:tc>
          <w:tcPr>
            <w:tcW w:w="622"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5</w:t>
            </w:r>
          </w:p>
        </w:tc>
      </w:tr>
      <w:tr w:rsidR="004E60BE" w:rsidRPr="00636165" w:rsidTr="004E60BE">
        <w:trPr>
          <w:trHeight w:val="317"/>
        </w:trPr>
        <w:tc>
          <w:tcPr>
            <w:tcW w:w="599" w:type="dxa"/>
          </w:tcPr>
          <w:p w:rsidR="004E60BE" w:rsidRPr="00636165" w:rsidRDefault="004E60BE" w:rsidP="004E60BE">
            <w:pPr>
              <w:spacing w:after="200" w:line="276" w:lineRule="auto"/>
              <w:contextualSpacing/>
              <w:rPr>
                <w:rFonts w:eastAsiaTheme="minorEastAsia"/>
              </w:rPr>
            </w:pPr>
            <m:oMathPara>
              <m:oMath>
                <m:r>
                  <w:rPr>
                    <w:rFonts w:ascii="Cambria Math" w:eastAsiaTheme="minorEastAsia" w:hAnsi="Cambria Math"/>
                  </w:rPr>
                  <m:t>y</m:t>
                </m:r>
              </m:oMath>
            </m:oMathPara>
          </w:p>
        </w:tc>
        <w:tc>
          <w:tcPr>
            <w:tcW w:w="621" w:type="dxa"/>
          </w:tcPr>
          <w:p w:rsidR="004E60BE" w:rsidRPr="00636165" w:rsidRDefault="004E60BE" w:rsidP="004E60BE">
            <w:pPr>
              <w:spacing w:after="200" w:line="276" w:lineRule="auto"/>
              <w:contextualSpacing/>
              <w:jc w:val="center"/>
              <w:rPr>
                <w:rFonts w:eastAsiaTheme="minorEastAsia"/>
              </w:rPr>
            </w:pPr>
            <w:r>
              <w:rPr>
                <w:rFonts w:eastAsiaTheme="minorEastAsia"/>
              </w:rPr>
              <w:t>-35</w:t>
            </w:r>
          </w:p>
        </w:tc>
        <w:tc>
          <w:tcPr>
            <w:tcW w:w="621"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-14</w:t>
            </w:r>
          </w:p>
        </w:tc>
        <w:tc>
          <w:tcPr>
            <w:tcW w:w="599" w:type="dxa"/>
          </w:tcPr>
          <w:p w:rsidR="004E60BE" w:rsidRPr="00636165" w:rsidRDefault="004E60BE" w:rsidP="004E60BE">
            <w:pPr>
              <w:spacing w:after="200" w:line="276" w:lineRule="auto"/>
              <w:contextualSpacing/>
              <w:jc w:val="center"/>
              <w:rPr>
                <w:rFonts w:eastAsiaTheme="minorEastAsia"/>
              </w:rPr>
            </w:pPr>
            <w:r>
              <w:rPr>
                <w:rFonts w:eastAsiaTheme="minorEastAsia"/>
              </w:rPr>
              <w:t>1</w:t>
            </w:r>
          </w:p>
        </w:tc>
        <w:tc>
          <w:tcPr>
            <w:tcW w:w="622"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10</w:t>
            </w:r>
          </w:p>
        </w:tc>
        <w:tc>
          <w:tcPr>
            <w:tcW w:w="622" w:type="dxa"/>
          </w:tcPr>
          <w:p w:rsidR="004E60BE" w:rsidRPr="00636165" w:rsidRDefault="004E60BE" w:rsidP="004E60BE">
            <w:pPr>
              <w:spacing w:after="200" w:line="276" w:lineRule="auto"/>
              <w:contextualSpacing/>
              <w:jc w:val="center"/>
              <w:rPr>
                <w:rFonts w:eastAsiaTheme="minorEastAsia"/>
              </w:rPr>
            </w:pPr>
            <w:r>
              <w:rPr>
                <w:rFonts w:eastAsiaTheme="minorEastAsia"/>
              </w:rPr>
              <w:t>13</w:t>
            </w:r>
          </w:p>
        </w:tc>
        <w:tc>
          <w:tcPr>
            <w:tcW w:w="622" w:type="dxa"/>
          </w:tcPr>
          <w:p w:rsidR="004E60BE" w:rsidRPr="00636165" w:rsidRDefault="004E60BE" w:rsidP="004E60BE">
            <w:pPr>
              <w:spacing w:after="200" w:line="276" w:lineRule="auto"/>
              <w:contextualSpacing/>
              <w:jc w:val="center"/>
              <w:rPr>
                <w:rFonts w:eastAsiaTheme="minorEastAsia"/>
              </w:rPr>
            </w:pPr>
            <w:r>
              <w:rPr>
                <w:rFonts w:eastAsiaTheme="minorEastAsia"/>
              </w:rPr>
              <w:t>10</w:t>
            </w:r>
          </w:p>
        </w:tc>
        <w:tc>
          <w:tcPr>
            <w:tcW w:w="599" w:type="dxa"/>
          </w:tcPr>
          <w:p w:rsidR="004E60BE" w:rsidRPr="00636165" w:rsidRDefault="004E60BE" w:rsidP="004E60BE">
            <w:pPr>
              <w:spacing w:after="200" w:line="276" w:lineRule="auto"/>
              <w:contextualSpacing/>
              <w:jc w:val="center"/>
              <w:rPr>
                <w:rFonts w:eastAsiaTheme="minorEastAsia"/>
              </w:rPr>
            </w:pPr>
            <w:r w:rsidRPr="00636165">
              <w:rPr>
                <w:rFonts w:eastAsiaTheme="minorEastAsia"/>
              </w:rPr>
              <w:t>1</w:t>
            </w:r>
          </w:p>
        </w:tc>
        <w:tc>
          <w:tcPr>
            <w:tcW w:w="622" w:type="dxa"/>
          </w:tcPr>
          <w:p w:rsidR="004E60BE" w:rsidRPr="00636165" w:rsidRDefault="004E60BE" w:rsidP="004E60BE">
            <w:pPr>
              <w:spacing w:after="200" w:line="276" w:lineRule="auto"/>
              <w:contextualSpacing/>
              <w:jc w:val="center"/>
              <w:rPr>
                <w:rFonts w:eastAsiaTheme="minorEastAsia"/>
              </w:rPr>
            </w:pPr>
            <w:r>
              <w:rPr>
                <w:rFonts w:eastAsiaTheme="minorEastAsia"/>
              </w:rPr>
              <w:t>-14</w:t>
            </w:r>
          </w:p>
        </w:tc>
        <w:tc>
          <w:tcPr>
            <w:tcW w:w="622" w:type="dxa"/>
          </w:tcPr>
          <w:p w:rsidR="004E60BE" w:rsidRPr="00636165" w:rsidRDefault="004E60BE" w:rsidP="004E60BE">
            <w:pPr>
              <w:spacing w:after="200" w:line="276" w:lineRule="auto"/>
              <w:contextualSpacing/>
              <w:jc w:val="center"/>
              <w:rPr>
                <w:rFonts w:eastAsiaTheme="minorEastAsia"/>
              </w:rPr>
            </w:pPr>
            <w:r>
              <w:rPr>
                <w:rFonts w:eastAsiaTheme="minorEastAsia"/>
              </w:rPr>
              <w:t>-35</w:t>
            </w:r>
          </w:p>
        </w:tc>
      </w:tr>
    </w:tbl>
    <w:p w:rsidR="004E60BE" w:rsidRDefault="004E60BE" w:rsidP="004E60BE">
      <w:pPr>
        <w:pStyle w:val="ListParagraph"/>
        <w:spacing w:after="0" w:line="240" w:lineRule="auto"/>
        <w:jc w:val="both"/>
        <w:rPr>
          <w:rFonts w:eastAsiaTheme="minorEastAsia" w:cs="Arial"/>
          <w:szCs w:val="24"/>
        </w:rPr>
      </w:pPr>
    </w:p>
    <w:p w:rsidR="000C6740" w:rsidRDefault="000C6740" w:rsidP="004E60BE">
      <w:pPr>
        <w:pStyle w:val="ListParagraph"/>
        <w:spacing w:after="0" w:line="240" w:lineRule="auto"/>
        <w:jc w:val="both"/>
        <w:rPr>
          <w:rFonts w:eastAsiaTheme="minorEastAsia" w:cs="Arial"/>
          <w:szCs w:val="24"/>
        </w:rPr>
      </w:pPr>
    </w:p>
    <w:p w:rsidR="000C6740" w:rsidRDefault="000C6740" w:rsidP="004E60BE">
      <w:pPr>
        <w:pStyle w:val="ListParagraph"/>
        <w:spacing w:after="0" w:line="240" w:lineRule="auto"/>
        <w:jc w:val="both"/>
        <w:rPr>
          <w:rFonts w:eastAsiaTheme="minorEastAsia" w:cs="Arial"/>
          <w:szCs w:val="24"/>
        </w:rPr>
      </w:pPr>
    </w:p>
    <w:p w:rsidR="000C6740" w:rsidRDefault="000C6740" w:rsidP="004E60BE">
      <w:pPr>
        <w:pStyle w:val="ListParagraph"/>
        <w:spacing w:after="0" w:line="240" w:lineRule="auto"/>
        <w:jc w:val="both"/>
        <w:rPr>
          <w:rFonts w:eastAsiaTheme="minorEastAsia" w:cs="Arial"/>
          <w:szCs w:val="24"/>
        </w:rPr>
      </w:pPr>
    </w:p>
    <w:p w:rsidR="004E60BE" w:rsidRDefault="004E60BE" w:rsidP="00F93E0A">
      <w:pPr>
        <w:pStyle w:val="ListParagraph"/>
        <w:numPr>
          <w:ilvl w:val="0"/>
          <w:numId w:val="243"/>
        </w:numPr>
        <w:spacing w:after="0" w:line="240" w:lineRule="auto"/>
        <w:jc w:val="both"/>
        <w:rPr>
          <w:rFonts w:eastAsiaTheme="minorEastAsia" w:cs="Arial"/>
          <w:szCs w:val="24"/>
        </w:rPr>
      </w:pPr>
      <w:r>
        <w:rPr>
          <w:rFonts w:eastAsiaTheme="minorEastAsia" w:cs="Arial"/>
          <w:szCs w:val="24"/>
        </w:rPr>
        <w:t>Graph (not to scale):</w:t>
      </w:r>
    </w:p>
    <w:p w:rsidR="004E60BE" w:rsidRDefault="004E60BE" w:rsidP="004E60BE">
      <w:pPr>
        <w:pStyle w:val="ListParagraph"/>
        <w:spacing w:after="0" w:line="240" w:lineRule="auto"/>
        <w:jc w:val="both"/>
        <w:rPr>
          <w:rFonts w:eastAsiaTheme="minorEastAsia" w:cs="Arial"/>
          <w:szCs w:val="24"/>
        </w:rPr>
      </w:pPr>
      <w:r>
        <w:rPr>
          <w:rFonts w:eastAsiaTheme="minorEastAsia" w:cs="Arial"/>
          <w:noProof/>
          <w:szCs w:val="24"/>
          <w:lang w:val="en-US"/>
        </w:rPr>
        <w:drawing>
          <wp:inline distT="0" distB="0" distL="0" distR="0" wp14:anchorId="159AD27B" wp14:editId="6F8978D2">
            <wp:extent cx="1854200" cy="1854200"/>
            <wp:effectExtent l="0" t="0" r="0" b="0"/>
            <wp:docPr id="675" name="Picture 675" descr="../PH24_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H24_p4.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56484" cy="1856484"/>
                    </a:xfrm>
                    <a:prstGeom prst="rect">
                      <a:avLst/>
                    </a:prstGeom>
                    <a:noFill/>
                    <a:ln>
                      <a:noFill/>
                    </a:ln>
                  </pic:spPr>
                </pic:pic>
              </a:graphicData>
            </a:graphic>
          </wp:inline>
        </w:drawing>
      </w:r>
    </w:p>
    <w:p w:rsidR="004E60BE" w:rsidRDefault="004E60BE" w:rsidP="00F93E0A">
      <w:pPr>
        <w:pStyle w:val="ListParagraph"/>
        <w:numPr>
          <w:ilvl w:val="0"/>
          <w:numId w:val="243"/>
        </w:numPr>
        <w:spacing w:after="0" w:line="240" w:lineRule="auto"/>
        <w:jc w:val="both"/>
        <w:rPr>
          <w:rFonts w:eastAsiaTheme="minorEastAsia" w:cs="Arial"/>
          <w:szCs w:val="24"/>
        </w:rPr>
      </w:pPr>
      <m:oMath>
        <m:r>
          <w:rPr>
            <w:rFonts w:ascii="Cambria Math" w:hAnsi="Cambria Math" w:cs="Arial"/>
            <w:szCs w:val="24"/>
          </w:rPr>
          <m:t>x=-1.08,  3.08</m:t>
        </m:r>
      </m:oMath>
      <w:r>
        <w:rPr>
          <w:rFonts w:eastAsiaTheme="minorEastAsia" w:cs="Arial"/>
          <w:szCs w:val="24"/>
        </w:rPr>
        <w:t xml:space="preserve">; c. </w:t>
      </w:r>
      <m:oMath>
        <m:r>
          <w:rPr>
            <w:rFonts w:ascii="Cambria Math" w:eastAsiaTheme="minorEastAsia" w:hAnsi="Cambria Math" w:cs="Arial"/>
            <w:szCs w:val="24"/>
          </w:rPr>
          <m:t>(</m:t>
        </m:r>
        <m:r>
          <w:rPr>
            <w:rFonts w:ascii="Cambria Math" w:hAnsi="Cambria Math" w:cs="Arial"/>
            <w:szCs w:val="24"/>
          </w:rPr>
          <m:t>1, 13)</m:t>
        </m:r>
      </m:oMath>
      <w:r>
        <w:rPr>
          <w:rFonts w:eastAsiaTheme="minorEastAsia" w:cs="Arial"/>
          <w:szCs w:val="24"/>
        </w:rPr>
        <w:t xml:space="preserve">; d. </w:t>
      </w:r>
      <m:oMath>
        <m:r>
          <w:rPr>
            <w:rFonts w:ascii="Cambria Math" w:hAnsi="Cambria Math" w:cs="Arial"/>
            <w:szCs w:val="24"/>
          </w:rPr>
          <m:t>x=1</m:t>
        </m:r>
      </m:oMath>
      <w:r>
        <w:rPr>
          <w:rFonts w:eastAsiaTheme="minorEastAsia" w:cs="Arial"/>
          <w:szCs w:val="24"/>
        </w:rPr>
        <w:t xml:space="preserve">; e. </w:t>
      </w:r>
      <m:oMath>
        <m:r>
          <w:rPr>
            <w:rFonts w:ascii="Cambria Math" w:eastAsiaTheme="minorEastAsia" w:hAnsi="Cambria Math" w:cs="Arial"/>
            <w:szCs w:val="24"/>
          </w:rPr>
          <m:t>y=</m:t>
        </m:r>
        <m:r>
          <w:rPr>
            <w:rFonts w:ascii="Cambria Math" w:hAnsi="Cambria Math" w:cs="Arial"/>
            <w:szCs w:val="24"/>
          </w:rPr>
          <m:t>11.25</m:t>
        </m:r>
      </m:oMath>
    </w:p>
    <w:p w:rsidR="00E621B1" w:rsidRDefault="00E621B1" w:rsidP="00E621B1">
      <w:pPr>
        <w:pStyle w:val="ListParagraph"/>
        <w:spacing w:after="0" w:line="240" w:lineRule="auto"/>
        <w:ind w:left="1080" w:firstLine="0"/>
        <w:jc w:val="both"/>
        <w:rPr>
          <w:rFonts w:eastAsiaTheme="minorEastAsia" w:cs="Arial"/>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8C57E4">
              <w:rPr>
                <w:rFonts w:eastAsia="Times New Roman"/>
                <w:color w:val="000000"/>
              </w:rPr>
              <w:t xml:space="preserve"> </w:t>
            </w:r>
            <w:r w:rsidRPr="00BF512B">
              <w:rPr>
                <w:rFonts w:eastAsia="Times New Roman"/>
                <w:color w:val="000000"/>
              </w:rPr>
              <w:t xml:space="preserve"> </w:t>
            </w:r>
            <w:r w:rsidRPr="0093316C">
              <w:rPr>
                <w:rFonts w:eastAsia="Times New Roman"/>
                <w:color w:val="000000"/>
              </w:rPr>
              <w:t xml:space="preserve"> </w:t>
            </w:r>
            <w:r>
              <w:rPr>
                <w:rFonts w:eastAsia="Times New Roman"/>
                <w:color w:val="000000"/>
              </w:rPr>
              <w:t xml:space="preserve"> </w:t>
            </w:r>
            <w:r w:rsidRPr="000E5FEF">
              <w:rPr>
                <w:rFonts w:eastAsia="Times New Roman"/>
                <w:color w:val="000000"/>
              </w:rPr>
              <w:t xml:space="preserve"> Simultaneous </w:t>
            </w:r>
            <w:r>
              <w:rPr>
                <w:rFonts w:eastAsia="Times New Roman"/>
                <w:color w:val="000000"/>
              </w:rPr>
              <w:t>e</w:t>
            </w:r>
            <w:r w:rsidRPr="000E5FEF">
              <w:rPr>
                <w:rFonts w:eastAsia="Times New Roman"/>
                <w:color w:val="000000"/>
              </w:rPr>
              <w:t>quations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005539B0">
              <w:t xml:space="preserve"> PHM3</w:t>
            </w:r>
            <w:r w:rsidRPr="000E5FEF">
              <w:t>-L127</w:t>
            </w:r>
          </w:p>
        </w:tc>
      </w:tr>
    </w:tbl>
    <w:p w:rsidR="004E60BE" w:rsidRDefault="004E60BE" w:rsidP="004E60BE">
      <w:pPr>
        <w:spacing w:line="276" w:lineRule="auto"/>
      </w:pPr>
    </w:p>
    <w:p w:rsidR="004E60BE" w:rsidRPr="008F348E" w:rsidRDefault="004E60BE" w:rsidP="00F93E0A">
      <w:pPr>
        <w:pStyle w:val="ListParagraph"/>
        <w:numPr>
          <w:ilvl w:val="0"/>
          <w:numId w:val="260"/>
        </w:numPr>
        <w:outlineLvl w:val="0"/>
        <w:rPr>
          <w:rFonts w:cs="Arial"/>
          <w:b/>
          <w:szCs w:val="24"/>
        </w:rPr>
      </w:pPr>
      <m:oMath>
        <m:r>
          <w:rPr>
            <w:rFonts w:ascii="Cambria Math" w:hAnsi="Cambria Math" w:cs="Arial"/>
            <w:szCs w:val="24"/>
          </w:rPr>
          <m:t>(-2, 3)</m:t>
        </m:r>
      </m:oMath>
    </w:p>
    <w:p w:rsidR="004E60BE" w:rsidRPr="00A720B4" w:rsidRDefault="004E60BE" w:rsidP="00F93E0A">
      <w:pPr>
        <w:pStyle w:val="ListParagraph"/>
        <w:numPr>
          <w:ilvl w:val="0"/>
          <w:numId w:val="260"/>
        </w:numPr>
        <w:rPr>
          <w:rFonts w:cs="Arial"/>
          <w:szCs w:val="24"/>
        </w:rPr>
      </w:pPr>
      <w:r>
        <w:rPr>
          <w:rFonts w:eastAsiaTheme="minorEastAsia" w:cs="Arial"/>
          <w:szCs w:val="24"/>
        </w:rPr>
        <w:t xml:space="preserve">The solution is the point of intersection, </w:t>
      </w:r>
      <m:oMath>
        <m:r>
          <w:rPr>
            <w:rFonts w:ascii="Cambria Math" w:eastAsiaTheme="minorEastAsia" w:hAnsi="Cambria Math" w:cs="Arial"/>
            <w:szCs w:val="24"/>
          </w:rPr>
          <m:t>(0, 3)</m:t>
        </m:r>
      </m:oMath>
      <w:r>
        <w:rPr>
          <w:rFonts w:eastAsiaTheme="minorEastAsia" w:cs="Arial"/>
          <w:szCs w:val="24"/>
        </w:rPr>
        <w:t>.</w:t>
      </w:r>
    </w:p>
    <w:p w:rsidR="004E60BE" w:rsidRDefault="004E60BE" w:rsidP="004E60BE">
      <w:pPr>
        <w:pStyle w:val="ListParagraph"/>
        <w:rPr>
          <w:rFonts w:cs="Arial"/>
          <w:szCs w:val="24"/>
        </w:rPr>
      </w:pPr>
      <w:r>
        <w:rPr>
          <w:noProof/>
          <w:lang w:val="en-US"/>
        </w:rPr>
        <w:drawing>
          <wp:inline distT="0" distB="0" distL="0" distR="0" wp14:anchorId="07ECFCB7" wp14:editId="29A7A5AA">
            <wp:extent cx="1550035" cy="1550035"/>
            <wp:effectExtent l="0" t="0" r="0" b="0"/>
            <wp:docPr id="676" name="Picture 676" descr="../../M4PH-L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4PH-L28-3.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550035" cy="1550035"/>
                    </a:xfrm>
                    <a:prstGeom prst="rect">
                      <a:avLst/>
                    </a:prstGeom>
                    <a:noFill/>
                    <a:ln>
                      <a:noFill/>
                    </a:ln>
                  </pic:spPr>
                </pic:pic>
              </a:graphicData>
            </a:graphic>
          </wp:inline>
        </w:drawing>
      </w:r>
    </w:p>
    <w:p w:rsidR="004B267F" w:rsidRPr="004B267F" w:rsidRDefault="004B267F" w:rsidP="004B267F">
      <w:pPr>
        <w:pStyle w:val="ListParagraph"/>
        <w:ind w:firstLine="0"/>
        <w:rPr>
          <w:rFonts w:cs="Arial"/>
          <w:szCs w:val="24"/>
        </w:rPr>
      </w:pPr>
    </w:p>
    <w:p w:rsidR="004B267F" w:rsidRPr="00E621B1" w:rsidRDefault="00DE01BE" w:rsidP="00F93E0A">
      <w:pPr>
        <w:pStyle w:val="ListParagraph"/>
        <w:numPr>
          <w:ilvl w:val="0"/>
          <w:numId w:val="260"/>
        </w:numPr>
        <w:rPr>
          <w:rFonts w:cs="Arial"/>
          <w:szCs w:val="24"/>
        </w:rPr>
      </w:pPr>
      <m:oMath>
        <m:d>
          <m:dPr>
            <m:ctrlPr>
              <w:rPr>
                <w:rFonts w:ascii="Cambria Math" w:hAnsi="Cambria Math" w:cs="Arial"/>
                <w:i/>
                <w:szCs w:val="24"/>
              </w:rPr>
            </m:ctrlPr>
          </m:dPr>
          <m:e>
            <m:r>
              <w:rPr>
                <w:rFonts w:ascii="Cambria Math" w:hAnsi="Cambria Math" w:cs="Arial"/>
                <w:szCs w:val="24"/>
              </w:rPr>
              <m:t>-3,1</m:t>
            </m:r>
          </m:e>
        </m:d>
        <m:d>
          <m:dPr>
            <m:ctrlPr>
              <w:rPr>
                <w:rFonts w:ascii="Cambria Math" w:hAnsi="Cambria Math" w:cs="Arial"/>
                <w:i/>
                <w:szCs w:val="24"/>
              </w:rPr>
            </m:ctrlPr>
          </m:dPr>
          <m:e>
            <m:r>
              <w:rPr>
                <w:rFonts w:ascii="Cambria Math" w:hAnsi="Cambria Math" w:cs="Arial"/>
                <w:szCs w:val="24"/>
              </w:rPr>
              <m:t>-2,-1</m:t>
            </m:r>
          </m:e>
        </m:d>
      </m:oMath>
    </w:p>
    <w:p w:rsidR="00E621B1" w:rsidRPr="00E621B1" w:rsidRDefault="00E621B1" w:rsidP="00E621B1">
      <w:pPr>
        <w:pStyle w:val="ListParagraph"/>
        <w:ind w:left="360" w:firstLine="0"/>
        <w:rPr>
          <w:rFonts w:eastAsiaTheme="minorEastAsia" w:cs="Arial"/>
          <w:szCs w:val="24"/>
        </w:rPr>
      </w:pPr>
    </w:p>
    <w:p w:rsidR="004E60BE" w:rsidRPr="005B2166" w:rsidRDefault="004E60BE" w:rsidP="00F93E0A">
      <w:pPr>
        <w:pStyle w:val="ListParagraph"/>
        <w:numPr>
          <w:ilvl w:val="0"/>
          <w:numId w:val="260"/>
        </w:numPr>
        <w:spacing w:after="0"/>
        <w:ind w:left="357" w:hanging="357"/>
        <w:rPr>
          <w:rFonts w:eastAsiaTheme="minorEastAsia" w:cs="Arial"/>
          <w:szCs w:val="24"/>
        </w:rPr>
      </w:pPr>
      <w:r w:rsidRPr="005B2166">
        <w:rPr>
          <w:rFonts w:eastAsiaTheme="minorEastAsia" w:cs="Arial"/>
          <w:szCs w:val="24"/>
        </w:rPr>
        <w:t>Graph:</w:t>
      </w:r>
    </w:p>
    <w:p w:rsidR="004E60BE" w:rsidRDefault="004E60BE" w:rsidP="004E60BE">
      <w:pPr>
        <w:pStyle w:val="ListParagraph"/>
        <w:ind w:left="1440"/>
        <w:rPr>
          <w:rFonts w:eastAsiaTheme="minorEastAsia" w:cs="Arial"/>
          <w:szCs w:val="24"/>
        </w:rPr>
      </w:pPr>
      <w:r>
        <w:rPr>
          <w:rFonts w:eastAsiaTheme="minorEastAsia" w:cs="Arial"/>
          <w:noProof/>
          <w:szCs w:val="24"/>
          <w:lang w:val="en-US"/>
        </w:rPr>
        <w:drawing>
          <wp:inline distT="0" distB="0" distL="0" distR="0" wp14:anchorId="1F8B328B" wp14:editId="3A1EB26C">
            <wp:extent cx="1520547" cy="1520547"/>
            <wp:effectExtent l="0" t="0" r="3810" b="3810"/>
            <wp:docPr id="677" name="Picture 677" descr="../../Desktop/PH1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PH15_1.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524910" cy="1524910"/>
                    </a:xfrm>
                    <a:prstGeom prst="rect">
                      <a:avLst/>
                    </a:prstGeom>
                    <a:noFill/>
                    <a:ln>
                      <a:noFill/>
                    </a:ln>
                  </pic:spPr>
                </pic:pic>
              </a:graphicData>
            </a:graphic>
          </wp:inline>
        </w:drawing>
      </w:r>
    </w:p>
    <w:p w:rsidR="004E60BE" w:rsidRDefault="004E60BE" w:rsidP="004E60BE">
      <w:pPr>
        <w:pStyle w:val="ListParagraph"/>
        <w:ind w:left="1004"/>
        <w:rPr>
          <w:rFonts w:eastAsiaTheme="minorEastAsia" w:cs="Arial"/>
          <w:szCs w:val="24"/>
        </w:rPr>
      </w:pPr>
      <w:r w:rsidRPr="00C4370B">
        <w:rPr>
          <w:rFonts w:eastAsiaTheme="minorEastAsia" w:cs="Arial"/>
          <w:szCs w:val="24"/>
        </w:rPr>
        <w:t>Solutions</w:t>
      </w:r>
      <w:r>
        <w:rPr>
          <w:rFonts w:eastAsiaTheme="minorEastAsia" w:cs="Arial"/>
          <w:szCs w:val="24"/>
        </w:rPr>
        <w:t xml:space="preserve">: </w:t>
      </w:r>
      <m:oMath>
        <m:r>
          <w:rPr>
            <w:rFonts w:ascii="Cambria Math" w:eastAsiaTheme="minorEastAsia" w:hAnsi="Cambria Math" w:cs="Arial"/>
            <w:szCs w:val="24"/>
          </w:rPr>
          <m:t>(0, 3)</m:t>
        </m:r>
      </m:oMath>
      <w:r>
        <w:rPr>
          <w:rFonts w:eastAsiaTheme="minorEastAsia" w:cs="Arial"/>
          <w:szCs w:val="24"/>
        </w:rPr>
        <w:t xml:space="preserve"> and </w:t>
      </w:r>
      <m:oMath>
        <m:r>
          <w:rPr>
            <w:rFonts w:ascii="Cambria Math" w:eastAsiaTheme="minorEastAsia" w:hAnsi="Cambria Math" w:cs="Arial"/>
            <w:szCs w:val="24"/>
          </w:rPr>
          <m:t>(3, 6)</m:t>
        </m:r>
      </m:oMath>
    </w:p>
    <w:p w:rsidR="004B267F" w:rsidRPr="00C4370B" w:rsidRDefault="004B267F" w:rsidP="004E60BE">
      <w:pPr>
        <w:pStyle w:val="ListParagraph"/>
        <w:ind w:left="1004"/>
        <w:rPr>
          <w:rFonts w:eastAsiaTheme="minorEastAsia" w:cs="Arial"/>
          <w:szCs w:val="24"/>
        </w:rPr>
      </w:pPr>
    </w:p>
    <w:p w:rsidR="004E60BE" w:rsidRPr="00171543" w:rsidRDefault="004E60BE" w:rsidP="00F93E0A">
      <w:pPr>
        <w:pStyle w:val="ListParagraph"/>
        <w:numPr>
          <w:ilvl w:val="0"/>
          <w:numId w:val="260"/>
        </w:numPr>
        <w:rPr>
          <w:rFonts w:cs="Arial"/>
          <w:szCs w:val="24"/>
        </w:rPr>
      </w:pPr>
      <w:r>
        <w:rPr>
          <w:rFonts w:eastAsiaTheme="minorEastAsia" w:cs="Arial"/>
          <w:szCs w:val="24"/>
        </w:rPr>
        <w:t>One p</w:t>
      </w:r>
      <w:r w:rsidRPr="00954708">
        <w:rPr>
          <w:rFonts w:eastAsiaTheme="minorEastAsia" w:cs="Arial"/>
          <w:szCs w:val="24"/>
        </w:rPr>
        <w:t>ineapple cost</w:t>
      </w:r>
      <w:r>
        <w:rPr>
          <w:rFonts w:eastAsiaTheme="minorEastAsia" w:cs="Arial"/>
          <w:szCs w:val="24"/>
        </w:rPr>
        <w:t>s</w:t>
      </w:r>
      <w:r w:rsidRPr="00954708">
        <w:rPr>
          <w:rFonts w:eastAsiaTheme="minorEastAsia" w:cs="Arial"/>
          <w:szCs w:val="24"/>
        </w:rPr>
        <w:t xml:space="preserve"> Le</w:t>
      </w:r>
      <w:r w:rsidR="00C801F9">
        <w:rPr>
          <w:rFonts w:eastAsiaTheme="minorEastAsia" w:cs="Arial"/>
          <w:szCs w:val="24"/>
        </w:rPr>
        <w:t xml:space="preserve"> </w:t>
      </w:r>
      <w:r w:rsidRPr="00954708">
        <w:rPr>
          <w:rFonts w:eastAsiaTheme="minorEastAsia" w:cs="Arial"/>
          <w:szCs w:val="24"/>
        </w:rPr>
        <w:t>6,800</w:t>
      </w:r>
      <w:r>
        <w:rPr>
          <w:rFonts w:eastAsiaTheme="minorEastAsia" w:cs="Arial"/>
          <w:szCs w:val="24"/>
        </w:rPr>
        <w:t>.00</w:t>
      </w:r>
      <w:r w:rsidRPr="00954708">
        <w:rPr>
          <w:rFonts w:eastAsiaTheme="minorEastAsia" w:cs="Arial"/>
          <w:szCs w:val="24"/>
        </w:rPr>
        <w:t>,</w:t>
      </w:r>
      <w:r>
        <w:rPr>
          <w:rFonts w:eastAsiaTheme="minorEastAsia" w:cs="Arial"/>
          <w:szCs w:val="24"/>
        </w:rPr>
        <w:t xml:space="preserve"> one</w:t>
      </w:r>
      <w:r w:rsidRPr="00954708">
        <w:rPr>
          <w:rFonts w:eastAsiaTheme="minorEastAsia" w:cs="Arial"/>
          <w:szCs w:val="24"/>
        </w:rPr>
        <w:t xml:space="preserve"> mango cost</w:t>
      </w:r>
      <w:r>
        <w:rPr>
          <w:rFonts w:eastAsiaTheme="minorEastAsia" w:cs="Arial"/>
          <w:szCs w:val="24"/>
        </w:rPr>
        <w:t>s</w:t>
      </w:r>
      <w:r w:rsidRPr="00954708">
        <w:rPr>
          <w:rFonts w:eastAsiaTheme="minorEastAsia" w:cs="Arial"/>
          <w:szCs w:val="24"/>
        </w:rPr>
        <w:t xml:space="preserve"> Le</w:t>
      </w:r>
      <w:r w:rsidR="00C801F9">
        <w:rPr>
          <w:rFonts w:eastAsiaTheme="minorEastAsia" w:cs="Arial"/>
          <w:szCs w:val="24"/>
        </w:rPr>
        <w:t xml:space="preserve"> </w:t>
      </w:r>
      <w:r w:rsidRPr="00954708">
        <w:rPr>
          <w:rFonts w:eastAsiaTheme="minorEastAsia" w:cs="Arial"/>
          <w:szCs w:val="24"/>
        </w:rPr>
        <w:t>1</w:t>
      </w:r>
      <w:r>
        <w:rPr>
          <w:rFonts w:eastAsiaTheme="minorEastAsia" w:cs="Arial"/>
          <w:szCs w:val="24"/>
        </w:rPr>
        <w:t>,</w:t>
      </w:r>
      <w:r w:rsidRPr="00954708">
        <w:rPr>
          <w:rFonts w:eastAsiaTheme="minorEastAsia" w:cs="Arial"/>
          <w:szCs w:val="24"/>
        </w:rPr>
        <w:t>400</w:t>
      </w:r>
      <w:r>
        <w:rPr>
          <w:rFonts w:eastAsiaTheme="minorEastAsia" w:cs="Arial"/>
          <w:szCs w:val="24"/>
        </w:rPr>
        <w:t>.00.</w:t>
      </w:r>
    </w:p>
    <w:p w:rsidR="00171543" w:rsidRDefault="00171543" w:rsidP="00171543">
      <w:pPr>
        <w:rPr>
          <w:rFonts w:cs="Arial"/>
          <w:szCs w:val="24"/>
        </w:rPr>
      </w:pPr>
    </w:p>
    <w:p w:rsidR="00171543" w:rsidRDefault="00171543" w:rsidP="00171543">
      <w:pPr>
        <w:rPr>
          <w:rFonts w:cs="Arial"/>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Variation</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005539B0">
              <w:t xml:space="preserve"> PHM3</w:t>
            </w:r>
            <w:r w:rsidRPr="000E5FEF">
              <w:t>-L12</w:t>
            </w:r>
            <w:r>
              <w:t>8</w:t>
            </w:r>
          </w:p>
        </w:tc>
      </w:tr>
    </w:tbl>
    <w:p w:rsidR="004E60BE" w:rsidRDefault="004E60BE" w:rsidP="004E60BE">
      <w:pPr>
        <w:spacing w:line="276" w:lineRule="auto"/>
      </w:pPr>
    </w:p>
    <w:p w:rsidR="007979FC" w:rsidRDefault="004E60BE" w:rsidP="00F93E0A">
      <w:pPr>
        <w:pStyle w:val="ListParagraph"/>
        <w:numPr>
          <w:ilvl w:val="0"/>
          <w:numId w:val="264"/>
        </w:numPr>
        <w:rPr>
          <w:rFonts w:cs="Arial"/>
          <w:szCs w:val="24"/>
        </w:rPr>
      </w:pPr>
      <m:oMath>
        <m:r>
          <w:rPr>
            <w:rFonts w:ascii="Cambria Math" w:hAnsi="Cambria Math" w:cs="Arial"/>
            <w:szCs w:val="24"/>
          </w:rPr>
          <m:t>y=36</m:t>
        </m:r>
      </m:oMath>
      <w:r w:rsidR="007979FC">
        <w:rPr>
          <w:rFonts w:eastAsiaTheme="minorEastAsia" w:cs="Arial"/>
          <w:szCs w:val="24"/>
        </w:rPr>
        <w:tab/>
      </w:r>
      <w:r w:rsidR="007979FC">
        <w:rPr>
          <w:rFonts w:eastAsiaTheme="minorEastAsia" w:cs="Arial"/>
          <w:szCs w:val="24"/>
        </w:rPr>
        <w:tab/>
        <w:t xml:space="preserve">2. </w:t>
      </w:r>
      <w:r w:rsidR="007979FC" w:rsidRPr="00C63F0F">
        <w:rPr>
          <w:rFonts w:cs="Arial"/>
          <w:szCs w:val="24"/>
        </w:rPr>
        <w:t>145 customers</w:t>
      </w:r>
      <w:r w:rsidR="007979FC">
        <w:rPr>
          <w:rFonts w:cs="Arial"/>
          <w:szCs w:val="24"/>
        </w:rPr>
        <w:tab/>
        <w:t xml:space="preserve">3.  </w:t>
      </w:r>
      <w:r w:rsidR="007979FC">
        <w:rPr>
          <w:rFonts w:eastAsiaTheme="minorEastAsia" w:cs="Arial"/>
          <w:szCs w:val="24"/>
        </w:rPr>
        <w:t xml:space="preserve">a. </w:t>
      </w:r>
      <m:oMath>
        <m:r>
          <w:rPr>
            <w:rFonts w:ascii="Cambria Math" w:hAnsi="Cambria Math" w:cs="Arial"/>
            <w:szCs w:val="24"/>
          </w:rPr>
          <m:t>y=</m:t>
        </m:r>
        <m:f>
          <m:fPr>
            <m:ctrlPr>
              <w:rPr>
                <w:rFonts w:ascii="Cambria Math" w:hAnsi="Cambria Math" w:cs="Arial"/>
                <w:i/>
                <w:szCs w:val="24"/>
              </w:rPr>
            </m:ctrlPr>
          </m:fPr>
          <m:num>
            <m:r>
              <w:rPr>
                <w:rFonts w:ascii="Cambria Math" w:hAnsi="Cambria Math" w:cs="Arial"/>
                <w:szCs w:val="24"/>
              </w:rPr>
              <m:t>96</m:t>
            </m:r>
          </m:num>
          <m:den>
            <m:r>
              <w:rPr>
                <w:rFonts w:ascii="Cambria Math" w:hAnsi="Cambria Math" w:cs="Arial"/>
                <w:szCs w:val="24"/>
              </w:rPr>
              <m:t>x</m:t>
            </m:r>
          </m:den>
        </m:f>
        <m:r>
          <w:rPr>
            <w:rFonts w:ascii="Cambria Math" w:hAnsi="Cambria Math" w:cs="Arial"/>
            <w:szCs w:val="24"/>
          </w:rPr>
          <m:t xml:space="preserve">; </m:t>
        </m:r>
      </m:oMath>
      <w:r w:rsidR="007979FC" w:rsidRPr="007D60D5">
        <w:rPr>
          <w:rFonts w:eastAsiaTheme="minorEastAsia" w:cs="Arial"/>
          <w:szCs w:val="24"/>
        </w:rPr>
        <w:t xml:space="preserve">b. </w:t>
      </w:r>
      <m:oMath>
        <m:r>
          <w:rPr>
            <w:rFonts w:ascii="Cambria Math" w:eastAsiaTheme="minorEastAsia" w:hAnsi="Cambria Math" w:cs="Arial"/>
            <w:szCs w:val="24"/>
          </w:rPr>
          <m:t>y=3</m:t>
        </m:r>
      </m:oMath>
      <w:r w:rsidR="007979FC">
        <w:rPr>
          <w:rFonts w:eastAsiaTheme="minorEastAsia" w:cs="Arial"/>
          <w:szCs w:val="24"/>
        </w:rPr>
        <w:tab/>
        <w:t xml:space="preserve">4. </w:t>
      </w:r>
      <w:r w:rsidR="007979FC">
        <w:rPr>
          <w:rFonts w:cs="Arial"/>
          <w:szCs w:val="24"/>
        </w:rPr>
        <w:t xml:space="preserve">a. </w:t>
      </w:r>
      <m:oMath>
        <m:r>
          <w:rPr>
            <w:rFonts w:ascii="Cambria Math" w:hAnsi="Cambria Math" w:cs="Arial"/>
            <w:szCs w:val="24"/>
          </w:rPr>
          <m:t>72</m:t>
        </m:r>
      </m:oMath>
      <w:r w:rsidR="007979FC">
        <w:rPr>
          <w:rFonts w:cs="Arial"/>
          <w:szCs w:val="24"/>
        </w:rPr>
        <w:t xml:space="preserve">; b. </w:t>
      </w:r>
      <m:oMath>
        <m:r>
          <w:rPr>
            <w:rFonts w:ascii="Cambria Math" w:hAnsi="Cambria Math" w:cs="Arial"/>
            <w:szCs w:val="24"/>
          </w:rPr>
          <m:t>32</m:t>
        </m:r>
      </m:oMath>
    </w:p>
    <w:p w:rsidR="004E60BE" w:rsidRDefault="004E60BE" w:rsidP="00F93E0A">
      <w:pPr>
        <w:pStyle w:val="ListParagraph"/>
        <w:numPr>
          <w:ilvl w:val="0"/>
          <w:numId w:val="265"/>
        </w:numPr>
        <w:rPr>
          <w:rFonts w:eastAsiaTheme="minorEastAsia" w:cs="Arial"/>
          <w:szCs w:val="24"/>
        </w:rPr>
      </w:pPr>
      <w:r w:rsidRPr="00E71B9C">
        <w:rPr>
          <w:rFonts w:eastAsiaTheme="minorEastAsia" w:cs="Arial"/>
          <w:szCs w:val="24"/>
        </w:rPr>
        <w:t>a.</w:t>
      </w:r>
      <w:r>
        <w:rPr>
          <w:rFonts w:eastAsiaTheme="minorEastAsia" w:cs="Arial"/>
          <w:i/>
          <w:szCs w:val="24"/>
        </w:rPr>
        <w:t xml:space="preserve"> </w:t>
      </w:r>
      <m:oMath>
        <m:r>
          <w:rPr>
            <w:rFonts w:ascii="Cambria Math" w:eastAsiaTheme="minorEastAsia" w:hAnsi="Cambria Math" w:cs="Arial"/>
            <w:szCs w:val="24"/>
          </w:rPr>
          <m:t>c=20,000+12,000u</m:t>
        </m:r>
      </m:oMath>
      <w:r w:rsidRPr="00921F4A">
        <w:rPr>
          <w:rFonts w:eastAsiaTheme="minorEastAsia" w:cs="Arial"/>
          <w:szCs w:val="24"/>
        </w:rPr>
        <w:t xml:space="preserve">, where </w:t>
      </w:r>
      <m:oMath>
        <m:r>
          <w:rPr>
            <w:rFonts w:ascii="Cambria Math" w:eastAsiaTheme="minorEastAsia" w:hAnsi="Cambria Math" w:cs="Arial"/>
            <w:szCs w:val="24"/>
          </w:rPr>
          <m:t>c</m:t>
        </m:r>
      </m:oMath>
      <w:r w:rsidRPr="00921F4A">
        <w:rPr>
          <w:rFonts w:eastAsiaTheme="minorEastAsia" w:cs="Arial"/>
          <w:szCs w:val="24"/>
        </w:rPr>
        <w:t xml:space="preserve"> is cost and </w:t>
      </w:r>
      <m:oMath>
        <m:r>
          <w:rPr>
            <w:rFonts w:ascii="Cambria Math" w:eastAsiaTheme="minorEastAsia" w:hAnsi="Cambria Math" w:cs="Arial"/>
            <w:szCs w:val="24"/>
          </w:rPr>
          <m:t>u</m:t>
        </m:r>
      </m:oMath>
      <w:r w:rsidRPr="00921F4A">
        <w:rPr>
          <w:rFonts w:eastAsiaTheme="minorEastAsia" w:cs="Arial"/>
          <w:szCs w:val="24"/>
        </w:rPr>
        <w:t xml:space="preserve"> is internet usage.</w:t>
      </w:r>
    </w:p>
    <w:p w:rsidR="004E60BE" w:rsidRDefault="004E60BE" w:rsidP="00F93E0A">
      <w:pPr>
        <w:pStyle w:val="ListParagraph"/>
        <w:numPr>
          <w:ilvl w:val="0"/>
          <w:numId w:val="261"/>
        </w:numPr>
        <w:rPr>
          <w:rFonts w:eastAsiaTheme="minorEastAsia" w:cs="Arial"/>
          <w:szCs w:val="24"/>
        </w:rPr>
      </w:pPr>
      <w:r>
        <w:rPr>
          <w:rFonts w:eastAsiaTheme="minorEastAsia" w:cs="Arial"/>
          <w:szCs w:val="24"/>
        </w:rPr>
        <w:t>He will pay Le</w:t>
      </w:r>
      <w:r w:rsidR="00C801F9">
        <w:rPr>
          <w:rFonts w:eastAsiaTheme="minorEastAsia" w:cs="Arial"/>
          <w:szCs w:val="24"/>
        </w:rPr>
        <w:t xml:space="preserve"> </w:t>
      </w:r>
      <w:r w:rsidRPr="00E71B9C">
        <w:rPr>
          <w:rFonts w:eastAsiaTheme="minorEastAsia" w:cs="Arial"/>
          <w:szCs w:val="24"/>
        </w:rPr>
        <w:t>164,00</w:t>
      </w:r>
      <w:r>
        <w:rPr>
          <w:rFonts w:eastAsiaTheme="minorEastAsia" w:cs="Arial"/>
          <w:szCs w:val="24"/>
        </w:rPr>
        <w:t>0</w:t>
      </w:r>
      <w:r w:rsidRPr="00E71B9C">
        <w:rPr>
          <w:rFonts w:eastAsiaTheme="minorEastAsia" w:cs="Arial"/>
          <w:szCs w:val="24"/>
        </w:rPr>
        <w:t>.00</w:t>
      </w:r>
      <w:r>
        <w:rPr>
          <w:rFonts w:eastAsiaTheme="minorEastAsia" w:cs="Arial"/>
          <w:szCs w:val="24"/>
        </w:rPr>
        <w:t>.</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sidRPr="00A1336C">
              <w:rPr>
                <w:rFonts w:eastAsia="Times New Roman"/>
                <w:color w:val="000000"/>
              </w:rPr>
              <w:t xml:space="preserve"> Angles of polygons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rsidR="005539B0">
              <w:t xml:space="preserve"> PHM3</w:t>
            </w:r>
            <w:r w:rsidRPr="00A1336C">
              <w:t>-L12</w:t>
            </w:r>
            <w:r>
              <w:t>9</w:t>
            </w:r>
          </w:p>
        </w:tc>
      </w:tr>
    </w:tbl>
    <w:p w:rsidR="004E60BE" w:rsidRDefault="004E60BE" w:rsidP="004E60BE">
      <w:pPr>
        <w:spacing w:line="276" w:lineRule="auto"/>
      </w:pPr>
    </w:p>
    <w:p w:rsidR="004B267F" w:rsidRDefault="004B267F" w:rsidP="00F93E0A">
      <w:pPr>
        <w:pStyle w:val="ListParagraph"/>
        <w:numPr>
          <w:ilvl w:val="0"/>
          <w:numId w:val="252"/>
        </w:numPr>
        <w:tabs>
          <w:tab w:val="left" w:pos="5760"/>
        </w:tabs>
        <w:spacing w:after="0" w:line="240" w:lineRule="auto"/>
        <w:jc w:val="both"/>
        <w:rPr>
          <w:rFonts w:eastAsiaTheme="minorEastAsia" w:cs="Arial"/>
          <w:szCs w:val="24"/>
        </w:rPr>
        <w:sectPr w:rsidR="004B267F" w:rsidSect="00AF512C">
          <w:type w:val="continuous"/>
          <w:pgSz w:w="11906" w:h="16838"/>
          <w:pgMar w:top="1440" w:right="1106" w:bottom="1440" w:left="1440" w:header="708" w:footer="708" w:gutter="0"/>
          <w:cols w:space="708"/>
          <w:docGrid w:linePitch="360"/>
        </w:sectPr>
      </w:pPr>
    </w:p>
    <w:p w:rsidR="004E60BE" w:rsidRPr="00A1336C" w:rsidRDefault="004E60BE" w:rsidP="00F93E0A">
      <w:pPr>
        <w:pStyle w:val="ListParagraph"/>
        <w:numPr>
          <w:ilvl w:val="0"/>
          <w:numId w:val="252"/>
        </w:numPr>
        <w:tabs>
          <w:tab w:val="left" w:pos="5760"/>
        </w:tabs>
        <w:spacing w:after="0" w:line="240" w:lineRule="auto"/>
        <w:jc w:val="both"/>
        <w:rPr>
          <w:rFonts w:eastAsiaTheme="minorEastAsia" w:cs="Arial"/>
          <w:szCs w:val="24"/>
        </w:rPr>
      </w:pPr>
      <w:r w:rsidRPr="00A1336C">
        <w:rPr>
          <w:rFonts w:eastAsiaTheme="minorEastAsia" w:cs="Arial"/>
          <w:szCs w:val="24"/>
        </w:rPr>
        <w:t xml:space="preserve">a. </w:t>
      </w:r>
      <m:oMath>
        <m:r>
          <w:rPr>
            <w:rFonts w:ascii="Cambria Math" w:eastAsia="MS Mincho" w:hAnsi="Cambria Math" w:cs="Arial"/>
            <w:szCs w:val="24"/>
          </w:rPr>
          <m:t>162°</m:t>
        </m:r>
      </m:oMath>
      <w:r w:rsidRPr="00A1336C">
        <w:rPr>
          <w:rFonts w:eastAsiaTheme="minorEastAsia" w:cs="Arial"/>
          <w:szCs w:val="24"/>
        </w:rPr>
        <w:t xml:space="preserve">; b. </w:t>
      </w:r>
      <m:oMath>
        <m:r>
          <m:rPr>
            <m:sty m:val="p"/>
          </m:rPr>
          <w:rPr>
            <w:rFonts w:ascii="Cambria Math" w:eastAsiaTheme="minorEastAsia" w:hAnsi="Cambria Math" w:cs="Arial"/>
            <w:szCs w:val="24"/>
          </w:rPr>
          <m:t>18°</m:t>
        </m:r>
      </m:oMath>
    </w:p>
    <w:p w:rsidR="004E60BE" w:rsidRPr="00A1336C" w:rsidRDefault="004E60BE" w:rsidP="00F93E0A">
      <w:pPr>
        <w:pStyle w:val="ListParagraph"/>
        <w:numPr>
          <w:ilvl w:val="0"/>
          <w:numId w:val="252"/>
        </w:numPr>
        <w:tabs>
          <w:tab w:val="left" w:pos="5760"/>
        </w:tabs>
        <w:spacing w:after="0" w:line="240" w:lineRule="auto"/>
        <w:jc w:val="both"/>
        <w:rPr>
          <w:rFonts w:eastAsiaTheme="minorEastAsia" w:cs="Arial"/>
          <w:szCs w:val="24"/>
        </w:rPr>
      </w:pPr>
      <w:r w:rsidRPr="00A1336C">
        <w:rPr>
          <w:rFonts w:eastAsiaTheme="minorEastAsia" w:cs="Arial"/>
          <w:szCs w:val="24"/>
        </w:rPr>
        <w:t xml:space="preserve">a. 22; b. </w:t>
      </w:r>
      <m:oMath>
        <m:r>
          <w:rPr>
            <w:rFonts w:ascii="Cambria Math" w:hAnsi="Cambria Math" w:cs="Arial"/>
            <w:szCs w:val="24"/>
          </w:rPr>
          <m:t>16</m:t>
        </m:r>
        <m:f>
          <m:fPr>
            <m:ctrlPr>
              <w:rPr>
                <w:rFonts w:ascii="Cambria Math" w:hAnsi="Cambria Math" w:cs="Arial"/>
                <w:i/>
                <w:szCs w:val="24"/>
              </w:rPr>
            </m:ctrlPr>
          </m:fPr>
          <m:num>
            <m:r>
              <w:rPr>
                <w:rFonts w:ascii="Cambria Math" w:hAnsi="Cambria Math" w:cs="Arial"/>
                <w:szCs w:val="24"/>
              </w:rPr>
              <m:t>4</m:t>
            </m:r>
          </m:num>
          <m:den>
            <m:r>
              <w:rPr>
                <w:rFonts w:ascii="Cambria Math" w:hAnsi="Cambria Math" w:cs="Arial"/>
                <w:szCs w:val="24"/>
              </w:rPr>
              <m:t>11</m:t>
            </m:r>
          </m:den>
        </m:f>
        <m:r>
          <w:rPr>
            <w:rFonts w:ascii="Cambria Math" w:hAnsi="Cambria Math" w:cs="Arial"/>
            <w:szCs w:val="24"/>
          </w:rPr>
          <m:t>°</m:t>
        </m:r>
      </m:oMath>
    </w:p>
    <w:p w:rsidR="004E60BE" w:rsidRPr="00A1336C" w:rsidRDefault="004E60BE" w:rsidP="00F93E0A">
      <w:pPr>
        <w:pStyle w:val="ListParagraph"/>
        <w:numPr>
          <w:ilvl w:val="0"/>
          <w:numId w:val="252"/>
        </w:numPr>
        <w:tabs>
          <w:tab w:val="left" w:pos="5760"/>
        </w:tabs>
        <w:spacing w:after="0" w:line="240" w:lineRule="auto"/>
        <w:jc w:val="both"/>
        <w:rPr>
          <w:rFonts w:eastAsiaTheme="minorEastAsia" w:cs="Arial"/>
          <w:szCs w:val="24"/>
        </w:rPr>
      </w:pPr>
      <w:r w:rsidRPr="00A1336C">
        <w:rPr>
          <w:rFonts w:eastAsiaTheme="minorEastAsia" w:cs="Arial"/>
          <w:szCs w:val="24"/>
        </w:rPr>
        <w:t>9</w:t>
      </w:r>
    </w:p>
    <w:p w:rsidR="004E60BE" w:rsidRPr="00A1336C" w:rsidRDefault="004E60BE" w:rsidP="00F93E0A">
      <w:pPr>
        <w:pStyle w:val="ListParagraph"/>
        <w:numPr>
          <w:ilvl w:val="0"/>
          <w:numId w:val="252"/>
        </w:numPr>
        <w:tabs>
          <w:tab w:val="left" w:pos="5760"/>
        </w:tabs>
        <w:spacing w:after="0" w:line="240" w:lineRule="auto"/>
        <w:jc w:val="both"/>
        <w:rPr>
          <w:rFonts w:eastAsiaTheme="minorEastAsia" w:cs="Arial"/>
          <w:szCs w:val="24"/>
        </w:rPr>
      </w:pPr>
      <w:r w:rsidRPr="00A1336C">
        <w:rPr>
          <w:rFonts w:eastAsiaTheme="minorEastAsia" w:cs="Arial"/>
          <w:szCs w:val="24"/>
        </w:rPr>
        <w:t>12</w:t>
      </w:r>
    </w:p>
    <w:p w:rsidR="004E60BE" w:rsidRPr="00A1336C" w:rsidRDefault="004E60BE" w:rsidP="00F93E0A">
      <w:pPr>
        <w:pStyle w:val="ListParagraph"/>
        <w:numPr>
          <w:ilvl w:val="0"/>
          <w:numId w:val="252"/>
        </w:numPr>
        <w:tabs>
          <w:tab w:val="left" w:pos="5760"/>
        </w:tabs>
        <w:spacing w:after="0" w:line="240" w:lineRule="auto"/>
        <w:jc w:val="both"/>
        <w:rPr>
          <w:rFonts w:eastAsiaTheme="minorEastAsia" w:cs="Arial"/>
          <w:szCs w:val="24"/>
        </w:rPr>
      </w:pPr>
      <m:oMath>
        <m:r>
          <w:rPr>
            <w:rFonts w:ascii="Cambria Math" w:eastAsia="Calibri" w:hAnsi="Cambria Math" w:cs="Arial"/>
            <w:szCs w:val="24"/>
          </w:rPr>
          <m:t>x=17°</m:t>
        </m:r>
      </m:oMath>
    </w:p>
    <w:p w:rsidR="004B267F" w:rsidRDefault="004B267F" w:rsidP="00C801F9">
      <w:pPr>
        <w:spacing w:after="0" w:line="276" w:lineRule="auto"/>
        <w:sectPr w:rsidR="004B267F" w:rsidSect="004B267F">
          <w:type w:val="continuous"/>
          <w:pgSz w:w="11906" w:h="16838"/>
          <w:pgMar w:top="1440" w:right="1106" w:bottom="1440" w:left="1440" w:header="708" w:footer="708" w:gutter="0"/>
          <w:cols w:num="2" w:space="708"/>
          <w:docGrid w:linePitch="360"/>
        </w:sect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Pr>
                <w:rFonts w:eastAsia="Times New Roman"/>
                <w:color w:val="000000"/>
              </w:rPr>
              <w:t xml:space="preserve"> Circles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rsidR="005539B0">
              <w:t xml:space="preserve"> PHM3</w:t>
            </w:r>
            <w:r w:rsidRPr="00BF512B">
              <w:t>-L1</w:t>
            </w:r>
            <w:r>
              <w:t>30</w:t>
            </w:r>
          </w:p>
        </w:tc>
      </w:tr>
    </w:tbl>
    <w:p w:rsidR="004E60BE" w:rsidRDefault="004E60BE" w:rsidP="004E60BE">
      <w:pPr>
        <w:spacing w:line="276" w:lineRule="auto"/>
      </w:pPr>
    </w:p>
    <w:p w:rsidR="004E60BE" w:rsidRPr="004B267F" w:rsidRDefault="004E60BE" w:rsidP="00F93E0A">
      <w:pPr>
        <w:pStyle w:val="ListParagraph"/>
        <w:numPr>
          <w:ilvl w:val="0"/>
          <w:numId w:val="245"/>
        </w:numPr>
        <w:outlineLvl w:val="0"/>
        <w:rPr>
          <w:rFonts w:cs="Arial"/>
          <w:szCs w:val="24"/>
        </w:rPr>
      </w:pPr>
      <w:r w:rsidRPr="003201A9">
        <w:rPr>
          <w:rFonts w:cs="Arial"/>
          <w:szCs w:val="24"/>
        </w:rPr>
        <w:t>21 m</w:t>
      </w:r>
      <w:r w:rsidR="004B267F">
        <w:rPr>
          <w:rFonts w:cs="Arial"/>
          <w:szCs w:val="24"/>
        </w:rPr>
        <w:tab/>
      </w:r>
      <w:r w:rsidR="004B267F">
        <w:rPr>
          <w:rFonts w:cs="Arial"/>
          <w:szCs w:val="24"/>
        </w:rPr>
        <w:tab/>
      </w:r>
      <w:r w:rsidR="004B267F">
        <w:rPr>
          <w:rFonts w:cs="Arial"/>
          <w:szCs w:val="24"/>
        </w:rPr>
        <w:tab/>
        <w:t>2. 36 m</w:t>
      </w:r>
      <w:r w:rsidR="004B267F">
        <w:rPr>
          <w:rFonts w:cs="Arial"/>
          <w:szCs w:val="24"/>
        </w:rPr>
        <w:tab/>
      </w:r>
      <w:r w:rsidR="004B267F">
        <w:rPr>
          <w:rFonts w:cs="Arial"/>
          <w:szCs w:val="24"/>
        </w:rPr>
        <w:tab/>
        <w:t>3. 21 cm</w:t>
      </w:r>
      <w:r w:rsidR="004B267F">
        <w:rPr>
          <w:rFonts w:cs="Arial"/>
          <w:szCs w:val="24"/>
        </w:rPr>
        <w:tab/>
      </w:r>
      <w:r w:rsidR="004B267F">
        <w:rPr>
          <w:rFonts w:cs="Arial"/>
          <w:szCs w:val="24"/>
        </w:rPr>
        <w:tab/>
        <w:t xml:space="preserve">4. 98 </w:t>
      </w:r>
      <m:oMath>
        <m:sSup>
          <m:sSupPr>
            <m:ctrlPr>
              <w:rPr>
                <w:rFonts w:ascii="Cambria Math" w:eastAsiaTheme="minorEastAsia" w:hAnsi="Cambria Math" w:cs="Arial"/>
                <w:szCs w:val="24"/>
              </w:rPr>
            </m:ctrlPr>
          </m:sSupPr>
          <m:e>
            <m:r>
              <m:rPr>
                <m:sty m:val="p"/>
              </m:rPr>
              <w:rPr>
                <w:rFonts w:ascii="Cambria Math" w:eastAsiaTheme="minorEastAsia" w:hAnsi="Cambria Math" w:cs="Arial"/>
                <w:szCs w:val="24"/>
              </w:rPr>
              <m:t>cm</m:t>
            </m:r>
          </m:e>
          <m:sup>
            <m:r>
              <m:rPr>
                <m:sty m:val="p"/>
              </m:rPr>
              <w:rPr>
                <w:rFonts w:ascii="Cambria Math" w:eastAsiaTheme="minorEastAsia" w:hAnsi="Cambria Math" w:cs="Arial"/>
                <w:szCs w:val="24"/>
              </w:rPr>
              <m:t>2</m:t>
            </m:r>
          </m:sup>
        </m:sSup>
      </m:oMath>
    </w:p>
    <w:p w:rsidR="004E60BE" w:rsidRPr="004B267F" w:rsidRDefault="004E60BE" w:rsidP="00F93E0A">
      <w:pPr>
        <w:pStyle w:val="ListParagraph"/>
        <w:numPr>
          <w:ilvl w:val="0"/>
          <w:numId w:val="262"/>
        </w:numPr>
        <w:rPr>
          <w:rFonts w:cs="Arial"/>
          <w:szCs w:val="24"/>
        </w:rPr>
      </w:pPr>
      <w:r>
        <w:rPr>
          <w:rFonts w:cs="Arial"/>
          <w:szCs w:val="24"/>
        </w:rPr>
        <w:t>44</w:t>
      </w:r>
      <w:r>
        <w:rPr>
          <w:rFonts w:cs="Arial"/>
          <w:szCs w:val="24"/>
        </w:rPr>
        <w:sym w:font="Symbol" w:char="F0B0"/>
      </w:r>
      <w:r w:rsidR="004B267F">
        <w:rPr>
          <w:rFonts w:cs="Arial"/>
          <w:szCs w:val="24"/>
        </w:rPr>
        <w:tab/>
      </w:r>
      <w:r w:rsidR="004B267F">
        <w:rPr>
          <w:rFonts w:cs="Arial"/>
          <w:szCs w:val="24"/>
        </w:rPr>
        <w:tab/>
      </w:r>
      <w:r w:rsidR="004B267F">
        <w:rPr>
          <w:rFonts w:cs="Arial"/>
          <w:szCs w:val="24"/>
        </w:rPr>
        <w:tab/>
        <w:t>6. 11 cm</w:t>
      </w:r>
      <w:r w:rsidR="004B267F">
        <w:rPr>
          <w:rFonts w:cs="Arial"/>
          <w:szCs w:val="24"/>
        </w:rPr>
        <w:tab/>
      </w:r>
      <w:r w:rsidR="004B267F">
        <w:rPr>
          <w:rFonts w:cs="Arial"/>
          <w:szCs w:val="24"/>
        </w:rPr>
        <w:tab/>
        <w:t xml:space="preserve">7. a. 4.72 cm; b. 15.0 cm </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Pr>
                <w:rFonts w:eastAsia="Times New Roman"/>
                <w:color w:val="000000"/>
              </w:rPr>
              <w:t xml:space="preserve"> Circle theorems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rsidR="005539B0">
              <w:t xml:space="preserve"> PHM3</w:t>
            </w:r>
            <w:r w:rsidRPr="00BF512B">
              <w:t>-L1</w:t>
            </w:r>
            <w:r>
              <w:t>31</w:t>
            </w:r>
          </w:p>
        </w:tc>
      </w:tr>
    </w:tbl>
    <w:p w:rsidR="004E60BE" w:rsidRDefault="004E60BE" w:rsidP="004E60BE">
      <w:pPr>
        <w:spacing w:line="276" w:lineRule="auto"/>
      </w:pPr>
    </w:p>
    <w:p w:rsidR="004E60BE" w:rsidRPr="00E621B1" w:rsidRDefault="004E60BE" w:rsidP="00F93E0A">
      <w:pPr>
        <w:pStyle w:val="ListParagraph"/>
        <w:numPr>
          <w:ilvl w:val="0"/>
          <w:numId w:val="253"/>
        </w:numPr>
        <w:outlineLvl w:val="0"/>
        <w:rPr>
          <w:rFonts w:cs="Arial"/>
          <w:b/>
          <w:szCs w:val="24"/>
        </w:rPr>
      </w:pPr>
      <w:r w:rsidRPr="00BF278F">
        <w:rPr>
          <w:rFonts w:cs="Arial"/>
          <w:szCs w:val="24"/>
        </w:rPr>
        <w:t>a.</w:t>
      </w:r>
      <w:r>
        <w:rPr>
          <w:rFonts w:cs="Arial"/>
          <w:b/>
          <w:szCs w:val="24"/>
        </w:rPr>
        <w:t xml:space="preserve"> </w:t>
      </w:r>
      <m:oMath>
        <m:r>
          <w:rPr>
            <w:rFonts w:ascii="Cambria Math" w:hAnsi="Cambria Math" w:cs="Arial"/>
            <w:szCs w:val="24"/>
          </w:rPr>
          <m:t>∠DOC=84°</m:t>
        </m:r>
      </m:oMath>
      <w:r>
        <w:rPr>
          <w:rFonts w:eastAsiaTheme="minorEastAsia" w:cs="Arial"/>
          <w:szCs w:val="24"/>
        </w:rPr>
        <w:t xml:space="preserve">; b. </w:t>
      </w:r>
      <m:oMath>
        <m:r>
          <w:rPr>
            <w:rFonts w:ascii="Cambria Math" w:hAnsi="Cambria Math" w:cs="Arial"/>
            <w:szCs w:val="24"/>
          </w:rPr>
          <m:t>∠ACD=48°</m:t>
        </m:r>
      </m:oMath>
      <w:r w:rsidR="007979FC">
        <w:rPr>
          <w:rFonts w:eastAsiaTheme="minorEastAsia" w:cs="Arial"/>
          <w:szCs w:val="24"/>
        </w:rPr>
        <w:tab/>
      </w:r>
      <w:r w:rsidR="007979FC">
        <w:rPr>
          <w:rFonts w:eastAsiaTheme="minorEastAsia" w:cs="Arial"/>
          <w:szCs w:val="24"/>
        </w:rPr>
        <w:tab/>
        <w:t xml:space="preserve">2. </w:t>
      </w:r>
      <w:r w:rsidR="007979FC">
        <w:rPr>
          <w:rFonts w:cs="Arial"/>
          <w:szCs w:val="24"/>
        </w:rPr>
        <w:t>72</w:t>
      </w:r>
      <w:r w:rsidR="007979FC">
        <w:rPr>
          <w:rFonts w:eastAsiaTheme="minorEastAsia" w:cs="Arial"/>
          <w:szCs w:val="24"/>
        </w:rPr>
        <w:sym w:font="Symbol" w:char="F0B0"/>
      </w:r>
      <w:r w:rsidR="00E621B1">
        <w:rPr>
          <w:rFonts w:eastAsiaTheme="minorEastAsia" w:cs="Arial"/>
          <w:szCs w:val="24"/>
        </w:rPr>
        <w:tab/>
      </w:r>
      <w:r w:rsidR="00E621B1">
        <w:rPr>
          <w:rFonts w:eastAsiaTheme="minorEastAsia" w:cs="Arial"/>
          <w:szCs w:val="24"/>
        </w:rPr>
        <w:tab/>
      </w:r>
      <w:r w:rsidR="00E621B1">
        <w:rPr>
          <w:rFonts w:eastAsiaTheme="minorEastAsia" w:cs="Arial"/>
          <w:szCs w:val="24"/>
        </w:rPr>
        <w:tab/>
        <w:t>3.  60</w:t>
      </w:r>
      <w:r w:rsidR="00E621B1">
        <w:rPr>
          <w:rFonts w:eastAsiaTheme="minorEastAsia" w:cs="Arial"/>
          <w:szCs w:val="24"/>
        </w:rPr>
        <w:sym w:font="Symbol" w:char="F0B0"/>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Pr>
                <w:rFonts w:eastAsia="Times New Roman"/>
                <w:color w:val="000000"/>
              </w:rPr>
              <w:t xml:space="preserve"> Transformations </w:t>
            </w:r>
            <w:r w:rsidRPr="00CC682B">
              <w:rPr>
                <w:rFonts w:eastAsia="Times New Roman"/>
                <w:color w:val="000000"/>
              </w:rPr>
              <w:t>on the Cartesian Plan</w:t>
            </w:r>
          </w:p>
        </w:tc>
      </w:tr>
      <w:tr w:rsidR="004E60BE" w:rsidRPr="005D0643" w:rsidTr="004E60BE">
        <w:trPr>
          <w:trHeight w:val="290"/>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rsidR="005539B0">
              <w:t xml:space="preserve"> PHM3</w:t>
            </w:r>
            <w:r w:rsidRPr="00CC682B">
              <w:t>-L132</w:t>
            </w:r>
          </w:p>
        </w:tc>
      </w:tr>
    </w:tbl>
    <w:p w:rsidR="004E60BE" w:rsidRDefault="004E60BE" w:rsidP="004E60BE">
      <w:pPr>
        <w:spacing w:line="276" w:lineRule="auto"/>
      </w:pPr>
    </w:p>
    <w:p w:rsidR="004E60BE" w:rsidRPr="00873740" w:rsidRDefault="00DE01BE" w:rsidP="00F93E0A">
      <w:pPr>
        <w:pStyle w:val="ListParagraph"/>
        <w:numPr>
          <w:ilvl w:val="0"/>
          <w:numId w:val="254"/>
        </w:numPr>
        <w:outlineLvl w:val="0"/>
        <w:rPr>
          <w:rFonts w:cs="Arial"/>
          <w:b/>
          <w:szCs w:val="24"/>
        </w:rPr>
      </w:pPr>
      <m:oMath>
        <m:sSub>
          <m:sSubPr>
            <m:ctrlPr>
              <w:rPr>
                <w:rFonts w:ascii="Cambria Math" w:eastAsiaTheme="minorEastAsia" w:hAnsi="Cambria Math" w:cs="Arial"/>
                <w:i/>
                <w:szCs w:val="24"/>
              </w:rPr>
            </m:ctrlPr>
          </m:sSubPr>
          <m:e>
            <m:r>
              <w:rPr>
                <w:rFonts w:ascii="Cambria Math" w:eastAsiaTheme="minorEastAsia" w:hAnsi="Cambria Math" w:cs="Arial"/>
                <w:szCs w:val="24"/>
              </w:rPr>
              <m:t>D</m:t>
            </m:r>
          </m:e>
          <m:sub>
            <m:r>
              <w:rPr>
                <w:rFonts w:ascii="Cambria Math" w:eastAsiaTheme="minorEastAsia" w:hAnsi="Cambria Math" w:cs="Arial"/>
                <w:szCs w:val="24"/>
              </w:rPr>
              <m:t>1</m:t>
            </m:r>
          </m:sub>
        </m:sSub>
        <m:r>
          <w:rPr>
            <w:rFonts w:ascii="Cambria Math" w:eastAsiaTheme="minorEastAsia" w:hAnsi="Cambria Math" w:cs="Arial"/>
            <w:szCs w:val="24"/>
          </w:rPr>
          <m:t>(1,-4)</m:t>
        </m:r>
      </m:oMath>
      <w:r w:rsidR="004E60BE">
        <w:rPr>
          <w:rFonts w:eastAsiaTheme="minorEastAsia" w:cs="Arial"/>
          <w:szCs w:val="24"/>
        </w:rPr>
        <w:t xml:space="preserve">, </w:t>
      </w:r>
      <m:oMath>
        <m:sSub>
          <m:sSubPr>
            <m:ctrlPr>
              <w:rPr>
                <w:rFonts w:ascii="Cambria Math" w:eastAsiaTheme="minorEastAsia" w:hAnsi="Cambria Math" w:cs="Arial"/>
                <w:i/>
                <w:szCs w:val="24"/>
              </w:rPr>
            </m:ctrlPr>
          </m:sSubPr>
          <m:e>
            <m:r>
              <w:rPr>
                <w:rFonts w:ascii="Cambria Math" w:eastAsiaTheme="minorEastAsia" w:hAnsi="Cambria Math" w:cs="Arial"/>
                <w:szCs w:val="24"/>
              </w:rPr>
              <m:t>E</m:t>
            </m:r>
          </m:e>
          <m:sub>
            <m:r>
              <w:rPr>
                <w:rFonts w:ascii="Cambria Math" w:eastAsiaTheme="minorEastAsia" w:hAnsi="Cambria Math" w:cs="Arial"/>
                <w:szCs w:val="24"/>
              </w:rPr>
              <m:t>1</m:t>
            </m:r>
          </m:sub>
        </m:sSub>
        <m:r>
          <w:rPr>
            <w:rFonts w:ascii="Cambria Math" w:eastAsiaTheme="minorEastAsia" w:hAnsi="Cambria Math" w:cs="Arial"/>
            <w:szCs w:val="24"/>
          </w:rPr>
          <m:t>(3, -2)</m:t>
        </m:r>
      </m:oMath>
      <w:r w:rsidR="004E60BE">
        <w:rPr>
          <w:rFonts w:eastAsiaTheme="minorEastAsia" w:cs="Arial"/>
          <w:szCs w:val="24"/>
        </w:rPr>
        <w:t xml:space="preserve">, </w:t>
      </w:r>
      <m:oMath>
        <m:sSub>
          <m:sSubPr>
            <m:ctrlPr>
              <w:rPr>
                <w:rFonts w:ascii="Cambria Math" w:eastAsiaTheme="minorEastAsia" w:hAnsi="Cambria Math" w:cs="Arial"/>
                <w:i/>
                <w:szCs w:val="24"/>
              </w:rPr>
            </m:ctrlPr>
          </m:sSubPr>
          <m:e>
            <m:r>
              <w:rPr>
                <w:rFonts w:ascii="Cambria Math" w:eastAsiaTheme="minorEastAsia" w:hAnsi="Cambria Math" w:cs="Arial"/>
                <w:szCs w:val="24"/>
              </w:rPr>
              <m:t>F</m:t>
            </m:r>
          </m:e>
          <m:sub>
            <m:r>
              <w:rPr>
                <w:rFonts w:ascii="Cambria Math" w:eastAsiaTheme="minorEastAsia" w:hAnsi="Cambria Math" w:cs="Arial"/>
                <w:szCs w:val="24"/>
              </w:rPr>
              <m:t>1</m:t>
            </m:r>
          </m:sub>
        </m:sSub>
        <m:r>
          <w:rPr>
            <w:rFonts w:ascii="Cambria Math" w:eastAsiaTheme="minorEastAsia" w:hAnsi="Cambria Math" w:cs="Arial"/>
            <w:szCs w:val="24"/>
          </w:rPr>
          <m:t>(4,-5)</m:t>
        </m:r>
      </m:oMath>
    </w:p>
    <w:p w:rsidR="004E60BE" w:rsidRPr="00276977" w:rsidRDefault="00DE01BE" w:rsidP="00F93E0A">
      <w:pPr>
        <w:pStyle w:val="ListParagraph"/>
        <w:numPr>
          <w:ilvl w:val="0"/>
          <w:numId w:val="254"/>
        </w:numPr>
        <w:outlineLvl w:val="0"/>
        <w:rPr>
          <w:rFonts w:cs="Arial"/>
          <w:b/>
          <w:szCs w:val="24"/>
        </w:rPr>
      </w:pPr>
      <m:oMath>
        <m:d>
          <m:dPr>
            <m:ctrlPr>
              <w:rPr>
                <w:rFonts w:ascii="Cambria Math" w:hAnsi="Cambria Math" w:cs="Arial"/>
                <w:i/>
                <w:szCs w:val="24"/>
              </w:rPr>
            </m:ctrlPr>
          </m:dPr>
          <m:e>
            <m:f>
              <m:fPr>
                <m:type m:val="noBar"/>
                <m:ctrlPr>
                  <w:rPr>
                    <w:rFonts w:ascii="Cambria Math" w:hAnsi="Cambria Math" w:cs="Arial"/>
                    <w:i/>
                    <w:szCs w:val="24"/>
                  </w:rPr>
                </m:ctrlPr>
              </m:fPr>
              <m:num>
                <m:r>
                  <w:rPr>
                    <w:rFonts w:ascii="Cambria Math" w:hAnsi="Cambria Math" w:cs="Arial"/>
                    <w:szCs w:val="24"/>
                  </w:rPr>
                  <m:t>-21</m:t>
                </m:r>
              </m:num>
              <m:den>
                <m:r>
                  <w:rPr>
                    <w:rFonts w:ascii="Cambria Math" w:hAnsi="Cambria Math" w:cs="Arial"/>
                    <w:szCs w:val="24"/>
                  </w:rPr>
                  <m:t>39</m:t>
                </m:r>
              </m:den>
            </m:f>
          </m:e>
        </m:d>
      </m:oMath>
    </w:p>
    <w:p w:rsidR="004E60BE" w:rsidRDefault="004E60BE" w:rsidP="00F93E0A">
      <w:pPr>
        <w:pStyle w:val="ListParagraph"/>
        <w:numPr>
          <w:ilvl w:val="0"/>
          <w:numId w:val="254"/>
        </w:numPr>
        <w:spacing w:after="0"/>
        <w:ind w:left="714" w:hanging="357"/>
        <w:outlineLvl w:val="0"/>
        <w:rPr>
          <w:rFonts w:cs="Arial"/>
          <w:b/>
          <w:szCs w:val="24"/>
        </w:rPr>
      </w:pPr>
      <w:r w:rsidRPr="00DD0F07">
        <w:rPr>
          <w:rFonts w:cs="Arial"/>
          <w:szCs w:val="24"/>
        </w:rPr>
        <w:t>Diagram</w:t>
      </w:r>
      <w:r>
        <w:rPr>
          <w:rFonts w:cs="Arial"/>
          <w:b/>
          <w:szCs w:val="24"/>
        </w:rPr>
        <w:t>:</w:t>
      </w:r>
    </w:p>
    <w:p w:rsidR="004E60BE" w:rsidRPr="00276977" w:rsidRDefault="004E60BE" w:rsidP="004E60BE">
      <w:pPr>
        <w:pStyle w:val="ListParagraph"/>
        <w:outlineLvl w:val="0"/>
        <w:rPr>
          <w:rFonts w:cs="Arial"/>
          <w:b/>
          <w:szCs w:val="24"/>
        </w:rPr>
      </w:pPr>
      <w:r>
        <w:rPr>
          <w:rFonts w:cs="Arial"/>
          <w:b/>
          <w:noProof/>
          <w:szCs w:val="24"/>
          <w:lang w:val="en-US"/>
        </w:rPr>
        <w:drawing>
          <wp:inline distT="0" distB="0" distL="0" distR="0" wp14:anchorId="46AFAE5A" wp14:editId="5CC099B8">
            <wp:extent cx="1836310" cy="1836310"/>
            <wp:effectExtent l="0" t="0" r="0" b="0"/>
            <wp:docPr id="678" name="Picture 678" descr="../../Dropbox/SS%203%20graphics/cartesian%20to%207%20copy%20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3%20graphics/cartesian%20to%207%20copy%202.p"/>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849446" cy="1849446"/>
                    </a:xfrm>
                    <a:prstGeom prst="rect">
                      <a:avLst/>
                    </a:prstGeom>
                    <a:noFill/>
                    <a:ln>
                      <a:noFill/>
                    </a:ln>
                  </pic:spPr>
                </pic:pic>
              </a:graphicData>
            </a:graphic>
          </wp:inline>
        </w:drawing>
      </w:r>
    </w:p>
    <w:p w:rsidR="004E60BE" w:rsidRPr="00072DF4" w:rsidRDefault="00DE01BE" w:rsidP="00F93E0A">
      <w:pPr>
        <w:pStyle w:val="ListParagraph"/>
        <w:numPr>
          <w:ilvl w:val="0"/>
          <w:numId w:val="254"/>
        </w:numPr>
        <w:outlineLvl w:val="0"/>
        <w:rPr>
          <w:rFonts w:cs="Arial"/>
          <w:b/>
          <w:szCs w:val="24"/>
        </w:rPr>
      </w:pPr>
      <m:oMath>
        <m:sSub>
          <m:sSubPr>
            <m:ctrlPr>
              <w:rPr>
                <w:rFonts w:ascii="Cambria Math" w:eastAsiaTheme="minorEastAsia" w:hAnsi="Cambria Math" w:cs="Arial"/>
                <w:i/>
                <w:szCs w:val="24"/>
              </w:rPr>
            </m:ctrlPr>
          </m:sSubPr>
          <m:e>
            <m:r>
              <w:rPr>
                <w:rFonts w:ascii="Cambria Math" w:eastAsiaTheme="minorEastAsia" w:hAnsi="Cambria Math" w:cs="Arial"/>
                <w:szCs w:val="24"/>
              </w:rPr>
              <m:t>A</m:t>
            </m:r>
          </m:e>
          <m:sub>
            <m:r>
              <w:rPr>
                <w:rFonts w:ascii="Cambria Math" w:eastAsiaTheme="minorEastAsia" w:hAnsi="Cambria Math" w:cs="Arial"/>
                <w:szCs w:val="24"/>
              </w:rPr>
              <m:t>1</m:t>
            </m:r>
          </m:sub>
        </m:sSub>
        <m:r>
          <w:rPr>
            <w:rFonts w:ascii="Cambria Math" w:eastAsiaTheme="minorEastAsia" w:hAnsi="Cambria Math" w:cs="Arial"/>
            <w:szCs w:val="24"/>
          </w:rPr>
          <m:t>(4,-2)</m:t>
        </m:r>
      </m:oMath>
      <w:r w:rsidR="004E60BE">
        <w:rPr>
          <w:rFonts w:eastAsiaTheme="minorEastAsia" w:cs="Arial"/>
          <w:szCs w:val="24"/>
        </w:rPr>
        <w:t xml:space="preserve">, </w:t>
      </w:r>
      <m:oMath>
        <m:sSub>
          <m:sSubPr>
            <m:ctrlPr>
              <w:rPr>
                <w:rFonts w:ascii="Cambria Math" w:eastAsiaTheme="minorEastAsia" w:hAnsi="Cambria Math" w:cs="Arial"/>
                <w:i/>
                <w:szCs w:val="24"/>
              </w:rPr>
            </m:ctrlPr>
          </m:sSubPr>
          <m:e>
            <m:r>
              <w:rPr>
                <w:rFonts w:ascii="Cambria Math" w:eastAsiaTheme="minorEastAsia" w:hAnsi="Cambria Math" w:cs="Arial"/>
                <w:szCs w:val="24"/>
              </w:rPr>
              <m:t>B</m:t>
            </m:r>
          </m:e>
          <m:sub>
            <m:r>
              <w:rPr>
                <w:rFonts w:ascii="Cambria Math" w:eastAsiaTheme="minorEastAsia" w:hAnsi="Cambria Math" w:cs="Arial"/>
                <w:szCs w:val="24"/>
              </w:rPr>
              <m:t>1</m:t>
            </m:r>
          </m:sub>
        </m:sSub>
        <m:r>
          <w:rPr>
            <w:rFonts w:ascii="Cambria Math" w:eastAsiaTheme="minorEastAsia" w:hAnsi="Cambria Math" w:cs="Arial"/>
            <w:szCs w:val="24"/>
          </w:rPr>
          <m:t>(3, -6)</m:t>
        </m:r>
      </m:oMath>
      <w:r w:rsidR="004E60BE">
        <w:rPr>
          <w:rFonts w:eastAsiaTheme="minorEastAsia" w:cs="Arial"/>
          <w:szCs w:val="24"/>
        </w:rPr>
        <w:t xml:space="preserve">, </w:t>
      </w:r>
      <m:oMath>
        <m:sSub>
          <m:sSubPr>
            <m:ctrlPr>
              <w:rPr>
                <w:rFonts w:ascii="Cambria Math" w:eastAsiaTheme="minorEastAsia" w:hAnsi="Cambria Math" w:cs="Arial"/>
                <w:i/>
                <w:szCs w:val="24"/>
              </w:rPr>
            </m:ctrlPr>
          </m:sSubPr>
          <m:e>
            <m:r>
              <w:rPr>
                <w:rFonts w:ascii="Cambria Math" w:eastAsiaTheme="minorEastAsia" w:hAnsi="Cambria Math" w:cs="Arial"/>
                <w:szCs w:val="24"/>
              </w:rPr>
              <m:t>C</m:t>
            </m:r>
          </m:e>
          <m:sub>
            <m:r>
              <w:rPr>
                <w:rFonts w:ascii="Cambria Math" w:eastAsiaTheme="minorEastAsia" w:hAnsi="Cambria Math" w:cs="Arial"/>
                <w:szCs w:val="24"/>
              </w:rPr>
              <m:t>1</m:t>
            </m:r>
          </m:sub>
        </m:sSub>
        <m:r>
          <w:rPr>
            <w:rFonts w:ascii="Cambria Math" w:eastAsiaTheme="minorEastAsia" w:hAnsi="Cambria Math" w:cs="Arial"/>
            <w:szCs w:val="24"/>
          </w:rPr>
          <m:t>(1,-3)</m:t>
        </m:r>
      </m:oMath>
    </w:p>
    <w:p w:rsidR="00C801F9" w:rsidRPr="005539B0" w:rsidRDefault="004E60BE" w:rsidP="00F93E0A">
      <w:pPr>
        <w:spacing w:after="0" w:line="276" w:lineRule="auto"/>
        <w:ind w:left="720"/>
        <w:outlineLvl w:val="0"/>
        <w:rPr>
          <w:rFonts w:ascii="Arial" w:hAnsi="Arial" w:cs="Arial"/>
          <w:sz w:val="24"/>
          <w:szCs w:val="24"/>
        </w:rPr>
      </w:pPr>
      <w:r w:rsidRPr="00C801F9">
        <w:rPr>
          <w:rFonts w:ascii="Arial" w:hAnsi="Arial" w:cs="Arial"/>
          <w:sz w:val="24"/>
          <w:szCs w:val="24"/>
        </w:rPr>
        <w:t>Diagram:</w:t>
      </w:r>
    </w:p>
    <w:p w:rsidR="004E60BE" w:rsidRPr="007979FC" w:rsidRDefault="004E60BE" w:rsidP="007979FC">
      <w:pPr>
        <w:pStyle w:val="ListParagraph"/>
        <w:outlineLvl w:val="0"/>
        <w:rPr>
          <w:rFonts w:cs="Arial"/>
          <w:b/>
          <w:szCs w:val="24"/>
        </w:rPr>
      </w:pPr>
      <w:r>
        <w:rPr>
          <w:rFonts w:cs="Arial"/>
          <w:b/>
          <w:noProof/>
          <w:szCs w:val="24"/>
          <w:lang w:val="en-US"/>
        </w:rPr>
        <w:drawing>
          <wp:inline distT="0" distB="0" distL="0" distR="0" wp14:anchorId="63D61EAE" wp14:editId="2863D633">
            <wp:extent cx="2033463" cy="2033463"/>
            <wp:effectExtent l="0" t="0" r="0" b="0"/>
            <wp:docPr id="679" name="Picture 679" descr="../ss3%20transformation%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s3%20transformation%204.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038198" cy="2038198"/>
                    </a:xfrm>
                    <a:prstGeom prst="rect">
                      <a:avLst/>
                    </a:prstGeom>
                    <a:noFill/>
                    <a:ln>
                      <a:noFill/>
                    </a:ln>
                  </pic:spPr>
                </pic:pic>
              </a:graphicData>
            </a:graphic>
          </wp:inline>
        </w:drawing>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Pr>
                <w:rFonts w:eastAsia="Times New Roman"/>
                <w:color w:val="000000"/>
              </w:rPr>
              <w:t xml:space="preserve"> </w:t>
            </w:r>
            <w:r w:rsidRPr="008F7F4B">
              <w:rPr>
                <w:rFonts w:eastAsia="Times New Roman"/>
                <w:color w:val="000000"/>
              </w:rPr>
              <w:t xml:space="preserve"> </w:t>
            </w:r>
            <w:r>
              <w:rPr>
                <w:rFonts w:eastAsia="Times New Roman"/>
                <w:color w:val="000000"/>
              </w:rPr>
              <w:t xml:space="preserve"> Area and</w:t>
            </w:r>
            <w:r w:rsidRPr="00067452">
              <w:rPr>
                <w:rFonts w:eastAsia="Times New Roman"/>
                <w:color w:val="000000"/>
              </w:rPr>
              <w:t xml:space="preserve"> </w:t>
            </w:r>
            <w:r>
              <w:rPr>
                <w:rFonts w:eastAsia="Times New Roman"/>
                <w:color w:val="000000"/>
              </w:rPr>
              <w:t>s</w:t>
            </w:r>
            <w:r w:rsidRPr="00067452">
              <w:rPr>
                <w:rFonts w:eastAsia="Times New Roman"/>
                <w:color w:val="000000"/>
              </w:rPr>
              <w:t xml:space="preserve">urface </w:t>
            </w:r>
            <w:r>
              <w:rPr>
                <w:rFonts w:eastAsia="Times New Roman"/>
                <w:color w:val="000000"/>
              </w:rPr>
              <w:t>a</w:t>
            </w:r>
            <w:r w:rsidRPr="00067452">
              <w:rPr>
                <w:rFonts w:eastAsia="Times New Roman"/>
                <w:color w:val="000000"/>
              </w:rPr>
              <w:t>rea</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t xml:space="preserve"> </w:t>
            </w:r>
            <w:r w:rsidR="005539B0">
              <w:t xml:space="preserve"> PHM3</w:t>
            </w:r>
            <w:r w:rsidRPr="008F7F4B">
              <w:t>-L13</w:t>
            </w:r>
            <w:r>
              <w:t>3</w:t>
            </w:r>
          </w:p>
        </w:tc>
      </w:tr>
    </w:tbl>
    <w:p w:rsidR="004E60BE" w:rsidRDefault="004E60BE" w:rsidP="004E60BE">
      <w:pPr>
        <w:spacing w:line="276" w:lineRule="auto"/>
      </w:pPr>
    </w:p>
    <w:p w:rsidR="007979FC" w:rsidRPr="00067452" w:rsidRDefault="004E60BE" w:rsidP="00F93E0A">
      <w:pPr>
        <w:pStyle w:val="ListParagraph"/>
        <w:numPr>
          <w:ilvl w:val="0"/>
          <w:numId w:val="255"/>
        </w:numPr>
        <w:tabs>
          <w:tab w:val="left" w:pos="5760"/>
        </w:tabs>
        <w:spacing w:after="0" w:line="240" w:lineRule="auto"/>
        <w:jc w:val="both"/>
        <w:rPr>
          <w:rFonts w:eastAsiaTheme="minorEastAsia" w:cs="Arial"/>
          <w:szCs w:val="24"/>
        </w:rPr>
      </w:pPr>
      <w:r w:rsidRPr="00067452">
        <w:rPr>
          <w:rFonts w:eastAsiaTheme="minorEastAsia" w:cs="Arial"/>
          <w:szCs w:val="24"/>
        </w:rPr>
        <w:t>20 m</w:t>
      </w:r>
      <w:r w:rsidR="007979FC">
        <w:rPr>
          <w:rFonts w:eastAsiaTheme="minorEastAsia" w:cs="Arial"/>
          <w:szCs w:val="24"/>
        </w:rPr>
        <w:t xml:space="preserve">                    2.  12 cm               3. </w:t>
      </w:r>
      <m:oMath>
        <m:r>
          <w:rPr>
            <w:rFonts w:ascii="Cambria Math" w:eastAsiaTheme="minorEastAsia" w:hAnsi="Cambria Math" w:cs="Arial"/>
            <w:szCs w:val="24"/>
          </w:rPr>
          <m:t>b=30</m:t>
        </m:r>
      </m:oMath>
      <w:r w:rsidR="007979FC" w:rsidRPr="00067452">
        <w:rPr>
          <w:rFonts w:eastAsiaTheme="minorEastAsia" w:cs="Arial"/>
          <w:szCs w:val="24"/>
        </w:rPr>
        <w:t xml:space="preserve"> cm; </w:t>
      </w:r>
      <m:oMath>
        <m:r>
          <w:rPr>
            <w:rFonts w:ascii="Cambria Math" w:eastAsiaTheme="minorEastAsia" w:hAnsi="Cambria Math" w:cs="Arial"/>
            <w:szCs w:val="24"/>
          </w:rPr>
          <m:t>h=6</m:t>
        </m:r>
      </m:oMath>
      <w:r w:rsidR="007979FC" w:rsidRPr="00067452">
        <w:rPr>
          <w:rFonts w:eastAsiaTheme="minorEastAsia" w:cs="Arial"/>
          <w:szCs w:val="24"/>
        </w:rPr>
        <w:t xml:space="preserve"> cm</w:t>
      </w:r>
      <w:r w:rsidR="007979FC">
        <w:rPr>
          <w:rFonts w:eastAsiaTheme="minorEastAsia" w:cs="Arial"/>
          <w:szCs w:val="24"/>
        </w:rPr>
        <w:t xml:space="preserve">            4. 63 </w:t>
      </w:r>
      <w:r w:rsidR="007979FC" w:rsidRPr="00067452">
        <w:rPr>
          <w:rFonts w:eastAsiaTheme="minorEastAsia" w:cs="Arial"/>
          <w:szCs w:val="24"/>
        </w:rPr>
        <w:t>m</w:t>
      </w:r>
      <w:r w:rsidR="007979FC" w:rsidRPr="00067452">
        <w:rPr>
          <w:rFonts w:eastAsiaTheme="minorEastAsia" w:cs="Arial"/>
          <w:szCs w:val="24"/>
          <w:vertAlign w:val="superscript"/>
        </w:rPr>
        <w:t>2</w:t>
      </w:r>
    </w:p>
    <w:p w:rsidR="004E60BE" w:rsidRPr="00067452" w:rsidRDefault="007979FC" w:rsidP="00F93E0A">
      <w:pPr>
        <w:pStyle w:val="ListParagraph"/>
        <w:numPr>
          <w:ilvl w:val="0"/>
          <w:numId w:val="254"/>
        </w:numPr>
        <w:tabs>
          <w:tab w:val="left" w:pos="5760"/>
        </w:tabs>
        <w:spacing w:after="0" w:line="240" w:lineRule="auto"/>
        <w:ind w:left="357" w:hanging="357"/>
        <w:rPr>
          <w:rFonts w:eastAsiaTheme="minorEastAsia" w:cs="Arial"/>
          <w:szCs w:val="24"/>
        </w:rPr>
      </w:pPr>
      <w:r>
        <w:rPr>
          <w:rFonts w:eastAsiaTheme="minorEastAsia" w:cs="Arial"/>
          <w:szCs w:val="24"/>
        </w:rPr>
        <w:t>100 mm               6.  7 cm                 7. 56 c</w:t>
      </w:r>
      <w:r w:rsidRPr="00067452">
        <w:rPr>
          <w:rFonts w:eastAsiaTheme="minorEastAsia" w:cs="Arial"/>
          <w:szCs w:val="24"/>
        </w:rPr>
        <w:t>m</w:t>
      </w:r>
      <w:r w:rsidRPr="00067452">
        <w:rPr>
          <w:rFonts w:eastAsiaTheme="minorEastAsia" w:cs="Arial"/>
          <w:szCs w:val="24"/>
          <w:vertAlign w:val="superscript"/>
        </w:rPr>
        <w:t>2</w:t>
      </w:r>
      <w:r>
        <w:rPr>
          <w:rFonts w:eastAsiaTheme="minorEastAsia" w:cs="Arial"/>
          <w:szCs w:val="24"/>
          <w:vertAlign w:val="superscript"/>
        </w:rPr>
        <w:t xml:space="preserve">  </w:t>
      </w:r>
      <w:r>
        <w:rPr>
          <w:rFonts w:eastAsiaTheme="minorEastAsia" w:cs="Arial"/>
          <w:szCs w:val="24"/>
          <w:vertAlign w:val="superscript"/>
        </w:rPr>
        <w:tab/>
      </w:r>
      <w:r>
        <w:rPr>
          <w:rFonts w:eastAsiaTheme="minorEastAsia" w:cs="Arial"/>
          <w:szCs w:val="24"/>
        </w:rPr>
        <w:t>8.  5 m</w:t>
      </w:r>
      <w:r>
        <w:rPr>
          <w:rFonts w:eastAsiaTheme="minorEastAsia" w:cs="Arial"/>
          <w:szCs w:val="24"/>
        </w:rPr>
        <w:tab/>
        <w:t xml:space="preserve">9.  282.9 </w:t>
      </w:r>
      <w:r w:rsidRPr="00067452">
        <w:rPr>
          <w:rFonts w:eastAsiaTheme="minorEastAsia" w:cs="Arial"/>
          <w:szCs w:val="24"/>
        </w:rPr>
        <w:t>m</w:t>
      </w:r>
      <w:r w:rsidRPr="00067452">
        <w:rPr>
          <w:rFonts w:eastAsiaTheme="minorEastAsia" w:cs="Arial"/>
          <w:szCs w:val="24"/>
          <w:vertAlign w:val="superscript"/>
        </w:rPr>
        <w:t>2</w:t>
      </w:r>
      <w:r>
        <w:rPr>
          <w:rFonts w:eastAsiaTheme="minorEastAsia" w:cs="Arial"/>
          <w:szCs w:val="24"/>
        </w:rPr>
        <w:t xml:space="preserve">    </w:t>
      </w:r>
      <w:r>
        <w:rPr>
          <w:rFonts w:eastAsiaTheme="minorEastAsia" w:cs="Arial"/>
          <w:szCs w:val="24"/>
        </w:rPr>
        <w:tab/>
      </w:r>
      <w:r>
        <w:rPr>
          <w:rFonts w:eastAsiaTheme="minorEastAsia" w:cs="Arial"/>
          <w:szCs w:val="24"/>
        </w:rPr>
        <w:br/>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Pr>
                <w:rFonts w:eastAsia="Times New Roman"/>
                <w:color w:val="000000"/>
              </w:rPr>
              <w:t xml:space="preserve"> </w:t>
            </w:r>
            <w:r w:rsidRPr="008F7F4B">
              <w:rPr>
                <w:rFonts w:eastAsia="Times New Roman"/>
                <w:color w:val="000000"/>
              </w:rPr>
              <w:t xml:space="preserve"> Volume</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t xml:space="preserve"> </w:t>
            </w:r>
            <w:r w:rsidR="005539B0">
              <w:t xml:space="preserve"> PHM3</w:t>
            </w:r>
            <w:r w:rsidRPr="008F7F4B">
              <w:t>-L134</w:t>
            </w:r>
          </w:p>
        </w:tc>
      </w:tr>
    </w:tbl>
    <w:p w:rsidR="004E60BE" w:rsidRDefault="004E60BE" w:rsidP="004E60BE">
      <w:pPr>
        <w:spacing w:line="276" w:lineRule="auto"/>
      </w:pPr>
    </w:p>
    <w:p w:rsidR="004E60BE" w:rsidRPr="008F7F4B" w:rsidRDefault="004E60BE" w:rsidP="00F93E0A">
      <w:pPr>
        <w:pStyle w:val="ListParagraph"/>
        <w:numPr>
          <w:ilvl w:val="0"/>
          <w:numId w:val="246"/>
        </w:numPr>
        <w:ind w:left="720"/>
        <w:rPr>
          <w:rFonts w:cs="Arial"/>
          <w:szCs w:val="24"/>
        </w:rPr>
      </w:pPr>
      <w:r w:rsidRPr="008F7F4B">
        <w:rPr>
          <w:rFonts w:cs="Arial"/>
          <w:szCs w:val="24"/>
        </w:rPr>
        <w:t>Volume</w:t>
      </w:r>
      <w:r w:rsidRPr="008F7F4B">
        <w:rPr>
          <w:rFonts w:eastAsiaTheme="minorEastAsia" w:cs="Arial"/>
          <w:szCs w:val="24"/>
        </w:rPr>
        <w:t xml:space="preserve"> of oil</w:t>
      </w:r>
      <m:oMath>
        <m:r>
          <w:rPr>
            <w:rFonts w:ascii="Cambria Math" w:hAnsi="Cambria Math" w:cs="Arial"/>
            <w:szCs w:val="24"/>
          </w:rPr>
          <m:t xml:space="preserve">=10,048 </m:t>
        </m:r>
        <m:r>
          <m:rPr>
            <m:sty m:val="p"/>
          </m:rPr>
          <w:rPr>
            <w:rFonts w:ascii="Cambria Math" w:hAnsi="Cambria Math" w:cs="Arial"/>
            <w:szCs w:val="24"/>
          </w:rPr>
          <m:t>c</m:t>
        </m:r>
        <m:sSup>
          <m:sSupPr>
            <m:ctrlPr>
              <w:rPr>
                <w:rFonts w:ascii="Cambria Math" w:hAnsi="Cambria Math" w:cs="Arial"/>
                <w:szCs w:val="24"/>
              </w:rPr>
            </m:ctrlPr>
          </m:sSupPr>
          <m:e>
            <m:r>
              <m:rPr>
                <m:sty m:val="p"/>
              </m:rPr>
              <w:rPr>
                <w:rFonts w:ascii="Cambria Math" w:hAnsi="Cambria Math" w:cs="Arial"/>
                <w:szCs w:val="24"/>
              </w:rPr>
              <m:t>m</m:t>
            </m:r>
          </m:e>
          <m:sup>
            <m:r>
              <m:rPr>
                <m:sty m:val="p"/>
              </m:rPr>
              <w:rPr>
                <w:rFonts w:ascii="Cambria Math" w:hAnsi="Cambria Math" w:cs="Arial"/>
                <w:szCs w:val="24"/>
              </w:rPr>
              <m:t>3</m:t>
            </m:r>
          </m:sup>
        </m:sSup>
      </m:oMath>
      <w:r w:rsidRPr="008F7F4B">
        <w:rPr>
          <w:rFonts w:eastAsiaTheme="minorEastAsia" w:cs="Arial"/>
          <w:szCs w:val="24"/>
        </w:rPr>
        <w:t>,  height</w:t>
      </w:r>
      <m:oMath>
        <m:r>
          <w:rPr>
            <w:rFonts w:ascii="Cambria Math" w:eastAsiaTheme="minorEastAsia" w:hAnsi="Cambria Math" w:cs="Arial"/>
            <w:szCs w:val="24"/>
          </w:rPr>
          <m:t xml:space="preserve">=22.33 </m:t>
        </m:r>
        <m:r>
          <m:rPr>
            <m:sty m:val="p"/>
          </m:rPr>
          <w:rPr>
            <w:rFonts w:ascii="Cambria Math" w:eastAsiaTheme="minorEastAsia" w:hAnsi="Cambria Math" w:cs="Arial"/>
            <w:szCs w:val="24"/>
          </w:rPr>
          <m:t>cm</m:t>
        </m:r>
      </m:oMath>
      <w:r w:rsidRPr="008F7F4B">
        <w:rPr>
          <w:rFonts w:eastAsiaTheme="minorEastAsia" w:cs="Arial"/>
          <w:szCs w:val="24"/>
        </w:rPr>
        <w:t xml:space="preserve"> </w:t>
      </w:r>
    </w:p>
    <w:p w:rsidR="004E60BE" w:rsidRPr="008F7F4B" w:rsidRDefault="004E60BE" w:rsidP="00F93E0A">
      <w:pPr>
        <w:pStyle w:val="ListParagraph"/>
        <w:numPr>
          <w:ilvl w:val="0"/>
          <w:numId w:val="246"/>
        </w:numPr>
        <w:ind w:left="720"/>
        <w:rPr>
          <w:rFonts w:cs="Arial"/>
          <w:szCs w:val="24"/>
        </w:rPr>
      </w:pPr>
      <m:oMath>
        <m:r>
          <w:rPr>
            <w:rFonts w:ascii="Cambria Math" w:hAnsi="Cambria Math" w:cs="Arial"/>
            <w:szCs w:val="24"/>
          </w:rPr>
          <m:t>60</m:t>
        </m:r>
      </m:oMath>
      <w:r w:rsidRPr="008F7F4B">
        <w:rPr>
          <w:rFonts w:eastAsiaTheme="minorEastAsia" w:cs="Arial"/>
          <w:szCs w:val="24"/>
        </w:rPr>
        <w:t xml:space="preserve"> ball bearings</w:t>
      </w:r>
    </w:p>
    <w:p w:rsidR="004E60BE" w:rsidRPr="00D94CD9" w:rsidRDefault="00DE01BE" w:rsidP="00F93E0A">
      <w:pPr>
        <w:pStyle w:val="ListParagraph"/>
        <w:numPr>
          <w:ilvl w:val="0"/>
          <w:numId w:val="246"/>
        </w:numPr>
        <w:ind w:left="720"/>
        <w:rPr>
          <w:rFonts w:cs="Arial"/>
          <w:szCs w:val="24"/>
        </w:rPr>
      </w:pPr>
      <m:oMath>
        <m:sSup>
          <m:sSupPr>
            <m:ctrlPr>
              <w:rPr>
                <w:rFonts w:ascii="Cambria Math" w:hAnsi="Cambria Math" w:cs="Arial"/>
                <w:szCs w:val="24"/>
              </w:rPr>
            </m:ctrlPr>
          </m:sSupPr>
          <m:e>
            <m:r>
              <m:rPr>
                <m:sty m:val="p"/>
              </m:rPr>
              <w:rPr>
                <w:rFonts w:ascii="Cambria Math" w:hAnsi="Cambria Math" w:cs="Arial"/>
                <w:szCs w:val="24"/>
              </w:rPr>
              <m:t>213.2 m</m:t>
            </m:r>
          </m:e>
          <m:sup>
            <m:r>
              <m:rPr>
                <m:sty m:val="p"/>
              </m:rPr>
              <w:rPr>
                <w:rFonts w:ascii="Cambria Math" w:hAnsi="Cambria Math" w:cs="Arial"/>
                <w:szCs w:val="24"/>
              </w:rPr>
              <m:t>3</m:t>
            </m:r>
          </m:sup>
        </m:sSup>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Pr>
                <w:rFonts w:eastAsia="Times New Roman"/>
                <w:color w:val="000000"/>
              </w:rPr>
              <w:t xml:space="preserve"> </w:t>
            </w:r>
            <w:r w:rsidRPr="008F7F4B">
              <w:rPr>
                <w:rFonts w:eastAsia="Times New Roman"/>
                <w:color w:val="000000"/>
              </w:rPr>
              <w:t xml:space="preserve"> </w:t>
            </w:r>
            <w:r w:rsidRPr="00F55818">
              <w:rPr>
                <w:rFonts w:eastAsia="Times New Roman"/>
                <w:color w:val="000000"/>
              </w:rPr>
              <w:t xml:space="preserve"> Trigonometry</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t xml:space="preserve"> </w:t>
            </w:r>
            <w:r w:rsidRPr="008F7F4B">
              <w:t xml:space="preserve"> </w:t>
            </w:r>
            <w:r w:rsidR="005539B0">
              <w:t xml:space="preserve"> PHM3</w:t>
            </w:r>
            <w:r w:rsidRPr="00F55818">
              <w:t>-L135</w:t>
            </w:r>
          </w:p>
        </w:tc>
      </w:tr>
    </w:tbl>
    <w:p w:rsidR="004E60BE" w:rsidRDefault="004E60BE" w:rsidP="004E60BE">
      <w:pPr>
        <w:spacing w:line="276" w:lineRule="auto"/>
      </w:pPr>
    </w:p>
    <w:p w:rsidR="004E60BE" w:rsidRPr="00F55818" w:rsidRDefault="004E60BE" w:rsidP="00F93E0A">
      <w:pPr>
        <w:pStyle w:val="ListParagraph"/>
        <w:numPr>
          <w:ilvl w:val="0"/>
          <w:numId w:val="247"/>
        </w:numPr>
        <w:outlineLvl w:val="0"/>
        <w:rPr>
          <w:rFonts w:cs="Arial"/>
          <w:szCs w:val="24"/>
        </w:rPr>
      </w:pPr>
      <w:r w:rsidRPr="00F55818">
        <w:rPr>
          <w:rFonts w:cs="Arial"/>
          <w:szCs w:val="24"/>
        </w:rPr>
        <w:t>|BC|</w:t>
      </w:r>
      <m:oMath>
        <m:r>
          <w:rPr>
            <w:rFonts w:ascii="Cambria Math" w:hAnsi="Cambria Math" w:cs="Arial"/>
            <w:szCs w:val="24"/>
          </w:rPr>
          <m:t>=4.70</m:t>
        </m:r>
      </m:oMath>
      <w:r w:rsidRPr="00F55818">
        <w:rPr>
          <w:rFonts w:eastAsiaTheme="minorEastAsia" w:cs="Arial"/>
          <w:szCs w:val="24"/>
        </w:rPr>
        <w:t xml:space="preserve"> cm,   |AC|</w:t>
      </w:r>
      <m:oMath>
        <m:r>
          <w:rPr>
            <w:rFonts w:ascii="Cambria Math" w:eastAsiaTheme="minorEastAsia" w:hAnsi="Cambria Math" w:cs="Arial"/>
            <w:szCs w:val="24"/>
          </w:rPr>
          <m:t>=1.71</m:t>
        </m:r>
      </m:oMath>
      <w:r w:rsidRPr="00F55818">
        <w:rPr>
          <w:rFonts w:eastAsiaTheme="minorEastAsia" w:cs="Arial"/>
          <w:szCs w:val="24"/>
        </w:rPr>
        <w:t xml:space="preserve"> cm,   </w:t>
      </w:r>
      <m:oMath>
        <m:r>
          <w:rPr>
            <w:rFonts w:ascii="Cambria Math" w:eastAsiaTheme="minorEastAsia" w:hAnsi="Cambria Math" w:cs="Arial"/>
            <w:szCs w:val="24"/>
          </w:rPr>
          <m:t>∠</m:t>
        </m:r>
      </m:oMath>
      <w:r w:rsidRPr="00F55818">
        <w:rPr>
          <w:rFonts w:eastAsiaTheme="minorEastAsia" w:cs="Arial"/>
          <w:szCs w:val="24"/>
        </w:rPr>
        <w:t xml:space="preserve">B = </w:t>
      </w:r>
      <m:oMath>
        <m:r>
          <w:rPr>
            <w:rFonts w:ascii="Cambria Math" w:eastAsiaTheme="minorEastAsia" w:hAnsi="Cambria Math" w:cs="Arial"/>
            <w:szCs w:val="24"/>
          </w:rPr>
          <m:t>20°</m:t>
        </m:r>
      </m:oMath>
    </w:p>
    <w:p w:rsidR="004E60BE" w:rsidRPr="00F55818" w:rsidRDefault="004E60BE" w:rsidP="00F93E0A">
      <w:pPr>
        <w:pStyle w:val="ListParagraph"/>
        <w:numPr>
          <w:ilvl w:val="0"/>
          <w:numId w:val="247"/>
        </w:numPr>
        <w:outlineLvl w:val="0"/>
        <w:rPr>
          <w:rFonts w:cs="Arial"/>
          <w:szCs w:val="24"/>
        </w:rPr>
      </w:pPr>
      <w:r w:rsidRPr="00F55818">
        <w:rPr>
          <w:rFonts w:eastAsiaTheme="minorEastAsia" w:cs="Arial"/>
          <w:szCs w:val="24"/>
        </w:rPr>
        <w:t xml:space="preserve">hypotenuse: </w:t>
      </w:r>
      <m:oMath>
        <m:r>
          <w:rPr>
            <w:rFonts w:ascii="Cambria Math" w:hAnsi="Cambria Math" w:cs="Arial"/>
            <w:szCs w:val="24"/>
          </w:rPr>
          <m:t>10</m:t>
        </m:r>
      </m:oMath>
      <w:r w:rsidRPr="00F55818">
        <w:rPr>
          <w:rFonts w:eastAsiaTheme="minorEastAsia" w:cs="Arial"/>
          <w:szCs w:val="24"/>
        </w:rPr>
        <w:t xml:space="preserve"> cm; angles: </w:t>
      </w:r>
      <m:oMath>
        <m:r>
          <w:rPr>
            <w:rFonts w:ascii="Cambria Math" w:eastAsiaTheme="minorEastAsia" w:hAnsi="Cambria Math" w:cs="Arial"/>
            <w:szCs w:val="24"/>
          </w:rPr>
          <m:t>53.13°</m:t>
        </m:r>
      </m:oMath>
      <w:r w:rsidRPr="00F55818">
        <w:rPr>
          <w:rFonts w:eastAsiaTheme="minorEastAsia" w:cs="Arial"/>
          <w:szCs w:val="24"/>
        </w:rPr>
        <w:t xml:space="preserve">, </w:t>
      </w:r>
      <m:oMath>
        <m:r>
          <w:rPr>
            <w:rFonts w:ascii="Cambria Math" w:eastAsiaTheme="minorEastAsia" w:hAnsi="Cambria Math" w:cs="Arial"/>
            <w:szCs w:val="24"/>
          </w:rPr>
          <m:t>36.87°</m:t>
        </m:r>
      </m:oMath>
    </w:p>
    <w:p w:rsidR="004E60BE" w:rsidRPr="00F55818" w:rsidRDefault="004E60BE" w:rsidP="00F93E0A">
      <w:pPr>
        <w:pStyle w:val="ListParagraph"/>
        <w:numPr>
          <w:ilvl w:val="0"/>
          <w:numId w:val="247"/>
        </w:numPr>
        <w:outlineLvl w:val="0"/>
        <w:rPr>
          <w:rFonts w:cs="Arial"/>
          <w:szCs w:val="24"/>
        </w:rPr>
      </w:pPr>
      <w:r>
        <w:rPr>
          <w:rFonts w:eastAsiaTheme="minorEastAsia" w:cs="Arial"/>
          <w:szCs w:val="24"/>
        </w:rPr>
        <w:t xml:space="preserve">a. </w:t>
      </w:r>
      <m:oMath>
        <m:r>
          <w:rPr>
            <w:rFonts w:ascii="Cambria Math" w:eastAsiaTheme="minorEastAsia" w:hAnsi="Cambria Math" w:cs="Arial"/>
            <w:szCs w:val="24"/>
          </w:rPr>
          <m:t>19.47°</m:t>
        </m:r>
      </m:oMath>
      <w:r w:rsidRPr="00F55818">
        <w:rPr>
          <w:rFonts w:eastAsiaTheme="minorEastAsia" w:cs="Arial"/>
          <w:szCs w:val="24"/>
        </w:rPr>
        <w:t xml:space="preserve">; b. </w:t>
      </w:r>
      <m:oMath>
        <m:r>
          <w:rPr>
            <w:rFonts w:ascii="Cambria Math" w:eastAsiaTheme="minorEastAsia" w:hAnsi="Cambria Math" w:cs="Arial"/>
            <w:szCs w:val="24"/>
          </w:rPr>
          <m:t>4</m:t>
        </m:r>
        <m:rad>
          <m:radPr>
            <m:degHide m:val="1"/>
            <m:ctrlPr>
              <w:rPr>
                <w:rFonts w:ascii="Cambria Math" w:eastAsiaTheme="minorEastAsia" w:hAnsi="Cambria Math" w:cs="Arial"/>
                <w:i/>
                <w:szCs w:val="24"/>
              </w:rPr>
            </m:ctrlPr>
          </m:radPr>
          <m:deg/>
          <m:e>
            <m:r>
              <w:rPr>
                <w:rFonts w:ascii="Cambria Math" w:eastAsiaTheme="minorEastAsia" w:hAnsi="Cambria Math" w:cs="Arial"/>
                <w:szCs w:val="24"/>
              </w:rPr>
              <m:t>2</m:t>
            </m:r>
          </m:e>
        </m:rad>
      </m:oMath>
      <w:r>
        <w:rPr>
          <w:rFonts w:eastAsiaTheme="minorEastAsia" w:cs="Arial"/>
          <w:szCs w:val="24"/>
        </w:rPr>
        <w:t xml:space="preserve"> m</w:t>
      </w:r>
      <w:r w:rsidRPr="00F55818">
        <w:rPr>
          <w:rFonts w:eastAsiaTheme="minorEastAsia" w:cs="Arial"/>
          <w:szCs w:val="24"/>
        </w:rPr>
        <w:t xml:space="preserve"> or </w:t>
      </w:r>
      <m:oMath>
        <m:r>
          <w:rPr>
            <w:rFonts w:ascii="Cambria Math" w:eastAsiaTheme="minorEastAsia" w:hAnsi="Cambria Math" w:cs="Arial"/>
            <w:szCs w:val="24"/>
          </w:rPr>
          <m:t>5.66</m:t>
        </m:r>
      </m:oMath>
      <w:r>
        <w:rPr>
          <w:rFonts w:eastAsiaTheme="minorEastAsia" w:cs="Arial"/>
          <w:szCs w:val="24"/>
        </w:rPr>
        <w:t xml:space="preserve"> m</w:t>
      </w:r>
    </w:p>
    <w:p w:rsidR="004E60BE" w:rsidRPr="007979FC" w:rsidRDefault="004E60BE" w:rsidP="00F93E0A">
      <w:pPr>
        <w:pStyle w:val="ListParagraph"/>
        <w:numPr>
          <w:ilvl w:val="0"/>
          <w:numId w:val="247"/>
        </w:numPr>
        <w:outlineLvl w:val="0"/>
        <w:rPr>
          <w:rFonts w:cs="Arial"/>
          <w:szCs w:val="24"/>
        </w:rPr>
      </w:pPr>
      <w:r w:rsidRPr="00F55818">
        <w:rPr>
          <w:rFonts w:cs="Arial"/>
          <w:szCs w:val="24"/>
        </w:rPr>
        <w:t xml:space="preserve">a. |AB| = </w:t>
      </w:r>
      <m:oMath>
        <m:r>
          <w:rPr>
            <w:rFonts w:ascii="Cambria Math" w:hAnsi="Cambria Math" w:cs="Arial"/>
            <w:szCs w:val="24"/>
          </w:rPr>
          <m:t>4</m:t>
        </m:r>
      </m:oMath>
      <w:r w:rsidRPr="00F55818">
        <w:rPr>
          <w:rFonts w:eastAsiaTheme="minorEastAsia" w:cs="Arial"/>
          <w:szCs w:val="24"/>
        </w:rPr>
        <w:t xml:space="preserve"> cm, |BC| = </w:t>
      </w:r>
      <m:oMath>
        <m:r>
          <w:rPr>
            <w:rFonts w:ascii="Cambria Math" w:eastAsiaTheme="minorEastAsia" w:hAnsi="Cambria Math" w:cs="Arial"/>
            <w:szCs w:val="24"/>
          </w:rPr>
          <m:t>6.93</m:t>
        </m:r>
      </m:oMath>
      <w:r w:rsidRPr="00F55818">
        <w:rPr>
          <w:rFonts w:eastAsiaTheme="minorEastAsia" w:cs="Arial"/>
          <w:szCs w:val="24"/>
        </w:rPr>
        <w:t xml:space="preserve"> cm,  </w:t>
      </w:r>
      <m:oMath>
        <m:r>
          <w:rPr>
            <w:rFonts w:ascii="Cambria Math" w:hAnsi="Cambria Math" w:cs="Arial"/>
            <w:szCs w:val="24"/>
          </w:rPr>
          <m:t>∠</m:t>
        </m:r>
        <m:r>
          <w:rPr>
            <w:rFonts w:ascii="Cambria Math" w:eastAsiaTheme="minorEastAsia" w:hAnsi="Cambria Math" w:cs="Arial"/>
            <w:szCs w:val="24"/>
          </w:rPr>
          <m:t>B=30°;</m:t>
        </m:r>
      </m:oMath>
      <w:r w:rsidRPr="00F55818">
        <w:rPr>
          <w:rFonts w:eastAsiaTheme="minorEastAsia" w:cs="Arial"/>
          <w:szCs w:val="24"/>
        </w:rPr>
        <w:t xml:space="preserve"> b. |PQ| = </w:t>
      </w:r>
      <m:oMath>
        <m:r>
          <w:rPr>
            <w:rFonts w:ascii="Cambria Math" w:eastAsiaTheme="minorEastAsia" w:hAnsi="Cambria Math" w:cs="Arial"/>
            <w:szCs w:val="24"/>
          </w:rPr>
          <m:t xml:space="preserve">13.42 </m:t>
        </m:r>
      </m:oMath>
      <w:r w:rsidRPr="00F55818">
        <w:rPr>
          <w:rFonts w:eastAsiaTheme="minorEastAsia" w:cs="Arial"/>
          <w:szCs w:val="24"/>
        </w:rPr>
        <w:t xml:space="preserve">cm, </w:t>
      </w:r>
      <m:oMath>
        <m:r>
          <w:rPr>
            <w:rFonts w:ascii="Cambria Math" w:hAnsi="Cambria Math" w:cs="Arial"/>
            <w:szCs w:val="24"/>
          </w:rPr>
          <m:t>∠</m:t>
        </m:r>
        <m:r>
          <w:rPr>
            <w:rFonts w:ascii="Cambria Math" w:eastAsiaTheme="minorEastAsia" w:hAnsi="Cambria Math" w:cs="Arial"/>
            <w:szCs w:val="24"/>
          </w:rPr>
          <m:t>P=26.57°</m:t>
        </m:r>
      </m:oMath>
      <w:r w:rsidRPr="00F55818">
        <w:rPr>
          <w:rFonts w:eastAsiaTheme="minorEastAsia" w:cs="Arial"/>
          <w:szCs w:val="24"/>
        </w:rPr>
        <w:t xml:space="preserve">,   </w:t>
      </w:r>
      <m:oMath>
        <m:r>
          <w:rPr>
            <w:rFonts w:ascii="Cambria Math" w:hAnsi="Cambria Math" w:cs="Arial"/>
            <w:szCs w:val="24"/>
          </w:rPr>
          <m:t>∠</m:t>
        </m:r>
        <m:r>
          <w:rPr>
            <w:rFonts w:ascii="Cambria Math" w:eastAsiaTheme="minorEastAsia" w:hAnsi="Cambria Math" w:cs="Arial"/>
            <w:szCs w:val="24"/>
          </w:rPr>
          <m:t>Q=63.43°</m:t>
        </m:r>
      </m:oMath>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Pr>
                <w:rFonts w:eastAsia="Times New Roman"/>
                <w:color w:val="000000"/>
              </w:rPr>
              <w:t xml:space="preserve"> Angles of elevation and depression</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t xml:space="preserve"> </w:t>
            </w:r>
            <w:r w:rsidR="005539B0">
              <w:t xml:space="preserve"> PHM3</w:t>
            </w:r>
            <w:r w:rsidRPr="00C54BDA">
              <w:t>-L136</w:t>
            </w:r>
          </w:p>
        </w:tc>
      </w:tr>
    </w:tbl>
    <w:p w:rsidR="004E60BE" w:rsidRDefault="004E60BE" w:rsidP="004E60BE">
      <w:pPr>
        <w:spacing w:line="276" w:lineRule="auto"/>
      </w:pPr>
    </w:p>
    <w:p w:rsidR="004E60BE" w:rsidRPr="00171543" w:rsidRDefault="004E60BE" w:rsidP="00F93E0A">
      <w:pPr>
        <w:pStyle w:val="ListParagraph"/>
        <w:numPr>
          <w:ilvl w:val="0"/>
          <w:numId w:val="248"/>
        </w:numPr>
        <w:rPr>
          <w:rFonts w:cs="Arial"/>
          <w:szCs w:val="24"/>
        </w:rPr>
      </w:pPr>
      <m:oMath>
        <m:r>
          <w:rPr>
            <w:rFonts w:ascii="Cambria Math" w:hAnsi="Cambria Math" w:cs="Arial"/>
            <w:szCs w:val="24"/>
          </w:rPr>
          <m:t>60</m:t>
        </m:r>
      </m:oMath>
      <w:r w:rsidRPr="00C54BDA">
        <w:rPr>
          <w:rFonts w:eastAsiaTheme="minorEastAsia" w:cs="Arial"/>
          <w:szCs w:val="24"/>
        </w:rPr>
        <w:t xml:space="preserve"> m</w:t>
      </w:r>
      <w:r w:rsidR="004B267F">
        <w:rPr>
          <w:rFonts w:eastAsiaTheme="minorEastAsia" w:cs="Arial"/>
          <w:szCs w:val="24"/>
        </w:rPr>
        <w:tab/>
      </w:r>
      <w:r w:rsidR="004B267F">
        <w:rPr>
          <w:rFonts w:eastAsiaTheme="minorEastAsia" w:cs="Arial"/>
          <w:szCs w:val="24"/>
        </w:rPr>
        <w:tab/>
        <w:t xml:space="preserve">2. </w:t>
      </w:r>
      <m:oMath>
        <m:r>
          <w:rPr>
            <w:rFonts w:ascii="Cambria Math" w:hAnsi="Cambria Math" w:cs="Arial"/>
            <w:szCs w:val="24"/>
          </w:rPr>
          <m:t>50.2°</m:t>
        </m:r>
      </m:oMath>
      <w:r w:rsidR="004B267F">
        <w:rPr>
          <w:rFonts w:eastAsiaTheme="minorEastAsia" w:cs="Arial"/>
          <w:szCs w:val="24"/>
        </w:rPr>
        <w:tab/>
      </w:r>
      <w:r w:rsidR="004B267F">
        <w:rPr>
          <w:rFonts w:eastAsiaTheme="minorEastAsia" w:cs="Arial"/>
          <w:szCs w:val="24"/>
        </w:rPr>
        <w:tab/>
        <w:t xml:space="preserve">3. </w:t>
      </w:r>
      <m:oMath>
        <m:r>
          <w:rPr>
            <w:rFonts w:ascii="Cambria Math" w:hAnsi="Cambria Math" w:cs="Arial"/>
            <w:szCs w:val="24"/>
          </w:rPr>
          <m:t>57.3°</m:t>
        </m:r>
      </m:oMath>
      <w:r w:rsidR="004B267F">
        <w:rPr>
          <w:rFonts w:eastAsiaTheme="minorEastAsia" w:cs="Arial"/>
          <w:szCs w:val="24"/>
        </w:rPr>
        <w:tab/>
        <w:t xml:space="preserve">4. </w:t>
      </w:r>
      <w:r w:rsidR="004B267F" w:rsidRPr="00C54BDA">
        <w:rPr>
          <w:rFonts w:cs="Arial"/>
          <w:szCs w:val="24"/>
        </w:rPr>
        <w:t xml:space="preserve">a. </w:t>
      </w:r>
      <m:oMath>
        <m:r>
          <w:rPr>
            <w:rFonts w:ascii="Cambria Math" w:hAnsi="Cambria Math" w:cs="Arial"/>
            <w:szCs w:val="24"/>
          </w:rPr>
          <m:t>130.4</m:t>
        </m:r>
      </m:oMath>
      <w:r w:rsidR="004B267F" w:rsidRPr="00C54BDA">
        <w:rPr>
          <w:rFonts w:eastAsiaTheme="minorEastAsia" w:cs="Arial"/>
          <w:szCs w:val="24"/>
        </w:rPr>
        <w:t xml:space="preserve"> m; b. </w:t>
      </w:r>
      <m:oMath>
        <m:r>
          <w:rPr>
            <w:rFonts w:ascii="Cambria Math" w:eastAsiaTheme="minorEastAsia" w:hAnsi="Cambria Math" w:cs="Arial"/>
            <w:szCs w:val="24"/>
          </w:rPr>
          <m:t>72.9°</m:t>
        </m:r>
      </m:oMath>
    </w:p>
    <w:p w:rsidR="00171543" w:rsidRDefault="00171543" w:rsidP="00171543">
      <w:pPr>
        <w:pStyle w:val="ListParagraph"/>
        <w:ind w:left="360" w:firstLine="0"/>
        <w:rPr>
          <w:rFonts w:eastAsiaTheme="minorEastAsia" w:cs="Arial"/>
          <w:szCs w:val="24"/>
        </w:rPr>
      </w:pPr>
    </w:p>
    <w:p w:rsidR="003B500F" w:rsidRPr="00171543" w:rsidRDefault="003B500F" w:rsidP="00171543">
      <w:pPr>
        <w:pStyle w:val="ListParagraph"/>
        <w:ind w:left="360" w:firstLine="0"/>
        <w:rPr>
          <w:rFonts w:eastAsiaTheme="minorEastAsia" w:cs="Arial"/>
          <w:szCs w:val="24"/>
        </w:rPr>
      </w:pPr>
    </w:p>
    <w:p w:rsidR="00171543" w:rsidRPr="00171543" w:rsidRDefault="00171543" w:rsidP="00171543">
      <w:pPr>
        <w:pStyle w:val="ListParagraph"/>
        <w:ind w:left="360" w:firstLine="0"/>
        <w:rPr>
          <w:rFonts w:eastAsiaTheme="minorEastAsia" w:cs="Arial"/>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Pr>
                <w:rFonts w:eastAsia="Times New Roman"/>
                <w:color w:val="000000"/>
              </w:rPr>
              <w:t xml:space="preserve">  Bearings and d</w:t>
            </w:r>
            <w:r w:rsidRPr="000B7DE3">
              <w:rPr>
                <w:rFonts w:eastAsia="Times New Roman"/>
                <w:color w:val="000000"/>
              </w:rPr>
              <w:t>istances</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t xml:space="preserve"> </w:t>
            </w:r>
            <w:r w:rsidRPr="00C54BDA">
              <w:t xml:space="preserve"> </w:t>
            </w:r>
            <w:r w:rsidR="005539B0">
              <w:t xml:space="preserve"> PHM3</w:t>
            </w:r>
            <w:r w:rsidRPr="000B7DE3">
              <w:t>-L137</w:t>
            </w:r>
          </w:p>
        </w:tc>
      </w:tr>
    </w:tbl>
    <w:p w:rsidR="005539B0" w:rsidRPr="005539B0" w:rsidRDefault="005539B0" w:rsidP="005539B0">
      <w:pPr>
        <w:pStyle w:val="ListParagraph"/>
        <w:ind w:firstLine="0"/>
        <w:rPr>
          <w:rFonts w:eastAsiaTheme="minorEastAsia" w:cs="Arial"/>
          <w:b/>
          <w:szCs w:val="24"/>
        </w:rPr>
      </w:pPr>
    </w:p>
    <w:p w:rsidR="004E60BE" w:rsidRPr="000B7DE3" w:rsidRDefault="004E60BE" w:rsidP="00F93E0A">
      <w:pPr>
        <w:pStyle w:val="ListParagraph"/>
        <w:numPr>
          <w:ilvl w:val="0"/>
          <w:numId w:val="249"/>
        </w:numPr>
        <w:rPr>
          <w:rFonts w:eastAsiaTheme="minorEastAsia" w:cs="Arial"/>
          <w:b/>
          <w:szCs w:val="24"/>
        </w:rPr>
      </w:pPr>
      <m:oMath>
        <m:r>
          <w:rPr>
            <w:rFonts w:ascii="Cambria Math" w:hAnsi="Cambria Math" w:cs="Arial"/>
            <w:color w:val="000000" w:themeColor="text1"/>
            <w:szCs w:val="24"/>
          </w:rPr>
          <m:t>252°</m:t>
        </m:r>
      </m:oMath>
      <w:r w:rsidRPr="000B7DE3">
        <w:rPr>
          <w:rFonts w:eastAsiaTheme="minorEastAsia" w:cs="Arial"/>
          <w:color w:val="000000" w:themeColor="text1"/>
          <w:szCs w:val="24"/>
        </w:rPr>
        <w:t>; Diagram:</w:t>
      </w:r>
    </w:p>
    <w:p w:rsidR="004E60BE" w:rsidRPr="000B7DE3" w:rsidRDefault="004E60BE" w:rsidP="004E60BE">
      <w:pPr>
        <w:spacing w:line="276" w:lineRule="auto"/>
        <w:ind w:left="360"/>
        <w:rPr>
          <w:rFonts w:eastAsiaTheme="minorEastAsia"/>
        </w:rPr>
      </w:pPr>
      <w:r w:rsidRPr="000B7DE3">
        <w:rPr>
          <w:noProof/>
          <w:color w:val="000000" w:themeColor="text1"/>
          <w:lang w:val="en-US" w:bidi="ar-SA"/>
        </w:rPr>
        <w:drawing>
          <wp:inline distT="0" distB="0" distL="0" distR="0" wp14:anchorId="191D25F7" wp14:editId="0E463A7E">
            <wp:extent cx="1887332" cy="1355550"/>
            <wp:effectExtent l="0" t="0" r="0" b="0"/>
            <wp:docPr id="680" name="Picture 680" descr="../../Drawings%20completed%2012-10-2017/545-BM_BM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awings%20completed%2012-10-2017/545-BM_BM130.JP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890879" cy="1358098"/>
                    </a:xfrm>
                    <a:prstGeom prst="rect">
                      <a:avLst/>
                    </a:prstGeom>
                    <a:noFill/>
                    <a:ln>
                      <a:noFill/>
                    </a:ln>
                  </pic:spPr>
                </pic:pic>
              </a:graphicData>
            </a:graphic>
          </wp:inline>
        </w:drawing>
      </w:r>
    </w:p>
    <w:p w:rsidR="004E60BE" w:rsidRPr="000B7DE3" w:rsidRDefault="004E60BE" w:rsidP="00F93E0A">
      <w:pPr>
        <w:pStyle w:val="p1"/>
        <w:numPr>
          <w:ilvl w:val="0"/>
          <w:numId w:val="249"/>
        </w:numPr>
        <w:spacing w:line="276" w:lineRule="auto"/>
        <w:rPr>
          <w:rFonts w:ascii="Arial" w:hAnsi="Arial" w:cs="Arial"/>
          <w:color w:val="000000" w:themeColor="text1"/>
          <w:sz w:val="24"/>
          <w:szCs w:val="24"/>
        </w:rPr>
      </w:pPr>
      <w:r w:rsidRPr="000B7DE3">
        <w:rPr>
          <w:rFonts w:ascii="Arial" w:hAnsi="Arial" w:cs="Arial"/>
          <w:color w:val="auto"/>
          <w:sz w:val="24"/>
          <w:szCs w:val="24"/>
        </w:rPr>
        <w:t xml:space="preserve">a. </w:t>
      </w:r>
      <m:oMath>
        <m:r>
          <w:rPr>
            <w:rFonts w:ascii="Cambria Math" w:hAnsi="Cambria Math" w:cs="Arial"/>
            <w:color w:val="000000" w:themeColor="text1"/>
            <w:sz w:val="24"/>
            <w:szCs w:val="24"/>
          </w:rPr>
          <m:t xml:space="preserve">(250 </m:t>
        </m:r>
        <m:r>
          <m:rPr>
            <m:sty m:val="p"/>
          </m:rPr>
          <w:rPr>
            <w:rFonts w:ascii="Cambria Math" w:hAnsi="Cambria Math" w:cs="Arial"/>
            <w:color w:val="000000" w:themeColor="text1"/>
            <w:sz w:val="24"/>
            <w:szCs w:val="24"/>
          </w:rPr>
          <m:t>m</m:t>
        </m:r>
        <m:r>
          <w:rPr>
            <w:rFonts w:ascii="Cambria Math" w:hAnsi="Cambria Math" w:cs="Arial"/>
            <w:color w:val="000000" w:themeColor="text1"/>
            <w:sz w:val="24"/>
            <w:szCs w:val="24"/>
          </w:rPr>
          <m:t>, 000°)</m:t>
        </m:r>
      </m:oMath>
      <w:r w:rsidRPr="000B7DE3">
        <w:rPr>
          <w:rFonts w:ascii="Arial" w:eastAsiaTheme="minorEastAsia" w:hAnsi="Arial" w:cs="Arial"/>
          <w:color w:val="000000" w:themeColor="text1"/>
          <w:sz w:val="24"/>
          <w:szCs w:val="24"/>
        </w:rPr>
        <w:t xml:space="preserve">, </w:t>
      </w:r>
      <m:oMath>
        <m:r>
          <w:rPr>
            <w:rFonts w:ascii="Cambria Math" w:hAnsi="Cambria Math" w:cs="Arial"/>
            <w:color w:val="000000" w:themeColor="text1"/>
            <w:sz w:val="24"/>
            <w:szCs w:val="24"/>
          </w:rPr>
          <m:t xml:space="preserve">(150 </m:t>
        </m:r>
        <m:r>
          <m:rPr>
            <m:sty m:val="p"/>
          </m:rPr>
          <w:rPr>
            <w:rFonts w:ascii="Cambria Math" w:hAnsi="Cambria Math" w:cs="Arial"/>
            <w:color w:val="000000" w:themeColor="text1"/>
            <w:sz w:val="24"/>
            <w:szCs w:val="24"/>
          </w:rPr>
          <m:t>m</m:t>
        </m:r>
        <m:r>
          <w:rPr>
            <w:rFonts w:ascii="Cambria Math" w:hAnsi="Cambria Math" w:cs="Arial"/>
            <w:color w:val="000000" w:themeColor="text1"/>
            <w:sz w:val="24"/>
            <w:szCs w:val="24"/>
          </w:rPr>
          <m:t>, 270°)</m:t>
        </m:r>
      </m:oMath>
      <w:r w:rsidRPr="000B7DE3">
        <w:rPr>
          <w:rFonts w:ascii="Arial" w:eastAsiaTheme="minorEastAsia" w:hAnsi="Arial" w:cs="Arial"/>
          <w:color w:val="000000" w:themeColor="text1"/>
          <w:sz w:val="24"/>
          <w:szCs w:val="24"/>
        </w:rPr>
        <w:t xml:space="preserve">, </w:t>
      </w:r>
      <m:oMath>
        <m:r>
          <w:rPr>
            <w:rFonts w:ascii="Cambria Math" w:hAnsi="Cambria Math" w:cs="Arial"/>
            <w:color w:val="000000" w:themeColor="text1"/>
            <w:sz w:val="24"/>
            <w:szCs w:val="24"/>
          </w:rPr>
          <m:t xml:space="preserve">(300 </m:t>
        </m:r>
        <m:r>
          <m:rPr>
            <m:sty m:val="p"/>
          </m:rPr>
          <w:rPr>
            <w:rFonts w:ascii="Cambria Math" w:hAnsi="Cambria Math" w:cs="Arial"/>
            <w:color w:val="000000" w:themeColor="text1"/>
            <w:sz w:val="24"/>
            <w:szCs w:val="24"/>
          </w:rPr>
          <m:t>m</m:t>
        </m:r>
        <m:r>
          <w:rPr>
            <w:rFonts w:ascii="Cambria Math" w:hAnsi="Cambria Math" w:cs="Arial"/>
            <w:color w:val="000000" w:themeColor="text1"/>
            <w:sz w:val="24"/>
            <w:szCs w:val="24"/>
          </w:rPr>
          <m:t>, 155°)</m:t>
        </m:r>
      </m:oMath>
      <w:r w:rsidRPr="000B7DE3">
        <w:rPr>
          <w:rFonts w:ascii="Arial" w:eastAsiaTheme="minorEastAsia" w:hAnsi="Arial" w:cs="Arial"/>
          <w:color w:val="000000" w:themeColor="text1"/>
          <w:sz w:val="24"/>
          <w:szCs w:val="24"/>
        </w:rPr>
        <w:t>; b. diagram:</w:t>
      </w:r>
    </w:p>
    <w:p w:rsidR="004E60BE" w:rsidRPr="000B7DE3" w:rsidRDefault="004E60BE" w:rsidP="004E60BE">
      <w:pPr>
        <w:pStyle w:val="p1"/>
        <w:spacing w:line="276" w:lineRule="auto"/>
        <w:ind w:left="720"/>
        <w:rPr>
          <w:rFonts w:ascii="Arial" w:hAnsi="Arial" w:cs="Arial"/>
          <w:color w:val="000000" w:themeColor="text1"/>
          <w:sz w:val="24"/>
          <w:szCs w:val="24"/>
        </w:rPr>
      </w:pPr>
      <w:r w:rsidRPr="000B7DE3">
        <w:rPr>
          <w:rFonts w:ascii="Arial" w:hAnsi="Arial" w:cs="Arial"/>
          <w:noProof/>
          <w:sz w:val="24"/>
          <w:szCs w:val="24"/>
        </w:rPr>
        <w:drawing>
          <wp:inline distT="0" distB="0" distL="0" distR="0" wp14:anchorId="373EAB5F" wp14:editId="7A412CCE">
            <wp:extent cx="1309370" cy="1901825"/>
            <wp:effectExtent l="0" t="0" r="11430" b="3175"/>
            <wp:docPr id="681" name="Picture 681" descr="../../Graphics%20Requests%20for%20Alhaji/Drawings%20completed%2016-10-2017/595-BM_BM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phics%20Requests%20for%20Alhaji/Drawings%20completed%2016-10-2017/595-BM_BM142.JPG"/>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309370" cy="1901825"/>
                    </a:xfrm>
                    <a:prstGeom prst="rect">
                      <a:avLst/>
                    </a:prstGeom>
                    <a:noFill/>
                    <a:ln>
                      <a:noFill/>
                    </a:ln>
                  </pic:spPr>
                </pic:pic>
              </a:graphicData>
            </a:graphic>
          </wp:inline>
        </w:drawing>
      </w:r>
    </w:p>
    <w:p w:rsidR="004E60BE" w:rsidRPr="000B7DE3" w:rsidRDefault="004E60BE" w:rsidP="00F93E0A">
      <w:pPr>
        <w:pStyle w:val="ListParagraph"/>
        <w:numPr>
          <w:ilvl w:val="0"/>
          <w:numId w:val="249"/>
        </w:numPr>
        <w:outlineLvl w:val="0"/>
        <w:rPr>
          <w:rFonts w:cs="Arial"/>
          <w:szCs w:val="24"/>
        </w:rPr>
      </w:pPr>
      <w:r w:rsidRPr="000B7DE3">
        <w:rPr>
          <w:rFonts w:cs="Arial"/>
          <w:szCs w:val="24"/>
        </w:rPr>
        <w:t xml:space="preserve">a. Diagram: see below; b. </w:t>
      </w:r>
      <m:oMath>
        <m:d>
          <m:dPr>
            <m:begChr m:val="|"/>
            <m:endChr m:val="|"/>
            <m:ctrlPr>
              <w:rPr>
                <w:rFonts w:ascii="Cambria Math" w:eastAsia="Calibri" w:hAnsi="Cambria Math" w:cs="Arial"/>
                <w:i/>
                <w:szCs w:val="24"/>
              </w:rPr>
            </m:ctrlPr>
          </m:dPr>
          <m:e>
            <m:r>
              <w:rPr>
                <w:rFonts w:ascii="Cambria Math" w:eastAsia="Calibri" w:hAnsi="Cambria Math" w:cs="Arial"/>
                <w:szCs w:val="24"/>
              </w:rPr>
              <m:t>XZ</m:t>
            </m:r>
          </m:e>
        </m:d>
        <m:r>
          <w:rPr>
            <w:rFonts w:ascii="Cambria Math" w:eastAsia="Calibri" w:hAnsi="Cambria Math" w:cs="Arial"/>
            <w:szCs w:val="24"/>
          </w:rPr>
          <m:t>=13</m:t>
        </m:r>
      </m:oMath>
      <w:r w:rsidRPr="000B7DE3">
        <w:rPr>
          <w:rFonts w:eastAsiaTheme="minorEastAsia" w:cs="Arial"/>
          <w:szCs w:val="24"/>
        </w:rPr>
        <w:t xml:space="preserve"> km; c. </w:t>
      </w:r>
      <m:oMath>
        <m:acc>
          <m:accPr>
            <m:chr m:val="⃗"/>
            <m:ctrlPr>
              <w:rPr>
                <w:rFonts w:ascii="Cambria Math" w:hAnsi="Cambria Math" w:cs="Arial"/>
                <w:i/>
                <w:color w:val="000000" w:themeColor="text1"/>
                <w:szCs w:val="24"/>
              </w:rPr>
            </m:ctrlPr>
          </m:accPr>
          <m:e>
            <m:r>
              <w:rPr>
                <w:rFonts w:ascii="Cambria Math" w:hAnsi="Cambria Math" w:cs="Arial"/>
                <w:color w:val="000000" w:themeColor="text1"/>
                <w:szCs w:val="24"/>
              </w:rPr>
              <m:t>XZ</m:t>
            </m:r>
          </m:e>
        </m:acc>
        <m:r>
          <w:rPr>
            <w:rFonts w:ascii="Cambria Math" w:hAnsi="Cambria Math" w:cs="Arial"/>
            <w:color w:val="000000" w:themeColor="text1"/>
            <w:szCs w:val="24"/>
          </w:rPr>
          <m:t xml:space="preserve">=(13 </m:t>
        </m:r>
        <m:r>
          <m:rPr>
            <m:sty m:val="p"/>
          </m:rPr>
          <w:rPr>
            <w:rFonts w:ascii="Cambria Math" w:hAnsi="Cambria Math" w:cs="Arial"/>
            <w:color w:val="000000" w:themeColor="text1"/>
            <w:szCs w:val="24"/>
          </w:rPr>
          <m:t>km</m:t>
        </m:r>
        <m:r>
          <w:rPr>
            <w:rFonts w:ascii="Cambria Math" w:hAnsi="Cambria Math" w:cs="Arial"/>
            <w:color w:val="000000" w:themeColor="text1"/>
            <w:szCs w:val="24"/>
          </w:rPr>
          <m:t>, 157°)</m:t>
        </m:r>
      </m:oMath>
    </w:p>
    <w:p w:rsidR="004E60BE" w:rsidRPr="000B7DE3" w:rsidRDefault="004E60BE" w:rsidP="004E60BE">
      <w:pPr>
        <w:pStyle w:val="ListParagraph"/>
        <w:outlineLvl w:val="0"/>
        <w:rPr>
          <w:rFonts w:cs="Arial"/>
          <w:szCs w:val="24"/>
        </w:rPr>
      </w:pPr>
      <w:r w:rsidRPr="000B7DE3">
        <w:rPr>
          <w:rFonts w:cs="Arial"/>
          <w:noProof/>
          <w:color w:val="000000" w:themeColor="text1"/>
          <w:szCs w:val="24"/>
          <w:lang w:val="en-US"/>
        </w:rPr>
        <w:drawing>
          <wp:inline distT="0" distB="0" distL="0" distR="0" wp14:anchorId="3160DE1D" wp14:editId="6C35BB00">
            <wp:extent cx="1023620" cy="2200910"/>
            <wp:effectExtent l="0" t="0" r="0" b="8890"/>
            <wp:docPr id="682" name="Picture 682" descr="../../Graphics%20Requests%20for%20Alhaji/Drawings%20completed%2016-10-2017/602-BM_BM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phics%20Requests%20for%20Alhaji/Drawings%20completed%2016-10-2017/602-BM_BM149.JP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023620" cy="2200910"/>
                    </a:xfrm>
                    <a:prstGeom prst="rect">
                      <a:avLst/>
                    </a:prstGeom>
                    <a:noFill/>
                    <a:ln>
                      <a:noFill/>
                    </a:ln>
                  </pic:spPr>
                </pic:pic>
              </a:graphicData>
            </a:graphic>
          </wp:inline>
        </w:drawing>
      </w:r>
    </w:p>
    <w:p w:rsidR="004E60BE" w:rsidRPr="000B7DE3" w:rsidRDefault="00DE01BE" w:rsidP="00F93E0A">
      <w:pPr>
        <w:pStyle w:val="ListParagraph"/>
        <w:numPr>
          <w:ilvl w:val="0"/>
          <w:numId w:val="249"/>
        </w:numPr>
        <w:outlineLvl w:val="0"/>
        <w:rPr>
          <w:rFonts w:cs="Arial"/>
          <w:szCs w:val="24"/>
        </w:rPr>
      </w:pPr>
      <m:oMath>
        <m:acc>
          <m:accPr>
            <m:chr m:val="⃗"/>
            <m:ctrlPr>
              <w:rPr>
                <w:rFonts w:ascii="Cambria Math" w:hAnsi="Cambria Math" w:cs="Arial"/>
                <w:i/>
                <w:color w:val="000000" w:themeColor="text1"/>
                <w:szCs w:val="24"/>
              </w:rPr>
            </m:ctrlPr>
          </m:accPr>
          <m:e>
            <m:r>
              <w:rPr>
                <w:rFonts w:ascii="Cambria Math" w:hAnsi="Cambria Math" w:cs="Arial"/>
                <w:color w:val="000000" w:themeColor="text1"/>
                <w:szCs w:val="24"/>
              </w:rPr>
              <m:t>RT</m:t>
            </m:r>
          </m:e>
        </m:acc>
        <m:r>
          <w:rPr>
            <w:rFonts w:ascii="Cambria Math" w:hAnsi="Cambria Math" w:cs="Arial"/>
            <w:color w:val="000000" w:themeColor="text1"/>
            <w:szCs w:val="24"/>
          </w:rPr>
          <m:t xml:space="preserve">=(15 </m:t>
        </m:r>
        <m:r>
          <m:rPr>
            <m:sty m:val="p"/>
          </m:rPr>
          <w:rPr>
            <w:rFonts w:ascii="Cambria Math" w:hAnsi="Cambria Math" w:cs="Arial"/>
            <w:color w:val="000000" w:themeColor="text1"/>
            <w:szCs w:val="24"/>
          </w:rPr>
          <m:t>km</m:t>
        </m:r>
        <m:r>
          <w:rPr>
            <w:rFonts w:ascii="Cambria Math" w:hAnsi="Cambria Math" w:cs="Arial"/>
            <w:color w:val="000000" w:themeColor="text1"/>
            <w:szCs w:val="24"/>
          </w:rPr>
          <m:t>, 053°)</m:t>
        </m:r>
      </m:oMath>
    </w:p>
    <w:p w:rsidR="004E60BE" w:rsidRPr="000B7DE3" w:rsidRDefault="004E60BE" w:rsidP="00F93E0A">
      <w:pPr>
        <w:pStyle w:val="ListParagraph"/>
        <w:numPr>
          <w:ilvl w:val="0"/>
          <w:numId w:val="249"/>
        </w:numPr>
        <w:outlineLvl w:val="0"/>
        <w:rPr>
          <w:rFonts w:cs="Arial"/>
          <w:szCs w:val="24"/>
        </w:rPr>
      </w:pPr>
      <w:r w:rsidRPr="000B7DE3">
        <w:rPr>
          <w:rFonts w:cs="Arial"/>
          <w:szCs w:val="24"/>
        </w:rPr>
        <w:t xml:space="preserve">a. Diagram: see below; b. 26 km; c. </w:t>
      </w:r>
      <m:oMath>
        <m:acc>
          <m:accPr>
            <m:chr m:val="⃗"/>
            <m:ctrlPr>
              <w:rPr>
                <w:rFonts w:ascii="Cambria Math" w:hAnsi="Cambria Math" w:cs="Arial"/>
                <w:i/>
                <w:color w:val="000000" w:themeColor="text1"/>
                <w:szCs w:val="24"/>
              </w:rPr>
            </m:ctrlPr>
          </m:accPr>
          <m:e>
            <m:r>
              <w:rPr>
                <w:rFonts w:ascii="Cambria Math" w:hAnsi="Cambria Math" w:cs="Arial"/>
                <w:color w:val="000000" w:themeColor="text1"/>
                <w:szCs w:val="24"/>
              </w:rPr>
              <m:t>OM</m:t>
            </m:r>
          </m:e>
        </m:acc>
        <m:r>
          <w:rPr>
            <w:rFonts w:ascii="Cambria Math" w:hAnsi="Cambria Math" w:cs="Arial"/>
            <w:color w:val="000000" w:themeColor="text1"/>
            <w:szCs w:val="24"/>
          </w:rPr>
          <m:t xml:space="preserve">=(26 </m:t>
        </m:r>
        <m:r>
          <m:rPr>
            <m:sty m:val="p"/>
          </m:rPr>
          <w:rPr>
            <w:rFonts w:ascii="Cambria Math" w:hAnsi="Cambria Math" w:cs="Arial"/>
            <w:color w:val="000000" w:themeColor="text1"/>
            <w:szCs w:val="24"/>
          </w:rPr>
          <m:t>km</m:t>
        </m:r>
        <m:r>
          <w:rPr>
            <w:rFonts w:ascii="Cambria Math" w:hAnsi="Cambria Math" w:cs="Arial"/>
            <w:color w:val="000000" w:themeColor="text1"/>
            <w:szCs w:val="24"/>
          </w:rPr>
          <m:t>, 067°)</m:t>
        </m:r>
      </m:oMath>
    </w:p>
    <w:p w:rsidR="004E60BE" w:rsidRDefault="004E60BE" w:rsidP="00E621B1">
      <w:pPr>
        <w:pStyle w:val="ListParagraph"/>
        <w:outlineLvl w:val="0"/>
        <w:rPr>
          <w:rFonts w:cs="Arial"/>
          <w:szCs w:val="24"/>
        </w:rPr>
      </w:pPr>
      <w:r w:rsidRPr="000B7DE3">
        <w:rPr>
          <w:rFonts w:cs="Arial"/>
          <w:b/>
          <w:noProof/>
          <w:color w:val="000000" w:themeColor="text1"/>
          <w:szCs w:val="24"/>
          <w:lang w:val="en-US"/>
        </w:rPr>
        <w:drawing>
          <wp:inline distT="0" distB="0" distL="0" distR="0" wp14:anchorId="6453DF3E" wp14:editId="00A82B43">
            <wp:extent cx="2400395" cy="1111758"/>
            <wp:effectExtent l="0" t="0" r="0" b="6350"/>
            <wp:docPr id="683" name="Picture 683" descr="../../Graphics%20Requests%20for%20Alhaji/Drawings%20completed%2016-10-2017/606-BM_BM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s%20Requests%20for%20Alhaji/Drawings%20completed%2016-10-2017/606-BM_BM153.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440348" cy="1130262"/>
                    </a:xfrm>
                    <a:prstGeom prst="rect">
                      <a:avLst/>
                    </a:prstGeom>
                    <a:noFill/>
                    <a:ln>
                      <a:noFill/>
                    </a:ln>
                  </pic:spPr>
                </pic:pic>
              </a:graphicData>
            </a:graphic>
          </wp:inline>
        </w:drawing>
      </w:r>
    </w:p>
    <w:p w:rsidR="003B500F" w:rsidRPr="00E621B1" w:rsidRDefault="003B500F" w:rsidP="00E621B1">
      <w:pPr>
        <w:pStyle w:val="ListParagraph"/>
        <w:outlineLvl w:val="0"/>
        <w:rPr>
          <w:rFonts w:cs="Arial"/>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Pr>
                <w:rFonts w:eastAsia="Times New Roman"/>
                <w:color w:val="000000"/>
              </w:rPr>
              <w:t xml:space="preserve"> </w:t>
            </w:r>
            <w:r w:rsidRPr="000B7DE3">
              <w:rPr>
                <w:rFonts w:eastAsia="Times New Roman"/>
                <w:color w:val="000000"/>
              </w:rPr>
              <w:t xml:space="preserve"> </w:t>
            </w:r>
            <w:r w:rsidRPr="00822126">
              <w:rPr>
                <w:rFonts w:eastAsia="Times New Roman"/>
                <w:color w:val="000000"/>
              </w:rPr>
              <w:t xml:space="preserve"> Probability</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t xml:space="preserve"> </w:t>
            </w:r>
            <w:r w:rsidRPr="00C54BDA">
              <w:t xml:space="preserve"> </w:t>
            </w:r>
            <w:r w:rsidRPr="000B7DE3">
              <w:t xml:space="preserve"> </w:t>
            </w:r>
            <w:r w:rsidR="005539B0">
              <w:t xml:space="preserve"> PHM3</w:t>
            </w:r>
            <w:r w:rsidRPr="00822126">
              <w:t>-L138</w:t>
            </w:r>
          </w:p>
        </w:tc>
      </w:tr>
    </w:tbl>
    <w:p w:rsidR="004E60BE" w:rsidRDefault="004E60BE" w:rsidP="004E60BE">
      <w:pPr>
        <w:spacing w:line="276" w:lineRule="auto"/>
      </w:pPr>
    </w:p>
    <w:p w:rsidR="004E60BE" w:rsidRPr="004B267F" w:rsidRDefault="004E60BE" w:rsidP="00F93E0A">
      <w:pPr>
        <w:pStyle w:val="ListParagraph"/>
        <w:numPr>
          <w:ilvl w:val="0"/>
          <w:numId w:val="256"/>
        </w:numPr>
        <w:rPr>
          <w:rFonts w:cs="Arial"/>
          <w:color w:val="000000" w:themeColor="text1"/>
          <w:szCs w:val="24"/>
        </w:rPr>
      </w:pPr>
      <w:r w:rsidRPr="00822126">
        <w:rPr>
          <w:rFonts w:cs="Arial"/>
          <w:color w:val="000000" w:themeColor="text1"/>
          <w:szCs w:val="24"/>
        </w:rPr>
        <w:t xml:space="preserve">a. </w:t>
      </w:r>
      <m:oMath>
        <m:f>
          <m:fPr>
            <m:ctrlPr>
              <w:rPr>
                <w:rFonts w:ascii="Cambria Math" w:hAnsi="Cambria Math" w:cs="Arial"/>
                <w:i/>
                <w:color w:val="000000" w:themeColor="text1"/>
                <w:szCs w:val="24"/>
              </w:rPr>
            </m:ctrlPr>
          </m:fPr>
          <m:num>
            <m:r>
              <w:rPr>
                <w:rFonts w:ascii="Cambria Math" w:hAnsi="Cambria Math" w:cs="Arial"/>
                <w:color w:val="000000" w:themeColor="text1"/>
                <w:szCs w:val="24"/>
              </w:rPr>
              <m:t>1</m:t>
            </m:r>
          </m:num>
          <m:den>
            <m:r>
              <w:rPr>
                <w:rFonts w:ascii="Cambria Math" w:hAnsi="Cambria Math" w:cs="Arial"/>
                <w:color w:val="000000" w:themeColor="text1"/>
                <w:szCs w:val="24"/>
              </w:rPr>
              <m:t>10</m:t>
            </m:r>
          </m:den>
        </m:f>
      </m:oMath>
      <w:r w:rsidRPr="00822126">
        <w:rPr>
          <w:rFonts w:eastAsiaTheme="minorEastAsia" w:cs="Arial"/>
          <w:color w:val="000000" w:themeColor="text1"/>
          <w:szCs w:val="24"/>
        </w:rPr>
        <w:t xml:space="preserve">; b. </w:t>
      </w:r>
      <m:oMath>
        <m:f>
          <m:fPr>
            <m:ctrlPr>
              <w:rPr>
                <w:rFonts w:ascii="Cambria Math" w:hAnsi="Cambria Math" w:cs="Arial"/>
                <w:i/>
                <w:color w:val="000000" w:themeColor="text1"/>
                <w:szCs w:val="24"/>
              </w:rPr>
            </m:ctrlPr>
          </m:fPr>
          <m:num>
            <m:r>
              <w:rPr>
                <w:rFonts w:ascii="Cambria Math" w:hAnsi="Cambria Math" w:cs="Arial"/>
                <w:color w:val="000000" w:themeColor="text1"/>
                <w:szCs w:val="24"/>
              </w:rPr>
              <m:t>39</m:t>
            </m:r>
          </m:num>
          <m:den>
            <m:r>
              <w:rPr>
                <w:rFonts w:ascii="Cambria Math" w:hAnsi="Cambria Math" w:cs="Arial"/>
                <w:color w:val="000000" w:themeColor="text1"/>
                <w:szCs w:val="24"/>
              </w:rPr>
              <m:t>50</m:t>
            </m:r>
          </m:den>
        </m:f>
      </m:oMath>
      <w:r w:rsidRPr="00822126">
        <w:rPr>
          <w:rFonts w:eastAsiaTheme="minorEastAsia" w:cs="Arial"/>
          <w:color w:val="000000" w:themeColor="text1"/>
          <w:szCs w:val="24"/>
        </w:rPr>
        <w:t xml:space="preserve">; c. </w:t>
      </w:r>
      <m:oMath>
        <m:f>
          <m:fPr>
            <m:ctrlPr>
              <w:rPr>
                <w:rFonts w:ascii="Cambria Math" w:hAnsi="Cambria Math" w:cs="Arial"/>
                <w:i/>
                <w:color w:val="000000" w:themeColor="text1"/>
                <w:szCs w:val="24"/>
              </w:rPr>
            </m:ctrlPr>
          </m:fPr>
          <m:num>
            <m:r>
              <w:rPr>
                <w:rFonts w:ascii="Cambria Math" w:hAnsi="Cambria Math" w:cs="Arial"/>
                <w:color w:val="000000" w:themeColor="text1"/>
                <w:szCs w:val="24"/>
              </w:rPr>
              <m:t>16</m:t>
            </m:r>
          </m:num>
          <m:den>
            <m:r>
              <w:rPr>
                <w:rFonts w:ascii="Cambria Math" w:hAnsi="Cambria Math" w:cs="Arial"/>
                <w:color w:val="000000" w:themeColor="text1"/>
                <w:szCs w:val="24"/>
              </w:rPr>
              <m:t>25</m:t>
            </m:r>
          </m:den>
        </m:f>
      </m:oMath>
      <w:r w:rsidRPr="00822126">
        <w:rPr>
          <w:rFonts w:eastAsiaTheme="minorEastAsia" w:cs="Arial"/>
          <w:color w:val="000000" w:themeColor="text1"/>
          <w:szCs w:val="24"/>
        </w:rPr>
        <w:t xml:space="preserve">; d. </w:t>
      </w:r>
      <m:oMath>
        <m:f>
          <m:fPr>
            <m:ctrlPr>
              <w:rPr>
                <w:rFonts w:ascii="Cambria Math" w:hAnsi="Cambria Math" w:cs="Arial"/>
                <w:i/>
                <w:color w:val="000000" w:themeColor="text1"/>
                <w:szCs w:val="24"/>
              </w:rPr>
            </m:ctrlPr>
          </m:fPr>
          <m:num>
            <m:r>
              <w:rPr>
                <w:rFonts w:ascii="Cambria Math" w:hAnsi="Cambria Math" w:cs="Arial"/>
                <w:color w:val="000000" w:themeColor="text1"/>
                <w:szCs w:val="24"/>
              </w:rPr>
              <m:t>17</m:t>
            </m:r>
          </m:num>
          <m:den>
            <m:r>
              <w:rPr>
                <w:rFonts w:ascii="Cambria Math" w:hAnsi="Cambria Math" w:cs="Arial"/>
                <w:color w:val="000000" w:themeColor="text1"/>
                <w:szCs w:val="24"/>
              </w:rPr>
              <m:t>25</m:t>
            </m:r>
          </m:den>
        </m:f>
      </m:oMath>
      <w:r w:rsidR="004B267F">
        <w:rPr>
          <w:rFonts w:eastAsiaTheme="minorEastAsia" w:cs="Arial"/>
          <w:color w:val="000000" w:themeColor="text1"/>
          <w:szCs w:val="24"/>
        </w:rPr>
        <w:tab/>
      </w:r>
      <w:r w:rsidR="004B267F">
        <w:rPr>
          <w:rFonts w:eastAsiaTheme="minorEastAsia" w:cs="Arial"/>
          <w:color w:val="000000" w:themeColor="text1"/>
          <w:szCs w:val="24"/>
        </w:rPr>
        <w:tab/>
        <w:t>2. 24 males</w:t>
      </w:r>
      <w:r w:rsidR="004B267F">
        <w:rPr>
          <w:rFonts w:eastAsiaTheme="minorEastAsia" w:cs="Arial"/>
          <w:color w:val="000000" w:themeColor="text1"/>
          <w:szCs w:val="24"/>
        </w:rPr>
        <w:tab/>
      </w:r>
      <w:r w:rsidR="004B267F">
        <w:rPr>
          <w:rFonts w:eastAsiaTheme="minorEastAsia" w:cs="Arial"/>
          <w:color w:val="000000" w:themeColor="text1"/>
          <w:szCs w:val="24"/>
        </w:rPr>
        <w:tab/>
        <w:t xml:space="preserve">3. </w:t>
      </w:r>
      <m:oMath>
        <m:f>
          <m:fPr>
            <m:ctrlPr>
              <w:rPr>
                <w:rFonts w:ascii="Cambria Math" w:hAnsi="Cambria Math" w:cs="Arial"/>
                <w:i/>
                <w:color w:val="000000" w:themeColor="text1"/>
                <w:szCs w:val="24"/>
              </w:rPr>
            </m:ctrlPr>
          </m:fPr>
          <m:num>
            <m:r>
              <w:rPr>
                <w:rFonts w:ascii="Cambria Math" w:hAnsi="Cambria Math" w:cs="Arial"/>
                <w:color w:val="000000" w:themeColor="text1"/>
                <w:szCs w:val="24"/>
              </w:rPr>
              <m:t>9</m:t>
            </m:r>
          </m:num>
          <m:den>
            <m:r>
              <w:rPr>
                <w:rFonts w:ascii="Cambria Math" w:hAnsi="Cambria Math" w:cs="Arial"/>
                <w:color w:val="000000" w:themeColor="text1"/>
                <w:szCs w:val="24"/>
              </w:rPr>
              <m:t>26</m:t>
            </m:r>
          </m:den>
        </m:f>
      </m:oMath>
    </w:p>
    <w:p w:rsidR="004E60BE" w:rsidRPr="004B267F" w:rsidRDefault="004E60BE" w:rsidP="00F93E0A">
      <w:pPr>
        <w:pStyle w:val="ListParagraph"/>
        <w:numPr>
          <w:ilvl w:val="0"/>
          <w:numId w:val="263"/>
        </w:numPr>
        <w:rPr>
          <w:rFonts w:cs="Arial"/>
          <w:color w:val="000000" w:themeColor="text1"/>
          <w:szCs w:val="24"/>
        </w:rPr>
      </w:pPr>
      <w:r w:rsidRPr="00822126">
        <w:rPr>
          <w:rFonts w:eastAsiaTheme="minorEastAsia" w:cs="Arial"/>
          <w:color w:val="000000" w:themeColor="text1"/>
          <w:szCs w:val="24"/>
        </w:rPr>
        <w:t xml:space="preserve">a. </w:t>
      </w:r>
      <m:oMath>
        <m:f>
          <m:fPr>
            <m:ctrlPr>
              <w:rPr>
                <w:rFonts w:ascii="Cambria Math" w:hAnsi="Cambria Math" w:cs="Arial"/>
                <w:i/>
                <w:color w:val="000000" w:themeColor="text1"/>
                <w:szCs w:val="24"/>
              </w:rPr>
            </m:ctrlPr>
          </m:fPr>
          <m:num>
            <m:r>
              <w:rPr>
                <w:rFonts w:ascii="Cambria Math" w:hAnsi="Cambria Math" w:cs="Arial"/>
                <w:color w:val="000000" w:themeColor="text1"/>
                <w:szCs w:val="24"/>
              </w:rPr>
              <m:t>1</m:t>
            </m:r>
          </m:num>
          <m:den>
            <m:r>
              <w:rPr>
                <w:rFonts w:ascii="Cambria Math" w:hAnsi="Cambria Math" w:cs="Arial"/>
                <w:color w:val="000000" w:themeColor="text1"/>
                <w:szCs w:val="24"/>
              </w:rPr>
              <m:t>6</m:t>
            </m:r>
          </m:den>
        </m:f>
      </m:oMath>
      <w:r w:rsidRPr="00822126">
        <w:rPr>
          <w:rFonts w:eastAsiaTheme="minorEastAsia" w:cs="Arial"/>
          <w:color w:val="000000" w:themeColor="text1"/>
          <w:szCs w:val="24"/>
        </w:rPr>
        <w:t>; b.</w:t>
      </w:r>
      <m:oMath>
        <m:r>
          <w:rPr>
            <w:rFonts w:ascii="Cambria Math" w:hAnsi="Cambria Math" w:cs="Arial"/>
            <w:color w:val="000000" w:themeColor="text1"/>
            <w:szCs w:val="24"/>
          </w:rPr>
          <m:t xml:space="preserve"> </m:t>
        </m:r>
        <m:f>
          <m:fPr>
            <m:ctrlPr>
              <w:rPr>
                <w:rFonts w:ascii="Cambria Math" w:hAnsi="Cambria Math" w:cs="Arial"/>
                <w:i/>
                <w:color w:val="000000" w:themeColor="text1"/>
                <w:szCs w:val="24"/>
              </w:rPr>
            </m:ctrlPr>
          </m:fPr>
          <m:num>
            <m:r>
              <w:rPr>
                <w:rFonts w:ascii="Cambria Math" w:hAnsi="Cambria Math" w:cs="Arial"/>
                <w:color w:val="000000" w:themeColor="text1"/>
                <w:szCs w:val="24"/>
              </w:rPr>
              <m:t>1</m:t>
            </m:r>
          </m:num>
          <m:den>
            <m:r>
              <w:rPr>
                <w:rFonts w:ascii="Cambria Math" w:hAnsi="Cambria Math" w:cs="Arial"/>
                <w:color w:val="000000" w:themeColor="text1"/>
                <w:szCs w:val="24"/>
              </w:rPr>
              <m:t>2</m:t>
            </m:r>
          </m:den>
        </m:f>
      </m:oMath>
      <w:r w:rsidRPr="00822126">
        <w:rPr>
          <w:rFonts w:eastAsiaTheme="minorEastAsia" w:cs="Arial"/>
          <w:color w:val="000000" w:themeColor="text1"/>
          <w:szCs w:val="24"/>
        </w:rPr>
        <w:t xml:space="preserve">; c. </w:t>
      </w:r>
      <m:oMath>
        <m:f>
          <m:fPr>
            <m:ctrlPr>
              <w:rPr>
                <w:rFonts w:ascii="Cambria Math" w:hAnsi="Cambria Math" w:cs="Arial"/>
                <w:i/>
                <w:color w:val="000000" w:themeColor="text1"/>
                <w:szCs w:val="24"/>
              </w:rPr>
            </m:ctrlPr>
          </m:fPr>
          <m:num>
            <m:r>
              <w:rPr>
                <w:rFonts w:ascii="Cambria Math" w:hAnsi="Cambria Math" w:cs="Arial"/>
                <w:color w:val="000000" w:themeColor="text1"/>
                <w:szCs w:val="24"/>
              </w:rPr>
              <m:t>1</m:t>
            </m:r>
          </m:num>
          <m:den>
            <m:r>
              <w:rPr>
                <w:rFonts w:ascii="Cambria Math" w:hAnsi="Cambria Math" w:cs="Arial"/>
                <w:color w:val="000000" w:themeColor="text1"/>
                <w:szCs w:val="24"/>
              </w:rPr>
              <m:t>3</m:t>
            </m:r>
          </m:den>
        </m:f>
      </m:oMath>
      <w:r w:rsidR="004B267F">
        <w:rPr>
          <w:rFonts w:eastAsiaTheme="minorEastAsia" w:cs="Arial"/>
          <w:color w:val="000000" w:themeColor="text1"/>
          <w:szCs w:val="24"/>
        </w:rPr>
        <w:tab/>
      </w:r>
      <w:r w:rsidR="004B267F">
        <w:rPr>
          <w:rFonts w:eastAsiaTheme="minorEastAsia" w:cs="Arial"/>
          <w:color w:val="000000" w:themeColor="text1"/>
          <w:szCs w:val="24"/>
        </w:rPr>
        <w:tab/>
      </w:r>
      <w:r w:rsidR="004B267F">
        <w:rPr>
          <w:rFonts w:eastAsiaTheme="minorEastAsia" w:cs="Arial"/>
          <w:color w:val="000000" w:themeColor="text1"/>
          <w:szCs w:val="24"/>
        </w:rPr>
        <w:tab/>
      </w:r>
      <w:r w:rsidR="004B267F">
        <w:rPr>
          <w:rFonts w:eastAsiaTheme="minorEastAsia" w:cs="Arial"/>
          <w:color w:val="000000" w:themeColor="text1"/>
          <w:szCs w:val="24"/>
        </w:rPr>
        <w:tab/>
        <w:t xml:space="preserve">5. </w:t>
      </w:r>
      <w:r w:rsidR="004B267F" w:rsidRPr="00822126">
        <w:rPr>
          <w:rFonts w:cs="Arial"/>
          <w:color w:val="000000" w:themeColor="text1"/>
          <w:szCs w:val="24"/>
        </w:rPr>
        <w:t xml:space="preserve">a. </w:t>
      </w:r>
      <m:oMath>
        <m:f>
          <m:fPr>
            <m:ctrlPr>
              <w:rPr>
                <w:rFonts w:ascii="Cambria Math" w:hAnsi="Cambria Math" w:cs="Arial"/>
                <w:i/>
                <w:color w:val="000000" w:themeColor="text1"/>
                <w:szCs w:val="24"/>
              </w:rPr>
            </m:ctrlPr>
          </m:fPr>
          <m:num>
            <m:r>
              <w:rPr>
                <w:rFonts w:ascii="Cambria Math" w:hAnsi="Cambria Math" w:cs="Arial"/>
                <w:color w:val="000000" w:themeColor="text1"/>
                <w:szCs w:val="24"/>
              </w:rPr>
              <m:t>1</m:t>
            </m:r>
          </m:num>
          <m:den>
            <m:r>
              <w:rPr>
                <w:rFonts w:ascii="Cambria Math" w:hAnsi="Cambria Math" w:cs="Arial"/>
                <w:color w:val="000000" w:themeColor="text1"/>
                <w:szCs w:val="24"/>
              </w:rPr>
              <m:t>3</m:t>
            </m:r>
          </m:den>
        </m:f>
      </m:oMath>
      <w:r w:rsidR="004B267F" w:rsidRPr="00822126">
        <w:rPr>
          <w:rFonts w:eastAsiaTheme="minorEastAsia" w:cs="Arial"/>
          <w:color w:val="000000" w:themeColor="text1"/>
          <w:szCs w:val="24"/>
        </w:rPr>
        <w:t xml:space="preserve">; b. </w:t>
      </w:r>
      <m:oMath>
        <m:f>
          <m:fPr>
            <m:ctrlPr>
              <w:rPr>
                <w:rFonts w:ascii="Cambria Math" w:hAnsi="Cambria Math" w:cs="Arial"/>
                <w:i/>
                <w:color w:val="000000" w:themeColor="text1"/>
                <w:szCs w:val="24"/>
              </w:rPr>
            </m:ctrlPr>
          </m:fPr>
          <m:num>
            <m:r>
              <w:rPr>
                <w:rFonts w:ascii="Cambria Math" w:hAnsi="Cambria Math" w:cs="Arial"/>
                <w:color w:val="000000" w:themeColor="text1"/>
                <w:szCs w:val="24"/>
              </w:rPr>
              <m:t>1</m:t>
            </m:r>
          </m:num>
          <m:den>
            <m:r>
              <w:rPr>
                <w:rFonts w:ascii="Cambria Math" w:hAnsi="Cambria Math" w:cs="Arial"/>
                <w:color w:val="000000" w:themeColor="text1"/>
                <w:szCs w:val="24"/>
              </w:rPr>
              <m:t>3</m:t>
            </m:r>
          </m:den>
        </m:f>
      </m:oMath>
      <w:r w:rsidR="004B267F" w:rsidRPr="00822126">
        <w:rPr>
          <w:rFonts w:eastAsiaTheme="minorEastAsia" w:cs="Arial"/>
          <w:color w:val="000000" w:themeColor="text1"/>
          <w:szCs w:val="24"/>
        </w:rPr>
        <w:t>; c. 0</w:t>
      </w: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Pr>
                <w:rFonts w:eastAsia="Times New Roman"/>
                <w:color w:val="000000"/>
              </w:rPr>
              <w:t xml:space="preserve"> </w:t>
            </w:r>
            <w:r w:rsidRPr="000B7DE3">
              <w:rPr>
                <w:rFonts w:eastAsia="Times New Roman"/>
                <w:color w:val="000000"/>
              </w:rPr>
              <w:t xml:space="preserve"> </w:t>
            </w:r>
            <w:r w:rsidRPr="00822126">
              <w:rPr>
                <w:rFonts w:eastAsia="Times New Roman"/>
                <w:color w:val="000000"/>
              </w:rPr>
              <w:t xml:space="preserve"> </w:t>
            </w:r>
            <w:r>
              <w:rPr>
                <w:rFonts w:eastAsia="Times New Roman"/>
                <w:color w:val="000000"/>
              </w:rPr>
              <w:t xml:space="preserve"> Statistics – ungrouped data</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t xml:space="preserve"> </w:t>
            </w:r>
            <w:r w:rsidRPr="00C54BDA">
              <w:t xml:space="preserve"> </w:t>
            </w:r>
            <w:r w:rsidRPr="000B7DE3">
              <w:t xml:space="preserve"> </w:t>
            </w:r>
            <w:r w:rsidR="005539B0">
              <w:t xml:space="preserve"> PHM3</w:t>
            </w:r>
            <w:r w:rsidRPr="00822126">
              <w:t>-L13</w:t>
            </w:r>
            <w:r>
              <w:t>9</w:t>
            </w:r>
          </w:p>
        </w:tc>
      </w:tr>
    </w:tbl>
    <w:p w:rsidR="004E60BE" w:rsidRDefault="004E60BE" w:rsidP="004E60BE">
      <w:pPr>
        <w:spacing w:line="276" w:lineRule="auto"/>
      </w:pPr>
    </w:p>
    <w:p w:rsidR="004E60BE" w:rsidRPr="00D60A62" w:rsidRDefault="004E60BE" w:rsidP="00F93E0A">
      <w:pPr>
        <w:pStyle w:val="ListParagraph"/>
        <w:numPr>
          <w:ilvl w:val="0"/>
          <w:numId w:val="257"/>
        </w:numPr>
        <w:outlineLvl w:val="0"/>
        <w:rPr>
          <w:rFonts w:cs="Arial"/>
          <w:szCs w:val="24"/>
        </w:rPr>
      </w:pPr>
      <w:r>
        <w:rPr>
          <w:rFonts w:cs="Arial"/>
          <w:szCs w:val="24"/>
        </w:rPr>
        <w:t xml:space="preserve">a. See pie chart below; b. </w:t>
      </w:r>
      <m:oMath>
        <m:r>
          <w:rPr>
            <w:rFonts w:ascii="Cambria Math" w:hAnsi="Cambria Math" w:cs="Arial"/>
            <w:szCs w:val="24"/>
          </w:rPr>
          <m:t>40%</m:t>
        </m:r>
      </m:oMath>
    </w:p>
    <w:p w:rsidR="004E60BE" w:rsidRPr="00520272" w:rsidRDefault="004E60BE" w:rsidP="004E60BE">
      <w:pPr>
        <w:pStyle w:val="ListParagraph"/>
        <w:ind w:left="1080"/>
        <w:outlineLvl w:val="0"/>
        <w:rPr>
          <w:rFonts w:cs="Arial"/>
          <w:szCs w:val="24"/>
        </w:rPr>
      </w:pPr>
      <w:r>
        <w:rPr>
          <w:rFonts w:cs="Arial"/>
          <w:noProof/>
          <w:szCs w:val="24"/>
          <w:lang w:val="en-US"/>
        </w:rPr>
        <w:drawing>
          <wp:inline distT="0" distB="0" distL="0" distR="0" wp14:anchorId="4E9065BB" wp14:editId="149BA036">
            <wp:extent cx="2150280" cy="2382120"/>
            <wp:effectExtent l="0" t="0" r="2540" b="0"/>
            <wp:docPr id="684" name="Picture 684" descr="Screen%20Shot%202017-09-24%20at%201.33.24%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09-24%20at%201.33.24%20PM.pn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150280" cy="2382120"/>
                    </a:xfrm>
                    <a:prstGeom prst="rect">
                      <a:avLst/>
                    </a:prstGeom>
                    <a:noFill/>
                    <a:ln>
                      <a:noFill/>
                    </a:ln>
                  </pic:spPr>
                </pic:pic>
              </a:graphicData>
            </a:graphic>
          </wp:inline>
        </w:drawing>
      </w:r>
    </w:p>
    <w:p w:rsidR="004E60BE" w:rsidRDefault="004E60BE" w:rsidP="00F93E0A">
      <w:pPr>
        <w:pStyle w:val="ListParagraph"/>
        <w:numPr>
          <w:ilvl w:val="0"/>
          <w:numId w:val="257"/>
        </w:numPr>
        <w:rPr>
          <w:rFonts w:cs="Arial"/>
          <w:szCs w:val="24"/>
        </w:rPr>
      </w:pPr>
      <w:r>
        <w:rPr>
          <w:rFonts w:cs="Arial"/>
          <w:szCs w:val="24"/>
        </w:rPr>
        <w:t xml:space="preserve">a. See bar chart below; </w:t>
      </w:r>
      <w:r>
        <w:t xml:space="preserve">b. </w:t>
      </w:r>
      <w:r w:rsidRPr="00A72023">
        <w:rPr>
          <w:rFonts w:cs="Arial"/>
          <w:szCs w:val="24"/>
        </w:rPr>
        <w:t xml:space="preserve">Banana is </w:t>
      </w:r>
      <w:r>
        <w:rPr>
          <w:rFonts w:cs="Arial"/>
          <w:szCs w:val="24"/>
        </w:rPr>
        <w:t xml:space="preserve">the </w:t>
      </w:r>
      <w:r w:rsidRPr="00A72023">
        <w:rPr>
          <w:rFonts w:cs="Arial"/>
          <w:szCs w:val="24"/>
        </w:rPr>
        <w:t xml:space="preserve">most popular; c. Orange is the least popular; d. </w:t>
      </w:r>
      <m:oMath>
        <m:r>
          <w:rPr>
            <w:rFonts w:ascii="Cambria Math" w:hAnsi="Cambria Math" w:cs="Arial"/>
            <w:szCs w:val="24"/>
          </w:rPr>
          <m:t>32.7%</m:t>
        </m:r>
      </m:oMath>
      <w:r w:rsidRPr="00A72023">
        <w:rPr>
          <w:rFonts w:cs="Arial"/>
          <w:szCs w:val="24"/>
        </w:rPr>
        <w:t>; e. 22 pupils.</w:t>
      </w:r>
    </w:p>
    <w:p w:rsidR="004E60BE" w:rsidRPr="00A72023" w:rsidRDefault="004E60BE" w:rsidP="004E60BE">
      <w:pPr>
        <w:pStyle w:val="ListParagraph"/>
        <w:ind w:left="1080"/>
        <w:rPr>
          <w:rFonts w:cs="Arial"/>
          <w:szCs w:val="24"/>
        </w:rPr>
      </w:pPr>
      <w:r>
        <w:rPr>
          <w:rFonts w:cs="Arial"/>
          <w:noProof/>
          <w:szCs w:val="24"/>
          <w:lang w:val="en-US"/>
        </w:rPr>
        <w:drawing>
          <wp:inline distT="0" distB="0" distL="0" distR="0" wp14:anchorId="315DFE6D" wp14:editId="7DF66805">
            <wp:extent cx="2239645" cy="2800350"/>
            <wp:effectExtent l="0" t="0" r="0" b="0"/>
            <wp:docPr id="685" name="Picture 685" descr="../../bar%20charts/bar%20graph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r%20charts/bar%20graph_1.pn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239645" cy="2800350"/>
                    </a:xfrm>
                    <a:prstGeom prst="rect">
                      <a:avLst/>
                    </a:prstGeom>
                    <a:noFill/>
                    <a:ln>
                      <a:noFill/>
                    </a:ln>
                  </pic:spPr>
                </pic:pic>
              </a:graphicData>
            </a:graphic>
          </wp:inline>
        </w:drawing>
      </w:r>
    </w:p>
    <w:p w:rsidR="004E60BE" w:rsidRDefault="004E60BE" w:rsidP="00F93E0A">
      <w:pPr>
        <w:pStyle w:val="ListParagraph"/>
        <w:numPr>
          <w:ilvl w:val="0"/>
          <w:numId w:val="257"/>
        </w:numPr>
        <w:outlineLvl w:val="0"/>
        <w:rPr>
          <w:rFonts w:cs="Arial"/>
          <w:szCs w:val="24"/>
        </w:rPr>
      </w:pPr>
      <w:r>
        <w:rPr>
          <w:rFonts w:cs="Arial"/>
          <w:szCs w:val="24"/>
        </w:rPr>
        <w:t>3.3 kg</w:t>
      </w:r>
    </w:p>
    <w:p w:rsidR="004E60BE" w:rsidRDefault="004E60BE" w:rsidP="00F93E0A">
      <w:pPr>
        <w:pStyle w:val="ListParagraph"/>
        <w:numPr>
          <w:ilvl w:val="0"/>
          <w:numId w:val="257"/>
        </w:numPr>
        <w:outlineLvl w:val="0"/>
        <w:rPr>
          <w:rFonts w:cs="Arial"/>
          <w:szCs w:val="24"/>
        </w:rPr>
      </w:pPr>
      <w:r>
        <w:rPr>
          <w:rFonts w:cs="Arial"/>
          <w:szCs w:val="24"/>
        </w:rPr>
        <w:t>a. 50 people; b. 72.5%</w:t>
      </w:r>
    </w:p>
    <w:p w:rsidR="00171543" w:rsidRPr="004B267F" w:rsidRDefault="00171543" w:rsidP="00171543">
      <w:pPr>
        <w:pStyle w:val="ListParagraph"/>
        <w:ind w:left="1080" w:firstLine="0"/>
        <w:outlineLvl w:val="0"/>
        <w:rPr>
          <w:rFonts w:cs="Arial"/>
          <w:szCs w:val="24"/>
        </w:rPr>
      </w:pPr>
    </w:p>
    <w:tbl>
      <w:tblPr>
        <w:tblStyle w:val="TableGrid"/>
        <w:tblpPr w:leftFromText="180" w:rightFromText="180" w:vertAnchor="text" w:horzAnchor="page" w:tblpX="1370" w:tblpY="115"/>
        <w:tblW w:w="9354" w:type="dxa"/>
        <w:tblLook w:val="04A0" w:firstRow="1" w:lastRow="0" w:firstColumn="1" w:lastColumn="0" w:noHBand="0" w:noVBand="1"/>
      </w:tblPr>
      <w:tblGrid>
        <w:gridCol w:w="9354"/>
      </w:tblGrid>
      <w:tr w:rsidR="004E60BE" w:rsidRPr="005D0643" w:rsidTr="004E60BE">
        <w:tc>
          <w:tcPr>
            <w:tcW w:w="9354" w:type="dxa"/>
          </w:tcPr>
          <w:p w:rsidR="004E60BE" w:rsidRPr="005D0643" w:rsidRDefault="004E60BE" w:rsidP="004E60BE">
            <w:pPr>
              <w:rPr>
                <w:b/>
              </w:rPr>
            </w:pPr>
            <w:r w:rsidRPr="005D0643">
              <w:rPr>
                <w:b/>
              </w:rPr>
              <w:t xml:space="preserve">Lesson Title: </w:t>
            </w:r>
            <w:r>
              <w:rPr>
                <w:rFonts w:eastAsia="Times New Roman"/>
                <w:color w:val="000000"/>
              </w:rPr>
              <w:t xml:space="preserve">    </w:t>
            </w:r>
            <w:r w:rsidRPr="00D943B2">
              <w:rPr>
                <w:rFonts w:eastAsia="Times New Roman"/>
                <w:color w:val="000000"/>
              </w:rPr>
              <w:t xml:space="preserve"> </w:t>
            </w:r>
            <w:r w:rsidRPr="00E96E45">
              <w:rPr>
                <w:rFonts w:eastAsia="Times New Roman"/>
                <w:color w:val="000000"/>
              </w:rPr>
              <w:t xml:space="preserve"> </w:t>
            </w:r>
            <w:r w:rsidRPr="00BD6FC6">
              <w:rPr>
                <w:rFonts w:eastAsia="Times New Roman"/>
                <w:color w:val="000000" w:themeColor="text1"/>
              </w:rPr>
              <w:t xml:space="preserve"> </w:t>
            </w:r>
            <w:r w:rsidRPr="00E118F4">
              <w:rPr>
                <w:rFonts w:eastAsia="Times New Roman"/>
                <w:color w:val="000000"/>
              </w:rPr>
              <w:t xml:space="preserve"> </w:t>
            </w:r>
            <w:r w:rsidRPr="00B318C8">
              <w:rPr>
                <w:rFonts w:eastAsia="Times New Roman"/>
                <w:color w:val="000000"/>
              </w:rPr>
              <w:t xml:space="preserve"> </w:t>
            </w:r>
            <w:r>
              <w:rPr>
                <w:rFonts w:eastAsia="Times New Roman"/>
                <w:color w:val="000000"/>
              </w:rPr>
              <w:t xml:space="preserve"> </w:t>
            </w:r>
            <w:r w:rsidRPr="000B7DE3">
              <w:rPr>
                <w:rFonts w:eastAsia="Times New Roman"/>
                <w:color w:val="000000"/>
              </w:rPr>
              <w:t xml:space="preserve"> </w:t>
            </w:r>
            <w:r w:rsidRPr="00822126">
              <w:rPr>
                <w:rFonts w:eastAsia="Times New Roman"/>
                <w:color w:val="000000"/>
              </w:rPr>
              <w:t xml:space="preserve"> </w:t>
            </w:r>
            <w:r>
              <w:rPr>
                <w:rFonts w:eastAsia="Times New Roman"/>
                <w:color w:val="000000"/>
              </w:rPr>
              <w:t xml:space="preserve"> Statistics – grouped data</w:t>
            </w:r>
          </w:p>
        </w:tc>
      </w:tr>
      <w:tr w:rsidR="004E60BE" w:rsidRPr="005D0643" w:rsidTr="004E60BE">
        <w:trPr>
          <w:trHeight w:val="327"/>
        </w:trPr>
        <w:tc>
          <w:tcPr>
            <w:tcW w:w="9354" w:type="dxa"/>
          </w:tcPr>
          <w:p w:rsidR="004E60BE" w:rsidRPr="005D0643" w:rsidRDefault="004E60BE" w:rsidP="004E60BE">
            <w:r>
              <w:rPr>
                <w:b/>
              </w:rPr>
              <w:t>Practice Activity</w:t>
            </w:r>
            <w:r w:rsidRPr="005D0643">
              <w:rPr>
                <w:b/>
              </w:rPr>
              <w:t xml:space="preserve">: </w:t>
            </w:r>
            <w:r>
              <w:t xml:space="preserve">     </w:t>
            </w:r>
            <w:r w:rsidRPr="0093316C">
              <w:t xml:space="preserve">  </w:t>
            </w:r>
            <w:r w:rsidRPr="000E5FEF">
              <w:t xml:space="preserve"> </w:t>
            </w:r>
            <w:r>
              <w:t xml:space="preserve"> </w:t>
            </w:r>
            <w:r w:rsidRPr="00C54BDA">
              <w:t xml:space="preserve"> </w:t>
            </w:r>
            <w:r w:rsidRPr="000B7DE3">
              <w:t xml:space="preserve"> </w:t>
            </w:r>
            <w:r w:rsidR="005539B0">
              <w:t xml:space="preserve"> PHM3</w:t>
            </w:r>
            <w:r w:rsidRPr="00822126">
              <w:t>-L1</w:t>
            </w:r>
            <w:r>
              <w:t>40</w:t>
            </w:r>
          </w:p>
        </w:tc>
      </w:tr>
    </w:tbl>
    <w:p w:rsidR="004E60BE" w:rsidRDefault="004E60BE" w:rsidP="004E60BE">
      <w:pPr>
        <w:spacing w:line="276" w:lineRule="auto"/>
      </w:pPr>
    </w:p>
    <w:p w:rsidR="004E60BE" w:rsidRDefault="004E60BE" w:rsidP="00F93E0A">
      <w:pPr>
        <w:pStyle w:val="ListParagraph"/>
        <w:numPr>
          <w:ilvl w:val="0"/>
          <w:numId w:val="258"/>
        </w:numPr>
        <w:outlineLvl w:val="0"/>
        <w:rPr>
          <w:rFonts w:cs="Arial"/>
          <w:szCs w:val="24"/>
        </w:rPr>
      </w:pPr>
      <w:r>
        <w:rPr>
          <w:rFonts w:cs="Arial"/>
          <w:szCs w:val="24"/>
        </w:rPr>
        <w:t xml:space="preserve">mean </w:t>
      </w:r>
      <w:r>
        <w:rPr>
          <w:rFonts w:eastAsiaTheme="minorEastAsia" w:cs="Arial"/>
          <w:szCs w:val="24"/>
        </w:rPr>
        <w:t xml:space="preserve">= 7.5 marks; median = </w:t>
      </w:r>
      <w:r>
        <w:rPr>
          <w:rFonts w:cs="Arial"/>
          <w:szCs w:val="24"/>
        </w:rPr>
        <w:t>7 marks; mode = 7 marks</w:t>
      </w:r>
    </w:p>
    <w:p w:rsidR="003B500F" w:rsidRDefault="003B500F" w:rsidP="00F93E0A">
      <w:pPr>
        <w:pStyle w:val="ListParagraph"/>
        <w:numPr>
          <w:ilvl w:val="0"/>
          <w:numId w:val="258"/>
        </w:numPr>
        <w:rPr>
          <w:rFonts w:cs="Arial"/>
          <w:szCs w:val="24"/>
        </w:rPr>
        <w:sectPr w:rsidR="003B500F" w:rsidSect="00AF512C">
          <w:type w:val="continuous"/>
          <w:pgSz w:w="11906" w:h="16838"/>
          <w:pgMar w:top="1440" w:right="1106" w:bottom="1440" w:left="1440" w:header="708" w:footer="708" w:gutter="0"/>
          <w:cols w:space="708"/>
          <w:docGrid w:linePitch="360"/>
        </w:sectPr>
      </w:pPr>
    </w:p>
    <w:p w:rsidR="004E60BE" w:rsidRPr="004B267F" w:rsidRDefault="004E60BE" w:rsidP="00F93E0A">
      <w:pPr>
        <w:pStyle w:val="ListParagraph"/>
        <w:numPr>
          <w:ilvl w:val="0"/>
          <w:numId w:val="258"/>
        </w:numPr>
        <w:rPr>
          <w:rFonts w:cs="Arial"/>
          <w:szCs w:val="24"/>
        </w:rPr>
      </w:pPr>
      <w:r>
        <w:rPr>
          <w:rFonts w:cs="Arial"/>
          <w:szCs w:val="24"/>
        </w:rPr>
        <w:t xml:space="preserve">a. Frequency table: </w:t>
      </w:r>
    </w:p>
    <w:tbl>
      <w:tblPr>
        <w:tblStyle w:val="TableGrid"/>
        <w:tblW w:w="0" w:type="auto"/>
        <w:jc w:val="center"/>
        <w:tblLook w:val="04A0" w:firstRow="1" w:lastRow="0" w:firstColumn="1" w:lastColumn="0" w:noHBand="0" w:noVBand="1"/>
      </w:tblPr>
      <w:tblGrid>
        <w:gridCol w:w="1827"/>
        <w:gridCol w:w="1840"/>
      </w:tblGrid>
      <w:tr w:rsidR="004E60BE" w:rsidTr="004E60BE">
        <w:trPr>
          <w:trHeight w:val="308"/>
          <w:jc w:val="center"/>
        </w:trPr>
        <w:tc>
          <w:tcPr>
            <w:tcW w:w="3667" w:type="dxa"/>
            <w:gridSpan w:val="2"/>
          </w:tcPr>
          <w:p w:rsidR="004E60BE" w:rsidRPr="0010372C" w:rsidRDefault="004E60BE" w:rsidP="004E60BE">
            <w:pPr>
              <w:pStyle w:val="ListParagraph"/>
              <w:ind w:left="0"/>
              <w:jc w:val="center"/>
              <w:rPr>
                <w:rFonts w:eastAsiaTheme="minorEastAsia" w:cs="Arial"/>
                <w:b/>
                <w:sz w:val="22"/>
              </w:rPr>
            </w:pPr>
            <w:r w:rsidRPr="0010372C">
              <w:rPr>
                <w:rFonts w:eastAsiaTheme="minorEastAsia" w:cs="Arial"/>
                <w:b/>
                <w:sz w:val="22"/>
              </w:rPr>
              <w:t>Group Members</w:t>
            </w:r>
          </w:p>
        </w:tc>
      </w:tr>
      <w:tr w:rsidR="004E60BE" w:rsidTr="004E60BE">
        <w:trPr>
          <w:trHeight w:val="308"/>
          <w:jc w:val="center"/>
        </w:trPr>
        <w:tc>
          <w:tcPr>
            <w:tcW w:w="1827" w:type="dxa"/>
          </w:tcPr>
          <w:p w:rsidR="004E60BE" w:rsidRPr="0010372C" w:rsidRDefault="004E60BE" w:rsidP="004E60BE">
            <w:pPr>
              <w:pStyle w:val="ListParagraph"/>
              <w:ind w:left="0"/>
              <w:jc w:val="center"/>
              <w:rPr>
                <w:rFonts w:eastAsiaTheme="minorEastAsia" w:cs="Arial"/>
                <w:b/>
                <w:sz w:val="22"/>
              </w:rPr>
            </w:pPr>
            <w:r w:rsidRPr="0010372C">
              <w:rPr>
                <w:rFonts w:eastAsiaTheme="minorEastAsia" w:cs="Arial"/>
                <w:b/>
                <w:sz w:val="22"/>
              </w:rPr>
              <w:t>Age</w:t>
            </w:r>
          </w:p>
        </w:tc>
        <w:tc>
          <w:tcPr>
            <w:tcW w:w="1840" w:type="dxa"/>
          </w:tcPr>
          <w:p w:rsidR="004E60BE" w:rsidRPr="0010372C" w:rsidRDefault="004E60BE" w:rsidP="004E60BE">
            <w:pPr>
              <w:pStyle w:val="ListParagraph"/>
              <w:ind w:left="0"/>
              <w:jc w:val="center"/>
              <w:rPr>
                <w:rFonts w:eastAsiaTheme="minorEastAsia" w:cs="Arial"/>
                <w:b/>
                <w:sz w:val="22"/>
              </w:rPr>
            </w:pPr>
            <w:r w:rsidRPr="0010372C">
              <w:rPr>
                <w:rFonts w:eastAsiaTheme="minorEastAsia" w:cs="Arial"/>
                <w:b/>
                <w:sz w:val="22"/>
              </w:rPr>
              <w:t>Frequency</w:t>
            </w:r>
          </w:p>
        </w:tc>
      </w:tr>
      <w:tr w:rsidR="004E60BE" w:rsidTr="004E60BE">
        <w:trPr>
          <w:trHeight w:val="287"/>
          <w:jc w:val="center"/>
        </w:trPr>
        <w:tc>
          <w:tcPr>
            <w:tcW w:w="1827"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16-20</w:t>
            </w:r>
          </w:p>
        </w:tc>
        <w:tc>
          <w:tcPr>
            <w:tcW w:w="1840"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3</w:t>
            </w:r>
          </w:p>
        </w:tc>
      </w:tr>
      <w:tr w:rsidR="004E60BE" w:rsidTr="004E60BE">
        <w:trPr>
          <w:trHeight w:val="287"/>
          <w:jc w:val="center"/>
        </w:trPr>
        <w:tc>
          <w:tcPr>
            <w:tcW w:w="1827"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21-25</w:t>
            </w:r>
          </w:p>
        </w:tc>
        <w:tc>
          <w:tcPr>
            <w:tcW w:w="1840"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5</w:t>
            </w:r>
          </w:p>
        </w:tc>
      </w:tr>
      <w:tr w:rsidR="004E60BE" w:rsidTr="004E60BE">
        <w:trPr>
          <w:trHeight w:val="308"/>
          <w:jc w:val="center"/>
        </w:trPr>
        <w:tc>
          <w:tcPr>
            <w:tcW w:w="1827"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26-30</w:t>
            </w:r>
          </w:p>
        </w:tc>
        <w:tc>
          <w:tcPr>
            <w:tcW w:w="1840"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6</w:t>
            </w:r>
          </w:p>
        </w:tc>
      </w:tr>
      <w:tr w:rsidR="004E60BE" w:rsidTr="004E60BE">
        <w:trPr>
          <w:trHeight w:val="287"/>
          <w:jc w:val="center"/>
        </w:trPr>
        <w:tc>
          <w:tcPr>
            <w:tcW w:w="1827"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31-35</w:t>
            </w:r>
          </w:p>
        </w:tc>
        <w:tc>
          <w:tcPr>
            <w:tcW w:w="1840"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5</w:t>
            </w:r>
          </w:p>
        </w:tc>
      </w:tr>
      <w:tr w:rsidR="004E60BE" w:rsidTr="004E60BE">
        <w:trPr>
          <w:trHeight w:val="308"/>
          <w:jc w:val="center"/>
        </w:trPr>
        <w:tc>
          <w:tcPr>
            <w:tcW w:w="1827"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36-40</w:t>
            </w:r>
          </w:p>
        </w:tc>
        <w:tc>
          <w:tcPr>
            <w:tcW w:w="1840"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2</w:t>
            </w:r>
          </w:p>
        </w:tc>
      </w:tr>
      <w:tr w:rsidR="004E60BE" w:rsidTr="004E60BE">
        <w:trPr>
          <w:trHeight w:val="287"/>
          <w:jc w:val="center"/>
        </w:trPr>
        <w:tc>
          <w:tcPr>
            <w:tcW w:w="1827"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41-45</w:t>
            </w:r>
          </w:p>
        </w:tc>
        <w:tc>
          <w:tcPr>
            <w:tcW w:w="1840" w:type="dxa"/>
          </w:tcPr>
          <w:p w:rsidR="004E60BE" w:rsidRPr="0010372C" w:rsidRDefault="004E60BE" w:rsidP="004E60BE">
            <w:pPr>
              <w:pStyle w:val="ListParagraph"/>
              <w:ind w:left="0"/>
              <w:jc w:val="center"/>
              <w:rPr>
                <w:rFonts w:eastAsiaTheme="minorEastAsia" w:cs="Arial"/>
                <w:sz w:val="22"/>
              </w:rPr>
            </w:pPr>
            <w:r w:rsidRPr="0010372C">
              <w:rPr>
                <w:rFonts w:eastAsiaTheme="minorEastAsia" w:cs="Arial"/>
                <w:sz w:val="22"/>
              </w:rPr>
              <w:t>4</w:t>
            </w:r>
          </w:p>
        </w:tc>
      </w:tr>
    </w:tbl>
    <w:p w:rsidR="00C801F9" w:rsidRDefault="0010372C" w:rsidP="0010372C">
      <w:pPr>
        <w:tabs>
          <w:tab w:val="left" w:pos="1851"/>
          <w:tab w:val="left" w:pos="1908"/>
        </w:tabs>
        <w:spacing w:after="0" w:line="240" w:lineRule="auto"/>
        <w:rPr>
          <w:rFonts w:ascii="Arial" w:eastAsiaTheme="minorEastAsia" w:hAnsi="Arial" w:cs="Arial"/>
          <w:sz w:val="24"/>
          <w:szCs w:val="24"/>
        </w:rPr>
      </w:pPr>
      <w:r>
        <w:rPr>
          <w:rFonts w:ascii="Arial" w:eastAsiaTheme="minorEastAsia" w:hAnsi="Arial" w:cs="Arial"/>
          <w:sz w:val="24"/>
          <w:szCs w:val="24"/>
        </w:rPr>
        <w:tab/>
      </w:r>
      <w:r>
        <w:rPr>
          <w:rFonts w:ascii="Arial" w:eastAsiaTheme="minorEastAsia" w:hAnsi="Arial" w:cs="Arial"/>
          <w:sz w:val="24"/>
          <w:szCs w:val="24"/>
        </w:rPr>
        <w:tab/>
      </w:r>
    </w:p>
    <w:p w:rsidR="004E60BE" w:rsidRPr="00C801F9" w:rsidRDefault="004E60BE" w:rsidP="00C801F9">
      <w:pPr>
        <w:spacing w:line="276" w:lineRule="auto"/>
        <w:ind w:left="720" w:firstLine="180"/>
        <w:rPr>
          <w:rFonts w:ascii="Arial" w:eastAsiaTheme="minorEastAsia" w:hAnsi="Arial" w:cs="Arial"/>
          <w:sz w:val="24"/>
          <w:szCs w:val="24"/>
        </w:rPr>
      </w:pPr>
      <w:r w:rsidRPr="00C801F9">
        <w:rPr>
          <w:rFonts w:ascii="Arial" w:eastAsiaTheme="minorEastAsia" w:hAnsi="Arial" w:cs="Arial"/>
          <w:sz w:val="24"/>
          <w:szCs w:val="24"/>
        </w:rPr>
        <w:t>b. Frequency polygon:</w:t>
      </w:r>
    </w:p>
    <w:p w:rsidR="004E60BE" w:rsidRPr="000B49CA" w:rsidRDefault="004E60BE" w:rsidP="004E60BE">
      <w:pPr>
        <w:spacing w:line="276" w:lineRule="auto"/>
        <w:ind w:left="360"/>
        <w:jc w:val="center"/>
      </w:pPr>
      <w:r>
        <w:rPr>
          <w:noProof/>
          <w:lang w:val="en-US" w:bidi="ar-SA"/>
        </w:rPr>
        <w:drawing>
          <wp:inline distT="0" distB="0" distL="0" distR="0" wp14:anchorId="71019282" wp14:editId="645E6775">
            <wp:extent cx="2302799" cy="1969218"/>
            <wp:effectExtent l="0" t="0" r="8890" b="12065"/>
            <wp:docPr id="686" name="Picture 686" descr="../../FP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_1.png"/>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313072" cy="1978003"/>
                    </a:xfrm>
                    <a:prstGeom prst="rect">
                      <a:avLst/>
                    </a:prstGeom>
                    <a:noFill/>
                    <a:ln>
                      <a:noFill/>
                    </a:ln>
                  </pic:spPr>
                </pic:pic>
              </a:graphicData>
            </a:graphic>
          </wp:inline>
        </w:drawing>
      </w:r>
    </w:p>
    <w:p w:rsidR="003B500F" w:rsidRDefault="003B500F" w:rsidP="00F93E0A">
      <w:pPr>
        <w:pStyle w:val="ListParagraph"/>
        <w:numPr>
          <w:ilvl w:val="0"/>
          <w:numId w:val="243"/>
        </w:numPr>
        <w:rPr>
          <w:rFonts w:eastAsiaTheme="minorEastAsia" w:cs="Arial"/>
          <w:szCs w:val="24"/>
        </w:rPr>
        <w:sectPr w:rsidR="003B500F" w:rsidSect="003B500F">
          <w:type w:val="continuous"/>
          <w:pgSz w:w="11906" w:h="16838"/>
          <w:pgMar w:top="1440" w:right="1106" w:bottom="1440" w:left="1440" w:header="708" w:footer="708" w:gutter="0"/>
          <w:cols w:num="2" w:space="708"/>
          <w:docGrid w:linePitch="360"/>
        </w:sectPr>
      </w:pPr>
    </w:p>
    <w:p w:rsidR="004E60BE" w:rsidRDefault="004E60BE" w:rsidP="00F93E0A">
      <w:pPr>
        <w:pStyle w:val="ListParagraph"/>
        <w:numPr>
          <w:ilvl w:val="0"/>
          <w:numId w:val="243"/>
        </w:numPr>
        <w:rPr>
          <w:rFonts w:eastAsiaTheme="minorEastAsia" w:cs="Arial"/>
          <w:szCs w:val="24"/>
        </w:rPr>
      </w:pPr>
      <w:r w:rsidRPr="006D3FD2">
        <w:rPr>
          <w:rFonts w:eastAsiaTheme="minorEastAsia" w:cs="Arial"/>
          <w:szCs w:val="24"/>
        </w:rPr>
        <w:t>Modal class: 26-30; Median class: 26-30</w:t>
      </w:r>
    </w:p>
    <w:p w:rsidR="00B87DBC" w:rsidRDefault="00B87DBC" w:rsidP="00B87DBC">
      <w:pPr>
        <w:pStyle w:val="ListParagraph"/>
        <w:ind w:left="1080" w:firstLine="0"/>
        <w:rPr>
          <w:rFonts w:eastAsiaTheme="minorEastAsia" w:cs="Arial"/>
          <w:szCs w:val="24"/>
        </w:rPr>
      </w:pPr>
    </w:p>
    <w:p w:rsidR="004E60BE" w:rsidRPr="00B15885" w:rsidRDefault="004E60BE" w:rsidP="00F93E0A">
      <w:pPr>
        <w:pStyle w:val="ListParagraph"/>
        <w:numPr>
          <w:ilvl w:val="0"/>
          <w:numId w:val="258"/>
        </w:numPr>
        <w:rPr>
          <w:rFonts w:eastAsiaTheme="minorEastAsia" w:cs="Arial"/>
          <w:szCs w:val="24"/>
        </w:rPr>
      </w:pPr>
      <w:r>
        <w:rPr>
          <w:rFonts w:cs="Arial"/>
          <w:szCs w:val="24"/>
        </w:rPr>
        <w:t>a. and b.: see below; c. 41-45; d. 18 people.</w:t>
      </w:r>
    </w:p>
    <w:tbl>
      <w:tblPr>
        <w:tblStyle w:val="TableGrid"/>
        <w:tblW w:w="9468"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4025"/>
        <w:gridCol w:w="526"/>
        <w:gridCol w:w="4500"/>
      </w:tblGrid>
      <w:tr w:rsidR="004E60BE" w:rsidTr="004E60BE">
        <w:trPr>
          <w:trHeight w:val="3688"/>
        </w:trPr>
        <w:tc>
          <w:tcPr>
            <w:tcW w:w="417" w:type="dxa"/>
          </w:tcPr>
          <w:p w:rsidR="004E60BE" w:rsidRDefault="004E60BE" w:rsidP="004E60BE">
            <w:pPr>
              <w:pStyle w:val="ListParagraph"/>
              <w:ind w:left="-90"/>
              <w:rPr>
                <w:rFonts w:eastAsiaTheme="minorEastAsia" w:cs="Arial"/>
                <w:szCs w:val="24"/>
              </w:rPr>
            </w:pPr>
            <w:r>
              <w:rPr>
                <w:rFonts w:eastAsiaTheme="minorEastAsia" w:cs="Arial"/>
                <w:szCs w:val="24"/>
              </w:rPr>
              <w:t>a.</w:t>
            </w:r>
          </w:p>
        </w:tc>
        <w:tc>
          <w:tcPr>
            <w:tcW w:w="4025" w:type="dxa"/>
          </w:tcPr>
          <w:p w:rsidR="004E60BE" w:rsidRDefault="004E60BE" w:rsidP="004E60BE">
            <w:pPr>
              <w:pStyle w:val="ListParagraph"/>
              <w:ind w:left="0"/>
              <w:rPr>
                <w:rFonts w:eastAsiaTheme="minorEastAsia" w:cs="Arial"/>
                <w:szCs w:val="24"/>
              </w:rPr>
            </w:pPr>
            <w:r>
              <w:rPr>
                <w:rFonts w:eastAsiaTheme="minorEastAsia" w:cs="Arial"/>
                <w:szCs w:val="24"/>
              </w:rPr>
              <w:t xml:space="preserve">    Frequency Table:</w:t>
            </w:r>
          </w:p>
          <w:tbl>
            <w:tblPr>
              <w:tblStyle w:val="TableGrid"/>
              <w:tblW w:w="0" w:type="auto"/>
              <w:jc w:val="center"/>
              <w:tblLook w:val="04A0" w:firstRow="1" w:lastRow="0" w:firstColumn="1" w:lastColumn="0" w:noHBand="0" w:noVBand="1"/>
            </w:tblPr>
            <w:tblGrid>
              <w:gridCol w:w="838"/>
              <w:gridCol w:w="1620"/>
              <w:gridCol w:w="1341"/>
            </w:tblGrid>
            <w:tr w:rsidR="004E60BE" w:rsidTr="004E60BE">
              <w:trPr>
                <w:trHeight w:val="317"/>
                <w:jc w:val="center"/>
              </w:trPr>
              <w:tc>
                <w:tcPr>
                  <w:tcW w:w="838" w:type="dxa"/>
                </w:tcPr>
                <w:p w:rsidR="004E60BE" w:rsidRPr="00E621B1" w:rsidRDefault="004E60BE" w:rsidP="004E60BE">
                  <w:pPr>
                    <w:pStyle w:val="ListParagraph"/>
                    <w:ind w:left="0"/>
                    <w:jc w:val="right"/>
                    <w:rPr>
                      <w:rFonts w:eastAsiaTheme="minorEastAsia" w:cs="Arial"/>
                      <w:b/>
                      <w:sz w:val="22"/>
                    </w:rPr>
                  </w:pPr>
                  <w:r w:rsidRPr="00E621B1">
                    <w:rPr>
                      <w:rFonts w:eastAsiaTheme="minorEastAsia" w:cs="Arial"/>
                      <w:b/>
                      <w:sz w:val="22"/>
                    </w:rPr>
                    <w:t>Ages</w:t>
                  </w:r>
                </w:p>
              </w:tc>
              <w:tc>
                <w:tcPr>
                  <w:tcW w:w="1620" w:type="dxa"/>
                </w:tcPr>
                <w:p w:rsidR="004E60BE" w:rsidRPr="00E621B1" w:rsidRDefault="004E60BE" w:rsidP="004E60BE">
                  <w:pPr>
                    <w:pStyle w:val="ListParagraph"/>
                    <w:ind w:left="360" w:hanging="360"/>
                    <w:jc w:val="center"/>
                    <w:rPr>
                      <w:rFonts w:eastAsiaTheme="minorEastAsia" w:cs="Arial"/>
                      <w:b/>
                      <w:sz w:val="22"/>
                    </w:rPr>
                  </w:pPr>
                  <w:r w:rsidRPr="00E621B1">
                    <w:rPr>
                      <w:rFonts w:eastAsiaTheme="minorEastAsia" w:cs="Arial"/>
                      <w:b/>
                      <w:sz w:val="22"/>
                    </w:rPr>
                    <w:t>Frequency</w:t>
                  </w:r>
                  <w:r w:rsidRPr="00E621B1">
                    <w:rPr>
                      <w:rFonts w:eastAsiaTheme="minorEastAsia" w:cs="Arial"/>
                      <w:b/>
                      <w:sz w:val="22"/>
                    </w:rPr>
                    <w:br/>
                    <w:t>(f)</w:t>
                  </w:r>
                </w:p>
              </w:tc>
              <w:tc>
                <w:tcPr>
                  <w:tcW w:w="1341" w:type="dxa"/>
                </w:tcPr>
                <w:p w:rsidR="004E60BE" w:rsidRPr="00E621B1" w:rsidRDefault="004E60BE" w:rsidP="004E60BE">
                  <w:pPr>
                    <w:pStyle w:val="ListParagraph"/>
                    <w:ind w:left="0"/>
                    <w:jc w:val="right"/>
                    <w:rPr>
                      <w:rFonts w:eastAsiaTheme="minorEastAsia" w:cs="Arial"/>
                      <w:b/>
                      <w:sz w:val="22"/>
                    </w:rPr>
                  </w:pPr>
                  <w:r w:rsidRPr="00E621B1">
                    <w:rPr>
                      <w:rFonts w:eastAsiaTheme="minorEastAsia" w:cs="Arial"/>
                      <w:b/>
                      <w:sz w:val="22"/>
                    </w:rPr>
                    <w:t>Class mid-points</w:t>
                  </w:r>
                </w:p>
              </w:tc>
            </w:tr>
            <w:tr w:rsidR="004E60BE" w:rsidTr="004E60BE">
              <w:trPr>
                <w:trHeight w:val="295"/>
                <w:jc w:val="center"/>
              </w:trPr>
              <w:tc>
                <w:tcPr>
                  <w:tcW w:w="838" w:type="dxa"/>
                </w:tcPr>
                <w:p w:rsidR="004E60BE" w:rsidRPr="00E621B1" w:rsidRDefault="004E60BE" w:rsidP="004E60BE">
                  <w:pPr>
                    <w:pStyle w:val="ListParagraph"/>
                    <w:ind w:left="0"/>
                    <w:jc w:val="right"/>
                    <w:rPr>
                      <w:rFonts w:eastAsiaTheme="minorEastAsia" w:cs="Arial"/>
                      <w:sz w:val="22"/>
                    </w:rPr>
                  </w:pPr>
                  <w:r w:rsidRPr="00E621B1">
                    <w:rPr>
                      <w:rFonts w:eastAsiaTheme="minorEastAsia" w:cs="Arial"/>
                      <w:sz w:val="22"/>
                    </w:rPr>
                    <w:t>21-25</w:t>
                  </w:r>
                </w:p>
              </w:tc>
              <w:tc>
                <w:tcPr>
                  <w:tcW w:w="1620"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2</w:t>
                  </w:r>
                </w:p>
              </w:tc>
              <w:tc>
                <w:tcPr>
                  <w:tcW w:w="1341"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23</w:t>
                  </w:r>
                </w:p>
              </w:tc>
            </w:tr>
            <w:tr w:rsidR="004E60BE" w:rsidTr="004E60BE">
              <w:trPr>
                <w:trHeight w:val="295"/>
                <w:jc w:val="center"/>
              </w:trPr>
              <w:tc>
                <w:tcPr>
                  <w:tcW w:w="838" w:type="dxa"/>
                </w:tcPr>
                <w:p w:rsidR="004E60BE" w:rsidRPr="00E621B1" w:rsidRDefault="004E60BE" w:rsidP="004E60BE">
                  <w:pPr>
                    <w:pStyle w:val="ListParagraph"/>
                    <w:ind w:left="0"/>
                    <w:jc w:val="right"/>
                    <w:rPr>
                      <w:rFonts w:eastAsiaTheme="minorEastAsia" w:cs="Arial"/>
                      <w:sz w:val="22"/>
                    </w:rPr>
                  </w:pPr>
                  <w:r w:rsidRPr="00E621B1">
                    <w:rPr>
                      <w:rFonts w:eastAsiaTheme="minorEastAsia" w:cs="Arial"/>
                      <w:sz w:val="22"/>
                    </w:rPr>
                    <w:t>26-30</w:t>
                  </w:r>
                </w:p>
              </w:tc>
              <w:tc>
                <w:tcPr>
                  <w:tcW w:w="1620"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3</w:t>
                  </w:r>
                </w:p>
              </w:tc>
              <w:tc>
                <w:tcPr>
                  <w:tcW w:w="1341"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28</w:t>
                  </w:r>
                </w:p>
              </w:tc>
            </w:tr>
            <w:tr w:rsidR="004E60BE" w:rsidTr="004E60BE">
              <w:trPr>
                <w:trHeight w:val="317"/>
                <w:jc w:val="center"/>
              </w:trPr>
              <w:tc>
                <w:tcPr>
                  <w:tcW w:w="838" w:type="dxa"/>
                </w:tcPr>
                <w:p w:rsidR="004E60BE" w:rsidRPr="00E621B1" w:rsidRDefault="004E60BE" w:rsidP="004E60BE">
                  <w:pPr>
                    <w:pStyle w:val="ListParagraph"/>
                    <w:ind w:left="-549" w:firstLine="192"/>
                    <w:jc w:val="right"/>
                    <w:rPr>
                      <w:rFonts w:eastAsiaTheme="minorEastAsia" w:cs="Arial"/>
                      <w:sz w:val="22"/>
                    </w:rPr>
                  </w:pPr>
                  <w:r w:rsidRPr="00E621B1">
                    <w:rPr>
                      <w:rFonts w:eastAsiaTheme="minorEastAsia" w:cs="Arial"/>
                      <w:sz w:val="22"/>
                    </w:rPr>
                    <w:t>31-35</w:t>
                  </w:r>
                </w:p>
              </w:tc>
              <w:tc>
                <w:tcPr>
                  <w:tcW w:w="1620"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2</w:t>
                  </w:r>
                </w:p>
              </w:tc>
              <w:tc>
                <w:tcPr>
                  <w:tcW w:w="1341"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33</w:t>
                  </w:r>
                </w:p>
              </w:tc>
            </w:tr>
            <w:tr w:rsidR="004E60BE" w:rsidTr="004E60BE">
              <w:trPr>
                <w:trHeight w:val="295"/>
                <w:jc w:val="center"/>
              </w:trPr>
              <w:tc>
                <w:tcPr>
                  <w:tcW w:w="838" w:type="dxa"/>
                </w:tcPr>
                <w:p w:rsidR="004E60BE" w:rsidRPr="00E621B1" w:rsidRDefault="004E60BE" w:rsidP="004E60BE">
                  <w:pPr>
                    <w:pStyle w:val="ListParagraph"/>
                    <w:ind w:left="0"/>
                    <w:jc w:val="right"/>
                    <w:rPr>
                      <w:rFonts w:eastAsiaTheme="minorEastAsia" w:cs="Arial"/>
                      <w:sz w:val="22"/>
                    </w:rPr>
                  </w:pPr>
                  <w:r w:rsidRPr="00E621B1">
                    <w:rPr>
                      <w:rFonts w:eastAsiaTheme="minorEastAsia" w:cs="Arial"/>
                      <w:sz w:val="22"/>
                    </w:rPr>
                    <w:t>36-40</w:t>
                  </w:r>
                </w:p>
              </w:tc>
              <w:tc>
                <w:tcPr>
                  <w:tcW w:w="1620"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5</w:t>
                  </w:r>
                </w:p>
              </w:tc>
              <w:tc>
                <w:tcPr>
                  <w:tcW w:w="1341"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38</w:t>
                  </w:r>
                </w:p>
              </w:tc>
            </w:tr>
            <w:tr w:rsidR="004E60BE" w:rsidTr="004E60BE">
              <w:trPr>
                <w:trHeight w:val="317"/>
                <w:jc w:val="center"/>
              </w:trPr>
              <w:tc>
                <w:tcPr>
                  <w:tcW w:w="838" w:type="dxa"/>
                </w:tcPr>
                <w:p w:rsidR="004E60BE" w:rsidRPr="00E621B1" w:rsidRDefault="004E60BE" w:rsidP="004E60BE">
                  <w:pPr>
                    <w:pStyle w:val="ListParagraph"/>
                    <w:ind w:left="0"/>
                    <w:jc w:val="right"/>
                    <w:rPr>
                      <w:rFonts w:eastAsiaTheme="minorEastAsia" w:cs="Arial"/>
                      <w:sz w:val="22"/>
                    </w:rPr>
                  </w:pPr>
                  <w:r w:rsidRPr="00E621B1">
                    <w:rPr>
                      <w:rFonts w:eastAsiaTheme="minorEastAsia" w:cs="Arial"/>
                      <w:sz w:val="22"/>
                    </w:rPr>
                    <w:t>41-45</w:t>
                  </w:r>
                </w:p>
              </w:tc>
              <w:tc>
                <w:tcPr>
                  <w:tcW w:w="1620"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6</w:t>
                  </w:r>
                </w:p>
              </w:tc>
              <w:tc>
                <w:tcPr>
                  <w:tcW w:w="1341"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43</w:t>
                  </w:r>
                </w:p>
              </w:tc>
            </w:tr>
            <w:tr w:rsidR="004E60BE" w:rsidTr="004E60BE">
              <w:trPr>
                <w:trHeight w:val="317"/>
                <w:jc w:val="center"/>
              </w:trPr>
              <w:tc>
                <w:tcPr>
                  <w:tcW w:w="838" w:type="dxa"/>
                </w:tcPr>
                <w:p w:rsidR="004E60BE" w:rsidRPr="00E621B1" w:rsidRDefault="004E60BE" w:rsidP="004E60BE">
                  <w:pPr>
                    <w:pStyle w:val="ListParagraph"/>
                    <w:ind w:left="0"/>
                    <w:jc w:val="right"/>
                    <w:rPr>
                      <w:rFonts w:eastAsiaTheme="minorEastAsia" w:cs="Arial"/>
                      <w:sz w:val="22"/>
                    </w:rPr>
                  </w:pPr>
                  <w:r w:rsidRPr="00E621B1">
                    <w:rPr>
                      <w:rFonts w:eastAsiaTheme="minorEastAsia" w:cs="Arial"/>
                      <w:sz w:val="22"/>
                    </w:rPr>
                    <w:t>46-50</w:t>
                  </w:r>
                </w:p>
              </w:tc>
              <w:tc>
                <w:tcPr>
                  <w:tcW w:w="1620"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3</w:t>
                  </w:r>
                </w:p>
              </w:tc>
              <w:tc>
                <w:tcPr>
                  <w:tcW w:w="1341"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48</w:t>
                  </w:r>
                </w:p>
              </w:tc>
            </w:tr>
            <w:tr w:rsidR="004E60BE" w:rsidTr="004E60BE">
              <w:trPr>
                <w:trHeight w:val="317"/>
                <w:jc w:val="center"/>
              </w:trPr>
              <w:tc>
                <w:tcPr>
                  <w:tcW w:w="838" w:type="dxa"/>
                </w:tcPr>
                <w:p w:rsidR="004E60BE" w:rsidRPr="00E621B1" w:rsidRDefault="004E60BE" w:rsidP="004E60BE">
                  <w:pPr>
                    <w:pStyle w:val="ListParagraph"/>
                    <w:ind w:left="0"/>
                    <w:jc w:val="right"/>
                    <w:rPr>
                      <w:rFonts w:eastAsiaTheme="minorEastAsia" w:cs="Arial"/>
                      <w:sz w:val="22"/>
                    </w:rPr>
                  </w:pPr>
                  <w:r w:rsidRPr="00E621B1">
                    <w:rPr>
                      <w:rFonts w:eastAsiaTheme="minorEastAsia" w:cs="Arial"/>
                      <w:sz w:val="22"/>
                    </w:rPr>
                    <w:t>51-55</w:t>
                  </w:r>
                </w:p>
              </w:tc>
              <w:tc>
                <w:tcPr>
                  <w:tcW w:w="1620"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4</w:t>
                  </w:r>
                </w:p>
              </w:tc>
              <w:tc>
                <w:tcPr>
                  <w:tcW w:w="1341"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53</w:t>
                  </w:r>
                </w:p>
              </w:tc>
            </w:tr>
          </w:tbl>
          <w:p w:rsidR="004E60BE" w:rsidRDefault="004E60BE" w:rsidP="004E60BE">
            <w:pPr>
              <w:pStyle w:val="ListParagraph"/>
              <w:ind w:left="0"/>
              <w:rPr>
                <w:rFonts w:eastAsiaTheme="minorEastAsia" w:cs="Arial"/>
                <w:szCs w:val="24"/>
              </w:rPr>
            </w:pPr>
          </w:p>
        </w:tc>
        <w:tc>
          <w:tcPr>
            <w:tcW w:w="526" w:type="dxa"/>
          </w:tcPr>
          <w:p w:rsidR="004E60BE" w:rsidRDefault="004E60BE" w:rsidP="004E60BE">
            <w:pPr>
              <w:pStyle w:val="ListParagraph"/>
              <w:ind w:left="0"/>
              <w:rPr>
                <w:rFonts w:eastAsiaTheme="minorEastAsia" w:cs="Arial"/>
                <w:szCs w:val="24"/>
              </w:rPr>
            </w:pPr>
            <w:r>
              <w:rPr>
                <w:rFonts w:eastAsiaTheme="minorEastAsia" w:cs="Arial"/>
                <w:szCs w:val="24"/>
              </w:rPr>
              <w:t xml:space="preserve">b. </w:t>
            </w:r>
          </w:p>
        </w:tc>
        <w:tc>
          <w:tcPr>
            <w:tcW w:w="4500" w:type="dxa"/>
          </w:tcPr>
          <w:p w:rsidR="004E60BE" w:rsidRDefault="004E60BE" w:rsidP="004E60BE">
            <w:pPr>
              <w:pStyle w:val="ListParagraph"/>
              <w:ind w:left="0"/>
              <w:rPr>
                <w:rFonts w:eastAsiaTheme="minorEastAsia" w:cs="Arial"/>
                <w:szCs w:val="24"/>
              </w:rPr>
            </w:pPr>
            <w:r>
              <w:rPr>
                <w:rFonts w:eastAsiaTheme="minorEastAsia" w:cs="Arial"/>
                <w:szCs w:val="24"/>
              </w:rPr>
              <w:t xml:space="preserve">    Histogram:</w:t>
            </w:r>
          </w:p>
          <w:p w:rsidR="004E60BE" w:rsidRDefault="004E60BE" w:rsidP="004E60BE">
            <w:pPr>
              <w:pStyle w:val="ListParagraph"/>
              <w:ind w:left="252"/>
              <w:rPr>
                <w:rFonts w:eastAsiaTheme="minorEastAsia" w:cs="Arial"/>
                <w:szCs w:val="24"/>
              </w:rPr>
            </w:pPr>
            <w:r>
              <w:rPr>
                <w:rFonts w:eastAsiaTheme="minorEastAsia" w:cs="Arial"/>
                <w:noProof/>
                <w:szCs w:val="24"/>
                <w:lang w:val="en-US"/>
              </w:rPr>
              <w:drawing>
                <wp:inline distT="0" distB="0" distL="0" distR="0" wp14:anchorId="2CB646F6" wp14:editId="67CD0AFB">
                  <wp:extent cx="2317750" cy="1555750"/>
                  <wp:effectExtent l="0" t="0" r="6350" b="6350"/>
                  <wp:docPr id="687" name="Picture 687" descr="../../Histograms/L13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istograms/L131_3.png"/>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t="7687" r="15833" b="18034"/>
                          <a:stretch/>
                        </pic:blipFill>
                        <pic:spPr bwMode="auto">
                          <a:xfrm>
                            <a:off x="0" y="0"/>
                            <a:ext cx="2318660" cy="1556361"/>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4E60BE" w:rsidRDefault="004E60BE" w:rsidP="00F93E0A">
      <w:pPr>
        <w:pStyle w:val="ListParagraph"/>
        <w:numPr>
          <w:ilvl w:val="0"/>
          <w:numId w:val="258"/>
        </w:numPr>
        <w:rPr>
          <w:rFonts w:eastAsiaTheme="minorEastAsia" w:cs="Arial"/>
          <w:szCs w:val="24"/>
        </w:rPr>
      </w:pPr>
      <w:r>
        <w:rPr>
          <w:rFonts w:eastAsiaTheme="minorEastAsia" w:cs="Arial"/>
          <w:szCs w:val="24"/>
        </w:rPr>
        <w:t xml:space="preserve">a. and b:. see below; c. 15 patients; d. 7-9 years; e. 4-6 years; </w:t>
      </w:r>
      <w:r>
        <w:rPr>
          <w:rFonts w:eastAsiaTheme="minorEastAsia" w:cs="Arial"/>
          <w:szCs w:val="24"/>
        </w:rPr>
        <w:br/>
        <w:t>f. reasonable estimates are around 4-4.5 years.</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
        <w:gridCol w:w="2951"/>
        <w:gridCol w:w="617"/>
        <w:gridCol w:w="3996"/>
      </w:tblGrid>
      <w:tr w:rsidR="004E60BE" w:rsidTr="004E60BE">
        <w:tc>
          <w:tcPr>
            <w:tcW w:w="230" w:type="dxa"/>
          </w:tcPr>
          <w:p w:rsidR="004E60BE" w:rsidRDefault="004E60BE" w:rsidP="004E60BE">
            <w:pPr>
              <w:pStyle w:val="ListParagraph"/>
              <w:ind w:left="0"/>
              <w:rPr>
                <w:rFonts w:eastAsiaTheme="minorEastAsia" w:cs="Arial"/>
                <w:szCs w:val="24"/>
              </w:rPr>
            </w:pPr>
            <w:r>
              <w:rPr>
                <w:rFonts w:eastAsiaTheme="minorEastAsia" w:cs="Arial"/>
                <w:szCs w:val="24"/>
              </w:rPr>
              <w:t>a.</w:t>
            </w:r>
          </w:p>
        </w:tc>
        <w:tc>
          <w:tcPr>
            <w:tcW w:w="2951" w:type="dxa"/>
          </w:tcPr>
          <w:tbl>
            <w:tblPr>
              <w:tblStyle w:val="TableGrid"/>
              <w:tblW w:w="0" w:type="auto"/>
              <w:jc w:val="center"/>
              <w:tblLook w:val="04A0" w:firstRow="1" w:lastRow="0" w:firstColumn="1" w:lastColumn="0" w:noHBand="0" w:noVBand="1"/>
            </w:tblPr>
            <w:tblGrid>
              <w:gridCol w:w="1218"/>
              <w:gridCol w:w="1507"/>
            </w:tblGrid>
            <w:tr w:rsidR="004E60BE" w:rsidTr="004E60BE">
              <w:trPr>
                <w:trHeight w:val="308"/>
                <w:jc w:val="center"/>
              </w:trPr>
              <w:tc>
                <w:tcPr>
                  <w:tcW w:w="2768" w:type="dxa"/>
                  <w:gridSpan w:val="2"/>
                </w:tcPr>
                <w:p w:rsidR="004E60BE" w:rsidRPr="00E621B1" w:rsidRDefault="004E60BE" w:rsidP="004E60BE">
                  <w:pPr>
                    <w:pStyle w:val="ListParagraph"/>
                    <w:ind w:left="0"/>
                    <w:jc w:val="center"/>
                    <w:rPr>
                      <w:rFonts w:eastAsiaTheme="minorEastAsia" w:cs="Arial"/>
                      <w:b/>
                      <w:sz w:val="22"/>
                    </w:rPr>
                  </w:pPr>
                  <w:r w:rsidRPr="00E621B1">
                    <w:rPr>
                      <w:rFonts w:eastAsiaTheme="minorEastAsia" w:cs="Arial"/>
                      <w:b/>
                      <w:sz w:val="22"/>
                    </w:rPr>
                    <w:t xml:space="preserve">   Child Patients</w:t>
                  </w:r>
                </w:p>
              </w:tc>
            </w:tr>
            <w:tr w:rsidR="004E60BE" w:rsidTr="004E60BE">
              <w:trPr>
                <w:trHeight w:val="308"/>
                <w:jc w:val="center"/>
              </w:trPr>
              <w:tc>
                <w:tcPr>
                  <w:tcW w:w="1249" w:type="dxa"/>
                </w:tcPr>
                <w:p w:rsidR="004E60BE" w:rsidRPr="00E621B1" w:rsidRDefault="004E60BE" w:rsidP="004E60BE">
                  <w:pPr>
                    <w:pStyle w:val="ListParagraph"/>
                    <w:ind w:left="0"/>
                    <w:jc w:val="center"/>
                    <w:rPr>
                      <w:rFonts w:eastAsiaTheme="minorEastAsia" w:cs="Arial"/>
                      <w:b/>
                      <w:sz w:val="22"/>
                    </w:rPr>
                  </w:pPr>
                  <w:r w:rsidRPr="00E621B1">
                    <w:rPr>
                      <w:rFonts w:eastAsiaTheme="minorEastAsia" w:cs="Arial"/>
                      <w:b/>
                      <w:sz w:val="22"/>
                    </w:rPr>
                    <w:t xml:space="preserve">    Ages</w:t>
                  </w:r>
                </w:p>
              </w:tc>
              <w:tc>
                <w:tcPr>
                  <w:tcW w:w="1519" w:type="dxa"/>
                </w:tcPr>
                <w:p w:rsidR="004E60BE" w:rsidRPr="00E621B1" w:rsidRDefault="004E60BE" w:rsidP="004E60BE">
                  <w:pPr>
                    <w:pStyle w:val="ListParagraph"/>
                    <w:ind w:left="0"/>
                    <w:jc w:val="center"/>
                    <w:rPr>
                      <w:rFonts w:eastAsiaTheme="minorEastAsia" w:cs="Arial"/>
                      <w:b/>
                      <w:sz w:val="22"/>
                    </w:rPr>
                  </w:pPr>
                  <w:r w:rsidRPr="00E621B1">
                    <w:rPr>
                      <w:rFonts w:eastAsiaTheme="minorEastAsia" w:cs="Arial"/>
                      <w:b/>
                      <w:sz w:val="22"/>
                    </w:rPr>
                    <w:t xml:space="preserve">   Frequency</w:t>
                  </w:r>
                </w:p>
              </w:tc>
            </w:tr>
            <w:tr w:rsidR="004E60BE" w:rsidTr="004E60BE">
              <w:trPr>
                <w:trHeight w:val="287"/>
                <w:jc w:val="center"/>
              </w:trPr>
              <w:tc>
                <w:tcPr>
                  <w:tcW w:w="124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1-3</w:t>
                  </w:r>
                </w:p>
              </w:tc>
              <w:tc>
                <w:tcPr>
                  <w:tcW w:w="151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5</w:t>
                  </w:r>
                </w:p>
              </w:tc>
            </w:tr>
            <w:tr w:rsidR="004E60BE" w:rsidTr="004E60BE">
              <w:trPr>
                <w:trHeight w:val="287"/>
                <w:jc w:val="center"/>
              </w:trPr>
              <w:tc>
                <w:tcPr>
                  <w:tcW w:w="124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4-6</w:t>
                  </w:r>
                </w:p>
              </w:tc>
              <w:tc>
                <w:tcPr>
                  <w:tcW w:w="151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7</w:t>
                  </w:r>
                </w:p>
              </w:tc>
            </w:tr>
            <w:tr w:rsidR="004E60BE" w:rsidTr="004E60BE">
              <w:trPr>
                <w:trHeight w:val="308"/>
                <w:jc w:val="center"/>
              </w:trPr>
              <w:tc>
                <w:tcPr>
                  <w:tcW w:w="124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7-9</w:t>
                  </w:r>
                </w:p>
              </w:tc>
              <w:tc>
                <w:tcPr>
                  <w:tcW w:w="151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3</w:t>
                  </w:r>
                </w:p>
              </w:tc>
            </w:tr>
            <w:tr w:rsidR="004E60BE" w:rsidTr="004E60BE">
              <w:trPr>
                <w:trHeight w:val="287"/>
                <w:jc w:val="center"/>
              </w:trPr>
              <w:tc>
                <w:tcPr>
                  <w:tcW w:w="124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10-12</w:t>
                  </w:r>
                </w:p>
              </w:tc>
              <w:tc>
                <w:tcPr>
                  <w:tcW w:w="151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5</w:t>
                  </w:r>
                </w:p>
              </w:tc>
            </w:tr>
            <w:tr w:rsidR="004E60BE" w:rsidTr="004E60BE">
              <w:trPr>
                <w:trHeight w:val="308"/>
                <w:jc w:val="center"/>
              </w:trPr>
              <w:tc>
                <w:tcPr>
                  <w:tcW w:w="124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13-15</w:t>
                  </w:r>
                </w:p>
              </w:tc>
              <w:tc>
                <w:tcPr>
                  <w:tcW w:w="151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3</w:t>
                  </w:r>
                </w:p>
              </w:tc>
            </w:tr>
            <w:tr w:rsidR="004E60BE" w:rsidTr="004E60BE">
              <w:trPr>
                <w:trHeight w:val="287"/>
                <w:jc w:val="center"/>
              </w:trPr>
              <w:tc>
                <w:tcPr>
                  <w:tcW w:w="124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16-18</w:t>
                  </w:r>
                </w:p>
              </w:tc>
              <w:tc>
                <w:tcPr>
                  <w:tcW w:w="1519" w:type="dxa"/>
                </w:tcPr>
                <w:p w:rsidR="004E60BE" w:rsidRPr="00E621B1" w:rsidRDefault="004E60BE" w:rsidP="004E60BE">
                  <w:pPr>
                    <w:pStyle w:val="ListParagraph"/>
                    <w:ind w:left="0"/>
                    <w:jc w:val="center"/>
                    <w:rPr>
                      <w:rFonts w:eastAsiaTheme="minorEastAsia" w:cs="Arial"/>
                      <w:sz w:val="22"/>
                    </w:rPr>
                  </w:pPr>
                  <w:r w:rsidRPr="00E621B1">
                    <w:rPr>
                      <w:rFonts w:eastAsiaTheme="minorEastAsia" w:cs="Arial"/>
                      <w:sz w:val="22"/>
                    </w:rPr>
                    <w:t xml:space="preserve">  2</w:t>
                  </w:r>
                </w:p>
              </w:tc>
            </w:tr>
          </w:tbl>
          <w:p w:rsidR="004E60BE" w:rsidRDefault="004E60BE" w:rsidP="004E60BE">
            <w:pPr>
              <w:pStyle w:val="ListParagraph"/>
              <w:ind w:left="0"/>
              <w:rPr>
                <w:rFonts w:eastAsiaTheme="minorEastAsia" w:cs="Arial"/>
                <w:szCs w:val="24"/>
              </w:rPr>
            </w:pPr>
          </w:p>
        </w:tc>
        <w:tc>
          <w:tcPr>
            <w:tcW w:w="617" w:type="dxa"/>
          </w:tcPr>
          <w:p w:rsidR="004E60BE" w:rsidRDefault="004E60BE" w:rsidP="004E60BE">
            <w:pPr>
              <w:pStyle w:val="ListParagraph"/>
              <w:ind w:left="0"/>
              <w:rPr>
                <w:rFonts w:eastAsiaTheme="minorEastAsia" w:cs="Arial"/>
                <w:szCs w:val="24"/>
              </w:rPr>
            </w:pPr>
            <w:r>
              <w:rPr>
                <w:rFonts w:eastAsiaTheme="minorEastAsia" w:cs="Arial"/>
                <w:szCs w:val="24"/>
              </w:rPr>
              <w:t>b.</w:t>
            </w:r>
          </w:p>
        </w:tc>
        <w:tc>
          <w:tcPr>
            <w:tcW w:w="3996" w:type="dxa"/>
          </w:tcPr>
          <w:p w:rsidR="004E60BE" w:rsidRDefault="004E60BE" w:rsidP="004E60BE">
            <w:pPr>
              <w:pStyle w:val="ListParagraph"/>
              <w:ind w:left="612" w:hanging="612"/>
              <w:rPr>
                <w:rFonts w:eastAsiaTheme="minorEastAsia" w:cs="Arial"/>
                <w:szCs w:val="24"/>
              </w:rPr>
            </w:pPr>
            <w:r>
              <w:rPr>
                <w:rFonts w:cs="Arial"/>
                <w:noProof/>
                <w:szCs w:val="24"/>
                <w:lang w:val="en-US"/>
              </w:rPr>
              <w:drawing>
                <wp:inline distT="0" distB="0" distL="0" distR="0" wp14:anchorId="0CF6DF89" wp14:editId="6A753754">
                  <wp:extent cx="2399665" cy="1958321"/>
                  <wp:effectExtent l="0" t="0" r="635" b="4445"/>
                  <wp:docPr id="688" name="Picture 688" descr="../../Histograms/L132_2_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istograms/L132_2_mode.png"/>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448168" cy="1997903"/>
                          </a:xfrm>
                          <a:prstGeom prst="rect">
                            <a:avLst/>
                          </a:prstGeom>
                          <a:noFill/>
                          <a:ln>
                            <a:noFill/>
                          </a:ln>
                        </pic:spPr>
                      </pic:pic>
                    </a:graphicData>
                  </a:graphic>
                </wp:inline>
              </w:drawing>
            </w:r>
          </w:p>
        </w:tc>
      </w:tr>
    </w:tbl>
    <w:p w:rsidR="004E60BE" w:rsidRDefault="004E60BE" w:rsidP="004E60BE">
      <w:pPr>
        <w:spacing w:line="276" w:lineRule="auto"/>
      </w:pPr>
    </w:p>
    <w:p w:rsidR="00B87DBC" w:rsidRPr="00A71F3D" w:rsidRDefault="00B87DBC" w:rsidP="00B87DBC">
      <w:pPr>
        <w:pStyle w:val="Heading1"/>
        <w:spacing w:after="240"/>
        <w:rPr>
          <w:rFonts w:ascii="Arial" w:hAnsi="Arial" w:cs="Arial"/>
          <w:color w:val="auto"/>
          <w:sz w:val="24"/>
          <w:szCs w:val="24"/>
        </w:rPr>
      </w:pPr>
      <w:r w:rsidRPr="00A71F3D">
        <w:rPr>
          <w:rFonts w:ascii="Arial" w:hAnsi="Arial" w:cs="Arial"/>
          <w:b/>
          <w:bCs/>
          <w:color w:val="auto"/>
          <w:sz w:val="24"/>
          <w:szCs w:val="24"/>
        </w:rPr>
        <w:t xml:space="preserve">Appendix </w:t>
      </w:r>
      <w:r>
        <w:rPr>
          <w:rFonts w:ascii="Arial" w:hAnsi="Arial" w:cs="Arial"/>
          <w:b/>
          <w:bCs/>
          <w:color w:val="auto"/>
          <w:sz w:val="24"/>
          <w:szCs w:val="24"/>
        </w:rPr>
        <w:t>I:</w:t>
      </w:r>
      <w:r w:rsidRPr="00A71F3D">
        <w:rPr>
          <w:rFonts w:ascii="Arial" w:hAnsi="Arial" w:cs="Arial"/>
          <w:color w:val="auto"/>
          <w:sz w:val="24"/>
          <w:szCs w:val="24"/>
        </w:rPr>
        <w:t xml:space="preserve"> Protractor</w:t>
      </w:r>
    </w:p>
    <w:p w:rsidR="00B87DBC" w:rsidRPr="00A71F3D" w:rsidRDefault="00B87DBC" w:rsidP="00B87DBC">
      <w:pPr>
        <w:rPr>
          <w:rFonts w:ascii="Arial" w:hAnsi="Arial" w:cs="Arial"/>
          <w:sz w:val="24"/>
          <w:szCs w:val="24"/>
        </w:rPr>
      </w:pPr>
      <w:r w:rsidRPr="00A71F3D">
        <w:rPr>
          <w:rFonts w:ascii="Arial" w:hAnsi="Arial" w:cs="Arial"/>
          <w:sz w:val="24"/>
          <w:szCs w:val="24"/>
        </w:rPr>
        <w:t>You can use a protractor to measure angles. If you do not have a protractor, you can make one with paper. Trace this protractor with a pen onto another piece of paper. Then, cut out the semi-circle using scissors.</w:t>
      </w:r>
    </w:p>
    <w:p w:rsidR="00B87DBC" w:rsidRPr="007F6AB9" w:rsidRDefault="00B87DBC" w:rsidP="00B87DBC">
      <w:pPr>
        <w:jc w:val="center"/>
        <w:rPr>
          <w:rFonts w:ascii="Arial" w:hAnsi="Arial" w:cs="Arial"/>
          <w:sz w:val="24"/>
          <w:szCs w:val="24"/>
        </w:rPr>
      </w:pPr>
      <w:r w:rsidRPr="00294B47">
        <w:rPr>
          <w:noProof/>
          <w:lang w:val="en-US" w:bidi="ar-SA"/>
        </w:rPr>
        <w:drawing>
          <wp:inline distT="0" distB="0" distL="0" distR="0" wp14:anchorId="5EF832F3" wp14:editId="72C78F88">
            <wp:extent cx="3242196" cy="1674254"/>
            <wp:effectExtent l="0" t="0" r="0" b="2540"/>
            <wp:docPr id="5277" name="Picture 3" descr="Macintosh HD:Users:brittanymeredith:Desktop:Geometry diagrams:protra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rittanymeredith:Desktop:Geometry diagrams:protractor.jpg"/>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247602" cy="1677046"/>
                    </a:xfrm>
                    <a:prstGeom prst="rect">
                      <a:avLst/>
                    </a:prstGeom>
                    <a:noFill/>
                    <a:ln>
                      <a:noFill/>
                    </a:ln>
                  </pic:spPr>
                </pic:pic>
              </a:graphicData>
            </a:graphic>
          </wp:inline>
        </w:drawing>
      </w:r>
    </w:p>
    <w:p w:rsidR="00E42D17" w:rsidRDefault="00E42D17">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sectPr w:rsidR="00B87DBC" w:rsidSect="00AF512C">
          <w:type w:val="continuous"/>
          <w:pgSz w:w="11906" w:h="16838"/>
          <w:pgMar w:top="1440" w:right="1106" w:bottom="1440" w:left="1440" w:header="708" w:footer="708" w:gutter="0"/>
          <w:cols w:space="708"/>
          <w:docGrid w:linePitch="360"/>
        </w:sect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581EF0" w:rsidRDefault="00581EF0">
      <w:pPr>
        <w:rPr>
          <w:rFonts w:ascii="Arial" w:hAnsi="Arial" w:cs="Arial"/>
          <w:sz w:val="24"/>
          <w:szCs w:val="24"/>
        </w:rPr>
      </w:pPr>
      <w:r>
        <w:rPr>
          <w:rFonts w:ascii="Arial" w:hAnsi="Arial" w:cs="Arial"/>
          <w:sz w:val="24"/>
          <w:szCs w:val="24"/>
        </w:rPr>
        <w:br w:type="page"/>
      </w:r>
    </w:p>
    <w:p w:rsidR="000F6159" w:rsidRDefault="00581EF0">
      <w:pPr>
        <w:rPr>
          <w:rFonts w:ascii="Arial" w:hAnsi="Arial" w:cs="Arial"/>
          <w:sz w:val="24"/>
          <w:szCs w:val="24"/>
        </w:rPr>
      </w:pPr>
      <w:r>
        <w:rPr>
          <w:rFonts w:ascii="Arial" w:hAnsi="Arial" w:cs="Arial"/>
          <w:sz w:val="24"/>
          <w:szCs w:val="24"/>
        </w:rPr>
        <w:br w:type="page"/>
      </w:r>
      <w:r w:rsidR="000F6159">
        <w:rPr>
          <w:rFonts w:ascii="Arial" w:hAnsi="Arial" w:cs="Arial"/>
          <w:sz w:val="24"/>
          <w:szCs w:val="24"/>
        </w:rPr>
        <w:br w:type="page"/>
      </w:r>
    </w:p>
    <w:p w:rsidR="00581EF0" w:rsidRDefault="00581EF0">
      <w:pPr>
        <w:rPr>
          <w:rFonts w:ascii="Arial" w:hAnsi="Arial" w:cs="Arial"/>
          <w:sz w:val="24"/>
          <w:szCs w:val="24"/>
        </w:rPr>
      </w:pPr>
    </w:p>
    <w:p w:rsidR="00581EF0" w:rsidRDefault="00581EF0">
      <w:pPr>
        <w:rPr>
          <w:rFonts w:ascii="Arial" w:hAnsi="Arial" w:cs="Arial"/>
          <w:sz w:val="24"/>
          <w:szCs w:val="24"/>
        </w:rPr>
      </w:pPr>
      <w:r>
        <w:rPr>
          <w:rFonts w:ascii="Arial" w:hAnsi="Arial" w:cs="Arial"/>
          <w:sz w:val="24"/>
          <w:szCs w:val="24"/>
        </w:rPr>
        <w:br w:type="page"/>
      </w: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B87DBC" w:rsidRDefault="00B87DBC">
      <w:pPr>
        <w:rPr>
          <w:rFonts w:ascii="Arial" w:hAnsi="Arial" w:cs="Arial"/>
          <w:sz w:val="24"/>
          <w:szCs w:val="24"/>
        </w:rPr>
      </w:pPr>
    </w:p>
    <w:p w:rsidR="00E42D17" w:rsidRPr="00E42D17" w:rsidRDefault="00B87DBC">
      <w:pPr>
        <w:rPr>
          <w:rFonts w:ascii="Arial" w:hAnsi="Arial" w:cs="Arial"/>
          <w:sz w:val="24"/>
          <w:szCs w:val="24"/>
        </w:rPr>
      </w:pPr>
      <w:r>
        <w:rPr>
          <w:rFonts w:ascii="Arial" w:hAnsi="Arial" w:cs="Arial"/>
          <w:noProof/>
          <w:sz w:val="24"/>
          <w:szCs w:val="24"/>
          <w:lang w:val="en-US" w:bidi="ar-SA"/>
        </w:rPr>
        <w:drawing>
          <wp:inline distT="0" distB="0" distL="0" distR="0">
            <wp:extent cx="7574915" cy="10726615"/>
            <wp:effectExtent l="0" t="0" r="6985"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Slide48.PNG"/>
                    <pic:cNvPicPr/>
                  </pic:nvPicPr>
                  <pic:blipFill>
                    <a:blip r:embed="rId222">
                      <a:extLst>
                        <a:ext uri="{28A0092B-C50C-407E-A947-70E740481C1C}">
                          <a14:useLocalDpi xmlns:a14="http://schemas.microsoft.com/office/drawing/2010/main" val="0"/>
                        </a:ext>
                      </a:extLst>
                    </a:blip>
                    <a:stretch>
                      <a:fillRect/>
                    </a:stretch>
                  </pic:blipFill>
                  <pic:spPr>
                    <a:xfrm>
                      <a:off x="0" y="0"/>
                      <a:ext cx="7586756" cy="10743383"/>
                    </a:xfrm>
                    <a:prstGeom prst="rect">
                      <a:avLst/>
                    </a:prstGeom>
                  </pic:spPr>
                </pic:pic>
              </a:graphicData>
            </a:graphic>
          </wp:inline>
        </w:drawing>
      </w:r>
    </w:p>
    <w:sectPr w:rsidR="00E42D17" w:rsidRPr="00E42D17" w:rsidSect="00B87DBC">
      <w:footerReference w:type="default" r:id="rId223"/>
      <w:pgSz w:w="11906" w:h="16838"/>
      <w:pgMar w:top="0" w:right="26" w:bottom="8" w:left="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E01BE" w:rsidRDefault="00DE01BE" w:rsidP="009E2453">
      <w:pPr>
        <w:spacing w:after="0" w:line="240" w:lineRule="auto"/>
      </w:pPr>
      <w:r>
        <w:separator/>
      </w:r>
    </w:p>
  </w:endnote>
  <w:endnote w:type="continuationSeparator" w:id="0">
    <w:p w:rsidR="00DE01BE" w:rsidRDefault="00DE01BE" w:rsidP="009E24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Segoe UI">
    <w:panose1 w:val="020B0502040204020203"/>
    <w:charset w:val="00"/>
    <w:family w:val="swiss"/>
    <w:notTrueType/>
    <w:pitch w:val="variable"/>
    <w:sig w:usb0="00000003" w:usb1="00000000" w:usb2="00000000" w:usb3="00000000" w:csb0="00000001" w:csb1="00000000"/>
  </w:font>
  <w:font w:name="Helvetica Neue">
    <w:altName w:val="Corbel"/>
    <w:charset w:val="00"/>
    <w:family w:val="auto"/>
    <w:pitch w:val="variable"/>
    <w:sig w:usb0="00000003" w:usb1="500079DB" w:usb2="0000001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7E5B" w:rsidRDefault="000F7E5B" w:rsidP="009E2453">
    <w:pPr>
      <w:pStyle w:val="Footer"/>
    </w:pPr>
  </w:p>
  <w:p w:rsidR="000F7E5B" w:rsidRDefault="000F7E5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90934825"/>
      <w:docPartObj>
        <w:docPartGallery w:val="Page Numbers (Bottom of Page)"/>
        <w:docPartUnique/>
      </w:docPartObj>
    </w:sdtPr>
    <w:sdtEndPr>
      <w:rPr>
        <w:noProof/>
      </w:rPr>
    </w:sdtEndPr>
    <w:sdtContent>
      <w:p w:rsidR="000F7E5B" w:rsidRDefault="000F7E5B">
        <w:pPr>
          <w:pStyle w:val="Footer"/>
          <w:jc w:val="center"/>
        </w:pPr>
        <w:r>
          <w:fldChar w:fldCharType="begin"/>
        </w:r>
        <w:r>
          <w:instrText xml:space="preserve"> PAGE   \* MERGEFORMAT </w:instrText>
        </w:r>
        <w:r>
          <w:fldChar w:fldCharType="separate"/>
        </w:r>
        <w:r w:rsidR="0065783E">
          <w:rPr>
            <w:noProof/>
          </w:rPr>
          <w:t>1</w:t>
        </w:r>
        <w:r>
          <w:rPr>
            <w:noProof/>
          </w:rPr>
          <w:fldChar w:fldCharType="end"/>
        </w:r>
      </w:p>
    </w:sdtContent>
  </w:sdt>
  <w:p w:rsidR="000F7E5B" w:rsidRDefault="000F7E5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7E5B" w:rsidRDefault="000F7E5B" w:rsidP="00B87DBC">
    <w:pPr>
      <w:pStyle w:val="Footer"/>
    </w:pPr>
  </w:p>
  <w:p w:rsidR="000F7E5B" w:rsidRDefault="000F7E5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E01BE" w:rsidRDefault="00DE01BE" w:rsidP="009E2453">
      <w:pPr>
        <w:spacing w:after="0" w:line="240" w:lineRule="auto"/>
      </w:pPr>
      <w:r>
        <w:separator/>
      </w:r>
    </w:p>
  </w:footnote>
  <w:footnote w:type="continuationSeparator" w:id="0">
    <w:p w:rsidR="00DE01BE" w:rsidRDefault="00DE01BE" w:rsidP="009E2453">
      <w:pPr>
        <w:spacing w:after="0" w:line="240" w:lineRule="auto"/>
      </w:pPr>
      <w:r>
        <w:continuationSeparator/>
      </w:r>
    </w:p>
  </w:footnote>
  <w:footnote w:id="1">
    <w:p w:rsidR="000F7E5B" w:rsidRPr="00DF441B" w:rsidRDefault="000F7E5B" w:rsidP="009E2453">
      <w:pPr>
        <w:pStyle w:val="FootnoteText"/>
        <w:rPr>
          <w:lang w:val="en-US"/>
        </w:rPr>
      </w:pPr>
      <w:r>
        <w:rPr>
          <w:rStyle w:val="FootnoteReference"/>
        </w:rPr>
        <w:footnoteRef/>
      </w:r>
      <w:r>
        <w:t xml:space="preserve"> </w:t>
      </w:r>
      <w:r w:rsidRPr="00F02F42">
        <w:rPr>
          <w:rFonts w:ascii="Cambria" w:hAnsi="Cambria"/>
          <w:lang w:val="en-US"/>
        </w:rPr>
        <w:t>This information is derived from an evaluation of WAEC Examiner Reports, as well as input from WAEC examiners and Sierra Leonean teachers.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64096"/>
    <w:multiLevelType w:val="hybridMultilevel"/>
    <w:tmpl w:val="C3C029C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9C00C2"/>
    <w:multiLevelType w:val="hybridMultilevel"/>
    <w:tmpl w:val="D8667462"/>
    <w:lvl w:ilvl="0" w:tplc="590C87B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1BE00CE"/>
    <w:multiLevelType w:val="hybridMultilevel"/>
    <w:tmpl w:val="F452ABB6"/>
    <w:lvl w:ilvl="0" w:tplc="CEB8EDA6">
      <w:start w:val="1"/>
      <w:numFmt w:val="decimal"/>
      <w:lvlText w:val="%1."/>
      <w:lvlJc w:val="left"/>
      <w:pPr>
        <w:ind w:left="360" w:hanging="360"/>
      </w:pPr>
      <w:rPr>
        <w:rFonts w:hint="default"/>
        <w:b w:val="0"/>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
    <w:nsid w:val="01C20ECB"/>
    <w:multiLevelType w:val="hybridMultilevel"/>
    <w:tmpl w:val="7A160D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2772FA1"/>
    <w:multiLevelType w:val="hybridMultilevel"/>
    <w:tmpl w:val="30605C34"/>
    <w:lvl w:ilvl="0" w:tplc="6F4C153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28B318D"/>
    <w:multiLevelType w:val="hybridMultilevel"/>
    <w:tmpl w:val="552E5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34647F7"/>
    <w:multiLevelType w:val="hybridMultilevel"/>
    <w:tmpl w:val="30605C34"/>
    <w:lvl w:ilvl="0" w:tplc="6F4C153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3B613D6"/>
    <w:multiLevelType w:val="hybridMultilevel"/>
    <w:tmpl w:val="1BBC4588"/>
    <w:lvl w:ilvl="0" w:tplc="DB608DE6">
      <w:start w:val="1"/>
      <w:numFmt w:val="decimal"/>
      <w:lvlText w:val="%1."/>
      <w:lvlJc w:val="left"/>
      <w:pPr>
        <w:ind w:left="360" w:hanging="360"/>
      </w:pPr>
      <w:rPr>
        <w:rFonts w:ascii="Arial" w:eastAsiaTheme="minorHAnsi"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nsid w:val="03D52C56"/>
    <w:multiLevelType w:val="hybridMultilevel"/>
    <w:tmpl w:val="B41067EE"/>
    <w:lvl w:ilvl="0" w:tplc="1FC42AE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43B0DD2"/>
    <w:multiLevelType w:val="hybridMultilevel"/>
    <w:tmpl w:val="E7AE7C42"/>
    <w:lvl w:ilvl="0" w:tplc="0062107A">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46C583E"/>
    <w:multiLevelType w:val="hybridMultilevel"/>
    <w:tmpl w:val="4B6E1B84"/>
    <w:lvl w:ilvl="0" w:tplc="04090019">
      <w:start w:val="1"/>
      <w:numFmt w:val="lowerLetter"/>
      <w:lvlText w:val="%1."/>
      <w:lvlJc w:val="left"/>
      <w:pPr>
        <w:ind w:left="65" w:hanging="360"/>
      </w:pPr>
    </w:lvl>
    <w:lvl w:ilvl="1" w:tplc="08090019" w:tentative="1">
      <w:start w:val="1"/>
      <w:numFmt w:val="lowerLetter"/>
      <w:lvlText w:val="%2."/>
      <w:lvlJc w:val="left"/>
      <w:pPr>
        <w:ind w:left="785" w:hanging="360"/>
      </w:pPr>
    </w:lvl>
    <w:lvl w:ilvl="2" w:tplc="0809001B" w:tentative="1">
      <w:start w:val="1"/>
      <w:numFmt w:val="lowerRoman"/>
      <w:lvlText w:val="%3."/>
      <w:lvlJc w:val="right"/>
      <w:pPr>
        <w:ind w:left="1505" w:hanging="180"/>
      </w:pPr>
    </w:lvl>
    <w:lvl w:ilvl="3" w:tplc="0809000F" w:tentative="1">
      <w:start w:val="1"/>
      <w:numFmt w:val="decimal"/>
      <w:lvlText w:val="%4."/>
      <w:lvlJc w:val="left"/>
      <w:pPr>
        <w:ind w:left="2225" w:hanging="360"/>
      </w:pPr>
    </w:lvl>
    <w:lvl w:ilvl="4" w:tplc="08090019" w:tentative="1">
      <w:start w:val="1"/>
      <w:numFmt w:val="lowerLetter"/>
      <w:lvlText w:val="%5."/>
      <w:lvlJc w:val="left"/>
      <w:pPr>
        <w:ind w:left="2945" w:hanging="360"/>
      </w:pPr>
    </w:lvl>
    <w:lvl w:ilvl="5" w:tplc="0809001B" w:tentative="1">
      <w:start w:val="1"/>
      <w:numFmt w:val="lowerRoman"/>
      <w:lvlText w:val="%6."/>
      <w:lvlJc w:val="right"/>
      <w:pPr>
        <w:ind w:left="3665" w:hanging="180"/>
      </w:pPr>
    </w:lvl>
    <w:lvl w:ilvl="6" w:tplc="0809000F" w:tentative="1">
      <w:start w:val="1"/>
      <w:numFmt w:val="decimal"/>
      <w:lvlText w:val="%7."/>
      <w:lvlJc w:val="left"/>
      <w:pPr>
        <w:ind w:left="4385" w:hanging="360"/>
      </w:pPr>
    </w:lvl>
    <w:lvl w:ilvl="7" w:tplc="08090019" w:tentative="1">
      <w:start w:val="1"/>
      <w:numFmt w:val="lowerLetter"/>
      <w:lvlText w:val="%8."/>
      <w:lvlJc w:val="left"/>
      <w:pPr>
        <w:ind w:left="5105" w:hanging="360"/>
      </w:pPr>
    </w:lvl>
    <w:lvl w:ilvl="8" w:tplc="0809001B" w:tentative="1">
      <w:start w:val="1"/>
      <w:numFmt w:val="lowerRoman"/>
      <w:lvlText w:val="%9."/>
      <w:lvlJc w:val="right"/>
      <w:pPr>
        <w:ind w:left="5825" w:hanging="180"/>
      </w:pPr>
    </w:lvl>
  </w:abstractNum>
  <w:abstractNum w:abstractNumId="11">
    <w:nsid w:val="04B262C3"/>
    <w:multiLevelType w:val="hybridMultilevel"/>
    <w:tmpl w:val="4B44DA06"/>
    <w:lvl w:ilvl="0" w:tplc="AD040C98">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054F4EB8"/>
    <w:multiLevelType w:val="hybridMultilevel"/>
    <w:tmpl w:val="D744F9F8"/>
    <w:lvl w:ilvl="0" w:tplc="04090019">
      <w:start w:val="1"/>
      <w:numFmt w:val="lowerLetter"/>
      <w:lvlText w:val="%1."/>
      <w:lvlJc w:val="left"/>
      <w:pPr>
        <w:ind w:left="1069" w:hanging="360"/>
      </w:p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3">
    <w:nsid w:val="05640499"/>
    <w:multiLevelType w:val="hybridMultilevel"/>
    <w:tmpl w:val="2D06AFEC"/>
    <w:lvl w:ilvl="0" w:tplc="7C72C0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57A4D0E"/>
    <w:multiLevelType w:val="hybridMultilevel"/>
    <w:tmpl w:val="9F48FEF4"/>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nsid w:val="05B068CC"/>
    <w:multiLevelType w:val="hybridMultilevel"/>
    <w:tmpl w:val="50ECE43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065113DD"/>
    <w:multiLevelType w:val="hybridMultilevel"/>
    <w:tmpl w:val="5C129A80"/>
    <w:lvl w:ilvl="0" w:tplc="E6A85858">
      <w:start w:val="1"/>
      <w:numFmt w:val="decimal"/>
      <w:lvlText w:val="%1."/>
      <w:lvlJc w:val="left"/>
      <w:pPr>
        <w:ind w:left="360" w:hanging="360"/>
      </w:pPr>
      <w:rPr>
        <w:rFonts w:ascii="Cambria Math" w:hAnsi="Cambria Math" w:cs="Arial" w:hint="default"/>
        <w:sz w:val="24"/>
      </w:rPr>
    </w:lvl>
    <w:lvl w:ilvl="1" w:tplc="04090019">
      <w:start w:val="1"/>
      <w:numFmt w:val="lowerLetter"/>
      <w:lvlText w:val="%2."/>
      <w:lvlJc w:val="left"/>
      <w:pPr>
        <w:ind w:left="1080" w:hanging="360"/>
      </w:pPr>
      <w:rPr>
        <w:rFonts w:hint="default"/>
      </w:rPr>
    </w:lvl>
    <w:lvl w:ilvl="2" w:tplc="EA9C0BE2">
      <w:start w:val="1"/>
      <w:numFmt w:val="lowerLetter"/>
      <w:lvlText w:val="%3."/>
      <w:lvlJc w:val="left"/>
      <w:pPr>
        <w:ind w:left="2340" w:hanging="360"/>
      </w:pPr>
      <w:rPr>
        <w:rFonts w:eastAsiaTheme="minorHAnsi"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6B04FA5"/>
    <w:multiLevelType w:val="hybridMultilevel"/>
    <w:tmpl w:val="5FBAB678"/>
    <w:lvl w:ilvl="0" w:tplc="D1D8EA3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74E6EEC"/>
    <w:multiLevelType w:val="hybridMultilevel"/>
    <w:tmpl w:val="B7DE58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078F2866"/>
    <w:multiLevelType w:val="hybridMultilevel"/>
    <w:tmpl w:val="466ABF5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99711A1"/>
    <w:multiLevelType w:val="hybridMultilevel"/>
    <w:tmpl w:val="C228F0B8"/>
    <w:lvl w:ilvl="0" w:tplc="31F85016">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09A414CA"/>
    <w:multiLevelType w:val="hybridMultilevel"/>
    <w:tmpl w:val="2954D98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0A161559"/>
    <w:multiLevelType w:val="hybridMultilevel"/>
    <w:tmpl w:val="00F61454"/>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nsid w:val="0A2D011E"/>
    <w:multiLevelType w:val="hybridMultilevel"/>
    <w:tmpl w:val="05E6C7CC"/>
    <w:lvl w:ilvl="0" w:tplc="84B245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A355393"/>
    <w:multiLevelType w:val="hybridMultilevel"/>
    <w:tmpl w:val="FE90789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0ABE5822"/>
    <w:multiLevelType w:val="hybridMultilevel"/>
    <w:tmpl w:val="0C8807C0"/>
    <w:lvl w:ilvl="0" w:tplc="851851A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0B310E62"/>
    <w:multiLevelType w:val="hybridMultilevel"/>
    <w:tmpl w:val="4748FFB0"/>
    <w:lvl w:ilvl="0" w:tplc="0062107A">
      <w:start w:val="1"/>
      <w:numFmt w:val="decimal"/>
      <w:lvlText w:val="%1."/>
      <w:lvlJc w:val="left"/>
      <w:pPr>
        <w:ind w:left="360" w:hanging="360"/>
      </w:pPr>
      <w:rPr>
        <w:rFonts w:hint="default"/>
      </w:rPr>
    </w:lvl>
    <w:lvl w:ilvl="1" w:tplc="04090001">
      <w:start w:val="1"/>
      <w:numFmt w:val="bullet"/>
      <w:lvlText w:val=""/>
      <w:lvlJc w:val="left"/>
      <w:pPr>
        <w:ind w:left="1260" w:hanging="360"/>
      </w:pPr>
      <w:rPr>
        <w:rFonts w:ascii="Symbol" w:hAnsi="Symbol" w:hint="default"/>
      </w:rPr>
    </w:lvl>
    <w:lvl w:ilvl="2" w:tplc="0409001B">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
    <w:nsid w:val="0B4A5411"/>
    <w:multiLevelType w:val="hybridMultilevel"/>
    <w:tmpl w:val="83E43B6E"/>
    <w:lvl w:ilvl="0" w:tplc="0062107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0BCD65F9"/>
    <w:multiLevelType w:val="hybridMultilevel"/>
    <w:tmpl w:val="291A25A4"/>
    <w:lvl w:ilvl="0" w:tplc="CEB8072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0C240294"/>
    <w:multiLevelType w:val="hybridMultilevel"/>
    <w:tmpl w:val="8B5A7E6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0D785DDC"/>
    <w:multiLevelType w:val="hybridMultilevel"/>
    <w:tmpl w:val="1CCC0CEE"/>
    <w:lvl w:ilvl="0" w:tplc="590C87B4">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1">
    <w:nsid w:val="0DC44B81"/>
    <w:multiLevelType w:val="hybridMultilevel"/>
    <w:tmpl w:val="8B90AA26"/>
    <w:lvl w:ilvl="0" w:tplc="E33CFB62">
      <w:start w:val="1"/>
      <w:numFmt w:val="lowerLetter"/>
      <w:lvlText w:val="%1."/>
      <w:lvlJc w:val="left"/>
      <w:pPr>
        <w:ind w:left="1353" w:hanging="360"/>
      </w:pPr>
      <w:rPr>
        <w:rFonts w:ascii="Arial" w:eastAsiaTheme="minorHAnsi" w:hAnsi="Arial" w:cstheme="minorBidi"/>
      </w:rPr>
    </w:lvl>
    <w:lvl w:ilvl="1" w:tplc="08090003" w:tentative="1">
      <w:start w:val="1"/>
      <w:numFmt w:val="bullet"/>
      <w:lvlText w:val="o"/>
      <w:lvlJc w:val="left"/>
      <w:pPr>
        <w:ind w:left="2073" w:hanging="360"/>
      </w:pPr>
      <w:rPr>
        <w:rFonts w:ascii="Courier New" w:hAnsi="Courier New" w:cs="Courier New" w:hint="default"/>
      </w:rPr>
    </w:lvl>
    <w:lvl w:ilvl="2" w:tplc="08090005" w:tentative="1">
      <w:start w:val="1"/>
      <w:numFmt w:val="bullet"/>
      <w:lvlText w:val=""/>
      <w:lvlJc w:val="left"/>
      <w:pPr>
        <w:ind w:left="2793" w:hanging="360"/>
      </w:pPr>
      <w:rPr>
        <w:rFonts w:ascii="Wingdings" w:hAnsi="Wingdings" w:hint="default"/>
      </w:rPr>
    </w:lvl>
    <w:lvl w:ilvl="3" w:tplc="08090001" w:tentative="1">
      <w:start w:val="1"/>
      <w:numFmt w:val="bullet"/>
      <w:lvlText w:val=""/>
      <w:lvlJc w:val="left"/>
      <w:pPr>
        <w:ind w:left="3513" w:hanging="360"/>
      </w:pPr>
      <w:rPr>
        <w:rFonts w:ascii="Symbol" w:hAnsi="Symbol" w:hint="default"/>
      </w:rPr>
    </w:lvl>
    <w:lvl w:ilvl="4" w:tplc="08090003" w:tentative="1">
      <w:start w:val="1"/>
      <w:numFmt w:val="bullet"/>
      <w:lvlText w:val="o"/>
      <w:lvlJc w:val="left"/>
      <w:pPr>
        <w:ind w:left="4233" w:hanging="360"/>
      </w:pPr>
      <w:rPr>
        <w:rFonts w:ascii="Courier New" w:hAnsi="Courier New" w:cs="Courier New" w:hint="default"/>
      </w:rPr>
    </w:lvl>
    <w:lvl w:ilvl="5" w:tplc="08090005" w:tentative="1">
      <w:start w:val="1"/>
      <w:numFmt w:val="bullet"/>
      <w:lvlText w:val=""/>
      <w:lvlJc w:val="left"/>
      <w:pPr>
        <w:ind w:left="4953" w:hanging="360"/>
      </w:pPr>
      <w:rPr>
        <w:rFonts w:ascii="Wingdings" w:hAnsi="Wingdings" w:hint="default"/>
      </w:rPr>
    </w:lvl>
    <w:lvl w:ilvl="6" w:tplc="08090001" w:tentative="1">
      <w:start w:val="1"/>
      <w:numFmt w:val="bullet"/>
      <w:lvlText w:val=""/>
      <w:lvlJc w:val="left"/>
      <w:pPr>
        <w:ind w:left="5673" w:hanging="360"/>
      </w:pPr>
      <w:rPr>
        <w:rFonts w:ascii="Symbol" w:hAnsi="Symbol" w:hint="default"/>
      </w:rPr>
    </w:lvl>
    <w:lvl w:ilvl="7" w:tplc="08090003" w:tentative="1">
      <w:start w:val="1"/>
      <w:numFmt w:val="bullet"/>
      <w:lvlText w:val="o"/>
      <w:lvlJc w:val="left"/>
      <w:pPr>
        <w:ind w:left="6393" w:hanging="360"/>
      </w:pPr>
      <w:rPr>
        <w:rFonts w:ascii="Courier New" w:hAnsi="Courier New" w:cs="Courier New" w:hint="default"/>
      </w:rPr>
    </w:lvl>
    <w:lvl w:ilvl="8" w:tplc="08090005" w:tentative="1">
      <w:start w:val="1"/>
      <w:numFmt w:val="bullet"/>
      <w:lvlText w:val=""/>
      <w:lvlJc w:val="left"/>
      <w:pPr>
        <w:ind w:left="7113" w:hanging="360"/>
      </w:pPr>
      <w:rPr>
        <w:rFonts w:ascii="Wingdings" w:hAnsi="Wingdings" w:hint="default"/>
      </w:rPr>
    </w:lvl>
  </w:abstractNum>
  <w:abstractNum w:abstractNumId="32">
    <w:nsid w:val="0E951F8D"/>
    <w:multiLevelType w:val="hybridMultilevel"/>
    <w:tmpl w:val="64129138"/>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33">
    <w:nsid w:val="0F5311BC"/>
    <w:multiLevelType w:val="hybridMultilevel"/>
    <w:tmpl w:val="437A0CCA"/>
    <w:lvl w:ilvl="0" w:tplc="26AAA098">
      <w:start w:val="1"/>
      <w:numFmt w:val="decimal"/>
      <w:lvlText w:val="%1."/>
      <w:lvlJc w:val="left"/>
      <w:pPr>
        <w:ind w:left="720" w:hanging="360"/>
      </w:pPr>
      <w:rPr>
        <w:rFonts w:ascii="Arial" w:hAnsi="Arial" w:cs="Arial" w:hint="default"/>
        <w:b w:val="0"/>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0F9869C1"/>
    <w:multiLevelType w:val="hybridMultilevel"/>
    <w:tmpl w:val="903CE8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0FB42912"/>
    <w:multiLevelType w:val="hybridMultilevel"/>
    <w:tmpl w:val="EDCA02B8"/>
    <w:lvl w:ilvl="0" w:tplc="9468C3C4">
      <w:start w:val="1"/>
      <w:numFmt w:val="lowerLetter"/>
      <w:lvlText w:val="%1."/>
      <w:lvlJc w:val="left"/>
      <w:pPr>
        <w:ind w:left="1222" w:hanging="360"/>
      </w:pPr>
      <w:rPr>
        <w:rFonts w:ascii="Arial" w:eastAsiaTheme="minorHAnsi" w:hAnsi="Arial" w:cs="Arial"/>
      </w:rPr>
    </w:lvl>
    <w:lvl w:ilvl="1" w:tplc="08090019">
      <w:start w:val="1"/>
      <w:numFmt w:val="lowerLetter"/>
      <w:lvlText w:val="%2."/>
      <w:lvlJc w:val="left"/>
      <w:pPr>
        <w:ind w:left="1942" w:hanging="360"/>
      </w:pPr>
    </w:lvl>
    <w:lvl w:ilvl="2" w:tplc="0809001B" w:tentative="1">
      <w:start w:val="1"/>
      <w:numFmt w:val="lowerRoman"/>
      <w:lvlText w:val="%3."/>
      <w:lvlJc w:val="right"/>
      <w:pPr>
        <w:ind w:left="2662" w:hanging="180"/>
      </w:pPr>
    </w:lvl>
    <w:lvl w:ilvl="3" w:tplc="0809000F" w:tentative="1">
      <w:start w:val="1"/>
      <w:numFmt w:val="decimal"/>
      <w:lvlText w:val="%4."/>
      <w:lvlJc w:val="left"/>
      <w:pPr>
        <w:ind w:left="3382" w:hanging="360"/>
      </w:pPr>
    </w:lvl>
    <w:lvl w:ilvl="4" w:tplc="08090019" w:tentative="1">
      <w:start w:val="1"/>
      <w:numFmt w:val="lowerLetter"/>
      <w:lvlText w:val="%5."/>
      <w:lvlJc w:val="left"/>
      <w:pPr>
        <w:ind w:left="4102" w:hanging="360"/>
      </w:pPr>
    </w:lvl>
    <w:lvl w:ilvl="5" w:tplc="0809001B" w:tentative="1">
      <w:start w:val="1"/>
      <w:numFmt w:val="lowerRoman"/>
      <w:lvlText w:val="%6."/>
      <w:lvlJc w:val="right"/>
      <w:pPr>
        <w:ind w:left="4822" w:hanging="180"/>
      </w:pPr>
    </w:lvl>
    <w:lvl w:ilvl="6" w:tplc="0809000F" w:tentative="1">
      <w:start w:val="1"/>
      <w:numFmt w:val="decimal"/>
      <w:lvlText w:val="%7."/>
      <w:lvlJc w:val="left"/>
      <w:pPr>
        <w:ind w:left="5542" w:hanging="360"/>
      </w:pPr>
    </w:lvl>
    <w:lvl w:ilvl="7" w:tplc="08090019" w:tentative="1">
      <w:start w:val="1"/>
      <w:numFmt w:val="lowerLetter"/>
      <w:lvlText w:val="%8."/>
      <w:lvlJc w:val="left"/>
      <w:pPr>
        <w:ind w:left="6262" w:hanging="360"/>
      </w:pPr>
    </w:lvl>
    <w:lvl w:ilvl="8" w:tplc="0809001B" w:tentative="1">
      <w:start w:val="1"/>
      <w:numFmt w:val="lowerRoman"/>
      <w:lvlText w:val="%9."/>
      <w:lvlJc w:val="right"/>
      <w:pPr>
        <w:ind w:left="6982" w:hanging="180"/>
      </w:pPr>
    </w:lvl>
  </w:abstractNum>
  <w:abstractNum w:abstractNumId="36">
    <w:nsid w:val="0FDF0FC5"/>
    <w:multiLevelType w:val="hybridMultilevel"/>
    <w:tmpl w:val="6B344B2E"/>
    <w:lvl w:ilvl="0" w:tplc="CED4345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0FFE3372"/>
    <w:multiLevelType w:val="hybridMultilevel"/>
    <w:tmpl w:val="AF689D48"/>
    <w:lvl w:ilvl="0" w:tplc="590C87B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106B0E26"/>
    <w:multiLevelType w:val="hybridMultilevel"/>
    <w:tmpl w:val="9C969E04"/>
    <w:lvl w:ilvl="0" w:tplc="04090019">
      <w:start w:val="1"/>
      <w:numFmt w:val="lowerLetter"/>
      <w:lvlText w:val="%1."/>
      <w:lvlJc w:val="left"/>
      <w:pPr>
        <w:ind w:left="1440" w:hanging="360"/>
      </w:pPr>
    </w:lvl>
    <w:lvl w:ilvl="1" w:tplc="92F41F88">
      <w:start w:val="1"/>
      <w:numFmt w:val="lowerRoman"/>
      <w:lvlText w:val="(%2)"/>
      <w:lvlJc w:val="left"/>
      <w:pPr>
        <w:ind w:left="2520" w:hanging="720"/>
      </w:pPr>
      <w:rPr>
        <w:rFonts w:eastAsiaTheme="minorHAnsi" w:hint="default"/>
      </w:rPr>
    </w:lvl>
    <w:lvl w:ilvl="2" w:tplc="04090019">
      <w:start w:val="1"/>
      <w:numFmt w:val="lowerLetter"/>
      <w:lvlText w:val="%3."/>
      <w:lvlJc w:val="left"/>
      <w:pPr>
        <w:ind w:left="1440" w:hanging="36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10C21F70"/>
    <w:multiLevelType w:val="hybridMultilevel"/>
    <w:tmpl w:val="B4BC1916"/>
    <w:lvl w:ilvl="0" w:tplc="84B245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1257D47"/>
    <w:multiLevelType w:val="hybridMultilevel"/>
    <w:tmpl w:val="ADF89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1155249D"/>
    <w:multiLevelType w:val="hybridMultilevel"/>
    <w:tmpl w:val="8B06FAD8"/>
    <w:lvl w:ilvl="0" w:tplc="F36E440E">
      <w:start w:val="6"/>
      <w:numFmt w:val="decimal"/>
      <w:lvlText w:val="%1."/>
      <w:lvlJc w:val="left"/>
      <w:pPr>
        <w:ind w:left="72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2">
    <w:nsid w:val="11DD6DAF"/>
    <w:multiLevelType w:val="hybridMultilevel"/>
    <w:tmpl w:val="36687F48"/>
    <w:lvl w:ilvl="0" w:tplc="5F34EA02">
      <w:start w:val="1"/>
      <w:numFmt w:val="decimal"/>
      <w:lvlText w:val="%1."/>
      <w:lvlJc w:val="left"/>
      <w:pPr>
        <w:ind w:left="363" w:hanging="360"/>
      </w:pPr>
      <w:rPr>
        <w:rFonts w:ascii="Arial" w:hAnsi="Arial" w:cs="Arial" w:hint="default"/>
        <w:sz w:val="24"/>
      </w:rPr>
    </w:lvl>
    <w:lvl w:ilvl="1" w:tplc="04090019">
      <w:start w:val="1"/>
      <w:numFmt w:val="lowerLetter"/>
      <w:lvlText w:val="%2."/>
      <w:lvlJc w:val="left"/>
      <w:pPr>
        <w:ind w:left="1083" w:hanging="360"/>
      </w:pPr>
    </w:lvl>
    <w:lvl w:ilvl="2" w:tplc="04090019">
      <w:start w:val="1"/>
      <w:numFmt w:val="lowerLetter"/>
      <w:lvlText w:val="%3."/>
      <w:lvlJc w:val="left"/>
      <w:pPr>
        <w:ind w:left="723" w:hanging="360"/>
      </w:pPr>
    </w:lvl>
    <w:lvl w:ilvl="3" w:tplc="0409000F" w:tentative="1">
      <w:start w:val="1"/>
      <w:numFmt w:val="decimal"/>
      <w:lvlText w:val="%4."/>
      <w:lvlJc w:val="left"/>
      <w:pPr>
        <w:ind w:left="2523" w:hanging="360"/>
      </w:pPr>
    </w:lvl>
    <w:lvl w:ilvl="4" w:tplc="04090019" w:tentative="1">
      <w:start w:val="1"/>
      <w:numFmt w:val="lowerLetter"/>
      <w:lvlText w:val="%5."/>
      <w:lvlJc w:val="left"/>
      <w:pPr>
        <w:ind w:left="3243" w:hanging="360"/>
      </w:pPr>
    </w:lvl>
    <w:lvl w:ilvl="5" w:tplc="0409001B" w:tentative="1">
      <w:start w:val="1"/>
      <w:numFmt w:val="lowerRoman"/>
      <w:lvlText w:val="%6."/>
      <w:lvlJc w:val="right"/>
      <w:pPr>
        <w:ind w:left="3963" w:hanging="180"/>
      </w:pPr>
    </w:lvl>
    <w:lvl w:ilvl="6" w:tplc="0409000F" w:tentative="1">
      <w:start w:val="1"/>
      <w:numFmt w:val="decimal"/>
      <w:lvlText w:val="%7."/>
      <w:lvlJc w:val="left"/>
      <w:pPr>
        <w:ind w:left="4683" w:hanging="360"/>
      </w:pPr>
    </w:lvl>
    <w:lvl w:ilvl="7" w:tplc="04090019" w:tentative="1">
      <w:start w:val="1"/>
      <w:numFmt w:val="lowerLetter"/>
      <w:lvlText w:val="%8."/>
      <w:lvlJc w:val="left"/>
      <w:pPr>
        <w:ind w:left="5403" w:hanging="360"/>
      </w:pPr>
    </w:lvl>
    <w:lvl w:ilvl="8" w:tplc="0409001B" w:tentative="1">
      <w:start w:val="1"/>
      <w:numFmt w:val="lowerRoman"/>
      <w:lvlText w:val="%9."/>
      <w:lvlJc w:val="right"/>
      <w:pPr>
        <w:ind w:left="6123" w:hanging="180"/>
      </w:pPr>
    </w:lvl>
  </w:abstractNum>
  <w:abstractNum w:abstractNumId="43">
    <w:nsid w:val="122008C2"/>
    <w:multiLevelType w:val="hybridMultilevel"/>
    <w:tmpl w:val="ABA42610"/>
    <w:lvl w:ilvl="0" w:tplc="5282A7F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123E060C"/>
    <w:multiLevelType w:val="hybridMultilevel"/>
    <w:tmpl w:val="D2D02248"/>
    <w:lvl w:ilvl="0" w:tplc="B05C63AC">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125B7199"/>
    <w:multiLevelType w:val="hybridMultilevel"/>
    <w:tmpl w:val="7F0EB0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12A912A1"/>
    <w:multiLevelType w:val="hybridMultilevel"/>
    <w:tmpl w:val="8DFC932C"/>
    <w:lvl w:ilvl="0" w:tplc="590C87B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nsid w:val="14110385"/>
    <w:multiLevelType w:val="hybridMultilevel"/>
    <w:tmpl w:val="0AB299EA"/>
    <w:lvl w:ilvl="0" w:tplc="04090019">
      <w:start w:val="1"/>
      <w:numFmt w:val="lowerLetter"/>
      <w:lvlText w:val="%1."/>
      <w:lvlJc w:val="left"/>
      <w:pPr>
        <w:ind w:left="513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14744D31"/>
    <w:multiLevelType w:val="hybridMultilevel"/>
    <w:tmpl w:val="75C20F12"/>
    <w:lvl w:ilvl="0" w:tplc="A244B620">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14B348F1"/>
    <w:multiLevelType w:val="hybridMultilevel"/>
    <w:tmpl w:val="A0541D5E"/>
    <w:lvl w:ilvl="0" w:tplc="590C87B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nsid w:val="167B2E32"/>
    <w:multiLevelType w:val="hybridMultilevel"/>
    <w:tmpl w:val="F0663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6892955"/>
    <w:multiLevelType w:val="hybridMultilevel"/>
    <w:tmpl w:val="C1BE0E74"/>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nsid w:val="169621D5"/>
    <w:multiLevelType w:val="hybridMultilevel"/>
    <w:tmpl w:val="204A1476"/>
    <w:lvl w:ilvl="0" w:tplc="5E6A6B32">
      <w:start w:val="1"/>
      <w:numFmt w:val="lowerLetter"/>
      <w:lvlText w:val="%1."/>
      <w:lvlJc w:val="left"/>
      <w:pPr>
        <w:ind w:left="1069" w:hanging="360"/>
      </w:pPr>
      <w:rPr>
        <w:rFonts w:ascii="Arial" w:eastAsiaTheme="minorHAnsi" w:hAnsi="Arial" w:cstheme="minorBidi"/>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53">
    <w:nsid w:val="16BA1472"/>
    <w:multiLevelType w:val="hybridMultilevel"/>
    <w:tmpl w:val="D10C68D0"/>
    <w:lvl w:ilvl="0" w:tplc="84B245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16BB3D51"/>
    <w:multiLevelType w:val="hybridMultilevel"/>
    <w:tmpl w:val="3BEE8D86"/>
    <w:lvl w:ilvl="0" w:tplc="E6A85858">
      <w:start w:val="1"/>
      <w:numFmt w:val="decimal"/>
      <w:lvlText w:val="%1."/>
      <w:lvlJc w:val="left"/>
      <w:pPr>
        <w:ind w:left="360" w:hanging="360"/>
      </w:pPr>
      <w:rPr>
        <w:rFonts w:ascii="Cambria Math" w:hAnsi="Cambria Math" w:cs="Arial" w:hint="default"/>
        <w:sz w:val="24"/>
      </w:rPr>
    </w:lvl>
    <w:lvl w:ilvl="1" w:tplc="04090019">
      <w:start w:val="1"/>
      <w:numFmt w:val="lowerLetter"/>
      <w:lvlText w:val="%2."/>
      <w:lvlJc w:val="left"/>
      <w:pPr>
        <w:ind w:left="1800" w:hanging="360"/>
      </w:pPr>
      <w:rPr>
        <w:rFonts w:hint="default"/>
      </w:rPr>
    </w:lvl>
    <w:lvl w:ilvl="2" w:tplc="EA9C0BE2">
      <w:start w:val="1"/>
      <w:numFmt w:val="lowerLetter"/>
      <w:lvlText w:val="%3."/>
      <w:lvlJc w:val="left"/>
      <w:pPr>
        <w:ind w:left="2340" w:hanging="360"/>
      </w:pPr>
      <w:rPr>
        <w:rFonts w:eastAsia="Calibri"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16D40111"/>
    <w:multiLevelType w:val="hybridMultilevel"/>
    <w:tmpl w:val="382EB5A4"/>
    <w:lvl w:ilvl="0" w:tplc="590C87B4">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16FA221A"/>
    <w:multiLevelType w:val="hybridMultilevel"/>
    <w:tmpl w:val="FC1ED41C"/>
    <w:lvl w:ilvl="0" w:tplc="04090019">
      <w:start w:val="1"/>
      <w:numFmt w:val="lowerLetter"/>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nsid w:val="172A68C2"/>
    <w:multiLevelType w:val="hybridMultilevel"/>
    <w:tmpl w:val="6F7092B6"/>
    <w:lvl w:ilvl="0" w:tplc="B712C2FA">
      <w:start w:val="1"/>
      <w:numFmt w:val="decimal"/>
      <w:lvlText w:val="%1."/>
      <w:lvlJc w:val="left"/>
      <w:pPr>
        <w:ind w:left="287" w:hanging="360"/>
      </w:pPr>
      <w:rPr>
        <w:b w:val="0"/>
      </w:rPr>
    </w:lvl>
    <w:lvl w:ilvl="1" w:tplc="08090019">
      <w:start w:val="1"/>
      <w:numFmt w:val="lowerLetter"/>
      <w:lvlText w:val="%2."/>
      <w:lvlJc w:val="left"/>
      <w:pPr>
        <w:ind w:left="1367" w:hanging="360"/>
      </w:pPr>
    </w:lvl>
    <w:lvl w:ilvl="2" w:tplc="0809001B" w:tentative="1">
      <w:start w:val="1"/>
      <w:numFmt w:val="lowerRoman"/>
      <w:lvlText w:val="%3."/>
      <w:lvlJc w:val="right"/>
      <w:pPr>
        <w:ind w:left="2087" w:hanging="180"/>
      </w:pPr>
    </w:lvl>
    <w:lvl w:ilvl="3" w:tplc="0809000F" w:tentative="1">
      <w:start w:val="1"/>
      <w:numFmt w:val="decimal"/>
      <w:lvlText w:val="%4."/>
      <w:lvlJc w:val="left"/>
      <w:pPr>
        <w:ind w:left="2807" w:hanging="360"/>
      </w:pPr>
    </w:lvl>
    <w:lvl w:ilvl="4" w:tplc="08090019" w:tentative="1">
      <w:start w:val="1"/>
      <w:numFmt w:val="lowerLetter"/>
      <w:lvlText w:val="%5."/>
      <w:lvlJc w:val="left"/>
      <w:pPr>
        <w:ind w:left="3527" w:hanging="360"/>
      </w:pPr>
    </w:lvl>
    <w:lvl w:ilvl="5" w:tplc="0809001B" w:tentative="1">
      <w:start w:val="1"/>
      <w:numFmt w:val="lowerRoman"/>
      <w:lvlText w:val="%6."/>
      <w:lvlJc w:val="right"/>
      <w:pPr>
        <w:ind w:left="4247" w:hanging="180"/>
      </w:pPr>
    </w:lvl>
    <w:lvl w:ilvl="6" w:tplc="0809000F" w:tentative="1">
      <w:start w:val="1"/>
      <w:numFmt w:val="decimal"/>
      <w:lvlText w:val="%7."/>
      <w:lvlJc w:val="left"/>
      <w:pPr>
        <w:ind w:left="4967" w:hanging="360"/>
      </w:pPr>
    </w:lvl>
    <w:lvl w:ilvl="7" w:tplc="08090019" w:tentative="1">
      <w:start w:val="1"/>
      <w:numFmt w:val="lowerLetter"/>
      <w:lvlText w:val="%8."/>
      <w:lvlJc w:val="left"/>
      <w:pPr>
        <w:ind w:left="5687" w:hanging="360"/>
      </w:pPr>
    </w:lvl>
    <w:lvl w:ilvl="8" w:tplc="0809001B" w:tentative="1">
      <w:start w:val="1"/>
      <w:numFmt w:val="lowerRoman"/>
      <w:lvlText w:val="%9."/>
      <w:lvlJc w:val="right"/>
      <w:pPr>
        <w:ind w:left="6407" w:hanging="180"/>
      </w:pPr>
    </w:lvl>
  </w:abstractNum>
  <w:abstractNum w:abstractNumId="58">
    <w:nsid w:val="17A60137"/>
    <w:multiLevelType w:val="hybridMultilevel"/>
    <w:tmpl w:val="7DA8F9E2"/>
    <w:lvl w:ilvl="0" w:tplc="04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17EF574D"/>
    <w:multiLevelType w:val="hybridMultilevel"/>
    <w:tmpl w:val="D7D45F36"/>
    <w:lvl w:ilvl="0" w:tplc="0409000F">
      <w:start w:val="1"/>
      <w:numFmt w:val="decimal"/>
      <w:lvlText w:val="%1."/>
      <w:lvlJc w:val="left"/>
      <w:pPr>
        <w:ind w:left="360" w:hanging="360"/>
      </w:pPr>
    </w:lvl>
    <w:lvl w:ilvl="1" w:tplc="08090019">
      <w:start w:val="1"/>
      <w:numFmt w:val="lowerLetter"/>
      <w:lvlText w:val="%2."/>
      <w:lvlJc w:val="left"/>
      <w:pPr>
        <w:ind w:left="1440" w:hanging="360"/>
      </w:pPr>
    </w:lvl>
    <w:lvl w:ilvl="2" w:tplc="04090019">
      <w:start w:val="1"/>
      <w:numFmt w:val="lowerLetter"/>
      <w:lvlText w:val="%3."/>
      <w:lvlJc w:val="left"/>
      <w:pPr>
        <w:ind w:left="720" w:hanging="36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181B6CF4"/>
    <w:multiLevelType w:val="hybridMultilevel"/>
    <w:tmpl w:val="4BCA00B0"/>
    <w:lvl w:ilvl="0" w:tplc="B31CBB32">
      <w:start w:val="1"/>
      <w:numFmt w:val="decimal"/>
      <w:lvlText w:val="%1."/>
      <w:lvlJc w:val="left"/>
      <w:pPr>
        <w:ind w:left="360" w:hanging="360"/>
      </w:pPr>
      <w:rPr>
        <w:rFonts w:hint="default"/>
        <w:b w:val="0"/>
      </w:rPr>
    </w:lvl>
    <w:lvl w:ilvl="1" w:tplc="04090001">
      <w:start w:val="1"/>
      <w:numFmt w:val="bullet"/>
      <w:lvlText w:val=""/>
      <w:lvlJc w:val="left"/>
      <w:pPr>
        <w:ind w:left="1440" w:hanging="360"/>
      </w:pPr>
      <w:rPr>
        <w:rFonts w:ascii="Symbol" w:hAnsi="Symbol" w:hint="default"/>
        <w:b w:val="0"/>
      </w:rPr>
    </w:lvl>
    <w:lvl w:ilvl="2" w:tplc="04090001">
      <w:start w:val="1"/>
      <w:numFmt w:val="bullet"/>
      <w:lvlText w:val=""/>
      <w:lvlJc w:val="left"/>
      <w:pPr>
        <w:ind w:left="1440" w:hanging="360"/>
      </w:pPr>
      <w:rPr>
        <w:rFonts w:ascii="Symbol" w:hAnsi="Symbol" w:hint="default"/>
      </w:rPr>
    </w:lvl>
    <w:lvl w:ilvl="3" w:tplc="A75861FA">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18885726"/>
    <w:multiLevelType w:val="hybridMultilevel"/>
    <w:tmpl w:val="30A6C75A"/>
    <w:lvl w:ilvl="0" w:tplc="ECFE662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nsid w:val="188D10B5"/>
    <w:multiLevelType w:val="hybridMultilevel"/>
    <w:tmpl w:val="4E3CBF2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190F77F6"/>
    <w:multiLevelType w:val="hybridMultilevel"/>
    <w:tmpl w:val="917E28EA"/>
    <w:lvl w:ilvl="0" w:tplc="84B2450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19550A32"/>
    <w:multiLevelType w:val="hybridMultilevel"/>
    <w:tmpl w:val="2684076C"/>
    <w:lvl w:ilvl="0" w:tplc="0409000F">
      <w:start w:val="1"/>
      <w:numFmt w:val="decimal"/>
      <w:lvlText w:val="%1."/>
      <w:lvlJc w:val="left"/>
      <w:pPr>
        <w:ind w:left="1146" w:hanging="360"/>
      </w:pPr>
    </w:lvl>
    <w:lvl w:ilvl="1" w:tplc="08090019" w:tentative="1">
      <w:start w:val="1"/>
      <w:numFmt w:val="lowerLetter"/>
      <w:lvlText w:val="%2."/>
      <w:lvlJc w:val="left"/>
      <w:pPr>
        <w:ind w:left="1866" w:hanging="360"/>
      </w:pPr>
    </w:lvl>
    <w:lvl w:ilvl="2" w:tplc="0809001B" w:tentative="1">
      <w:start w:val="1"/>
      <w:numFmt w:val="lowerRoman"/>
      <w:lvlText w:val="%3."/>
      <w:lvlJc w:val="right"/>
      <w:pPr>
        <w:ind w:left="2586" w:hanging="180"/>
      </w:pPr>
    </w:lvl>
    <w:lvl w:ilvl="3" w:tplc="0809000F" w:tentative="1">
      <w:start w:val="1"/>
      <w:numFmt w:val="decimal"/>
      <w:lvlText w:val="%4."/>
      <w:lvlJc w:val="left"/>
      <w:pPr>
        <w:ind w:left="3306" w:hanging="360"/>
      </w:pPr>
    </w:lvl>
    <w:lvl w:ilvl="4" w:tplc="08090019" w:tentative="1">
      <w:start w:val="1"/>
      <w:numFmt w:val="lowerLetter"/>
      <w:lvlText w:val="%5."/>
      <w:lvlJc w:val="left"/>
      <w:pPr>
        <w:ind w:left="4026" w:hanging="360"/>
      </w:pPr>
    </w:lvl>
    <w:lvl w:ilvl="5" w:tplc="0809001B" w:tentative="1">
      <w:start w:val="1"/>
      <w:numFmt w:val="lowerRoman"/>
      <w:lvlText w:val="%6."/>
      <w:lvlJc w:val="right"/>
      <w:pPr>
        <w:ind w:left="4746" w:hanging="180"/>
      </w:pPr>
    </w:lvl>
    <w:lvl w:ilvl="6" w:tplc="0809000F" w:tentative="1">
      <w:start w:val="1"/>
      <w:numFmt w:val="decimal"/>
      <w:lvlText w:val="%7."/>
      <w:lvlJc w:val="left"/>
      <w:pPr>
        <w:ind w:left="5466" w:hanging="360"/>
      </w:pPr>
    </w:lvl>
    <w:lvl w:ilvl="7" w:tplc="08090019" w:tentative="1">
      <w:start w:val="1"/>
      <w:numFmt w:val="lowerLetter"/>
      <w:lvlText w:val="%8."/>
      <w:lvlJc w:val="left"/>
      <w:pPr>
        <w:ind w:left="6186" w:hanging="360"/>
      </w:pPr>
    </w:lvl>
    <w:lvl w:ilvl="8" w:tplc="0809001B" w:tentative="1">
      <w:start w:val="1"/>
      <w:numFmt w:val="lowerRoman"/>
      <w:lvlText w:val="%9."/>
      <w:lvlJc w:val="right"/>
      <w:pPr>
        <w:ind w:left="6906" w:hanging="180"/>
      </w:pPr>
    </w:lvl>
  </w:abstractNum>
  <w:abstractNum w:abstractNumId="65">
    <w:nsid w:val="19EE7898"/>
    <w:multiLevelType w:val="hybridMultilevel"/>
    <w:tmpl w:val="52E21F74"/>
    <w:lvl w:ilvl="0" w:tplc="590C87B4">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66">
    <w:nsid w:val="1A990805"/>
    <w:multiLevelType w:val="hybridMultilevel"/>
    <w:tmpl w:val="2490ED1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1A9A3618"/>
    <w:multiLevelType w:val="hybridMultilevel"/>
    <w:tmpl w:val="D2D02248"/>
    <w:lvl w:ilvl="0" w:tplc="B05C63AC">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1B7F05A8"/>
    <w:multiLevelType w:val="hybridMultilevel"/>
    <w:tmpl w:val="AA645286"/>
    <w:lvl w:ilvl="0" w:tplc="B4D85DB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1CC90AE9"/>
    <w:multiLevelType w:val="hybridMultilevel"/>
    <w:tmpl w:val="B3E4DA12"/>
    <w:lvl w:ilvl="0" w:tplc="590C87B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nsid w:val="1D5A4927"/>
    <w:multiLevelType w:val="hybridMultilevel"/>
    <w:tmpl w:val="610C701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nsid w:val="1DF875A7"/>
    <w:multiLevelType w:val="hybridMultilevel"/>
    <w:tmpl w:val="05E6C7CC"/>
    <w:lvl w:ilvl="0" w:tplc="84B245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1F512BDD"/>
    <w:multiLevelType w:val="hybridMultilevel"/>
    <w:tmpl w:val="A5DEE970"/>
    <w:lvl w:ilvl="0" w:tplc="687CF7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nsid w:val="1F79166B"/>
    <w:multiLevelType w:val="hybridMultilevel"/>
    <w:tmpl w:val="66D0B5F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4">
    <w:nsid w:val="1F885C0C"/>
    <w:multiLevelType w:val="hybridMultilevel"/>
    <w:tmpl w:val="7C704FF0"/>
    <w:lvl w:ilvl="0" w:tplc="CED4345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nsid w:val="1FA70B67"/>
    <w:multiLevelType w:val="hybridMultilevel"/>
    <w:tmpl w:val="FF18FCDE"/>
    <w:lvl w:ilvl="0" w:tplc="590C87B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nsid w:val="215F6F79"/>
    <w:multiLevelType w:val="hybridMultilevel"/>
    <w:tmpl w:val="B4BC1916"/>
    <w:lvl w:ilvl="0" w:tplc="84B245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nsid w:val="21933B54"/>
    <w:multiLevelType w:val="hybridMultilevel"/>
    <w:tmpl w:val="36687F48"/>
    <w:lvl w:ilvl="0" w:tplc="5F34EA02">
      <w:start w:val="1"/>
      <w:numFmt w:val="decimal"/>
      <w:lvlText w:val="%1."/>
      <w:lvlJc w:val="left"/>
      <w:pPr>
        <w:ind w:left="363" w:hanging="360"/>
      </w:pPr>
      <w:rPr>
        <w:rFonts w:ascii="Arial" w:hAnsi="Arial" w:cs="Arial" w:hint="default"/>
        <w:sz w:val="24"/>
      </w:rPr>
    </w:lvl>
    <w:lvl w:ilvl="1" w:tplc="04090019">
      <w:start w:val="1"/>
      <w:numFmt w:val="lowerLetter"/>
      <w:lvlText w:val="%2."/>
      <w:lvlJc w:val="left"/>
      <w:pPr>
        <w:ind w:left="1083" w:hanging="360"/>
      </w:pPr>
    </w:lvl>
    <w:lvl w:ilvl="2" w:tplc="04090019">
      <w:start w:val="1"/>
      <w:numFmt w:val="lowerLetter"/>
      <w:lvlText w:val="%3."/>
      <w:lvlJc w:val="left"/>
      <w:pPr>
        <w:ind w:left="723" w:hanging="360"/>
      </w:pPr>
    </w:lvl>
    <w:lvl w:ilvl="3" w:tplc="0409000F" w:tentative="1">
      <w:start w:val="1"/>
      <w:numFmt w:val="decimal"/>
      <w:lvlText w:val="%4."/>
      <w:lvlJc w:val="left"/>
      <w:pPr>
        <w:ind w:left="2523" w:hanging="360"/>
      </w:pPr>
    </w:lvl>
    <w:lvl w:ilvl="4" w:tplc="04090019" w:tentative="1">
      <w:start w:val="1"/>
      <w:numFmt w:val="lowerLetter"/>
      <w:lvlText w:val="%5."/>
      <w:lvlJc w:val="left"/>
      <w:pPr>
        <w:ind w:left="3243" w:hanging="360"/>
      </w:pPr>
    </w:lvl>
    <w:lvl w:ilvl="5" w:tplc="0409001B" w:tentative="1">
      <w:start w:val="1"/>
      <w:numFmt w:val="lowerRoman"/>
      <w:lvlText w:val="%6."/>
      <w:lvlJc w:val="right"/>
      <w:pPr>
        <w:ind w:left="3963" w:hanging="180"/>
      </w:pPr>
    </w:lvl>
    <w:lvl w:ilvl="6" w:tplc="0409000F" w:tentative="1">
      <w:start w:val="1"/>
      <w:numFmt w:val="decimal"/>
      <w:lvlText w:val="%7."/>
      <w:lvlJc w:val="left"/>
      <w:pPr>
        <w:ind w:left="4683" w:hanging="360"/>
      </w:pPr>
    </w:lvl>
    <w:lvl w:ilvl="7" w:tplc="04090019" w:tentative="1">
      <w:start w:val="1"/>
      <w:numFmt w:val="lowerLetter"/>
      <w:lvlText w:val="%8."/>
      <w:lvlJc w:val="left"/>
      <w:pPr>
        <w:ind w:left="5403" w:hanging="360"/>
      </w:pPr>
    </w:lvl>
    <w:lvl w:ilvl="8" w:tplc="0409001B" w:tentative="1">
      <w:start w:val="1"/>
      <w:numFmt w:val="lowerRoman"/>
      <w:lvlText w:val="%9."/>
      <w:lvlJc w:val="right"/>
      <w:pPr>
        <w:ind w:left="6123" w:hanging="180"/>
      </w:pPr>
    </w:lvl>
  </w:abstractNum>
  <w:abstractNum w:abstractNumId="78">
    <w:nsid w:val="2195015E"/>
    <w:multiLevelType w:val="hybridMultilevel"/>
    <w:tmpl w:val="23DC036E"/>
    <w:lvl w:ilvl="0" w:tplc="0062107A">
      <w:start w:val="1"/>
      <w:numFmt w:val="decimal"/>
      <w:lvlText w:val="%1."/>
      <w:lvlJc w:val="left"/>
      <w:pPr>
        <w:ind w:left="360" w:hanging="360"/>
      </w:pPr>
      <w:rPr>
        <w:rFonts w:hint="default"/>
      </w:rPr>
    </w:lvl>
    <w:lvl w:ilvl="1" w:tplc="04090019">
      <w:start w:val="1"/>
      <w:numFmt w:val="lowerLetter"/>
      <w:lvlText w:val="%2."/>
      <w:lvlJc w:val="left"/>
      <w:pPr>
        <w:ind w:left="72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22444D31"/>
    <w:multiLevelType w:val="hybridMultilevel"/>
    <w:tmpl w:val="426CBA80"/>
    <w:lvl w:ilvl="0" w:tplc="CD20D412">
      <w:start w:val="2"/>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3801320"/>
    <w:multiLevelType w:val="hybridMultilevel"/>
    <w:tmpl w:val="5DA8541C"/>
    <w:lvl w:ilvl="0" w:tplc="51B8858E">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nsid w:val="23BF1844"/>
    <w:multiLevelType w:val="hybridMultilevel"/>
    <w:tmpl w:val="7F94F3E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nsid w:val="23CA4458"/>
    <w:multiLevelType w:val="hybridMultilevel"/>
    <w:tmpl w:val="5FBAB678"/>
    <w:lvl w:ilvl="0" w:tplc="D1D8EA3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243A02B8"/>
    <w:multiLevelType w:val="hybridMultilevel"/>
    <w:tmpl w:val="92741870"/>
    <w:lvl w:ilvl="0" w:tplc="DD0A7D3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24D07B90"/>
    <w:multiLevelType w:val="hybridMultilevel"/>
    <w:tmpl w:val="D40C6256"/>
    <w:lvl w:ilvl="0" w:tplc="0409000F">
      <w:start w:val="1"/>
      <w:numFmt w:val="decimal"/>
      <w:lvlText w:val="%1."/>
      <w:lvlJc w:val="left"/>
      <w:pPr>
        <w:ind w:left="436" w:hanging="360"/>
      </w:p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85">
    <w:nsid w:val="25710F25"/>
    <w:multiLevelType w:val="hybridMultilevel"/>
    <w:tmpl w:val="460EE144"/>
    <w:lvl w:ilvl="0" w:tplc="6A1897FC">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259172BD"/>
    <w:multiLevelType w:val="hybridMultilevel"/>
    <w:tmpl w:val="3D20608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25D2100C"/>
    <w:multiLevelType w:val="hybridMultilevel"/>
    <w:tmpl w:val="9032385C"/>
    <w:lvl w:ilvl="0" w:tplc="FA4035A4">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26096EBA"/>
    <w:multiLevelType w:val="hybridMultilevel"/>
    <w:tmpl w:val="AE9C0742"/>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nsid w:val="26485BE6"/>
    <w:multiLevelType w:val="hybridMultilevel"/>
    <w:tmpl w:val="F6026EC4"/>
    <w:lvl w:ilvl="0" w:tplc="0409000F">
      <w:start w:val="1"/>
      <w:numFmt w:val="decimal"/>
      <w:lvlText w:val="%1."/>
      <w:lvlJc w:val="left"/>
      <w:pPr>
        <w:ind w:left="360" w:hanging="360"/>
      </w:pPr>
    </w:lvl>
    <w:lvl w:ilvl="1" w:tplc="CF769A26">
      <w:start w:val="1"/>
      <w:numFmt w:val="lowerLetter"/>
      <w:lvlText w:val="%2."/>
      <w:lvlJc w:val="left"/>
      <w:pPr>
        <w:ind w:left="1080" w:hanging="360"/>
      </w:pPr>
      <w:rPr>
        <w:rFonts w:ascii="Arial" w:eastAsiaTheme="minorEastAsia" w:hAnsi="Arial" w:cs="Arial" w:hint="default"/>
        <w:i w:val="0"/>
        <w:noProof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nsid w:val="265C3F8A"/>
    <w:multiLevelType w:val="hybridMultilevel"/>
    <w:tmpl w:val="933ABE20"/>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1">
    <w:nsid w:val="270B0337"/>
    <w:multiLevelType w:val="hybridMultilevel"/>
    <w:tmpl w:val="2DCE9332"/>
    <w:lvl w:ilvl="0" w:tplc="04090019">
      <w:start w:val="1"/>
      <w:numFmt w:val="lowerLetter"/>
      <w:lvlText w:val="%1."/>
      <w:lvlJc w:val="left"/>
      <w:pPr>
        <w:ind w:left="1440" w:hanging="360"/>
      </w:pPr>
      <w:rPr>
        <w:rFonts w:hint="default"/>
      </w:rPr>
    </w:lvl>
    <w:lvl w:ilvl="1" w:tplc="0409001B">
      <w:start w:val="1"/>
      <w:numFmt w:val="lowerRoman"/>
      <w:lvlText w:val="%2."/>
      <w:lvlJc w:val="righ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2">
    <w:nsid w:val="27273832"/>
    <w:multiLevelType w:val="hybridMultilevel"/>
    <w:tmpl w:val="1C042B38"/>
    <w:lvl w:ilvl="0" w:tplc="7DE8BBA0">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nsid w:val="275A5753"/>
    <w:multiLevelType w:val="hybridMultilevel"/>
    <w:tmpl w:val="2AA46082"/>
    <w:lvl w:ilvl="0" w:tplc="04090019">
      <w:start w:val="1"/>
      <w:numFmt w:val="lowerLetter"/>
      <w:lvlText w:val="%1."/>
      <w:lvlJc w:val="left"/>
      <w:pPr>
        <w:ind w:left="1146" w:hanging="360"/>
      </w:pPr>
    </w:lvl>
    <w:lvl w:ilvl="1" w:tplc="08090019" w:tentative="1">
      <w:start w:val="1"/>
      <w:numFmt w:val="lowerLetter"/>
      <w:lvlText w:val="%2."/>
      <w:lvlJc w:val="left"/>
      <w:pPr>
        <w:ind w:left="1866" w:hanging="360"/>
      </w:pPr>
    </w:lvl>
    <w:lvl w:ilvl="2" w:tplc="0809001B" w:tentative="1">
      <w:start w:val="1"/>
      <w:numFmt w:val="lowerRoman"/>
      <w:lvlText w:val="%3."/>
      <w:lvlJc w:val="right"/>
      <w:pPr>
        <w:ind w:left="2586" w:hanging="180"/>
      </w:pPr>
    </w:lvl>
    <w:lvl w:ilvl="3" w:tplc="0809000F" w:tentative="1">
      <w:start w:val="1"/>
      <w:numFmt w:val="decimal"/>
      <w:lvlText w:val="%4."/>
      <w:lvlJc w:val="left"/>
      <w:pPr>
        <w:ind w:left="3306" w:hanging="360"/>
      </w:pPr>
    </w:lvl>
    <w:lvl w:ilvl="4" w:tplc="08090019" w:tentative="1">
      <w:start w:val="1"/>
      <w:numFmt w:val="lowerLetter"/>
      <w:lvlText w:val="%5."/>
      <w:lvlJc w:val="left"/>
      <w:pPr>
        <w:ind w:left="4026" w:hanging="360"/>
      </w:pPr>
    </w:lvl>
    <w:lvl w:ilvl="5" w:tplc="0809001B" w:tentative="1">
      <w:start w:val="1"/>
      <w:numFmt w:val="lowerRoman"/>
      <w:lvlText w:val="%6."/>
      <w:lvlJc w:val="right"/>
      <w:pPr>
        <w:ind w:left="4746" w:hanging="180"/>
      </w:pPr>
    </w:lvl>
    <w:lvl w:ilvl="6" w:tplc="0809000F" w:tentative="1">
      <w:start w:val="1"/>
      <w:numFmt w:val="decimal"/>
      <w:lvlText w:val="%7."/>
      <w:lvlJc w:val="left"/>
      <w:pPr>
        <w:ind w:left="5466" w:hanging="360"/>
      </w:pPr>
    </w:lvl>
    <w:lvl w:ilvl="7" w:tplc="08090019" w:tentative="1">
      <w:start w:val="1"/>
      <w:numFmt w:val="lowerLetter"/>
      <w:lvlText w:val="%8."/>
      <w:lvlJc w:val="left"/>
      <w:pPr>
        <w:ind w:left="6186" w:hanging="360"/>
      </w:pPr>
    </w:lvl>
    <w:lvl w:ilvl="8" w:tplc="0809001B" w:tentative="1">
      <w:start w:val="1"/>
      <w:numFmt w:val="lowerRoman"/>
      <w:lvlText w:val="%9."/>
      <w:lvlJc w:val="right"/>
      <w:pPr>
        <w:ind w:left="6906" w:hanging="180"/>
      </w:pPr>
    </w:lvl>
  </w:abstractNum>
  <w:abstractNum w:abstractNumId="94">
    <w:nsid w:val="29D51AD2"/>
    <w:multiLevelType w:val="hybridMultilevel"/>
    <w:tmpl w:val="A9826AB4"/>
    <w:lvl w:ilvl="0" w:tplc="04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5">
    <w:nsid w:val="2AC509E0"/>
    <w:multiLevelType w:val="hybridMultilevel"/>
    <w:tmpl w:val="E05E18E0"/>
    <w:lvl w:ilvl="0" w:tplc="9EF6DC86">
      <w:start w:val="1"/>
      <w:numFmt w:val="lowerLetter"/>
      <w:lvlText w:val="%1."/>
      <w:lvlJc w:val="left"/>
      <w:pPr>
        <w:ind w:left="927" w:hanging="360"/>
      </w:pPr>
      <w:rPr>
        <w:rFonts w:hint="default"/>
        <w:b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6">
    <w:nsid w:val="2B272F08"/>
    <w:multiLevelType w:val="hybridMultilevel"/>
    <w:tmpl w:val="F524F3F0"/>
    <w:lvl w:ilvl="0" w:tplc="0062107A">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2B5B7319"/>
    <w:multiLevelType w:val="hybridMultilevel"/>
    <w:tmpl w:val="84DEA674"/>
    <w:lvl w:ilvl="0" w:tplc="8DB49610">
      <w:start w:val="1"/>
      <w:numFmt w:val="decimal"/>
      <w:lvlText w:val="%1."/>
      <w:lvlJc w:val="left"/>
      <w:pPr>
        <w:ind w:left="360" w:hanging="360"/>
      </w:pPr>
      <w:rPr>
        <w:rFonts w:cstheme="minorBid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nsid w:val="2C532C7C"/>
    <w:multiLevelType w:val="hybridMultilevel"/>
    <w:tmpl w:val="4CC44CD8"/>
    <w:lvl w:ilvl="0" w:tplc="0409000F">
      <w:start w:val="1"/>
      <w:numFmt w:val="decimal"/>
      <w:lvlText w:val="%1."/>
      <w:lvlJc w:val="left"/>
      <w:pPr>
        <w:ind w:left="360" w:hanging="360"/>
      </w:pPr>
    </w:lvl>
    <w:lvl w:ilvl="1" w:tplc="04090019">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nsid w:val="2D9D18D8"/>
    <w:multiLevelType w:val="hybridMultilevel"/>
    <w:tmpl w:val="8BE2F7D2"/>
    <w:lvl w:ilvl="0" w:tplc="2A904BA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2FCF5D59"/>
    <w:multiLevelType w:val="hybridMultilevel"/>
    <w:tmpl w:val="C4183E68"/>
    <w:lvl w:ilvl="0" w:tplc="590C87B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1">
    <w:nsid w:val="2FEC3E4A"/>
    <w:multiLevelType w:val="hybridMultilevel"/>
    <w:tmpl w:val="DA2A095C"/>
    <w:lvl w:ilvl="0" w:tplc="4ECE8362">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2">
    <w:nsid w:val="306F5E50"/>
    <w:multiLevelType w:val="hybridMultilevel"/>
    <w:tmpl w:val="994A49EE"/>
    <w:lvl w:ilvl="0" w:tplc="688C30FA">
      <w:start w:val="1"/>
      <w:numFmt w:val="decimal"/>
      <w:lvlText w:val="%1."/>
      <w:lvlJc w:val="left"/>
      <w:pPr>
        <w:ind w:left="360" w:hanging="360"/>
      </w:pPr>
      <w:rPr>
        <w:b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nsid w:val="31387249"/>
    <w:multiLevelType w:val="hybridMultilevel"/>
    <w:tmpl w:val="4B8CBFB4"/>
    <w:lvl w:ilvl="0" w:tplc="590C87B4">
      <w:start w:val="1"/>
      <w:numFmt w:val="low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04">
    <w:nsid w:val="324A05B4"/>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32651A0B"/>
    <w:multiLevelType w:val="hybridMultilevel"/>
    <w:tmpl w:val="B89A85F8"/>
    <w:lvl w:ilvl="0" w:tplc="6AFEFAC8">
      <w:start w:val="1"/>
      <w:numFmt w:val="decimal"/>
      <w:lvlText w:val="%1."/>
      <w:lvlJc w:val="left"/>
      <w:pPr>
        <w:ind w:left="360" w:hanging="360"/>
      </w:pPr>
      <w:rPr>
        <w:rFonts w:eastAsiaTheme="minorHAnsi" w:hint="default"/>
        <w:b w:val="0"/>
        <w:color w:val="000000" w:themeColor="text1"/>
      </w:rPr>
    </w:lvl>
    <w:lvl w:ilvl="1" w:tplc="04090019">
      <w:start w:val="1"/>
      <w:numFmt w:val="lowerLetter"/>
      <w:lvlText w:val="%2."/>
      <w:lvlJc w:val="left"/>
      <w:pPr>
        <w:ind w:left="1080" w:hanging="360"/>
      </w:pPr>
    </w:lvl>
    <w:lvl w:ilvl="2" w:tplc="04090019">
      <w:start w:val="1"/>
      <w:numFmt w:val="lowerLetter"/>
      <w:lvlText w:val="%3."/>
      <w:lvlJc w:val="left"/>
      <w:pPr>
        <w:ind w:left="1980" w:hanging="36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nsid w:val="335E4FA6"/>
    <w:multiLevelType w:val="hybridMultilevel"/>
    <w:tmpl w:val="A1DAB4CE"/>
    <w:lvl w:ilvl="0" w:tplc="2C366FFC">
      <w:start w:val="1"/>
      <w:numFmt w:val="decimal"/>
      <w:lvlText w:val="%1."/>
      <w:lvlJc w:val="left"/>
      <w:pPr>
        <w:ind w:left="720" w:hanging="360"/>
      </w:pPr>
      <w:rPr>
        <w:rFonts w:ascii="Arial" w:eastAsiaTheme="minorHAnsi" w:hAnsi="Arial" w:cs="Arial"/>
        <w:color w:val="000000" w:themeColor="text1"/>
      </w:rPr>
    </w:lvl>
    <w:lvl w:ilvl="1" w:tplc="C3BC84E4">
      <w:start w:val="1"/>
      <w:numFmt w:val="lowerLetter"/>
      <w:lvlText w:val="%2."/>
      <w:lvlJc w:val="left"/>
      <w:pPr>
        <w:ind w:left="2340" w:hanging="360"/>
      </w:pPr>
      <w:rPr>
        <w:rFonts w:hint="default"/>
        <w:b w:val="0"/>
        <w:color w:val="auto"/>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338003E0"/>
    <w:multiLevelType w:val="hybridMultilevel"/>
    <w:tmpl w:val="F436825C"/>
    <w:lvl w:ilvl="0" w:tplc="590C87B4">
      <w:start w:val="1"/>
      <w:numFmt w:val="low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nsid w:val="33E64183"/>
    <w:multiLevelType w:val="hybridMultilevel"/>
    <w:tmpl w:val="9BB017DC"/>
    <w:lvl w:ilvl="0" w:tplc="C164A55E">
      <w:start w:val="1"/>
      <w:numFmt w:val="lowerLetter"/>
      <w:lvlText w:val="%1."/>
      <w:lvlJc w:val="left"/>
      <w:pPr>
        <w:ind w:left="955" w:hanging="360"/>
      </w:pPr>
      <w:rPr>
        <w:rFonts w:hint="default"/>
        <w:b w:val="0"/>
      </w:rPr>
    </w:lvl>
    <w:lvl w:ilvl="1" w:tplc="04090019" w:tentative="1">
      <w:start w:val="1"/>
      <w:numFmt w:val="lowerLetter"/>
      <w:lvlText w:val="%2."/>
      <w:lvlJc w:val="left"/>
      <w:pPr>
        <w:ind w:left="1675" w:hanging="360"/>
      </w:pPr>
    </w:lvl>
    <w:lvl w:ilvl="2" w:tplc="0409001B" w:tentative="1">
      <w:start w:val="1"/>
      <w:numFmt w:val="lowerRoman"/>
      <w:lvlText w:val="%3."/>
      <w:lvlJc w:val="right"/>
      <w:pPr>
        <w:ind w:left="2395" w:hanging="180"/>
      </w:pPr>
    </w:lvl>
    <w:lvl w:ilvl="3" w:tplc="0409000F" w:tentative="1">
      <w:start w:val="1"/>
      <w:numFmt w:val="decimal"/>
      <w:lvlText w:val="%4."/>
      <w:lvlJc w:val="left"/>
      <w:pPr>
        <w:ind w:left="3115" w:hanging="360"/>
      </w:pPr>
    </w:lvl>
    <w:lvl w:ilvl="4" w:tplc="04090019" w:tentative="1">
      <w:start w:val="1"/>
      <w:numFmt w:val="lowerLetter"/>
      <w:lvlText w:val="%5."/>
      <w:lvlJc w:val="left"/>
      <w:pPr>
        <w:ind w:left="3835" w:hanging="360"/>
      </w:pPr>
    </w:lvl>
    <w:lvl w:ilvl="5" w:tplc="0409001B" w:tentative="1">
      <w:start w:val="1"/>
      <w:numFmt w:val="lowerRoman"/>
      <w:lvlText w:val="%6."/>
      <w:lvlJc w:val="right"/>
      <w:pPr>
        <w:ind w:left="4555" w:hanging="180"/>
      </w:pPr>
    </w:lvl>
    <w:lvl w:ilvl="6" w:tplc="0409000F" w:tentative="1">
      <w:start w:val="1"/>
      <w:numFmt w:val="decimal"/>
      <w:lvlText w:val="%7."/>
      <w:lvlJc w:val="left"/>
      <w:pPr>
        <w:ind w:left="5275" w:hanging="360"/>
      </w:pPr>
    </w:lvl>
    <w:lvl w:ilvl="7" w:tplc="04090019" w:tentative="1">
      <w:start w:val="1"/>
      <w:numFmt w:val="lowerLetter"/>
      <w:lvlText w:val="%8."/>
      <w:lvlJc w:val="left"/>
      <w:pPr>
        <w:ind w:left="5995" w:hanging="360"/>
      </w:pPr>
    </w:lvl>
    <w:lvl w:ilvl="8" w:tplc="0409001B" w:tentative="1">
      <w:start w:val="1"/>
      <w:numFmt w:val="lowerRoman"/>
      <w:lvlText w:val="%9."/>
      <w:lvlJc w:val="right"/>
      <w:pPr>
        <w:ind w:left="6715" w:hanging="180"/>
      </w:pPr>
    </w:lvl>
  </w:abstractNum>
  <w:abstractNum w:abstractNumId="109">
    <w:nsid w:val="34D45E68"/>
    <w:multiLevelType w:val="hybridMultilevel"/>
    <w:tmpl w:val="A49A3E5E"/>
    <w:lvl w:ilvl="0" w:tplc="080AC380">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EB88772E">
      <w:start w:val="5"/>
      <w:numFmt w:val="decimal"/>
      <w:lvlText w:val="%4"/>
      <w:lvlJc w:val="left"/>
      <w:pPr>
        <w:ind w:left="2880" w:hanging="360"/>
      </w:pPr>
      <w:rPr>
        <w:rFonts w:ascii="Cambria Math" w:hAnsi="Cambria Math" w:hint="default"/>
        <w:i/>
      </w:rPr>
    </w:lvl>
    <w:lvl w:ilvl="4" w:tplc="EA102688">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35BE761F"/>
    <w:multiLevelType w:val="hybridMultilevel"/>
    <w:tmpl w:val="29088F0E"/>
    <w:lvl w:ilvl="0" w:tplc="04090019">
      <w:start w:val="2"/>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1">
    <w:nsid w:val="362D2898"/>
    <w:multiLevelType w:val="hybridMultilevel"/>
    <w:tmpl w:val="4A6CA47C"/>
    <w:lvl w:ilvl="0" w:tplc="DAD4783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3675624A"/>
    <w:multiLevelType w:val="hybridMultilevel"/>
    <w:tmpl w:val="23388014"/>
    <w:lvl w:ilvl="0" w:tplc="5F34EA02">
      <w:start w:val="1"/>
      <w:numFmt w:val="decimal"/>
      <w:lvlText w:val="%1."/>
      <w:lvlJc w:val="left"/>
      <w:pPr>
        <w:ind w:left="360" w:hanging="360"/>
      </w:pPr>
      <w:rPr>
        <w:rFonts w:ascii="Arial" w:hAnsi="Arial" w:cs="Arial" w:hint="default"/>
        <w:sz w:val="24"/>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36B8784E"/>
    <w:multiLevelType w:val="hybridMultilevel"/>
    <w:tmpl w:val="A008ED2E"/>
    <w:lvl w:ilvl="0" w:tplc="688C30FA">
      <w:start w:val="1"/>
      <w:numFmt w:val="decimal"/>
      <w:lvlText w:val="%1."/>
      <w:lvlJc w:val="left"/>
      <w:pPr>
        <w:ind w:left="436" w:hanging="360"/>
      </w:pPr>
      <w:rPr>
        <w:b w:val="0"/>
      </w:rPr>
    </w:lvl>
    <w:lvl w:ilvl="1" w:tplc="04090019">
      <w:start w:val="1"/>
      <w:numFmt w:val="lowerLetter"/>
      <w:lvlText w:val="%2."/>
      <w:lvlJc w:val="left"/>
      <w:pPr>
        <w:ind w:left="1156" w:hanging="360"/>
      </w:pPr>
      <w:rPr>
        <w:rFonts w:hint="default"/>
      </w:r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114">
    <w:nsid w:val="36F22725"/>
    <w:multiLevelType w:val="hybridMultilevel"/>
    <w:tmpl w:val="3E28028C"/>
    <w:lvl w:ilvl="0" w:tplc="B90447A0">
      <w:start w:val="1"/>
      <w:numFmt w:val="lowerLetter"/>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37126A00"/>
    <w:multiLevelType w:val="hybridMultilevel"/>
    <w:tmpl w:val="100A8D86"/>
    <w:lvl w:ilvl="0" w:tplc="04090019">
      <w:start w:val="1"/>
      <w:numFmt w:val="lowerLetter"/>
      <w:lvlText w:val="%1."/>
      <w:lvlJc w:val="left"/>
      <w:pPr>
        <w:ind w:left="54" w:hanging="360"/>
      </w:pPr>
    </w:lvl>
    <w:lvl w:ilvl="1" w:tplc="08090019" w:tentative="1">
      <w:start w:val="1"/>
      <w:numFmt w:val="lowerLetter"/>
      <w:lvlText w:val="%2."/>
      <w:lvlJc w:val="left"/>
      <w:pPr>
        <w:ind w:left="774" w:hanging="360"/>
      </w:pPr>
    </w:lvl>
    <w:lvl w:ilvl="2" w:tplc="0809001B" w:tentative="1">
      <w:start w:val="1"/>
      <w:numFmt w:val="lowerRoman"/>
      <w:lvlText w:val="%3."/>
      <w:lvlJc w:val="right"/>
      <w:pPr>
        <w:ind w:left="1494" w:hanging="180"/>
      </w:pPr>
    </w:lvl>
    <w:lvl w:ilvl="3" w:tplc="0809000F" w:tentative="1">
      <w:start w:val="1"/>
      <w:numFmt w:val="decimal"/>
      <w:lvlText w:val="%4."/>
      <w:lvlJc w:val="left"/>
      <w:pPr>
        <w:ind w:left="2214" w:hanging="360"/>
      </w:pPr>
    </w:lvl>
    <w:lvl w:ilvl="4" w:tplc="08090019" w:tentative="1">
      <w:start w:val="1"/>
      <w:numFmt w:val="lowerLetter"/>
      <w:lvlText w:val="%5."/>
      <w:lvlJc w:val="left"/>
      <w:pPr>
        <w:ind w:left="2934" w:hanging="360"/>
      </w:pPr>
    </w:lvl>
    <w:lvl w:ilvl="5" w:tplc="0809001B" w:tentative="1">
      <w:start w:val="1"/>
      <w:numFmt w:val="lowerRoman"/>
      <w:lvlText w:val="%6."/>
      <w:lvlJc w:val="right"/>
      <w:pPr>
        <w:ind w:left="3654" w:hanging="180"/>
      </w:pPr>
    </w:lvl>
    <w:lvl w:ilvl="6" w:tplc="0809000F" w:tentative="1">
      <w:start w:val="1"/>
      <w:numFmt w:val="decimal"/>
      <w:lvlText w:val="%7."/>
      <w:lvlJc w:val="left"/>
      <w:pPr>
        <w:ind w:left="4374" w:hanging="360"/>
      </w:pPr>
    </w:lvl>
    <w:lvl w:ilvl="7" w:tplc="08090019" w:tentative="1">
      <w:start w:val="1"/>
      <w:numFmt w:val="lowerLetter"/>
      <w:lvlText w:val="%8."/>
      <w:lvlJc w:val="left"/>
      <w:pPr>
        <w:ind w:left="5094" w:hanging="360"/>
      </w:pPr>
    </w:lvl>
    <w:lvl w:ilvl="8" w:tplc="0809001B" w:tentative="1">
      <w:start w:val="1"/>
      <w:numFmt w:val="lowerRoman"/>
      <w:lvlText w:val="%9."/>
      <w:lvlJc w:val="right"/>
      <w:pPr>
        <w:ind w:left="5814" w:hanging="180"/>
      </w:pPr>
    </w:lvl>
  </w:abstractNum>
  <w:abstractNum w:abstractNumId="116">
    <w:nsid w:val="37A5660D"/>
    <w:multiLevelType w:val="hybridMultilevel"/>
    <w:tmpl w:val="30605C34"/>
    <w:lvl w:ilvl="0" w:tplc="6F4C15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37DE00B0"/>
    <w:multiLevelType w:val="hybridMultilevel"/>
    <w:tmpl w:val="3188AED0"/>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nsid w:val="382F207C"/>
    <w:multiLevelType w:val="hybridMultilevel"/>
    <w:tmpl w:val="C0B0AF76"/>
    <w:lvl w:ilvl="0" w:tplc="04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nsid w:val="38345831"/>
    <w:multiLevelType w:val="hybridMultilevel"/>
    <w:tmpl w:val="774894B8"/>
    <w:lvl w:ilvl="0" w:tplc="09F42854">
      <w:start w:val="1"/>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0">
    <w:nsid w:val="39A35A9B"/>
    <w:multiLevelType w:val="hybridMultilevel"/>
    <w:tmpl w:val="F2A6542C"/>
    <w:lvl w:ilvl="0" w:tplc="590C87B4">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21">
    <w:nsid w:val="3B4E582C"/>
    <w:multiLevelType w:val="hybridMultilevel"/>
    <w:tmpl w:val="903CE8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3B8F2F7F"/>
    <w:multiLevelType w:val="hybridMultilevel"/>
    <w:tmpl w:val="30605C34"/>
    <w:lvl w:ilvl="0" w:tplc="6F4C153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nsid w:val="3C1D72D7"/>
    <w:multiLevelType w:val="hybridMultilevel"/>
    <w:tmpl w:val="D17E8422"/>
    <w:lvl w:ilvl="0" w:tplc="45986C34">
      <w:start w:val="1"/>
      <w:numFmt w:val="decimal"/>
      <w:lvlText w:val="%1."/>
      <w:lvlJc w:val="left"/>
      <w:pPr>
        <w:ind w:left="720" w:hanging="360"/>
      </w:pPr>
      <w:rPr>
        <w:b w:val="0"/>
      </w:rPr>
    </w:lvl>
    <w:lvl w:ilvl="1" w:tplc="A038F530">
      <w:start w:val="1"/>
      <w:numFmt w:val="lowerRoman"/>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nsid w:val="3C622D31"/>
    <w:multiLevelType w:val="hybridMultilevel"/>
    <w:tmpl w:val="44B415F4"/>
    <w:lvl w:ilvl="0" w:tplc="04090019">
      <w:start w:val="1"/>
      <w:numFmt w:val="lowerLetter"/>
      <w:lvlText w:val="%1."/>
      <w:lvlJc w:val="left"/>
      <w:pPr>
        <w:ind w:left="720" w:hanging="360"/>
      </w:pPr>
      <w:rPr>
        <w:rFonts w:hint="default"/>
      </w:rPr>
    </w:lvl>
    <w:lvl w:ilvl="1" w:tplc="0409001B">
      <w:start w:val="1"/>
      <w:numFmt w:val="lowerRoman"/>
      <w:lvlText w:val="%2."/>
      <w:lvlJc w:val="right"/>
      <w:pPr>
        <w:ind w:left="23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3C7A43A2"/>
    <w:multiLevelType w:val="hybridMultilevel"/>
    <w:tmpl w:val="D2661B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3DD67707"/>
    <w:multiLevelType w:val="hybridMultilevel"/>
    <w:tmpl w:val="6A5CB8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3DE663FE"/>
    <w:multiLevelType w:val="hybridMultilevel"/>
    <w:tmpl w:val="F2A6542C"/>
    <w:lvl w:ilvl="0" w:tplc="590C87B4">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28">
    <w:nsid w:val="3DE9567A"/>
    <w:multiLevelType w:val="hybridMultilevel"/>
    <w:tmpl w:val="EE18BA54"/>
    <w:lvl w:ilvl="0" w:tplc="A8A07B94">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9">
    <w:nsid w:val="3E987D20"/>
    <w:multiLevelType w:val="hybridMultilevel"/>
    <w:tmpl w:val="1E761FEA"/>
    <w:lvl w:ilvl="0" w:tplc="B8BEFF4E">
      <w:start w:val="1"/>
      <w:numFmt w:val="decimal"/>
      <w:lvlText w:val="%1."/>
      <w:lvlJc w:val="left"/>
      <w:pPr>
        <w:ind w:left="360" w:hanging="360"/>
      </w:pPr>
      <w:rPr>
        <w:rFonts w:ascii="Arial" w:hAnsi="Arial" w:cs="Arial" w:hint="default"/>
        <w:i w:val="0"/>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nsid w:val="3FCF171A"/>
    <w:multiLevelType w:val="hybridMultilevel"/>
    <w:tmpl w:val="F0BC1EC0"/>
    <w:lvl w:ilvl="0" w:tplc="1CFC6142">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nsid w:val="403F7575"/>
    <w:multiLevelType w:val="hybridMultilevel"/>
    <w:tmpl w:val="C8FCF254"/>
    <w:lvl w:ilvl="0" w:tplc="04090019">
      <w:start w:val="1"/>
      <w:numFmt w:val="lowerLetter"/>
      <w:lvlText w:val="%1."/>
      <w:lvlJc w:val="left"/>
      <w:pPr>
        <w:ind w:left="1363" w:hanging="360"/>
      </w:pPr>
    </w:lvl>
    <w:lvl w:ilvl="1" w:tplc="04090019" w:tentative="1">
      <w:start w:val="1"/>
      <w:numFmt w:val="lowerLetter"/>
      <w:lvlText w:val="%2."/>
      <w:lvlJc w:val="left"/>
      <w:pPr>
        <w:ind w:left="2083" w:hanging="360"/>
      </w:pPr>
    </w:lvl>
    <w:lvl w:ilvl="2" w:tplc="0409001B" w:tentative="1">
      <w:start w:val="1"/>
      <w:numFmt w:val="lowerRoman"/>
      <w:lvlText w:val="%3."/>
      <w:lvlJc w:val="right"/>
      <w:pPr>
        <w:ind w:left="2803" w:hanging="180"/>
      </w:pPr>
    </w:lvl>
    <w:lvl w:ilvl="3" w:tplc="0409000F" w:tentative="1">
      <w:start w:val="1"/>
      <w:numFmt w:val="decimal"/>
      <w:lvlText w:val="%4."/>
      <w:lvlJc w:val="left"/>
      <w:pPr>
        <w:ind w:left="3523" w:hanging="360"/>
      </w:pPr>
    </w:lvl>
    <w:lvl w:ilvl="4" w:tplc="04090019" w:tentative="1">
      <w:start w:val="1"/>
      <w:numFmt w:val="lowerLetter"/>
      <w:lvlText w:val="%5."/>
      <w:lvlJc w:val="left"/>
      <w:pPr>
        <w:ind w:left="4243" w:hanging="360"/>
      </w:pPr>
    </w:lvl>
    <w:lvl w:ilvl="5" w:tplc="0409001B" w:tentative="1">
      <w:start w:val="1"/>
      <w:numFmt w:val="lowerRoman"/>
      <w:lvlText w:val="%6."/>
      <w:lvlJc w:val="right"/>
      <w:pPr>
        <w:ind w:left="4963" w:hanging="180"/>
      </w:pPr>
    </w:lvl>
    <w:lvl w:ilvl="6" w:tplc="0409000F" w:tentative="1">
      <w:start w:val="1"/>
      <w:numFmt w:val="decimal"/>
      <w:lvlText w:val="%7."/>
      <w:lvlJc w:val="left"/>
      <w:pPr>
        <w:ind w:left="5683" w:hanging="360"/>
      </w:pPr>
    </w:lvl>
    <w:lvl w:ilvl="7" w:tplc="04090019" w:tentative="1">
      <w:start w:val="1"/>
      <w:numFmt w:val="lowerLetter"/>
      <w:lvlText w:val="%8."/>
      <w:lvlJc w:val="left"/>
      <w:pPr>
        <w:ind w:left="6403" w:hanging="360"/>
      </w:pPr>
    </w:lvl>
    <w:lvl w:ilvl="8" w:tplc="0409001B" w:tentative="1">
      <w:start w:val="1"/>
      <w:numFmt w:val="lowerRoman"/>
      <w:lvlText w:val="%9."/>
      <w:lvlJc w:val="right"/>
      <w:pPr>
        <w:ind w:left="7123" w:hanging="180"/>
      </w:pPr>
    </w:lvl>
  </w:abstractNum>
  <w:abstractNum w:abstractNumId="132">
    <w:nsid w:val="407D4BDD"/>
    <w:multiLevelType w:val="hybridMultilevel"/>
    <w:tmpl w:val="07244F60"/>
    <w:lvl w:ilvl="0" w:tplc="84B245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3">
    <w:nsid w:val="40A366DF"/>
    <w:multiLevelType w:val="hybridMultilevel"/>
    <w:tmpl w:val="8E6E8648"/>
    <w:lvl w:ilvl="0" w:tplc="1F94FC2A">
      <w:start w:val="1"/>
      <w:numFmt w:val="lowerLetter"/>
      <w:lvlText w:val="%1."/>
      <w:lvlJc w:val="left"/>
      <w:pPr>
        <w:ind w:left="1211" w:hanging="360"/>
      </w:pPr>
      <w:rPr>
        <w:rFonts w:ascii="Arial" w:eastAsiaTheme="minorHAnsi" w:hAnsi="Arial" w:cs="Arial"/>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134">
    <w:nsid w:val="41342A6F"/>
    <w:multiLevelType w:val="hybridMultilevel"/>
    <w:tmpl w:val="559A588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5">
    <w:nsid w:val="414777DE"/>
    <w:multiLevelType w:val="hybridMultilevel"/>
    <w:tmpl w:val="976EF5F0"/>
    <w:lvl w:ilvl="0" w:tplc="B712C2FA">
      <w:start w:val="1"/>
      <w:numFmt w:val="decimal"/>
      <w:lvlText w:val="%1."/>
      <w:lvlJc w:val="left"/>
      <w:pPr>
        <w:ind w:left="287" w:hanging="360"/>
      </w:pPr>
      <w:rPr>
        <w:b w:val="0"/>
      </w:rPr>
    </w:lvl>
    <w:lvl w:ilvl="1" w:tplc="95080030">
      <w:start w:val="1"/>
      <w:numFmt w:val="lowerLetter"/>
      <w:lvlText w:val="%2."/>
      <w:lvlJc w:val="left"/>
      <w:pPr>
        <w:ind w:left="1367" w:hanging="360"/>
      </w:pPr>
      <w:rPr>
        <w:b w:val="0"/>
      </w:rPr>
    </w:lvl>
    <w:lvl w:ilvl="2" w:tplc="0809001B" w:tentative="1">
      <w:start w:val="1"/>
      <w:numFmt w:val="lowerRoman"/>
      <w:lvlText w:val="%3."/>
      <w:lvlJc w:val="right"/>
      <w:pPr>
        <w:ind w:left="2087" w:hanging="180"/>
      </w:pPr>
    </w:lvl>
    <w:lvl w:ilvl="3" w:tplc="0809000F" w:tentative="1">
      <w:start w:val="1"/>
      <w:numFmt w:val="decimal"/>
      <w:lvlText w:val="%4."/>
      <w:lvlJc w:val="left"/>
      <w:pPr>
        <w:ind w:left="2807" w:hanging="360"/>
      </w:pPr>
    </w:lvl>
    <w:lvl w:ilvl="4" w:tplc="08090019" w:tentative="1">
      <w:start w:val="1"/>
      <w:numFmt w:val="lowerLetter"/>
      <w:lvlText w:val="%5."/>
      <w:lvlJc w:val="left"/>
      <w:pPr>
        <w:ind w:left="3527" w:hanging="360"/>
      </w:pPr>
    </w:lvl>
    <w:lvl w:ilvl="5" w:tplc="0809001B" w:tentative="1">
      <w:start w:val="1"/>
      <w:numFmt w:val="lowerRoman"/>
      <w:lvlText w:val="%6."/>
      <w:lvlJc w:val="right"/>
      <w:pPr>
        <w:ind w:left="4247" w:hanging="180"/>
      </w:pPr>
    </w:lvl>
    <w:lvl w:ilvl="6" w:tplc="0809000F" w:tentative="1">
      <w:start w:val="1"/>
      <w:numFmt w:val="decimal"/>
      <w:lvlText w:val="%7."/>
      <w:lvlJc w:val="left"/>
      <w:pPr>
        <w:ind w:left="4967" w:hanging="360"/>
      </w:pPr>
    </w:lvl>
    <w:lvl w:ilvl="7" w:tplc="08090019" w:tentative="1">
      <w:start w:val="1"/>
      <w:numFmt w:val="lowerLetter"/>
      <w:lvlText w:val="%8."/>
      <w:lvlJc w:val="left"/>
      <w:pPr>
        <w:ind w:left="5687" w:hanging="360"/>
      </w:pPr>
    </w:lvl>
    <w:lvl w:ilvl="8" w:tplc="0809001B" w:tentative="1">
      <w:start w:val="1"/>
      <w:numFmt w:val="lowerRoman"/>
      <w:lvlText w:val="%9."/>
      <w:lvlJc w:val="right"/>
      <w:pPr>
        <w:ind w:left="6407" w:hanging="180"/>
      </w:pPr>
    </w:lvl>
  </w:abstractNum>
  <w:abstractNum w:abstractNumId="136">
    <w:nsid w:val="418D6E6D"/>
    <w:multiLevelType w:val="hybridMultilevel"/>
    <w:tmpl w:val="A1829A98"/>
    <w:lvl w:ilvl="0" w:tplc="590C87B4">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nsid w:val="41CC60F5"/>
    <w:multiLevelType w:val="hybridMultilevel"/>
    <w:tmpl w:val="0290B6AA"/>
    <w:lvl w:ilvl="0" w:tplc="0409000F">
      <w:start w:val="1"/>
      <w:numFmt w:val="decimal"/>
      <w:lvlText w:val="%1."/>
      <w:lvlJc w:val="left"/>
      <w:pPr>
        <w:ind w:left="360" w:hanging="360"/>
      </w:pPr>
    </w:lvl>
    <w:lvl w:ilvl="1" w:tplc="04090019">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nsid w:val="42E05C1A"/>
    <w:multiLevelType w:val="hybridMultilevel"/>
    <w:tmpl w:val="05641D6C"/>
    <w:lvl w:ilvl="0" w:tplc="590C87B4">
      <w:start w:val="1"/>
      <w:numFmt w:val="lowerLetter"/>
      <w:lvlText w:val="%1."/>
      <w:lvlJc w:val="left"/>
      <w:pPr>
        <w:ind w:left="1146" w:hanging="360"/>
      </w:pPr>
      <w:rPr>
        <w:rFonts w:hint="default"/>
      </w:rPr>
    </w:lvl>
    <w:lvl w:ilvl="1" w:tplc="08090019" w:tentative="1">
      <w:start w:val="1"/>
      <w:numFmt w:val="lowerLetter"/>
      <w:lvlText w:val="%2."/>
      <w:lvlJc w:val="left"/>
      <w:pPr>
        <w:ind w:left="1866" w:hanging="360"/>
      </w:pPr>
    </w:lvl>
    <w:lvl w:ilvl="2" w:tplc="0809001B" w:tentative="1">
      <w:start w:val="1"/>
      <w:numFmt w:val="lowerRoman"/>
      <w:lvlText w:val="%3."/>
      <w:lvlJc w:val="right"/>
      <w:pPr>
        <w:ind w:left="2586" w:hanging="180"/>
      </w:pPr>
    </w:lvl>
    <w:lvl w:ilvl="3" w:tplc="0809000F" w:tentative="1">
      <w:start w:val="1"/>
      <w:numFmt w:val="decimal"/>
      <w:lvlText w:val="%4."/>
      <w:lvlJc w:val="left"/>
      <w:pPr>
        <w:ind w:left="3306" w:hanging="360"/>
      </w:pPr>
    </w:lvl>
    <w:lvl w:ilvl="4" w:tplc="08090019" w:tentative="1">
      <w:start w:val="1"/>
      <w:numFmt w:val="lowerLetter"/>
      <w:lvlText w:val="%5."/>
      <w:lvlJc w:val="left"/>
      <w:pPr>
        <w:ind w:left="4026" w:hanging="360"/>
      </w:pPr>
    </w:lvl>
    <w:lvl w:ilvl="5" w:tplc="0809001B" w:tentative="1">
      <w:start w:val="1"/>
      <w:numFmt w:val="lowerRoman"/>
      <w:lvlText w:val="%6."/>
      <w:lvlJc w:val="right"/>
      <w:pPr>
        <w:ind w:left="4746" w:hanging="180"/>
      </w:pPr>
    </w:lvl>
    <w:lvl w:ilvl="6" w:tplc="0809000F" w:tentative="1">
      <w:start w:val="1"/>
      <w:numFmt w:val="decimal"/>
      <w:lvlText w:val="%7."/>
      <w:lvlJc w:val="left"/>
      <w:pPr>
        <w:ind w:left="5466" w:hanging="360"/>
      </w:pPr>
    </w:lvl>
    <w:lvl w:ilvl="7" w:tplc="08090019" w:tentative="1">
      <w:start w:val="1"/>
      <w:numFmt w:val="lowerLetter"/>
      <w:lvlText w:val="%8."/>
      <w:lvlJc w:val="left"/>
      <w:pPr>
        <w:ind w:left="6186" w:hanging="360"/>
      </w:pPr>
    </w:lvl>
    <w:lvl w:ilvl="8" w:tplc="0809001B" w:tentative="1">
      <w:start w:val="1"/>
      <w:numFmt w:val="lowerRoman"/>
      <w:lvlText w:val="%9."/>
      <w:lvlJc w:val="right"/>
      <w:pPr>
        <w:ind w:left="6906" w:hanging="180"/>
      </w:pPr>
    </w:lvl>
  </w:abstractNum>
  <w:abstractNum w:abstractNumId="139">
    <w:nsid w:val="43CB7456"/>
    <w:multiLevelType w:val="hybridMultilevel"/>
    <w:tmpl w:val="2B54C356"/>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40">
    <w:nsid w:val="444604BD"/>
    <w:multiLevelType w:val="hybridMultilevel"/>
    <w:tmpl w:val="05E6C7CC"/>
    <w:lvl w:ilvl="0" w:tplc="84B245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45297CEB"/>
    <w:multiLevelType w:val="hybridMultilevel"/>
    <w:tmpl w:val="A5DEE970"/>
    <w:lvl w:ilvl="0" w:tplc="687CF7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2">
    <w:nsid w:val="45B5630E"/>
    <w:multiLevelType w:val="hybridMultilevel"/>
    <w:tmpl w:val="C4B8406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9">
      <w:start w:val="1"/>
      <w:numFmt w:val="lowerLetter"/>
      <w:lvlText w:val="%3."/>
      <w:lvlJc w:val="left"/>
      <w:pPr>
        <w:ind w:left="234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46171F56"/>
    <w:multiLevelType w:val="hybridMultilevel"/>
    <w:tmpl w:val="7CC404CE"/>
    <w:lvl w:ilvl="0" w:tplc="A394E698">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4638185C"/>
    <w:multiLevelType w:val="hybridMultilevel"/>
    <w:tmpl w:val="4F34F83C"/>
    <w:lvl w:ilvl="0" w:tplc="5F34EA02">
      <w:start w:val="1"/>
      <w:numFmt w:val="decimal"/>
      <w:lvlText w:val="%1."/>
      <w:lvlJc w:val="left"/>
      <w:pPr>
        <w:ind w:left="360" w:hanging="360"/>
      </w:pPr>
      <w:rPr>
        <w:rFonts w:ascii="Arial" w:hAnsi="Arial" w:cs="Arial" w:hint="default"/>
        <w:sz w:val="24"/>
      </w:rPr>
    </w:lvl>
    <w:lvl w:ilvl="1" w:tplc="04090019">
      <w:start w:val="1"/>
      <w:numFmt w:val="lowerLetter"/>
      <w:lvlText w:val="%2."/>
      <w:lvlJc w:val="left"/>
      <w:pPr>
        <w:ind w:left="108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4645189D"/>
    <w:multiLevelType w:val="hybridMultilevel"/>
    <w:tmpl w:val="053E8748"/>
    <w:lvl w:ilvl="0" w:tplc="717C28E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46D87FC4"/>
    <w:multiLevelType w:val="hybridMultilevel"/>
    <w:tmpl w:val="D4D0AA2C"/>
    <w:lvl w:ilvl="0" w:tplc="590C87B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nsid w:val="46E5112D"/>
    <w:multiLevelType w:val="hybridMultilevel"/>
    <w:tmpl w:val="7DF0F0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4701337F"/>
    <w:multiLevelType w:val="hybridMultilevel"/>
    <w:tmpl w:val="8FB46AFE"/>
    <w:lvl w:ilvl="0" w:tplc="04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9">
    <w:nsid w:val="475D7BDB"/>
    <w:multiLevelType w:val="hybridMultilevel"/>
    <w:tmpl w:val="36687F48"/>
    <w:lvl w:ilvl="0" w:tplc="5F34EA02">
      <w:start w:val="1"/>
      <w:numFmt w:val="decimal"/>
      <w:lvlText w:val="%1."/>
      <w:lvlJc w:val="left"/>
      <w:pPr>
        <w:ind w:left="720" w:hanging="360"/>
      </w:pPr>
      <w:rPr>
        <w:rFonts w:ascii="Arial" w:hAnsi="Arial" w:cs="Arial" w:hint="default"/>
        <w:sz w:val="24"/>
      </w:rPr>
    </w:lvl>
    <w:lvl w:ilvl="1" w:tplc="04090019">
      <w:start w:val="1"/>
      <w:numFmt w:val="lowerLetter"/>
      <w:lvlText w:val="%2."/>
      <w:lvlJc w:val="left"/>
      <w:pPr>
        <w:ind w:left="1440" w:hanging="360"/>
      </w:pPr>
    </w:lvl>
    <w:lvl w:ilvl="2" w:tplc="04090019">
      <w:start w:val="1"/>
      <w:numFmt w:val="lowerLetter"/>
      <w:lvlText w:val="%3."/>
      <w:lvlJc w:val="left"/>
      <w:pPr>
        <w:ind w:left="108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48D44169"/>
    <w:multiLevelType w:val="hybridMultilevel"/>
    <w:tmpl w:val="C9C4DC3E"/>
    <w:lvl w:ilvl="0" w:tplc="E5DE22DC">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nsid w:val="491D12DF"/>
    <w:multiLevelType w:val="hybridMultilevel"/>
    <w:tmpl w:val="06B46D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49712DF6"/>
    <w:multiLevelType w:val="hybridMultilevel"/>
    <w:tmpl w:val="AA784512"/>
    <w:lvl w:ilvl="0" w:tplc="A4725CA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3">
    <w:nsid w:val="49B32A08"/>
    <w:multiLevelType w:val="hybridMultilevel"/>
    <w:tmpl w:val="6CF08C0A"/>
    <w:lvl w:ilvl="0" w:tplc="DF86A96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4A277D2B"/>
    <w:multiLevelType w:val="hybridMultilevel"/>
    <w:tmpl w:val="E434308C"/>
    <w:lvl w:ilvl="0" w:tplc="F8F4563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nsid w:val="4B315E50"/>
    <w:multiLevelType w:val="hybridMultilevel"/>
    <w:tmpl w:val="E02A2B14"/>
    <w:lvl w:ilvl="0" w:tplc="08090019">
      <w:start w:val="1"/>
      <w:numFmt w:val="lowerLetter"/>
      <w:lvlText w:val="%1."/>
      <w:lvlJc w:val="left"/>
      <w:pPr>
        <w:ind w:left="10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4B5F4EFB"/>
    <w:multiLevelType w:val="hybridMultilevel"/>
    <w:tmpl w:val="70447120"/>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7">
    <w:nsid w:val="4D253C8A"/>
    <w:multiLevelType w:val="hybridMultilevel"/>
    <w:tmpl w:val="82FC7D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nsid w:val="4D8A6F2C"/>
    <w:multiLevelType w:val="hybridMultilevel"/>
    <w:tmpl w:val="6B344B2E"/>
    <w:lvl w:ilvl="0" w:tplc="CED4345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nsid w:val="4D8C459E"/>
    <w:multiLevelType w:val="hybridMultilevel"/>
    <w:tmpl w:val="1DFCC6E0"/>
    <w:lvl w:ilvl="0" w:tplc="590C87B4">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60">
    <w:nsid w:val="4DF6151F"/>
    <w:multiLevelType w:val="hybridMultilevel"/>
    <w:tmpl w:val="645EDEAE"/>
    <w:lvl w:ilvl="0" w:tplc="8564D7E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1">
    <w:nsid w:val="4EDF1654"/>
    <w:multiLevelType w:val="hybridMultilevel"/>
    <w:tmpl w:val="7B086B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4EE33240"/>
    <w:multiLevelType w:val="hybridMultilevel"/>
    <w:tmpl w:val="103AFF20"/>
    <w:lvl w:ilvl="0" w:tplc="F92486DA">
      <w:start w:val="12"/>
      <w:numFmt w:val="decimal"/>
      <w:lvlText w:val="%1"/>
      <w:lvlJc w:val="left"/>
      <w:pPr>
        <w:ind w:left="360" w:hanging="360"/>
      </w:pPr>
      <w:rPr>
        <w:rFonts w:ascii="Cambria Math" w:eastAsiaTheme="minorEastAsia" w:hAnsi="Cambria Math"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3">
    <w:nsid w:val="4EFB3390"/>
    <w:multiLevelType w:val="hybridMultilevel"/>
    <w:tmpl w:val="FA46F156"/>
    <w:lvl w:ilvl="0" w:tplc="590C87B4">
      <w:start w:val="1"/>
      <w:numFmt w:val="low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nsid w:val="4FA66035"/>
    <w:multiLevelType w:val="hybridMultilevel"/>
    <w:tmpl w:val="06B46D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4FE2616E"/>
    <w:multiLevelType w:val="hybridMultilevel"/>
    <w:tmpl w:val="6778D69E"/>
    <w:lvl w:ilvl="0" w:tplc="200E17B8">
      <w:start w:val="1"/>
      <w:numFmt w:val="lowerLetter"/>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506F72E5"/>
    <w:multiLevelType w:val="hybridMultilevel"/>
    <w:tmpl w:val="166EC120"/>
    <w:lvl w:ilvl="0" w:tplc="590C87B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nsid w:val="50905ED2"/>
    <w:multiLevelType w:val="hybridMultilevel"/>
    <w:tmpl w:val="4FC46A34"/>
    <w:lvl w:ilvl="0" w:tplc="84B2450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8">
    <w:nsid w:val="51322B4D"/>
    <w:multiLevelType w:val="hybridMultilevel"/>
    <w:tmpl w:val="903CE88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51D352F8"/>
    <w:multiLevelType w:val="hybridMultilevel"/>
    <w:tmpl w:val="603A15DA"/>
    <w:lvl w:ilvl="0" w:tplc="0809000F">
      <w:start w:val="1"/>
      <w:numFmt w:val="decimal"/>
      <w:lvlText w:val="%1."/>
      <w:lvlJc w:val="left"/>
      <w:pPr>
        <w:ind w:left="1440" w:hanging="360"/>
      </w:p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70">
    <w:nsid w:val="52705575"/>
    <w:multiLevelType w:val="hybridMultilevel"/>
    <w:tmpl w:val="6B5AEA68"/>
    <w:lvl w:ilvl="0" w:tplc="C93467C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1">
    <w:nsid w:val="52D73724"/>
    <w:multiLevelType w:val="hybridMultilevel"/>
    <w:tmpl w:val="F5D0C242"/>
    <w:lvl w:ilvl="0" w:tplc="590C87B4">
      <w:start w:val="1"/>
      <w:numFmt w:val="low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172">
    <w:nsid w:val="530A7477"/>
    <w:multiLevelType w:val="hybridMultilevel"/>
    <w:tmpl w:val="2E0E31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531808AD"/>
    <w:multiLevelType w:val="hybridMultilevel"/>
    <w:tmpl w:val="CDCA69CA"/>
    <w:lvl w:ilvl="0" w:tplc="DF02C9D8">
      <w:start w:val="1"/>
      <w:numFmt w:val="lowerLetter"/>
      <w:lvlText w:val="%1."/>
      <w:lvlJc w:val="left"/>
      <w:pPr>
        <w:ind w:left="1146" w:hanging="360"/>
      </w:pPr>
      <w:rPr>
        <w:rFonts w:ascii="Arial" w:eastAsiaTheme="minorEastAsia" w:hAnsi="Arial" w:cs="Arial"/>
      </w:rPr>
    </w:lvl>
    <w:lvl w:ilvl="1" w:tplc="08090019" w:tentative="1">
      <w:start w:val="1"/>
      <w:numFmt w:val="lowerLetter"/>
      <w:lvlText w:val="%2."/>
      <w:lvlJc w:val="left"/>
      <w:pPr>
        <w:ind w:left="1866" w:hanging="360"/>
      </w:pPr>
    </w:lvl>
    <w:lvl w:ilvl="2" w:tplc="0809001B" w:tentative="1">
      <w:start w:val="1"/>
      <w:numFmt w:val="lowerRoman"/>
      <w:lvlText w:val="%3."/>
      <w:lvlJc w:val="right"/>
      <w:pPr>
        <w:ind w:left="2586" w:hanging="180"/>
      </w:pPr>
    </w:lvl>
    <w:lvl w:ilvl="3" w:tplc="0809000F" w:tentative="1">
      <w:start w:val="1"/>
      <w:numFmt w:val="decimal"/>
      <w:lvlText w:val="%4."/>
      <w:lvlJc w:val="left"/>
      <w:pPr>
        <w:ind w:left="3306" w:hanging="360"/>
      </w:pPr>
    </w:lvl>
    <w:lvl w:ilvl="4" w:tplc="08090019" w:tentative="1">
      <w:start w:val="1"/>
      <w:numFmt w:val="lowerLetter"/>
      <w:lvlText w:val="%5."/>
      <w:lvlJc w:val="left"/>
      <w:pPr>
        <w:ind w:left="4026" w:hanging="360"/>
      </w:pPr>
    </w:lvl>
    <w:lvl w:ilvl="5" w:tplc="0809001B" w:tentative="1">
      <w:start w:val="1"/>
      <w:numFmt w:val="lowerRoman"/>
      <w:lvlText w:val="%6."/>
      <w:lvlJc w:val="right"/>
      <w:pPr>
        <w:ind w:left="4746" w:hanging="180"/>
      </w:pPr>
    </w:lvl>
    <w:lvl w:ilvl="6" w:tplc="0809000F" w:tentative="1">
      <w:start w:val="1"/>
      <w:numFmt w:val="decimal"/>
      <w:lvlText w:val="%7."/>
      <w:lvlJc w:val="left"/>
      <w:pPr>
        <w:ind w:left="5466" w:hanging="360"/>
      </w:pPr>
    </w:lvl>
    <w:lvl w:ilvl="7" w:tplc="08090019" w:tentative="1">
      <w:start w:val="1"/>
      <w:numFmt w:val="lowerLetter"/>
      <w:lvlText w:val="%8."/>
      <w:lvlJc w:val="left"/>
      <w:pPr>
        <w:ind w:left="6186" w:hanging="360"/>
      </w:pPr>
    </w:lvl>
    <w:lvl w:ilvl="8" w:tplc="0809001B" w:tentative="1">
      <w:start w:val="1"/>
      <w:numFmt w:val="lowerRoman"/>
      <w:lvlText w:val="%9."/>
      <w:lvlJc w:val="right"/>
      <w:pPr>
        <w:ind w:left="6906" w:hanging="180"/>
      </w:pPr>
    </w:lvl>
  </w:abstractNum>
  <w:abstractNum w:abstractNumId="174">
    <w:nsid w:val="5354166F"/>
    <w:multiLevelType w:val="hybridMultilevel"/>
    <w:tmpl w:val="4168C930"/>
    <w:lvl w:ilvl="0" w:tplc="1A1CF3DE">
      <w:start w:val="1"/>
      <w:numFmt w:val="decimal"/>
      <w:lvlText w:val="%1."/>
      <w:lvlJc w:val="left"/>
      <w:pPr>
        <w:ind w:left="360" w:hanging="360"/>
      </w:pPr>
      <w:rPr>
        <w:rFonts w:cstheme="minorBid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5">
    <w:nsid w:val="537441C5"/>
    <w:multiLevelType w:val="hybridMultilevel"/>
    <w:tmpl w:val="5A9EECBE"/>
    <w:lvl w:ilvl="0" w:tplc="CA34CDA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nsid w:val="540925B0"/>
    <w:multiLevelType w:val="hybridMultilevel"/>
    <w:tmpl w:val="2222BA7A"/>
    <w:lvl w:ilvl="0" w:tplc="590C87B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7">
    <w:nsid w:val="540E7228"/>
    <w:multiLevelType w:val="hybridMultilevel"/>
    <w:tmpl w:val="75862F44"/>
    <w:lvl w:ilvl="0" w:tplc="04090019">
      <w:start w:val="1"/>
      <w:numFmt w:val="lowerLetter"/>
      <w:lvlText w:val="%1."/>
      <w:lvlJc w:val="left"/>
      <w:pPr>
        <w:ind w:left="198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8">
    <w:nsid w:val="543651E0"/>
    <w:multiLevelType w:val="hybridMultilevel"/>
    <w:tmpl w:val="CCBE2E36"/>
    <w:lvl w:ilvl="0" w:tplc="590C87B4">
      <w:start w:val="1"/>
      <w:numFmt w:val="lowerLetter"/>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79">
    <w:nsid w:val="547C5ADE"/>
    <w:multiLevelType w:val="hybridMultilevel"/>
    <w:tmpl w:val="F99EE466"/>
    <w:lvl w:ilvl="0" w:tplc="4A2E1DBC">
      <w:start w:val="1"/>
      <w:numFmt w:val="decimal"/>
      <w:lvlText w:val="%1."/>
      <w:lvlJc w:val="left"/>
      <w:pPr>
        <w:ind w:left="1080" w:hanging="360"/>
      </w:pPr>
      <w:rPr>
        <w:rFonts w:eastAsiaTheme="minorHAnsi"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0">
    <w:nsid w:val="55223DB7"/>
    <w:multiLevelType w:val="hybridMultilevel"/>
    <w:tmpl w:val="2B4C566A"/>
    <w:lvl w:ilvl="0" w:tplc="37C01DA0">
      <w:start w:val="1"/>
      <w:numFmt w:val="decimal"/>
      <w:lvlText w:val="%1."/>
      <w:lvlJc w:val="left"/>
      <w:pPr>
        <w:ind w:left="360" w:hanging="360"/>
      </w:pPr>
      <w:rPr>
        <w:rFonts w:hint="default"/>
        <w:b w:val="0"/>
      </w:rPr>
    </w:lvl>
    <w:lvl w:ilvl="1" w:tplc="83F25C7C">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1">
    <w:nsid w:val="558C197C"/>
    <w:multiLevelType w:val="hybridMultilevel"/>
    <w:tmpl w:val="D96825B0"/>
    <w:lvl w:ilvl="0" w:tplc="464E7A74">
      <w:start w:val="1"/>
      <w:numFmt w:val="lowerLetter"/>
      <w:lvlText w:val="%1."/>
      <w:lvlJc w:val="left"/>
      <w:pPr>
        <w:ind w:left="1211" w:hanging="360"/>
      </w:pPr>
      <w:rPr>
        <w:rFonts w:ascii="Arial" w:eastAsiaTheme="minorHAnsi" w:hAnsi="Arial" w:cs="Arial"/>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182">
    <w:nsid w:val="55FA1761"/>
    <w:multiLevelType w:val="hybridMultilevel"/>
    <w:tmpl w:val="36687F48"/>
    <w:lvl w:ilvl="0" w:tplc="5F34EA02">
      <w:start w:val="1"/>
      <w:numFmt w:val="decimal"/>
      <w:lvlText w:val="%1."/>
      <w:lvlJc w:val="left"/>
      <w:pPr>
        <w:ind w:left="363" w:hanging="360"/>
      </w:pPr>
      <w:rPr>
        <w:rFonts w:ascii="Arial" w:hAnsi="Arial" w:cs="Arial" w:hint="default"/>
        <w:sz w:val="24"/>
      </w:rPr>
    </w:lvl>
    <w:lvl w:ilvl="1" w:tplc="04090019">
      <w:start w:val="1"/>
      <w:numFmt w:val="lowerLetter"/>
      <w:lvlText w:val="%2."/>
      <w:lvlJc w:val="left"/>
      <w:pPr>
        <w:ind w:left="1083" w:hanging="360"/>
      </w:pPr>
    </w:lvl>
    <w:lvl w:ilvl="2" w:tplc="04090019">
      <w:start w:val="1"/>
      <w:numFmt w:val="lowerLetter"/>
      <w:lvlText w:val="%3."/>
      <w:lvlJc w:val="left"/>
      <w:pPr>
        <w:ind w:left="723" w:hanging="360"/>
      </w:pPr>
    </w:lvl>
    <w:lvl w:ilvl="3" w:tplc="0409000F" w:tentative="1">
      <w:start w:val="1"/>
      <w:numFmt w:val="decimal"/>
      <w:lvlText w:val="%4."/>
      <w:lvlJc w:val="left"/>
      <w:pPr>
        <w:ind w:left="2523" w:hanging="360"/>
      </w:pPr>
    </w:lvl>
    <w:lvl w:ilvl="4" w:tplc="04090019" w:tentative="1">
      <w:start w:val="1"/>
      <w:numFmt w:val="lowerLetter"/>
      <w:lvlText w:val="%5."/>
      <w:lvlJc w:val="left"/>
      <w:pPr>
        <w:ind w:left="3243" w:hanging="360"/>
      </w:pPr>
    </w:lvl>
    <w:lvl w:ilvl="5" w:tplc="0409001B" w:tentative="1">
      <w:start w:val="1"/>
      <w:numFmt w:val="lowerRoman"/>
      <w:lvlText w:val="%6."/>
      <w:lvlJc w:val="right"/>
      <w:pPr>
        <w:ind w:left="3963" w:hanging="180"/>
      </w:pPr>
    </w:lvl>
    <w:lvl w:ilvl="6" w:tplc="0409000F" w:tentative="1">
      <w:start w:val="1"/>
      <w:numFmt w:val="decimal"/>
      <w:lvlText w:val="%7."/>
      <w:lvlJc w:val="left"/>
      <w:pPr>
        <w:ind w:left="4683" w:hanging="360"/>
      </w:pPr>
    </w:lvl>
    <w:lvl w:ilvl="7" w:tplc="04090019" w:tentative="1">
      <w:start w:val="1"/>
      <w:numFmt w:val="lowerLetter"/>
      <w:lvlText w:val="%8."/>
      <w:lvlJc w:val="left"/>
      <w:pPr>
        <w:ind w:left="5403" w:hanging="360"/>
      </w:pPr>
    </w:lvl>
    <w:lvl w:ilvl="8" w:tplc="0409001B" w:tentative="1">
      <w:start w:val="1"/>
      <w:numFmt w:val="lowerRoman"/>
      <w:lvlText w:val="%9."/>
      <w:lvlJc w:val="right"/>
      <w:pPr>
        <w:ind w:left="6123" w:hanging="180"/>
      </w:pPr>
    </w:lvl>
  </w:abstractNum>
  <w:abstractNum w:abstractNumId="183">
    <w:nsid w:val="56205C63"/>
    <w:multiLevelType w:val="hybridMultilevel"/>
    <w:tmpl w:val="6B344B2E"/>
    <w:lvl w:ilvl="0" w:tplc="CED4345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4">
    <w:nsid w:val="566D5E1E"/>
    <w:multiLevelType w:val="hybridMultilevel"/>
    <w:tmpl w:val="1926096C"/>
    <w:lvl w:ilvl="0" w:tplc="C16E45E0">
      <w:start w:val="1"/>
      <w:numFmt w:val="decimal"/>
      <w:lvlText w:val="%1."/>
      <w:lvlJc w:val="left"/>
      <w:pPr>
        <w:ind w:left="720" w:hanging="360"/>
      </w:pPr>
      <w:rPr>
        <w:rFonts w:ascii="Arial" w:eastAsiaTheme="minorHAnsi" w:hAnsi="Arial" w:cs="Arial"/>
        <w:b w:val="0"/>
        <w:color w:val="000000" w:themeColor="text1"/>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56AB3132"/>
    <w:multiLevelType w:val="hybridMultilevel"/>
    <w:tmpl w:val="0F00C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58835C8A"/>
    <w:multiLevelType w:val="hybridMultilevel"/>
    <w:tmpl w:val="F26A94B0"/>
    <w:lvl w:ilvl="0" w:tplc="590C87B4">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7">
    <w:nsid w:val="59735E46"/>
    <w:multiLevelType w:val="hybridMultilevel"/>
    <w:tmpl w:val="4E4C1CB4"/>
    <w:lvl w:ilvl="0" w:tplc="FB56C3E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8">
    <w:nsid w:val="59DA4586"/>
    <w:multiLevelType w:val="hybridMultilevel"/>
    <w:tmpl w:val="B3D81AB2"/>
    <w:lvl w:ilvl="0" w:tplc="0809000F">
      <w:start w:val="1"/>
      <w:numFmt w:val="decimal"/>
      <w:lvlText w:val="%1."/>
      <w:lvlJc w:val="left"/>
      <w:pPr>
        <w:ind w:left="1590" w:hanging="360"/>
      </w:pPr>
    </w:lvl>
    <w:lvl w:ilvl="1" w:tplc="08090019" w:tentative="1">
      <w:start w:val="1"/>
      <w:numFmt w:val="lowerLetter"/>
      <w:lvlText w:val="%2."/>
      <w:lvlJc w:val="left"/>
      <w:pPr>
        <w:ind w:left="2310" w:hanging="360"/>
      </w:pPr>
    </w:lvl>
    <w:lvl w:ilvl="2" w:tplc="0809001B" w:tentative="1">
      <w:start w:val="1"/>
      <w:numFmt w:val="lowerRoman"/>
      <w:lvlText w:val="%3."/>
      <w:lvlJc w:val="right"/>
      <w:pPr>
        <w:ind w:left="3030" w:hanging="180"/>
      </w:pPr>
    </w:lvl>
    <w:lvl w:ilvl="3" w:tplc="0809000F" w:tentative="1">
      <w:start w:val="1"/>
      <w:numFmt w:val="decimal"/>
      <w:lvlText w:val="%4."/>
      <w:lvlJc w:val="left"/>
      <w:pPr>
        <w:ind w:left="3750" w:hanging="360"/>
      </w:pPr>
    </w:lvl>
    <w:lvl w:ilvl="4" w:tplc="08090019" w:tentative="1">
      <w:start w:val="1"/>
      <w:numFmt w:val="lowerLetter"/>
      <w:lvlText w:val="%5."/>
      <w:lvlJc w:val="left"/>
      <w:pPr>
        <w:ind w:left="4470" w:hanging="360"/>
      </w:pPr>
    </w:lvl>
    <w:lvl w:ilvl="5" w:tplc="0809001B" w:tentative="1">
      <w:start w:val="1"/>
      <w:numFmt w:val="lowerRoman"/>
      <w:lvlText w:val="%6."/>
      <w:lvlJc w:val="right"/>
      <w:pPr>
        <w:ind w:left="5190" w:hanging="180"/>
      </w:pPr>
    </w:lvl>
    <w:lvl w:ilvl="6" w:tplc="0809000F" w:tentative="1">
      <w:start w:val="1"/>
      <w:numFmt w:val="decimal"/>
      <w:lvlText w:val="%7."/>
      <w:lvlJc w:val="left"/>
      <w:pPr>
        <w:ind w:left="5910" w:hanging="360"/>
      </w:pPr>
    </w:lvl>
    <w:lvl w:ilvl="7" w:tplc="08090019" w:tentative="1">
      <w:start w:val="1"/>
      <w:numFmt w:val="lowerLetter"/>
      <w:lvlText w:val="%8."/>
      <w:lvlJc w:val="left"/>
      <w:pPr>
        <w:ind w:left="6630" w:hanging="360"/>
      </w:pPr>
    </w:lvl>
    <w:lvl w:ilvl="8" w:tplc="0809001B" w:tentative="1">
      <w:start w:val="1"/>
      <w:numFmt w:val="lowerRoman"/>
      <w:lvlText w:val="%9."/>
      <w:lvlJc w:val="right"/>
      <w:pPr>
        <w:ind w:left="7350" w:hanging="180"/>
      </w:pPr>
    </w:lvl>
  </w:abstractNum>
  <w:abstractNum w:abstractNumId="189">
    <w:nsid w:val="5BC730A2"/>
    <w:multiLevelType w:val="hybridMultilevel"/>
    <w:tmpl w:val="6374AECE"/>
    <w:lvl w:ilvl="0" w:tplc="177C3450">
      <w:start w:val="1"/>
      <w:numFmt w:val="decimal"/>
      <w:lvlText w:val="%1."/>
      <w:lvlJc w:val="left"/>
      <w:pPr>
        <w:ind w:left="720" w:hanging="360"/>
      </w:pPr>
      <w:rPr>
        <w:rFonts w:hint="default"/>
      </w:rPr>
    </w:lvl>
    <w:lvl w:ilvl="1" w:tplc="BD60999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5C4347C0"/>
    <w:multiLevelType w:val="hybridMultilevel"/>
    <w:tmpl w:val="B4E081BA"/>
    <w:lvl w:ilvl="0" w:tplc="A1604F5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nsid w:val="5C7B33DB"/>
    <w:multiLevelType w:val="hybridMultilevel"/>
    <w:tmpl w:val="30605C34"/>
    <w:lvl w:ilvl="0" w:tplc="6F4C153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2">
    <w:nsid w:val="5CA566BC"/>
    <w:multiLevelType w:val="hybridMultilevel"/>
    <w:tmpl w:val="E01E70A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3">
    <w:nsid w:val="5CE049A5"/>
    <w:multiLevelType w:val="hybridMultilevel"/>
    <w:tmpl w:val="2E2E1FEE"/>
    <w:lvl w:ilvl="0" w:tplc="DD2C696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4">
    <w:nsid w:val="5CE46024"/>
    <w:multiLevelType w:val="hybridMultilevel"/>
    <w:tmpl w:val="E12A999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5">
    <w:nsid w:val="5D026F79"/>
    <w:multiLevelType w:val="hybridMultilevel"/>
    <w:tmpl w:val="154A3986"/>
    <w:lvl w:ilvl="0" w:tplc="2AA453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5D56763F"/>
    <w:multiLevelType w:val="hybridMultilevel"/>
    <w:tmpl w:val="E7FC3E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5E680AFB"/>
    <w:multiLevelType w:val="hybridMultilevel"/>
    <w:tmpl w:val="FDD434AC"/>
    <w:lvl w:ilvl="0" w:tplc="04090019">
      <w:start w:val="1"/>
      <w:numFmt w:val="lowerLetter"/>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nsid w:val="5ED25A71"/>
    <w:multiLevelType w:val="hybridMultilevel"/>
    <w:tmpl w:val="3AD0B06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9">
    <w:nsid w:val="5F2C554E"/>
    <w:multiLevelType w:val="hybridMultilevel"/>
    <w:tmpl w:val="BAA01C3A"/>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2A7E899A">
      <w:start w:val="1"/>
      <w:numFmt w:val="lowerRoman"/>
      <w:lvlText w:val="(%3)"/>
      <w:lvlJc w:val="left"/>
      <w:pPr>
        <w:ind w:left="3420" w:hanging="72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0">
    <w:nsid w:val="5F6A2B49"/>
    <w:multiLevelType w:val="hybridMultilevel"/>
    <w:tmpl w:val="36687F48"/>
    <w:lvl w:ilvl="0" w:tplc="5F34EA02">
      <w:start w:val="1"/>
      <w:numFmt w:val="decimal"/>
      <w:lvlText w:val="%1."/>
      <w:lvlJc w:val="left"/>
      <w:pPr>
        <w:ind w:left="363" w:hanging="360"/>
      </w:pPr>
      <w:rPr>
        <w:rFonts w:ascii="Arial" w:hAnsi="Arial" w:cs="Arial" w:hint="default"/>
        <w:sz w:val="24"/>
      </w:rPr>
    </w:lvl>
    <w:lvl w:ilvl="1" w:tplc="04090019">
      <w:start w:val="1"/>
      <w:numFmt w:val="lowerLetter"/>
      <w:lvlText w:val="%2."/>
      <w:lvlJc w:val="left"/>
      <w:pPr>
        <w:ind w:left="1083" w:hanging="360"/>
      </w:pPr>
    </w:lvl>
    <w:lvl w:ilvl="2" w:tplc="04090019">
      <w:start w:val="1"/>
      <w:numFmt w:val="lowerLetter"/>
      <w:lvlText w:val="%3."/>
      <w:lvlJc w:val="left"/>
      <w:pPr>
        <w:ind w:left="723" w:hanging="360"/>
      </w:pPr>
    </w:lvl>
    <w:lvl w:ilvl="3" w:tplc="0409000F" w:tentative="1">
      <w:start w:val="1"/>
      <w:numFmt w:val="decimal"/>
      <w:lvlText w:val="%4."/>
      <w:lvlJc w:val="left"/>
      <w:pPr>
        <w:ind w:left="2523" w:hanging="360"/>
      </w:pPr>
    </w:lvl>
    <w:lvl w:ilvl="4" w:tplc="04090019" w:tentative="1">
      <w:start w:val="1"/>
      <w:numFmt w:val="lowerLetter"/>
      <w:lvlText w:val="%5."/>
      <w:lvlJc w:val="left"/>
      <w:pPr>
        <w:ind w:left="3243" w:hanging="360"/>
      </w:pPr>
    </w:lvl>
    <w:lvl w:ilvl="5" w:tplc="0409001B" w:tentative="1">
      <w:start w:val="1"/>
      <w:numFmt w:val="lowerRoman"/>
      <w:lvlText w:val="%6."/>
      <w:lvlJc w:val="right"/>
      <w:pPr>
        <w:ind w:left="3963" w:hanging="180"/>
      </w:pPr>
    </w:lvl>
    <w:lvl w:ilvl="6" w:tplc="0409000F" w:tentative="1">
      <w:start w:val="1"/>
      <w:numFmt w:val="decimal"/>
      <w:lvlText w:val="%7."/>
      <w:lvlJc w:val="left"/>
      <w:pPr>
        <w:ind w:left="4683" w:hanging="360"/>
      </w:pPr>
    </w:lvl>
    <w:lvl w:ilvl="7" w:tplc="04090019" w:tentative="1">
      <w:start w:val="1"/>
      <w:numFmt w:val="lowerLetter"/>
      <w:lvlText w:val="%8."/>
      <w:lvlJc w:val="left"/>
      <w:pPr>
        <w:ind w:left="5403" w:hanging="360"/>
      </w:pPr>
    </w:lvl>
    <w:lvl w:ilvl="8" w:tplc="0409001B" w:tentative="1">
      <w:start w:val="1"/>
      <w:numFmt w:val="lowerRoman"/>
      <w:lvlText w:val="%9."/>
      <w:lvlJc w:val="right"/>
      <w:pPr>
        <w:ind w:left="6123" w:hanging="180"/>
      </w:pPr>
    </w:lvl>
  </w:abstractNum>
  <w:abstractNum w:abstractNumId="201">
    <w:nsid w:val="5FD11D23"/>
    <w:multiLevelType w:val="hybridMultilevel"/>
    <w:tmpl w:val="9BEA0D1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2">
    <w:nsid w:val="60590FC6"/>
    <w:multiLevelType w:val="hybridMultilevel"/>
    <w:tmpl w:val="4748FFB0"/>
    <w:lvl w:ilvl="0" w:tplc="0062107A">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60765400"/>
    <w:multiLevelType w:val="hybridMultilevel"/>
    <w:tmpl w:val="B57A9EE8"/>
    <w:lvl w:ilvl="0" w:tplc="1EEE06A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608A5978"/>
    <w:multiLevelType w:val="hybridMultilevel"/>
    <w:tmpl w:val="217AAE8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5">
    <w:nsid w:val="61A66FB2"/>
    <w:multiLevelType w:val="hybridMultilevel"/>
    <w:tmpl w:val="6B344B2E"/>
    <w:lvl w:ilvl="0" w:tplc="CED4345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6">
    <w:nsid w:val="621335A4"/>
    <w:multiLevelType w:val="hybridMultilevel"/>
    <w:tmpl w:val="05E6C7CC"/>
    <w:lvl w:ilvl="0" w:tplc="84B245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62216791"/>
    <w:multiLevelType w:val="hybridMultilevel"/>
    <w:tmpl w:val="49580F6C"/>
    <w:lvl w:ilvl="0" w:tplc="30EA122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62814B7E"/>
    <w:multiLevelType w:val="hybridMultilevel"/>
    <w:tmpl w:val="73203588"/>
    <w:lvl w:ilvl="0" w:tplc="6AFEFAC8">
      <w:start w:val="1"/>
      <w:numFmt w:val="decimal"/>
      <w:lvlText w:val="%1."/>
      <w:lvlJc w:val="left"/>
      <w:pPr>
        <w:ind w:left="360" w:hanging="360"/>
      </w:pPr>
      <w:rPr>
        <w:rFonts w:eastAsiaTheme="minorHAnsi" w:hint="default"/>
        <w:b w:val="0"/>
        <w:color w:val="000000" w:themeColor="text1"/>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9">
    <w:nsid w:val="62CC06A0"/>
    <w:multiLevelType w:val="hybridMultilevel"/>
    <w:tmpl w:val="4CA00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nsid w:val="62D7175F"/>
    <w:multiLevelType w:val="hybridMultilevel"/>
    <w:tmpl w:val="85800422"/>
    <w:lvl w:ilvl="0" w:tplc="4524EB9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1">
    <w:nsid w:val="62F343D1"/>
    <w:multiLevelType w:val="hybridMultilevel"/>
    <w:tmpl w:val="7F6A6642"/>
    <w:lvl w:ilvl="0" w:tplc="7A209D0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2">
    <w:nsid w:val="632F5BCC"/>
    <w:multiLevelType w:val="hybridMultilevel"/>
    <w:tmpl w:val="559A588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3">
    <w:nsid w:val="6391012B"/>
    <w:multiLevelType w:val="hybridMultilevel"/>
    <w:tmpl w:val="2006CC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nsid w:val="63F7587B"/>
    <w:multiLevelType w:val="hybridMultilevel"/>
    <w:tmpl w:val="24A08422"/>
    <w:lvl w:ilvl="0" w:tplc="04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15">
    <w:nsid w:val="656178CD"/>
    <w:multiLevelType w:val="hybridMultilevel"/>
    <w:tmpl w:val="750E00D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6">
    <w:nsid w:val="662744C2"/>
    <w:multiLevelType w:val="hybridMultilevel"/>
    <w:tmpl w:val="B9D805A6"/>
    <w:lvl w:ilvl="0" w:tplc="24AAF06A">
      <w:start w:val="1"/>
      <w:numFmt w:val="decimal"/>
      <w:lvlText w:val="%1."/>
      <w:lvlJc w:val="left"/>
      <w:pPr>
        <w:ind w:left="72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7">
    <w:nsid w:val="687B7A0E"/>
    <w:multiLevelType w:val="hybridMultilevel"/>
    <w:tmpl w:val="D9D672B0"/>
    <w:lvl w:ilvl="0" w:tplc="02DAD3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68B77567"/>
    <w:multiLevelType w:val="hybridMultilevel"/>
    <w:tmpl w:val="391667AA"/>
    <w:lvl w:ilvl="0" w:tplc="728844D8">
      <w:start w:val="1"/>
      <w:numFmt w:val="decimal"/>
      <w:lvlText w:val="%1."/>
      <w:lvlJc w:val="left"/>
      <w:pPr>
        <w:ind w:left="360" w:hanging="360"/>
      </w:pPr>
      <w:rPr>
        <w:rFonts w:hint="default"/>
        <w:b w:val="0"/>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68FC5741"/>
    <w:multiLevelType w:val="hybridMultilevel"/>
    <w:tmpl w:val="6916ECD2"/>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DC28AA5C">
      <w:start w:val="218"/>
      <w:numFmt w:val="decimal"/>
      <w:lvlText w:val="%3"/>
      <w:lvlJc w:val="left"/>
      <w:pPr>
        <w:ind w:left="2947" w:hanging="400"/>
      </w:pPr>
      <w:rPr>
        <w:rFonts w:ascii="Cambria Math" w:hAnsi="Cambria Math" w:hint="default"/>
        <w:b w:val="0"/>
        <w:i/>
      </w:r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0">
    <w:nsid w:val="69901250"/>
    <w:multiLevelType w:val="hybridMultilevel"/>
    <w:tmpl w:val="41583AE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1">
    <w:nsid w:val="69D02F71"/>
    <w:multiLevelType w:val="hybridMultilevel"/>
    <w:tmpl w:val="4FC46A34"/>
    <w:lvl w:ilvl="0" w:tplc="84B2450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2">
    <w:nsid w:val="6A784CDE"/>
    <w:multiLevelType w:val="hybridMultilevel"/>
    <w:tmpl w:val="C396F5EE"/>
    <w:lvl w:ilvl="0" w:tplc="0409000F">
      <w:start w:val="1"/>
      <w:numFmt w:val="decimal"/>
      <w:lvlText w:val="%1."/>
      <w:lvlJc w:val="left"/>
      <w:pPr>
        <w:ind w:left="436" w:hanging="360"/>
      </w:p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223">
    <w:nsid w:val="6A8B218B"/>
    <w:multiLevelType w:val="hybridMultilevel"/>
    <w:tmpl w:val="253482F6"/>
    <w:lvl w:ilvl="0" w:tplc="F0CA2E12">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nsid w:val="6ACA0825"/>
    <w:multiLevelType w:val="hybridMultilevel"/>
    <w:tmpl w:val="7B18D618"/>
    <w:lvl w:ilvl="0" w:tplc="08090001">
      <w:start w:val="1"/>
      <w:numFmt w:val="bullet"/>
      <w:lvlText w:val=""/>
      <w:lvlJc w:val="left"/>
      <w:pPr>
        <w:ind w:left="1604" w:hanging="360"/>
      </w:pPr>
      <w:rPr>
        <w:rFonts w:ascii="Symbol" w:hAnsi="Symbol" w:hint="default"/>
      </w:rPr>
    </w:lvl>
    <w:lvl w:ilvl="1" w:tplc="08090003" w:tentative="1">
      <w:start w:val="1"/>
      <w:numFmt w:val="bullet"/>
      <w:lvlText w:val="o"/>
      <w:lvlJc w:val="left"/>
      <w:pPr>
        <w:ind w:left="2324" w:hanging="360"/>
      </w:pPr>
      <w:rPr>
        <w:rFonts w:ascii="Courier New" w:hAnsi="Courier New" w:cs="Courier New" w:hint="default"/>
      </w:rPr>
    </w:lvl>
    <w:lvl w:ilvl="2" w:tplc="08090005" w:tentative="1">
      <w:start w:val="1"/>
      <w:numFmt w:val="bullet"/>
      <w:lvlText w:val=""/>
      <w:lvlJc w:val="left"/>
      <w:pPr>
        <w:ind w:left="3044" w:hanging="360"/>
      </w:pPr>
      <w:rPr>
        <w:rFonts w:ascii="Wingdings" w:hAnsi="Wingdings" w:hint="default"/>
      </w:rPr>
    </w:lvl>
    <w:lvl w:ilvl="3" w:tplc="08090001" w:tentative="1">
      <w:start w:val="1"/>
      <w:numFmt w:val="bullet"/>
      <w:lvlText w:val=""/>
      <w:lvlJc w:val="left"/>
      <w:pPr>
        <w:ind w:left="3764" w:hanging="360"/>
      </w:pPr>
      <w:rPr>
        <w:rFonts w:ascii="Symbol" w:hAnsi="Symbol" w:hint="default"/>
      </w:rPr>
    </w:lvl>
    <w:lvl w:ilvl="4" w:tplc="08090003" w:tentative="1">
      <w:start w:val="1"/>
      <w:numFmt w:val="bullet"/>
      <w:lvlText w:val="o"/>
      <w:lvlJc w:val="left"/>
      <w:pPr>
        <w:ind w:left="4484" w:hanging="360"/>
      </w:pPr>
      <w:rPr>
        <w:rFonts w:ascii="Courier New" w:hAnsi="Courier New" w:cs="Courier New" w:hint="default"/>
      </w:rPr>
    </w:lvl>
    <w:lvl w:ilvl="5" w:tplc="08090005" w:tentative="1">
      <w:start w:val="1"/>
      <w:numFmt w:val="bullet"/>
      <w:lvlText w:val=""/>
      <w:lvlJc w:val="left"/>
      <w:pPr>
        <w:ind w:left="5204" w:hanging="360"/>
      </w:pPr>
      <w:rPr>
        <w:rFonts w:ascii="Wingdings" w:hAnsi="Wingdings" w:hint="default"/>
      </w:rPr>
    </w:lvl>
    <w:lvl w:ilvl="6" w:tplc="08090001" w:tentative="1">
      <w:start w:val="1"/>
      <w:numFmt w:val="bullet"/>
      <w:lvlText w:val=""/>
      <w:lvlJc w:val="left"/>
      <w:pPr>
        <w:ind w:left="5924" w:hanging="360"/>
      </w:pPr>
      <w:rPr>
        <w:rFonts w:ascii="Symbol" w:hAnsi="Symbol" w:hint="default"/>
      </w:rPr>
    </w:lvl>
    <w:lvl w:ilvl="7" w:tplc="08090003" w:tentative="1">
      <w:start w:val="1"/>
      <w:numFmt w:val="bullet"/>
      <w:lvlText w:val="o"/>
      <w:lvlJc w:val="left"/>
      <w:pPr>
        <w:ind w:left="6644" w:hanging="360"/>
      </w:pPr>
      <w:rPr>
        <w:rFonts w:ascii="Courier New" w:hAnsi="Courier New" w:cs="Courier New" w:hint="default"/>
      </w:rPr>
    </w:lvl>
    <w:lvl w:ilvl="8" w:tplc="08090005" w:tentative="1">
      <w:start w:val="1"/>
      <w:numFmt w:val="bullet"/>
      <w:lvlText w:val=""/>
      <w:lvlJc w:val="left"/>
      <w:pPr>
        <w:ind w:left="7364" w:hanging="360"/>
      </w:pPr>
      <w:rPr>
        <w:rFonts w:ascii="Wingdings" w:hAnsi="Wingdings" w:hint="default"/>
      </w:rPr>
    </w:lvl>
  </w:abstractNum>
  <w:abstractNum w:abstractNumId="225">
    <w:nsid w:val="6B0E53C1"/>
    <w:multiLevelType w:val="hybridMultilevel"/>
    <w:tmpl w:val="339650E0"/>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nsid w:val="6B630208"/>
    <w:multiLevelType w:val="hybridMultilevel"/>
    <w:tmpl w:val="19D45C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7">
    <w:nsid w:val="6C362EE7"/>
    <w:multiLevelType w:val="hybridMultilevel"/>
    <w:tmpl w:val="A1920D88"/>
    <w:lvl w:ilvl="0" w:tplc="7E6A1D20">
      <w:start w:val="1"/>
      <w:numFmt w:val="decimal"/>
      <w:lvlText w:val="%1."/>
      <w:lvlJc w:val="left"/>
      <w:pPr>
        <w:ind w:left="45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nsid w:val="6C71717B"/>
    <w:multiLevelType w:val="hybridMultilevel"/>
    <w:tmpl w:val="C0B0AF76"/>
    <w:lvl w:ilvl="0" w:tplc="04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9">
    <w:nsid w:val="6D2A3071"/>
    <w:multiLevelType w:val="hybridMultilevel"/>
    <w:tmpl w:val="4056A2BC"/>
    <w:lvl w:ilvl="0" w:tplc="0409000F">
      <w:start w:val="1"/>
      <w:numFmt w:val="decimal"/>
      <w:lvlText w:val="%1."/>
      <w:lvlJc w:val="left"/>
      <w:pPr>
        <w:ind w:left="360" w:hanging="360"/>
      </w:p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30">
    <w:nsid w:val="6DCF70BB"/>
    <w:multiLevelType w:val="hybridMultilevel"/>
    <w:tmpl w:val="C3704E1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1">
    <w:nsid w:val="6E837470"/>
    <w:multiLevelType w:val="hybridMultilevel"/>
    <w:tmpl w:val="7278E630"/>
    <w:lvl w:ilvl="0" w:tplc="5F34EA02">
      <w:start w:val="1"/>
      <w:numFmt w:val="decimal"/>
      <w:lvlText w:val="%1."/>
      <w:lvlJc w:val="left"/>
      <w:pPr>
        <w:ind w:left="360" w:hanging="360"/>
      </w:pPr>
      <w:rPr>
        <w:rFonts w:ascii="Arial" w:hAnsi="Arial" w:cs="Arial" w:hint="default"/>
        <w:sz w:val="24"/>
      </w:rPr>
    </w:lvl>
    <w:lvl w:ilvl="1" w:tplc="04090019">
      <w:start w:val="1"/>
      <w:numFmt w:val="lowerLetter"/>
      <w:lvlText w:val="%2."/>
      <w:lvlJc w:val="left"/>
      <w:pPr>
        <w:ind w:left="108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nsid w:val="6F8C0ED3"/>
    <w:multiLevelType w:val="hybridMultilevel"/>
    <w:tmpl w:val="603A15DA"/>
    <w:lvl w:ilvl="0" w:tplc="0809000F">
      <w:start w:val="1"/>
      <w:numFmt w:val="decimal"/>
      <w:lvlText w:val="%1."/>
      <w:lvlJc w:val="left"/>
      <w:pPr>
        <w:ind w:left="723" w:hanging="360"/>
      </w:pPr>
    </w:lvl>
    <w:lvl w:ilvl="1" w:tplc="08090019" w:tentative="1">
      <w:start w:val="1"/>
      <w:numFmt w:val="lowerLetter"/>
      <w:lvlText w:val="%2."/>
      <w:lvlJc w:val="left"/>
      <w:pPr>
        <w:ind w:left="1443" w:hanging="360"/>
      </w:pPr>
    </w:lvl>
    <w:lvl w:ilvl="2" w:tplc="0809001B" w:tentative="1">
      <w:start w:val="1"/>
      <w:numFmt w:val="lowerRoman"/>
      <w:lvlText w:val="%3."/>
      <w:lvlJc w:val="right"/>
      <w:pPr>
        <w:ind w:left="2163" w:hanging="180"/>
      </w:pPr>
    </w:lvl>
    <w:lvl w:ilvl="3" w:tplc="0809000F" w:tentative="1">
      <w:start w:val="1"/>
      <w:numFmt w:val="decimal"/>
      <w:lvlText w:val="%4."/>
      <w:lvlJc w:val="left"/>
      <w:pPr>
        <w:ind w:left="2883" w:hanging="360"/>
      </w:pPr>
    </w:lvl>
    <w:lvl w:ilvl="4" w:tplc="08090019" w:tentative="1">
      <w:start w:val="1"/>
      <w:numFmt w:val="lowerLetter"/>
      <w:lvlText w:val="%5."/>
      <w:lvlJc w:val="left"/>
      <w:pPr>
        <w:ind w:left="3603" w:hanging="360"/>
      </w:pPr>
    </w:lvl>
    <w:lvl w:ilvl="5" w:tplc="0809001B" w:tentative="1">
      <w:start w:val="1"/>
      <w:numFmt w:val="lowerRoman"/>
      <w:lvlText w:val="%6."/>
      <w:lvlJc w:val="right"/>
      <w:pPr>
        <w:ind w:left="4323" w:hanging="180"/>
      </w:pPr>
    </w:lvl>
    <w:lvl w:ilvl="6" w:tplc="0809000F" w:tentative="1">
      <w:start w:val="1"/>
      <w:numFmt w:val="decimal"/>
      <w:lvlText w:val="%7."/>
      <w:lvlJc w:val="left"/>
      <w:pPr>
        <w:ind w:left="5043" w:hanging="360"/>
      </w:pPr>
    </w:lvl>
    <w:lvl w:ilvl="7" w:tplc="08090019" w:tentative="1">
      <w:start w:val="1"/>
      <w:numFmt w:val="lowerLetter"/>
      <w:lvlText w:val="%8."/>
      <w:lvlJc w:val="left"/>
      <w:pPr>
        <w:ind w:left="5763" w:hanging="360"/>
      </w:pPr>
    </w:lvl>
    <w:lvl w:ilvl="8" w:tplc="0809001B" w:tentative="1">
      <w:start w:val="1"/>
      <w:numFmt w:val="lowerRoman"/>
      <w:lvlText w:val="%9."/>
      <w:lvlJc w:val="right"/>
      <w:pPr>
        <w:ind w:left="6483" w:hanging="180"/>
      </w:pPr>
    </w:lvl>
  </w:abstractNum>
  <w:abstractNum w:abstractNumId="233">
    <w:nsid w:val="6FDB0118"/>
    <w:multiLevelType w:val="hybridMultilevel"/>
    <w:tmpl w:val="41FE2A2C"/>
    <w:lvl w:ilvl="0" w:tplc="590C87B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4">
    <w:nsid w:val="70054EB7"/>
    <w:multiLevelType w:val="hybridMultilevel"/>
    <w:tmpl w:val="19007FD4"/>
    <w:lvl w:ilvl="0" w:tplc="590C87B4">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35">
    <w:nsid w:val="700D6881"/>
    <w:multiLevelType w:val="hybridMultilevel"/>
    <w:tmpl w:val="C0B0AF76"/>
    <w:lvl w:ilvl="0" w:tplc="04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6">
    <w:nsid w:val="70110F6E"/>
    <w:multiLevelType w:val="hybridMultilevel"/>
    <w:tmpl w:val="AF5CEC52"/>
    <w:lvl w:ilvl="0" w:tplc="0409000F">
      <w:start w:val="1"/>
      <w:numFmt w:val="decimal"/>
      <w:lvlText w:val="%1."/>
      <w:lvlJc w:val="left"/>
      <w:pPr>
        <w:ind w:left="218" w:hanging="360"/>
      </w:pPr>
    </w:lvl>
    <w:lvl w:ilvl="1" w:tplc="04090019">
      <w:start w:val="1"/>
      <w:numFmt w:val="lowerLetter"/>
      <w:lvlText w:val="%2."/>
      <w:lvlJc w:val="left"/>
      <w:pPr>
        <w:ind w:left="938" w:hanging="360"/>
      </w:pPr>
      <w:rPr>
        <w:rFonts w:hint="default"/>
      </w:rPr>
    </w:lvl>
    <w:lvl w:ilvl="2" w:tplc="0809001B" w:tentative="1">
      <w:start w:val="1"/>
      <w:numFmt w:val="lowerRoman"/>
      <w:lvlText w:val="%3."/>
      <w:lvlJc w:val="right"/>
      <w:pPr>
        <w:ind w:left="1658" w:hanging="180"/>
      </w:pPr>
    </w:lvl>
    <w:lvl w:ilvl="3" w:tplc="0809000F" w:tentative="1">
      <w:start w:val="1"/>
      <w:numFmt w:val="decimal"/>
      <w:lvlText w:val="%4."/>
      <w:lvlJc w:val="left"/>
      <w:pPr>
        <w:ind w:left="2378" w:hanging="360"/>
      </w:pPr>
    </w:lvl>
    <w:lvl w:ilvl="4" w:tplc="08090019" w:tentative="1">
      <w:start w:val="1"/>
      <w:numFmt w:val="lowerLetter"/>
      <w:lvlText w:val="%5."/>
      <w:lvlJc w:val="left"/>
      <w:pPr>
        <w:ind w:left="3098" w:hanging="360"/>
      </w:pPr>
    </w:lvl>
    <w:lvl w:ilvl="5" w:tplc="0809001B" w:tentative="1">
      <w:start w:val="1"/>
      <w:numFmt w:val="lowerRoman"/>
      <w:lvlText w:val="%6."/>
      <w:lvlJc w:val="right"/>
      <w:pPr>
        <w:ind w:left="3818" w:hanging="180"/>
      </w:pPr>
    </w:lvl>
    <w:lvl w:ilvl="6" w:tplc="0809000F" w:tentative="1">
      <w:start w:val="1"/>
      <w:numFmt w:val="decimal"/>
      <w:lvlText w:val="%7."/>
      <w:lvlJc w:val="left"/>
      <w:pPr>
        <w:ind w:left="4538" w:hanging="360"/>
      </w:pPr>
    </w:lvl>
    <w:lvl w:ilvl="7" w:tplc="08090019" w:tentative="1">
      <w:start w:val="1"/>
      <w:numFmt w:val="lowerLetter"/>
      <w:lvlText w:val="%8."/>
      <w:lvlJc w:val="left"/>
      <w:pPr>
        <w:ind w:left="5258" w:hanging="360"/>
      </w:pPr>
    </w:lvl>
    <w:lvl w:ilvl="8" w:tplc="0809001B" w:tentative="1">
      <w:start w:val="1"/>
      <w:numFmt w:val="lowerRoman"/>
      <w:lvlText w:val="%9."/>
      <w:lvlJc w:val="right"/>
      <w:pPr>
        <w:ind w:left="5978" w:hanging="180"/>
      </w:pPr>
    </w:lvl>
  </w:abstractNum>
  <w:abstractNum w:abstractNumId="237">
    <w:nsid w:val="704544AC"/>
    <w:multiLevelType w:val="hybridMultilevel"/>
    <w:tmpl w:val="3918BF18"/>
    <w:lvl w:ilvl="0" w:tplc="590C87B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8">
    <w:nsid w:val="70DC090C"/>
    <w:multiLevelType w:val="hybridMultilevel"/>
    <w:tmpl w:val="E01E70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nsid w:val="7115129B"/>
    <w:multiLevelType w:val="hybridMultilevel"/>
    <w:tmpl w:val="0F3CD6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0">
    <w:nsid w:val="71DA1596"/>
    <w:multiLevelType w:val="hybridMultilevel"/>
    <w:tmpl w:val="946C7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727B247C"/>
    <w:multiLevelType w:val="hybridMultilevel"/>
    <w:tmpl w:val="445847E4"/>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2">
    <w:nsid w:val="731779EF"/>
    <w:multiLevelType w:val="hybridMultilevel"/>
    <w:tmpl w:val="3356CA3E"/>
    <w:lvl w:ilvl="0" w:tplc="1A04860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nsid w:val="73803734"/>
    <w:multiLevelType w:val="hybridMultilevel"/>
    <w:tmpl w:val="B2BC80AE"/>
    <w:lvl w:ilvl="0" w:tplc="2FDEE17A">
      <w:start w:val="1"/>
      <w:numFmt w:val="decimal"/>
      <w:lvlText w:val="%1."/>
      <w:lvlJc w:val="lef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4">
    <w:nsid w:val="73A96698"/>
    <w:multiLevelType w:val="hybridMultilevel"/>
    <w:tmpl w:val="8BBC1EF6"/>
    <w:lvl w:ilvl="0" w:tplc="04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45">
    <w:nsid w:val="74327FAD"/>
    <w:multiLevelType w:val="hybridMultilevel"/>
    <w:tmpl w:val="BA3ABAFE"/>
    <w:lvl w:ilvl="0" w:tplc="C1FEE4C4">
      <w:start w:val="1"/>
      <w:numFmt w:val="lowerLetter"/>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246">
    <w:nsid w:val="74750C2D"/>
    <w:multiLevelType w:val="hybridMultilevel"/>
    <w:tmpl w:val="AB8A6100"/>
    <w:lvl w:ilvl="0" w:tplc="2C366FFC">
      <w:start w:val="1"/>
      <w:numFmt w:val="decimal"/>
      <w:lvlText w:val="%1."/>
      <w:lvlJc w:val="left"/>
      <w:pPr>
        <w:ind w:left="720" w:hanging="360"/>
      </w:pPr>
      <w:rPr>
        <w:rFonts w:ascii="Arial" w:eastAsiaTheme="minorHAnsi" w:hAnsi="Arial" w:cs="Arial"/>
        <w:color w:val="000000" w:themeColor="text1"/>
      </w:rPr>
    </w:lvl>
    <w:lvl w:ilvl="1" w:tplc="04090001">
      <w:start w:val="1"/>
      <w:numFmt w:val="bullet"/>
      <w:lvlText w:val=""/>
      <w:lvlJc w:val="left"/>
      <w:pPr>
        <w:ind w:left="1440" w:hanging="360"/>
      </w:pPr>
      <w:rPr>
        <w:rFonts w:ascii="Symbol" w:hAnsi="Symbol" w:hint="default"/>
      </w:rPr>
    </w:lvl>
    <w:lvl w:ilvl="2" w:tplc="04090019">
      <w:start w:val="1"/>
      <w:numFmt w:val="lowerLetter"/>
      <w:lvlText w:val="%3."/>
      <w:lvlJc w:val="left"/>
      <w:pPr>
        <w:ind w:left="2340" w:hanging="36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nsid w:val="749E2BB1"/>
    <w:multiLevelType w:val="hybridMultilevel"/>
    <w:tmpl w:val="05E6C7CC"/>
    <w:lvl w:ilvl="0" w:tplc="84B245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nsid w:val="760E3C44"/>
    <w:multiLevelType w:val="hybridMultilevel"/>
    <w:tmpl w:val="8CECA1DE"/>
    <w:lvl w:ilvl="0" w:tplc="590C87B4">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49">
    <w:nsid w:val="765867F5"/>
    <w:multiLevelType w:val="hybridMultilevel"/>
    <w:tmpl w:val="D044486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0">
    <w:nsid w:val="77AF3898"/>
    <w:multiLevelType w:val="multilevel"/>
    <w:tmpl w:val="DF56A06C"/>
    <w:lvl w:ilvl="0">
      <w:start w:val="10"/>
      <w:numFmt w:val="decimal"/>
      <w:lvlText w:val="%1"/>
      <w:lvlJc w:val="left"/>
      <w:pPr>
        <w:ind w:left="600" w:hanging="600"/>
      </w:pPr>
      <w:rPr>
        <w:rFonts w:hint="default"/>
      </w:rPr>
    </w:lvl>
    <w:lvl w:ilvl="1">
      <w:start w:val="15"/>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1">
    <w:nsid w:val="77E31326"/>
    <w:multiLevelType w:val="hybridMultilevel"/>
    <w:tmpl w:val="DA72F01C"/>
    <w:lvl w:ilvl="0" w:tplc="2C6A31DC">
      <w:start w:val="1"/>
      <w:numFmt w:val="decimal"/>
      <w:lvlText w:val="%1"/>
      <w:lvlJc w:val="left"/>
      <w:pPr>
        <w:ind w:left="360" w:hanging="360"/>
      </w:pPr>
      <w:rPr>
        <w:rFonts w:ascii="Cambria Math" w:hAnsi="Cambria Math"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2">
    <w:nsid w:val="77E4401F"/>
    <w:multiLevelType w:val="hybridMultilevel"/>
    <w:tmpl w:val="614C15F2"/>
    <w:lvl w:ilvl="0" w:tplc="1598A72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nsid w:val="782B6D16"/>
    <w:multiLevelType w:val="hybridMultilevel"/>
    <w:tmpl w:val="7E74AC6E"/>
    <w:lvl w:ilvl="0" w:tplc="590C87B4">
      <w:start w:val="1"/>
      <w:numFmt w:val="lowerLetter"/>
      <w:lvlText w:val="%1."/>
      <w:lvlJc w:val="left"/>
      <w:pPr>
        <w:ind w:left="1146" w:hanging="360"/>
      </w:pPr>
      <w:rPr>
        <w:rFonts w:hint="default"/>
      </w:rPr>
    </w:lvl>
    <w:lvl w:ilvl="1" w:tplc="04090019">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54">
    <w:nsid w:val="784530F4"/>
    <w:multiLevelType w:val="hybridMultilevel"/>
    <w:tmpl w:val="30605C34"/>
    <w:lvl w:ilvl="0" w:tplc="6F4C15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nsid w:val="784C5484"/>
    <w:multiLevelType w:val="hybridMultilevel"/>
    <w:tmpl w:val="6B344B2E"/>
    <w:lvl w:ilvl="0" w:tplc="CED43454">
      <w:start w:val="1"/>
      <w:numFmt w:val="decimal"/>
      <w:lvlText w:val="%1."/>
      <w:lvlJc w:val="left"/>
      <w:pPr>
        <w:ind w:left="36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6">
    <w:nsid w:val="785537F0"/>
    <w:multiLevelType w:val="hybridMultilevel"/>
    <w:tmpl w:val="CFE4F156"/>
    <w:lvl w:ilvl="0" w:tplc="04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7">
    <w:nsid w:val="7BD5760C"/>
    <w:multiLevelType w:val="hybridMultilevel"/>
    <w:tmpl w:val="084A6068"/>
    <w:lvl w:ilvl="0" w:tplc="1786C8B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8">
    <w:nsid w:val="7C4544E5"/>
    <w:multiLevelType w:val="hybridMultilevel"/>
    <w:tmpl w:val="76E47E9C"/>
    <w:lvl w:ilvl="0" w:tplc="E6A85858">
      <w:start w:val="1"/>
      <w:numFmt w:val="decimal"/>
      <w:lvlText w:val="%1."/>
      <w:lvlJc w:val="left"/>
      <w:pPr>
        <w:ind w:left="360" w:hanging="360"/>
      </w:pPr>
      <w:rPr>
        <w:rFonts w:ascii="Cambria Math" w:hAnsi="Cambria Math" w:cs="Arial" w:hint="default"/>
        <w:sz w:val="24"/>
      </w:rPr>
    </w:lvl>
    <w:lvl w:ilvl="1" w:tplc="04090019">
      <w:start w:val="1"/>
      <w:numFmt w:val="lowerLetter"/>
      <w:lvlText w:val="%2."/>
      <w:lvlJc w:val="left"/>
      <w:pPr>
        <w:ind w:left="1800" w:hanging="360"/>
      </w:pPr>
      <w:rPr>
        <w:rFonts w:hint="default"/>
      </w:rPr>
    </w:lvl>
    <w:lvl w:ilvl="2" w:tplc="EA9C0BE2">
      <w:start w:val="1"/>
      <w:numFmt w:val="lowerLetter"/>
      <w:lvlText w:val="%3."/>
      <w:lvlJc w:val="left"/>
      <w:pPr>
        <w:ind w:left="2340" w:hanging="360"/>
      </w:pPr>
      <w:rPr>
        <w:rFonts w:eastAsia="Calibri"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nsid w:val="7C633AC7"/>
    <w:multiLevelType w:val="hybridMultilevel"/>
    <w:tmpl w:val="7AEE6FE4"/>
    <w:lvl w:ilvl="0" w:tplc="11CC03A2">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0">
    <w:nsid w:val="7C9B1617"/>
    <w:multiLevelType w:val="hybridMultilevel"/>
    <w:tmpl w:val="4748FFB0"/>
    <w:lvl w:ilvl="0" w:tplc="0062107A">
      <w:start w:val="1"/>
      <w:numFmt w:val="decimal"/>
      <w:lvlText w:val="%1."/>
      <w:lvlJc w:val="left"/>
      <w:pPr>
        <w:ind w:left="360" w:hanging="360"/>
      </w:pPr>
      <w:rPr>
        <w:rFonts w:hint="default"/>
      </w:rPr>
    </w:lvl>
    <w:lvl w:ilvl="1" w:tplc="04090001">
      <w:start w:val="1"/>
      <w:numFmt w:val="bullet"/>
      <w:lvlText w:val=""/>
      <w:lvlJc w:val="left"/>
      <w:pPr>
        <w:ind w:left="1260" w:hanging="360"/>
      </w:pPr>
      <w:rPr>
        <w:rFonts w:ascii="Symbol" w:hAnsi="Symbol" w:hint="default"/>
      </w:rPr>
    </w:lvl>
    <w:lvl w:ilvl="2" w:tplc="0409001B">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1">
    <w:nsid w:val="7D853754"/>
    <w:multiLevelType w:val="hybridMultilevel"/>
    <w:tmpl w:val="1B560D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nsid w:val="7E4E3ADE"/>
    <w:multiLevelType w:val="hybridMultilevel"/>
    <w:tmpl w:val="31F033FC"/>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3">
    <w:nsid w:val="7EA133E9"/>
    <w:multiLevelType w:val="hybridMultilevel"/>
    <w:tmpl w:val="84B0CC5C"/>
    <w:lvl w:ilvl="0" w:tplc="9E06CFF2">
      <w:start w:val="2"/>
      <w:numFmt w:val="lowerLetter"/>
      <w:lvlText w:val="%1."/>
      <w:lvlJc w:val="left"/>
      <w:pPr>
        <w:ind w:left="72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64">
    <w:nsid w:val="7EE32B59"/>
    <w:multiLevelType w:val="hybridMultilevel"/>
    <w:tmpl w:val="2A00A10E"/>
    <w:lvl w:ilvl="0" w:tplc="2E60A440">
      <w:start w:val="1"/>
      <w:numFmt w:val="lowerLetter"/>
      <w:lvlText w:val="%1."/>
      <w:lvlJc w:val="left"/>
      <w:pPr>
        <w:ind w:left="1800" w:hanging="360"/>
      </w:pPr>
      <w:rPr>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5">
    <w:nsid w:val="7F0529F2"/>
    <w:multiLevelType w:val="hybridMultilevel"/>
    <w:tmpl w:val="23388014"/>
    <w:lvl w:ilvl="0" w:tplc="5F34EA02">
      <w:start w:val="1"/>
      <w:numFmt w:val="decimal"/>
      <w:lvlText w:val="%1."/>
      <w:lvlJc w:val="left"/>
      <w:pPr>
        <w:ind w:left="360" w:hanging="360"/>
      </w:pPr>
      <w:rPr>
        <w:rFonts w:ascii="Arial" w:hAnsi="Arial" w:cs="Arial" w:hint="default"/>
        <w:sz w:val="24"/>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nsid w:val="7F552805"/>
    <w:multiLevelType w:val="hybridMultilevel"/>
    <w:tmpl w:val="30605C34"/>
    <w:lvl w:ilvl="0" w:tplc="6F4C153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nsid w:val="7FBF254D"/>
    <w:multiLevelType w:val="hybridMultilevel"/>
    <w:tmpl w:val="BD364C3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56"/>
  </w:num>
  <w:num w:numId="2">
    <w:abstractNumId w:val="178"/>
  </w:num>
  <w:num w:numId="3">
    <w:abstractNumId w:val="52"/>
  </w:num>
  <w:num w:numId="4">
    <w:abstractNumId w:val="46"/>
  </w:num>
  <w:num w:numId="5">
    <w:abstractNumId w:val="213"/>
  </w:num>
  <w:num w:numId="6">
    <w:abstractNumId w:val="235"/>
  </w:num>
  <w:num w:numId="7">
    <w:abstractNumId w:val="237"/>
  </w:num>
  <w:num w:numId="8">
    <w:abstractNumId w:val="97"/>
  </w:num>
  <w:num w:numId="9">
    <w:abstractNumId w:val="55"/>
  </w:num>
  <w:num w:numId="10">
    <w:abstractNumId w:val="100"/>
  </w:num>
  <w:num w:numId="11">
    <w:abstractNumId w:val="146"/>
  </w:num>
  <w:num w:numId="12">
    <w:abstractNumId w:val="186"/>
  </w:num>
  <w:num w:numId="13">
    <w:abstractNumId w:val="69"/>
  </w:num>
  <w:num w:numId="14">
    <w:abstractNumId w:val="174"/>
  </w:num>
  <w:num w:numId="15">
    <w:abstractNumId w:val="68"/>
  </w:num>
  <w:num w:numId="16">
    <w:abstractNumId w:val="37"/>
  </w:num>
  <w:num w:numId="17">
    <w:abstractNumId w:val="49"/>
  </w:num>
  <w:num w:numId="18">
    <w:abstractNumId w:val="136"/>
  </w:num>
  <w:num w:numId="19">
    <w:abstractNumId w:val="25"/>
  </w:num>
  <w:num w:numId="20">
    <w:abstractNumId w:val="253"/>
  </w:num>
  <w:num w:numId="21">
    <w:abstractNumId w:val="171"/>
  </w:num>
  <w:num w:numId="22">
    <w:abstractNumId w:val="181"/>
  </w:num>
  <w:num w:numId="23">
    <w:abstractNumId w:val="84"/>
  </w:num>
  <w:num w:numId="24">
    <w:abstractNumId w:val="1"/>
  </w:num>
  <w:num w:numId="25">
    <w:abstractNumId w:val="257"/>
  </w:num>
  <w:num w:numId="26">
    <w:abstractNumId w:val="159"/>
  </w:num>
  <w:num w:numId="27">
    <w:abstractNumId w:val="234"/>
  </w:num>
  <w:num w:numId="28">
    <w:abstractNumId w:val="248"/>
  </w:num>
  <w:num w:numId="29">
    <w:abstractNumId w:val="209"/>
  </w:num>
  <w:num w:numId="30">
    <w:abstractNumId w:val="75"/>
  </w:num>
  <w:num w:numId="31">
    <w:abstractNumId w:val="138"/>
  </w:num>
  <w:num w:numId="32">
    <w:abstractNumId w:val="35"/>
  </w:num>
  <w:num w:numId="33">
    <w:abstractNumId w:val="175"/>
  </w:num>
  <w:num w:numId="34">
    <w:abstractNumId w:val="103"/>
  </w:num>
  <w:num w:numId="35">
    <w:abstractNumId w:val="65"/>
  </w:num>
  <w:num w:numId="36">
    <w:abstractNumId w:val="233"/>
  </w:num>
  <w:num w:numId="37">
    <w:abstractNumId w:val="173"/>
  </w:num>
  <w:num w:numId="38">
    <w:abstractNumId w:val="94"/>
  </w:num>
  <w:num w:numId="39">
    <w:abstractNumId w:val="163"/>
  </w:num>
  <w:num w:numId="40">
    <w:abstractNumId w:val="107"/>
  </w:num>
  <w:num w:numId="41">
    <w:abstractNumId w:val="83"/>
  </w:num>
  <w:num w:numId="42">
    <w:abstractNumId w:val="30"/>
  </w:num>
  <w:num w:numId="43">
    <w:abstractNumId w:val="133"/>
  </w:num>
  <w:num w:numId="44">
    <w:abstractNumId w:val="166"/>
  </w:num>
  <w:num w:numId="45">
    <w:abstractNumId w:val="64"/>
  </w:num>
  <w:num w:numId="46">
    <w:abstractNumId w:val="7"/>
  </w:num>
  <w:num w:numId="47">
    <w:abstractNumId w:val="31"/>
  </w:num>
  <w:num w:numId="48">
    <w:abstractNumId w:val="120"/>
  </w:num>
  <w:num w:numId="49">
    <w:abstractNumId w:val="127"/>
  </w:num>
  <w:num w:numId="50">
    <w:abstractNumId w:val="101"/>
  </w:num>
  <w:num w:numId="51">
    <w:abstractNumId w:val="10"/>
  </w:num>
  <w:num w:numId="52">
    <w:abstractNumId w:val="241"/>
  </w:num>
  <w:num w:numId="53">
    <w:abstractNumId w:val="225"/>
  </w:num>
  <w:num w:numId="54">
    <w:abstractNumId w:val="201"/>
  </w:num>
  <w:num w:numId="55">
    <w:abstractNumId w:val="45"/>
  </w:num>
  <w:num w:numId="56">
    <w:abstractNumId w:val="14"/>
  </w:num>
  <w:num w:numId="57">
    <w:abstractNumId w:val="256"/>
  </w:num>
  <w:num w:numId="58">
    <w:abstractNumId w:val="222"/>
  </w:num>
  <w:num w:numId="59">
    <w:abstractNumId w:val="214"/>
  </w:num>
  <w:num w:numId="60">
    <w:abstractNumId w:val="244"/>
  </w:num>
  <w:num w:numId="61">
    <w:abstractNumId w:val="51"/>
  </w:num>
  <w:num w:numId="62">
    <w:abstractNumId w:val="88"/>
  </w:num>
  <w:num w:numId="63">
    <w:abstractNumId w:val="193"/>
  </w:num>
  <w:num w:numId="64">
    <w:abstractNumId w:val="190"/>
  </w:num>
  <w:num w:numId="65">
    <w:abstractNumId w:val="32"/>
  </w:num>
  <w:num w:numId="66">
    <w:abstractNumId w:val="224"/>
  </w:num>
  <w:num w:numId="67">
    <w:abstractNumId w:val="93"/>
  </w:num>
  <w:num w:numId="68">
    <w:abstractNumId w:val="243"/>
  </w:num>
  <w:num w:numId="69">
    <w:abstractNumId w:val="210"/>
  </w:num>
  <w:num w:numId="70">
    <w:abstractNumId w:val="48"/>
  </w:num>
  <w:num w:numId="71">
    <w:abstractNumId w:val="12"/>
  </w:num>
  <w:num w:numId="72">
    <w:abstractNumId w:val="115"/>
  </w:num>
  <w:num w:numId="73">
    <w:abstractNumId w:val="18"/>
  </w:num>
  <w:num w:numId="74">
    <w:abstractNumId w:val="170"/>
  </w:num>
  <w:num w:numId="75">
    <w:abstractNumId w:val="43"/>
  </w:num>
  <w:num w:numId="76">
    <w:abstractNumId w:val="149"/>
  </w:num>
  <w:num w:numId="77">
    <w:abstractNumId w:val="231"/>
  </w:num>
  <w:num w:numId="78">
    <w:abstractNumId w:val="112"/>
  </w:num>
  <w:num w:numId="79">
    <w:abstractNumId w:val="86"/>
  </w:num>
  <w:num w:numId="80">
    <w:abstractNumId w:val="61"/>
  </w:num>
  <w:num w:numId="81">
    <w:abstractNumId w:val="261"/>
  </w:num>
  <w:num w:numId="82">
    <w:abstractNumId w:val="53"/>
  </w:num>
  <w:num w:numId="83">
    <w:abstractNumId w:val="124"/>
  </w:num>
  <w:num w:numId="84">
    <w:abstractNumId w:val="19"/>
  </w:num>
  <w:num w:numId="85">
    <w:abstractNumId w:val="221"/>
  </w:num>
  <w:num w:numId="86">
    <w:abstractNumId w:val="160"/>
  </w:num>
  <w:num w:numId="87">
    <w:abstractNumId w:val="8"/>
  </w:num>
  <w:num w:numId="88">
    <w:abstractNumId w:val="73"/>
  </w:num>
  <w:num w:numId="89">
    <w:abstractNumId w:val="144"/>
  </w:num>
  <w:num w:numId="90">
    <w:abstractNumId w:val="63"/>
  </w:num>
  <w:num w:numId="91">
    <w:abstractNumId w:val="179"/>
  </w:num>
  <w:num w:numId="92">
    <w:abstractNumId w:val="132"/>
  </w:num>
  <w:num w:numId="93">
    <w:abstractNumId w:val="16"/>
  </w:num>
  <w:num w:numId="94">
    <w:abstractNumId w:val="39"/>
  </w:num>
  <w:num w:numId="95">
    <w:abstractNumId w:val="202"/>
  </w:num>
  <w:num w:numId="96">
    <w:abstractNumId w:val="176"/>
  </w:num>
  <w:num w:numId="97">
    <w:abstractNumId w:val="189"/>
  </w:num>
  <w:num w:numId="98">
    <w:abstractNumId w:val="122"/>
  </w:num>
  <w:num w:numId="99">
    <w:abstractNumId w:val="90"/>
  </w:num>
  <w:num w:numId="100">
    <w:abstractNumId w:val="165"/>
  </w:num>
  <w:num w:numId="101">
    <w:abstractNumId w:val="150"/>
  </w:num>
  <w:num w:numId="102">
    <w:abstractNumId w:val="262"/>
  </w:num>
  <w:num w:numId="103">
    <w:abstractNumId w:val="249"/>
  </w:num>
  <w:num w:numId="104">
    <w:abstractNumId w:val="54"/>
  </w:num>
  <w:num w:numId="105">
    <w:abstractNumId w:val="258"/>
  </w:num>
  <w:num w:numId="106">
    <w:abstractNumId w:val="264"/>
  </w:num>
  <w:num w:numId="107">
    <w:abstractNumId w:val="137"/>
  </w:num>
  <w:num w:numId="108">
    <w:abstractNumId w:val="47"/>
  </w:num>
  <w:num w:numId="109">
    <w:abstractNumId w:val="194"/>
  </w:num>
  <w:num w:numId="110">
    <w:abstractNumId w:val="199"/>
  </w:num>
  <w:num w:numId="111">
    <w:abstractNumId w:val="38"/>
  </w:num>
  <w:num w:numId="112">
    <w:abstractNumId w:val="139"/>
  </w:num>
  <w:num w:numId="113">
    <w:abstractNumId w:val="29"/>
  </w:num>
  <w:num w:numId="114">
    <w:abstractNumId w:val="157"/>
  </w:num>
  <w:num w:numId="115">
    <w:abstractNumId w:val="70"/>
  </w:num>
  <w:num w:numId="116">
    <w:abstractNumId w:val="134"/>
  </w:num>
  <w:num w:numId="117">
    <w:abstractNumId w:val="81"/>
  </w:num>
  <w:num w:numId="118">
    <w:abstractNumId w:val="24"/>
  </w:num>
  <w:num w:numId="119">
    <w:abstractNumId w:val="212"/>
  </w:num>
  <w:num w:numId="120">
    <w:abstractNumId w:val="204"/>
  </w:num>
  <w:num w:numId="121">
    <w:abstractNumId w:val="92"/>
  </w:num>
  <w:num w:numId="122">
    <w:abstractNumId w:val="89"/>
  </w:num>
  <w:num w:numId="123">
    <w:abstractNumId w:val="129"/>
  </w:num>
  <w:num w:numId="124">
    <w:abstractNumId w:val="196"/>
  </w:num>
  <w:num w:numId="125">
    <w:abstractNumId w:val="9"/>
  </w:num>
  <w:num w:numId="126">
    <w:abstractNumId w:val="33"/>
  </w:num>
  <w:num w:numId="127">
    <w:abstractNumId w:val="239"/>
  </w:num>
  <w:num w:numId="128">
    <w:abstractNumId w:val="185"/>
  </w:num>
  <w:num w:numId="129">
    <w:abstractNumId w:val="40"/>
  </w:num>
  <w:num w:numId="130">
    <w:abstractNumId w:val="57"/>
  </w:num>
  <w:num w:numId="131">
    <w:abstractNumId w:val="236"/>
  </w:num>
  <w:num w:numId="132">
    <w:abstractNumId w:val="117"/>
  </w:num>
  <w:num w:numId="133">
    <w:abstractNumId w:val="259"/>
  </w:num>
  <w:num w:numId="134">
    <w:abstractNumId w:val="21"/>
  </w:num>
  <w:num w:numId="135">
    <w:abstractNumId w:val="5"/>
  </w:num>
  <w:num w:numId="136">
    <w:abstractNumId w:val="240"/>
  </w:num>
  <w:num w:numId="137">
    <w:abstractNumId w:val="218"/>
  </w:num>
  <w:num w:numId="138">
    <w:abstractNumId w:val="50"/>
  </w:num>
  <w:num w:numId="139">
    <w:abstractNumId w:val="251"/>
  </w:num>
  <w:num w:numId="140">
    <w:abstractNumId w:val="44"/>
  </w:num>
  <w:num w:numId="141">
    <w:abstractNumId w:val="15"/>
  </w:num>
  <w:num w:numId="142">
    <w:abstractNumId w:val="66"/>
  </w:num>
  <w:num w:numId="143">
    <w:abstractNumId w:val="56"/>
  </w:num>
  <w:num w:numId="144">
    <w:abstractNumId w:val="91"/>
  </w:num>
  <w:num w:numId="145">
    <w:abstractNumId w:val="85"/>
  </w:num>
  <w:num w:numId="146">
    <w:abstractNumId w:val="227"/>
  </w:num>
  <w:num w:numId="147">
    <w:abstractNumId w:val="229"/>
  </w:num>
  <w:num w:numId="148">
    <w:abstractNumId w:val="96"/>
  </w:num>
  <w:num w:numId="149">
    <w:abstractNumId w:val="2"/>
  </w:num>
  <w:num w:numId="150">
    <w:abstractNumId w:val="80"/>
  </w:num>
  <w:num w:numId="151">
    <w:abstractNumId w:val="162"/>
  </w:num>
  <w:num w:numId="152">
    <w:abstractNumId w:val="230"/>
  </w:num>
  <w:num w:numId="153">
    <w:abstractNumId w:val="192"/>
  </w:num>
  <w:num w:numId="154">
    <w:abstractNumId w:val="119"/>
  </w:num>
  <w:num w:numId="155">
    <w:abstractNumId w:val="113"/>
  </w:num>
  <w:num w:numId="156">
    <w:abstractNumId w:val="102"/>
  </w:num>
  <w:num w:numId="157">
    <w:abstractNumId w:val="219"/>
  </w:num>
  <w:num w:numId="158">
    <w:abstractNumId w:val="95"/>
  </w:num>
  <w:num w:numId="159">
    <w:abstractNumId w:val="245"/>
  </w:num>
  <w:num w:numId="160">
    <w:abstractNumId w:val="130"/>
  </w:num>
  <w:num w:numId="161">
    <w:abstractNumId w:val="217"/>
  </w:num>
  <w:num w:numId="162">
    <w:abstractNumId w:val="215"/>
  </w:num>
  <w:num w:numId="163">
    <w:abstractNumId w:val="216"/>
  </w:num>
  <w:num w:numId="164">
    <w:abstractNumId w:val="0"/>
  </w:num>
  <w:num w:numId="165">
    <w:abstractNumId w:val="172"/>
  </w:num>
  <w:num w:numId="166">
    <w:abstractNumId w:val="22"/>
  </w:num>
  <w:num w:numId="167">
    <w:abstractNumId w:val="267"/>
  </w:num>
  <w:num w:numId="168">
    <w:abstractNumId w:val="28"/>
  </w:num>
  <w:num w:numId="169">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211"/>
  </w:num>
  <w:num w:numId="171">
    <w:abstractNumId w:val="110"/>
  </w:num>
  <w:num w:numId="172">
    <w:abstractNumId w:val="148"/>
  </w:num>
  <w:num w:numId="173">
    <w:abstractNumId w:val="250"/>
  </w:num>
  <w:num w:numId="174">
    <w:abstractNumId w:val="60"/>
  </w:num>
  <w:num w:numId="175">
    <w:abstractNumId w:val="109"/>
  </w:num>
  <w:num w:numId="176">
    <w:abstractNumId w:val="197"/>
  </w:num>
  <w:num w:numId="177">
    <w:abstractNumId w:val="108"/>
  </w:num>
  <w:num w:numId="178">
    <w:abstractNumId w:val="36"/>
  </w:num>
  <w:num w:numId="179">
    <w:abstractNumId w:val="123"/>
  </w:num>
  <w:num w:numId="180">
    <w:abstractNumId w:val="58"/>
  </w:num>
  <w:num w:numId="181">
    <w:abstractNumId w:val="131"/>
  </w:num>
  <w:num w:numId="182">
    <w:abstractNumId w:val="226"/>
  </w:num>
  <w:num w:numId="183">
    <w:abstractNumId w:val="184"/>
  </w:num>
  <w:num w:numId="184">
    <w:abstractNumId w:val="152"/>
  </w:num>
  <w:num w:numId="185">
    <w:abstractNumId w:val="208"/>
  </w:num>
  <w:num w:numId="186">
    <w:abstractNumId w:val="246"/>
  </w:num>
  <w:num w:numId="187">
    <w:abstractNumId w:val="114"/>
  </w:num>
  <w:num w:numId="188">
    <w:abstractNumId w:val="105"/>
  </w:num>
  <w:num w:numId="189">
    <w:abstractNumId w:val="106"/>
  </w:num>
  <w:num w:numId="190">
    <w:abstractNumId w:val="220"/>
  </w:num>
  <w:num w:numId="191">
    <w:abstractNumId w:val="128"/>
  </w:num>
  <w:num w:numId="192">
    <w:abstractNumId w:val="187"/>
  </w:num>
  <w:num w:numId="193">
    <w:abstractNumId w:val="198"/>
  </w:num>
  <w:num w:numId="194">
    <w:abstractNumId w:val="98"/>
  </w:num>
  <w:num w:numId="195">
    <w:abstractNumId w:val="161"/>
  </w:num>
  <w:num w:numId="196">
    <w:abstractNumId w:val="255"/>
  </w:num>
  <w:num w:numId="197">
    <w:abstractNumId w:val="142"/>
  </w:num>
  <w:num w:numId="198">
    <w:abstractNumId w:val="177"/>
  </w:num>
  <w:num w:numId="199">
    <w:abstractNumId w:val="59"/>
  </w:num>
  <w:num w:numId="200">
    <w:abstractNumId w:val="62"/>
  </w:num>
  <w:num w:numId="201">
    <w:abstractNumId w:val="78"/>
  </w:num>
  <w:num w:numId="202">
    <w:abstractNumId w:val="104"/>
  </w:num>
  <w:num w:numId="203">
    <w:abstractNumId w:val="125"/>
  </w:num>
  <w:num w:numId="204">
    <w:abstractNumId w:val="3"/>
  </w:num>
  <w:num w:numId="205">
    <w:abstractNumId w:val="118"/>
  </w:num>
  <w:num w:numId="206">
    <w:abstractNumId w:val="228"/>
  </w:num>
  <w:num w:numId="207">
    <w:abstractNumId w:val="42"/>
  </w:num>
  <w:num w:numId="208">
    <w:abstractNumId w:val="77"/>
  </w:num>
  <w:num w:numId="209">
    <w:abstractNumId w:val="265"/>
  </w:num>
  <w:num w:numId="210">
    <w:abstractNumId w:val="79"/>
  </w:num>
  <w:num w:numId="211">
    <w:abstractNumId w:val="155"/>
  </w:num>
  <w:num w:numId="212">
    <w:abstractNumId w:val="167"/>
  </w:num>
  <w:num w:numId="213">
    <w:abstractNumId w:val="182"/>
  </w:num>
  <w:num w:numId="214">
    <w:abstractNumId w:val="76"/>
  </w:num>
  <w:num w:numId="215">
    <w:abstractNumId w:val="191"/>
  </w:num>
  <w:num w:numId="216">
    <w:abstractNumId w:val="6"/>
  </w:num>
  <w:num w:numId="217">
    <w:abstractNumId w:val="26"/>
  </w:num>
  <w:num w:numId="218">
    <w:abstractNumId w:val="266"/>
  </w:num>
  <w:num w:numId="219">
    <w:abstractNumId w:val="260"/>
  </w:num>
  <w:num w:numId="220">
    <w:abstractNumId w:val="4"/>
  </w:num>
  <w:num w:numId="221">
    <w:abstractNumId w:val="200"/>
  </w:num>
  <w:num w:numId="222">
    <w:abstractNumId w:val="11"/>
  </w:num>
  <w:num w:numId="223">
    <w:abstractNumId w:val="135"/>
  </w:num>
  <w:num w:numId="224">
    <w:abstractNumId w:val="183"/>
  </w:num>
  <w:num w:numId="225">
    <w:abstractNumId w:val="158"/>
  </w:num>
  <w:num w:numId="226">
    <w:abstractNumId w:val="205"/>
  </w:num>
  <w:num w:numId="227">
    <w:abstractNumId w:val="164"/>
  </w:num>
  <w:num w:numId="228">
    <w:abstractNumId w:val="151"/>
  </w:num>
  <w:num w:numId="229">
    <w:abstractNumId w:val="121"/>
  </w:num>
  <w:num w:numId="230">
    <w:abstractNumId w:val="168"/>
  </w:num>
  <w:num w:numId="231">
    <w:abstractNumId w:val="34"/>
  </w:num>
  <w:num w:numId="232">
    <w:abstractNumId w:val="140"/>
  </w:num>
  <w:num w:numId="233">
    <w:abstractNumId w:val="23"/>
  </w:num>
  <w:num w:numId="234">
    <w:abstractNumId w:val="247"/>
  </w:num>
  <w:num w:numId="235">
    <w:abstractNumId w:val="206"/>
  </w:num>
  <w:num w:numId="236">
    <w:abstractNumId w:val="71"/>
  </w:num>
  <w:num w:numId="237">
    <w:abstractNumId w:val="254"/>
  </w:num>
  <w:num w:numId="238">
    <w:abstractNumId w:val="116"/>
  </w:num>
  <w:num w:numId="239">
    <w:abstractNumId w:val="145"/>
  </w:num>
  <w:num w:numId="240">
    <w:abstractNumId w:val="169"/>
  </w:num>
  <w:num w:numId="241">
    <w:abstractNumId w:val="232"/>
  </w:num>
  <w:num w:numId="242">
    <w:abstractNumId w:val="195"/>
  </w:num>
  <w:num w:numId="243">
    <w:abstractNumId w:val="20"/>
  </w:num>
  <w:num w:numId="244">
    <w:abstractNumId w:val="111"/>
  </w:num>
  <w:num w:numId="245">
    <w:abstractNumId w:val="126"/>
  </w:num>
  <w:num w:numId="246">
    <w:abstractNumId w:val="188"/>
  </w:num>
  <w:num w:numId="247">
    <w:abstractNumId w:val="27"/>
  </w:num>
  <w:num w:numId="248">
    <w:abstractNumId w:val="74"/>
  </w:num>
  <w:num w:numId="249">
    <w:abstractNumId w:val="143"/>
  </w:num>
  <w:num w:numId="250">
    <w:abstractNumId w:val="207"/>
  </w:num>
  <w:num w:numId="251">
    <w:abstractNumId w:val="13"/>
  </w:num>
  <w:num w:numId="252">
    <w:abstractNumId w:val="238"/>
  </w:num>
  <w:num w:numId="253">
    <w:abstractNumId w:val="17"/>
  </w:num>
  <w:num w:numId="254">
    <w:abstractNumId w:val="82"/>
  </w:num>
  <w:num w:numId="255">
    <w:abstractNumId w:val="154"/>
  </w:num>
  <w:num w:numId="256">
    <w:abstractNumId w:val="147"/>
  </w:num>
  <w:num w:numId="257">
    <w:abstractNumId w:val="141"/>
  </w:num>
  <w:num w:numId="258">
    <w:abstractNumId w:val="72"/>
  </w:num>
  <w:num w:numId="259">
    <w:abstractNumId w:val="41"/>
  </w:num>
  <w:num w:numId="260">
    <w:abstractNumId w:val="67"/>
  </w:num>
  <w:num w:numId="261">
    <w:abstractNumId w:val="263"/>
  </w:num>
  <w:num w:numId="262">
    <w:abstractNumId w:val="242"/>
  </w:num>
  <w:num w:numId="263">
    <w:abstractNumId w:val="87"/>
  </w:num>
  <w:num w:numId="264">
    <w:abstractNumId w:val="252"/>
  </w:num>
  <w:num w:numId="265">
    <w:abstractNumId w:val="223"/>
  </w:num>
  <w:num w:numId="266">
    <w:abstractNumId w:val="99"/>
  </w:num>
  <w:num w:numId="267">
    <w:abstractNumId w:val="153"/>
  </w:num>
  <w:num w:numId="268">
    <w:abstractNumId w:val="203"/>
  </w:num>
  <w:numIdMacAtCleanup w:val="2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2D17"/>
    <w:rsid w:val="000B4AEF"/>
    <w:rsid w:val="000C6740"/>
    <w:rsid w:val="000C78C8"/>
    <w:rsid w:val="000F6159"/>
    <w:rsid w:val="000F7E5B"/>
    <w:rsid w:val="0010277C"/>
    <w:rsid w:val="0010372C"/>
    <w:rsid w:val="001207AF"/>
    <w:rsid w:val="00147226"/>
    <w:rsid w:val="00171543"/>
    <w:rsid w:val="00180675"/>
    <w:rsid w:val="001B2F55"/>
    <w:rsid w:val="00243BAC"/>
    <w:rsid w:val="00273BE2"/>
    <w:rsid w:val="002775AC"/>
    <w:rsid w:val="002B607C"/>
    <w:rsid w:val="00323517"/>
    <w:rsid w:val="00364484"/>
    <w:rsid w:val="003B500F"/>
    <w:rsid w:val="003F0385"/>
    <w:rsid w:val="003F0C3E"/>
    <w:rsid w:val="00427BBB"/>
    <w:rsid w:val="00450E91"/>
    <w:rsid w:val="00495BA2"/>
    <w:rsid w:val="004B1FBA"/>
    <w:rsid w:val="004B267F"/>
    <w:rsid w:val="004E60BE"/>
    <w:rsid w:val="005539B0"/>
    <w:rsid w:val="00563486"/>
    <w:rsid w:val="00581EF0"/>
    <w:rsid w:val="005A19CE"/>
    <w:rsid w:val="006004EE"/>
    <w:rsid w:val="00606589"/>
    <w:rsid w:val="006111F2"/>
    <w:rsid w:val="0065783E"/>
    <w:rsid w:val="006A3CD9"/>
    <w:rsid w:val="006B621B"/>
    <w:rsid w:val="006F5DF1"/>
    <w:rsid w:val="00706FDF"/>
    <w:rsid w:val="00712A52"/>
    <w:rsid w:val="00720A84"/>
    <w:rsid w:val="00771444"/>
    <w:rsid w:val="0078151E"/>
    <w:rsid w:val="007979FC"/>
    <w:rsid w:val="007B3320"/>
    <w:rsid w:val="0080201A"/>
    <w:rsid w:val="008134A6"/>
    <w:rsid w:val="008E37C4"/>
    <w:rsid w:val="00921583"/>
    <w:rsid w:val="00922E09"/>
    <w:rsid w:val="0093541E"/>
    <w:rsid w:val="00971D49"/>
    <w:rsid w:val="009A1FE6"/>
    <w:rsid w:val="009A4CD5"/>
    <w:rsid w:val="009E2453"/>
    <w:rsid w:val="00A12DA0"/>
    <w:rsid w:val="00A835A6"/>
    <w:rsid w:val="00AA54C3"/>
    <w:rsid w:val="00AA7E4C"/>
    <w:rsid w:val="00AF512C"/>
    <w:rsid w:val="00B15043"/>
    <w:rsid w:val="00B16506"/>
    <w:rsid w:val="00B57AC4"/>
    <w:rsid w:val="00B63C60"/>
    <w:rsid w:val="00B86813"/>
    <w:rsid w:val="00B87DBC"/>
    <w:rsid w:val="00BA5BD8"/>
    <w:rsid w:val="00BE359F"/>
    <w:rsid w:val="00C12866"/>
    <w:rsid w:val="00C40CD0"/>
    <w:rsid w:val="00C450B3"/>
    <w:rsid w:val="00C66E4A"/>
    <w:rsid w:val="00C721BB"/>
    <w:rsid w:val="00C73BC3"/>
    <w:rsid w:val="00C801F9"/>
    <w:rsid w:val="00CC2F34"/>
    <w:rsid w:val="00D56014"/>
    <w:rsid w:val="00DA52FF"/>
    <w:rsid w:val="00DA6D72"/>
    <w:rsid w:val="00DD0088"/>
    <w:rsid w:val="00DE01BE"/>
    <w:rsid w:val="00DE5F3B"/>
    <w:rsid w:val="00E42D17"/>
    <w:rsid w:val="00E621B1"/>
    <w:rsid w:val="00E8219B"/>
    <w:rsid w:val="00EA11DF"/>
    <w:rsid w:val="00ED0AED"/>
    <w:rsid w:val="00F04004"/>
    <w:rsid w:val="00F14D8C"/>
    <w:rsid w:val="00F93E0A"/>
    <w:rsid w:val="00FF149C"/>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37BA8F6-0CF6-45B7-831B-419A04060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paragraph" w:styleId="Heading1">
    <w:name w:val="heading 1"/>
    <w:basedOn w:val="Normal"/>
    <w:next w:val="Normal"/>
    <w:link w:val="Heading1Char"/>
    <w:uiPriority w:val="9"/>
    <w:qFormat/>
    <w:rsid w:val="00E42D17"/>
    <w:pPr>
      <w:keepNext/>
      <w:keepLines/>
      <w:spacing w:before="240" w:after="0"/>
      <w:outlineLvl w:val="0"/>
    </w:pPr>
    <w:rPr>
      <w:rFonts w:asciiTheme="majorHAnsi" w:eastAsiaTheme="majorEastAsia" w:hAnsiTheme="majorHAnsi" w:cstheme="majorBidi"/>
      <w:color w:val="2E74B5" w:themeColor="accent1" w:themeShade="BF"/>
      <w:sz w:val="32"/>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E42D17"/>
    <w:pPr>
      <w:spacing w:after="0" w:line="240" w:lineRule="auto"/>
      <w:ind w:left="357" w:hanging="357"/>
    </w:pPr>
    <w:rPr>
      <w:rFonts w:ascii="Arial" w:hAnsi="Arial"/>
      <w:sz w:val="24"/>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E42D17"/>
    <w:pPr>
      <w:spacing w:line="276" w:lineRule="auto"/>
      <w:ind w:left="720" w:hanging="357"/>
      <w:contextualSpacing/>
    </w:pPr>
    <w:rPr>
      <w:rFonts w:ascii="Arial" w:hAnsi="Arial"/>
      <w:sz w:val="24"/>
      <w:szCs w:val="22"/>
      <w:lang w:bidi="ar-SA"/>
    </w:rPr>
  </w:style>
  <w:style w:type="paragraph" w:styleId="NoSpacing">
    <w:name w:val="No Spacing"/>
    <w:uiPriority w:val="1"/>
    <w:qFormat/>
    <w:rsid w:val="00E42D17"/>
    <w:pPr>
      <w:spacing w:after="0" w:line="240" w:lineRule="auto"/>
      <w:ind w:left="357" w:hanging="357"/>
    </w:pPr>
    <w:rPr>
      <w:rFonts w:ascii="Arial" w:hAnsi="Arial"/>
      <w:sz w:val="24"/>
      <w:szCs w:val="22"/>
      <w:lang w:bidi="ar-SA"/>
    </w:rPr>
  </w:style>
  <w:style w:type="character" w:styleId="Strong">
    <w:name w:val="Strong"/>
    <w:basedOn w:val="DefaultParagraphFont"/>
    <w:uiPriority w:val="22"/>
    <w:qFormat/>
    <w:rsid w:val="00E42D17"/>
    <w:rPr>
      <w:b/>
      <w:bCs/>
    </w:rPr>
  </w:style>
  <w:style w:type="character" w:customStyle="1" w:styleId="gapspan">
    <w:name w:val="gapspan"/>
    <w:basedOn w:val="DefaultParagraphFont"/>
    <w:rsid w:val="00E42D17"/>
  </w:style>
  <w:style w:type="character" w:customStyle="1" w:styleId="ListParagraphChar">
    <w:name w:val="List Paragraph Char"/>
    <w:basedOn w:val="DefaultParagraphFont"/>
    <w:link w:val="ListParagraph"/>
    <w:uiPriority w:val="34"/>
    <w:locked/>
    <w:rsid w:val="00E42D17"/>
    <w:rPr>
      <w:rFonts w:ascii="Arial" w:hAnsi="Arial"/>
      <w:sz w:val="24"/>
      <w:szCs w:val="22"/>
      <w:lang w:val="en-GB" w:bidi="ar-SA"/>
    </w:rPr>
  </w:style>
  <w:style w:type="character" w:styleId="CommentReference">
    <w:name w:val="annotation reference"/>
    <w:basedOn w:val="DefaultParagraphFont"/>
    <w:uiPriority w:val="99"/>
    <w:semiHidden/>
    <w:unhideWhenUsed/>
    <w:rsid w:val="00E42D17"/>
    <w:rPr>
      <w:sz w:val="16"/>
      <w:szCs w:val="16"/>
    </w:rPr>
  </w:style>
  <w:style w:type="paragraph" w:styleId="CommentText">
    <w:name w:val="annotation text"/>
    <w:basedOn w:val="Normal"/>
    <w:link w:val="CommentTextChar"/>
    <w:uiPriority w:val="99"/>
    <w:unhideWhenUsed/>
    <w:rsid w:val="00E42D17"/>
    <w:pPr>
      <w:spacing w:line="240" w:lineRule="auto"/>
    </w:pPr>
    <w:rPr>
      <w:sz w:val="20"/>
      <w:szCs w:val="20"/>
      <w:lang w:val="en-US" w:bidi="ar-SA"/>
    </w:rPr>
  </w:style>
  <w:style w:type="character" w:customStyle="1" w:styleId="CommentTextChar">
    <w:name w:val="Comment Text Char"/>
    <w:basedOn w:val="DefaultParagraphFont"/>
    <w:link w:val="CommentText"/>
    <w:uiPriority w:val="99"/>
    <w:rsid w:val="00E42D17"/>
    <w:rPr>
      <w:sz w:val="20"/>
      <w:szCs w:val="20"/>
      <w:lang w:bidi="ar-SA"/>
    </w:rPr>
  </w:style>
  <w:style w:type="paragraph" w:styleId="CommentSubject">
    <w:name w:val="annotation subject"/>
    <w:basedOn w:val="CommentText"/>
    <w:next w:val="CommentText"/>
    <w:link w:val="CommentSubjectChar"/>
    <w:uiPriority w:val="99"/>
    <w:semiHidden/>
    <w:unhideWhenUsed/>
    <w:rsid w:val="00E42D17"/>
    <w:rPr>
      <w:b/>
      <w:bCs/>
    </w:rPr>
  </w:style>
  <w:style w:type="character" w:customStyle="1" w:styleId="CommentSubjectChar">
    <w:name w:val="Comment Subject Char"/>
    <w:basedOn w:val="CommentTextChar"/>
    <w:link w:val="CommentSubject"/>
    <w:uiPriority w:val="99"/>
    <w:semiHidden/>
    <w:rsid w:val="00E42D17"/>
    <w:rPr>
      <w:b/>
      <w:bCs/>
      <w:sz w:val="20"/>
      <w:szCs w:val="20"/>
      <w:lang w:bidi="ar-SA"/>
    </w:rPr>
  </w:style>
  <w:style w:type="paragraph" w:styleId="BalloonText">
    <w:name w:val="Balloon Text"/>
    <w:basedOn w:val="Normal"/>
    <w:link w:val="BalloonTextChar"/>
    <w:uiPriority w:val="99"/>
    <w:semiHidden/>
    <w:unhideWhenUsed/>
    <w:rsid w:val="00E42D17"/>
    <w:pPr>
      <w:spacing w:after="0" w:line="240" w:lineRule="auto"/>
    </w:pPr>
    <w:rPr>
      <w:rFonts w:ascii="Segoe UI" w:hAnsi="Segoe UI" w:cs="Segoe UI"/>
      <w:sz w:val="18"/>
      <w:szCs w:val="18"/>
      <w:lang w:val="en-US" w:bidi="ar-SA"/>
    </w:rPr>
  </w:style>
  <w:style w:type="character" w:customStyle="1" w:styleId="BalloonTextChar">
    <w:name w:val="Balloon Text Char"/>
    <w:basedOn w:val="DefaultParagraphFont"/>
    <w:link w:val="BalloonText"/>
    <w:uiPriority w:val="99"/>
    <w:semiHidden/>
    <w:rsid w:val="00E42D17"/>
    <w:rPr>
      <w:rFonts w:ascii="Segoe UI" w:hAnsi="Segoe UI" w:cs="Segoe UI"/>
      <w:sz w:val="18"/>
      <w:szCs w:val="18"/>
      <w:lang w:bidi="ar-SA"/>
    </w:rPr>
  </w:style>
  <w:style w:type="character" w:styleId="PlaceholderText">
    <w:name w:val="Placeholder Text"/>
    <w:basedOn w:val="DefaultParagraphFont"/>
    <w:uiPriority w:val="99"/>
    <w:semiHidden/>
    <w:rsid w:val="00E42D17"/>
    <w:rPr>
      <w:color w:val="808080"/>
    </w:rPr>
  </w:style>
  <w:style w:type="paragraph" w:styleId="NormalWeb">
    <w:name w:val="Normal (Web)"/>
    <w:basedOn w:val="Normal"/>
    <w:uiPriority w:val="99"/>
    <w:unhideWhenUsed/>
    <w:rsid w:val="00E42D17"/>
    <w:pPr>
      <w:spacing w:before="100" w:beforeAutospacing="1" w:after="100" w:afterAutospacing="1" w:line="240" w:lineRule="auto"/>
      <w:ind w:left="357" w:hanging="357"/>
    </w:pPr>
    <w:rPr>
      <w:rFonts w:ascii="Times New Roman" w:eastAsiaTheme="minorEastAsia" w:hAnsi="Times New Roman" w:cs="Times New Roman"/>
      <w:sz w:val="24"/>
      <w:szCs w:val="24"/>
      <w:lang w:eastAsia="en-GB" w:bidi="ar-SA"/>
    </w:rPr>
  </w:style>
  <w:style w:type="paragraph" w:customStyle="1" w:styleId="p1">
    <w:name w:val="p1"/>
    <w:basedOn w:val="Normal"/>
    <w:rsid w:val="00E42D17"/>
    <w:pPr>
      <w:spacing w:after="0" w:line="240" w:lineRule="auto"/>
      <w:ind w:left="345"/>
    </w:pPr>
    <w:rPr>
      <w:rFonts w:ascii="Helvetica Neue" w:hAnsi="Helvetica Neue" w:cs="Times New Roman"/>
      <w:color w:val="454545"/>
      <w:sz w:val="18"/>
      <w:szCs w:val="18"/>
      <w:lang w:val="en-US" w:bidi="ar-SA"/>
    </w:rPr>
  </w:style>
  <w:style w:type="table" w:customStyle="1" w:styleId="TableGrid1">
    <w:name w:val="Table Grid1"/>
    <w:basedOn w:val="TableNormal"/>
    <w:next w:val="TableGrid"/>
    <w:uiPriority w:val="39"/>
    <w:rsid w:val="00E42D17"/>
    <w:pPr>
      <w:spacing w:after="0" w:line="240" w:lineRule="auto"/>
      <w:ind w:left="357" w:hanging="357"/>
    </w:pPr>
    <w:rPr>
      <w:rFonts w:ascii="Arial" w:hAnsi="Arial"/>
      <w:sz w:val="24"/>
      <w:szCs w:val="22"/>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42D17"/>
    <w:pPr>
      <w:tabs>
        <w:tab w:val="center" w:pos="4680"/>
        <w:tab w:val="right" w:pos="9360"/>
      </w:tabs>
      <w:spacing w:after="0" w:line="240" w:lineRule="auto"/>
    </w:pPr>
    <w:rPr>
      <w:szCs w:val="22"/>
      <w:lang w:bidi="ar-SA"/>
    </w:rPr>
  </w:style>
  <w:style w:type="character" w:customStyle="1" w:styleId="HeaderChar">
    <w:name w:val="Header Char"/>
    <w:basedOn w:val="DefaultParagraphFont"/>
    <w:link w:val="Header"/>
    <w:uiPriority w:val="99"/>
    <w:rsid w:val="00E42D17"/>
    <w:rPr>
      <w:szCs w:val="22"/>
      <w:lang w:val="en-GB" w:bidi="ar-SA"/>
    </w:rPr>
  </w:style>
  <w:style w:type="character" w:styleId="Hyperlink">
    <w:name w:val="Hyperlink"/>
    <w:basedOn w:val="DefaultParagraphFont"/>
    <w:uiPriority w:val="99"/>
    <w:unhideWhenUsed/>
    <w:rsid w:val="00E42D17"/>
    <w:rPr>
      <w:color w:val="0563C1" w:themeColor="hyperlink"/>
      <w:u w:val="single"/>
    </w:rPr>
  </w:style>
  <w:style w:type="paragraph" w:styleId="TOC1">
    <w:name w:val="toc 1"/>
    <w:basedOn w:val="Normal"/>
    <w:next w:val="Normal"/>
    <w:autoRedefine/>
    <w:uiPriority w:val="39"/>
    <w:rsid w:val="00E42D17"/>
    <w:pPr>
      <w:tabs>
        <w:tab w:val="right" w:pos="8280"/>
      </w:tabs>
      <w:spacing w:before="180" w:after="60" w:line="240" w:lineRule="auto"/>
      <w:ind w:left="792" w:right="1440" w:hanging="360"/>
    </w:pPr>
    <w:rPr>
      <w:rFonts w:ascii="Arial" w:eastAsia="Times New Roman" w:hAnsi="Arial" w:cs="Times New Roman"/>
      <w:color w:val="002960"/>
      <w:sz w:val="24"/>
      <w:szCs w:val="20"/>
      <w:lang w:bidi="ar-SA"/>
    </w:rPr>
  </w:style>
  <w:style w:type="character" w:customStyle="1" w:styleId="Heading1Char">
    <w:name w:val="Heading 1 Char"/>
    <w:basedOn w:val="DefaultParagraphFont"/>
    <w:link w:val="Heading1"/>
    <w:uiPriority w:val="9"/>
    <w:rsid w:val="00E42D17"/>
    <w:rPr>
      <w:rFonts w:asciiTheme="majorHAnsi" w:eastAsiaTheme="majorEastAsia" w:hAnsiTheme="majorHAnsi" w:cstheme="majorBidi"/>
      <w:color w:val="2E74B5" w:themeColor="accent1" w:themeShade="BF"/>
      <w:sz w:val="32"/>
      <w:szCs w:val="40"/>
      <w:lang w:val="en-GB"/>
    </w:rPr>
  </w:style>
  <w:style w:type="paragraph" w:styleId="TOCHeading">
    <w:name w:val="TOC Heading"/>
    <w:basedOn w:val="Heading1"/>
    <w:next w:val="Normal"/>
    <w:uiPriority w:val="39"/>
    <w:semiHidden/>
    <w:unhideWhenUsed/>
    <w:qFormat/>
    <w:rsid w:val="00E42D17"/>
    <w:pPr>
      <w:spacing w:before="0" w:line="240" w:lineRule="auto"/>
      <w:outlineLvl w:val="9"/>
    </w:pPr>
    <w:rPr>
      <w:rFonts w:asciiTheme="minorHAnsi" w:hAnsiTheme="minorHAnsi"/>
      <w:bCs/>
      <w:color w:val="auto"/>
      <w:sz w:val="22"/>
      <w:szCs w:val="28"/>
      <w:lang w:val="en-US" w:bidi="ar-SA"/>
    </w:rPr>
  </w:style>
  <w:style w:type="table" w:customStyle="1" w:styleId="TableGridLight1">
    <w:name w:val="Table Grid Light1"/>
    <w:basedOn w:val="TableNormal"/>
    <w:uiPriority w:val="40"/>
    <w:rsid w:val="00E42D17"/>
    <w:pPr>
      <w:spacing w:after="0" w:line="240" w:lineRule="auto"/>
    </w:pPr>
    <w:rPr>
      <w:szCs w:val="22"/>
      <w:lang w:bidi="ar-S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9E2453"/>
    <w:pPr>
      <w:spacing w:after="0" w:line="240" w:lineRule="auto"/>
    </w:pPr>
    <w:rPr>
      <w:rFonts w:eastAsiaTheme="minorEastAsia"/>
      <w:sz w:val="24"/>
      <w:szCs w:val="24"/>
      <w:lang w:bidi="ar-SA"/>
    </w:rPr>
  </w:style>
  <w:style w:type="character" w:customStyle="1" w:styleId="FootnoteTextChar">
    <w:name w:val="Footnote Text Char"/>
    <w:basedOn w:val="DefaultParagraphFont"/>
    <w:link w:val="FootnoteText"/>
    <w:uiPriority w:val="99"/>
    <w:rsid w:val="009E2453"/>
    <w:rPr>
      <w:rFonts w:eastAsiaTheme="minorEastAsia"/>
      <w:sz w:val="24"/>
      <w:szCs w:val="24"/>
      <w:lang w:val="en-GB" w:bidi="ar-SA"/>
    </w:rPr>
  </w:style>
  <w:style w:type="character" w:styleId="FootnoteReference">
    <w:name w:val="footnote reference"/>
    <w:basedOn w:val="DefaultParagraphFont"/>
    <w:uiPriority w:val="99"/>
    <w:unhideWhenUsed/>
    <w:rsid w:val="009E2453"/>
    <w:rPr>
      <w:vertAlign w:val="superscript"/>
    </w:rPr>
  </w:style>
  <w:style w:type="paragraph" w:styleId="Footer">
    <w:name w:val="footer"/>
    <w:basedOn w:val="Normal"/>
    <w:link w:val="FooterChar"/>
    <w:uiPriority w:val="99"/>
    <w:unhideWhenUsed/>
    <w:rsid w:val="009E2453"/>
    <w:pPr>
      <w:tabs>
        <w:tab w:val="center" w:pos="4513"/>
        <w:tab w:val="right" w:pos="9026"/>
      </w:tabs>
      <w:spacing w:after="0" w:line="240" w:lineRule="auto"/>
    </w:pPr>
  </w:style>
  <w:style w:type="character" w:customStyle="1" w:styleId="FooterChar">
    <w:name w:val="Footer Char"/>
    <w:basedOn w:val="DefaultParagraphFont"/>
    <w:link w:val="Footer"/>
    <w:uiPriority w:val="99"/>
    <w:rsid w:val="009E2453"/>
    <w:rPr>
      <w:lang w:val="en-GB"/>
    </w:rPr>
  </w:style>
  <w:style w:type="table" w:customStyle="1" w:styleId="TableGrid2">
    <w:name w:val="Table Grid2"/>
    <w:basedOn w:val="TableNormal"/>
    <w:next w:val="TableGrid"/>
    <w:uiPriority w:val="39"/>
    <w:rsid w:val="004B1FBA"/>
    <w:pPr>
      <w:spacing w:after="0" w:line="240" w:lineRule="auto"/>
      <w:ind w:left="357" w:hanging="357"/>
    </w:pPr>
    <w:rPr>
      <w:rFonts w:ascii="Arial" w:hAnsi="Arial" w:cs="Arial"/>
      <w:sz w:val="24"/>
      <w:szCs w:val="24"/>
      <w:lang w:val="en-GB"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51543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49.jpeg"/><Relationship Id="rId84" Type="http://schemas.openxmlformats.org/officeDocument/2006/relationships/image" Target="media/image69.png"/><Relationship Id="rId138" Type="http://schemas.openxmlformats.org/officeDocument/2006/relationships/image" Target="media/image120.png"/><Relationship Id="rId159" Type="http://schemas.openxmlformats.org/officeDocument/2006/relationships/image" Target="media/image141.jpeg"/><Relationship Id="rId170" Type="http://schemas.openxmlformats.org/officeDocument/2006/relationships/image" Target="media/image152.png"/><Relationship Id="rId191" Type="http://schemas.openxmlformats.org/officeDocument/2006/relationships/image" Target="media/image169.png"/><Relationship Id="rId205" Type="http://schemas.openxmlformats.org/officeDocument/2006/relationships/image" Target="media/image183.png"/><Relationship Id="rId107" Type="http://schemas.openxmlformats.org/officeDocument/2006/relationships/image" Target="media/image90.png"/><Relationship Id="rId11" Type="http://schemas.microsoft.com/office/2007/relationships/hdphoto" Target="media/hdphoto1.wdp"/><Relationship Id="rId32" Type="http://schemas.openxmlformats.org/officeDocument/2006/relationships/image" Target="media/image21.png"/><Relationship Id="rId53" Type="http://schemas.openxmlformats.org/officeDocument/2006/relationships/image" Target="media/image39.png"/><Relationship Id="rId74" Type="http://schemas.openxmlformats.org/officeDocument/2006/relationships/image" Target="media/image59.png"/><Relationship Id="rId128" Type="http://schemas.openxmlformats.org/officeDocument/2006/relationships/image" Target="media/image111.png"/><Relationship Id="rId149" Type="http://schemas.openxmlformats.org/officeDocument/2006/relationships/image" Target="media/image131.jpeg"/><Relationship Id="rId5" Type="http://schemas.openxmlformats.org/officeDocument/2006/relationships/webSettings" Target="webSettings.xml"/><Relationship Id="rId95" Type="http://schemas.openxmlformats.org/officeDocument/2006/relationships/image" Target="media/image79.jpeg"/><Relationship Id="rId160" Type="http://schemas.openxmlformats.org/officeDocument/2006/relationships/image" Target="media/image142.jpeg"/><Relationship Id="rId181" Type="http://schemas.openxmlformats.org/officeDocument/2006/relationships/image" Target="media/image161.png"/><Relationship Id="rId216" Type="http://schemas.openxmlformats.org/officeDocument/2006/relationships/image" Target="media/image194.png"/><Relationship Id="rId211" Type="http://schemas.openxmlformats.org/officeDocument/2006/relationships/image" Target="media/image189.png"/><Relationship Id="rId22" Type="http://schemas.openxmlformats.org/officeDocument/2006/relationships/image" Target="media/image13.png"/><Relationship Id="rId27" Type="http://schemas.openxmlformats.org/officeDocument/2006/relationships/image" Target="media/image16.png"/><Relationship Id="rId43" Type="http://schemas.openxmlformats.org/officeDocument/2006/relationships/image" Target="media/image30.png"/><Relationship Id="rId48" Type="http://schemas.microsoft.com/office/2007/relationships/hdphoto" Target="media/hdphoto6.wdp"/><Relationship Id="rId64" Type="http://schemas.openxmlformats.org/officeDocument/2006/relationships/image" Target="media/image50.jpeg"/><Relationship Id="rId69" Type="http://schemas.openxmlformats.org/officeDocument/2006/relationships/footer" Target="footer2.xml"/><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7.jpeg"/><Relationship Id="rId139" Type="http://schemas.openxmlformats.org/officeDocument/2006/relationships/image" Target="media/image121.png"/><Relationship Id="rId80" Type="http://schemas.openxmlformats.org/officeDocument/2006/relationships/image" Target="media/image65.png"/><Relationship Id="rId85" Type="http://schemas.openxmlformats.org/officeDocument/2006/relationships/image" Target="media/image70.png"/><Relationship Id="rId150" Type="http://schemas.openxmlformats.org/officeDocument/2006/relationships/image" Target="media/image132.png"/><Relationship Id="rId155" Type="http://schemas.openxmlformats.org/officeDocument/2006/relationships/image" Target="media/image137.jpeg"/><Relationship Id="rId171" Type="http://schemas.openxmlformats.org/officeDocument/2006/relationships/image" Target="media/image153.png"/><Relationship Id="rId176" Type="http://schemas.openxmlformats.org/officeDocument/2006/relationships/image" Target="media/image158.png"/><Relationship Id="rId192" Type="http://schemas.openxmlformats.org/officeDocument/2006/relationships/image" Target="media/image170.png"/><Relationship Id="rId197" Type="http://schemas.openxmlformats.org/officeDocument/2006/relationships/image" Target="media/image175.png"/><Relationship Id="rId206" Type="http://schemas.openxmlformats.org/officeDocument/2006/relationships/image" Target="media/image184.png"/><Relationship Id="rId201" Type="http://schemas.openxmlformats.org/officeDocument/2006/relationships/image" Target="media/image179.png"/><Relationship Id="rId222" Type="http://schemas.openxmlformats.org/officeDocument/2006/relationships/image" Target="media/image200.PNG"/><Relationship Id="rId12" Type="http://schemas.openxmlformats.org/officeDocument/2006/relationships/image" Target="media/image3.emf"/><Relationship Id="rId17" Type="http://schemas.openxmlformats.org/officeDocument/2006/relationships/image" Target="media/image8.emf"/><Relationship Id="rId33" Type="http://schemas.microsoft.com/office/2007/relationships/hdphoto" Target="media/hdphoto4.wdp"/><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2.pn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jpeg"/><Relationship Id="rId140" Type="http://schemas.openxmlformats.org/officeDocument/2006/relationships/image" Target="media/image122.JPG"/><Relationship Id="rId145" Type="http://schemas.openxmlformats.org/officeDocument/2006/relationships/image" Target="media/image127.png"/><Relationship Id="rId161" Type="http://schemas.openxmlformats.org/officeDocument/2006/relationships/image" Target="media/image143.jpeg"/><Relationship Id="rId166" Type="http://schemas.openxmlformats.org/officeDocument/2006/relationships/image" Target="media/image148.png"/><Relationship Id="rId182" Type="http://schemas.openxmlformats.org/officeDocument/2006/relationships/image" Target="media/image162.png"/><Relationship Id="rId187" Type="http://schemas.openxmlformats.org/officeDocument/2006/relationships/image" Target="media/image165.png"/><Relationship Id="rId217" Type="http://schemas.openxmlformats.org/officeDocument/2006/relationships/image" Target="media/image195.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90.jpeg"/><Relationship Id="rId23" Type="http://schemas.microsoft.com/office/2007/relationships/hdphoto" Target="media/hdphoto2.wdp"/><Relationship Id="rId28" Type="http://schemas.openxmlformats.org/officeDocument/2006/relationships/image" Target="media/image17.png"/><Relationship Id="rId49" Type="http://schemas.openxmlformats.org/officeDocument/2006/relationships/image" Target="media/image35.png"/><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31.png"/><Relationship Id="rId60" Type="http://schemas.openxmlformats.org/officeDocument/2006/relationships/image" Target="media/image46.jpeg"/><Relationship Id="rId65" Type="http://schemas.openxmlformats.org/officeDocument/2006/relationships/image" Target="media/image51.png"/><Relationship Id="rId81" Type="http://schemas.openxmlformats.org/officeDocument/2006/relationships/image" Target="media/image66.png"/><Relationship Id="rId86" Type="http://schemas.openxmlformats.org/officeDocument/2006/relationships/image" Target="media/image71.png"/><Relationship Id="rId130" Type="http://schemas.openxmlformats.org/officeDocument/2006/relationships/image" Target="media/image113.jpeg"/><Relationship Id="rId135" Type="http://schemas.openxmlformats.org/officeDocument/2006/relationships/image" Target="media/image118.png"/><Relationship Id="rId151" Type="http://schemas.openxmlformats.org/officeDocument/2006/relationships/image" Target="media/image133.png"/><Relationship Id="rId156" Type="http://schemas.openxmlformats.org/officeDocument/2006/relationships/image" Target="media/image138.png"/><Relationship Id="rId177" Type="http://schemas.openxmlformats.org/officeDocument/2006/relationships/image" Target="media/image159.png"/><Relationship Id="rId198" Type="http://schemas.openxmlformats.org/officeDocument/2006/relationships/image" Target="media/image176.jpeg"/><Relationship Id="rId172" Type="http://schemas.openxmlformats.org/officeDocument/2006/relationships/image" Target="media/image154.png"/><Relationship Id="rId193" Type="http://schemas.openxmlformats.org/officeDocument/2006/relationships/image" Target="media/image171.png"/><Relationship Id="rId202" Type="http://schemas.openxmlformats.org/officeDocument/2006/relationships/image" Target="media/image180.png"/><Relationship Id="rId207" Type="http://schemas.openxmlformats.org/officeDocument/2006/relationships/image" Target="media/image185.png"/><Relationship Id="rId223" Type="http://schemas.openxmlformats.org/officeDocument/2006/relationships/footer" Target="footer3.xm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6.png"/><Relationship Id="rId109" Type="http://schemas.openxmlformats.org/officeDocument/2006/relationships/image" Target="media/image92.png"/><Relationship Id="rId34" Type="http://schemas.openxmlformats.org/officeDocument/2006/relationships/image" Target="media/image22.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jpe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3.JPG"/><Relationship Id="rId146" Type="http://schemas.openxmlformats.org/officeDocument/2006/relationships/image" Target="media/image128.JPG"/><Relationship Id="rId167" Type="http://schemas.openxmlformats.org/officeDocument/2006/relationships/image" Target="media/image149.png"/><Relationship Id="rId188" Type="http://schemas.openxmlformats.org/officeDocument/2006/relationships/image" Target="media/image166.pn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JPG"/><Relationship Id="rId162" Type="http://schemas.openxmlformats.org/officeDocument/2006/relationships/image" Target="media/image144.png"/><Relationship Id="rId183" Type="http://schemas.microsoft.com/office/2007/relationships/hdphoto" Target="media/hdphoto11.wdp"/><Relationship Id="rId213" Type="http://schemas.openxmlformats.org/officeDocument/2006/relationships/image" Target="media/image191.jpeg"/><Relationship Id="rId218" Type="http://schemas.openxmlformats.org/officeDocument/2006/relationships/image" Target="media/image196.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jpeg"/><Relationship Id="rId87" Type="http://schemas.openxmlformats.org/officeDocument/2006/relationships/image" Target="media/image72.jpe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070.png"/><Relationship Id="rId157" Type="http://schemas.openxmlformats.org/officeDocument/2006/relationships/image" Target="media/image139.jpeg"/><Relationship Id="rId178" Type="http://schemas.microsoft.com/office/2007/relationships/hdphoto" Target="media/hdphoto9.wdp"/><Relationship Id="rId61" Type="http://schemas.openxmlformats.org/officeDocument/2006/relationships/image" Target="media/image47.jpeg"/><Relationship Id="rId82" Type="http://schemas.openxmlformats.org/officeDocument/2006/relationships/image" Target="media/image67.png"/><Relationship Id="rId152" Type="http://schemas.openxmlformats.org/officeDocument/2006/relationships/image" Target="media/image134.png"/><Relationship Id="rId173" Type="http://schemas.openxmlformats.org/officeDocument/2006/relationships/image" Target="media/image155.png"/><Relationship Id="rId194" Type="http://schemas.openxmlformats.org/officeDocument/2006/relationships/image" Target="media/image172.png"/><Relationship Id="rId199" Type="http://schemas.openxmlformats.org/officeDocument/2006/relationships/image" Target="media/image177.jpeg"/><Relationship Id="rId203" Type="http://schemas.openxmlformats.org/officeDocument/2006/relationships/image" Target="media/image181.png"/><Relationship Id="rId208" Type="http://schemas.openxmlformats.org/officeDocument/2006/relationships/image" Target="media/image186.png"/><Relationship Id="rId19" Type="http://schemas.openxmlformats.org/officeDocument/2006/relationships/image" Target="media/image10.emf"/><Relationship Id="rId224" Type="http://schemas.openxmlformats.org/officeDocument/2006/relationships/fontTable" Target="fontTable.xml"/><Relationship Id="rId14" Type="http://schemas.openxmlformats.org/officeDocument/2006/relationships/image" Target="media/image5.emf"/><Relationship Id="rId30" Type="http://schemas.openxmlformats.org/officeDocument/2006/relationships/image" Target="media/image19.png"/><Relationship Id="rId35" Type="http://schemas.openxmlformats.org/officeDocument/2006/relationships/image" Target="media/image23.png"/><Relationship Id="rId56" Type="http://schemas.openxmlformats.org/officeDocument/2006/relationships/image" Target="media/image42.png"/><Relationship Id="rId77" Type="http://schemas.openxmlformats.org/officeDocument/2006/relationships/image" Target="media/image62.png"/><Relationship Id="rId100" Type="http://schemas.microsoft.com/office/2007/relationships/hdphoto" Target="media/hdphoto8.wdp"/><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29.JPG"/><Relationship Id="rId168" Type="http://schemas.openxmlformats.org/officeDocument/2006/relationships/image" Target="media/image150.png"/><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JPG"/><Relationship Id="rId98" Type="http://schemas.openxmlformats.org/officeDocument/2006/relationships/image" Target="media/image82.jpeg"/><Relationship Id="rId121" Type="http://schemas.openxmlformats.org/officeDocument/2006/relationships/image" Target="media/image104.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image" Target="media/image163.png"/><Relationship Id="rId189" Type="http://schemas.openxmlformats.org/officeDocument/2006/relationships/image" Target="media/image167.png"/><Relationship Id="rId219" Type="http://schemas.openxmlformats.org/officeDocument/2006/relationships/image" Target="media/image197.png"/><Relationship Id="rId3" Type="http://schemas.openxmlformats.org/officeDocument/2006/relationships/styles" Target="styles.xml"/><Relationship Id="rId214" Type="http://schemas.openxmlformats.org/officeDocument/2006/relationships/image" Target="media/image192.jpeg"/><Relationship Id="rId25" Type="http://schemas.microsoft.com/office/2007/relationships/hdphoto" Target="media/hdphoto3.wdp"/><Relationship Id="rId46" Type="http://schemas.openxmlformats.org/officeDocument/2006/relationships/image" Target="media/image33.png"/><Relationship Id="rId67" Type="http://schemas.openxmlformats.org/officeDocument/2006/relationships/image" Target="media/image53.jpeg"/><Relationship Id="rId116" Type="http://schemas.openxmlformats.org/officeDocument/2006/relationships/image" Target="media/image99.png"/><Relationship Id="rId137" Type="http://schemas.openxmlformats.org/officeDocument/2006/relationships/image" Target="media/image119.png"/><Relationship Id="rId158" Type="http://schemas.openxmlformats.org/officeDocument/2006/relationships/image" Target="media/image140.jpeg"/><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8.jpe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5.JPG"/><Relationship Id="rId174" Type="http://schemas.openxmlformats.org/officeDocument/2006/relationships/image" Target="media/image156.png"/><Relationship Id="rId179" Type="http://schemas.openxmlformats.org/officeDocument/2006/relationships/image" Target="media/image160.png"/><Relationship Id="rId195" Type="http://schemas.openxmlformats.org/officeDocument/2006/relationships/image" Target="media/image173.jpeg"/><Relationship Id="rId209" Type="http://schemas.openxmlformats.org/officeDocument/2006/relationships/image" Target="media/image187.png"/><Relationship Id="rId190" Type="http://schemas.openxmlformats.org/officeDocument/2006/relationships/image" Target="media/image168.png"/><Relationship Id="rId204" Type="http://schemas.openxmlformats.org/officeDocument/2006/relationships/image" Target="media/image182.png"/><Relationship Id="rId220" Type="http://schemas.openxmlformats.org/officeDocument/2006/relationships/image" Target="media/image198.png"/><Relationship Id="rId225"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image" Target="media/image24.png"/><Relationship Id="rId57" Type="http://schemas.openxmlformats.org/officeDocument/2006/relationships/image" Target="media/image43.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0.png"/><Relationship Id="rId52" Type="http://schemas.openxmlformats.org/officeDocument/2006/relationships/image" Target="media/image38.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8.jpeg"/><Relationship Id="rId99" Type="http://schemas.openxmlformats.org/officeDocument/2006/relationships/image" Target="media/image83.png"/><Relationship Id="rId101" Type="http://schemas.openxmlformats.org/officeDocument/2006/relationships/image" Target="media/image84.jpeg"/><Relationship Id="rId122" Type="http://schemas.openxmlformats.org/officeDocument/2006/relationships/image" Target="media/image105.png"/><Relationship Id="rId143" Type="http://schemas.openxmlformats.org/officeDocument/2006/relationships/image" Target="media/image125.png"/><Relationship Id="rId148" Type="http://schemas.openxmlformats.org/officeDocument/2006/relationships/image" Target="media/image130.JPG"/><Relationship Id="rId164" Type="http://schemas.openxmlformats.org/officeDocument/2006/relationships/image" Target="media/image146.png"/><Relationship Id="rId169" Type="http://schemas.openxmlformats.org/officeDocument/2006/relationships/image" Target="media/image151.png"/><Relationship Id="rId185" Type="http://schemas.microsoft.com/office/2007/relationships/hdphoto" Target="media/hdphoto12.wdp"/><Relationship Id="rId4" Type="http://schemas.openxmlformats.org/officeDocument/2006/relationships/settings" Target="settings.xml"/><Relationship Id="rId9" Type="http://schemas.openxmlformats.org/officeDocument/2006/relationships/footer" Target="footer1.xml"/><Relationship Id="rId180" Type="http://schemas.microsoft.com/office/2007/relationships/hdphoto" Target="media/hdphoto10.wdp"/><Relationship Id="rId210" Type="http://schemas.openxmlformats.org/officeDocument/2006/relationships/image" Target="media/image188.png"/><Relationship Id="rId215" Type="http://schemas.openxmlformats.org/officeDocument/2006/relationships/image" Target="media/image193.jpeg"/><Relationship Id="rId26" Type="http://schemas.openxmlformats.org/officeDocument/2006/relationships/image" Target="media/image15.png"/><Relationship Id="rId47" Type="http://schemas.openxmlformats.org/officeDocument/2006/relationships/image" Target="media/image34.png"/><Relationship Id="rId68" Type="http://schemas.openxmlformats.org/officeDocument/2006/relationships/image" Target="media/image54.jpeg"/><Relationship Id="rId89" Type="http://schemas.microsoft.com/office/2007/relationships/hdphoto" Target="media/hdphoto7.wdp"/><Relationship Id="rId112" Type="http://schemas.openxmlformats.org/officeDocument/2006/relationships/image" Target="media/image95.png"/><Relationship Id="rId133" Type="http://schemas.openxmlformats.org/officeDocument/2006/relationships/image" Target="media/image116.png"/><Relationship Id="rId154" Type="http://schemas.openxmlformats.org/officeDocument/2006/relationships/image" Target="media/image136.jpeg"/><Relationship Id="rId175" Type="http://schemas.openxmlformats.org/officeDocument/2006/relationships/image" Target="media/image157.png"/><Relationship Id="rId196" Type="http://schemas.openxmlformats.org/officeDocument/2006/relationships/image" Target="media/image174.jpeg"/><Relationship Id="rId200" Type="http://schemas.openxmlformats.org/officeDocument/2006/relationships/image" Target="media/image178.png"/><Relationship Id="rId16" Type="http://schemas.openxmlformats.org/officeDocument/2006/relationships/image" Target="media/image7.emf"/><Relationship Id="rId221" Type="http://schemas.openxmlformats.org/officeDocument/2006/relationships/image" Target="media/image199.png"/><Relationship Id="rId37" Type="http://schemas.microsoft.com/office/2007/relationships/hdphoto" Target="media/hdphoto5.wdp"/><Relationship Id="rId58" Type="http://schemas.openxmlformats.org/officeDocument/2006/relationships/image" Target="media/image44.png"/><Relationship Id="rId79" Type="http://schemas.openxmlformats.org/officeDocument/2006/relationships/image" Target="media/image64.png"/><Relationship Id="rId102" Type="http://schemas.openxmlformats.org/officeDocument/2006/relationships/image" Target="media/image85.jpeg"/><Relationship Id="rId123" Type="http://schemas.openxmlformats.org/officeDocument/2006/relationships/image" Target="media/image106.png"/><Relationship Id="rId144" Type="http://schemas.openxmlformats.org/officeDocument/2006/relationships/image" Target="media/image126.png"/><Relationship Id="rId90" Type="http://schemas.openxmlformats.org/officeDocument/2006/relationships/image" Target="media/image74.png"/><Relationship Id="rId165" Type="http://schemas.openxmlformats.org/officeDocument/2006/relationships/image" Target="media/image147.png"/><Relationship Id="rId186" Type="http://schemas.openxmlformats.org/officeDocument/2006/relationships/image" Target="media/image1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B9269E-5366-4413-863B-E6D4C4EBD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1</Pages>
  <Words>33084</Words>
  <Characters>188579</Characters>
  <Application>Microsoft Office Word</Application>
  <DocSecurity>0</DocSecurity>
  <Lines>1571</Lines>
  <Paragraphs>442</Paragraphs>
  <ScaleCrop>false</ScaleCrop>
  <HeadingPairs>
    <vt:vector size="2" baseType="variant">
      <vt:variant>
        <vt:lpstr>Title</vt:lpstr>
      </vt:variant>
      <vt:variant>
        <vt:i4>1</vt:i4>
      </vt:variant>
    </vt:vector>
  </HeadingPairs>
  <TitlesOfParts>
    <vt:vector size="1" baseType="lpstr">
      <vt:lpstr/>
    </vt:vector>
  </TitlesOfParts>
  <Company>Tk</Company>
  <LinksUpToDate>false</LinksUpToDate>
  <CharactersWithSpaces>221221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Y</dc:creator>
  <cp:keywords/>
  <dc:description/>
  <cp:lastModifiedBy>Dennis Zimunya</cp:lastModifiedBy>
  <cp:revision>7</cp:revision>
  <cp:lastPrinted>2018-07-13T14:58:00Z</cp:lastPrinted>
  <dcterms:created xsi:type="dcterms:W3CDTF">2018-07-12T18:18:00Z</dcterms:created>
  <dcterms:modified xsi:type="dcterms:W3CDTF">2018-08-01T19:57:00Z</dcterms:modified>
</cp:coreProperties>
</file>