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1805827E" w:rsidR="005B5FE3" w:rsidRPr="00E46698" w:rsidRDefault="005B5FE3" w:rsidP="007A2987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4E0706">
              <w:rPr>
                <w:rFonts w:ascii="Calibri" w:hAnsi="Calibri" w:cs="Arial"/>
                <w:sz w:val="24"/>
                <w:szCs w:val="24"/>
                <w:lang w:val="en-GB"/>
              </w:rPr>
              <w:t>Adjectives</w:t>
            </w:r>
          </w:p>
        </w:tc>
        <w:tc>
          <w:tcPr>
            <w:tcW w:w="4769" w:type="dxa"/>
            <w:gridSpan w:val="2"/>
          </w:tcPr>
          <w:p w14:paraId="5CE03024" w14:textId="79F608A0" w:rsidR="005B5FE3" w:rsidRPr="00E46698" w:rsidRDefault="005B5FE3" w:rsidP="007A2987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6A3B5A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23C16CE" w:rsidR="005D0643" w:rsidRPr="00E46698" w:rsidRDefault="005D0643" w:rsidP="007A2987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4E0706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7A2987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7A2987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7A2987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7A2987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7069F758" w14:textId="77777777" w:rsidR="006468EE" w:rsidRPr="006468EE" w:rsidRDefault="00376B4E" w:rsidP="007A2987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2C42E04F" w14:textId="07322941" w:rsidR="006468EE" w:rsidRPr="006468EE" w:rsidRDefault="006468EE" w:rsidP="007A2987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6468EE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7A2987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6468EE">
              <w:rPr>
                <w:rFonts w:ascii="Calibri" w:hAnsi="Calibri" w:cs="Arial"/>
                <w:sz w:val="24"/>
                <w:szCs w:val="24"/>
                <w:lang w:val="en-GB"/>
              </w:rPr>
              <w:t>Identify the different types of adjectives and their functions in sentences.</w:t>
            </w:r>
          </w:p>
          <w:p w14:paraId="2A0D4841" w14:textId="2A656274" w:rsidR="005B6047" w:rsidRPr="00E46698" w:rsidRDefault="006468EE" w:rsidP="007A2987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6468EE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7A2987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6468EE">
              <w:rPr>
                <w:rFonts w:ascii="Calibri" w:hAnsi="Calibri" w:cs="Arial"/>
                <w:sz w:val="24"/>
                <w:szCs w:val="24"/>
                <w:lang w:val="en-GB"/>
              </w:rPr>
              <w:t>Use adjectives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31A66348" w14:textId="37822211" w:rsidR="00002A6A" w:rsidRPr="00255E1B" w:rsidRDefault="006A6E56" w:rsidP="00255E1B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djectives are one of the eight parts of 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>speech</w:t>
      </w:r>
      <w:r w:rsidR="00255E1B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Pr="006A6E5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An </w:t>
      </w:r>
      <w:r w:rsidR="00255E1B" w:rsidRPr="00255E1B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adjective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word that describes or gives additional information about a noun or a pronoun. There are several types of adjectives</w:t>
      </w:r>
      <w:r w:rsid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>includ</w:t>
      </w:r>
      <w:r w:rsidR="00255E1B">
        <w:rPr>
          <w:rFonts w:ascii="Calibri" w:eastAsia="Times New Roman" w:hAnsi="Calibri" w:cs="Arial"/>
          <w:sz w:val="24"/>
          <w:szCs w:val="24"/>
          <w:lang w:val="en-GB" w:eastAsia="en-GB"/>
        </w:rPr>
        <w:t>ing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descriptive, quantitative or numerical, demonstrative, possessive and interrogative adjectives.</w:t>
      </w:r>
      <w:r w:rsid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>It is important to know the types of adjectives and the functions they perform</w:t>
      </w:r>
      <w:r w:rsidR="00253B02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253B02">
        <w:rPr>
          <w:rFonts w:ascii="Calibri" w:eastAsia="Times New Roman" w:hAnsi="Calibri" w:cs="Arial"/>
          <w:sz w:val="24"/>
          <w:szCs w:val="24"/>
          <w:lang w:val="en-GB" w:eastAsia="en-GB"/>
        </w:rPr>
        <w:t>Once we do, we can</w:t>
      </w:r>
      <w:r w:rsidR="00255E1B" w:rsidRPr="00255E1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use them correctly in spoken and written English.</w:t>
      </w:r>
    </w:p>
    <w:p w14:paraId="0A576351" w14:textId="1FCC5CFC" w:rsidR="00255E1B" w:rsidRDefault="00255E1B" w:rsidP="00D606F6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55E1B" w14:paraId="7B58068B" w14:textId="77777777" w:rsidTr="00255E1B">
        <w:tc>
          <w:tcPr>
            <w:tcW w:w="3095" w:type="dxa"/>
          </w:tcPr>
          <w:p w14:paraId="65BB9461" w14:textId="16E42EA1" w:rsidR="00255E1B" w:rsidRPr="006C0334" w:rsidRDefault="00255E1B" w:rsidP="00BD0CF0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Type of </w:t>
            </w:r>
            <w:r w:rsidR="0074683C"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a</w:t>
            </w: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djective</w:t>
            </w:r>
          </w:p>
        </w:tc>
        <w:tc>
          <w:tcPr>
            <w:tcW w:w="3096" w:type="dxa"/>
          </w:tcPr>
          <w:p w14:paraId="68382A86" w14:textId="77976032" w:rsidR="00255E1B" w:rsidRPr="006C0334" w:rsidRDefault="0074683C" w:rsidP="00BD0CF0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Example sentence</w:t>
            </w:r>
            <w:r w:rsid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</w:t>
            </w:r>
          </w:p>
        </w:tc>
        <w:tc>
          <w:tcPr>
            <w:tcW w:w="3096" w:type="dxa"/>
          </w:tcPr>
          <w:p w14:paraId="4DC435FD" w14:textId="00E9BC7A" w:rsidR="00255E1B" w:rsidRPr="006C0334" w:rsidRDefault="0074683C" w:rsidP="00BD0CF0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Function(s)</w:t>
            </w:r>
          </w:p>
        </w:tc>
      </w:tr>
      <w:tr w:rsidR="00255E1B" w14:paraId="30BD53F5" w14:textId="77777777" w:rsidTr="00255E1B">
        <w:tc>
          <w:tcPr>
            <w:tcW w:w="3095" w:type="dxa"/>
          </w:tcPr>
          <w:p w14:paraId="20142DB7" w14:textId="77777777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Descriptive adjectives</w:t>
            </w:r>
          </w:p>
          <w:p w14:paraId="5B362DCE" w14:textId="77777777" w:rsidR="006C0334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or</w:t>
            </w:r>
          </w:p>
          <w:p w14:paraId="7B000851" w14:textId="75942031" w:rsidR="006C0334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Adjectives of quality</w:t>
            </w:r>
          </w:p>
        </w:tc>
        <w:tc>
          <w:tcPr>
            <w:tcW w:w="3096" w:type="dxa"/>
          </w:tcPr>
          <w:p w14:paraId="1F0CFCFB" w14:textId="77777777" w:rsidR="00255E1B" w:rsidRDefault="006C0334" w:rsidP="00BD0CF0">
            <w:pPr>
              <w:pStyle w:val="ListParagraph"/>
              <w:numPr>
                <w:ilvl w:val="0"/>
                <w:numId w:val="28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Joseph is a </w:t>
            </w: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nice</w:t>
            </w:r>
            <w:r w:rsidRPr="006C033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boy.</w:t>
            </w:r>
          </w:p>
          <w:p w14:paraId="4B4BF526" w14:textId="74D50789" w:rsidR="006C0334" w:rsidRPr="006C0334" w:rsidRDefault="006C0334" w:rsidP="00BD0CF0">
            <w:pPr>
              <w:pStyle w:val="ListParagraph"/>
              <w:numPr>
                <w:ilvl w:val="0"/>
                <w:numId w:val="28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The house was </w:t>
            </w: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tidy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3096" w:type="dxa"/>
          </w:tcPr>
          <w:p w14:paraId="3C089809" w14:textId="18F3ADAF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‘Nice’ tells us what kind of boy Joseph is. ‘Tidy’ explains the quality of the house.</w:t>
            </w:r>
          </w:p>
        </w:tc>
      </w:tr>
      <w:tr w:rsidR="00255E1B" w14:paraId="326D0F8A" w14:textId="77777777" w:rsidTr="00255E1B">
        <w:tc>
          <w:tcPr>
            <w:tcW w:w="3095" w:type="dxa"/>
          </w:tcPr>
          <w:p w14:paraId="6A4AAACE" w14:textId="6CD59FD7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Adjectives of quantity</w:t>
            </w:r>
          </w:p>
        </w:tc>
        <w:tc>
          <w:tcPr>
            <w:tcW w:w="3096" w:type="dxa"/>
          </w:tcPr>
          <w:p w14:paraId="7DE1408C" w14:textId="51148B37" w:rsidR="00255E1B" w:rsidRDefault="006C0334" w:rsidP="00BD0CF0">
            <w:pPr>
              <w:pStyle w:val="ListParagraph"/>
              <w:numPr>
                <w:ilvl w:val="0"/>
                <w:numId w:val="29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Twenty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pupils graduated.</w:t>
            </w:r>
          </w:p>
          <w:p w14:paraId="4D8781A5" w14:textId="04DCDDE0" w:rsidR="006C0334" w:rsidRPr="006C0334" w:rsidRDefault="006C0334" w:rsidP="00BD0CF0">
            <w:pPr>
              <w:pStyle w:val="ListParagraph"/>
              <w:numPr>
                <w:ilvl w:val="0"/>
                <w:numId w:val="29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Many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people like to drive.</w:t>
            </w:r>
          </w:p>
        </w:tc>
        <w:tc>
          <w:tcPr>
            <w:tcW w:w="3096" w:type="dxa"/>
          </w:tcPr>
          <w:p w14:paraId="6285647E" w14:textId="3B6F084E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‘Twenty’ and ‘many’ show how many or how much.</w:t>
            </w:r>
          </w:p>
        </w:tc>
      </w:tr>
      <w:tr w:rsidR="00255E1B" w14:paraId="20256182" w14:textId="77777777" w:rsidTr="00255E1B">
        <w:tc>
          <w:tcPr>
            <w:tcW w:w="3095" w:type="dxa"/>
          </w:tcPr>
          <w:p w14:paraId="1CF9EBD7" w14:textId="1223DC2C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Demonstrative adjectives</w:t>
            </w:r>
          </w:p>
        </w:tc>
        <w:tc>
          <w:tcPr>
            <w:tcW w:w="3096" w:type="dxa"/>
          </w:tcPr>
          <w:p w14:paraId="00E8A249" w14:textId="77777777" w:rsidR="00255E1B" w:rsidRPr="006C0334" w:rsidRDefault="006C0334" w:rsidP="00BD0CF0">
            <w:pPr>
              <w:pStyle w:val="ListParagraph"/>
              <w:numPr>
                <w:ilvl w:val="0"/>
                <w:numId w:val="30"/>
              </w:numPr>
              <w:spacing w:before="40" w:after="40"/>
              <w:contextualSpacing w:val="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This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room is too small.</w:t>
            </w:r>
          </w:p>
          <w:p w14:paraId="3AD94E41" w14:textId="7080C3D7" w:rsidR="006C0334" w:rsidRPr="006C0334" w:rsidRDefault="006C0334" w:rsidP="00BD0CF0">
            <w:pPr>
              <w:pStyle w:val="ListParagraph"/>
              <w:numPr>
                <w:ilvl w:val="0"/>
                <w:numId w:val="30"/>
              </w:numPr>
              <w:spacing w:before="40" w:after="40"/>
              <w:contextualSpacing w:val="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Those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tomatoes are rotten.</w:t>
            </w:r>
          </w:p>
        </w:tc>
        <w:tc>
          <w:tcPr>
            <w:tcW w:w="3096" w:type="dxa"/>
          </w:tcPr>
          <w:p w14:paraId="3D9BE177" w14:textId="522EF605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‘This’ and ‘those’ show which nouns are being referred to.</w:t>
            </w:r>
          </w:p>
        </w:tc>
      </w:tr>
      <w:tr w:rsidR="00255E1B" w14:paraId="02062872" w14:textId="77777777" w:rsidTr="00255E1B">
        <w:tc>
          <w:tcPr>
            <w:tcW w:w="3095" w:type="dxa"/>
          </w:tcPr>
          <w:p w14:paraId="551A7272" w14:textId="100FF119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Possessive adjectives</w:t>
            </w:r>
          </w:p>
        </w:tc>
        <w:tc>
          <w:tcPr>
            <w:tcW w:w="3096" w:type="dxa"/>
          </w:tcPr>
          <w:p w14:paraId="2CE73FD9" w14:textId="6B14A9EF" w:rsidR="00255E1B" w:rsidRDefault="006C0334" w:rsidP="00BD0CF0">
            <w:pPr>
              <w:pStyle w:val="ListParagraph"/>
              <w:numPr>
                <w:ilvl w:val="0"/>
                <w:numId w:val="31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This </w:t>
            </w:r>
            <w:r w:rsidR="00002A6A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is </w:t>
            </w:r>
            <w:r w:rsidR="00002A6A" w:rsidRPr="00002A6A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your</w:t>
            </w:r>
            <w:r w:rsidR="00002A6A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book.</w:t>
            </w:r>
          </w:p>
          <w:p w14:paraId="72A55E6C" w14:textId="7694AFBD" w:rsidR="006C0334" w:rsidRPr="006C0334" w:rsidRDefault="006C0334" w:rsidP="00BD0CF0">
            <w:pPr>
              <w:pStyle w:val="ListParagraph"/>
              <w:numPr>
                <w:ilvl w:val="0"/>
                <w:numId w:val="31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6C0334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Her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team was very talented.</w:t>
            </w:r>
          </w:p>
        </w:tc>
        <w:tc>
          <w:tcPr>
            <w:tcW w:w="3096" w:type="dxa"/>
          </w:tcPr>
          <w:p w14:paraId="4D243B5C" w14:textId="540ABA06" w:rsidR="00255E1B" w:rsidRDefault="00002A6A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Possessive adjectives look similar to possessive pronouns. They are used </w:t>
            </w:r>
            <w:r w:rsidR="00B331AC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to show that something belongs to someone.</w:t>
            </w:r>
          </w:p>
        </w:tc>
      </w:tr>
      <w:tr w:rsidR="00255E1B" w14:paraId="17EDA9EB" w14:textId="77777777" w:rsidTr="00255E1B">
        <w:tc>
          <w:tcPr>
            <w:tcW w:w="3095" w:type="dxa"/>
          </w:tcPr>
          <w:p w14:paraId="414A3FBB" w14:textId="0F12D9FA" w:rsidR="00255E1B" w:rsidRDefault="006C0334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Interrogative adjectives</w:t>
            </w:r>
          </w:p>
        </w:tc>
        <w:tc>
          <w:tcPr>
            <w:tcW w:w="3096" w:type="dxa"/>
          </w:tcPr>
          <w:p w14:paraId="1C6D057A" w14:textId="77777777" w:rsidR="00255E1B" w:rsidRDefault="00B331AC" w:rsidP="00BD0CF0">
            <w:pPr>
              <w:pStyle w:val="ListParagraph"/>
              <w:numPr>
                <w:ilvl w:val="0"/>
                <w:numId w:val="32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B331AC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Whose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house is that?</w:t>
            </w:r>
          </w:p>
          <w:p w14:paraId="587BCA1E" w14:textId="0AAE02F9" w:rsidR="00B331AC" w:rsidRPr="00B331AC" w:rsidRDefault="00B331AC" w:rsidP="00BD0CF0">
            <w:pPr>
              <w:pStyle w:val="ListParagraph"/>
              <w:numPr>
                <w:ilvl w:val="0"/>
                <w:numId w:val="32"/>
              </w:numPr>
              <w:spacing w:before="40" w:after="40"/>
              <w:contextualSpacing w:val="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What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day is it?</w:t>
            </w:r>
          </w:p>
        </w:tc>
        <w:tc>
          <w:tcPr>
            <w:tcW w:w="3096" w:type="dxa"/>
          </w:tcPr>
          <w:p w14:paraId="2005C1EF" w14:textId="1D93914C" w:rsidR="00255E1B" w:rsidRDefault="00B331AC" w:rsidP="00BD0CF0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‘Whose’ and ‘what’ ask questions and come before a noun.</w:t>
            </w:r>
          </w:p>
        </w:tc>
      </w:tr>
    </w:tbl>
    <w:p w14:paraId="7E17F41A" w14:textId="77777777" w:rsidR="00255E1B" w:rsidRDefault="00255E1B" w:rsidP="00D606F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25AF45EF" w14:textId="77777777" w:rsidR="00255E1B" w:rsidRDefault="00255E1B" w:rsidP="00D606F6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0F1A7D6E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0BCB7381" w14:textId="249B895C" w:rsidR="00BE1698" w:rsidRDefault="00BE1698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the adjectives in the sentences below</w:t>
      </w:r>
      <w:r w:rsidR="00F01896">
        <w:rPr>
          <w:rFonts w:ascii="Calibri" w:hAnsi="Calibri" w:cs="Arial"/>
          <w:sz w:val="24"/>
          <w:szCs w:val="24"/>
          <w:lang w:val="en-GB"/>
        </w:rPr>
        <w:t xml:space="preserve"> and state </w:t>
      </w:r>
      <w:r w:rsidR="00C7459F">
        <w:rPr>
          <w:rFonts w:ascii="Calibri" w:hAnsi="Calibri" w:cs="Arial"/>
          <w:sz w:val="24"/>
          <w:szCs w:val="24"/>
          <w:lang w:val="en-GB"/>
        </w:rPr>
        <w:t xml:space="preserve">what type of adjective </w:t>
      </w:r>
      <w:r w:rsidR="00F01896">
        <w:rPr>
          <w:rFonts w:ascii="Calibri" w:hAnsi="Calibri" w:cs="Arial"/>
          <w:sz w:val="24"/>
          <w:szCs w:val="24"/>
          <w:lang w:val="en-GB"/>
        </w:rPr>
        <w:t>each is</w:t>
      </w:r>
      <w:r w:rsidR="00C7459F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27057557" w14:textId="77777777" w:rsidR="00C7459F" w:rsidRDefault="00C7459F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78E972DE" w14:textId="2EE89C6B" w:rsidR="00954073" w:rsidRDefault="00954073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What are these?</w:t>
      </w:r>
    </w:p>
    <w:p w14:paraId="4079BFBE" w14:textId="54C3977A" w:rsidR="00C7459F" w:rsidRDefault="00954073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is much younger than her husband.</w:t>
      </w:r>
    </w:p>
    <w:p w14:paraId="2CC592C2" w14:textId="329BE6CE" w:rsidR="00954073" w:rsidRDefault="00954073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Those are her pens.</w:t>
      </w:r>
    </w:p>
    <w:p w14:paraId="537D862F" w14:textId="1DFD3CCA" w:rsidR="005431FF" w:rsidRDefault="005431FF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 is their problem.</w:t>
      </w:r>
    </w:p>
    <w:p w14:paraId="321BD853" w14:textId="4EF77F61" w:rsidR="00954073" w:rsidRDefault="00F01896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have</w:t>
      </w:r>
      <w:r w:rsidR="00954073">
        <w:rPr>
          <w:rFonts w:ascii="Calibri" w:hAnsi="Calibri" w:cs="Arial"/>
          <w:sz w:val="24"/>
          <w:szCs w:val="24"/>
          <w:lang w:val="en-GB"/>
        </w:rPr>
        <w:t xml:space="preserve"> is a little water in the jug.</w:t>
      </w:r>
    </w:p>
    <w:p w14:paraId="18003538" w14:textId="4C2CDBAD" w:rsidR="005431FF" w:rsidRDefault="005431FF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can’t find my pen.</w:t>
      </w:r>
    </w:p>
    <w:p w14:paraId="2CE47E07" w14:textId="765861F1" w:rsidR="00954073" w:rsidRDefault="00954073" w:rsidP="00C7459F">
      <w:pPr>
        <w:pStyle w:val="ListParagraph"/>
        <w:numPr>
          <w:ilvl w:val="0"/>
          <w:numId w:val="3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traffic is noisy.</w:t>
      </w:r>
    </w:p>
    <w:p w14:paraId="426A807F" w14:textId="71B63692" w:rsidR="00954073" w:rsidRDefault="00954073" w:rsidP="00BD0CF0">
      <w:pPr>
        <w:pStyle w:val="ListParagraph"/>
        <w:numPr>
          <w:ilvl w:val="0"/>
          <w:numId w:val="3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drank half of my drink.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F559744" w14:textId="46759C2E" w:rsidR="000713F2" w:rsidRPr="000713F2" w:rsidRDefault="000713F2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Fill in the blanks with the adjective</w:t>
      </w:r>
      <w:r w:rsidR="00F01896">
        <w:rPr>
          <w:rFonts w:ascii="Calibri" w:hAnsi="Calibri" w:cs="Arial"/>
          <w:sz w:val="24"/>
          <w:szCs w:val="24"/>
          <w:lang w:val="en-GB"/>
        </w:rPr>
        <w:t>s</w:t>
      </w:r>
      <w:r>
        <w:rPr>
          <w:rFonts w:ascii="Calibri" w:hAnsi="Calibri" w:cs="Arial"/>
          <w:sz w:val="24"/>
          <w:szCs w:val="24"/>
          <w:lang w:val="en-GB"/>
        </w:rPr>
        <w:t xml:space="preserve"> from the word bank</w:t>
      </w:r>
      <w:r w:rsidR="00F01896">
        <w:rPr>
          <w:rFonts w:ascii="Calibri" w:hAnsi="Calibri" w:cs="Arial"/>
          <w:sz w:val="24"/>
          <w:szCs w:val="24"/>
          <w:lang w:val="en-GB"/>
        </w:rPr>
        <w:t xml:space="preserve"> to complete the sentences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1326"/>
        <w:gridCol w:w="1327"/>
        <w:gridCol w:w="1327"/>
        <w:gridCol w:w="1327"/>
        <w:gridCol w:w="1327"/>
        <w:gridCol w:w="1327"/>
      </w:tblGrid>
      <w:tr w:rsidR="000713F2" w14:paraId="7F90DA41" w14:textId="77777777" w:rsidTr="000713F2">
        <w:trPr>
          <w:trHeight w:val="300"/>
        </w:trPr>
        <w:tc>
          <w:tcPr>
            <w:tcW w:w="1326" w:type="dxa"/>
          </w:tcPr>
          <w:p w14:paraId="3AE6DBA2" w14:textId="2A36F93F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no</w:t>
            </w:r>
          </w:p>
        </w:tc>
        <w:tc>
          <w:tcPr>
            <w:tcW w:w="1326" w:type="dxa"/>
          </w:tcPr>
          <w:p w14:paraId="45849863" w14:textId="56E014AA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brave</w:t>
            </w:r>
          </w:p>
        </w:tc>
        <w:tc>
          <w:tcPr>
            <w:tcW w:w="1327" w:type="dxa"/>
          </w:tcPr>
          <w:p w14:paraId="0AD6F332" w14:textId="5645184B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your</w:t>
            </w:r>
          </w:p>
        </w:tc>
        <w:tc>
          <w:tcPr>
            <w:tcW w:w="1327" w:type="dxa"/>
          </w:tcPr>
          <w:p w14:paraId="733C87D9" w14:textId="5A76680C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what</w:t>
            </w:r>
          </w:p>
        </w:tc>
        <w:tc>
          <w:tcPr>
            <w:tcW w:w="1327" w:type="dxa"/>
          </w:tcPr>
          <w:p w14:paraId="743482FE" w14:textId="5B9242B8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enough</w:t>
            </w:r>
          </w:p>
        </w:tc>
        <w:tc>
          <w:tcPr>
            <w:tcW w:w="1327" w:type="dxa"/>
          </w:tcPr>
          <w:p w14:paraId="1D925185" w14:textId="0F1700BB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mine</w:t>
            </w:r>
          </w:p>
        </w:tc>
        <w:tc>
          <w:tcPr>
            <w:tcW w:w="1327" w:type="dxa"/>
          </w:tcPr>
          <w:p w14:paraId="114E2FEA" w14:textId="341B9FCA" w:rsidR="000713F2" w:rsidRDefault="000713F2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ancient</w:t>
            </w:r>
          </w:p>
        </w:tc>
      </w:tr>
    </w:tbl>
    <w:p w14:paraId="4C23454B" w14:textId="77777777" w:rsidR="00D7461E" w:rsidRPr="00D7461E" w:rsidRDefault="00D7461E" w:rsidP="00BD0CF0">
      <w:pPr>
        <w:spacing w:after="0"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097467AA" w14:textId="71BE21D3" w:rsidR="005431FF" w:rsidRPr="000713F2" w:rsidRDefault="00BD0CF0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_________ </w:t>
      </w:r>
      <w:r w:rsidR="000713F2">
        <w:rPr>
          <w:rFonts w:ascii="Calibri" w:hAnsi="Calibri" w:cs="Arial"/>
          <w:sz w:val="24"/>
          <w:szCs w:val="24"/>
          <w:lang w:val="en-GB"/>
        </w:rPr>
        <w:t>did she name her child?</w:t>
      </w:r>
    </w:p>
    <w:p w14:paraId="6EF607F6" w14:textId="0B828BB9" w:rsidR="000713F2" w:rsidRPr="000713F2" w:rsidRDefault="000713F2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There was _______ milk left in the carton. </w:t>
      </w:r>
    </w:p>
    <w:p w14:paraId="1A04B2D7" w14:textId="414DAA7D" w:rsidR="000713F2" w:rsidRPr="000713F2" w:rsidRDefault="000713F2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do not have _________ time. </w:t>
      </w:r>
    </w:p>
    <w:p w14:paraId="1516675C" w14:textId="1787F816" w:rsidR="000713F2" w:rsidRPr="000713F2" w:rsidRDefault="000713F2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_______ house is so big!</w:t>
      </w:r>
    </w:p>
    <w:p w14:paraId="33C1C6D8" w14:textId="1C0BE32D" w:rsidR="000713F2" w:rsidRPr="000713F2" w:rsidRDefault="000713F2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 this your phone or _______?</w:t>
      </w:r>
    </w:p>
    <w:p w14:paraId="2BF61EE4" w14:textId="0083AF13" w:rsidR="000713F2" w:rsidRPr="000713F2" w:rsidRDefault="000713F2" w:rsidP="000713F2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713F2">
        <w:rPr>
          <w:rFonts w:ascii="Calibri" w:hAnsi="Calibri" w:cs="Arial"/>
          <w:sz w:val="24"/>
          <w:szCs w:val="24"/>
          <w:lang w:val="en-GB"/>
        </w:rPr>
        <w:t>The explorer was very ________.</w:t>
      </w:r>
    </w:p>
    <w:p w14:paraId="72677897" w14:textId="79086F6F" w:rsidR="005431FF" w:rsidRPr="007B4990" w:rsidRDefault="000713F2" w:rsidP="007B4990">
      <w:pPr>
        <w:pStyle w:val="ListParagraph"/>
        <w:numPr>
          <w:ilvl w:val="0"/>
          <w:numId w:val="37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0713F2">
        <w:rPr>
          <w:rFonts w:ascii="Calibri" w:hAnsi="Calibri" w:cs="Arial"/>
          <w:sz w:val="24"/>
          <w:szCs w:val="24"/>
          <w:lang w:val="en-GB"/>
        </w:rPr>
        <w:t>The pyramids in Egypt are ________.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1F6D1AD" w14:textId="5E2CA4AC" w:rsidR="009C7B0E" w:rsidRDefault="00F01896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Write a sentence of your own for each of the following adjectives.</w:t>
      </w:r>
    </w:p>
    <w:p w14:paraId="14D6A467" w14:textId="17DDB4BA" w:rsidR="009C7B0E" w:rsidRDefault="009C7B0E" w:rsidP="009C7B0E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three</w:t>
      </w:r>
    </w:p>
    <w:p w14:paraId="033809D4" w14:textId="2E12CF18" w:rsidR="009C7B0E" w:rsidRDefault="00477437" w:rsidP="009C7B0E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fun</w:t>
      </w:r>
    </w:p>
    <w:p w14:paraId="374D5DC3" w14:textId="5D6F00DC" w:rsidR="00477437" w:rsidRDefault="00477437" w:rsidP="009C7B0E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that</w:t>
      </w:r>
    </w:p>
    <w:p w14:paraId="229F899D" w14:textId="21D8D4F8" w:rsidR="00477437" w:rsidRDefault="00477437" w:rsidP="009C7B0E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their</w:t>
      </w:r>
      <w:r w:rsidR="00D7461E">
        <w:rPr>
          <w:rFonts w:ascii="Calibri" w:hAnsi="Calibri" w:cs="Arial"/>
          <w:sz w:val="24"/>
          <w:szCs w:val="24"/>
          <w:lang w:val="en-GB"/>
        </w:rPr>
        <w:t>s</w:t>
      </w:r>
    </w:p>
    <w:p w14:paraId="0680D3F0" w14:textId="01EFC24B" w:rsidR="00477437" w:rsidRDefault="00477437" w:rsidP="009C7B0E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</w:t>
      </w:r>
    </w:p>
    <w:p w14:paraId="594D34CF" w14:textId="1C9BE0EE" w:rsidR="00477437" w:rsidRPr="009C7B0E" w:rsidRDefault="00F540CC" w:rsidP="007B4990">
      <w:pPr>
        <w:pStyle w:val="ListParagraph"/>
        <w:numPr>
          <w:ilvl w:val="0"/>
          <w:numId w:val="35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tall</w:t>
      </w:r>
    </w:p>
    <w:p w14:paraId="55824E83" w14:textId="645C21B2" w:rsidR="003335E2" w:rsidRPr="00E46698" w:rsidRDefault="003335E2" w:rsidP="007B4990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1562F8F6" w:rsidR="003335E2" w:rsidRPr="00E46698" w:rsidRDefault="003335E2" w:rsidP="007B499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DB4122">
              <w:rPr>
                <w:rFonts w:ascii="Calibri" w:hAnsi="Calibri" w:cs="Arial"/>
                <w:sz w:val="24"/>
                <w:szCs w:val="24"/>
                <w:lang w:val="en-GB"/>
              </w:rPr>
              <w:t>Adjectives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19A9C83F" w:rsidR="003335E2" w:rsidRPr="00E46698" w:rsidRDefault="003335E2" w:rsidP="007B499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DB4122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</w:tr>
    </w:tbl>
    <w:p w14:paraId="3DF0B687" w14:textId="77777777" w:rsidR="003335E2" w:rsidRPr="00E46698" w:rsidRDefault="003335E2" w:rsidP="007B4990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  <w:bookmarkStart w:id="0" w:name="_GoBack"/>
    </w:p>
    <w:bookmarkEnd w:id="0"/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0C51498F" w14:textId="1CEC5A4A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What; interrogative</w:t>
      </w:r>
    </w:p>
    <w:p w14:paraId="62742640" w14:textId="58E7373E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younger; descriptive</w:t>
      </w:r>
    </w:p>
    <w:p w14:paraId="32509815" w14:textId="13875990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Those; demonstrative</w:t>
      </w:r>
    </w:p>
    <w:p w14:paraId="393F28A8" w14:textId="75E3357F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their; possessive</w:t>
      </w:r>
    </w:p>
    <w:p w14:paraId="4A83A661" w14:textId="0EC5E81D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little; quantity</w:t>
      </w:r>
    </w:p>
    <w:p w14:paraId="288844D8" w14:textId="011405CB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my; possessive </w:t>
      </w:r>
    </w:p>
    <w:p w14:paraId="782EE787" w14:textId="39A84EDA" w:rsid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noisy; descriptive</w:t>
      </w:r>
    </w:p>
    <w:p w14:paraId="3A751B62" w14:textId="08E5C948" w:rsidR="005431FF" w:rsidRPr="005431FF" w:rsidRDefault="005431FF" w:rsidP="005431FF">
      <w:pPr>
        <w:pStyle w:val="ListParagraph"/>
        <w:numPr>
          <w:ilvl w:val="0"/>
          <w:numId w:val="3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half; quantity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DC563AE" w14:textId="535A53C5" w:rsidR="007E0F19" w:rsidRPr="007B4990" w:rsidRDefault="007B4990" w:rsidP="007B4990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what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no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enough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 xml:space="preserve">your 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mine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brave</w:t>
      </w:r>
      <w:r>
        <w:rPr>
          <w:rFonts w:ascii="Calibri" w:hAnsi="Calibri" w:cs="Arial"/>
          <w:sz w:val="24"/>
          <w:szCs w:val="24"/>
          <w:lang w:val="en-GB"/>
        </w:rPr>
        <w:t xml:space="preserve">      7. </w:t>
      </w:r>
      <w:r w:rsidR="007E0F19" w:rsidRPr="007B4990">
        <w:rPr>
          <w:rFonts w:ascii="Calibri" w:hAnsi="Calibri" w:cs="Arial"/>
          <w:sz w:val="24"/>
          <w:szCs w:val="24"/>
          <w:lang w:val="en-GB"/>
        </w:rPr>
        <w:t>ancient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EFF3047" w14:textId="0EEBE578" w:rsidR="00F01896" w:rsidRPr="00F01896" w:rsidRDefault="00F01896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01896">
        <w:rPr>
          <w:rFonts w:ascii="Calibri" w:hAnsi="Calibri" w:cs="Arial"/>
          <w:sz w:val="24"/>
          <w:szCs w:val="24"/>
          <w:lang w:val="en-GB"/>
        </w:rPr>
        <w:t>Example sentences:</w:t>
      </w:r>
    </w:p>
    <w:p w14:paraId="2F981D48" w14:textId="603270E3" w:rsid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 took us </w:t>
      </w:r>
      <w:r w:rsidRPr="00F01896">
        <w:rPr>
          <w:rFonts w:ascii="Calibri" w:hAnsi="Calibri" w:cs="Arial"/>
          <w:b/>
          <w:sz w:val="24"/>
          <w:szCs w:val="24"/>
          <w:lang w:val="en-GB"/>
        </w:rPr>
        <w:t>three</w:t>
      </w:r>
      <w:r>
        <w:rPr>
          <w:rFonts w:ascii="Calibri" w:hAnsi="Calibri" w:cs="Arial"/>
          <w:sz w:val="24"/>
          <w:szCs w:val="24"/>
          <w:lang w:val="en-GB"/>
        </w:rPr>
        <w:t xml:space="preserve"> days to travel up country.</w:t>
      </w:r>
    </w:p>
    <w:p w14:paraId="7F399C69" w14:textId="47373729" w:rsid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01896">
        <w:rPr>
          <w:rFonts w:ascii="Calibri" w:hAnsi="Calibri" w:cs="Arial"/>
          <w:sz w:val="24"/>
          <w:szCs w:val="24"/>
          <w:lang w:val="en-GB"/>
        </w:rPr>
        <w:t>That</w:t>
      </w:r>
      <w:r>
        <w:rPr>
          <w:rFonts w:ascii="Calibri" w:hAnsi="Calibri" w:cs="Arial"/>
          <w:sz w:val="24"/>
          <w:szCs w:val="24"/>
          <w:lang w:val="en-GB"/>
        </w:rPr>
        <w:t xml:space="preserve"> was a really</w:t>
      </w:r>
      <w:r w:rsidRPr="00F01896">
        <w:rPr>
          <w:rFonts w:ascii="Calibri" w:hAnsi="Calibri" w:cs="Arial"/>
          <w:b/>
          <w:sz w:val="24"/>
          <w:szCs w:val="24"/>
          <w:lang w:val="en-GB"/>
        </w:rPr>
        <w:t xml:space="preserve"> fun</w:t>
      </w:r>
      <w:r>
        <w:rPr>
          <w:rFonts w:ascii="Calibri" w:hAnsi="Calibri" w:cs="Arial"/>
          <w:sz w:val="24"/>
          <w:szCs w:val="24"/>
          <w:lang w:val="en-GB"/>
        </w:rPr>
        <w:t xml:space="preserve"> party!</w:t>
      </w:r>
    </w:p>
    <w:p w14:paraId="0A21A157" w14:textId="780386A0" w:rsid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01896">
        <w:rPr>
          <w:rFonts w:ascii="Calibri" w:hAnsi="Calibri" w:cs="Arial"/>
          <w:b/>
          <w:sz w:val="24"/>
          <w:szCs w:val="24"/>
          <w:lang w:val="en-GB"/>
        </w:rPr>
        <w:t>That</w:t>
      </w:r>
      <w:r>
        <w:rPr>
          <w:rFonts w:ascii="Calibri" w:hAnsi="Calibri" w:cs="Arial"/>
          <w:sz w:val="24"/>
          <w:szCs w:val="24"/>
          <w:lang w:val="en-GB"/>
        </w:rPr>
        <w:t xml:space="preserve"> ball is used when we play football.</w:t>
      </w:r>
    </w:p>
    <w:p w14:paraId="2C4BEE59" w14:textId="3F685D87" w:rsid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red car is </w:t>
      </w:r>
      <w:r w:rsidRPr="00F01896">
        <w:rPr>
          <w:rFonts w:ascii="Calibri" w:hAnsi="Calibri" w:cs="Arial"/>
          <w:b/>
          <w:sz w:val="24"/>
          <w:szCs w:val="24"/>
          <w:lang w:val="en-GB"/>
        </w:rPr>
        <w:t>theirs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3A508E1A" w14:textId="37CD6455" w:rsid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01896">
        <w:rPr>
          <w:rFonts w:ascii="Calibri" w:hAnsi="Calibri" w:cs="Arial"/>
          <w:b/>
          <w:sz w:val="24"/>
          <w:szCs w:val="24"/>
          <w:lang w:val="en-GB"/>
        </w:rPr>
        <w:t>What</w:t>
      </w:r>
      <w:r>
        <w:rPr>
          <w:rFonts w:ascii="Calibri" w:hAnsi="Calibri" w:cs="Arial"/>
          <w:sz w:val="24"/>
          <w:szCs w:val="24"/>
          <w:lang w:val="en-GB"/>
        </w:rPr>
        <w:t xml:space="preserve"> game do you want to play after school?</w:t>
      </w:r>
    </w:p>
    <w:p w14:paraId="166EE82B" w14:textId="5D8ED8E2" w:rsidR="00D7461E" w:rsidRPr="00D7461E" w:rsidRDefault="00D7461E" w:rsidP="00D7461E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Go ask that </w:t>
      </w:r>
      <w:r w:rsidRPr="00F01896">
        <w:rPr>
          <w:rFonts w:ascii="Calibri" w:hAnsi="Calibri" w:cs="Arial"/>
          <w:b/>
          <w:sz w:val="24"/>
          <w:szCs w:val="24"/>
          <w:lang w:val="en-GB"/>
        </w:rPr>
        <w:t xml:space="preserve">tall </w:t>
      </w:r>
      <w:r>
        <w:rPr>
          <w:rFonts w:ascii="Calibri" w:hAnsi="Calibri" w:cs="Arial"/>
          <w:sz w:val="24"/>
          <w:szCs w:val="24"/>
          <w:lang w:val="en-GB"/>
        </w:rPr>
        <w:t xml:space="preserve">man for help. 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80EF1"/>
    <w:multiLevelType w:val="hybridMultilevel"/>
    <w:tmpl w:val="996AE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524293"/>
    <w:multiLevelType w:val="hybridMultilevel"/>
    <w:tmpl w:val="71E27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95C9B"/>
    <w:multiLevelType w:val="hybridMultilevel"/>
    <w:tmpl w:val="CB3C3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4076C"/>
    <w:multiLevelType w:val="hybridMultilevel"/>
    <w:tmpl w:val="BCAA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E334C"/>
    <w:multiLevelType w:val="hybridMultilevel"/>
    <w:tmpl w:val="40822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B45402"/>
    <w:multiLevelType w:val="hybridMultilevel"/>
    <w:tmpl w:val="424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422B12"/>
    <w:multiLevelType w:val="hybridMultilevel"/>
    <w:tmpl w:val="852EB7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FF0BBD"/>
    <w:multiLevelType w:val="hybridMultilevel"/>
    <w:tmpl w:val="11041D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E261C"/>
    <w:multiLevelType w:val="hybridMultilevel"/>
    <w:tmpl w:val="5F84D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945A0D"/>
    <w:multiLevelType w:val="hybridMultilevel"/>
    <w:tmpl w:val="ADDC45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124EA"/>
    <w:multiLevelType w:val="hybridMultilevel"/>
    <w:tmpl w:val="A6A20794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4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571FE3"/>
    <w:multiLevelType w:val="hybridMultilevel"/>
    <w:tmpl w:val="309ACE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5A52E4"/>
    <w:multiLevelType w:val="hybridMultilevel"/>
    <w:tmpl w:val="730E47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535E03"/>
    <w:multiLevelType w:val="hybridMultilevel"/>
    <w:tmpl w:val="C92E8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64459B"/>
    <w:multiLevelType w:val="hybridMultilevel"/>
    <w:tmpl w:val="6E041188"/>
    <w:lvl w:ilvl="0" w:tplc="DBB41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EA03317"/>
    <w:multiLevelType w:val="hybridMultilevel"/>
    <w:tmpl w:val="9050F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AB2A5C"/>
    <w:multiLevelType w:val="hybridMultilevel"/>
    <w:tmpl w:val="ADA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5"/>
  </w:num>
  <w:num w:numId="3">
    <w:abstractNumId w:val="21"/>
  </w:num>
  <w:num w:numId="4">
    <w:abstractNumId w:val="35"/>
  </w:num>
  <w:num w:numId="5">
    <w:abstractNumId w:val="31"/>
  </w:num>
  <w:num w:numId="6">
    <w:abstractNumId w:val="6"/>
  </w:num>
  <w:num w:numId="7">
    <w:abstractNumId w:val="9"/>
  </w:num>
  <w:num w:numId="8">
    <w:abstractNumId w:val="24"/>
  </w:num>
  <w:num w:numId="9">
    <w:abstractNumId w:val="28"/>
  </w:num>
  <w:num w:numId="10">
    <w:abstractNumId w:val="20"/>
  </w:num>
  <w:num w:numId="11">
    <w:abstractNumId w:val="3"/>
  </w:num>
  <w:num w:numId="12">
    <w:abstractNumId w:val="13"/>
  </w:num>
  <w:num w:numId="13">
    <w:abstractNumId w:val="8"/>
  </w:num>
  <w:num w:numId="14">
    <w:abstractNumId w:val="0"/>
  </w:num>
  <w:num w:numId="15">
    <w:abstractNumId w:val="36"/>
  </w:num>
  <w:num w:numId="16">
    <w:abstractNumId w:val="27"/>
  </w:num>
  <w:num w:numId="17">
    <w:abstractNumId w:val="16"/>
  </w:num>
  <w:num w:numId="18">
    <w:abstractNumId w:val="34"/>
  </w:num>
  <w:num w:numId="19">
    <w:abstractNumId w:val="7"/>
  </w:num>
  <w:num w:numId="20">
    <w:abstractNumId w:val="19"/>
  </w:num>
  <w:num w:numId="21">
    <w:abstractNumId w:val="22"/>
  </w:num>
  <w:num w:numId="22">
    <w:abstractNumId w:val="33"/>
  </w:num>
  <w:num w:numId="23">
    <w:abstractNumId w:val="12"/>
  </w:num>
  <w:num w:numId="24">
    <w:abstractNumId w:val="10"/>
  </w:num>
  <w:num w:numId="25">
    <w:abstractNumId w:val="23"/>
  </w:num>
  <w:num w:numId="26">
    <w:abstractNumId w:val="29"/>
  </w:num>
  <w:num w:numId="27">
    <w:abstractNumId w:val="4"/>
  </w:num>
  <w:num w:numId="28">
    <w:abstractNumId w:val="2"/>
  </w:num>
  <w:num w:numId="29">
    <w:abstractNumId w:val="26"/>
  </w:num>
  <w:num w:numId="30">
    <w:abstractNumId w:val="11"/>
  </w:num>
  <w:num w:numId="31">
    <w:abstractNumId w:val="32"/>
  </w:num>
  <w:num w:numId="32">
    <w:abstractNumId w:val="17"/>
  </w:num>
  <w:num w:numId="33">
    <w:abstractNumId w:val="18"/>
  </w:num>
  <w:num w:numId="34">
    <w:abstractNumId w:val="14"/>
  </w:num>
  <w:num w:numId="35">
    <w:abstractNumId w:val="15"/>
  </w:num>
  <w:num w:numId="36">
    <w:abstractNumId w:val="25"/>
  </w:num>
  <w:num w:numId="37">
    <w:abstractNumId w:val="30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A6A"/>
    <w:rsid w:val="00004BFE"/>
    <w:rsid w:val="00030324"/>
    <w:rsid w:val="00034BE5"/>
    <w:rsid w:val="00040945"/>
    <w:rsid w:val="000458AF"/>
    <w:rsid w:val="000550DE"/>
    <w:rsid w:val="000713F2"/>
    <w:rsid w:val="00073A5C"/>
    <w:rsid w:val="00076D20"/>
    <w:rsid w:val="000777E9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3B02"/>
    <w:rsid w:val="002553B6"/>
    <w:rsid w:val="00255E1B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04C78"/>
    <w:rsid w:val="004121D3"/>
    <w:rsid w:val="00413365"/>
    <w:rsid w:val="004133C1"/>
    <w:rsid w:val="0046601E"/>
    <w:rsid w:val="0047054E"/>
    <w:rsid w:val="00477437"/>
    <w:rsid w:val="00481DE7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30F17"/>
    <w:rsid w:val="00533C31"/>
    <w:rsid w:val="005431FF"/>
    <w:rsid w:val="005432A9"/>
    <w:rsid w:val="00543AA1"/>
    <w:rsid w:val="00555F54"/>
    <w:rsid w:val="00596732"/>
    <w:rsid w:val="005A7F1E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4683C"/>
    <w:rsid w:val="00766019"/>
    <w:rsid w:val="0078097D"/>
    <w:rsid w:val="0079219D"/>
    <w:rsid w:val="007A2987"/>
    <w:rsid w:val="007A3891"/>
    <w:rsid w:val="007B2F90"/>
    <w:rsid w:val="007B4990"/>
    <w:rsid w:val="007B597A"/>
    <w:rsid w:val="007B780E"/>
    <w:rsid w:val="007C03AD"/>
    <w:rsid w:val="007E0F19"/>
    <w:rsid w:val="007E5F64"/>
    <w:rsid w:val="007F1EB1"/>
    <w:rsid w:val="007F4153"/>
    <w:rsid w:val="0080313A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4073"/>
    <w:rsid w:val="00957EC5"/>
    <w:rsid w:val="009846B9"/>
    <w:rsid w:val="009A27FE"/>
    <w:rsid w:val="009A568C"/>
    <w:rsid w:val="009B344D"/>
    <w:rsid w:val="009C7019"/>
    <w:rsid w:val="009C7B0E"/>
    <w:rsid w:val="009E1BBB"/>
    <w:rsid w:val="009E1CA2"/>
    <w:rsid w:val="009F40A1"/>
    <w:rsid w:val="009F4BAC"/>
    <w:rsid w:val="00A01C38"/>
    <w:rsid w:val="00A219BB"/>
    <w:rsid w:val="00A26C3C"/>
    <w:rsid w:val="00A31F0C"/>
    <w:rsid w:val="00A41438"/>
    <w:rsid w:val="00A41DDC"/>
    <w:rsid w:val="00A5045F"/>
    <w:rsid w:val="00A72396"/>
    <w:rsid w:val="00A75D2C"/>
    <w:rsid w:val="00A77852"/>
    <w:rsid w:val="00A8492B"/>
    <w:rsid w:val="00A90DD0"/>
    <w:rsid w:val="00A90FB9"/>
    <w:rsid w:val="00A9174B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D0CF0"/>
    <w:rsid w:val="00BD4FE3"/>
    <w:rsid w:val="00BE1698"/>
    <w:rsid w:val="00BE70C8"/>
    <w:rsid w:val="00C16243"/>
    <w:rsid w:val="00C178C5"/>
    <w:rsid w:val="00C2532E"/>
    <w:rsid w:val="00C45EE4"/>
    <w:rsid w:val="00C57EFB"/>
    <w:rsid w:val="00C713E7"/>
    <w:rsid w:val="00C7459F"/>
    <w:rsid w:val="00C77841"/>
    <w:rsid w:val="00C81AAB"/>
    <w:rsid w:val="00C8490F"/>
    <w:rsid w:val="00C9302B"/>
    <w:rsid w:val="00C97F6B"/>
    <w:rsid w:val="00CA1F03"/>
    <w:rsid w:val="00CA2514"/>
    <w:rsid w:val="00CA4821"/>
    <w:rsid w:val="00CB0518"/>
    <w:rsid w:val="00CB3EC6"/>
    <w:rsid w:val="00CB3F30"/>
    <w:rsid w:val="00CC1D72"/>
    <w:rsid w:val="00CD16D6"/>
    <w:rsid w:val="00CF3775"/>
    <w:rsid w:val="00CF5142"/>
    <w:rsid w:val="00D056B3"/>
    <w:rsid w:val="00D606F6"/>
    <w:rsid w:val="00D65ED0"/>
    <w:rsid w:val="00D7098D"/>
    <w:rsid w:val="00D7461E"/>
    <w:rsid w:val="00D82598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01896"/>
    <w:rsid w:val="00F12CF2"/>
    <w:rsid w:val="00F221AE"/>
    <w:rsid w:val="00F35230"/>
    <w:rsid w:val="00F540CC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429</Words>
  <Characters>2446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2018-05-04T00:03:00Z</dcterms:created>
  <dcterms:modified xsi:type="dcterms:W3CDTF">2018-05-06T14:03:00Z</dcterms:modified>
</cp:coreProperties>
</file>