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232" w:rsidRPr="00171232" w:rsidRDefault="00171232" w:rsidP="00171232">
      <w:pPr>
        <w:rPr>
          <w:lang w:eastAsia="pt-PT"/>
        </w:rPr>
      </w:pPr>
      <w:r w:rsidRPr="00171232">
        <w:rPr>
          <w:lang w:eastAsia="pt-PT"/>
        </w:rPr>
        <w:t xml:space="preserve">O ensino em Portugal 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 xml:space="preserve">Segundo </w:t>
      </w:r>
      <w:r w:rsidRPr="00171232">
        <w:rPr>
          <w:iCs/>
          <w:sz w:val="24"/>
          <w:szCs w:val="24"/>
          <w:lang w:eastAsia="pt-PT"/>
        </w:rPr>
        <w:t>Kant</w:t>
      </w:r>
      <w:r w:rsidRPr="00171232">
        <w:rPr>
          <w:sz w:val="24"/>
          <w:szCs w:val="24"/>
          <w:lang w:eastAsia="pt-PT"/>
        </w:rPr>
        <w:t xml:space="preserve">, </w:t>
      </w:r>
      <w:r w:rsidRPr="00171232">
        <w:rPr>
          <w:iCs/>
          <w:sz w:val="24"/>
          <w:szCs w:val="24"/>
          <w:lang w:eastAsia="pt-PT"/>
        </w:rPr>
        <w:t>O Homem não é nada além daquilo que a educação faz dele</w:t>
      </w:r>
      <w:r w:rsidRPr="00171232">
        <w:rPr>
          <w:sz w:val="24"/>
          <w:szCs w:val="24"/>
          <w:lang w:eastAsia="pt-PT"/>
        </w:rPr>
        <w:t>. Como é óbvio, a educação e o ensino são bens de primeira necessidade numa sociedade moderna, e o acesso ao ensino público é um direito constitucional que não deve ser quebrável.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 xml:space="preserve">Segundo a </w:t>
      </w:r>
      <w:r w:rsidRPr="00171232">
        <w:rPr>
          <w:iCs/>
          <w:sz w:val="24"/>
          <w:szCs w:val="24"/>
          <w:lang w:eastAsia="pt-PT"/>
        </w:rPr>
        <w:t xml:space="preserve">Constituição </w:t>
      </w:r>
      <w:proofErr w:type="gramStart"/>
      <w:r w:rsidRPr="00171232">
        <w:rPr>
          <w:iCs/>
          <w:sz w:val="24"/>
          <w:szCs w:val="24"/>
          <w:lang w:eastAsia="pt-PT"/>
        </w:rPr>
        <w:t xml:space="preserve">Portuguesa </w:t>
      </w:r>
      <w:r w:rsidRPr="00171232">
        <w:rPr>
          <w:sz w:val="24"/>
          <w:szCs w:val="24"/>
          <w:lang w:eastAsia="pt-PT"/>
        </w:rPr>
        <w:t>,</w:t>
      </w:r>
      <w:proofErr w:type="gramEnd"/>
      <w:r w:rsidRPr="00171232">
        <w:rPr>
          <w:sz w:val="24"/>
          <w:szCs w:val="24"/>
          <w:lang w:eastAsia="pt-PT"/>
        </w:rPr>
        <w:t xml:space="preserve"> no artigo 73, ponto 1, 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lang w:eastAsia="pt-PT"/>
        </w:rPr>
        <w:t>"Todos têm direito à educação e à cultura"</w:t>
      </w:r>
      <w:r w:rsidRPr="00171232">
        <w:rPr>
          <w:sz w:val="24"/>
          <w:szCs w:val="24"/>
          <w:lang w:eastAsia="pt-PT"/>
        </w:rPr>
        <w:t>, ou seja, a educação é um direito que assiste a qualquer cidadão nacional.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 xml:space="preserve">Mais do que isso, de acordo com o artigo 74, ponto 1, "Todos têm direito ao ensino com garantia do direito à igualdade de oportunidades de acesso e êxito escolar"; no ponto 2, alínea a), diz que o ensino básico é universal, obrigatório e gratuito. 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>Na imagem seguinte podemos visualizar o nº de alunos por ciclo de estudos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 xml:space="preserve">Fonte: https://www.pordata.pt/, 2018 </w:t>
      </w:r>
      <w:bookmarkStart w:id="0" w:name="_GoBack"/>
      <w:bookmarkEnd w:id="0"/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>Da imagem seguinte podemos concluir: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 xml:space="preserve">Não existe uma variação substancial nos diferentes ciclos de estudos nos anos em análise. 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>Nos alunos do ensino secundário verifica-se uma ligeira quebra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>Nos restantes ciclos de estudo o nº é relativamente igual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 xml:space="preserve">Relativamente aos dados fornecidos podemos concluir 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>O nº de alunos que frequenta o ensino não superior, no continente é superior a 1 milhão e 500 mil alunos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>O nº de alunos a frequentar CET é pouco expressivo</w:t>
      </w:r>
    </w:p>
    <w:p w:rsidR="00171232" w:rsidRPr="00171232" w:rsidRDefault="00171232" w:rsidP="00171232">
      <w:pPr>
        <w:rPr>
          <w:sz w:val="24"/>
          <w:szCs w:val="24"/>
          <w:lang w:eastAsia="pt-PT"/>
        </w:rPr>
      </w:pPr>
      <w:r w:rsidRPr="00171232">
        <w:rPr>
          <w:sz w:val="24"/>
          <w:szCs w:val="24"/>
          <w:lang w:eastAsia="pt-PT"/>
        </w:rPr>
        <w:t>O ensino superior conferente de grau não está contemplado</w:t>
      </w:r>
    </w:p>
    <w:p w:rsidR="0031400D" w:rsidRPr="00171232" w:rsidRDefault="0031400D" w:rsidP="00171232"/>
    <w:sectPr w:rsidR="0031400D" w:rsidRPr="001712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7BE2"/>
    <w:multiLevelType w:val="multilevel"/>
    <w:tmpl w:val="C5167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9253E0"/>
    <w:multiLevelType w:val="hybridMultilevel"/>
    <w:tmpl w:val="20D2A2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232"/>
    <w:rsid w:val="00171232"/>
    <w:rsid w:val="001E3628"/>
    <w:rsid w:val="0031400D"/>
    <w:rsid w:val="00663450"/>
    <w:rsid w:val="00D91D3B"/>
    <w:rsid w:val="00D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7D320-5964-4245-96C5-11523997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link w:val="Cabealho1Carter"/>
    <w:uiPriority w:val="9"/>
    <w:qFormat/>
    <w:rsid w:val="001712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171232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171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CitaoHTML">
    <w:name w:val="HTML Cite"/>
    <w:basedOn w:val="Tipodeletrapredefinidodopargrafo"/>
    <w:uiPriority w:val="99"/>
    <w:semiHidden/>
    <w:unhideWhenUsed/>
    <w:rsid w:val="00171232"/>
    <w:rPr>
      <w:i/>
      <w:iCs/>
    </w:rPr>
  </w:style>
  <w:style w:type="paragraph" w:styleId="PargrafodaLista">
    <w:name w:val="List Paragraph"/>
    <w:basedOn w:val="Normal"/>
    <w:uiPriority w:val="34"/>
    <w:qFormat/>
    <w:rsid w:val="00171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5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2019-02-26T20:46:00Z</dcterms:created>
  <dcterms:modified xsi:type="dcterms:W3CDTF">2019-02-26T20:48:00Z</dcterms:modified>
</cp:coreProperties>
</file>