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257D72" w14:textId="77777777" w:rsidR="00AA75AF" w:rsidRPr="005F69EC" w:rsidRDefault="00AA75AF" w:rsidP="00AA75AF">
      <w:pPr>
        <w:jc w:val="both"/>
        <w:rPr>
          <w:lang w:val="en-GB"/>
        </w:rPr>
      </w:pPr>
    </w:p>
    <w:p w14:paraId="674A4512" w14:textId="77777777" w:rsidR="00AA75AF" w:rsidRPr="005F69EC" w:rsidRDefault="00AA75AF" w:rsidP="00AA75AF">
      <w:pPr>
        <w:jc w:val="both"/>
        <w:rPr>
          <w:b/>
          <w:lang w:val="en-GB"/>
        </w:rPr>
      </w:pPr>
    </w:p>
    <w:p w14:paraId="2748A865" w14:textId="77777777" w:rsidR="00AA75AF" w:rsidRPr="005F69EC" w:rsidRDefault="00AA75AF" w:rsidP="00AA75AF">
      <w:pPr>
        <w:jc w:val="both"/>
        <w:rPr>
          <w:b/>
          <w:lang w:val="en-GB"/>
        </w:rPr>
      </w:pPr>
    </w:p>
    <w:p w14:paraId="2970F0E7" w14:textId="77777777" w:rsidR="00AA75AF" w:rsidRPr="005F69EC" w:rsidRDefault="00AA75AF" w:rsidP="00AA75AF">
      <w:pPr>
        <w:jc w:val="both"/>
        <w:rPr>
          <w:b/>
          <w:lang w:val="en-GB"/>
        </w:rPr>
      </w:pPr>
    </w:p>
    <w:p w14:paraId="6CD688F6" w14:textId="751A161B" w:rsidR="00AA75AF" w:rsidRPr="005F69EC" w:rsidRDefault="00AA75AF" w:rsidP="00AA75AF">
      <w:pPr>
        <w:jc w:val="center"/>
        <w:rPr>
          <w:sz w:val="36"/>
          <w:lang w:val="en-GB"/>
        </w:rPr>
      </w:pPr>
      <w:r w:rsidRPr="005F69EC">
        <w:rPr>
          <w:sz w:val="36"/>
          <w:lang w:val="en-GB"/>
        </w:rPr>
        <w:t xml:space="preserve">Documentation for </w:t>
      </w:r>
      <w:r w:rsidR="00C7380D">
        <w:rPr>
          <w:b/>
          <w:sz w:val="36"/>
          <w:lang w:val="en-GB"/>
        </w:rPr>
        <w:t>Prot</w:t>
      </w:r>
      <w:r w:rsidRPr="00586B46">
        <w:rPr>
          <w:b/>
          <w:sz w:val="36"/>
          <w:lang w:val="en-GB"/>
        </w:rPr>
        <w:t>A</w:t>
      </w:r>
      <w:r w:rsidR="00C7380D">
        <w:rPr>
          <w:b/>
          <w:sz w:val="36"/>
          <w:lang w:val="en-GB"/>
        </w:rPr>
        <w:t>SR</w:t>
      </w:r>
      <w:r w:rsidR="003342AE">
        <w:rPr>
          <w:b/>
          <w:sz w:val="36"/>
          <w:lang w:val="en-GB"/>
        </w:rPr>
        <w:t>2.2</w:t>
      </w:r>
    </w:p>
    <w:p w14:paraId="7D51244C" w14:textId="77777777" w:rsidR="00AA75AF" w:rsidRPr="005F69EC" w:rsidRDefault="00AA75AF" w:rsidP="00AA75AF">
      <w:pPr>
        <w:jc w:val="center"/>
        <w:rPr>
          <w:sz w:val="28"/>
          <w:lang w:val="en-GB"/>
        </w:rPr>
      </w:pPr>
    </w:p>
    <w:p w14:paraId="2CEA7D35" w14:textId="77777777" w:rsidR="00AA75AF" w:rsidRPr="005F69EC" w:rsidRDefault="00AA75AF" w:rsidP="00AA75AF">
      <w:pPr>
        <w:jc w:val="center"/>
        <w:rPr>
          <w:sz w:val="28"/>
          <w:lang w:val="en-GB"/>
        </w:rPr>
      </w:pPr>
    </w:p>
    <w:p w14:paraId="3AD22F00" w14:textId="77777777" w:rsidR="00AA75AF" w:rsidRPr="005F69EC" w:rsidRDefault="00AA75AF" w:rsidP="00AA75AF">
      <w:pPr>
        <w:jc w:val="center"/>
        <w:rPr>
          <w:sz w:val="28"/>
          <w:lang w:val="en-GB"/>
        </w:rPr>
      </w:pPr>
    </w:p>
    <w:p w14:paraId="2C61D730" w14:textId="77777777" w:rsidR="00AA75AF" w:rsidRPr="000D26D6" w:rsidRDefault="00C7380D" w:rsidP="00AA75AF">
      <w:pPr>
        <w:jc w:val="center"/>
        <w:rPr>
          <w:i/>
          <w:sz w:val="28"/>
          <w:lang w:val="en-US"/>
        </w:rPr>
      </w:pPr>
      <w:r>
        <w:rPr>
          <w:i/>
          <w:sz w:val="28"/>
          <w:lang w:val="en-US"/>
        </w:rPr>
        <w:t>Ancestral protein</w:t>
      </w:r>
      <w:r w:rsidR="002F43B8">
        <w:rPr>
          <w:i/>
          <w:sz w:val="28"/>
          <w:lang w:val="en-US"/>
        </w:rPr>
        <w:t xml:space="preserve"> </w:t>
      </w:r>
      <w:r>
        <w:rPr>
          <w:i/>
          <w:sz w:val="28"/>
          <w:lang w:val="en-US"/>
        </w:rPr>
        <w:t>reconstruction accounting for structural constrains</w:t>
      </w:r>
    </w:p>
    <w:p w14:paraId="40890B27" w14:textId="77777777" w:rsidR="00AA75AF" w:rsidRPr="000D26D6" w:rsidRDefault="00AA75AF" w:rsidP="00AA75AF">
      <w:pPr>
        <w:jc w:val="center"/>
        <w:rPr>
          <w:i/>
          <w:sz w:val="28"/>
          <w:lang w:val="en-GB"/>
        </w:rPr>
      </w:pPr>
    </w:p>
    <w:p w14:paraId="647DB247" w14:textId="77777777" w:rsidR="00AA75AF" w:rsidRPr="005F69EC" w:rsidDel="008A5E00" w:rsidRDefault="00AA75AF" w:rsidP="00AA75AF">
      <w:pPr>
        <w:jc w:val="center"/>
        <w:rPr>
          <w:sz w:val="28"/>
          <w:lang w:val="en-GB"/>
        </w:rPr>
      </w:pPr>
    </w:p>
    <w:p w14:paraId="452D4933" w14:textId="77777777" w:rsidR="00AA75AF" w:rsidRPr="005F69EC" w:rsidDel="008A5E00" w:rsidRDefault="00AA75AF" w:rsidP="00AA75AF">
      <w:pPr>
        <w:jc w:val="center"/>
        <w:rPr>
          <w:sz w:val="28"/>
          <w:lang w:val="en-GB"/>
        </w:rPr>
      </w:pPr>
    </w:p>
    <w:p w14:paraId="755E0995" w14:textId="47108FD0" w:rsidR="00AA75AF" w:rsidRPr="005F69EC" w:rsidRDefault="00AA75AF" w:rsidP="00AA75AF">
      <w:pPr>
        <w:jc w:val="center"/>
        <w:rPr>
          <w:sz w:val="28"/>
          <w:lang w:val="en-GB"/>
        </w:rPr>
      </w:pPr>
      <w:r w:rsidRPr="005F69EC" w:rsidDel="008A5E00">
        <w:rPr>
          <w:sz w:val="28"/>
          <w:lang w:val="en-GB"/>
        </w:rPr>
        <w:t>C</w:t>
      </w:r>
      <w:r w:rsidR="003342AE">
        <w:rPr>
          <w:sz w:val="28"/>
          <w:lang w:val="en-GB"/>
        </w:rPr>
        <w:t>urrent version is 2.2</w:t>
      </w:r>
      <w:r w:rsidR="00036AE4">
        <w:rPr>
          <w:sz w:val="28"/>
          <w:lang w:val="en-GB"/>
        </w:rPr>
        <w:t>.0.</w:t>
      </w:r>
    </w:p>
    <w:p w14:paraId="33A29416" w14:textId="77777777" w:rsidR="00AA75AF" w:rsidRPr="005F69EC" w:rsidRDefault="00AA75AF" w:rsidP="00AA75AF">
      <w:pPr>
        <w:jc w:val="center"/>
        <w:rPr>
          <w:lang w:val="en-GB"/>
        </w:rPr>
      </w:pPr>
    </w:p>
    <w:p w14:paraId="7F17ECAD" w14:textId="77777777" w:rsidR="00AA75AF" w:rsidRPr="005F69EC" w:rsidRDefault="00AA75AF" w:rsidP="00AA75AF">
      <w:pPr>
        <w:jc w:val="center"/>
        <w:rPr>
          <w:lang w:val="en-GB"/>
        </w:rPr>
      </w:pPr>
    </w:p>
    <w:p w14:paraId="53DF9D23" w14:textId="77777777" w:rsidR="00AA75AF" w:rsidRPr="005F69EC" w:rsidRDefault="00AA75AF" w:rsidP="00AA75AF">
      <w:pPr>
        <w:jc w:val="center"/>
        <w:rPr>
          <w:lang w:val="en-GB"/>
        </w:rPr>
      </w:pPr>
    </w:p>
    <w:p w14:paraId="6B56CCD4" w14:textId="77777777" w:rsidR="00DA4403" w:rsidRDefault="00AA75AF" w:rsidP="002F43B8">
      <w:pPr>
        <w:jc w:val="center"/>
        <w:rPr>
          <w:lang w:val="en-GB"/>
        </w:rPr>
      </w:pPr>
      <w:r w:rsidRPr="005F69EC">
        <w:rPr>
          <w:lang w:val="en-GB"/>
        </w:rPr>
        <w:sym w:font="Symbol" w:char="F0D3"/>
      </w:r>
      <w:r w:rsidR="00DA4403">
        <w:rPr>
          <w:lang w:val="en-GB"/>
        </w:rPr>
        <w:t xml:space="preserve"> 2013-2018</w:t>
      </w:r>
    </w:p>
    <w:p w14:paraId="449C1DF5" w14:textId="19A41346" w:rsidR="00AA75AF" w:rsidRPr="001839BB" w:rsidRDefault="00AA75AF" w:rsidP="001839BB">
      <w:pPr>
        <w:jc w:val="center"/>
        <w:rPr>
          <w:color w:val="0000FF"/>
          <w:u w:val="single"/>
          <w:lang w:val="en-GB"/>
        </w:rPr>
      </w:pPr>
      <w:r w:rsidRPr="005F69EC">
        <w:rPr>
          <w:lang w:val="en-GB"/>
        </w:rPr>
        <w:t>Miguel Arenas (</w:t>
      </w:r>
      <w:hyperlink r:id="rId8" w:history="1">
        <w:r w:rsidRPr="0098237E">
          <w:rPr>
            <w:rStyle w:val="Hipervnculo"/>
            <w:lang w:val="en-GB"/>
          </w:rPr>
          <w:t>miguelmmmab@gmail.com</w:t>
        </w:r>
      </w:hyperlink>
      <w:r w:rsidR="001839BB">
        <w:rPr>
          <w:rStyle w:val="Hipervnculo"/>
          <w:lang w:val="en-GB"/>
        </w:rPr>
        <w:t xml:space="preserve">, </w:t>
      </w:r>
      <w:hyperlink r:id="rId9" w:history="1">
        <w:r w:rsidR="001839BB" w:rsidRPr="00E93C9B">
          <w:rPr>
            <w:rStyle w:val="Hipervnculo"/>
            <w:lang w:val="en-GB"/>
          </w:rPr>
          <w:t>marenas@uvigo.es</w:t>
        </w:r>
      </w:hyperlink>
      <w:r w:rsidR="003342AE">
        <w:rPr>
          <w:lang w:val="en-GB"/>
        </w:rPr>
        <w:t>)</w:t>
      </w:r>
      <w:r w:rsidRPr="005F69EC">
        <w:rPr>
          <w:lang w:val="en-GB"/>
        </w:rPr>
        <w:t xml:space="preserve"> and </w:t>
      </w:r>
      <w:r w:rsidR="002F43B8">
        <w:rPr>
          <w:lang w:val="en-GB"/>
        </w:rPr>
        <w:t>Ugo</w:t>
      </w:r>
      <w:r w:rsidRPr="005F69EC">
        <w:rPr>
          <w:lang w:val="en-GB"/>
        </w:rPr>
        <w:t xml:space="preserve"> </w:t>
      </w:r>
      <w:r w:rsidR="002F43B8">
        <w:rPr>
          <w:lang w:val="en-GB"/>
        </w:rPr>
        <w:t>Bastolla</w:t>
      </w:r>
      <w:r w:rsidRPr="005F69EC">
        <w:rPr>
          <w:lang w:val="en-GB"/>
        </w:rPr>
        <w:t xml:space="preserve"> (</w:t>
      </w:r>
      <w:hyperlink r:id="rId10" w:history="1">
        <w:r w:rsidR="002F43B8" w:rsidRPr="00CD3764">
          <w:rPr>
            <w:rStyle w:val="Hipervnculo"/>
            <w:lang w:val="en-GB"/>
          </w:rPr>
          <w:t>ubastolla@cbm.csic.es</w:t>
        </w:r>
      </w:hyperlink>
      <w:r w:rsidRPr="005F69EC">
        <w:rPr>
          <w:lang w:val="en-GB"/>
        </w:rPr>
        <w:t>).</w:t>
      </w:r>
    </w:p>
    <w:p w14:paraId="34361C77" w14:textId="77777777" w:rsidR="00AA75AF" w:rsidRPr="005F69EC" w:rsidRDefault="00AA75AF" w:rsidP="00AA75AF">
      <w:pPr>
        <w:jc w:val="center"/>
        <w:rPr>
          <w:lang w:val="en-GB"/>
        </w:rPr>
      </w:pPr>
    </w:p>
    <w:p w14:paraId="1AEEE09E" w14:textId="4550C237" w:rsidR="00AA75AF" w:rsidRPr="005F69EC" w:rsidRDefault="00DA4403" w:rsidP="00AA75AF">
      <w:pPr>
        <w:jc w:val="center"/>
        <w:rPr>
          <w:lang w:val="en-GB"/>
        </w:rPr>
      </w:pPr>
      <w:r>
        <w:rPr>
          <w:lang w:val="en-GB"/>
        </w:rPr>
        <w:t>April</w:t>
      </w:r>
      <w:r w:rsidR="00565BAD">
        <w:rPr>
          <w:lang w:val="en-GB"/>
        </w:rPr>
        <w:t xml:space="preserve"> 1</w:t>
      </w:r>
      <w:r>
        <w:rPr>
          <w:lang w:val="en-GB"/>
        </w:rPr>
        <w:t>2, 2018</w:t>
      </w:r>
    </w:p>
    <w:p w14:paraId="592BC9A4" w14:textId="77777777" w:rsidR="00AA75AF" w:rsidRPr="005F69EC" w:rsidRDefault="00AA75AF" w:rsidP="00AA75AF">
      <w:pPr>
        <w:jc w:val="both"/>
        <w:rPr>
          <w:lang w:val="en-GB"/>
        </w:rPr>
      </w:pPr>
    </w:p>
    <w:p w14:paraId="7FE373EA" w14:textId="77777777" w:rsidR="00AA75AF" w:rsidRPr="005F69EC" w:rsidRDefault="00AA75AF" w:rsidP="00AA75AF">
      <w:pPr>
        <w:jc w:val="both"/>
        <w:rPr>
          <w:lang w:val="en-GB"/>
        </w:rPr>
      </w:pPr>
    </w:p>
    <w:p w14:paraId="53E2C1F5" w14:textId="77777777" w:rsidR="00AA75AF" w:rsidRPr="005F69EC" w:rsidRDefault="00AA75AF" w:rsidP="00AA75AF">
      <w:pPr>
        <w:jc w:val="both"/>
        <w:rPr>
          <w:lang w:val="en-GB"/>
        </w:rPr>
      </w:pPr>
    </w:p>
    <w:p w14:paraId="3D37A7D9" w14:textId="77777777" w:rsidR="00AA75AF" w:rsidRPr="005F69EC" w:rsidRDefault="00AA75AF" w:rsidP="00AA75AF">
      <w:pPr>
        <w:jc w:val="both"/>
        <w:rPr>
          <w:lang w:val="en-GB"/>
        </w:rPr>
      </w:pPr>
    </w:p>
    <w:p w14:paraId="1B2F137D" w14:textId="77777777" w:rsidR="00AA75AF" w:rsidRPr="005F69EC" w:rsidRDefault="00AA75AF" w:rsidP="00AA75AF">
      <w:pPr>
        <w:jc w:val="both"/>
        <w:rPr>
          <w:lang w:val="en-GB"/>
        </w:rPr>
      </w:pPr>
    </w:p>
    <w:p w14:paraId="780B6C36" w14:textId="77777777" w:rsidR="00AA75AF" w:rsidRPr="005F69EC" w:rsidRDefault="00126B53" w:rsidP="00AA75AF">
      <w:pPr>
        <w:spacing w:line="360" w:lineRule="auto"/>
        <w:jc w:val="center"/>
        <w:rPr>
          <w:rFonts w:ascii="Arial" w:hAnsi="Arial"/>
          <w:b/>
          <w:sz w:val="32"/>
          <w:lang w:val="en-GB"/>
        </w:rPr>
      </w:pPr>
      <w:r>
        <w:rPr>
          <w:noProof/>
          <w:lang w:val="es-ES" w:eastAsia="es-ES"/>
        </w:rPr>
        <w:drawing>
          <wp:inline distT="0" distB="0" distL="0" distR="0" wp14:anchorId="7D52D63E" wp14:editId="0B27ACD1">
            <wp:extent cx="4365921" cy="3431321"/>
            <wp:effectExtent l="50800" t="50800" r="104775" b="99695"/>
            <wp:docPr id="1" name="Imagen 1" descr="ProtASR_ico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ProtASR_icon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66244" cy="3431575"/>
                    </a:xfrm>
                    <a:prstGeom prst="rect">
                      <a:avLst/>
                    </a:prstGeom>
                    <a:noFill/>
                    <a:ln>
                      <a:noFill/>
                    </a:ln>
                    <a:effectLst>
                      <a:outerShdw blurRad="63500" dist="38099" dir="2700000" algn="ctr" rotWithShape="0">
                        <a:srgbClr val="000000">
                          <a:alpha val="74998"/>
                        </a:srgbClr>
                      </a:outerShdw>
                    </a:effectLst>
                  </pic:spPr>
                </pic:pic>
              </a:graphicData>
            </a:graphic>
          </wp:inline>
        </w:drawing>
      </w:r>
      <w:r w:rsidR="00AA75AF" w:rsidRPr="005F69EC">
        <w:rPr>
          <w:lang w:val="en-GB"/>
        </w:rPr>
        <w:br w:type="page"/>
      </w:r>
      <w:r w:rsidR="00AA75AF" w:rsidRPr="005F69EC">
        <w:rPr>
          <w:rFonts w:ascii="Arial" w:hAnsi="Arial"/>
          <w:b/>
          <w:sz w:val="32"/>
          <w:lang w:val="en-GB"/>
        </w:rPr>
        <w:lastRenderedPageBreak/>
        <w:t>Conten</w:t>
      </w:r>
      <w:bookmarkStart w:id="0" w:name="_GoBack"/>
      <w:bookmarkEnd w:id="0"/>
      <w:r w:rsidR="00AA75AF" w:rsidRPr="005F69EC">
        <w:rPr>
          <w:rFonts w:ascii="Arial" w:hAnsi="Arial"/>
          <w:b/>
          <w:sz w:val="32"/>
          <w:lang w:val="en-GB"/>
        </w:rPr>
        <w:t>ts</w:t>
      </w:r>
    </w:p>
    <w:p w14:paraId="69435098" w14:textId="77777777" w:rsidR="00AA75AF" w:rsidRPr="005F69EC" w:rsidRDefault="00AA75AF" w:rsidP="00AA75AF">
      <w:pPr>
        <w:jc w:val="both"/>
        <w:rPr>
          <w:b/>
          <w:lang w:val="en-GB"/>
        </w:rPr>
      </w:pPr>
    </w:p>
    <w:p w14:paraId="7ACE41DA" w14:textId="77777777" w:rsidR="003B6B9E" w:rsidRDefault="00565BAD">
      <w:pPr>
        <w:pStyle w:val="TDC1"/>
        <w:tabs>
          <w:tab w:val="right" w:pos="8488"/>
        </w:tabs>
        <w:rPr>
          <w:rFonts w:eastAsiaTheme="minorEastAsia" w:cstheme="minorBidi"/>
          <w:b w:val="0"/>
          <w:caps w:val="0"/>
          <w:noProof/>
          <w:sz w:val="24"/>
          <w:szCs w:val="24"/>
          <w:u w:val="none"/>
          <w:lang w:eastAsia="ja-JP"/>
        </w:rPr>
      </w:pPr>
      <w:r>
        <w:rPr>
          <w:b w:val="0"/>
          <w:lang w:val="en-GB"/>
        </w:rPr>
        <w:fldChar w:fldCharType="begin"/>
      </w:r>
      <w:r>
        <w:rPr>
          <w:b w:val="0"/>
          <w:lang w:val="en-GB"/>
        </w:rPr>
        <w:instrText xml:space="preserve"> TOC \o "1-3" </w:instrText>
      </w:r>
      <w:r>
        <w:rPr>
          <w:b w:val="0"/>
          <w:lang w:val="en-GB"/>
        </w:rPr>
        <w:fldChar w:fldCharType="separate"/>
      </w:r>
      <w:r w:rsidR="003B6B9E" w:rsidRPr="006D2ECB">
        <w:rPr>
          <w:noProof/>
          <w:lang w:val="en-GB"/>
        </w:rPr>
        <w:t>Disclaimer</w:t>
      </w:r>
      <w:r w:rsidR="003B6B9E">
        <w:rPr>
          <w:noProof/>
        </w:rPr>
        <w:tab/>
      </w:r>
      <w:r w:rsidR="003B6B9E">
        <w:rPr>
          <w:noProof/>
        </w:rPr>
        <w:fldChar w:fldCharType="begin"/>
      </w:r>
      <w:r w:rsidR="003B6B9E">
        <w:rPr>
          <w:noProof/>
        </w:rPr>
        <w:instrText xml:space="preserve"> PAGEREF _Toc385255911 \h </w:instrText>
      </w:r>
      <w:r w:rsidR="003B6B9E">
        <w:rPr>
          <w:noProof/>
        </w:rPr>
      </w:r>
      <w:r w:rsidR="003B6B9E">
        <w:rPr>
          <w:noProof/>
        </w:rPr>
        <w:fldChar w:fldCharType="separate"/>
      </w:r>
      <w:r w:rsidR="003B6B9E">
        <w:rPr>
          <w:noProof/>
        </w:rPr>
        <w:t>3</w:t>
      </w:r>
      <w:r w:rsidR="003B6B9E">
        <w:rPr>
          <w:noProof/>
        </w:rPr>
        <w:fldChar w:fldCharType="end"/>
      </w:r>
    </w:p>
    <w:p w14:paraId="55C1513D" w14:textId="77777777" w:rsidR="003B6B9E" w:rsidRDefault="003B6B9E">
      <w:pPr>
        <w:pStyle w:val="TDC1"/>
        <w:tabs>
          <w:tab w:val="right" w:pos="8488"/>
        </w:tabs>
        <w:rPr>
          <w:rFonts w:eastAsiaTheme="minorEastAsia" w:cstheme="minorBidi"/>
          <w:b w:val="0"/>
          <w:caps w:val="0"/>
          <w:noProof/>
          <w:sz w:val="24"/>
          <w:szCs w:val="24"/>
          <w:u w:val="none"/>
          <w:lang w:eastAsia="ja-JP"/>
        </w:rPr>
      </w:pPr>
      <w:r w:rsidRPr="006D2ECB">
        <w:rPr>
          <w:noProof/>
          <w:lang w:val="en-GB"/>
        </w:rPr>
        <w:t>Credits</w:t>
      </w:r>
      <w:r>
        <w:rPr>
          <w:noProof/>
        </w:rPr>
        <w:tab/>
      </w:r>
      <w:r>
        <w:rPr>
          <w:noProof/>
        </w:rPr>
        <w:fldChar w:fldCharType="begin"/>
      </w:r>
      <w:r>
        <w:rPr>
          <w:noProof/>
        </w:rPr>
        <w:instrText xml:space="preserve"> PAGEREF _Toc385255912 \h </w:instrText>
      </w:r>
      <w:r>
        <w:rPr>
          <w:noProof/>
        </w:rPr>
      </w:r>
      <w:r>
        <w:rPr>
          <w:noProof/>
        </w:rPr>
        <w:fldChar w:fldCharType="separate"/>
      </w:r>
      <w:r>
        <w:rPr>
          <w:noProof/>
        </w:rPr>
        <w:t>3</w:t>
      </w:r>
      <w:r>
        <w:rPr>
          <w:noProof/>
        </w:rPr>
        <w:fldChar w:fldCharType="end"/>
      </w:r>
    </w:p>
    <w:p w14:paraId="74567F14" w14:textId="77777777" w:rsidR="003B6B9E" w:rsidRDefault="003B6B9E">
      <w:pPr>
        <w:pStyle w:val="TDC1"/>
        <w:tabs>
          <w:tab w:val="right" w:pos="8488"/>
        </w:tabs>
        <w:rPr>
          <w:rFonts w:eastAsiaTheme="minorEastAsia" w:cstheme="minorBidi"/>
          <w:b w:val="0"/>
          <w:caps w:val="0"/>
          <w:noProof/>
          <w:sz w:val="24"/>
          <w:szCs w:val="24"/>
          <w:u w:val="none"/>
          <w:lang w:eastAsia="ja-JP"/>
        </w:rPr>
      </w:pPr>
      <w:r w:rsidRPr="006D2ECB">
        <w:rPr>
          <w:noProof/>
          <w:lang w:val="en-GB"/>
        </w:rPr>
        <w:t>1. Purpose</w:t>
      </w:r>
      <w:r>
        <w:rPr>
          <w:noProof/>
        </w:rPr>
        <w:tab/>
      </w:r>
      <w:r>
        <w:rPr>
          <w:noProof/>
        </w:rPr>
        <w:fldChar w:fldCharType="begin"/>
      </w:r>
      <w:r>
        <w:rPr>
          <w:noProof/>
        </w:rPr>
        <w:instrText xml:space="preserve"> PAGEREF _Toc385255913 \h </w:instrText>
      </w:r>
      <w:r>
        <w:rPr>
          <w:noProof/>
        </w:rPr>
      </w:r>
      <w:r>
        <w:rPr>
          <w:noProof/>
        </w:rPr>
        <w:fldChar w:fldCharType="separate"/>
      </w:r>
      <w:r>
        <w:rPr>
          <w:noProof/>
        </w:rPr>
        <w:t>3</w:t>
      </w:r>
      <w:r>
        <w:rPr>
          <w:noProof/>
        </w:rPr>
        <w:fldChar w:fldCharType="end"/>
      </w:r>
    </w:p>
    <w:p w14:paraId="35560E03" w14:textId="77777777" w:rsidR="003B6B9E" w:rsidRDefault="003B6B9E">
      <w:pPr>
        <w:pStyle w:val="TDC1"/>
        <w:tabs>
          <w:tab w:val="right" w:pos="8488"/>
        </w:tabs>
        <w:rPr>
          <w:rFonts w:eastAsiaTheme="minorEastAsia" w:cstheme="minorBidi"/>
          <w:b w:val="0"/>
          <w:caps w:val="0"/>
          <w:noProof/>
          <w:sz w:val="24"/>
          <w:szCs w:val="24"/>
          <w:u w:val="none"/>
          <w:lang w:eastAsia="ja-JP"/>
        </w:rPr>
      </w:pPr>
      <w:r w:rsidRPr="006D2ECB">
        <w:rPr>
          <w:noProof/>
          <w:lang w:val="en-GB"/>
        </w:rPr>
        <w:t>2. ProtASR version A and B</w:t>
      </w:r>
      <w:r>
        <w:rPr>
          <w:noProof/>
        </w:rPr>
        <w:tab/>
      </w:r>
      <w:r>
        <w:rPr>
          <w:noProof/>
        </w:rPr>
        <w:fldChar w:fldCharType="begin"/>
      </w:r>
      <w:r>
        <w:rPr>
          <w:noProof/>
        </w:rPr>
        <w:instrText xml:space="preserve"> PAGEREF _Toc385255914 \h </w:instrText>
      </w:r>
      <w:r>
        <w:rPr>
          <w:noProof/>
        </w:rPr>
      </w:r>
      <w:r>
        <w:rPr>
          <w:noProof/>
        </w:rPr>
        <w:fldChar w:fldCharType="separate"/>
      </w:r>
      <w:r>
        <w:rPr>
          <w:noProof/>
        </w:rPr>
        <w:t>4</w:t>
      </w:r>
      <w:r>
        <w:rPr>
          <w:noProof/>
        </w:rPr>
        <w:fldChar w:fldCharType="end"/>
      </w:r>
    </w:p>
    <w:p w14:paraId="41646AB9" w14:textId="77777777" w:rsidR="003B6B9E" w:rsidRDefault="003B6B9E">
      <w:pPr>
        <w:pStyle w:val="TDC1"/>
        <w:tabs>
          <w:tab w:val="right" w:pos="8488"/>
        </w:tabs>
        <w:rPr>
          <w:rFonts w:eastAsiaTheme="minorEastAsia" w:cstheme="minorBidi"/>
          <w:b w:val="0"/>
          <w:caps w:val="0"/>
          <w:noProof/>
          <w:sz w:val="24"/>
          <w:szCs w:val="24"/>
          <w:u w:val="none"/>
          <w:lang w:eastAsia="ja-JP"/>
        </w:rPr>
      </w:pPr>
      <w:r w:rsidRPr="006D2ECB">
        <w:rPr>
          <w:noProof/>
          <w:lang w:val="en-GB"/>
        </w:rPr>
        <w:t>3. Installation and execution ProtASR</w:t>
      </w:r>
      <w:r>
        <w:rPr>
          <w:noProof/>
        </w:rPr>
        <w:tab/>
      </w:r>
      <w:r>
        <w:rPr>
          <w:noProof/>
        </w:rPr>
        <w:fldChar w:fldCharType="begin"/>
      </w:r>
      <w:r>
        <w:rPr>
          <w:noProof/>
        </w:rPr>
        <w:instrText xml:space="preserve"> PAGEREF _Toc385255915 \h </w:instrText>
      </w:r>
      <w:r>
        <w:rPr>
          <w:noProof/>
        </w:rPr>
      </w:r>
      <w:r>
        <w:rPr>
          <w:noProof/>
        </w:rPr>
        <w:fldChar w:fldCharType="separate"/>
      </w:r>
      <w:r>
        <w:rPr>
          <w:noProof/>
        </w:rPr>
        <w:t>4</w:t>
      </w:r>
      <w:r>
        <w:rPr>
          <w:noProof/>
        </w:rPr>
        <w:fldChar w:fldCharType="end"/>
      </w:r>
    </w:p>
    <w:p w14:paraId="445F08AF" w14:textId="77777777" w:rsidR="003B6B9E" w:rsidRDefault="003B6B9E">
      <w:pPr>
        <w:pStyle w:val="TDC2"/>
        <w:tabs>
          <w:tab w:val="right" w:pos="8488"/>
        </w:tabs>
        <w:rPr>
          <w:rFonts w:eastAsiaTheme="minorEastAsia" w:cstheme="minorBidi"/>
          <w:b w:val="0"/>
          <w:smallCaps w:val="0"/>
          <w:noProof/>
          <w:sz w:val="24"/>
          <w:szCs w:val="24"/>
          <w:lang w:eastAsia="ja-JP"/>
        </w:rPr>
      </w:pPr>
      <w:r w:rsidRPr="006D2ECB">
        <w:rPr>
          <w:noProof/>
          <w:lang w:val="en-US"/>
        </w:rPr>
        <w:t>3.1. Software installation</w:t>
      </w:r>
      <w:r>
        <w:rPr>
          <w:noProof/>
        </w:rPr>
        <w:tab/>
      </w:r>
      <w:r>
        <w:rPr>
          <w:noProof/>
        </w:rPr>
        <w:fldChar w:fldCharType="begin"/>
      </w:r>
      <w:r>
        <w:rPr>
          <w:noProof/>
        </w:rPr>
        <w:instrText xml:space="preserve"> PAGEREF _Toc385255916 \h </w:instrText>
      </w:r>
      <w:r>
        <w:rPr>
          <w:noProof/>
        </w:rPr>
      </w:r>
      <w:r>
        <w:rPr>
          <w:noProof/>
        </w:rPr>
        <w:fldChar w:fldCharType="separate"/>
      </w:r>
      <w:r>
        <w:rPr>
          <w:noProof/>
        </w:rPr>
        <w:t>4</w:t>
      </w:r>
      <w:r>
        <w:rPr>
          <w:noProof/>
        </w:rPr>
        <w:fldChar w:fldCharType="end"/>
      </w:r>
    </w:p>
    <w:p w14:paraId="0CDCF460" w14:textId="77777777" w:rsidR="003B6B9E" w:rsidRDefault="003B6B9E">
      <w:pPr>
        <w:pStyle w:val="TDC2"/>
        <w:tabs>
          <w:tab w:val="right" w:pos="8488"/>
        </w:tabs>
        <w:rPr>
          <w:rFonts w:eastAsiaTheme="minorEastAsia" w:cstheme="minorBidi"/>
          <w:b w:val="0"/>
          <w:smallCaps w:val="0"/>
          <w:noProof/>
          <w:sz w:val="24"/>
          <w:szCs w:val="24"/>
          <w:lang w:eastAsia="ja-JP"/>
        </w:rPr>
      </w:pPr>
      <w:r w:rsidRPr="006D2ECB">
        <w:rPr>
          <w:noProof/>
          <w:lang w:val="en-US"/>
        </w:rPr>
        <w:t>3.2. Run ProtASR</w:t>
      </w:r>
      <w:r>
        <w:rPr>
          <w:noProof/>
        </w:rPr>
        <w:tab/>
      </w:r>
      <w:r>
        <w:rPr>
          <w:noProof/>
        </w:rPr>
        <w:fldChar w:fldCharType="begin"/>
      </w:r>
      <w:r>
        <w:rPr>
          <w:noProof/>
        </w:rPr>
        <w:instrText xml:space="preserve"> PAGEREF _Toc385255917 \h </w:instrText>
      </w:r>
      <w:r>
        <w:rPr>
          <w:noProof/>
        </w:rPr>
      </w:r>
      <w:r>
        <w:rPr>
          <w:noProof/>
        </w:rPr>
        <w:fldChar w:fldCharType="separate"/>
      </w:r>
      <w:r>
        <w:rPr>
          <w:noProof/>
        </w:rPr>
        <w:t>5</w:t>
      </w:r>
      <w:r>
        <w:rPr>
          <w:noProof/>
        </w:rPr>
        <w:fldChar w:fldCharType="end"/>
      </w:r>
    </w:p>
    <w:p w14:paraId="1397AF57" w14:textId="77777777" w:rsidR="003B6B9E" w:rsidRDefault="003B6B9E">
      <w:pPr>
        <w:pStyle w:val="TDC1"/>
        <w:tabs>
          <w:tab w:val="right" w:pos="8488"/>
        </w:tabs>
        <w:rPr>
          <w:rFonts w:eastAsiaTheme="minorEastAsia" w:cstheme="minorBidi"/>
          <w:b w:val="0"/>
          <w:caps w:val="0"/>
          <w:noProof/>
          <w:sz w:val="24"/>
          <w:szCs w:val="24"/>
          <w:u w:val="none"/>
          <w:lang w:eastAsia="ja-JP"/>
        </w:rPr>
      </w:pPr>
      <w:r w:rsidRPr="006D2ECB">
        <w:rPr>
          <w:noProof/>
          <w:lang w:val="en-GB"/>
        </w:rPr>
        <w:t xml:space="preserve">4. </w:t>
      </w:r>
      <w:r w:rsidRPr="006D2ECB">
        <w:rPr>
          <w:i/>
          <w:noProof/>
          <w:lang w:val="en-GB"/>
        </w:rPr>
        <w:t>ProtASR</w:t>
      </w:r>
      <w:r w:rsidRPr="006D2ECB">
        <w:rPr>
          <w:noProof/>
          <w:lang w:val="en-GB"/>
        </w:rPr>
        <w:t xml:space="preserve"> Usage</w:t>
      </w:r>
      <w:r>
        <w:rPr>
          <w:noProof/>
        </w:rPr>
        <w:tab/>
      </w:r>
      <w:r>
        <w:rPr>
          <w:noProof/>
        </w:rPr>
        <w:fldChar w:fldCharType="begin"/>
      </w:r>
      <w:r>
        <w:rPr>
          <w:noProof/>
        </w:rPr>
        <w:instrText xml:space="preserve"> PAGEREF _Toc385255918 \h </w:instrText>
      </w:r>
      <w:r>
        <w:rPr>
          <w:noProof/>
        </w:rPr>
      </w:r>
      <w:r>
        <w:rPr>
          <w:noProof/>
        </w:rPr>
        <w:fldChar w:fldCharType="separate"/>
      </w:r>
      <w:r>
        <w:rPr>
          <w:noProof/>
        </w:rPr>
        <w:t>5</w:t>
      </w:r>
      <w:r>
        <w:rPr>
          <w:noProof/>
        </w:rPr>
        <w:fldChar w:fldCharType="end"/>
      </w:r>
    </w:p>
    <w:p w14:paraId="3D2E5361" w14:textId="77777777" w:rsidR="003B6B9E" w:rsidRDefault="003B6B9E">
      <w:pPr>
        <w:pStyle w:val="TDC2"/>
        <w:tabs>
          <w:tab w:val="right" w:pos="8488"/>
        </w:tabs>
        <w:rPr>
          <w:rFonts w:eastAsiaTheme="minorEastAsia" w:cstheme="minorBidi"/>
          <w:b w:val="0"/>
          <w:smallCaps w:val="0"/>
          <w:noProof/>
          <w:sz w:val="24"/>
          <w:szCs w:val="24"/>
          <w:lang w:eastAsia="ja-JP"/>
        </w:rPr>
      </w:pPr>
      <w:r w:rsidRPr="006D2ECB">
        <w:rPr>
          <w:noProof/>
          <w:lang w:val="en-GB"/>
        </w:rPr>
        <w:t>4.1. The Settings input file</w:t>
      </w:r>
      <w:r>
        <w:rPr>
          <w:noProof/>
        </w:rPr>
        <w:tab/>
      </w:r>
      <w:r>
        <w:rPr>
          <w:noProof/>
        </w:rPr>
        <w:fldChar w:fldCharType="begin"/>
      </w:r>
      <w:r>
        <w:rPr>
          <w:noProof/>
        </w:rPr>
        <w:instrText xml:space="preserve"> PAGEREF _Toc385255919 \h </w:instrText>
      </w:r>
      <w:r>
        <w:rPr>
          <w:noProof/>
        </w:rPr>
      </w:r>
      <w:r>
        <w:rPr>
          <w:noProof/>
        </w:rPr>
        <w:fldChar w:fldCharType="separate"/>
      </w:r>
      <w:r>
        <w:rPr>
          <w:noProof/>
        </w:rPr>
        <w:t>6</w:t>
      </w:r>
      <w:r>
        <w:rPr>
          <w:noProof/>
        </w:rPr>
        <w:fldChar w:fldCharType="end"/>
      </w:r>
    </w:p>
    <w:p w14:paraId="3541819D" w14:textId="77777777" w:rsidR="003B6B9E" w:rsidRDefault="003B6B9E">
      <w:pPr>
        <w:pStyle w:val="TDC3"/>
        <w:tabs>
          <w:tab w:val="right" w:pos="8488"/>
        </w:tabs>
        <w:rPr>
          <w:rFonts w:eastAsiaTheme="minorEastAsia" w:cstheme="minorBidi"/>
          <w:smallCaps w:val="0"/>
          <w:noProof/>
          <w:sz w:val="24"/>
          <w:szCs w:val="24"/>
          <w:lang w:eastAsia="ja-JP"/>
        </w:rPr>
      </w:pPr>
      <w:r w:rsidRPr="006D2ECB">
        <w:rPr>
          <w:noProof/>
          <w:lang w:val="en-GB"/>
        </w:rPr>
        <w:t>4.1.1. Settings</w:t>
      </w:r>
      <w:r>
        <w:rPr>
          <w:noProof/>
        </w:rPr>
        <w:tab/>
      </w:r>
      <w:r>
        <w:rPr>
          <w:noProof/>
        </w:rPr>
        <w:fldChar w:fldCharType="begin"/>
      </w:r>
      <w:r>
        <w:rPr>
          <w:noProof/>
        </w:rPr>
        <w:instrText xml:space="preserve"> PAGEREF _Toc385255920 \h </w:instrText>
      </w:r>
      <w:r>
        <w:rPr>
          <w:noProof/>
        </w:rPr>
      </w:r>
      <w:r>
        <w:rPr>
          <w:noProof/>
        </w:rPr>
        <w:fldChar w:fldCharType="separate"/>
      </w:r>
      <w:r>
        <w:rPr>
          <w:noProof/>
        </w:rPr>
        <w:t>6</w:t>
      </w:r>
      <w:r>
        <w:rPr>
          <w:noProof/>
        </w:rPr>
        <w:fldChar w:fldCharType="end"/>
      </w:r>
    </w:p>
    <w:p w14:paraId="2D16218E" w14:textId="77777777" w:rsidR="003B6B9E" w:rsidRDefault="003B6B9E">
      <w:pPr>
        <w:pStyle w:val="TDC2"/>
        <w:tabs>
          <w:tab w:val="right" w:pos="8488"/>
        </w:tabs>
        <w:rPr>
          <w:rFonts w:eastAsiaTheme="minorEastAsia" w:cstheme="minorBidi"/>
          <w:b w:val="0"/>
          <w:smallCaps w:val="0"/>
          <w:noProof/>
          <w:sz w:val="24"/>
          <w:szCs w:val="24"/>
          <w:lang w:eastAsia="ja-JP"/>
        </w:rPr>
      </w:pPr>
      <w:r w:rsidRPr="006D2ECB">
        <w:rPr>
          <w:noProof/>
          <w:lang w:val="en-GB"/>
        </w:rPr>
        <w:t>4.2. Target alignment and rooted tree</w:t>
      </w:r>
      <w:r>
        <w:rPr>
          <w:noProof/>
        </w:rPr>
        <w:tab/>
      </w:r>
      <w:r>
        <w:rPr>
          <w:noProof/>
        </w:rPr>
        <w:fldChar w:fldCharType="begin"/>
      </w:r>
      <w:r>
        <w:rPr>
          <w:noProof/>
        </w:rPr>
        <w:instrText xml:space="preserve"> PAGEREF _Toc385255921 \h </w:instrText>
      </w:r>
      <w:r>
        <w:rPr>
          <w:noProof/>
        </w:rPr>
      </w:r>
      <w:r>
        <w:rPr>
          <w:noProof/>
        </w:rPr>
        <w:fldChar w:fldCharType="separate"/>
      </w:r>
      <w:r>
        <w:rPr>
          <w:noProof/>
        </w:rPr>
        <w:t>11</w:t>
      </w:r>
      <w:r>
        <w:rPr>
          <w:noProof/>
        </w:rPr>
        <w:fldChar w:fldCharType="end"/>
      </w:r>
    </w:p>
    <w:p w14:paraId="4511FCEF" w14:textId="77777777" w:rsidR="003B6B9E" w:rsidRDefault="003B6B9E">
      <w:pPr>
        <w:pStyle w:val="TDC2"/>
        <w:tabs>
          <w:tab w:val="right" w:pos="8488"/>
        </w:tabs>
        <w:rPr>
          <w:rFonts w:eastAsiaTheme="minorEastAsia" w:cstheme="minorBidi"/>
          <w:b w:val="0"/>
          <w:smallCaps w:val="0"/>
          <w:noProof/>
          <w:sz w:val="24"/>
          <w:szCs w:val="24"/>
          <w:lang w:eastAsia="ja-JP"/>
        </w:rPr>
      </w:pPr>
      <w:r w:rsidRPr="006D2ECB">
        <w:rPr>
          <w:noProof/>
          <w:lang w:val="en-GB"/>
        </w:rPr>
        <w:t>4.3. Screen information</w:t>
      </w:r>
      <w:r>
        <w:rPr>
          <w:noProof/>
        </w:rPr>
        <w:tab/>
      </w:r>
      <w:r>
        <w:rPr>
          <w:noProof/>
        </w:rPr>
        <w:fldChar w:fldCharType="begin"/>
      </w:r>
      <w:r>
        <w:rPr>
          <w:noProof/>
        </w:rPr>
        <w:instrText xml:space="preserve"> PAGEREF _Toc385255922 \h </w:instrText>
      </w:r>
      <w:r>
        <w:rPr>
          <w:noProof/>
        </w:rPr>
      </w:r>
      <w:r>
        <w:rPr>
          <w:noProof/>
        </w:rPr>
        <w:fldChar w:fldCharType="separate"/>
      </w:r>
      <w:r>
        <w:rPr>
          <w:noProof/>
        </w:rPr>
        <w:t>12</w:t>
      </w:r>
      <w:r>
        <w:rPr>
          <w:noProof/>
        </w:rPr>
        <w:fldChar w:fldCharType="end"/>
      </w:r>
    </w:p>
    <w:p w14:paraId="5E212714" w14:textId="77777777" w:rsidR="003B6B9E" w:rsidRDefault="003B6B9E">
      <w:pPr>
        <w:pStyle w:val="TDC2"/>
        <w:tabs>
          <w:tab w:val="right" w:pos="8488"/>
        </w:tabs>
        <w:rPr>
          <w:rFonts w:eastAsiaTheme="minorEastAsia" w:cstheme="minorBidi"/>
          <w:b w:val="0"/>
          <w:smallCaps w:val="0"/>
          <w:noProof/>
          <w:sz w:val="24"/>
          <w:szCs w:val="24"/>
          <w:lang w:eastAsia="ja-JP"/>
        </w:rPr>
      </w:pPr>
      <w:r w:rsidRPr="006D2ECB">
        <w:rPr>
          <w:noProof/>
          <w:lang w:val="en-US"/>
        </w:rPr>
        <w:t>4.4. Output Files</w:t>
      </w:r>
      <w:r>
        <w:rPr>
          <w:noProof/>
        </w:rPr>
        <w:tab/>
      </w:r>
      <w:r>
        <w:rPr>
          <w:noProof/>
        </w:rPr>
        <w:fldChar w:fldCharType="begin"/>
      </w:r>
      <w:r>
        <w:rPr>
          <w:noProof/>
        </w:rPr>
        <w:instrText xml:space="preserve"> PAGEREF _Toc385255923 \h </w:instrText>
      </w:r>
      <w:r>
        <w:rPr>
          <w:noProof/>
        </w:rPr>
      </w:r>
      <w:r>
        <w:rPr>
          <w:noProof/>
        </w:rPr>
        <w:fldChar w:fldCharType="separate"/>
      </w:r>
      <w:r>
        <w:rPr>
          <w:noProof/>
        </w:rPr>
        <w:t>21</w:t>
      </w:r>
      <w:r>
        <w:rPr>
          <w:noProof/>
        </w:rPr>
        <w:fldChar w:fldCharType="end"/>
      </w:r>
    </w:p>
    <w:p w14:paraId="38E50455" w14:textId="77777777" w:rsidR="003B6B9E" w:rsidRDefault="003B6B9E">
      <w:pPr>
        <w:pStyle w:val="TDC3"/>
        <w:tabs>
          <w:tab w:val="right" w:pos="8488"/>
        </w:tabs>
        <w:rPr>
          <w:rFonts w:eastAsiaTheme="minorEastAsia" w:cstheme="minorBidi"/>
          <w:smallCaps w:val="0"/>
          <w:noProof/>
          <w:sz w:val="24"/>
          <w:szCs w:val="24"/>
          <w:lang w:eastAsia="ja-JP"/>
        </w:rPr>
      </w:pPr>
      <w:r w:rsidRPr="006D2ECB">
        <w:rPr>
          <w:noProof/>
          <w:lang w:val="en-GB"/>
        </w:rPr>
        <w:t>4.4.1. Maximum likelihood and ancestral protein sequences</w:t>
      </w:r>
      <w:r>
        <w:rPr>
          <w:noProof/>
        </w:rPr>
        <w:tab/>
      </w:r>
      <w:r>
        <w:rPr>
          <w:noProof/>
        </w:rPr>
        <w:fldChar w:fldCharType="begin"/>
      </w:r>
      <w:r>
        <w:rPr>
          <w:noProof/>
        </w:rPr>
        <w:instrText xml:space="preserve"> PAGEREF _Toc385255924 \h </w:instrText>
      </w:r>
      <w:r>
        <w:rPr>
          <w:noProof/>
        </w:rPr>
      </w:r>
      <w:r>
        <w:rPr>
          <w:noProof/>
        </w:rPr>
        <w:fldChar w:fldCharType="separate"/>
      </w:r>
      <w:r>
        <w:rPr>
          <w:noProof/>
        </w:rPr>
        <w:t>21</w:t>
      </w:r>
      <w:r>
        <w:rPr>
          <w:noProof/>
        </w:rPr>
        <w:fldChar w:fldCharType="end"/>
      </w:r>
    </w:p>
    <w:p w14:paraId="44E3F118" w14:textId="77777777" w:rsidR="003B6B9E" w:rsidRDefault="003B6B9E">
      <w:pPr>
        <w:pStyle w:val="TDC3"/>
        <w:tabs>
          <w:tab w:val="right" w:pos="8488"/>
        </w:tabs>
        <w:rPr>
          <w:rFonts w:eastAsiaTheme="minorEastAsia" w:cstheme="minorBidi"/>
          <w:smallCaps w:val="0"/>
          <w:noProof/>
          <w:sz w:val="24"/>
          <w:szCs w:val="24"/>
          <w:lang w:eastAsia="ja-JP"/>
        </w:rPr>
      </w:pPr>
      <w:r w:rsidRPr="006D2ECB">
        <w:rPr>
          <w:noProof/>
          <w:lang w:val="en-GB"/>
        </w:rPr>
        <w:t>4.4.2. Inferences at the global (entire sequence) level</w:t>
      </w:r>
      <w:r>
        <w:rPr>
          <w:noProof/>
        </w:rPr>
        <w:tab/>
      </w:r>
      <w:r>
        <w:rPr>
          <w:noProof/>
        </w:rPr>
        <w:fldChar w:fldCharType="begin"/>
      </w:r>
      <w:r>
        <w:rPr>
          <w:noProof/>
        </w:rPr>
        <w:instrText xml:space="preserve"> PAGEREF _Toc385255925 \h </w:instrText>
      </w:r>
      <w:r>
        <w:rPr>
          <w:noProof/>
        </w:rPr>
      </w:r>
      <w:r>
        <w:rPr>
          <w:noProof/>
        </w:rPr>
        <w:fldChar w:fldCharType="separate"/>
      </w:r>
      <w:r>
        <w:rPr>
          <w:noProof/>
        </w:rPr>
        <w:t>21</w:t>
      </w:r>
      <w:r>
        <w:rPr>
          <w:noProof/>
        </w:rPr>
        <w:fldChar w:fldCharType="end"/>
      </w:r>
    </w:p>
    <w:p w14:paraId="77A4F2BE" w14:textId="77777777" w:rsidR="003B6B9E" w:rsidRDefault="003B6B9E">
      <w:pPr>
        <w:pStyle w:val="TDC3"/>
        <w:tabs>
          <w:tab w:val="right" w:pos="8488"/>
        </w:tabs>
        <w:rPr>
          <w:rFonts w:eastAsiaTheme="minorEastAsia" w:cstheme="minorBidi"/>
          <w:smallCaps w:val="0"/>
          <w:noProof/>
          <w:sz w:val="24"/>
          <w:szCs w:val="24"/>
          <w:lang w:eastAsia="ja-JP"/>
        </w:rPr>
      </w:pPr>
      <w:r w:rsidRPr="006D2ECB">
        <w:rPr>
          <w:noProof/>
          <w:lang w:val="en-GB"/>
        </w:rPr>
        <w:t>4.4.3. Inferences at the local (site-specific) level</w:t>
      </w:r>
      <w:r>
        <w:rPr>
          <w:noProof/>
        </w:rPr>
        <w:tab/>
      </w:r>
      <w:r>
        <w:rPr>
          <w:noProof/>
        </w:rPr>
        <w:fldChar w:fldCharType="begin"/>
      </w:r>
      <w:r>
        <w:rPr>
          <w:noProof/>
        </w:rPr>
        <w:instrText xml:space="preserve"> PAGEREF _Toc385255926 \h </w:instrText>
      </w:r>
      <w:r>
        <w:rPr>
          <w:noProof/>
        </w:rPr>
      </w:r>
      <w:r>
        <w:rPr>
          <w:noProof/>
        </w:rPr>
        <w:fldChar w:fldCharType="separate"/>
      </w:r>
      <w:r>
        <w:rPr>
          <w:noProof/>
        </w:rPr>
        <w:t>21</w:t>
      </w:r>
      <w:r>
        <w:rPr>
          <w:noProof/>
        </w:rPr>
        <w:fldChar w:fldCharType="end"/>
      </w:r>
    </w:p>
    <w:p w14:paraId="0E0158BD" w14:textId="77777777" w:rsidR="003B6B9E" w:rsidRDefault="003B6B9E">
      <w:pPr>
        <w:pStyle w:val="TDC3"/>
        <w:tabs>
          <w:tab w:val="right" w:pos="8488"/>
        </w:tabs>
        <w:rPr>
          <w:rFonts w:eastAsiaTheme="minorEastAsia" w:cstheme="minorBidi"/>
          <w:smallCaps w:val="0"/>
          <w:noProof/>
          <w:sz w:val="24"/>
          <w:szCs w:val="24"/>
          <w:lang w:eastAsia="ja-JP"/>
        </w:rPr>
      </w:pPr>
      <w:r w:rsidRPr="006D2ECB">
        <w:rPr>
          <w:noProof/>
          <w:lang w:val="en-GB"/>
        </w:rPr>
        <w:t xml:space="preserve">4.4.4. Other </w:t>
      </w:r>
      <w:r w:rsidRPr="006D2ECB">
        <w:rPr>
          <w:i/>
          <w:noProof/>
          <w:lang w:val="en-GB"/>
        </w:rPr>
        <w:t>o</w:t>
      </w:r>
      <w:r w:rsidRPr="006D2ECB">
        <w:rPr>
          <w:noProof/>
          <w:lang w:val="en-GB"/>
        </w:rPr>
        <w:t>utput files from structurally constrained substitution models</w:t>
      </w:r>
      <w:r>
        <w:rPr>
          <w:noProof/>
        </w:rPr>
        <w:tab/>
      </w:r>
      <w:r>
        <w:rPr>
          <w:noProof/>
        </w:rPr>
        <w:fldChar w:fldCharType="begin"/>
      </w:r>
      <w:r>
        <w:rPr>
          <w:noProof/>
        </w:rPr>
        <w:instrText xml:space="preserve"> PAGEREF _Toc385255927 \h </w:instrText>
      </w:r>
      <w:r>
        <w:rPr>
          <w:noProof/>
        </w:rPr>
      </w:r>
      <w:r>
        <w:rPr>
          <w:noProof/>
        </w:rPr>
        <w:fldChar w:fldCharType="separate"/>
      </w:r>
      <w:r>
        <w:rPr>
          <w:noProof/>
        </w:rPr>
        <w:t>22</w:t>
      </w:r>
      <w:r>
        <w:rPr>
          <w:noProof/>
        </w:rPr>
        <w:fldChar w:fldCharType="end"/>
      </w:r>
    </w:p>
    <w:p w14:paraId="64B60BEC" w14:textId="77777777" w:rsidR="003B6B9E" w:rsidRDefault="003B6B9E">
      <w:pPr>
        <w:pStyle w:val="TDC2"/>
        <w:tabs>
          <w:tab w:val="right" w:pos="8488"/>
        </w:tabs>
        <w:rPr>
          <w:rFonts w:eastAsiaTheme="minorEastAsia" w:cstheme="minorBidi"/>
          <w:b w:val="0"/>
          <w:smallCaps w:val="0"/>
          <w:noProof/>
          <w:sz w:val="24"/>
          <w:szCs w:val="24"/>
          <w:lang w:eastAsia="ja-JP"/>
        </w:rPr>
      </w:pPr>
      <w:r w:rsidRPr="006D2ECB">
        <w:rPr>
          <w:noProof/>
          <w:lang w:val="en-GB"/>
        </w:rPr>
        <w:t>4.5. Re-analysing data</w:t>
      </w:r>
      <w:r>
        <w:rPr>
          <w:noProof/>
        </w:rPr>
        <w:tab/>
      </w:r>
      <w:r>
        <w:rPr>
          <w:noProof/>
        </w:rPr>
        <w:fldChar w:fldCharType="begin"/>
      </w:r>
      <w:r>
        <w:rPr>
          <w:noProof/>
        </w:rPr>
        <w:instrText xml:space="preserve"> PAGEREF _Toc385255928 \h </w:instrText>
      </w:r>
      <w:r>
        <w:rPr>
          <w:noProof/>
        </w:rPr>
      </w:r>
      <w:r>
        <w:rPr>
          <w:noProof/>
        </w:rPr>
        <w:fldChar w:fldCharType="separate"/>
      </w:r>
      <w:r>
        <w:rPr>
          <w:noProof/>
        </w:rPr>
        <w:t>22</w:t>
      </w:r>
      <w:r>
        <w:rPr>
          <w:noProof/>
        </w:rPr>
        <w:fldChar w:fldCharType="end"/>
      </w:r>
    </w:p>
    <w:p w14:paraId="36F43E97" w14:textId="77777777" w:rsidR="003B6B9E" w:rsidRDefault="003B6B9E">
      <w:pPr>
        <w:pStyle w:val="TDC2"/>
        <w:tabs>
          <w:tab w:val="right" w:pos="8488"/>
        </w:tabs>
        <w:rPr>
          <w:rFonts w:eastAsiaTheme="minorEastAsia" w:cstheme="minorBidi"/>
          <w:b w:val="0"/>
          <w:smallCaps w:val="0"/>
          <w:noProof/>
          <w:sz w:val="24"/>
          <w:szCs w:val="24"/>
          <w:lang w:eastAsia="ja-JP"/>
        </w:rPr>
      </w:pPr>
      <w:r w:rsidRPr="006D2ECB">
        <w:rPr>
          <w:noProof/>
          <w:lang w:val="en-GB"/>
        </w:rPr>
        <w:t>4.6. Practical examples</w:t>
      </w:r>
      <w:r>
        <w:rPr>
          <w:noProof/>
        </w:rPr>
        <w:tab/>
      </w:r>
      <w:r>
        <w:rPr>
          <w:noProof/>
        </w:rPr>
        <w:fldChar w:fldCharType="begin"/>
      </w:r>
      <w:r>
        <w:rPr>
          <w:noProof/>
        </w:rPr>
        <w:instrText xml:space="preserve"> PAGEREF _Toc385255929 \h </w:instrText>
      </w:r>
      <w:r>
        <w:rPr>
          <w:noProof/>
        </w:rPr>
      </w:r>
      <w:r>
        <w:rPr>
          <w:noProof/>
        </w:rPr>
        <w:fldChar w:fldCharType="separate"/>
      </w:r>
      <w:r>
        <w:rPr>
          <w:noProof/>
        </w:rPr>
        <w:t>23</w:t>
      </w:r>
      <w:r>
        <w:rPr>
          <w:noProof/>
        </w:rPr>
        <w:fldChar w:fldCharType="end"/>
      </w:r>
    </w:p>
    <w:p w14:paraId="5312093C" w14:textId="77777777" w:rsidR="003B6B9E" w:rsidRDefault="003B6B9E">
      <w:pPr>
        <w:pStyle w:val="TDC2"/>
        <w:tabs>
          <w:tab w:val="right" w:pos="8488"/>
        </w:tabs>
        <w:rPr>
          <w:rFonts w:eastAsiaTheme="minorEastAsia" w:cstheme="minorBidi"/>
          <w:b w:val="0"/>
          <w:smallCaps w:val="0"/>
          <w:noProof/>
          <w:sz w:val="24"/>
          <w:szCs w:val="24"/>
          <w:lang w:eastAsia="ja-JP"/>
        </w:rPr>
      </w:pPr>
      <w:r w:rsidRPr="006D2ECB">
        <w:rPr>
          <w:noProof/>
          <w:lang w:val="en-GB"/>
        </w:rPr>
        <w:t>4.7. Message errors</w:t>
      </w:r>
      <w:r>
        <w:rPr>
          <w:noProof/>
        </w:rPr>
        <w:tab/>
      </w:r>
      <w:r>
        <w:rPr>
          <w:noProof/>
        </w:rPr>
        <w:fldChar w:fldCharType="begin"/>
      </w:r>
      <w:r>
        <w:rPr>
          <w:noProof/>
        </w:rPr>
        <w:instrText xml:space="preserve"> PAGEREF _Toc385255930 \h </w:instrText>
      </w:r>
      <w:r>
        <w:rPr>
          <w:noProof/>
        </w:rPr>
      </w:r>
      <w:r>
        <w:rPr>
          <w:noProof/>
        </w:rPr>
        <w:fldChar w:fldCharType="separate"/>
      </w:r>
      <w:r>
        <w:rPr>
          <w:noProof/>
        </w:rPr>
        <w:t>23</w:t>
      </w:r>
      <w:r>
        <w:rPr>
          <w:noProof/>
        </w:rPr>
        <w:fldChar w:fldCharType="end"/>
      </w:r>
    </w:p>
    <w:p w14:paraId="75F92F97" w14:textId="77777777" w:rsidR="003B6B9E" w:rsidRDefault="003B6B9E">
      <w:pPr>
        <w:pStyle w:val="TDC1"/>
        <w:tabs>
          <w:tab w:val="right" w:pos="8488"/>
        </w:tabs>
        <w:rPr>
          <w:rFonts w:eastAsiaTheme="minorEastAsia" w:cstheme="minorBidi"/>
          <w:b w:val="0"/>
          <w:caps w:val="0"/>
          <w:noProof/>
          <w:sz w:val="24"/>
          <w:szCs w:val="24"/>
          <w:u w:val="none"/>
          <w:lang w:eastAsia="ja-JP"/>
        </w:rPr>
      </w:pPr>
      <w:r w:rsidRPr="006D2ECB">
        <w:rPr>
          <w:noProof/>
          <w:lang w:val="en-GB"/>
        </w:rPr>
        <w:t>5. Models and Methods</w:t>
      </w:r>
      <w:r>
        <w:rPr>
          <w:noProof/>
        </w:rPr>
        <w:tab/>
      </w:r>
      <w:r>
        <w:rPr>
          <w:noProof/>
        </w:rPr>
        <w:fldChar w:fldCharType="begin"/>
      </w:r>
      <w:r>
        <w:rPr>
          <w:noProof/>
        </w:rPr>
        <w:instrText xml:space="preserve"> PAGEREF _Toc385255931 \h </w:instrText>
      </w:r>
      <w:r>
        <w:rPr>
          <w:noProof/>
        </w:rPr>
      </w:r>
      <w:r>
        <w:rPr>
          <w:noProof/>
        </w:rPr>
        <w:fldChar w:fldCharType="separate"/>
      </w:r>
      <w:r>
        <w:rPr>
          <w:noProof/>
        </w:rPr>
        <w:t>23</w:t>
      </w:r>
      <w:r>
        <w:rPr>
          <w:noProof/>
        </w:rPr>
        <w:fldChar w:fldCharType="end"/>
      </w:r>
    </w:p>
    <w:p w14:paraId="73A3AA2A" w14:textId="77777777" w:rsidR="003B6B9E" w:rsidRDefault="003B6B9E">
      <w:pPr>
        <w:pStyle w:val="TDC1"/>
        <w:tabs>
          <w:tab w:val="right" w:pos="8488"/>
        </w:tabs>
        <w:rPr>
          <w:rFonts w:eastAsiaTheme="minorEastAsia" w:cstheme="minorBidi"/>
          <w:b w:val="0"/>
          <w:caps w:val="0"/>
          <w:noProof/>
          <w:sz w:val="24"/>
          <w:szCs w:val="24"/>
          <w:u w:val="none"/>
          <w:lang w:eastAsia="ja-JP"/>
        </w:rPr>
      </w:pPr>
      <w:r w:rsidRPr="006D2ECB">
        <w:rPr>
          <w:noProof/>
          <w:lang w:val="en-GB"/>
        </w:rPr>
        <w:t>6. ProtASR performance</w:t>
      </w:r>
      <w:r>
        <w:rPr>
          <w:noProof/>
        </w:rPr>
        <w:tab/>
      </w:r>
      <w:r>
        <w:rPr>
          <w:noProof/>
        </w:rPr>
        <w:fldChar w:fldCharType="begin"/>
      </w:r>
      <w:r>
        <w:rPr>
          <w:noProof/>
        </w:rPr>
        <w:instrText xml:space="preserve"> PAGEREF _Toc385255932 \h </w:instrText>
      </w:r>
      <w:r>
        <w:rPr>
          <w:noProof/>
        </w:rPr>
      </w:r>
      <w:r>
        <w:rPr>
          <w:noProof/>
        </w:rPr>
        <w:fldChar w:fldCharType="separate"/>
      </w:r>
      <w:r>
        <w:rPr>
          <w:noProof/>
        </w:rPr>
        <w:t>24</w:t>
      </w:r>
      <w:r>
        <w:rPr>
          <w:noProof/>
        </w:rPr>
        <w:fldChar w:fldCharType="end"/>
      </w:r>
    </w:p>
    <w:p w14:paraId="68C40644" w14:textId="77777777" w:rsidR="003B6B9E" w:rsidRDefault="003B6B9E">
      <w:pPr>
        <w:pStyle w:val="TDC2"/>
        <w:tabs>
          <w:tab w:val="right" w:pos="8488"/>
        </w:tabs>
        <w:rPr>
          <w:rFonts w:eastAsiaTheme="minorEastAsia" w:cstheme="minorBidi"/>
          <w:b w:val="0"/>
          <w:smallCaps w:val="0"/>
          <w:noProof/>
          <w:sz w:val="24"/>
          <w:szCs w:val="24"/>
          <w:lang w:eastAsia="ja-JP"/>
        </w:rPr>
      </w:pPr>
      <w:r w:rsidRPr="006D2ECB">
        <w:rPr>
          <w:noProof/>
          <w:lang w:val="en-GB"/>
        </w:rPr>
        <w:t>6.1. Assumptions and Limitations</w:t>
      </w:r>
      <w:r>
        <w:rPr>
          <w:noProof/>
        </w:rPr>
        <w:tab/>
      </w:r>
      <w:r>
        <w:rPr>
          <w:noProof/>
        </w:rPr>
        <w:fldChar w:fldCharType="begin"/>
      </w:r>
      <w:r>
        <w:rPr>
          <w:noProof/>
        </w:rPr>
        <w:instrText xml:space="preserve"> PAGEREF _Toc385255933 \h </w:instrText>
      </w:r>
      <w:r>
        <w:rPr>
          <w:noProof/>
        </w:rPr>
      </w:r>
      <w:r>
        <w:rPr>
          <w:noProof/>
        </w:rPr>
        <w:fldChar w:fldCharType="separate"/>
      </w:r>
      <w:r>
        <w:rPr>
          <w:noProof/>
        </w:rPr>
        <w:t>24</w:t>
      </w:r>
      <w:r>
        <w:rPr>
          <w:noProof/>
        </w:rPr>
        <w:fldChar w:fldCharType="end"/>
      </w:r>
    </w:p>
    <w:p w14:paraId="43314608" w14:textId="77777777" w:rsidR="003B6B9E" w:rsidRDefault="003B6B9E">
      <w:pPr>
        <w:pStyle w:val="TDC1"/>
        <w:tabs>
          <w:tab w:val="right" w:pos="8488"/>
        </w:tabs>
        <w:rPr>
          <w:rFonts w:eastAsiaTheme="minorEastAsia" w:cstheme="minorBidi"/>
          <w:b w:val="0"/>
          <w:caps w:val="0"/>
          <w:noProof/>
          <w:sz w:val="24"/>
          <w:szCs w:val="24"/>
          <w:u w:val="none"/>
          <w:lang w:eastAsia="ja-JP"/>
        </w:rPr>
      </w:pPr>
      <w:r w:rsidRPr="006D2ECB">
        <w:rPr>
          <w:noProof/>
          <w:lang w:val="en-GB"/>
        </w:rPr>
        <w:t>7. Acknowledgments</w:t>
      </w:r>
      <w:r>
        <w:rPr>
          <w:noProof/>
        </w:rPr>
        <w:tab/>
      </w:r>
      <w:r>
        <w:rPr>
          <w:noProof/>
        </w:rPr>
        <w:fldChar w:fldCharType="begin"/>
      </w:r>
      <w:r>
        <w:rPr>
          <w:noProof/>
        </w:rPr>
        <w:instrText xml:space="preserve"> PAGEREF _Toc385255934 \h </w:instrText>
      </w:r>
      <w:r>
        <w:rPr>
          <w:noProof/>
        </w:rPr>
      </w:r>
      <w:r>
        <w:rPr>
          <w:noProof/>
        </w:rPr>
        <w:fldChar w:fldCharType="separate"/>
      </w:r>
      <w:r>
        <w:rPr>
          <w:noProof/>
        </w:rPr>
        <w:t>24</w:t>
      </w:r>
      <w:r>
        <w:rPr>
          <w:noProof/>
        </w:rPr>
        <w:fldChar w:fldCharType="end"/>
      </w:r>
    </w:p>
    <w:p w14:paraId="545866E3" w14:textId="77777777" w:rsidR="003B6B9E" w:rsidRDefault="003B6B9E">
      <w:pPr>
        <w:pStyle w:val="TDC1"/>
        <w:tabs>
          <w:tab w:val="right" w:pos="8488"/>
        </w:tabs>
        <w:rPr>
          <w:rFonts w:eastAsiaTheme="minorEastAsia" w:cstheme="minorBidi"/>
          <w:b w:val="0"/>
          <w:caps w:val="0"/>
          <w:noProof/>
          <w:sz w:val="24"/>
          <w:szCs w:val="24"/>
          <w:u w:val="none"/>
          <w:lang w:eastAsia="ja-JP"/>
        </w:rPr>
      </w:pPr>
      <w:r w:rsidRPr="006D2ECB">
        <w:rPr>
          <w:noProof/>
          <w:lang w:val="en-GB"/>
        </w:rPr>
        <w:t>8. References</w:t>
      </w:r>
      <w:r>
        <w:rPr>
          <w:noProof/>
        </w:rPr>
        <w:tab/>
      </w:r>
      <w:r>
        <w:rPr>
          <w:noProof/>
        </w:rPr>
        <w:fldChar w:fldCharType="begin"/>
      </w:r>
      <w:r>
        <w:rPr>
          <w:noProof/>
        </w:rPr>
        <w:instrText xml:space="preserve"> PAGEREF _Toc385255935 \h </w:instrText>
      </w:r>
      <w:r>
        <w:rPr>
          <w:noProof/>
        </w:rPr>
      </w:r>
      <w:r>
        <w:rPr>
          <w:noProof/>
        </w:rPr>
        <w:fldChar w:fldCharType="separate"/>
      </w:r>
      <w:r>
        <w:rPr>
          <w:noProof/>
        </w:rPr>
        <w:t>24</w:t>
      </w:r>
      <w:r>
        <w:rPr>
          <w:noProof/>
        </w:rPr>
        <w:fldChar w:fldCharType="end"/>
      </w:r>
    </w:p>
    <w:p w14:paraId="0D12A7A5" w14:textId="170502B3" w:rsidR="00AA75AF" w:rsidRPr="005F69EC" w:rsidRDefault="00565BAD" w:rsidP="00AA75AF">
      <w:pPr>
        <w:jc w:val="both"/>
        <w:rPr>
          <w:b/>
          <w:lang w:val="en-GB"/>
        </w:rPr>
        <w:sectPr w:rsidR="00AA75AF" w:rsidRPr="005F69EC" w:rsidSect="00AA75AF">
          <w:footerReference w:type="even" r:id="rId12"/>
          <w:footerReference w:type="default" r:id="rId13"/>
          <w:type w:val="continuous"/>
          <w:pgSz w:w="11900" w:h="16840"/>
          <w:pgMar w:top="1417" w:right="1701" w:bottom="1417" w:left="1701" w:header="708" w:footer="708" w:gutter="0"/>
          <w:cols w:space="708"/>
        </w:sectPr>
      </w:pPr>
      <w:r>
        <w:rPr>
          <w:b/>
          <w:lang w:val="en-GB"/>
        </w:rPr>
        <w:fldChar w:fldCharType="end"/>
      </w:r>
    </w:p>
    <w:p w14:paraId="1FB615B9" w14:textId="77777777" w:rsidR="00AA75AF" w:rsidRPr="005F69EC" w:rsidRDefault="00AA75AF" w:rsidP="00AA75AF">
      <w:pPr>
        <w:pStyle w:val="Ttulo1"/>
        <w:jc w:val="both"/>
        <w:rPr>
          <w:lang w:val="en-GB"/>
        </w:rPr>
      </w:pPr>
      <w:bookmarkStart w:id="1" w:name="_Toc47420543"/>
      <w:bookmarkStart w:id="2" w:name="_Toc51258611"/>
      <w:bookmarkStart w:id="3" w:name="_Toc51258633"/>
      <w:bookmarkStart w:id="4" w:name="_Toc51258785"/>
      <w:bookmarkStart w:id="5" w:name="_Toc51258860"/>
      <w:bookmarkStart w:id="6" w:name="_Toc51260428"/>
      <w:bookmarkStart w:id="7" w:name="_Toc51319543"/>
      <w:bookmarkStart w:id="8" w:name="_Toc51908616"/>
      <w:bookmarkStart w:id="9" w:name="_Toc51908793"/>
      <w:bookmarkStart w:id="10" w:name="_Toc54076032"/>
      <w:bookmarkStart w:id="11" w:name="_Toc54348692"/>
      <w:bookmarkStart w:id="12" w:name="_Toc63587911"/>
      <w:bookmarkStart w:id="13" w:name="_Toc63588259"/>
      <w:bookmarkStart w:id="14" w:name="_Toc75238038"/>
      <w:bookmarkStart w:id="15" w:name="_Toc75238542"/>
      <w:bookmarkStart w:id="16" w:name="_Toc75254779"/>
      <w:bookmarkStart w:id="17" w:name="_Toc75254844"/>
      <w:bookmarkStart w:id="18" w:name="_Toc94185349"/>
      <w:bookmarkStart w:id="19" w:name="_Toc94185489"/>
      <w:bookmarkStart w:id="20" w:name="_Toc102218047"/>
      <w:bookmarkStart w:id="21" w:name="_Toc102218109"/>
      <w:bookmarkStart w:id="22" w:name="_Toc106871475"/>
      <w:bookmarkStart w:id="23" w:name="_Toc106871552"/>
      <w:bookmarkStart w:id="24" w:name="_Toc108953553"/>
      <w:bookmarkStart w:id="25" w:name="_Toc118806887"/>
      <w:bookmarkStart w:id="26" w:name="_Toc118806920"/>
      <w:bookmarkStart w:id="27" w:name="_Toc158885101"/>
      <w:bookmarkStart w:id="28" w:name="_Toc159043848"/>
      <w:bookmarkStart w:id="29" w:name="_Toc163815285"/>
      <w:bookmarkStart w:id="30" w:name="_Toc188197132"/>
      <w:bookmarkStart w:id="31" w:name="_Toc188272530"/>
      <w:bookmarkStart w:id="32" w:name="_Toc188272707"/>
      <w:bookmarkStart w:id="33" w:name="_Toc188360785"/>
      <w:bookmarkStart w:id="34" w:name="_Toc188362689"/>
      <w:bookmarkStart w:id="35" w:name="_Toc188506316"/>
      <w:bookmarkStart w:id="36" w:name="_Toc188509727"/>
      <w:bookmarkStart w:id="37" w:name="_Toc191280708"/>
      <w:bookmarkStart w:id="38" w:name="_Toc191280803"/>
      <w:bookmarkStart w:id="39" w:name="_Toc191281017"/>
      <w:bookmarkStart w:id="40" w:name="_Toc191873952"/>
      <w:bookmarkStart w:id="41" w:name="_Toc191874159"/>
      <w:bookmarkStart w:id="42" w:name="_Toc192390190"/>
      <w:bookmarkStart w:id="43" w:name="_Toc195860358"/>
      <w:bookmarkStart w:id="44" w:name="_Toc201658799"/>
      <w:bookmarkStart w:id="45" w:name="_Toc201658913"/>
      <w:bookmarkStart w:id="46" w:name="_Toc201660273"/>
      <w:bookmarkStart w:id="47" w:name="_Toc205394252"/>
      <w:bookmarkStart w:id="48" w:name="_Toc208641333"/>
      <w:bookmarkStart w:id="49" w:name="_Toc208641385"/>
      <w:bookmarkStart w:id="50" w:name="_Toc217234059"/>
      <w:bookmarkStart w:id="51" w:name="_Toc217234078"/>
      <w:bookmarkStart w:id="52" w:name="_Toc220920777"/>
      <w:bookmarkStart w:id="53" w:name="_Toc221700326"/>
      <w:bookmarkStart w:id="54" w:name="_Toc221700347"/>
      <w:bookmarkStart w:id="55" w:name="_Toc221700373"/>
      <w:bookmarkStart w:id="56" w:name="_Toc221703631"/>
      <w:bookmarkStart w:id="57" w:name="_Toc232595848"/>
      <w:bookmarkStart w:id="58" w:name="_Toc232595866"/>
      <w:bookmarkStart w:id="59" w:name="_Toc236890089"/>
      <w:bookmarkStart w:id="60" w:name="_Toc239648331"/>
      <w:bookmarkStart w:id="61" w:name="_Toc242181507"/>
      <w:bookmarkStart w:id="62" w:name="_Toc246167886"/>
      <w:bookmarkStart w:id="63" w:name="_Toc246167917"/>
      <w:bookmarkStart w:id="64" w:name="_Toc246765626"/>
      <w:bookmarkStart w:id="65" w:name="_Toc246765760"/>
      <w:bookmarkStart w:id="66" w:name="_Toc246765890"/>
      <w:bookmarkStart w:id="67" w:name="_Toc246765941"/>
      <w:bookmarkStart w:id="68" w:name="_Toc249535316"/>
      <w:bookmarkStart w:id="69" w:name="_Toc249535512"/>
      <w:bookmarkStart w:id="70" w:name="_Toc249535556"/>
      <w:bookmarkStart w:id="71" w:name="_Toc249535580"/>
      <w:bookmarkStart w:id="72" w:name="_Toc249802886"/>
      <w:bookmarkStart w:id="73" w:name="_Toc250019394"/>
      <w:bookmarkStart w:id="74" w:name="_Toc250312312"/>
      <w:bookmarkStart w:id="75" w:name="_Toc254243606"/>
      <w:bookmarkStart w:id="76" w:name="_Toc257078640"/>
      <w:bookmarkStart w:id="77" w:name="_Toc390772344"/>
      <w:bookmarkStart w:id="78" w:name="_Toc266534566"/>
      <w:bookmarkStart w:id="79" w:name="_Toc288123695"/>
      <w:bookmarkStart w:id="80" w:name="_Toc385255911"/>
      <w:r w:rsidRPr="005F69EC">
        <w:rPr>
          <w:lang w:val="en-GB"/>
        </w:rPr>
        <w:t>Disclaimer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5F69EC">
        <w:rPr>
          <w:lang w:val="en-GB"/>
        </w:rPr>
        <w:fldChar w:fldCharType="begin"/>
      </w:r>
      <w:r w:rsidRPr="005F69EC">
        <w:rPr>
          <w:lang w:val="en-GB"/>
        </w:rPr>
        <w:instrText xml:space="preserve"> XE "Disclaimer" </w:instrText>
      </w:r>
      <w:r w:rsidRPr="005F69EC">
        <w:rPr>
          <w:lang w:val="en-GB"/>
        </w:rPr>
        <w:fldChar w:fldCharType="end"/>
      </w:r>
    </w:p>
    <w:p w14:paraId="276C22B4" w14:textId="77777777" w:rsidR="00AA75AF" w:rsidRPr="005F69EC" w:rsidRDefault="00AA75AF" w:rsidP="00AA75AF">
      <w:pPr>
        <w:jc w:val="both"/>
        <w:rPr>
          <w:lang w:val="en-GB"/>
        </w:rPr>
      </w:pPr>
      <w:r w:rsidRPr="005F69EC">
        <w:rPr>
          <w:lang w:val="en-GB"/>
        </w:rPr>
        <w:t>This program is free software; you can redistribute it and/or modify it under the terms of the GNU General Public License as published by the Free Software Foundation; either version (at your option) of the License. This program is distributed in the hope that it will be useful, but WITHOUT ANY WARRANTY; without even the implied warranty of MERCHANTABILITY or FITNESS FOR A PARTICULAR PURPOSE. See the GNU General Public License for more details. You should have received a copy of the GNU General Public License along with this program; if not, write to the Free Software Foundation, Inc., 59 Temple Place – Suite 330, Boston, MA 02111-1307, USA.</w:t>
      </w:r>
    </w:p>
    <w:p w14:paraId="7A7C0FF8" w14:textId="77777777" w:rsidR="00AA75AF" w:rsidRPr="005F69EC" w:rsidRDefault="00AA75AF" w:rsidP="00AA75AF">
      <w:pPr>
        <w:jc w:val="both"/>
        <w:rPr>
          <w:lang w:val="en-GB"/>
        </w:rPr>
      </w:pPr>
    </w:p>
    <w:p w14:paraId="047D849C" w14:textId="77777777" w:rsidR="00AA75AF" w:rsidRPr="005F69EC" w:rsidRDefault="00AA75AF" w:rsidP="00AA75AF">
      <w:pPr>
        <w:pStyle w:val="Ttulo1"/>
        <w:jc w:val="both"/>
        <w:rPr>
          <w:lang w:val="en-GB"/>
        </w:rPr>
      </w:pPr>
      <w:bookmarkStart w:id="81" w:name="_Toc47420544"/>
      <w:bookmarkStart w:id="82" w:name="_Toc51258612"/>
      <w:bookmarkStart w:id="83" w:name="_Toc51258634"/>
      <w:bookmarkStart w:id="84" w:name="_Toc51258786"/>
      <w:bookmarkStart w:id="85" w:name="_Toc51258861"/>
      <w:bookmarkStart w:id="86" w:name="_Toc51260429"/>
      <w:bookmarkStart w:id="87" w:name="_Toc51319544"/>
      <w:bookmarkStart w:id="88" w:name="_Toc51908617"/>
      <w:bookmarkStart w:id="89" w:name="_Toc51908794"/>
      <w:bookmarkStart w:id="90" w:name="_Toc54076033"/>
      <w:bookmarkStart w:id="91" w:name="_Toc54348693"/>
      <w:bookmarkStart w:id="92" w:name="_Toc63587912"/>
      <w:bookmarkStart w:id="93" w:name="_Toc63588260"/>
      <w:bookmarkStart w:id="94" w:name="_Toc75238039"/>
      <w:bookmarkStart w:id="95" w:name="_Toc75238543"/>
      <w:bookmarkStart w:id="96" w:name="_Toc75254780"/>
      <w:bookmarkStart w:id="97" w:name="_Toc75254845"/>
      <w:bookmarkStart w:id="98" w:name="_Toc94185350"/>
      <w:bookmarkStart w:id="99" w:name="_Toc94185490"/>
      <w:bookmarkStart w:id="100" w:name="_Toc102218048"/>
      <w:bookmarkStart w:id="101" w:name="_Toc102218110"/>
      <w:bookmarkStart w:id="102" w:name="_Toc106871476"/>
      <w:bookmarkStart w:id="103" w:name="_Toc106871553"/>
      <w:bookmarkStart w:id="104" w:name="_Toc108953554"/>
      <w:bookmarkStart w:id="105" w:name="_Toc118806888"/>
      <w:bookmarkStart w:id="106" w:name="_Toc118806921"/>
      <w:bookmarkStart w:id="107" w:name="_Toc158885102"/>
      <w:bookmarkStart w:id="108" w:name="_Toc159043849"/>
      <w:bookmarkStart w:id="109" w:name="_Toc163815286"/>
      <w:bookmarkStart w:id="110" w:name="_Toc188197133"/>
      <w:bookmarkStart w:id="111" w:name="_Toc188272531"/>
      <w:bookmarkStart w:id="112" w:name="_Toc188272708"/>
      <w:bookmarkStart w:id="113" w:name="_Toc188360786"/>
      <w:bookmarkStart w:id="114" w:name="_Toc188362690"/>
      <w:bookmarkStart w:id="115" w:name="_Toc188506317"/>
      <w:bookmarkStart w:id="116" w:name="_Toc188509728"/>
      <w:bookmarkStart w:id="117" w:name="_Toc191280709"/>
      <w:bookmarkStart w:id="118" w:name="_Toc191280804"/>
      <w:bookmarkStart w:id="119" w:name="_Toc191281018"/>
      <w:bookmarkStart w:id="120" w:name="_Toc191873953"/>
      <w:bookmarkStart w:id="121" w:name="_Toc191874160"/>
      <w:bookmarkStart w:id="122" w:name="_Toc192390191"/>
      <w:bookmarkStart w:id="123" w:name="_Toc195860359"/>
      <w:bookmarkStart w:id="124" w:name="_Toc201658800"/>
      <w:bookmarkStart w:id="125" w:name="_Toc201658914"/>
      <w:bookmarkStart w:id="126" w:name="_Toc201660274"/>
      <w:bookmarkStart w:id="127" w:name="_Toc205394253"/>
      <w:bookmarkStart w:id="128" w:name="_Toc208641334"/>
      <w:bookmarkStart w:id="129" w:name="_Toc208641386"/>
      <w:bookmarkStart w:id="130" w:name="_Toc217234060"/>
      <w:bookmarkStart w:id="131" w:name="_Toc217234079"/>
      <w:bookmarkStart w:id="132" w:name="_Toc220920778"/>
      <w:bookmarkStart w:id="133" w:name="_Toc221700327"/>
      <w:bookmarkStart w:id="134" w:name="_Toc221700348"/>
      <w:bookmarkStart w:id="135" w:name="_Toc221700374"/>
      <w:bookmarkStart w:id="136" w:name="_Toc221703632"/>
      <w:bookmarkStart w:id="137" w:name="_Toc232595849"/>
      <w:bookmarkStart w:id="138" w:name="_Toc232595867"/>
      <w:bookmarkStart w:id="139" w:name="_Toc236890090"/>
      <w:bookmarkStart w:id="140" w:name="_Toc239648332"/>
      <w:bookmarkStart w:id="141" w:name="_Toc242181508"/>
      <w:bookmarkStart w:id="142" w:name="_Toc246167887"/>
      <w:bookmarkStart w:id="143" w:name="_Toc246167918"/>
      <w:bookmarkStart w:id="144" w:name="_Toc246765627"/>
      <w:bookmarkStart w:id="145" w:name="_Toc246765761"/>
      <w:bookmarkStart w:id="146" w:name="_Toc246765891"/>
      <w:bookmarkStart w:id="147" w:name="_Toc246765942"/>
      <w:bookmarkStart w:id="148" w:name="_Toc249535317"/>
      <w:bookmarkStart w:id="149" w:name="_Toc249535513"/>
      <w:bookmarkStart w:id="150" w:name="_Toc249535557"/>
      <w:bookmarkStart w:id="151" w:name="_Toc249535581"/>
      <w:bookmarkStart w:id="152" w:name="_Toc249802887"/>
      <w:bookmarkStart w:id="153" w:name="_Toc250019395"/>
      <w:bookmarkStart w:id="154" w:name="_Toc250312313"/>
      <w:bookmarkStart w:id="155" w:name="_Toc254243607"/>
      <w:bookmarkStart w:id="156" w:name="_Toc257078641"/>
      <w:bookmarkStart w:id="157" w:name="_Toc390772345"/>
      <w:bookmarkStart w:id="158" w:name="_Toc266534567"/>
      <w:bookmarkStart w:id="159" w:name="_Toc288123696"/>
      <w:bookmarkStart w:id="160" w:name="_Toc385255912"/>
      <w:r w:rsidRPr="005F69EC">
        <w:rPr>
          <w:lang w:val="en-GB"/>
        </w:rPr>
        <w:t>Credits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5F69EC">
        <w:rPr>
          <w:lang w:val="en-GB"/>
        </w:rPr>
        <w:fldChar w:fldCharType="begin"/>
      </w:r>
      <w:r w:rsidRPr="005F69EC">
        <w:rPr>
          <w:lang w:val="en-GB"/>
        </w:rPr>
        <w:instrText xml:space="preserve"> XE "Credits" </w:instrText>
      </w:r>
      <w:r w:rsidRPr="005F69EC">
        <w:rPr>
          <w:lang w:val="en-GB"/>
        </w:rPr>
        <w:fldChar w:fldCharType="end"/>
      </w:r>
    </w:p>
    <w:p w14:paraId="5E5518EE" w14:textId="77777777" w:rsidR="00AA75AF" w:rsidRDefault="00AA75AF" w:rsidP="00AA75AF">
      <w:pPr>
        <w:jc w:val="both"/>
        <w:rPr>
          <w:lang w:val="en-GB"/>
        </w:rPr>
      </w:pPr>
      <w:r w:rsidRPr="005F69EC">
        <w:rPr>
          <w:lang w:val="en-GB"/>
        </w:rPr>
        <w:t xml:space="preserve">This program was developed at: </w:t>
      </w:r>
    </w:p>
    <w:p w14:paraId="3EFBE424" w14:textId="09C76BCB" w:rsidR="00C4634A" w:rsidRPr="00C4634A" w:rsidRDefault="00C4634A" w:rsidP="00AA75AF">
      <w:pPr>
        <w:numPr>
          <w:ilvl w:val="0"/>
          <w:numId w:val="21"/>
        </w:numPr>
        <w:jc w:val="both"/>
        <w:rPr>
          <w:lang w:val="en-US"/>
        </w:rPr>
      </w:pPr>
      <w:r w:rsidRPr="00C4634A">
        <w:rPr>
          <w:lang w:val="en-US"/>
        </w:rPr>
        <w:t xml:space="preserve">Department of Biochemistry, Genetics and Immunology, University of Vigo, Vigo, </w:t>
      </w:r>
      <w:r>
        <w:rPr>
          <w:lang w:val="en-US"/>
        </w:rPr>
        <w:t>S</w:t>
      </w:r>
      <w:r w:rsidRPr="00C4634A">
        <w:rPr>
          <w:lang w:val="en-US"/>
        </w:rPr>
        <w:t>p</w:t>
      </w:r>
      <w:r>
        <w:rPr>
          <w:lang w:val="en-US"/>
        </w:rPr>
        <w:t>a</w:t>
      </w:r>
      <w:r w:rsidRPr="00C4634A">
        <w:rPr>
          <w:lang w:val="en-US"/>
        </w:rPr>
        <w:t xml:space="preserve">in. </w:t>
      </w:r>
      <w:r w:rsidRPr="00C4634A">
        <w:rPr>
          <w:i/>
          <w:lang w:val="en-US"/>
        </w:rPr>
        <w:t>Author/s: MA.</w:t>
      </w:r>
    </w:p>
    <w:p w14:paraId="01AA4E83" w14:textId="70B39EE5" w:rsidR="00AA75AF" w:rsidRPr="00BB19A3" w:rsidRDefault="00AA75AF" w:rsidP="00AA75AF">
      <w:pPr>
        <w:numPr>
          <w:ilvl w:val="0"/>
          <w:numId w:val="21"/>
        </w:numPr>
        <w:jc w:val="both"/>
        <w:rPr>
          <w:lang w:val="en-GB"/>
        </w:rPr>
      </w:pPr>
      <w:r w:rsidRPr="005F69EC">
        <w:rPr>
          <w:lang w:val="en-GB"/>
        </w:rPr>
        <w:t xml:space="preserve">Centre for Molecular Biology “Severo Ochoa”, Consejo Superior de Investigaciones Científicas (CSIC), Madrid, Spain. </w:t>
      </w:r>
      <w:r w:rsidR="00C4634A">
        <w:rPr>
          <w:i/>
          <w:lang w:val="en-GB"/>
        </w:rPr>
        <w:t xml:space="preserve">Author/s: </w:t>
      </w:r>
      <w:r w:rsidR="00414F74">
        <w:rPr>
          <w:i/>
          <w:lang w:val="en-GB"/>
        </w:rPr>
        <w:t>UB</w:t>
      </w:r>
      <w:r w:rsidRPr="00E22B5C">
        <w:rPr>
          <w:i/>
          <w:lang w:val="en-GB"/>
        </w:rPr>
        <w:t>.</w:t>
      </w:r>
    </w:p>
    <w:p w14:paraId="7E4C41C2" w14:textId="77777777" w:rsidR="00AA75AF" w:rsidRPr="008338B8" w:rsidDel="003445F4" w:rsidRDefault="00AA75AF" w:rsidP="00AA75AF">
      <w:pPr>
        <w:widowControl w:val="0"/>
        <w:tabs>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8160"/>
          <w:tab w:val="left" w:pos="8640"/>
          <w:tab w:val="left" w:pos="9120"/>
          <w:tab w:val="left" w:pos="9600"/>
          <w:tab w:val="left" w:pos="10080"/>
          <w:tab w:val="left" w:pos="10560"/>
          <w:tab w:val="left" w:pos="11040"/>
          <w:tab w:val="left" w:pos="11520"/>
          <w:tab w:val="left" w:pos="12000"/>
          <w:tab w:val="left" w:pos="12480"/>
          <w:tab w:val="left" w:pos="12960"/>
          <w:tab w:val="left" w:pos="13440"/>
          <w:tab w:val="left" w:pos="13920"/>
          <w:tab w:val="left" w:pos="14400"/>
          <w:tab w:val="left" w:pos="14880"/>
          <w:tab w:val="left" w:pos="15360"/>
          <w:tab w:val="left" w:pos="15840"/>
          <w:tab w:val="left" w:pos="16320"/>
          <w:tab w:val="left" w:pos="16800"/>
          <w:tab w:val="left" w:pos="17280"/>
          <w:tab w:val="left" w:pos="17760"/>
          <w:tab w:val="left" w:pos="18240"/>
          <w:tab w:val="left" w:pos="18720"/>
          <w:tab w:val="left" w:pos="19200"/>
          <w:tab w:val="left" w:pos="19680"/>
          <w:tab w:val="left" w:pos="20160"/>
          <w:tab w:val="left" w:pos="20640"/>
          <w:tab w:val="left" w:pos="21120"/>
          <w:tab w:val="left" w:pos="21600"/>
          <w:tab w:val="left" w:pos="22080"/>
          <w:tab w:val="left" w:pos="22560"/>
          <w:tab w:val="left" w:pos="23040"/>
          <w:tab w:val="left" w:pos="23520"/>
          <w:tab w:val="left" w:pos="24000"/>
          <w:tab w:val="left" w:pos="24480"/>
          <w:tab w:val="left" w:pos="24960"/>
          <w:tab w:val="left" w:pos="25440"/>
          <w:tab w:val="left" w:pos="25920"/>
          <w:tab w:val="left" w:pos="26400"/>
          <w:tab w:val="left" w:pos="26880"/>
          <w:tab w:val="left" w:pos="27360"/>
          <w:tab w:val="left" w:pos="27840"/>
          <w:tab w:val="left" w:pos="28320"/>
          <w:tab w:val="left" w:pos="28800"/>
          <w:tab w:val="left" w:pos="29280"/>
          <w:tab w:val="left" w:pos="29760"/>
          <w:tab w:val="left" w:pos="30240"/>
          <w:tab w:val="left" w:pos="30720"/>
        </w:tabs>
        <w:autoSpaceDE w:val="0"/>
        <w:autoSpaceDN w:val="0"/>
        <w:adjustRightInd w:val="0"/>
        <w:rPr>
          <w:i/>
          <w:szCs w:val="20"/>
          <w:lang w:val="en-US"/>
        </w:rPr>
      </w:pPr>
      <w:r w:rsidRPr="008338B8">
        <w:rPr>
          <w:i/>
          <w:lang w:val="en-US"/>
        </w:rPr>
        <w:tab/>
      </w:r>
    </w:p>
    <w:p w14:paraId="4E83BDEA" w14:textId="77777777" w:rsidR="00AA75AF" w:rsidRPr="005F69EC" w:rsidRDefault="00AA75AF" w:rsidP="00AA75AF">
      <w:pPr>
        <w:pStyle w:val="Ttulo1"/>
        <w:jc w:val="both"/>
        <w:rPr>
          <w:lang w:val="en-GB"/>
        </w:rPr>
      </w:pPr>
      <w:bookmarkStart w:id="161" w:name="_Toc47420546"/>
      <w:bookmarkStart w:id="162" w:name="_Toc51258614"/>
      <w:bookmarkStart w:id="163" w:name="_Toc51258636"/>
      <w:bookmarkStart w:id="164" w:name="_Toc51258788"/>
      <w:bookmarkStart w:id="165" w:name="_Toc51258863"/>
      <w:bookmarkStart w:id="166" w:name="_Toc51260431"/>
      <w:bookmarkStart w:id="167" w:name="_Toc51319546"/>
      <w:bookmarkStart w:id="168" w:name="_Toc51908619"/>
      <w:bookmarkStart w:id="169" w:name="_Toc51908796"/>
      <w:bookmarkStart w:id="170" w:name="_Toc54076035"/>
      <w:bookmarkStart w:id="171" w:name="_Toc54348695"/>
      <w:bookmarkStart w:id="172" w:name="_Toc63587914"/>
      <w:bookmarkStart w:id="173" w:name="_Toc63588262"/>
      <w:bookmarkStart w:id="174" w:name="_Toc75238041"/>
      <w:bookmarkStart w:id="175" w:name="_Toc75238545"/>
      <w:bookmarkStart w:id="176" w:name="_Toc75254782"/>
      <w:bookmarkStart w:id="177" w:name="_Toc75254847"/>
      <w:bookmarkStart w:id="178" w:name="_Toc94185352"/>
      <w:bookmarkStart w:id="179" w:name="_Toc94185492"/>
      <w:bookmarkStart w:id="180" w:name="_Toc102218050"/>
      <w:bookmarkStart w:id="181" w:name="_Toc102218112"/>
      <w:bookmarkStart w:id="182" w:name="_Toc106871478"/>
      <w:bookmarkStart w:id="183" w:name="_Toc106871555"/>
      <w:bookmarkStart w:id="184" w:name="_Toc108953556"/>
      <w:bookmarkStart w:id="185" w:name="_Toc118806890"/>
      <w:bookmarkStart w:id="186" w:name="_Toc118806923"/>
      <w:bookmarkStart w:id="187" w:name="_Toc158885104"/>
      <w:bookmarkStart w:id="188" w:name="_Toc159043851"/>
      <w:bookmarkStart w:id="189" w:name="_Toc163815288"/>
      <w:bookmarkStart w:id="190" w:name="_Toc188197135"/>
      <w:bookmarkStart w:id="191" w:name="_Toc188272533"/>
      <w:bookmarkStart w:id="192" w:name="_Toc188272710"/>
      <w:bookmarkStart w:id="193" w:name="_Toc188360788"/>
      <w:bookmarkStart w:id="194" w:name="_Toc188362692"/>
      <w:bookmarkStart w:id="195" w:name="_Toc188506319"/>
      <w:bookmarkStart w:id="196" w:name="_Toc188509730"/>
      <w:bookmarkStart w:id="197" w:name="_Toc191280711"/>
      <w:bookmarkStart w:id="198" w:name="_Toc191280806"/>
      <w:bookmarkStart w:id="199" w:name="_Toc191281020"/>
      <w:bookmarkStart w:id="200" w:name="_Toc191873955"/>
      <w:bookmarkStart w:id="201" w:name="_Toc191874162"/>
      <w:bookmarkStart w:id="202" w:name="_Toc192390193"/>
      <w:bookmarkStart w:id="203" w:name="_Toc195860361"/>
      <w:bookmarkStart w:id="204" w:name="_Toc201658801"/>
      <w:bookmarkStart w:id="205" w:name="_Toc201658915"/>
      <w:bookmarkStart w:id="206" w:name="_Toc201660275"/>
      <w:bookmarkStart w:id="207" w:name="_Toc205394254"/>
      <w:bookmarkStart w:id="208" w:name="_Toc208641335"/>
      <w:bookmarkStart w:id="209" w:name="_Toc208641387"/>
      <w:bookmarkStart w:id="210" w:name="_Toc217234061"/>
      <w:bookmarkStart w:id="211" w:name="_Toc217234080"/>
      <w:bookmarkStart w:id="212" w:name="_Toc220920779"/>
      <w:bookmarkStart w:id="213" w:name="_Toc221700328"/>
      <w:bookmarkStart w:id="214" w:name="_Toc221700349"/>
      <w:bookmarkStart w:id="215" w:name="_Toc221700375"/>
      <w:bookmarkStart w:id="216" w:name="_Toc221703633"/>
      <w:bookmarkStart w:id="217" w:name="_Toc232595850"/>
      <w:bookmarkStart w:id="218" w:name="_Toc232595868"/>
      <w:bookmarkStart w:id="219" w:name="_Toc236890091"/>
      <w:bookmarkStart w:id="220" w:name="_Toc239648333"/>
      <w:bookmarkStart w:id="221" w:name="_Toc242181509"/>
      <w:bookmarkStart w:id="222" w:name="_Toc246167888"/>
      <w:bookmarkStart w:id="223" w:name="_Toc246167919"/>
      <w:bookmarkStart w:id="224" w:name="_Toc246765628"/>
      <w:bookmarkStart w:id="225" w:name="_Toc246765762"/>
      <w:bookmarkStart w:id="226" w:name="_Toc246765892"/>
      <w:bookmarkStart w:id="227" w:name="_Toc246765943"/>
      <w:bookmarkStart w:id="228" w:name="_Toc249535318"/>
      <w:bookmarkStart w:id="229" w:name="_Toc249535514"/>
      <w:bookmarkStart w:id="230" w:name="_Toc249535558"/>
      <w:bookmarkStart w:id="231" w:name="_Toc249535582"/>
      <w:bookmarkStart w:id="232" w:name="_Toc249802888"/>
      <w:bookmarkStart w:id="233" w:name="_Toc250019396"/>
      <w:bookmarkStart w:id="234" w:name="_Toc250312314"/>
      <w:bookmarkStart w:id="235" w:name="_Toc254243608"/>
      <w:bookmarkStart w:id="236" w:name="_Toc257078642"/>
      <w:bookmarkStart w:id="237" w:name="_Toc390772346"/>
      <w:bookmarkStart w:id="238" w:name="_Toc266534568"/>
      <w:bookmarkStart w:id="239" w:name="_Toc288123697"/>
      <w:bookmarkStart w:id="240" w:name="_Toc385255913"/>
      <w:r w:rsidRPr="005F69EC" w:rsidDel="00165C8F">
        <w:rPr>
          <w:lang w:val="en-GB"/>
        </w:rPr>
        <w:t xml:space="preserve">1. </w:t>
      </w:r>
      <w:r w:rsidRPr="005F69EC">
        <w:rPr>
          <w:lang w:val="en-GB"/>
        </w:rPr>
        <w:t>Purpose</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r w:rsidRPr="005F69EC">
        <w:rPr>
          <w:lang w:val="en-GB"/>
        </w:rPr>
        <w:fldChar w:fldCharType="begin"/>
      </w:r>
      <w:r w:rsidRPr="005F69EC">
        <w:rPr>
          <w:lang w:val="en-GB"/>
        </w:rPr>
        <w:instrText xml:space="preserve"> XE "Purpose" </w:instrText>
      </w:r>
      <w:r w:rsidRPr="005F69EC">
        <w:rPr>
          <w:lang w:val="en-GB"/>
        </w:rPr>
        <w:fldChar w:fldCharType="end"/>
      </w:r>
    </w:p>
    <w:p w14:paraId="2F199F63" w14:textId="08FBBEE9" w:rsidR="00AA75AF" w:rsidRPr="004A3EA4" w:rsidRDefault="006008A8" w:rsidP="00AA75AF">
      <w:pPr>
        <w:jc w:val="both"/>
        <w:rPr>
          <w:lang w:val="en-GB"/>
        </w:rPr>
      </w:pPr>
      <w:r w:rsidRPr="006008A8">
        <w:rPr>
          <w:i/>
          <w:lang w:val="en-GB"/>
        </w:rPr>
        <w:t>ProtASR</w:t>
      </w:r>
      <w:r w:rsidRPr="00206CBF">
        <w:rPr>
          <w:lang w:val="en-GB"/>
        </w:rPr>
        <w:t xml:space="preserve"> is an evolutionary framework to reconstruct ancestral protein sequences accou</w:t>
      </w:r>
      <w:r>
        <w:rPr>
          <w:lang w:val="en-GB"/>
        </w:rPr>
        <w:t>nting for structural constrains</w:t>
      </w:r>
      <w:r w:rsidR="00AA75AF" w:rsidRPr="007A4194">
        <w:rPr>
          <w:lang w:val="en-GB"/>
        </w:rPr>
        <w:t xml:space="preserve">. </w:t>
      </w:r>
      <w:r w:rsidRPr="006008A8">
        <w:rPr>
          <w:i/>
          <w:lang w:val="en-GB"/>
        </w:rPr>
        <w:t>ProtASR</w:t>
      </w:r>
      <w:r w:rsidRPr="00206CBF">
        <w:rPr>
          <w:lang w:val="en-GB"/>
        </w:rPr>
        <w:t xml:space="preserve"> </w:t>
      </w:r>
      <w:r w:rsidR="004A3EA4">
        <w:rPr>
          <w:lang w:val="en-GB"/>
        </w:rPr>
        <w:t>is</w:t>
      </w:r>
      <w:r>
        <w:rPr>
          <w:lang w:val="en-GB"/>
        </w:rPr>
        <w:t xml:space="preserve"> designed to </w:t>
      </w:r>
      <w:r w:rsidR="003B19B6">
        <w:rPr>
          <w:lang w:val="en-GB"/>
        </w:rPr>
        <w:t>run on the command line of Linux OS or Mac OS</w:t>
      </w:r>
      <w:r w:rsidR="00643AF4">
        <w:rPr>
          <w:lang w:val="en-GB"/>
        </w:rPr>
        <w:t xml:space="preserve">. The program </w:t>
      </w:r>
      <w:r w:rsidR="00AA75AF" w:rsidRPr="007A4194">
        <w:rPr>
          <w:lang w:val="en-GB"/>
        </w:rPr>
        <w:t>is freely available from</w:t>
      </w:r>
      <w:r w:rsidR="004A3EA4">
        <w:rPr>
          <w:lang w:val="en-GB"/>
        </w:rPr>
        <w:t xml:space="preserve"> </w:t>
      </w:r>
      <w:hyperlink r:id="rId14" w:history="1">
        <w:r w:rsidR="004A3EA4" w:rsidRPr="0047121F">
          <w:rPr>
            <w:rStyle w:val="Hipervnculo"/>
            <w:lang w:val="en-GB"/>
          </w:rPr>
          <w:t>https://github.com/miguelarenas/protasr</w:t>
        </w:r>
      </w:hyperlink>
      <w:r w:rsidR="00B6391A">
        <w:rPr>
          <w:lang w:val="en-GB"/>
        </w:rPr>
        <w:t xml:space="preserve"> and</w:t>
      </w:r>
      <w:r w:rsidR="000C4BBD">
        <w:rPr>
          <w:lang w:val="en-GB"/>
        </w:rPr>
        <w:t xml:space="preserve"> </w:t>
      </w:r>
      <w:r w:rsidR="00B6391A">
        <w:rPr>
          <w:lang w:val="en-GB"/>
        </w:rPr>
        <w:t>t</w:t>
      </w:r>
      <w:r w:rsidR="000C4BBD">
        <w:rPr>
          <w:lang w:val="en-GB"/>
        </w:rPr>
        <w:t xml:space="preserve">he first version of </w:t>
      </w:r>
      <w:r w:rsidR="00B6391A">
        <w:rPr>
          <w:lang w:val="en-GB"/>
        </w:rPr>
        <w:t>the</w:t>
      </w:r>
      <w:r w:rsidR="000C4BBD">
        <w:rPr>
          <w:lang w:val="en-GB"/>
        </w:rPr>
        <w:t xml:space="preserve"> framework was published in </w:t>
      </w:r>
      <w:r w:rsidR="000C4BBD">
        <w:rPr>
          <w:lang w:val="en-GB"/>
        </w:rPr>
        <w:fldChar w:fldCharType="begin"/>
      </w:r>
      <w:r w:rsidR="000C4BBD">
        <w:rPr>
          <w:lang w:val="en-GB"/>
        </w:rPr>
        <w:instrText xml:space="preserve"> ADDIN EN.CITE &lt;EndNote&gt;&lt;Cite&gt;&lt;Author&gt;Arenas&lt;/Author&gt;&lt;Year&gt;2017&lt;/Year&gt;&lt;RecNum&gt;7315&lt;/RecNum&gt;&lt;DisplayText&gt;[1]&lt;/DisplayText&gt;&lt;record&gt;&lt;rec-number&gt;7315&lt;/rec-number&gt;&lt;foreign-keys&gt;&lt;key app="EN" db-id="zpfxfs9abxsaeae90tn5zxeqrpetzase5ds0" timestamp="1520256235"&gt;7315&lt;/key&gt;&lt;/foreign-keys&gt;&lt;ref-type name="Journal Article"&gt;17&lt;/ref-type&gt;&lt;contributors&gt;&lt;authors&gt;&lt;author&gt;Arenas, M.&lt;/author&gt;&lt;author&gt;Weber, C. C.&lt;/author&gt;&lt;author&gt;Liberles, D. A.&lt;/author&gt;&lt;author&gt;Bastolla, U.&lt;/author&gt;&lt;/authors&gt;&lt;/contributors&gt;&lt;auth-address&gt;Instituto de Investigacao e Inovacao em Saude (i3S), University of Porto, Porto, Portugal.&amp;#xD;Institute of Molecular Pathology and Immunology of the University of Porto (IPATIMUP), Porto, Portugal.&amp;#xD;Centre for Molecular Biology Severo Ochoa (CBMSO), Consejo Superior de Investigaciones Cientificas (CSIC), Madrid, Spain.&amp;#xD;Department of Biochemistry, Genetics and Immunology, University of Vigo, Vigo, Spain.&amp;#xD;Department of Biology and Center for Computational Genetics and Genomics, Temple University, Philadelphia, PA 19122, USA.&amp;#xD;Department of Molecular Biology, University of Wyoming, Laramie, WY 82071, USA.&lt;/auth-address&gt;&lt;titles&gt;&lt;title&gt;ProtASR: An Evolutionary Framework for Ancestral Protein Reconstruction with Selection on Folding Stability&lt;/title&gt;&lt;secondary-title&gt;Syst Biol&lt;/secondary-title&gt;&lt;/titles&gt;&lt;periodical&gt;&lt;full-title&gt;Systematic Biology&lt;/full-title&gt;&lt;abbr-1&gt;Syst Biol&lt;/abbr-1&gt;&lt;abbr-2&gt;Syst. Biol.&lt;/abbr-2&gt;&lt;/periodical&gt;&lt;pages&gt;1054-1064&lt;/pages&gt;&lt;volume&gt;66&lt;/volume&gt;&lt;number&gt;6&lt;/number&gt;&lt;dates&gt;&lt;year&gt;2017&lt;/year&gt;&lt;pub-dates&gt;&lt;date&gt;Nov 1&lt;/date&gt;&lt;/pub-dates&gt;&lt;/dates&gt;&lt;isbn&gt;1076-836X (Electronic)&amp;#xD;1063-5157 (Linking)&lt;/isbn&gt;&lt;accession-num&gt;28057858&lt;/accession-num&gt;&lt;urls&gt;&lt;related-urls&gt;&lt;url&gt;https://www.ncbi.nlm.nih.gov/pubmed/28057858&lt;/url&gt;&lt;/related-urls&gt;&lt;/urls&gt;&lt;electronic-resource-num&gt;10.1093/sysbio/syw121&lt;/electronic-resource-num&gt;&lt;/record&gt;&lt;/Cite&gt;&lt;/EndNote&gt;</w:instrText>
      </w:r>
      <w:r w:rsidR="000C4BBD">
        <w:rPr>
          <w:lang w:val="en-GB"/>
        </w:rPr>
        <w:fldChar w:fldCharType="separate"/>
      </w:r>
      <w:r w:rsidR="000C4BBD">
        <w:rPr>
          <w:noProof/>
          <w:lang w:val="en-GB"/>
        </w:rPr>
        <w:t>[1]</w:t>
      </w:r>
      <w:r w:rsidR="000C4BBD">
        <w:rPr>
          <w:lang w:val="en-GB"/>
        </w:rPr>
        <w:fldChar w:fldCharType="end"/>
      </w:r>
      <w:r w:rsidR="000C4BBD">
        <w:rPr>
          <w:lang w:val="en-GB"/>
        </w:rPr>
        <w:t>.</w:t>
      </w:r>
    </w:p>
    <w:p w14:paraId="05046997" w14:textId="77777777" w:rsidR="00206CBF" w:rsidRDefault="00206CBF" w:rsidP="00AA75AF">
      <w:pPr>
        <w:jc w:val="both"/>
        <w:rPr>
          <w:lang w:val="en-GB"/>
        </w:rPr>
      </w:pPr>
    </w:p>
    <w:p w14:paraId="15538A6B" w14:textId="15F20974" w:rsidR="00206CBF" w:rsidRPr="00206CBF" w:rsidRDefault="00206CBF" w:rsidP="00206CBF">
      <w:pPr>
        <w:jc w:val="both"/>
        <w:rPr>
          <w:lang w:val="en-GB"/>
        </w:rPr>
      </w:pPr>
      <w:r w:rsidRPr="00206CBF">
        <w:rPr>
          <w:lang w:val="en-GB"/>
        </w:rPr>
        <w:t xml:space="preserve">It is known that protein evolution is </w:t>
      </w:r>
      <w:r w:rsidR="004A3EA4">
        <w:rPr>
          <w:lang w:val="en-GB"/>
        </w:rPr>
        <w:t xml:space="preserve">strongly </w:t>
      </w:r>
      <w:r w:rsidRPr="00206CBF">
        <w:rPr>
          <w:lang w:val="en-GB"/>
        </w:rPr>
        <w:t>influenced by the protein structure</w:t>
      </w:r>
      <w:r w:rsidR="006008A8">
        <w:rPr>
          <w:lang w:val="en-GB"/>
        </w:rPr>
        <w:t xml:space="preserve"> </w:t>
      </w:r>
      <w:r w:rsidR="009D0F6E">
        <w:rPr>
          <w:lang w:val="en-GB"/>
        </w:rPr>
        <w:fldChar w:fldCharType="begin">
          <w:fldData xml:space="preserve">PEVuZE5vdGU+PENpdGU+PEF1dGhvcj5BcmVuYXM8L0F1dGhvcj48WWVhcj4yMDEzPC9ZZWFyPjxS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</w:fldData>
        </w:fldChar>
      </w:r>
      <w:r w:rsidR="000C4BBD">
        <w:rPr>
          <w:lang w:val="en-GB"/>
        </w:rPr>
        <w:instrText xml:space="preserve"> ADDIN EN.CITE </w:instrText>
      </w:r>
      <w:r w:rsidR="000C4BBD">
        <w:rPr>
          <w:lang w:val="en-GB"/>
        </w:rPr>
        <w:fldChar w:fldCharType="begin">
          <w:fldData xml:space="preserve">PEVuZE5vdGU+PENpdGU+PEF1dGhvcj5BcmVuYXM8L0F1dGhvcj48WWVhcj4yMDEzPC9ZZWFyPjxS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</w:fldData>
        </w:fldChar>
      </w:r>
      <w:r w:rsidR="000C4BBD">
        <w:rPr>
          <w:lang w:val="en-GB"/>
        </w:rPr>
        <w:instrText xml:space="preserve"> ADDIN EN.CITE.DATA </w:instrText>
      </w:r>
      <w:r w:rsidR="000C4BBD">
        <w:rPr>
          <w:lang w:val="en-GB"/>
        </w:rPr>
      </w:r>
      <w:r w:rsidR="000C4BBD">
        <w:rPr>
          <w:lang w:val="en-GB"/>
        </w:rPr>
        <w:fldChar w:fldCharType="end"/>
      </w:r>
      <w:r w:rsidR="009D0F6E">
        <w:rPr>
          <w:lang w:val="en-GB"/>
        </w:rPr>
        <w:fldChar w:fldCharType="separate"/>
      </w:r>
      <w:r w:rsidR="000C4BBD">
        <w:rPr>
          <w:noProof/>
          <w:lang w:val="en-GB"/>
        </w:rPr>
        <w:t>[e.g., 2, 3-11]</w:t>
      </w:r>
      <w:r w:rsidR="009D0F6E">
        <w:rPr>
          <w:lang w:val="en-GB"/>
        </w:rPr>
        <w:fldChar w:fldCharType="end"/>
      </w:r>
      <w:r w:rsidRPr="00206CBF">
        <w:rPr>
          <w:lang w:val="en-GB"/>
        </w:rPr>
        <w:t xml:space="preserve">. However, most of current phylogenetic frameworks do not implement structurally constrained substitution models of evolution </w:t>
      </w:r>
      <w:r w:rsidR="004A3EA4">
        <w:rPr>
          <w:lang w:val="en-GB"/>
        </w:rPr>
        <w:t xml:space="preserve">mainly </w:t>
      </w:r>
      <w:r w:rsidRPr="00206CBF">
        <w:rPr>
          <w:lang w:val="en-GB"/>
        </w:rPr>
        <w:t>due to their mathematical complexity.</w:t>
      </w:r>
      <w:r w:rsidR="009D0F6E">
        <w:rPr>
          <w:lang w:val="en-GB"/>
        </w:rPr>
        <w:t xml:space="preserve"> </w:t>
      </w:r>
      <w:r w:rsidRPr="00206CBF">
        <w:rPr>
          <w:lang w:val="en-GB"/>
        </w:rPr>
        <w:t>We have recently developed a substitution mod</w:t>
      </w:r>
      <w:r w:rsidR="004A3EA4">
        <w:rPr>
          <w:lang w:val="en-GB"/>
        </w:rPr>
        <w:t xml:space="preserve">el of protein evolution called </w:t>
      </w:r>
      <w:r w:rsidR="000D6B70">
        <w:rPr>
          <w:i/>
          <w:lang w:val="en-GB"/>
        </w:rPr>
        <w:t>Mean</w:t>
      </w:r>
      <w:r w:rsidR="004A3EA4" w:rsidRPr="004A3EA4">
        <w:rPr>
          <w:i/>
          <w:lang w:val="en-GB"/>
        </w:rPr>
        <w:t>F</w:t>
      </w:r>
      <w:r w:rsidR="007E2413" w:rsidRPr="004A3EA4">
        <w:rPr>
          <w:i/>
          <w:lang w:val="en-GB"/>
        </w:rPr>
        <w:t>ield</w:t>
      </w:r>
      <w:r w:rsidR="004A3EA4">
        <w:rPr>
          <w:lang w:val="en-GB"/>
        </w:rPr>
        <w:t xml:space="preserve"> (MF)</w:t>
      </w:r>
      <w:r w:rsidRPr="00206CBF">
        <w:rPr>
          <w:lang w:val="en-GB"/>
        </w:rPr>
        <w:t xml:space="preserve"> </w:t>
      </w:r>
      <w:r w:rsidR="004A3EA4">
        <w:rPr>
          <w:lang w:val="en-GB"/>
        </w:rPr>
        <w:fldChar w:fldCharType="begin"/>
      </w:r>
      <w:r w:rsidR="000C4BBD">
        <w:rPr>
          <w:lang w:val="en-GB"/>
        </w:rPr>
        <w:instrText xml:space="preserve"> ADDIN EN.CITE &lt;EndNote&gt;&lt;Cite&gt;&lt;Author&gt;Arenas&lt;/Author&gt;&lt;Year&gt;2015&lt;/Year&gt;&lt;RecNum&gt;6410&lt;/RecNum&gt;&lt;DisplayText&gt;[12]&lt;/DisplayText&gt;&lt;record&gt;&lt;rec-number&gt;6410&lt;/rec-number&gt;&lt;foreign-keys&gt;&lt;key app="EN" db-id="zpfxfs9abxsaeae90tn5zxeqrpetzase5ds0" timestamp="1428416173"&gt;6410&lt;/key&gt;&lt;/foreign-keys&gt;&lt;ref-type name="Journal Article"&gt;17&lt;/ref-type&gt;&lt;contributors&gt;&lt;authors&gt;&lt;author&gt;Arenas, M.&lt;/author&gt;&lt;author&gt;Sanchez-Cobos, A.&lt;/author&gt;&lt;author&gt;Bastolla, U.&lt;/author&gt;&lt;/authors&gt;&lt;/contributors&gt;&lt;auth-address&gt;Centro de Biologia Molecular Severo Ochoa (CSIC-UAM) Universidad Autonoma de Madrid, Cantoblanco 28049, Madrid, Spain Emails: ubastolla@cbm.csic.es, marenas@cbm.csic.es.&amp;#xD;Centro de Biologia Molecular Severo Ochoa (CSIC-UAM) Universidad Autonoma de Madrid, Cantoblanco 28049, Madrid, Spain Emails: ubastolla@cbm.csic.es, marenas@cbm.csic.es ubastolla@cbm.csic.es.&lt;/auth-address&gt;&lt;titles&gt;&lt;title&gt;Maximum likelihood phylogenetic inference with selection on protein folding stability&lt;/title&gt;&lt;secondary-title&gt;Mol Biol Evol&lt;/secondary-title&gt;&lt;/titles&gt;&lt;periodical&gt;&lt;full-title&gt;Molecular Biology and Evolution&lt;/full-title&gt;&lt;abbr-1&gt;Mol Biol Evol&lt;/abbr-1&gt;&lt;abbr-2&gt;Mol. Biol. Evol.&lt;/abbr-2&gt;&lt;/periodical&gt;&lt;pages&gt;2195-2207&lt;/pages&gt;&lt;volume&gt;32&lt;/volume&gt;&lt;number&gt;8&lt;/number&gt;&lt;dates&gt;&lt;year&gt;2015&lt;/year&gt;&lt;pub-dates&gt;&lt;date&gt;Apr 2&lt;/date&gt;&lt;/pub-dates&gt;&lt;/dates&gt;&lt;isbn&gt;1537-1719 (Electronic)&amp;#xD;0737-4038 (Linking)&lt;/isbn&gt;&lt;accession-num&gt;25837579&lt;/accession-num&gt;&lt;urls&gt;&lt;related-urls&gt;&lt;url&gt;http://www.ncbi.nlm.nih.gov/pubmed/25837579&lt;/url&gt;&lt;/related-urls&gt;&lt;/urls&gt;&lt;electronic-resource-num&gt;10.1093/molbev/msv085&lt;/electronic-resource-num&gt;&lt;/record&gt;&lt;/Cite&gt;&lt;/EndNote&gt;</w:instrText>
      </w:r>
      <w:r w:rsidR="004A3EA4">
        <w:rPr>
          <w:lang w:val="en-GB"/>
        </w:rPr>
        <w:fldChar w:fldCharType="separate"/>
      </w:r>
      <w:r w:rsidR="000C4BBD">
        <w:rPr>
          <w:noProof/>
          <w:lang w:val="en-GB"/>
        </w:rPr>
        <w:t>[12]</w:t>
      </w:r>
      <w:r w:rsidR="004A3EA4">
        <w:rPr>
          <w:lang w:val="en-GB"/>
        </w:rPr>
        <w:fldChar w:fldCharType="end"/>
      </w:r>
      <w:r w:rsidR="004A3EA4">
        <w:rPr>
          <w:lang w:val="en-GB"/>
        </w:rPr>
        <w:t xml:space="preserve"> </w:t>
      </w:r>
      <w:r w:rsidRPr="00206CBF">
        <w:rPr>
          <w:lang w:val="en-GB"/>
        </w:rPr>
        <w:t xml:space="preserve">that accounts for the protein structure including </w:t>
      </w:r>
      <w:r w:rsidR="004A3EA4">
        <w:rPr>
          <w:lang w:val="en-GB"/>
        </w:rPr>
        <w:t xml:space="preserve">positive and </w:t>
      </w:r>
      <w:r w:rsidRPr="00206CBF">
        <w:rPr>
          <w:lang w:val="en-GB"/>
        </w:rPr>
        <w:t xml:space="preserve">negative design </w:t>
      </w:r>
      <w:r w:rsidR="004A3EA4">
        <w:rPr>
          <w:lang w:val="en-GB"/>
        </w:rPr>
        <w:t xml:space="preserve">(including unfolding and misfolding states) </w:t>
      </w:r>
      <w:r w:rsidRPr="00206CBF">
        <w:rPr>
          <w:lang w:val="en-GB"/>
        </w:rPr>
        <w:t>and that can generate site-specific evolutionary parameters that can be introduced into a maximum likelihood function. We already found that this model can better fit real protein evolution by maximum likelihood estimates (</w:t>
      </w:r>
      <w:r w:rsidR="004A3EA4">
        <w:rPr>
          <w:lang w:val="en-GB"/>
        </w:rPr>
        <w:t>comparisons with the</w:t>
      </w:r>
      <w:r w:rsidRPr="00206CBF">
        <w:rPr>
          <w:lang w:val="en-GB"/>
        </w:rPr>
        <w:t xml:space="preserve"> AIC c</w:t>
      </w:r>
      <w:r w:rsidR="009D0F6E">
        <w:rPr>
          <w:lang w:val="en-GB"/>
        </w:rPr>
        <w:t>riterion</w:t>
      </w:r>
      <w:r w:rsidRPr="00206CBF">
        <w:rPr>
          <w:lang w:val="en-GB"/>
        </w:rPr>
        <w:t>) and amino acid distribution across sites.</w:t>
      </w:r>
    </w:p>
    <w:p w14:paraId="40F1E611" w14:textId="42E32814" w:rsidR="00206CBF" w:rsidRPr="00206CBF" w:rsidRDefault="00206CBF" w:rsidP="00206CBF">
      <w:pPr>
        <w:jc w:val="both"/>
        <w:rPr>
          <w:lang w:val="en-GB"/>
        </w:rPr>
      </w:pPr>
      <w:r w:rsidRPr="00206CBF">
        <w:rPr>
          <w:lang w:val="en-GB"/>
        </w:rPr>
        <w:t xml:space="preserve">On the other hand, the reconstruction of ancestral proteins is </w:t>
      </w:r>
      <w:r w:rsidR="009D0F6E">
        <w:rPr>
          <w:lang w:val="en-GB"/>
        </w:rPr>
        <w:t xml:space="preserve">commonly </w:t>
      </w:r>
      <w:r w:rsidRPr="00206CBF">
        <w:rPr>
          <w:lang w:val="en-GB"/>
        </w:rPr>
        <w:t>applied for a variety of purposes such as the inference of centralized proteins (centralized vaccines)</w:t>
      </w:r>
      <w:r w:rsidR="009D0F6E">
        <w:rPr>
          <w:lang w:val="en-GB"/>
        </w:rPr>
        <w:t xml:space="preserve"> </w:t>
      </w:r>
      <w:r w:rsidR="009D0F6E">
        <w:rPr>
          <w:lang w:val="en-GB"/>
        </w:rPr>
        <w:fldChar w:fldCharType="begin">
          <w:fldData xml:space="preserve">PEVuZE5vdGU+PENpdGU+PEF1dGhvcj5HYW88L0F1dGhvcj48WWVhcj4yMDAzPC9ZZWFyPjxSZWNO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</w:fldData>
        </w:fldChar>
      </w:r>
      <w:r w:rsidR="000C4BBD">
        <w:rPr>
          <w:lang w:val="en-GB"/>
        </w:rPr>
        <w:instrText xml:space="preserve"> ADDIN EN.CITE </w:instrText>
      </w:r>
      <w:r w:rsidR="000C4BBD">
        <w:rPr>
          <w:lang w:val="en-GB"/>
        </w:rPr>
        <w:fldChar w:fldCharType="begin">
          <w:fldData xml:space="preserve">PEVuZE5vdGU+PENpdGU+PEF1dGhvcj5HYW88L0F1dGhvcj48WWVhcj4yMDAzPC9ZZWFyPjxSZWNO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</w:fldData>
        </w:fldChar>
      </w:r>
      <w:r w:rsidR="000C4BBD">
        <w:rPr>
          <w:lang w:val="en-GB"/>
        </w:rPr>
        <w:instrText xml:space="preserve"> ADDIN EN.CITE.DATA </w:instrText>
      </w:r>
      <w:r w:rsidR="000C4BBD">
        <w:rPr>
          <w:lang w:val="en-GB"/>
        </w:rPr>
      </w:r>
      <w:r w:rsidR="000C4BBD">
        <w:rPr>
          <w:lang w:val="en-GB"/>
        </w:rPr>
        <w:fldChar w:fldCharType="end"/>
      </w:r>
      <w:r w:rsidR="009D0F6E">
        <w:rPr>
          <w:lang w:val="en-GB"/>
        </w:rPr>
        <w:fldChar w:fldCharType="separate"/>
      </w:r>
      <w:r w:rsidR="000C4BBD">
        <w:rPr>
          <w:noProof/>
          <w:lang w:val="en-GB"/>
        </w:rPr>
        <w:t>[e.g., 13, 14-16]</w:t>
      </w:r>
      <w:r w:rsidR="009D0F6E">
        <w:rPr>
          <w:lang w:val="en-GB"/>
        </w:rPr>
        <w:fldChar w:fldCharType="end"/>
      </w:r>
      <w:r w:rsidRPr="00206CBF">
        <w:rPr>
          <w:lang w:val="en-GB"/>
        </w:rPr>
        <w:t xml:space="preserve"> and ancestral enzymes (paleoenzymology)</w:t>
      </w:r>
      <w:r w:rsidR="007D2ECB">
        <w:rPr>
          <w:lang w:val="en-GB"/>
        </w:rPr>
        <w:t xml:space="preserve"> </w:t>
      </w:r>
      <w:r w:rsidR="007D2ECB">
        <w:rPr>
          <w:lang w:val="en-GB"/>
        </w:rPr>
        <w:fldChar w:fldCharType="begin">
          <w:fldData xml:space="preserve">PEVuZE5vdGU+PENpdGU+PEF1dGhvcj5QZXJlei1KaW1lbmV6PC9BdXRob3I+PFllYXI+MjAxMTwv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</w:fldData>
        </w:fldChar>
      </w:r>
      <w:r w:rsidR="000C4BBD">
        <w:rPr>
          <w:lang w:val="en-GB"/>
        </w:rPr>
        <w:instrText xml:space="preserve"> ADDIN EN.CITE </w:instrText>
      </w:r>
      <w:r w:rsidR="000C4BBD">
        <w:rPr>
          <w:lang w:val="en-GB"/>
        </w:rPr>
        <w:fldChar w:fldCharType="begin">
          <w:fldData xml:space="preserve">PEVuZE5vdGU+PENpdGU+PEF1dGhvcj5QZXJlei1KaW1lbmV6PC9BdXRob3I+PFllYXI+MjAxMTwv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</w:fldData>
        </w:fldChar>
      </w:r>
      <w:r w:rsidR="000C4BBD">
        <w:rPr>
          <w:lang w:val="en-GB"/>
        </w:rPr>
        <w:instrText xml:space="preserve"> ADDIN EN.CITE.DATA </w:instrText>
      </w:r>
      <w:r w:rsidR="000C4BBD">
        <w:rPr>
          <w:lang w:val="en-GB"/>
        </w:rPr>
      </w:r>
      <w:r w:rsidR="000C4BBD">
        <w:rPr>
          <w:lang w:val="en-GB"/>
        </w:rPr>
        <w:fldChar w:fldCharType="end"/>
      </w:r>
      <w:r w:rsidR="007D2ECB">
        <w:rPr>
          <w:lang w:val="en-GB"/>
        </w:rPr>
        <w:fldChar w:fldCharType="separate"/>
      </w:r>
      <w:r w:rsidR="000C4BBD">
        <w:rPr>
          <w:noProof/>
          <w:lang w:val="en-GB"/>
        </w:rPr>
        <w:t>[e.g., 17, 18-20]</w:t>
      </w:r>
      <w:r w:rsidR="007D2ECB">
        <w:rPr>
          <w:lang w:val="en-GB"/>
        </w:rPr>
        <w:fldChar w:fldCharType="end"/>
      </w:r>
      <w:r w:rsidRPr="00206CBF">
        <w:rPr>
          <w:lang w:val="en-GB"/>
        </w:rPr>
        <w:t xml:space="preserve">. </w:t>
      </w:r>
      <w:r w:rsidR="007D2ECB">
        <w:rPr>
          <w:lang w:val="en-GB"/>
        </w:rPr>
        <w:t xml:space="preserve">For additional applications of ancestral sequence reconstruction see </w:t>
      </w:r>
      <w:r w:rsidR="007D2ECB">
        <w:rPr>
          <w:lang w:val="en-GB"/>
        </w:rPr>
        <w:fldChar w:fldCharType="begin"/>
      </w:r>
      <w:r w:rsidR="000C4BBD">
        <w:rPr>
          <w:lang w:val="en-GB"/>
        </w:rPr>
        <w:instrText xml:space="preserve"> ADDIN EN.CITE &lt;EndNote&gt;&lt;Cite&gt;&lt;Author&gt;Liberles&lt;/Author&gt;&lt;Year&gt;2007&lt;/Year&gt;&lt;RecNum&gt;4498&lt;/RecNum&gt;&lt;DisplayText&gt;[21]&lt;/DisplayText&gt;&lt;record&gt;&lt;rec-number&gt;4498&lt;/rec-number&gt;&lt;foreign-keys&gt;&lt;key app="EN" db-id="zpfxfs9abxsaeae90tn5zxeqrpetzase5ds0" timestamp="0"&gt;4498&lt;/key&gt;&lt;/foreign-keys&gt;&lt;ref-type name="Book"&gt;6&lt;/ref-type&gt;&lt;contributors&gt;&lt;authors&gt;&lt;author&gt;Liberles, D. A.&lt;/author&gt;&lt;/authors&gt;&lt;/contributors&gt;&lt;titles&gt;&lt;title&gt;Ancestral Sequence Reconstruction&lt;/title&gt;&lt;/titles&gt;&lt;dates&gt;&lt;year&gt;2007&lt;/year&gt;&lt;/dates&gt;&lt;publisher&gt;Oxford University Press&lt;/publisher&gt;&lt;urls&gt;&lt;/urls&gt;&lt;/record&gt;&lt;/Cite&gt;&lt;/EndNote&gt;</w:instrText>
      </w:r>
      <w:r w:rsidR="007D2ECB">
        <w:rPr>
          <w:lang w:val="en-GB"/>
        </w:rPr>
        <w:fldChar w:fldCharType="separate"/>
      </w:r>
      <w:r w:rsidR="000C4BBD">
        <w:rPr>
          <w:noProof/>
          <w:lang w:val="en-GB"/>
        </w:rPr>
        <w:t>[21]</w:t>
      </w:r>
      <w:r w:rsidR="007D2ECB">
        <w:rPr>
          <w:lang w:val="en-GB"/>
        </w:rPr>
        <w:fldChar w:fldCharType="end"/>
      </w:r>
      <w:r w:rsidR="007D2ECB">
        <w:rPr>
          <w:lang w:val="en-GB"/>
        </w:rPr>
        <w:t>.</w:t>
      </w:r>
    </w:p>
    <w:p w14:paraId="1B13E0B0" w14:textId="77777777" w:rsidR="00206CBF" w:rsidRPr="00206CBF" w:rsidRDefault="00206CBF" w:rsidP="00206CBF">
      <w:pPr>
        <w:jc w:val="both"/>
        <w:rPr>
          <w:lang w:val="en-GB"/>
        </w:rPr>
      </w:pPr>
      <w:r w:rsidRPr="00206CBF">
        <w:rPr>
          <w:lang w:val="en-GB"/>
        </w:rPr>
        <w:t>Importantly, the inferred proteins should be as realistic as possible.</w:t>
      </w:r>
    </w:p>
    <w:p w14:paraId="649F707D" w14:textId="6FD7EB7D" w:rsidR="00206CBF" w:rsidRDefault="00206CBF" w:rsidP="00206CBF">
      <w:pPr>
        <w:jc w:val="both"/>
        <w:rPr>
          <w:lang w:val="en-GB"/>
        </w:rPr>
      </w:pPr>
      <w:r w:rsidRPr="007D2ECB">
        <w:rPr>
          <w:i/>
          <w:lang w:val="en-GB"/>
        </w:rPr>
        <w:t>ProtASR</w:t>
      </w:r>
      <w:r w:rsidRPr="00206CBF">
        <w:rPr>
          <w:lang w:val="en-GB"/>
        </w:rPr>
        <w:t xml:space="preserve"> arises from these aims and </w:t>
      </w:r>
      <w:r w:rsidR="007D2ECB">
        <w:rPr>
          <w:lang w:val="en-GB"/>
        </w:rPr>
        <w:t>constitutes</w:t>
      </w:r>
      <w:r w:rsidRPr="00206CBF">
        <w:rPr>
          <w:lang w:val="en-GB"/>
        </w:rPr>
        <w:t xml:space="preserve"> a fast and accurate evolutionary framework to infer ancestral protein sequences accounting for structural constrains. </w:t>
      </w:r>
    </w:p>
    <w:p w14:paraId="3752CF99" w14:textId="77777777" w:rsidR="004A3EA4" w:rsidRDefault="004A3EA4" w:rsidP="00206CBF">
      <w:pPr>
        <w:jc w:val="both"/>
        <w:rPr>
          <w:lang w:val="en-GB"/>
        </w:rPr>
      </w:pPr>
    </w:p>
    <w:p w14:paraId="7EF2F64C" w14:textId="55A8F69D" w:rsidR="004A3EA4" w:rsidRPr="005D3994" w:rsidRDefault="004A3EA4" w:rsidP="00206CBF">
      <w:pPr>
        <w:jc w:val="both"/>
        <w:rPr>
          <w:lang w:val="en-GB"/>
        </w:rPr>
      </w:pPr>
      <w:r>
        <w:rPr>
          <w:lang w:val="en-GB"/>
        </w:rPr>
        <w:t xml:space="preserve">The first version of </w:t>
      </w:r>
      <w:r w:rsidRPr="007D2ECB">
        <w:rPr>
          <w:i/>
          <w:lang w:val="en-GB"/>
        </w:rPr>
        <w:t>ProtASR</w:t>
      </w:r>
      <w:r w:rsidRPr="00206CBF">
        <w:rPr>
          <w:lang w:val="en-GB"/>
        </w:rPr>
        <w:t xml:space="preserve"> </w:t>
      </w:r>
      <w:r>
        <w:rPr>
          <w:lang w:val="en-GB"/>
        </w:rPr>
        <w:t>outperforms the traditional empirical substitution models (</w:t>
      </w:r>
      <w:r w:rsidR="005D3994" w:rsidRPr="00206CBF">
        <w:rPr>
          <w:lang w:val="en-GB"/>
        </w:rPr>
        <w:t xml:space="preserve">through </w:t>
      </w:r>
      <w:r w:rsidR="005D3994">
        <w:rPr>
          <w:lang w:val="en-GB"/>
        </w:rPr>
        <w:t xml:space="preserve">MF, the framework </w:t>
      </w:r>
      <w:r w:rsidR="005D3994" w:rsidRPr="00206CBF">
        <w:rPr>
          <w:lang w:val="en-GB"/>
        </w:rPr>
        <w:t xml:space="preserve">can generate ancestral proteins that are more stable than ancestral proteins generated </w:t>
      </w:r>
      <w:r w:rsidR="005D3994">
        <w:rPr>
          <w:lang w:val="en-GB"/>
        </w:rPr>
        <w:t>under</w:t>
      </w:r>
      <w:r w:rsidR="005D3994" w:rsidRPr="00206CBF">
        <w:rPr>
          <w:lang w:val="en-GB"/>
        </w:rPr>
        <w:t xml:space="preserve"> the empirical substitution models</w:t>
      </w:r>
      <w:r w:rsidR="005D3994">
        <w:rPr>
          <w:lang w:val="en-GB"/>
        </w:rPr>
        <w:t>).</w:t>
      </w:r>
      <w:r>
        <w:rPr>
          <w:lang w:val="en-GB"/>
        </w:rPr>
        <w:t xml:space="preserve"> </w:t>
      </w:r>
      <w:r w:rsidR="005D3994">
        <w:rPr>
          <w:lang w:val="en-GB"/>
        </w:rPr>
        <w:t xml:space="preserve">However, </w:t>
      </w:r>
      <w:r>
        <w:rPr>
          <w:lang w:val="en-GB"/>
        </w:rPr>
        <w:t>the</w:t>
      </w:r>
      <w:r w:rsidR="005D3994">
        <w:rPr>
          <w:lang w:val="en-GB"/>
        </w:rPr>
        <w:t xml:space="preserve"> new version</w:t>
      </w:r>
      <w:r>
        <w:rPr>
          <w:lang w:val="en-GB"/>
        </w:rPr>
        <w:t xml:space="preserve"> </w:t>
      </w:r>
      <w:r w:rsidRPr="007D2ECB">
        <w:rPr>
          <w:i/>
          <w:lang w:val="en-GB"/>
        </w:rPr>
        <w:t>ProtASR</w:t>
      </w:r>
      <w:r w:rsidR="005D3994">
        <w:rPr>
          <w:i/>
          <w:lang w:val="en-GB"/>
        </w:rPr>
        <w:t>2</w:t>
      </w:r>
      <w:r>
        <w:rPr>
          <w:lang w:val="en-GB"/>
        </w:rPr>
        <w:t xml:space="preserve"> </w:t>
      </w:r>
      <w:r w:rsidR="005D3994">
        <w:rPr>
          <w:lang w:val="en-GB"/>
        </w:rPr>
        <w:t xml:space="preserve">even </w:t>
      </w:r>
      <w:r>
        <w:rPr>
          <w:lang w:val="en-GB"/>
        </w:rPr>
        <w:t>outperform</w:t>
      </w:r>
      <w:r w:rsidR="005D3994">
        <w:rPr>
          <w:lang w:val="en-GB"/>
        </w:rPr>
        <w:t>s</w:t>
      </w:r>
      <w:r>
        <w:rPr>
          <w:lang w:val="en-GB"/>
        </w:rPr>
        <w:t xml:space="preserve"> the firs</w:t>
      </w:r>
      <w:r w:rsidR="005D3994">
        <w:rPr>
          <w:lang w:val="en-GB"/>
        </w:rPr>
        <w:t xml:space="preserve">t version of the framework by incorporating an improved MF model that includes an adaptation of the Halpern-Bruno models </w:t>
      </w:r>
      <w:r w:rsidR="005D3994">
        <w:rPr>
          <w:lang w:val="en-GB"/>
        </w:rPr>
        <w:fldChar w:fldCharType="begin"/>
      </w:r>
      <w:r w:rsidR="000C4BBD">
        <w:rPr>
          <w:lang w:val="en-GB"/>
        </w:rPr>
        <w:instrText xml:space="preserve"> ADDIN EN.CITE &lt;EndNote&gt;&lt;Cite&gt;&lt;Author&gt;Halpern&lt;/Author&gt;&lt;Year&gt;1998&lt;/Year&gt;&lt;RecNum&gt;5982&lt;/RecNum&gt;&lt;DisplayText&gt;[22]&lt;/DisplayText&gt;&lt;record&gt;&lt;rec-number&gt;5982&lt;/rec-number&gt;&lt;foreign-keys&gt;&lt;key app="EN" db-id="zpfxfs9abxsaeae90tn5zxeqrpetzase5ds0" timestamp="0"&gt;5982&lt;/key&gt;&lt;/foreign-keys&gt;&lt;ref-type name="Journal Article"&gt;17&lt;/ref-type&gt;&lt;contributors&gt;&lt;authors&gt;&lt;author&gt;Halpern, A. L.&lt;/author&gt;&lt;author&gt;Bruno, W. J.&lt;/author&gt;&lt;/authors&gt;&lt;/contributors&gt;&lt;auth-address&gt;Los Alamos National Laboratory, New Mexico, USA. ahalpern@ender.unm.edu&lt;/auth-address&gt;&lt;titles&gt;&lt;title&gt;Evolutionary distances for protein-coding sequences: modeling site-specific residue frequencies&lt;/title&gt;&lt;secondary-title&gt;Mol Biol Evol&lt;/secondary-title&gt;&lt;alt-title&gt;Molecular biology and evolution&lt;/alt-title&gt;&lt;/titles&gt;&lt;periodical&gt;&lt;full-title&gt;Molecular Biology and Evolution&lt;/full-title&gt;&lt;abbr-1&gt;Mol Biol Evol&lt;/abbr-1&gt;&lt;abbr-2&gt;Mol. Biol. Evol.&lt;/abbr-2&gt;&lt;/periodical&gt;&lt;alt-periodical&gt;&lt;full-title&gt;Molecular Biology and Evolution&lt;/full-title&gt;&lt;abbr-1&gt;Mol Biol Evol&lt;/abbr-1&gt;&lt;abbr-2&gt;Mol. Biol. Evol.&lt;/abbr-2&gt;&lt;/alt-periodical&gt;&lt;pages&gt;910-7&lt;/pages&gt;&lt;volume&gt;15&lt;/volume&gt;&lt;number&gt;7&lt;/number&gt;&lt;dates&gt;&lt;year&gt;1998&lt;/year&gt;&lt;pub-dates&gt;&lt;date&gt;Jul&lt;/date&gt;&lt;/pub-dates&gt;&lt;/dates&gt;&lt;isbn&gt;0737-4038 (Print)&amp;#xD;0737-4038 (Linking)&lt;/isbn&gt;&lt;accession-num&gt;9656490&lt;/accession-num&gt;&lt;urls&gt;&lt;related-urls&gt;&lt;url&gt;http://www.ncbi.nlm.nih.gov/entrez/query.fcgi?cmd=Retrieve&amp;amp;db=PubMed&amp;amp;dopt=Citation&amp;amp;list_uids=9656490 &lt;/url&gt;&lt;/related-urls&gt;&lt;/urls&gt;&lt;language&gt;eng&lt;/language&gt;&lt;/record&gt;&lt;/Cite&gt;&lt;/EndNote&gt;</w:instrText>
      </w:r>
      <w:r w:rsidR="005D3994">
        <w:rPr>
          <w:lang w:val="en-GB"/>
        </w:rPr>
        <w:fldChar w:fldCharType="separate"/>
      </w:r>
      <w:r w:rsidR="000C4BBD">
        <w:rPr>
          <w:noProof/>
          <w:lang w:val="en-GB"/>
        </w:rPr>
        <w:t>[22]</w:t>
      </w:r>
      <w:r w:rsidR="005D3994">
        <w:rPr>
          <w:lang w:val="en-GB"/>
        </w:rPr>
        <w:fldChar w:fldCharType="end"/>
      </w:r>
      <w:r w:rsidR="005D3994">
        <w:rPr>
          <w:lang w:val="en-GB"/>
        </w:rPr>
        <w:t xml:space="preserve"> and the consideration of secondary structures. Additionally, </w:t>
      </w:r>
      <w:r w:rsidR="005D3994" w:rsidRPr="007D2ECB">
        <w:rPr>
          <w:i/>
          <w:lang w:val="en-GB"/>
        </w:rPr>
        <w:t>ProtASR</w:t>
      </w:r>
      <w:r w:rsidR="005D3994">
        <w:rPr>
          <w:i/>
          <w:lang w:val="en-GB"/>
        </w:rPr>
        <w:t>2</w:t>
      </w:r>
      <w:r w:rsidR="005D3994">
        <w:rPr>
          <w:lang w:val="en-GB"/>
        </w:rPr>
        <w:t xml:space="preserve"> implements a new model called </w:t>
      </w:r>
      <w:r w:rsidR="005D3994" w:rsidRPr="005D3994">
        <w:rPr>
          <w:i/>
          <w:lang w:val="en-GB"/>
        </w:rPr>
        <w:t>Wild Type</w:t>
      </w:r>
      <w:r w:rsidR="005D3994">
        <w:rPr>
          <w:lang w:val="en-GB"/>
        </w:rPr>
        <w:t xml:space="preserve"> (WT) that </w:t>
      </w:r>
      <w:r w:rsidR="0081430F">
        <w:rPr>
          <w:lang w:val="en-GB"/>
        </w:rPr>
        <w:t>considers the effect on stability and fitness of mutations of the wild-type sequence and so it is more suited for datasets with short evolutionary divergences.</w:t>
      </w:r>
    </w:p>
    <w:p w14:paraId="53AB6039" w14:textId="77777777" w:rsidR="00206CBF" w:rsidRPr="00DC1E45" w:rsidRDefault="00206CBF" w:rsidP="00AA75AF">
      <w:pPr>
        <w:jc w:val="both"/>
        <w:rPr>
          <w:lang w:val="en-GB"/>
        </w:rPr>
      </w:pPr>
    </w:p>
    <w:p w14:paraId="70974B5D" w14:textId="2E9C202D" w:rsidR="00891571" w:rsidRDefault="00AA75AF" w:rsidP="00AA75AF">
      <w:pPr>
        <w:jc w:val="both"/>
        <w:rPr>
          <w:lang w:val="en-GB"/>
        </w:rPr>
      </w:pPr>
      <w:r w:rsidRPr="005F69EC">
        <w:rPr>
          <w:lang w:val="en-GB"/>
        </w:rPr>
        <w:t xml:space="preserve">The user </w:t>
      </w:r>
      <w:r w:rsidR="00891571">
        <w:rPr>
          <w:lang w:val="en-GB"/>
        </w:rPr>
        <w:t>has to</w:t>
      </w:r>
      <w:r w:rsidRPr="005F69EC">
        <w:rPr>
          <w:lang w:val="en-GB"/>
        </w:rPr>
        <w:t xml:space="preserve"> specify </w:t>
      </w:r>
      <w:r w:rsidR="00891571">
        <w:rPr>
          <w:lang w:val="en-GB"/>
        </w:rPr>
        <w:t xml:space="preserve">an amino acid sequence alignment, the corresponding rooted phylogenetic tree and </w:t>
      </w:r>
      <w:r w:rsidRPr="005F69EC">
        <w:rPr>
          <w:lang w:val="en-GB"/>
        </w:rPr>
        <w:t>evolutionary parameters</w:t>
      </w:r>
      <w:r>
        <w:rPr>
          <w:lang w:val="en-GB"/>
        </w:rPr>
        <w:t xml:space="preserve"> </w:t>
      </w:r>
      <w:r w:rsidR="00891571">
        <w:rPr>
          <w:lang w:val="en-GB"/>
        </w:rPr>
        <w:t xml:space="preserve">for the substitution model. </w:t>
      </w:r>
      <w:r w:rsidR="00891571" w:rsidRPr="00891571">
        <w:rPr>
          <w:i/>
          <w:lang w:val="en-GB"/>
        </w:rPr>
        <w:t>ProtASR</w:t>
      </w:r>
      <w:r w:rsidR="00891571">
        <w:rPr>
          <w:lang w:val="en-GB"/>
        </w:rPr>
        <w:t xml:space="preserve"> implements several </w:t>
      </w:r>
      <w:r w:rsidR="0081430F">
        <w:rPr>
          <w:lang w:val="en-GB"/>
        </w:rPr>
        <w:t>structurally constrained substitution (SCS) models (see next sections)</w:t>
      </w:r>
      <w:r w:rsidR="00891571">
        <w:rPr>
          <w:lang w:val="en-GB"/>
        </w:rPr>
        <w:t xml:space="preserve"> that require to specify configurational entropies, thermodynamic temperature and a </w:t>
      </w:r>
      <w:r w:rsidR="00A85D5B" w:rsidRPr="00AB1B24">
        <w:rPr>
          <w:lang w:val="en-US"/>
        </w:rPr>
        <w:t>Protein Data Bank (</w:t>
      </w:r>
      <w:hyperlink r:id="rId15" w:history="1">
        <w:r w:rsidR="00A85D5B" w:rsidRPr="00AB1B24">
          <w:rPr>
            <w:rStyle w:val="Hipervnculo"/>
            <w:lang w:val="en-US"/>
          </w:rPr>
          <w:t>http://www.rcsb.org/PDB/home/home.do</w:t>
        </w:r>
      </w:hyperlink>
      <w:r w:rsidR="00A85D5B">
        <w:rPr>
          <w:lang w:val="en-US"/>
        </w:rPr>
        <w:t>) (PDB</w:t>
      </w:r>
      <w:r w:rsidR="00891571">
        <w:rPr>
          <w:lang w:val="en-GB"/>
        </w:rPr>
        <w:t xml:space="preserve">) </w:t>
      </w:r>
      <w:r w:rsidR="0081430F">
        <w:rPr>
          <w:lang w:val="en-GB"/>
        </w:rPr>
        <w:t>file</w:t>
      </w:r>
      <w:r w:rsidR="00A85D5B">
        <w:rPr>
          <w:lang w:val="en-GB"/>
        </w:rPr>
        <w:t xml:space="preserve">, </w:t>
      </w:r>
      <w:r w:rsidR="00891571">
        <w:rPr>
          <w:lang w:val="en-GB"/>
        </w:rPr>
        <w:t xml:space="preserve">but also </w:t>
      </w:r>
      <w:r w:rsidR="0081430F">
        <w:rPr>
          <w:lang w:val="en-GB"/>
        </w:rPr>
        <w:t xml:space="preserve">the framework implements </w:t>
      </w:r>
      <w:r w:rsidR="00891571">
        <w:rPr>
          <w:lang w:val="en-GB"/>
        </w:rPr>
        <w:t xml:space="preserve">a number of classical empirical amino acid substitution models such as WAG </w:t>
      </w:r>
      <w:r w:rsidR="00891571">
        <w:rPr>
          <w:lang w:val="en-GB"/>
        </w:rPr>
        <w:fldChar w:fldCharType="begin"/>
      </w:r>
      <w:r w:rsidR="000C4BBD">
        <w:rPr>
          <w:lang w:val="en-GB"/>
        </w:rPr>
        <w:instrText xml:space="preserve"> ADDIN EN.CITE &lt;EndNote&gt;&lt;Cite&gt;&lt;Author&gt;Whelan&lt;/Author&gt;&lt;Year&gt;2001&lt;/Year&gt;&lt;RecNum&gt;3045&lt;/RecNum&gt;&lt;DisplayText&gt;[23]&lt;/DisplayText&gt;&lt;record&gt;&lt;rec-number&gt;3045&lt;/rec-number&gt;&lt;foreign-keys&gt;&lt;key app="EN" db-id="zpfxfs9abxsaeae90tn5zxeqrpetzase5ds0" timestamp="0"&gt;3045&lt;/key&gt;&lt;/foreign-keys&gt;&lt;ref-type name="Journal Article"&gt;17&lt;/ref-type&gt;&lt;contributors&gt;&lt;authors&gt;&lt;author&gt;Whelan, Simon&lt;/author&gt;&lt;author&gt;Goldman, Nick&lt;/author&gt;&lt;/authors&gt;&lt;/contributors&gt;&lt;titles&gt;&lt;title&gt;A general empirical model of protein evolution derived from multiple protein families using a maximum-likelihood approach&lt;/title&gt;&lt;secondary-title&gt;Molecular Biology and Evolution&lt;/secondary-title&gt;&lt;alt-title&gt;Mol Biol Evol&lt;/alt-title&gt;&lt;/titles&gt;&lt;periodical&gt;&lt;full-title&gt;Molecular Biology and Evolution&lt;/full-title&gt;&lt;abbr-1&gt;Mol Biol Evol&lt;/abbr-1&gt;&lt;abbr-2&gt;Mol. Biol. Evol.&lt;/abbr-2&gt;&lt;/periodical&gt;&lt;alt-periodical&gt;&lt;full-title&gt;Molecular Biology and Evolution&lt;/full-title&gt;&lt;abbr-1&gt;Mol Biol Evol&lt;/abbr-1&gt;&lt;abbr-2&gt;Mol. Biol. Evol.&lt;/abbr-2&gt;&lt;/alt-periodical&gt;&lt;pages&gt;691-699&lt;/pages&gt;&lt;volume&gt;18&lt;/volume&gt;&lt;number&gt;5&lt;/number&gt;&lt;dates&gt;&lt;year&gt;2001&lt;/year&gt;&lt;pub-dates&gt;&lt;date&gt;May 1, 2001&lt;/date&gt;&lt;/pub-dates&gt;&lt;/dates&gt;&lt;urls&gt;&lt;related-urls&gt;&lt;url&gt;http://www.molbiolevol.org/cgi/content/abstract/18/5/691&lt;/url&gt;&lt;/related-urls&gt;&lt;/urls&gt;&lt;/record&gt;&lt;/Cite&gt;&lt;/EndNote&gt;</w:instrText>
      </w:r>
      <w:r w:rsidR="00891571">
        <w:rPr>
          <w:lang w:val="en-GB"/>
        </w:rPr>
        <w:fldChar w:fldCharType="separate"/>
      </w:r>
      <w:r w:rsidR="000C4BBD">
        <w:rPr>
          <w:noProof/>
          <w:lang w:val="en-GB"/>
        </w:rPr>
        <w:t>[23]</w:t>
      </w:r>
      <w:r w:rsidR="00891571">
        <w:rPr>
          <w:lang w:val="en-GB"/>
        </w:rPr>
        <w:fldChar w:fldCharType="end"/>
      </w:r>
      <w:r w:rsidR="00891571">
        <w:rPr>
          <w:lang w:val="en-GB"/>
        </w:rPr>
        <w:t xml:space="preserve"> and JTT </w:t>
      </w:r>
      <w:r w:rsidR="00891571">
        <w:rPr>
          <w:lang w:val="en-GB"/>
        </w:rPr>
        <w:fldChar w:fldCharType="begin"/>
      </w:r>
      <w:r w:rsidR="000C4BBD">
        <w:rPr>
          <w:lang w:val="en-GB"/>
        </w:rPr>
        <w:instrText xml:space="preserve"> ADDIN EN.CITE &lt;EndNote&gt;&lt;Cite&gt;&lt;Author&gt;Jones&lt;/Author&gt;&lt;Year&gt;1992&lt;/Year&gt;&lt;RecNum&gt;4567&lt;/RecNum&gt;&lt;DisplayText&gt;[24]&lt;/DisplayText&gt;&lt;record&gt;&lt;rec-number&gt;4567&lt;/rec-number&gt;&lt;foreign-keys&gt;&lt;key app="EN" db-id="zpfxfs9abxsaeae90tn5zxeqrpetzase5ds0" timestamp="0"&gt;4567&lt;/key&gt;&lt;/foreign-keys&gt;&lt;ref-type name="Journal Article"&gt;17&lt;/ref-type&gt;&lt;contributors&gt;&lt;authors&gt;&lt;author&gt;Jones, D. T.&lt;/author&gt;&lt;author&gt;Taylor, W. R.&lt;/author&gt;&lt;author&gt;Thornton, J. M.&lt;/author&gt;&lt;/authors&gt;&lt;/contributors&gt;&lt;auth-address&gt;Department of Biochemistry and Molecular Biology, University College, London, UK.&lt;/auth-address&gt;&lt;titles&gt;&lt;title&gt;The rapid generation of mutation data matrices from protein sequences&lt;/title&gt;&lt;secondary-title&gt;Comput Appl Biosci&lt;/secondary-title&gt;&lt;/titles&gt;&lt;periodical&gt;&lt;full-title&gt;Comput Appl Biosci&lt;/full-title&gt;&lt;/periodical&gt;&lt;pages&gt;275-82&lt;/pages&gt;&lt;volume&gt;8&lt;/volume&gt;&lt;number&gt;3&lt;/number&gt;&lt;dates&gt;&lt;year&gt;1992&lt;/year&gt;&lt;pub-dates&gt;&lt;date&gt;Jun&lt;/date&gt;&lt;/pub-dates&gt;&lt;/dates&gt;&lt;isbn&gt;0266-7061 (Print)&lt;/isbn&gt;&lt;accession-num&gt;1633570&lt;/accession-num&gt;&lt;urls&gt;&lt;related-urls&gt;&lt;url&gt;http://www.ncbi.nlm.nih.gov/entrez/query.fcgi?cmd=Retrieve&amp;amp;db=PubMed&amp;amp;dopt=Citation&amp;amp;list_uids=1633570 &lt;/url&gt;&lt;/related-urls&gt;&lt;/urls&gt;&lt;language&gt;eng&lt;/language&gt;&lt;/record&gt;&lt;/Cite&gt;&lt;/EndNote&gt;</w:instrText>
      </w:r>
      <w:r w:rsidR="00891571">
        <w:rPr>
          <w:lang w:val="en-GB"/>
        </w:rPr>
        <w:fldChar w:fldCharType="separate"/>
      </w:r>
      <w:r w:rsidR="000C4BBD">
        <w:rPr>
          <w:noProof/>
          <w:lang w:val="en-GB"/>
        </w:rPr>
        <w:t>[24]</w:t>
      </w:r>
      <w:r w:rsidR="00891571">
        <w:rPr>
          <w:lang w:val="en-GB"/>
        </w:rPr>
        <w:fldChar w:fldCharType="end"/>
      </w:r>
      <w:r w:rsidR="00891571">
        <w:rPr>
          <w:lang w:val="en-GB"/>
        </w:rPr>
        <w:t>.</w:t>
      </w:r>
    </w:p>
    <w:p w14:paraId="773314C2" w14:textId="77777777" w:rsidR="00891571" w:rsidRDefault="00891571" w:rsidP="00AA75AF">
      <w:pPr>
        <w:jc w:val="both"/>
        <w:rPr>
          <w:lang w:val="en-GB"/>
        </w:rPr>
      </w:pPr>
    </w:p>
    <w:p w14:paraId="7DB05EEB" w14:textId="3C6B6635" w:rsidR="00891571" w:rsidRDefault="00891571" w:rsidP="00AA75AF">
      <w:pPr>
        <w:jc w:val="both"/>
        <w:rPr>
          <w:lang w:val="en-GB"/>
        </w:rPr>
      </w:pPr>
      <w:r>
        <w:rPr>
          <w:lang w:val="en-GB"/>
        </w:rPr>
        <w:t xml:space="preserve">Basically, </w:t>
      </w:r>
      <w:r w:rsidRPr="00891571">
        <w:rPr>
          <w:i/>
          <w:lang w:val="en-GB"/>
        </w:rPr>
        <w:t>ProtASR</w:t>
      </w:r>
      <w:r>
        <w:rPr>
          <w:lang w:val="en-GB"/>
        </w:rPr>
        <w:t xml:space="preserve"> consists of two steps. The generation of site-specific </w:t>
      </w:r>
      <w:r w:rsidR="001B6F2A">
        <w:rPr>
          <w:lang w:val="en-GB"/>
        </w:rPr>
        <w:t>evolutionary parameters</w:t>
      </w:r>
      <w:r w:rsidR="00660EC7">
        <w:rPr>
          <w:lang w:val="en-GB"/>
        </w:rPr>
        <w:t xml:space="preserve"> by applying a SCS</w:t>
      </w:r>
      <w:r>
        <w:rPr>
          <w:lang w:val="en-GB"/>
        </w:rPr>
        <w:t xml:space="preserve"> substitution model and the inference of the ancestral sequences with an adapted version of </w:t>
      </w:r>
      <w:r w:rsidRPr="00C148D3">
        <w:rPr>
          <w:i/>
          <w:lang w:val="en-GB"/>
        </w:rPr>
        <w:t>PAML</w:t>
      </w:r>
      <w:r>
        <w:rPr>
          <w:lang w:val="en-GB"/>
        </w:rPr>
        <w:t xml:space="preserve"> </w:t>
      </w:r>
      <w:r w:rsidR="001B6F2A">
        <w:rPr>
          <w:lang w:val="en-GB"/>
        </w:rPr>
        <w:fldChar w:fldCharType="begin"/>
      </w:r>
      <w:r w:rsidR="000C4BBD">
        <w:rPr>
          <w:lang w:val="en-GB"/>
        </w:rPr>
        <w:instrText xml:space="preserve"> ADDIN EN.CITE &lt;EndNote&gt;&lt;Cite&gt;&lt;Author&gt;Yang&lt;/Author&gt;&lt;Year&gt;2007&lt;/Year&gt;&lt;RecNum&gt;4492&lt;/RecNum&gt;&lt;DisplayText&gt;[25]&lt;/DisplayText&gt;&lt;record&gt;&lt;rec-number&gt;4492&lt;/rec-number&gt;&lt;foreign-keys&gt;&lt;key app="EN" db-id="zpfxfs9abxsaeae90tn5zxeqrpetzase5ds0" timestamp="0"&gt;4492&lt;/key&gt;&lt;/foreign-keys&gt;&lt;ref-type name="Journal Article"&gt;17&lt;/ref-type&gt;&lt;contributors&gt;&lt;authors&gt;&lt;author&gt;Yang, Z.&lt;/author&gt;&lt;/authors&gt;&lt;/contributors&gt;&lt;auth-address&gt;Department of Biology, Galton Laboratory, University College London, London, UK. z.yang@ucl.ac.uk&lt;/auth-address&gt;&lt;titles&gt;&lt;title&gt;PAML 4: phylogenetic analysis by maximum likelihood&lt;/title&gt;&lt;secondary-title&gt;Mol Biol Evol&lt;/secondary-title&gt;&lt;alt-title&gt;Molecular biology and evolution&lt;/alt-title&gt;&lt;/titles&gt;&lt;periodical&gt;&lt;full-title&gt;Molecular Biology and Evolution&lt;/full-title&gt;&lt;abbr-1&gt;Mol Biol Evol&lt;/abbr-1&gt;&lt;abbr-2&gt;Mol. Biol. Evol.&lt;/abbr-2&gt;&lt;/periodical&gt;&lt;alt-periodical&gt;&lt;full-title&gt;Molecular Biology and Evolution&lt;/full-title&gt;&lt;abbr-1&gt;Mol Biol Evol&lt;/abbr-1&gt;&lt;abbr-2&gt;Mol. Biol. Evol.&lt;/abbr-2&gt;&lt;/alt-periodical&gt;&lt;pages&gt;1586-91&lt;/pages&gt;&lt;volume&gt;24&lt;/volume&gt;&lt;number&gt;8&lt;/number&gt;&lt;dates&gt;&lt;year&gt;2007&lt;/year&gt;&lt;pub-dates&gt;&lt;date&gt;Aug&lt;/date&gt;&lt;/pub-dates&gt;&lt;/dates&gt;&lt;isbn&gt;0737-4038 (Print)&lt;/isbn&gt;&lt;accession-num&gt;17483113&lt;/accession-num&gt;&lt;urls&gt;&lt;related-urls&gt;&lt;url&gt;http://www.ncbi.nlm.nih.gov/entrez/query.fcgi?cmd=Retrieve&amp;amp;db=PubMed&amp;amp;dopt=Citation&amp;amp;list_uids=17483113 &lt;/url&gt;&lt;/related-urls&gt;&lt;/urls&gt;&lt;language&gt;eng&lt;/language&gt;&lt;/record&gt;&lt;/Cite&gt;&lt;/EndNote&gt;</w:instrText>
      </w:r>
      <w:r w:rsidR="001B6F2A">
        <w:rPr>
          <w:lang w:val="en-GB"/>
        </w:rPr>
        <w:fldChar w:fldCharType="separate"/>
      </w:r>
      <w:r w:rsidR="000C4BBD">
        <w:rPr>
          <w:noProof/>
          <w:lang w:val="en-GB"/>
        </w:rPr>
        <w:t>[25]</w:t>
      </w:r>
      <w:r w:rsidR="001B6F2A">
        <w:rPr>
          <w:lang w:val="en-GB"/>
        </w:rPr>
        <w:fldChar w:fldCharType="end"/>
      </w:r>
      <w:r w:rsidR="001B6F2A">
        <w:rPr>
          <w:lang w:val="en-GB"/>
        </w:rPr>
        <w:t xml:space="preserve"> (included with the package) according to the evolutionary parameters previously generated</w:t>
      </w:r>
      <w:r>
        <w:rPr>
          <w:lang w:val="en-GB"/>
        </w:rPr>
        <w:t>.</w:t>
      </w:r>
      <w:r w:rsidR="001B6F2A">
        <w:rPr>
          <w:lang w:val="en-GB"/>
        </w:rPr>
        <w:t xml:space="preserve"> Therefore, the ancestral sequence reconstruction can be performed with both marginal and joint maximum likelihood (ML)</w:t>
      </w:r>
      <w:r w:rsidR="00660EC7">
        <w:rPr>
          <w:lang w:val="en-GB"/>
        </w:rPr>
        <w:t xml:space="preserve"> approaches</w:t>
      </w:r>
      <w:r w:rsidR="001B6F2A">
        <w:rPr>
          <w:lang w:val="en-GB"/>
        </w:rPr>
        <w:t>.</w:t>
      </w:r>
    </w:p>
    <w:p w14:paraId="723654BB" w14:textId="2391EDDD" w:rsidR="002C79FA" w:rsidRDefault="001B6F2A" w:rsidP="00AA75AF">
      <w:pPr>
        <w:jc w:val="both"/>
        <w:rPr>
          <w:lang w:val="en-GB"/>
        </w:rPr>
      </w:pPr>
      <w:r>
        <w:rPr>
          <w:i/>
          <w:lang w:val="en-GB"/>
        </w:rPr>
        <w:t>ProtASR</w:t>
      </w:r>
      <w:r w:rsidR="00AA75AF">
        <w:rPr>
          <w:lang w:val="en-GB"/>
        </w:rPr>
        <w:t xml:space="preserve"> provide</w:t>
      </w:r>
      <w:r w:rsidR="00660EC7">
        <w:rPr>
          <w:lang w:val="en-GB"/>
        </w:rPr>
        <w:t>s ML estimates and the protein sequence</w:t>
      </w:r>
      <w:r w:rsidR="002C79FA">
        <w:rPr>
          <w:lang w:val="en-GB"/>
        </w:rPr>
        <w:t xml:space="preserve"> for every ancestral node. Indeed, additional parameters related with the protein evolution under structural constrains (i.e., site-specific fitness, rate of change, entropy, etc) </w:t>
      </w:r>
      <w:r w:rsidR="00660EC7">
        <w:rPr>
          <w:lang w:val="en-GB"/>
        </w:rPr>
        <w:t>can</w:t>
      </w:r>
      <w:r w:rsidR="002C79FA">
        <w:rPr>
          <w:lang w:val="en-GB"/>
        </w:rPr>
        <w:t xml:space="preserve"> also</w:t>
      </w:r>
      <w:r w:rsidR="00660EC7">
        <w:rPr>
          <w:lang w:val="en-GB"/>
        </w:rPr>
        <w:t xml:space="preserve"> be</w:t>
      </w:r>
      <w:r w:rsidR="002C79FA">
        <w:rPr>
          <w:lang w:val="en-GB"/>
        </w:rPr>
        <w:t xml:space="preserve"> provided.</w:t>
      </w:r>
    </w:p>
    <w:p w14:paraId="295D7169" w14:textId="77777777" w:rsidR="002C79FA" w:rsidRDefault="002C79FA" w:rsidP="00AA75AF">
      <w:pPr>
        <w:jc w:val="both"/>
        <w:rPr>
          <w:lang w:val="en-GB"/>
        </w:rPr>
      </w:pPr>
    </w:p>
    <w:p w14:paraId="4611EC44" w14:textId="48CAB9B0" w:rsidR="00540FAD" w:rsidRPr="005F69EC" w:rsidRDefault="00540FAD" w:rsidP="00540FAD">
      <w:pPr>
        <w:pStyle w:val="Ttulo1"/>
        <w:jc w:val="both"/>
        <w:rPr>
          <w:lang w:val="en-GB"/>
        </w:rPr>
      </w:pPr>
      <w:bookmarkStart w:id="241" w:name="_Toc385255914"/>
      <w:r>
        <w:rPr>
          <w:lang w:val="en-GB"/>
        </w:rPr>
        <w:t>2</w:t>
      </w:r>
      <w:r w:rsidRPr="005F69EC">
        <w:rPr>
          <w:lang w:val="en-GB"/>
        </w:rPr>
        <w:t xml:space="preserve">. </w:t>
      </w:r>
      <w:r>
        <w:rPr>
          <w:lang w:val="en-GB"/>
        </w:rPr>
        <w:t>Prot</w:t>
      </w:r>
      <w:r w:rsidRPr="005F69EC">
        <w:rPr>
          <w:lang w:val="en-GB"/>
        </w:rPr>
        <w:t>A</w:t>
      </w:r>
      <w:r>
        <w:rPr>
          <w:lang w:val="en-GB"/>
        </w:rPr>
        <w:t>SR version</w:t>
      </w:r>
      <w:r w:rsidR="00660EC7">
        <w:rPr>
          <w:lang w:val="en-GB"/>
        </w:rPr>
        <w:t xml:space="preserve"> A and B</w:t>
      </w:r>
      <w:bookmarkEnd w:id="241"/>
    </w:p>
    <w:p w14:paraId="46BC6F98" w14:textId="105AF218" w:rsidR="00540FAD" w:rsidRDefault="00540FAD" w:rsidP="00AA75AF">
      <w:pPr>
        <w:jc w:val="both"/>
        <w:rPr>
          <w:lang w:val="en-GB"/>
        </w:rPr>
      </w:pPr>
      <w:r>
        <w:rPr>
          <w:lang w:val="en-GB"/>
        </w:rPr>
        <w:t xml:space="preserve">Two </w:t>
      </w:r>
      <w:r w:rsidRPr="00891571">
        <w:rPr>
          <w:i/>
          <w:lang w:val="en-GB"/>
        </w:rPr>
        <w:t>ProtASR</w:t>
      </w:r>
      <w:r>
        <w:rPr>
          <w:lang w:val="en-GB"/>
        </w:rPr>
        <w:t xml:space="preserve"> versions have been developed to accommodate the analysis of different data.</w:t>
      </w:r>
    </w:p>
    <w:p w14:paraId="65D79F55" w14:textId="67178522" w:rsidR="00540FAD" w:rsidRDefault="00540FAD" w:rsidP="00540FAD">
      <w:pPr>
        <w:ind w:firstLine="567"/>
        <w:jc w:val="both"/>
        <w:rPr>
          <w:lang w:val="en-GB"/>
        </w:rPr>
      </w:pPr>
      <w:r>
        <w:rPr>
          <w:lang w:val="en-GB"/>
        </w:rPr>
        <w:t xml:space="preserve">- The version A is oriented to </w:t>
      </w:r>
      <w:r w:rsidR="00101229">
        <w:rPr>
          <w:lang w:val="en-GB"/>
        </w:rPr>
        <w:t>ancestral sequence reconstruction (ASR)</w:t>
      </w:r>
      <w:r w:rsidRPr="00540FAD">
        <w:rPr>
          <w:lang w:val="en-GB"/>
        </w:rPr>
        <w:t xml:space="preserve"> from an alignment with length equal to the length of the</w:t>
      </w:r>
      <w:r w:rsidR="00101229">
        <w:rPr>
          <w:lang w:val="en-GB"/>
        </w:rPr>
        <w:t xml:space="preserve"> sequence of the</w:t>
      </w:r>
      <w:r w:rsidRPr="00540FAD">
        <w:rPr>
          <w:lang w:val="en-GB"/>
        </w:rPr>
        <w:t xml:space="preserve"> PDB file</w:t>
      </w:r>
      <w:r>
        <w:rPr>
          <w:lang w:val="en-GB"/>
        </w:rPr>
        <w:t xml:space="preserve">. So here every site of the alignment is evolved with the </w:t>
      </w:r>
      <w:r w:rsidR="00101229">
        <w:rPr>
          <w:lang w:val="en-GB"/>
        </w:rPr>
        <w:t xml:space="preserve">structural </w:t>
      </w:r>
      <w:r>
        <w:rPr>
          <w:lang w:val="en-GB"/>
        </w:rPr>
        <w:t xml:space="preserve">constraints </w:t>
      </w:r>
      <w:r w:rsidR="00747B78">
        <w:rPr>
          <w:lang w:val="en-GB"/>
        </w:rPr>
        <w:t>imposed by</w:t>
      </w:r>
      <w:r>
        <w:rPr>
          <w:lang w:val="en-GB"/>
        </w:rPr>
        <w:t xml:space="preserve"> the corresponding site </w:t>
      </w:r>
      <w:r w:rsidR="00101229">
        <w:rPr>
          <w:lang w:val="en-GB"/>
        </w:rPr>
        <w:t>of</w:t>
      </w:r>
      <w:r>
        <w:rPr>
          <w:lang w:val="en-GB"/>
        </w:rPr>
        <w:t xml:space="preserve"> the PDB file (e.g., site #4 of the alignment evolves with the constraints of site #4 of the PDB file).</w:t>
      </w:r>
    </w:p>
    <w:p w14:paraId="779D394E" w14:textId="49527833" w:rsidR="00AA75AF" w:rsidRDefault="00540FAD" w:rsidP="00540FAD">
      <w:pPr>
        <w:ind w:firstLine="567"/>
        <w:jc w:val="both"/>
        <w:rPr>
          <w:lang w:val="en-GB"/>
        </w:rPr>
      </w:pPr>
      <w:r>
        <w:rPr>
          <w:lang w:val="en-GB"/>
        </w:rPr>
        <w:t xml:space="preserve">- The version B is oriented to </w:t>
      </w:r>
      <w:r w:rsidR="00101229">
        <w:rPr>
          <w:lang w:val="en-GB"/>
        </w:rPr>
        <w:t>ASR</w:t>
      </w:r>
      <w:r w:rsidRPr="00540FAD">
        <w:rPr>
          <w:lang w:val="en-GB"/>
        </w:rPr>
        <w:t xml:space="preserve"> from an alignment with length different to the length of the </w:t>
      </w:r>
      <w:r w:rsidR="00101229">
        <w:rPr>
          <w:lang w:val="en-GB"/>
        </w:rPr>
        <w:t xml:space="preserve">sequence of the </w:t>
      </w:r>
      <w:r w:rsidRPr="00540FAD">
        <w:rPr>
          <w:lang w:val="en-GB"/>
        </w:rPr>
        <w:t xml:space="preserve">PDB file, but a sequence of the alignment must </w:t>
      </w:r>
      <w:r w:rsidR="00101229">
        <w:rPr>
          <w:lang w:val="en-GB"/>
        </w:rPr>
        <w:t>be</w:t>
      </w:r>
      <w:r w:rsidRPr="00540FAD">
        <w:rPr>
          <w:lang w:val="en-GB"/>
        </w:rPr>
        <w:t xml:space="preserve"> the sequence of the</w:t>
      </w:r>
      <w:r>
        <w:rPr>
          <w:lang w:val="en-GB"/>
        </w:rPr>
        <w:t xml:space="preserve"> PDB file</w:t>
      </w:r>
      <w:r w:rsidR="00101229">
        <w:rPr>
          <w:lang w:val="en-GB"/>
        </w:rPr>
        <w:t xml:space="preserve"> (and importantly gaps are allowed)</w:t>
      </w:r>
      <w:r>
        <w:rPr>
          <w:lang w:val="en-GB"/>
        </w:rPr>
        <w:t xml:space="preserve">. </w:t>
      </w:r>
      <w:r w:rsidR="00747B78">
        <w:rPr>
          <w:lang w:val="en-GB"/>
        </w:rPr>
        <w:t>So h</w:t>
      </w:r>
      <w:r>
        <w:rPr>
          <w:lang w:val="en-GB"/>
        </w:rPr>
        <w:t>ere the PDB sequence must be included in the alignment and properly identified (see “Target alignment” section), then only sites with states (different to gaps) in such a sequence are modelled with the structurally constrained mode</w:t>
      </w:r>
      <w:r w:rsidR="007D0D7E">
        <w:rPr>
          <w:lang w:val="en-GB"/>
        </w:rPr>
        <w:t xml:space="preserve">l. </w:t>
      </w:r>
      <w:r w:rsidR="00747B78">
        <w:rPr>
          <w:lang w:val="en-GB"/>
        </w:rPr>
        <w:t>Sites with g</w:t>
      </w:r>
      <w:r>
        <w:rPr>
          <w:lang w:val="en-GB"/>
        </w:rPr>
        <w:t xml:space="preserve">aps in </w:t>
      </w:r>
      <w:r w:rsidR="007D0D7E">
        <w:rPr>
          <w:lang w:val="en-GB"/>
        </w:rPr>
        <w:t>such a</w:t>
      </w:r>
      <w:r>
        <w:rPr>
          <w:lang w:val="en-GB"/>
        </w:rPr>
        <w:t xml:space="preserve"> sequence </w:t>
      </w:r>
      <w:r w:rsidR="007D0D7E">
        <w:rPr>
          <w:lang w:val="en-GB"/>
        </w:rPr>
        <w:t xml:space="preserve">are allowed but </w:t>
      </w:r>
      <w:r>
        <w:rPr>
          <w:lang w:val="en-GB"/>
        </w:rPr>
        <w:t xml:space="preserve">are modelled with an empirical substitution model since only sites </w:t>
      </w:r>
      <w:r w:rsidR="00101229">
        <w:rPr>
          <w:lang w:val="en-GB"/>
        </w:rPr>
        <w:t>existing in</w:t>
      </w:r>
      <w:r>
        <w:rPr>
          <w:lang w:val="en-GB"/>
        </w:rPr>
        <w:t xml:space="preserve"> the PDB file present structural information.</w:t>
      </w:r>
    </w:p>
    <w:p w14:paraId="27A29145" w14:textId="77777777" w:rsidR="00540FAD" w:rsidRPr="007D6778" w:rsidRDefault="00540FAD" w:rsidP="00AA75AF">
      <w:pPr>
        <w:jc w:val="both"/>
        <w:rPr>
          <w:lang w:val="en-GB"/>
        </w:rPr>
      </w:pPr>
    </w:p>
    <w:p w14:paraId="65AC4D43" w14:textId="1E703888" w:rsidR="00AA75AF" w:rsidRPr="005F69EC" w:rsidRDefault="00747B78" w:rsidP="00AA75AF">
      <w:pPr>
        <w:pStyle w:val="Ttulo1"/>
        <w:jc w:val="both"/>
        <w:rPr>
          <w:lang w:val="en-GB"/>
        </w:rPr>
      </w:pPr>
      <w:bookmarkStart w:id="242" w:name="_Toc51908620"/>
      <w:bookmarkStart w:id="243" w:name="_Toc51908797"/>
      <w:bookmarkStart w:id="244" w:name="_Toc54076036"/>
      <w:bookmarkStart w:id="245" w:name="_Toc54348696"/>
      <w:bookmarkStart w:id="246" w:name="_Toc63587915"/>
      <w:bookmarkStart w:id="247" w:name="_Toc63588263"/>
      <w:bookmarkStart w:id="248" w:name="_Toc75238042"/>
      <w:bookmarkStart w:id="249" w:name="_Toc75238546"/>
      <w:bookmarkStart w:id="250" w:name="_Toc75254783"/>
      <w:bookmarkStart w:id="251" w:name="_Toc75254848"/>
      <w:bookmarkStart w:id="252" w:name="_Toc94185353"/>
      <w:bookmarkStart w:id="253" w:name="_Toc94185493"/>
      <w:bookmarkStart w:id="254" w:name="_Toc102218051"/>
      <w:bookmarkStart w:id="255" w:name="_Toc102218113"/>
      <w:bookmarkStart w:id="256" w:name="_Toc106871479"/>
      <w:bookmarkStart w:id="257" w:name="_Toc106871556"/>
      <w:bookmarkStart w:id="258" w:name="_Toc108953557"/>
      <w:bookmarkStart w:id="259" w:name="_Toc118806891"/>
      <w:bookmarkStart w:id="260" w:name="_Toc118806924"/>
      <w:bookmarkStart w:id="261" w:name="_Toc158885105"/>
      <w:bookmarkStart w:id="262" w:name="_Toc159043852"/>
      <w:bookmarkStart w:id="263" w:name="_Toc163815289"/>
      <w:bookmarkStart w:id="264" w:name="_Toc188197136"/>
      <w:bookmarkStart w:id="265" w:name="_Toc188272534"/>
      <w:bookmarkStart w:id="266" w:name="_Toc188272711"/>
      <w:bookmarkStart w:id="267" w:name="_Toc188360789"/>
      <w:bookmarkStart w:id="268" w:name="_Toc188362693"/>
      <w:bookmarkStart w:id="269" w:name="_Toc188506320"/>
      <w:bookmarkStart w:id="270" w:name="_Toc188509731"/>
      <w:bookmarkStart w:id="271" w:name="_Toc191280712"/>
      <w:bookmarkStart w:id="272" w:name="_Toc191280807"/>
      <w:bookmarkStart w:id="273" w:name="_Toc191281021"/>
      <w:bookmarkStart w:id="274" w:name="_Toc191873956"/>
      <w:bookmarkStart w:id="275" w:name="_Toc191874163"/>
      <w:bookmarkStart w:id="276" w:name="_Toc192390194"/>
      <w:bookmarkStart w:id="277" w:name="_Toc195860362"/>
      <w:bookmarkStart w:id="278" w:name="_Toc201658802"/>
      <w:bookmarkStart w:id="279" w:name="_Toc201658916"/>
      <w:bookmarkStart w:id="280" w:name="_Toc201660276"/>
      <w:bookmarkStart w:id="281" w:name="_Toc205394255"/>
      <w:bookmarkStart w:id="282" w:name="_Toc208641336"/>
      <w:bookmarkStart w:id="283" w:name="_Toc208641388"/>
      <w:bookmarkStart w:id="284" w:name="_Toc217234062"/>
      <w:bookmarkStart w:id="285" w:name="_Toc217234081"/>
      <w:bookmarkStart w:id="286" w:name="_Toc220920780"/>
      <w:bookmarkStart w:id="287" w:name="_Toc221700329"/>
      <w:bookmarkStart w:id="288" w:name="_Toc221700350"/>
      <w:bookmarkStart w:id="289" w:name="_Toc221700376"/>
      <w:bookmarkStart w:id="290" w:name="_Toc221703634"/>
      <w:bookmarkStart w:id="291" w:name="_Toc232595851"/>
      <w:bookmarkStart w:id="292" w:name="_Toc232595869"/>
      <w:bookmarkStart w:id="293" w:name="_Toc236890092"/>
      <w:bookmarkStart w:id="294" w:name="_Toc239648334"/>
      <w:bookmarkStart w:id="295" w:name="_Toc242181510"/>
      <w:bookmarkStart w:id="296" w:name="_Toc246167889"/>
      <w:bookmarkStart w:id="297" w:name="_Toc246167920"/>
      <w:bookmarkStart w:id="298" w:name="_Toc246765629"/>
      <w:bookmarkStart w:id="299" w:name="_Toc246765763"/>
      <w:bookmarkStart w:id="300" w:name="_Toc246765893"/>
      <w:bookmarkStart w:id="301" w:name="_Toc246765944"/>
      <w:bookmarkStart w:id="302" w:name="_Toc249535319"/>
      <w:bookmarkStart w:id="303" w:name="_Toc249535515"/>
      <w:bookmarkStart w:id="304" w:name="_Toc249535559"/>
      <w:bookmarkStart w:id="305" w:name="_Toc249535583"/>
      <w:bookmarkStart w:id="306" w:name="_Toc249802889"/>
      <w:bookmarkStart w:id="307" w:name="_Toc250019397"/>
      <w:bookmarkStart w:id="308" w:name="_Toc250312315"/>
      <w:bookmarkStart w:id="309" w:name="_Toc254243609"/>
      <w:bookmarkStart w:id="310" w:name="_Toc257078644"/>
      <w:bookmarkStart w:id="311" w:name="_Toc390772349"/>
      <w:bookmarkStart w:id="312" w:name="_Toc266534571"/>
      <w:bookmarkStart w:id="313" w:name="_Toc288123698"/>
      <w:bookmarkStart w:id="314" w:name="_Toc385255915"/>
      <w:r>
        <w:rPr>
          <w:lang w:val="en-GB"/>
        </w:rPr>
        <w:t>3</w:t>
      </w:r>
      <w:r w:rsidR="00AA75AF" w:rsidRPr="005F69EC">
        <w:rPr>
          <w:lang w:val="en-GB"/>
        </w:rPr>
        <w:t xml:space="preserve">. </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r w:rsidR="00C0022F">
        <w:rPr>
          <w:lang w:val="en-GB"/>
        </w:rPr>
        <w:t xml:space="preserve">Installation and execution </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r w:rsidR="00C0022F">
        <w:rPr>
          <w:lang w:val="en-GB"/>
        </w:rPr>
        <w:t>Prot</w:t>
      </w:r>
      <w:r w:rsidR="00AA75AF" w:rsidRPr="005F69EC">
        <w:rPr>
          <w:lang w:val="en-GB"/>
        </w:rPr>
        <w:t>A</w:t>
      </w:r>
      <w:bookmarkEnd w:id="311"/>
      <w:bookmarkEnd w:id="312"/>
      <w:r w:rsidR="00C0022F">
        <w:rPr>
          <w:lang w:val="en-GB"/>
        </w:rPr>
        <w:t>SR</w:t>
      </w:r>
      <w:bookmarkEnd w:id="313"/>
      <w:bookmarkEnd w:id="314"/>
    </w:p>
    <w:p w14:paraId="1E1CE653" w14:textId="689BB4E1" w:rsidR="00AA75AF" w:rsidRPr="00F67507" w:rsidRDefault="00747B78" w:rsidP="00AA75AF">
      <w:pPr>
        <w:pStyle w:val="Ttulo2"/>
        <w:rPr>
          <w:lang w:val="en-US"/>
        </w:rPr>
      </w:pPr>
      <w:bookmarkStart w:id="315" w:name="_Toc249535516"/>
      <w:bookmarkStart w:id="316" w:name="_Toc249535560"/>
      <w:bookmarkStart w:id="317" w:name="_Toc249535584"/>
      <w:bookmarkStart w:id="318" w:name="_Toc249802890"/>
      <w:bookmarkStart w:id="319" w:name="_Toc250019398"/>
      <w:bookmarkStart w:id="320" w:name="_Toc250312316"/>
      <w:bookmarkStart w:id="321" w:name="_Toc254243610"/>
      <w:bookmarkStart w:id="322" w:name="_Toc257078645"/>
      <w:bookmarkStart w:id="323" w:name="_Toc390772350"/>
      <w:bookmarkStart w:id="324" w:name="_Toc266534572"/>
      <w:bookmarkStart w:id="325" w:name="_Toc288123699"/>
      <w:bookmarkStart w:id="326" w:name="_Toc385255916"/>
      <w:r>
        <w:rPr>
          <w:lang w:val="en-US"/>
        </w:rPr>
        <w:t>3</w:t>
      </w:r>
      <w:r w:rsidR="00AA75AF" w:rsidRPr="00F67507">
        <w:rPr>
          <w:lang w:val="en-US"/>
        </w:rPr>
        <w:t>.1. Software installation</w:t>
      </w:r>
      <w:bookmarkEnd w:id="315"/>
      <w:bookmarkEnd w:id="316"/>
      <w:bookmarkEnd w:id="317"/>
      <w:bookmarkEnd w:id="318"/>
      <w:bookmarkEnd w:id="319"/>
      <w:bookmarkEnd w:id="320"/>
      <w:bookmarkEnd w:id="321"/>
      <w:bookmarkEnd w:id="322"/>
      <w:bookmarkEnd w:id="323"/>
      <w:bookmarkEnd w:id="324"/>
      <w:bookmarkEnd w:id="325"/>
      <w:bookmarkEnd w:id="326"/>
    </w:p>
    <w:p w14:paraId="55BCAF9B" w14:textId="78E688A7" w:rsidR="00AA75AF" w:rsidRPr="001D45EE" w:rsidRDefault="00AA75AF" w:rsidP="00AA75AF">
      <w:pPr>
        <w:widowControl w:val="0"/>
        <w:autoSpaceDE w:val="0"/>
        <w:autoSpaceDN w:val="0"/>
        <w:adjustRightInd w:val="0"/>
        <w:jc w:val="both"/>
        <w:rPr>
          <w:lang w:val="en-US"/>
        </w:rPr>
      </w:pPr>
      <w:r w:rsidRPr="005F69EC">
        <w:rPr>
          <w:lang w:val="en-GB"/>
        </w:rPr>
        <w:t xml:space="preserve">The </w:t>
      </w:r>
      <w:r w:rsidR="00C0022F">
        <w:rPr>
          <w:i/>
          <w:lang w:val="en-GB"/>
        </w:rPr>
        <w:t>Prot</w:t>
      </w:r>
      <w:r w:rsidRPr="007A4194">
        <w:rPr>
          <w:i/>
          <w:lang w:val="en-GB"/>
        </w:rPr>
        <w:t>A</w:t>
      </w:r>
      <w:r w:rsidR="00C0022F">
        <w:rPr>
          <w:i/>
          <w:lang w:val="en-GB"/>
        </w:rPr>
        <w:t>SR</w:t>
      </w:r>
      <w:r w:rsidRPr="005F69EC">
        <w:rPr>
          <w:lang w:val="en-GB"/>
        </w:rPr>
        <w:t xml:space="preserve"> framework runs on the command line and require</w:t>
      </w:r>
      <w:r>
        <w:rPr>
          <w:lang w:val="en-GB"/>
        </w:rPr>
        <w:t>s</w:t>
      </w:r>
      <w:r w:rsidRPr="005F69EC">
        <w:rPr>
          <w:lang w:val="en-GB"/>
        </w:rPr>
        <w:t xml:space="preserve"> </w:t>
      </w:r>
      <w:r w:rsidR="0066741F" w:rsidRPr="0066741F">
        <w:rPr>
          <w:i/>
          <w:lang w:val="en-GB"/>
        </w:rPr>
        <w:t>P</w:t>
      </w:r>
      <w:r w:rsidR="00C148D3" w:rsidRPr="0066741F">
        <w:rPr>
          <w:i/>
          <w:lang w:val="en-GB"/>
        </w:rPr>
        <w:t>erl</w:t>
      </w:r>
      <w:r w:rsidRPr="005F69EC">
        <w:rPr>
          <w:lang w:val="en-GB"/>
        </w:rPr>
        <w:t xml:space="preserve"> </w:t>
      </w:r>
      <w:r w:rsidR="00C148D3">
        <w:rPr>
          <w:lang w:val="en-GB"/>
        </w:rPr>
        <w:t>is</w:t>
      </w:r>
      <w:r>
        <w:rPr>
          <w:lang w:val="en-GB"/>
        </w:rPr>
        <w:t xml:space="preserve"> </w:t>
      </w:r>
      <w:r w:rsidRPr="005F69EC">
        <w:rPr>
          <w:lang w:val="en-GB"/>
        </w:rPr>
        <w:t xml:space="preserve">installed. </w:t>
      </w:r>
      <w:r w:rsidRPr="0066741F">
        <w:rPr>
          <w:i/>
          <w:lang w:val="en-GB"/>
        </w:rPr>
        <w:t>Perl</w:t>
      </w:r>
      <w:r w:rsidRPr="005F69EC">
        <w:rPr>
          <w:lang w:val="en-GB"/>
        </w:rPr>
        <w:t xml:space="preserve"> can be downloaded from </w:t>
      </w:r>
      <w:hyperlink r:id="rId16" w:history="1">
        <w:r w:rsidRPr="00D646E0">
          <w:rPr>
            <w:rStyle w:val="Hipervnculo"/>
            <w:lang w:val="en-GB"/>
          </w:rPr>
          <w:t>http://www.perl.org/</w:t>
        </w:r>
      </w:hyperlink>
      <w:r w:rsidR="00C148D3">
        <w:rPr>
          <w:lang w:val="en-GB"/>
        </w:rPr>
        <w:t>.</w:t>
      </w:r>
    </w:p>
    <w:p w14:paraId="42A9A2A7" w14:textId="77777777" w:rsidR="00C148D3" w:rsidRDefault="00C148D3" w:rsidP="00AA75AF">
      <w:pPr>
        <w:widowControl w:val="0"/>
        <w:autoSpaceDE w:val="0"/>
        <w:autoSpaceDN w:val="0"/>
        <w:adjustRightInd w:val="0"/>
        <w:jc w:val="both"/>
        <w:rPr>
          <w:lang w:val="en-US"/>
        </w:rPr>
      </w:pPr>
    </w:p>
    <w:p w14:paraId="00D1B63E" w14:textId="3F686E91" w:rsidR="00AA75AF" w:rsidRPr="00F67507" w:rsidRDefault="00AA75AF" w:rsidP="00AA75AF">
      <w:pPr>
        <w:widowControl w:val="0"/>
        <w:autoSpaceDE w:val="0"/>
        <w:autoSpaceDN w:val="0"/>
        <w:adjustRightInd w:val="0"/>
        <w:jc w:val="both"/>
        <w:rPr>
          <w:lang w:val="en-US"/>
        </w:rPr>
      </w:pPr>
      <w:r w:rsidRPr="00F67507">
        <w:rPr>
          <w:lang w:val="en-US"/>
        </w:rPr>
        <w:t>The folder “</w:t>
      </w:r>
      <w:r w:rsidR="00C148D3">
        <w:rPr>
          <w:lang w:val="en-US"/>
        </w:rPr>
        <w:t>src</w:t>
      </w:r>
      <w:r w:rsidRPr="00F67507">
        <w:rPr>
          <w:lang w:val="en-US"/>
        </w:rPr>
        <w:t xml:space="preserve">” </w:t>
      </w:r>
      <w:r w:rsidR="00747B78">
        <w:rPr>
          <w:lang w:val="en-US"/>
        </w:rPr>
        <w:t xml:space="preserve">(of any </w:t>
      </w:r>
      <w:r w:rsidR="00747B78" w:rsidRPr="00747B78">
        <w:rPr>
          <w:i/>
          <w:lang w:val="en-US"/>
        </w:rPr>
        <w:t>ProtASR</w:t>
      </w:r>
      <w:r w:rsidR="00747B78">
        <w:rPr>
          <w:lang w:val="en-US"/>
        </w:rPr>
        <w:t xml:space="preserve"> version) </w:t>
      </w:r>
      <w:r w:rsidRPr="00F67507">
        <w:rPr>
          <w:lang w:val="en-US"/>
        </w:rPr>
        <w:t xml:space="preserve">contains the source codes of </w:t>
      </w:r>
      <w:r w:rsidR="00C148D3">
        <w:rPr>
          <w:i/>
          <w:lang w:val="en-GB"/>
        </w:rPr>
        <w:t>Prot_evol</w:t>
      </w:r>
      <w:r w:rsidRPr="007A4194">
        <w:rPr>
          <w:i/>
          <w:lang w:val="en-GB"/>
        </w:rPr>
        <w:t xml:space="preserve"> </w:t>
      </w:r>
      <w:r w:rsidRPr="00E22B5C">
        <w:rPr>
          <w:lang w:val="en-GB"/>
        </w:rPr>
        <w:t>and</w:t>
      </w:r>
      <w:r w:rsidR="00C148D3">
        <w:rPr>
          <w:lang w:val="en-GB"/>
        </w:rPr>
        <w:t xml:space="preserve"> the adapted version of</w:t>
      </w:r>
      <w:r w:rsidRPr="007A4194">
        <w:rPr>
          <w:i/>
          <w:lang w:val="en-GB"/>
        </w:rPr>
        <w:t xml:space="preserve"> </w:t>
      </w:r>
      <w:r w:rsidR="00C148D3">
        <w:rPr>
          <w:i/>
          <w:lang w:val="en-GB"/>
        </w:rPr>
        <w:t>PAML</w:t>
      </w:r>
      <w:r w:rsidR="00C148D3">
        <w:rPr>
          <w:lang w:val="en-US" w:eastAsia="en-US"/>
        </w:rPr>
        <w:t xml:space="preserve"> </w:t>
      </w:r>
      <w:r w:rsidR="00C148D3">
        <w:rPr>
          <w:lang w:val="en-GB"/>
        </w:rPr>
        <w:fldChar w:fldCharType="begin"/>
      </w:r>
      <w:r w:rsidR="000C4BBD">
        <w:rPr>
          <w:lang w:val="en-GB"/>
        </w:rPr>
        <w:instrText xml:space="preserve"> ADDIN EN.CITE &lt;EndNote&gt;&lt;Cite&gt;&lt;Author&gt;Yang&lt;/Author&gt;&lt;Year&gt;2007&lt;/Year&gt;&lt;RecNum&gt;4492&lt;/RecNum&gt;&lt;DisplayText&gt;[25]&lt;/DisplayText&gt;&lt;record&gt;&lt;rec-number&gt;4492&lt;/rec-number&gt;&lt;foreign-keys&gt;&lt;key app="EN" db-id="zpfxfs9abxsaeae90tn5zxeqrpetzase5ds0" timestamp="0"&gt;4492&lt;/key&gt;&lt;/foreign-keys&gt;&lt;ref-type name="Journal Article"&gt;17&lt;/ref-type&gt;&lt;contributors&gt;&lt;authors&gt;&lt;author&gt;Yang, Z.&lt;/author&gt;&lt;/authors&gt;&lt;/contributors&gt;&lt;auth-address&gt;Department of Biology, Galton Laboratory, University College London, London, UK. z.yang@ucl.ac.uk&lt;/auth-address&gt;&lt;titles&gt;&lt;title&gt;PAML 4: phylogenetic analysis by maximum likelihood&lt;/title&gt;&lt;secondary-title&gt;Mol Biol Evol&lt;/secondary-title&gt;&lt;alt-title&gt;Molecular biology and evolution&lt;/alt-title&gt;&lt;/titles&gt;&lt;periodical&gt;&lt;full-title&gt;Molecular Biology and Evolution&lt;/full-title&gt;&lt;abbr-1&gt;Mol Biol Evol&lt;/abbr-1&gt;&lt;abbr-2&gt;Mol. Biol. Evol.&lt;/abbr-2&gt;&lt;/periodical&gt;&lt;alt-periodical&gt;&lt;full-title&gt;Molecular Biology and Evolution&lt;/full-title&gt;&lt;abbr-1&gt;Mol Biol Evol&lt;/abbr-1&gt;&lt;abbr-2&gt;Mol. Biol. Evol.&lt;/abbr-2&gt;&lt;/alt-periodical&gt;&lt;pages&gt;1586-91&lt;/pages&gt;&lt;volume&gt;24&lt;/volume&gt;&lt;number&gt;8&lt;/number&gt;&lt;dates&gt;&lt;year&gt;2007&lt;/year&gt;&lt;pub-dates&gt;&lt;date&gt;Aug&lt;/date&gt;&lt;/pub-dates&gt;&lt;/dates&gt;&lt;isbn&gt;0737-4038 (Print)&lt;/isbn&gt;&lt;accession-num&gt;17483113&lt;/accession-num&gt;&lt;urls&gt;&lt;related-urls&gt;&lt;url&gt;http://www.ncbi.nlm.nih.gov/entrez/query.fcgi?cmd=Retrieve&amp;amp;db=PubMed&amp;amp;dopt=Citation&amp;amp;list_uids=17483113 &lt;/url&gt;&lt;/related-urls&gt;&lt;/urls&gt;&lt;language&gt;eng&lt;/language&gt;&lt;/record&gt;&lt;/Cite&gt;&lt;/EndNote&gt;</w:instrText>
      </w:r>
      <w:r w:rsidR="00C148D3">
        <w:rPr>
          <w:lang w:val="en-GB"/>
        </w:rPr>
        <w:fldChar w:fldCharType="separate"/>
      </w:r>
      <w:r w:rsidR="000C4BBD">
        <w:rPr>
          <w:noProof/>
          <w:lang w:val="en-GB"/>
        </w:rPr>
        <w:t>[25]</w:t>
      </w:r>
      <w:r w:rsidR="00C148D3">
        <w:rPr>
          <w:lang w:val="en-GB"/>
        </w:rPr>
        <w:fldChar w:fldCharType="end"/>
      </w:r>
      <w:r w:rsidR="00C148D3">
        <w:rPr>
          <w:lang w:val="en-GB"/>
        </w:rPr>
        <w:t xml:space="preserve"> to </w:t>
      </w:r>
      <w:r w:rsidR="00C148D3" w:rsidRPr="00C148D3">
        <w:rPr>
          <w:i/>
          <w:lang w:val="en-GB"/>
        </w:rPr>
        <w:t>ProtASR</w:t>
      </w:r>
      <w:r w:rsidR="00C148D3">
        <w:rPr>
          <w:lang w:val="en-GB"/>
        </w:rPr>
        <w:t>, included in the folders “Prot_evol_src” and “PAML_src”, respectively</w:t>
      </w:r>
      <w:r w:rsidRPr="007A4194">
        <w:rPr>
          <w:lang w:val="en-GB"/>
        </w:rPr>
        <w:t>.</w:t>
      </w:r>
      <w:r w:rsidR="00C148D3">
        <w:rPr>
          <w:lang w:val="en-GB"/>
        </w:rPr>
        <w:t xml:space="preserve"> This provided PAML code should be applied (other PAML codes could lead to incorrect reconstructions), see next sections.</w:t>
      </w:r>
      <w:r w:rsidRPr="00F67507">
        <w:rPr>
          <w:lang w:val="en-US"/>
        </w:rPr>
        <w:t xml:space="preserve"> </w:t>
      </w:r>
      <w:r w:rsidR="00C148D3">
        <w:rPr>
          <w:lang w:val="en-US"/>
        </w:rPr>
        <w:t>Both</w:t>
      </w:r>
      <w:r w:rsidRPr="00F67507">
        <w:rPr>
          <w:lang w:val="en-US"/>
        </w:rPr>
        <w:t xml:space="preserve"> programs can be compiled with the compiler </w:t>
      </w:r>
      <w:r w:rsidRPr="007A4194">
        <w:rPr>
          <w:i/>
          <w:lang w:val="en-US"/>
        </w:rPr>
        <w:t>gcc</w:t>
      </w:r>
      <w:r w:rsidR="00081997">
        <w:rPr>
          <w:lang w:val="en-US"/>
        </w:rPr>
        <w:t>.</w:t>
      </w:r>
    </w:p>
    <w:p w14:paraId="08490646" w14:textId="77777777" w:rsidR="00AA75AF" w:rsidRPr="0066741F" w:rsidRDefault="00AA75AF" w:rsidP="00AA75AF">
      <w:pPr>
        <w:widowControl w:val="0"/>
        <w:autoSpaceDE w:val="0"/>
        <w:autoSpaceDN w:val="0"/>
        <w:adjustRightInd w:val="0"/>
        <w:jc w:val="both"/>
        <w:rPr>
          <w:lang w:val="en-US"/>
        </w:rPr>
      </w:pPr>
      <w:r w:rsidRPr="00F67507">
        <w:rPr>
          <w:lang w:val="en-US"/>
        </w:rPr>
        <w:t xml:space="preserve">The folder “scripts” contains several scripts required to execute </w:t>
      </w:r>
      <w:r w:rsidR="00C148D3" w:rsidRPr="0066741F">
        <w:rPr>
          <w:i/>
          <w:lang w:val="en-US"/>
        </w:rPr>
        <w:t>ProtASR</w:t>
      </w:r>
      <w:r w:rsidRPr="0066741F">
        <w:rPr>
          <w:lang w:val="en-US"/>
        </w:rPr>
        <w:t>.</w:t>
      </w:r>
    </w:p>
    <w:p w14:paraId="7482632D" w14:textId="77777777" w:rsidR="00AA75AF" w:rsidRPr="007A4194" w:rsidRDefault="00AA75AF" w:rsidP="00AA75AF">
      <w:pPr>
        <w:widowControl w:val="0"/>
        <w:autoSpaceDE w:val="0"/>
        <w:autoSpaceDN w:val="0"/>
        <w:adjustRightInd w:val="0"/>
        <w:jc w:val="both"/>
        <w:rPr>
          <w:lang w:val="en-US"/>
        </w:rPr>
      </w:pPr>
      <w:r w:rsidRPr="0066741F">
        <w:rPr>
          <w:lang w:val="en-US"/>
        </w:rPr>
        <w:t xml:space="preserve">These folders must not be modified by the user as they are required to run the </w:t>
      </w:r>
      <w:r w:rsidR="00C148D3" w:rsidRPr="0066741F">
        <w:rPr>
          <w:lang w:val="en-US"/>
        </w:rPr>
        <w:t>framework</w:t>
      </w:r>
      <w:r w:rsidRPr="0066741F">
        <w:rPr>
          <w:lang w:val="en-US"/>
        </w:rPr>
        <w:t>.</w:t>
      </w:r>
    </w:p>
    <w:p w14:paraId="4923A015" w14:textId="77777777" w:rsidR="00AA75AF" w:rsidRPr="00F67507" w:rsidRDefault="00AA75AF" w:rsidP="00AA75AF">
      <w:pPr>
        <w:widowControl w:val="0"/>
        <w:autoSpaceDE w:val="0"/>
        <w:autoSpaceDN w:val="0"/>
        <w:adjustRightInd w:val="0"/>
        <w:jc w:val="both"/>
        <w:rPr>
          <w:lang w:val="en-US"/>
        </w:rPr>
      </w:pPr>
    </w:p>
    <w:p w14:paraId="76C1290E" w14:textId="4CDA868D" w:rsidR="00AA75AF" w:rsidRPr="00F67507" w:rsidRDefault="007144BF" w:rsidP="00AA75AF">
      <w:pPr>
        <w:pStyle w:val="Ttulo2"/>
        <w:rPr>
          <w:lang w:val="en-US"/>
        </w:rPr>
      </w:pPr>
      <w:bookmarkStart w:id="327" w:name="_Toc249535320"/>
      <w:bookmarkStart w:id="328" w:name="_Toc249535517"/>
      <w:bookmarkStart w:id="329" w:name="_Toc249535561"/>
      <w:bookmarkStart w:id="330" w:name="_Toc249535585"/>
      <w:bookmarkStart w:id="331" w:name="_Toc249802891"/>
      <w:bookmarkStart w:id="332" w:name="_Toc250019399"/>
      <w:bookmarkStart w:id="333" w:name="_Toc250312317"/>
      <w:bookmarkStart w:id="334" w:name="_Toc254243611"/>
      <w:bookmarkStart w:id="335" w:name="_Toc257078646"/>
      <w:bookmarkStart w:id="336" w:name="_Toc390772351"/>
      <w:bookmarkStart w:id="337" w:name="_Toc266534573"/>
      <w:bookmarkStart w:id="338" w:name="_Toc288123700"/>
      <w:bookmarkStart w:id="339" w:name="_Toc385255917"/>
      <w:r>
        <w:rPr>
          <w:lang w:val="en-US"/>
        </w:rPr>
        <w:t>3</w:t>
      </w:r>
      <w:r w:rsidR="00C148D3">
        <w:rPr>
          <w:lang w:val="en-US"/>
        </w:rPr>
        <w:t xml:space="preserve">.2. </w:t>
      </w:r>
      <w:r w:rsidR="003B6B9E">
        <w:rPr>
          <w:lang w:val="en-US"/>
        </w:rPr>
        <w:t>Run</w:t>
      </w:r>
      <w:r w:rsidR="00C148D3">
        <w:rPr>
          <w:lang w:val="en-US"/>
        </w:rPr>
        <w:t xml:space="preserve"> Prot</w:t>
      </w:r>
      <w:r w:rsidR="00AA75AF" w:rsidRPr="00F67507">
        <w:rPr>
          <w:lang w:val="en-US"/>
        </w:rPr>
        <w:t>A</w:t>
      </w:r>
      <w:bookmarkEnd w:id="327"/>
      <w:bookmarkEnd w:id="328"/>
      <w:bookmarkEnd w:id="329"/>
      <w:bookmarkEnd w:id="330"/>
      <w:bookmarkEnd w:id="331"/>
      <w:bookmarkEnd w:id="332"/>
      <w:bookmarkEnd w:id="333"/>
      <w:bookmarkEnd w:id="334"/>
      <w:bookmarkEnd w:id="335"/>
      <w:bookmarkEnd w:id="336"/>
      <w:bookmarkEnd w:id="337"/>
      <w:r w:rsidR="00C148D3">
        <w:rPr>
          <w:lang w:val="en-US"/>
        </w:rPr>
        <w:t>SR</w:t>
      </w:r>
      <w:bookmarkEnd w:id="338"/>
      <w:bookmarkEnd w:id="339"/>
    </w:p>
    <w:p w14:paraId="6B50FFB6" w14:textId="77777777" w:rsidR="00AA75AF" w:rsidRPr="00F67507" w:rsidRDefault="00AA75AF" w:rsidP="00AA75AF">
      <w:pPr>
        <w:widowControl w:val="0"/>
        <w:autoSpaceDE w:val="0"/>
        <w:autoSpaceDN w:val="0"/>
        <w:adjustRightInd w:val="0"/>
        <w:jc w:val="both"/>
        <w:rPr>
          <w:lang w:val="en-US"/>
        </w:rPr>
      </w:pPr>
      <w:r w:rsidRPr="007A4194">
        <w:rPr>
          <w:lang w:val="en-GB"/>
        </w:rPr>
        <w:t xml:space="preserve">First, </w:t>
      </w:r>
      <w:r w:rsidR="00C148D3">
        <w:rPr>
          <w:i/>
          <w:lang w:val="en-GB"/>
        </w:rPr>
        <w:t>ProtASR</w:t>
      </w:r>
      <w:r w:rsidRPr="007A4194">
        <w:rPr>
          <w:lang w:val="en-GB"/>
        </w:rPr>
        <w:t xml:space="preserve"> must be compiled for the OS </w:t>
      </w:r>
      <w:r w:rsidRPr="00F67507">
        <w:rPr>
          <w:lang w:val="en-US"/>
        </w:rPr>
        <w:t>through a Makefile that is placed on the main directory,</w:t>
      </w:r>
    </w:p>
    <w:p w14:paraId="1D6ECC40" w14:textId="77777777" w:rsidR="00AA75AF" w:rsidRPr="00715E8C" w:rsidRDefault="00AA75AF" w:rsidP="00AA75AF">
      <w:pPr>
        <w:widowControl w:val="0"/>
        <w:shd w:val="pct10" w:color="auto" w:fill="auto"/>
        <w:autoSpaceDE w:val="0"/>
        <w:autoSpaceDN w:val="0"/>
        <w:adjustRightInd w:val="0"/>
        <w:jc w:val="both"/>
        <w:rPr>
          <w:rFonts w:ascii="Courier New" w:hAnsi="Courier New" w:cs="Courier New"/>
          <w:i/>
          <w:sz w:val="18"/>
          <w:szCs w:val="18"/>
          <w:lang w:val="en-GB"/>
        </w:rPr>
      </w:pPr>
      <w:r w:rsidRPr="00715E8C">
        <w:rPr>
          <w:rFonts w:ascii="Courier New" w:hAnsi="Courier New" w:cs="Courier New"/>
          <w:i/>
          <w:sz w:val="18"/>
          <w:szCs w:val="18"/>
          <w:lang w:val="en-GB"/>
        </w:rPr>
        <w:t>make all</w:t>
      </w:r>
    </w:p>
    <w:p w14:paraId="3E9E72B7" w14:textId="3E74831E" w:rsidR="00AA75AF" w:rsidRPr="007A4194" w:rsidRDefault="00AA75AF" w:rsidP="00AA75AF">
      <w:pPr>
        <w:widowControl w:val="0"/>
        <w:autoSpaceDE w:val="0"/>
        <w:autoSpaceDN w:val="0"/>
        <w:adjustRightInd w:val="0"/>
        <w:jc w:val="both"/>
        <w:rPr>
          <w:lang w:val="en-US"/>
        </w:rPr>
      </w:pPr>
      <w:r w:rsidRPr="001D45EE">
        <w:rPr>
          <w:lang w:val="en-US"/>
        </w:rPr>
        <w:t xml:space="preserve">With this specification both </w:t>
      </w:r>
      <w:r w:rsidR="00C148D3">
        <w:rPr>
          <w:i/>
          <w:lang w:val="en-GB"/>
        </w:rPr>
        <w:t>Prot_evol</w:t>
      </w:r>
      <w:r w:rsidRPr="007A4194">
        <w:rPr>
          <w:i/>
          <w:lang w:val="en-GB"/>
        </w:rPr>
        <w:t xml:space="preserve"> </w:t>
      </w:r>
      <w:r w:rsidRPr="00E22B5C">
        <w:rPr>
          <w:lang w:val="en-GB"/>
        </w:rPr>
        <w:t>and</w:t>
      </w:r>
      <w:r w:rsidRPr="007A4194">
        <w:rPr>
          <w:i/>
          <w:lang w:val="en-GB"/>
        </w:rPr>
        <w:t xml:space="preserve"> </w:t>
      </w:r>
      <w:r w:rsidR="00C148D3">
        <w:rPr>
          <w:i/>
          <w:lang w:val="en-GB"/>
        </w:rPr>
        <w:t>PAML</w:t>
      </w:r>
      <w:r w:rsidRPr="007A4194">
        <w:rPr>
          <w:i/>
          <w:lang w:val="en-GB"/>
        </w:rPr>
        <w:t xml:space="preserve"> </w:t>
      </w:r>
      <w:r>
        <w:rPr>
          <w:lang w:val="en-GB"/>
        </w:rPr>
        <w:t>will be</w:t>
      </w:r>
      <w:r w:rsidRPr="007A4194">
        <w:rPr>
          <w:lang w:val="en-GB"/>
        </w:rPr>
        <w:t xml:space="preserve"> compiled and the </w:t>
      </w:r>
      <w:r w:rsidR="00420D66">
        <w:rPr>
          <w:lang w:val="en-GB"/>
        </w:rPr>
        <w:t xml:space="preserve">corresponding </w:t>
      </w:r>
      <w:r w:rsidRPr="007A4194">
        <w:rPr>
          <w:lang w:val="en-GB"/>
        </w:rPr>
        <w:t>executable</w:t>
      </w:r>
      <w:r w:rsidR="00420D66">
        <w:rPr>
          <w:lang w:val="en-GB"/>
        </w:rPr>
        <w:t xml:space="preserve"> file</w:t>
      </w:r>
      <w:r w:rsidRPr="007A4194">
        <w:rPr>
          <w:lang w:val="en-GB"/>
        </w:rPr>
        <w:t>s will be placed in the folder “</w:t>
      </w:r>
      <w:r w:rsidR="00C148D3">
        <w:rPr>
          <w:i/>
          <w:lang w:val="en-GB"/>
        </w:rPr>
        <w:t>src</w:t>
      </w:r>
      <w:r w:rsidRPr="007A4194">
        <w:rPr>
          <w:lang w:val="en-GB"/>
        </w:rPr>
        <w:t>”.</w:t>
      </w:r>
    </w:p>
    <w:p w14:paraId="41968F15" w14:textId="77777777" w:rsidR="002C770D" w:rsidRDefault="002C770D" w:rsidP="00C148D3">
      <w:pPr>
        <w:widowControl w:val="0"/>
        <w:autoSpaceDE w:val="0"/>
        <w:autoSpaceDN w:val="0"/>
        <w:adjustRightInd w:val="0"/>
        <w:jc w:val="both"/>
        <w:rPr>
          <w:lang w:val="en-US"/>
        </w:rPr>
      </w:pPr>
    </w:p>
    <w:p w14:paraId="24D2B56C" w14:textId="41D48E52" w:rsidR="00AA75AF" w:rsidRPr="00F67507" w:rsidRDefault="00C148D3" w:rsidP="00C148D3">
      <w:pPr>
        <w:widowControl w:val="0"/>
        <w:autoSpaceDE w:val="0"/>
        <w:autoSpaceDN w:val="0"/>
        <w:adjustRightInd w:val="0"/>
        <w:jc w:val="both"/>
        <w:rPr>
          <w:lang w:val="en-US"/>
        </w:rPr>
      </w:pPr>
      <w:r>
        <w:rPr>
          <w:lang w:val="en-US"/>
        </w:rPr>
        <w:t>To</w:t>
      </w:r>
      <w:r w:rsidR="00AA75AF" w:rsidRPr="001D45EE">
        <w:rPr>
          <w:lang w:val="en-US"/>
        </w:rPr>
        <w:t xml:space="preserve"> </w:t>
      </w:r>
      <w:r>
        <w:rPr>
          <w:lang w:val="en-US"/>
        </w:rPr>
        <w:t>execute</w:t>
      </w:r>
      <w:r w:rsidR="00AA75AF" w:rsidRPr="001D45EE">
        <w:rPr>
          <w:lang w:val="en-US"/>
        </w:rPr>
        <w:t xml:space="preserve"> </w:t>
      </w:r>
      <w:r>
        <w:rPr>
          <w:i/>
          <w:lang w:val="en-GB"/>
        </w:rPr>
        <w:t>ProtASR</w:t>
      </w:r>
      <w:r w:rsidR="00420D66" w:rsidRPr="00420D66">
        <w:rPr>
          <w:lang w:val="en-GB"/>
        </w:rPr>
        <w:t xml:space="preserve">, </w:t>
      </w:r>
      <w:r w:rsidR="00420D66">
        <w:rPr>
          <w:lang w:val="en-GB"/>
        </w:rPr>
        <w:t xml:space="preserve">all </w:t>
      </w:r>
      <w:r w:rsidR="00420D66" w:rsidRPr="00420D66">
        <w:rPr>
          <w:lang w:val="en-GB"/>
        </w:rPr>
        <w:t>the compiled files</w:t>
      </w:r>
      <w:r w:rsidR="00420D66">
        <w:rPr>
          <w:lang w:val="en-GB"/>
        </w:rPr>
        <w:t xml:space="preserve"> (previous phase)</w:t>
      </w:r>
      <w:r w:rsidR="00420D66" w:rsidRPr="00420D66">
        <w:rPr>
          <w:lang w:val="en-GB"/>
        </w:rPr>
        <w:t xml:space="preserve"> together with</w:t>
      </w:r>
      <w:r w:rsidRPr="00420D66">
        <w:rPr>
          <w:lang w:val="en-GB"/>
        </w:rPr>
        <w:t xml:space="preserve"> </w:t>
      </w:r>
      <w:r w:rsidR="00420D66" w:rsidRPr="00420D66">
        <w:rPr>
          <w:lang w:val="en-GB"/>
        </w:rPr>
        <w:t xml:space="preserve">a </w:t>
      </w:r>
      <w:r w:rsidR="00977D92">
        <w:rPr>
          <w:lang w:val="en-GB"/>
        </w:rPr>
        <w:t>“S</w:t>
      </w:r>
      <w:r w:rsidR="00420D66" w:rsidRPr="00420D66">
        <w:rPr>
          <w:lang w:val="en-GB"/>
        </w:rPr>
        <w:t>ettings</w:t>
      </w:r>
      <w:r w:rsidR="00977D92">
        <w:rPr>
          <w:lang w:val="en-GB"/>
        </w:rPr>
        <w:t>.txt”</w:t>
      </w:r>
      <w:r w:rsidR="00420D66">
        <w:rPr>
          <w:lang w:val="en-GB"/>
        </w:rPr>
        <w:t xml:space="preserve"> file and </w:t>
      </w:r>
      <w:r w:rsidR="00B00B26">
        <w:rPr>
          <w:lang w:val="en-GB"/>
        </w:rPr>
        <w:t>other</w:t>
      </w:r>
      <w:r w:rsidR="00420D66">
        <w:rPr>
          <w:lang w:val="en-GB"/>
        </w:rPr>
        <w:t xml:space="preserve"> </w:t>
      </w:r>
      <w:r w:rsidR="00B00B26">
        <w:rPr>
          <w:lang w:val="en-GB"/>
        </w:rPr>
        <w:t>input</w:t>
      </w:r>
      <w:r w:rsidR="00420D66">
        <w:rPr>
          <w:lang w:val="en-GB"/>
        </w:rPr>
        <w:t xml:space="preserve"> files must be present in the same directory and then just </w:t>
      </w:r>
      <w:r>
        <w:rPr>
          <w:lang w:val="en-GB"/>
        </w:rPr>
        <w:t>t</w:t>
      </w:r>
      <w:r w:rsidR="00AA75AF" w:rsidRPr="007A4194">
        <w:rPr>
          <w:lang w:val="en-US"/>
        </w:rPr>
        <w:t>ype</w:t>
      </w:r>
      <w:r w:rsidR="00AA75AF" w:rsidRPr="00F67507">
        <w:rPr>
          <w:lang w:val="en-US"/>
        </w:rPr>
        <w:t>,</w:t>
      </w:r>
    </w:p>
    <w:p w14:paraId="4286ADAD" w14:textId="77777777" w:rsidR="00AA75AF" w:rsidRPr="00715E8C" w:rsidRDefault="00AA75AF" w:rsidP="00AA75AF">
      <w:pPr>
        <w:widowControl w:val="0"/>
        <w:shd w:val="pct10" w:color="auto" w:fill="auto"/>
        <w:autoSpaceDE w:val="0"/>
        <w:autoSpaceDN w:val="0"/>
        <w:adjustRightInd w:val="0"/>
        <w:jc w:val="both"/>
        <w:rPr>
          <w:rFonts w:ascii="Courier New" w:hAnsi="Courier New" w:cs="Courier New"/>
          <w:i/>
          <w:sz w:val="18"/>
          <w:szCs w:val="18"/>
          <w:lang w:val="en-GB"/>
        </w:rPr>
      </w:pPr>
      <w:r w:rsidRPr="00715E8C">
        <w:rPr>
          <w:rFonts w:ascii="Courier New" w:hAnsi="Courier New" w:cs="Courier New"/>
          <w:i/>
          <w:sz w:val="18"/>
          <w:szCs w:val="18"/>
          <w:lang w:val="en-GB"/>
        </w:rPr>
        <w:t xml:space="preserve">perl </w:t>
      </w:r>
      <w:r w:rsidR="00C148D3" w:rsidRPr="00C148D3">
        <w:rPr>
          <w:rFonts w:ascii="Courier New" w:hAnsi="Courier New" w:cs="Courier New"/>
          <w:i/>
          <w:sz w:val="18"/>
          <w:szCs w:val="18"/>
          <w:lang w:val="en-GB"/>
        </w:rPr>
        <w:t>ProtASR_main</w:t>
      </w:r>
      <w:r w:rsidR="00C148D3">
        <w:rPr>
          <w:rFonts w:ascii="Courier New" w:hAnsi="Courier New" w:cs="Courier New"/>
          <w:i/>
          <w:sz w:val="18"/>
          <w:szCs w:val="18"/>
          <w:lang w:val="en-US"/>
        </w:rPr>
        <w:t xml:space="preserve">.pl </w:t>
      </w:r>
      <w:r w:rsidRPr="00715E8C">
        <w:rPr>
          <w:rFonts w:ascii="Courier New" w:hAnsi="Courier New" w:cs="Courier New"/>
          <w:i/>
          <w:sz w:val="18"/>
          <w:szCs w:val="18"/>
          <w:lang w:val="en-US"/>
        </w:rPr>
        <w:t>Settings.txt</w:t>
      </w:r>
    </w:p>
    <w:p w14:paraId="43C19D97" w14:textId="77777777" w:rsidR="00AA75AF" w:rsidRPr="007A4194" w:rsidRDefault="00AA75AF" w:rsidP="00AA75AF">
      <w:pPr>
        <w:widowControl w:val="0"/>
        <w:autoSpaceDE w:val="0"/>
        <w:autoSpaceDN w:val="0"/>
        <w:adjustRightInd w:val="0"/>
        <w:jc w:val="both"/>
        <w:rPr>
          <w:lang w:val="en-US"/>
        </w:rPr>
      </w:pPr>
    </w:p>
    <w:p w14:paraId="75C7783A" w14:textId="65F0C2EA" w:rsidR="00AA75AF" w:rsidRDefault="00B00B26" w:rsidP="00AA75AF">
      <w:pPr>
        <w:jc w:val="both"/>
        <w:rPr>
          <w:lang w:val="en-GB"/>
        </w:rPr>
      </w:pPr>
      <w:r>
        <w:rPr>
          <w:lang w:val="en-US"/>
        </w:rPr>
        <w:t xml:space="preserve">Information </w:t>
      </w:r>
      <w:r w:rsidR="00AA75AF" w:rsidRPr="00F67507">
        <w:rPr>
          <w:lang w:val="en-GB"/>
        </w:rPr>
        <w:t xml:space="preserve">will be </w:t>
      </w:r>
      <w:r>
        <w:rPr>
          <w:lang w:val="en-GB"/>
        </w:rPr>
        <w:t>printed</w:t>
      </w:r>
      <w:r w:rsidR="00AA75AF" w:rsidRPr="00F67507">
        <w:rPr>
          <w:lang w:val="en-GB"/>
        </w:rPr>
        <w:t xml:space="preserve"> on the screen</w:t>
      </w:r>
      <w:r w:rsidR="00AA75AF">
        <w:rPr>
          <w:lang w:val="en-GB"/>
        </w:rPr>
        <w:t xml:space="preserve"> (see </w:t>
      </w:r>
      <w:r w:rsidR="00C148D3">
        <w:rPr>
          <w:lang w:val="en-GB"/>
        </w:rPr>
        <w:t xml:space="preserve">next section </w:t>
      </w:r>
      <w:r w:rsidR="00AA75AF">
        <w:rPr>
          <w:lang w:val="en-GB"/>
        </w:rPr>
        <w:t>for details)</w:t>
      </w:r>
      <w:r>
        <w:rPr>
          <w:lang w:val="en-GB"/>
        </w:rPr>
        <w:t>.</w:t>
      </w:r>
    </w:p>
    <w:p w14:paraId="607272DB" w14:textId="77777777" w:rsidR="00B00B26" w:rsidRDefault="00B00B26" w:rsidP="00AA75AF">
      <w:pPr>
        <w:jc w:val="both"/>
        <w:rPr>
          <w:lang w:val="en-GB"/>
        </w:rPr>
      </w:pPr>
    </w:p>
    <w:p w14:paraId="005C4921" w14:textId="62A27710" w:rsidR="00C148D3" w:rsidRDefault="00AA75AF" w:rsidP="00AA75AF">
      <w:pPr>
        <w:jc w:val="both"/>
        <w:rPr>
          <w:lang w:val="en-GB"/>
        </w:rPr>
      </w:pPr>
      <w:r w:rsidRPr="00F67507">
        <w:rPr>
          <w:lang w:val="en-GB"/>
        </w:rPr>
        <w:t xml:space="preserve">Note that </w:t>
      </w:r>
      <w:r w:rsidR="00C148D3">
        <w:rPr>
          <w:lang w:val="en-GB"/>
        </w:rPr>
        <w:t xml:space="preserve">“Settings.txt” requires other input files </w:t>
      </w:r>
      <w:r w:rsidR="00B00B26">
        <w:rPr>
          <w:lang w:val="en-GB"/>
        </w:rPr>
        <w:t xml:space="preserve">placed </w:t>
      </w:r>
      <w:r w:rsidR="00C148D3">
        <w:rPr>
          <w:lang w:val="en-GB"/>
        </w:rPr>
        <w:t xml:space="preserve">in the </w:t>
      </w:r>
      <w:r w:rsidR="00B00B26">
        <w:rPr>
          <w:lang w:val="en-GB"/>
        </w:rPr>
        <w:t xml:space="preserve">working </w:t>
      </w:r>
      <w:r w:rsidR="00C148D3">
        <w:rPr>
          <w:lang w:val="en-GB"/>
        </w:rPr>
        <w:t xml:space="preserve">directory (see </w:t>
      </w:r>
      <w:r w:rsidR="006966D2">
        <w:rPr>
          <w:lang w:val="en-GB"/>
        </w:rPr>
        <w:t xml:space="preserve">next section and </w:t>
      </w:r>
      <w:r w:rsidR="00C148D3">
        <w:rPr>
          <w:lang w:val="en-GB"/>
        </w:rPr>
        <w:t>“examples”)</w:t>
      </w:r>
      <w:r>
        <w:rPr>
          <w:lang w:val="en-GB"/>
        </w:rPr>
        <w:t xml:space="preserve">. Particularly, </w:t>
      </w:r>
      <w:r w:rsidR="00C148D3">
        <w:rPr>
          <w:lang w:val="en-GB"/>
        </w:rPr>
        <w:t>an alignment of p</w:t>
      </w:r>
      <w:r w:rsidR="00B00B26">
        <w:rPr>
          <w:lang w:val="en-GB"/>
        </w:rPr>
        <w:t>rotein sequences in N</w:t>
      </w:r>
      <w:r w:rsidR="00C148D3">
        <w:rPr>
          <w:lang w:val="en-GB"/>
        </w:rPr>
        <w:t>exus format that must include a rooted tree in Newick format (</w:t>
      </w:r>
      <w:r w:rsidR="006966D2">
        <w:rPr>
          <w:lang w:val="en-GB"/>
        </w:rPr>
        <w:t>see next section and “examples”</w:t>
      </w:r>
      <w:r w:rsidR="00B00B26">
        <w:rPr>
          <w:lang w:val="en-GB"/>
        </w:rPr>
        <w:t xml:space="preserve">). In addition, SCS </w:t>
      </w:r>
      <w:r w:rsidR="00C148D3">
        <w:rPr>
          <w:lang w:val="en-GB"/>
        </w:rPr>
        <w:t>models also require a PDB file (</w:t>
      </w:r>
      <w:r w:rsidR="006966D2">
        <w:rPr>
          <w:lang w:val="en-GB"/>
        </w:rPr>
        <w:t>see next section and “examples”</w:t>
      </w:r>
      <w:r w:rsidR="00C148D3">
        <w:rPr>
          <w:lang w:val="en-GB"/>
        </w:rPr>
        <w:t>).</w:t>
      </w:r>
    </w:p>
    <w:p w14:paraId="47FBDEE9" w14:textId="77777777" w:rsidR="002C770D" w:rsidRDefault="002C770D" w:rsidP="00AA75AF">
      <w:pPr>
        <w:jc w:val="both"/>
        <w:rPr>
          <w:lang w:val="en-GB"/>
        </w:rPr>
      </w:pPr>
    </w:p>
    <w:p w14:paraId="2E668FA2" w14:textId="7CF95784" w:rsidR="002C770D" w:rsidRPr="00F67507" w:rsidRDefault="002C770D" w:rsidP="002C770D">
      <w:pPr>
        <w:widowControl w:val="0"/>
        <w:autoSpaceDE w:val="0"/>
        <w:autoSpaceDN w:val="0"/>
        <w:adjustRightInd w:val="0"/>
        <w:jc w:val="both"/>
        <w:rPr>
          <w:lang w:val="en-US"/>
        </w:rPr>
      </w:pPr>
      <w:r>
        <w:rPr>
          <w:lang w:val="en-US"/>
        </w:rPr>
        <w:t xml:space="preserve">After using </w:t>
      </w:r>
      <w:r w:rsidRPr="002C770D">
        <w:rPr>
          <w:i/>
          <w:lang w:val="en-US"/>
        </w:rPr>
        <w:t>ProtASR</w:t>
      </w:r>
      <w:r w:rsidRPr="00F67507">
        <w:rPr>
          <w:lang w:val="en-US"/>
        </w:rPr>
        <w:t>,</w:t>
      </w:r>
      <w:r>
        <w:rPr>
          <w:lang w:val="en-US"/>
        </w:rPr>
        <w:t xml:space="preserve"> executable files can be removed by,</w:t>
      </w:r>
    </w:p>
    <w:p w14:paraId="2FA0F306" w14:textId="77777777" w:rsidR="002C770D" w:rsidRPr="00715E8C" w:rsidRDefault="002C770D" w:rsidP="002C770D">
      <w:pPr>
        <w:widowControl w:val="0"/>
        <w:shd w:val="pct10" w:color="auto" w:fill="auto"/>
        <w:autoSpaceDE w:val="0"/>
        <w:autoSpaceDN w:val="0"/>
        <w:adjustRightInd w:val="0"/>
        <w:jc w:val="both"/>
        <w:rPr>
          <w:rFonts w:ascii="Courier New" w:hAnsi="Courier New" w:cs="Courier New"/>
          <w:i/>
          <w:sz w:val="18"/>
          <w:szCs w:val="18"/>
          <w:lang w:val="en-GB"/>
        </w:rPr>
      </w:pPr>
      <w:r>
        <w:rPr>
          <w:rFonts w:ascii="Courier New" w:hAnsi="Courier New" w:cs="Courier New"/>
          <w:i/>
          <w:sz w:val="18"/>
          <w:szCs w:val="18"/>
          <w:lang w:val="en-GB"/>
        </w:rPr>
        <w:t>make clean</w:t>
      </w:r>
    </w:p>
    <w:p w14:paraId="24A37906" w14:textId="06B2AF56" w:rsidR="002C770D" w:rsidRDefault="002C770D" w:rsidP="00AA75AF">
      <w:pPr>
        <w:jc w:val="both"/>
        <w:rPr>
          <w:lang w:val="en-GB"/>
        </w:rPr>
      </w:pPr>
      <w:r>
        <w:rPr>
          <w:lang w:val="en-GB"/>
        </w:rPr>
        <w:t xml:space="preserve">This will </w:t>
      </w:r>
      <w:r w:rsidR="00B00B26">
        <w:rPr>
          <w:lang w:val="en-GB"/>
        </w:rPr>
        <w:t>free up</w:t>
      </w:r>
      <w:r>
        <w:rPr>
          <w:lang w:val="en-GB"/>
        </w:rPr>
        <w:t xml:space="preserve"> hard disk</w:t>
      </w:r>
      <w:r w:rsidR="00B00B26">
        <w:rPr>
          <w:lang w:val="en-GB"/>
        </w:rPr>
        <w:t xml:space="preserve"> space</w:t>
      </w:r>
      <w:r>
        <w:rPr>
          <w:lang w:val="en-GB"/>
        </w:rPr>
        <w:t>.</w:t>
      </w:r>
    </w:p>
    <w:p w14:paraId="4D4B797E" w14:textId="77777777" w:rsidR="002C770D" w:rsidRDefault="002C770D" w:rsidP="00AA75AF">
      <w:pPr>
        <w:jc w:val="both"/>
        <w:rPr>
          <w:lang w:val="en-GB"/>
        </w:rPr>
      </w:pPr>
    </w:p>
    <w:p w14:paraId="6F6E146F" w14:textId="621ADB27" w:rsidR="00AA75AF" w:rsidRPr="005F69EC" w:rsidRDefault="001836CC" w:rsidP="001836CC">
      <w:pPr>
        <w:tabs>
          <w:tab w:val="left" w:pos="2080"/>
        </w:tabs>
        <w:jc w:val="both"/>
        <w:rPr>
          <w:lang w:val="en-GB"/>
        </w:rPr>
      </w:pPr>
      <w:bookmarkStart w:id="340" w:name="_Toc47420547"/>
      <w:bookmarkStart w:id="341" w:name="_Toc51258615"/>
      <w:bookmarkStart w:id="342" w:name="_Toc51258637"/>
      <w:bookmarkStart w:id="343" w:name="_Toc51258789"/>
      <w:bookmarkStart w:id="344" w:name="_Toc51258864"/>
      <w:bookmarkStart w:id="345" w:name="_Toc51260432"/>
      <w:bookmarkStart w:id="346" w:name="_Toc51319547"/>
      <w:bookmarkStart w:id="347" w:name="_Toc51908621"/>
      <w:bookmarkStart w:id="348" w:name="_Toc51908798"/>
      <w:bookmarkStart w:id="349" w:name="_Toc54076037"/>
      <w:bookmarkStart w:id="350" w:name="_Toc54348697"/>
      <w:bookmarkStart w:id="351" w:name="_Toc63587916"/>
      <w:bookmarkStart w:id="352" w:name="_Toc63588264"/>
      <w:bookmarkStart w:id="353" w:name="_Toc75238043"/>
      <w:bookmarkStart w:id="354" w:name="_Toc75238547"/>
      <w:bookmarkStart w:id="355" w:name="_Toc75254784"/>
      <w:bookmarkStart w:id="356" w:name="_Toc75254849"/>
      <w:bookmarkStart w:id="357" w:name="_Toc94185354"/>
      <w:bookmarkStart w:id="358" w:name="_Toc94185494"/>
      <w:bookmarkStart w:id="359" w:name="_Toc102218052"/>
      <w:bookmarkStart w:id="360" w:name="_Toc102218114"/>
      <w:bookmarkStart w:id="361" w:name="_Toc106871480"/>
      <w:bookmarkStart w:id="362" w:name="_Toc106871557"/>
      <w:bookmarkStart w:id="363" w:name="_Toc108953558"/>
      <w:bookmarkStart w:id="364" w:name="_Toc118806892"/>
      <w:bookmarkStart w:id="365" w:name="_Toc118806925"/>
      <w:bookmarkStart w:id="366" w:name="_Toc158885106"/>
      <w:bookmarkStart w:id="367" w:name="_Toc159043853"/>
      <w:bookmarkStart w:id="368" w:name="_Toc163815290"/>
      <w:bookmarkStart w:id="369" w:name="_Toc188197137"/>
      <w:bookmarkStart w:id="370" w:name="_Toc188272535"/>
      <w:bookmarkStart w:id="371" w:name="_Toc188272712"/>
      <w:bookmarkStart w:id="372" w:name="_Toc188360790"/>
      <w:bookmarkStart w:id="373" w:name="_Toc188362694"/>
      <w:bookmarkStart w:id="374" w:name="_Toc188506321"/>
      <w:bookmarkStart w:id="375" w:name="_Toc188509732"/>
      <w:bookmarkStart w:id="376" w:name="_Toc191280713"/>
      <w:bookmarkStart w:id="377" w:name="_Toc191280808"/>
      <w:bookmarkStart w:id="378" w:name="_Toc191281022"/>
      <w:bookmarkStart w:id="379" w:name="_Toc191873957"/>
      <w:bookmarkStart w:id="380" w:name="_Toc191874164"/>
      <w:bookmarkStart w:id="381" w:name="_Toc192390195"/>
      <w:bookmarkStart w:id="382" w:name="_Toc195860363"/>
      <w:bookmarkStart w:id="383" w:name="_Toc201658803"/>
      <w:bookmarkStart w:id="384" w:name="_Toc201658917"/>
      <w:bookmarkStart w:id="385" w:name="_Toc201660277"/>
      <w:bookmarkStart w:id="386" w:name="_Toc205394256"/>
      <w:bookmarkStart w:id="387" w:name="_Toc208641337"/>
      <w:bookmarkStart w:id="388" w:name="_Toc208641389"/>
      <w:bookmarkStart w:id="389" w:name="_Toc217234063"/>
      <w:bookmarkStart w:id="390" w:name="_Toc217234082"/>
      <w:bookmarkStart w:id="391" w:name="_Toc220920781"/>
      <w:bookmarkStart w:id="392" w:name="_Toc221700330"/>
      <w:bookmarkStart w:id="393" w:name="_Toc221700351"/>
      <w:bookmarkStart w:id="394" w:name="_Toc221700377"/>
      <w:bookmarkStart w:id="395" w:name="_Toc221703635"/>
      <w:bookmarkStart w:id="396" w:name="_Toc232595852"/>
      <w:bookmarkStart w:id="397" w:name="_Toc232595870"/>
      <w:bookmarkStart w:id="398" w:name="_Toc236890093"/>
      <w:bookmarkStart w:id="399" w:name="_Toc239648335"/>
      <w:bookmarkStart w:id="400" w:name="_Toc242181511"/>
      <w:bookmarkStart w:id="401" w:name="_Toc246167890"/>
      <w:bookmarkStart w:id="402" w:name="_Toc246167921"/>
      <w:r>
        <w:rPr>
          <w:lang w:val="en-GB"/>
        </w:rPr>
        <w:tab/>
      </w:r>
    </w:p>
    <w:p w14:paraId="6D12CEEC" w14:textId="0E94F0FD" w:rsidR="00AA75AF" w:rsidRPr="005F69EC" w:rsidRDefault="007144BF" w:rsidP="00AA75AF">
      <w:pPr>
        <w:pStyle w:val="Ttulo1"/>
        <w:jc w:val="both"/>
        <w:rPr>
          <w:lang w:val="en-GB"/>
        </w:rPr>
      </w:pPr>
      <w:bookmarkStart w:id="403" w:name="_Toc246765632"/>
      <w:bookmarkStart w:id="404" w:name="_Toc246765765"/>
      <w:bookmarkStart w:id="405" w:name="_Toc246765895"/>
      <w:bookmarkStart w:id="406" w:name="_Toc246765946"/>
      <w:bookmarkStart w:id="407" w:name="_Toc249535321"/>
      <w:bookmarkStart w:id="408" w:name="_Toc249535518"/>
      <w:bookmarkStart w:id="409" w:name="_Toc249535562"/>
      <w:bookmarkStart w:id="410" w:name="_Toc249535586"/>
      <w:bookmarkStart w:id="411" w:name="_Toc249802892"/>
      <w:bookmarkStart w:id="412" w:name="_Toc250019400"/>
      <w:bookmarkStart w:id="413" w:name="_Toc250312318"/>
      <w:bookmarkStart w:id="414" w:name="_Toc254243612"/>
      <w:bookmarkStart w:id="415" w:name="_Toc257078647"/>
      <w:bookmarkStart w:id="416" w:name="_Toc390772352"/>
      <w:bookmarkStart w:id="417" w:name="_Toc266534574"/>
      <w:bookmarkStart w:id="418" w:name="_Toc288123701"/>
      <w:bookmarkStart w:id="419" w:name="_Toc385255918"/>
      <w:r>
        <w:rPr>
          <w:lang w:val="en-GB"/>
        </w:rPr>
        <w:t>4</w:t>
      </w:r>
      <w:r w:rsidR="00AA75AF" w:rsidRPr="005F69EC">
        <w:rPr>
          <w:lang w:val="en-GB"/>
        </w:rPr>
        <w:t xml:space="preserve">. </w:t>
      </w:r>
      <w:r w:rsidR="0061704A">
        <w:rPr>
          <w:i/>
          <w:lang w:val="en-GB"/>
        </w:rPr>
        <w:t>Prot</w:t>
      </w:r>
      <w:r w:rsidR="00AA75AF" w:rsidRPr="00586B46">
        <w:rPr>
          <w:i/>
          <w:lang w:val="en-GB"/>
        </w:rPr>
        <w:t>A</w:t>
      </w:r>
      <w:r w:rsidR="0061704A">
        <w:rPr>
          <w:i/>
          <w:lang w:val="en-GB"/>
        </w:rPr>
        <w:t>SR</w:t>
      </w:r>
      <w:r w:rsidR="00AA75AF" w:rsidRPr="005F69EC">
        <w:rPr>
          <w:lang w:val="en-GB"/>
        </w:rPr>
        <w:t xml:space="preserve"> Usage</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r w:rsidR="00AA75AF" w:rsidRPr="005F69EC">
        <w:rPr>
          <w:lang w:val="en-GB"/>
        </w:rPr>
        <w:fldChar w:fldCharType="begin"/>
      </w:r>
      <w:r w:rsidR="00AA75AF" w:rsidRPr="005F69EC">
        <w:rPr>
          <w:lang w:val="en-GB"/>
        </w:rPr>
        <w:instrText xml:space="preserve"> XE "2. Recodon Usage" </w:instrText>
      </w:r>
      <w:r w:rsidR="00AA75AF" w:rsidRPr="005F69EC">
        <w:rPr>
          <w:lang w:val="en-GB"/>
        </w:rPr>
        <w:fldChar w:fldCharType="end"/>
      </w:r>
    </w:p>
    <w:p w14:paraId="059931D8" w14:textId="33BA25E0" w:rsidR="00AA75AF" w:rsidRPr="00F67507" w:rsidRDefault="00AA75AF" w:rsidP="00AA75AF">
      <w:pPr>
        <w:jc w:val="both"/>
        <w:rPr>
          <w:lang w:val="en-GB"/>
        </w:rPr>
      </w:pPr>
      <w:r w:rsidRPr="005F69EC">
        <w:rPr>
          <w:lang w:val="en-GB"/>
        </w:rPr>
        <w:t xml:space="preserve">The main </w:t>
      </w:r>
      <w:r w:rsidRPr="00F67507">
        <w:rPr>
          <w:lang w:val="en-GB"/>
        </w:rPr>
        <w:t xml:space="preserve">input file of the program </w:t>
      </w:r>
      <w:r>
        <w:rPr>
          <w:lang w:val="en-GB"/>
        </w:rPr>
        <w:t xml:space="preserve">is the </w:t>
      </w:r>
      <w:r w:rsidRPr="00F67507">
        <w:rPr>
          <w:lang w:val="en-US"/>
        </w:rPr>
        <w:t>Settings</w:t>
      </w:r>
      <w:r>
        <w:rPr>
          <w:lang w:val="en-GB"/>
        </w:rPr>
        <w:t xml:space="preserve"> file, where the user</w:t>
      </w:r>
      <w:r w:rsidRPr="00F67507">
        <w:rPr>
          <w:lang w:val="en-GB"/>
        </w:rPr>
        <w:t xml:space="preserve"> must </w:t>
      </w:r>
      <w:r>
        <w:rPr>
          <w:lang w:val="en-GB"/>
        </w:rPr>
        <w:t>specify the</w:t>
      </w:r>
      <w:r w:rsidRPr="00F67507">
        <w:rPr>
          <w:lang w:val="en-GB"/>
        </w:rPr>
        <w:t xml:space="preserve"> </w:t>
      </w:r>
      <w:r w:rsidR="0061704A">
        <w:rPr>
          <w:lang w:val="en-GB"/>
        </w:rPr>
        <w:t>substitution models and additional files</w:t>
      </w:r>
      <w:r w:rsidRPr="00F67507">
        <w:rPr>
          <w:lang w:val="en-GB"/>
        </w:rPr>
        <w:t xml:space="preserve"> </w:t>
      </w:r>
      <w:r>
        <w:rPr>
          <w:lang w:val="en-GB"/>
        </w:rPr>
        <w:t xml:space="preserve">to be used for </w:t>
      </w:r>
      <w:r w:rsidR="00487045">
        <w:rPr>
          <w:lang w:val="en-GB"/>
        </w:rPr>
        <w:t>ASR</w:t>
      </w:r>
      <w:r w:rsidR="0061704A">
        <w:rPr>
          <w:lang w:val="en-GB"/>
        </w:rPr>
        <w:t>.</w:t>
      </w:r>
    </w:p>
    <w:p w14:paraId="6119D38E" w14:textId="77777777" w:rsidR="00AA75AF" w:rsidRPr="001551F7" w:rsidRDefault="00AA75AF" w:rsidP="00AA75AF">
      <w:pPr>
        <w:jc w:val="both"/>
        <w:rPr>
          <w:lang w:val="en-GB"/>
        </w:rPr>
      </w:pPr>
    </w:p>
    <w:p w14:paraId="36D5CF3F" w14:textId="77777777" w:rsidR="00AA75AF" w:rsidRPr="00F67507" w:rsidRDefault="00AA75AF" w:rsidP="00AA75AF">
      <w:pPr>
        <w:widowControl w:val="0"/>
        <w:autoSpaceDE w:val="0"/>
        <w:autoSpaceDN w:val="0"/>
        <w:adjustRightInd w:val="0"/>
        <w:jc w:val="both"/>
        <w:rPr>
          <w:lang w:val="en-US"/>
        </w:rPr>
      </w:pPr>
      <w:r>
        <w:rPr>
          <w:lang w:val="en-US"/>
        </w:rPr>
        <w:t>A standard run of</w:t>
      </w:r>
      <w:r w:rsidRPr="001D45EE">
        <w:rPr>
          <w:lang w:val="en-US"/>
        </w:rPr>
        <w:t xml:space="preserve"> </w:t>
      </w:r>
      <w:r w:rsidR="0061704A">
        <w:rPr>
          <w:i/>
          <w:lang w:val="en-US"/>
        </w:rPr>
        <w:t>Prot</w:t>
      </w:r>
      <w:r w:rsidRPr="00586B46">
        <w:rPr>
          <w:i/>
          <w:lang w:val="en-US"/>
        </w:rPr>
        <w:t>A</w:t>
      </w:r>
      <w:r w:rsidR="0061704A">
        <w:rPr>
          <w:i/>
          <w:lang w:val="en-US"/>
        </w:rPr>
        <w:t>SR</w:t>
      </w:r>
      <w:r w:rsidRPr="001D45EE">
        <w:rPr>
          <w:lang w:val="en-US"/>
        </w:rPr>
        <w:t xml:space="preserve"> framework </w:t>
      </w:r>
      <w:r w:rsidRPr="00F67507">
        <w:rPr>
          <w:lang w:val="en-GB"/>
        </w:rPr>
        <w:t xml:space="preserve">requires the </w:t>
      </w:r>
      <w:r w:rsidRPr="00F67507">
        <w:rPr>
          <w:lang w:val="en-US"/>
        </w:rPr>
        <w:t>following files from the user:</w:t>
      </w:r>
    </w:p>
    <w:p w14:paraId="437C6380" w14:textId="3B0E7203" w:rsidR="00AA75AF" w:rsidRPr="00F67507" w:rsidRDefault="00AA75AF" w:rsidP="00AA75AF">
      <w:pPr>
        <w:widowControl w:val="0"/>
        <w:numPr>
          <w:ilvl w:val="0"/>
          <w:numId w:val="4"/>
        </w:numPr>
        <w:tabs>
          <w:tab w:val="clear" w:pos="720"/>
          <w:tab w:val="num" w:pos="426"/>
        </w:tabs>
        <w:autoSpaceDE w:val="0"/>
        <w:autoSpaceDN w:val="0"/>
        <w:adjustRightInd w:val="0"/>
        <w:ind w:hanging="578"/>
        <w:jc w:val="both"/>
        <w:rPr>
          <w:lang w:val="en-US"/>
        </w:rPr>
      </w:pPr>
      <w:r w:rsidRPr="00F67507">
        <w:rPr>
          <w:b/>
          <w:lang w:val="en-US"/>
        </w:rPr>
        <w:t>Settings</w:t>
      </w:r>
      <w:r>
        <w:rPr>
          <w:b/>
          <w:lang w:val="en-US"/>
        </w:rPr>
        <w:t xml:space="preserve"> file</w:t>
      </w:r>
      <w:r w:rsidRPr="00F67507">
        <w:rPr>
          <w:lang w:val="en-US"/>
        </w:rPr>
        <w:t>. This input file contain</w:t>
      </w:r>
      <w:r w:rsidR="00487045">
        <w:rPr>
          <w:lang w:val="en-US"/>
        </w:rPr>
        <w:t>s</w:t>
      </w:r>
      <w:r w:rsidRPr="00F67507">
        <w:rPr>
          <w:lang w:val="en-US"/>
        </w:rPr>
        <w:t xml:space="preserve"> the information for the </w:t>
      </w:r>
      <w:r w:rsidR="0061704A">
        <w:rPr>
          <w:lang w:val="en-US"/>
        </w:rPr>
        <w:t>inference</w:t>
      </w:r>
      <w:r w:rsidRPr="00F67507">
        <w:rPr>
          <w:lang w:val="en-US"/>
        </w:rPr>
        <w:t xml:space="preserve">. It should be modified by the user with the desired </w:t>
      </w:r>
      <w:r w:rsidR="0061704A">
        <w:rPr>
          <w:lang w:val="en-US"/>
        </w:rPr>
        <w:t>model and parameters</w:t>
      </w:r>
      <w:r w:rsidRPr="00F67507">
        <w:rPr>
          <w:lang w:val="en-US"/>
        </w:rPr>
        <w:t xml:space="preserve"> (see details below). Note that the name of this file must be </w:t>
      </w:r>
      <w:r w:rsidR="00487045">
        <w:rPr>
          <w:lang w:val="en-US"/>
        </w:rPr>
        <w:t>specified</w:t>
      </w:r>
      <w:r w:rsidRPr="00F67507">
        <w:rPr>
          <w:lang w:val="en-US"/>
        </w:rPr>
        <w:t xml:space="preserve"> to run </w:t>
      </w:r>
      <w:r w:rsidR="0061704A">
        <w:rPr>
          <w:i/>
          <w:lang w:val="en-US"/>
        </w:rPr>
        <w:t>Prot</w:t>
      </w:r>
      <w:r w:rsidR="0061704A" w:rsidRPr="00586B46">
        <w:rPr>
          <w:i/>
          <w:lang w:val="en-US"/>
        </w:rPr>
        <w:t>A</w:t>
      </w:r>
      <w:r w:rsidR="0061704A">
        <w:rPr>
          <w:i/>
          <w:lang w:val="en-US"/>
        </w:rPr>
        <w:t>SR</w:t>
      </w:r>
      <w:r w:rsidR="0061704A" w:rsidRPr="001D45EE">
        <w:rPr>
          <w:lang w:val="en-US"/>
        </w:rPr>
        <w:t xml:space="preserve"> </w:t>
      </w:r>
      <w:r w:rsidRPr="00F67507">
        <w:rPr>
          <w:lang w:val="en-US"/>
        </w:rPr>
        <w:t xml:space="preserve">(e.g., </w:t>
      </w:r>
      <w:r w:rsidRPr="0061704A">
        <w:rPr>
          <w:i/>
          <w:lang w:val="en-US"/>
        </w:rPr>
        <w:t xml:space="preserve">perl </w:t>
      </w:r>
      <w:r w:rsidR="0061704A" w:rsidRPr="0061704A">
        <w:rPr>
          <w:i/>
          <w:lang w:val="en-US"/>
        </w:rPr>
        <w:t>ProtASR_main.pl Settings.txt</w:t>
      </w:r>
      <w:r w:rsidRPr="00F67507">
        <w:rPr>
          <w:lang w:val="en-US"/>
        </w:rPr>
        <w:t>).</w:t>
      </w:r>
    </w:p>
    <w:p w14:paraId="16020782" w14:textId="3156776A" w:rsidR="00AA75AF" w:rsidRDefault="00AA75AF" w:rsidP="00AA75AF">
      <w:pPr>
        <w:widowControl w:val="0"/>
        <w:numPr>
          <w:ilvl w:val="0"/>
          <w:numId w:val="4"/>
        </w:numPr>
        <w:tabs>
          <w:tab w:val="clear" w:pos="720"/>
          <w:tab w:val="num" w:pos="426"/>
        </w:tabs>
        <w:autoSpaceDE w:val="0"/>
        <w:autoSpaceDN w:val="0"/>
        <w:adjustRightInd w:val="0"/>
        <w:ind w:hanging="578"/>
        <w:jc w:val="both"/>
        <w:rPr>
          <w:lang w:val="en-US"/>
        </w:rPr>
      </w:pPr>
      <w:r w:rsidRPr="00F67507">
        <w:rPr>
          <w:b/>
          <w:lang w:val="en-US"/>
        </w:rPr>
        <w:t>Target coding alignment</w:t>
      </w:r>
      <w:r w:rsidR="0061704A">
        <w:rPr>
          <w:b/>
          <w:lang w:val="en-US"/>
        </w:rPr>
        <w:t xml:space="preserve"> and rooted tr</w:t>
      </w:r>
      <w:r w:rsidR="00373837">
        <w:rPr>
          <w:b/>
          <w:lang w:val="en-US"/>
        </w:rPr>
        <w:t>e</w:t>
      </w:r>
      <w:r w:rsidR="0061704A">
        <w:rPr>
          <w:b/>
          <w:lang w:val="en-US"/>
        </w:rPr>
        <w:t>e</w:t>
      </w:r>
      <w:r w:rsidRPr="00DD4365">
        <w:rPr>
          <w:lang w:val="en-US"/>
        </w:rPr>
        <w:t>.</w:t>
      </w:r>
      <w:r w:rsidRPr="00F67507">
        <w:rPr>
          <w:lang w:val="en-US"/>
        </w:rPr>
        <w:t xml:space="preserve"> The </w:t>
      </w:r>
      <w:r w:rsidR="0061704A">
        <w:rPr>
          <w:lang w:val="en-US"/>
        </w:rPr>
        <w:t>protein</w:t>
      </w:r>
      <w:r w:rsidRPr="00F67507">
        <w:rPr>
          <w:lang w:val="en-US"/>
        </w:rPr>
        <w:t xml:space="preserve"> sequence alignment</w:t>
      </w:r>
      <w:r w:rsidR="00F36C3B">
        <w:rPr>
          <w:lang w:val="en-US"/>
        </w:rPr>
        <w:t xml:space="preserve"> (Nexus format)</w:t>
      </w:r>
      <w:r w:rsidRPr="00F67507">
        <w:rPr>
          <w:lang w:val="en-US"/>
        </w:rPr>
        <w:t xml:space="preserve"> </w:t>
      </w:r>
      <w:r w:rsidR="0061704A">
        <w:rPr>
          <w:lang w:val="en-US"/>
        </w:rPr>
        <w:t>and rooted tree</w:t>
      </w:r>
      <w:r w:rsidR="00553377">
        <w:rPr>
          <w:lang w:val="en-US"/>
        </w:rPr>
        <w:t xml:space="preserve"> (in Newick format)</w:t>
      </w:r>
      <w:r w:rsidR="0061704A">
        <w:rPr>
          <w:lang w:val="en-US"/>
        </w:rPr>
        <w:t xml:space="preserve"> </w:t>
      </w:r>
      <w:r w:rsidRPr="00F67507">
        <w:rPr>
          <w:lang w:val="en-US"/>
        </w:rPr>
        <w:t xml:space="preserve">that will be </w:t>
      </w:r>
      <w:r w:rsidR="0061704A">
        <w:rPr>
          <w:lang w:val="en-US"/>
        </w:rPr>
        <w:t>analyzed</w:t>
      </w:r>
      <w:r w:rsidRPr="00F67507">
        <w:rPr>
          <w:lang w:val="en-US"/>
        </w:rPr>
        <w:t xml:space="preserve"> must be provided by the user. </w:t>
      </w:r>
      <w:r w:rsidRPr="00E77534">
        <w:rPr>
          <w:b/>
          <w:lang w:val="en-US"/>
        </w:rPr>
        <w:t xml:space="preserve">This file should be </w:t>
      </w:r>
      <w:r w:rsidR="00F36C3B">
        <w:rPr>
          <w:b/>
          <w:lang w:val="en-US"/>
        </w:rPr>
        <w:t>in the working directory</w:t>
      </w:r>
      <w:r w:rsidRPr="00E77534">
        <w:rPr>
          <w:b/>
          <w:lang w:val="en-US"/>
        </w:rPr>
        <w:t xml:space="preserve"> and its name should be </w:t>
      </w:r>
      <w:r w:rsidR="00F36C3B">
        <w:rPr>
          <w:b/>
          <w:lang w:val="en-US"/>
        </w:rPr>
        <w:t>indicated</w:t>
      </w:r>
      <w:r w:rsidRPr="00E77534">
        <w:rPr>
          <w:b/>
          <w:lang w:val="en-US"/>
        </w:rPr>
        <w:t xml:space="preserve"> in the Settings file.</w:t>
      </w:r>
      <w:r>
        <w:rPr>
          <w:lang w:val="en-US"/>
        </w:rPr>
        <w:t xml:space="preserve"> </w:t>
      </w:r>
      <w:r w:rsidRPr="00F67507">
        <w:rPr>
          <w:lang w:val="en-US"/>
        </w:rPr>
        <w:t xml:space="preserve">See details in section </w:t>
      </w:r>
      <w:r w:rsidR="00553377">
        <w:rPr>
          <w:lang w:val="en-US"/>
        </w:rPr>
        <w:t>3</w:t>
      </w:r>
      <w:r w:rsidRPr="00F67507">
        <w:rPr>
          <w:lang w:val="en-US"/>
        </w:rPr>
        <w:t>.2.</w:t>
      </w:r>
    </w:p>
    <w:p w14:paraId="66E6D02E" w14:textId="5E65D4C0" w:rsidR="00373837" w:rsidRDefault="00373837" w:rsidP="00AA75AF">
      <w:pPr>
        <w:widowControl w:val="0"/>
        <w:numPr>
          <w:ilvl w:val="0"/>
          <w:numId w:val="4"/>
        </w:numPr>
        <w:tabs>
          <w:tab w:val="clear" w:pos="720"/>
          <w:tab w:val="num" w:pos="426"/>
        </w:tabs>
        <w:autoSpaceDE w:val="0"/>
        <w:autoSpaceDN w:val="0"/>
        <w:adjustRightInd w:val="0"/>
        <w:ind w:hanging="578"/>
        <w:jc w:val="both"/>
        <w:rPr>
          <w:lang w:val="en-US"/>
        </w:rPr>
      </w:pPr>
      <w:r w:rsidRPr="00373837">
        <w:rPr>
          <w:b/>
          <w:lang w:val="en-US"/>
        </w:rPr>
        <w:t>PDB file</w:t>
      </w:r>
      <w:r>
        <w:rPr>
          <w:lang w:val="en-US"/>
        </w:rPr>
        <w:t xml:space="preserve">. The </w:t>
      </w:r>
      <w:r w:rsidR="00F36C3B">
        <w:rPr>
          <w:lang w:val="en-US"/>
        </w:rPr>
        <w:t>ASR</w:t>
      </w:r>
      <w:r w:rsidR="00D90188">
        <w:rPr>
          <w:lang w:val="en-US"/>
        </w:rPr>
        <w:t xml:space="preserve"> </w:t>
      </w:r>
      <w:r>
        <w:rPr>
          <w:lang w:val="en-US"/>
        </w:rPr>
        <w:t xml:space="preserve">under </w:t>
      </w:r>
      <w:r w:rsidR="00F36C3B">
        <w:rPr>
          <w:lang w:val="en-US"/>
        </w:rPr>
        <w:t xml:space="preserve">any SCS </w:t>
      </w:r>
      <w:r>
        <w:rPr>
          <w:lang w:val="en-US"/>
        </w:rPr>
        <w:t>model requires a PDB file that must be placed in the working directory and specified in the Settings file.</w:t>
      </w:r>
    </w:p>
    <w:p w14:paraId="2355AFDA" w14:textId="77777777" w:rsidR="00F36C3B" w:rsidRDefault="00F36C3B" w:rsidP="00AA75AF">
      <w:pPr>
        <w:widowControl w:val="0"/>
        <w:autoSpaceDE w:val="0"/>
        <w:autoSpaceDN w:val="0"/>
        <w:adjustRightInd w:val="0"/>
        <w:jc w:val="both"/>
        <w:rPr>
          <w:lang w:val="en-US"/>
        </w:rPr>
      </w:pPr>
    </w:p>
    <w:p w14:paraId="3FCD5944" w14:textId="039FC503" w:rsidR="00AA75AF" w:rsidRDefault="00AA75AF" w:rsidP="00AA75AF">
      <w:pPr>
        <w:widowControl w:val="0"/>
        <w:autoSpaceDE w:val="0"/>
        <w:autoSpaceDN w:val="0"/>
        <w:adjustRightInd w:val="0"/>
        <w:jc w:val="both"/>
        <w:rPr>
          <w:lang w:val="en-US"/>
        </w:rPr>
      </w:pPr>
      <w:r w:rsidRPr="00F67507">
        <w:rPr>
          <w:lang w:val="en-US"/>
        </w:rPr>
        <w:t xml:space="preserve">Examples </w:t>
      </w:r>
      <w:r>
        <w:rPr>
          <w:lang w:val="en-US"/>
        </w:rPr>
        <w:t xml:space="preserve">of a Settings and target </w:t>
      </w:r>
      <w:r w:rsidR="00553377">
        <w:rPr>
          <w:lang w:val="en-US"/>
        </w:rPr>
        <w:t>protein</w:t>
      </w:r>
      <w:r>
        <w:rPr>
          <w:lang w:val="en-US"/>
        </w:rPr>
        <w:t xml:space="preserve"> alignment files </w:t>
      </w:r>
      <w:r w:rsidRPr="00F67507">
        <w:rPr>
          <w:lang w:val="en-US"/>
        </w:rPr>
        <w:t xml:space="preserve">are provided </w:t>
      </w:r>
      <w:r>
        <w:rPr>
          <w:lang w:val="en-US"/>
        </w:rPr>
        <w:t xml:space="preserve">in </w:t>
      </w:r>
      <w:r w:rsidRPr="00F67507">
        <w:rPr>
          <w:lang w:val="en-US"/>
        </w:rPr>
        <w:t>the package (folder “examples”).</w:t>
      </w:r>
    </w:p>
    <w:p w14:paraId="43E65667" w14:textId="77777777" w:rsidR="00AA75AF" w:rsidRDefault="00AA75AF" w:rsidP="00AA75AF">
      <w:pPr>
        <w:widowControl w:val="0"/>
        <w:autoSpaceDE w:val="0"/>
        <w:autoSpaceDN w:val="0"/>
        <w:adjustRightInd w:val="0"/>
        <w:jc w:val="both"/>
        <w:rPr>
          <w:lang w:val="en-US"/>
        </w:rPr>
      </w:pPr>
    </w:p>
    <w:p w14:paraId="768D78F1" w14:textId="4311D48C" w:rsidR="00AA75AF" w:rsidRPr="00F67507" w:rsidRDefault="00AA75AF" w:rsidP="00AA75AF">
      <w:pPr>
        <w:widowControl w:val="0"/>
        <w:autoSpaceDE w:val="0"/>
        <w:autoSpaceDN w:val="0"/>
        <w:adjustRightInd w:val="0"/>
        <w:jc w:val="both"/>
        <w:rPr>
          <w:lang w:val="en-US"/>
        </w:rPr>
      </w:pPr>
      <w:r>
        <w:rPr>
          <w:lang w:val="en-US"/>
        </w:rPr>
        <w:t xml:space="preserve">After concluding a full run of </w:t>
      </w:r>
      <w:r w:rsidR="00553377">
        <w:rPr>
          <w:i/>
          <w:lang w:val="en-US"/>
        </w:rPr>
        <w:t>Prot</w:t>
      </w:r>
      <w:r w:rsidR="00553377" w:rsidRPr="00586B46">
        <w:rPr>
          <w:i/>
          <w:lang w:val="en-US"/>
        </w:rPr>
        <w:t>A</w:t>
      </w:r>
      <w:r w:rsidR="00553377">
        <w:rPr>
          <w:i/>
          <w:lang w:val="en-US"/>
        </w:rPr>
        <w:t>SR</w:t>
      </w:r>
      <w:r w:rsidR="00553377" w:rsidRPr="001D45EE">
        <w:rPr>
          <w:lang w:val="en-US"/>
        </w:rPr>
        <w:t xml:space="preserve"> </w:t>
      </w:r>
      <w:r w:rsidR="00553377">
        <w:rPr>
          <w:lang w:val="en-US"/>
        </w:rPr>
        <w:t>a folder called “RESULTS”</w:t>
      </w:r>
      <w:r>
        <w:rPr>
          <w:lang w:val="en-US"/>
        </w:rPr>
        <w:t xml:space="preserve"> </w:t>
      </w:r>
      <w:r w:rsidR="00553377">
        <w:rPr>
          <w:lang w:val="en-US"/>
        </w:rPr>
        <w:t>is</w:t>
      </w:r>
      <w:r>
        <w:rPr>
          <w:lang w:val="en-US"/>
        </w:rPr>
        <w:t xml:space="preserve"> created in the </w:t>
      </w:r>
      <w:r w:rsidR="00F36C3B">
        <w:rPr>
          <w:lang w:val="en-US"/>
        </w:rPr>
        <w:t xml:space="preserve">working </w:t>
      </w:r>
      <w:r w:rsidR="00553377">
        <w:rPr>
          <w:lang w:val="en-US"/>
        </w:rPr>
        <w:t xml:space="preserve">directory </w:t>
      </w:r>
      <w:r>
        <w:rPr>
          <w:lang w:val="en-US"/>
        </w:rPr>
        <w:t>(see detail</w:t>
      </w:r>
      <w:r w:rsidR="00553377">
        <w:rPr>
          <w:lang w:val="en-US"/>
        </w:rPr>
        <w:t>s in next sections).</w:t>
      </w:r>
    </w:p>
    <w:p w14:paraId="2C65B95A" w14:textId="77777777" w:rsidR="00AA75AF" w:rsidRPr="001551F7" w:rsidRDefault="00AA75AF" w:rsidP="00AA75AF">
      <w:pPr>
        <w:jc w:val="both"/>
        <w:rPr>
          <w:lang w:val="en-GB"/>
        </w:rPr>
      </w:pPr>
    </w:p>
    <w:p w14:paraId="558478A7" w14:textId="79AD8C75" w:rsidR="00AA75AF" w:rsidRPr="005F69EC" w:rsidRDefault="007144BF" w:rsidP="00AA75AF">
      <w:pPr>
        <w:pStyle w:val="Ttulo2"/>
        <w:jc w:val="both"/>
        <w:rPr>
          <w:lang w:val="en-GB"/>
        </w:rPr>
      </w:pPr>
      <w:bookmarkStart w:id="420" w:name="_Toc47420549"/>
      <w:bookmarkStart w:id="421" w:name="_Toc51258618"/>
      <w:bookmarkStart w:id="422" w:name="_Toc51258640"/>
      <w:bookmarkStart w:id="423" w:name="_Toc51258792"/>
      <w:bookmarkStart w:id="424" w:name="_Toc51258867"/>
      <w:bookmarkStart w:id="425" w:name="_Toc51260435"/>
      <w:bookmarkStart w:id="426" w:name="_Toc51319550"/>
      <w:bookmarkStart w:id="427" w:name="_Toc51908623"/>
      <w:bookmarkStart w:id="428" w:name="_Toc51908800"/>
      <w:bookmarkStart w:id="429" w:name="_Toc54076039"/>
      <w:bookmarkStart w:id="430" w:name="_Toc54348699"/>
      <w:bookmarkStart w:id="431" w:name="_Toc63587918"/>
      <w:bookmarkStart w:id="432" w:name="_Toc63588266"/>
      <w:bookmarkStart w:id="433" w:name="_Toc75238045"/>
      <w:bookmarkStart w:id="434" w:name="_Toc75238549"/>
      <w:bookmarkStart w:id="435" w:name="_Toc75254786"/>
      <w:bookmarkStart w:id="436" w:name="_Toc75254851"/>
      <w:bookmarkStart w:id="437" w:name="_Toc94185356"/>
      <w:bookmarkStart w:id="438" w:name="_Toc94185496"/>
      <w:bookmarkStart w:id="439" w:name="_Toc102218054"/>
      <w:bookmarkStart w:id="440" w:name="_Toc102218116"/>
      <w:bookmarkStart w:id="441" w:name="_Toc106871482"/>
      <w:bookmarkStart w:id="442" w:name="_Toc106871559"/>
      <w:bookmarkStart w:id="443" w:name="_Toc108953560"/>
      <w:bookmarkStart w:id="444" w:name="_Toc118806894"/>
      <w:bookmarkStart w:id="445" w:name="_Toc118806927"/>
      <w:bookmarkStart w:id="446" w:name="_Toc158885108"/>
      <w:bookmarkStart w:id="447" w:name="_Toc159043855"/>
      <w:bookmarkStart w:id="448" w:name="_Toc163815292"/>
      <w:bookmarkStart w:id="449" w:name="_Toc188197139"/>
      <w:bookmarkStart w:id="450" w:name="_Toc188272537"/>
      <w:bookmarkStart w:id="451" w:name="_Toc188272714"/>
      <w:bookmarkStart w:id="452" w:name="_Toc188360792"/>
      <w:bookmarkStart w:id="453" w:name="_Toc188362696"/>
      <w:bookmarkStart w:id="454" w:name="_Toc188506323"/>
      <w:bookmarkStart w:id="455" w:name="_Toc188509734"/>
      <w:bookmarkStart w:id="456" w:name="_Toc191280715"/>
      <w:bookmarkStart w:id="457" w:name="_Toc191280810"/>
      <w:bookmarkStart w:id="458" w:name="_Toc191281024"/>
      <w:bookmarkStart w:id="459" w:name="_Toc191873959"/>
      <w:bookmarkStart w:id="460" w:name="_Toc191874166"/>
      <w:bookmarkStart w:id="461" w:name="_Toc192390197"/>
      <w:bookmarkStart w:id="462" w:name="_Toc195860365"/>
      <w:bookmarkStart w:id="463" w:name="_Toc201658804"/>
      <w:bookmarkStart w:id="464" w:name="_Toc201658918"/>
      <w:bookmarkStart w:id="465" w:name="_Toc201660278"/>
      <w:bookmarkStart w:id="466" w:name="_Toc205394257"/>
      <w:bookmarkStart w:id="467" w:name="_Toc208641338"/>
      <w:bookmarkStart w:id="468" w:name="_Toc208641390"/>
      <w:bookmarkStart w:id="469" w:name="_Toc217234064"/>
      <w:bookmarkStart w:id="470" w:name="_Toc217234083"/>
      <w:bookmarkStart w:id="471" w:name="_Toc220920782"/>
      <w:bookmarkStart w:id="472" w:name="_Toc221700331"/>
      <w:bookmarkStart w:id="473" w:name="_Toc221700352"/>
      <w:bookmarkStart w:id="474" w:name="_Toc221700378"/>
      <w:bookmarkStart w:id="475" w:name="_Toc221703636"/>
      <w:bookmarkStart w:id="476" w:name="_Toc232595853"/>
      <w:bookmarkStart w:id="477" w:name="_Toc232595871"/>
      <w:bookmarkStart w:id="478" w:name="_Toc236890094"/>
      <w:bookmarkStart w:id="479" w:name="_Toc239648336"/>
      <w:bookmarkStart w:id="480" w:name="_Toc242181512"/>
      <w:bookmarkStart w:id="481" w:name="_Toc246167891"/>
      <w:bookmarkStart w:id="482" w:name="_Toc246167922"/>
      <w:bookmarkStart w:id="483" w:name="_Toc246765633"/>
      <w:bookmarkStart w:id="484" w:name="_Toc246765766"/>
      <w:bookmarkStart w:id="485" w:name="_Toc246765896"/>
      <w:bookmarkStart w:id="486" w:name="_Toc246765947"/>
      <w:bookmarkStart w:id="487" w:name="_Toc249535322"/>
      <w:bookmarkStart w:id="488" w:name="_Toc249535519"/>
      <w:bookmarkStart w:id="489" w:name="_Toc249535563"/>
      <w:bookmarkStart w:id="490" w:name="_Toc249535587"/>
      <w:bookmarkStart w:id="491" w:name="_Toc249802893"/>
      <w:bookmarkStart w:id="492" w:name="_Toc250019401"/>
      <w:bookmarkStart w:id="493" w:name="_Toc250312319"/>
      <w:bookmarkStart w:id="494" w:name="_Toc254243613"/>
      <w:bookmarkStart w:id="495" w:name="_Toc257078648"/>
      <w:bookmarkStart w:id="496" w:name="_Toc390772353"/>
      <w:bookmarkStart w:id="497" w:name="_Toc266534575"/>
      <w:bookmarkStart w:id="498" w:name="_Toc288123702"/>
      <w:bookmarkStart w:id="499" w:name="_Toc385255919"/>
      <w:r>
        <w:rPr>
          <w:lang w:val="en-GB"/>
        </w:rPr>
        <w:t>4</w:t>
      </w:r>
      <w:r w:rsidR="00AA75AF" w:rsidRPr="005F69EC">
        <w:rPr>
          <w:lang w:val="en-GB"/>
        </w:rPr>
        <w:t>.</w:t>
      </w:r>
      <w:r w:rsidR="00AA75AF" w:rsidRPr="005F69EC" w:rsidDel="003445F4">
        <w:rPr>
          <w:lang w:val="en-GB"/>
        </w:rPr>
        <w:t>1</w:t>
      </w:r>
      <w:r w:rsidR="00AA75AF" w:rsidRPr="005F69EC">
        <w:rPr>
          <w:lang w:val="en-GB"/>
        </w:rPr>
        <w:t>. The Settings input file</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r w:rsidR="00AA75AF" w:rsidRPr="005F69EC">
        <w:rPr>
          <w:lang w:val="en-GB"/>
        </w:rPr>
        <w:fldChar w:fldCharType="begin"/>
      </w:r>
      <w:r w:rsidR="00AA75AF" w:rsidRPr="005F69EC">
        <w:rPr>
          <w:lang w:val="en-GB"/>
        </w:rPr>
        <w:instrText xml:space="preserve"> XE "2.2. Parameter file" </w:instrText>
      </w:r>
      <w:r w:rsidR="00AA75AF" w:rsidRPr="005F69EC">
        <w:rPr>
          <w:lang w:val="en-GB"/>
        </w:rPr>
        <w:fldChar w:fldCharType="end"/>
      </w:r>
    </w:p>
    <w:p w14:paraId="56157908" w14:textId="2B3BB09E" w:rsidR="00AA75AF" w:rsidRPr="00F67507" w:rsidRDefault="00AA75AF" w:rsidP="00AA75AF">
      <w:pPr>
        <w:jc w:val="both"/>
        <w:rPr>
          <w:lang w:val="en-GB"/>
        </w:rPr>
      </w:pPr>
      <w:r w:rsidRPr="00F67507">
        <w:rPr>
          <w:lang w:val="en-GB"/>
        </w:rPr>
        <w:t>Th</w:t>
      </w:r>
      <w:r>
        <w:rPr>
          <w:lang w:val="en-GB"/>
        </w:rPr>
        <w:t>e</w:t>
      </w:r>
      <w:r w:rsidRPr="00F67507">
        <w:rPr>
          <w:lang w:val="en-GB"/>
        </w:rPr>
        <w:t xml:space="preserve"> </w:t>
      </w:r>
      <w:r>
        <w:rPr>
          <w:lang w:val="en-GB"/>
        </w:rPr>
        <w:t xml:space="preserve">Settings </w:t>
      </w:r>
      <w:r w:rsidRPr="00F67507">
        <w:rPr>
          <w:lang w:val="en-GB"/>
        </w:rPr>
        <w:t xml:space="preserve">input file must contain all the information required to perform the </w:t>
      </w:r>
      <w:r w:rsidR="005D694B">
        <w:rPr>
          <w:lang w:val="en-GB"/>
        </w:rPr>
        <w:t>ASR</w:t>
      </w:r>
      <w:r w:rsidRPr="00F67507">
        <w:rPr>
          <w:lang w:val="en-GB"/>
        </w:rPr>
        <w:t xml:space="preserve"> and should be carefully checked by the user </w:t>
      </w:r>
      <w:r w:rsidR="005301CF">
        <w:rPr>
          <w:lang w:val="en-GB"/>
        </w:rPr>
        <w:t>because</w:t>
      </w:r>
      <w:r w:rsidRPr="00F67507">
        <w:rPr>
          <w:lang w:val="en-GB"/>
        </w:rPr>
        <w:t xml:space="preserve"> mistakes </w:t>
      </w:r>
      <w:r w:rsidR="005D694B">
        <w:rPr>
          <w:lang w:val="en-GB"/>
        </w:rPr>
        <w:t>can</w:t>
      </w:r>
      <w:r w:rsidRPr="00F67507">
        <w:rPr>
          <w:lang w:val="en-GB"/>
        </w:rPr>
        <w:t xml:space="preserve"> alter </w:t>
      </w:r>
      <w:r w:rsidR="005D694B">
        <w:rPr>
          <w:lang w:val="en-GB"/>
        </w:rPr>
        <w:t xml:space="preserve">the </w:t>
      </w:r>
      <w:r w:rsidRPr="00F67507">
        <w:rPr>
          <w:lang w:val="en-GB"/>
        </w:rPr>
        <w:t xml:space="preserve">results (error messages </w:t>
      </w:r>
      <w:r w:rsidR="005D694B">
        <w:rPr>
          <w:lang w:val="en-GB"/>
        </w:rPr>
        <w:t>can also</w:t>
      </w:r>
      <w:r w:rsidRPr="00F67507">
        <w:rPr>
          <w:lang w:val="en-GB"/>
        </w:rPr>
        <w:t xml:space="preserve"> be displayed on the screen and will suggest stop the execution by CTRL+C).</w:t>
      </w:r>
    </w:p>
    <w:p w14:paraId="10D103FF" w14:textId="72094B76" w:rsidR="00AA75AF" w:rsidRPr="00F67507" w:rsidRDefault="00AA75AF" w:rsidP="00AA75AF">
      <w:pPr>
        <w:jc w:val="both"/>
        <w:rPr>
          <w:lang w:val="en-GB"/>
        </w:rPr>
      </w:pPr>
      <w:r w:rsidRPr="00F67507">
        <w:rPr>
          <w:lang w:val="en-GB"/>
        </w:rPr>
        <w:t xml:space="preserve">The </w:t>
      </w:r>
      <w:r w:rsidR="005D694B">
        <w:rPr>
          <w:lang w:val="en-GB"/>
        </w:rPr>
        <w:t>Settings file</w:t>
      </w:r>
      <w:r w:rsidRPr="00F67507">
        <w:rPr>
          <w:lang w:val="en-GB"/>
        </w:rPr>
        <w:t xml:space="preserve"> </w:t>
      </w:r>
      <w:r w:rsidR="005D694B">
        <w:rPr>
          <w:lang w:val="en-GB"/>
        </w:rPr>
        <w:t>includes</w:t>
      </w:r>
      <w:r w:rsidRPr="00F67507">
        <w:rPr>
          <w:lang w:val="en-GB"/>
        </w:rPr>
        <w:t xml:space="preserve"> </w:t>
      </w:r>
      <w:r w:rsidR="00D90188">
        <w:rPr>
          <w:lang w:val="en-GB"/>
        </w:rPr>
        <w:t>three</w:t>
      </w:r>
      <w:r w:rsidRPr="00F67507">
        <w:rPr>
          <w:lang w:val="en-GB"/>
        </w:rPr>
        <w:t xml:space="preserve"> main block</w:t>
      </w:r>
      <w:r w:rsidR="005D694B">
        <w:rPr>
          <w:lang w:val="en-GB"/>
        </w:rPr>
        <w:t>s:</w:t>
      </w:r>
      <w:r w:rsidRPr="00F67507">
        <w:rPr>
          <w:lang w:val="en-GB"/>
        </w:rPr>
        <w:t xml:space="preserve"> </w:t>
      </w:r>
      <w:r w:rsidR="005D694B">
        <w:rPr>
          <w:lang w:val="en-GB"/>
        </w:rPr>
        <w:t xml:space="preserve">(1) </w:t>
      </w:r>
      <w:r w:rsidR="00D90188">
        <w:rPr>
          <w:lang w:val="en-GB"/>
        </w:rPr>
        <w:t xml:space="preserve">the </w:t>
      </w:r>
      <w:r w:rsidR="00B73AEF">
        <w:rPr>
          <w:lang w:val="en-GB"/>
        </w:rPr>
        <w:t xml:space="preserve">alignment and rooted tree, </w:t>
      </w:r>
      <w:r w:rsidR="005D694B">
        <w:rPr>
          <w:lang w:val="en-GB"/>
        </w:rPr>
        <w:t xml:space="preserve">(2) </w:t>
      </w:r>
      <w:r w:rsidRPr="00F67507">
        <w:rPr>
          <w:lang w:val="en-GB"/>
        </w:rPr>
        <w:t xml:space="preserve">the </w:t>
      </w:r>
      <w:r w:rsidR="00D90188">
        <w:rPr>
          <w:lang w:val="en-GB"/>
        </w:rPr>
        <w:t>general settings for the ASR</w:t>
      </w:r>
      <w:r w:rsidRPr="00F67507">
        <w:rPr>
          <w:lang w:val="en-GB"/>
        </w:rPr>
        <w:t xml:space="preserve"> and</w:t>
      </w:r>
      <w:r w:rsidR="005D694B">
        <w:rPr>
          <w:lang w:val="en-GB"/>
        </w:rPr>
        <w:t>, (3)</w:t>
      </w:r>
      <w:r w:rsidRPr="00F67507">
        <w:rPr>
          <w:lang w:val="en-GB"/>
        </w:rPr>
        <w:t xml:space="preserve"> the </w:t>
      </w:r>
      <w:r w:rsidR="005D694B">
        <w:rPr>
          <w:lang w:val="en-GB"/>
        </w:rPr>
        <w:t xml:space="preserve">specific settings for SCS </w:t>
      </w:r>
      <w:r w:rsidR="00D90188">
        <w:rPr>
          <w:lang w:val="en-GB"/>
        </w:rPr>
        <w:t>model</w:t>
      </w:r>
      <w:r w:rsidR="005D694B">
        <w:rPr>
          <w:lang w:val="en-GB"/>
        </w:rPr>
        <w:t>s</w:t>
      </w:r>
      <w:r w:rsidRPr="00F67507">
        <w:rPr>
          <w:lang w:val="en-GB"/>
        </w:rPr>
        <w:t>.</w:t>
      </w:r>
    </w:p>
    <w:p w14:paraId="3D930A2E" w14:textId="77777777" w:rsidR="00AA75AF" w:rsidRPr="00F67507" w:rsidRDefault="00AA75AF" w:rsidP="00AA75AF">
      <w:pPr>
        <w:jc w:val="both"/>
        <w:rPr>
          <w:lang w:val="en-GB"/>
        </w:rPr>
      </w:pPr>
    </w:p>
    <w:p w14:paraId="4CFA578F" w14:textId="77777777" w:rsidR="00AA75AF" w:rsidRPr="00F67507" w:rsidRDefault="00AA75AF" w:rsidP="00AA75AF">
      <w:pPr>
        <w:jc w:val="both"/>
        <w:rPr>
          <w:b/>
          <w:lang w:val="en-GB"/>
        </w:rPr>
      </w:pPr>
      <w:r w:rsidRPr="00F67507">
        <w:rPr>
          <w:b/>
          <w:lang w:val="en-GB"/>
        </w:rPr>
        <w:t>Important notes when dealing with the Settings file:</w:t>
      </w:r>
    </w:p>
    <w:p w14:paraId="3AFDE26A" w14:textId="77777777" w:rsidR="00AA75AF" w:rsidRPr="00F67507" w:rsidRDefault="00AA75AF" w:rsidP="00AA75AF">
      <w:pPr>
        <w:jc w:val="both"/>
        <w:rPr>
          <w:i/>
          <w:lang w:val="en-GB"/>
        </w:rPr>
      </w:pPr>
      <w:r w:rsidRPr="00F67507">
        <w:rPr>
          <w:lang w:val="en-GB"/>
        </w:rPr>
        <w:t xml:space="preserve">- Parameter values must be introduced in the line after the parameter description, otherwise such parameter will be considered as “not specified” (see examples below). </w:t>
      </w:r>
    </w:p>
    <w:p w14:paraId="38E3D1B4" w14:textId="77777777" w:rsidR="00AA75AF" w:rsidRPr="00F67507" w:rsidRDefault="00AA75AF" w:rsidP="00AA75AF">
      <w:pPr>
        <w:jc w:val="both"/>
        <w:rPr>
          <w:lang w:val="en-GB"/>
        </w:rPr>
      </w:pPr>
      <w:r w:rsidRPr="00F67507">
        <w:rPr>
          <w:lang w:val="en-GB"/>
        </w:rPr>
        <w:t>- Do not modify the parameter description (it is used to identify the parameter).</w:t>
      </w:r>
    </w:p>
    <w:p w14:paraId="16F0AE06" w14:textId="77777777" w:rsidR="00AA75AF" w:rsidRPr="00F67507" w:rsidRDefault="00AA75AF" w:rsidP="00AA75AF">
      <w:pPr>
        <w:jc w:val="both"/>
        <w:rPr>
          <w:lang w:val="en-GB"/>
        </w:rPr>
      </w:pPr>
      <w:r w:rsidRPr="00F67507">
        <w:rPr>
          <w:lang w:val="en-GB"/>
        </w:rPr>
        <w:t>- Some parameters are mandatory and must be specified, these parameters contain an “*” (see below).</w:t>
      </w:r>
    </w:p>
    <w:p w14:paraId="2A50E889" w14:textId="45900B14" w:rsidR="00AA75AF" w:rsidRPr="00F67507" w:rsidRDefault="00AA75AF" w:rsidP="00AA75AF">
      <w:pPr>
        <w:jc w:val="both"/>
        <w:rPr>
          <w:lang w:val="en-GB"/>
        </w:rPr>
      </w:pPr>
      <w:r w:rsidRPr="00F67507">
        <w:rPr>
          <w:lang w:val="en-GB"/>
        </w:rPr>
        <w:t xml:space="preserve">- </w:t>
      </w:r>
      <w:r>
        <w:rPr>
          <w:lang w:val="en-GB"/>
        </w:rPr>
        <w:t>Optional p</w:t>
      </w:r>
      <w:r w:rsidRPr="00F67507">
        <w:rPr>
          <w:lang w:val="en-GB"/>
        </w:rPr>
        <w:t>arameter</w:t>
      </w:r>
      <w:r>
        <w:rPr>
          <w:lang w:val="en-GB"/>
        </w:rPr>
        <w:t xml:space="preserve">s </w:t>
      </w:r>
      <w:r w:rsidR="005D694B">
        <w:rPr>
          <w:lang w:val="en-GB"/>
        </w:rPr>
        <w:t>can be</w:t>
      </w:r>
      <w:r>
        <w:rPr>
          <w:lang w:val="en-GB"/>
        </w:rPr>
        <w:t xml:space="preserve"> “turned-off” by </w:t>
      </w:r>
      <w:r w:rsidRPr="00F67507">
        <w:rPr>
          <w:lang w:val="en-GB"/>
        </w:rPr>
        <w:t>an “</w:t>
      </w:r>
      <w:r w:rsidRPr="00DD4365">
        <w:rPr>
          <w:lang w:val="en-GB"/>
        </w:rPr>
        <w:t>#</w:t>
      </w:r>
      <w:r w:rsidRPr="00F67507">
        <w:rPr>
          <w:lang w:val="en-GB"/>
        </w:rPr>
        <w:t xml:space="preserve">” at the beginning of the line. </w:t>
      </w:r>
    </w:p>
    <w:p w14:paraId="723FF37A" w14:textId="77777777" w:rsidR="00AA75AF" w:rsidRPr="005F69EC" w:rsidRDefault="00AA75AF" w:rsidP="00AA75AF">
      <w:pPr>
        <w:jc w:val="both"/>
        <w:rPr>
          <w:lang w:val="en-GB"/>
        </w:rPr>
      </w:pPr>
    </w:p>
    <w:p w14:paraId="1A6C8D47" w14:textId="1C618D2C" w:rsidR="00AA75AF" w:rsidRPr="005F69EC" w:rsidRDefault="007144BF" w:rsidP="00AA75AF">
      <w:pPr>
        <w:pStyle w:val="Ttulo3"/>
        <w:rPr>
          <w:lang w:val="en-GB"/>
        </w:rPr>
      </w:pPr>
      <w:bookmarkStart w:id="500" w:name="_Toc221700332"/>
      <w:bookmarkStart w:id="501" w:name="_Toc221700353"/>
      <w:bookmarkStart w:id="502" w:name="_Toc221700379"/>
      <w:bookmarkStart w:id="503" w:name="_Toc221703637"/>
      <w:bookmarkStart w:id="504" w:name="_Toc232595854"/>
      <w:bookmarkStart w:id="505" w:name="_Toc232595872"/>
      <w:bookmarkStart w:id="506" w:name="_Toc236890095"/>
      <w:bookmarkStart w:id="507" w:name="_Toc239648337"/>
      <w:bookmarkStart w:id="508" w:name="_Toc242181513"/>
      <w:bookmarkStart w:id="509" w:name="_Toc246167892"/>
      <w:bookmarkStart w:id="510" w:name="_Toc246167923"/>
      <w:bookmarkStart w:id="511" w:name="_Toc246765634"/>
      <w:bookmarkStart w:id="512" w:name="_Toc246765767"/>
      <w:bookmarkStart w:id="513" w:name="_Toc246765897"/>
      <w:bookmarkStart w:id="514" w:name="_Toc246765948"/>
      <w:bookmarkStart w:id="515" w:name="_Toc249535324"/>
      <w:bookmarkStart w:id="516" w:name="_Toc249535521"/>
      <w:bookmarkStart w:id="517" w:name="_Toc249535565"/>
      <w:bookmarkStart w:id="518" w:name="_Toc249535589"/>
      <w:bookmarkStart w:id="519" w:name="_Toc249802895"/>
      <w:bookmarkStart w:id="520" w:name="_Toc250019403"/>
      <w:bookmarkStart w:id="521" w:name="_Toc250312321"/>
      <w:bookmarkStart w:id="522" w:name="_Toc254243615"/>
      <w:bookmarkStart w:id="523" w:name="_Toc257078650"/>
      <w:bookmarkStart w:id="524" w:name="_Toc390772355"/>
      <w:bookmarkStart w:id="525" w:name="_Toc266534577"/>
      <w:bookmarkStart w:id="526" w:name="_Toc288123703"/>
      <w:bookmarkStart w:id="527" w:name="_Toc385255920"/>
      <w:r>
        <w:rPr>
          <w:lang w:val="en-GB"/>
        </w:rPr>
        <w:t>4</w:t>
      </w:r>
      <w:r w:rsidR="00D90188">
        <w:rPr>
          <w:lang w:val="en-GB"/>
        </w:rPr>
        <w:t>.1.1</w:t>
      </w:r>
      <w:r w:rsidR="00AA75AF" w:rsidRPr="005F69EC">
        <w:rPr>
          <w:lang w:val="en-GB"/>
        </w:rPr>
        <w:t xml:space="preserve">. </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r w:rsidR="00D90188">
        <w:rPr>
          <w:lang w:val="en-GB"/>
        </w:rPr>
        <w:t>Settings</w:t>
      </w:r>
      <w:bookmarkEnd w:id="526"/>
      <w:bookmarkEnd w:id="527"/>
      <w:r w:rsidR="00AA75AF" w:rsidRPr="005F69EC">
        <w:rPr>
          <w:lang w:val="en-GB"/>
        </w:rPr>
        <w:fldChar w:fldCharType="begin"/>
      </w:r>
      <w:r w:rsidR="00AA75AF" w:rsidRPr="005F69EC">
        <w:rPr>
          <w:lang w:val="en-GB"/>
        </w:rPr>
        <w:instrText xml:space="preserve"> XE "2.4. Arguments" </w:instrText>
      </w:r>
      <w:r w:rsidR="00AA75AF" w:rsidRPr="005F69EC">
        <w:rPr>
          <w:lang w:val="en-GB"/>
        </w:rPr>
        <w:fldChar w:fldCharType="end"/>
      </w:r>
    </w:p>
    <w:p w14:paraId="67245B28" w14:textId="77777777" w:rsidR="00570A69" w:rsidRDefault="00570A69" w:rsidP="00013E04">
      <w:pPr>
        <w:jc w:val="both"/>
        <w:rPr>
          <w:b/>
          <w:i/>
          <w:lang w:val="en-GB"/>
        </w:rPr>
      </w:pPr>
    </w:p>
    <w:p w14:paraId="51749D4E" w14:textId="77777777" w:rsidR="00013E04" w:rsidRPr="00DD4365" w:rsidRDefault="00346435" w:rsidP="00013E04">
      <w:pPr>
        <w:jc w:val="both"/>
        <w:rPr>
          <w:i/>
          <w:lang w:val="en-GB"/>
        </w:rPr>
      </w:pPr>
      <w:r>
        <w:rPr>
          <w:b/>
          <w:i/>
          <w:lang w:val="en-GB"/>
        </w:rPr>
        <w:t>Alignment and tree</w:t>
      </w:r>
    </w:p>
    <w:p w14:paraId="01C3A23D" w14:textId="6659C9E2" w:rsidR="00013E04" w:rsidRPr="005F69EC" w:rsidRDefault="00013E04" w:rsidP="00013E04">
      <w:pPr>
        <w:numPr>
          <w:ilvl w:val="0"/>
          <w:numId w:val="19"/>
        </w:numPr>
        <w:ind w:left="0" w:firstLine="0"/>
        <w:jc w:val="both"/>
        <w:rPr>
          <w:lang w:val="en-GB"/>
        </w:rPr>
      </w:pPr>
      <w:r w:rsidRPr="00DD4365">
        <w:rPr>
          <w:b/>
          <w:lang w:val="en-GB"/>
        </w:rPr>
        <w:t>Name of the file with the target alignment</w:t>
      </w:r>
      <w:r w:rsidR="00346435">
        <w:rPr>
          <w:b/>
          <w:lang w:val="en-GB"/>
        </w:rPr>
        <w:t xml:space="preserve"> of protein sequences and the corresponding rooted tree</w:t>
      </w:r>
      <w:r w:rsidRPr="00DD4365">
        <w:rPr>
          <w:b/>
          <w:lang w:val="en-GB"/>
        </w:rPr>
        <w:t>.</w:t>
      </w:r>
      <w:r w:rsidRPr="005F69EC">
        <w:rPr>
          <w:lang w:val="en-GB"/>
        </w:rPr>
        <w:t xml:space="preserve"> This parameter is mandatory. </w:t>
      </w:r>
      <w:r>
        <w:rPr>
          <w:lang w:val="en-GB"/>
        </w:rPr>
        <w:t xml:space="preserve">Only specify the filename (i.e. no pathway) since the alignment file needs to be placed in the same </w:t>
      </w:r>
      <w:r w:rsidR="005D694B">
        <w:rPr>
          <w:lang w:val="en-GB"/>
        </w:rPr>
        <w:t>directory</w:t>
      </w:r>
      <w:r>
        <w:rPr>
          <w:lang w:val="en-GB"/>
        </w:rPr>
        <w:t xml:space="preserve"> </w:t>
      </w:r>
      <w:r w:rsidR="005D694B">
        <w:rPr>
          <w:lang w:val="en-GB"/>
        </w:rPr>
        <w:t>of</w:t>
      </w:r>
      <w:r>
        <w:rPr>
          <w:lang w:val="en-GB"/>
        </w:rPr>
        <w:t xml:space="preserve"> the Settings file. </w:t>
      </w:r>
      <w:r w:rsidRPr="005F69EC">
        <w:rPr>
          <w:lang w:val="en-GB"/>
        </w:rPr>
        <w:t>For example,</w:t>
      </w:r>
    </w:p>
    <w:p w14:paraId="4933BD06" w14:textId="77777777" w:rsidR="00346435" w:rsidRPr="00346435" w:rsidRDefault="00013E04" w:rsidP="00346435">
      <w:pPr>
        <w:shd w:val="pct5" w:color="auto" w:fill="auto"/>
        <w:jc w:val="both"/>
        <w:rPr>
          <w:rFonts w:ascii="Courier New" w:hAnsi="Courier New" w:cs="Courier New"/>
          <w:i/>
          <w:sz w:val="18"/>
          <w:szCs w:val="18"/>
          <w:lang w:val="en-GB"/>
        </w:rPr>
      </w:pPr>
      <w:r w:rsidRPr="00715E8C">
        <w:rPr>
          <w:rFonts w:ascii="Courier New" w:hAnsi="Courier New" w:cs="Courier New"/>
          <w:i/>
          <w:sz w:val="18"/>
          <w:szCs w:val="18"/>
          <w:lang w:val="en-GB"/>
        </w:rPr>
        <w:t xml:space="preserve"> </w:t>
      </w:r>
      <w:r w:rsidR="00346435" w:rsidRPr="00346435">
        <w:rPr>
          <w:rFonts w:ascii="Courier New" w:hAnsi="Courier New" w:cs="Courier New"/>
          <w:i/>
          <w:sz w:val="18"/>
          <w:szCs w:val="18"/>
          <w:lang w:val="en-GB"/>
        </w:rPr>
        <w:t>### Target alignment file with a rooted tree ### # nexus format with a rooted tree, see documentation and examples</w:t>
      </w:r>
    </w:p>
    <w:p w14:paraId="60E7783B" w14:textId="77777777" w:rsidR="00013E04" w:rsidRPr="00346435" w:rsidRDefault="00346435" w:rsidP="00346435">
      <w:pPr>
        <w:shd w:val="pct5" w:color="auto" w:fill="auto"/>
        <w:jc w:val="both"/>
        <w:rPr>
          <w:rFonts w:ascii="Courier New" w:hAnsi="Courier New" w:cs="Courier New"/>
          <w:i/>
          <w:sz w:val="18"/>
          <w:szCs w:val="18"/>
          <w:lang w:val="en-GB"/>
        </w:rPr>
      </w:pPr>
      <w:r w:rsidRPr="00346435">
        <w:rPr>
          <w:rFonts w:ascii="Courier New" w:hAnsi="Courier New" w:cs="Courier New"/>
          <w:i/>
          <w:sz w:val="18"/>
          <w:szCs w:val="18"/>
          <w:lang w:val="en-GB"/>
        </w:rPr>
        <w:t>*NameOfNexusFile=CytochromeP450_Aln_Tree.nex</w:t>
      </w:r>
    </w:p>
    <w:p w14:paraId="2AFC533D" w14:textId="77777777" w:rsidR="00013E04" w:rsidRDefault="00013E04" w:rsidP="00AA75AF">
      <w:pPr>
        <w:jc w:val="both"/>
        <w:rPr>
          <w:b/>
          <w:i/>
          <w:lang w:val="en-GB"/>
        </w:rPr>
      </w:pPr>
    </w:p>
    <w:p w14:paraId="71A1CC37" w14:textId="77777777" w:rsidR="00570A69" w:rsidRDefault="00570A69" w:rsidP="00AA75AF">
      <w:pPr>
        <w:jc w:val="both"/>
        <w:rPr>
          <w:b/>
          <w:i/>
          <w:lang w:val="en-GB"/>
        </w:rPr>
      </w:pPr>
    </w:p>
    <w:p w14:paraId="2D1222E7" w14:textId="77777777" w:rsidR="00AA75AF" w:rsidRPr="00DD4365" w:rsidRDefault="00AA75AF" w:rsidP="00AA75AF">
      <w:pPr>
        <w:jc w:val="both"/>
        <w:rPr>
          <w:i/>
          <w:lang w:val="en-GB"/>
        </w:rPr>
      </w:pPr>
      <w:r w:rsidRPr="00DD4365">
        <w:rPr>
          <w:b/>
          <w:i/>
          <w:lang w:val="en-GB"/>
        </w:rPr>
        <w:t xml:space="preserve">General settings for the </w:t>
      </w:r>
      <w:r w:rsidR="00D90188">
        <w:rPr>
          <w:b/>
          <w:i/>
          <w:lang w:val="en-GB"/>
        </w:rPr>
        <w:t>ASR</w:t>
      </w:r>
    </w:p>
    <w:p w14:paraId="2BD1C64B" w14:textId="196EA6CA" w:rsidR="00AA75AF" w:rsidRPr="005F69EC" w:rsidRDefault="00346435" w:rsidP="00AA75AF">
      <w:pPr>
        <w:numPr>
          <w:ilvl w:val="0"/>
          <w:numId w:val="19"/>
        </w:numPr>
        <w:ind w:left="0" w:firstLine="0"/>
        <w:jc w:val="both"/>
        <w:rPr>
          <w:lang w:val="en-GB"/>
        </w:rPr>
      </w:pPr>
      <w:r>
        <w:rPr>
          <w:b/>
          <w:lang w:val="en-GB"/>
        </w:rPr>
        <w:t>Substitution model</w:t>
      </w:r>
      <w:r w:rsidR="00AA75AF" w:rsidRPr="00DD4365">
        <w:rPr>
          <w:b/>
          <w:lang w:val="en-GB"/>
        </w:rPr>
        <w:t>.</w:t>
      </w:r>
      <w:r w:rsidR="00AA75AF" w:rsidRPr="005F69EC">
        <w:rPr>
          <w:lang w:val="en-GB"/>
        </w:rPr>
        <w:t xml:space="preserve"> This parameter is mandatory. </w:t>
      </w:r>
      <w:r>
        <w:rPr>
          <w:lang w:val="en-GB"/>
        </w:rPr>
        <w:t>A substitutio</w:t>
      </w:r>
      <w:r w:rsidR="005D694B">
        <w:rPr>
          <w:lang w:val="en-GB"/>
        </w:rPr>
        <w:t xml:space="preserve">n model must be introduced. For SCS </w:t>
      </w:r>
      <w:r>
        <w:rPr>
          <w:lang w:val="en-GB"/>
        </w:rPr>
        <w:t>models type “</w:t>
      </w:r>
      <w:r w:rsidR="007E2413">
        <w:rPr>
          <w:lang w:val="en-GB"/>
        </w:rPr>
        <w:t>MEAN-FIELD</w:t>
      </w:r>
      <w:r>
        <w:rPr>
          <w:lang w:val="en-GB"/>
        </w:rPr>
        <w:t>”</w:t>
      </w:r>
      <w:r w:rsidR="00AA75AF">
        <w:rPr>
          <w:lang w:val="en-GB"/>
        </w:rPr>
        <w:t xml:space="preserve">. </w:t>
      </w:r>
      <w:r>
        <w:rPr>
          <w:lang w:val="en-GB"/>
        </w:rPr>
        <w:t xml:space="preserve">Indeed, a variety of empirical amino acid models are available: </w:t>
      </w:r>
      <w:r w:rsidRPr="00346435">
        <w:rPr>
          <w:lang w:val="en-GB"/>
        </w:rPr>
        <w:t>Blosum62</w:t>
      </w:r>
      <w:r>
        <w:rPr>
          <w:lang w:val="en-GB"/>
        </w:rPr>
        <w:t xml:space="preserve"> </w:t>
      </w:r>
      <w:r w:rsidRPr="00694FA3">
        <w:rPr>
          <w:lang w:val="en-GB"/>
        </w:rPr>
        <w:fldChar w:fldCharType="begin"/>
      </w:r>
      <w:r w:rsidR="000C4BBD">
        <w:rPr>
          <w:lang w:val="en-GB"/>
        </w:rPr>
        <w:instrText xml:space="preserve"> ADDIN EN.CITE &lt;EndNote&gt;&lt;Cite&gt;&lt;Author&gt;Henikoff&lt;/Author&gt;&lt;Year&gt;1992&lt;/Year&gt;&lt;RecNum&gt;3447&lt;/RecNum&gt;&lt;DisplayText&gt;[26]&lt;/DisplayText&gt;&lt;record&gt;&lt;rec-number&gt;3447&lt;/rec-number&gt;&lt;foreign-keys&gt;&lt;key app="EN" db-id="zpfxfs9abxsaeae90tn5zxeqrpetzase5ds0" timestamp="0"&gt;3447&lt;/key&gt;&lt;/foreign-keys&gt;&lt;ref-type name="Journal Article"&gt;17&lt;/ref-type&gt;&lt;contributors&gt;&lt;authors&gt;&lt;author&gt;Henikoff, S.&lt;/author&gt;&lt;author&gt;Henikoff, J. G.&lt;/author&gt;&lt;/authors&gt;&lt;/contributors&gt;&lt;auth-address&gt;Howard Hughes Medical Institute, Fred Hutchinson Cancer Research Center, Seattle, WA 98104.&lt;/auth-address&gt;&lt;titles&gt;&lt;title&gt;Amino acid substitution matrices from protein blocks&lt;/title&gt;&lt;secondary-title&gt;Proc Natl Acad Sci U S A&lt;/secondary-title&gt;&lt;/titles&gt;&lt;periodical&gt;&lt;full-title&gt;Proc Natl Acad Sci U S A&lt;/full-title&gt;&lt;/periodical&gt;&lt;pages&gt;10915-9&lt;/pages&gt;&lt;volume&gt;89&lt;/volume&gt;&lt;number&gt;22&lt;/number&gt;&lt;dates&gt;&lt;year&gt;1992&lt;/year&gt;&lt;pub-dates&gt;&lt;date&gt;Nov 15&lt;/date&gt;&lt;/pub-dates&gt;&lt;/dates&gt;&lt;accession-num&gt;1438297&lt;/accession-num&gt;&lt;urls&gt;&lt;related-urls&gt;&lt;url&gt;http://www.ncbi.nlm.nih.gov/entrez/query.fcgi?cmd=Retrieve&amp;amp;db=PubMed&amp;amp;dopt=Citation&amp;amp;list_uids=1438297&lt;/url&gt;&lt;/related-urls&gt;&lt;/urls&gt;&lt;/record&gt;&lt;/Cite&gt;&lt;/EndNote&gt;</w:instrText>
      </w:r>
      <w:r w:rsidRPr="00694FA3">
        <w:rPr>
          <w:lang w:val="en-GB"/>
        </w:rPr>
        <w:fldChar w:fldCharType="separate"/>
      </w:r>
      <w:r w:rsidR="000C4BBD">
        <w:rPr>
          <w:noProof/>
          <w:lang w:val="en-GB"/>
        </w:rPr>
        <w:t>[26]</w:t>
      </w:r>
      <w:r w:rsidRPr="00694FA3">
        <w:rPr>
          <w:lang w:val="en-GB"/>
        </w:rPr>
        <w:fldChar w:fldCharType="end"/>
      </w:r>
      <w:r w:rsidRPr="00346435">
        <w:rPr>
          <w:lang w:val="en-GB"/>
        </w:rPr>
        <w:t>, cpREV64</w:t>
      </w:r>
      <w:r>
        <w:rPr>
          <w:lang w:val="en-GB"/>
        </w:rPr>
        <w:t xml:space="preserve"> </w:t>
      </w:r>
      <w:r w:rsidRPr="00694FA3">
        <w:rPr>
          <w:lang w:val="en-GB"/>
        </w:rPr>
        <w:fldChar w:fldCharType="begin"/>
      </w:r>
      <w:r w:rsidR="000C4BBD">
        <w:rPr>
          <w:lang w:val="en-GB"/>
        </w:rPr>
        <w:instrText xml:space="preserve"> ADDIN EN.CITE &lt;EndNote&gt;&lt;Cite&gt;&lt;Author&gt;Adachi&lt;/Author&gt;&lt;Year&gt;2000&lt;/Year&gt;&lt;RecNum&gt;4411&lt;/RecNum&gt;&lt;DisplayText&gt;[27]&lt;/DisplayText&gt;&lt;record&gt;&lt;rec-number&gt;4411&lt;/rec-number&gt;&lt;foreign-keys&gt;&lt;key app="EN" db-id="zpfxfs9abxsaeae90tn5zxeqrpetzase5ds0" timestamp="0"&gt;4411&lt;/key&gt;&lt;/foreign-keys&gt;&lt;ref-type name="Journal Article"&gt;17&lt;/ref-type&gt;&lt;contributors&gt;&lt;authors&gt;&lt;author&gt;Adachi, J.&lt;/author&gt;&lt;author&gt;Waddell, P. J.&lt;/author&gt;&lt;author&gt;Martin, W.&lt;/author&gt;&lt;author&gt;Hasegawa, M.&lt;/author&gt;&lt;/authors&gt;&lt;/contributors&gt;&lt;titles&gt;&lt;title&gt;Plastid genome phylogeny and a model of amino acid substitution for proteins encoded by chloroplast DNA&lt;/title&gt;&lt;secondary-title&gt;Journal of Molecular Evolution&lt;/secondary-title&gt;&lt;/titles&gt;&lt;periodical&gt;&lt;full-title&gt;Journal of Molecular Evolution&lt;/full-title&gt;&lt;abbr-1&gt;J Mol Evol&lt;/abbr-1&gt;&lt;abbr-2&gt;J. Mol. Evol.&lt;/abbr-2&gt;&lt;/periodical&gt;&lt;pages&gt;348-358&lt;/pages&gt;&lt;volume&gt;50&lt;/volume&gt;&lt;number&gt;4&lt;/number&gt;&lt;dates&gt;&lt;year&gt;2000&lt;/year&gt;&lt;/dates&gt;&lt;urls&gt;&lt;/urls&gt;&lt;/record&gt;&lt;/Cite&gt;&lt;/EndNote&gt;</w:instrText>
      </w:r>
      <w:r w:rsidRPr="00694FA3">
        <w:rPr>
          <w:lang w:val="en-GB"/>
        </w:rPr>
        <w:fldChar w:fldCharType="separate"/>
      </w:r>
      <w:r w:rsidR="000C4BBD">
        <w:rPr>
          <w:noProof/>
          <w:lang w:val="en-GB"/>
        </w:rPr>
        <w:t>[27]</w:t>
      </w:r>
      <w:r w:rsidRPr="00694FA3">
        <w:rPr>
          <w:lang w:val="en-GB"/>
        </w:rPr>
        <w:fldChar w:fldCharType="end"/>
      </w:r>
      <w:r w:rsidRPr="00346435">
        <w:rPr>
          <w:lang w:val="en-GB"/>
        </w:rPr>
        <w:t>, Dayhoff</w:t>
      </w:r>
      <w:r>
        <w:rPr>
          <w:lang w:val="en-GB"/>
        </w:rPr>
        <w:t xml:space="preserve"> </w:t>
      </w:r>
      <w:r w:rsidRPr="00694FA3">
        <w:rPr>
          <w:lang w:val="en-GB"/>
        </w:rPr>
        <w:fldChar w:fldCharType="begin"/>
      </w:r>
      <w:r w:rsidR="000C4BBD">
        <w:rPr>
          <w:lang w:val="en-GB"/>
        </w:rPr>
        <w:instrText xml:space="preserve"> ADDIN EN.CITE &lt;EndNote&gt;&lt;Cite&gt;&lt;Author&gt;Dayhoff&lt;/Author&gt;&lt;Year&gt;1978&lt;/Year&gt;&lt;RecNum&gt;2973&lt;/RecNum&gt;&lt;DisplayText&gt;[28]&lt;/DisplayText&gt;&lt;record&gt;&lt;rec-number&gt;2973&lt;/rec-number&gt;&lt;foreign-keys&gt;&lt;key app="EN" db-id="zpfxfs9abxsaeae90tn5zxeqrpetzase5ds0" timestamp="0"&gt;2973&lt;/key&gt;&lt;/foreign-keys&gt;&lt;ref-type name="Book Section"&gt;5&lt;/ref-type&gt;&lt;contributors&gt;&lt;authors&gt;&lt;author&gt;Dayhoff, M. O.&lt;/author&gt;&lt;author&gt;Schwartz, R. M.&lt;/author&gt;&lt;author&gt;Orcutt, B. C.&lt;/author&gt;&lt;/authors&gt;&lt;secondary-authors&gt;&lt;author&gt;Dayhoff, M. O.&lt;/author&gt;&lt;/secondary-authors&gt;&lt;/contributors&gt;&lt;titles&gt;&lt;title&gt;A model of evolutionary change in proteins&lt;/title&gt;&lt;secondary-title&gt;Atlas of protein sequence and structure&lt;/secondary-title&gt;&lt;/titles&gt;&lt;pages&gt;345-352&lt;/pages&gt;&lt;volume&gt;5, Suppl. 3&lt;/volume&gt;&lt;dates&gt;&lt;year&gt;1978&lt;/year&gt;&lt;/dates&gt;&lt;pub-location&gt;Washington D. C.&lt;/pub-location&gt;&lt;urls&gt;&lt;/urls&gt;&lt;/record&gt;&lt;/Cite&gt;&lt;/EndNote&gt;</w:instrText>
      </w:r>
      <w:r w:rsidRPr="00694FA3">
        <w:rPr>
          <w:lang w:val="en-GB"/>
        </w:rPr>
        <w:fldChar w:fldCharType="separate"/>
      </w:r>
      <w:r w:rsidR="000C4BBD">
        <w:rPr>
          <w:noProof/>
          <w:lang w:val="en-GB"/>
        </w:rPr>
        <w:t>[28]</w:t>
      </w:r>
      <w:r w:rsidRPr="00694FA3">
        <w:rPr>
          <w:lang w:val="en-GB"/>
        </w:rPr>
        <w:fldChar w:fldCharType="end"/>
      </w:r>
      <w:r w:rsidRPr="00346435">
        <w:rPr>
          <w:lang w:val="en-GB"/>
        </w:rPr>
        <w:t>, DayhoffDCMUT</w:t>
      </w:r>
      <w:r>
        <w:rPr>
          <w:lang w:val="en-GB"/>
        </w:rPr>
        <w:t xml:space="preserve"> </w:t>
      </w:r>
      <w:r w:rsidRPr="00694FA3">
        <w:rPr>
          <w:lang w:val="en-GB"/>
        </w:rPr>
        <w:fldChar w:fldCharType="begin"/>
      </w:r>
      <w:r w:rsidR="000C4BBD">
        <w:rPr>
          <w:lang w:val="en-GB"/>
        </w:rPr>
        <w:instrText xml:space="preserve"> ADDIN EN.CITE &lt;EndNote&gt;&lt;Cite&gt;&lt;Author&gt;Kosiol&lt;/Author&gt;&lt;Year&gt;2005&lt;/Year&gt;&lt;RecNum&gt;4944&lt;/RecNum&gt;&lt;DisplayText&gt;[29]&lt;/DisplayText&gt;&lt;record&gt;&lt;rec-number&gt;4944&lt;/rec-number&gt;&lt;foreign-keys&gt;&lt;key app="EN" db-id="zpfxfs9abxsaeae90tn5zxeqrpetzase5ds0" timestamp="0"&gt;4944&lt;/key&gt;&lt;/foreign-keys&gt;&lt;ref-type name="Journal Article"&gt;17&lt;/ref-type&gt;&lt;contributors&gt;&lt;authors&gt;&lt;author&gt;Kosiol, C.&lt;/author&gt;&lt;author&gt;Goldman, N.&lt;/author&gt;&lt;/authors&gt;&lt;/contributors&gt;&lt;auth-address&gt;EMBL-European Bioinformatics Institute, Hinxton, UK.&lt;/auth-address&gt;&lt;titles&gt;&lt;title&gt;Different versions of the Dayhoff rate matrix&lt;/title&gt;&lt;secondary-title&gt;Mol Biol Evol&lt;/secondary-title&gt;&lt;alt-title&gt;Molecular biology and evolution&lt;/alt-title&gt;&lt;/titles&gt;&lt;periodical&gt;&lt;full-title&gt;Molecular Biology and Evolution&lt;/full-title&gt;&lt;abbr-1&gt;Mol Biol Evol&lt;/abbr-1&gt;&lt;abbr-2&gt;Mol. Biol. Evol.&lt;/abbr-2&gt;&lt;/periodical&gt;&lt;alt-periodical&gt;&lt;full-title&gt;Molecular Biology and Evolution&lt;/full-title&gt;&lt;abbr-1&gt;Mol Biol Evol&lt;/abbr-1&gt;&lt;abbr-2&gt;Mol. Biol. Evol.&lt;/abbr-2&gt;&lt;/alt-periodical&gt;&lt;pages&gt;193-9&lt;/pages&gt;&lt;volume&gt;22&lt;/volume&gt;&lt;number&gt;2&lt;/number&gt;&lt;dates&gt;&lt;year&gt;2005&lt;/year&gt;&lt;pub-dates&gt;&lt;date&gt;Feb&lt;/date&gt;&lt;/pub-dates&gt;&lt;/dates&gt;&lt;isbn&gt;0737-4038 (Print)&amp;#xD;0737-4038 (Linking)&lt;/isbn&gt;&lt;accession-num&gt;15483331&lt;/accession-num&gt;&lt;urls&gt;&lt;related-urls&gt;&lt;url&gt;http://www.ncbi.nlm.nih.gov/entrez/query.fcgi?cmd=Retrieve&amp;amp;db=PubMed&amp;amp;dopt=Citation&amp;amp;list_uids=15483331 &lt;/url&gt;&lt;/related-urls&gt;&lt;/urls&gt;&lt;language&gt;eng&lt;/language&gt;&lt;/record&gt;&lt;/Cite&gt;&lt;/EndNote&gt;</w:instrText>
      </w:r>
      <w:r w:rsidRPr="00694FA3">
        <w:rPr>
          <w:lang w:val="en-GB"/>
        </w:rPr>
        <w:fldChar w:fldCharType="separate"/>
      </w:r>
      <w:r w:rsidR="000C4BBD">
        <w:rPr>
          <w:noProof/>
          <w:lang w:val="en-GB"/>
        </w:rPr>
        <w:t>[29]</w:t>
      </w:r>
      <w:r w:rsidRPr="00694FA3">
        <w:rPr>
          <w:lang w:val="en-GB"/>
        </w:rPr>
        <w:fldChar w:fldCharType="end"/>
      </w:r>
      <w:r w:rsidRPr="00346435">
        <w:rPr>
          <w:lang w:val="en-GB"/>
        </w:rPr>
        <w:t>, G1974a</w:t>
      </w:r>
      <w:r w:rsidR="00106C24">
        <w:rPr>
          <w:lang w:val="en-GB"/>
        </w:rPr>
        <w:t xml:space="preserve"> </w:t>
      </w:r>
      <w:r w:rsidR="00106C24">
        <w:rPr>
          <w:lang w:val="en-GB"/>
        </w:rPr>
        <w:fldChar w:fldCharType="begin"/>
      </w:r>
      <w:r w:rsidR="000C4BBD">
        <w:rPr>
          <w:lang w:val="en-GB"/>
        </w:rPr>
        <w:instrText xml:space="preserve"> ADDIN EN.CITE &lt;EndNote&gt;&lt;Cite&gt;&lt;Author&gt;Yang&lt;/Author&gt;&lt;Year&gt;2007&lt;/Year&gt;&lt;RecNum&gt;4492&lt;/RecNum&gt;&lt;DisplayText&gt;[25]&lt;/DisplayText&gt;&lt;record&gt;&lt;rec-number&gt;4492&lt;/rec-number&gt;&lt;foreign-keys&gt;&lt;key app="EN" db-id="zpfxfs9abxsaeae90tn5zxeqrpetzase5ds0" timestamp="0"&gt;4492&lt;/key&gt;&lt;/foreign-keys&gt;&lt;ref-type name="Journal Article"&gt;17&lt;/ref-type&gt;&lt;contributors&gt;&lt;authors&gt;&lt;author&gt;Yang, Z.&lt;/author&gt;&lt;/authors&gt;&lt;/contributors&gt;&lt;auth-address&gt;Department of Biology, Galton Laboratory, University College London, London, UK. z.yang@ucl.ac.uk&lt;/auth-address&gt;&lt;titles&gt;&lt;title&gt;PAML 4: phylogenetic analysis by maximum likelihood&lt;/title&gt;&lt;secondary-title&gt;Mol Biol Evol&lt;/secondary-title&gt;&lt;alt-title&gt;Molecular biology and evolution&lt;/alt-title&gt;&lt;/titles&gt;&lt;periodical&gt;&lt;full-title&gt;Molecular Biology and Evolution&lt;/full-title&gt;&lt;abbr-1&gt;Mol Biol Evol&lt;/abbr-1&gt;&lt;abbr-2&gt;Mol. Biol. Evol.&lt;/abbr-2&gt;&lt;/periodical&gt;&lt;alt-periodical&gt;&lt;full-title&gt;Molecular Biology and Evolution&lt;/full-title&gt;&lt;abbr-1&gt;Mol Biol Evol&lt;/abbr-1&gt;&lt;abbr-2&gt;Mol. Biol. Evol.&lt;/abbr-2&gt;&lt;/alt-periodical&gt;&lt;pages&gt;1586-91&lt;/pages&gt;&lt;volume&gt;24&lt;/volume&gt;&lt;number&gt;8&lt;/number&gt;&lt;dates&gt;&lt;year&gt;2007&lt;/year&gt;&lt;pub-dates&gt;&lt;date&gt;Aug&lt;/date&gt;&lt;/pub-dates&gt;&lt;/dates&gt;&lt;isbn&gt;0737-4038 (Print)&lt;/isbn&gt;&lt;accession-num&gt;17483113&lt;/accession-num&gt;&lt;urls&gt;&lt;related-urls&gt;&lt;url&gt;http://www.ncbi.nlm.nih.gov/entrez/query.fcgi?cmd=Retrieve&amp;amp;db=PubMed&amp;amp;dopt=Citation&amp;amp;list_uids=17483113 &lt;/url&gt;&lt;/related-urls&gt;&lt;/urls&gt;&lt;language&gt;eng&lt;/language&gt;&lt;/record&gt;&lt;/Cite&gt;&lt;/EndNote&gt;</w:instrText>
      </w:r>
      <w:r w:rsidR="00106C24">
        <w:rPr>
          <w:lang w:val="en-GB"/>
        </w:rPr>
        <w:fldChar w:fldCharType="separate"/>
      </w:r>
      <w:r w:rsidR="000C4BBD">
        <w:rPr>
          <w:noProof/>
          <w:lang w:val="en-GB"/>
        </w:rPr>
        <w:t>[25]</w:t>
      </w:r>
      <w:r w:rsidR="00106C24">
        <w:rPr>
          <w:lang w:val="en-GB"/>
        </w:rPr>
        <w:fldChar w:fldCharType="end"/>
      </w:r>
      <w:r w:rsidRPr="00346435">
        <w:rPr>
          <w:lang w:val="en-GB"/>
        </w:rPr>
        <w:t>, G1974c</w:t>
      </w:r>
      <w:r w:rsidR="00106C24">
        <w:rPr>
          <w:lang w:val="en-GB"/>
        </w:rPr>
        <w:t xml:space="preserve"> </w:t>
      </w:r>
      <w:r w:rsidR="00106C24">
        <w:rPr>
          <w:lang w:val="en-GB"/>
        </w:rPr>
        <w:fldChar w:fldCharType="begin"/>
      </w:r>
      <w:r w:rsidR="000C4BBD">
        <w:rPr>
          <w:lang w:val="en-GB"/>
        </w:rPr>
        <w:instrText xml:space="preserve"> ADDIN EN.CITE &lt;EndNote&gt;&lt;Cite&gt;&lt;Author&gt;Yang&lt;/Author&gt;&lt;Year&gt;2007&lt;/Year&gt;&lt;RecNum&gt;4492&lt;/RecNum&gt;&lt;DisplayText&gt;[25]&lt;/DisplayText&gt;&lt;record&gt;&lt;rec-number&gt;4492&lt;/rec-number&gt;&lt;foreign-keys&gt;&lt;key app="EN" db-id="zpfxfs9abxsaeae90tn5zxeqrpetzase5ds0" timestamp="0"&gt;4492&lt;/key&gt;&lt;/foreign-keys&gt;&lt;ref-type name="Journal Article"&gt;17&lt;/ref-type&gt;&lt;contributors&gt;&lt;authors&gt;&lt;author&gt;Yang, Z.&lt;/author&gt;&lt;/authors&gt;&lt;/contributors&gt;&lt;auth-address&gt;Department of Biology, Galton Laboratory, University College London, London, UK. z.yang@ucl.ac.uk&lt;/auth-address&gt;&lt;titles&gt;&lt;title&gt;PAML 4: phylogenetic analysis by maximum likelihood&lt;/title&gt;&lt;secondary-title&gt;Mol Biol Evol&lt;/secondary-title&gt;&lt;alt-title&gt;Molecular biology and evolution&lt;/alt-title&gt;&lt;/titles&gt;&lt;periodical&gt;&lt;full-title&gt;Molecular Biology and Evolution&lt;/full-title&gt;&lt;abbr-1&gt;Mol Biol Evol&lt;/abbr-1&gt;&lt;abbr-2&gt;Mol. Biol. Evol.&lt;/abbr-2&gt;&lt;/periodical&gt;&lt;alt-periodical&gt;&lt;full-title&gt;Molecular Biology and Evolution&lt;/full-title&gt;&lt;abbr-1&gt;Mol Biol Evol&lt;/abbr-1&gt;&lt;abbr-2&gt;Mol. Biol. Evol.&lt;/abbr-2&gt;&lt;/alt-periodical&gt;&lt;pages&gt;1586-91&lt;/pages&gt;&lt;volume&gt;24&lt;/volume&gt;&lt;number&gt;8&lt;/number&gt;&lt;dates&gt;&lt;year&gt;2007&lt;/year&gt;&lt;pub-dates&gt;&lt;date&gt;Aug&lt;/date&gt;&lt;/pub-dates&gt;&lt;/dates&gt;&lt;isbn&gt;0737-4038 (Print)&lt;/isbn&gt;&lt;accession-num&gt;17483113&lt;/accession-num&gt;&lt;urls&gt;&lt;related-urls&gt;&lt;url&gt;http://www.ncbi.nlm.nih.gov/entrez/query.fcgi?cmd=Retrieve&amp;amp;db=PubMed&amp;amp;dopt=Citation&amp;amp;list_uids=17483113 &lt;/url&gt;&lt;/related-urls&gt;&lt;/urls&gt;&lt;language&gt;eng&lt;/language&gt;&lt;/record&gt;&lt;/Cite&gt;&lt;/EndNote&gt;</w:instrText>
      </w:r>
      <w:r w:rsidR="00106C24">
        <w:rPr>
          <w:lang w:val="en-GB"/>
        </w:rPr>
        <w:fldChar w:fldCharType="separate"/>
      </w:r>
      <w:r w:rsidR="000C4BBD">
        <w:rPr>
          <w:noProof/>
          <w:lang w:val="en-GB"/>
        </w:rPr>
        <w:t>[25]</w:t>
      </w:r>
      <w:r w:rsidR="00106C24">
        <w:rPr>
          <w:lang w:val="en-GB"/>
        </w:rPr>
        <w:fldChar w:fldCharType="end"/>
      </w:r>
      <w:r w:rsidRPr="00346435">
        <w:rPr>
          <w:lang w:val="en-GB"/>
        </w:rPr>
        <w:t>, G1974p</w:t>
      </w:r>
      <w:r w:rsidR="00106C24">
        <w:rPr>
          <w:lang w:val="en-GB"/>
        </w:rPr>
        <w:t xml:space="preserve"> </w:t>
      </w:r>
      <w:r w:rsidR="00106C24">
        <w:rPr>
          <w:lang w:val="en-GB"/>
        </w:rPr>
        <w:fldChar w:fldCharType="begin"/>
      </w:r>
      <w:r w:rsidR="000C4BBD">
        <w:rPr>
          <w:lang w:val="en-GB"/>
        </w:rPr>
        <w:instrText xml:space="preserve"> ADDIN EN.CITE &lt;EndNote&gt;&lt;Cite&gt;&lt;Author&gt;Yang&lt;/Author&gt;&lt;Year&gt;2007&lt;/Year&gt;&lt;RecNum&gt;4492&lt;/RecNum&gt;&lt;DisplayText&gt;[25]&lt;/DisplayText&gt;&lt;record&gt;&lt;rec-number&gt;4492&lt;/rec-number&gt;&lt;foreign-keys&gt;&lt;key app="EN" db-id="zpfxfs9abxsaeae90tn5zxeqrpetzase5ds0" timestamp="0"&gt;4492&lt;/key&gt;&lt;/foreign-keys&gt;&lt;ref-type name="Journal Article"&gt;17&lt;/ref-type&gt;&lt;contributors&gt;&lt;authors&gt;&lt;author&gt;Yang, Z.&lt;/author&gt;&lt;/authors&gt;&lt;/contributors&gt;&lt;auth-address&gt;Department of Biology, Galton Laboratory, University College London, London, UK. z.yang@ucl.ac.uk&lt;/auth-address&gt;&lt;titles&gt;&lt;title&gt;PAML 4: phylogenetic analysis by maximum likelihood&lt;/title&gt;&lt;secondary-title&gt;Mol Biol Evol&lt;/secondary-title&gt;&lt;alt-title&gt;Molecular biology and evolution&lt;/alt-title&gt;&lt;/titles&gt;&lt;periodical&gt;&lt;full-title&gt;Molecular Biology and Evolution&lt;/full-title&gt;&lt;abbr-1&gt;Mol Biol Evol&lt;/abbr-1&gt;&lt;abbr-2&gt;Mol. Biol. Evol.&lt;/abbr-2&gt;&lt;/periodical&gt;&lt;alt-periodical&gt;&lt;full-title&gt;Molecular Biology and Evolution&lt;/full-title&gt;&lt;abbr-1&gt;Mol Biol Evol&lt;/abbr-1&gt;&lt;abbr-2&gt;Mol. Biol. Evol.&lt;/abbr-2&gt;&lt;/alt-periodical&gt;&lt;pages&gt;1586-91&lt;/pages&gt;&lt;volume&gt;24&lt;/volume&gt;&lt;number&gt;8&lt;/number&gt;&lt;dates&gt;&lt;year&gt;2007&lt;/year&gt;&lt;pub-dates&gt;&lt;date&gt;Aug&lt;/date&gt;&lt;/pub-dates&gt;&lt;/dates&gt;&lt;isbn&gt;0737-4038 (Print)&lt;/isbn&gt;&lt;accession-num&gt;17483113&lt;/accession-num&gt;&lt;urls&gt;&lt;related-urls&gt;&lt;url&gt;http://www.ncbi.nlm.nih.gov/entrez/query.fcgi?cmd=Retrieve&amp;amp;db=PubMed&amp;amp;dopt=Citation&amp;amp;list_uids=17483113 &lt;/url&gt;&lt;/related-urls&gt;&lt;/urls&gt;&lt;language&gt;eng&lt;/language&gt;&lt;/record&gt;&lt;/Cite&gt;&lt;/EndNote&gt;</w:instrText>
      </w:r>
      <w:r w:rsidR="00106C24">
        <w:rPr>
          <w:lang w:val="en-GB"/>
        </w:rPr>
        <w:fldChar w:fldCharType="separate"/>
      </w:r>
      <w:r w:rsidR="000C4BBD">
        <w:rPr>
          <w:noProof/>
          <w:lang w:val="en-GB"/>
        </w:rPr>
        <w:t>[25]</w:t>
      </w:r>
      <w:r w:rsidR="00106C24">
        <w:rPr>
          <w:lang w:val="en-GB"/>
        </w:rPr>
        <w:fldChar w:fldCharType="end"/>
      </w:r>
      <w:r w:rsidRPr="00346435">
        <w:rPr>
          <w:lang w:val="en-GB"/>
        </w:rPr>
        <w:t>, G1974v</w:t>
      </w:r>
      <w:r w:rsidR="00106C24">
        <w:rPr>
          <w:lang w:val="en-GB"/>
        </w:rPr>
        <w:t xml:space="preserve"> </w:t>
      </w:r>
      <w:r w:rsidR="00106C24">
        <w:rPr>
          <w:lang w:val="en-GB"/>
        </w:rPr>
        <w:fldChar w:fldCharType="begin"/>
      </w:r>
      <w:r w:rsidR="000C4BBD">
        <w:rPr>
          <w:lang w:val="en-GB"/>
        </w:rPr>
        <w:instrText xml:space="preserve"> ADDIN EN.CITE &lt;EndNote&gt;&lt;Cite&gt;&lt;Author&gt;Yang&lt;/Author&gt;&lt;Year&gt;2007&lt;/Year&gt;&lt;RecNum&gt;4492&lt;/RecNum&gt;&lt;DisplayText&gt;[25]&lt;/DisplayText&gt;&lt;record&gt;&lt;rec-number&gt;4492&lt;/rec-number&gt;&lt;foreign-keys&gt;&lt;key app="EN" db-id="zpfxfs9abxsaeae90tn5zxeqrpetzase5ds0" timestamp="0"&gt;4492&lt;/key&gt;&lt;/foreign-keys&gt;&lt;ref-type name="Journal Article"&gt;17&lt;/ref-type&gt;&lt;contributors&gt;&lt;authors&gt;&lt;author&gt;Yang, Z.&lt;/author&gt;&lt;/authors&gt;&lt;/contributors&gt;&lt;auth-address&gt;Department of Biology, Galton Laboratory, University College London, London, UK. z.yang@ucl.ac.uk&lt;/auth-address&gt;&lt;titles&gt;&lt;title&gt;PAML 4: phylogenetic analysis by maximum likelihood&lt;/title&gt;&lt;secondary-title&gt;Mol Biol Evol&lt;/secondary-title&gt;&lt;alt-title&gt;Molecular biology and evolution&lt;/alt-title&gt;&lt;/titles&gt;&lt;periodical&gt;&lt;full-title&gt;Molecular Biology and Evolution&lt;/full-title&gt;&lt;abbr-1&gt;Mol Biol Evol&lt;/abbr-1&gt;&lt;abbr-2&gt;Mol. Biol. Evol.&lt;/abbr-2&gt;&lt;/periodical&gt;&lt;alt-periodical&gt;&lt;full-title&gt;Molecular Biology and Evolution&lt;/full-title&gt;&lt;abbr-1&gt;Mol Biol Evol&lt;/abbr-1&gt;&lt;abbr-2&gt;Mol. Biol. Evol.&lt;/abbr-2&gt;&lt;/alt-periodical&gt;&lt;pages&gt;1586-91&lt;/pages&gt;&lt;volume&gt;24&lt;/volume&gt;&lt;number&gt;8&lt;/number&gt;&lt;dates&gt;&lt;year&gt;2007&lt;/year&gt;&lt;pub-dates&gt;&lt;date&gt;Aug&lt;/date&gt;&lt;/pub-dates&gt;&lt;/dates&gt;&lt;isbn&gt;0737-4038 (Print)&lt;/isbn&gt;&lt;accession-num&gt;17483113&lt;/accession-num&gt;&lt;urls&gt;&lt;related-urls&gt;&lt;url&gt;http://www.ncbi.nlm.nih.gov/entrez/query.fcgi?cmd=Retrieve&amp;amp;db=PubMed&amp;amp;dopt=Citation&amp;amp;list_uids=17483113 &lt;/url&gt;&lt;/related-urls&gt;&lt;/urls&gt;&lt;language&gt;eng&lt;/language&gt;&lt;/record&gt;&lt;/Cite&gt;&lt;/EndNote&gt;</w:instrText>
      </w:r>
      <w:r w:rsidR="00106C24">
        <w:rPr>
          <w:lang w:val="en-GB"/>
        </w:rPr>
        <w:fldChar w:fldCharType="separate"/>
      </w:r>
      <w:r w:rsidR="000C4BBD">
        <w:rPr>
          <w:noProof/>
          <w:lang w:val="en-GB"/>
        </w:rPr>
        <w:t>[25]</w:t>
      </w:r>
      <w:r w:rsidR="00106C24">
        <w:rPr>
          <w:lang w:val="en-GB"/>
        </w:rPr>
        <w:fldChar w:fldCharType="end"/>
      </w:r>
      <w:r w:rsidRPr="00346435">
        <w:rPr>
          <w:lang w:val="en-GB"/>
        </w:rPr>
        <w:t>, Grantham, HIVb</w:t>
      </w:r>
      <w:r w:rsidR="00106C24">
        <w:rPr>
          <w:lang w:val="en-GB"/>
        </w:rPr>
        <w:t xml:space="preserve"> </w:t>
      </w:r>
      <w:r w:rsidR="00106C24" w:rsidRPr="00694FA3">
        <w:rPr>
          <w:lang w:val="en-GB"/>
        </w:rPr>
        <w:fldChar w:fldCharType="begin"/>
      </w:r>
      <w:r w:rsidR="000C4BBD">
        <w:rPr>
          <w:lang w:val="en-GB"/>
        </w:rPr>
        <w:instrText xml:space="preserve"> ADDIN EN.CITE &lt;EndNote&gt;&lt;Cite&gt;&lt;Author&gt;Nickle&lt;/Author&gt;&lt;Year&gt;2007&lt;/Year&gt;&lt;RecNum&gt;5701&lt;/RecNum&gt;&lt;DisplayText&gt;[30]&lt;/DisplayText&gt;&lt;record&gt;&lt;rec-number&gt;5701&lt;/rec-number&gt;&lt;foreign-keys&gt;&lt;key app="EN" db-id="zpfxfs9abxsaeae90tn5zxeqrpetzase5ds0" timestamp="0"&gt;5701&lt;/key&gt;&lt;/foreign-keys&gt;&lt;ref-type name="Journal Article"&gt;17&lt;/ref-type&gt;&lt;contributors&gt;&lt;authors&gt;&lt;author&gt;Nickle, D. C.&lt;/author&gt;&lt;author&gt;Heath, L.&lt;/author&gt;&lt;author&gt;Jensen, M. A.&lt;/author&gt;&lt;author&gt;Gilbert, P. B.&lt;/author&gt;&lt;author&gt;Mullins, J. I.&lt;/author&gt;&lt;author&gt;Kosakovsky Pond, S. L.&lt;/author&gt;&lt;/authors&gt;&lt;/contributors&gt;&lt;auth-address&gt;Department of Microbiology, University of Washington School of Medicine, Seattle, Washington, United States of America.&lt;/auth-address&gt;&lt;titles&gt;&lt;title&gt;HIV-specific probabilistic models of protein evolution&lt;/title&gt;&lt;secondary-title&gt;PLoS One&lt;/secondary-title&gt;&lt;alt-title&gt;PloS one&lt;/alt-title&gt;&lt;/titles&gt;&lt;periodical&gt;&lt;full-title&gt;PLoS ONE&lt;/full-title&gt;&lt;/periodical&gt;&lt;alt-periodical&gt;&lt;full-title&gt;PLoS ONE&lt;/full-title&gt;&lt;/alt-periodical&gt;&lt;pages&gt;e503&lt;/pages&gt;&lt;volume&gt;2&lt;/volume&gt;&lt;number&gt;6&lt;/number&gt;&lt;dates&gt;&lt;year&gt;2007&lt;/year&gt;&lt;/dates&gt;&lt;isbn&gt;1932-6203 (Electronic)&amp;#xD;1932-6203 (Linking)&lt;/isbn&gt;&lt;accession-num&gt;17551583&lt;/accession-num&gt;&lt;urls&gt;&lt;related-urls&gt;&lt;url&gt;http://www.ncbi.nlm.nih.gov/entrez/query.fcgi?cmd=Retrieve&amp;amp;db=PubMed&amp;amp;dopt=Citation&amp;amp;list_uids=17551583 &lt;/url&gt;&lt;/related-urls&gt;&lt;/urls&gt;&lt;language&gt;eng&lt;/language&gt;&lt;/record&gt;&lt;/Cite&gt;&lt;/EndNote&gt;</w:instrText>
      </w:r>
      <w:r w:rsidR="00106C24" w:rsidRPr="00694FA3">
        <w:rPr>
          <w:lang w:val="en-GB"/>
        </w:rPr>
        <w:fldChar w:fldCharType="separate"/>
      </w:r>
      <w:r w:rsidR="000C4BBD">
        <w:rPr>
          <w:noProof/>
          <w:lang w:val="en-GB"/>
        </w:rPr>
        <w:t>[30]</w:t>
      </w:r>
      <w:r w:rsidR="00106C24" w:rsidRPr="00694FA3">
        <w:rPr>
          <w:lang w:val="en-GB"/>
        </w:rPr>
        <w:fldChar w:fldCharType="end"/>
      </w:r>
      <w:r w:rsidRPr="00346435">
        <w:rPr>
          <w:lang w:val="en-GB"/>
        </w:rPr>
        <w:t>, HIVw</w:t>
      </w:r>
      <w:r w:rsidR="00106C24">
        <w:rPr>
          <w:lang w:val="en-GB"/>
        </w:rPr>
        <w:t xml:space="preserve"> </w:t>
      </w:r>
      <w:r w:rsidR="00106C24" w:rsidRPr="00694FA3">
        <w:rPr>
          <w:lang w:val="en-GB"/>
        </w:rPr>
        <w:fldChar w:fldCharType="begin"/>
      </w:r>
      <w:r w:rsidR="000C4BBD">
        <w:rPr>
          <w:lang w:val="en-GB"/>
        </w:rPr>
        <w:instrText xml:space="preserve"> ADDIN EN.CITE &lt;EndNote&gt;&lt;Cite&gt;&lt;Author&gt;Nickle&lt;/Author&gt;&lt;Year&gt;2007&lt;/Year&gt;&lt;RecNum&gt;5701&lt;/RecNum&gt;&lt;DisplayText&gt;[30]&lt;/DisplayText&gt;&lt;record&gt;&lt;rec-number&gt;5701&lt;/rec-number&gt;&lt;foreign-keys&gt;&lt;key app="EN" db-id="zpfxfs9abxsaeae90tn5zxeqrpetzase5ds0" timestamp="0"&gt;5701&lt;/key&gt;&lt;/foreign-keys&gt;&lt;ref-type name="Journal Article"&gt;17&lt;/ref-type&gt;&lt;contributors&gt;&lt;authors&gt;&lt;author&gt;Nickle, D. C.&lt;/author&gt;&lt;author&gt;Heath, L.&lt;/author&gt;&lt;author&gt;Jensen, M. A.&lt;/author&gt;&lt;author&gt;Gilbert, P. B.&lt;/author&gt;&lt;author&gt;Mullins, J. I.&lt;/author&gt;&lt;author&gt;Kosakovsky Pond, S. L.&lt;/author&gt;&lt;/authors&gt;&lt;/contributors&gt;&lt;auth-address&gt;Department of Microbiology, University of Washington School of Medicine, Seattle, Washington, United States of America.&lt;/auth-address&gt;&lt;titles&gt;&lt;title&gt;HIV-specific probabilistic models of protein evolution&lt;/title&gt;&lt;secondary-title&gt;PLoS One&lt;/secondary-title&gt;&lt;alt-title&gt;PloS one&lt;/alt-title&gt;&lt;/titles&gt;&lt;periodical&gt;&lt;full-title&gt;PLoS ONE&lt;/full-title&gt;&lt;/periodical&gt;&lt;alt-periodical&gt;&lt;full-title&gt;PLoS ONE&lt;/full-title&gt;&lt;/alt-periodical&gt;&lt;pages&gt;e503&lt;/pages&gt;&lt;volume&gt;2&lt;/volume&gt;&lt;number&gt;6&lt;/number&gt;&lt;dates&gt;&lt;year&gt;2007&lt;/year&gt;&lt;/dates&gt;&lt;isbn&gt;1932-6203 (Electronic)&amp;#xD;1932-6203 (Linking)&lt;/isbn&gt;&lt;accession-num&gt;17551583&lt;/accession-num&gt;&lt;urls&gt;&lt;related-urls&gt;&lt;url&gt;http://www.ncbi.nlm.nih.gov/entrez/query.fcgi?cmd=Retrieve&amp;amp;db=PubMed&amp;amp;dopt=Citation&amp;amp;list_uids=17551583 &lt;/url&gt;&lt;/related-urls&gt;&lt;/urls&gt;&lt;language&gt;eng&lt;/language&gt;&lt;/record&gt;&lt;/Cite&gt;&lt;/EndNote&gt;</w:instrText>
      </w:r>
      <w:r w:rsidR="00106C24" w:rsidRPr="00694FA3">
        <w:rPr>
          <w:lang w:val="en-GB"/>
        </w:rPr>
        <w:fldChar w:fldCharType="separate"/>
      </w:r>
      <w:r w:rsidR="000C4BBD">
        <w:rPr>
          <w:noProof/>
          <w:lang w:val="en-GB"/>
        </w:rPr>
        <w:t>[30]</w:t>
      </w:r>
      <w:r w:rsidR="00106C24" w:rsidRPr="00694FA3">
        <w:rPr>
          <w:lang w:val="en-GB"/>
        </w:rPr>
        <w:fldChar w:fldCharType="end"/>
      </w:r>
      <w:r w:rsidRPr="00346435">
        <w:rPr>
          <w:lang w:val="en-GB"/>
        </w:rPr>
        <w:t>, JTT</w:t>
      </w:r>
      <w:r w:rsidR="00106C24">
        <w:rPr>
          <w:lang w:val="en-GB"/>
        </w:rPr>
        <w:t xml:space="preserve"> </w:t>
      </w:r>
      <w:r w:rsidR="00106C24" w:rsidRPr="00694FA3">
        <w:rPr>
          <w:lang w:val="en-GB"/>
        </w:rPr>
        <w:fldChar w:fldCharType="begin"/>
      </w:r>
      <w:r w:rsidR="000C4BBD">
        <w:rPr>
          <w:lang w:val="en-GB"/>
        </w:rPr>
        <w:instrText xml:space="preserve"> ADDIN EN.CITE &lt;EndNote&gt;&lt;Cite&gt;&lt;Author&gt;Jones&lt;/Author&gt;&lt;Year&gt;1992&lt;/Year&gt;&lt;RecNum&gt;4567&lt;/RecNum&gt;&lt;DisplayText&gt;[24]&lt;/DisplayText&gt;&lt;record&gt;&lt;rec-number&gt;4567&lt;/rec-number&gt;&lt;foreign-keys&gt;&lt;key app="EN" db-id="zpfxfs9abxsaeae90tn5zxeqrpetzase5ds0" timestamp="0"&gt;4567&lt;/key&gt;&lt;/foreign-keys&gt;&lt;ref-type name="Journal Article"&gt;17&lt;/ref-type&gt;&lt;contributors&gt;&lt;authors&gt;&lt;author&gt;Jones, D. T.&lt;/author&gt;&lt;author&gt;Taylor, W. R.&lt;/author&gt;&lt;author&gt;Thornton, J. M.&lt;/author&gt;&lt;/authors&gt;&lt;/contributors&gt;&lt;auth-address&gt;Department of Biochemistry and Molecular Biology, University College, London, UK.&lt;/auth-address&gt;&lt;titles&gt;&lt;title&gt;The rapid generation of mutation data matrices from protein sequences&lt;/title&gt;&lt;secondary-title&gt;Comput Appl Biosci&lt;/secondary-title&gt;&lt;/titles&gt;&lt;periodical&gt;&lt;full-title&gt;Comput Appl Biosci&lt;/full-title&gt;&lt;/periodical&gt;&lt;pages&gt;275-82&lt;/pages&gt;&lt;volume&gt;8&lt;/volume&gt;&lt;number&gt;3&lt;/number&gt;&lt;dates&gt;&lt;year&gt;1992&lt;/year&gt;&lt;pub-dates&gt;&lt;date&gt;Jun&lt;/date&gt;&lt;/pub-dates&gt;&lt;/dates&gt;&lt;isbn&gt;0266-7061 (Print)&lt;/isbn&gt;&lt;accession-num&gt;1633570&lt;/accession-num&gt;&lt;urls&gt;&lt;related-urls&gt;&lt;url&gt;http://www.ncbi.nlm.nih.gov/entrez/query.fcgi?cmd=Retrieve&amp;amp;db=PubMed&amp;amp;dopt=Citation&amp;amp;list_uids=1633570 &lt;/url&gt;&lt;/related-urls&gt;&lt;/urls&gt;&lt;language&gt;eng&lt;/language&gt;&lt;/record&gt;&lt;/Cite&gt;&lt;/EndNote&gt;</w:instrText>
      </w:r>
      <w:r w:rsidR="00106C24" w:rsidRPr="00694FA3">
        <w:rPr>
          <w:lang w:val="en-GB"/>
        </w:rPr>
        <w:fldChar w:fldCharType="separate"/>
      </w:r>
      <w:r w:rsidR="000C4BBD">
        <w:rPr>
          <w:noProof/>
          <w:lang w:val="en-GB"/>
        </w:rPr>
        <w:t>[24]</w:t>
      </w:r>
      <w:r w:rsidR="00106C24" w:rsidRPr="00694FA3">
        <w:rPr>
          <w:lang w:val="en-GB"/>
        </w:rPr>
        <w:fldChar w:fldCharType="end"/>
      </w:r>
      <w:r w:rsidRPr="00346435">
        <w:rPr>
          <w:lang w:val="en-GB"/>
        </w:rPr>
        <w:t>, JonesDCMUT</w:t>
      </w:r>
      <w:r w:rsidR="00106C24">
        <w:rPr>
          <w:lang w:val="en-GB"/>
        </w:rPr>
        <w:t xml:space="preserve"> </w:t>
      </w:r>
      <w:r w:rsidR="00106C24" w:rsidRPr="00694FA3">
        <w:rPr>
          <w:lang w:val="en-GB"/>
        </w:rPr>
        <w:fldChar w:fldCharType="begin"/>
      </w:r>
      <w:r w:rsidR="000C4BBD">
        <w:rPr>
          <w:lang w:val="en-GB"/>
        </w:rPr>
        <w:instrText xml:space="preserve"> ADDIN EN.CITE &lt;EndNote&gt;&lt;Cite&gt;&lt;Author&gt;Kosiol&lt;/Author&gt;&lt;Year&gt;2005&lt;/Year&gt;&lt;RecNum&gt;4944&lt;/RecNum&gt;&lt;DisplayText&gt;[29]&lt;/DisplayText&gt;&lt;record&gt;&lt;rec-number&gt;4944&lt;/rec-number&gt;&lt;foreign-keys&gt;&lt;key app="EN" db-id="zpfxfs9abxsaeae90tn5zxeqrpetzase5ds0" timestamp="0"&gt;4944&lt;/key&gt;&lt;/foreign-keys&gt;&lt;ref-type name="Journal Article"&gt;17&lt;/ref-type&gt;&lt;contributors&gt;&lt;authors&gt;&lt;author&gt;Kosiol, C.&lt;/author&gt;&lt;author&gt;Goldman, N.&lt;/author&gt;&lt;/authors&gt;&lt;/contributors&gt;&lt;auth-address&gt;EMBL-European Bioinformatics Institute, Hinxton, UK.&lt;/auth-address&gt;&lt;titles&gt;&lt;title&gt;Different versions of the Dayhoff rate matrix&lt;/title&gt;&lt;secondary-title&gt;Mol Biol Evol&lt;/secondary-title&gt;&lt;alt-title&gt;Molecular biology and evolution&lt;/alt-title&gt;&lt;/titles&gt;&lt;periodical&gt;&lt;full-title&gt;Molecular Biology and Evolution&lt;/full-title&gt;&lt;abbr-1&gt;Mol Biol Evol&lt;/abbr-1&gt;&lt;abbr-2&gt;Mol. Biol. Evol.&lt;/abbr-2&gt;&lt;/periodical&gt;&lt;alt-periodical&gt;&lt;full-title&gt;Molecular Biology and Evolution&lt;/full-title&gt;&lt;abbr-1&gt;Mol Biol Evol&lt;/abbr-1&gt;&lt;abbr-2&gt;Mol. Biol. Evol.&lt;/abbr-2&gt;&lt;/alt-periodical&gt;&lt;pages&gt;193-9&lt;/pages&gt;&lt;volume&gt;22&lt;/volume&gt;&lt;number&gt;2&lt;/number&gt;&lt;dates&gt;&lt;year&gt;2005&lt;/year&gt;&lt;pub-dates&gt;&lt;date&gt;Feb&lt;/date&gt;&lt;/pub-dates&gt;&lt;/dates&gt;&lt;isbn&gt;0737-4038 (Print)&amp;#xD;0737-4038 (Linking)&lt;/isbn&gt;&lt;accession-num&gt;15483331&lt;/accession-num&gt;&lt;urls&gt;&lt;related-urls&gt;&lt;url&gt;http://www.ncbi.nlm.nih.gov/entrez/query.fcgi?cmd=Retrieve&amp;amp;db=PubMed&amp;amp;dopt=Citation&amp;amp;list_uids=15483331 &lt;/url&gt;&lt;/related-urls&gt;&lt;/urls&gt;&lt;language&gt;eng&lt;/language&gt;&lt;/record&gt;&lt;/Cite&gt;&lt;/EndNote&gt;</w:instrText>
      </w:r>
      <w:r w:rsidR="00106C24" w:rsidRPr="00694FA3">
        <w:rPr>
          <w:lang w:val="en-GB"/>
        </w:rPr>
        <w:fldChar w:fldCharType="separate"/>
      </w:r>
      <w:r w:rsidR="000C4BBD">
        <w:rPr>
          <w:noProof/>
          <w:lang w:val="en-GB"/>
        </w:rPr>
        <w:t>[29]</w:t>
      </w:r>
      <w:r w:rsidR="00106C24" w:rsidRPr="00694FA3">
        <w:rPr>
          <w:lang w:val="en-GB"/>
        </w:rPr>
        <w:fldChar w:fldCharType="end"/>
      </w:r>
      <w:r w:rsidRPr="00346435">
        <w:rPr>
          <w:lang w:val="en-GB"/>
        </w:rPr>
        <w:t>, LG</w:t>
      </w:r>
      <w:r w:rsidR="00106C24">
        <w:rPr>
          <w:lang w:val="en-GB"/>
        </w:rPr>
        <w:t xml:space="preserve"> </w:t>
      </w:r>
      <w:r w:rsidR="00106C24" w:rsidRPr="00694FA3">
        <w:rPr>
          <w:lang w:val="en-GB"/>
        </w:rPr>
        <w:fldChar w:fldCharType="begin"/>
      </w:r>
      <w:r w:rsidR="000C4BBD">
        <w:rPr>
          <w:lang w:val="en-GB"/>
        </w:rPr>
        <w:instrText xml:space="preserve"> ADDIN EN.CITE &lt;EndNote&gt;&lt;Cite&gt;&lt;Author&gt;Le&lt;/Author&gt;&lt;Year&gt;2008&lt;/Year&gt;&lt;RecNum&gt;4615&lt;/RecNum&gt;&lt;DisplayText&gt;[31]&lt;/DisplayText&gt;&lt;record&gt;&lt;rec-number&gt;4615&lt;/rec-number&gt;&lt;foreign-keys&gt;&lt;key app="EN" db-id="zpfxfs9abxsaeae90tn5zxeqrpetzase5ds0" timestamp="0"&gt;4615&lt;/key&gt;&lt;/foreign-keys&gt;&lt;ref-type name="Journal Article"&gt;17&lt;/ref-type&gt;&lt;contributors&gt;&lt;authors&gt;&lt;author&gt;Le, S. Q.&lt;/author&gt;&lt;author&gt;Gascuel, O.&lt;/author&gt;&lt;/authors&gt;&lt;/contributors&gt;&lt;auth-address&gt;Methodes et Algorithmes pour la Bioinformatique, LIRMM, CNRS, Universite Montpellier II, Montpellier, France.&lt;/auth-address&gt;&lt;titles&gt;&lt;title&gt;An improved general amino acid replacement matrix&lt;/title&gt;&lt;secondary-title&gt;Mol Biol Evol&lt;/secondary-title&gt;&lt;alt-title&gt;Molecular biology and evolution&lt;/alt-title&gt;&lt;/titles&gt;&lt;periodical&gt;&lt;full-title&gt;Molecular Biology and Evolution&lt;/full-title&gt;&lt;abbr-1&gt;Mol Biol Evol&lt;/abbr-1&gt;&lt;abbr-2&gt;Mol. Biol. Evol.&lt;/abbr-2&gt;&lt;/periodical&gt;&lt;alt-periodical&gt;&lt;full-title&gt;Molecular Biology and Evolution&lt;/full-title&gt;&lt;abbr-1&gt;Mol Biol Evol&lt;/abbr-1&gt;&lt;abbr-2&gt;Mol. Biol. Evol.&lt;/abbr-2&gt;&lt;/alt-periodical&gt;&lt;pages&gt;1307-20&lt;/pages&gt;&lt;volume&gt;25&lt;/volume&gt;&lt;number&gt;7&lt;/number&gt;&lt;dates&gt;&lt;year&gt;2008&lt;/year&gt;&lt;pub-dates&gt;&lt;date&gt;Jul&lt;/date&gt;&lt;/pub-dates&gt;&lt;/dates&gt;&lt;isbn&gt;1537-1719 (Electronic)&lt;/isbn&gt;&lt;accession-num&gt;18367465&lt;/accession-num&gt;&lt;urls&gt;&lt;related-urls&gt;&lt;url&gt;http://www.ncbi.nlm.nih.gov/entrez/query.fcgi?cmd=Retrieve&amp;amp;db=PubMed&amp;amp;dopt=Citation&amp;amp;list_uids=18367465 &lt;/url&gt;&lt;/related-urls&gt;&lt;/urls&gt;&lt;language&gt;eng&lt;/language&gt;&lt;/record&gt;&lt;/Cite&gt;&lt;/EndNote&gt;</w:instrText>
      </w:r>
      <w:r w:rsidR="00106C24" w:rsidRPr="00694FA3">
        <w:rPr>
          <w:lang w:val="en-GB"/>
        </w:rPr>
        <w:fldChar w:fldCharType="separate"/>
      </w:r>
      <w:r w:rsidR="000C4BBD">
        <w:rPr>
          <w:noProof/>
          <w:lang w:val="en-GB"/>
        </w:rPr>
        <w:t>[31]</w:t>
      </w:r>
      <w:r w:rsidR="00106C24" w:rsidRPr="00694FA3">
        <w:rPr>
          <w:lang w:val="en-GB"/>
        </w:rPr>
        <w:fldChar w:fldCharType="end"/>
      </w:r>
      <w:r w:rsidRPr="00346435">
        <w:rPr>
          <w:lang w:val="en-GB"/>
        </w:rPr>
        <w:t>, Miyata, MtArt</w:t>
      </w:r>
      <w:r w:rsidR="00106C24">
        <w:rPr>
          <w:lang w:val="en-GB"/>
        </w:rPr>
        <w:t xml:space="preserve"> </w:t>
      </w:r>
      <w:r w:rsidR="00106C24" w:rsidRPr="00694FA3">
        <w:rPr>
          <w:lang w:val="en-GB"/>
        </w:rPr>
        <w:fldChar w:fldCharType="begin"/>
      </w:r>
      <w:r w:rsidR="000C4BBD">
        <w:rPr>
          <w:lang w:val="en-GB"/>
        </w:rPr>
        <w:instrText xml:space="preserve"> ADDIN EN.CITE &lt;EndNote&gt;&lt;Cite&gt;&lt;Author&gt;Abascal&lt;/Author&gt;&lt;Year&gt;2007&lt;/Year&gt;&lt;RecNum&gt;4410&lt;/RecNum&gt;&lt;DisplayText&gt;[32]&lt;/DisplayText&gt;&lt;record&gt;&lt;rec-number&gt;4410&lt;/rec-number&gt;&lt;foreign-keys&gt;&lt;key app="EN" db-id="zpfxfs9abxsaeae90tn5zxeqrpetzase5ds0" timestamp="0"&gt;4410&lt;/key&gt;&lt;/foreign-keys&gt;&lt;ref-type name="Journal Article"&gt;17&lt;/ref-type&gt;&lt;contributors&gt;&lt;authors&gt;&lt;author&gt;Abascal, Federico&lt;/author&gt;&lt;author&gt;Posada, David&lt;/author&gt;&lt;author&gt;Zardoya, Rafael&lt;/author&gt;&lt;/authors&gt;&lt;/contributors&gt;&lt;titles&gt;&lt;title&gt;MtArt: A New Model of Amino Acid Replacement for Arthropoda&lt;/title&gt;&lt;secondary-title&gt;Mol Biol Evol&lt;/secondary-title&gt;&lt;/titles&gt;&lt;periodical&gt;&lt;full-title&gt;Molecular Biology and Evolution&lt;/full-title&gt;&lt;abbr-1&gt;Mol Biol Evol&lt;/abbr-1&gt;&lt;abbr-2&gt;Mol. Biol. Evol.&lt;/abbr-2&gt;&lt;/periodical&gt;&lt;pages&gt;1-5&lt;/pages&gt;&lt;volume&gt;24&lt;/volume&gt;&lt;number&gt;1&lt;/number&gt;&lt;dates&gt;&lt;year&gt;2007&lt;/year&gt;&lt;pub-dates&gt;&lt;date&gt;January 1, 2007&lt;/date&gt;&lt;/pub-dates&gt;&lt;/dates&gt;&lt;urls&gt;&lt;related-urls&gt;&lt;url&gt;http://mbe.oxfordjournals.org/cgi/content/abstract/24/1/1 &lt;/url&gt;&lt;/related-urls&gt;&lt;/urls&gt;&lt;electronic-resource-num&gt;10.1093/molbev/msl136&lt;/electronic-resource-num&gt;&lt;/record&gt;&lt;/Cite&gt;&lt;/EndNote&gt;</w:instrText>
      </w:r>
      <w:r w:rsidR="00106C24" w:rsidRPr="00694FA3">
        <w:rPr>
          <w:lang w:val="en-GB"/>
        </w:rPr>
        <w:fldChar w:fldCharType="separate"/>
      </w:r>
      <w:r w:rsidR="000C4BBD">
        <w:rPr>
          <w:noProof/>
          <w:lang w:val="en-GB"/>
        </w:rPr>
        <w:t>[32]</w:t>
      </w:r>
      <w:r w:rsidR="00106C24" w:rsidRPr="00694FA3">
        <w:rPr>
          <w:lang w:val="en-GB"/>
        </w:rPr>
        <w:fldChar w:fldCharType="end"/>
      </w:r>
      <w:r w:rsidRPr="00346435">
        <w:rPr>
          <w:lang w:val="en-GB"/>
        </w:rPr>
        <w:t>, MtMam</w:t>
      </w:r>
      <w:r w:rsidR="00106C24">
        <w:rPr>
          <w:lang w:val="en-GB"/>
        </w:rPr>
        <w:t xml:space="preserve"> </w:t>
      </w:r>
      <w:r w:rsidR="00106C24" w:rsidRPr="00694FA3">
        <w:rPr>
          <w:lang w:val="en-GB"/>
        </w:rPr>
        <w:fldChar w:fldCharType="begin"/>
      </w:r>
      <w:r w:rsidR="000C4BBD">
        <w:rPr>
          <w:lang w:val="en-GB"/>
        </w:rPr>
        <w:instrText xml:space="preserve"> ADDIN EN.CITE &lt;EndNote&gt;&lt;Cite&gt;&lt;Author&gt;Yang&lt;/Author&gt;&lt;Year&gt;1998&lt;/Year&gt;&lt;RecNum&gt;2467&lt;/RecNum&gt;&lt;DisplayText&gt;[33]&lt;/DisplayText&gt;&lt;record&gt;&lt;rec-number&gt;2467&lt;/rec-number&gt;&lt;foreign-keys&gt;&lt;key app="EN" db-id="zpfxfs9abxsaeae90tn5zxeqrpetzase5ds0" timestamp="0"&gt;2467&lt;/key&gt;&lt;/foreign-keys&gt;&lt;ref-type name="Journal Article"&gt;17&lt;/ref-type&gt;&lt;contributors&gt;&lt;authors&gt;&lt;author&gt;Yang, Ziheng&lt;/author&gt;&lt;author&gt;Nielsen, Rasmus&lt;/author&gt;&lt;author&gt;Hasegawa. Masami&lt;/author&gt;&lt;/authors&gt;&lt;/contributors&gt;&lt;titles&gt;&lt;title&gt;Models of amino acid substitution and applications to mitochondrial protein evolution&lt;/title&gt;&lt;secondary-title&gt;Molecular Biology and Evolution&lt;/secondary-title&gt;&lt;/titles&gt;&lt;periodical&gt;&lt;full-title&gt;Molecular Biology and Evolution&lt;/full-title&gt;&lt;abbr-1&gt;Mol Biol Evol&lt;/abbr-1&gt;&lt;abbr-2&gt;Mol. Biol. Evol.&lt;/abbr-2&gt;&lt;/periodical&gt;&lt;pages&gt;1600-1611&lt;/pages&gt;&lt;volume&gt;15&lt;/volume&gt;&lt;number&gt;12&lt;/number&gt;&lt;dates&gt;&lt;year&gt;1998&lt;/year&gt;&lt;/dates&gt;&lt;urls&gt;&lt;/urls&gt;&lt;/record&gt;&lt;/Cite&gt;&lt;/EndNote&gt;</w:instrText>
      </w:r>
      <w:r w:rsidR="00106C24" w:rsidRPr="00694FA3">
        <w:rPr>
          <w:lang w:val="en-GB"/>
        </w:rPr>
        <w:fldChar w:fldCharType="separate"/>
      </w:r>
      <w:r w:rsidR="000C4BBD">
        <w:rPr>
          <w:noProof/>
          <w:lang w:val="en-GB"/>
        </w:rPr>
        <w:t>[33]</w:t>
      </w:r>
      <w:r w:rsidR="00106C24" w:rsidRPr="00694FA3">
        <w:rPr>
          <w:lang w:val="en-GB"/>
        </w:rPr>
        <w:fldChar w:fldCharType="end"/>
      </w:r>
      <w:r w:rsidRPr="00346435">
        <w:rPr>
          <w:lang w:val="en-GB"/>
        </w:rPr>
        <w:t>, MtRev24</w:t>
      </w:r>
      <w:r w:rsidR="00106C24">
        <w:rPr>
          <w:lang w:val="en-GB"/>
        </w:rPr>
        <w:t xml:space="preserve"> </w:t>
      </w:r>
      <w:r w:rsidR="00106C24" w:rsidRPr="00694FA3">
        <w:rPr>
          <w:lang w:val="en-GB"/>
        </w:rPr>
        <w:fldChar w:fldCharType="begin"/>
      </w:r>
      <w:r w:rsidR="000C4BBD">
        <w:rPr>
          <w:lang w:val="en-GB"/>
        </w:rPr>
        <w:instrText xml:space="preserve"> ADDIN EN.CITE &lt;EndNote&gt;&lt;Cite&gt;&lt;Author&gt;Adachi&lt;/Author&gt;&lt;Year&gt;1996&lt;/Year&gt;&lt;RecNum&gt;1954&lt;/RecNum&gt;&lt;DisplayText&gt;[34]&lt;/DisplayText&gt;&lt;record&gt;&lt;rec-number&gt;1954&lt;/rec-number&gt;&lt;foreign-keys&gt;&lt;key app="EN" db-id="zpfxfs9abxsaeae90tn5zxeqrpetzase5ds0" timestamp="0"&gt;1954&lt;/key&gt;&lt;/foreign-keys&gt;&lt;ref-type name="Journal Article"&gt;17&lt;/ref-type&gt;&lt;contributors&gt;&lt;authors&gt;&lt;author&gt;Adachi, Jun&lt;/author&gt;&lt;author&gt;Hasegawa, Masami&lt;/author&gt;&lt;/authors&gt;&lt;/contributors&gt;&lt;titles&gt;&lt;title&gt;MOLPHY version 2.3: programs for molecular phylogenetics based in maximum likelihood&lt;/title&gt;&lt;secondary-title&gt;Computer Science Monographs&lt;/secondary-title&gt;&lt;/titles&gt;&lt;periodical&gt;&lt;full-title&gt;Computer Science Monographs&lt;/full-title&gt;&lt;abbr-1&gt;Comput Sci Monogr&lt;/abbr-1&gt;&lt;abbr-2&gt;Comput. Sci. Monogr.&lt;/abbr-2&gt;&lt;/periodical&gt;&lt;pages&gt;1-150&lt;/pages&gt;&lt;volume&gt;28&lt;/volume&gt;&lt;dates&gt;&lt;year&gt;1996&lt;/year&gt;&lt;/dates&gt;&lt;urls&gt;&lt;/urls&gt;&lt;/record&gt;&lt;/Cite&gt;&lt;/EndNote&gt;</w:instrText>
      </w:r>
      <w:r w:rsidR="00106C24" w:rsidRPr="00694FA3">
        <w:rPr>
          <w:lang w:val="en-GB"/>
        </w:rPr>
        <w:fldChar w:fldCharType="separate"/>
      </w:r>
      <w:r w:rsidR="000C4BBD">
        <w:rPr>
          <w:noProof/>
          <w:lang w:val="en-GB"/>
        </w:rPr>
        <w:t>[34]</w:t>
      </w:r>
      <w:r w:rsidR="00106C24" w:rsidRPr="00694FA3">
        <w:rPr>
          <w:lang w:val="en-GB"/>
        </w:rPr>
        <w:fldChar w:fldCharType="end"/>
      </w:r>
      <w:r w:rsidRPr="00346435">
        <w:rPr>
          <w:lang w:val="en-GB"/>
        </w:rPr>
        <w:t>, MtZoa, RtRev</w:t>
      </w:r>
      <w:r w:rsidR="00106C24">
        <w:rPr>
          <w:lang w:val="en-GB"/>
        </w:rPr>
        <w:t xml:space="preserve"> </w:t>
      </w:r>
      <w:r w:rsidR="00106C24" w:rsidRPr="00694FA3">
        <w:rPr>
          <w:lang w:val="en-GB"/>
        </w:rPr>
        <w:fldChar w:fldCharType="begin"/>
      </w:r>
      <w:r w:rsidR="000C4BBD">
        <w:rPr>
          <w:lang w:val="en-GB"/>
        </w:rPr>
        <w:instrText xml:space="preserve"> ADDIN EN.CITE &lt;EndNote&gt;&lt;Cite&gt;&lt;Author&gt;Dimmic&lt;/Author&gt;&lt;Year&gt;2002&lt;/Year&gt;&lt;RecNum&gt;3420&lt;/RecNum&gt;&lt;DisplayText&gt;[35]&lt;/DisplayText&gt;&lt;record&gt;&lt;rec-number&gt;3420&lt;/rec-number&gt;&lt;foreign-keys&gt;&lt;key app="EN" db-id="zpfxfs9abxsaeae90tn5zxeqrpetzase5ds0" timestamp="0"&gt;3420&lt;/key&gt;&lt;/foreign-keys&gt;&lt;ref-type name="Journal Article"&gt;17&lt;/ref-type&gt;&lt;contributors&gt;&lt;authors&gt;&lt;author&gt;Dimmic, M. W.&lt;/author&gt;&lt;author&gt;Rest, J. S.&lt;/author&gt;&lt;author&gt;Mindell, D. P.&lt;/author&gt;&lt;author&gt;Goldstein, R. A.&lt;/author&gt;&lt;/authors&gt;&lt;/contributors&gt;&lt;auth-address&gt;Biophysics Research Division, University of Michigan, 930 North University Avenue, Ann Arbor, MI 48109-1055, USA. mdimmic@umich.edu&lt;/auth-address&gt;&lt;titles&gt;&lt;title&gt;rtREV: an amino acid substitution matrix for inference of retrovirus and reverse transcriptase phylogeny&lt;/title&gt;&lt;secondary-title&gt;J Mol Evol&lt;/secondary-title&gt;&lt;/titles&gt;&lt;periodical&gt;&lt;full-title&gt;Journal of Molecular Evolution&lt;/full-title&gt;&lt;abbr-1&gt;J Mol Evol&lt;/abbr-1&gt;&lt;abbr-2&gt;J. Mol. Evol.&lt;/abbr-2&gt;&lt;/periodical&gt;&lt;pages&gt;65-73&lt;/pages&gt;&lt;volume&gt;55&lt;/volume&gt;&lt;number&gt;1&lt;/number&gt;&lt;dates&gt;&lt;year&gt;2002&lt;/year&gt;&lt;pub-dates&gt;&lt;date&gt;Jul&lt;/date&gt;&lt;/pub-dates&gt;&lt;/dates&gt;&lt;accession-num&gt;12165843&lt;/accession-num&gt;&lt;urls&gt;&lt;related-urls&gt;&lt;url&gt;http://www.ncbi.nlm.nih.gov/entrez/query.fcgi?cmd=Retrieve&amp;amp;db=PubMed&amp;amp;dopt=Citation&amp;amp;list_uids=12165843&lt;/url&gt;&lt;/related-urls&gt;&lt;/urls&gt;&lt;/record&gt;&lt;/Cite&gt;&lt;/EndNote&gt;</w:instrText>
      </w:r>
      <w:r w:rsidR="00106C24" w:rsidRPr="00694FA3">
        <w:rPr>
          <w:lang w:val="en-GB"/>
        </w:rPr>
        <w:fldChar w:fldCharType="separate"/>
      </w:r>
      <w:r w:rsidR="000C4BBD">
        <w:rPr>
          <w:noProof/>
          <w:lang w:val="en-GB"/>
        </w:rPr>
        <w:t>[35]</w:t>
      </w:r>
      <w:r w:rsidR="00106C24" w:rsidRPr="00694FA3">
        <w:rPr>
          <w:lang w:val="en-GB"/>
        </w:rPr>
        <w:fldChar w:fldCharType="end"/>
      </w:r>
      <w:r w:rsidRPr="00346435">
        <w:rPr>
          <w:lang w:val="en-GB"/>
        </w:rPr>
        <w:t>, VT</w:t>
      </w:r>
      <w:r w:rsidR="00106C24">
        <w:rPr>
          <w:lang w:val="en-GB"/>
        </w:rPr>
        <w:t xml:space="preserve"> </w:t>
      </w:r>
      <w:r w:rsidR="00106C24" w:rsidRPr="00694FA3">
        <w:rPr>
          <w:lang w:val="en-GB"/>
        </w:rPr>
        <w:fldChar w:fldCharType="begin"/>
      </w:r>
      <w:r w:rsidR="000C4BBD">
        <w:rPr>
          <w:lang w:val="en-GB"/>
        </w:rPr>
        <w:instrText xml:space="preserve"> ADDIN EN.CITE &lt;EndNote&gt;&lt;Cite&gt;&lt;Author&gt;Muller&lt;/Author&gt;&lt;Year&gt;2000&lt;/Year&gt;&lt;RecNum&gt;4412&lt;/RecNum&gt;&lt;DisplayText&gt;[36]&lt;/DisplayText&gt;&lt;record&gt;&lt;rec-number&gt;4412&lt;/rec-number&gt;&lt;foreign-keys&gt;&lt;key app="EN" db-id="zpfxfs9abxsaeae90tn5zxeqrpetzase5ds0" timestamp="0"&gt;4412&lt;/key&gt;&lt;/foreign-keys&gt;&lt;ref-type name="Journal Article"&gt;17&lt;/ref-type&gt;&lt;contributors&gt;&lt;authors&gt;&lt;author&gt;Muller, T.&lt;/author&gt;&lt;author&gt;Vingron, M.&lt;/author&gt;&lt;/authors&gt;&lt;/contributors&gt;&lt;titles&gt;&lt;title&gt;Modeling amino acid replacement&lt;/title&gt;&lt;secondary-title&gt;Journal of Computational Biology&lt;/secondary-title&gt;&lt;/titles&gt;&lt;periodical&gt;&lt;full-title&gt;Journal of Computational Biology&lt;/full-title&gt;&lt;abbr-1&gt;J Comput Biol&lt;/abbr-1&gt;&lt;abbr-2&gt;J. Comput. Biol.&lt;/abbr-2&gt;&lt;/periodical&gt;&lt;pages&gt;761-776&lt;/pages&gt;&lt;volume&gt;7&lt;/volume&gt;&lt;number&gt;6&lt;/number&gt;&lt;dates&gt;&lt;year&gt;2000&lt;/year&gt;&lt;/dates&gt;&lt;urls&gt;&lt;/urls&gt;&lt;/record&gt;&lt;/Cite&gt;&lt;/EndNote&gt;</w:instrText>
      </w:r>
      <w:r w:rsidR="00106C24" w:rsidRPr="00694FA3">
        <w:rPr>
          <w:lang w:val="en-GB"/>
        </w:rPr>
        <w:fldChar w:fldCharType="separate"/>
      </w:r>
      <w:r w:rsidR="000C4BBD">
        <w:rPr>
          <w:noProof/>
          <w:lang w:val="en-GB"/>
        </w:rPr>
        <w:t>[36]</w:t>
      </w:r>
      <w:r w:rsidR="00106C24" w:rsidRPr="00694FA3">
        <w:rPr>
          <w:lang w:val="en-GB"/>
        </w:rPr>
        <w:fldChar w:fldCharType="end"/>
      </w:r>
      <w:r w:rsidRPr="00346435">
        <w:rPr>
          <w:lang w:val="en-GB"/>
        </w:rPr>
        <w:t>, WAG</w:t>
      </w:r>
      <w:r w:rsidR="00106C24">
        <w:rPr>
          <w:lang w:val="en-GB"/>
        </w:rPr>
        <w:t xml:space="preserve"> </w:t>
      </w:r>
      <w:r w:rsidR="00106C24" w:rsidRPr="00694FA3">
        <w:rPr>
          <w:lang w:val="en-GB"/>
        </w:rPr>
        <w:fldChar w:fldCharType="begin"/>
      </w:r>
      <w:r w:rsidR="000C4BBD">
        <w:rPr>
          <w:lang w:val="en-GB"/>
        </w:rPr>
        <w:instrText xml:space="preserve"> ADDIN EN.CITE &lt;EndNote&gt;&lt;Cite&gt;&lt;Author&gt;Whelan&lt;/Author&gt;&lt;Year&gt;2001&lt;/Year&gt;&lt;RecNum&gt;3045&lt;/RecNum&gt;&lt;DisplayText&gt;[23]&lt;/DisplayText&gt;&lt;record&gt;&lt;rec-number&gt;3045&lt;/rec-number&gt;&lt;foreign-keys&gt;&lt;key app="EN" db-id="zpfxfs9abxsaeae90tn5zxeqrpetzase5ds0" timestamp="0"&gt;3045&lt;/key&gt;&lt;/foreign-keys&gt;&lt;ref-type name="Journal Article"&gt;17&lt;/ref-type&gt;&lt;contributors&gt;&lt;authors&gt;&lt;author&gt;Whelan, Simon&lt;/author&gt;&lt;author&gt;Goldman, Nick&lt;/author&gt;&lt;/authors&gt;&lt;/contributors&gt;&lt;titles&gt;&lt;title&gt;A general empirical model of protein evolution derived from multiple protein families using a maximum-likelihood approach&lt;/title&gt;&lt;secondary-title&gt;Molecular Biology and Evolution&lt;/secondary-title&gt;&lt;alt-title&gt;Mol Biol Evol&lt;/alt-title&gt;&lt;/titles&gt;&lt;periodical&gt;&lt;full-title&gt;Molecular Biology and Evolution&lt;/full-title&gt;&lt;abbr-1&gt;Mol Biol Evol&lt;/abbr-1&gt;&lt;abbr-2&gt;Mol. Biol. Evol.&lt;/abbr-2&gt;&lt;/periodical&gt;&lt;alt-periodical&gt;&lt;full-title&gt;Molecular Biology and Evolution&lt;/full-title&gt;&lt;abbr-1&gt;Mol Biol Evol&lt;/abbr-1&gt;&lt;abbr-2&gt;Mol. Biol. Evol.&lt;/abbr-2&gt;&lt;/alt-periodical&gt;&lt;pages&gt;691-699&lt;/pages&gt;&lt;volume&gt;18&lt;/volume&gt;&lt;number&gt;5&lt;/number&gt;&lt;dates&gt;&lt;year&gt;2001&lt;/year&gt;&lt;pub-dates&gt;&lt;date&gt;May 1, 2001&lt;/date&gt;&lt;/pub-dates&gt;&lt;/dates&gt;&lt;urls&gt;&lt;related-urls&gt;&lt;url&gt;http://www.molbiolevol.org/cgi/content/abstract/18/5/691&lt;/url&gt;&lt;/related-urls&gt;&lt;/urls&gt;&lt;/record&gt;&lt;/Cite&gt;&lt;/EndNote&gt;</w:instrText>
      </w:r>
      <w:r w:rsidR="00106C24" w:rsidRPr="00694FA3">
        <w:rPr>
          <w:lang w:val="en-GB"/>
        </w:rPr>
        <w:fldChar w:fldCharType="separate"/>
      </w:r>
      <w:r w:rsidR="000C4BBD">
        <w:rPr>
          <w:noProof/>
          <w:lang w:val="en-GB"/>
        </w:rPr>
        <w:t>[23]</w:t>
      </w:r>
      <w:r w:rsidR="00106C24" w:rsidRPr="00694FA3">
        <w:rPr>
          <w:lang w:val="en-GB"/>
        </w:rPr>
        <w:fldChar w:fldCharType="end"/>
      </w:r>
      <w:r>
        <w:rPr>
          <w:lang w:val="en-GB"/>
        </w:rPr>
        <w:t xml:space="preserve">. </w:t>
      </w:r>
      <w:r w:rsidR="00AA75AF" w:rsidRPr="005F69EC">
        <w:rPr>
          <w:lang w:val="en-GB"/>
        </w:rPr>
        <w:t>For example,</w:t>
      </w:r>
    </w:p>
    <w:p w14:paraId="05AFE291" w14:textId="44B1A8E7" w:rsidR="003730B5" w:rsidRPr="003730B5" w:rsidRDefault="003730B5" w:rsidP="003730B5">
      <w:pPr>
        <w:shd w:val="pct5" w:color="auto" w:fill="auto"/>
        <w:jc w:val="both"/>
        <w:rPr>
          <w:rFonts w:ascii="Courier New" w:hAnsi="Courier New" w:cs="Courier New"/>
          <w:i/>
          <w:sz w:val="18"/>
          <w:szCs w:val="18"/>
          <w:lang w:val="en-GB"/>
        </w:rPr>
      </w:pPr>
      <w:r w:rsidRPr="003730B5">
        <w:rPr>
          <w:rFonts w:ascii="Courier New" w:hAnsi="Courier New" w:cs="Courier New"/>
          <w:i/>
          <w:sz w:val="18"/>
          <w:szCs w:val="18"/>
          <w:lang w:val="en-GB"/>
        </w:rPr>
        <w:t xml:space="preserve"># Substitution model: </w:t>
      </w:r>
      <w:r w:rsidR="005D694B">
        <w:rPr>
          <w:rFonts w:ascii="Courier New" w:hAnsi="Courier New" w:cs="Courier New"/>
          <w:i/>
          <w:sz w:val="18"/>
          <w:szCs w:val="18"/>
          <w:lang w:val="en-GB"/>
        </w:rPr>
        <w:t>MEAN</w:t>
      </w:r>
      <w:r w:rsidR="007E2413">
        <w:rPr>
          <w:rFonts w:ascii="Courier New" w:hAnsi="Courier New" w:cs="Courier New"/>
          <w:i/>
          <w:sz w:val="18"/>
          <w:szCs w:val="18"/>
          <w:lang w:val="en-GB"/>
        </w:rPr>
        <w:t>FIELD</w:t>
      </w:r>
      <w:r w:rsidRPr="003730B5">
        <w:rPr>
          <w:rFonts w:ascii="Courier New" w:hAnsi="Courier New" w:cs="Courier New"/>
          <w:i/>
          <w:sz w:val="18"/>
          <w:szCs w:val="18"/>
          <w:lang w:val="en-GB"/>
        </w:rPr>
        <w:t xml:space="preserve"> (requires specification of settings in the following section), Blosum62, cpREV64, Dayhoff, DayhoffDCMUT, G1974a, G1974c, G1974p, G1974v, Grantham, HIVb, HIVw, JTT, JonesDCMUT, LG, Miyata, MtArt, MtMam, MtRev24, MtZoa, RtRev, VT, WAG</w:t>
      </w:r>
    </w:p>
    <w:p w14:paraId="07172EED" w14:textId="0055AC05" w:rsidR="00AA75AF" w:rsidRPr="00715E8C" w:rsidRDefault="003730B5" w:rsidP="003730B5">
      <w:pPr>
        <w:shd w:val="pct5" w:color="auto" w:fill="auto"/>
        <w:jc w:val="both"/>
        <w:rPr>
          <w:rFonts w:ascii="Courier New" w:hAnsi="Courier New" w:cs="Courier New"/>
          <w:i/>
          <w:sz w:val="18"/>
          <w:szCs w:val="18"/>
          <w:lang w:val="en-GB"/>
        </w:rPr>
      </w:pPr>
      <w:r w:rsidRPr="003730B5">
        <w:rPr>
          <w:rFonts w:ascii="Courier New" w:hAnsi="Courier New" w:cs="Courier New"/>
          <w:i/>
          <w:sz w:val="18"/>
          <w:szCs w:val="18"/>
          <w:lang w:val="en-GB"/>
        </w:rPr>
        <w:t>*SubsModel=</w:t>
      </w:r>
      <w:r w:rsidR="005D694B">
        <w:rPr>
          <w:rFonts w:ascii="Courier New" w:hAnsi="Courier New" w:cs="Courier New"/>
          <w:i/>
          <w:sz w:val="18"/>
          <w:szCs w:val="18"/>
          <w:lang w:val="en-GB"/>
        </w:rPr>
        <w:t>MEAN</w:t>
      </w:r>
      <w:r w:rsidR="007E2413">
        <w:rPr>
          <w:rFonts w:ascii="Courier New" w:hAnsi="Courier New" w:cs="Courier New"/>
          <w:i/>
          <w:sz w:val="18"/>
          <w:szCs w:val="18"/>
          <w:lang w:val="en-GB"/>
        </w:rPr>
        <w:t>FIELD</w:t>
      </w:r>
    </w:p>
    <w:p w14:paraId="1F6FF55E" w14:textId="77777777" w:rsidR="00AA75AF" w:rsidRDefault="00AA75AF" w:rsidP="00AA75AF">
      <w:pPr>
        <w:jc w:val="both"/>
        <w:rPr>
          <w:lang w:val="en-GB"/>
        </w:rPr>
      </w:pPr>
    </w:p>
    <w:p w14:paraId="715326B9" w14:textId="77777777" w:rsidR="002466ED" w:rsidRPr="005F69EC" w:rsidRDefault="002466ED" w:rsidP="00AA75AF">
      <w:pPr>
        <w:jc w:val="both"/>
        <w:rPr>
          <w:lang w:val="en-GB"/>
        </w:rPr>
      </w:pPr>
    </w:p>
    <w:p w14:paraId="2524E4A0" w14:textId="06408472" w:rsidR="00AA75AF" w:rsidRPr="005F69EC" w:rsidRDefault="00702A8E" w:rsidP="00AA75AF">
      <w:pPr>
        <w:numPr>
          <w:ilvl w:val="0"/>
          <w:numId w:val="18"/>
        </w:numPr>
        <w:ind w:left="0" w:firstLine="0"/>
        <w:jc w:val="both"/>
        <w:rPr>
          <w:lang w:val="en-GB"/>
        </w:rPr>
      </w:pPr>
      <w:r>
        <w:rPr>
          <w:b/>
          <w:lang w:val="en-GB"/>
        </w:rPr>
        <w:t>Apply frequencies of the model</w:t>
      </w:r>
      <w:r w:rsidR="00AA75AF" w:rsidRPr="00DD4365">
        <w:rPr>
          <w:b/>
          <w:lang w:val="en-GB"/>
        </w:rPr>
        <w:t>.</w:t>
      </w:r>
      <w:r w:rsidR="00AA75AF" w:rsidRPr="005F69EC">
        <w:rPr>
          <w:lang w:val="en-GB"/>
        </w:rPr>
        <w:t xml:space="preserve"> This parameter is mandatory. </w:t>
      </w:r>
      <w:r w:rsidR="00146541" w:rsidRPr="00146541">
        <w:rPr>
          <w:lang w:val="en-GB"/>
        </w:rPr>
        <w:t>SCS</w:t>
      </w:r>
      <w:r>
        <w:rPr>
          <w:lang w:val="en-GB"/>
        </w:rPr>
        <w:t xml:space="preserve"> models are not influenced by this parameter but empirical models are. Note that if this parameter is specified for an empirical model, the number of free parameters of the model increases in 19 (20 amino acid frequencies - 1 </w:t>
      </w:r>
      <w:r w:rsidR="00146541">
        <w:rPr>
          <w:lang w:val="en-GB"/>
        </w:rPr>
        <w:t>(</w:t>
      </w:r>
      <w:r>
        <w:rPr>
          <w:lang w:val="en-GB"/>
        </w:rPr>
        <w:t>normalization</w:t>
      </w:r>
      <w:r w:rsidR="00146541">
        <w:rPr>
          <w:lang w:val="en-GB"/>
        </w:rPr>
        <w:t>)</w:t>
      </w:r>
      <w:r>
        <w:rPr>
          <w:lang w:val="en-GB"/>
        </w:rPr>
        <w:t xml:space="preserve">). </w:t>
      </w:r>
      <w:r w:rsidR="00AA75AF" w:rsidRPr="005F69EC">
        <w:rPr>
          <w:lang w:val="en-GB"/>
        </w:rPr>
        <w:t>For example,</w:t>
      </w:r>
    </w:p>
    <w:p w14:paraId="01C63B9D" w14:textId="48FFE53A" w:rsidR="00702A8E" w:rsidRPr="00702A8E" w:rsidRDefault="00702A8E" w:rsidP="00702A8E">
      <w:pPr>
        <w:shd w:val="pct5" w:color="auto" w:fill="auto"/>
        <w:jc w:val="both"/>
        <w:rPr>
          <w:rFonts w:ascii="Courier New" w:hAnsi="Courier New" w:cs="Courier New"/>
          <w:i/>
          <w:sz w:val="18"/>
          <w:szCs w:val="18"/>
          <w:lang w:val="en-GB"/>
        </w:rPr>
      </w:pPr>
      <w:r w:rsidRPr="00702A8E">
        <w:rPr>
          <w:rFonts w:ascii="Courier New" w:hAnsi="Courier New" w:cs="Courier New"/>
          <w:i/>
          <w:sz w:val="18"/>
          <w:szCs w:val="18"/>
          <w:lang w:val="en-GB"/>
        </w:rPr>
        <w:t># Consider frequencies from the model (+F) (0: No, 1: Yes)</w:t>
      </w:r>
    </w:p>
    <w:p w14:paraId="70214C8E" w14:textId="2CE9B8F3" w:rsidR="00AA75AF" w:rsidRPr="00715E8C" w:rsidRDefault="00702A8E" w:rsidP="00702A8E">
      <w:pPr>
        <w:shd w:val="pct5" w:color="auto" w:fill="auto"/>
        <w:jc w:val="both"/>
        <w:rPr>
          <w:rFonts w:ascii="Courier New" w:hAnsi="Courier New" w:cs="Courier New"/>
          <w:i/>
          <w:sz w:val="18"/>
          <w:szCs w:val="18"/>
          <w:lang w:val="en-GB"/>
        </w:rPr>
      </w:pPr>
      <w:r w:rsidRPr="00702A8E">
        <w:rPr>
          <w:rFonts w:ascii="Courier New" w:hAnsi="Courier New" w:cs="Courier New"/>
          <w:i/>
          <w:sz w:val="18"/>
          <w:szCs w:val="18"/>
          <w:lang w:val="en-GB"/>
        </w:rPr>
        <w:t>*ModelFreqs=0</w:t>
      </w:r>
    </w:p>
    <w:p w14:paraId="4882E716" w14:textId="77777777" w:rsidR="00AA75AF" w:rsidRDefault="00AA75AF" w:rsidP="00AA75AF">
      <w:pPr>
        <w:jc w:val="both"/>
        <w:rPr>
          <w:lang w:val="en-GB"/>
        </w:rPr>
      </w:pPr>
    </w:p>
    <w:p w14:paraId="6BFCDACB" w14:textId="3B41EA80" w:rsidR="00702A8E" w:rsidRPr="005F69EC" w:rsidRDefault="008C6995" w:rsidP="00702A8E">
      <w:pPr>
        <w:numPr>
          <w:ilvl w:val="0"/>
          <w:numId w:val="17"/>
        </w:numPr>
        <w:ind w:left="0" w:firstLine="0"/>
        <w:jc w:val="both"/>
        <w:rPr>
          <w:lang w:val="en-GB"/>
        </w:rPr>
      </w:pPr>
      <w:r>
        <w:rPr>
          <w:b/>
          <w:lang w:val="en-GB"/>
        </w:rPr>
        <w:t>Type of</w:t>
      </w:r>
      <w:r w:rsidR="00702A8E">
        <w:rPr>
          <w:b/>
          <w:lang w:val="en-GB"/>
        </w:rPr>
        <w:t xml:space="preserve"> gamma shape (+G) parameter</w:t>
      </w:r>
      <w:r w:rsidR="00702A8E" w:rsidRPr="00DD4365">
        <w:rPr>
          <w:b/>
          <w:lang w:val="en-GB"/>
        </w:rPr>
        <w:t>.</w:t>
      </w:r>
      <w:r w:rsidR="00702A8E" w:rsidRPr="005F69EC">
        <w:rPr>
          <w:lang w:val="en-GB"/>
        </w:rPr>
        <w:t xml:space="preserve"> This parameter is </w:t>
      </w:r>
      <w:r w:rsidR="00702A8E">
        <w:rPr>
          <w:lang w:val="en-GB"/>
        </w:rPr>
        <w:t>relevant for empirical models</w:t>
      </w:r>
      <w:r w:rsidR="00702A8E" w:rsidRPr="005F69EC">
        <w:rPr>
          <w:lang w:val="en-GB"/>
        </w:rPr>
        <w:t xml:space="preserve">. </w:t>
      </w:r>
      <w:r w:rsidR="00702A8E">
        <w:rPr>
          <w:lang w:val="en-GB"/>
        </w:rPr>
        <w:t>If 0, it is estimated. If 1, it is fixed. The value of alpha can be provided in the following setting. For example</w:t>
      </w:r>
      <w:r w:rsidR="00702A8E" w:rsidRPr="005F69EC">
        <w:rPr>
          <w:lang w:val="en-GB"/>
        </w:rPr>
        <w:t>,</w:t>
      </w:r>
    </w:p>
    <w:p w14:paraId="6F01722C" w14:textId="5413D3AB" w:rsidR="00702A8E" w:rsidRPr="00702A8E" w:rsidRDefault="00702A8E" w:rsidP="00702A8E">
      <w:pPr>
        <w:shd w:val="pct10" w:color="auto" w:fill="auto"/>
        <w:tabs>
          <w:tab w:val="left" w:pos="5013"/>
        </w:tabs>
        <w:jc w:val="both"/>
        <w:rPr>
          <w:rFonts w:ascii="Courier New" w:hAnsi="Courier New" w:cs="Courier New"/>
          <w:i/>
          <w:sz w:val="18"/>
          <w:szCs w:val="18"/>
          <w:lang w:val="en-GB"/>
        </w:rPr>
      </w:pPr>
      <w:r w:rsidRPr="00702A8E">
        <w:rPr>
          <w:rFonts w:ascii="Courier New" w:hAnsi="Courier New" w:cs="Courier New"/>
          <w:i/>
          <w:sz w:val="18"/>
          <w:szCs w:val="18"/>
          <w:lang w:val="en-GB"/>
        </w:rPr>
        <w:t xml:space="preserve"># Estimate (0) or fix (1) gamma shape parameter  </w:t>
      </w:r>
    </w:p>
    <w:p w14:paraId="67A111FA" w14:textId="2585E5A4" w:rsidR="00702A8E" w:rsidRDefault="00702A8E" w:rsidP="00702A8E">
      <w:pPr>
        <w:shd w:val="pct10" w:color="auto" w:fill="auto"/>
        <w:tabs>
          <w:tab w:val="left" w:pos="5013"/>
        </w:tabs>
        <w:jc w:val="both"/>
        <w:rPr>
          <w:lang w:val="en-GB"/>
        </w:rPr>
      </w:pPr>
      <w:r w:rsidRPr="00702A8E">
        <w:rPr>
          <w:rFonts w:ascii="Courier New" w:hAnsi="Courier New" w:cs="Courier New"/>
          <w:i/>
          <w:sz w:val="18"/>
          <w:szCs w:val="18"/>
          <w:lang w:val="en-GB"/>
        </w:rPr>
        <w:t>*TypeG=1</w:t>
      </w:r>
    </w:p>
    <w:p w14:paraId="293B88D3" w14:textId="77777777" w:rsidR="00702A8E" w:rsidRPr="005F69EC" w:rsidRDefault="00702A8E" w:rsidP="00AA75AF">
      <w:pPr>
        <w:jc w:val="both"/>
        <w:rPr>
          <w:lang w:val="en-GB"/>
        </w:rPr>
      </w:pPr>
    </w:p>
    <w:p w14:paraId="60E80870" w14:textId="69447713" w:rsidR="00AA75AF" w:rsidRPr="005F69EC" w:rsidRDefault="00702A8E" w:rsidP="00AA75AF">
      <w:pPr>
        <w:numPr>
          <w:ilvl w:val="0"/>
          <w:numId w:val="17"/>
        </w:numPr>
        <w:ind w:left="0" w:firstLine="0"/>
        <w:jc w:val="both"/>
        <w:rPr>
          <w:lang w:val="en-GB"/>
        </w:rPr>
      </w:pPr>
      <w:r>
        <w:rPr>
          <w:b/>
          <w:lang w:val="en-GB"/>
        </w:rPr>
        <w:t>Gamma shape (+G) parameter</w:t>
      </w:r>
      <w:r w:rsidR="00AA75AF" w:rsidRPr="00DD4365">
        <w:rPr>
          <w:b/>
          <w:lang w:val="en-GB"/>
        </w:rPr>
        <w:t>.</w:t>
      </w:r>
      <w:r w:rsidR="00AA75AF" w:rsidRPr="005F69EC">
        <w:rPr>
          <w:lang w:val="en-GB"/>
        </w:rPr>
        <w:t xml:space="preserve"> This parameter is </w:t>
      </w:r>
      <w:r>
        <w:rPr>
          <w:lang w:val="en-GB"/>
        </w:rPr>
        <w:t>relevant for empirical models</w:t>
      </w:r>
      <w:r w:rsidR="00AA75AF" w:rsidRPr="005F69EC">
        <w:rPr>
          <w:lang w:val="en-GB"/>
        </w:rPr>
        <w:t xml:space="preserve">. </w:t>
      </w:r>
      <w:r>
        <w:rPr>
          <w:lang w:val="en-GB"/>
        </w:rPr>
        <w:t>If 0, it is not applied. Otherwise introduce the alpha value (if in the previous setting +G is estimated, now introduce the initial value for the estimation; if in the previous setting +G is fixed, now introduce the value). For example</w:t>
      </w:r>
      <w:r w:rsidR="00AA75AF" w:rsidRPr="005F69EC">
        <w:rPr>
          <w:lang w:val="en-GB"/>
        </w:rPr>
        <w:t>,</w:t>
      </w:r>
    </w:p>
    <w:p w14:paraId="4606893E" w14:textId="082F0C56" w:rsidR="00702A8E" w:rsidRPr="00702A8E" w:rsidRDefault="00702A8E" w:rsidP="00702A8E">
      <w:pPr>
        <w:shd w:val="pct10" w:color="auto" w:fill="auto"/>
        <w:tabs>
          <w:tab w:val="left" w:pos="5013"/>
        </w:tabs>
        <w:jc w:val="both"/>
        <w:rPr>
          <w:rFonts w:ascii="Courier New" w:hAnsi="Courier New" w:cs="Courier New"/>
          <w:i/>
          <w:sz w:val="18"/>
          <w:szCs w:val="18"/>
          <w:lang w:val="en-GB"/>
        </w:rPr>
      </w:pPr>
      <w:r w:rsidRPr="00702A8E">
        <w:rPr>
          <w:rFonts w:ascii="Courier New" w:hAnsi="Courier New" w:cs="Courier New"/>
          <w:i/>
          <w:sz w:val="18"/>
          <w:szCs w:val="18"/>
          <w:lang w:val="en-GB"/>
        </w:rPr>
        <w:t xml:space="preserve"># Estimate (0) or fix (1) gamma shape parameter  </w:t>
      </w:r>
    </w:p>
    <w:p w14:paraId="33518644" w14:textId="03CBE71E" w:rsidR="00AA75AF" w:rsidRPr="00715E8C" w:rsidRDefault="00702A8E" w:rsidP="00702A8E">
      <w:pPr>
        <w:shd w:val="pct10" w:color="auto" w:fill="auto"/>
        <w:tabs>
          <w:tab w:val="left" w:pos="5013"/>
        </w:tabs>
        <w:jc w:val="both"/>
        <w:rPr>
          <w:rFonts w:ascii="Courier New" w:hAnsi="Courier New" w:cs="Courier New"/>
          <w:i/>
          <w:sz w:val="18"/>
          <w:szCs w:val="18"/>
          <w:lang w:val="en-GB"/>
        </w:rPr>
      </w:pPr>
      <w:r w:rsidRPr="00702A8E">
        <w:rPr>
          <w:rFonts w:ascii="Courier New" w:hAnsi="Courier New" w:cs="Courier New"/>
          <w:i/>
          <w:sz w:val="18"/>
          <w:szCs w:val="18"/>
          <w:lang w:val="en-GB"/>
        </w:rPr>
        <w:t>*TypeG=1</w:t>
      </w:r>
    </w:p>
    <w:p w14:paraId="5998B0C0" w14:textId="77777777" w:rsidR="00AA75AF" w:rsidRPr="005F69EC" w:rsidRDefault="00AA75AF" w:rsidP="00AA75AF">
      <w:pPr>
        <w:jc w:val="both"/>
        <w:rPr>
          <w:lang w:val="en-GB"/>
        </w:rPr>
      </w:pPr>
    </w:p>
    <w:p w14:paraId="51C18B9E" w14:textId="4BA09B9D" w:rsidR="00AA75AF" w:rsidRPr="005F69EC" w:rsidRDefault="0093703A" w:rsidP="00AA75AF">
      <w:pPr>
        <w:numPr>
          <w:ilvl w:val="0"/>
          <w:numId w:val="18"/>
        </w:numPr>
        <w:ind w:left="0" w:firstLine="0"/>
        <w:jc w:val="both"/>
        <w:rPr>
          <w:lang w:val="en-GB"/>
        </w:rPr>
      </w:pPr>
      <w:r>
        <w:rPr>
          <w:b/>
          <w:lang w:val="en-GB"/>
        </w:rPr>
        <w:t>Heterogeneous +G for genes</w:t>
      </w:r>
      <w:r w:rsidR="00AA75AF" w:rsidRPr="00DD4365">
        <w:rPr>
          <w:b/>
          <w:lang w:val="en-GB"/>
        </w:rPr>
        <w:t>.</w:t>
      </w:r>
      <w:r w:rsidR="00AA75AF" w:rsidRPr="005F69EC">
        <w:rPr>
          <w:lang w:val="en-GB"/>
        </w:rPr>
        <w:t xml:space="preserve"> </w:t>
      </w:r>
      <w:r w:rsidRPr="005F69EC">
        <w:rPr>
          <w:lang w:val="en-GB"/>
        </w:rPr>
        <w:t xml:space="preserve">This parameter is </w:t>
      </w:r>
      <w:r>
        <w:rPr>
          <w:lang w:val="en-GB"/>
        </w:rPr>
        <w:t>relevant for empirical models</w:t>
      </w:r>
      <w:r w:rsidRPr="005F69EC">
        <w:rPr>
          <w:lang w:val="en-GB"/>
        </w:rPr>
        <w:t>.</w:t>
      </w:r>
      <w:r>
        <w:rPr>
          <w:lang w:val="en-GB"/>
        </w:rPr>
        <w:t xml:space="preserve"> If 0, alpha is constant along the sequence</w:t>
      </w:r>
      <w:r w:rsidR="00AA75AF">
        <w:rPr>
          <w:lang w:val="en-GB"/>
        </w:rPr>
        <w:t xml:space="preserve">. </w:t>
      </w:r>
      <w:r>
        <w:rPr>
          <w:lang w:val="en-GB"/>
        </w:rPr>
        <w:t xml:space="preserve">Otherwise, alpha can vary under a number of categories that must be here specified. </w:t>
      </w:r>
      <w:r w:rsidR="00AA75AF" w:rsidRPr="005F69EC">
        <w:rPr>
          <w:lang w:val="en-GB"/>
        </w:rPr>
        <w:t>For example,</w:t>
      </w:r>
    </w:p>
    <w:p w14:paraId="3AA7A28A" w14:textId="0D9AB233" w:rsidR="0093703A" w:rsidRPr="0093703A" w:rsidRDefault="0093703A" w:rsidP="0093703A">
      <w:pPr>
        <w:shd w:val="pct10" w:color="auto" w:fill="auto"/>
        <w:tabs>
          <w:tab w:val="left" w:pos="5013"/>
        </w:tabs>
        <w:jc w:val="both"/>
        <w:rPr>
          <w:rFonts w:ascii="Courier New" w:hAnsi="Courier New" w:cs="Courier New"/>
          <w:i/>
          <w:sz w:val="18"/>
          <w:szCs w:val="18"/>
          <w:lang w:val="en-GB"/>
        </w:rPr>
      </w:pPr>
      <w:r w:rsidRPr="0093703A">
        <w:rPr>
          <w:rFonts w:ascii="Courier New" w:hAnsi="Courier New" w:cs="Courier New"/>
          <w:i/>
          <w:sz w:val="18"/>
          <w:szCs w:val="18"/>
          <w:lang w:val="en-GB"/>
        </w:rPr>
        <w:t># Different alphas for genes, introduce a number</w:t>
      </w:r>
    </w:p>
    <w:p w14:paraId="2DE5D93B" w14:textId="4C135875" w:rsidR="00AA75AF" w:rsidRPr="00715E8C" w:rsidRDefault="0093703A" w:rsidP="0093703A">
      <w:pPr>
        <w:shd w:val="pct10" w:color="auto" w:fill="auto"/>
        <w:tabs>
          <w:tab w:val="left" w:pos="5013"/>
        </w:tabs>
        <w:jc w:val="both"/>
        <w:rPr>
          <w:rFonts w:ascii="Courier New" w:hAnsi="Courier New" w:cs="Courier New"/>
          <w:i/>
          <w:sz w:val="18"/>
          <w:szCs w:val="18"/>
          <w:lang w:val="en-GB"/>
        </w:rPr>
      </w:pPr>
      <w:r w:rsidRPr="0093703A">
        <w:rPr>
          <w:rFonts w:ascii="Courier New" w:hAnsi="Courier New" w:cs="Courier New"/>
          <w:i/>
          <w:sz w:val="18"/>
          <w:szCs w:val="18"/>
          <w:lang w:val="en-GB"/>
        </w:rPr>
        <w:t>*Malpha=0</w:t>
      </w:r>
    </w:p>
    <w:p w14:paraId="4733B36B" w14:textId="77777777" w:rsidR="00AA75AF" w:rsidRPr="00F67507" w:rsidRDefault="00AA75AF" w:rsidP="00AA75AF">
      <w:pPr>
        <w:jc w:val="both"/>
        <w:rPr>
          <w:b/>
          <w:lang w:val="en-GB"/>
        </w:rPr>
      </w:pPr>
    </w:p>
    <w:p w14:paraId="2576EDC2" w14:textId="07DD86FD" w:rsidR="00AA75AF" w:rsidRPr="005F69EC" w:rsidRDefault="008C6995" w:rsidP="00AA75AF">
      <w:pPr>
        <w:numPr>
          <w:ilvl w:val="0"/>
          <w:numId w:val="16"/>
        </w:numPr>
        <w:ind w:left="0" w:firstLine="0"/>
        <w:jc w:val="both"/>
        <w:rPr>
          <w:lang w:val="en-GB"/>
        </w:rPr>
      </w:pPr>
      <w:r>
        <w:rPr>
          <w:b/>
          <w:lang w:val="en-GB"/>
        </w:rPr>
        <w:t>Type of c</w:t>
      </w:r>
      <w:r w:rsidR="003F310F">
        <w:rPr>
          <w:b/>
          <w:lang w:val="en-GB"/>
        </w:rPr>
        <w:t xml:space="preserve">orrelation parameter </w:t>
      </w:r>
      <w:r w:rsidR="003F310F">
        <w:rPr>
          <w:b/>
          <w:lang w:val="en-GB"/>
        </w:rPr>
        <w:sym w:font="Symbol" w:char="F072"/>
      </w:r>
      <w:r w:rsidR="00AA75AF" w:rsidRPr="00DD4365">
        <w:rPr>
          <w:b/>
          <w:lang w:val="en-GB"/>
        </w:rPr>
        <w:t>.</w:t>
      </w:r>
      <w:r w:rsidR="00AA75AF" w:rsidRPr="005F69EC">
        <w:rPr>
          <w:lang w:val="en-GB"/>
        </w:rPr>
        <w:t xml:space="preserve"> </w:t>
      </w:r>
      <w:r w:rsidRPr="005F69EC">
        <w:rPr>
          <w:lang w:val="en-GB"/>
        </w:rPr>
        <w:t xml:space="preserve">This parameter is </w:t>
      </w:r>
      <w:r>
        <w:rPr>
          <w:lang w:val="en-GB"/>
        </w:rPr>
        <w:t>relevant for empirical models</w:t>
      </w:r>
      <w:r w:rsidRPr="005F69EC">
        <w:rPr>
          <w:lang w:val="en-GB"/>
        </w:rPr>
        <w:t>.</w:t>
      </w:r>
      <w:r>
        <w:rPr>
          <w:lang w:val="en-GB"/>
        </w:rPr>
        <w:t xml:space="preserve"> If 0, it is estimated, if 1 it is fixed (see next setting). Additional details about this parameter can be found in </w:t>
      </w:r>
      <w:r>
        <w:rPr>
          <w:lang w:val="en-GB"/>
        </w:rPr>
        <w:fldChar w:fldCharType="begin"/>
      </w:r>
      <w:r w:rsidR="000C4BBD">
        <w:rPr>
          <w:lang w:val="en-GB"/>
        </w:rPr>
        <w:instrText xml:space="preserve"> ADDIN EN.CITE &lt;EndNote&gt;&lt;Cite&gt;&lt;Author&gt;Yang&lt;/Author&gt;&lt;Year&gt;2007&lt;/Year&gt;&lt;RecNum&gt;4492&lt;/RecNum&gt;&lt;DisplayText&gt;[25]&lt;/DisplayText&gt;&lt;record&gt;&lt;rec-number&gt;4492&lt;/rec-number&gt;&lt;foreign-keys&gt;&lt;key app="EN" db-id="zpfxfs9abxsaeae90tn5zxeqrpetzase5ds0" timestamp="0"&gt;4492&lt;/key&gt;&lt;/foreign-keys&gt;&lt;ref-type name="Journal Article"&gt;17&lt;/ref-type&gt;&lt;contributors&gt;&lt;authors&gt;&lt;author&gt;Yang, Z.&lt;/author&gt;&lt;/authors&gt;&lt;/contributors&gt;&lt;auth-address&gt;Department of Biology, Galton Laboratory, University College London, London, UK. z.yang@ucl.ac.uk&lt;/auth-address&gt;&lt;titles&gt;&lt;title&gt;PAML 4: phylogenetic analysis by maximum likelihood&lt;/title&gt;&lt;secondary-title&gt;Mol Biol Evol&lt;/secondary-title&gt;&lt;alt-title&gt;Molecular biology and evolution&lt;/alt-title&gt;&lt;/titles&gt;&lt;periodical&gt;&lt;full-title&gt;Molecular Biology and Evolution&lt;/full-title&gt;&lt;abbr-1&gt;Mol Biol Evol&lt;/abbr-1&gt;&lt;abbr-2&gt;Mol. Biol. Evol.&lt;/abbr-2&gt;&lt;/periodical&gt;&lt;alt-periodical&gt;&lt;full-title&gt;Molecular Biology and Evolution&lt;/full-title&gt;&lt;abbr-1&gt;Mol Biol Evol&lt;/abbr-1&gt;&lt;abbr-2&gt;Mol. Biol. Evol.&lt;/abbr-2&gt;&lt;/alt-periodical&gt;&lt;pages&gt;1586-91&lt;/pages&gt;&lt;volume&gt;24&lt;/volume&gt;&lt;number&gt;8&lt;/number&gt;&lt;dates&gt;&lt;year&gt;2007&lt;/year&gt;&lt;pub-dates&gt;&lt;date&gt;Aug&lt;/date&gt;&lt;/pub-dates&gt;&lt;/dates&gt;&lt;isbn&gt;0737-4038 (Print)&lt;/isbn&gt;&lt;accession-num&gt;17483113&lt;/accession-num&gt;&lt;urls&gt;&lt;related-urls&gt;&lt;url&gt;http://www.ncbi.nlm.nih.gov/entrez/query.fcgi?cmd=Retrieve&amp;amp;db=PubMed&amp;amp;dopt=Citation&amp;amp;list_uids=17483113 &lt;/url&gt;&lt;/related-urls&gt;&lt;/urls&gt;&lt;language&gt;eng&lt;/language&gt;&lt;/record&gt;&lt;/Cite&gt;&lt;/EndNote&gt;</w:instrText>
      </w:r>
      <w:r>
        <w:rPr>
          <w:lang w:val="en-GB"/>
        </w:rPr>
        <w:fldChar w:fldCharType="separate"/>
      </w:r>
      <w:r w:rsidR="000C4BBD">
        <w:rPr>
          <w:noProof/>
          <w:lang w:val="en-GB"/>
        </w:rPr>
        <w:t>[25]</w:t>
      </w:r>
      <w:r>
        <w:rPr>
          <w:lang w:val="en-GB"/>
        </w:rPr>
        <w:fldChar w:fldCharType="end"/>
      </w:r>
      <w:r>
        <w:rPr>
          <w:lang w:val="en-GB"/>
        </w:rPr>
        <w:t>. For example</w:t>
      </w:r>
      <w:r w:rsidR="00AA75AF" w:rsidRPr="005F69EC">
        <w:rPr>
          <w:lang w:val="en-GB"/>
        </w:rPr>
        <w:t>,</w:t>
      </w:r>
    </w:p>
    <w:p w14:paraId="57693413" w14:textId="5D8EA576" w:rsidR="008C6995" w:rsidRPr="008C6995" w:rsidRDefault="008C6995" w:rsidP="008C6995">
      <w:pPr>
        <w:shd w:val="pct5" w:color="auto" w:fill="auto"/>
        <w:jc w:val="both"/>
        <w:rPr>
          <w:rFonts w:ascii="Courier New" w:hAnsi="Courier New" w:cs="Courier New"/>
          <w:i/>
          <w:sz w:val="18"/>
          <w:szCs w:val="18"/>
          <w:lang w:val="en-GB"/>
        </w:rPr>
      </w:pPr>
      <w:r w:rsidRPr="008C6995">
        <w:rPr>
          <w:rFonts w:ascii="Courier New" w:hAnsi="Courier New" w:cs="Courier New"/>
          <w:i/>
          <w:sz w:val="18"/>
          <w:szCs w:val="18"/>
          <w:lang w:val="en-GB"/>
        </w:rPr>
        <w:t># Estimate (0) or fix (1) rho (correlation parameter)</w:t>
      </w:r>
    </w:p>
    <w:p w14:paraId="3A61C0DE" w14:textId="79FF989D" w:rsidR="00AA75AF" w:rsidRPr="00715E8C" w:rsidRDefault="008C6995" w:rsidP="008C6995">
      <w:pPr>
        <w:shd w:val="pct5" w:color="auto" w:fill="auto"/>
        <w:jc w:val="both"/>
        <w:rPr>
          <w:rFonts w:ascii="Courier New" w:hAnsi="Courier New" w:cs="Courier New"/>
          <w:i/>
          <w:sz w:val="18"/>
          <w:szCs w:val="18"/>
          <w:lang w:val="en-GB"/>
        </w:rPr>
      </w:pPr>
      <w:r w:rsidRPr="008C6995">
        <w:rPr>
          <w:rFonts w:ascii="Courier New" w:hAnsi="Courier New" w:cs="Courier New"/>
          <w:i/>
          <w:sz w:val="18"/>
          <w:szCs w:val="18"/>
          <w:lang w:val="en-GB"/>
        </w:rPr>
        <w:t>*TypeRho=1</w:t>
      </w:r>
    </w:p>
    <w:p w14:paraId="5330E71A" w14:textId="77777777" w:rsidR="00AA75AF" w:rsidRPr="005F69EC" w:rsidRDefault="00AA75AF" w:rsidP="00AA75AF">
      <w:pPr>
        <w:jc w:val="both"/>
        <w:rPr>
          <w:lang w:val="en-GB"/>
        </w:rPr>
      </w:pPr>
    </w:p>
    <w:p w14:paraId="759B536E" w14:textId="530F445D" w:rsidR="008C6995" w:rsidRPr="005F69EC" w:rsidRDefault="008C6995" w:rsidP="008C6995">
      <w:pPr>
        <w:numPr>
          <w:ilvl w:val="0"/>
          <w:numId w:val="16"/>
        </w:numPr>
        <w:ind w:left="0" w:firstLine="0"/>
        <w:jc w:val="both"/>
        <w:rPr>
          <w:lang w:val="en-GB"/>
        </w:rPr>
      </w:pPr>
      <w:r>
        <w:rPr>
          <w:b/>
          <w:lang w:val="en-GB"/>
        </w:rPr>
        <w:t xml:space="preserve">Correlation parameter </w:t>
      </w:r>
      <w:r>
        <w:rPr>
          <w:b/>
          <w:lang w:val="en-GB"/>
        </w:rPr>
        <w:sym w:font="Symbol" w:char="F072"/>
      </w:r>
      <w:r w:rsidRPr="00DD4365">
        <w:rPr>
          <w:b/>
          <w:lang w:val="en-GB"/>
        </w:rPr>
        <w:t>.</w:t>
      </w:r>
      <w:r w:rsidRPr="005F69EC">
        <w:rPr>
          <w:lang w:val="en-GB"/>
        </w:rPr>
        <w:t xml:space="preserve"> This parameter is </w:t>
      </w:r>
      <w:r>
        <w:rPr>
          <w:lang w:val="en-GB"/>
        </w:rPr>
        <w:t>relevant for empirical models</w:t>
      </w:r>
      <w:r w:rsidRPr="005F69EC">
        <w:rPr>
          <w:lang w:val="en-GB"/>
        </w:rPr>
        <w:t xml:space="preserve">. </w:t>
      </w:r>
      <w:r>
        <w:rPr>
          <w:lang w:val="en-GB"/>
        </w:rPr>
        <w:t>If 0, it is not applied. Otherwise introduce the alpha value (if in the previous setting it is estimated, now introduce the initial value for the estimation; if in the previous setting it is fixed, now introduce the value). For example</w:t>
      </w:r>
      <w:r w:rsidRPr="005F69EC">
        <w:rPr>
          <w:lang w:val="en-GB"/>
        </w:rPr>
        <w:t>,</w:t>
      </w:r>
    </w:p>
    <w:p w14:paraId="5EA69C8A" w14:textId="75800507" w:rsidR="008C6995" w:rsidRPr="008C6995" w:rsidRDefault="008C6995" w:rsidP="008C6995">
      <w:pPr>
        <w:shd w:val="pct5" w:color="auto" w:fill="auto"/>
        <w:jc w:val="both"/>
        <w:rPr>
          <w:rFonts w:ascii="Courier New" w:hAnsi="Courier New" w:cs="Courier New"/>
          <w:i/>
          <w:sz w:val="18"/>
          <w:szCs w:val="18"/>
          <w:lang w:val="en-GB"/>
        </w:rPr>
      </w:pPr>
      <w:r w:rsidRPr="008C6995">
        <w:rPr>
          <w:rFonts w:ascii="Courier New" w:hAnsi="Courier New" w:cs="Courier New"/>
          <w:i/>
          <w:sz w:val="18"/>
          <w:szCs w:val="18"/>
          <w:lang w:val="en-GB"/>
        </w:rPr>
        <w:t># Rho (correlation parameter). initial or fixed rho, 0:no correlation</w:t>
      </w:r>
    </w:p>
    <w:p w14:paraId="44723F2E" w14:textId="38D03313" w:rsidR="008C6995" w:rsidRPr="00715E8C" w:rsidRDefault="008C6995" w:rsidP="008C6995">
      <w:pPr>
        <w:shd w:val="pct5" w:color="auto" w:fill="auto"/>
        <w:jc w:val="both"/>
        <w:rPr>
          <w:rFonts w:ascii="Courier New" w:hAnsi="Courier New" w:cs="Courier New"/>
          <w:i/>
          <w:sz w:val="18"/>
          <w:szCs w:val="18"/>
          <w:lang w:val="en-GB"/>
        </w:rPr>
      </w:pPr>
      <w:r w:rsidRPr="008C6995">
        <w:rPr>
          <w:rFonts w:ascii="Courier New" w:hAnsi="Courier New" w:cs="Courier New"/>
          <w:i/>
          <w:sz w:val="18"/>
          <w:szCs w:val="18"/>
          <w:lang w:val="en-GB"/>
        </w:rPr>
        <w:t>*RhoCorr=0</w:t>
      </w:r>
    </w:p>
    <w:p w14:paraId="6DEEAE5C" w14:textId="77777777" w:rsidR="008C6995" w:rsidRPr="005F69EC" w:rsidRDefault="008C6995" w:rsidP="008C6995">
      <w:pPr>
        <w:jc w:val="both"/>
        <w:rPr>
          <w:lang w:val="en-GB"/>
        </w:rPr>
      </w:pPr>
    </w:p>
    <w:p w14:paraId="7DA1A449" w14:textId="77777777" w:rsidR="00AA75AF" w:rsidRPr="00F67507" w:rsidRDefault="00AA75AF" w:rsidP="00AA75AF">
      <w:pPr>
        <w:jc w:val="both"/>
        <w:rPr>
          <w:lang w:val="en-GB"/>
        </w:rPr>
      </w:pPr>
    </w:p>
    <w:p w14:paraId="3D288EB0" w14:textId="3CBA2D33" w:rsidR="00AA75AF" w:rsidRDefault="002466ED" w:rsidP="00AA75AF">
      <w:pPr>
        <w:jc w:val="both"/>
        <w:rPr>
          <w:b/>
          <w:i/>
          <w:lang w:val="en-GB"/>
        </w:rPr>
      </w:pPr>
      <w:r>
        <w:rPr>
          <w:b/>
          <w:i/>
          <w:lang w:val="en-GB"/>
        </w:rPr>
        <w:t>SCS</w:t>
      </w:r>
      <w:r w:rsidR="00AA75AF" w:rsidRPr="00DD4365">
        <w:rPr>
          <w:b/>
          <w:i/>
          <w:lang w:val="en-GB"/>
        </w:rPr>
        <w:t xml:space="preserve"> </w:t>
      </w:r>
      <w:r w:rsidR="00570A69">
        <w:rPr>
          <w:b/>
          <w:i/>
          <w:lang w:val="en-GB"/>
        </w:rPr>
        <w:t>models</w:t>
      </w:r>
    </w:p>
    <w:p w14:paraId="38C7CE88" w14:textId="77777777" w:rsidR="00821D9D" w:rsidRPr="005F69EC" w:rsidRDefault="00821D9D" w:rsidP="00821D9D">
      <w:pPr>
        <w:jc w:val="both"/>
        <w:rPr>
          <w:lang w:val="en-GB"/>
        </w:rPr>
      </w:pPr>
    </w:p>
    <w:p w14:paraId="5D19278E" w14:textId="7BBFC9A9" w:rsidR="00821D9D" w:rsidRPr="003042EF" w:rsidRDefault="00821D9D" w:rsidP="00821D9D">
      <w:pPr>
        <w:numPr>
          <w:ilvl w:val="0"/>
          <w:numId w:val="16"/>
        </w:numPr>
        <w:ind w:left="0" w:firstLine="0"/>
        <w:jc w:val="both"/>
        <w:rPr>
          <w:lang w:val="en-GB"/>
        </w:rPr>
      </w:pPr>
      <w:r>
        <w:rPr>
          <w:b/>
          <w:lang w:val="en-GB"/>
        </w:rPr>
        <w:t>PDB file</w:t>
      </w:r>
      <w:r w:rsidRPr="003042EF">
        <w:rPr>
          <w:b/>
          <w:lang w:val="en-GB"/>
        </w:rPr>
        <w:t>.</w:t>
      </w:r>
      <w:r w:rsidRPr="00F83840">
        <w:rPr>
          <w:lang w:val="en-GB"/>
        </w:rPr>
        <w:t xml:space="preserve"> </w:t>
      </w:r>
      <w:r>
        <w:rPr>
          <w:lang w:val="en-GB"/>
        </w:rPr>
        <w:t>Name of the PDB file</w:t>
      </w:r>
      <w:r w:rsidRPr="009A5070">
        <w:rPr>
          <w:lang w:val="en-GB"/>
        </w:rPr>
        <w:t>.</w:t>
      </w:r>
      <w:r w:rsidRPr="009A5070">
        <w:rPr>
          <w:i/>
          <w:lang w:val="en-GB"/>
        </w:rPr>
        <w:t xml:space="preserve"> </w:t>
      </w:r>
      <w:r w:rsidRPr="003042EF">
        <w:rPr>
          <w:lang w:val="en-GB"/>
        </w:rPr>
        <w:t>For example,</w:t>
      </w:r>
    </w:p>
    <w:p w14:paraId="281402DB" w14:textId="210637A1" w:rsidR="00A85D5B" w:rsidRPr="00A85D5B" w:rsidRDefault="00A85D5B" w:rsidP="00A85D5B">
      <w:pPr>
        <w:shd w:val="pct5" w:color="auto" w:fill="auto"/>
        <w:jc w:val="both"/>
        <w:rPr>
          <w:rFonts w:ascii="Courier New" w:hAnsi="Courier New" w:cs="Courier New"/>
          <w:i/>
          <w:sz w:val="18"/>
          <w:szCs w:val="18"/>
          <w:lang w:val="en-GB"/>
        </w:rPr>
      </w:pPr>
      <w:r w:rsidRPr="00A85D5B">
        <w:rPr>
          <w:rFonts w:ascii="Courier New" w:hAnsi="Courier New" w:cs="Courier New"/>
          <w:i/>
          <w:sz w:val="18"/>
          <w:szCs w:val="18"/>
          <w:lang w:val="en-GB"/>
        </w:rPr>
        <w:t># PDB file (must be placed in the current directory)</w:t>
      </w:r>
    </w:p>
    <w:p w14:paraId="26BB2B03" w14:textId="22BE5404" w:rsidR="00821D9D" w:rsidRDefault="00A85D5B" w:rsidP="00A85D5B">
      <w:pPr>
        <w:shd w:val="pct5" w:color="auto" w:fill="auto"/>
        <w:jc w:val="both"/>
        <w:rPr>
          <w:lang w:val="en-GB"/>
        </w:rPr>
      </w:pPr>
      <w:r w:rsidRPr="00A85D5B">
        <w:rPr>
          <w:rFonts w:ascii="Courier New" w:hAnsi="Courier New" w:cs="Courier New"/>
          <w:i/>
          <w:sz w:val="18"/>
          <w:szCs w:val="18"/>
          <w:lang w:val="en-GB"/>
        </w:rPr>
        <w:t>*PDBfile=1Z10.pdb</w:t>
      </w:r>
    </w:p>
    <w:p w14:paraId="0690D33D" w14:textId="77777777" w:rsidR="00A85D5B" w:rsidRDefault="00A85D5B" w:rsidP="00821D9D">
      <w:pPr>
        <w:jc w:val="both"/>
        <w:rPr>
          <w:b/>
          <w:lang w:val="en-US"/>
        </w:rPr>
      </w:pPr>
    </w:p>
    <w:p w14:paraId="4ACC4930" w14:textId="72A165D8" w:rsidR="009C40AF" w:rsidRPr="003042EF" w:rsidRDefault="009C40AF" w:rsidP="009C40AF">
      <w:pPr>
        <w:numPr>
          <w:ilvl w:val="0"/>
          <w:numId w:val="16"/>
        </w:numPr>
        <w:ind w:left="0" w:firstLine="0"/>
        <w:jc w:val="both"/>
        <w:rPr>
          <w:lang w:val="en-GB"/>
        </w:rPr>
      </w:pPr>
      <w:r>
        <w:rPr>
          <w:b/>
          <w:lang w:val="en-GB"/>
        </w:rPr>
        <w:t>Chain of the PDB file</w:t>
      </w:r>
      <w:r w:rsidRPr="003042EF">
        <w:rPr>
          <w:b/>
          <w:lang w:val="en-GB"/>
        </w:rPr>
        <w:t>.</w:t>
      </w:r>
      <w:r w:rsidRPr="00F83840">
        <w:rPr>
          <w:lang w:val="en-GB"/>
        </w:rPr>
        <w:t xml:space="preserve"> </w:t>
      </w:r>
      <w:r>
        <w:rPr>
          <w:lang w:val="en-GB"/>
        </w:rPr>
        <w:t>Indicate chain of the PDB file</w:t>
      </w:r>
      <w:r w:rsidRPr="009A5070">
        <w:rPr>
          <w:lang w:val="en-GB"/>
        </w:rPr>
        <w:t>.</w:t>
      </w:r>
      <w:r w:rsidRPr="009A5070">
        <w:rPr>
          <w:i/>
          <w:lang w:val="en-GB"/>
        </w:rPr>
        <w:t xml:space="preserve"> </w:t>
      </w:r>
      <w:r w:rsidRPr="003042EF">
        <w:rPr>
          <w:lang w:val="en-GB"/>
        </w:rPr>
        <w:t>For example,</w:t>
      </w:r>
    </w:p>
    <w:p w14:paraId="498E0C49" w14:textId="6DA79682" w:rsidR="009C40AF" w:rsidRPr="009C40AF" w:rsidRDefault="009C40AF" w:rsidP="009C40AF">
      <w:pPr>
        <w:shd w:val="pct5" w:color="auto" w:fill="auto"/>
        <w:jc w:val="both"/>
        <w:rPr>
          <w:rFonts w:ascii="Courier New" w:hAnsi="Courier New" w:cs="Courier New"/>
          <w:i/>
          <w:sz w:val="18"/>
          <w:szCs w:val="18"/>
          <w:lang w:val="en-GB"/>
        </w:rPr>
      </w:pPr>
      <w:r w:rsidRPr="009C40AF">
        <w:rPr>
          <w:rFonts w:ascii="Courier New" w:hAnsi="Courier New" w:cs="Courier New"/>
          <w:i/>
          <w:sz w:val="18"/>
          <w:szCs w:val="18"/>
          <w:lang w:val="en-GB"/>
        </w:rPr>
        <w:t># Chain of the PDB file</w:t>
      </w:r>
    </w:p>
    <w:p w14:paraId="7D048407" w14:textId="697A1EA4" w:rsidR="00A85D5B" w:rsidRDefault="009C40AF" w:rsidP="009C40AF">
      <w:pPr>
        <w:shd w:val="pct5" w:color="auto" w:fill="auto"/>
        <w:jc w:val="both"/>
        <w:rPr>
          <w:b/>
          <w:lang w:val="en-US"/>
        </w:rPr>
      </w:pPr>
      <w:r w:rsidRPr="009C40AF">
        <w:rPr>
          <w:rFonts w:ascii="Courier New" w:hAnsi="Courier New" w:cs="Courier New"/>
          <w:i/>
          <w:sz w:val="18"/>
          <w:szCs w:val="18"/>
          <w:lang w:val="en-GB"/>
        </w:rPr>
        <w:t>*CHAIN=A</w:t>
      </w:r>
    </w:p>
    <w:p w14:paraId="6F6DEAFC" w14:textId="77777777" w:rsidR="009C40AF" w:rsidRDefault="009C40AF" w:rsidP="009C40AF">
      <w:pPr>
        <w:jc w:val="both"/>
        <w:rPr>
          <w:lang w:val="en-GB"/>
        </w:rPr>
      </w:pPr>
    </w:p>
    <w:p w14:paraId="66DCB1F7" w14:textId="77777777" w:rsidR="009C40AF" w:rsidRPr="009C40AF" w:rsidRDefault="009C40AF" w:rsidP="009C40AF">
      <w:pPr>
        <w:jc w:val="both"/>
        <w:rPr>
          <w:lang w:val="en-GB"/>
        </w:rPr>
      </w:pPr>
    </w:p>
    <w:p w14:paraId="6CDE92CB" w14:textId="750E94A8" w:rsidR="009C40AF" w:rsidRPr="003042EF" w:rsidRDefault="009C40AF" w:rsidP="009C40AF">
      <w:pPr>
        <w:numPr>
          <w:ilvl w:val="0"/>
          <w:numId w:val="16"/>
        </w:numPr>
        <w:ind w:left="0" w:firstLine="0"/>
        <w:jc w:val="both"/>
        <w:rPr>
          <w:lang w:val="en-GB"/>
        </w:rPr>
      </w:pPr>
      <w:r w:rsidRPr="009C40AF">
        <w:rPr>
          <w:b/>
          <w:lang w:val="en-GB"/>
        </w:rPr>
        <w:t>Temperature</w:t>
      </w:r>
      <w:r w:rsidRPr="003042EF">
        <w:rPr>
          <w:b/>
          <w:lang w:val="en-GB"/>
        </w:rPr>
        <w:t>.</w:t>
      </w:r>
      <w:r w:rsidRPr="00F83840">
        <w:rPr>
          <w:lang w:val="en-GB"/>
        </w:rPr>
        <w:t xml:space="preserve"> </w:t>
      </w:r>
      <w:r>
        <w:rPr>
          <w:lang w:val="en-GB"/>
        </w:rPr>
        <w:t xml:space="preserve">Thermodynamic temperature. We recommend the default value (0.5) but values between 0.1 and 1 could be also applied. For further details see </w:t>
      </w:r>
      <w:r>
        <w:rPr>
          <w:lang w:val="en-GB"/>
        </w:rPr>
        <w:fldChar w:fldCharType="begin"/>
      </w:r>
      <w:r w:rsidR="000C4BBD">
        <w:rPr>
          <w:lang w:val="en-GB"/>
        </w:rPr>
        <w:instrText xml:space="preserve"> ADDIN EN.CITE &lt;EndNote&gt;&lt;Cite&gt;&lt;Author&gt;Arenas&lt;/Author&gt;&lt;Year&gt;2013&lt;/Year&gt;&lt;RecNum&gt;6014&lt;/RecNum&gt;&lt;DisplayText&gt;[2]&lt;/DisplayText&gt;&lt;record&gt;&lt;rec-number&gt;6014&lt;/rec-number&gt;&lt;foreign-keys&gt;&lt;key app="EN" db-id="zpfxfs9abxsaeae90tn5zxeqrpetzase5ds0" timestamp="0"&gt;6014&lt;/key&gt;&lt;/foreign-keys&gt;&lt;ref-type name="Journal Article"&gt;17&lt;/ref-type&gt;&lt;contributors&gt;&lt;authors&gt;&lt;author&gt;Arenas, M.&lt;/author&gt;&lt;author&gt;Dos Santos, H. G.&lt;/author&gt;&lt;author&gt;Posada, D.&lt;/author&gt;&lt;author&gt;Bastolla, U.&lt;/author&gt;&lt;/authors&gt;&lt;/contributors&gt;&lt;auth-address&gt;Centre for Molecular Biology &amp;apos;Severo Ochoa&amp;apos;, Consejo Superior de Investigaciones Cientificas (CSIC), Madrid, Spain and Department of Biochemistry, Genetics and Immunology, University of Vigo, Vigo, Spain.&lt;/auth-address&gt;&lt;titles&gt;&lt;title&gt;Protein evolution along phylogenetic histories under structurally constrained substitution models&lt;/title&gt;&lt;secondary-title&gt;Bioinformatics&lt;/secondary-title&gt;&lt;alt-title&gt;Bioinformatics (Oxford, England)&lt;/alt-title&gt;&lt;/titles&gt;&lt;periodical&gt;&lt;full-title&gt;Bioinformatics&lt;/full-title&gt;&lt;abbr-1&gt;Bioinformatics&lt;/abbr-1&gt;&lt;/periodical&gt;&lt;pages&gt;3020-8&lt;/pages&gt;&lt;volume&gt;29&lt;/volume&gt;&lt;number&gt;23&lt;/number&gt;&lt;dates&gt;&lt;year&gt;2013&lt;/year&gt;&lt;pub-dates&gt;&lt;date&gt;Dec 1&lt;/date&gt;&lt;/pub-dates&gt;&lt;/dates&gt;&lt;isbn&gt;1367-4811 (Electronic)&amp;#xD;1367-4803 (Linking)&lt;/isbn&gt;&lt;accession-num&gt;24037213&lt;/accession-num&gt;&lt;urls&gt;&lt;related-urls&gt;&lt;url&gt;&lt;style face="underline" font="default" size="100%"&gt;http://www.ncbi.nlm.nih.gov/entrez/query.fcgi?cmd=Retrieve&amp;amp;db=PubMed&amp;amp;dopt=Citation&amp;amp;list_uids=24037213 &lt;/style&gt;&lt;/url&gt;&lt;/related-urls&gt;&lt;/urls&gt;&lt;language&gt;eng&lt;/language&gt;&lt;/record&gt;&lt;/Cite&gt;&lt;/EndNote&gt;</w:instrText>
      </w:r>
      <w:r>
        <w:rPr>
          <w:lang w:val="en-GB"/>
        </w:rPr>
        <w:fldChar w:fldCharType="separate"/>
      </w:r>
      <w:r w:rsidR="000C4BBD">
        <w:rPr>
          <w:noProof/>
          <w:lang w:val="en-GB"/>
        </w:rPr>
        <w:t>[2]</w:t>
      </w:r>
      <w:r>
        <w:rPr>
          <w:lang w:val="en-GB"/>
        </w:rPr>
        <w:fldChar w:fldCharType="end"/>
      </w:r>
      <w:r>
        <w:rPr>
          <w:lang w:val="en-GB"/>
        </w:rPr>
        <w:t xml:space="preserve">. </w:t>
      </w:r>
      <w:r w:rsidRPr="003042EF">
        <w:rPr>
          <w:lang w:val="en-GB"/>
        </w:rPr>
        <w:t>For example,</w:t>
      </w:r>
    </w:p>
    <w:p w14:paraId="0CFCA7EB" w14:textId="0EACDE56" w:rsidR="009C40AF" w:rsidRPr="009C40AF" w:rsidRDefault="009C40AF" w:rsidP="009C40AF">
      <w:pPr>
        <w:shd w:val="pct5" w:color="auto" w:fill="auto"/>
        <w:jc w:val="both"/>
        <w:rPr>
          <w:rFonts w:ascii="Courier New" w:hAnsi="Courier New" w:cs="Courier New"/>
          <w:i/>
          <w:sz w:val="18"/>
          <w:szCs w:val="18"/>
          <w:lang w:val="en-GB"/>
        </w:rPr>
      </w:pPr>
      <w:r w:rsidRPr="009C40AF">
        <w:rPr>
          <w:rFonts w:ascii="Courier New" w:hAnsi="Courier New" w:cs="Courier New"/>
          <w:i/>
          <w:sz w:val="18"/>
          <w:szCs w:val="18"/>
          <w:lang w:val="en-GB"/>
        </w:rPr>
        <w:t># Temperature</w:t>
      </w:r>
    </w:p>
    <w:p w14:paraId="640DE5A0" w14:textId="53C2A6A1" w:rsidR="009C40AF" w:rsidRDefault="009C40AF" w:rsidP="009C40AF">
      <w:pPr>
        <w:shd w:val="pct5" w:color="auto" w:fill="auto"/>
        <w:jc w:val="both"/>
        <w:rPr>
          <w:b/>
          <w:lang w:val="en-US"/>
        </w:rPr>
      </w:pPr>
      <w:r w:rsidRPr="009C40AF">
        <w:rPr>
          <w:rFonts w:ascii="Courier New" w:hAnsi="Courier New" w:cs="Courier New"/>
          <w:i/>
          <w:sz w:val="18"/>
          <w:szCs w:val="18"/>
          <w:lang w:val="en-GB"/>
        </w:rPr>
        <w:t>*TEMP=0.5</w:t>
      </w:r>
    </w:p>
    <w:p w14:paraId="6EC56D3C" w14:textId="77777777" w:rsidR="009C40AF" w:rsidRPr="009C40AF" w:rsidRDefault="009C40AF" w:rsidP="009C40AF">
      <w:pPr>
        <w:jc w:val="both"/>
        <w:rPr>
          <w:lang w:val="en-GB"/>
        </w:rPr>
      </w:pPr>
    </w:p>
    <w:p w14:paraId="1BE0FDC4" w14:textId="2E55E4DF" w:rsidR="009C40AF" w:rsidRPr="003042EF" w:rsidRDefault="009C40AF" w:rsidP="009C40AF">
      <w:pPr>
        <w:numPr>
          <w:ilvl w:val="0"/>
          <w:numId w:val="16"/>
        </w:numPr>
        <w:ind w:left="0" w:firstLine="0"/>
        <w:jc w:val="both"/>
        <w:rPr>
          <w:lang w:val="en-GB"/>
        </w:rPr>
      </w:pPr>
      <w:r w:rsidRPr="009C40AF">
        <w:rPr>
          <w:b/>
          <w:lang w:val="en-GB"/>
        </w:rPr>
        <w:t>Configurational entropy per residue (unfolded)</w:t>
      </w:r>
      <w:r w:rsidRPr="003042EF">
        <w:rPr>
          <w:b/>
          <w:lang w:val="en-GB"/>
        </w:rPr>
        <w:t>.</w:t>
      </w:r>
      <w:r w:rsidRPr="00F83840">
        <w:rPr>
          <w:lang w:val="en-GB"/>
        </w:rPr>
        <w:t xml:space="preserve"> </w:t>
      </w:r>
      <w:r>
        <w:rPr>
          <w:lang w:val="en-GB"/>
        </w:rPr>
        <w:t xml:space="preserve">We recommend the default value (0.065) but see other values in </w:t>
      </w:r>
      <w:r>
        <w:rPr>
          <w:lang w:val="en-GB"/>
        </w:rPr>
        <w:fldChar w:fldCharType="begin"/>
      </w:r>
      <w:r w:rsidR="000C4BBD">
        <w:rPr>
          <w:lang w:val="en-GB"/>
        </w:rPr>
        <w:instrText xml:space="preserve"> ADDIN EN.CITE &lt;EndNote&gt;&lt;Cite&gt;&lt;Author&gt;Arenas&lt;/Author&gt;&lt;Year&gt;2013&lt;/Year&gt;&lt;RecNum&gt;6014&lt;/RecNum&gt;&lt;DisplayText&gt;[2]&lt;/DisplayText&gt;&lt;record&gt;&lt;rec-number&gt;6014&lt;/rec-number&gt;&lt;foreign-keys&gt;&lt;key app="EN" db-id="zpfxfs9abxsaeae90tn5zxeqrpetzase5ds0" timestamp="0"&gt;6014&lt;/key&gt;&lt;/foreign-keys&gt;&lt;ref-type name="Journal Article"&gt;17&lt;/ref-type&gt;&lt;contributors&gt;&lt;authors&gt;&lt;author&gt;Arenas, M.&lt;/author&gt;&lt;author&gt;Dos Santos, H. G.&lt;/author&gt;&lt;author&gt;Posada, D.&lt;/author&gt;&lt;author&gt;Bastolla, U.&lt;/author&gt;&lt;/authors&gt;&lt;/contributors&gt;&lt;auth-address&gt;Centre for Molecular Biology &amp;apos;Severo Ochoa&amp;apos;, Consejo Superior de Investigaciones Cientificas (CSIC), Madrid, Spain and Department of Biochemistry, Genetics and Immunology, University of Vigo, Vigo, Spain.&lt;/auth-address&gt;&lt;titles&gt;&lt;title&gt;Protein evolution along phylogenetic histories under structurally constrained substitution models&lt;/title&gt;&lt;secondary-title&gt;Bioinformatics&lt;/secondary-title&gt;&lt;alt-title&gt;Bioinformatics (Oxford, England)&lt;/alt-title&gt;&lt;/titles&gt;&lt;periodical&gt;&lt;full-title&gt;Bioinformatics&lt;/full-title&gt;&lt;abbr-1&gt;Bioinformatics&lt;/abbr-1&gt;&lt;/periodical&gt;&lt;pages&gt;3020-8&lt;/pages&gt;&lt;volume&gt;29&lt;/volume&gt;&lt;number&gt;23&lt;/number&gt;&lt;dates&gt;&lt;year&gt;2013&lt;/year&gt;&lt;pub-dates&gt;&lt;date&gt;Dec 1&lt;/date&gt;&lt;/pub-dates&gt;&lt;/dates&gt;&lt;isbn&gt;1367-4811 (Electronic)&amp;#xD;1367-4803 (Linking)&lt;/isbn&gt;&lt;accession-num&gt;24037213&lt;/accession-num&gt;&lt;urls&gt;&lt;related-urls&gt;&lt;url&gt;&lt;style face="underline" font="default" size="100%"&gt;http://www.ncbi.nlm.nih.gov/entrez/query.fcgi?cmd=Retrieve&amp;amp;db=PubMed&amp;amp;dopt=Citation&amp;amp;list_uids=24037213 &lt;/style&gt;&lt;/url&gt;&lt;/related-urls&gt;&lt;/urls&gt;&lt;language&gt;eng&lt;/language&gt;&lt;/record&gt;&lt;/Cite&gt;&lt;/EndNote&gt;</w:instrText>
      </w:r>
      <w:r>
        <w:rPr>
          <w:lang w:val="en-GB"/>
        </w:rPr>
        <w:fldChar w:fldCharType="separate"/>
      </w:r>
      <w:r w:rsidR="000C4BBD">
        <w:rPr>
          <w:noProof/>
          <w:lang w:val="en-GB"/>
        </w:rPr>
        <w:t>[2]</w:t>
      </w:r>
      <w:r>
        <w:rPr>
          <w:lang w:val="en-GB"/>
        </w:rPr>
        <w:fldChar w:fldCharType="end"/>
      </w:r>
      <w:r w:rsidRPr="009A5070">
        <w:rPr>
          <w:lang w:val="en-GB"/>
        </w:rPr>
        <w:t>.</w:t>
      </w:r>
      <w:r w:rsidRPr="009A5070">
        <w:rPr>
          <w:i/>
          <w:lang w:val="en-GB"/>
        </w:rPr>
        <w:t xml:space="preserve"> </w:t>
      </w:r>
      <w:r w:rsidRPr="003042EF">
        <w:rPr>
          <w:lang w:val="en-GB"/>
        </w:rPr>
        <w:t>For example,</w:t>
      </w:r>
    </w:p>
    <w:p w14:paraId="7D9AD1A3" w14:textId="65ABF1A0" w:rsidR="009C40AF" w:rsidRPr="009C40AF" w:rsidRDefault="009C40AF" w:rsidP="009C40AF">
      <w:pPr>
        <w:shd w:val="pct5" w:color="auto" w:fill="auto"/>
        <w:jc w:val="both"/>
        <w:rPr>
          <w:rFonts w:ascii="Courier New" w:hAnsi="Courier New" w:cs="Courier New"/>
          <w:i/>
          <w:sz w:val="18"/>
          <w:szCs w:val="18"/>
          <w:lang w:val="en-GB"/>
        </w:rPr>
      </w:pPr>
      <w:r w:rsidRPr="009C40AF">
        <w:rPr>
          <w:rFonts w:ascii="Courier New" w:hAnsi="Courier New" w:cs="Courier New"/>
          <w:i/>
          <w:sz w:val="18"/>
          <w:szCs w:val="18"/>
          <w:lang w:val="en-GB"/>
        </w:rPr>
        <w:t># Configurational entropy per residue (unfolded)</w:t>
      </w:r>
      <w:r w:rsidRPr="009C40AF">
        <w:rPr>
          <w:rFonts w:ascii="Courier New" w:hAnsi="Courier New" w:cs="Courier New"/>
          <w:i/>
          <w:sz w:val="18"/>
          <w:szCs w:val="18"/>
          <w:lang w:val="en-GB"/>
        </w:rPr>
        <w:tab/>
      </w:r>
      <w:r w:rsidRPr="009C40AF">
        <w:rPr>
          <w:rFonts w:ascii="Courier New" w:hAnsi="Courier New" w:cs="Courier New"/>
          <w:i/>
          <w:sz w:val="18"/>
          <w:szCs w:val="18"/>
          <w:lang w:val="en-GB"/>
        </w:rPr>
        <w:tab/>
      </w:r>
    </w:p>
    <w:p w14:paraId="5DD1B5FE" w14:textId="37695E17" w:rsidR="009C40AF" w:rsidRPr="009C40AF" w:rsidRDefault="009C40AF" w:rsidP="009C40AF">
      <w:pPr>
        <w:shd w:val="pct5" w:color="auto" w:fill="auto"/>
        <w:jc w:val="both"/>
        <w:rPr>
          <w:lang w:val="en-GB"/>
        </w:rPr>
      </w:pPr>
      <w:r w:rsidRPr="009C40AF">
        <w:rPr>
          <w:rFonts w:ascii="Courier New" w:hAnsi="Courier New" w:cs="Courier New"/>
          <w:i/>
          <w:sz w:val="18"/>
          <w:szCs w:val="18"/>
          <w:lang w:val="en-GB"/>
        </w:rPr>
        <w:t>*SU1=0.065</w:t>
      </w:r>
    </w:p>
    <w:p w14:paraId="10616623" w14:textId="77777777" w:rsidR="009C40AF" w:rsidRPr="009C40AF" w:rsidRDefault="009C40AF" w:rsidP="009C40AF">
      <w:pPr>
        <w:jc w:val="both"/>
        <w:rPr>
          <w:lang w:val="en-GB"/>
        </w:rPr>
      </w:pPr>
    </w:p>
    <w:p w14:paraId="513FC7F6" w14:textId="1C871F7D" w:rsidR="009C40AF" w:rsidRPr="003042EF" w:rsidRDefault="009C40AF" w:rsidP="009C40AF">
      <w:pPr>
        <w:numPr>
          <w:ilvl w:val="0"/>
          <w:numId w:val="16"/>
        </w:numPr>
        <w:ind w:left="0" w:firstLine="0"/>
        <w:jc w:val="both"/>
        <w:rPr>
          <w:lang w:val="en-GB"/>
        </w:rPr>
      </w:pPr>
      <w:r w:rsidRPr="009C40AF">
        <w:rPr>
          <w:b/>
          <w:lang w:val="en-GB"/>
        </w:rPr>
        <w:t xml:space="preserve">Configurational entropy per residue </w:t>
      </w:r>
      <w:r>
        <w:rPr>
          <w:b/>
          <w:lang w:val="en-GB"/>
        </w:rPr>
        <w:t>(mis</w:t>
      </w:r>
      <w:r w:rsidRPr="009C40AF">
        <w:rPr>
          <w:b/>
          <w:lang w:val="en-GB"/>
        </w:rPr>
        <w:t>folded)</w:t>
      </w:r>
      <w:r w:rsidRPr="003042EF">
        <w:rPr>
          <w:b/>
          <w:lang w:val="en-GB"/>
        </w:rPr>
        <w:t>.</w:t>
      </w:r>
      <w:r w:rsidRPr="00F83840">
        <w:rPr>
          <w:lang w:val="en-GB"/>
        </w:rPr>
        <w:t xml:space="preserve"> </w:t>
      </w:r>
      <w:r>
        <w:rPr>
          <w:lang w:val="en-GB"/>
        </w:rPr>
        <w:t xml:space="preserve">We recommend the default value (0.065) but see other values in </w:t>
      </w:r>
      <w:r>
        <w:rPr>
          <w:lang w:val="en-GB"/>
        </w:rPr>
        <w:fldChar w:fldCharType="begin"/>
      </w:r>
      <w:r w:rsidR="000C4BBD">
        <w:rPr>
          <w:lang w:val="en-GB"/>
        </w:rPr>
        <w:instrText xml:space="preserve"> ADDIN EN.CITE &lt;EndNote&gt;&lt;Cite&gt;&lt;Author&gt;Arenas&lt;/Author&gt;&lt;Year&gt;2013&lt;/Year&gt;&lt;RecNum&gt;6014&lt;/RecNum&gt;&lt;DisplayText&gt;[2]&lt;/DisplayText&gt;&lt;record&gt;&lt;rec-number&gt;6014&lt;/rec-number&gt;&lt;foreign-keys&gt;&lt;key app="EN" db-id="zpfxfs9abxsaeae90tn5zxeqrpetzase5ds0" timestamp="0"&gt;6014&lt;/key&gt;&lt;/foreign-keys&gt;&lt;ref-type name="Journal Article"&gt;17&lt;/ref-type&gt;&lt;contributors&gt;&lt;authors&gt;&lt;author&gt;Arenas, M.&lt;/author&gt;&lt;author&gt;Dos Santos, H. G.&lt;/author&gt;&lt;author&gt;Posada, D.&lt;/author&gt;&lt;author&gt;Bastolla, U.&lt;/author&gt;&lt;/authors&gt;&lt;/contributors&gt;&lt;auth-address&gt;Centre for Molecular Biology &amp;apos;Severo Ochoa&amp;apos;, Consejo Superior de Investigaciones Cientificas (CSIC), Madrid, Spain and Department of Biochemistry, Genetics and Immunology, University of Vigo, Vigo, Spain.&lt;/auth-address&gt;&lt;titles&gt;&lt;title&gt;Protein evolution along phylogenetic histories under structurally constrained substitution models&lt;/title&gt;&lt;secondary-title&gt;Bioinformatics&lt;/secondary-title&gt;&lt;alt-title&gt;Bioinformatics (Oxford, England)&lt;/alt-title&gt;&lt;/titles&gt;&lt;periodical&gt;&lt;full-title&gt;Bioinformatics&lt;/full-title&gt;&lt;abbr-1&gt;Bioinformatics&lt;/abbr-1&gt;&lt;/periodical&gt;&lt;pages&gt;3020-8&lt;/pages&gt;&lt;volume&gt;29&lt;/volume&gt;&lt;number&gt;23&lt;/number&gt;&lt;dates&gt;&lt;year&gt;2013&lt;/year&gt;&lt;pub-dates&gt;&lt;date&gt;Dec 1&lt;/date&gt;&lt;/pub-dates&gt;&lt;/dates&gt;&lt;isbn&gt;1367-4811 (Electronic)&amp;#xD;1367-4803 (Linking)&lt;/isbn&gt;&lt;accession-num&gt;24037213&lt;/accession-num&gt;&lt;urls&gt;&lt;related-urls&gt;&lt;url&gt;&lt;style face="underline" font="default" size="100%"&gt;http://www.ncbi.nlm.nih.gov/entrez/query.fcgi?cmd=Retrieve&amp;amp;db=PubMed&amp;amp;dopt=Citation&amp;amp;list_uids=24037213 &lt;/style&gt;&lt;/url&gt;&lt;/related-urls&gt;&lt;/urls&gt;&lt;language&gt;eng&lt;/language&gt;&lt;/record&gt;&lt;/Cite&gt;&lt;/EndNote&gt;</w:instrText>
      </w:r>
      <w:r>
        <w:rPr>
          <w:lang w:val="en-GB"/>
        </w:rPr>
        <w:fldChar w:fldCharType="separate"/>
      </w:r>
      <w:r w:rsidR="000C4BBD">
        <w:rPr>
          <w:noProof/>
          <w:lang w:val="en-GB"/>
        </w:rPr>
        <w:t>[2]</w:t>
      </w:r>
      <w:r>
        <w:rPr>
          <w:lang w:val="en-GB"/>
        </w:rPr>
        <w:fldChar w:fldCharType="end"/>
      </w:r>
      <w:r w:rsidRPr="009A5070">
        <w:rPr>
          <w:lang w:val="en-GB"/>
        </w:rPr>
        <w:t>.</w:t>
      </w:r>
      <w:r w:rsidRPr="009A5070">
        <w:rPr>
          <w:i/>
          <w:lang w:val="en-GB"/>
        </w:rPr>
        <w:t xml:space="preserve"> </w:t>
      </w:r>
      <w:r w:rsidRPr="003042EF">
        <w:rPr>
          <w:lang w:val="en-GB"/>
        </w:rPr>
        <w:t>For example,</w:t>
      </w:r>
    </w:p>
    <w:p w14:paraId="19D76A47" w14:textId="0610E53C" w:rsidR="009C40AF" w:rsidRPr="009C40AF" w:rsidRDefault="009C40AF" w:rsidP="009C40AF">
      <w:pPr>
        <w:shd w:val="pct5" w:color="auto" w:fill="auto"/>
        <w:jc w:val="both"/>
        <w:rPr>
          <w:rFonts w:ascii="Courier New" w:hAnsi="Courier New" w:cs="Courier New"/>
          <w:i/>
          <w:sz w:val="18"/>
          <w:szCs w:val="18"/>
          <w:lang w:val="en-GB"/>
        </w:rPr>
      </w:pPr>
      <w:r w:rsidRPr="009C40AF">
        <w:rPr>
          <w:rFonts w:ascii="Courier New" w:hAnsi="Courier New" w:cs="Courier New"/>
          <w:i/>
          <w:sz w:val="18"/>
          <w:szCs w:val="18"/>
          <w:lang w:val="en-GB"/>
        </w:rPr>
        <w:t># Configurational entropy per residue (misfolded)</w:t>
      </w:r>
    </w:p>
    <w:p w14:paraId="04C5D93C" w14:textId="7814E64E" w:rsidR="009C40AF" w:rsidRPr="009C40AF" w:rsidRDefault="009C40AF" w:rsidP="009C40AF">
      <w:pPr>
        <w:shd w:val="pct5" w:color="auto" w:fill="auto"/>
        <w:jc w:val="both"/>
        <w:rPr>
          <w:lang w:val="en-GB"/>
        </w:rPr>
      </w:pPr>
      <w:r w:rsidRPr="009C40AF">
        <w:rPr>
          <w:rFonts w:ascii="Courier New" w:hAnsi="Courier New" w:cs="Courier New"/>
          <w:i/>
          <w:sz w:val="18"/>
          <w:szCs w:val="18"/>
          <w:lang w:val="en-GB"/>
        </w:rPr>
        <w:t>*SC1=0.065</w:t>
      </w:r>
    </w:p>
    <w:p w14:paraId="1BA2EF30" w14:textId="77777777" w:rsidR="009C40AF" w:rsidRPr="009C40AF" w:rsidRDefault="009C40AF" w:rsidP="009C40AF">
      <w:pPr>
        <w:jc w:val="both"/>
        <w:rPr>
          <w:lang w:val="en-GB"/>
        </w:rPr>
      </w:pPr>
    </w:p>
    <w:p w14:paraId="54BEB4FD" w14:textId="62E7962D" w:rsidR="009C40AF" w:rsidRPr="003042EF" w:rsidRDefault="009C40AF" w:rsidP="009C40AF">
      <w:pPr>
        <w:numPr>
          <w:ilvl w:val="0"/>
          <w:numId w:val="16"/>
        </w:numPr>
        <w:ind w:left="0" w:firstLine="0"/>
        <w:jc w:val="both"/>
        <w:rPr>
          <w:lang w:val="en-GB"/>
        </w:rPr>
      </w:pPr>
      <w:r w:rsidRPr="009C40AF">
        <w:rPr>
          <w:b/>
          <w:lang w:val="en-GB"/>
        </w:rPr>
        <w:t xml:space="preserve">Configurational entropy offset </w:t>
      </w:r>
      <w:r>
        <w:rPr>
          <w:b/>
          <w:lang w:val="en-GB"/>
        </w:rPr>
        <w:t>(mis</w:t>
      </w:r>
      <w:r w:rsidRPr="009C40AF">
        <w:rPr>
          <w:b/>
          <w:lang w:val="en-GB"/>
        </w:rPr>
        <w:t>folded)</w:t>
      </w:r>
      <w:r w:rsidRPr="003042EF">
        <w:rPr>
          <w:b/>
          <w:lang w:val="en-GB"/>
        </w:rPr>
        <w:t>.</w:t>
      </w:r>
      <w:r w:rsidRPr="00F83840">
        <w:rPr>
          <w:lang w:val="en-GB"/>
        </w:rPr>
        <w:t xml:space="preserve"> </w:t>
      </w:r>
      <w:r>
        <w:rPr>
          <w:lang w:val="en-GB"/>
        </w:rPr>
        <w:t xml:space="preserve">We recommend the default value (0) but see other values in </w:t>
      </w:r>
      <w:r>
        <w:rPr>
          <w:lang w:val="en-GB"/>
        </w:rPr>
        <w:fldChar w:fldCharType="begin"/>
      </w:r>
      <w:r w:rsidR="000C4BBD">
        <w:rPr>
          <w:lang w:val="en-GB"/>
        </w:rPr>
        <w:instrText xml:space="preserve"> ADDIN EN.CITE &lt;EndNote&gt;&lt;Cite&gt;&lt;Author&gt;Arenas&lt;/Author&gt;&lt;Year&gt;2013&lt;/Year&gt;&lt;RecNum&gt;6014&lt;/RecNum&gt;&lt;DisplayText&gt;[2]&lt;/DisplayText&gt;&lt;record&gt;&lt;rec-number&gt;6014&lt;/rec-number&gt;&lt;foreign-keys&gt;&lt;key app="EN" db-id="zpfxfs9abxsaeae90tn5zxeqrpetzase5ds0" timestamp="0"&gt;6014&lt;/key&gt;&lt;/foreign-keys&gt;&lt;ref-type name="Journal Article"&gt;17&lt;/ref-type&gt;&lt;contributors&gt;&lt;authors&gt;&lt;author&gt;Arenas, M.&lt;/author&gt;&lt;author&gt;Dos Santos, H. G.&lt;/author&gt;&lt;author&gt;Posada, D.&lt;/author&gt;&lt;author&gt;Bastolla, U.&lt;/author&gt;&lt;/authors&gt;&lt;/contributors&gt;&lt;auth-address&gt;Centre for Molecular Biology &amp;apos;Severo Ochoa&amp;apos;, Consejo Superior de Investigaciones Cientificas (CSIC), Madrid, Spain and Department of Biochemistry, Genetics and Immunology, University of Vigo, Vigo, Spain.&lt;/auth-address&gt;&lt;titles&gt;&lt;title&gt;Protein evolution along phylogenetic histories under structurally constrained substitution models&lt;/title&gt;&lt;secondary-title&gt;Bioinformatics&lt;/secondary-title&gt;&lt;alt-title&gt;Bioinformatics (Oxford, England)&lt;/alt-title&gt;&lt;/titles&gt;&lt;periodical&gt;&lt;full-title&gt;Bioinformatics&lt;/full-title&gt;&lt;abbr-1&gt;Bioinformatics&lt;/abbr-1&gt;&lt;/periodical&gt;&lt;pages&gt;3020-8&lt;/pages&gt;&lt;volume&gt;29&lt;/volume&gt;&lt;number&gt;23&lt;/number&gt;&lt;dates&gt;&lt;year&gt;2013&lt;/year&gt;&lt;pub-dates&gt;&lt;date&gt;Dec 1&lt;/date&gt;&lt;/pub-dates&gt;&lt;/dates&gt;&lt;isbn&gt;1367-4811 (Electronic)&amp;#xD;1367-4803 (Linking)&lt;/isbn&gt;&lt;accession-num&gt;24037213&lt;/accession-num&gt;&lt;urls&gt;&lt;related-urls&gt;&lt;url&gt;&lt;style face="underline" font="default" size="100%"&gt;http://www.ncbi.nlm.nih.gov/entrez/query.fcgi?cmd=Retrieve&amp;amp;db=PubMed&amp;amp;dopt=Citation&amp;amp;list_uids=24037213 &lt;/style&gt;&lt;/url&gt;&lt;/related-urls&gt;&lt;/urls&gt;&lt;language&gt;eng&lt;/language&gt;&lt;/record&gt;&lt;/Cite&gt;&lt;/EndNote&gt;</w:instrText>
      </w:r>
      <w:r>
        <w:rPr>
          <w:lang w:val="en-GB"/>
        </w:rPr>
        <w:fldChar w:fldCharType="separate"/>
      </w:r>
      <w:r w:rsidR="000C4BBD">
        <w:rPr>
          <w:noProof/>
          <w:lang w:val="en-GB"/>
        </w:rPr>
        <w:t>[2]</w:t>
      </w:r>
      <w:r>
        <w:rPr>
          <w:lang w:val="en-GB"/>
        </w:rPr>
        <w:fldChar w:fldCharType="end"/>
      </w:r>
      <w:r w:rsidRPr="009A5070">
        <w:rPr>
          <w:lang w:val="en-GB"/>
        </w:rPr>
        <w:t>.</w:t>
      </w:r>
      <w:r w:rsidRPr="009A5070">
        <w:rPr>
          <w:i/>
          <w:lang w:val="en-GB"/>
        </w:rPr>
        <w:t xml:space="preserve"> </w:t>
      </w:r>
      <w:r w:rsidRPr="003042EF">
        <w:rPr>
          <w:lang w:val="en-GB"/>
        </w:rPr>
        <w:t>For example,</w:t>
      </w:r>
    </w:p>
    <w:p w14:paraId="325AEC79" w14:textId="4AF7CE2C" w:rsidR="009C40AF" w:rsidRPr="009C40AF" w:rsidRDefault="009C40AF" w:rsidP="009C40AF">
      <w:pPr>
        <w:shd w:val="pct5" w:color="auto" w:fill="auto"/>
        <w:jc w:val="both"/>
        <w:rPr>
          <w:rFonts w:ascii="Courier New" w:hAnsi="Courier New" w:cs="Courier New"/>
          <w:i/>
          <w:sz w:val="18"/>
          <w:szCs w:val="18"/>
          <w:lang w:val="en-GB"/>
        </w:rPr>
      </w:pPr>
      <w:r w:rsidRPr="009C40AF">
        <w:rPr>
          <w:rFonts w:ascii="Courier New" w:hAnsi="Courier New" w:cs="Courier New"/>
          <w:i/>
          <w:sz w:val="18"/>
          <w:szCs w:val="18"/>
          <w:lang w:val="en-GB"/>
        </w:rPr>
        <w:t># Configurational entropy offset (misfolded)</w:t>
      </w:r>
      <w:r w:rsidRPr="009C40AF">
        <w:rPr>
          <w:rFonts w:ascii="Courier New" w:hAnsi="Courier New" w:cs="Courier New"/>
          <w:i/>
          <w:sz w:val="18"/>
          <w:szCs w:val="18"/>
          <w:lang w:val="en-GB"/>
        </w:rPr>
        <w:tab/>
      </w:r>
      <w:r w:rsidRPr="009C40AF">
        <w:rPr>
          <w:rFonts w:ascii="Courier New" w:hAnsi="Courier New" w:cs="Courier New"/>
          <w:i/>
          <w:sz w:val="18"/>
          <w:szCs w:val="18"/>
          <w:lang w:val="en-GB"/>
        </w:rPr>
        <w:tab/>
      </w:r>
    </w:p>
    <w:p w14:paraId="0AD36B44" w14:textId="652EAEE1" w:rsidR="009C40AF" w:rsidRDefault="009C40AF" w:rsidP="009C40AF">
      <w:pPr>
        <w:shd w:val="pct5" w:color="auto" w:fill="auto"/>
        <w:jc w:val="both"/>
        <w:rPr>
          <w:lang w:val="en-GB"/>
        </w:rPr>
      </w:pPr>
      <w:r w:rsidRPr="009C40AF">
        <w:rPr>
          <w:rFonts w:ascii="Courier New" w:hAnsi="Courier New" w:cs="Courier New"/>
          <w:i/>
          <w:sz w:val="18"/>
          <w:szCs w:val="18"/>
          <w:lang w:val="en-GB"/>
        </w:rPr>
        <w:t>*SC0=0.0</w:t>
      </w:r>
    </w:p>
    <w:p w14:paraId="7315A854" w14:textId="77777777" w:rsidR="00744030" w:rsidRPr="009C40AF" w:rsidRDefault="00744030" w:rsidP="009C40AF">
      <w:pPr>
        <w:jc w:val="both"/>
        <w:rPr>
          <w:lang w:val="en-GB"/>
        </w:rPr>
      </w:pPr>
    </w:p>
    <w:p w14:paraId="06FD7441" w14:textId="1B600544" w:rsidR="009C40AF" w:rsidRPr="003042EF" w:rsidRDefault="009C40AF" w:rsidP="009C40AF">
      <w:pPr>
        <w:numPr>
          <w:ilvl w:val="0"/>
          <w:numId w:val="16"/>
        </w:numPr>
        <w:ind w:left="0" w:firstLine="0"/>
        <w:jc w:val="both"/>
        <w:rPr>
          <w:lang w:val="en-GB"/>
        </w:rPr>
      </w:pPr>
      <w:r>
        <w:rPr>
          <w:b/>
          <w:lang w:val="en-GB"/>
        </w:rPr>
        <w:t>Random Energy Model (REM) moment</w:t>
      </w:r>
      <w:r w:rsidR="009066DF">
        <w:rPr>
          <w:b/>
          <w:lang w:val="en-GB"/>
        </w:rPr>
        <w:t xml:space="preserve"> for misfolding</w:t>
      </w:r>
      <w:r w:rsidRPr="003042EF">
        <w:rPr>
          <w:b/>
          <w:lang w:val="en-GB"/>
        </w:rPr>
        <w:t>.</w:t>
      </w:r>
      <w:r w:rsidRPr="00F83840">
        <w:rPr>
          <w:lang w:val="en-GB"/>
        </w:rPr>
        <w:t xml:space="preserve"> </w:t>
      </w:r>
      <w:r>
        <w:rPr>
          <w:lang w:val="en-GB"/>
        </w:rPr>
        <w:t xml:space="preserve">We recommend the Random Energy Model </w:t>
      </w:r>
      <w:r w:rsidR="009066DF">
        <w:rPr>
          <w:lang w:val="en-GB"/>
        </w:rPr>
        <w:fldChar w:fldCharType="begin"/>
      </w:r>
      <w:r w:rsidR="000C4BBD">
        <w:rPr>
          <w:lang w:val="en-GB"/>
        </w:rPr>
        <w:instrText xml:space="preserve"> ADDIN EN.CITE &lt;EndNote&gt;&lt;Cite&gt;&lt;Author&gt;Derrida&lt;/Author&gt;&lt;Year&gt;1981&lt;/Year&gt;&lt;RecNum&gt;5763&lt;/RecNum&gt;&lt;DisplayText&gt;[37]&lt;/DisplayText&gt;&lt;record&gt;&lt;rec-number&gt;5763&lt;/rec-number&gt;&lt;foreign-keys&gt;&lt;key app="EN" db-id="zpfxfs9abxsaeae90tn5zxeqrpetzase5ds0" timestamp="0"&gt;5763&lt;/key&gt;&lt;/foreign-keys&gt;&lt;ref-type name="Journal Article"&gt;17&lt;/ref-type&gt;&lt;contributors&gt;&lt;authors&gt;&lt;author&gt;Derrida, B.&lt;/author&gt;&lt;/authors&gt;&lt;/contributors&gt;&lt;titles&gt;&lt;title&gt;Random Energy Model: An exactly solvable model of disordered systems&lt;/title&gt;&lt;secondary-title&gt;Phys Rev B&lt;/secondary-title&gt;&lt;/titles&gt;&lt;periodical&gt;&lt;full-title&gt;Phys Rev B&lt;/full-title&gt;&lt;/periodical&gt;&lt;pages&gt;2613-2626&lt;/pages&gt;&lt;volume&gt;24&lt;/volume&gt;&lt;dates&gt;&lt;year&gt;1981&lt;/year&gt;&lt;/dates&gt;&lt;urls&gt;&lt;/urls&gt;&lt;/record&gt;&lt;/Cite&gt;&lt;/EndNote&gt;</w:instrText>
      </w:r>
      <w:r w:rsidR="009066DF">
        <w:rPr>
          <w:lang w:val="en-GB"/>
        </w:rPr>
        <w:fldChar w:fldCharType="separate"/>
      </w:r>
      <w:r w:rsidR="000C4BBD">
        <w:rPr>
          <w:noProof/>
          <w:lang w:val="en-GB"/>
        </w:rPr>
        <w:t>[37]</w:t>
      </w:r>
      <w:r w:rsidR="009066DF">
        <w:rPr>
          <w:lang w:val="en-GB"/>
        </w:rPr>
        <w:fldChar w:fldCharType="end"/>
      </w:r>
      <w:r w:rsidR="009066DF">
        <w:rPr>
          <w:lang w:val="en-GB"/>
        </w:rPr>
        <w:t xml:space="preserve"> </w:t>
      </w:r>
      <w:r>
        <w:rPr>
          <w:lang w:val="en-GB"/>
        </w:rPr>
        <w:t>with moment 2</w:t>
      </w:r>
      <w:r w:rsidR="009066DF">
        <w:rPr>
          <w:lang w:val="en-GB"/>
        </w:rPr>
        <w:t xml:space="preserve"> (see </w:t>
      </w:r>
      <w:r w:rsidR="009066DF">
        <w:rPr>
          <w:lang w:val="en-GB"/>
        </w:rPr>
        <w:fldChar w:fldCharType="begin"/>
      </w:r>
      <w:r w:rsidR="000C4BBD">
        <w:rPr>
          <w:lang w:val="en-GB"/>
        </w:rPr>
        <w:instrText xml:space="preserve"> ADDIN EN.CITE &lt;EndNote&gt;&lt;Cite&gt;&lt;Author&gt;Arenas&lt;/Author&gt;&lt;Year&gt;2013&lt;/Year&gt;&lt;RecNum&gt;6014&lt;/RecNum&gt;&lt;DisplayText&gt;[2]&lt;/DisplayText&gt;&lt;record&gt;&lt;rec-number&gt;6014&lt;/rec-number&gt;&lt;foreign-keys&gt;&lt;key app="EN" db-id="zpfxfs9abxsaeae90tn5zxeqrpetzase5ds0" timestamp="0"&gt;6014&lt;/key&gt;&lt;/foreign-keys&gt;&lt;ref-type name="Journal Article"&gt;17&lt;/ref-type&gt;&lt;contributors&gt;&lt;authors&gt;&lt;author&gt;Arenas, M.&lt;/author&gt;&lt;author&gt;Dos Santos, H. G.&lt;/author&gt;&lt;author&gt;Posada, D.&lt;/author&gt;&lt;author&gt;Bastolla, U.&lt;/author&gt;&lt;/authors&gt;&lt;/contributors&gt;&lt;auth-address&gt;Centre for Molecular Biology &amp;apos;Severo Ochoa&amp;apos;, Consejo Superior de Investigaciones Cientificas (CSIC), Madrid, Spain and Department of Biochemistry, Genetics and Immunology, University of Vigo, Vigo, Spain.&lt;/auth-address&gt;&lt;titles&gt;&lt;title&gt;Protein evolution along phylogenetic histories under structurally constrained substitution models&lt;/title&gt;&lt;secondary-title&gt;Bioinformatics&lt;/secondary-title&gt;&lt;alt-title&gt;Bioinformatics (Oxford, England)&lt;/alt-title&gt;&lt;/titles&gt;&lt;periodical&gt;&lt;full-title&gt;Bioinformatics&lt;/full-title&gt;&lt;abbr-1&gt;Bioinformatics&lt;/abbr-1&gt;&lt;/periodical&gt;&lt;pages&gt;3020-8&lt;/pages&gt;&lt;volume&gt;29&lt;/volume&gt;&lt;number&gt;23&lt;/number&gt;&lt;dates&gt;&lt;year&gt;2013&lt;/year&gt;&lt;pub-dates&gt;&lt;date&gt;Dec 1&lt;/date&gt;&lt;/pub-dates&gt;&lt;/dates&gt;&lt;isbn&gt;1367-4811 (Electronic)&amp;#xD;1367-4803 (Linking)&lt;/isbn&gt;&lt;accession-num&gt;24037213&lt;/accession-num&gt;&lt;urls&gt;&lt;related-urls&gt;&lt;url&gt;&lt;style face="underline" font="default" size="100%"&gt;http://www.ncbi.nlm.nih.gov/entrez/query.fcgi?cmd=Retrieve&amp;amp;db=PubMed&amp;amp;dopt=Citation&amp;amp;list_uids=24037213 &lt;/style&gt;&lt;/url&gt;&lt;/related-urls&gt;&lt;/urls&gt;&lt;language&gt;eng&lt;/language&gt;&lt;/record&gt;&lt;/Cite&gt;&lt;/EndNote&gt;</w:instrText>
      </w:r>
      <w:r w:rsidR="009066DF">
        <w:rPr>
          <w:lang w:val="en-GB"/>
        </w:rPr>
        <w:fldChar w:fldCharType="separate"/>
      </w:r>
      <w:r w:rsidR="000C4BBD">
        <w:rPr>
          <w:noProof/>
          <w:lang w:val="en-GB"/>
        </w:rPr>
        <w:t>[2]</w:t>
      </w:r>
      <w:r w:rsidR="009066DF">
        <w:rPr>
          <w:lang w:val="en-GB"/>
        </w:rPr>
        <w:fldChar w:fldCharType="end"/>
      </w:r>
      <w:r w:rsidR="009066DF">
        <w:rPr>
          <w:lang w:val="en-GB"/>
        </w:rPr>
        <w:t>)</w:t>
      </w:r>
      <w:r w:rsidRPr="009A5070">
        <w:rPr>
          <w:lang w:val="en-GB"/>
        </w:rPr>
        <w:t>.</w:t>
      </w:r>
      <w:r w:rsidRPr="009A5070">
        <w:rPr>
          <w:i/>
          <w:lang w:val="en-GB"/>
        </w:rPr>
        <w:t xml:space="preserve"> </w:t>
      </w:r>
      <w:r w:rsidRPr="003042EF">
        <w:rPr>
          <w:lang w:val="en-GB"/>
        </w:rPr>
        <w:t>For example,</w:t>
      </w:r>
    </w:p>
    <w:p w14:paraId="19406C73" w14:textId="5F9E58D1" w:rsidR="009C40AF" w:rsidRPr="009C40AF" w:rsidRDefault="009C40AF" w:rsidP="009C40AF">
      <w:pPr>
        <w:shd w:val="pct5" w:color="auto" w:fill="auto"/>
        <w:jc w:val="both"/>
        <w:rPr>
          <w:rFonts w:ascii="Courier New" w:hAnsi="Courier New" w:cs="Courier New"/>
          <w:i/>
          <w:sz w:val="18"/>
          <w:szCs w:val="18"/>
          <w:lang w:val="en-GB"/>
        </w:rPr>
      </w:pPr>
      <w:r w:rsidRPr="009C40AF">
        <w:rPr>
          <w:rFonts w:ascii="Courier New" w:hAnsi="Courier New" w:cs="Courier New"/>
          <w:i/>
          <w:sz w:val="18"/>
          <w:szCs w:val="18"/>
          <w:lang w:val="en-GB"/>
        </w:rPr>
        <w:t># Use up to 1,2,3 moments of misfolding energy?</w:t>
      </w:r>
    </w:p>
    <w:p w14:paraId="0B04602E" w14:textId="578D37B1" w:rsidR="009C40AF" w:rsidRDefault="009C40AF" w:rsidP="009C40AF">
      <w:pPr>
        <w:shd w:val="pct5" w:color="auto" w:fill="auto"/>
        <w:jc w:val="both"/>
        <w:rPr>
          <w:b/>
          <w:lang w:val="en-US"/>
        </w:rPr>
      </w:pPr>
      <w:r w:rsidRPr="009C40AF">
        <w:rPr>
          <w:rFonts w:ascii="Courier New" w:hAnsi="Courier New" w:cs="Courier New"/>
          <w:i/>
          <w:sz w:val="18"/>
          <w:szCs w:val="18"/>
          <w:lang w:val="en-GB"/>
        </w:rPr>
        <w:t>*REM=2</w:t>
      </w:r>
    </w:p>
    <w:p w14:paraId="40685F2B" w14:textId="77777777" w:rsidR="00753C62" w:rsidRDefault="00753C62" w:rsidP="00753C62">
      <w:pPr>
        <w:jc w:val="both"/>
        <w:rPr>
          <w:lang w:val="en-GB"/>
        </w:rPr>
      </w:pPr>
    </w:p>
    <w:p w14:paraId="7F17D02E" w14:textId="77777777" w:rsidR="00753C62" w:rsidRPr="003042EF" w:rsidRDefault="00753C62" w:rsidP="00753C62">
      <w:pPr>
        <w:numPr>
          <w:ilvl w:val="0"/>
          <w:numId w:val="16"/>
        </w:numPr>
        <w:ind w:left="0" w:firstLine="0"/>
        <w:jc w:val="both"/>
        <w:rPr>
          <w:lang w:val="en-GB"/>
        </w:rPr>
      </w:pPr>
      <w:r>
        <w:rPr>
          <w:b/>
          <w:lang w:val="en-GB"/>
        </w:rPr>
        <w:t>Coefficient of local interactions</w:t>
      </w:r>
      <w:r w:rsidRPr="003042EF">
        <w:rPr>
          <w:b/>
          <w:lang w:val="en-GB"/>
        </w:rPr>
        <w:t>.</w:t>
      </w:r>
      <w:r w:rsidRPr="00F83840">
        <w:rPr>
          <w:lang w:val="en-GB"/>
        </w:rPr>
        <w:t xml:space="preserve"> </w:t>
      </w:r>
      <w:r>
        <w:rPr>
          <w:lang w:val="en-GB"/>
        </w:rPr>
        <w:t xml:space="preserve">This parameter is available form the second version of </w:t>
      </w:r>
      <w:r w:rsidRPr="00744030">
        <w:rPr>
          <w:i/>
          <w:lang w:val="en-GB"/>
        </w:rPr>
        <w:t>ProtASR</w:t>
      </w:r>
      <w:r>
        <w:rPr>
          <w:lang w:val="en-GB"/>
        </w:rPr>
        <w:t xml:space="preserve"> and refers to the consideration (1) or not consideration (0) of constraints from the secondary protein structure. We recommend explore both options and finally apply that one that provides the highest likelihood</w:t>
      </w:r>
      <w:r w:rsidRPr="009A5070">
        <w:rPr>
          <w:lang w:val="en-GB"/>
        </w:rPr>
        <w:t>.</w:t>
      </w:r>
      <w:r w:rsidRPr="009A5070">
        <w:rPr>
          <w:i/>
          <w:lang w:val="en-GB"/>
        </w:rPr>
        <w:t xml:space="preserve"> </w:t>
      </w:r>
      <w:r w:rsidRPr="003042EF">
        <w:rPr>
          <w:lang w:val="en-GB"/>
        </w:rPr>
        <w:t>For example,</w:t>
      </w:r>
    </w:p>
    <w:p w14:paraId="4F9A7390" w14:textId="77777777" w:rsidR="00753C62" w:rsidRDefault="00753C62" w:rsidP="00753C62">
      <w:pPr>
        <w:shd w:val="pct5" w:color="auto" w:fill="auto"/>
        <w:jc w:val="both"/>
        <w:rPr>
          <w:rFonts w:ascii="Courier New" w:hAnsi="Courier New" w:cs="Courier New"/>
          <w:i/>
          <w:sz w:val="18"/>
          <w:szCs w:val="18"/>
          <w:lang w:val="en-GB"/>
        </w:rPr>
      </w:pPr>
      <w:r w:rsidRPr="009C40AF">
        <w:rPr>
          <w:rFonts w:ascii="Courier New" w:hAnsi="Courier New" w:cs="Courier New"/>
          <w:i/>
          <w:sz w:val="18"/>
          <w:szCs w:val="18"/>
          <w:lang w:val="en-GB"/>
        </w:rPr>
        <w:t xml:space="preserve"># </w:t>
      </w:r>
      <w:r w:rsidRPr="00744030">
        <w:rPr>
          <w:rFonts w:ascii="Courier New" w:hAnsi="Courier New" w:cs="Courier New"/>
          <w:i/>
          <w:sz w:val="18"/>
          <w:szCs w:val="18"/>
          <w:lang w:val="en-GB"/>
        </w:rPr>
        <w:t>Coefficient of local interactions</w:t>
      </w:r>
    </w:p>
    <w:p w14:paraId="73504914" w14:textId="77777777" w:rsidR="00753C62" w:rsidRPr="00744030" w:rsidRDefault="00753C62" w:rsidP="00753C62">
      <w:pPr>
        <w:shd w:val="pct5" w:color="auto" w:fill="auto"/>
        <w:jc w:val="both"/>
        <w:rPr>
          <w:rFonts w:ascii="Courier New" w:hAnsi="Courier New" w:cs="Courier New"/>
          <w:i/>
          <w:sz w:val="18"/>
          <w:szCs w:val="18"/>
          <w:lang w:val="en-GB"/>
        </w:rPr>
      </w:pPr>
      <w:r>
        <w:rPr>
          <w:rFonts w:ascii="Courier New" w:hAnsi="Courier New" w:cs="Courier New"/>
          <w:i/>
          <w:sz w:val="18"/>
          <w:szCs w:val="18"/>
          <w:lang w:val="en-GB"/>
        </w:rPr>
        <w:t>*A_LOC=0</w:t>
      </w:r>
    </w:p>
    <w:p w14:paraId="4F24589D" w14:textId="77777777" w:rsidR="00753C62" w:rsidRPr="009C40AF" w:rsidRDefault="00753C62" w:rsidP="009C40AF">
      <w:pPr>
        <w:jc w:val="both"/>
        <w:rPr>
          <w:lang w:val="en-GB"/>
        </w:rPr>
      </w:pPr>
    </w:p>
    <w:p w14:paraId="5C988985" w14:textId="3326E72E" w:rsidR="009C40AF" w:rsidRPr="003042EF" w:rsidRDefault="009066DF" w:rsidP="009C40AF">
      <w:pPr>
        <w:numPr>
          <w:ilvl w:val="0"/>
          <w:numId w:val="16"/>
        </w:numPr>
        <w:ind w:left="0" w:firstLine="0"/>
        <w:jc w:val="both"/>
        <w:rPr>
          <w:lang w:val="en-GB"/>
        </w:rPr>
      </w:pPr>
      <w:r>
        <w:rPr>
          <w:b/>
          <w:lang w:val="en-GB"/>
        </w:rPr>
        <w:t>Contacts Map file</w:t>
      </w:r>
      <w:r w:rsidR="009C40AF" w:rsidRPr="003042EF">
        <w:rPr>
          <w:b/>
          <w:lang w:val="en-GB"/>
        </w:rPr>
        <w:t>.</w:t>
      </w:r>
      <w:r w:rsidR="009C40AF" w:rsidRPr="00F83840">
        <w:rPr>
          <w:lang w:val="en-GB"/>
        </w:rPr>
        <w:t xml:space="preserve"> </w:t>
      </w:r>
      <w:r w:rsidRPr="00AB1B24">
        <w:rPr>
          <w:lang w:val="en-US"/>
        </w:rPr>
        <w:t xml:space="preserve">A file with </w:t>
      </w:r>
      <w:r w:rsidR="00753C62">
        <w:rPr>
          <w:lang w:val="en-US"/>
        </w:rPr>
        <w:t xml:space="preserve">a </w:t>
      </w:r>
      <w:r w:rsidRPr="00AB1B24">
        <w:rPr>
          <w:lang w:val="en-US"/>
        </w:rPr>
        <w:t xml:space="preserve">list of contact matrices must be specified. </w:t>
      </w:r>
      <w:r>
        <w:rPr>
          <w:lang w:val="en-US"/>
        </w:rPr>
        <w:t>However, t</w:t>
      </w:r>
      <w:r w:rsidRPr="00AB1B24">
        <w:rPr>
          <w:lang w:val="en-US"/>
        </w:rPr>
        <w:t xml:space="preserve">he folder </w:t>
      </w:r>
      <w:r>
        <w:rPr>
          <w:lang w:val="en-US"/>
        </w:rPr>
        <w:t xml:space="preserve">“src/Prot_evol_src” already includes </w:t>
      </w:r>
      <w:r w:rsidRPr="00AB1B24">
        <w:rPr>
          <w:lang w:val="en-US"/>
        </w:rPr>
        <w:t>a file “</w:t>
      </w:r>
      <w:r w:rsidRPr="00AB1B24">
        <w:rPr>
          <w:i/>
          <w:lang w:val="en-US"/>
        </w:rPr>
        <w:t>structures.in</w:t>
      </w:r>
      <w:r w:rsidRPr="00AB1B24">
        <w:rPr>
          <w:lang w:val="en-US"/>
        </w:rPr>
        <w:t xml:space="preserve">” with a huge list of contact matrices downloaded from the PDB and </w:t>
      </w:r>
      <w:r w:rsidR="00753C62">
        <w:rPr>
          <w:lang w:val="en-US"/>
        </w:rPr>
        <w:t>that</w:t>
      </w:r>
      <w:r w:rsidRPr="00AB1B24">
        <w:rPr>
          <w:lang w:val="en-US"/>
        </w:rPr>
        <w:t xml:space="preserve"> can be applied to compute energies from any PDB protein structure. </w:t>
      </w:r>
      <w:r>
        <w:rPr>
          <w:lang w:val="en-US"/>
        </w:rPr>
        <w:t xml:space="preserve">Thus, </w:t>
      </w:r>
      <w:r w:rsidRPr="00753C62">
        <w:rPr>
          <w:i/>
          <w:lang w:val="en-US"/>
        </w:rPr>
        <w:t>ProtASR_main.pl</w:t>
      </w:r>
      <w:r>
        <w:rPr>
          <w:lang w:val="en-US"/>
        </w:rPr>
        <w:t xml:space="preserve"> will automatically read </w:t>
      </w:r>
      <w:r w:rsidRPr="00AB1B24">
        <w:rPr>
          <w:lang w:val="en-US"/>
        </w:rPr>
        <w:t>“</w:t>
      </w:r>
      <w:r w:rsidRPr="00AB1B24">
        <w:rPr>
          <w:i/>
          <w:lang w:val="en-US"/>
        </w:rPr>
        <w:t>structures.in</w:t>
      </w:r>
      <w:r w:rsidRPr="00AB1B24">
        <w:rPr>
          <w:lang w:val="en-US"/>
        </w:rPr>
        <w:t>”</w:t>
      </w:r>
      <w:r>
        <w:rPr>
          <w:lang w:val="en-US"/>
        </w:rPr>
        <w:t xml:space="preserve"> </w:t>
      </w:r>
      <w:r w:rsidR="00753C62">
        <w:rPr>
          <w:lang w:val="en-US"/>
        </w:rPr>
        <w:t>but the file must be in the working directory</w:t>
      </w:r>
      <w:r w:rsidR="009C40AF" w:rsidRPr="009A5070">
        <w:rPr>
          <w:lang w:val="en-GB"/>
        </w:rPr>
        <w:t>.</w:t>
      </w:r>
      <w:r w:rsidR="009C40AF" w:rsidRPr="009A5070">
        <w:rPr>
          <w:i/>
          <w:lang w:val="en-GB"/>
        </w:rPr>
        <w:t xml:space="preserve"> </w:t>
      </w:r>
      <w:r w:rsidR="009C40AF" w:rsidRPr="003042EF">
        <w:rPr>
          <w:lang w:val="en-GB"/>
        </w:rPr>
        <w:t>For example,</w:t>
      </w:r>
    </w:p>
    <w:p w14:paraId="372F9061" w14:textId="644BEFBB" w:rsidR="009066DF" w:rsidRPr="009066DF" w:rsidRDefault="009066DF" w:rsidP="009066DF">
      <w:pPr>
        <w:shd w:val="pct5" w:color="auto" w:fill="auto"/>
        <w:jc w:val="both"/>
        <w:rPr>
          <w:rFonts w:ascii="Courier New" w:hAnsi="Courier New" w:cs="Courier New"/>
          <w:i/>
          <w:sz w:val="18"/>
          <w:szCs w:val="18"/>
          <w:lang w:val="en-GB"/>
        </w:rPr>
      </w:pPr>
      <w:r w:rsidRPr="009066DF">
        <w:rPr>
          <w:rFonts w:ascii="Courier New" w:hAnsi="Courier New" w:cs="Courier New"/>
          <w:i/>
          <w:sz w:val="18"/>
          <w:szCs w:val="18"/>
          <w:lang w:val="en-GB"/>
        </w:rPr>
        <w:t># Contacts map (must be placed in the ProtEvol directory)</w:t>
      </w:r>
      <w:r w:rsidRPr="009066DF">
        <w:rPr>
          <w:rFonts w:ascii="Courier New" w:hAnsi="Courier New" w:cs="Courier New"/>
          <w:i/>
          <w:sz w:val="18"/>
          <w:szCs w:val="18"/>
          <w:lang w:val="en-GB"/>
        </w:rPr>
        <w:tab/>
      </w:r>
    </w:p>
    <w:p w14:paraId="6A8E2811" w14:textId="36C2A54B" w:rsidR="009C40AF" w:rsidRDefault="009066DF" w:rsidP="009066DF">
      <w:pPr>
        <w:shd w:val="pct5" w:color="auto" w:fill="auto"/>
        <w:jc w:val="both"/>
        <w:rPr>
          <w:b/>
          <w:lang w:val="en-US"/>
        </w:rPr>
      </w:pPr>
      <w:r w:rsidRPr="009066DF">
        <w:rPr>
          <w:rFonts w:ascii="Courier New" w:hAnsi="Courier New" w:cs="Courier New"/>
          <w:i/>
          <w:sz w:val="18"/>
          <w:szCs w:val="18"/>
          <w:lang w:val="en-GB"/>
        </w:rPr>
        <w:t>*FILE_STR=structures.in</w:t>
      </w:r>
    </w:p>
    <w:p w14:paraId="767F9877" w14:textId="77777777" w:rsidR="00753C62" w:rsidRDefault="00753C62" w:rsidP="009C40AF">
      <w:pPr>
        <w:jc w:val="both"/>
        <w:rPr>
          <w:lang w:val="en-GB"/>
        </w:rPr>
      </w:pPr>
    </w:p>
    <w:p w14:paraId="2E84B5AF" w14:textId="2ABA76A9" w:rsidR="009066DF" w:rsidRPr="00C43464" w:rsidRDefault="00427F47" w:rsidP="009C40AF">
      <w:pPr>
        <w:jc w:val="both"/>
        <w:rPr>
          <w:i/>
          <w:lang w:val="en-US"/>
        </w:rPr>
      </w:pPr>
      <w:r>
        <w:rPr>
          <w:i/>
          <w:lang w:val="en-US"/>
        </w:rPr>
        <w:t>Optimization</w:t>
      </w:r>
      <w:r w:rsidR="00C43464">
        <w:rPr>
          <w:i/>
          <w:lang w:val="en-US"/>
        </w:rPr>
        <w:t xml:space="preserve"> of the </w:t>
      </w:r>
      <w:r w:rsidR="00753C62">
        <w:rPr>
          <w:i/>
          <w:lang w:val="en-US"/>
        </w:rPr>
        <w:t>SCS</w:t>
      </w:r>
      <w:r w:rsidR="00C43464">
        <w:rPr>
          <w:i/>
          <w:lang w:val="en-US"/>
        </w:rPr>
        <w:t xml:space="preserve"> models</w:t>
      </w:r>
    </w:p>
    <w:p w14:paraId="3155D9F1" w14:textId="660F5DDE" w:rsidR="009C40AF" w:rsidRPr="003042EF" w:rsidRDefault="00C43464" w:rsidP="009C40AF">
      <w:pPr>
        <w:numPr>
          <w:ilvl w:val="0"/>
          <w:numId w:val="16"/>
        </w:numPr>
        <w:ind w:left="0" w:firstLine="0"/>
        <w:jc w:val="both"/>
        <w:rPr>
          <w:lang w:val="en-GB"/>
        </w:rPr>
      </w:pPr>
      <w:r w:rsidRPr="00C43464">
        <w:rPr>
          <w:b/>
          <w:lang w:val="en-GB"/>
        </w:rPr>
        <w:t>Number of substitutions to simulate data</w:t>
      </w:r>
      <w:r w:rsidR="009C40AF" w:rsidRPr="003042EF">
        <w:rPr>
          <w:b/>
          <w:lang w:val="en-GB"/>
        </w:rPr>
        <w:t>.</w:t>
      </w:r>
      <w:r w:rsidR="009C40AF" w:rsidRPr="00F83840">
        <w:rPr>
          <w:lang w:val="en-GB"/>
        </w:rPr>
        <w:t xml:space="preserve"> </w:t>
      </w:r>
      <w:r>
        <w:rPr>
          <w:lang w:val="en-GB"/>
        </w:rPr>
        <w:t xml:space="preserve">This parameter is </w:t>
      </w:r>
      <w:r w:rsidR="004B62A6">
        <w:rPr>
          <w:lang w:val="en-GB"/>
        </w:rPr>
        <w:t>dedicated</w:t>
      </w:r>
      <w:r>
        <w:rPr>
          <w:lang w:val="en-GB"/>
        </w:rPr>
        <w:t xml:space="preserve"> to perform computer simulations</w:t>
      </w:r>
      <w:r w:rsidR="004B62A6">
        <w:rPr>
          <w:lang w:val="en-GB"/>
        </w:rPr>
        <w:t xml:space="preserve"> (could be useful for other experimtents).</w:t>
      </w:r>
      <w:r>
        <w:rPr>
          <w:lang w:val="en-GB"/>
        </w:rPr>
        <w:t xml:space="preserve"> </w:t>
      </w:r>
      <w:r w:rsidR="004B62A6">
        <w:rPr>
          <w:lang w:val="en-GB"/>
        </w:rPr>
        <w:t>In</w:t>
      </w:r>
      <w:r>
        <w:rPr>
          <w:lang w:val="en-GB"/>
        </w:rPr>
        <w:t xml:space="preserve"> </w:t>
      </w:r>
      <w:r w:rsidR="004B62A6" w:rsidRPr="004B62A6">
        <w:rPr>
          <w:i/>
          <w:lang w:val="en-GB"/>
        </w:rPr>
        <w:t>Prot</w:t>
      </w:r>
      <w:r w:rsidRPr="004B62A6">
        <w:rPr>
          <w:i/>
          <w:lang w:val="en-GB"/>
        </w:rPr>
        <w:t>ASR</w:t>
      </w:r>
      <w:r>
        <w:rPr>
          <w:lang w:val="en-GB"/>
        </w:rPr>
        <w:t xml:space="preserve"> we recommend set it to 0 by default</w:t>
      </w:r>
      <w:r w:rsidR="009C40AF" w:rsidRPr="009A5070">
        <w:rPr>
          <w:lang w:val="en-GB"/>
        </w:rPr>
        <w:t>.</w:t>
      </w:r>
      <w:r w:rsidR="009C40AF" w:rsidRPr="009A5070">
        <w:rPr>
          <w:i/>
          <w:lang w:val="en-GB"/>
        </w:rPr>
        <w:t xml:space="preserve"> </w:t>
      </w:r>
      <w:r w:rsidR="009C40AF" w:rsidRPr="003042EF">
        <w:rPr>
          <w:lang w:val="en-GB"/>
        </w:rPr>
        <w:t>For example,</w:t>
      </w:r>
    </w:p>
    <w:p w14:paraId="2CADA858" w14:textId="6FCB813A" w:rsidR="00C43464" w:rsidRPr="00C43464" w:rsidRDefault="00C43464" w:rsidP="00C43464">
      <w:pPr>
        <w:shd w:val="pct5" w:color="auto" w:fill="auto"/>
        <w:jc w:val="both"/>
        <w:rPr>
          <w:rFonts w:ascii="Courier New" w:hAnsi="Courier New" w:cs="Courier New"/>
          <w:i/>
          <w:sz w:val="18"/>
          <w:szCs w:val="18"/>
          <w:lang w:val="en-GB"/>
        </w:rPr>
      </w:pPr>
      <w:r w:rsidRPr="00C43464">
        <w:rPr>
          <w:rFonts w:ascii="Courier New" w:hAnsi="Courier New" w:cs="Courier New"/>
          <w:i/>
          <w:sz w:val="18"/>
          <w:szCs w:val="18"/>
          <w:lang w:val="en-GB"/>
        </w:rPr>
        <w:t># Number of substitutions to simulate data (0 by default, not required for ASR)</w:t>
      </w:r>
    </w:p>
    <w:p w14:paraId="1FCC24C5" w14:textId="1D2000CD" w:rsidR="009C40AF" w:rsidRDefault="00C43464" w:rsidP="00C43464">
      <w:pPr>
        <w:shd w:val="pct5" w:color="auto" w:fill="auto"/>
        <w:jc w:val="both"/>
        <w:rPr>
          <w:b/>
          <w:lang w:val="en-US"/>
        </w:rPr>
      </w:pPr>
      <w:r w:rsidRPr="00C43464">
        <w:rPr>
          <w:rFonts w:ascii="Courier New" w:hAnsi="Courier New" w:cs="Courier New"/>
          <w:i/>
          <w:sz w:val="18"/>
          <w:szCs w:val="18"/>
          <w:lang w:val="en-GB"/>
        </w:rPr>
        <w:t>*TMAX=0</w:t>
      </w:r>
    </w:p>
    <w:p w14:paraId="6D5D8D6E" w14:textId="77777777" w:rsidR="004A3CFD" w:rsidRPr="00AB1B24" w:rsidRDefault="004A3CFD" w:rsidP="00F310DB">
      <w:pPr>
        <w:jc w:val="both"/>
        <w:rPr>
          <w:i/>
          <w:lang w:val="en-US"/>
        </w:rPr>
      </w:pPr>
    </w:p>
    <w:p w14:paraId="69D116E4" w14:textId="3E5C3CFD" w:rsidR="00C43464" w:rsidRPr="003042EF" w:rsidRDefault="00097E2A" w:rsidP="00C43464">
      <w:pPr>
        <w:numPr>
          <w:ilvl w:val="0"/>
          <w:numId w:val="16"/>
        </w:numPr>
        <w:ind w:left="0" w:firstLine="0"/>
        <w:jc w:val="both"/>
        <w:rPr>
          <w:lang w:val="en-GB"/>
        </w:rPr>
      </w:pPr>
      <w:r>
        <w:rPr>
          <w:b/>
          <w:lang w:val="en-GB"/>
        </w:rPr>
        <w:t>Lambda</w:t>
      </w:r>
      <w:r w:rsidR="00C43464" w:rsidRPr="003042EF">
        <w:rPr>
          <w:b/>
          <w:lang w:val="en-GB"/>
        </w:rPr>
        <w:t>.</w:t>
      </w:r>
      <w:r w:rsidR="00C43464" w:rsidRPr="00F83840">
        <w:rPr>
          <w:lang w:val="en-GB"/>
        </w:rPr>
        <w:t xml:space="preserve"> </w:t>
      </w:r>
      <w:r w:rsidR="00C43464">
        <w:rPr>
          <w:lang w:val="en-GB"/>
        </w:rPr>
        <w:t xml:space="preserve">This parameter </w:t>
      </w:r>
      <w:r>
        <w:rPr>
          <w:lang w:val="en-GB"/>
        </w:rPr>
        <w:t>is required for</w:t>
      </w:r>
      <w:r w:rsidR="00C067A6">
        <w:rPr>
          <w:lang w:val="en-GB"/>
        </w:rPr>
        <w:t xml:space="preserve"> the internal </w:t>
      </w:r>
      <w:r w:rsidR="00C067A6" w:rsidRPr="00C067A6">
        <w:rPr>
          <w:lang w:val="en-GB"/>
        </w:rPr>
        <w:t>optimization</w:t>
      </w:r>
      <w:r w:rsidRPr="00C067A6">
        <w:rPr>
          <w:lang w:val="en-GB"/>
        </w:rPr>
        <w:t xml:space="preserve"> </w:t>
      </w:r>
      <w:r w:rsidR="00C067A6" w:rsidRPr="00C067A6">
        <w:rPr>
          <w:lang w:val="en-GB"/>
        </w:rPr>
        <w:t>of SCS</w:t>
      </w:r>
      <w:r w:rsidRPr="00C067A6">
        <w:rPr>
          <w:lang w:val="en-GB"/>
        </w:rPr>
        <w:t xml:space="preserve"> models</w:t>
      </w:r>
      <w:r w:rsidR="00C067A6">
        <w:rPr>
          <w:lang w:val="en-GB"/>
        </w:rPr>
        <w:t>, which is improved in the second version of the framework (</w:t>
      </w:r>
      <w:r w:rsidR="00C067A6" w:rsidRPr="00C067A6">
        <w:rPr>
          <w:i/>
          <w:lang w:val="en-GB"/>
        </w:rPr>
        <w:t>ProtASR2</w:t>
      </w:r>
      <w:r w:rsidR="00C067A6">
        <w:rPr>
          <w:lang w:val="en-GB"/>
        </w:rPr>
        <w:t>)</w:t>
      </w:r>
      <w:r>
        <w:rPr>
          <w:lang w:val="en-GB"/>
        </w:rPr>
        <w:t>.</w:t>
      </w:r>
      <w:r w:rsidR="00C067A6">
        <w:rPr>
          <w:lang w:val="en-GB"/>
        </w:rPr>
        <w:t xml:space="preserve"> </w:t>
      </w:r>
      <w:r>
        <w:rPr>
          <w:lang w:val="en-GB"/>
        </w:rPr>
        <w:t xml:space="preserve"> By default we recommend its value 0.9, but values between 0.1 and 2 can be explored. In any case, see next </w:t>
      </w:r>
      <w:r w:rsidR="004A3CFD">
        <w:rPr>
          <w:lang w:val="en-GB"/>
        </w:rPr>
        <w:t>three</w:t>
      </w:r>
      <w:r w:rsidR="006F56A1">
        <w:rPr>
          <w:lang w:val="en-GB"/>
        </w:rPr>
        <w:t xml:space="preserve"> </w:t>
      </w:r>
      <w:r>
        <w:rPr>
          <w:lang w:val="en-GB"/>
        </w:rPr>
        <w:t>setting</w:t>
      </w:r>
      <w:r w:rsidR="006F56A1">
        <w:rPr>
          <w:lang w:val="en-GB"/>
        </w:rPr>
        <w:t>s</w:t>
      </w:r>
      <w:r>
        <w:rPr>
          <w:lang w:val="en-GB"/>
        </w:rPr>
        <w:t xml:space="preserve">. </w:t>
      </w:r>
      <w:r w:rsidR="00C43464" w:rsidRPr="003042EF">
        <w:rPr>
          <w:lang w:val="en-GB"/>
        </w:rPr>
        <w:t>For example,</w:t>
      </w:r>
    </w:p>
    <w:p w14:paraId="5E7945E5" w14:textId="7B1286DB" w:rsidR="00097E2A" w:rsidRPr="00097E2A" w:rsidRDefault="00097E2A" w:rsidP="00097E2A">
      <w:pPr>
        <w:shd w:val="pct5" w:color="auto" w:fill="auto"/>
        <w:jc w:val="both"/>
        <w:rPr>
          <w:rFonts w:ascii="Courier New" w:hAnsi="Courier New" w:cs="Courier New"/>
          <w:i/>
          <w:sz w:val="18"/>
          <w:szCs w:val="18"/>
          <w:lang w:val="en-GB"/>
        </w:rPr>
      </w:pPr>
      <w:r w:rsidRPr="00097E2A">
        <w:rPr>
          <w:rFonts w:ascii="Courier New" w:hAnsi="Courier New" w:cs="Courier New"/>
          <w:i/>
          <w:sz w:val="18"/>
          <w:szCs w:val="18"/>
          <w:lang w:val="en-GB"/>
        </w:rPr>
        <w:t># LAMBDA~ NPOP*exp(-DELTA G/TEMP)</w:t>
      </w:r>
    </w:p>
    <w:p w14:paraId="6A40361F" w14:textId="5D74ACC0" w:rsidR="00F310DB" w:rsidRPr="00AB1B24" w:rsidRDefault="00097E2A" w:rsidP="00097E2A">
      <w:pPr>
        <w:shd w:val="pct5" w:color="auto" w:fill="auto"/>
        <w:jc w:val="both"/>
        <w:rPr>
          <w:i/>
          <w:lang w:val="en-US"/>
        </w:rPr>
      </w:pPr>
      <w:r w:rsidRPr="00097E2A">
        <w:rPr>
          <w:rFonts w:ascii="Courier New" w:hAnsi="Courier New" w:cs="Courier New"/>
          <w:i/>
          <w:sz w:val="18"/>
          <w:szCs w:val="18"/>
          <w:lang w:val="en-GB"/>
        </w:rPr>
        <w:t>*LAMBDA_par=0.90</w:t>
      </w:r>
    </w:p>
    <w:p w14:paraId="0BA1C56D" w14:textId="77777777" w:rsidR="00097E2A" w:rsidRPr="00AB1B24" w:rsidRDefault="00097E2A" w:rsidP="00097E2A">
      <w:pPr>
        <w:jc w:val="both"/>
        <w:rPr>
          <w:i/>
          <w:lang w:val="en-US"/>
        </w:rPr>
      </w:pPr>
    </w:p>
    <w:p w14:paraId="581F8DC9" w14:textId="4840DFD7" w:rsidR="00097E2A" w:rsidRPr="003042EF" w:rsidRDefault="00097E2A" w:rsidP="00097E2A">
      <w:pPr>
        <w:numPr>
          <w:ilvl w:val="0"/>
          <w:numId w:val="16"/>
        </w:numPr>
        <w:ind w:left="0" w:firstLine="0"/>
        <w:jc w:val="both"/>
        <w:rPr>
          <w:lang w:val="en-GB"/>
        </w:rPr>
      </w:pPr>
      <w:r>
        <w:rPr>
          <w:b/>
          <w:lang w:val="en-GB"/>
        </w:rPr>
        <w:t>Optimize Lambda</w:t>
      </w:r>
      <w:r w:rsidRPr="003042EF">
        <w:rPr>
          <w:b/>
          <w:lang w:val="en-GB"/>
        </w:rPr>
        <w:t>.</w:t>
      </w:r>
      <w:r w:rsidRPr="00F83840">
        <w:rPr>
          <w:lang w:val="en-GB"/>
        </w:rPr>
        <w:t xml:space="preserve"> </w:t>
      </w:r>
      <w:r>
        <w:rPr>
          <w:lang w:val="en-GB"/>
        </w:rPr>
        <w:t xml:space="preserve">If 0, Lambda is not optimized (applying the value introduced in the previous setting), otherwise it is optimized by ML computations. </w:t>
      </w:r>
      <w:r w:rsidR="006F56A1">
        <w:rPr>
          <w:lang w:val="en-GB"/>
        </w:rPr>
        <w:t>See also next setting</w:t>
      </w:r>
      <w:r w:rsidR="004A3CFD">
        <w:rPr>
          <w:lang w:val="en-GB"/>
        </w:rPr>
        <w:t>s</w:t>
      </w:r>
      <w:r w:rsidR="006F56A1">
        <w:rPr>
          <w:lang w:val="en-GB"/>
        </w:rPr>
        <w:t xml:space="preserve">. </w:t>
      </w:r>
      <w:r w:rsidRPr="003042EF">
        <w:rPr>
          <w:lang w:val="en-GB"/>
        </w:rPr>
        <w:t>For example,</w:t>
      </w:r>
    </w:p>
    <w:p w14:paraId="7B456500" w14:textId="1258384D" w:rsidR="00097E2A" w:rsidRPr="00097E2A" w:rsidRDefault="00097E2A" w:rsidP="00097E2A">
      <w:pPr>
        <w:shd w:val="pct5" w:color="auto" w:fill="auto"/>
        <w:jc w:val="both"/>
        <w:rPr>
          <w:rFonts w:ascii="Courier New" w:hAnsi="Courier New" w:cs="Courier New"/>
          <w:i/>
          <w:sz w:val="18"/>
          <w:szCs w:val="18"/>
          <w:lang w:val="en-GB"/>
        </w:rPr>
      </w:pPr>
      <w:r w:rsidRPr="00097E2A">
        <w:rPr>
          <w:rFonts w:ascii="Courier New" w:hAnsi="Courier New" w:cs="Courier New"/>
          <w:i/>
          <w:sz w:val="18"/>
          <w:szCs w:val="18"/>
          <w:lang w:val="en-GB"/>
        </w:rPr>
        <w:t># Optimize LAMBDA? (0: No, 1: Yes, default)</w:t>
      </w:r>
    </w:p>
    <w:p w14:paraId="03EFB4B9" w14:textId="3040BBD8" w:rsidR="00097E2A" w:rsidRPr="00AB1B24" w:rsidRDefault="00097E2A" w:rsidP="00097E2A">
      <w:pPr>
        <w:shd w:val="pct5" w:color="auto" w:fill="auto"/>
        <w:jc w:val="both"/>
        <w:rPr>
          <w:i/>
          <w:lang w:val="en-US"/>
        </w:rPr>
      </w:pPr>
      <w:r w:rsidRPr="00097E2A">
        <w:rPr>
          <w:rFonts w:ascii="Courier New" w:hAnsi="Courier New" w:cs="Courier New"/>
          <w:i/>
          <w:sz w:val="18"/>
          <w:szCs w:val="18"/>
          <w:lang w:val="en-GB"/>
        </w:rPr>
        <w:t>OPT_LAMBDA=1</w:t>
      </w:r>
    </w:p>
    <w:p w14:paraId="283D476A" w14:textId="77777777" w:rsidR="006F56A1" w:rsidRPr="00AB1B24" w:rsidRDefault="006F56A1" w:rsidP="006F56A1">
      <w:pPr>
        <w:jc w:val="both"/>
        <w:rPr>
          <w:i/>
          <w:lang w:val="en-US"/>
        </w:rPr>
      </w:pPr>
    </w:p>
    <w:p w14:paraId="51E96B79" w14:textId="739C9E48" w:rsidR="006F56A1" w:rsidRPr="003042EF" w:rsidRDefault="006F56A1" w:rsidP="006F56A1">
      <w:pPr>
        <w:numPr>
          <w:ilvl w:val="0"/>
          <w:numId w:val="16"/>
        </w:numPr>
        <w:ind w:left="0" w:firstLine="0"/>
        <w:jc w:val="both"/>
        <w:rPr>
          <w:lang w:val="en-GB"/>
        </w:rPr>
      </w:pPr>
      <w:r>
        <w:rPr>
          <w:b/>
          <w:lang w:val="en-GB"/>
        </w:rPr>
        <w:t>Target Lambda</w:t>
      </w:r>
      <w:r w:rsidRPr="003042EF">
        <w:rPr>
          <w:b/>
          <w:lang w:val="en-GB"/>
        </w:rPr>
        <w:t>.</w:t>
      </w:r>
      <w:r w:rsidRPr="00F83840">
        <w:rPr>
          <w:lang w:val="en-GB"/>
        </w:rPr>
        <w:t xml:space="preserve"> </w:t>
      </w:r>
      <w:r>
        <w:rPr>
          <w:lang w:val="en-GB"/>
        </w:rPr>
        <w:t xml:space="preserve">If Lambda is optimized (previous setting), the target Lambda can be introduced. We recommend -1 by default, negative values are recommended to search for stable proteins. </w:t>
      </w:r>
      <w:r w:rsidRPr="003042EF">
        <w:rPr>
          <w:lang w:val="en-GB"/>
        </w:rPr>
        <w:t>For example,</w:t>
      </w:r>
    </w:p>
    <w:p w14:paraId="65CC2560" w14:textId="70E2AC78" w:rsidR="006F56A1" w:rsidRPr="006F56A1" w:rsidRDefault="006F56A1" w:rsidP="006F56A1">
      <w:pPr>
        <w:shd w:val="pct5" w:color="auto" w:fill="auto"/>
        <w:jc w:val="both"/>
        <w:rPr>
          <w:rFonts w:ascii="Courier New" w:hAnsi="Courier New" w:cs="Courier New"/>
          <w:i/>
          <w:sz w:val="18"/>
          <w:szCs w:val="18"/>
          <w:lang w:val="en-GB"/>
        </w:rPr>
      </w:pPr>
      <w:r w:rsidRPr="006F56A1">
        <w:rPr>
          <w:rFonts w:ascii="Courier New" w:hAnsi="Courier New" w:cs="Courier New"/>
          <w:i/>
          <w:sz w:val="18"/>
          <w:szCs w:val="18"/>
          <w:lang w:val="en-GB"/>
        </w:rPr>
        <w:t># Target value of DeltaG if OPT_LAMBDA</w:t>
      </w:r>
    </w:p>
    <w:p w14:paraId="50F0DCE9" w14:textId="63C2BB20" w:rsidR="006F56A1" w:rsidRDefault="006F56A1" w:rsidP="006F56A1">
      <w:pPr>
        <w:shd w:val="pct5" w:color="auto" w:fill="auto"/>
        <w:jc w:val="both"/>
        <w:rPr>
          <w:i/>
          <w:lang w:val="en-US"/>
        </w:rPr>
      </w:pPr>
      <w:r w:rsidRPr="006F56A1">
        <w:rPr>
          <w:rFonts w:ascii="Courier New" w:hAnsi="Courier New" w:cs="Courier New"/>
          <w:i/>
          <w:sz w:val="18"/>
          <w:szCs w:val="18"/>
          <w:lang w:val="en-GB"/>
        </w:rPr>
        <w:t>DG_OPT=-1</w:t>
      </w:r>
    </w:p>
    <w:p w14:paraId="62CDB132" w14:textId="77777777" w:rsidR="004A3CFD" w:rsidRPr="00AB1B24" w:rsidRDefault="004A3CFD" w:rsidP="004A3CFD">
      <w:pPr>
        <w:jc w:val="both"/>
        <w:rPr>
          <w:i/>
          <w:lang w:val="en-US"/>
        </w:rPr>
      </w:pPr>
    </w:p>
    <w:p w14:paraId="0813AA11" w14:textId="5E32F9A7" w:rsidR="004A3CFD" w:rsidRPr="003042EF" w:rsidRDefault="004A3CFD" w:rsidP="004A3CFD">
      <w:pPr>
        <w:numPr>
          <w:ilvl w:val="0"/>
          <w:numId w:val="16"/>
        </w:numPr>
        <w:ind w:left="0" w:firstLine="0"/>
        <w:jc w:val="both"/>
        <w:rPr>
          <w:lang w:val="en-GB"/>
        </w:rPr>
      </w:pPr>
      <w:r w:rsidRPr="004A3CFD">
        <w:rPr>
          <w:b/>
          <w:lang w:val="en-GB"/>
        </w:rPr>
        <w:t>Optimization criterion</w:t>
      </w:r>
      <w:r>
        <w:rPr>
          <w:b/>
          <w:lang w:val="en-GB"/>
        </w:rPr>
        <w:t xml:space="preserve"> for Lambda</w:t>
      </w:r>
      <w:r w:rsidRPr="003042EF">
        <w:rPr>
          <w:b/>
          <w:lang w:val="en-GB"/>
        </w:rPr>
        <w:t>.</w:t>
      </w:r>
      <w:r w:rsidRPr="00F83840">
        <w:rPr>
          <w:lang w:val="en-GB"/>
        </w:rPr>
        <w:t xml:space="preserve"> </w:t>
      </w:r>
      <w:r>
        <w:rPr>
          <w:lang w:val="en-GB"/>
        </w:rPr>
        <w:t>If Lambda is optimized (previous settings), the optimization can be performed under different model</w:t>
      </w:r>
      <w:r w:rsidR="009E5EDE">
        <w:rPr>
          <w:lang w:val="en-GB"/>
        </w:rPr>
        <w:t>s</w:t>
      </w:r>
      <w:r>
        <w:rPr>
          <w:lang w:val="en-GB"/>
        </w:rPr>
        <w:t xml:space="preserve">. “NAT”: </w:t>
      </w:r>
      <w:r w:rsidR="009E5EDE">
        <w:rPr>
          <w:lang w:val="en-GB"/>
        </w:rPr>
        <w:t>consideration of</w:t>
      </w:r>
      <w:r>
        <w:rPr>
          <w:lang w:val="en-GB"/>
        </w:rPr>
        <w:t xml:space="preserve"> the native </w:t>
      </w:r>
      <w:r w:rsidR="00427F47">
        <w:rPr>
          <w:lang w:val="en-GB"/>
        </w:rPr>
        <w:t xml:space="preserve">PDB </w:t>
      </w:r>
      <w:r>
        <w:rPr>
          <w:lang w:val="en-GB"/>
        </w:rPr>
        <w:t xml:space="preserve">structure, “DG”: </w:t>
      </w:r>
      <w:r w:rsidR="00427F47">
        <w:rPr>
          <w:lang w:val="en-GB"/>
        </w:rPr>
        <w:t>searching</w:t>
      </w:r>
      <w:r>
        <w:rPr>
          <w:lang w:val="en-GB"/>
        </w:rPr>
        <w:t xml:space="preserve"> for the lowest energy, “ALL”: accounting for both “NAT” and “DG”. We found that “ALL” presented the best performance and </w:t>
      </w:r>
      <w:r w:rsidR="009E5EDE">
        <w:rPr>
          <w:lang w:val="en-GB"/>
        </w:rPr>
        <w:t>we recommend its application</w:t>
      </w:r>
      <w:r>
        <w:rPr>
          <w:lang w:val="en-GB"/>
        </w:rPr>
        <w:t xml:space="preserve">. </w:t>
      </w:r>
      <w:r w:rsidRPr="003042EF">
        <w:rPr>
          <w:lang w:val="en-GB"/>
        </w:rPr>
        <w:t>For example,</w:t>
      </w:r>
    </w:p>
    <w:p w14:paraId="2C6412C7" w14:textId="74F17652" w:rsidR="004A3CFD" w:rsidRPr="004A3CFD" w:rsidRDefault="004A3CFD" w:rsidP="004A3CFD">
      <w:pPr>
        <w:shd w:val="pct5" w:color="auto" w:fill="auto"/>
        <w:jc w:val="both"/>
        <w:rPr>
          <w:rFonts w:ascii="Courier New" w:hAnsi="Courier New" w:cs="Courier New"/>
          <w:i/>
          <w:sz w:val="18"/>
          <w:szCs w:val="18"/>
          <w:lang w:val="en-GB"/>
        </w:rPr>
      </w:pPr>
      <w:r w:rsidRPr="004A3CFD">
        <w:rPr>
          <w:rFonts w:ascii="Courier New" w:hAnsi="Courier New" w:cs="Courier New"/>
          <w:i/>
          <w:sz w:val="18"/>
          <w:szCs w:val="18"/>
          <w:lang w:val="en-GB"/>
        </w:rPr>
        <w:t xml:space="preserve"># Optimization criterion. Allowed: NAT ALL DG  </w:t>
      </w:r>
    </w:p>
    <w:p w14:paraId="390D9754" w14:textId="16311B4F" w:rsidR="004A3CFD" w:rsidRDefault="004A3CFD" w:rsidP="004A3CFD">
      <w:pPr>
        <w:shd w:val="pct5" w:color="auto" w:fill="auto"/>
        <w:jc w:val="both"/>
        <w:rPr>
          <w:i/>
          <w:lang w:val="en-US"/>
        </w:rPr>
      </w:pPr>
      <w:r w:rsidRPr="004A3CFD">
        <w:rPr>
          <w:rFonts w:ascii="Courier New" w:hAnsi="Courier New" w:cs="Courier New"/>
          <w:i/>
          <w:sz w:val="18"/>
          <w:szCs w:val="18"/>
          <w:lang w:val="en-GB"/>
        </w:rPr>
        <w:t>*MODEL=ALL</w:t>
      </w:r>
    </w:p>
    <w:p w14:paraId="59733CE4" w14:textId="77777777" w:rsidR="004A3CFD" w:rsidRDefault="004A3CFD" w:rsidP="004A3CFD">
      <w:pPr>
        <w:jc w:val="both"/>
        <w:rPr>
          <w:i/>
          <w:lang w:val="en-US"/>
        </w:rPr>
      </w:pPr>
    </w:p>
    <w:p w14:paraId="360AEB75" w14:textId="505B71C9" w:rsidR="009E5EDE" w:rsidRPr="003042EF" w:rsidRDefault="009E5EDE" w:rsidP="009E5EDE">
      <w:pPr>
        <w:numPr>
          <w:ilvl w:val="0"/>
          <w:numId w:val="16"/>
        </w:numPr>
        <w:ind w:left="0" w:firstLine="0"/>
        <w:jc w:val="both"/>
        <w:rPr>
          <w:lang w:val="en-GB"/>
        </w:rPr>
      </w:pPr>
      <w:r>
        <w:rPr>
          <w:b/>
          <w:lang w:val="en-GB"/>
        </w:rPr>
        <w:t>MF model or WT model</w:t>
      </w:r>
      <w:r w:rsidRPr="003042EF">
        <w:rPr>
          <w:b/>
          <w:lang w:val="en-GB"/>
        </w:rPr>
        <w:t>.</w:t>
      </w:r>
      <w:r w:rsidRPr="00F83840">
        <w:rPr>
          <w:lang w:val="en-GB"/>
        </w:rPr>
        <w:t xml:space="preserve"> </w:t>
      </w:r>
      <w:r>
        <w:rPr>
          <w:lang w:val="en-GB"/>
        </w:rPr>
        <w:t xml:space="preserve">This option is available from </w:t>
      </w:r>
      <w:r w:rsidRPr="009E5EDE">
        <w:rPr>
          <w:i/>
          <w:lang w:val="en-GB"/>
        </w:rPr>
        <w:t>ProtASR2</w:t>
      </w:r>
      <w:r>
        <w:rPr>
          <w:lang w:val="en-GB"/>
        </w:rPr>
        <w:t xml:space="preserve">. Here the user can specify the MF model (0) or the WT model (1). We found that WT better fits with most of our studied proteins but still we recommend explore both options and finally apply that one that provides the highest likelihood. </w:t>
      </w:r>
      <w:r w:rsidRPr="003042EF">
        <w:rPr>
          <w:lang w:val="en-GB"/>
        </w:rPr>
        <w:t>For example,</w:t>
      </w:r>
    </w:p>
    <w:p w14:paraId="5BF7A7B7" w14:textId="23419BD0" w:rsidR="009E5EDE" w:rsidRPr="004A3CFD" w:rsidRDefault="009E5EDE" w:rsidP="009E5EDE">
      <w:pPr>
        <w:shd w:val="pct5" w:color="auto" w:fill="auto"/>
        <w:jc w:val="both"/>
        <w:rPr>
          <w:rFonts w:ascii="Courier New" w:hAnsi="Courier New" w:cs="Courier New"/>
          <w:i/>
          <w:sz w:val="18"/>
          <w:szCs w:val="18"/>
          <w:lang w:val="en-GB"/>
        </w:rPr>
      </w:pPr>
      <w:r w:rsidRPr="004A3CFD">
        <w:rPr>
          <w:rFonts w:ascii="Courier New" w:hAnsi="Courier New" w:cs="Courier New"/>
          <w:i/>
          <w:sz w:val="18"/>
          <w:szCs w:val="18"/>
          <w:lang w:val="en-GB"/>
        </w:rPr>
        <w:t xml:space="preserve"># </w:t>
      </w:r>
      <w:r w:rsidRPr="009E5EDE">
        <w:rPr>
          <w:rFonts w:ascii="Courier New" w:hAnsi="Courier New" w:cs="Courier New"/>
          <w:i/>
          <w:sz w:val="18"/>
          <w:szCs w:val="18"/>
          <w:lang w:val="en-GB"/>
        </w:rPr>
        <w:t>WildType model: No (0) or yes (1)</w:t>
      </w:r>
    </w:p>
    <w:p w14:paraId="46EA0ADF" w14:textId="6C815988" w:rsidR="009E5EDE" w:rsidRDefault="009E5EDE" w:rsidP="009E5EDE">
      <w:pPr>
        <w:shd w:val="pct5" w:color="auto" w:fill="auto"/>
        <w:jc w:val="both"/>
        <w:rPr>
          <w:i/>
          <w:lang w:val="en-US"/>
        </w:rPr>
      </w:pPr>
      <w:r w:rsidRPr="004A3CFD">
        <w:rPr>
          <w:rFonts w:ascii="Courier New" w:hAnsi="Courier New" w:cs="Courier New"/>
          <w:i/>
          <w:sz w:val="18"/>
          <w:szCs w:val="18"/>
          <w:lang w:val="en-GB"/>
        </w:rPr>
        <w:t>*</w:t>
      </w:r>
      <w:r>
        <w:rPr>
          <w:rFonts w:ascii="Courier New" w:hAnsi="Courier New" w:cs="Courier New"/>
          <w:i/>
          <w:sz w:val="18"/>
          <w:szCs w:val="18"/>
          <w:lang w:val="en-GB"/>
        </w:rPr>
        <w:t>WTmodel=1</w:t>
      </w:r>
    </w:p>
    <w:p w14:paraId="5F0DF8B4" w14:textId="77777777" w:rsidR="009E5EDE" w:rsidRDefault="009E5EDE" w:rsidP="004A3CFD">
      <w:pPr>
        <w:jc w:val="both"/>
        <w:rPr>
          <w:i/>
          <w:lang w:val="en-US"/>
        </w:rPr>
      </w:pPr>
    </w:p>
    <w:p w14:paraId="6014263A" w14:textId="77777777" w:rsidR="00097E2A" w:rsidRDefault="00097E2A" w:rsidP="00F310DB">
      <w:pPr>
        <w:jc w:val="both"/>
        <w:rPr>
          <w:i/>
          <w:lang w:val="en-US"/>
        </w:rPr>
      </w:pPr>
    </w:p>
    <w:p w14:paraId="12979D7E" w14:textId="01684C50" w:rsidR="00F310DB" w:rsidRPr="0009125B" w:rsidRDefault="00427F47" w:rsidP="00AA75AF">
      <w:pPr>
        <w:jc w:val="both"/>
        <w:rPr>
          <w:i/>
          <w:lang w:val="en-US"/>
        </w:rPr>
      </w:pPr>
      <w:r>
        <w:rPr>
          <w:i/>
          <w:lang w:val="en-US"/>
        </w:rPr>
        <w:t xml:space="preserve">Mutation in the </w:t>
      </w:r>
      <w:r w:rsidR="000D6B70">
        <w:rPr>
          <w:i/>
          <w:lang w:val="en-US"/>
        </w:rPr>
        <w:t>SCS</w:t>
      </w:r>
      <w:r>
        <w:rPr>
          <w:i/>
          <w:lang w:val="en-US"/>
        </w:rPr>
        <w:t xml:space="preserve"> models</w:t>
      </w:r>
    </w:p>
    <w:p w14:paraId="57F6CDAD" w14:textId="5350E968" w:rsidR="00AA75AF" w:rsidRPr="003042EF" w:rsidRDefault="00CC6715" w:rsidP="00AA75AF">
      <w:pPr>
        <w:numPr>
          <w:ilvl w:val="0"/>
          <w:numId w:val="16"/>
        </w:numPr>
        <w:ind w:left="0" w:firstLine="0"/>
        <w:jc w:val="both"/>
        <w:rPr>
          <w:lang w:val="en-GB"/>
        </w:rPr>
      </w:pPr>
      <w:r>
        <w:rPr>
          <w:b/>
          <w:lang w:val="en-GB"/>
        </w:rPr>
        <w:t xml:space="preserve">Frequencies in the global </w:t>
      </w:r>
      <w:r w:rsidR="00603095">
        <w:rPr>
          <w:b/>
          <w:lang w:val="en-GB"/>
        </w:rPr>
        <w:t>model</w:t>
      </w:r>
      <w:r w:rsidR="00AA75AF" w:rsidRPr="003042EF">
        <w:rPr>
          <w:b/>
          <w:lang w:val="en-GB"/>
        </w:rPr>
        <w:t>.</w:t>
      </w:r>
      <w:r w:rsidR="00AA75AF" w:rsidRPr="00F83840">
        <w:rPr>
          <w:lang w:val="en-GB"/>
        </w:rPr>
        <w:t xml:space="preserve"> </w:t>
      </w:r>
      <w:r>
        <w:rPr>
          <w:lang w:val="en-GB"/>
        </w:rPr>
        <w:t>Site-specific amino acid frequencies can be considered for the global estimation by applying just the mean or applying weighted frequencies</w:t>
      </w:r>
      <w:r w:rsidR="00AA75AF" w:rsidRPr="009A5070">
        <w:rPr>
          <w:lang w:val="en-GB"/>
        </w:rPr>
        <w:t>.</w:t>
      </w:r>
      <w:r>
        <w:rPr>
          <w:lang w:val="en-GB"/>
        </w:rPr>
        <w:t xml:space="preserve"> </w:t>
      </w:r>
      <w:r w:rsidR="000E318F">
        <w:rPr>
          <w:lang w:val="en-GB"/>
        </w:rPr>
        <w:t>However w</w:t>
      </w:r>
      <w:r>
        <w:rPr>
          <w:lang w:val="en-GB"/>
        </w:rPr>
        <w:t xml:space="preserve">e found that both strategies present similar results. </w:t>
      </w:r>
      <w:r w:rsidR="00AA75AF" w:rsidRPr="009A5070">
        <w:rPr>
          <w:i/>
          <w:lang w:val="en-GB"/>
        </w:rPr>
        <w:t xml:space="preserve"> </w:t>
      </w:r>
      <w:r w:rsidR="00AA75AF" w:rsidRPr="003042EF">
        <w:rPr>
          <w:lang w:val="en-GB"/>
        </w:rPr>
        <w:t>For example,</w:t>
      </w:r>
    </w:p>
    <w:p w14:paraId="663C9718" w14:textId="62D3240A" w:rsidR="00CC6715" w:rsidRPr="00CC6715" w:rsidRDefault="00CC6715" w:rsidP="00CC6715">
      <w:pPr>
        <w:shd w:val="pct5" w:color="auto" w:fill="auto"/>
        <w:jc w:val="both"/>
        <w:rPr>
          <w:rFonts w:ascii="Courier New" w:hAnsi="Courier New" w:cs="Courier New"/>
          <w:i/>
          <w:sz w:val="18"/>
          <w:szCs w:val="18"/>
          <w:lang w:val="en-GB"/>
        </w:rPr>
      </w:pPr>
      <w:r w:rsidRPr="00CC6715">
        <w:rPr>
          <w:rFonts w:ascii="Courier New" w:hAnsi="Courier New" w:cs="Courier New"/>
          <w:i/>
          <w:sz w:val="18"/>
          <w:szCs w:val="18"/>
          <w:lang w:val="en-GB"/>
        </w:rPr>
        <w:t># Global matrix. Mean (0) or mean weighted by frequencies (1)</w:t>
      </w:r>
    </w:p>
    <w:p w14:paraId="18FEFCD0" w14:textId="3D7D5414" w:rsidR="00AA75AF" w:rsidRPr="00F67507" w:rsidRDefault="00CC6715" w:rsidP="00CC6715">
      <w:pPr>
        <w:shd w:val="pct5" w:color="auto" w:fill="auto"/>
        <w:jc w:val="both"/>
        <w:rPr>
          <w:i/>
          <w:lang w:val="en-GB"/>
        </w:rPr>
      </w:pPr>
      <w:r w:rsidRPr="00CC6715">
        <w:rPr>
          <w:rFonts w:ascii="Courier New" w:hAnsi="Courier New" w:cs="Courier New"/>
          <w:i/>
          <w:sz w:val="18"/>
          <w:szCs w:val="18"/>
          <w:lang w:val="en-GB"/>
        </w:rPr>
        <w:t>*GLOBALMATRIX=0</w:t>
      </w:r>
    </w:p>
    <w:p w14:paraId="2B789004" w14:textId="77777777" w:rsidR="00CC6715" w:rsidRPr="00CC6715" w:rsidRDefault="00CC6715" w:rsidP="00CC6715">
      <w:pPr>
        <w:jc w:val="both"/>
        <w:rPr>
          <w:i/>
          <w:lang w:val="en-GB"/>
        </w:rPr>
      </w:pPr>
    </w:p>
    <w:p w14:paraId="093572D6" w14:textId="2A80D91F" w:rsidR="00AA75AF" w:rsidRPr="007C2603" w:rsidRDefault="00CC6715" w:rsidP="00AA75AF">
      <w:pPr>
        <w:numPr>
          <w:ilvl w:val="0"/>
          <w:numId w:val="16"/>
        </w:numPr>
        <w:ind w:left="0" w:firstLine="0"/>
        <w:jc w:val="both"/>
        <w:rPr>
          <w:i/>
          <w:lang w:val="en-GB"/>
        </w:rPr>
      </w:pPr>
      <w:r w:rsidRPr="00CC6715">
        <w:rPr>
          <w:b/>
          <w:lang w:val="en-GB"/>
        </w:rPr>
        <w:t>Exchangeability</w:t>
      </w:r>
      <w:r>
        <w:rPr>
          <w:b/>
          <w:lang w:val="en-GB"/>
        </w:rPr>
        <w:t xml:space="preserve"> process</w:t>
      </w:r>
      <w:r w:rsidR="00AA75AF" w:rsidRPr="00F83840">
        <w:rPr>
          <w:b/>
          <w:lang w:val="en-GB"/>
        </w:rPr>
        <w:t>.</w:t>
      </w:r>
      <w:r w:rsidR="00AA75AF" w:rsidRPr="00F83840">
        <w:rPr>
          <w:lang w:val="en-GB"/>
        </w:rPr>
        <w:t xml:space="preserve"> This parameter is </w:t>
      </w:r>
      <w:r w:rsidR="00603095">
        <w:rPr>
          <w:lang w:val="en-GB"/>
        </w:rPr>
        <w:t>very</w:t>
      </w:r>
      <w:r>
        <w:rPr>
          <w:lang w:val="en-GB"/>
        </w:rPr>
        <w:t xml:space="preserve"> important </w:t>
      </w:r>
      <w:r w:rsidR="00603095">
        <w:rPr>
          <w:lang w:val="en-GB"/>
        </w:rPr>
        <w:t>for SCS</w:t>
      </w:r>
      <w:r>
        <w:rPr>
          <w:lang w:val="en-GB"/>
        </w:rPr>
        <w:t xml:space="preserve"> models</w:t>
      </w:r>
      <w:r w:rsidR="00AA75AF" w:rsidRPr="00FE2806">
        <w:rPr>
          <w:lang w:val="en-GB"/>
        </w:rPr>
        <w:t>.</w:t>
      </w:r>
      <w:r>
        <w:rPr>
          <w:lang w:val="en-GB"/>
        </w:rPr>
        <w:t xml:space="preserve"> Four models are allowed: “MUT” (based on a DNA mutation process for which </w:t>
      </w:r>
      <w:r w:rsidR="00357902">
        <w:rPr>
          <w:lang w:val="en-GB"/>
        </w:rPr>
        <w:t>DNA evolutionary parameters must be specified, see settings below for this specific model</w:t>
      </w:r>
      <w:r>
        <w:rPr>
          <w:lang w:val="en-GB"/>
        </w:rPr>
        <w:t>)</w:t>
      </w:r>
      <w:r w:rsidR="00357902">
        <w:rPr>
          <w:lang w:val="en-GB"/>
        </w:rPr>
        <w:t>, “EXCH”</w:t>
      </w:r>
      <w:r w:rsidR="00AA75AF" w:rsidRPr="00FE2806">
        <w:rPr>
          <w:lang w:val="en-GB"/>
        </w:rPr>
        <w:t xml:space="preserve"> </w:t>
      </w:r>
      <w:r w:rsidR="00357902">
        <w:rPr>
          <w:lang w:val="en-GB"/>
        </w:rPr>
        <w:t xml:space="preserve">a model based on exchangeability where the fitness of the structural constrains can be over represented (by the empirical process and the PDB structure), “FLUX” (like EXCH but improve it to remove a fitness effect), “RATE” (based on the rates of change across sites). Our results indicated that the “FLUX” model is the best in terms of ML. </w:t>
      </w:r>
      <w:r w:rsidR="00AA75AF" w:rsidRPr="007C2603">
        <w:rPr>
          <w:lang w:val="en-GB"/>
        </w:rPr>
        <w:t>For example,</w:t>
      </w:r>
    </w:p>
    <w:p w14:paraId="7FBAAE2F" w14:textId="4F4CCD34" w:rsidR="00357902" w:rsidRPr="00357902" w:rsidRDefault="00357902" w:rsidP="00357902">
      <w:pPr>
        <w:shd w:val="pct5" w:color="auto" w:fill="auto"/>
        <w:jc w:val="both"/>
        <w:rPr>
          <w:rFonts w:ascii="Courier New" w:hAnsi="Courier New" w:cs="Courier New"/>
          <w:i/>
          <w:sz w:val="18"/>
          <w:szCs w:val="18"/>
          <w:lang w:val="en-GB"/>
        </w:rPr>
      </w:pPr>
      <w:r w:rsidRPr="00357902">
        <w:rPr>
          <w:rFonts w:ascii="Courier New" w:hAnsi="Courier New" w:cs="Courier New"/>
          <w:i/>
          <w:sz w:val="18"/>
          <w:szCs w:val="18"/>
          <w:lang w:val="en-GB"/>
        </w:rPr>
        <w:t># Exchangeability. Allowed: MUT, EXCH, FLUX, RATE</w:t>
      </w:r>
    </w:p>
    <w:p w14:paraId="4816B7E2" w14:textId="37B944B9" w:rsidR="00AA75AF" w:rsidRPr="00F67507" w:rsidRDefault="00357902" w:rsidP="00357902">
      <w:pPr>
        <w:shd w:val="pct5" w:color="auto" w:fill="auto"/>
        <w:jc w:val="both"/>
        <w:rPr>
          <w:i/>
          <w:lang w:val="en-GB"/>
        </w:rPr>
      </w:pPr>
      <w:r w:rsidRPr="00357902">
        <w:rPr>
          <w:rFonts w:ascii="Courier New" w:hAnsi="Courier New" w:cs="Courier New"/>
          <w:i/>
          <w:sz w:val="18"/>
          <w:szCs w:val="18"/>
          <w:lang w:val="en-GB"/>
        </w:rPr>
        <w:t>*EXCHANGE=FLUX</w:t>
      </w:r>
    </w:p>
    <w:p w14:paraId="0DA2AC4A" w14:textId="77777777" w:rsidR="00AA75AF" w:rsidRPr="00F67507" w:rsidRDefault="00AA75AF" w:rsidP="00AA75AF">
      <w:pPr>
        <w:tabs>
          <w:tab w:val="num" w:pos="709"/>
        </w:tabs>
        <w:jc w:val="both"/>
        <w:rPr>
          <w:i/>
          <w:lang w:val="en-GB"/>
        </w:rPr>
      </w:pPr>
    </w:p>
    <w:p w14:paraId="10FA9A01" w14:textId="08A2E356" w:rsidR="00AA75AF" w:rsidRPr="00F67507" w:rsidRDefault="00357902" w:rsidP="00357902">
      <w:pPr>
        <w:numPr>
          <w:ilvl w:val="0"/>
          <w:numId w:val="16"/>
        </w:numPr>
        <w:ind w:left="0" w:firstLine="0"/>
        <w:jc w:val="both"/>
        <w:rPr>
          <w:i/>
          <w:lang w:val="en-GB"/>
        </w:rPr>
      </w:pPr>
      <w:r>
        <w:rPr>
          <w:b/>
          <w:lang w:val="en-GB"/>
        </w:rPr>
        <w:t>Empirical rate matrix</w:t>
      </w:r>
      <w:r w:rsidR="00AA75AF" w:rsidRPr="00DD4365">
        <w:rPr>
          <w:b/>
          <w:lang w:val="en-GB"/>
        </w:rPr>
        <w:t>.</w:t>
      </w:r>
      <w:r w:rsidR="00AA75AF" w:rsidRPr="005F69EC">
        <w:rPr>
          <w:lang w:val="en-GB"/>
        </w:rPr>
        <w:t xml:space="preserve"> </w:t>
      </w:r>
      <w:r w:rsidR="00603095">
        <w:rPr>
          <w:lang w:val="en-GB"/>
        </w:rPr>
        <w:t>SCS m</w:t>
      </w:r>
      <w:r>
        <w:rPr>
          <w:lang w:val="en-GB"/>
        </w:rPr>
        <w:t>odels can consider empirical matrices</w:t>
      </w:r>
      <w:r w:rsidR="00603095">
        <w:rPr>
          <w:lang w:val="en-GB"/>
        </w:rPr>
        <w:t xml:space="preserve"> for sampling</w:t>
      </w:r>
      <w:r w:rsidR="00CE6644">
        <w:rPr>
          <w:lang w:val="en-GB"/>
        </w:rPr>
        <w:t xml:space="preserve"> (not evaluating)</w:t>
      </w:r>
      <w:r w:rsidR="00603095">
        <w:rPr>
          <w:lang w:val="en-GB"/>
        </w:rPr>
        <w:t xml:space="preserve"> </w:t>
      </w:r>
      <w:r w:rsidR="00CE6644">
        <w:rPr>
          <w:lang w:val="en-GB"/>
        </w:rPr>
        <w:t xml:space="preserve">potential </w:t>
      </w:r>
      <w:r w:rsidR="00603095">
        <w:rPr>
          <w:lang w:val="en-GB"/>
        </w:rPr>
        <w:t>mutations</w:t>
      </w:r>
      <w:r>
        <w:rPr>
          <w:lang w:val="en-GB"/>
        </w:rPr>
        <w:t xml:space="preserve"> and we found that this can improve the accuracy of the structural model</w:t>
      </w:r>
      <w:r w:rsidR="00AA75AF" w:rsidRPr="00DD4365">
        <w:rPr>
          <w:lang w:val="en-GB"/>
        </w:rPr>
        <w:t>.</w:t>
      </w:r>
      <w:r w:rsidR="00AA75AF">
        <w:rPr>
          <w:lang w:val="en-GB"/>
        </w:rPr>
        <w:t xml:space="preserve"> </w:t>
      </w:r>
      <w:r>
        <w:rPr>
          <w:lang w:val="en-GB"/>
        </w:rPr>
        <w:t xml:space="preserve">The current version only implements the models JTT and WAG (in general, empirical models can be selected with tools such as </w:t>
      </w:r>
      <w:r w:rsidRPr="00357902">
        <w:rPr>
          <w:i/>
          <w:lang w:val="en-GB"/>
        </w:rPr>
        <w:t>ProtTest</w:t>
      </w:r>
      <w:r>
        <w:rPr>
          <w:lang w:val="en-GB"/>
        </w:rPr>
        <w:t xml:space="preserve"> </w:t>
      </w:r>
      <w:r>
        <w:rPr>
          <w:lang w:val="en-GB"/>
        </w:rPr>
        <w:fldChar w:fldCharType="begin"/>
      </w:r>
      <w:r w:rsidR="000C4BBD">
        <w:rPr>
          <w:lang w:val="en-GB"/>
        </w:rPr>
        <w:instrText xml:space="preserve"> ADDIN EN.CITE &lt;EndNote&gt;&lt;Cite&gt;&lt;Author&gt;Abascal&lt;/Author&gt;&lt;Year&gt;2005&lt;/Year&gt;&lt;RecNum&gt;4042&lt;/RecNum&gt;&lt;DisplayText&gt;[38]&lt;/DisplayText&gt;&lt;record&gt;&lt;rec-number&gt;4042&lt;/rec-number&gt;&lt;foreign-keys&gt;&lt;key app="EN" db-id="zpfxfs9abxsaeae90tn5zxeqrpetzase5ds0" timestamp="0"&gt;4042&lt;/key&gt;&lt;/foreign-keys&gt;&lt;ref-type name="Journal Article"&gt;17&lt;/ref-type&gt;&lt;contributors&gt;&lt;authors&gt;&lt;author&gt;Abascal, F.&lt;/author&gt;&lt;author&gt;Zardoya, R.&lt;/author&gt;&lt;author&gt;Posada, D.&lt;/author&gt;&lt;/authors&gt;&lt;/contributors&gt;&lt;auth-address&gt;Department of Biochemistry, Genetics and Immunology, Universidad de Vigo, Spain. fabascal@uvigo.es&lt;/auth-address&gt;&lt;titles&gt;&lt;title&gt;ProtTest: selection of best-fit models of protein evolution&lt;/title&gt;&lt;secondary-title&gt;Bioinformatics&lt;/secondary-title&gt;&lt;/titles&gt;&lt;periodical&gt;&lt;full-title&gt;Bioinformatics&lt;/full-title&gt;&lt;abbr-1&gt;Bioinformatics&lt;/abbr-1&gt;&lt;/periodical&gt;&lt;pages&gt;2104-5&lt;/pages&gt;&lt;volume&gt;21&lt;/volume&gt;&lt;number&gt;9&lt;/number&gt;&lt;dates&gt;&lt;year&gt;2005&lt;/year&gt;&lt;pub-dates&gt;&lt;date&gt;May 1&lt;/date&gt;&lt;/pub-dates&gt;&lt;/dates&gt;&lt;pub-location&gt;England&lt;/pub-location&gt;&lt;publisher&gt;Oxford University Press&lt;/publisher&gt;&lt;isbn&gt;1367-4803&lt;/isbn&gt;&lt;accession-num&gt;15647292&lt;/accession-num&gt;&lt;urls&gt;&lt;related-urls&gt;&lt;url&gt;http://www.ncbi.nlm.nih.gov/entrez/query.fcgi?cmd=Retrieve&amp;amp;db=PubMed&amp;amp;dopt=Citation&amp;amp;list_uids=15647292 &lt;/url&gt;&lt;/related-urls&gt;&lt;/urls&gt;&lt;custom2&gt;6.019&lt;/custom2&gt;&lt;custom3&gt;6/53 BIOCHEMICAL RESEARCH METHODS&amp;#xD;8/139 BIOTECHNOLOGY &amp;amp; APPLIED MICROBIOLOGY&amp;#xD;1/83 COMPUTER SCIENCE, INTERDISCIPLINARY APPLICATIONS&amp;#xD;1/76 MATHEMATICS, INTERDISCIPLINARY APPLICATIONS&amp;#xD;1/81 STATISTICS &amp;amp; PROBABILITY&amp;#xD;&lt;/custom3&gt;&lt;custom4&gt;36&lt;/custom4&gt;&lt;/record&gt;&lt;/Cite&gt;&lt;/EndNote&gt;</w:instrText>
      </w:r>
      <w:r>
        <w:rPr>
          <w:lang w:val="en-GB"/>
        </w:rPr>
        <w:fldChar w:fldCharType="separate"/>
      </w:r>
      <w:r w:rsidR="000C4BBD">
        <w:rPr>
          <w:noProof/>
          <w:lang w:val="en-GB"/>
        </w:rPr>
        <w:t>[38]</w:t>
      </w:r>
      <w:r>
        <w:rPr>
          <w:lang w:val="en-GB"/>
        </w:rPr>
        <w:fldChar w:fldCharType="end"/>
      </w:r>
      <w:r>
        <w:rPr>
          <w:lang w:val="en-GB"/>
        </w:rPr>
        <w:t xml:space="preserve">). </w:t>
      </w:r>
      <w:r w:rsidR="008B4ABD">
        <w:rPr>
          <w:lang w:val="en-GB"/>
        </w:rPr>
        <w:t xml:space="preserve">If </w:t>
      </w:r>
      <w:r w:rsidR="00CE6644">
        <w:rPr>
          <w:lang w:val="en-GB"/>
        </w:rPr>
        <w:t xml:space="preserve">the </w:t>
      </w:r>
      <w:r w:rsidR="008B4ABD">
        <w:rPr>
          <w:lang w:val="en-GB"/>
        </w:rPr>
        <w:t xml:space="preserve">version B of </w:t>
      </w:r>
      <w:r w:rsidR="008B4ABD" w:rsidRPr="008B4ABD">
        <w:rPr>
          <w:i/>
          <w:lang w:val="en-GB"/>
        </w:rPr>
        <w:t>ProtASR</w:t>
      </w:r>
      <w:r w:rsidR="008B4ABD">
        <w:rPr>
          <w:lang w:val="en-GB"/>
        </w:rPr>
        <w:t xml:space="preserve"> is applied, site</w:t>
      </w:r>
      <w:r w:rsidR="00CE6644">
        <w:rPr>
          <w:lang w:val="en-GB"/>
        </w:rPr>
        <w:t>s</w:t>
      </w:r>
      <w:r w:rsidR="008B4ABD">
        <w:rPr>
          <w:lang w:val="en-GB"/>
        </w:rPr>
        <w:t xml:space="preserve"> not included in the PDB file will be evolved under the empirical model here specified. </w:t>
      </w:r>
      <w:r w:rsidR="00AA75AF" w:rsidRPr="00F67507">
        <w:rPr>
          <w:lang w:val="en-GB"/>
        </w:rPr>
        <w:t>For example,</w:t>
      </w:r>
    </w:p>
    <w:p w14:paraId="5B9C3126" w14:textId="2BCEDA12" w:rsidR="00357902" w:rsidRPr="00357902" w:rsidRDefault="00357902" w:rsidP="00357902">
      <w:pPr>
        <w:shd w:val="pct5" w:color="auto" w:fill="auto"/>
        <w:tabs>
          <w:tab w:val="num" w:pos="709"/>
        </w:tabs>
        <w:jc w:val="both"/>
        <w:rPr>
          <w:rFonts w:ascii="Courier New" w:hAnsi="Courier New" w:cs="Courier New"/>
          <w:i/>
          <w:sz w:val="18"/>
          <w:szCs w:val="18"/>
          <w:lang w:val="en-GB"/>
        </w:rPr>
      </w:pPr>
      <w:r w:rsidRPr="00357902">
        <w:rPr>
          <w:rFonts w:ascii="Courier New" w:hAnsi="Courier New" w:cs="Courier New"/>
          <w:i/>
          <w:sz w:val="18"/>
          <w:szCs w:val="18"/>
          <w:lang w:val="en-GB"/>
        </w:rPr>
        <w:t># Rate matrix. Allowed: JTT, WAG</w:t>
      </w:r>
    </w:p>
    <w:p w14:paraId="176B72CB" w14:textId="6E185F87" w:rsidR="00AA75AF" w:rsidRPr="00715E8C" w:rsidRDefault="00813F17" w:rsidP="00357902">
      <w:pPr>
        <w:shd w:val="pct5" w:color="auto" w:fill="auto"/>
        <w:tabs>
          <w:tab w:val="num" w:pos="709"/>
        </w:tabs>
        <w:jc w:val="both"/>
        <w:rPr>
          <w:rFonts w:ascii="Courier New" w:hAnsi="Courier New" w:cs="Courier New"/>
          <w:i/>
          <w:sz w:val="18"/>
          <w:szCs w:val="18"/>
          <w:lang w:val="en-GB"/>
        </w:rPr>
      </w:pPr>
      <w:r>
        <w:rPr>
          <w:rFonts w:ascii="Courier New" w:hAnsi="Courier New" w:cs="Courier New"/>
          <w:i/>
          <w:sz w:val="18"/>
          <w:szCs w:val="18"/>
          <w:lang w:val="en-GB"/>
        </w:rPr>
        <w:t>*MATRIX=JTT</w:t>
      </w:r>
    </w:p>
    <w:p w14:paraId="7E18A11C" w14:textId="77777777" w:rsidR="00357902" w:rsidRPr="00F67507" w:rsidRDefault="00357902" w:rsidP="00AA75AF">
      <w:pPr>
        <w:tabs>
          <w:tab w:val="num" w:pos="709"/>
        </w:tabs>
        <w:jc w:val="both"/>
        <w:rPr>
          <w:lang w:val="en-GB"/>
        </w:rPr>
      </w:pPr>
    </w:p>
    <w:p w14:paraId="5ADEFD24" w14:textId="687F7318" w:rsidR="00AA75AF" w:rsidRPr="00F67507" w:rsidRDefault="00357902" w:rsidP="00AA75AF">
      <w:pPr>
        <w:numPr>
          <w:ilvl w:val="0"/>
          <w:numId w:val="16"/>
        </w:numPr>
        <w:ind w:left="0" w:firstLine="0"/>
        <w:jc w:val="both"/>
        <w:rPr>
          <w:i/>
          <w:lang w:val="en-GB"/>
        </w:rPr>
      </w:pPr>
      <w:r>
        <w:rPr>
          <w:b/>
          <w:lang w:val="en-GB"/>
        </w:rPr>
        <w:t>Data considered for frequencies</w:t>
      </w:r>
      <w:r w:rsidR="00AA75AF" w:rsidRPr="00DD4365">
        <w:rPr>
          <w:b/>
          <w:lang w:val="en-GB"/>
        </w:rPr>
        <w:t>.</w:t>
      </w:r>
      <w:r w:rsidR="00AA75AF" w:rsidRPr="005F69EC">
        <w:rPr>
          <w:lang w:val="en-GB"/>
        </w:rPr>
        <w:t xml:space="preserve"> This parameter is </w:t>
      </w:r>
      <w:r>
        <w:rPr>
          <w:lang w:val="en-GB"/>
        </w:rPr>
        <w:t xml:space="preserve">fundamental for </w:t>
      </w:r>
      <w:r w:rsidR="000D6B70">
        <w:rPr>
          <w:i/>
          <w:lang w:val="en-GB"/>
        </w:rPr>
        <w:t>SCS</w:t>
      </w:r>
      <w:r w:rsidR="000D6B70">
        <w:rPr>
          <w:lang w:val="en-GB"/>
        </w:rPr>
        <w:t xml:space="preserve"> </w:t>
      </w:r>
      <w:r>
        <w:rPr>
          <w:lang w:val="en-GB"/>
        </w:rPr>
        <w:t>models</w:t>
      </w:r>
      <w:r w:rsidR="00AA75AF" w:rsidRPr="00F67507">
        <w:rPr>
          <w:lang w:val="en-GB"/>
        </w:rPr>
        <w:t xml:space="preserve">. </w:t>
      </w:r>
      <w:r>
        <w:rPr>
          <w:lang w:val="en-GB"/>
        </w:rPr>
        <w:t xml:space="preserve">If 0: </w:t>
      </w:r>
      <w:r w:rsidR="0009125B">
        <w:rPr>
          <w:lang w:val="en-GB"/>
        </w:rPr>
        <w:t xml:space="preserve">DNA </w:t>
      </w:r>
      <w:r>
        <w:rPr>
          <w:lang w:val="en-GB"/>
        </w:rPr>
        <w:t>frequencies are user</w:t>
      </w:r>
      <w:r w:rsidR="006A3DDD">
        <w:rPr>
          <w:lang w:val="en-GB"/>
        </w:rPr>
        <w:t>-specified</w:t>
      </w:r>
      <w:r>
        <w:rPr>
          <w:lang w:val="en-GB"/>
        </w:rPr>
        <w:t xml:space="preserve"> (see next settings)</w:t>
      </w:r>
      <w:r w:rsidR="0009125B">
        <w:rPr>
          <w:lang w:val="en-GB"/>
        </w:rPr>
        <w:t>, can be important for “MUT” model</w:t>
      </w:r>
      <w:r w:rsidR="00AA75AF" w:rsidRPr="005F69EC">
        <w:rPr>
          <w:lang w:val="en-GB"/>
        </w:rPr>
        <w:t xml:space="preserve">. </w:t>
      </w:r>
      <w:r w:rsidR="0009125B">
        <w:rPr>
          <w:lang w:val="en-GB"/>
        </w:rPr>
        <w:t xml:space="preserve">If 1: DNA frequencies are fitted </w:t>
      </w:r>
      <w:r w:rsidR="006A3DDD">
        <w:rPr>
          <w:lang w:val="en-GB"/>
        </w:rPr>
        <w:t>with</w:t>
      </w:r>
      <w:r w:rsidR="0009125B">
        <w:rPr>
          <w:lang w:val="en-GB"/>
        </w:rPr>
        <w:t xml:space="preserve"> the protein sequences. If 2: Amino acid frequencies are estimated from the alignment of protein sequences. The option 2 presented the </w:t>
      </w:r>
      <w:r w:rsidR="006A3DDD">
        <w:rPr>
          <w:lang w:val="en-GB"/>
        </w:rPr>
        <w:t>highest</w:t>
      </w:r>
      <w:r w:rsidR="0009125B">
        <w:rPr>
          <w:lang w:val="en-GB"/>
        </w:rPr>
        <w:t xml:space="preserve"> ML estimates</w:t>
      </w:r>
      <w:r w:rsidR="006A3DDD">
        <w:rPr>
          <w:lang w:val="en-GB"/>
        </w:rPr>
        <w:t xml:space="preserve"> and it is recommended for ASR</w:t>
      </w:r>
      <w:r w:rsidR="0009125B">
        <w:rPr>
          <w:lang w:val="en-GB"/>
        </w:rPr>
        <w:t xml:space="preserve">. </w:t>
      </w:r>
      <w:r w:rsidR="00AA75AF" w:rsidRPr="005F69EC">
        <w:rPr>
          <w:lang w:val="en-GB"/>
        </w:rPr>
        <w:t>For example,</w:t>
      </w:r>
    </w:p>
    <w:p w14:paraId="77572CAC" w14:textId="7A8E0990" w:rsidR="0009125B" w:rsidRPr="0009125B" w:rsidRDefault="0009125B" w:rsidP="0009125B">
      <w:pPr>
        <w:shd w:val="pct5" w:color="auto" w:fill="auto"/>
        <w:jc w:val="both"/>
        <w:rPr>
          <w:rFonts w:ascii="Courier New" w:hAnsi="Courier New" w:cs="Courier New"/>
          <w:i/>
          <w:sz w:val="18"/>
          <w:szCs w:val="18"/>
          <w:lang w:val="en-GB"/>
        </w:rPr>
      </w:pPr>
      <w:r w:rsidRPr="0009125B">
        <w:rPr>
          <w:rFonts w:ascii="Courier New" w:hAnsi="Courier New" w:cs="Courier New"/>
          <w:i/>
          <w:sz w:val="18"/>
          <w:szCs w:val="18"/>
          <w:lang w:val="en-GB"/>
        </w:rPr>
        <w:t># Get nucleotide frequencies from sequence? (0: Use input nucleotide frequencies, 1: Fit nucleotide frequencies from prot sequences, 2: Fit amino acid frequencies from prot sequences)</w:t>
      </w:r>
    </w:p>
    <w:p w14:paraId="6F29F844" w14:textId="6659B366" w:rsidR="00AA75AF" w:rsidRDefault="0009125B" w:rsidP="0009125B">
      <w:pPr>
        <w:shd w:val="pct5" w:color="auto" w:fill="auto"/>
        <w:jc w:val="both"/>
        <w:rPr>
          <w:i/>
          <w:lang w:val="en-GB"/>
        </w:rPr>
      </w:pPr>
      <w:r w:rsidRPr="0009125B">
        <w:rPr>
          <w:rFonts w:ascii="Courier New" w:hAnsi="Courier New" w:cs="Courier New"/>
          <w:i/>
          <w:sz w:val="18"/>
          <w:szCs w:val="18"/>
          <w:lang w:val="en-GB"/>
        </w:rPr>
        <w:t>*GET_FREQ=2</w:t>
      </w:r>
    </w:p>
    <w:p w14:paraId="11E9A543" w14:textId="77777777" w:rsidR="00357902" w:rsidRDefault="00357902" w:rsidP="00AA75AF">
      <w:pPr>
        <w:jc w:val="both"/>
        <w:rPr>
          <w:i/>
          <w:lang w:val="en-GB"/>
        </w:rPr>
      </w:pPr>
    </w:p>
    <w:p w14:paraId="4B6EAE55" w14:textId="77777777" w:rsidR="0009125B" w:rsidRDefault="0009125B" w:rsidP="00AA75AF">
      <w:pPr>
        <w:jc w:val="both"/>
        <w:rPr>
          <w:i/>
          <w:lang w:val="en-GB"/>
        </w:rPr>
      </w:pPr>
    </w:p>
    <w:p w14:paraId="62DA8955" w14:textId="5441BAA0" w:rsidR="00357902" w:rsidRPr="0009125B" w:rsidRDefault="0009125B" w:rsidP="00AA75AF">
      <w:pPr>
        <w:jc w:val="both"/>
        <w:rPr>
          <w:i/>
          <w:lang w:val="en-US"/>
        </w:rPr>
      </w:pPr>
      <w:r>
        <w:rPr>
          <w:i/>
          <w:lang w:val="en-US"/>
        </w:rPr>
        <w:t xml:space="preserve">DNA evolutionary parameters for the “MUT” </w:t>
      </w:r>
      <w:r w:rsidR="000D6B70">
        <w:rPr>
          <w:i/>
          <w:lang w:val="en-US"/>
        </w:rPr>
        <w:t>SCS</w:t>
      </w:r>
      <w:r>
        <w:rPr>
          <w:i/>
          <w:lang w:val="en-US"/>
        </w:rPr>
        <w:t xml:space="preserve"> model</w:t>
      </w:r>
    </w:p>
    <w:p w14:paraId="38264D7A" w14:textId="58D2098A" w:rsidR="00AA75AF" w:rsidRPr="00F67507" w:rsidRDefault="0009125B" w:rsidP="00AA75AF">
      <w:pPr>
        <w:numPr>
          <w:ilvl w:val="0"/>
          <w:numId w:val="16"/>
        </w:numPr>
        <w:ind w:left="0" w:firstLine="0"/>
        <w:jc w:val="both"/>
        <w:rPr>
          <w:i/>
          <w:lang w:val="en-GB"/>
        </w:rPr>
      </w:pPr>
      <w:r w:rsidRPr="0009125B">
        <w:rPr>
          <w:b/>
          <w:lang w:val="en-GB"/>
        </w:rPr>
        <w:t>Frequency for A</w:t>
      </w:r>
      <w:r w:rsidR="00AA75AF" w:rsidRPr="00DD4365">
        <w:rPr>
          <w:b/>
          <w:lang w:val="en-GB"/>
        </w:rPr>
        <w:t>.</w:t>
      </w:r>
      <w:r w:rsidR="00AA75AF" w:rsidRPr="005F69EC">
        <w:rPr>
          <w:lang w:val="en-GB"/>
        </w:rPr>
        <w:t xml:space="preserve"> Frequencies for nucleotide </w:t>
      </w:r>
      <w:r>
        <w:rPr>
          <w:lang w:val="en-GB"/>
        </w:rPr>
        <w:t>A</w:t>
      </w:r>
      <w:r w:rsidR="00AA75AF" w:rsidRPr="00DD4365">
        <w:rPr>
          <w:lang w:val="en-GB"/>
        </w:rPr>
        <w:t xml:space="preserve">. </w:t>
      </w:r>
      <w:r w:rsidR="00AA75AF" w:rsidRPr="005F69EC">
        <w:rPr>
          <w:lang w:val="en-GB"/>
        </w:rPr>
        <w:t>For example,</w:t>
      </w:r>
    </w:p>
    <w:p w14:paraId="58322359" w14:textId="4FC89290" w:rsidR="0009125B" w:rsidRPr="0009125B" w:rsidRDefault="0009125B" w:rsidP="0009125B">
      <w:pPr>
        <w:shd w:val="pct5" w:color="auto" w:fill="auto"/>
        <w:jc w:val="both"/>
        <w:rPr>
          <w:rFonts w:ascii="Courier New" w:hAnsi="Courier New" w:cs="Courier New"/>
          <w:i/>
          <w:sz w:val="18"/>
          <w:szCs w:val="18"/>
          <w:lang w:val="en-GB"/>
        </w:rPr>
      </w:pPr>
      <w:r w:rsidRPr="0009125B">
        <w:rPr>
          <w:rFonts w:ascii="Courier New" w:hAnsi="Courier New" w:cs="Courier New"/>
          <w:i/>
          <w:sz w:val="18"/>
          <w:szCs w:val="18"/>
          <w:lang w:val="en-GB"/>
        </w:rPr>
        <w:t># Frequency for A</w:t>
      </w:r>
    </w:p>
    <w:p w14:paraId="38640AE5" w14:textId="360E33DC" w:rsidR="0009125B" w:rsidRPr="0009125B" w:rsidRDefault="0009125B" w:rsidP="0009125B">
      <w:pPr>
        <w:shd w:val="pct5" w:color="auto" w:fill="auto"/>
        <w:jc w:val="both"/>
        <w:rPr>
          <w:rFonts w:ascii="Courier New" w:hAnsi="Courier New" w:cs="Courier New"/>
          <w:i/>
          <w:sz w:val="18"/>
          <w:szCs w:val="18"/>
          <w:lang w:val="en-GB"/>
        </w:rPr>
      </w:pPr>
      <w:r w:rsidRPr="0009125B">
        <w:rPr>
          <w:rFonts w:ascii="Courier New" w:hAnsi="Courier New" w:cs="Courier New"/>
          <w:i/>
          <w:sz w:val="18"/>
          <w:szCs w:val="18"/>
          <w:lang w:val="en-GB"/>
        </w:rPr>
        <w:t>*fA=0.25</w:t>
      </w:r>
    </w:p>
    <w:p w14:paraId="7102BA25" w14:textId="77777777" w:rsidR="0009125B" w:rsidRPr="0009125B" w:rsidRDefault="0009125B" w:rsidP="0009125B">
      <w:pPr>
        <w:jc w:val="both"/>
        <w:rPr>
          <w:i/>
          <w:lang w:val="en-GB"/>
        </w:rPr>
      </w:pPr>
    </w:p>
    <w:p w14:paraId="68BC8465" w14:textId="1708EA18" w:rsidR="0009125B" w:rsidRPr="00F67507" w:rsidRDefault="0009125B" w:rsidP="0009125B">
      <w:pPr>
        <w:numPr>
          <w:ilvl w:val="0"/>
          <w:numId w:val="16"/>
        </w:numPr>
        <w:ind w:left="0" w:firstLine="0"/>
        <w:jc w:val="both"/>
        <w:rPr>
          <w:i/>
          <w:lang w:val="en-GB"/>
        </w:rPr>
      </w:pPr>
      <w:r>
        <w:rPr>
          <w:b/>
          <w:lang w:val="en-GB"/>
        </w:rPr>
        <w:t>Frequency for T</w:t>
      </w:r>
      <w:r w:rsidRPr="00DD4365">
        <w:rPr>
          <w:b/>
          <w:lang w:val="en-GB"/>
        </w:rPr>
        <w:t>.</w:t>
      </w:r>
      <w:r w:rsidRPr="005F69EC">
        <w:rPr>
          <w:lang w:val="en-GB"/>
        </w:rPr>
        <w:t xml:space="preserve"> Frequencies for nucleotide </w:t>
      </w:r>
      <w:r>
        <w:rPr>
          <w:lang w:val="en-GB"/>
        </w:rPr>
        <w:t>T</w:t>
      </w:r>
      <w:r w:rsidRPr="00DD4365">
        <w:rPr>
          <w:lang w:val="en-GB"/>
        </w:rPr>
        <w:t xml:space="preserve">. </w:t>
      </w:r>
      <w:r w:rsidRPr="005F69EC">
        <w:rPr>
          <w:lang w:val="en-GB"/>
        </w:rPr>
        <w:t>For example,</w:t>
      </w:r>
    </w:p>
    <w:p w14:paraId="233006B6" w14:textId="1B490E81" w:rsidR="0009125B" w:rsidRPr="0009125B" w:rsidRDefault="0009125B" w:rsidP="0009125B">
      <w:pPr>
        <w:shd w:val="pct5" w:color="auto" w:fill="auto"/>
        <w:jc w:val="both"/>
        <w:rPr>
          <w:rFonts w:ascii="Courier New" w:hAnsi="Courier New" w:cs="Courier New"/>
          <w:i/>
          <w:sz w:val="18"/>
          <w:szCs w:val="18"/>
          <w:lang w:val="en-GB"/>
        </w:rPr>
      </w:pPr>
      <w:r>
        <w:rPr>
          <w:rFonts w:ascii="Courier New" w:hAnsi="Courier New" w:cs="Courier New"/>
          <w:i/>
          <w:sz w:val="18"/>
          <w:szCs w:val="18"/>
          <w:lang w:val="en-GB"/>
        </w:rPr>
        <w:t># Frequency for T</w:t>
      </w:r>
    </w:p>
    <w:p w14:paraId="047E3CCD" w14:textId="05AFD4FF" w:rsidR="0009125B" w:rsidRPr="0009125B" w:rsidRDefault="0009125B" w:rsidP="0009125B">
      <w:pPr>
        <w:shd w:val="pct5" w:color="auto" w:fill="auto"/>
        <w:jc w:val="both"/>
        <w:rPr>
          <w:rFonts w:ascii="Courier New" w:hAnsi="Courier New" w:cs="Courier New"/>
          <w:i/>
          <w:sz w:val="18"/>
          <w:szCs w:val="18"/>
          <w:lang w:val="en-GB"/>
        </w:rPr>
      </w:pPr>
      <w:r>
        <w:rPr>
          <w:rFonts w:ascii="Courier New" w:hAnsi="Courier New" w:cs="Courier New"/>
          <w:i/>
          <w:sz w:val="18"/>
          <w:szCs w:val="18"/>
          <w:lang w:val="en-GB"/>
        </w:rPr>
        <w:t>*fT</w:t>
      </w:r>
      <w:r w:rsidRPr="0009125B">
        <w:rPr>
          <w:rFonts w:ascii="Courier New" w:hAnsi="Courier New" w:cs="Courier New"/>
          <w:i/>
          <w:sz w:val="18"/>
          <w:szCs w:val="18"/>
          <w:lang w:val="en-GB"/>
        </w:rPr>
        <w:t>=0.25</w:t>
      </w:r>
    </w:p>
    <w:p w14:paraId="79EF3F4A" w14:textId="77777777" w:rsidR="0009125B" w:rsidRPr="0009125B" w:rsidRDefault="0009125B" w:rsidP="0009125B">
      <w:pPr>
        <w:jc w:val="both"/>
        <w:rPr>
          <w:i/>
          <w:lang w:val="en-GB"/>
        </w:rPr>
      </w:pPr>
    </w:p>
    <w:p w14:paraId="6A5BEA46" w14:textId="76F6BD27" w:rsidR="0009125B" w:rsidRPr="00F67507" w:rsidRDefault="0009125B" w:rsidP="0009125B">
      <w:pPr>
        <w:numPr>
          <w:ilvl w:val="0"/>
          <w:numId w:val="16"/>
        </w:numPr>
        <w:ind w:left="0" w:firstLine="0"/>
        <w:jc w:val="both"/>
        <w:rPr>
          <w:i/>
          <w:lang w:val="en-GB"/>
        </w:rPr>
      </w:pPr>
      <w:r>
        <w:rPr>
          <w:b/>
          <w:lang w:val="en-GB"/>
        </w:rPr>
        <w:t>Frequency for C</w:t>
      </w:r>
      <w:r w:rsidRPr="00DD4365">
        <w:rPr>
          <w:b/>
          <w:lang w:val="en-GB"/>
        </w:rPr>
        <w:t>.</w:t>
      </w:r>
      <w:r w:rsidRPr="005F69EC">
        <w:rPr>
          <w:lang w:val="en-GB"/>
        </w:rPr>
        <w:t xml:space="preserve"> Frequencies for nucleotide </w:t>
      </w:r>
      <w:r>
        <w:rPr>
          <w:lang w:val="en-GB"/>
        </w:rPr>
        <w:t>C</w:t>
      </w:r>
      <w:r w:rsidRPr="00DD4365">
        <w:rPr>
          <w:lang w:val="en-GB"/>
        </w:rPr>
        <w:t xml:space="preserve">. </w:t>
      </w:r>
      <w:r w:rsidRPr="005F69EC">
        <w:rPr>
          <w:lang w:val="en-GB"/>
        </w:rPr>
        <w:t>For example,</w:t>
      </w:r>
    </w:p>
    <w:p w14:paraId="63376AF3" w14:textId="518BE827" w:rsidR="0009125B" w:rsidRPr="0009125B" w:rsidRDefault="0009125B" w:rsidP="0009125B">
      <w:pPr>
        <w:shd w:val="pct5" w:color="auto" w:fill="auto"/>
        <w:jc w:val="both"/>
        <w:rPr>
          <w:rFonts w:ascii="Courier New" w:hAnsi="Courier New" w:cs="Courier New"/>
          <w:i/>
          <w:sz w:val="18"/>
          <w:szCs w:val="18"/>
          <w:lang w:val="en-GB"/>
        </w:rPr>
      </w:pPr>
      <w:r>
        <w:rPr>
          <w:rFonts w:ascii="Courier New" w:hAnsi="Courier New" w:cs="Courier New"/>
          <w:i/>
          <w:sz w:val="18"/>
          <w:szCs w:val="18"/>
          <w:lang w:val="en-GB"/>
        </w:rPr>
        <w:t># Frequency for C</w:t>
      </w:r>
    </w:p>
    <w:p w14:paraId="600EDF37" w14:textId="23CEC916" w:rsidR="0009125B" w:rsidRPr="0009125B" w:rsidRDefault="0009125B" w:rsidP="0009125B">
      <w:pPr>
        <w:shd w:val="pct5" w:color="auto" w:fill="auto"/>
        <w:jc w:val="both"/>
        <w:rPr>
          <w:rFonts w:ascii="Courier New" w:hAnsi="Courier New" w:cs="Courier New"/>
          <w:i/>
          <w:sz w:val="18"/>
          <w:szCs w:val="18"/>
          <w:lang w:val="en-GB"/>
        </w:rPr>
      </w:pPr>
      <w:r>
        <w:rPr>
          <w:rFonts w:ascii="Courier New" w:hAnsi="Courier New" w:cs="Courier New"/>
          <w:i/>
          <w:sz w:val="18"/>
          <w:szCs w:val="18"/>
          <w:lang w:val="en-GB"/>
        </w:rPr>
        <w:t>*fC</w:t>
      </w:r>
      <w:r w:rsidRPr="0009125B">
        <w:rPr>
          <w:rFonts w:ascii="Courier New" w:hAnsi="Courier New" w:cs="Courier New"/>
          <w:i/>
          <w:sz w:val="18"/>
          <w:szCs w:val="18"/>
          <w:lang w:val="en-GB"/>
        </w:rPr>
        <w:t>=0.25</w:t>
      </w:r>
    </w:p>
    <w:p w14:paraId="3596333F" w14:textId="77777777" w:rsidR="0009125B" w:rsidRPr="0009125B" w:rsidRDefault="0009125B" w:rsidP="0009125B">
      <w:pPr>
        <w:jc w:val="both"/>
        <w:rPr>
          <w:i/>
          <w:lang w:val="en-GB"/>
        </w:rPr>
      </w:pPr>
    </w:p>
    <w:p w14:paraId="5E38D1CD" w14:textId="52F1F4D2" w:rsidR="0009125B" w:rsidRPr="00F67507" w:rsidRDefault="0009125B" w:rsidP="0009125B">
      <w:pPr>
        <w:numPr>
          <w:ilvl w:val="0"/>
          <w:numId w:val="16"/>
        </w:numPr>
        <w:ind w:left="0" w:firstLine="0"/>
        <w:jc w:val="both"/>
        <w:rPr>
          <w:i/>
          <w:lang w:val="en-GB"/>
        </w:rPr>
      </w:pPr>
      <w:r>
        <w:rPr>
          <w:b/>
          <w:lang w:val="en-GB"/>
        </w:rPr>
        <w:t>Frequency for G</w:t>
      </w:r>
      <w:r w:rsidRPr="00DD4365">
        <w:rPr>
          <w:b/>
          <w:lang w:val="en-GB"/>
        </w:rPr>
        <w:t>.</w:t>
      </w:r>
      <w:r w:rsidRPr="005F69EC">
        <w:rPr>
          <w:lang w:val="en-GB"/>
        </w:rPr>
        <w:t xml:space="preserve"> Frequencies for nucleotide </w:t>
      </w:r>
      <w:r>
        <w:rPr>
          <w:lang w:val="en-GB"/>
        </w:rPr>
        <w:t>G</w:t>
      </w:r>
      <w:r w:rsidRPr="00DD4365">
        <w:rPr>
          <w:lang w:val="en-GB"/>
        </w:rPr>
        <w:t xml:space="preserve">. </w:t>
      </w:r>
      <w:r w:rsidRPr="005F69EC">
        <w:rPr>
          <w:lang w:val="en-GB"/>
        </w:rPr>
        <w:t>For example,</w:t>
      </w:r>
    </w:p>
    <w:p w14:paraId="44D57E1D" w14:textId="5A8E2C01" w:rsidR="0009125B" w:rsidRPr="0009125B" w:rsidRDefault="0009125B" w:rsidP="0009125B">
      <w:pPr>
        <w:shd w:val="pct5" w:color="auto" w:fill="auto"/>
        <w:jc w:val="both"/>
        <w:rPr>
          <w:rFonts w:ascii="Courier New" w:hAnsi="Courier New" w:cs="Courier New"/>
          <w:i/>
          <w:sz w:val="18"/>
          <w:szCs w:val="18"/>
          <w:lang w:val="en-GB"/>
        </w:rPr>
      </w:pPr>
      <w:r>
        <w:rPr>
          <w:rFonts w:ascii="Courier New" w:hAnsi="Courier New" w:cs="Courier New"/>
          <w:i/>
          <w:sz w:val="18"/>
          <w:szCs w:val="18"/>
          <w:lang w:val="en-GB"/>
        </w:rPr>
        <w:t># Frequency for G</w:t>
      </w:r>
    </w:p>
    <w:p w14:paraId="4D53F3CE" w14:textId="4442C206" w:rsidR="0009125B" w:rsidRPr="0009125B" w:rsidRDefault="0009125B" w:rsidP="0009125B">
      <w:pPr>
        <w:shd w:val="pct5" w:color="auto" w:fill="auto"/>
        <w:jc w:val="both"/>
        <w:rPr>
          <w:rFonts w:ascii="Courier New" w:hAnsi="Courier New" w:cs="Courier New"/>
          <w:i/>
          <w:sz w:val="18"/>
          <w:szCs w:val="18"/>
          <w:lang w:val="en-GB"/>
        </w:rPr>
      </w:pPr>
      <w:r>
        <w:rPr>
          <w:rFonts w:ascii="Courier New" w:hAnsi="Courier New" w:cs="Courier New"/>
          <w:i/>
          <w:sz w:val="18"/>
          <w:szCs w:val="18"/>
          <w:lang w:val="en-GB"/>
        </w:rPr>
        <w:t>*fG</w:t>
      </w:r>
      <w:r w:rsidRPr="0009125B">
        <w:rPr>
          <w:rFonts w:ascii="Courier New" w:hAnsi="Courier New" w:cs="Courier New"/>
          <w:i/>
          <w:sz w:val="18"/>
          <w:szCs w:val="18"/>
          <w:lang w:val="en-GB"/>
        </w:rPr>
        <w:t>=0.25</w:t>
      </w:r>
    </w:p>
    <w:p w14:paraId="6E590909" w14:textId="77777777" w:rsidR="0009125B" w:rsidRDefault="0009125B" w:rsidP="0009125B">
      <w:pPr>
        <w:jc w:val="both"/>
        <w:rPr>
          <w:i/>
          <w:lang w:val="en-GB"/>
        </w:rPr>
      </w:pPr>
    </w:p>
    <w:p w14:paraId="50BCA04C" w14:textId="51FD31E7" w:rsidR="004A1886" w:rsidRPr="00F67507" w:rsidRDefault="004A1886" w:rsidP="004A1886">
      <w:pPr>
        <w:numPr>
          <w:ilvl w:val="0"/>
          <w:numId w:val="16"/>
        </w:numPr>
        <w:ind w:left="0" w:firstLine="0"/>
        <w:jc w:val="both"/>
        <w:rPr>
          <w:i/>
          <w:lang w:val="en-GB"/>
        </w:rPr>
      </w:pPr>
      <w:r w:rsidRPr="004A1886">
        <w:rPr>
          <w:b/>
          <w:lang w:val="en-GB"/>
        </w:rPr>
        <w:t>CpG transition ratio</w:t>
      </w:r>
      <w:r w:rsidRPr="00DD4365">
        <w:rPr>
          <w:b/>
          <w:lang w:val="en-GB"/>
        </w:rPr>
        <w:t>.</w:t>
      </w:r>
      <w:r w:rsidRPr="005F69EC">
        <w:rPr>
          <w:lang w:val="en-GB"/>
        </w:rPr>
        <w:t xml:space="preserve"> </w:t>
      </w:r>
      <w:r>
        <w:rPr>
          <w:lang w:val="en-GB"/>
        </w:rPr>
        <w:t>G</w:t>
      </w:r>
      <w:r w:rsidR="00FB68D7">
        <w:rPr>
          <w:lang w:val="en-GB"/>
        </w:rPr>
        <w:t>C content. The parameter refers to the CG transition ratio</w:t>
      </w:r>
      <w:r w:rsidRPr="00DD4365">
        <w:rPr>
          <w:lang w:val="en-GB"/>
        </w:rPr>
        <w:t xml:space="preserve">. </w:t>
      </w:r>
      <w:r w:rsidRPr="005F69EC">
        <w:rPr>
          <w:lang w:val="en-GB"/>
        </w:rPr>
        <w:t>For example,</w:t>
      </w:r>
    </w:p>
    <w:p w14:paraId="6F5E5A86" w14:textId="712A6EC3" w:rsidR="004A1886" w:rsidRPr="0009125B" w:rsidRDefault="004A1886" w:rsidP="004A1886">
      <w:pPr>
        <w:shd w:val="pct5" w:color="auto" w:fill="auto"/>
        <w:jc w:val="both"/>
        <w:rPr>
          <w:rFonts w:ascii="Courier New" w:hAnsi="Courier New" w:cs="Courier New"/>
          <w:i/>
          <w:sz w:val="18"/>
          <w:szCs w:val="18"/>
          <w:lang w:val="en-GB"/>
        </w:rPr>
      </w:pPr>
      <w:r>
        <w:rPr>
          <w:rFonts w:ascii="Courier New" w:hAnsi="Courier New" w:cs="Courier New"/>
          <w:i/>
          <w:sz w:val="18"/>
          <w:szCs w:val="18"/>
          <w:lang w:val="en-GB"/>
        </w:rPr>
        <w:t xml:space="preserve"># </w:t>
      </w:r>
      <w:r w:rsidRPr="004A1886">
        <w:rPr>
          <w:rFonts w:ascii="Courier New" w:hAnsi="Courier New" w:cs="Courier New"/>
          <w:i/>
          <w:sz w:val="18"/>
          <w:szCs w:val="18"/>
          <w:lang w:val="en-GB"/>
        </w:rPr>
        <w:t>CpG transition ratio</w:t>
      </w:r>
    </w:p>
    <w:p w14:paraId="11C3BB7F" w14:textId="0FCD1E39" w:rsidR="004A1886" w:rsidRPr="0009125B" w:rsidRDefault="00E87D49" w:rsidP="004A1886">
      <w:pPr>
        <w:shd w:val="pct5" w:color="auto" w:fill="auto"/>
        <w:jc w:val="both"/>
        <w:rPr>
          <w:rFonts w:ascii="Courier New" w:hAnsi="Courier New" w:cs="Courier New"/>
          <w:i/>
          <w:sz w:val="18"/>
          <w:szCs w:val="18"/>
          <w:lang w:val="en-GB"/>
        </w:rPr>
      </w:pPr>
      <w:r>
        <w:rPr>
          <w:rFonts w:ascii="Courier New" w:hAnsi="Courier New" w:cs="Courier New"/>
          <w:i/>
          <w:sz w:val="18"/>
          <w:szCs w:val="18"/>
          <w:lang w:val="en-GB"/>
        </w:rPr>
        <w:t>*</w:t>
      </w:r>
      <w:r w:rsidRPr="00E87D49">
        <w:rPr>
          <w:rFonts w:ascii="Courier New" w:hAnsi="Courier New" w:cs="Courier New"/>
          <w:i/>
          <w:sz w:val="18"/>
          <w:szCs w:val="18"/>
          <w:lang w:val="en-GB"/>
        </w:rPr>
        <w:t>kCpG=2</w:t>
      </w:r>
    </w:p>
    <w:p w14:paraId="4239A4CA" w14:textId="77777777" w:rsidR="00C74A79" w:rsidRPr="0009125B" w:rsidRDefault="00C74A79" w:rsidP="0009125B">
      <w:pPr>
        <w:jc w:val="both"/>
        <w:rPr>
          <w:i/>
          <w:lang w:val="en-GB"/>
        </w:rPr>
      </w:pPr>
    </w:p>
    <w:p w14:paraId="443E7D9D" w14:textId="17DA34C2" w:rsidR="00AA75AF" w:rsidRPr="00F83840" w:rsidRDefault="00AA75AF" w:rsidP="00AA75AF">
      <w:pPr>
        <w:numPr>
          <w:ilvl w:val="0"/>
          <w:numId w:val="16"/>
        </w:numPr>
        <w:ind w:left="0" w:firstLine="0"/>
        <w:jc w:val="both"/>
        <w:rPr>
          <w:i/>
          <w:lang w:val="en-GB"/>
        </w:rPr>
      </w:pPr>
      <w:r w:rsidRPr="00F83840">
        <w:rPr>
          <w:b/>
          <w:lang w:val="en-GB"/>
        </w:rPr>
        <w:t>Transition transversion ratio rate</w:t>
      </w:r>
      <w:r w:rsidR="0009125B">
        <w:rPr>
          <w:b/>
          <w:lang w:val="en-GB"/>
        </w:rPr>
        <w:t xml:space="preserve"> (Kappa)</w:t>
      </w:r>
      <w:r w:rsidRPr="00F83840">
        <w:rPr>
          <w:lang w:val="en-GB"/>
        </w:rPr>
        <w:t>.</w:t>
      </w:r>
      <w:r>
        <w:rPr>
          <w:lang w:val="en-GB"/>
        </w:rPr>
        <w:t xml:space="preserve"> </w:t>
      </w:r>
      <w:r w:rsidRPr="00F83840">
        <w:rPr>
          <w:lang w:val="en-GB"/>
        </w:rPr>
        <w:t>For example,</w:t>
      </w:r>
    </w:p>
    <w:p w14:paraId="54A1ABD1" w14:textId="525993E2" w:rsidR="0009125B" w:rsidRPr="0009125B" w:rsidRDefault="0009125B" w:rsidP="0009125B">
      <w:pPr>
        <w:shd w:val="pct5" w:color="auto" w:fill="auto"/>
        <w:jc w:val="both"/>
        <w:rPr>
          <w:rFonts w:ascii="Courier New" w:hAnsi="Courier New" w:cs="Courier New"/>
          <w:i/>
          <w:sz w:val="18"/>
          <w:szCs w:val="18"/>
          <w:lang w:val="en-GB"/>
        </w:rPr>
      </w:pPr>
      <w:r w:rsidRPr="0009125B">
        <w:rPr>
          <w:rFonts w:ascii="Courier New" w:hAnsi="Courier New" w:cs="Courier New"/>
          <w:i/>
          <w:sz w:val="18"/>
          <w:szCs w:val="18"/>
          <w:lang w:val="en-GB"/>
        </w:rPr>
        <w:t># Transition transversion ratio (Kappa, &gt;1)</w:t>
      </w:r>
    </w:p>
    <w:p w14:paraId="444FF4BF" w14:textId="5949588D" w:rsidR="00AA75AF" w:rsidRDefault="0009125B" w:rsidP="0009125B">
      <w:pPr>
        <w:shd w:val="pct5" w:color="auto" w:fill="auto"/>
        <w:jc w:val="both"/>
        <w:rPr>
          <w:i/>
          <w:lang w:val="en-GB"/>
        </w:rPr>
      </w:pPr>
      <w:r w:rsidRPr="0009125B">
        <w:rPr>
          <w:rFonts w:ascii="Courier New" w:hAnsi="Courier New" w:cs="Courier New"/>
          <w:i/>
          <w:sz w:val="18"/>
          <w:szCs w:val="18"/>
          <w:lang w:val="en-GB"/>
        </w:rPr>
        <w:t>*TT_RATIO=1.3</w:t>
      </w:r>
    </w:p>
    <w:p w14:paraId="190E250B" w14:textId="77777777" w:rsidR="0009125B" w:rsidRPr="00F67507" w:rsidRDefault="0009125B" w:rsidP="00AA75AF">
      <w:pPr>
        <w:jc w:val="both"/>
        <w:rPr>
          <w:i/>
          <w:lang w:val="en-GB"/>
        </w:rPr>
      </w:pPr>
    </w:p>
    <w:p w14:paraId="4A6D1FFF" w14:textId="79705084" w:rsidR="00AA75AF" w:rsidRPr="00F83840" w:rsidRDefault="0009125B" w:rsidP="00AA75AF">
      <w:pPr>
        <w:numPr>
          <w:ilvl w:val="0"/>
          <w:numId w:val="16"/>
        </w:numPr>
        <w:ind w:left="0" w:firstLine="0"/>
        <w:jc w:val="both"/>
        <w:rPr>
          <w:i/>
          <w:lang w:val="en-GB"/>
        </w:rPr>
      </w:pPr>
      <w:r w:rsidRPr="0009125B">
        <w:rPr>
          <w:b/>
          <w:lang w:val="en-GB"/>
        </w:rPr>
        <w:t>Ratio between 1-nuc and 2-nuc mutations</w:t>
      </w:r>
      <w:r w:rsidR="00AA75AF" w:rsidRPr="00F83840">
        <w:rPr>
          <w:b/>
          <w:lang w:val="en-GB"/>
        </w:rPr>
        <w:t>.</w:t>
      </w:r>
      <w:r w:rsidR="00AA75AF" w:rsidRPr="00F83840">
        <w:rPr>
          <w:lang w:val="en-GB"/>
        </w:rPr>
        <w:t xml:space="preserve"> </w:t>
      </w:r>
      <w:r>
        <w:rPr>
          <w:lang w:val="en-GB"/>
        </w:rPr>
        <w:t>This parameter allows single and double mutations per mutation event</w:t>
      </w:r>
      <w:r w:rsidR="00AA75AF" w:rsidRPr="00F83840">
        <w:rPr>
          <w:lang w:val="en-GB"/>
        </w:rPr>
        <w:t>.</w:t>
      </w:r>
      <w:r w:rsidR="00AA75AF">
        <w:rPr>
          <w:lang w:val="en-GB"/>
        </w:rPr>
        <w:t xml:space="preserve"> </w:t>
      </w:r>
      <w:r>
        <w:rPr>
          <w:lang w:val="en-GB"/>
        </w:rPr>
        <w:t xml:space="preserve">If 0, only single mutations are allowed. If 1, the number of single mutations is equal to the number of double mutations. We found best results when this parameter is very close to 0. </w:t>
      </w:r>
      <w:r w:rsidR="00AA75AF" w:rsidRPr="00F83840">
        <w:rPr>
          <w:lang w:val="en-GB"/>
        </w:rPr>
        <w:t>For example,</w:t>
      </w:r>
    </w:p>
    <w:p w14:paraId="36172A42" w14:textId="385EA13D" w:rsidR="0009125B" w:rsidRPr="0009125B" w:rsidRDefault="0009125B" w:rsidP="0009125B">
      <w:pPr>
        <w:shd w:val="pct5" w:color="auto" w:fill="auto"/>
        <w:jc w:val="both"/>
        <w:rPr>
          <w:rFonts w:ascii="Courier New" w:hAnsi="Courier New" w:cs="Courier New"/>
          <w:i/>
          <w:sz w:val="18"/>
          <w:szCs w:val="18"/>
          <w:lang w:val="en-GB"/>
        </w:rPr>
      </w:pPr>
      <w:r w:rsidRPr="0009125B">
        <w:rPr>
          <w:rFonts w:ascii="Courier New" w:hAnsi="Courier New" w:cs="Courier New"/>
          <w:i/>
          <w:sz w:val="18"/>
          <w:szCs w:val="18"/>
          <w:lang w:val="en-GB"/>
        </w:rPr>
        <w:t># Ratio between 1-nuc and 2-nuc mutations (0-1)</w:t>
      </w:r>
    </w:p>
    <w:p w14:paraId="51F9B53C" w14:textId="31BCF062" w:rsidR="00AA75AF" w:rsidRDefault="0009125B" w:rsidP="0009125B">
      <w:pPr>
        <w:shd w:val="pct5" w:color="auto" w:fill="auto"/>
        <w:jc w:val="both"/>
        <w:rPr>
          <w:i/>
          <w:lang w:val="en-GB"/>
        </w:rPr>
      </w:pPr>
      <w:r w:rsidRPr="0009125B">
        <w:rPr>
          <w:rFonts w:ascii="Courier New" w:hAnsi="Courier New" w:cs="Courier New"/>
          <w:i/>
          <w:sz w:val="18"/>
          <w:szCs w:val="18"/>
          <w:lang w:val="en-GB"/>
        </w:rPr>
        <w:t>*TWONUCMUT=0.25</w:t>
      </w:r>
    </w:p>
    <w:p w14:paraId="6D36E470" w14:textId="77777777" w:rsidR="00AA75AF" w:rsidRPr="00F67507" w:rsidRDefault="00AA75AF" w:rsidP="00AA75AF">
      <w:pPr>
        <w:jc w:val="both"/>
        <w:rPr>
          <w:lang w:val="en-GB"/>
        </w:rPr>
      </w:pPr>
    </w:p>
    <w:p w14:paraId="468CD3BF" w14:textId="77777777" w:rsidR="00AA75AF" w:rsidRPr="001551F7" w:rsidRDefault="00AA75AF" w:rsidP="00AA75AF">
      <w:pPr>
        <w:jc w:val="both"/>
        <w:rPr>
          <w:lang w:val="en-GB"/>
        </w:rPr>
      </w:pPr>
    </w:p>
    <w:p w14:paraId="23A4289F" w14:textId="4F638F7F" w:rsidR="00AA75AF" w:rsidRPr="005F69EC" w:rsidRDefault="007144BF" w:rsidP="00AA75AF">
      <w:pPr>
        <w:pStyle w:val="Ttulo2"/>
        <w:jc w:val="both"/>
        <w:rPr>
          <w:lang w:val="en-GB"/>
        </w:rPr>
      </w:pPr>
      <w:bookmarkStart w:id="528" w:name="_Toc249535326"/>
      <w:bookmarkStart w:id="529" w:name="_Toc249535523"/>
      <w:bookmarkStart w:id="530" w:name="_Toc249535567"/>
      <w:bookmarkStart w:id="531" w:name="_Toc249535591"/>
      <w:bookmarkStart w:id="532" w:name="_Toc249802897"/>
      <w:bookmarkStart w:id="533" w:name="_Toc250019405"/>
      <w:bookmarkStart w:id="534" w:name="_Toc250312323"/>
      <w:bookmarkStart w:id="535" w:name="_Toc254243617"/>
      <w:bookmarkStart w:id="536" w:name="_Toc257078652"/>
      <w:bookmarkStart w:id="537" w:name="_Toc390772357"/>
      <w:bookmarkStart w:id="538" w:name="_Toc266534579"/>
      <w:bookmarkStart w:id="539" w:name="_Toc288123704"/>
      <w:bookmarkStart w:id="540" w:name="_Toc385255921"/>
      <w:r>
        <w:rPr>
          <w:lang w:val="en-GB"/>
        </w:rPr>
        <w:t>4</w:t>
      </w:r>
      <w:r w:rsidR="00AA75AF" w:rsidRPr="005F69EC">
        <w:rPr>
          <w:lang w:val="en-GB"/>
        </w:rPr>
        <w:t>.</w:t>
      </w:r>
      <w:r w:rsidR="00AA75AF" w:rsidRPr="005F69EC" w:rsidDel="003445F4">
        <w:rPr>
          <w:lang w:val="en-GB"/>
        </w:rPr>
        <w:t>2</w:t>
      </w:r>
      <w:r w:rsidR="00C13079">
        <w:rPr>
          <w:lang w:val="en-GB"/>
        </w:rPr>
        <w:t>. T</w:t>
      </w:r>
      <w:r w:rsidR="00AA75AF" w:rsidRPr="005F69EC">
        <w:rPr>
          <w:lang w:val="en-GB"/>
        </w:rPr>
        <w:t>arget alignment</w:t>
      </w:r>
      <w:bookmarkEnd w:id="528"/>
      <w:bookmarkEnd w:id="529"/>
      <w:bookmarkEnd w:id="530"/>
      <w:bookmarkEnd w:id="531"/>
      <w:bookmarkEnd w:id="532"/>
      <w:bookmarkEnd w:id="533"/>
      <w:bookmarkEnd w:id="534"/>
      <w:bookmarkEnd w:id="535"/>
      <w:bookmarkEnd w:id="536"/>
      <w:bookmarkEnd w:id="537"/>
      <w:bookmarkEnd w:id="538"/>
      <w:r w:rsidR="00F50007">
        <w:rPr>
          <w:lang w:val="en-GB"/>
        </w:rPr>
        <w:t xml:space="preserve"> and rooted tree</w:t>
      </w:r>
      <w:bookmarkEnd w:id="539"/>
      <w:bookmarkEnd w:id="540"/>
      <w:r w:rsidR="00AA75AF" w:rsidRPr="005F69EC">
        <w:rPr>
          <w:lang w:val="en-GB"/>
        </w:rPr>
        <w:fldChar w:fldCharType="begin"/>
      </w:r>
      <w:r w:rsidR="00AA75AF" w:rsidRPr="005F69EC">
        <w:rPr>
          <w:lang w:val="en-GB"/>
        </w:rPr>
        <w:instrText xml:space="preserve"> XE "2.2. Parameter file" </w:instrText>
      </w:r>
      <w:r w:rsidR="00AA75AF" w:rsidRPr="005F69EC">
        <w:rPr>
          <w:lang w:val="en-GB"/>
        </w:rPr>
        <w:fldChar w:fldCharType="end"/>
      </w:r>
    </w:p>
    <w:p w14:paraId="6BB71441" w14:textId="6CCE5772" w:rsidR="00AA75AF" w:rsidRPr="00F67507" w:rsidRDefault="005740B5" w:rsidP="00AA75AF">
      <w:pPr>
        <w:jc w:val="both"/>
        <w:rPr>
          <w:lang w:val="en-GB"/>
        </w:rPr>
      </w:pPr>
      <w:r>
        <w:rPr>
          <w:lang w:val="en-GB"/>
        </w:rPr>
        <w:t>The name of the file with the</w:t>
      </w:r>
      <w:r w:rsidR="00AA75AF" w:rsidRPr="00F67507">
        <w:rPr>
          <w:lang w:val="en-GB"/>
        </w:rPr>
        <w:t xml:space="preserve"> alignment </w:t>
      </w:r>
      <w:r>
        <w:rPr>
          <w:lang w:val="en-GB"/>
        </w:rPr>
        <w:t xml:space="preserve">of protein sequences and the rooted tree </w:t>
      </w:r>
      <w:r w:rsidR="00AA75AF" w:rsidRPr="00F67507">
        <w:rPr>
          <w:lang w:val="en-GB"/>
        </w:rPr>
        <w:t xml:space="preserve">must be indicated in the </w:t>
      </w:r>
      <w:r w:rsidR="00AA75AF">
        <w:rPr>
          <w:lang w:val="en-GB"/>
        </w:rPr>
        <w:t>S</w:t>
      </w:r>
      <w:r w:rsidR="00AA75AF" w:rsidRPr="00F67507">
        <w:rPr>
          <w:lang w:val="en-GB"/>
        </w:rPr>
        <w:t xml:space="preserve">ettings </w:t>
      </w:r>
      <w:r w:rsidR="007460FD">
        <w:rPr>
          <w:lang w:val="en-GB"/>
        </w:rPr>
        <w:t>f</w:t>
      </w:r>
      <w:r w:rsidR="00AA75AF" w:rsidRPr="00F67507">
        <w:rPr>
          <w:lang w:val="en-GB"/>
        </w:rPr>
        <w:t>ile (</w:t>
      </w:r>
      <w:r w:rsidR="00AA75AF">
        <w:rPr>
          <w:lang w:val="en-GB"/>
        </w:rPr>
        <w:t>specified in</w:t>
      </w:r>
      <w:r w:rsidR="007460FD">
        <w:rPr>
          <w:lang w:val="en-GB"/>
        </w:rPr>
        <w:t xml:space="preserve"> the parameter</w:t>
      </w:r>
      <w:r w:rsidR="00AA75AF">
        <w:rPr>
          <w:lang w:val="en-GB"/>
        </w:rPr>
        <w:t xml:space="preserve"> </w:t>
      </w:r>
      <w:r w:rsidRPr="005740B5">
        <w:rPr>
          <w:i/>
          <w:lang w:val="en-GB"/>
        </w:rPr>
        <w:t>NameOfNexusFile</w:t>
      </w:r>
      <w:r w:rsidR="00AA75AF" w:rsidRPr="00F67507">
        <w:rPr>
          <w:lang w:val="en-GB"/>
        </w:rPr>
        <w:t xml:space="preserve">). Importantly, </w:t>
      </w:r>
      <w:r w:rsidR="00041E13">
        <w:rPr>
          <w:lang w:val="en-GB"/>
        </w:rPr>
        <w:t>the alignment</w:t>
      </w:r>
      <w:r w:rsidR="00AA75AF" w:rsidRPr="00F67507">
        <w:rPr>
          <w:lang w:val="en-GB"/>
        </w:rPr>
        <w:t xml:space="preserve"> file must be placed in the </w:t>
      </w:r>
      <w:r>
        <w:rPr>
          <w:lang w:val="en-GB"/>
        </w:rPr>
        <w:t xml:space="preserve">working </w:t>
      </w:r>
      <w:r w:rsidR="00AA75AF" w:rsidRPr="00F67507">
        <w:rPr>
          <w:lang w:val="en-GB"/>
        </w:rPr>
        <w:t>directory.</w:t>
      </w:r>
    </w:p>
    <w:p w14:paraId="6C4623B9" w14:textId="77777777" w:rsidR="00867DA5" w:rsidRDefault="00AA75AF" w:rsidP="00D16EC8">
      <w:pPr>
        <w:jc w:val="both"/>
        <w:rPr>
          <w:lang w:val="en-GB"/>
        </w:rPr>
      </w:pPr>
      <w:r w:rsidRPr="00F67507">
        <w:rPr>
          <w:lang w:val="en-GB"/>
        </w:rPr>
        <w:t xml:space="preserve">The alignment must be presented </w:t>
      </w:r>
      <w:r w:rsidRPr="00F67507">
        <w:rPr>
          <w:lang w:val="en-US"/>
        </w:rPr>
        <w:t xml:space="preserve">in </w:t>
      </w:r>
      <w:r w:rsidR="005740B5">
        <w:rPr>
          <w:i/>
          <w:lang w:val="en-US"/>
        </w:rPr>
        <w:t>nexus</w:t>
      </w:r>
      <w:r w:rsidRPr="00F67507">
        <w:rPr>
          <w:lang w:val="en-US"/>
        </w:rPr>
        <w:t xml:space="preserve"> format</w:t>
      </w:r>
      <w:r w:rsidR="005740B5">
        <w:rPr>
          <w:lang w:val="en-US"/>
        </w:rPr>
        <w:t xml:space="preserve"> and at the end of the file a rooted tree must be included</w:t>
      </w:r>
      <w:r w:rsidRPr="00F67507">
        <w:rPr>
          <w:lang w:val="en-US"/>
        </w:rPr>
        <w:t xml:space="preserve">. A variety of examples </w:t>
      </w:r>
      <w:r>
        <w:rPr>
          <w:lang w:val="en-US"/>
        </w:rPr>
        <w:t xml:space="preserve">are </w:t>
      </w:r>
      <w:r w:rsidRPr="00F67507">
        <w:rPr>
          <w:lang w:val="en-US"/>
        </w:rPr>
        <w:t xml:space="preserve">provided </w:t>
      </w:r>
      <w:r>
        <w:rPr>
          <w:lang w:val="en-US"/>
        </w:rPr>
        <w:t>in</w:t>
      </w:r>
      <w:r w:rsidRPr="00F67507">
        <w:rPr>
          <w:lang w:val="en-US"/>
        </w:rPr>
        <w:t xml:space="preserve"> the </w:t>
      </w:r>
      <w:r w:rsidR="005740B5">
        <w:rPr>
          <w:i/>
          <w:lang w:val="en-US"/>
        </w:rPr>
        <w:t>ProtASR</w:t>
      </w:r>
      <w:r>
        <w:rPr>
          <w:lang w:val="en-US"/>
        </w:rPr>
        <w:t xml:space="preserve"> </w:t>
      </w:r>
      <w:r w:rsidRPr="00F67507">
        <w:rPr>
          <w:lang w:val="en-US"/>
        </w:rPr>
        <w:t>package (</w:t>
      </w:r>
      <w:r>
        <w:rPr>
          <w:lang w:val="en-US"/>
        </w:rPr>
        <w:t xml:space="preserve">in the </w:t>
      </w:r>
      <w:r w:rsidRPr="00F67507">
        <w:rPr>
          <w:lang w:val="en-US"/>
        </w:rPr>
        <w:t>folder “examples”).</w:t>
      </w:r>
      <w:r w:rsidR="00D16EC8">
        <w:rPr>
          <w:lang w:val="en-GB"/>
        </w:rPr>
        <w:t xml:space="preserve"> </w:t>
      </w:r>
    </w:p>
    <w:p w14:paraId="69B9BB2C" w14:textId="77777777" w:rsidR="00867DA5" w:rsidRDefault="00867DA5" w:rsidP="00D16EC8">
      <w:pPr>
        <w:jc w:val="both"/>
        <w:rPr>
          <w:lang w:val="en-GB"/>
        </w:rPr>
      </w:pPr>
    </w:p>
    <w:p w14:paraId="596102B5" w14:textId="154E6F23" w:rsidR="00D16EC8" w:rsidRPr="005F69EC" w:rsidRDefault="00867DA5" w:rsidP="00D16EC8">
      <w:pPr>
        <w:jc w:val="both"/>
        <w:rPr>
          <w:lang w:val="en-GB"/>
        </w:rPr>
      </w:pPr>
      <w:r>
        <w:rPr>
          <w:lang w:val="en-GB"/>
        </w:rPr>
        <w:t>Illustrative e</w:t>
      </w:r>
      <w:r w:rsidR="00AA75AF" w:rsidRPr="005F69EC">
        <w:rPr>
          <w:lang w:val="en-GB"/>
        </w:rPr>
        <w:t>xample</w:t>
      </w:r>
      <w:r>
        <w:rPr>
          <w:lang w:val="en-GB"/>
        </w:rPr>
        <w:t xml:space="preserve"> for version A of </w:t>
      </w:r>
      <w:r w:rsidRPr="00867DA5">
        <w:rPr>
          <w:i/>
          <w:lang w:val="en-GB"/>
        </w:rPr>
        <w:t>ProtASR</w:t>
      </w:r>
      <w:r w:rsidR="00AA75AF" w:rsidRPr="005F69EC">
        <w:rPr>
          <w:lang w:val="en-GB"/>
        </w:rPr>
        <w:t>,</w:t>
      </w:r>
    </w:p>
    <w:p w14:paraId="3A6DD7BB" w14:textId="1E8B5A19" w:rsidR="00D16EC8" w:rsidRPr="00D16EC8" w:rsidRDefault="00D16EC8" w:rsidP="00D16EC8">
      <w:pPr>
        <w:shd w:val="pct5" w:color="auto" w:fill="auto"/>
        <w:jc w:val="both"/>
        <w:rPr>
          <w:rFonts w:ascii="Courier New" w:hAnsi="Courier New" w:cs="Courier New"/>
          <w:sz w:val="18"/>
          <w:szCs w:val="18"/>
          <w:lang w:val="en-US"/>
        </w:rPr>
      </w:pPr>
      <w:r w:rsidRPr="00D16EC8">
        <w:rPr>
          <w:rFonts w:ascii="Courier New" w:hAnsi="Courier New" w:cs="Courier New"/>
          <w:sz w:val="18"/>
          <w:szCs w:val="18"/>
          <w:lang w:val="en-US"/>
        </w:rPr>
        <w:t>#NEXUS</w:t>
      </w:r>
    </w:p>
    <w:p w14:paraId="22F9F00F" w14:textId="77777777" w:rsidR="00D16EC8" w:rsidRPr="00D16EC8" w:rsidRDefault="00D16EC8" w:rsidP="00D16EC8">
      <w:pPr>
        <w:shd w:val="pct5" w:color="auto" w:fill="auto"/>
        <w:jc w:val="both"/>
        <w:rPr>
          <w:rFonts w:ascii="Courier New" w:hAnsi="Courier New" w:cs="Courier New"/>
          <w:sz w:val="18"/>
          <w:szCs w:val="18"/>
          <w:lang w:val="en-US"/>
        </w:rPr>
      </w:pPr>
    </w:p>
    <w:p w14:paraId="38A379F9" w14:textId="7A8DBC6C" w:rsidR="00D16EC8" w:rsidRPr="00D16EC8" w:rsidRDefault="00D16EC8" w:rsidP="00D16EC8">
      <w:pPr>
        <w:shd w:val="pct5" w:color="auto" w:fill="auto"/>
        <w:jc w:val="both"/>
        <w:rPr>
          <w:rFonts w:ascii="Courier New" w:hAnsi="Courier New" w:cs="Courier New"/>
          <w:sz w:val="18"/>
          <w:szCs w:val="18"/>
          <w:lang w:val="en-US"/>
        </w:rPr>
      </w:pPr>
      <w:r w:rsidRPr="00D16EC8">
        <w:rPr>
          <w:rFonts w:ascii="Courier New" w:hAnsi="Courier New" w:cs="Courier New"/>
          <w:sz w:val="18"/>
          <w:szCs w:val="18"/>
          <w:lang w:val="en-US"/>
        </w:rPr>
        <w:t>[</w:t>
      </w:r>
    </w:p>
    <w:p w14:paraId="728B0478" w14:textId="77777777" w:rsidR="00D16EC8" w:rsidRPr="00D16EC8" w:rsidRDefault="00D16EC8" w:rsidP="00D16EC8">
      <w:pPr>
        <w:shd w:val="pct5" w:color="auto" w:fill="auto"/>
        <w:jc w:val="both"/>
        <w:rPr>
          <w:rFonts w:ascii="Courier New" w:hAnsi="Courier New" w:cs="Courier New"/>
          <w:sz w:val="18"/>
          <w:szCs w:val="18"/>
          <w:lang w:val="en-US"/>
        </w:rPr>
      </w:pPr>
      <w:r w:rsidRPr="00D16EC8">
        <w:rPr>
          <w:rFonts w:ascii="Courier New" w:hAnsi="Courier New" w:cs="Courier New"/>
          <w:sz w:val="18"/>
          <w:szCs w:val="18"/>
          <w:lang w:val="en-US"/>
        </w:rPr>
        <w:t>Real data set from Pfam</w:t>
      </w:r>
    </w:p>
    <w:p w14:paraId="1A6726B1" w14:textId="77777777" w:rsidR="00D16EC8" w:rsidRPr="00D16EC8" w:rsidRDefault="00D16EC8" w:rsidP="00D16EC8">
      <w:pPr>
        <w:shd w:val="pct5" w:color="auto" w:fill="auto"/>
        <w:jc w:val="both"/>
        <w:rPr>
          <w:rFonts w:ascii="Courier New" w:hAnsi="Courier New" w:cs="Courier New"/>
          <w:sz w:val="18"/>
          <w:szCs w:val="18"/>
          <w:lang w:val="en-US"/>
        </w:rPr>
      </w:pPr>
      <w:r w:rsidRPr="00D16EC8">
        <w:rPr>
          <w:rFonts w:ascii="Courier New" w:hAnsi="Courier New" w:cs="Courier New"/>
          <w:sz w:val="18"/>
          <w:szCs w:val="18"/>
          <w:lang w:val="en-US"/>
        </w:rPr>
        <w:t>]</w:t>
      </w:r>
    </w:p>
    <w:p w14:paraId="02440F80" w14:textId="77777777" w:rsidR="00D16EC8" w:rsidRPr="00D16EC8" w:rsidRDefault="00D16EC8" w:rsidP="00D16EC8">
      <w:pPr>
        <w:shd w:val="pct5" w:color="auto" w:fill="auto"/>
        <w:jc w:val="both"/>
        <w:rPr>
          <w:rFonts w:ascii="Courier New" w:hAnsi="Courier New" w:cs="Courier New"/>
          <w:sz w:val="18"/>
          <w:szCs w:val="18"/>
          <w:lang w:val="en-US"/>
        </w:rPr>
      </w:pPr>
    </w:p>
    <w:p w14:paraId="081341A6" w14:textId="77777777" w:rsidR="00D16EC8" w:rsidRPr="00D16EC8" w:rsidRDefault="00D16EC8" w:rsidP="00D16EC8">
      <w:pPr>
        <w:shd w:val="pct5" w:color="auto" w:fill="auto"/>
        <w:jc w:val="both"/>
        <w:rPr>
          <w:rFonts w:ascii="Courier New" w:hAnsi="Courier New" w:cs="Courier New"/>
          <w:sz w:val="18"/>
          <w:szCs w:val="18"/>
          <w:lang w:val="en-US"/>
        </w:rPr>
      </w:pPr>
      <w:r w:rsidRPr="00D16EC8">
        <w:rPr>
          <w:rFonts w:ascii="Courier New" w:hAnsi="Courier New" w:cs="Courier New"/>
          <w:sz w:val="18"/>
          <w:szCs w:val="18"/>
          <w:lang w:val="en-US"/>
        </w:rPr>
        <w:t>Begin data;</w:t>
      </w:r>
    </w:p>
    <w:p w14:paraId="65CA2DDC" w14:textId="5720D627" w:rsidR="00D16EC8" w:rsidRPr="00D16EC8" w:rsidRDefault="00D16EC8" w:rsidP="00D16EC8">
      <w:pPr>
        <w:shd w:val="pct5" w:color="auto" w:fill="auto"/>
        <w:jc w:val="both"/>
        <w:rPr>
          <w:rFonts w:ascii="Courier New" w:hAnsi="Courier New" w:cs="Courier New"/>
          <w:sz w:val="18"/>
          <w:szCs w:val="18"/>
          <w:lang w:val="en-US"/>
        </w:rPr>
      </w:pPr>
      <w:r>
        <w:rPr>
          <w:rFonts w:ascii="Courier New" w:hAnsi="Courier New" w:cs="Courier New"/>
          <w:sz w:val="18"/>
          <w:szCs w:val="18"/>
          <w:lang w:val="en-US"/>
        </w:rPr>
        <w:t>Dimensions ntax=5 nchar=1</w:t>
      </w:r>
      <w:r w:rsidRPr="00D16EC8">
        <w:rPr>
          <w:rFonts w:ascii="Courier New" w:hAnsi="Courier New" w:cs="Courier New"/>
          <w:sz w:val="18"/>
          <w:szCs w:val="18"/>
          <w:lang w:val="en-US"/>
        </w:rPr>
        <w:t>5;</w:t>
      </w:r>
    </w:p>
    <w:p w14:paraId="184E365E" w14:textId="77777777" w:rsidR="00D16EC8" w:rsidRPr="00D16EC8" w:rsidRDefault="00D16EC8" w:rsidP="00D16EC8">
      <w:pPr>
        <w:shd w:val="pct5" w:color="auto" w:fill="auto"/>
        <w:jc w:val="both"/>
        <w:rPr>
          <w:rFonts w:ascii="Courier New" w:hAnsi="Courier New" w:cs="Courier New"/>
          <w:sz w:val="18"/>
          <w:szCs w:val="18"/>
          <w:lang w:val="en-US"/>
        </w:rPr>
      </w:pPr>
      <w:r w:rsidRPr="00D16EC8">
        <w:rPr>
          <w:rFonts w:ascii="Courier New" w:hAnsi="Courier New" w:cs="Courier New"/>
          <w:sz w:val="18"/>
          <w:szCs w:val="18"/>
          <w:lang w:val="en-US"/>
        </w:rPr>
        <w:t xml:space="preserve">        Format datatype=protein gap=- missing=? matchchar=.;</w:t>
      </w:r>
    </w:p>
    <w:p w14:paraId="3CEB0D40" w14:textId="0B887C75" w:rsidR="00AA75AF" w:rsidRPr="00715E8C" w:rsidRDefault="00D16EC8" w:rsidP="00D16EC8">
      <w:pPr>
        <w:shd w:val="pct5" w:color="auto" w:fill="auto"/>
        <w:jc w:val="both"/>
        <w:rPr>
          <w:rFonts w:ascii="Courier New" w:hAnsi="Courier New" w:cs="Courier New"/>
          <w:sz w:val="18"/>
          <w:szCs w:val="18"/>
          <w:lang w:val="en-US"/>
        </w:rPr>
      </w:pPr>
      <w:r w:rsidRPr="00D16EC8">
        <w:rPr>
          <w:rFonts w:ascii="Courier New" w:hAnsi="Courier New" w:cs="Courier New"/>
          <w:sz w:val="18"/>
          <w:szCs w:val="18"/>
          <w:lang w:val="en-US"/>
        </w:rPr>
        <w:t xml:space="preserve">        Matrix</w:t>
      </w:r>
    </w:p>
    <w:p w14:paraId="2068121D" w14:textId="05766D10" w:rsidR="00AA75AF" w:rsidRPr="00715E8C" w:rsidRDefault="00D16EC8" w:rsidP="00AA75AF">
      <w:pPr>
        <w:shd w:val="pct5" w:color="auto" w:fill="auto"/>
        <w:jc w:val="both"/>
        <w:rPr>
          <w:rFonts w:ascii="Courier New" w:hAnsi="Courier New" w:cs="Courier New"/>
          <w:sz w:val="18"/>
          <w:szCs w:val="18"/>
          <w:lang w:val="en-US"/>
        </w:rPr>
      </w:pPr>
      <w:r w:rsidRPr="00D16EC8">
        <w:rPr>
          <w:rFonts w:ascii="Courier New" w:hAnsi="Courier New" w:cs="Courier New"/>
          <w:sz w:val="18"/>
          <w:szCs w:val="18"/>
          <w:lang w:val="en-US"/>
        </w:rPr>
        <w:t>1Z10_A</w:t>
      </w:r>
      <w:r>
        <w:rPr>
          <w:rFonts w:ascii="Courier New" w:hAnsi="Courier New" w:cs="Courier New"/>
          <w:sz w:val="18"/>
          <w:szCs w:val="18"/>
          <w:lang w:val="en-US"/>
        </w:rPr>
        <w:t xml:space="preserve">  </w:t>
      </w:r>
      <w:r w:rsidR="001C6DF5">
        <w:rPr>
          <w:rFonts w:ascii="Courier New" w:hAnsi="Courier New" w:cs="Courier New"/>
          <w:sz w:val="18"/>
          <w:szCs w:val="18"/>
          <w:lang w:val="en-US"/>
        </w:rPr>
        <w:t>ASWLDVMIPKNNPST</w:t>
      </w:r>
    </w:p>
    <w:p w14:paraId="538BAF69" w14:textId="37B4A6BB" w:rsidR="00AA75AF" w:rsidRPr="00715E8C" w:rsidRDefault="00D16EC8" w:rsidP="00AA75AF">
      <w:pPr>
        <w:shd w:val="pct5" w:color="auto" w:fill="auto"/>
        <w:jc w:val="both"/>
        <w:rPr>
          <w:rFonts w:ascii="Courier New" w:hAnsi="Courier New" w:cs="Courier New"/>
          <w:sz w:val="18"/>
          <w:szCs w:val="18"/>
          <w:lang w:val="en-US"/>
        </w:rPr>
      </w:pPr>
      <w:r w:rsidRPr="00D16EC8">
        <w:rPr>
          <w:rFonts w:ascii="Courier New" w:hAnsi="Courier New" w:cs="Courier New"/>
          <w:sz w:val="18"/>
          <w:szCs w:val="18"/>
          <w:lang w:val="en-US"/>
        </w:rPr>
        <w:t>CP2A6_H</w:t>
      </w:r>
      <w:r>
        <w:rPr>
          <w:rFonts w:ascii="Courier New" w:hAnsi="Courier New" w:cs="Courier New"/>
          <w:sz w:val="18"/>
          <w:szCs w:val="18"/>
          <w:lang w:val="en-US"/>
        </w:rPr>
        <w:t xml:space="preserve">  </w:t>
      </w:r>
      <w:r w:rsidR="001C6DF5">
        <w:rPr>
          <w:rFonts w:ascii="Courier New" w:hAnsi="Courier New" w:cs="Courier New"/>
          <w:sz w:val="18"/>
          <w:szCs w:val="18"/>
          <w:lang w:val="en-US"/>
        </w:rPr>
        <w:t>ANWLDVMIPKNNPST</w:t>
      </w:r>
    </w:p>
    <w:p w14:paraId="30D536EC" w14:textId="7C0C7E6E" w:rsidR="00AA75AF" w:rsidRPr="00715E8C" w:rsidRDefault="00D16EC8" w:rsidP="00AA75AF">
      <w:pPr>
        <w:shd w:val="pct5" w:color="auto" w:fill="auto"/>
        <w:jc w:val="both"/>
        <w:rPr>
          <w:rFonts w:ascii="Courier New" w:hAnsi="Courier New" w:cs="Courier New"/>
          <w:sz w:val="18"/>
          <w:szCs w:val="18"/>
          <w:lang w:val="en-US"/>
        </w:rPr>
      </w:pPr>
      <w:r w:rsidRPr="00D16EC8">
        <w:rPr>
          <w:rFonts w:ascii="Courier New" w:hAnsi="Courier New" w:cs="Courier New"/>
          <w:sz w:val="18"/>
          <w:szCs w:val="18"/>
          <w:lang w:val="en-US"/>
        </w:rPr>
        <w:t>Q307K8</w:t>
      </w:r>
      <w:r>
        <w:rPr>
          <w:rFonts w:ascii="Courier New" w:hAnsi="Courier New" w:cs="Courier New"/>
          <w:sz w:val="18"/>
          <w:szCs w:val="18"/>
          <w:lang w:val="en-US"/>
        </w:rPr>
        <w:t xml:space="preserve">  </w:t>
      </w:r>
      <w:r w:rsidR="001C6DF5">
        <w:rPr>
          <w:rFonts w:ascii="Courier New" w:hAnsi="Courier New" w:cs="Courier New"/>
          <w:sz w:val="18"/>
          <w:szCs w:val="18"/>
          <w:lang w:val="en-US"/>
        </w:rPr>
        <w:t>ANWLDVMIPKNNPST</w:t>
      </w:r>
    </w:p>
    <w:p w14:paraId="7EA8C529" w14:textId="773FFC15" w:rsidR="00AA75AF" w:rsidRPr="00715E8C" w:rsidRDefault="00D16EC8" w:rsidP="00AA75AF">
      <w:pPr>
        <w:shd w:val="pct5" w:color="auto" w:fill="auto"/>
        <w:jc w:val="both"/>
        <w:rPr>
          <w:rFonts w:ascii="Courier New" w:hAnsi="Courier New" w:cs="Courier New"/>
          <w:sz w:val="18"/>
          <w:szCs w:val="18"/>
          <w:lang w:val="en-US"/>
        </w:rPr>
      </w:pPr>
      <w:r w:rsidRPr="00D16EC8">
        <w:rPr>
          <w:rFonts w:ascii="Courier New" w:hAnsi="Courier New" w:cs="Courier New"/>
          <w:sz w:val="18"/>
          <w:szCs w:val="18"/>
          <w:lang w:val="en-US"/>
        </w:rPr>
        <w:t>Q8SQ68</w:t>
      </w:r>
      <w:r>
        <w:rPr>
          <w:rFonts w:ascii="Courier New" w:hAnsi="Courier New" w:cs="Courier New"/>
          <w:sz w:val="18"/>
          <w:szCs w:val="18"/>
          <w:lang w:val="en-US"/>
        </w:rPr>
        <w:t xml:space="preserve">  </w:t>
      </w:r>
      <w:r w:rsidR="001C6DF5">
        <w:rPr>
          <w:rFonts w:ascii="Courier New" w:hAnsi="Courier New" w:cs="Courier New"/>
          <w:sz w:val="18"/>
          <w:szCs w:val="18"/>
          <w:lang w:val="en-US"/>
        </w:rPr>
        <w:t>ASTLVVMILKLNPST</w:t>
      </w:r>
    </w:p>
    <w:p w14:paraId="2BA0B666" w14:textId="3441D333" w:rsidR="00AA75AF" w:rsidRDefault="00D16EC8" w:rsidP="00AA75AF">
      <w:pPr>
        <w:shd w:val="pct5" w:color="auto" w:fill="auto"/>
        <w:jc w:val="both"/>
        <w:rPr>
          <w:rFonts w:ascii="Courier New" w:hAnsi="Courier New" w:cs="Courier New"/>
          <w:sz w:val="18"/>
          <w:szCs w:val="18"/>
          <w:lang w:val="en-US"/>
        </w:rPr>
      </w:pPr>
      <w:r w:rsidRPr="00D16EC8">
        <w:rPr>
          <w:rFonts w:ascii="Courier New" w:hAnsi="Courier New" w:cs="Courier New"/>
          <w:sz w:val="18"/>
          <w:szCs w:val="18"/>
          <w:lang w:val="en-US"/>
        </w:rPr>
        <w:t>CP2A5_M</w:t>
      </w:r>
      <w:r>
        <w:rPr>
          <w:rFonts w:ascii="Courier New" w:hAnsi="Courier New" w:cs="Courier New"/>
          <w:sz w:val="18"/>
          <w:szCs w:val="18"/>
          <w:lang w:val="en-US"/>
        </w:rPr>
        <w:t xml:space="preserve">  </w:t>
      </w:r>
      <w:r w:rsidR="001C6DF5">
        <w:rPr>
          <w:rFonts w:ascii="Courier New" w:hAnsi="Courier New" w:cs="Courier New"/>
          <w:sz w:val="18"/>
          <w:szCs w:val="18"/>
          <w:lang w:val="en-US"/>
        </w:rPr>
        <w:t>ASWLDVMIPKNNTST</w:t>
      </w:r>
    </w:p>
    <w:p w14:paraId="58D7C680" w14:textId="77777777" w:rsidR="00D16EC8" w:rsidRPr="00D16EC8" w:rsidRDefault="00D16EC8" w:rsidP="00D16EC8">
      <w:pPr>
        <w:shd w:val="pct5" w:color="auto" w:fill="auto"/>
        <w:jc w:val="both"/>
        <w:rPr>
          <w:rFonts w:ascii="Courier New" w:hAnsi="Courier New" w:cs="Courier New"/>
          <w:sz w:val="18"/>
          <w:szCs w:val="18"/>
          <w:lang w:val="en-US"/>
        </w:rPr>
      </w:pPr>
      <w:r w:rsidRPr="00D16EC8">
        <w:rPr>
          <w:rFonts w:ascii="Courier New" w:hAnsi="Courier New" w:cs="Courier New"/>
          <w:sz w:val="18"/>
          <w:szCs w:val="18"/>
          <w:lang w:val="en-US"/>
        </w:rPr>
        <w:t xml:space="preserve">        ;</w:t>
      </w:r>
    </w:p>
    <w:p w14:paraId="68E6F42A" w14:textId="77777777" w:rsidR="00D16EC8" w:rsidRPr="00D16EC8" w:rsidRDefault="00D16EC8" w:rsidP="00D16EC8">
      <w:pPr>
        <w:shd w:val="pct5" w:color="auto" w:fill="auto"/>
        <w:jc w:val="both"/>
        <w:rPr>
          <w:rFonts w:ascii="Courier New" w:hAnsi="Courier New" w:cs="Courier New"/>
          <w:sz w:val="18"/>
          <w:szCs w:val="18"/>
          <w:lang w:val="en-US"/>
        </w:rPr>
      </w:pPr>
      <w:r w:rsidRPr="00D16EC8">
        <w:rPr>
          <w:rFonts w:ascii="Courier New" w:hAnsi="Courier New" w:cs="Courier New"/>
          <w:sz w:val="18"/>
          <w:szCs w:val="18"/>
          <w:lang w:val="en-US"/>
        </w:rPr>
        <w:t>End;</w:t>
      </w:r>
    </w:p>
    <w:p w14:paraId="7F31DD06" w14:textId="77777777" w:rsidR="00D16EC8" w:rsidRPr="00D16EC8" w:rsidRDefault="00D16EC8" w:rsidP="00D16EC8">
      <w:pPr>
        <w:shd w:val="pct5" w:color="auto" w:fill="auto"/>
        <w:jc w:val="both"/>
        <w:rPr>
          <w:rFonts w:ascii="Courier New" w:hAnsi="Courier New" w:cs="Courier New"/>
          <w:sz w:val="18"/>
          <w:szCs w:val="18"/>
          <w:lang w:val="en-US"/>
        </w:rPr>
      </w:pPr>
    </w:p>
    <w:p w14:paraId="36F9335B" w14:textId="77777777" w:rsidR="00D16EC8" w:rsidRPr="00D16EC8" w:rsidRDefault="00D16EC8" w:rsidP="00D16EC8">
      <w:pPr>
        <w:shd w:val="pct5" w:color="auto" w:fill="auto"/>
        <w:jc w:val="both"/>
        <w:rPr>
          <w:rFonts w:ascii="Courier New" w:hAnsi="Courier New" w:cs="Courier New"/>
          <w:sz w:val="18"/>
          <w:szCs w:val="18"/>
          <w:lang w:val="en-US"/>
        </w:rPr>
      </w:pPr>
    </w:p>
    <w:p w14:paraId="1133ED6C" w14:textId="77777777" w:rsidR="00D16EC8" w:rsidRPr="00D16EC8" w:rsidRDefault="00D16EC8" w:rsidP="00D16EC8">
      <w:pPr>
        <w:shd w:val="pct5" w:color="auto" w:fill="auto"/>
        <w:jc w:val="both"/>
        <w:rPr>
          <w:rFonts w:ascii="Courier New" w:hAnsi="Courier New" w:cs="Courier New"/>
          <w:sz w:val="18"/>
          <w:szCs w:val="18"/>
          <w:lang w:val="en-US"/>
        </w:rPr>
      </w:pPr>
      <w:r w:rsidRPr="00D16EC8">
        <w:rPr>
          <w:rFonts w:ascii="Courier New" w:hAnsi="Courier New" w:cs="Courier New"/>
          <w:sz w:val="18"/>
          <w:szCs w:val="18"/>
          <w:lang w:val="en-US"/>
        </w:rPr>
        <w:t>BEGIN TREES;</w:t>
      </w:r>
    </w:p>
    <w:p w14:paraId="10280707" w14:textId="67CEE8A8" w:rsidR="00D16EC8" w:rsidRPr="00D16EC8" w:rsidRDefault="00D16EC8" w:rsidP="00D16EC8">
      <w:pPr>
        <w:shd w:val="pct5" w:color="auto" w:fill="auto"/>
        <w:jc w:val="both"/>
        <w:rPr>
          <w:rFonts w:ascii="Courier New" w:hAnsi="Courier New" w:cs="Courier New"/>
          <w:sz w:val="18"/>
          <w:szCs w:val="18"/>
          <w:lang w:val="en-US"/>
        </w:rPr>
      </w:pPr>
      <w:r>
        <w:rPr>
          <w:rFonts w:ascii="Courier New" w:hAnsi="Courier New" w:cs="Courier New"/>
          <w:sz w:val="18"/>
          <w:szCs w:val="18"/>
          <w:lang w:val="en-US"/>
        </w:rPr>
        <w:tab/>
        <w:t>TREE part_1 = ((CP2A6_H:0</w:t>
      </w:r>
      <w:r w:rsidRPr="00D16EC8">
        <w:rPr>
          <w:rFonts w:ascii="Courier New" w:hAnsi="Courier New" w:cs="Courier New"/>
          <w:sz w:val="18"/>
          <w:szCs w:val="18"/>
          <w:lang w:val="en-US"/>
        </w:rPr>
        <w:t>,((Q8SQ68:0.0</w:t>
      </w:r>
      <w:r>
        <w:rPr>
          <w:rFonts w:ascii="Courier New" w:hAnsi="Courier New" w:cs="Courier New"/>
          <w:sz w:val="18"/>
          <w:szCs w:val="18"/>
          <w:lang w:val="en-US"/>
        </w:rPr>
        <w:t>4,CP2A5_M:0.06</w:t>
      </w:r>
      <w:r w:rsidRPr="00D16EC8">
        <w:rPr>
          <w:rFonts w:ascii="Courier New" w:hAnsi="Courier New" w:cs="Courier New"/>
          <w:sz w:val="18"/>
          <w:szCs w:val="18"/>
          <w:lang w:val="en-US"/>
        </w:rPr>
        <w:t>):0.0</w:t>
      </w:r>
      <w:r>
        <w:rPr>
          <w:rFonts w:ascii="Courier New" w:hAnsi="Courier New" w:cs="Courier New"/>
          <w:sz w:val="18"/>
          <w:szCs w:val="18"/>
          <w:lang w:val="en-US"/>
        </w:rPr>
        <w:t>1</w:t>
      </w:r>
      <w:r w:rsidRPr="00D16EC8">
        <w:rPr>
          <w:rFonts w:ascii="Courier New" w:hAnsi="Courier New" w:cs="Courier New"/>
          <w:sz w:val="18"/>
          <w:szCs w:val="18"/>
          <w:lang w:val="en-US"/>
        </w:rPr>
        <w:t>,Q307K8:0.03):0.0</w:t>
      </w:r>
      <w:r>
        <w:rPr>
          <w:rFonts w:ascii="Courier New" w:hAnsi="Courier New" w:cs="Courier New"/>
          <w:sz w:val="18"/>
          <w:szCs w:val="18"/>
          <w:lang w:val="en-US"/>
        </w:rPr>
        <w:t>7</w:t>
      </w:r>
      <w:r w:rsidRPr="00D16EC8">
        <w:rPr>
          <w:rFonts w:ascii="Courier New" w:hAnsi="Courier New" w:cs="Courier New"/>
          <w:sz w:val="18"/>
          <w:szCs w:val="18"/>
          <w:lang w:val="en-US"/>
        </w:rPr>
        <w:t>):0.001,1Z10_A:0.001);</w:t>
      </w:r>
    </w:p>
    <w:p w14:paraId="6AA25342" w14:textId="77777777" w:rsidR="00D16EC8" w:rsidRPr="00D16EC8" w:rsidRDefault="00D16EC8" w:rsidP="00D16EC8">
      <w:pPr>
        <w:shd w:val="pct5" w:color="auto" w:fill="auto"/>
        <w:jc w:val="both"/>
        <w:rPr>
          <w:rFonts w:ascii="Courier New" w:hAnsi="Courier New" w:cs="Courier New"/>
          <w:sz w:val="18"/>
          <w:szCs w:val="18"/>
          <w:lang w:val="en-US"/>
        </w:rPr>
      </w:pPr>
    </w:p>
    <w:p w14:paraId="70610243" w14:textId="77777777" w:rsidR="00D16EC8" w:rsidRPr="00D16EC8" w:rsidRDefault="00D16EC8" w:rsidP="00D16EC8">
      <w:pPr>
        <w:shd w:val="pct5" w:color="auto" w:fill="auto"/>
        <w:jc w:val="both"/>
        <w:rPr>
          <w:rFonts w:ascii="Courier New" w:hAnsi="Courier New" w:cs="Courier New"/>
          <w:sz w:val="18"/>
          <w:szCs w:val="18"/>
          <w:lang w:val="en-US"/>
        </w:rPr>
      </w:pPr>
      <w:r w:rsidRPr="00D16EC8">
        <w:rPr>
          <w:rFonts w:ascii="Courier New" w:hAnsi="Courier New" w:cs="Courier New"/>
          <w:sz w:val="18"/>
          <w:szCs w:val="18"/>
          <w:lang w:val="en-US"/>
        </w:rPr>
        <w:t>END;</w:t>
      </w:r>
    </w:p>
    <w:p w14:paraId="54A0A4C6" w14:textId="77777777" w:rsidR="00D16EC8" w:rsidRPr="00D16EC8" w:rsidRDefault="00D16EC8" w:rsidP="00D16EC8">
      <w:pPr>
        <w:shd w:val="pct5" w:color="auto" w:fill="auto"/>
        <w:jc w:val="both"/>
        <w:rPr>
          <w:rFonts w:ascii="Courier New" w:hAnsi="Courier New" w:cs="Courier New"/>
          <w:sz w:val="18"/>
          <w:szCs w:val="18"/>
          <w:lang w:val="en-US"/>
        </w:rPr>
      </w:pPr>
    </w:p>
    <w:p w14:paraId="31DE1114" w14:textId="77777777" w:rsidR="00D16EC8" w:rsidRPr="00D16EC8" w:rsidRDefault="00D16EC8" w:rsidP="00D16EC8">
      <w:pPr>
        <w:shd w:val="pct5" w:color="auto" w:fill="auto"/>
        <w:jc w:val="both"/>
        <w:rPr>
          <w:rFonts w:ascii="Courier New" w:hAnsi="Courier New" w:cs="Courier New"/>
          <w:sz w:val="18"/>
          <w:szCs w:val="18"/>
          <w:lang w:val="en-US"/>
        </w:rPr>
      </w:pPr>
      <w:r w:rsidRPr="00D16EC8">
        <w:rPr>
          <w:rFonts w:ascii="Courier New" w:hAnsi="Courier New" w:cs="Courier New"/>
          <w:sz w:val="18"/>
          <w:szCs w:val="18"/>
          <w:lang w:val="en-US"/>
        </w:rPr>
        <w:t>BEGIN ASSUMPTIONS;</w:t>
      </w:r>
    </w:p>
    <w:p w14:paraId="2F41FB3E" w14:textId="22B23D36" w:rsidR="00D16EC8" w:rsidRPr="00D16EC8" w:rsidRDefault="00D16EC8" w:rsidP="00D16EC8">
      <w:pPr>
        <w:shd w:val="pct5" w:color="auto" w:fill="auto"/>
        <w:jc w:val="both"/>
        <w:rPr>
          <w:rFonts w:ascii="Courier New" w:hAnsi="Courier New" w:cs="Courier New"/>
          <w:sz w:val="18"/>
          <w:szCs w:val="18"/>
          <w:lang w:val="en-US"/>
        </w:rPr>
      </w:pPr>
      <w:r w:rsidRPr="00D16EC8">
        <w:rPr>
          <w:rFonts w:ascii="Courier New" w:hAnsi="Courier New" w:cs="Courier New"/>
          <w:sz w:val="18"/>
          <w:szCs w:val="18"/>
          <w:lang w:val="en-US"/>
        </w:rPr>
        <w:tab/>
        <w:t>CHARSET span_1 = 1-</w:t>
      </w:r>
      <w:r>
        <w:rPr>
          <w:rFonts w:ascii="Courier New" w:hAnsi="Courier New" w:cs="Courier New"/>
          <w:sz w:val="18"/>
          <w:szCs w:val="18"/>
          <w:lang w:val="en-US"/>
        </w:rPr>
        <w:t>15</w:t>
      </w:r>
      <w:r w:rsidRPr="00D16EC8">
        <w:rPr>
          <w:rFonts w:ascii="Courier New" w:hAnsi="Courier New" w:cs="Courier New"/>
          <w:sz w:val="18"/>
          <w:szCs w:val="18"/>
          <w:lang w:val="en-US"/>
        </w:rPr>
        <w:t>;</w:t>
      </w:r>
    </w:p>
    <w:p w14:paraId="11503E3C" w14:textId="77777777" w:rsidR="00D16EC8" w:rsidRPr="00D16EC8" w:rsidRDefault="00D16EC8" w:rsidP="00D16EC8">
      <w:pPr>
        <w:shd w:val="pct5" w:color="auto" w:fill="auto"/>
        <w:jc w:val="both"/>
        <w:rPr>
          <w:rFonts w:ascii="Courier New" w:hAnsi="Courier New" w:cs="Courier New"/>
          <w:sz w:val="18"/>
          <w:szCs w:val="18"/>
          <w:lang w:val="en-US"/>
        </w:rPr>
      </w:pPr>
    </w:p>
    <w:p w14:paraId="300D70AE" w14:textId="4E704CED" w:rsidR="00D16EC8" w:rsidRPr="00715E8C" w:rsidRDefault="00D16EC8" w:rsidP="00D16EC8">
      <w:pPr>
        <w:shd w:val="pct5" w:color="auto" w:fill="auto"/>
        <w:jc w:val="both"/>
        <w:rPr>
          <w:rFonts w:ascii="Courier New" w:hAnsi="Courier New" w:cs="Courier New"/>
          <w:sz w:val="18"/>
          <w:szCs w:val="18"/>
          <w:lang w:val="en-US"/>
        </w:rPr>
      </w:pPr>
      <w:r w:rsidRPr="00D16EC8">
        <w:rPr>
          <w:rFonts w:ascii="Courier New" w:hAnsi="Courier New" w:cs="Courier New"/>
          <w:sz w:val="18"/>
          <w:szCs w:val="18"/>
          <w:lang w:val="en-US"/>
        </w:rPr>
        <w:t>END;</w:t>
      </w:r>
    </w:p>
    <w:p w14:paraId="4F822E50" w14:textId="77777777" w:rsidR="00AA75AF" w:rsidRDefault="00AA75AF" w:rsidP="00AA75AF"/>
    <w:p w14:paraId="4A6DD6DD" w14:textId="56E29E6A" w:rsidR="009A497F" w:rsidRDefault="009A497F" w:rsidP="00AA75AF">
      <w:pPr>
        <w:rPr>
          <w:lang w:val="en-US"/>
        </w:rPr>
      </w:pPr>
      <w:r w:rsidRPr="009A497F">
        <w:rPr>
          <w:lang w:val="en-US"/>
        </w:rPr>
        <w:t xml:space="preserve">The </w:t>
      </w:r>
      <w:r>
        <w:rPr>
          <w:lang w:val="en-US"/>
        </w:rPr>
        <w:t>versio</w:t>
      </w:r>
      <w:r w:rsidRPr="009A497F">
        <w:rPr>
          <w:lang w:val="en-US"/>
        </w:rPr>
        <w:t xml:space="preserve">n B of </w:t>
      </w:r>
      <w:r w:rsidRPr="009A497F">
        <w:rPr>
          <w:i/>
          <w:lang w:val="en-US"/>
        </w:rPr>
        <w:t>ProtASR</w:t>
      </w:r>
      <w:r w:rsidRPr="009A497F">
        <w:rPr>
          <w:lang w:val="en-US"/>
        </w:rPr>
        <w:t xml:space="preserve"> must include a line with the name of the taxa </w:t>
      </w:r>
      <w:r>
        <w:rPr>
          <w:lang w:val="en-US"/>
        </w:rPr>
        <w:t>of</w:t>
      </w:r>
      <w:r w:rsidRPr="009A497F">
        <w:rPr>
          <w:lang w:val="en-US"/>
        </w:rPr>
        <w:t xml:space="preserve"> the sequence of the PDB file. </w:t>
      </w:r>
      <w:r>
        <w:rPr>
          <w:lang w:val="en-US"/>
        </w:rPr>
        <w:t>This taxa</w:t>
      </w:r>
      <w:r w:rsidRPr="009A497F">
        <w:rPr>
          <w:lang w:val="en-US"/>
        </w:rPr>
        <w:t xml:space="preserve"> must be specified in “</w:t>
      </w:r>
      <w:r w:rsidRPr="009A497F">
        <w:rPr>
          <w:i/>
          <w:lang w:val="en-US"/>
        </w:rPr>
        <w:t>PDBtaxa=</w:t>
      </w:r>
      <w:r w:rsidRPr="009A497F">
        <w:rPr>
          <w:lang w:val="en-US"/>
        </w:rPr>
        <w:t>”</w:t>
      </w:r>
      <w:r w:rsidR="000162BA">
        <w:rPr>
          <w:lang w:val="en-US"/>
        </w:rPr>
        <w:t xml:space="preserve"> and must exist in the alignment. F</w:t>
      </w:r>
      <w:r>
        <w:rPr>
          <w:lang w:val="en-US"/>
        </w:rPr>
        <w:t>or example,</w:t>
      </w:r>
    </w:p>
    <w:p w14:paraId="455C5A9D" w14:textId="6D7CA110" w:rsidR="009A497F" w:rsidRPr="000162BA" w:rsidRDefault="009A497F" w:rsidP="00AA75AF">
      <w:pPr>
        <w:rPr>
          <w:i/>
          <w:lang w:val="en-US"/>
        </w:rPr>
      </w:pPr>
      <w:r w:rsidRPr="000162BA">
        <w:rPr>
          <w:i/>
          <w:lang w:val="en-US"/>
        </w:rPr>
        <w:t>PDBtaxa=</w:t>
      </w:r>
      <w:r w:rsidR="000162BA">
        <w:rPr>
          <w:i/>
          <w:lang w:val="en-US"/>
        </w:rPr>
        <w:t>Taxa_PDBsequence</w:t>
      </w:r>
    </w:p>
    <w:p w14:paraId="69A7A3E3" w14:textId="58AA50E2" w:rsidR="00867DA5" w:rsidRPr="005F69EC" w:rsidRDefault="00867DA5" w:rsidP="00867DA5">
      <w:pPr>
        <w:jc w:val="both"/>
        <w:rPr>
          <w:lang w:val="en-GB"/>
        </w:rPr>
      </w:pPr>
      <w:r>
        <w:rPr>
          <w:lang w:val="en-GB"/>
        </w:rPr>
        <w:t>Illustrative e</w:t>
      </w:r>
      <w:r w:rsidRPr="005F69EC">
        <w:rPr>
          <w:lang w:val="en-GB"/>
        </w:rPr>
        <w:t>xample</w:t>
      </w:r>
      <w:r>
        <w:rPr>
          <w:lang w:val="en-GB"/>
        </w:rPr>
        <w:t xml:space="preserve"> for version B of </w:t>
      </w:r>
      <w:r w:rsidRPr="00867DA5">
        <w:rPr>
          <w:i/>
          <w:lang w:val="en-GB"/>
        </w:rPr>
        <w:t>ProtASR</w:t>
      </w:r>
      <w:r w:rsidRPr="005F69EC">
        <w:rPr>
          <w:lang w:val="en-GB"/>
        </w:rPr>
        <w:t>,</w:t>
      </w:r>
    </w:p>
    <w:p w14:paraId="5F473C7D" w14:textId="77777777" w:rsidR="00867DA5" w:rsidRPr="00D16EC8" w:rsidRDefault="00867DA5" w:rsidP="00867DA5">
      <w:pPr>
        <w:shd w:val="pct5" w:color="auto" w:fill="auto"/>
        <w:jc w:val="both"/>
        <w:rPr>
          <w:rFonts w:ascii="Courier New" w:hAnsi="Courier New" w:cs="Courier New"/>
          <w:sz w:val="18"/>
          <w:szCs w:val="18"/>
          <w:lang w:val="en-US"/>
        </w:rPr>
      </w:pPr>
      <w:r w:rsidRPr="00D16EC8">
        <w:rPr>
          <w:rFonts w:ascii="Courier New" w:hAnsi="Courier New" w:cs="Courier New"/>
          <w:sz w:val="18"/>
          <w:szCs w:val="18"/>
          <w:lang w:val="en-US"/>
        </w:rPr>
        <w:t>#NEXUS</w:t>
      </w:r>
    </w:p>
    <w:p w14:paraId="4AE87F5F" w14:textId="77777777" w:rsidR="00867DA5" w:rsidRPr="00D16EC8" w:rsidRDefault="00867DA5" w:rsidP="00867DA5">
      <w:pPr>
        <w:shd w:val="pct5" w:color="auto" w:fill="auto"/>
        <w:jc w:val="both"/>
        <w:rPr>
          <w:rFonts w:ascii="Courier New" w:hAnsi="Courier New" w:cs="Courier New"/>
          <w:sz w:val="18"/>
          <w:szCs w:val="18"/>
          <w:lang w:val="en-US"/>
        </w:rPr>
      </w:pPr>
    </w:p>
    <w:p w14:paraId="546B31EF" w14:textId="77777777" w:rsidR="00867DA5" w:rsidRPr="00D16EC8" w:rsidRDefault="00867DA5" w:rsidP="00867DA5">
      <w:pPr>
        <w:shd w:val="pct5" w:color="auto" w:fill="auto"/>
        <w:jc w:val="both"/>
        <w:rPr>
          <w:rFonts w:ascii="Courier New" w:hAnsi="Courier New" w:cs="Courier New"/>
          <w:sz w:val="18"/>
          <w:szCs w:val="18"/>
          <w:lang w:val="en-US"/>
        </w:rPr>
      </w:pPr>
      <w:r w:rsidRPr="00D16EC8">
        <w:rPr>
          <w:rFonts w:ascii="Courier New" w:hAnsi="Courier New" w:cs="Courier New"/>
          <w:sz w:val="18"/>
          <w:szCs w:val="18"/>
          <w:lang w:val="en-US"/>
        </w:rPr>
        <w:t>[</w:t>
      </w:r>
    </w:p>
    <w:p w14:paraId="2F67702C" w14:textId="77777777" w:rsidR="00867DA5" w:rsidRDefault="00867DA5" w:rsidP="00867DA5">
      <w:pPr>
        <w:shd w:val="pct5" w:color="auto" w:fill="auto"/>
        <w:jc w:val="both"/>
        <w:rPr>
          <w:rFonts w:ascii="Courier New" w:hAnsi="Courier New" w:cs="Courier New"/>
          <w:sz w:val="18"/>
          <w:szCs w:val="18"/>
          <w:lang w:val="en-US"/>
        </w:rPr>
      </w:pPr>
      <w:r w:rsidRPr="00D16EC8">
        <w:rPr>
          <w:rFonts w:ascii="Courier New" w:hAnsi="Courier New" w:cs="Courier New"/>
          <w:sz w:val="18"/>
          <w:szCs w:val="18"/>
          <w:lang w:val="en-US"/>
        </w:rPr>
        <w:t>Real data set from Pfam</w:t>
      </w:r>
    </w:p>
    <w:p w14:paraId="213B9BA4" w14:textId="77777777" w:rsidR="00867DA5" w:rsidRDefault="00867DA5" w:rsidP="00867DA5">
      <w:pPr>
        <w:shd w:val="pct5" w:color="auto" w:fill="auto"/>
        <w:jc w:val="both"/>
        <w:rPr>
          <w:rFonts w:ascii="Courier New" w:hAnsi="Courier New" w:cs="Courier New"/>
          <w:sz w:val="18"/>
          <w:szCs w:val="18"/>
          <w:lang w:val="en-US"/>
        </w:rPr>
      </w:pPr>
    </w:p>
    <w:p w14:paraId="06CE96F5" w14:textId="15240F52" w:rsidR="00867DA5" w:rsidRPr="00D16EC8" w:rsidRDefault="00867DA5" w:rsidP="00867DA5">
      <w:pPr>
        <w:shd w:val="pct5" w:color="auto" w:fill="auto"/>
        <w:jc w:val="both"/>
        <w:rPr>
          <w:rFonts w:ascii="Courier New" w:hAnsi="Courier New" w:cs="Courier New"/>
          <w:sz w:val="18"/>
          <w:szCs w:val="18"/>
          <w:lang w:val="en-US"/>
        </w:rPr>
      </w:pPr>
      <w:r w:rsidRPr="00867DA5">
        <w:rPr>
          <w:rFonts w:ascii="Courier New" w:hAnsi="Courier New" w:cs="Courier New"/>
          <w:sz w:val="18"/>
          <w:szCs w:val="18"/>
          <w:lang w:val="en-US"/>
        </w:rPr>
        <w:t>PDBtaxa=</w:t>
      </w:r>
      <w:r w:rsidR="0033426D" w:rsidRPr="00D16EC8">
        <w:rPr>
          <w:rFonts w:ascii="Courier New" w:hAnsi="Courier New" w:cs="Courier New"/>
          <w:sz w:val="18"/>
          <w:szCs w:val="18"/>
          <w:lang w:val="en-US"/>
        </w:rPr>
        <w:t>1Z10_A</w:t>
      </w:r>
    </w:p>
    <w:p w14:paraId="2E47135D" w14:textId="77777777" w:rsidR="00867DA5" w:rsidRPr="00D16EC8" w:rsidRDefault="00867DA5" w:rsidP="00867DA5">
      <w:pPr>
        <w:shd w:val="pct5" w:color="auto" w:fill="auto"/>
        <w:jc w:val="both"/>
        <w:rPr>
          <w:rFonts w:ascii="Courier New" w:hAnsi="Courier New" w:cs="Courier New"/>
          <w:sz w:val="18"/>
          <w:szCs w:val="18"/>
          <w:lang w:val="en-US"/>
        </w:rPr>
      </w:pPr>
      <w:r w:rsidRPr="00D16EC8">
        <w:rPr>
          <w:rFonts w:ascii="Courier New" w:hAnsi="Courier New" w:cs="Courier New"/>
          <w:sz w:val="18"/>
          <w:szCs w:val="18"/>
          <w:lang w:val="en-US"/>
        </w:rPr>
        <w:t>]</w:t>
      </w:r>
    </w:p>
    <w:p w14:paraId="77BEA648" w14:textId="77777777" w:rsidR="00867DA5" w:rsidRPr="00D16EC8" w:rsidRDefault="00867DA5" w:rsidP="00867DA5">
      <w:pPr>
        <w:shd w:val="pct5" w:color="auto" w:fill="auto"/>
        <w:jc w:val="both"/>
        <w:rPr>
          <w:rFonts w:ascii="Courier New" w:hAnsi="Courier New" w:cs="Courier New"/>
          <w:sz w:val="18"/>
          <w:szCs w:val="18"/>
          <w:lang w:val="en-US"/>
        </w:rPr>
      </w:pPr>
    </w:p>
    <w:p w14:paraId="67FE0DA4" w14:textId="77777777" w:rsidR="00867DA5" w:rsidRPr="00D16EC8" w:rsidRDefault="00867DA5" w:rsidP="00867DA5">
      <w:pPr>
        <w:shd w:val="pct5" w:color="auto" w:fill="auto"/>
        <w:jc w:val="both"/>
        <w:rPr>
          <w:rFonts w:ascii="Courier New" w:hAnsi="Courier New" w:cs="Courier New"/>
          <w:sz w:val="18"/>
          <w:szCs w:val="18"/>
          <w:lang w:val="en-US"/>
        </w:rPr>
      </w:pPr>
      <w:r w:rsidRPr="00D16EC8">
        <w:rPr>
          <w:rFonts w:ascii="Courier New" w:hAnsi="Courier New" w:cs="Courier New"/>
          <w:sz w:val="18"/>
          <w:szCs w:val="18"/>
          <w:lang w:val="en-US"/>
        </w:rPr>
        <w:t>Begin data;</w:t>
      </w:r>
    </w:p>
    <w:p w14:paraId="185E4597" w14:textId="35A68A8E" w:rsidR="00867DA5" w:rsidRPr="00D16EC8" w:rsidRDefault="00867DA5" w:rsidP="00867DA5">
      <w:pPr>
        <w:shd w:val="pct5" w:color="auto" w:fill="auto"/>
        <w:jc w:val="both"/>
        <w:rPr>
          <w:rFonts w:ascii="Courier New" w:hAnsi="Courier New" w:cs="Courier New"/>
          <w:sz w:val="18"/>
          <w:szCs w:val="18"/>
          <w:lang w:val="en-US"/>
        </w:rPr>
      </w:pPr>
      <w:r>
        <w:rPr>
          <w:rFonts w:ascii="Courier New" w:hAnsi="Courier New" w:cs="Courier New"/>
          <w:sz w:val="18"/>
          <w:szCs w:val="18"/>
          <w:lang w:val="en-US"/>
        </w:rPr>
        <w:t>Dimensions ntax=5 nchar=17</w:t>
      </w:r>
      <w:r w:rsidRPr="00D16EC8">
        <w:rPr>
          <w:rFonts w:ascii="Courier New" w:hAnsi="Courier New" w:cs="Courier New"/>
          <w:sz w:val="18"/>
          <w:szCs w:val="18"/>
          <w:lang w:val="en-US"/>
        </w:rPr>
        <w:t>;</w:t>
      </w:r>
    </w:p>
    <w:p w14:paraId="73A072BE" w14:textId="77777777" w:rsidR="00867DA5" w:rsidRPr="00D16EC8" w:rsidRDefault="00867DA5" w:rsidP="00867DA5">
      <w:pPr>
        <w:shd w:val="pct5" w:color="auto" w:fill="auto"/>
        <w:jc w:val="both"/>
        <w:rPr>
          <w:rFonts w:ascii="Courier New" w:hAnsi="Courier New" w:cs="Courier New"/>
          <w:sz w:val="18"/>
          <w:szCs w:val="18"/>
          <w:lang w:val="en-US"/>
        </w:rPr>
      </w:pPr>
      <w:r w:rsidRPr="00D16EC8">
        <w:rPr>
          <w:rFonts w:ascii="Courier New" w:hAnsi="Courier New" w:cs="Courier New"/>
          <w:sz w:val="18"/>
          <w:szCs w:val="18"/>
          <w:lang w:val="en-US"/>
        </w:rPr>
        <w:t xml:space="preserve">        Format datatype=protein gap=- missing=? matchchar=.;</w:t>
      </w:r>
    </w:p>
    <w:p w14:paraId="6D5EC866" w14:textId="77777777" w:rsidR="00867DA5" w:rsidRPr="00715E8C" w:rsidRDefault="00867DA5" w:rsidP="00867DA5">
      <w:pPr>
        <w:shd w:val="pct5" w:color="auto" w:fill="auto"/>
        <w:jc w:val="both"/>
        <w:rPr>
          <w:rFonts w:ascii="Courier New" w:hAnsi="Courier New" w:cs="Courier New"/>
          <w:sz w:val="18"/>
          <w:szCs w:val="18"/>
          <w:lang w:val="en-US"/>
        </w:rPr>
      </w:pPr>
      <w:r w:rsidRPr="00D16EC8">
        <w:rPr>
          <w:rFonts w:ascii="Courier New" w:hAnsi="Courier New" w:cs="Courier New"/>
          <w:sz w:val="18"/>
          <w:szCs w:val="18"/>
          <w:lang w:val="en-US"/>
        </w:rPr>
        <w:t xml:space="preserve">        Matrix</w:t>
      </w:r>
    </w:p>
    <w:p w14:paraId="0D5991F3" w14:textId="66B34214" w:rsidR="0033426D" w:rsidRPr="00715E8C" w:rsidRDefault="0033426D" w:rsidP="0033426D">
      <w:pPr>
        <w:shd w:val="pct5" w:color="auto" w:fill="auto"/>
        <w:jc w:val="both"/>
        <w:rPr>
          <w:rFonts w:ascii="Courier New" w:hAnsi="Courier New" w:cs="Courier New"/>
          <w:sz w:val="18"/>
          <w:szCs w:val="18"/>
          <w:lang w:val="en-US"/>
        </w:rPr>
      </w:pPr>
      <w:r w:rsidRPr="00D16EC8">
        <w:rPr>
          <w:rFonts w:ascii="Courier New" w:hAnsi="Courier New" w:cs="Courier New"/>
          <w:sz w:val="18"/>
          <w:szCs w:val="18"/>
          <w:lang w:val="en-US"/>
        </w:rPr>
        <w:t>1Z10_A</w:t>
      </w:r>
      <w:r>
        <w:rPr>
          <w:rFonts w:ascii="Courier New" w:hAnsi="Courier New" w:cs="Courier New"/>
          <w:sz w:val="18"/>
          <w:szCs w:val="18"/>
          <w:lang w:val="en-US"/>
        </w:rPr>
        <w:t xml:space="preserve">  ASWLDVMIPKNNPST--</w:t>
      </w:r>
    </w:p>
    <w:p w14:paraId="4040DCD0" w14:textId="02A6E2CE" w:rsidR="0033426D" w:rsidRPr="00715E8C" w:rsidRDefault="0033426D" w:rsidP="0033426D">
      <w:pPr>
        <w:shd w:val="pct5" w:color="auto" w:fill="auto"/>
        <w:jc w:val="both"/>
        <w:rPr>
          <w:rFonts w:ascii="Courier New" w:hAnsi="Courier New" w:cs="Courier New"/>
          <w:sz w:val="18"/>
          <w:szCs w:val="18"/>
          <w:lang w:val="en-US"/>
        </w:rPr>
      </w:pPr>
      <w:r w:rsidRPr="00D16EC8">
        <w:rPr>
          <w:rFonts w:ascii="Courier New" w:hAnsi="Courier New" w:cs="Courier New"/>
          <w:sz w:val="18"/>
          <w:szCs w:val="18"/>
          <w:lang w:val="en-US"/>
        </w:rPr>
        <w:t>CP2A6_H</w:t>
      </w:r>
      <w:r>
        <w:rPr>
          <w:rFonts w:ascii="Courier New" w:hAnsi="Courier New" w:cs="Courier New"/>
          <w:sz w:val="18"/>
          <w:szCs w:val="18"/>
          <w:lang w:val="en-US"/>
        </w:rPr>
        <w:t xml:space="preserve">  ANWLDVMIPKNNPST-S</w:t>
      </w:r>
    </w:p>
    <w:p w14:paraId="1363E09F" w14:textId="57579CA7" w:rsidR="0033426D" w:rsidRPr="00715E8C" w:rsidRDefault="0033426D" w:rsidP="0033426D">
      <w:pPr>
        <w:shd w:val="pct5" w:color="auto" w:fill="auto"/>
        <w:jc w:val="both"/>
        <w:rPr>
          <w:rFonts w:ascii="Courier New" w:hAnsi="Courier New" w:cs="Courier New"/>
          <w:sz w:val="18"/>
          <w:szCs w:val="18"/>
          <w:lang w:val="en-US"/>
        </w:rPr>
      </w:pPr>
      <w:r w:rsidRPr="00D16EC8">
        <w:rPr>
          <w:rFonts w:ascii="Courier New" w:hAnsi="Courier New" w:cs="Courier New"/>
          <w:sz w:val="18"/>
          <w:szCs w:val="18"/>
          <w:lang w:val="en-US"/>
        </w:rPr>
        <w:t>Q307K8</w:t>
      </w:r>
      <w:r>
        <w:rPr>
          <w:rFonts w:ascii="Courier New" w:hAnsi="Courier New" w:cs="Courier New"/>
          <w:sz w:val="18"/>
          <w:szCs w:val="18"/>
          <w:lang w:val="en-US"/>
        </w:rPr>
        <w:t xml:space="preserve">  ANWLDVMIPKNNPST--</w:t>
      </w:r>
    </w:p>
    <w:p w14:paraId="79ACEB0E" w14:textId="572185C4" w:rsidR="0033426D" w:rsidRPr="00715E8C" w:rsidRDefault="0033426D" w:rsidP="0033426D">
      <w:pPr>
        <w:shd w:val="pct5" w:color="auto" w:fill="auto"/>
        <w:jc w:val="both"/>
        <w:rPr>
          <w:rFonts w:ascii="Courier New" w:hAnsi="Courier New" w:cs="Courier New"/>
          <w:sz w:val="18"/>
          <w:szCs w:val="18"/>
          <w:lang w:val="en-US"/>
        </w:rPr>
      </w:pPr>
      <w:r w:rsidRPr="00D16EC8">
        <w:rPr>
          <w:rFonts w:ascii="Courier New" w:hAnsi="Courier New" w:cs="Courier New"/>
          <w:sz w:val="18"/>
          <w:szCs w:val="18"/>
          <w:lang w:val="en-US"/>
        </w:rPr>
        <w:t>Q8SQ68</w:t>
      </w:r>
      <w:r>
        <w:rPr>
          <w:rFonts w:ascii="Courier New" w:hAnsi="Courier New" w:cs="Courier New"/>
          <w:sz w:val="18"/>
          <w:szCs w:val="18"/>
          <w:lang w:val="en-US"/>
        </w:rPr>
        <w:t xml:space="preserve">  ASTLVVMILKLNPSTNN</w:t>
      </w:r>
    </w:p>
    <w:p w14:paraId="79C27A3C" w14:textId="3C158B8B" w:rsidR="0033426D" w:rsidRDefault="0033426D" w:rsidP="0033426D">
      <w:pPr>
        <w:shd w:val="pct5" w:color="auto" w:fill="auto"/>
        <w:jc w:val="both"/>
        <w:rPr>
          <w:rFonts w:ascii="Courier New" w:hAnsi="Courier New" w:cs="Courier New"/>
          <w:sz w:val="18"/>
          <w:szCs w:val="18"/>
          <w:lang w:val="en-US"/>
        </w:rPr>
      </w:pPr>
      <w:r w:rsidRPr="00D16EC8">
        <w:rPr>
          <w:rFonts w:ascii="Courier New" w:hAnsi="Courier New" w:cs="Courier New"/>
          <w:sz w:val="18"/>
          <w:szCs w:val="18"/>
          <w:lang w:val="en-US"/>
        </w:rPr>
        <w:t>CP2A5_M</w:t>
      </w:r>
      <w:r>
        <w:rPr>
          <w:rFonts w:ascii="Courier New" w:hAnsi="Courier New" w:cs="Courier New"/>
          <w:sz w:val="18"/>
          <w:szCs w:val="18"/>
          <w:lang w:val="en-US"/>
        </w:rPr>
        <w:t xml:space="preserve">  ASWLDVMIPKNNTSTA-</w:t>
      </w:r>
    </w:p>
    <w:p w14:paraId="67DD9BC2" w14:textId="77777777" w:rsidR="00867DA5" w:rsidRPr="00D16EC8" w:rsidRDefault="00867DA5" w:rsidP="00867DA5">
      <w:pPr>
        <w:shd w:val="pct5" w:color="auto" w:fill="auto"/>
        <w:jc w:val="both"/>
        <w:rPr>
          <w:rFonts w:ascii="Courier New" w:hAnsi="Courier New" w:cs="Courier New"/>
          <w:sz w:val="18"/>
          <w:szCs w:val="18"/>
          <w:lang w:val="en-US"/>
        </w:rPr>
      </w:pPr>
      <w:r w:rsidRPr="00D16EC8">
        <w:rPr>
          <w:rFonts w:ascii="Courier New" w:hAnsi="Courier New" w:cs="Courier New"/>
          <w:sz w:val="18"/>
          <w:szCs w:val="18"/>
          <w:lang w:val="en-US"/>
        </w:rPr>
        <w:t xml:space="preserve">        ;</w:t>
      </w:r>
    </w:p>
    <w:p w14:paraId="3BAD51A5" w14:textId="77777777" w:rsidR="00867DA5" w:rsidRPr="00D16EC8" w:rsidRDefault="00867DA5" w:rsidP="00867DA5">
      <w:pPr>
        <w:shd w:val="pct5" w:color="auto" w:fill="auto"/>
        <w:jc w:val="both"/>
        <w:rPr>
          <w:rFonts w:ascii="Courier New" w:hAnsi="Courier New" w:cs="Courier New"/>
          <w:sz w:val="18"/>
          <w:szCs w:val="18"/>
          <w:lang w:val="en-US"/>
        </w:rPr>
      </w:pPr>
      <w:r w:rsidRPr="00D16EC8">
        <w:rPr>
          <w:rFonts w:ascii="Courier New" w:hAnsi="Courier New" w:cs="Courier New"/>
          <w:sz w:val="18"/>
          <w:szCs w:val="18"/>
          <w:lang w:val="en-US"/>
        </w:rPr>
        <w:t>End;</w:t>
      </w:r>
    </w:p>
    <w:p w14:paraId="0321FD90" w14:textId="77777777" w:rsidR="00867DA5" w:rsidRPr="00D16EC8" w:rsidRDefault="00867DA5" w:rsidP="00867DA5">
      <w:pPr>
        <w:shd w:val="pct5" w:color="auto" w:fill="auto"/>
        <w:jc w:val="both"/>
        <w:rPr>
          <w:rFonts w:ascii="Courier New" w:hAnsi="Courier New" w:cs="Courier New"/>
          <w:sz w:val="18"/>
          <w:szCs w:val="18"/>
          <w:lang w:val="en-US"/>
        </w:rPr>
      </w:pPr>
    </w:p>
    <w:p w14:paraId="4A092FE4" w14:textId="77777777" w:rsidR="00867DA5" w:rsidRPr="00D16EC8" w:rsidRDefault="00867DA5" w:rsidP="00867DA5">
      <w:pPr>
        <w:shd w:val="pct5" w:color="auto" w:fill="auto"/>
        <w:jc w:val="both"/>
        <w:rPr>
          <w:rFonts w:ascii="Courier New" w:hAnsi="Courier New" w:cs="Courier New"/>
          <w:sz w:val="18"/>
          <w:szCs w:val="18"/>
          <w:lang w:val="en-US"/>
        </w:rPr>
      </w:pPr>
    </w:p>
    <w:p w14:paraId="5D7F089C" w14:textId="77777777" w:rsidR="00867DA5" w:rsidRPr="00D16EC8" w:rsidRDefault="00867DA5" w:rsidP="00867DA5">
      <w:pPr>
        <w:shd w:val="pct5" w:color="auto" w:fill="auto"/>
        <w:jc w:val="both"/>
        <w:rPr>
          <w:rFonts w:ascii="Courier New" w:hAnsi="Courier New" w:cs="Courier New"/>
          <w:sz w:val="18"/>
          <w:szCs w:val="18"/>
          <w:lang w:val="en-US"/>
        </w:rPr>
      </w:pPr>
      <w:r w:rsidRPr="00D16EC8">
        <w:rPr>
          <w:rFonts w:ascii="Courier New" w:hAnsi="Courier New" w:cs="Courier New"/>
          <w:sz w:val="18"/>
          <w:szCs w:val="18"/>
          <w:lang w:val="en-US"/>
        </w:rPr>
        <w:t>BEGIN TREES;</w:t>
      </w:r>
    </w:p>
    <w:p w14:paraId="6D7A1DCA" w14:textId="77777777" w:rsidR="00867DA5" w:rsidRPr="00D16EC8" w:rsidRDefault="00867DA5" w:rsidP="00867DA5">
      <w:pPr>
        <w:shd w:val="pct5" w:color="auto" w:fill="auto"/>
        <w:jc w:val="both"/>
        <w:rPr>
          <w:rFonts w:ascii="Courier New" w:hAnsi="Courier New" w:cs="Courier New"/>
          <w:sz w:val="18"/>
          <w:szCs w:val="18"/>
          <w:lang w:val="en-US"/>
        </w:rPr>
      </w:pPr>
      <w:r>
        <w:rPr>
          <w:rFonts w:ascii="Courier New" w:hAnsi="Courier New" w:cs="Courier New"/>
          <w:sz w:val="18"/>
          <w:szCs w:val="18"/>
          <w:lang w:val="en-US"/>
        </w:rPr>
        <w:tab/>
        <w:t>TREE part_1 = ((CP2A6_H:0</w:t>
      </w:r>
      <w:r w:rsidRPr="00D16EC8">
        <w:rPr>
          <w:rFonts w:ascii="Courier New" w:hAnsi="Courier New" w:cs="Courier New"/>
          <w:sz w:val="18"/>
          <w:szCs w:val="18"/>
          <w:lang w:val="en-US"/>
        </w:rPr>
        <w:t>,((Q8SQ68:0.0</w:t>
      </w:r>
      <w:r>
        <w:rPr>
          <w:rFonts w:ascii="Courier New" w:hAnsi="Courier New" w:cs="Courier New"/>
          <w:sz w:val="18"/>
          <w:szCs w:val="18"/>
          <w:lang w:val="en-US"/>
        </w:rPr>
        <w:t>4,CP2A5_M:0.06</w:t>
      </w:r>
      <w:r w:rsidRPr="00D16EC8">
        <w:rPr>
          <w:rFonts w:ascii="Courier New" w:hAnsi="Courier New" w:cs="Courier New"/>
          <w:sz w:val="18"/>
          <w:szCs w:val="18"/>
          <w:lang w:val="en-US"/>
        </w:rPr>
        <w:t>):0.0</w:t>
      </w:r>
      <w:r>
        <w:rPr>
          <w:rFonts w:ascii="Courier New" w:hAnsi="Courier New" w:cs="Courier New"/>
          <w:sz w:val="18"/>
          <w:szCs w:val="18"/>
          <w:lang w:val="en-US"/>
        </w:rPr>
        <w:t>1</w:t>
      </w:r>
      <w:r w:rsidRPr="00D16EC8">
        <w:rPr>
          <w:rFonts w:ascii="Courier New" w:hAnsi="Courier New" w:cs="Courier New"/>
          <w:sz w:val="18"/>
          <w:szCs w:val="18"/>
          <w:lang w:val="en-US"/>
        </w:rPr>
        <w:t>,Q307K8:0.03):0.0</w:t>
      </w:r>
      <w:r>
        <w:rPr>
          <w:rFonts w:ascii="Courier New" w:hAnsi="Courier New" w:cs="Courier New"/>
          <w:sz w:val="18"/>
          <w:szCs w:val="18"/>
          <w:lang w:val="en-US"/>
        </w:rPr>
        <w:t>7</w:t>
      </w:r>
      <w:r w:rsidRPr="00D16EC8">
        <w:rPr>
          <w:rFonts w:ascii="Courier New" w:hAnsi="Courier New" w:cs="Courier New"/>
          <w:sz w:val="18"/>
          <w:szCs w:val="18"/>
          <w:lang w:val="en-US"/>
        </w:rPr>
        <w:t>):0.001,1Z10_A:0.001);</w:t>
      </w:r>
    </w:p>
    <w:p w14:paraId="00D5B56A" w14:textId="77777777" w:rsidR="00867DA5" w:rsidRPr="00D16EC8" w:rsidRDefault="00867DA5" w:rsidP="00867DA5">
      <w:pPr>
        <w:shd w:val="pct5" w:color="auto" w:fill="auto"/>
        <w:jc w:val="both"/>
        <w:rPr>
          <w:rFonts w:ascii="Courier New" w:hAnsi="Courier New" w:cs="Courier New"/>
          <w:sz w:val="18"/>
          <w:szCs w:val="18"/>
          <w:lang w:val="en-US"/>
        </w:rPr>
      </w:pPr>
    </w:p>
    <w:p w14:paraId="219D4DB2" w14:textId="77777777" w:rsidR="00867DA5" w:rsidRPr="00D16EC8" w:rsidRDefault="00867DA5" w:rsidP="00867DA5">
      <w:pPr>
        <w:shd w:val="pct5" w:color="auto" w:fill="auto"/>
        <w:jc w:val="both"/>
        <w:rPr>
          <w:rFonts w:ascii="Courier New" w:hAnsi="Courier New" w:cs="Courier New"/>
          <w:sz w:val="18"/>
          <w:szCs w:val="18"/>
          <w:lang w:val="en-US"/>
        </w:rPr>
      </w:pPr>
      <w:r w:rsidRPr="00D16EC8">
        <w:rPr>
          <w:rFonts w:ascii="Courier New" w:hAnsi="Courier New" w:cs="Courier New"/>
          <w:sz w:val="18"/>
          <w:szCs w:val="18"/>
          <w:lang w:val="en-US"/>
        </w:rPr>
        <w:t>END;</w:t>
      </w:r>
    </w:p>
    <w:p w14:paraId="2ABA6342" w14:textId="77777777" w:rsidR="00867DA5" w:rsidRPr="00D16EC8" w:rsidRDefault="00867DA5" w:rsidP="00867DA5">
      <w:pPr>
        <w:shd w:val="pct5" w:color="auto" w:fill="auto"/>
        <w:jc w:val="both"/>
        <w:rPr>
          <w:rFonts w:ascii="Courier New" w:hAnsi="Courier New" w:cs="Courier New"/>
          <w:sz w:val="18"/>
          <w:szCs w:val="18"/>
          <w:lang w:val="en-US"/>
        </w:rPr>
      </w:pPr>
    </w:p>
    <w:p w14:paraId="4B7EA5CB" w14:textId="77777777" w:rsidR="00867DA5" w:rsidRPr="00D16EC8" w:rsidRDefault="00867DA5" w:rsidP="00867DA5">
      <w:pPr>
        <w:shd w:val="pct5" w:color="auto" w:fill="auto"/>
        <w:jc w:val="both"/>
        <w:rPr>
          <w:rFonts w:ascii="Courier New" w:hAnsi="Courier New" w:cs="Courier New"/>
          <w:sz w:val="18"/>
          <w:szCs w:val="18"/>
          <w:lang w:val="en-US"/>
        </w:rPr>
      </w:pPr>
      <w:r w:rsidRPr="00D16EC8">
        <w:rPr>
          <w:rFonts w:ascii="Courier New" w:hAnsi="Courier New" w:cs="Courier New"/>
          <w:sz w:val="18"/>
          <w:szCs w:val="18"/>
          <w:lang w:val="en-US"/>
        </w:rPr>
        <w:t>BEGIN ASSUMPTIONS;</w:t>
      </w:r>
    </w:p>
    <w:p w14:paraId="54AB3187" w14:textId="77777777" w:rsidR="00867DA5" w:rsidRPr="00D16EC8" w:rsidRDefault="00867DA5" w:rsidP="00867DA5">
      <w:pPr>
        <w:shd w:val="pct5" w:color="auto" w:fill="auto"/>
        <w:jc w:val="both"/>
        <w:rPr>
          <w:rFonts w:ascii="Courier New" w:hAnsi="Courier New" w:cs="Courier New"/>
          <w:sz w:val="18"/>
          <w:szCs w:val="18"/>
          <w:lang w:val="en-US"/>
        </w:rPr>
      </w:pPr>
      <w:r w:rsidRPr="00D16EC8">
        <w:rPr>
          <w:rFonts w:ascii="Courier New" w:hAnsi="Courier New" w:cs="Courier New"/>
          <w:sz w:val="18"/>
          <w:szCs w:val="18"/>
          <w:lang w:val="en-US"/>
        </w:rPr>
        <w:tab/>
        <w:t>CHARSET span_1 = 1-</w:t>
      </w:r>
      <w:r>
        <w:rPr>
          <w:rFonts w:ascii="Courier New" w:hAnsi="Courier New" w:cs="Courier New"/>
          <w:sz w:val="18"/>
          <w:szCs w:val="18"/>
          <w:lang w:val="en-US"/>
        </w:rPr>
        <w:t>15</w:t>
      </w:r>
      <w:r w:rsidRPr="00D16EC8">
        <w:rPr>
          <w:rFonts w:ascii="Courier New" w:hAnsi="Courier New" w:cs="Courier New"/>
          <w:sz w:val="18"/>
          <w:szCs w:val="18"/>
          <w:lang w:val="en-US"/>
        </w:rPr>
        <w:t>;</w:t>
      </w:r>
    </w:p>
    <w:p w14:paraId="4697E2DB" w14:textId="77777777" w:rsidR="00867DA5" w:rsidRPr="00D16EC8" w:rsidRDefault="00867DA5" w:rsidP="00867DA5">
      <w:pPr>
        <w:shd w:val="pct5" w:color="auto" w:fill="auto"/>
        <w:jc w:val="both"/>
        <w:rPr>
          <w:rFonts w:ascii="Courier New" w:hAnsi="Courier New" w:cs="Courier New"/>
          <w:sz w:val="18"/>
          <w:szCs w:val="18"/>
          <w:lang w:val="en-US"/>
        </w:rPr>
      </w:pPr>
    </w:p>
    <w:p w14:paraId="4BE6CB17" w14:textId="77777777" w:rsidR="00867DA5" w:rsidRPr="00715E8C" w:rsidRDefault="00867DA5" w:rsidP="00867DA5">
      <w:pPr>
        <w:shd w:val="pct5" w:color="auto" w:fill="auto"/>
        <w:jc w:val="both"/>
        <w:rPr>
          <w:rFonts w:ascii="Courier New" w:hAnsi="Courier New" w:cs="Courier New"/>
          <w:sz w:val="18"/>
          <w:szCs w:val="18"/>
          <w:lang w:val="en-US"/>
        </w:rPr>
      </w:pPr>
      <w:r w:rsidRPr="00D16EC8">
        <w:rPr>
          <w:rFonts w:ascii="Courier New" w:hAnsi="Courier New" w:cs="Courier New"/>
          <w:sz w:val="18"/>
          <w:szCs w:val="18"/>
          <w:lang w:val="en-US"/>
        </w:rPr>
        <w:t>END;</w:t>
      </w:r>
    </w:p>
    <w:p w14:paraId="4EE43B26" w14:textId="77777777" w:rsidR="000162BA" w:rsidRDefault="000162BA" w:rsidP="001B150F">
      <w:pPr>
        <w:jc w:val="both"/>
      </w:pPr>
    </w:p>
    <w:p w14:paraId="7DCE2142" w14:textId="70C10D48" w:rsidR="001B150F" w:rsidRDefault="001B150F" w:rsidP="001B150F">
      <w:pPr>
        <w:jc w:val="both"/>
        <w:rPr>
          <w:lang w:val="en-GB"/>
        </w:rPr>
      </w:pPr>
      <w:r>
        <w:rPr>
          <w:lang w:val="en-GB"/>
        </w:rPr>
        <w:t>Taxa names should be separated to the corresponding sequence by any space</w:t>
      </w:r>
      <w:r w:rsidR="00365B33">
        <w:rPr>
          <w:lang w:val="en-GB"/>
        </w:rPr>
        <w:t>/s</w:t>
      </w:r>
      <w:r>
        <w:rPr>
          <w:lang w:val="en-GB"/>
        </w:rPr>
        <w:t>.</w:t>
      </w:r>
    </w:p>
    <w:p w14:paraId="6C26B6D1" w14:textId="77777777" w:rsidR="001B150F" w:rsidRDefault="001B150F" w:rsidP="001B150F">
      <w:pPr>
        <w:jc w:val="both"/>
        <w:rPr>
          <w:lang w:val="en-US"/>
        </w:rPr>
      </w:pPr>
    </w:p>
    <w:p w14:paraId="2D3CB5CA" w14:textId="5E7277C7" w:rsidR="00AA75AF" w:rsidRPr="002C770D" w:rsidRDefault="002C770D" w:rsidP="001B150F">
      <w:pPr>
        <w:jc w:val="both"/>
        <w:rPr>
          <w:lang w:val="en-US"/>
        </w:rPr>
      </w:pPr>
      <w:r w:rsidRPr="002C770D">
        <w:rPr>
          <w:lang w:val="en-US"/>
        </w:rPr>
        <w:t xml:space="preserve">Importantly, </w:t>
      </w:r>
      <w:r>
        <w:rPr>
          <w:lang w:val="en-US"/>
        </w:rPr>
        <w:t xml:space="preserve">under </w:t>
      </w:r>
      <w:r w:rsidR="00D237CF">
        <w:rPr>
          <w:lang w:val="en-US"/>
        </w:rPr>
        <w:t>SCS</w:t>
      </w:r>
      <w:r>
        <w:rPr>
          <w:lang w:val="en-US"/>
        </w:rPr>
        <w:t xml:space="preserve"> models, </w:t>
      </w:r>
      <w:r w:rsidRPr="002C770D">
        <w:rPr>
          <w:lang w:val="en-US"/>
        </w:rPr>
        <w:t>the alignment length must be equal to the length of the protein of the PDB file</w:t>
      </w:r>
      <w:r>
        <w:rPr>
          <w:lang w:val="en-US"/>
        </w:rPr>
        <w:t xml:space="preserve"> and, every site of the alignment must be homologous with every site of the protein of the PDB file</w:t>
      </w:r>
      <w:r w:rsidRPr="002C770D">
        <w:rPr>
          <w:lang w:val="en-US"/>
        </w:rPr>
        <w:t>.</w:t>
      </w:r>
      <w:r>
        <w:rPr>
          <w:lang w:val="en-US"/>
        </w:rPr>
        <w:t xml:space="preserve"> Otherwise, incorrect results may be generated. This is important because every site must be present in the protein structure to be evolved under structural constrains.</w:t>
      </w:r>
    </w:p>
    <w:p w14:paraId="28707F54" w14:textId="1F3EE729" w:rsidR="002C770D" w:rsidRPr="002C770D" w:rsidRDefault="002C770D" w:rsidP="001B150F">
      <w:pPr>
        <w:jc w:val="both"/>
        <w:rPr>
          <w:lang w:val="en-US"/>
        </w:rPr>
      </w:pPr>
      <w:r w:rsidRPr="002C770D">
        <w:rPr>
          <w:lang w:val="en-US"/>
        </w:rPr>
        <w:t xml:space="preserve">A recommended strategy is </w:t>
      </w:r>
      <w:r>
        <w:rPr>
          <w:lang w:val="en-US"/>
        </w:rPr>
        <w:t>to obtain the sequence of the PDB file and then, align this sequence with all the sequence</w:t>
      </w:r>
      <w:r w:rsidR="00831291">
        <w:rPr>
          <w:lang w:val="en-US"/>
        </w:rPr>
        <w:t>s</w:t>
      </w:r>
      <w:r>
        <w:rPr>
          <w:lang w:val="en-US"/>
        </w:rPr>
        <w:t xml:space="preserve"> of the nexus alignment. Then remove those sites that are not included in the PDB sequence (to keep for homology, keep gaps that the PDB sequence may induce in the other sequences). Finally, if desired, remove the PDB sequence</w:t>
      </w:r>
      <w:r w:rsidR="001B150F">
        <w:rPr>
          <w:lang w:val="en-US"/>
        </w:rPr>
        <w:t xml:space="preserve"> </w:t>
      </w:r>
      <w:r w:rsidR="00D6670A">
        <w:rPr>
          <w:lang w:val="en-US"/>
        </w:rPr>
        <w:t>from</w:t>
      </w:r>
      <w:r w:rsidR="001B150F">
        <w:rPr>
          <w:lang w:val="en-US"/>
        </w:rPr>
        <w:t xml:space="preserve"> the alignment (otherwise note that this sequence must </w:t>
      </w:r>
      <w:r w:rsidR="00613B7D">
        <w:rPr>
          <w:lang w:val="en-US"/>
        </w:rPr>
        <w:t xml:space="preserve">also </w:t>
      </w:r>
      <w:r w:rsidR="001B150F">
        <w:rPr>
          <w:lang w:val="en-US"/>
        </w:rPr>
        <w:t xml:space="preserve">be included in the </w:t>
      </w:r>
      <w:r w:rsidR="00613B7D">
        <w:rPr>
          <w:lang w:val="en-US"/>
        </w:rPr>
        <w:t xml:space="preserve">input phylogenetic </w:t>
      </w:r>
      <w:r w:rsidR="001B150F">
        <w:rPr>
          <w:lang w:val="en-US"/>
        </w:rPr>
        <w:t>tree).</w:t>
      </w:r>
    </w:p>
    <w:p w14:paraId="46687A40" w14:textId="77777777" w:rsidR="002C770D" w:rsidRPr="00F67507" w:rsidRDefault="002C770D" w:rsidP="00AA75AF"/>
    <w:p w14:paraId="0D16C926" w14:textId="36C339D0" w:rsidR="00AA75AF" w:rsidRPr="005F69EC" w:rsidRDefault="007144BF" w:rsidP="00AA75AF">
      <w:pPr>
        <w:pStyle w:val="Ttulo2"/>
        <w:jc w:val="both"/>
        <w:rPr>
          <w:lang w:val="en-GB"/>
        </w:rPr>
      </w:pPr>
      <w:bookmarkStart w:id="541" w:name="_Toc217234069"/>
      <w:bookmarkStart w:id="542" w:name="_Toc217234088"/>
      <w:bookmarkStart w:id="543" w:name="_Toc220920787"/>
      <w:bookmarkStart w:id="544" w:name="_Toc221700335"/>
      <w:bookmarkStart w:id="545" w:name="_Toc221700358"/>
      <w:bookmarkStart w:id="546" w:name="_Toc221700382"/>
      <w:bookmarkStart w:id="547" w:name="_Toc221703640"/>
      <w:bookmarkStart w:id="548" w:name="_Toc232595857"/>
      <w:bookmarkStart w:id="549" w:name="_Toc232595875"/>
      <w:bookmarkStart w:id="550" w:name="_Toc236890098"/>
      <w:bookmarkStart w:id="551" w:name="_Toc239648340"/>
      <w:bookmarkStart w:id="552" w:name="_Toc242181516"/>
      <w:bookmarkStart w:id="553" w:name="_Toc246167895"/>
      <w:bookmarkStart w:id="554" w:name="_Toc246167926"/>
      <w:bookmarkStart w:id="555" w:name="_Toc246765637"/>
      <w:bookmarkStart w:id="556" w:name="_Toc246765770"/>
      <w:bookmarkStart w:id="557" w:name="_Toc246765900"/>
      <w:bookmarkStart w:id="558" w:name="_Toc246765951"/>
      <w:bookmarkStart w:id="559" w:name="_Toc249535327"/>
      <w:bookmarkStart w:id="560" w:name="_Toc249535524"/>
      <w:bookmarkStart w:id="561" w:name="_Toc249535568"/>
      <w:bookmarkStart w:id="562" w:name="_Toc249535592"/>
      <w:bookmarkStart w:id="563" w:name="_Toc249802898"/>
      <w:bookmarkStart w:id="564" w:name="_Toc250019406"/>
      <w:bookmarkStart w:id="565" w:name="_Toc250312324"/>
      <w:bookmarkStart w:id="566" w:name="_Toc254243618"/>
      <w:bookmarkStart w:id="567" w:name="_Toc257078653"/>
      <w:bookmarkStart w:id="568" w:name="_Toc390772358"/>
      <w:bookmarkStart w:id="569" w:name="_Toc266534580"/>
      <w:bookmarkStart w:id="570" w:name="_Toc288123705"/>
      <w:bookmarkStart w:id="571" w:name="_Toc385255922"/>
      <w:r>
        <w:rPr>
          <w:lang w:val="en-GB"/>
        </w:rPr>
        <w:t>4</w:t>
      </w:r>
      <w:r w:rsidR="00AA75AF" w:rsidRPr="005F69EC">
        <w:rPr>
          <w:lang w:val="en-GB"/>
        </w:rPr>
        <w:t>.</w:t>
      </w:r>
      <w:r w:rsidR="00AA75AF" w:rsidRPr="005F69EC" w:rsidDel="003445F4">
        <w:rPr>
          <w:lang w:val="en-GB"/>
        </w:rPr>
        <w:t>3</w:t>
      </w:r>
      <w:r w:rsidR="00AA75AF" w:rsidRPr="005F69EC">
        <w:rPr>
          <w:lang w:val="en-GB"/>
        </w:rPr>
        <w:t xml:space="preserve">. </w:t>
      </w:r>
      <w:bookmarkEnd w:id="541"/>
      <w:bookmarkEnd w:id="542"/>
      <w:bookmarkEnd w:id="543"/>
      <w:bookmarkEnd w:id="544"/>
      <w:bookmarkEnd w:id="545"/>
      <w:bookmarkEnd w:id="546"/>
      <w:bookmarkEnd w:id="547"/>
      <w:bookmarkEnd w:id="548"/>
      <w:bookmarkEnd w:id="549"/>
      <w:bookmarkEnd w:id="550"/>
      <w:r w:rsidR="00AA75AF" w:rsidRPr="005F69EC">
        <w:rPr>
          <w:lang w:val="en-GB"/>
        </w:rPr>
        <w:t>Screen</w:t>
      </w:r>
      <w:bookmarkEnd w:id="551"/>
      <w:bookmarkEnd w:id="552"/>
      <w:bookmarkEnd w:id="553"/>
      <w:bookmarkEnd w:id="554"/>
      <w:r w:rsidR="00AA75AF" w:rsidRPr="005F69EC">
        <w:rPr>
          <w:lang w:val="en-GB"/>
        </w:rPr>
        <w:t xml:space="preserve"> information</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r w:rsidR="00AA75AF" w:rsidRPr="005F69EC">
        <w:rPr>
          <w:lang w:val="en-GB"/>
        </w:rPr>
        <w:fldChar w:fldCharType="begin"/>
      </w:r>
      <w:r w:rsidR="00AA75AF" w:rsidRPr="005F69EC">
        <w:rPr>
          <w:lang w:val="en-GB"/>
        </w:rPr>
        <w:instrText xml:space="preserve"> XE "2.2. Parameter file" </w:instrText>
      </w:r>
      <w:r w:rsidR="00AA75AF" w:rsidRPr="005F69EC">
        <w:rPr>
          <w:lang w:val="en-GB"/>
        </w:rPr>
        <w:fldChar w:fldCharType="end"/>
      </w:r>
    </w:p>
    <w:p w14:paraId="3E2F6436" w14:textId="0CC60271" w:rsidR="00AA75AF" w:rsidRPr="00586B46" w:rsidRDefault="00AA75AF" w:rsidP="00AA75AF">
      <w:pPr>
        <w:jc w:val="both"/>
        <w:rPr>
          <w:lang w:val="en-US"/>
        </w:rPr>
      </w:pPr>
      <w:r w:rsidRPr="00F67507">
        <w:rPr>
          <w:lang w:val="en-GB"/>
        </w:rPr>
        <w:t xml:space="preserve">The information </w:t>
      </w:r>
      <w:r w:rsidR="0043165C">
        <w:rPr>
          <w:lang w:val="en-GB"/>
        </w:rPr>
        <w:t>printed</w:t>
      </w:r>
      <w:r w:rsidRPr="00F67507">
        <w:rPr>
          <w:lang w:val="en-GB"/>
        </w:rPr>
        <w:t xml:space="preserve"> on the screen during an </w:t>
      </w:r>
      <w:r w:rsidRPr="00586B46">
        <w:rPr>
          <w:lang w:val="en-US"/>
        </w:rPr>
        <w:t xml:space="preserve">execution example is shown below. </w:t>
      </w:r>
    </w:p>
    <w:p w14:paraId="3B24484E" w14:textId="77777777" w:rsidR="00AA75AF" w:rsidRPr="00586B46" w:rsidRDefault="00AA75AF" w:rsidP="00AA75AF">
      <w:pPr>
        <w:jc w:val="both"/>
        <w:rPr>
          <w:lang w:val="en-US"/>
        </w:rPr>
      </w:pPr>
    </w:p>
    <w:p w14:paraId="0D4AFFFD" w14:textId="77777777" w:rsidR="00622F7F" w:rsidRDefault="00AA75AF" w:rsidP="00AA75AF">
      <w:pPr>
        <w:jc w:val="both"/>
        <w:rPr>
          <w:lang w:val="en-US"/>
        </w:rPr>
      </w:pPr>
      <w:r w:rsidRPr="00586B46">
        <w:rPr>
          <w:lang w:val="en-US"/>
        </w:rPr>
        <w:t xml:space="preserve">-&gt; </w:t>
      </w:r>
      <w:r w:rsidR="0043165C">
        <w:rPr>
          <w:lang w:val="en-US"/>
        </w:rPr>
        <w:t xml:space="preserve">As an illustrative example we next run </w:t>
      </w:r>
      <w:r w:rsidRPr="00D16EC8">
        <w:rPr>
          <w:lang w:val="en-US"/>
        </w:rPr>
        <w:t xml:space="preserve">the </w:t>
      </w:r>
      <w:r w:rsidR="00D16EC8">
        <w:rPr>
          <w:lang w:val="en-US"/>
        </w:rPr>
        <w:t xml:space="preserve">example </w:t>
      </w:r>
      <w:r w:rsidR="0043165C">
        <w:rPr>
          <w:lang w:val="en-US"/>
        </w:rPr>
        <w:t>“Cytochrome_P450_In</w:t>
      </w:r>
      <w:r w:rsidR="00D16EC8" w:rsidRPr="00D16EC8">
        <w:rPr>
          <w:lang w:val="en-US"/>
        </w:rPr>
        <w:t>put”</w:t>
      </w:r>
      <w:r w:rsidRPr="00D16EC8">
        <w:rPr>
          <w:lang w:val="en-US"/>
        </w:rPr>
        <w:t xml:space="preserve"> of</w:t>
      </w:r>
      <w:r>
        <w:rPr>
          <w:lang w:val="en-US"/>
        </w:rPr>
        <w:t xml:space="preserve"> the </w:t>
      </w:r>
      <w:r w:rsidR="0043165C">
        <w:rPr>
          <w:i/>
          <w:lang w:val="en-US"/>
        </w:rPr>
        <w:t>ProtASR2</w:t>
      </w:r>
      <w:r>
        <w:rPr>
          <w:lang w:val="en-US"/>
        </w:rPr>
        <w:t xml:space="preserve"> package</w:t>
      </w:r>
      <w:r w:rsidR="0043165C">
        <w:rPr>
          <w:lang w:val="en-US"/>
        </w:rPr>
        <w:t xml:space="preserve"> (version A)</w:t>
      </w:r>
      <w:r w:rsidR="00622F7F">
        <w:rPr>
          <w:lang w:val="en-US"/>
        </w:rPr>
        <w:t xml:space="preserve">. </w:t>
      </w:r>
    </w:p>
    <w:p w14:paraId="4539A52C" w14:textId="77777777" w:rsidR="00622F7F" w:rsidRDefault="00622F7F" w:rsidP="00AA75AF">
      <w:pPr>
        <w:jc w:val="both"/>
        <w:rPr>
          <w:lang w:val="en-US"/>
        </w:rPr>
      </w:pPr>
    </w:p>
    <w:p w14:paraId="79F6A642" w14:textId="23E2ABC1" w:rsidR="00AA75AF" w:rsidRDefault="00622F7F" w:rsidP="00AA75AF">
      <w:pPr>
        <w:jc w:val="both"/>
        <w:rPr>
          <w:lang w:val="en-US"/>
        </w:rPr>
      </w:pPr>
      <w:r>
        <w:rPr>
          <w:lang w:val="en-US"/>
        </w:rPr>
        <w:t>First we move all the files and folders present in the directory “src” to the directory “Cytochrome_P450_In</w:t>
      </w:r>
      <w:r w:rsidRPr="00D16EC8">
        <w:rPr>
          <w:lang w:val="en-US"/>
        </w:rPr>
        <w:t>put”</w:t>
      </w:r>
      <w:r>
        <w:rPr>
          <w:lang w:val="en-US"/>
        </w:rPr>
        <w:t xml:space="preserve"> (see also Compilation section), the latter is now our working directory</w:t>
      </w:r>
      <w:r w:rsidR="00D16EC8">
        <w:rPr>
          <w:lang w:val="en-US"/>
        </w:rPr>
        <w:t>:</w:t>
      </w:r>
    </w:p>
    <w:p w14:paraId="6AB290A5" w14:textId="77777777" w:rsidR="00626FFA" w:rsidRPr="00586B46" w:rsidRDefault="00626FFA" w:rsidP="00AA75AF">
      <w:pPr>
        <w:jc w:val="both"/>
        <w:rPr>
          <w:lang w:val="en-US"/>
        </w:rPr>
      </w:pPr>
    </w:p>
    <w:p w14:paraId="7691BA8C" w14:textId="70753A50" w:rsidR="00D16EC8" w:rsidRPr="00D16EC8" w:rsidRDefault="00622F7F" w:rsidP="00D16EC8">
      <w:pPr>
        <w:shd w:val="pct10" w:color="auto" w:fill="auto"/>
        <w:jc w:val="both"/>
        <w:rPr>
          <w:rFonts w:ascii="Courier New" w:hAnsi="Courier New" w:cs="Courier New"/>
          <w:sz w:val="18"/>
          <w:szCs w:val="18"/>
          <w:lang w:val="en-US"/>
        </w:rPr>
      </w:pPr>
      <w:r>
        <w:rPr>
          <w:rFonts w:ascii="Courier New" w:hAnsi="Courier New" w:cs="Courier New"/>
          <w:sz w:val="18"/>
          <w:szCs w:val="18"/>
          <w:lang w:val="en-US"/>
        </w:rPr>
        <w:t>Cytochrome_P450_In</w:t>
      </w:r>
      <w:r w:rsidR="00D16EC8" w:rsidRPr="00D16EC8">
        <w:rPr>
          <w:rFonts w:ascii="Courier New" w:hAnsi="Courier New" w:cs="Courier New"/>
          <w:sz w:val="18"/>
          <w:szCs w:val="18"/>
          <w:lang w:val="en-US"/>
        </w:rPr>
        <w:t xml:space="preserve">put Miguel$ </w:t>
      </w:r>
      <w:r w:rsidR="00D16EC8" w:rsidRPr="00E91A2F">
        <w:rPr>
          <w:rFonts w:ascii="Courier New" w:hAnsi="Courier New" w:cs="Courier New"/>
          <w:b/>
          <w:sz w:val="18"/>
          <w:szCs w:val="18"/>
          <w:lang w:val="en-US"/>
        </w:rPr>
        <w:t>ls</w:t>
      </w:r>
    </w:p>
    <w:p w14:paraId="6AE694E7" w14:textId="60C4D362" w:rsidR="00D16EC8" w:rsidRPr="00D16EC8" w:rsidRDefault="00D16EC8" w:rsidP="00D16EC8">
      <w:pPr>
        <w:shd w:val="pct10" w:color="auto" w:fill="auto"/>
        <w:jc w:val="both"/>
        <w:rPr>
          <w:rFonts w:ascii="Courier New" w:hAnsi="Courier New" w:cs="Courier New"/>
          <w:sz w:val="18"/>
          <w:szCs w:val="18"/>
          <w:lang w:val="en-US"/>
        </w:rPr>
      </w:pPr>
      <w:r>
        <w:rPr>
          <w:rFonts w:ascii="Courier New" w:hAnsi="Courier New" w:cs="Courier New"/>
          <w:sz w:val="18"/>
          <w:szCs w:val="18"/>
          <w:lang w:val="en-US"/>
        </w:rPr>
        <w:t>1Z10.pdb</w:t>
      </w:r>
      <w:r>
        <w:rPr>
          <w:rFonts w:ascii="Courier New" w:hAnsi="Courier New" w:cs="Courier New"/>
          <w:sz w:val="18"/>
          <w:szCs w:val="18"/>
          <w:lang w:val="en-US"/>
        </w:rPr>
        <w:tab/>
        <w:t>Makefile</w:t>
      </w:r>
      <w:r>
        <w:rPr>
          <w:rFonts w:ascii="Courier New" w:hAnsi="Courier New" w:cs="Courier New"/>
          <w:sz w:val="18"/>
          <w:szCs w:val="18"/>
          <w:lang w:val="en-US"/>
        </w:rPr>
        <w:tab/>
        <w:t>ProtASR_main.pl</w:t>
      </w:r>
      <w:r>
        <w:rPr>
          <w:rFonts w:ascii="Courier New" w:hAnsi="Courier New" w:cs="Courier New"/>
          <w:sz w:val="18"/>
          <w:szCs w:val="18"/>
          <w:lang w:val="en-US"/>
        </w:rPr>
        <w:tab/>
        <w:t>Scripts</w:t>
      </w:r>
      <w:r>
        <w:rPr>
          <w:rFonts w:ascii="Courier New" w:hAnsi="Courier New" w:cs="Courier New"/>
          <w:sz w:val="18"/>
          <w:szCs w:val="18"/>
          <w:lang w:val="en-US"/>
        </w:rPr>
        <w:tab/>
      </w:r>
      <w:r w:rsidRPr="00D16EC8">
        <w:rPr>
          <w:rFonts w:ascii="Courier New" w:hAnsi="Courier New" w:cs="Courier New"/>
          <w:sz w:val="18"/>
          <w:szCs w:val="18"/>
          <w:lang w:val="en-US"/>
        </w:rPr>
        <w:t>Cytochr</w:t>
      </w:r>
      <w:r>
        <w:rPr>
          <w:rFonts w:ascii="Courier New" w:hAnsi="Courier New" w:cs="Courier New"/>
          <w:sz w:val="18"/>
          <w:szCs w:val="18"/>
          <w:lang w:val="en-US"/>
        </w:rPr>
        <w:t>omeP450_Aln_Tree.nex</w:t>
      </w:r>
      <w:r>
        <w:rPr>
          <w:rFonts w:ascii="Courier New" w:hAnsi="Courier New" w:cs="Courier New"/>
          <w:sz w:val="18"/>
          <w:szCs w:val="18"/>
          <w:lang w:val="en-US"/>
        </w:rPr>
        <w:tab/>
        <w:t>PAML_src</w:t>
      </w:r>
      <w:r>
        <w:rPr>
          <w:rFonts w:ascii="Courier New" w:hAnsi="Courier New" w:cs="Courier New"/>
          <w:sz w:val="18"/>
          <w:szCs w:val="18"/>
          <w:lang w:val="en-US"/>
        </w:rPr>
        <w:tab/>
        <w:t>Prot_evol_src</w:t>
      </w:r>
      <w:r>
        <w:rPr>
          <w:rFonts w:ascii="Courier New" w:hAnsi="Courier New" w:cs="Courier New"/>
          <w:sz w:val="18"/>
          <w:szCs w:val="18"/>
          <w:lang w:val="en-US"/>
        </w:rPr>
        <w:tab/>
      </w:r>
      <w:r>
        <w:rPr>
          <w:rFonts w:ascii="Courier New" w:hAnsi="Courier New" w:cs="Courier New"/>
          <w:sz w:val="18"/>
          <w:szCs w:val="18"/>
          <w:lang w:val="en-US"/>
        </w:rPr>
        <w:tab/>
      </w:r>
      <w:r w:rsidRPr="00D16EC8">
        <w:rPr>
          <w:rFonts w:ascii="Courier New" w:hAnsi="Courier New" w:cs="Courier New"/>
          <w:sz w:val="18"/>
          <w:szCs w:val="18"/>
          <w:lang w:val="en-US"/>
        </w:rPr>
        <w:t>Settings.txt</w:t>
      </w:r>
    </w:p>
    <w:p w14:paraId="60194624" w14:textId="77777777" w:rsidR="00D16EC8" w:rsidRPr="00D16EC8" w:rsidRDefault="00D16EC8" w:rsidP="00D16EC8">
      <w:pPr>
        <w:jc w:val="both"/>
        <w:rPr>
          <w:rFonts w:ascii="Courier New" w:hAnsi="Courier New" w:cs="Courier New"/>
          <w:sz w:val="18"/>
          <w:szCs w:val="18"/>
          <w:lang w:val="en-US"/>
        </w:rPr>
      </w:pPr>
    </w:p>
    <w:p w14:paraId="5DE5EE1C" w14:textId="5E08E7D6" w:rsidR="00AA75AF" w:rsidRDefault="00AA75AF" w:rsidP="00D16EC8">
      <w:pPr>
        <w:jc w:val="both"/>
        <w:rPr>
          <w:lang w:val="en-US"/>
        </w:rPr>
      </w:pPr>
      <w:r w:rsidRPr="00586B46">
        <w:rPr>
          <w:lang w:val="en-US"/>
        </w:rPr>
        <w:t xml:space="preserve">-&gt; </w:t>
      </w:r>
      <w:r w:rsidRPr="002465EE">
        <w:rPr>
          <w:b/>
          <w:lang w:val="en-US"/>
        </w:rPr>
        <w:t xml:space="preserve">Compile </w:t>
      </w:r>
      <w:r w:rsidR="00E91A2F">
        <w:rPr>
          <w:b/>
          <w:i/>
          <w:lang w:val="en-US"/>
        </w:rPr>
        <w:t>Prot</w:t>
      </w:r>
      <w:r w:rsidRPr="002465EE">
        <w:rPr>
          <w:b/>
          <w:i/>
          <w:lang w:val="en-US"/>
        </w:rPr>
        <w:t>A</w:t>
      </w:r>
      <w:r w:rsidR="00E91A2F">
        <w:rPr>
          <w:b/>
          <w:i/>
          <w:lang w:val="en-US"/>
        </w:rPr>
        <w:t>SR</w:t>
      </w:r>
      <w:r w:rsidRPr="00DD4365">
        <w:rPr>
          <w:i/>
          <w:lang w:val="en-US"/>
        </w:rPr>
        <w:t xml:space="preserve"> </w:t>
      </w:r>
      <w:r w:rsidRPr="00DD4365">
        <w:rPr>
          <w:lang w:val="en-US"/>
        </w:rPr>
        <w:t xml:space="preserve">(it will </w:t>
      </w:r>
      <w:r w:rsidRPr="00D16EC8">
        <w:rPr>
          <w:lang w:val="en-GB"/>
        </w:rPr>
        <w:t>compile</w:t>
      </w:r>
      <w:r w:rsidRPr="00DD4365">
        <w:rPr>
          <w:lang w:val="en-US"/>
        </w:rPr>
        <w:t xml:space="preserve"> </w:t>
      </w:r>
      <w:r w:rsidR="00E91A2F">
        <w:rPr>
          <w:i/>
          <w:lang w:val="en-US"/>
        </w:rPr>
        <w:t>Prot_evol</w:t>
      </w:r>
      <w:r w:rsidRPr="00DD4365">
        <w:rPr>
          <w:lang w:val="en-US"/>
        </w:rPr>
        <w:t xml:space="preserve"> </w:t>
      </w:r>
      <w:r w:rsidRPr="0026297A">
        <w:rPr>
          <w:lang w:val="en-US"/>
        </w:rPr>
        <w:t xml:space="preserve">and </w:t>
      </w:r>
      <w:r w:rsidR="00E91A2F" w:rsidRPr="00E91A2F">
        <w:rPr>
          <w:i/>
          <w:lang w:val="en-US"/>
        </w:rPr>
        <w:t>PAML</w:t>
      </w:r>
      <w:r w:rsidR="00E91A2F">
        <w:rPr>
          <w:lang w:val="en-US"/>
        </w:rPr>
        <w:t>, and then it will move the executable files to the working directory</w:t>
      </w:r>
      <w:r w:rsidRPr="00DD4365">
        <w:rPr>
          <w:lang w:val="en-US"/>
        </w:rPr>
        <w:t>)</w:t>
      </w:r>
      <w:r w:rsidR="00D65E2B">
        <w:rPr>
          <w:lang w:val="en-US"/>
        </w:rPr>
        <w:t xml:space="preserve">. </w:t>
      </w:r>
    </w:p>
    <w:p w14:paraId="16B2F767" w14:textId="77777777" w:rsidR="00626FFA" w:rsidRPr="00586B46" w:rsidRDefault="00626FFA" w:rsidP="00D16EC8">
      <w:pPr>
        <w:jc w:val="both"/>
        <w:rPr>
          <w:lang w:val="en-US"/>
        </w:rPr>
      </w:pPr>
    </w:p>
    <w:p w14:paraId="3920302A" w14:textId="066B4DD7" w:rsidR="00E91A2F" w:rsidRDefault="00622F7F" w:rsidP="00E91A2F">
      <w:pPr>
        <w:shd w:val="pct10" w:color="auto" w:fill="auto"/>
        <w:jc w:val="both"/>
        <w:rPr>
          <w:rFonts w:ascii="Courier New" w:hAnsi="Courier New" w:cs="Courier New"/>
          <w:sz w:val="18"/>
          <w:szCs w:val="18"/>
          <w:lang w:val="en-US"/>
        </w:rPr>
      </w:pPr>
      <w:r>
        <w:rPr>
          <w:rFonts w:ascii="Courier New" w:hAnsi="Courier New" w:cs="Courier New"/>
          <w:sz w:val="18"/>
          <w:szCs w:val="18"/>
          <w:lang w:val="en-US"/>
        </w:rPr>
        <w:t>Cytochrome_P450_In</w:t>
      </w:r>
      <w:r w:rsidR="00E91A2F" w:rsidRPr="00E91A2F">
        <w:rPr>
          <w:rFonts w:ascii="Courier New" w:hAnsi="Courier New" w:cs="Courier New"/>
          <w:sz w:val="18"/>
          <w:szCs w:val="18"/>
          <w:lang w:val="en-US"/>
        </w:rPr>
        <w:t xml:space="preserve">put Miguel$ </w:t>
      </w:r>
      <w:r w:rsidR="00E91A2F" w:rsidRPr="00E91A2F">
        <w:rPr>
          <w:rFonts w:ascii="Courier New" w:hAnsi="Courier New" w:cs="Courier New"/>
          <w:b/>
          <w:sz w:val="18"/>
          <w:szCs w:val="18"/>
          <w:lang w:val="en-US"/>
        </w:rPr>
        <w:t>make all</w:t>
      </w:r>
    </w:p>
    <w:p w14:paraId="7F518205" w14:textId="77777777" w:rsidR="00E91A2F" w:rsidRPr="00E91A2F" w:rsidRDefault="00E91A2F" w:rsidP="00E91A2F">
      <w:pPr>
        <w:shd w:val="pct10" w:color="auto" w:fill="auto"/>
        <w:jc w:val="both"/>
        <w:rPr>
          <w:rFonts w:ascii="Courier New" w:hAnsi="Courier New" w:cs="Courier New"/>
          <w:sz w:val="18"/>
          <w:szCs w:val="18"/>
          <w:lang w:val="en-US"/>
        </w:rPr>
      </w:pPr>
    </w:p>
    <w:p w14:paraId="22E49C71" w14:textId="77777777" w:rsidR="00E91A2F" w:rsidRPr="00E91A2F" w:rsidRDefault="00E91A2F" w:rsidP="00E91A2F">
      <w:pPr>
        <w:shd w:val="pct10" w:color="auto" w:fill="auto"/>
        <w:jc w:val="both"/>
        <w:rPr>
          <w:rFonts w:ascii="Courier New" w:hAnsi="Courier New" w:cs="Courier New"/>
          <w:b/>
          <w:sz w:val="18"/>
          <w:szCs w:val="18"/>
          <w:lang w:val="en-US"/>
        </w:rPr>
      </w:pPr>
      <w:r w:rsidRPr="00E91A2F">
        <w:rPr>
          <w:rFonts w:ascii="Courier New" w:hAnsi="Courier New" w:cs="Courier New"/>
          <w:b/>
          <w:sz w:val="18"/>
          <w:szCs w:val="18"/>
          <w:lang w:val="en-US"/>
        </w:rPr>
        <w:t>Compiling Prot_evol ..</w:t>
      </w:r>
    </w:p>
    <w:p w14:paraId="37526515" w14:textId="77777777" w:rsidR="00E91A2F" w:rsidRPr="00E91A2F" w:rsidRDefault="00E91A2F" w:rsidP="00E91A2F">
      <w:pPr>
        <w:shd w:val="pct10" w:color="auto" w:fill="auto"/>
        <w:jc w:val="both"/>
        <w:rPr>
          <w:rFonts w:ascii="Courier New" w:hAnsi="Courier New" w:cs="Courier New"/>
          <w:sz w:val="18"/>
          <w:szCs w:val="18"/>
          <w:lang w:val="en-US"/>
        </w:rPr>
      </w:pPr>
      <w:r w:rsidRPr="00E91A2F">
        <w:rPr>
          <w:rFonts w:ascii="Courier New" w:hAnsi="Courier New" w:cs="Courier New"/>
          <w:sz w:val="18"/>
          <w:szCs w:val="18"/>
          <w:lang w:val="en-US"/>
        </w:rPr>
        <w:t>/Applications/Xcode.app/Contents/Developer/usr/bin/make -C Prot_evol_src clean</w:t>
      </w:r>
    </w:p>
    <w:p w14:paraId="6EFC9BC9" w14:textId="4F72BD29" w:rsidR="00E91A2F" w:rsidRPr="00E91A2F" w:rsidRDefault="00E91A2F" w:rsidP="00E91A2F">
      <w:pPr>
        <w:shd w:val="pct10" w:color="auto" w:fill="auto"/>
        <w:jc w:val="both"/>
        <w:rPr>
          <w:rFonts w:ascii="Courier New" w:hAnsi="Courier New" w:cs="Courier New"/>
          <w:sz w:val="18"/>
          <w:szCs w:val="18"/>
          <w:lang w:val="en-US"/>
        </w:rPr>
      </w:pPr>
      <w:r w:rsidRPr="00E91A2F">
        <w:rPr>
          <w:rFonts w:ascii="Courier New" w:hAnsi="Courier New" w:cs="Courier New"/>
          <w:sz w:val="18"/>
          <w:szCs w:val="18"/>
          <w:lang w:val="en-US"/>
        </w:rPr>
        <w:t xml:space="preserve">rm -fr Prot_evol_mean_field.o REM.o </w:t>
      </w:r>
      <w:r w:rsidR="007E2413">
        <w:rPr>
          <w:rFonts w:ascii="Courier New" w:hAnsi="Courier New" w:cs="Courier New"/>
          <w:sz w:val="18"/>
          <w:szCs w:val="18"/>
          <w:lang w:val="en-US"/>
        </w:rPr>
        <w:t>Mean-field</w:t>
      </w:r>
      <w:r w:rsidRPr="00E91A2F">
        <w:rPr>
          <w:rFonts w:ascii="Courier New" w:hAnsi="Courier New" w:cs="Courier New"/>
          <w:sz w:val="18"/>
          <w:szCs w:val="18"/>
          <w:lang w:val="en-US"/>
        </w:rPr>
        <w:t>.o meta_</w:t>
      </w:r>
      <w:r w:rsidR="007E2413">
        <w:rPr>
          <w:rFonts w:ascii="Courier New" w:hAnsi="Courier New" w:cs="Courier New"/>
          <w:sz w:val="18"/>
          <w:szCs w:val="18"/>
          <w:lang w:val="en-US"/>
        </w:rPr>
        <w:t>Mean-field</w:t>
      </w:r>
      <w:r w:rsidRPr="00E91A2F">
        <w:rPr>
          <w:rFonts w:ascii="Courier New" w:hAnsi="Courier New" w:cs="Courier New"/>
          <w:sz w:val="18"/>
          <w:szCs w:val="18"/>
          <w:lang w:val="en-US"/>
        </w:rPr>
        <w:t>.o random3.o Fit_mutation.o Get_pars_pop_dyn.o Codes.o Input.o gen_code.o mutation.o allocate.o read_pdb.o read.o  Print_</w:t>
      </w:r>
      <w:r w:rsidR="007E2413">
        <w:rPr>
          <w:rFonts w:ascii="Courier New" w:hAnsi="Courier New" w:cs="Courier New"/>
          <w:sz w:val="18"/>
          <w:szCs w:val="18"/>
          <w:lang w:val="en-US"/>
        </w:rPr>
        <w:t>Mean-field</w:t>
      </w:r>
      <w:r w:rsidRPr="00E91A2F">
        <w:rPr>
          <w:rFonts w:ascii="Courier New" w:hAnsi="Courier New" w:cs="Courier New"/>
          <w:sz w:val="18"/>
          <w:szCs w:val="18"/>
          <w:lang w:val="en-US"/>
        </w:rPr>
        <w:t>.o output.o fits.o optimization.o Prot_evol</w:t>
      </w:r>
    </w:p>
    <w:p w14:paraId="6BF160F5" w14:textId="77777777" w:rsidR="00E91A2F" w:rsidRPr="00E91A2F" w:rsidRDefault="00E91A2F" w:rsidP="00E91A2F">
      <w:pPr>
        <w:shd w:val="pct10" w:color="auto" w:fill="auto"/>
        <w:jc w:val="both"/>
        <w:rPr>
          <w:rFonts w:ascii="Courier New" w:hAnsi="Courier New" w:cs="Courier New"/>
          <w:sz w:val="18"/>
          <w:szCs w:val="18"/>
          <w:lang w:val="en-US"/>
        </w:rPr>
      </w:pPr>
      <w:r w:rsidRPr="00E91A2F">
        <w:rPr>
          <w:rFonts w:ascii="Courier New" w:hAnsi="Courier New" w:cs="Courier New"/>
          <w:sz w:val="18"/>
          <w:szCs w:val="18"/>
          <w:lang w:val="en-US"/>
        </w:rPr>
        <w:t>/Applications/Xcode.app/Contents/Developer/usr/bin/make -C Prot_evol_src all</w:t>
      </w:r>
    </w:p>
    <w:p w14:paraId="2621896C" w14:textId="77777777" w:rsidR="00E91A2F" w:rsidRPr="00E91A2F" w:rsidRDefault="00E91A2F" w:rsidP="00E91A2F">
      <w:pPr>
        <w:shd w:val="pct10" w:color="auto" w:fill="auto"/>
        <w:jc w:val="both"/>
        <w:rPr>
          <w:rFonts w:ascii="Courier New" w:hAnsi="Courier New" w:cs="Courier New"/>
          <w:sz w:val="18"/>
          <w:szCs w:val="18"/>
          <w:lang w:val="en-US"/>
        </w:rPr>
      </w:pPr>
      <w:r w:rsidRPr="00E91A2F">
        <w:rPr>
          <w:rFonts w:ascii="Courier New" w:hAnsi="Courier New" w:cs="Courier New"/>
          <w:sz w:val="18"/>
          <w:szCs w:val="18"/>
          <w:lang w:val="en-US"/>
        </w:rPr>
        <w:t>gcc -O2   -c -o Prot_evol_mean_field.o Prot_evol_mean_field.c</w:t>
      </w:r>
    </w:p>
    <w:p w14:paraId="6FA1B5CB" w14:textId="77777777" w:rsidR="00E91A2F" w:rsidRPr="00E91A2F" w:rsidRDefault="00E91A2F" w:rsidP="00E91A2F">
      <w:pPr>
        <w:shd w:val="pct10" w:color="auto" w:fill="auto"/>
        <w:jc w:val="both"/>
        <w:rPr>
          <w:rFonts w:ascii="Courier New" w:hAnsi="Courier New" w:cs="Courier New"/>
          <w:sz w:val="18"/>
          <w:szCs w:val="18"/>
          <w:lang w:val="en-US"/>
        </w:rPr>
      </w:pPr>
      <w:r w:rsidRPr="00E91A2F">
        <w:rPr>
          <w:rFonts w:ascii="Courier New" w:hAnsi="Courier New" w:cs="Courier New"/>
          <w:sz w:val="18"/>
          <w:szCs w:val="18"/>
          <w:lang w:val="en-US"/>
        </w:rPr>
        <w:t>gcc -O2   -c -o REM.o REM.c</w:t>
      </w:r>
    </w:p>
    <w:p w14:paraId="29C82A7A" w14:textId="074948E0" w:rsidR="00E91A2F" w:rsidRPr="00E91A2F" w:rsidRDefault="00E91A2F" w:rsidP="00E91A2F">
      <w:pPr>
        <w:shd w:val="pct10" w:color="auto" w:fill="auto"/>
        <w:jc w:val="both"/>
        <w:rPr>
          <w:rFonts w:ascii="Courier New" w:hAnsi="Courier New" w:cs="Courier New"/>
          <w:sz w:val="18"/>
          <w:szCs w:val="18"/>
          <w:lang w:val="en-US"/>
        </w:rPr>
      </w:pPr>
      <w:r w:rsidRPr="00E91A2F">
        <w:rPr>
          <w:rFonts w:ascii="Courier New" w:hAnsi="Courier New" w:cs="Courier New"/>
          <w:sz w:val="18"/>
          <w:szCs w:val="18"/>
          <w:lang w:val="en-US"/>
        </w:rPr>
        <w:t xml:space="preserve">gcc -O2   -c -o </w:t>
      </w:r>
      <w:r w:rsidR="007E2413">
        <w:rPr>
          <w:rFonts w:ascii="Courier New" w:hAnsi="Courier New" w:cs="Courier New"/>
          <w:sz w:val="18"/>
          <w:szCs w:val="18"/>
          <w:lang w:val="en-US"/>
        </w:rPr>
        <w:t>Mean-field</w:t>
      </w:r>
      <w:r w:rsidRPr="00E91A2F">
        <w:rPr>
          <w:rFonts w:ascii="Courier New" w:hAnsi="Courier New" w:cs="Courier New"/>
          <w:sz w:val="18"/>
          <w:szCs w:val="18"/>
          <w:lang w:val="en-US"/>
        </w:rPr>
        <w:t xml:space="preserve">.o </w:t>
      </w:r>
      <w:r w:rsidR="007E2413">
        <w:rPr>
          <w:rFonts w:ascii="Courier New" w:hAnsi="Courier New" w:cs="Courier New"/>
          <w:sz w:val="18"/>
          <w:szCs w:val="18"/>
          <w:lang w:val="en-US"/>
        </w:rPr>
        <w:t>Mean-field</w:t>
      </w:r>
      <w:r w:rsidRPr="00E91A2F">
        <w:rPr>
          <w:rFonts w:ascii="Courier New" w:hAnsi="Courier New" w:cs="Courier New"/>
          <w:sz w:val="18"/>
          <w:szCs w:val="18"/>
          <w:lang w:val="en-US"/>
        </w:rPr>
        <w:t>.c</w:t>
      </w:r>
    </w:p>
    <w:p w14:paraId="7F125C5D" w14:textId="19F0B72E" w:rsidR="00E91A2F" w:rsidRPr="00E91A2F" w:rsidRDefault="00E91A2F" w:rsidP="00E91A2F">
      <w:pPr>
        <w:shd w:val="pct10" w:color="auto" w:fill="auto"/>
        <w:jc w:val="both"/>
        <w:rPr>
          <w:rFonts w:ascii="Courier New" w:hAnsi="Courier New" w:cs="Courier New"/>
          <w:sz w:val="18"/>
          <w:szCs w:val="18"/>
          <w:lang w:val="en-US"/>
        </w:rPr>
      </w:pPr>
      <w:r w:rsidRPr="00E91A2F">
        <w:rPr>
          <w:rFonts w:ascii="Courier New" w:hAnsi="Courier New" w:cs="Courier New"/>
          <w:sz w:val="18"/>
          <w:szCs w:val="18"/>
          <w:lang w:val="en-US"/>
        </w:rPr>
        <w:t>gcc -O2   -c -o meta_</w:t>
      </w:r>
      <w:r w:rsidR="007E2413">
        <w:rPr>
          <w:rFonts w:ascii="Courier New" w:hAnsi="Courier New" w:cs="Courier New"/>
          <w:sz w:val="18"/>
          <w:szCs w:val="18"/>
          <w:lang w:val="en-US"/>
        </w:rPr>
        <w:t>Mean-field</w:t>
      </w:r>
      <w:r w:rsidRPr="00E91A2F">
        <w:rPr>
          <w:rFonts w:ascii="Courier New" w:hAnsi="Courier New" w:cs="Courier New"/>
          <w:sz w:val="18"/>
          <w:szCs w:val="18"/>
          <w:lang w:val="en-US"/>
        </w:rPr>
        <w:t>.o meta_</w:t>
      </w:r>
      <w:r w:rsidR="007E2413">
        <w:rPr>
          <w:rFonts w:ascii="Courier New" w:hAnsi="Courier New" w:cs="Courier New"/>
          <w:sz w:val="18"/>
          <w:szCs w:val="18"/>
          <w:lang w:val="en-US"/>
        </w:rPr>
        <w:t>Mean-field</w:t>
      </w:r>
      <w:r w:rsidRPr="00E91A2F">
        <w:rPr>
          <w:rFonts w:ascii="Courier New" w:hAnsi="Courier New" w:cs="Courier New"/>
          <w:sz w:val="18"/>
          <w:szCs w:val="18"/>
          <w:lang w:val="en-US"/>
        </w:rPr>
        <w:t>.c</w:t>
      </w:r>
    </w:p>
    <w:p w14:paraId="7E6E5803" w14:textId="77777777" w:rsidR="00E91A2F" w:rsidRPr="00E91A2F" w:rsidRDefault="00E91A2F" w:rsidP="00E91A2F">
      <w:pPr>
        <w:shd w:val="pct10" w:color="auto" w:fill="auto"/>
        <w:jc w:val="both"/>
        <w:rPr>
          <w:rFonts w:ascii="Courier New" w:hAnsi="Courier New" w:cs="Courier New"/>
          <w:sz w:val="18"/>
          <w:szCs w:val="18"/>
          <w:lang w:val="en-US"/>
        </w:rPr>
      </w:pPr>
      <w:r w:rsidRPr="00E91A2F">
        <w:rPr>
          <w:rFonts w:ascii="Courier New" w:hAnsi="Courier New" w:cs="Courier New"/>
          <w:sz w:val="18"/>
          <w:szCs w:val="18"/>
          <w:lang w:val="en-US"/>
        </w:rPr>
        <w:t>gcc -O2   -c -o random3.o random3.c</w:t>
      </w:r>
    </w:p>
    <w:p w14:paraId="6A337195" w14:textId="77777777" w:rsidR="00E91A2F" w:rsidRPr="00E91A2F" w:rsidRDefault="00E91A2F" w:rsidP="00E91A2F">
      <w:pPr>
        <w:shd w:val="pct10" w:color="auto" w:fill="auto"/>
        <w:jc w:val="both"/>
        <w:rPr>
          <w:rFonts w:ascii="Courier New" w:hAnsi="Courier New" w:cs="Courier New"/>
          <w:sz w:val="18"/>
          <w:szCs w:val="18"/>
          <w:lang w:val="en-US"/>
        </w:rPr>
      </w:pPr>
      <w:r w:rsidRPr="00E91A2F">
        <w:rPr>
          <w:rFonts w:ascii="Courier New" w:hAnsi="Courier New" w:cs="Courier New"/>
          <w:sz w:val="18"/>
          <w:szCs w:val="18"/>
          <w:lang w:val="en-US"/>
        </w:rPr>
        <w:t>gcc -O2   -c -o Fit_mutation.o Fit_mutation.c</w:t>
      </w:r>
    </w:p>
    <w:p w14:paraId="52996321" w14:textId="77777777" w:rsidR="00E91A2F" w:rsidRPr="00E91A2F" w:rsidRDefault="00E91A2F" w:rsidP="00E91A2F">
      <w:pPr>
        <w:shd w:val="pct10" w:color="auto" w:fill="auto"/>
        <w:jc w:val="both"/>
        <w:rPr>
          <w:rFonts w:ascii="Courier New" w:hAnsi="Courier New" w:cs="Courier New"/>
          <w:sz w:val="18"/>
          <w:szCs w:val="18"/>
          <w:lang w:val="en-US"/>
        </w:rPr>
      </w:pPr>
      <w:r w:rsidRPr="00E91A2F">
        <w:rPr>
          <w:rFonts w:ascii="Courier New" w:hAnsi="Courier New" w:cs="Courier New"/>
          <w:sz w:val="18"/>
          <w:szCs w:val="18"/>
          <w:lang w:val="en-US"/>
        </w:rPr>
        <w:t>gcc -O2   -c -o Get_pars_pop_dyn.o Get_pars_pop_dyn.c</w:t>
      </w:r>
    </w:p>
    <w:p w14:paraId="617CC872" w14:textId="77777777" w:rsidR="00E91A2F" w:rsidRPr="00E91A2F" w:rsidRDefault="00E91A2F" w:rsidP="00E91A2F">
      <w:pPr>
        <w:shd w:val="pct10" w:color="auto" w:fill="auto"/>
        <w:jc w:val="both"/>
        <w:rPr>
          <w:rFonts w:ascii="Courier New" w:hAnsi="Courier New" w:cs="Courier New"/>
          <w:sz w:val="18"/>
          <w:szCs w:val="18"/>
          <w:lang w:val="en-US"/>
        </w:rPr>
      </w:pPr>
      <w:r w:rsidRPr="00E91A2F">
        <w:rPr>
          <w:rFonts w:ascii="Courier New" w:hAnsi="Courier New" w:cs="Courier New"/>
          <w:sz w:val="18"/>
          <w:szCs w:val="18"/>
          <w:lang w:val="en-US"/>
        </w:rPr>
        <w:t>gcc -O2   -c -o Codes.o Codes.c</w:t>
      </w:r>
    </w:p>
    <w:p w14:paraId="0B22A6FE" w14:textId="77777777" w:rsidR="00E91A2F" w:rsidRPr="00E91A2F" w:rsidRDefault="00E91A2F" w:rsidP="00E91A2F">
      <w:pPr>
        <w:shd w:val="pct10" w:color="auto" w:fill="auto"/>
        <w:jc w:val="both"/>
        <w:rPr>
          <w:rFonts w:ascii="Courier New" w:hAnsi="Courier New" w:cs="Courier New"/>
          <w:sz w:val="18"/>
          <w:szCs w:val="18"/>
          <w:lang w:val="en-US"/>
        </w:rPr>
      </w:pPr>
      <w:r w:rsidRPr="00E91A2F">
        <w:rPr>
          <w:rFonts w:ascii="Courier New" w:hAnsi="Courier New" w:cs="Courier New"/>
          <w:sz w:val="18"/>
          <w:szCs w:val="18"/>
          <w:lang w:val="en-US"/>
        </w:rPr>
        <w:t>Codes.c:102:54: warning: array index 4 is past the end of the array (which contains 4 elements) [-Warray-bounds]</w:t>
      </w:r>
    </w:p>
    <w:p w14:paraId="4B6D0F20" w14:textId="77777777" w:rsidR="00E91A2F" w:rsidRPr="00E91A2F" w:rsidRDefault="00E91A2F" w:rsidP="00E91A2F">
      <w:pPr>
        <w:shd w:val="pct10" w:color="auto" w:fill="auto"/>
        <w:jc w:val="both"/>
        <w:rPr>
          <w:rFonts w:ascii="Courier New" w:hAnsi="Courier New" w:cs="Courier New"/>
          <w:sz w:val="18"/>
          <w:szCs w:val="18"/>
          <w:lang w:val="en-US"/>
        </w:rPr>
      </w:pPr>
      <w:r w:rsidRPr="00E91A2F">
        <w:rPr>
          <w:rFonts w:ascii="Courier New" w:hAnsi="Courier New" w:cs="Courier New"/>
          <w:sz w:val="18"/>
          <w:szCs w:val="18"/>
          <w:lang w:val="en-US"/>
        </w:rPr>
        <w:t xml:space="preserve">  sscanf(string, "%s%s%s%s", nuc[0], nuc[1], nuc[3], nuc[4]);</w:t>
      </w:r>
    </w:p>
    <w:p w14:paraId="31EA28F3" w14:textId="77777777" w:rsidR="00E91A2F" w:rsidRPr="00E91A2F" w:rsidRDefault="00E91A2F" w:rsidP="00E91A2F">
      <w:pPr>
        <w:shd w:val="pct10" w:color="auto" w:fill="auto"/>
        <w:jc w:val="both"/>
        <w:rPr>
          <w:rFonts w:ascii="Courier New" w:hAnsi="Courier New" w:cs="Courier New"/>
          <w:sz w:val="18"/>
          <w:szCs w:val="18"/>
          <w:lang w:val="en-US"/>
        </w:rPr>
      </w:pPr>
      <w:r w:rsidRPr="00E91A2F">
        <w:rPr>
          <w:rFonts w:ascii="Courier New" w:hAnsi="Courier New" w:cs="Courier New"/>
          <w:sz w:val="18"/>
          <w:szCs w:val="18"/>
          <w:lang w:val="en-US"/>
        </w:rPr>
        <w:t xml:space="preserve">                                                     ^   ~</w:t>
      </w:r>
    </w:p>
    <w:p w14:paraId="7F31C272" w14:textId="77777777" w:rsidR="00E91A2F" w:rsidRPr="00E91A2F" w:rsidRDefault="00E91A2F" w:rsidP="00E91A2F">
      <w:pPr>
        <w:shd w:val="pct10" w:color="auto" w:fill="auto"/>
        <w:jc w:val="both"/>
        <w:rPr>
          <w:rFonts w:ascii="Courier New" w:hAnsi="Courier New" w:cs="Courier New"/>
          <w:sz w:val="18"/>
          <w:szCs w:val="18"/>
          <w:lang w:val="en-US"/>
        </w:rPr>
      </w:pPr>
      <w:r w:rsidRPr="00E91A2F">
        <w:rPr>
          <w:rFonts w:ascii="Courier New" w:hAnsi="Courier New" w:cs="Courier New"/>
          <w:sz w:val="18"/>
          <w:szCs w:val="18"/>
          <w:lang w:val="en-US"/>
        </w:rPr>
        <w:t>Codes.c:98:3: note: array 'nuc' declared here</w:t>
      </w:r>
    </w:p>
    <w:p w14:paraId="32FD9D41" w14:textId="77777777" w:rsidR="00E91A2F" w:rsidRPr="00E91A2F" w:rsidRDefault="00E91A2F" w:rsidP="00E91A2F">
      <w:pPr>
        <w:shd w:val="pct10" w:color="auto" w:fill="auto"/>
        <w:jc w:val="both"/>
        <w:rPr>
          <w:rFonts w:ascii="Courier New" w:hAnsi="Courier New" w:cs="Courier New"/>
          <w:sz w:val="18"/>
          <w:szCs w:val="18"/>
          <w:lang w:val="en-US"/>
        </w:rPr>
      </w:pPr>
      <w:r w:rsidRPr="00E91A2F">
        <w:rPr>
          <w:rFonts w:ascii="Courier New" w:hAnsi="Courier New" w:cs="Courier New"/>
          <w:sz w:val="18"/>
          <w:szCs w:val="18"/>
          <w:lang w:val="en-US"/>
        </w:rPr>
        <w:t xml:space="preserve">  char string[200], nuc[4][3];</w:t>
      </w:r>
    </w:p>
    <w:p w14:paraId="46869A9C" w14:textId="77777777" w:rsidR="00E91A2F" w:rsidRPr="00E91A2F" w:rsidRDefault="00E91A2F" w:rsidP="00E91A2F">
      <w:pPr>
        <w:shd w:val="pct10" w:color="auto" w:fill="auto"/>
        <w:jc w:val="both"/>
        <w:rPr>
          <w:rFonts w:ascii="Courier New" w:hAnsi="Courier New" w:cs="Courier New"/>
          <w:sz w:val="18"/>
          <w:szCs w:val="18"/>
          <w:lang w:val="en-US"/>
        </w:rPr>
      </w:pPr>
      <w:r w:rsidRPr="00E91A2F">
        <w:rPr>
          <w:rFonts w:ascii="Courier New" w:hAnsi="Courier New" w:cs="Courier New"/>
          <w:sz w:val="18"/>
          <w:szCs w:val="18"/>
          <w:lang w:val="en-US"/>
        </w:rPr>
        <w:t xml:space="preserve">  ^</w:t>
      </w:r>
    </w:p>
    <w:p w14:paraId="34E61DE7" w14:textId="77777777" w:rsidR="00E91A2F" w:rsidRPr="00E91A2F" w:rsidRDefault="00E91A2F" w:rsidP="00E91A2F">
      <w:pPr>
        <w:shd w:val="pct10" w:color="auto" w:fill="auto"/>
        <w:jc w:val="both"/>
        <w:rPr>
          <w:rFonts w:ascii="Courier New" w:hAnsi="Courier New" w:cs="Courier New"/>
          <w:sz w:val="18"/>
          <w:szCs w:val="18"/>
          <w:lang w:val="en-US"/>
        </w:rPr>
      </w:pPr>
      <w:r w:rsidRPr="00E91A2F">
        <w:rPr>
          <w:rFonts w:ascii="Courier New" w:hAnsi="Courier New" w:cs="Courier New"/>
          <w:sz w:val="18"/>
          <w:szCs w:val="18"/>
          <w:lang w:val="en-US"/>
        </w:rPr>
        <w:t>1 warning generated.</w:t>
      </w:r>
    </w:p>
    <w:p w14:paraId="7B15E87A" w14:textId="77777777" w:rsidR="00E91A2F" w:rsidRPr="00E91A2F" w:rsidRDefault="00E91A2F" w:rsidP="00E91A2F">
      <w:pPr>
        <w:shd w:val="pct10" w:color="auto" w:fill="auto"/>
        <w:jc w:val="both"/>
        <w:rPr>
          <w:rFonts w:ascii="Courier New" w:hAnsi="Courier New" w:cs="Courier New"/>
          <w:sz w:val="18"/>
          <w:szCs w:val="18"/>
          <w:lang w:val="en-US"/>
        </w:rPr>
      </w:pPr>
      <w:r w:rsidRPr="00E91A2F">
        <w:rPr>
          <w:rFonts w:ascii="Courier New" w:hAnsi="Courier New" w:cs="Courier New"/>
          <w:sz w:val="18"/>
          <w:szCs w:val="18"/>
          <w:lang w:val="en-US"/>
        </w:rPr>
        <w:t>gcc -O2   -c -o Input.o Input.c</w:t>
      </w:r>
    </w:p>
    <w:p w14:paraId="12848E0E" w14:textId="77777777" w:rsidR="00E91A2F" w:rsidRPr="00E91A2F" w:rsidRDefault="00E91A2F" w:rsidP="00E91A2F">
      <w:pPr>
        <w:shd w:val="pct10" w:color="auto" w:fill="auto"/>
        <w:jc w:val="both"/>
        <w:rPr>
          <w:rFonts w:ascii="Courier New" w:hAnsi="Courier New" w:cs="Courier New"/>
          <w:sz w:val="18"/>
          <w:szCs w:val="18"/>
          <w:lang w:val="en-US"/>
        </w:rPr>
      </w:pPr>
      <w:r w:rsidRPr="00E91A2F">
        <w:rPr>
          <w:rFonts w:ascii="Courier New" w:hAnsi="Courier New" w:cs="Courier New"/>
          <w:sz w:val="18"/>
          <w:szCs w:val="18"/>
          <w:lang w:val="en-US"/>
        </w:rPr>
        <w:t>gcc -O2   -c -o gen_code.o gen_code.c</w:t>
      </w:r>
    </w:p>
    <w:p w14:paraId="024A5AC6" w14:textId="77777777" w:rsidR="00E91A2F" w:rsidRPr="00E91A2F" w:rsidRDefault="00E91A2F" w:rsidP="00E91A2F">
      <w:pPr>
        <w:shd w:val="pct10" w:color="auto" w:fill="auto"/>
        <w:jc w:val="both"/>
        <w:rPr>
          <w:rFonts w:ascii="Courier New" w:hAnsi="Courier New" w:cs="Courier New"/>
          <w:sz w:val="18"/>
          <w:szCs w:val="18"/>
          <w:lang w:val="en-US"/>
        </w:rPr>
      </w:pPr>
      <w:r w:rsidRPr="00E91A2F">
        <w:rPr>
          <w:rFonts w:ascii="Courier New" w:hAnsi="Courier New" w:cs="Courier New"/>
          <w:sz w:val="18"/>
          <w:szCs w:val="18"/>
          <w:lang w:val="en-US"/>
        </w:rPr>
        <w:t>gcc -O2   -c -o mutation.o mutation.c</w:t>
      </w:r>
    </w:p>
    <w:p w14:paraId="79890D6E" w14:textId="77777777" w:rsidR="00E91A2F" w:rsidRPr="00E91A2F" w:rsidRDefault="00E91A2F" w:rsidP="00E91A2F">
      <w:pPr>
        <w:shd w:val="pct10" w:color="auto" w:fill="auto"/>
        <w:jc w:val="both"/>
        <w:rPr>
          <w:rFonts w:ascii="Courier New" w:hAnsi="Courier New" w:cs="Courier New"/>
          <w:sz w:val="18"/>
          <w:szCs w:val="18"/>
          <w:lang w:val="en-US"/>
        </w:rPr>
      </w:pPr>
      <w:r w:rsidRPr="00E91A2F">
        <w:rPr>
          <w:rFonts w:ascii="Courier New" w:hAnsi="Courier New" w:cs="Courier New"/>
          <w:sz w:val="18"/>
          <w:szCs w:val="18"/>
          <w:lang w:val="en-US"/>
        </w:rPr>
        <w:t>gcc -O2   -c -o allocate.o allocate.c</w:t>
      </w:r>
    </w:p>
    <w:p w14:paraId="19D53B50" w14:textId="77777777" w:rsidR="00E91A2F" w:rsidRPr="00E91A2F" w:rsidRDefault="00E91A2F" w:rsidP="00E91A2F">
      <w:pPr>
        <w:shd w:val="pct10" w:color="auto" w:fill="auto"/>
        <w:jc w:val="both"/>
        <w:rPr>
          <w:rFonts w:ascii="Courier New" w:hAnsi="Courier New" w:cs="Courier New"/>
          <w:sz w:val="18"/>
          <w:szCs w:val="18"/>
          <w:lang w:val="en-US"/>
        </w:rPr>
      </w:pPr>
      <w:r w:rsidRPr="00E91A2F">
        <w:rPr>
          <w:rFonts w:ascii="Courier New" w:hAnsi="Courier New" w:cs="Courier New"/>
          <w:sz w:val="18"/>
          <w:szCs w:val="18"/>
          <w:lang w:val="en-US"/>
        </w:rPr>
        <w:t>gcc -O2   -c -o read_pdb.o read_pdb.c</w:t>
      </w:r>
    </w:p>
    <w:p w14:paraId="24512A54" w14:textId="77777777" w:rsidR="00E91A2F" w:rsidRPr="00E91A2F" w:rsidRDefault="00E91A2F" w:rsidP="00E91A2F">
      <w:pPr>
        <w:shd w:val="pct10" w:color="auto" w:fill="auto"/>
        <w:jc w:val="both"/>
        <w:rPr>
          <w:rFonts w:ascii="Courier New" w:hAnsi="Courier New" w:cs="Courier New"/>
          <w:sz w:val="18"/>
          <w:szCs w:val="18"/>
          <w:lang w:val="en-US"/>
        </w:rPr>
      </w:pPr>
      <w:r w:rsidRPr="00E91A2F">
        <w:rPr>
          <w:rFonts w:ascii="Courier New" w:hAnsi="Courier New" w:cs="Courier New"/>
          <w:sz w:val="18"/>
          <w:szCs w:val="18"/>
          <w:lang w:val="en-US"/>
        </w:rPr>
        <w:t>gcc -O2   -c -o read.o read.c</w:t>
      </w:r>
    </w:p>
    <w:p w14:paraId="58D1B02E" w14:textId="3C927B35" w:rsidR="00E91A2F" w:rsidRPr="00E91A2F" w:rsidRDefault="00E91A2F" w:rsidP="00E91A2F">
      <w:pPr>
        <w:shd w:val="pct10" w:color="auto" w:fill="auto"/>
        <w:jc w:val="both"/>
        <w:rPr>
          <w:rFonts w:ascii="Courier New" w:hAnsi="Courier New" w:cs="Courier New"/>
          <w:sz w:val="18"/>
          <w:szCs w:val="18"/>
          <w:lang w:val="en-US"/>
        </w:rPr>
      </w:pPr>
      <w:r w:rsidRPr="00E91A2F">
        <w:rPr>
          <w:rFonts w:ascii="Courier New" w:hAnsi="Courier New" w:cs="Courier New"/>
          <w:sz w:val="18"/>
          <w:szCs w:val="18"/>
          <w:lang w:val="en-US"/>
        </w:rPr>
        <w:t>gcc -O2   -c -o Print_</w:t>
      </w:r>
      <w:r w:rsidR="007E2413">
        <w:rPr>
          <w:rFonts w:ascii="Courier New" w:hAnsi="Courier New" w:cs="Courier New"/>
          <w:sz w:val="18"/>
          <w:szCs w:val="18"/>
          <w:lang w:val="en-US"/>
        </w:rPr>
        <w:t>Mean-field</w:t>
      </w:r>
      <w:r w:rsidRPr="00E91A2F">
        <w:rPr>
          <w:rFonts w:ascii="Courier New" w:hAnsi="Courier New" w:cs="Courier New"/>
          <w:sz w:val="18"/>
          <w:szCs w:val="18"/>
          <w:lang w:val="en-US"/>
        </w:rPr>
        <w:t>.o Print_</w:t>
      </w:r>
      <w:r w:rsidR="007E2413">
        <w:rPr>
          <w:rFonts w:ascii="Courier New" w:hAnsi="Courier New" w:cs="Courier New"/>
          <w:sz w:val="18"/>
          <w:szCs w:val="18"/>
          <w:lang w:val="en-US"/>
        </w:rPr>
        <w:t>Mean-field</w:t>
      </w:r>
      <w:r w:rsidRPr="00E91A2F">
        <w:rPr>
          <w:rFonts w:ascii="Courier New" w:hAnsi="Courier New" w:cs="Courier New"/>
          <w:sz w:val="18"/>
          <w:szCs w:val="18"/>
          <w:lang w:val="en-US"/>
        </w:rPr>
        <w:t>.c</w:t>
      </w:r>
    </w:p>
    <w:p w14:paraId="7F60C27A" w14:textId="77777777" w:rsidR="00E91A2F" w:rsidRPr="00E91A2F" w:rsidRDefault="00E91A2F" w:rsidP="00E91A2F">
      <w:pPr>
        <w:shd w:val="pct10" w:color="auto" w:fill="auto"/>
        <w:jc w:val="both"/>
        <w:rPr>
          <w:rFonts w:ascii="Courier New" w:hAnsi="Courier New" w:cs="Courier New"/>
          <w:sz w:val="18"/>
          <w:szCs w:val="18"/>
          <w:lang w:val="en-US"/>
        </w:rPr>
      </w:pPr>
      <w:r w:rsidRPr="00E91A2F">
        <w:rPr>
          <w:rFonts w:ascii="Courier New" w:hAnsi="Courier New" w:cs="Courier New"/>
          <w:sz w:val="18"/>
          <w:szCs w:val="18"/>
          <w:lang w:val="en-US"/>
        </w:rPr>
        <w:t>gcc -O2   -c -o output.o output.c</w:t>
      </w:r>
    </w:p>
    <w:p w14:paraId="3E11C67F" w14:textId="77777777" w:rsidR="00E91A2F" w:rsidRPr="00E91A2F" w:rsidRDefault="00E91A2F" w:rsidP="00E91A2F">
      <w:pPr>
        <w:shd w:val="pct10" w:color="auto" w:fill="auto"/>
        <w:jc w:val="both"/>
        <w:rPr>
          <w:rFonts w:ascii="Courier New" w:hAnsi="Courier New" w:cs="Courier New"/>
          <w:sz w:val="18"/>
          <w:szCs w:val="18"/>
          <w:lang w:val="en-US"/>
        </w:rPr>
      </w:pPr>
      <w:r w:rsidRPr="00E91A2F">
        <w:rPr>
          <w:rFonts w:ascii="Courier New" w:hAnsi="Courier New" w:cs="Courier New"/>
          <w:sz w:val="18"/>
          <w:szCs w:val="18"/>
          <w:lang w:val="en-US"/>
        </w:rPr>
        <w:t>gcc -O2   -c -o fits.o fits.c</w:t>
      </w:r>
    </w:p>
    <w:p w14:paraId="4AF8B97F" w14:textId="77777777" w:rsidR="00E91A2F" w:rsidRPr="00E91A2F" w:rsidRDefault="00E91A2F" w:rsidP="00E91A2F">
      <w:pPr>
        <w:shd w:val="pct10" w:color="auto" w:fill="auto"/>
        <w:jc w:val="both"/>
        <w:rPr>
          <w:rFonts w:ascii="Courier New" w:hAnsi="Courier New" w:cs="Courier New"/>
          <w:sz w:val="18"/>
          <w:szCs w:val="18"/>
          <w:lang w:val="en-US"/>
        </w:rPr>
      </w:pPr>
      <w:r w:rsidRPr="00E91A2F">
        <w:rPr>
          <w:rFonts w:ascii="Courier New" w:hAnsi="Courier New" w:cs="Courier New"/>
          <w:sz w:val="18"/>
          <w:szCs w:val="18"/>
          <w:lang w:val="en-US"/>
        </w:rPr>
        <w:t>gcc -O2   -c -o optimization.o optimization.c</w:t>
      </w:r>
    </w:p>
    <w:p w14:paraId="42F1224A" w14:textId="65A2687F" w:rsidR="00E91A2F" w:rsidRPr="00E91A2F" w:rsidRDefault="00E91A2F" w:rsidP="00E91A2F">
      <w:pPr>
        <w:shd w:val="pct10" w:color="auto" w:fill="auto"/>
        <w:jc w:val="both"/>
        <w:rPr>
          <w:rFonts w:ascii="Courier New" w:hAnsi="Courier New" w:cs="Courier New"/>
          <w:sz w:val="18"/>
          <w:szCs w:val="18"/>
          <w:lang w:val="en-US"/>
        </w:rPr>
      </w:pPr>
      <w:r w:rsidRPr="00E91A2F">
        <w:rPr>
          <w:rFonts w:ascii="Courier New" w:hAnsi="Courier New" w:cs="Courier New"/>
          <w:sz w:val="18"/>
          <w:szCs w:val="18"/>
          <w:lang w:val="en-US"/>
        </w:rPr>
        <w:t xml:space="preserve">gcc Prot_evol_mean_field.o REM.o </w:t>
      </w:r>
      <w:r w:rsidR="007E2413">
        <w:rPr>
          <w:rFonts w:ascii="Courier New" w:hAnsi="Courier New" w:cs="Courier New"/>
          <w:sz w:val="18"/>
          <w:szCs w:val="18"/>
          <w:lang w:val="en-US"/>
        </w:rPr>
        <w:t>Mean-field</w:t>
      </w:r>
      <w:r w:rsidRPr="00E91A2F">
        <w:rPr>
          <w:rFonts w:ascii="Courier New" w:hAnsi="Courier New" w:cs="Courier New"/>
          <w:sz w:val="18"/>
          <w:szCs w:val="18"/>
          <w:lang w:val="en-US"/>
        </w:rPr>
        <w:t>.o meta_</w:t>
      </w:r>
      <w:r w:rsidR="007E2413">
        <w:rPr>
          <w:rFonts w:ascii="Courier New" w:hAnsi="Courier New" w:cs="Courier New"/>
          <w:sz w:val="18"/>
          <w:szCs w:val="18"/>
          <w:lang w:val="en-US"/>
        </w:rPr>
        <w:t>Mean-field</w:t>
      </w:r>
      <w:r w:rsidRPr="00E91A2F">
        <w:rPr>
          <w:rFonts w:ascii="Courier New" w:hAnsi="Courier New" w:cs="Courier New"/>
          <w:sz w:val="18"/>
          <w:szCs w:val="18"/>
          <w:lang w:val="en-US"/>
        </w:rPr>
        <w:t>.o random3.o Fit_mutation.o Get_pars_pop_dyn.o Codes.o Input.o gen_code.o mutation.o allocate.o read_pdb.o read.o  Print_</w:t>
      </w:r>
      <w:r w:rsidR="007E2413">
        <w:rPr>
          <w:rFonts w:ascii="Courier New" w:hAnsi="Courier New" w:cs="Courier New"/>
          <w:sz w:val="18"/>
          <w:szCs w:val="18"/>
          <w:lang w:val="en-US"/>
        </w:rPr>
        <w:t>Mean-field</w:t>
      </w:r>
      <w:r w:rsidRPr="00E91A2F">
        <w:rPr>
          <w:rFonts w:ascii="Courier New" w:hAnsi="Courier New" w:cs="Courier New"/>
          <w:sz w:val="18"/>
          <w:szCs w:val="18"/>
          <w:lang w:val="en-US"/>
        </w:rPr>
        <w:t>.o output.o fits.o optimization.o -o Prot_evol -lm -L/usr/lib64/libg2c.so.0.0.0</w:t>
      </w:r>
    </w:p>
    <w:p w14:paraId="37BD52F7" w14:textId="77777777" w:rsidR="00E91A2F" w:rsidRPr="00E91A2F" w:rsidRDefault="00E91A2F" w:rsidP="00E91A2F">
      <w:pPr>
        <w:shd w:val="pct10" w:color="auto" w:fill="auto"/>
        <w:jc w:val="both"/>
        <w:rPr>
          <w:rFonts w:ascii="Courier New" w:hAnsi="Courier New" w:cs="Courier New"/>
          <w:sz w:val="18"/>
          <w:szCs w:val="18"/>
          <w:lang w:val="en-US"/>
        </w:rPr>
      </w:pPr>
      <w:r w:rsidRPr="00E91A2F">
        <w:rPr>
          <w:rFonts w:ascii="Courier New" w:hAnsi="Courier New" w:cs="Courier New"/>
          <w:sz w:val="18"/>
          <w:szCs w:val="18"/>
          <w:lang w:val="en-US"/>
        </w:rPr>
        <w:t>ld: warning: directory not found for option '-L/usr/lib64/libg2c.so.0.0.0'</w:t>
      </w:r>
    </w:p>
    <w:p w14:paraId="75249EA6" w14:textId="77777777" w:rsidR="00E91A2F" w:rsidRPr="00E91A2F" w:rsidRDefault="00E91A2F" w:rsidP="00E91A2F">
      <w:pPr>
        <w:shd w:val="pct10" w:color="auto" w:fill="auto"/>
        <w:jc w:val="both"/>
        <w:rPr>
          <w:rFonts w:ascii="Courier New" w:hAnsi="Courier New" w:cs="Courier New"/>
          <w:sz w:val="18"/>
          <w:szCs w:val="18"/>
          <w:lang w:val="en-US"/>
        </w:rPr>
      </w:pPr>
      <w:r w:rsidRPr="00E91A2F">
        <w:rPr>
          <w:rFonts w:ascii="Courier New" w:hAnsi="Courier New" w:cs="Courier New"/>
          <w:sz w:val="18"/>
          <w:szCs w:val="18"/>
          <w:lang w:val="en-US"/>
        </w:rPr>
        <w:t>Done!</w:t>
      </w:r>
    </w:p>
    <w:p w14:paraId="18E74D1A" w14:textId="77777777" w:rsidR="00E91A2F" w:rsidRPr="00E91A2F" w:rsidRDefault="00E91A2F" w:rsidP="00E91A2F">
      <w:pPr>
        <w:shd w:val="pct10" w:color="auto" w:fill="auto"/>
        <w:jc w:val="both"/>
        <w:rPr>
          <w:rFonts w:ascii="Courier New" w:hAnsi="Courier New" w:cs="Courier New"/>
          <w:sz w:val="18"/>
          <w:szCs w:val="18"/>
          <w:lang w:val="en-US"/>
        </w:rPr>
      </w:pPr>
    </w:p>
    <w:p w14:paraId="7C85AF97" w14:textId="77777777" w:rsidR="00E91A2F" w:rsidRPr="00E91A2F" w:rsidRDefault="00E91A2F" w:rsidP="00E91A2F">
      <w:pPr>
        <w:shd w:val="pct10" w:color="auto" w:fill="auto"/>
        <w:jc w:val="both"/>
        <w:rPr>
          <w:rFonts w:ascii="Courier New" w:hAnsi="Courier New" w:cs="Courier New"/>
          <w:b/>
          <w:sz w:val="18"/>
          <w:szCs w:val="18"/>
          <w:lang w:val="en-US"/>
        </w:rPr>
      </w:pPr>
      <w:r w:rsidRPr="00E91A2F">
        <w:rPr>
          <w:rFonts w:ascii="Courier New" w:hAnsi="Courier New" w:cs="Courier New"/>
          <w:b/>
          <w:sz w:val="18"/>
          <w:szCs w:val="18"/>
          <w:lang w:val="en-US"/>
        </w:rPr>
        <w:t>Compiling codeml (PAML) ..</w:t>
      </w:r>
    </w:p>
    <w:p w14:paraId="2FAE2932" w14:textId="77777777" w:rsidR="00E91A2F" w:rsidRPr="00E91A2F" w:rsidRDefault="00E91A2F" w:rsidP="00E91A2F">
      <w:pPr>
        <w:shd w:val="pct10" w:color="auto" w:fill="auto"/>
        <w:jc w:val="both"/>
        <w:rPr>
          <w:rFonts w:ascii="Courier New" w:hAnsi="Courier New" w:cs="Courier New"/>
          <w:sz w:val="18"/>
          <w:szCs w:val="18"/>
          <w:lang w:val="en-US"/>
        </w:rPr>
      </w:pPr>
      <w:r w:rsidRPr="00E91A2F">
        <w:rPr>
          <w:rFonts w:ascii="Courier New" w:hAnsi="Courier New" w:cs="Courier New"/>
          <w:sz w:val="18"/>
          <w:szCs w:val="18"/>
          <w:lang w:val="en-US"/>
        </w:rPr>
        <w:t>/Applications/Xcode.app/Contents/Developer/usr/bin/make -C PAML_src</w:t>
      </w:r>
    </w:p>
    <w:p w14:paraId="476F2806" w14:textId="77777777" w:rsidR="00E91A2F" w:rsidRPr="00E91A2F" w:rsidRDefault="00E91A2F" w:rsidP="00E91A2F">
      <w:pPr>
        <w:shd w:val="pct10" w:color="auto" w:fill="auto"/>
        <w:jc w:val="both"/>
        <w:rPr>
          <w:rFonts w:ascii="Courier New" w:hAnsi="Courier New" w:cs="Courier New"/>
          <w:sz w:val="18"/>
          <w:szCs w:val="18"/>
          <w:lang w:val="en-US"/>
        </w:rPr>
      </w:pPr>
      <w:r w:rsidRPr="00E91A2F">
        <w:rPr>
          <w:rFonts w:ascii="Courier New" w:hAnsi="Courier New" w:cs="Courier New"/>
          <w:sz w:val="18"/>
          <w:szCs w:val="18"/>
          <w:lang w:val="en-US"/>
        </w:rPr>
        <w:t xml:space="preserve">cc  -O4 -funroll-loops -fomit-frame-pointer -finline-functions -o codeml codeml.c tools.c -lm </w:t>
      </w:r>
    </w:p>
    <w:p w14:paraId="0E5F4540" w14:textId="77777777" w:rsidR="00E91A2F" w:rsidRPr="00E91A2F" w:rsidRDefault="00E91A2F" w:rsidP="00E91A2F">
      <w:pPr>
        <w:shd w:val="pct10" w:color="auto" w:fill="auto"/>
        <w:jc w:val="both"/>
        <w:rPr>
          <w:rFonts w:ascii="Courier New" w:hAnsi="Courier New" w:cs="Courier New"/>
          <w:sz w:val="18"/>
          <w:szCs w:val="18"/>
          <w:lang w:val="en-US"/>
        </w:rPr>
      </w:pPr>
      <w:r w:rsidRPr="00E91A2F">
        <w:rPr>
          <w:rFonts w:ascii="Courier New" w:hAnsi="Courier New" w:cs="Courier New"/>
          <w:sz w:val="18"/>
          <w:szCs w:val="18"/>
          <w:lang w:val="en-US"/>
        </w:rPr>
        <w:t>clang: warning: -O4 is equivalent to -O3</w:t>
      </w:r>
    </w:p>
    <w:p w14:paraId="77F05E45" w14:textId="77777777" w:rsidR="00E91A2F" w:rsidRPr="00E91A2F" w:rsidRDefault="00E91A2F" w:rsidP="00E91A2F">
      <w:pPr>
        <w:shd w:val="pct10" w:color="auto" w:fill="auto"/>
        <w:jc w:val="both"/>
        <w:rPr>
          <w:rFonts w:ascii="Courier New" w:hAnsi="Courier New" w:cs="Courier New"/>
          <w:sz w:val="18"/>
          <w:szCs w:val="18"/>
          <w:lang w:val="en-US"/>
        </w:rPr>
      </w:pPr>
      <w:r w:rsidRPr="00E91A2F">
        <w:rPr>
          <w:rFonts w:ascii="Courier New" w:hAnsi="Courier New" w:cs="Courier New"/>
          <w:sz w:val="18"/>
          <w:szCs w:val="18"/>
          <w:lang w:val="en-US"/>
        </w:rPr>
        <w:t>clang: warning: -O4 is equivalent to -O3</w:t>
      </w:r>
    </w:p>
    <w:p w14:paraId="74F5F825" w14:textId="77777777" w:rsidR="00E91A2F" w:rsidRDefault="00E91A2F" w:rsidP="00E91A2F">
      <w:pPr>
        <w:shd w:val="pct10" w:color="auto" w:fill="auto"/>
        <w:jc w:val="both"/>
        <w:rPr>
          <w:rFonts w:ascii="Courier New" w:hAnsi="Courier New" w:cs="Courier New"/>
          <w:sz w:val="18"/>
          <w:szCs w:val="18"/>
          <w:lang w:val="en-US"/>
        </w:rPr>
      </w:pPr>
    </w:p>
    <w:p w14:paraId="672EB3AF" w14:textId="77777777" w:rsidR="00E91A2F" w:rsidRPr="00E91A2F" w:rsidRDefault="00E91A2F" w:rsidP="00E91A2F">
      <w:pPr>
        <w:shd w:val="pct10" w:color="auto" w:fill="auto"/>
        <w:jc w:val="both"/>
        <w:rPr>
          <w:rFonts w:ascii="Courier New" w:hAnsi="Courier New" w:cs="Courier New"/>
          <w:color w:val="008000"/>
          <w:sz w:val="18"/>
          <w:szCs w:val="18"/>
          <w:lang w:val="en-US"/>
        </w:rPr>
      </w:pPr>
      <w:r w:rsidRPr="00E91A2F">
        <w:rPr>
          <w:rFonts w:ascii="Courier New" w:hAnsi="Courier New" w:cs="Courier New"/>
          <w:color w:val="008000"/>
          <w:sz w:val="18"/>
          <w:szCs w:val="18"/>
          <w:lang w:val="en-US"/>
        </w:rPr>
        <w:t>… Text …</w:t>
      </w:r>
    </w:p>
    <w:p w14:paraId="1B3D86E0" w14:textId="05B02A01" w:rsidR="00E91A2F" w:rsidRPr="00E91A2F" w:rsidRDefault="00E91A2F" w:rsidP="00E91A2F">
      <w:pPr>
        <w:shd w:val="pct10" w:color="auto" w:fill="auto"/>
        <w:jc w:val="both"/>
        <w:rPr>
          <w:rFonts w:ascii="Courier New" w:hAnsi="Courier New" w:cs="Courier New"/>
          <w:color w:val="008000"/>
          <w:sz w:val="18"/>
          <w:szCs w:val="18"/>
          <w:lang w:val="en-US"/>
        </w:rPr>
      </w:pPr>
      <w:r w:rsidRPr="00E91A2F">
        <w:rPr>
          <w:rFonts w:ascii="Courier New" w:hAnsi="Courier New" w:cs="Courier New"/>
          <w:color w:val="008000"/>
          <w:sz w:val="18"/>
          <w:szCs w:val="18"/>
          <w:lang w:val="en-US"/>
        </w:rPr>
        <w:t xml:space="preserve"> </w:t>
      </w:r>
    </w:p>
    <w:p w14:paraId="30191088" w14:textId="77777777" w:rsidR="00E91A2F" w:rsidRPr="00E91A2F" w:rsidRDefault="00E91A2F" w:rsidP="00E91A2F">
      <w:pPr>
        <w:shd w:val="pct10" w:color="auto" w:fill="auto"/>
        <w:jc w:val="both"/>
        <w:rPr>
          <w:rFonts w:ascii="Courier New" w:hAnsi="Courier New" w:cs="Courier New"/>
          <w:sz w:val="18"/>
          <w:szCs w:val="18"/>
          <w:lang w:val="en-US"/>
        </w:rPr>
      </w:pPr>
      <w:r w:rsidRPr="00E91A2F">
        <w:rPr>
          <w:rFonts w:ascii="Courier New" w:hAnsi="Courier New" w:cs="Courier New"/>
          <w:sz w:val="18"/>
          <w:szCs w:val="18"/>
          <w:lang w:val="en-US"/>
        </w:rPr>
        <w:t>Done!</w:t>
      </w:r>
    </w:p>
    <w:p w14:paraId="4C9BEE9F" w14:textId="77777777" w:rsidR="00E91A2F" w:rsidRPr="00E91A2F" w:rsidRDefault="00E91A2F" w:rsidP="00E91A2F">
      <w:pPr>
        <w:shd w:val="pct10" w:color="auto" w:fill="auto"/>
        <w:jc w:val="both"/>
        <w:rPr>
          <w:rFonts w:ascii="Courier New" w:hAnsi="Courier New" w:cs="Courier New"/>
          <w:sz w:val="18"/>
          <w:szCs w:val="18"/>
          <w:lang w:val="en-US"/>
        </w:rPr>
      </w:pPr>
    </w:p>
    <w:p w14:paraId="151E32F7" w14:textId="5ABF762E" w:rsidR="00E91A2F" w:rsidRPr="00E91A2F" w:rsidRDefault="00622F7F" w:rsidP="00E91A2F">
      <w:pPr>
        <w:shd w:val="pct10" w:color="auto" w:fill="auto"/>
        <w:jc w:val="both"/>
        <w:rPr>
          <w:rFonts w:ascii="Courier New" w:hAnsi="Courier New" w:cs="Courier New"/>
          <w:sz w:val="18"/>
          <w:szCs w:val="18"/>
          <w:lang w:val="en-US"/>
        </w:rPr>
      </w:pPr>
      <w:r>
        <w:rPr>
          <w:rFonts w:ascii="Courier New" w:hAnsi="Courier New" w:cs="Courier New"/>
          <w:sz w:val="18"/>
          <w:szCs w:val="18"/>
          <w:lang w:val="en-US"/>
        </w:rPr>
        <w:t>Cytochrome_P450_In</w:t>
      </w:r>
      <w:r w:rsidR="00E91A2F" w:rsidRPr="00E91A2F">
        <w:rPr>
          <w:rFonts w:ascii="Courier New" w:hAnsi="Courier New" w:cs="Courier New"/>
          <w:sz w:val="18"/>
          <w:szCs w:val="18"/>
          <w:lang w:val="en-US"/>
        </w:rPr>
        <w:t xml:space="preserve">put Miguel$ </w:t>
      </w:r>
      <w:r w:rsidR="00E91A2F" w:rsidRPr="00E91A2F">
        <w:rPr>
          <w:rFonts w:ascii="Courier New" w:hAnsi="Courier New" w:cs="Courier New"/>
          <w:b/>
          <w:sz w:val="18"/>
          <w:szCs w:val="18"/>
          <w:lang w:val="en-US"/>
        </w:rPr>
        <w:t>ls</w:t>
      </w:r>
    </w:p>
    <w:p w14:paraId="4295E21B" w14:textId="3D5B805B" w:rsidR="00E91A2F" w:rsidRPr="00E91A2F" w:rsidRDefault="00E91A2F" w:rsidP="00E91A2F">
      <w:pPr>
        <w:shd w:val="pct10" w:color="auto" w:fill="auto"/>
        <w:jc w:val="both"/>
        <w:rPr>
          <w:rFonts w:ascii="Courier New" w:hAnsi="Courier New" w:cs="Courier New"/>
          <w:sz w:val="18"/>
          <w:szCs w:val="18"/>
          <w:lang w:val="en-US"/>
        </w:rPr>
      </w:pPr>
      <w:r>
        <w:rPr>
          <w:rFonts w:ascii="Courier New" w:hAnsi="Courier New" w:cs="Courier New"/>
          <w:sz w:val="18"/>
          <w:szCs w:val="18"/>
          <w:lang w:val="en-US"/>
        </w:rPr>
        <w:t>1Z10.pdb</w:t>
      </w:r>
      <w:r>
        <w:rPr>
          <w:rFonts w:ascii="Courier New" w:hAnsi="Courier New" w:cs="Courier New"/>
          <w:sz w:val="18"/>
          <w:szCs w:val="18"/>
          <w:lang w:val="en-US"/>
        </w:rPr>
        <w:tab/>
        <w:t>Makefile</w:t>
      </w:r>
      <w:r>
        <w:rPr>
          <w:rFonts w:ascii="Courier New" w:hAnsi="Courier New" w:cs="Courier New"/>
          <w:sz w:val="18"/>
          <w:szCs w:val="18"/>
          <w:lang w:val="en-US"/>
        </w:rPr>
        <w:tab/>
        <w:t>ProtASR_main.pl</w:t>
      </w:r>
      <w:r>
        <w:rPr>
          <w:rFonts w:ascii="Courier New" w:hAnsi="Courier New" w:cs="Courier New"/>
          <w:sz w:val="18"/>
          <w:szCs w:val="18"/>
          <w:lang w:val="en-US"/>
        </w:rPr>
        <w:tab/>
        <w:t>Prot_evol_src</w:t>
      </w:r>
      <w:r>
        <w:rPr>
          <w:rFonts w:ascii="Courier New" w:hAnsi="Courier New" w:cs="Courier New"/>
          <w:sz w:val="18"/>
          <w:szCs w:val="18"/>
          <w:lang w:val="en-US"/>
        </w:rPr>
        <w:tab/>
      </w:r>
      <w:r>
        <w:rPr>
          <w:rFonts w:ascii="Courier New" w:hAnsi="Courier New" w:cs="Courier New"/>
          <w:sz w:val="18"/>
          <w:szCs w:val="18"/>
          <w:lang w:val="en-US"/>
        </w:rPr>
        <w:tab/>
      </w:r>
      <w:r w:rsidRPr="00E91A2F">
        <w:rPr>
          <w:rFonts w:ascii="Courier New" w:hAnsi="Courier New" w:cs="Courier New"/>
          <w:sz w:val="18"/>
          <w:szCs w:val="18"/>
          <w:lang w:val="en-US"/>
        </w:rPr>
        <w:t>Settings.txt</w:t>
      </w:r>
    </w:p>
    <w:p w14:paraId="1D8FFAA6" w14:textId="4FD085A6" w:rsidR="00AA75AF" w:rsidRPr="00032495" w:rsidRDefault="00E91A2F" w:rsidP="00AA75AF">
      <w:pPr>
        <w:shd w:val="pct10" w:color="auto" w:fill="auto"/>
        <w:jc w:val="both"/>
        <w:rPr>
          <w:rFonts w:ascii="Courier New" w:hAnsi="Courier New" w:cs="Courier New"/>
          <w:sz w:val="18"/>
          <w:szCs w:val="18"/>
          <w:lang w:val="en-US"/>
        </w:rPr>
      </w:pPr>
      <w:r w:rsidRPr="00E91A2F">
        <w:rPr>
          <w:rFonts w:ascii="Courier New" w:hAnsi="Courier New" w:cs="Courier New"/>
          <w:sz w:val="18"/>
          <w:szCs w:val="18"/>
          <w:lang w:val="en-US"/>
        </w:rPr>
        <w:t>CytochromeP450_Aln_Tree.nex</w:t>
      </w:r>
      <w:r w:rsidRPr="00E91A2F">
        <w:rPr>
          <w:rFonts w:ascii="Courier New" w:hAnsi="Courier New" w:cs="Courier New"/>
          <w:sz w:val="18"/>
          <w:szCs w:val="18"/>
          <w:lang w:val="en-US"/>
        </w:rPr>
        <w:tab/>
        <w:t>PAML_src</w:t>
      </w:r>
      <w:r w:rsidRPr="00E91A2F">
        <w:rPr>
          <w:rFonts w:ascii="Courier New" w:hAnsi="Courier New" w:cs="Courier New"/>
          <w:sz w:val="18"/>
          <w:szCs w:val="18"/>
          <w:lang w:val="en-US"/>
        </w:rPr>
        <w:tab/>
      </w:r>
      <w:r>
        <w:rPr>
          <w:rFonts w:ascii="Courier New" w:hAnsi="Courier New" w:cs="Courier New"/>
          <w:sz w:val="18"/>
          <w:szCs w:val="18"/>
          <w:lang w:val="en-US"/>
        </w:rPr>
        <w:t>Prot_evol</w:t>
      </w:r>
      <w:r>
        <w:rPr>
          <w:rFonts w:ascii="Courier New" w:hAnsi="Courier New" w:cs="Courier New"/>
          <w:sz w:val="18"/>
          <w:szCs w:val="18"/>
          <w:lang w:val="en-US"/>
        </w:rPr>
        <w:tab/>
        <w:t>Scripts</w:t>
      </w:r>
      <w:r>
        <w:rPr>
          <w:rFonts w:ascii="Courier New" w:hAnsi="Courier New" w:cs="Courier New"/>
          <w:sz w:val="18"/>
          <w:szCs w:val="18"/>
          <w:lang w:val="en-US"/>
        </w:rPr>
        <w:tab/>
      </w:r>
      <w:r w:rsidRPr="00E91A2F">
        <w:rPr>
          <w:rFonts w:ascii="Courier New" w:hAnsi="Courier New" w:cs="Courier New"/>
          <w:sz w:val="18"/>
          <w:szCs w:val="18"/>
          <w:lang w:val="en-US"/>
        </w:rPr>
        <w:t>codeml</w:t>
      </w:r>
    </w:p>
    <w:p w14:paraId="378F7511" w14:textId="77777777" w:rsidR="00AA75AF" w:rsidRPr="00715E8C" w:rsidRDefault="00AA75AF" w:rsidP="00AA75AF">
      <w:pPr>
        <w:jc w:val="both"/>
        <w:rPr>
          <w:rFonts w:ascii="Courier New" w:hAnsi="Courier New" w:cs="Courier New"/>
          <w:sz w:val="18"/>
          <w:szCs w:val="18"/>
          <w:lang w:val="en-US"/>
        </w:rPr>
      </w:pPr>
    </w:p>
    <w:p w14:paraId="158AE0F3" w14:textId="440496A5" w:rsidR="00AA75AF" w:rsidRDefault="00622F7F" w:rsidP="00AA75AF">
      <w:pPr>
        <w:jc w:val="both"/>
        <w:rPr>
          <w:lang w:val="en-US"/>
        </w:rPr>
      </w:pPr>
      <w:r>
        <w:rPr>
          <w:lang w:val="en-US"/>
        </w:rPr>
        <w:t>Notice</w:t>
      </w:r>
      <w:r w:rsidR="00AA75AF" w:rsidRPr="00586B46">
        <w:rPr>
          <w:lang w:val="en-US"/>
        </w:rPr>
        <w:t xml:space="preserve"> </w:t>
      </w:r>
      <w:r w:rsidR="00E91A2F">
        <w:rPr>
          <w:lang w:val="en-US"/>
        </w:rPr>
        <w:t xml:space="preserve">that now the executable files </w:t>
      </w:r>
      <w:r w:rsidR="00E91A2F" w:rsidRPr="001E69C0">
        <w:rPr>
          <w:i/>
          <w:lang w:val="en-US"/>
        </w:rPr>
        <w:t>Prot_evol</w:t>
      </w:r>
      <w:r w:rsidR="00E91A2F">
        <w:rPr>
          <w:lang w:val="en-US"/>
        </w:rPr>
        <w:t xml:space="preserve"> and </w:t>
      </w:r>
      <w:r w:rsidR="00E91A2F" w:rsidRPr="001E69C0">
        <w:rPr>
          <w:i/>
          <w:lang w:val="en-US"/>
        </w:rPr>
        <w:t>codeml</w:t>
      </w:r>
      <w:r w:rsidR="00E91A2F">
        <w:rPr>
          <w:lang w:val="en-US"/>
        </w:rPr>
        <w:t xml:space="preserve"> are present in the directory</w:t>
      </w:r>
      <w:r w:rsidR="00AA75AF" w:rsidRPr="00586B46">
        <w:rPr>
          <w:lang w:val="en-US"/>
        </w:rPr>
        <w:t xml:space="preserve">. </w:t>
      </w:r>
    </w:p>
    <w:p w14:paraId="5D261A04" w14:textId="77777777" w:rsidR="00671F11" w:rsidRPr="00586B46" w:rsidRDefault="00671F11" w:rsidP="00AA75AF">
      <w:pPr>
        <w:jc w:val="both"/>
        <w:rPr>
          <w:lang w:val="en-US"/>
        </w:rPr>
      </w:pPr>
    </w:p>
    <w:p w14:paraId="0BE4809B" w14:textId="1A27D13E" w:rsidR="00AA75AF" w:rsidRPr="00586B46" w:rsidRDefault="00671F11" w:rsidP="00AA75AF">
      <w:pPr>
        <w:jc w:val="both"/>
        <w:rPr>
          <w:lang w:val="en-US"/>
        </w:rPr>
      </w:pPr>
      <w:r>
        <w:rPr>
          <w:lang w:val="en-US"/>
        </w:rPr>
        <w:t>Alternatively, e</w:t>
      </w:r>
      <w:r w:rsidR="00AA75AF" w:rsidRPr="00586B46">
        <w:rPr>
          <w:lang w:val="en-US"/>
        </w:rPr>
        <w:t xml:space="preserve">xecutable files </w:t>
      </w:r>
      <w:r>
        <w:rPr>
          <w:lang w:val="en-US"/>
        </w:rPr>
        <w:t>for Linux Debian and Mac OS</w:t>
      </w:r>
      <w:r w:rsidR="00AA75AF" w:rsidRPr="00586B46">
        <w:rPr>
          <w:lang w:val="en-US"/>
        </w:rPr>
        <w:t xml:space="preserve"> </w:t>
      </w:r>
      <w:r w:rsidR="00622F7F">
        <w:rPr>
          <w:lang w:val="en-US"/>
        </w:rPr>
        <w:t>X 10.10.5</w:t>
      </w:r>
      <w:r>
        <w:rPr>
          <w:lang w:val="en-US"/>
        </w:rPr>
        <w:t xml:space="preserve"> (Yosemite) are</w:t>
      </w:r>
      <w:r w:rsidR="00AA75AF" w:rsidRPr="00586B46">
        <w:rPr>
          <w:lang w:val="en-US"/>
        </w:rPr>
        <w:t xml:space="preserve"> placed in the</w:t>
      </w:r>
      <w:r>
        <w:rPr>
          <w:lang w:val="en-US"/>
        </w:rPr>
        <w:t xml:space="preserve"> folder</w:t>
      </w:r>
      <w:r w:rsidR="00AA75AF" w:rsidRPr="00586B46">
        <w:rPr>
          <w:lang w:val="en-US"/>
        </w:rPr>
        <w:t xml:space="preserve"> “</w:t>
      </w:r>
      <w:r w:rsidR="00AA75AF" w:rsidRPr="00032495">
        <w:rPr>
          <w:i/>
          <w:lang w:val="en-US"/>
        </w:rPr>
        <w:t>bin</w:t>
      </w:r>
      <w:r w:rsidR="00AA75AF" w:rsidRPr="00586B46">
        <w:rPr>
          <w:lang w:val="en-US"/>
        </w:rPr>
        <w:t xml:space="preserve">”. </w:t>
      </w:r>
      <w:r>
        <w:rPr>
          <w:lang w:val="en-US"/>
        </w:rPr>
        <w:t>T</w:t>
      </w:r>
      <w:r w:rsidR="00AA75AF" w:rsidRPr="00586B46">
        <w:rPr>
          <w:lang w:val="en-US"/>
        </w:rPr>
        <w:t>o apply them</w:t>
      </w:r>
      <w:r w:rsidR="00622F7F">
        <w:rPr>
          <w:lang w:val="en-US"/>
        </w:rPr>
        <w:t>, just</w:t>
      </w:r>
      <w:r w:rsidR="00AA75AF" w:rsidRPr="00586B46">
        <w:rPr>
          <w:lang w:val="en-US"/>
        </w:rPr>
        <w:t xml:space="preserve"> move the</w:t>
      </w:r>
      <w:r w:rsidR="00622F7F">
        <w:rPr>
          <w:lang w:val="en-US"/>
        </w:rPr>
        <w:t>m to the</w:t>
      </w:r>
      <w:r w:rsidR="00AA75AF" w:rsidRPr="00586B46">
        <w:rPr>
          <w:lang w:val="en-US"/>
        </w:rPr>
        <w:t xml:space="preserve"> </w:t>
      </w:r>
      <w:r>
        <w:rPr>
          <w:lang w:val="en-US"/>
        </w:rPr>
        <w:t>working directory</w:t>
      </w:r>
      <w:r w:rsidR="00AA75AF" w:rsidRPr="00586B46">
        <w:rPr>
          <w:lang w:val="en-US"/>
        </w:rPr>
        <w:t>.</w:t>
      </w:r>
    </w:p>
    <w:p w14:paraId="582661DF" w14:textId="77777777" w:rsidR="00AA75AF" w:rsidRPr="00586B46" w:rsidRDefault="00AA75AF" w:rsidP="00AA75AF">
      <w:pPr>
        <w:rPr>
          <w:lang w:val="en-US"/>
        </w:rPr>
      </w:pPr>
    </w:p>
    <w:p w14:paraId="53857E41" w14:textId="13F0E37D" w:rsidR="00AA75AF" w:rsidRDefault="00AA75AF" w:rsidP="00AA75AF">
      <w:pPr>
        <w:jc w:val="both"/>
        <w:rPr>
          <w:lang w:val="en-US"/>
        </w:rPr>
      </w:pPr>
      <w:r w:rsidRPr="00586B46">
        <w:rPr>
          <w:lang w:val="en-US"/>
        </w:rPr>
        <w:t>-&gt; Before running</w:t>
      </w:r>
      <w:r>
        <w:rPr>
          <w:lang w:val="en-US"/>
        </w:rPr>
        <w:t xml:space="preserve"> </w:t>
      </w:r>
      <w:r w:rsidR="00D65E2B">
        <w:rPr>
          <w:i/>
          <w:lang w:val="en-US"/>
        </w:rPr>
        <w:t>Prot</w:t>
      </w:r>
      <w:r w:rsidRPr="00715E8C">
        <w:rPr>
          <w:i/>
          <w:lang w:val="en-US"/>
        </w:rPr>
        <w:t>A</w:t>
      </w:r>
      <w:r w:rsidR="00D65E2B">
        <w:rPr>
          <w:i/>
          <w:lang w:val="en-US"/>
        </w:rPr>
        <w:t>SR</w:t>
      </w:r>
      <w:r w:rsidRPr="00586B46">
        <w:rPr>
          <w:lang w:val="en-US"/>
        </w:rPr>
        <w:t xml:space="preserve"> </w:t>
      </w:r>
      <w:r w:rsidR="00D65E2B">
        <w:rPr>
          <w:lang w:val="en-US"/>
        </w:rPr>
        <w:t>check that</w:t>
      </w:r>
      <w:r w:rsidRPr="00586B46">
        <w:rPr>
          <w:lang w:val="en-US"/>
        </w:rPr>
        <w:t xml:space="preserve"> </w:t>
      </w:r>
      <w:r w:rsidR="00D65E2B">
        <w:rPr>
          <w:b/>
          <w:lang w:val="en-US"/>
        </w:rPr>
        <w:t>all the required files and folders are present</w:t>
      </w:r>
      <w:r w:rsidRPr="00586B46">
        <w:rPr>
          <w:lang w:val="en-US"/>
        </w:rPr>
        <w:t>,</w:t>
      </w:r>
      <w:r w:rsidR="00D65E2B">
        <w:rPr>
          <w:lang w:val="en-US"/>
        </w:rPr>
        <w:t xml:space="preserve"> including </w:t>
      </w:r>
      <w:r w:rsidR="00626FFA">
        <w:rPr>
          <w:lang w:val="en-US"/>
        </w:rPr>
        <w:t>the Settings file, PDB file and alignment with the tree.</w:t>
      </w:r>
    </w:p>
    <w:p w14:paraId="32CC142F" w14:textId="77777777" w:rsidR="00626FFA" w:rsidRPr="00586B46" w:rsidRDefault="00626FFA" w:rsidP="00AA75AF">
      <w:pPr>
        <w:jc w:val="both"/>
        <w:rPr>
          <w:lang w:val="en-US"/>
        </w:rPr>
      </w:pPr>
    </w:p>
    <w:p w14:paraId="5F1BDF1C" w14:textId="03D6E031" w:rsidR="00D65E2B" w:rsidRPr="00E91A2F" w:rsidRDefault="00AA75AF" w:rsidP="00D65E2B">
      <w:pPr>
        <w:shd w:val="pct10" w:color="auto" w:fill="auto"/>
        <w:jc w:val="both"/>
        <w:rPr>
          <w:rFonts w:ascii="Courier New" w:hAnsi="Courier New" w:cs="Courier New"/>
          <w:sz w:val="18"/>
          <w:szCs w:val="18"/>
          <w:lang w:val="en-US"/>
        </w:rPr>
      </w:pPr>
      <w:r w:rsidRPr="00715E8C" w:rsidDel="00032495">
        <w:rPr>
          <w:rFonts w:ascii="Courier New" w:hAnsi="Courier New" w:cs="Courier New"/>
          <w:sz w:val="18"/>
          <w:szCs w:val="18"/>
          <w:lang w:val="en-US"/>
        </w:rPr>
        <w:t xml:space="preserve"> </w:t>
      </w:r>
      <w:r w:rsidR="00622F7F">
        <w:rPr>
          <w:rFonts w:ascii="Courier New" w:hAnsi="Courier New" w:cs="Courier New"/>
          <w:sz w:val="18"/>
          <w:szCs w:val="18"/>
          <w:lang w:val="en-US"/>
        </w:rPr>
        <w:t>Cytochrome_P450_In</w:t>
      </w:r>
      <w:r w:rsidR="00D65E2B" w:rsidRPr="00E91A2F">
        <w:rPr>
          <w:rFonts w:ascii="Courier New" w:hAnsi="Courier New" w:cs="Courier New"/>
          <w:sz w:val="18"/>
          <w:szCs w:val="18"/>
          <w:lang w:val="en-US"/>
        </w:rPr>
        <w:t xml:space="preserve">put Miguel$ </w:t>
      </w:r>
      <w:r w:rsidR="00D65E2B" w:rsidRPr="00E91A2F">
        <w:rPr>
          <w:rFonts w:ascii="Courier New" w:hAnsi="Courier New" w:cs="Courier New"/>
          <w:b/>
          <w:sz w:val="18"/>
          <w:szCs w:val="18"/>
          <w:lang w:val="en-US"/>
        </w:rPr>
        <w:t>ls</w:t>
      </w:r>
    </w:p>
    <w:p w14:paraId="4B4B2663" w14:textId="77777777" w:rsidR="00D65E2B" w:rsidRPr="00E91A2F" w:rsidRDefault="00D65E2B" w:rsidP="00D65E2B">
      <w:pPr>
        <w:shd w:val="pct10" w:color="auto" w:fill="auto"/>
        <w:jc w:val="both"/>
        <w:rPr>
          <w:rFonts w:ascii="Courier New" w:hAnsi="Courier New" w:cs="Courier New"/>
          <w:sz w:val="18"/>
          <w:szCs w:val="18"/>
          <w:lang w:val="en-US"/>
        </w:rPr>
      </w:pPr>
      <w:r>
        <w:rPr>
          <w:rFonts w:ascii="Courier New" w:hAnsi="Courier New" w:cs="Courier New"/>
          <w:sz w:val="18"/>
          <w:szCs w:val="18"/>
          <w:lang w:val="en-US"/>
        </w:rPr>
        <w:t>1Z10.pdb</w:t>
      </w:r>
      <w:r>
        <w:rPr>
          <w:rFonts w:ascii="Courier New" w:hAnsi="Courier New" w:cs="Courier New"/>
          <w:sz w:val="18"/>
          <w:szCs w:val="18"/>
          <w:lang w:val="en-US"/>
        </w:rPr>
        <w:tab/>
        <w:t>Makefile</w:t>
      </w:r>
      <w:r>
        <w:rPr>
          <w:rFonts w:ascii="Courier New" w:hAnsi="Courier New" w:cs="Courier New"/>
          <w:sz w:val="18"/>
          <w:szCs w:val="18"/>
          <w:lang w:val="en-US"/>
        </w:rPr>
        <w:tab/>
        <w:t>ProtASR_main.pl</w:t>
      </w:r>
      <w:r>
        <w:rPr>
          <w:rFonts w:ascii="Courier New" w:hAnsi="Courier New" w:cs="Courier New"/>
          <w:sz w:val="18"/>
          <w:szCs w:val="18"/>
          <w:lang w:val="en-US"/>
        </w:rPr>
        <w:tab/>
        <w:t>Prot_evol_src</w:t>
      </w:r>
      <w:r>
        <w:rPr>
          <w:rFonts w:ascii="Courier New" w:hAnsi="Courier New" w:cs="Courier New"/>
          <w:sz w:val="18"/>
          <w:szCs w:val="18"/>
          <w:lang w:val="en-US"/>
        </w:rPr>
        <w:tab/>
      </w:r>
      <w:r>
        <w:rPr>
          <w:rFonts w:ascii="Courier New" w:hAnsi="Courier New" w:cs="Courier New"/>
          <w:sz w:val="18"/>
          <w:szCs w:val="18"/>
          <w:lang w:val="en-US"/>
        </w:rPr>
        <w:tab/>
      </w:r>
      <w:r w:rsidRPr="00E91A2F">
        <w:rPr>
          <w:rFonts w:ascii="Courier New" w:hAnsi="Courier New" w:cs="Courier New"/>
          <w:sz w:val="18"/>
          <w:szCs w:val="18"/>
          <w:lang w:val="en-US"/>
        </w:rPr>
        <w:t>Settings.txt</w:t>
      </w:r>
    </w:p>
    <w:p w14:paraId="4450B851" w14:textId="7AD99DEB" w:rsidR="00AA75AF" w:rsidRPr="00586B46" w:rsidRDefault="00D65E2B" w:rsidP="00D65E2B">
      <w:pPr>
        <w:shd w:val="pct10" w:color="auto" w:fill="auto"/>
        <w:jc w:val="both"/>
        <w:rPr>
          <w:lang w:val="en-US"/>
        </w:rPr>
      </w:pPr>
      <w:r w:rsidRPr="00E91A2F">
        <w:rPr>
          <w:rFonts w:ascii="Courier New" w:hAnsi="Courier New" w:cs="Courier New"/>
          <w:sz w:val="18"/>
          <w:szCs w:val="18"/>
          <w:lang w:val="en-US"/>
        </w:rPr>
        <w:t>CytochromeP450_Aln_Tree.nex</w:t>
      </w:r>
      <w:r w:rsidRPr="00E91A2F">
        <w:rPr>
          <w:rFonts w:ascii="Courier New" w:hAnsi="Courier New" w:cs="Courier New"/>
          <w:sz w:val="18"/>
          <w:szCs w:val="18"/>
          <w:lang w:val="en-US"/>
        </w:rPr>
        <w:tab/>
        <w:t>PAML_src</w:t>
      </w:r>
      <w:r w:rsidRPr="00E91A2F">
        <w:rPr>
          <w:rFonts w:ascii="Courier New" w:hAnsi="Courier New" w:cs="Courier New"/>
          <w:sz w:val="18"/>
          <w:szCs w:val="18"/>
          <w:lang w:val="en-US"/>
        </w:rPr>
        <w:tab/>
      </w:r>
      <w:r>
        <w:rPr>
          <w:rFonts w:ascii="Courier New" w:hAnsi="Courier New" w:cs="Courier New"/>
          <w:sz w:val="18"/>
          <w:szCs w:val="18"/>
          <w:lang w:val="en-US"/>
        </w:rPr>
        <w:t>Prot_evol</w:t>
      </w:r>
      <w:r>
        <w:rPr>
          <w:rFonts w:ascii="Courier New" w:hAnsi="Courier New" w:cs="Courier New"/>
          <w:sz w:val="18"/>
          <w:szCs w:val="18"/>
          <w:lang w:val="en-US"/>
        </w:rPr>
        <w:tab/>
        <w:t>Scripts</w:t>
      </w:r>
      <w:r>
        <w:rPr>
          <w:rFonts w:ascii="Courier New" w:hAnsi="Courier New" w:cs="Courier New"/>
          <w:sz w:val="18"/>
          <w:szCs w:val="18"/>
          <w:lang w:val="en-US"/>
        </w:rPr>
        <w:tab/>
      </w:r>
      <w:r w:rsidRPr="00E91A2F">
        <w:rPr>
          <w:rFonts w:ascii="Courier New" w:hAnsi="Courier New" w:cs="Courier New"/>
          <w:sz w:val="18"/>
          <w:szCs w:val="18"/>
          <w:lang w:val="en-US"/>
        </w:rPr>
        <w:t>codeml</w:t>
      </w:r>
      <w:r w:rsidRPr="00586B46">
        <w:rPr>
          <w:lang w:val="en-US"/>
        </w:rPr>
        <w:t xml:space="preserve"> </w:t>
      </w:r>
    </w:p>
    <w:p w14:paraId="67BBCF1E" w14:textId="77777777" w:rsidR="00AA75AF" w:rsidRPr="00586B46" w:rsidRDefault="00AA75AF" w:rsidP="00AA75AF">
      <w:pPr>
        <w:rPr>
          <w:lang w:val="en-US"/>
        </w:rPr>
      </w:pPr>
    </w:p>
    <w:p w14:paraId="2B05ADFB" w14:textId="4212E1FC" w:rsidR="00AA75AF" w:rsidRDefault="00AA75AF" w:rsidP="00AA75AF">
      <w:pPr>
        <w:jc w:val="both"/>
        <w:rPr>
          <w:b/>
          <w:lang w:val="en-US"/>
        </w:rPr>
      </w:pPr>
      <w:r w:rsidRPr="002465EE">
        <w:rPr>
          <w:b/>
          <w:lang w:val="en-US"/>
        </w:rPr>
        <w:t xml:space="preserve">-&gt; </w:t>
      </w:r>
      <w:r w:rsidR="00626FFA">
        <w:rPr>
          <w:b/>
          <w:lang w:val="en-US"/>
        </w:rPr>
        <w:t>Run</w:t>
      </w:r>
      <w:r>
        <w:rPr>
          <w:b/>
          <w:lang w:val="en-US"/>
        </w:rPr>
        <w:t xml:space="preserve"> </w:t>
      </w:r>
      <w:r w:rsidR="00626FFA">
        <w:rPr>
          <w:b/>
          <w:i/>
          <w:lang w:val="en-US"/>
        </w:rPr>
        <w:t>ProtASR</w:t>
      </w:r>
      <w:r w:rsidR="00626FFA">
        <w:rPr>
          <w:b/>
          <w:lang w:val="en-US"/>
        </w:rPr>
        <w:t>.</w:t>
      </w:r>
    </w:p>
    <w:p w14:paraId="0199A8DF" w14:textId="77777777" w:rsidR="00626FFA" w:rsidRPr="00586B46" w:rsidRDefault="00626FFA" w:rsidP="00AA75AF">
      <w:pPr>
        <w:jc w:val="both"/>
        <w:rPr>
          <w:lang w:val="en-US"/>
        </w:rPr>
      </w:pPr>
    </w:p>
    <w:p w14:paraId="585FDA6B" w14:textId="32735054" w:rsidR="00626FFA" w:rsidRPr="00626FFA" w:rsidRDefault="00622F7F" w:rsidP="00626FFA">
      <w:pPr>
        <w:shd w:val="pct10" w:color="auto" w:fill="auto"/>
        <w:jc w:val="both"/>
        <w:rPr>
          <w:rFonts w:ascii="Courier New" w:hAnsi="Courier New" w:cs="Courier New"/>
          <w:sz w:val="18"/>
          <w:szCs w:val="18"/>
          <w:lang w:val="en-US"/>
        </w:rPr>
      </w:pPr>
      <w:r>
        <w:rPr>
          <w:rFonts w:ascii="Courier New" w:hAnsi="Courier New" w:cs="Courier New"/>
          <w:sz w:val="18"/>
          <w:szCs w:val="18"/>
          <w:lang w:val="en-US"/>
        </w:rPr>
        <w:t>Cytochrome_P450_In</w:t>
      </w:r>
      <w:r w:rsidR="00626FFA" w:rsidRPr="00626FFA">
        <w:rPr>
          <w:rFonts w:ascii="Courier New" w:hAnsi="Courier New" w:cs="Courier New"/>
          <w:sz w:val="18"/>
          <w:szCs w:val="18"/>
          <w:lang w:val="en-US"/>
        </w:rPr>
        <w:t xml:space="preserve">put Miguel$ </w:t>
      </w:r>
      <w:r w:rsidR="00626FFA" w:rsidRPr="00626FFA">
        <w:rPr>
          <w:rFonts w:ascii="Courier New" w:hAnsi="Courier New" w:cs="Courier New"/>
          <w:b/>
          <w:sz w:val="18"/>
          <w:szCs w:val="18"/>
          <w:lang w:val="en-US"/>
        </w:rPr>
        <w:t>perl ProtASR_main.pl Settings.txt</w:t>
      </w:r>
    </w:p>
    <w:p w14:paraId="704B124F" w14:textId="77777777" w:rsidR="00626FFA" w:rsidRPr="00626FFA" w:rsidRDefault="00626FFA" w:rsidP="00626FFA">
      <w:pPr>
        <w:shd w:val="pct10" w:color="auto" w:fill="auto"/>
        <w:jc w:val="both"/>
        <w:rPr>
          <w:rFonts w:ascii="Courier New" w:hAnsi="Courier New" w:cs="Courier New"/>
          <w:sz w:val="18"/>
          <w:szCs w:val="18"/>
          <w:lang w:val="en-US"/>
        </w:rPr>
      </w:pPr>
    </w:p>
    <w:p w14:paraId="0B0A5FEE" w14:textId="77777777" w:rsidR="00626FFA" w:rsidRPr="00626FFA" w:rsidRDefault="00626FFA" w:rsidP="00626FFA">
      <w:pPr>
        <w:shd w:val="pct10" w:color="auto" w:fill="auto"/>
        <w:jc w:val="both"/>
        <w:rPr>
          <w:rFonts w:ascii="Courier New" w:hAnsi="Courier New" w:cs="Courier New"/>
          <w:sz w:val="18"/>
          <w:szCs w:val="18"/>
          <w:lang w:val="en-US"/>
        </w:rPr>
      </w:pPr>
    </w:p>
    <w:p w14:paraId="280EF16C" w14:textId="77777777" w:rsidR="00626FFA" w:rsidRPr="00626FFA" w:rsidRDefault="00626FFA" w:rsidP="00626FFA">
      <w:pPr>
        <w:shd w:val="pct10" w:color="auto" w:fill="auto"/>
        <w:jc w:val="both"/>
        <w:rPr>
          <w:rFonts w:ascii="Courier New" w:hAnsi="Courier New" w:cs="Courier New"/>
          <w:sz w:val="18"/>
          <w:szCs w:val="18"/>
          <w:lang w:val="en-US"/>
        </w:rPr>
      </w:pPr>
      <w:r w:rsidRPr="00626FFA">
        <w:rPr>
          <w:rFonts w:ascii="Courier New" w:hAnsi="Courier New" w:cs="Courier New"/>
          <w:sz w:val="18"/>
          <w:szCs w:val="18"/>
          <w:lang w:val="en-US"/>
        </w:rPr>
        <w:t>****************************************************************************************************************</w:t>
      </w:r>
    </w:p>
    <w:p w14:paraId="60508C68" w14:textId="6E3F40AA" w:rsidR="00626FFA" w:rsidRPr="00626FFA" w:rsidRDefault="00622F7F" w:rsidP="00626FFA">
      <w:pPr>
        <w:shd w:val="pct10" w:color="auto" w:fill="auto"/>
        <w:jc w:val="both"/>
        <w:rPr>
          <w:rFonts w:ascii="Courier New" w:hAnsi="Courier New" w:cs="Courier New"/>
          <w:sz w:val="18"/>
          <w:szCs w:val="18"/>
          <w:lang w:val="en-US"/>
        </w:rPr>
      </w:pPr>
      <w:r>
        <w:rPr>
          <w:rFonts w:ascii="Courier New" w:hAnsi="Courier New" w:cs="Courier New"/>
          <w:sz w:val="18"/>
          <w:szCs w:val="18"/>
          <w:lang w:val="en-US"/>
        </w:rPr>
        <w:t>- ProtASR.pl 2.2</w:t>
      </w:r>
      <w:r w:rsidR="00626FFA" w:rsidRPr="00626FFA">
        <w:rPr>
          <w:rFonts w:ascii="Courier New" w:hAnsi="Courier New" w:cs="Courier New"/>
          <w:sz w:val="18"/>
          <w:szCs w:val="18"/>
          <w:lang w:val="en-US"/>
        </w:rPr>
        <w:t xml:space="preserve"> -</w:t>
      </w:r>
    </w:p>
    <w:p w14:paraId="0D275943" w14:textId="48996B9F" w:rsidR="00626FFA" w:rsidRPr="00626FFA" w:rsidRDefault="00622F7F" w:rsidP="00626FFA">
      <w:pPr>
        <w:shd w:val="pct10" w:color="auto" w:fill="auto"/>
        <w:jc w:val="both"/>
        <w:rPr>
          <w:rFonts w:ascii="Courier New" w:hAnsi="Courier New" w:cs="Courier New"/>
          <w:sz w:val="18"/>
          <w:szCs w:val="18"/>
          <w:lang w:val="en-US"/>
        </w:rPr>
      </w:pPr>
      <w:r>
        <w:rPr>
          <w:rFonts w:ascii="Courier New" w:hAnsi="Courier New" w:cs="Courier New"/>
          <w:sz w:val="18"/>
          <w:szCs w:val="18"/>
          <w:lang w:val="en-US"/>
        </w:rPr>
        <w:t>Miguel Arenas</w:t>
      </w:r>
      <w:r w:rsidR="00626FFA" w:rsidRPr="00626FFA">
        <w:rPr>
          <w:rFonts w:ascii="Courier New" w:hAnsi="Courier New" w:cs="Courier New"/>
          <w:sz w:val="18"/>
          <w:szCs w:val="18"/>
          <w:lang w:val="en-US"/>
        </w:rPr>
        <w:t xml:space="preserve"> &amp; Ugo Bastolla</w:t>
      </w:r>
    </w:p>
    <w:p w14:paraId="39980CE6" w14:textId="77777777" w:rsidR="00626FFA" w:rsidRPr="00626FFA" w:rsidRDefault="00626FFA" w:rsidP="00626FFA">
      <w:pPr>
        <w:shd w:val="pct10" w:color="auto" w:fill="auto"/>
        <w:jc w:val="both"/>
        <w:rPr>
          <w:rFonts w:ascii="Courier New" w:hAnsi="Courier New" w:cs="Courier New"/>
          <w:sz w:val="18"/>
          <w:szCs w:val="18"/>
          <w:lang w:val="en-US"/>
        </w:rPr>
      </w:pPr>
      <w:r w:rsidRPr="00626FFA">
        <w:rPr>
          <w:rFonts w:ascii="Courier New" w:hAnsi="Courier New" w:cs="Courier New"/>
          <w:sz w:val="18"/>
          <w:szCs w:val="18"/>
          <w:lang w:val="en-US"/>
        </w:rPr>
        <w:t>Centre for Molecular Biology "Severo Ochoa" - CSIC</w:t>
      </w:r>
    </w:p>
    <w:p w14:paraId="193397D1" w14:textId="77777777" w:rsidR="00626FFA" w:rsidRPr="00626FFA" w:rsidRDefault="00626FFA" w:rsidP="00626FFA">
      <w:pPr>
        <w:shd w:val="pct10" w:color="auto" w:fill="auto"/>
        <w:jc w:val="both"/>
        <w:rPr>
          <w:rFonts w:ascii="Courier New" w:hAnsi="Courier New" w:cs="Courier New"/>
          <w:sz w:val="18"/>
          <w:szCs w:val="18"/>
          <w:lang w:val="en-US"/>
        </w:rPr>
      </w:pPr>
      <w:r w:rsidRPr="00626FFA">
        <w:rPr>
          <w:rFonts w:ascii="Courier New" w:hAnsi="Courier New" w:cs="Courier New"/>
          <w:sz w:val="18"/>
          <w:szCs w:val="18"/>
          <w:lang w:val="en-US"/>
        </w:rPr>
        <w:t>Madrid</w:t>
      </w:r>
    </w:p>
    <w:p w14:paraId="6B53F29B" w14:textId="00D2960E" w:rsidR="00626FFA" w:rsidRPr="00626FFA" w:rsidRDefault="00622F7F" w:rsidP="00626FFA">
      <w:pPr>
        <w:shd w:val="pct10" w:color="auto" w:fill="auto"/>
        <w:jc w:val="both"/>
        <w:rPr>
          <w:rFonts w:ascii="Courier New" w:hAnsi="Courier New" w:cs="Courier New"/>
          <w:sz w:val="18"/>
          <w:szCs w:val="18"/>
          <w:lang w:val="en-US"/>
        </w:rPr>
      </w:pPr>
      <w:r>
        <w:rPr>
          <w:rFonts w:ascii="Courier New" w:hAnsi="Courier New" w:cs="Courier New"/>
          <w:sz w:val="18"/>
          <w:szCs w:val="18"/>
          <w:lang w:val="en-US"/>
        </w:rPr>
        <w:t>2014-2018</w:t>
      </w:r>
    </w:p>
    <w:p w14:paraId="0E8F21AB" w14:textId="77777777" w:rsidR="00626FFA" w:rsidRPr="00626FFA" w:rsidRDefault="00626FFA" w:rsidP="00626FFA">
      <w:pPr>
        <w:shd w:val="pct10" w:color="auto" w:fill="auto"/>
        <w:jc w:val="both"/>
        <w:rPr>
          <w:rFonts w:ascii="Courier New" w:hAnsi="Courier New" w:cs="Courier New"/>
          <w:sz w:val="18"/>
          <w:szCs w:val="18"/>
          <w:lang w:val="en-US"/>
        </w:rPr>
      </w:pPr>
    </w:p>
    <w:p w14:paraId="240B4C41" w14:textId="77777777" w:rsidR="00626FFA" w:rsidRPr="00626FFA" w:rsidRDefault="00626FFA" w:rsidP="00626FFA">
      <w:pPr>
        <w:shd w:val="pct10" w:color="auto" w:fill="auto"/>
        <w:jc w:val="both"/>
        <w:rPr>
          <w:rFonts w:ascii="Courier New" w:hAnsi="Courier New" w:cs="Courier New"/>
          <w:sz w:val="18"/>
          <w:szCs w:val="18"/>
          <w:lang w:val="en-US"/>
        </w:rPr>
      </w:pPr>
      <w:r w:rsidRPr="00626FFA">
        <w:rPr>
          <w:rFonts w:ascii="Courier New" w:hAnsi="Courier New" w:cs="Courier New"/>
          <w:sz w:val="18"/>
          <w:szCs w:val="18"/>
          <w:lang w:val="en-US"/>
        </w:rPr>
        <w:t>ProtASR does:</w:t>
      </w:r>
    </w:p>
    <w:p w14:paraId="607916C1" w14:textId="77777777" w:rsidR="00626FFA" w:rsidRPr="00626FFA" w:rsidRDefault="00626FFA" w:rsidP="00626FFA">
      <w:pPr>
        <w:shd w:val="pct10" w:color="auto" w:fill="auto"/>
        <w:jc w:val="both"/>
        <w:rPr>
          <w:rFonts w:ascii="Courier New" w:hAnsi="Courier New" w:cs="Courier New"/>
          <w:sz w:val="18"/>
          <w:szCs w:val="18"/>
          <w:lang w:val="en-US"/>
        </w:rPr>
      </w:pPr>
      <w:r w:rsidRPr="00626FFA">
        <w:rPr>
          <w:rFonts w:ascii="Courier New" w:hAnsi="Courier New" w:cs="Courier New"/>
          <w:sz w:val="18"/>
          <w:szCs w:val="18"/>
          <w:lang w:val="en-US"/>
        </w:rPr>
        <w:t>- Read Settings file</w:t>
      </w:r>
    </w:p>
    <w:p w14:paraId="206ACC59" w14:textId="77777777" w:rsidR="00626FFA" w:rsidRPr="00626FFA" w:rsidRDefault="00626FFA" w:rsidP="00626FFA">
      <w:pPr>
        <w:shd w:val="pct10" w:color="auto" w:fill="auto"/>
        <w:jc w:val="both"/>
        <w:rPr>
          <w:rFonts w:ascii="Courier New" w:hAnsi="Courier New" w:cs="Courier New"/>
          <w:sz w:val="18"/>
          <w:szCs w:val="18"/>
          <w:lang w:val="en-US"/>
        </w:rPr>
      </w:pPr>
      <w:r w:rsidRPr="00626FFA">
        <w:rPr>
          <w:rFonts w:ascii="Courier New" w:hAnsi="Courier New" w:cs="Courier New"/>
          <w:sz w:val="18"/>
          <w:szCs w:val="18"/>
          <w:lang w:val="en-US"/>
        </w:rPr>
        <w:t>- Read nexus alignment file (should include tree/s, see examples)</w:t>
      </w:r>
    </w:p>
    <w:p w14:paraId="3C2E2AD4" w14:textId="77777777" w:rsidR="00626FFA" w:rsidRPr="00626FFA" w:rsidRDefault="00626FFA" w:rsidP="00626FFA">
      <w:pPr>
        <w:shd w:val="pct10" w:color="auto" w:fill="auto"/>
        <w:jc w:val="both"/>
        <w:rPr>
          <w:rFonts w:ascii="Courier New" w:hAnsi="Courier New" w:cs="Courier New"/>
          <w:sz w:val="18"/>
          <w:szCs w:val="18"/>
          <w:lang w:val="en-US"/>
        </w:rPr>
      </w:pPr>
      <w:r w:rsidRPr="00626FFA">
        <w:rPr>
          <w:rFonts w:ascii="Courier New" w:hAnsi="Courier New" w:cs="Courier New"/>
          <w:sz w:val="18"/>
          <w:szCs w:val="18"/>
          <w:lang w:val="en-US"/>
        </w:rPr>
        <w:t xml:space="preserve">- Generate a matrix per site with Prot_evol </w:t>
      </w:r>
    </w:p>
    <w:p w14:paraId="522DDF35" w14:textId="77777777" w:rsidR="00626FFA" w:rsidRPr="00626FFA" w:rsidRDefault="00626FFA" w:rsidP="00626FFA">
      <w:pPr>
        <w:shd w:val="pct10" w:color="auto" w:fill="auto"/>
        <w:jc w:val="both"/>
        <w:rPr>
          <w:rFonts w:ascii="Courier New" w:hAnsi="Courier New" w:cs="Courier New"/>
          <w:sz w:val="18"/>
          <w:szCs w:val="18"/>
          <w:lang w:val="en-US"/>
        </w:rPr>
      </w:pPr>
      <w:r w:rsidRPr="00626FFA">
        <w:rPr>
          <w:rFonts w:ascii="Courier New" w:hAnsi="Courier New" w:cs="Courier New"/>
          <w:sz w:val="18"/>
          <w:szCs w:val="18"/>
          <w:lang w:val="en-US"/>
        </w:rPr>
        <w:t xml:space="preserve">- Run Prot_evol </w:t>
      </w:r>
    </w:p>
    <w:p w14:paraId="44D8C613" w14:textId="77777777" w:rsidR="00626FFA" w:rsidRPr="00626FFA" w:rsidRDefault="00626FFA" w:rsidP="00626FFA">
      <w:pPr>
        <w:shd w:val="pct10" w:color="auto" w:fill="auto"/>
        <w:jc w:val="both"/>
        <w:rPr>
          <w:rFonts w:ascii="Courier New" w:hAnsi="Courier New" w:cs="Courier New"/>
          <w:sz w:val="18"/>
          <w:szCs w:val="18"/>
          <w:lang w:val="en-US"/>
        </w:rPr>
      </w:pPr>
      <w:r w:rsidRPr="00626FFA">
        <w:rPr>
          <w:rFonts w:ascii="Courier New" w:hAnsi="Courier New" w:cs="Courier New"/>
          <w:sz w:val="18"/>
          <w:szCs w:val="18"/>
          <w:lang w:val="en-US"/>
        </w:rPr>
        <w:t>- Generate input files for PAML</w:t>
      </w:r>
    </w:p>
    <w:p w14:paraId="4B33AE3A" w14:textId="77777777" w:rsidR="00626FFA" w:rsidRPr="00626FFA" w:rsidRDefault="00626FFA" w:rsidP="00626FFA">
      <w:pPr>
        <w:shd w:val="pct10" w:color="auto" w:fill="auto"/>
        <w:jc w:val="both"/>
        <w:rPr>
          <w:rFonts w:ascii="Courier New" w:hAnsi="Courier New" w:cs="Courier New"/>
          <w:sz w:val="18"/>
          <w:szCs w:val="18"/>
          <w:lang w:val="en-US"/>
        </w:rPr>
      </w:pPr>
      <w:r w:rsidRPr="00626FFA">
        <w:rPr>
          <w:rFonts w:ascii="Courier New" w:hAnsi="Courier New" w:cs="Courier New"/>
          <w:sz w:val="18"/>
          <w:szCs w:val="18"/>
          <w:lang w:val="en-US"/>
        </w:rPr>
        <w:t>- Optimize a global tree with PAML</w:t>
      </w:r>
    </w:p>
    <w:p w14:paraId="18AFD36B" w14:textId="77777777" w:rsidR="00626FFA" w:rsidRPr="00626FFA" w:rsidRDefault="00626FFA" w:rsidP="00626FFA">
      <w:pPr>
        <w:shd w:val="pct10" w:color="auto" w:fill="auto"/>
        <w:jc w:val="both"/>
        <w:rPr>
          <w:rFonts w:ascii="Courier New" w:hAnsi="Courier New" w:cs="Courier New"/>
          <w:sz w:val="18"/>
          <w:szCs w:val="18"/>
          <w:lang w:val="en-US"/>
        </w:rPr>
      </w:pPr>
      <w:r w:rsidRPr="00626FFA">
        <w:rPr>
          <w:rFonts w:ascii="Courier New" w:hAnsi="Courier New" w:cs="Courier New"/>
          <w:sz w:val="18"/>
          <w:szCs w:val="18"/>
          <w:lang w:val="en-US"/>
        </w:rPr>
        <w:t>- Run ASR per site with PAML</w:t>
      </w:r>
    </w:p>
    <w:p w14:paraId="2C4E7C60" w14:textId="77777777" w:rsidR="00626FFA" w:rsidRPr="00626FFA" w:rsidRDefault="00626FFA" w:rsidP="00626FFA">
      <w:pPr>
        <w:shd w:val="pct10" w:color="auto" w:fill="auto"/>
        <w:jc w:val="both"/>
        <w:rPr>
          <w:rFonts w:ascii="Courier New" w:hAnsi="Courier New" w:cs="Courier New"/>
          <w:sz w:val="18"/>
          <w:szCs w:val="18"/>
          <w:lang w:val="en-US"/>
        </w:rPr>
      </w:pPr>
      <w:r w:rsidRPr="00626FFA">
        <w:rPr>
          <w:rFonts w:ascii="Courier New" w:hAnsi="Courier New" w:cs="Courier New"/>
          <w:sz w:val="18"/>
          <w:szCs w:val="18"/>
          <w:lang w:val="en-US"/>
        </w:rPr>
        <w:t>- Generate ancestral sequences</w:t>
      </w:r>
    </w:p>
    <w:p w14:paraId="5A0633CF" w14:textId="77777777" w:rsidR="00626FFA" w:rsidRPr="00626FFA" w:rsidRDefault="00626FFA" w:rsidP="00626FFA">
      <w:pPr>
        <w:shd w:val="pct10" w:color="auto" w:fill="auto"/>
        <w:jc w:val="both"/>
        <w:rPr>
          <w:rFonts w:ascii="Courier New" w:hAnsi="Courier New" w:cs="Courier New"/>
          <w:sz w:val="18"/>
          <w:szCs w:val="18"/>
          <w:lang w:val="en-US"/>
        </w:rPr>
      </w:pPr>
      <w:r w:rsidRPr="00626FFA">
        <w:rPr>
          <w:rFonts w:ascii="Courier New" w:hAnsi="Courier New" w:cs="Courier New"/>
          <w:sz w:val="18"/>
          <w:szCs w:val="18"/>
          <w:lang w:val="en-US"/>
        </w:rPr>
        <w:t xml:space="preserve">ProtASR requires PAML installed to run on the command line (executable file must be in the "source" folder) </w:t>
      </w:r>
    </w:p>
    <w:p w14:paraId="3AFE6A3C" w14:textId="77777777" w:rsidR="00626FFA" w:rsidRPr="00626FFA" w:rsidRDefault="00626FFA" w:rsidP="00626FFA">
      <w:pPr>
        <w:shd w:val="pct10" w:color="auto" w:fill="auto"/>
        <w:jc w:val="both"/>
        <w:rPr>
          <w:rFonts w:ascii="Courier New" w:hAnsi="Courier New" w:cs="Courier New"/>
          <w:sz w:val="18"/>
          <w:szCs w:val="18"/>
          <w:lang w:val="en-US"/>
        </w:rPr>
      </w:pPr>
      <w:r w:rsidRPr="00626FFA">
        <w:rPr>
          <w:rFonts w:ascii="Courier New" w:hAnsi="Courier New" w:cs="Courier New"/>
          <w:sz w:val="18"/>
          <w:szCs w:val="18"/>
          <w:lang w:val="en-US"/>
        </w:rPr>
        <w:t>****************************************************************************************************************</w:t>
      </w:r>
    </w:p>
    <w:p w14:paraId="4D3E5810" w14:textId="77777777" w:rsidR="00626FFA" w:rsidRPr="00626FFA" w:rsidRDefault="00626FFA" w:rsidP="00626FFA">
      <w:pPr>
        <w:shd w:val="pct10" w:color="auto" w:fill="auto"/>
        <w:jc w:val="both"/>
        <w:rPr>
          <w:rFonts w:ascii="Courier New" w:hAnsi="Courier New" w:cs="Courier New"/>
          <w:sz w:val="18"/>
          <w:szCs w:val="18"/>
          <w:lang w:val="en-US"/>
        </w:rPr>
      </w:pPr>
    </w:p>
    <w:p w14:paraId="6BC5369A" w14:textId="77777777" w:rsidR="00626FFA" w:rsidRPr="00626FFA" w:rsidRDefault="00626FFA" w:rsidP="00626FFA">
      <w:pPr>
        <w:shd w:val="pct10" w:color="auto" w:fill="auto"/>
        <w:jc w:val="both"/>
        <w:rPr>
          <w:rFonts w:ascii="Courier New" w:hAnsi="Courier New" w:cs="Courier New"/>
          <w:sz w:val="18"/>
          <w:szCs w:val="18"/>
          <w:lang w:val="en-US"/>
        </w:rPr>
      </w:pPr>
    </w:p>
    <w:p w14:paraId="07CC9527" w14:textId="77777777" w:rsidR="00626FFA" w:rsidRPr="00626FFA" w:rsidRDefault="00626FFA" w:rsidP="00626FFA">
      <w:pPr>
        <w:shd w:val="pct10" w:color="auto" w:fill="auto"/>
        <w:jc w:val="both"/>
        <w:rPr>
          <w:rFonts w:ascii="Courier New" w:hAnsi="Courier New" w:cs="Courier New"/>
          <w:sz w:val="18"/>
          <w:szCs w:val="18"/>
          <w:lang w:val="en-US"/>
        </w:rPr>
      </w:pPr>
      <w:r w:rsidRPr="00626FFA">
        <w:rPr>
          <w:rFonts w:ascii="Courier New" w:hAnsi="Courier New" w:cs="Courier New"/>
          <w:sz w:val="18"/>
          <w:szCs w:val="18"/>
          <w:lang w:val="en-US"/>
        </w:rPr>
        <w:t xml:space="preserve">&gt;&gt;&gt; Input file uploaded: Settings.txt </w:t>
      </w:r>
    </w:p>
    <w:p w14:paraId="4E82BF86" w14:textId="77777777" w:rsidR="00626FFA" w:rsidRPr="00626FFA" w:rsidRDefault="00626FFA" w:rsidP="00626FFA">
      <w:pPr>
        <w:shd w:val="pct10" w:color="auto" w:fill="auto"/>
        <w:jc w:val="both"/>
        <w:rPr>
          <w:rFonts w:ascii="Courier New" w:hAnsi="Courier New" w:cs="Courier New"/>
          <w:sz w:val="18"/>
          <w:szCs w:val="18"/>
          <w:lang w:val="en-US"/>
        </w:rPr>
      </w:pPr>
    </w:p>
    <w:p w14:paraId="08FA6707" w14:textId="77777777" w:rsidR="00626FFA" w:rsidRPr="00626FFA" w:rsidRDefault="00626FFA" w:rsidP="00626FFA">
      <w:pPr>
        <w:shd w:val="pct10" w:color="auto" w:fill="auto"/>
        <w:jc w:val="both"/>
        <w:rPr>
          <w:rFonts w:ascii="Courier New" w:hAnsi="Courier New" w:cs="Courier New"/>
          <w:sz w:val="18"/>
          <w:szCs w:val="18"/>
          <w:lang w:val="en-US"/>
        </w:rPr>
      </w:pPr>
      <w:r w:rsidRPr="00626FFA">
        <w:rPr>
          <w:rFonts w:ascii="Courier New" w:hAnsi="Courier New" w:cs="Courier New"/>
          <w:sz w:val="18"/>
          <w:szCs w:val="18"/>
          <w:lang w:val="en-US"/>
        </w:rPr>
        <w:t xml:space="preserve">&gt;&gt;&gt; ProtASR directory detected: . </w:t>
      </w:r>
    </w:p>
    <w:p w14:paraId="094F27E0" w14:textId="77777777" w:rsidR="00626FFA" w:rsidRPr="00626FFA" w:rsidRDefault="00626FFA" w:rsidP="00626FFA">
      <w:pPr>
        <w:shd w:val="pct10" w:color="auto" w:fill="auto"/>
        <w:jc w:val="both"/>
        <w:rPr>
          <w:rFonts w:ascii="Courier New" w:hAnsi="Courier New" w:cs="Courier New"/>
          <w:sz w:val="18"/>
          <w:szCs w:val="18"/>
          <w:lang w:val="en-US"/>
        </w:rPr>
      </w:pPr>
    </w:p>
    <w:p w14:paraId="3CB975EC" w14:textId="77777777" w:rsidR="00626FFA" w:rsidRPr="00626FFA" w:rsidRDefault="00626FFA" w:rsidP="00626FFA">
      <w:pPr>
        <w:shd w:val="pct10" w:color="auto" w:fill="auto"/>
        <w:jc w:val="both"/>
        <w:rPr>
          <w:rFonts w:ascii="Courier New" w:hAnsi="Courier New" w:cs="Courier New"/>
          <w:sz w:val="18"/>
          <w:szCs w:val="18"/>
          <w:lang w:val="en-US"/>
        </w:rPr>
      </w:pPr>
      <w:r w:rsidRPr="00626FFA">
        <w:rPr>
          <w:rFonts w:ascii="Courier New" w:hAnsi="Courier New" w:cs="Courier New"/>
          <w:sz w:val="18"/>
          <w:szCs w:val="18"/>
          <w:lang w:val="en-US"/>
        </w:rPr>
        <w:t xml:space="preserve">&gt;&gt;&gt; Settings directory detected: . </w:t>
      </w:r>
    </w:p>
    <w:p w14:paraId="31EDA565" w14:textId="77777777" w:rsidR="00626FFA" w:rsidRPr="00626FFA" w:rsidRDefault="00626FFA" w:rsidP="00626FFA">
      <w:pPr>
        <w:shd w:val="pct10" w:color="auto" w:fill="auto"/>
        <w:jc w:val="both"/>
        <w:rPr>
          <w:rFonts w:ascii="Courier New" w:hAnsi="Courier New" w:cs="Courier New"/>
          <w:sz w:val="18"/>
          <w:szCs w:val="18"/>
          <w:lang w:val="en-US"/>
        </w:rPr>
      </w:pPr>
    </w:p>
    <w:p w14:paraId="04EED22F" w14:textId="77777777" w:rsidR="00626FFA" w:rsidRPr="00626FFA" w:rsidRDefault="00626FFA" w:rsidP="00626FFA">
      <w:pPr>
        <w:shd w:val="pct10" w:color="auto" w:fill="auto"/>
        <w:jc w:val="both"/>
        <w:rPr>
          <w:rFonts w:ascii="Courier New" w:hAnsi="Courier New" w:cs="Courier New"/>
          <w:sz w:val="18"/>
          <w:szCs w:val="18"/>
          <w:lang w:val="en-US"/>
        </w:rPr>
      </w:pPr>
      <w:r w:rsidRPr="00626FFA">
        <w:rPr>
          <w:rFonts w:ascii="Courier New" w:hAnsi="Courier New" w:cs="Courier New"/>
          <w:sz w:val="18"/>
          <w:szCs w:val="18"/>
          <w:lang w:val="en-US"/>
        </w:rPr>
        <w:t>&gt;&gt;&gt; OS detected: darwin (Mac OS X):</w:t>
      </w:r>
    </w:p>
    <w:p w14:paraId="59021B48" w14:textId="77777777" w:rsidR="00626FFA" w:rsidRPr="00626FFA" w:rsidRDefault="00626FFA" w:rsidP="00626FFA">
      <w:pPr>
        <w:shd w:val="pct10" w:color="auto" w:fill="auto"/>
        <w:jc w:val="both"/>
        <w:rPr>
          <w:rFonts w:ascii="Courier New" w:hAnsi="Courier New" w:cs="Courier New"/>
          <w:sz w:val="18"/>
          <w:szCs w:val="18"/>
          <w:lang w:val="en-US"/>
        </w:rPr>
      </w:pPr>
      <w:r w:rsidRPr="00626FFA">
        <w:rPr>
          <w:rFonts w:ascii="Courier New" w:hAnsi="Courier New" w:cs="Courier New"/>
          <w:sz w:val="18"/>
          <w:szCs w:val="18"/>
          <w:lang w:val="en-US"/>
        </w:rPr>
        <w:t xml:space="preserve">  darwin </w:t>
      </w:r>
    </w:p>
    <w:p w14:paraId="40DD7A90" w14:textId="77777777" w:rsidR="00626FFA" w:rsidRPr="00626FFA" w:rsidRDefault="00626FFA" w:rsidP="00626FFA">
      <w:pPr>
        <w:shd w:val="pct10" w:color="auto" w:fill="auto"/>
        <w:jc w:val="both"/>
        <w:rPr>
          <w:rFonts w:ascii="Courier New" w:hAnsi="Courier New" w:cs="Courier New"/>
          <w:sz w:val="18"/>
          <w:szCs w:val="18"/>
          <w:lang w:val="en-US"/>
        </w:rPr>
      </w:pPr>
      <w:r w:rsidRPr="00626FFA">
        <w:rPr>
          <w:rFonts w:ascii="Courier New" w:hAnsi="Courier New" w:cs="Courier New"/>
          <w:sz w:val="18"/>
          <w:szCs w:val="18"/>
          <w:lang w:val="en-US"/>
        </w:rPr>
        <w:t xml:space="preserve">  darwin-thread-multi-2level</w:t>
      </w:r>
    </w:p>
    <w:p w14:paraId="0BB3C540" w14:textId="77777777" w:rsidR="00626FFA" w:rsidRPr="00626FFA" w:rsidRDefault="00626FFA" w:rsidP="00626FFA">
      <w:pPr>
        <w:shd w:val="pct10" w:color="auto" w:fill="auto"/>
        <w:jc w:val="both"/>
        <w:rPr>
          <w:rFonts w:ascii="Courier New" w:hAnsi="Courier New" w:cs="Courier New"/>
          <w:sz w:val="18"/>
          <w:szCs w:val="18"/>
          <w:lang w:val="en-US"/>
        </w:rPr>
      </w:pPr>
    </w:p>
    <w:p w14:paraId="0AA2E10D" w14:textId="77777777" w:rsidR="00626FFA" w:rsidRPr="00626FFA" w:rsidRDefault="00626FFA" w:rsidP="00626FFA">
      <w:pPr>
        <w:shd w:val="pct10" w:color="auto" w:fill="auto"/>
        <w:jc w:val="both"/>
        <w:rPr>
          <w:rFonts w:ascii="Courier New" w:hAnsi="Courier New" w:cs="Courier New"/>
          <w:sz w:val="18"/>
          <w:szCs w:val="18"/>
          <w:lang w:val="en-US"/>
        </w:rPr>
      </w:pPr>
      <w:r w:rsidRPr="00626FFA">
        <w:rPr>
          <w:rFonts w:ascii="Courier New" w:hAnsi="Courier New" w:cs="Courier New"/>
          <w:sz w:val="18"/>
          <w:szCs w:val="18"/>
          <w:lang w:val="en-US"/>
        </w:rPr>
        <w:t xml:space="preserve">&gt;&gt;&gt; Checking executable files ... </w:t>
      </w:r>
    </w:p>
    <w:p w14:paraId="25A05710" w14:textId="77777777" w:rsidR="00626FFA" w:rsidRPr="00626FFA" w:rsidRDefault="00626FFA" w:rsidP="00626FFA">
      <w:pPr>
        <w:shd w:val="pct10" w:color="auto" w:fill="auto"/>
        <w:jc w:val="both"/>
        <w:rPr>
          <w:rFonts w:ascii="Courier New" w:hAnsi="Courier New" w:cs="Courier New"/>
          <w:sz w:val="18"/>
          <w:szCs w:val="18"/>
          <w:lang w:val="en-US"/>
        </w:rPr>
      </w:pPr>
    </w:p>
    <w:p w14:paraId="1338C227" w14:textId="77777777" w:rsidR="00626FFA" w:rsidRPr="00626FFA" w:rsidRDefault="00626FFA" w:rsidP="00626FFA">
      <w:pPr>
        <w:shd w:val="pct10" w:color="auto" w:fill="auto"/>
        <w:jc w:val="both"/>
        <w:rPr>
          <w:rFonts w:ascii="Courier New" w:hAnsi="Courier New" w:cs="Courier New"/>
          <w:sz w:val="18"/>
          <w:szCs w:val="18"/>
          <w:lang w:val="en-US"/>
        </w:rPr>
      </w:pPr>
      <w:r w:rsidRPr="00626FFA">
        <w:rPr>
          <w:rFonts w:ascii="Courier New" w:hAnsi="Courier New" w:cs="Courier New"/>
          <w:sz w:val="18"/>
          <w:szCs w:val="18"/>
          <w:lang w:val="en-US"/>
        </w:rPr>
        <w:t xml:space="preserve">   ./PAML_src/codeml was detected ... Ok!</w:t>
      </w:r>
    </w:p>
    <w:p w14:paraId="037D14A2" w14:textId="77777777" w:rsidR="00626FFA" w:rsidRPr="00626FFA" w:rsidRDefault="00626FFA" w:rsidP="00626FFA">
      <w:pPr>
        <w:shd w:val="pct10" w:color="auto" w:fill="auto"/>
        <w:jc w:val="both"/>
        <w:rPr>
          <w:rFonts w:ascii="Courier New" w:hAnsi="Courier New" w:cs="Courier New"/>
          <w:sz w:val="18"/>
          <w:szCs w:val="18"/>
          <w:lang w:val="en-US"/>
        </w:rPr>
      </w:pPr>
      <w:r w:rsidRPr="00626FFA">
        <w:rPr>
          <w:rFonts w:ascii="Courier New" w:hAnsi="Courier New" w:cs="Courier New"/>
          <w:sz w:val="18"/>
          <w:szCs w:val="18"/>
          <w:lang w:val="en-US"/>
        </w:rPr>
        <w:t xml:space="preserve">   ./Prot_evol_src/Prot_evol was detected ... Ok!</w:t>
      </w:r>
    </w:p>
    <w:p w14:paraId="708D42BF" w14:textId="77777777" w:rsidR="00626FFA" w:rsidRPr="00626FFA" w:rsidRDefault="00626FFA" w:rsidP="00626FFA">
      <w:pPr>
        <w:shd w:val="pct10" w:color="auto" w:fill="auto"/>
        <w:jc w:val="both"/>
        <w:rPr>
          <w:rFonts w:ascii="Courier New" w:hAnsi="Courier New" w:cs="Courier New"/>
          <w:sz w:val="18"/>
          <w:szCs w:val="18"/>
          <w:lang w:val="en-US"/>
        </w:rPr>
      </w:pPr>
    </w:p>
    <w:p w14:paraId="7646868E" w14:textId="77777777" w:rsidR="00626FFA" w:rsidRPr="00626FFA" w:rsidRDefault="00626FFA" w:rsidP="00626FFA">
      <w:pPr>
        <w:shd w:val="pct10" w:color="auto" w:fill="auto"/>
        <w:jc w:val="both"/>
        <w:rPr>
          <w:rFonts w:ascii="Courier New" w:hAnsi="Courier New" w:cs="Courier New"/>
          <w:sz w:val="18"/>
          <w:szCs w:val="18"/>
          <w:lang w:val="en-US"/>
        </w:rPr>
      </w:pPr>
      <w:r w:rsidRPr="00626FFA">
        <w:rPr>
          <w:rFonts w:ascii="Courier New" w:hAnsi="Courier New" w:cs="Courier New"/>
          <w:sz w:val="18"/>
          <w:szCs w:val="18"/>
          <w:lang w:val="en-US"/>
        </w:rPr>
        <w:t xml:space="preserve">&gt;&gt;&gt; Moving executables ... </w:t>
      </w:r>
    </w:p>
    <w:p w14:paraId="0AA4E874" w14:textId="77777777" w:rsidR="00626FFA" w:rsidRPr="00626FFA" w:rsidRDefault="00626FFA" w:rsidP="00626FFA">
      <w:pPr>
        <w:shd w:val="pct10" w:color="auto" w:fill="auto"/>
        <w:jc w:val="both"/>
        <w:rPr>
          <w:rFonts w:ascii="Courier New" w:hAnsi="Courier New" w:cs="Courier New"/>
          <w:sz w:val="18"/>
          <w:szCs w:val="18"/>
          <w:lang w:val="en-US"/>
        </w:rPr>
      </w:pPr>
    </w:p>
    <w:p w14:paraId="73766F26" w14:textId="77777777" w:rsidR="00626FFA" w:rsidRPr="00626FFA" w:rsidRDefault="00626FFA" w:rsidP="00626FFA">
      <w:pPr>
        <w:shd w:val="pct10" w:color="auto" w:fill="auto"/>
        <w:jc w:val="both"/>
        <w:rPr>
          <w:rFonts w:ascii="Courier New" w:hAnsi="Courier New" w:cs="Courier New"/>
          <w:sz w:val="18"/>
          <w:szCs w:val="18"/>
          <w:lang w:val="en-US"/>
        </w:rPr>
      </w:pPr>
    </w:p>
    <w:p w14:paraId="1C207E59" w14:textId="0CDD6F20" w:rsidR="00626FFA" w:rsidRDefault="00626FFA" w:rsidP="00626FFA">
      <w:pPr>
        <w:shd w:val="pct10" w:color="auto" w:fill="auto"/>
        <w:jc w:val="both"/>
        <w:rPr>
          <w:rFonts w:ascii="Courier New" w:hAnsi="Courier New" w:cs="Courier New"/>
          <w:sz w:val="18"/>
          <w:szCs w:val="18"/>
          <w:lang w:val="en-US"/>
        </w:rPr>
      </w:pPr>
      <w:r w:rsidRPr="00626FFA">
        <w:rPr>
          <w:rFonts w:ascii="Courier New" w:hAnsi="Courier New" w:cs="Courier New"/>
          <w:sz w:val="18"/>
          <w:szCs w:val="18"/>
          <w:lang w:val="en-US"/>
        </w:rPr>
        <w:t xml:space="preserve">&gt;&gt;&gt; Creating a RESULTS folder (previous "RESULTS" folder is removed) ... </w:t>
      </w:r>
    </w:p>
    <w:p w14:paraId="2BEA43F7" w14:textId="77777777" w:rsidR="00F853F0" w:rsidRDefault="00F853F0" w:rsidP="00F853F0">
      <w:pPr>
        <w:jc w:val="both"/>
        <w:rPr>
          <w:lang w:val="en-US"/>
        </w:rPr>
      </w:pPr>
    </w:p>
    <w:p w14:paraId="75523E54" w14:textId="6F236078" w:rsidR="00F853F0" w:rsidRDefault="00F853F0" w:rsidP="00F853F0">
      <w:pPr>
        <w:jc w:val="both"/>
        <w:rPr>
          <w:rFonts w:ascii="Courier New" w:hAnsi="Courier New" w:cs="Courier New"/>
          <w:sz w:val="18"/>
          <w:szCs w:val="18"/>
          <w:lang w:val="en-US"/>
        </w:rPr>
      </w:pPr>
      <w:r>
        <w:rPr>
          <w:lang w:val="en-US"/>
        </w:rPr>
        <w:t xml:space="preserve">Reading the input file (this should </w:t>
      </w:r>
      <w:r w:rsidR="00622F7F">
        <w:rPr>
          <w:lang w:val="en-US"/>
        </w:rPr>
        <w:t>be</w:t>
      </w:r>
      <w:r>
        <w:rPr>
          <w:lang w:val="en-US"/>
        </w:rPr>
        <w:t xml:space="preserve"> fast) ..</w:t>
      </w:r>
    </w:p>
    <w:p w14:paraId="6F2E1778" w14:textId="77777777" w:rsidR="00F853F0" w:rsidRPr="00626FFA" w:rsidRDefault="00F853F0" w:rsidP="00626FFA">
      <w:pPr>
        <w:shd w:val="pct10" w:color="auto" w:fill="auto"/>
        <w:jc w:val="both"/>
        <w:rPr>
          <w:rFonts w:ascii="Courier New" w:hAnsi="Courier New" w:cs="Courier New"/>
          <w:sz w:val="18"/>
          <w:szCs w:val="18"/>
          <w:lang w:val="en-US"/>
        </w:rPr>
      </w:pPr>
    </w:p>
    <w:p w14:paraId="259BCF23" w14:textId="77777777" w:rsidR="00626FFA" w:rsidRPr="00626FFA" w:rsidRDefault="00626FFA" w:rsidP="00626FFA">
      <w:pPr>
        <w:shd w:val="pct10" w:color="auto" w:fill="auto"/>
        <w:jc w:val="both"/>
        <w:rPr>
          <w:rFonts w:ascii="Courier New" w:hAnsi="Courier New" w:cs="Courier New"/>
          <w:sz w:val="18"/>
          <w:szCs w:val="18"/>
          <w:lang w:val="en-US"/>
        </w:rPr>
      </w:pPr>
      <w:r w:rsidRPr="00626FFA">
        <w:rPr>
          <w:rFonts w:ascii="Courier New" w:hAnsi="Courier New" w:cs="Courier New"/>
          <w:sz w:val="18"/>
          <w:szCs w:val="18"/>
          <w:lang w:val="en-US"/>
        </w:rPr>
        <w:t xml:space="preserve">&gt;&gt;&gt; Reading Settings from input file ... </w:t>
      </w:r>
    </w:p>
    <w:p w14:paraId="65662B08" w14:textId="77777777" w:rsidR="00626FFA" w:rsidRPr="00626FFA" w:rsidRDefault="00626FFA" w:rsidP="00626FFA">
      <w:pPr>
        <w:shd w:val="pct10" w:color="auto" w:fill="auto"/>
        <w:jc w:val="both"/>
        <w:rPr>
          <w:rFonts w:ascii="Courier New" w:hAnsi="Courier New" w:cs="Courier New"/>
          <w:sz w:val="18"/>
          <w:szCs w:val="18"/>
          <w:lang w:val="en-US"/>
        </w:rPr>
      </w:pPr>
    </w:p>
    <w:p w14:paraId="2F0B2B6B" w14:textId="77777777" w:rsidR="00622F7F" w:rsidRPr="00622F7F" w:rsidRDefault="00626FFA" w:rsidP="00622F7F">
      <w:pPr>
        <w:shd w:val="pct10" w:color="auto" w:fill="auto"/>
        <w:jc w:val="both"/>
        <w:rPr>
          <w:rFonts w:ascii="Courier New" w:hAnsi="Courier New" w:cs="Courier New"/>
          <w:sz w:val="18"/>
          <w:szCs w:val="18"/>
          <w:lang w:val="en-US"/>
        </w:rPr>
      </w:pPr>
      <w:r w:rsidRPr="00626FFA">
        <w:rPr>
          <w:rFonts w:ascii="Courier New" w:hAnsi="Courier New" w:cs="Courier New"/>
          <w:sz w:val="18"/>
          <w:szCs w:val="18"/>
          <w:lang w:val="en-US"/>
        </w:rPr>
        <w:t xml:space="preserve"> </w:t>
      </w:r>
      <w:r w:rsidR="00622F7F" w:rsidRPr="00622F7F">
        <w:rPr>
          <w:rFonts w:ascii="Courier New" w:hAnsi="Courier New" w:cs="Courier New"/>
          <w:sz w:val="18"/>
          <w:szCs w:val="18"/>
          <w:lang w:val="en-US"/>
        </w:rPr>
        <w:t xml:space="preserve">&gt; Dataset and tree/s </w:t>
      </w:r>
    </w:p>
    <w:p w14:paraId="5A8D848E" w14:textId="77777777" w:rsidR="00622F7F" w:rsidRPr="00622F7F" w:rsidRDefault="00622F7F" w:rsidP="00622F7F">
      <w:pPr>
        <w:shd w:val="pct10" w:color="auto" w:fill="auto"/>
        <w:jc w:val="both"/>
        <w:rPr>
          <w:rFonts w:ascii="Courier New" w:hAnsi="Courier New" w:cs="Courier New"/>
          <w:sz w:val="18"/>
          <w:szCs w:val="18"/>
          <w:lang w:val="en-US"/>
        </w:rPr>
      </w:pPr>
      <w:r w:rsidRPr="00622F7F">
        <w:rPr>
          <w:rFonts w:ascii="Courier New" w:hAnsi="Courier New" w:cs="Courier New"/>
          <w:sz w:val="18"/>
          <w:szCs w:val="18"/>
          <w:lang w:val="en-US"/>
        </w:rPr>
        <w:t xml:space="preserve">   Target alignment file: CytochromeP450_Aln_Tree.nex ...   ./CytochromeP450_Aln_Tree.nex was detected ... Ok!</w:t>
      </w:r>
    </w:p>
    <w:p w14:paraId="02232FE1" w14:textId="77777777" w:rsidR="00622F7F" w:rsidRPr="00622F7F" w:rsidRDefault="00622F7F" w:rsidP="00622F7F">
      <w:pPr>
        <w:shd w:val="pct10" w:color="auto" w:fill="auto"/>
        <w:jc w:val="both"/>
        <w:rPr>
          <w:rFonts w:ascii="Courier New" w:hAnsi="Courier New" w:cs="Courier New"/>
          <w:sz w:val="18"/>
          <w:szCs w:val="18"/>
          <w:lang w:val="en-US"/>
        </w:rPr>
      </w:pPr>
      <w:r w:rsidRPr="00622F7F">
        <w:rPr>
          <w:rFonts w:ascii="Courier New" w:hAnsi="Courier New" w:cs="Courier New"/>
          <w:sz w:val="18"/>
          <w:szCs w:val="18"/>
          <w:lang w:val="en-US"/>
        </w:rPr>
        <w:t xml:space="preserve">   Substitution model: MEANFIELD</w:t>
      </w:r>
    </w:p>
    <w:p w14:paraId="1AF07A9F" w14:textId="77777777" w:rsidR="00622F7F" w:rsidRPr="00622F7F" w:rsidRDefault="00622F7F" w:rsidP="00622F7F">
      <w:pPr>
        <w:shd w:val="pct10" w:color="auto" w:fill="auto"/>
        <w:jc w:val="both"/>
        <w:rPr>
          <w:rFonts w:ascii="Courier New" w:hAnsi="Courier New" w:cs="Courier New"/>
          <w:sz w:val="18"/>
          <w:szCs w:val="18"/>
          <w:lang w:val="en-US"/>
        </w:rPr>
      </w:pPr>
      <w:r w:rsidRPr="00622F7F">
        <w:rPr>
          <w:rFonts w:ascii="Courier New" w:hAnsi="Courier New" w:cs="Courier New"/>
          <w:sz w:val="18"/>
          <w:szCs w:val="18"/>
          <w:lang w:val="en-US"/>
        </w:rPr>
        <w:t xml:space="preserve">   Apply frequencies from the model (0: No, 1: Yes): 0</w:t>
      </w:r>
    </w:p>
    <w:p w14:paraId="169CDBDD" w14:textId="77777777" w:rsidR="00622F7F" w:rsidRPr="00622F7F" w:rsidRDefault="00622F7F" w:rsidP="00622F7F">
      <w:pPr>
        <w:shd w:val="pct10" w:color="auto" w:fill="auto"/>
        <w:jc w:val="both"/>
        <w:rPr>
          <w:rFonts w:ascii="Courier New" w:hAnsi="Courier New" w:cs="Courier New"/>
          <w:sz w:val="18"/>
          <w:szCs w:val="18"/>
          <w:lang w:val="en-US"/>
        </w:rPr>
      </w:pPr>
      <w:r w:rsidRPr="00622F7F">
        <w:rPr>
          <w:rFonts w:ascii="Courier New" w:hAnsi="Courier New" w:cs="Courier New"/>
          <w:sz w:val="18"/>
          <w:szCs w:val="18"/>
          <w:lang w:val="en-US"/>
        </w:rPr>
        <w:t xml:space="preserve">   Estimate (0) or fix (1) gamma shape parameter: 1</w:t>
      </w:r>
    </w:p>
    <w:p w14:paraId="1AAB7D50" w14:textId="77777777" w:rsidR="00622F7F" w:rsidRPr="00622F7F" w:rsidRDefault="00622F7F" w:rsidP="00622F7F">
      <w:pPr>
        <w:shd w:val="pct10" w:color="auto" w:fill="auto"/>
        <w:jc w:val="both"/>
        <w:rPr>
          <w:rFonts w:ascii="Courier New" w:hAnsi="Courier New" w:cs="Courier New"/>
          <w:sz w:val="18"/>
          <w:szCs w:val="18"/>
          <w:lang w:val="en-US"/>
        </w:rPr>
      </w:pPr>
      <w:r w:rsidRPr="00622F7F">
        <w:rPr>
          <w:rFonts w:ascii="Courier New" w:hAnsi="Courier New" w:cs="Courier New"/>
          <w:sz w:val="18"/>
          <w:szCs w:val="18"/>
          <w:lang w:val="en-US"/>
        </w:rPr>
        <w:t xml:space="preserve">   Gamma shape parameter value. Initial or fixed alpha, 0:infinity (constant rate): 0</w:t>
      </w:r>
    </w:p>
    <w:p w14:paraId="3FF3193D" w14:textId="77777777" w:rsidR="00622F7F" w:rsidRPr="00622F7F" w:rsidRDefault="00622F7F" w:rsidP="00622F7F">
      <w:pPr>
        <w:shd w:val="pct10" w:color="auto" w:fill="auto"/>
        <w:jc w:val="both"/>
        <w:rPr>
          <w:rFonts w:ascii="Courier New" w:hAnsi="Courier New" w:cs="Courier New"/>
          <w:sz w:val="18"/>
          <w:szCs w:val="18"/>
          <w:lang w:val="en-US"/>
        </w:rPr>
      </w:pPr>
      <w:r w:rsidRPr="00622F7F">
        <w:rPr>
          <w:rFonts w:ascii="Courier New" w:hAnsi="Courier New" w:cs="Courier New"/>
          <w:sz w:val="18"/>
          <w:szCs w:val="18"/>
          <w:lang w:val="en-US"/>
        </w:rPr>
        <w:t xml:space="preserve">   Different alphas for genes, introduce a number: 0</w:t>
      </w:r>
    </w:p>
    <w:p w14:paraId="6C1C1552" w14:textId="77777777" w:rsidR="00622F7F" w:rsidRPr="00622F7F" w:rsidRDefault="00622F7F" w:rsidP="00622F7F">
      <w:pPr>
        <w:shd w:val="pct10" w:color="auto" w:fill="auto"/>
        <w:jc w:val="both"/>
        <w:rPr>
          <w:rFonts w:ascii="Courier New" w:hAnsi="Courier New" w:cs="Courier New"/>
          <w:sz w:val="18"/>
          <w:szCs w:val="18"/>
          <w:lang w:val="en-US"/>
        </w:rPr>
      </w:pPr>
      <w:r w:rsidRPr="00622F7F">
        <w:rPr>
          <w:rFonts w:ascii="Courier New" w:hAnsi="Courier New" w:cs="Courier New"/>
          <w:sz w:val="18"/>
          <w:szCs w:val="18"/>
          <w:lang w:val="en-US"/>
        </w:rPr>
        <w:t xml:space="preserve">   Estimate (0) or fix (1) rho (correlation parameter): 1</w:t>
      </w:r>
    </w:p>
    <w:p w14:paraId="0C6AD4AB" w14:textId="77777777" w:rsidR="00622F7F" w:rsidRPr="00622F7F" w:rsidRDefault="00622F7F" w:rsidP="00622F7F">
      <w:pPr>
        <w:shd w:val="pct10" w:color="auto" w:fill="auto"/>
        <w:jc w:val="both"/>
        <w:rPr>
          <w:rFonts w:ascii="Courier New" w:hAnsi="Courier New" w:cs="Courier New"/>
          <w:sz w:val="18"/>
          <w:szCs w:val="18"/>
          <w:lang w:val="en-US"/>
        </w:rPr>
      </w:pPr>
      <w:r w:rsidRPr="00622F7F">
        <w:rPr>
          <w:rFonts w:ascii="Courier New" w:hAnsi="Courier New" w:cs="Courier New"/>
          <w:sz w:val="18"/>
          <w:szCs w:val="18"/>
          <w:lang w:val="en-US"/>
        </w:rPr>
        <w:t xml:space="preserve">   Rho (correlation parameter). Initial or fixed rho, 0:no correlation: 0</w:t>
      </w:r>
    </w:p>
    <w:p w14:paraId="796D4A8E" w14:textId="77777777" w:rsidR="00622F7F" w:rsidRPr="00622F7F" w:rsidRDefault="00622F7F" w:rsidP="00622F7F">
      <w:pPr>
        <w:shd w:val="pct10" w:color="auto" w:fill="auto"/>
        <w:jc w:val="both"/>
        <w:rPr>
          <w:rFonts w:ascii="Courier New" w:hAnsi="Courier New" w:cs="Courier New"/>
          <w:sz w:val="18"/>
          <w:szCs w:val="18"/>
          <w:lang w:val="en-US"/>
        </w:rPr>
      </w:pPr>
    </w:p>
    <w:p w14:paraId="70D230C1" w14:textId="77777777" w:rsidR="00622F7F" w:rsidRPr="00622F7F" w:rsidRDefault="00622F7F" w:rsidP="00622F7F">
      <w:pPr>
        <w:shd w:val="pct10" w:color="auto" w:fill="auto"/>
        <w:jc w:val="both"/>
        <w:rPr>
          <w:rFonts w:ascii="Courier New" w:hAnsi="Courier New" w:cs="Courier New"/>
          <w:sz w:val="18"/>
          <w:szCs w:val="18"/>
          <w:lang w:val="en-US"/>
        </w:rPr>
      </w:pPr>
    </w:p>
    <w:p w14:paraId="4AA55007" w14:textId="77777777" w:rsidR="00622F7F" w:rsidRPr="00622F7F" w:rsidRDefault="00622F7F" w:rsidP="00622F7F">
      <w:pPr>
        <w:shd w:val="pct10" w:color="auto" w:fill="auto"/>
        <w:jc w:val="both"/>
        <w:rPr>
          <w:rFonts w:ascii="Courier New" w:hAnsi="Courier New" w:cs="Courier New"/>
          <w:sz w:val="18"/>
          <w:szCs w:val="18"/>
          <w:lang w:val="en-US"/>
        </w:rPr>
      </w:pPr>
      <w:r w:rsidRPr="00622F7F">
        <w:rPr>
          <w:rFonts w:ascii="Courier New" w:hAnsi="Courier New" w:cs="Courier New"/>
          <w:sz w:val="18"/>
          <w:szCs w:val="18"/>
          <w:lang w:val="en-US"/>
        </w:rPr>
        <w:t xml:space="preserve"> &gt; Settings for the "Meanfield" substitution model </w:t>
      </w:r>
    </w:p>
    <w:p w14:paraId="42FBF662" w14:textId="77777777" w:rsidR="00622F7F" w:rsidRPr="00622F7F" w:rsidRDefault="00622F7F" w:rsidP="00622F7F">
      <w:pPr>
        <w:shd w:val="pct10" w:color="auto" w:fill="auto"/>
        <w:jc w:val="both"/>
        <w:rPr>
          <w:rFonts w:ascii="Courier New" w:hAnsi="Courier New" w:cs="Courier New"/>
          <w:sz w:val="18"/>
          <w:szCs w:val="18"/>
          <w:lang w:val="en-US"/>
        </w:rPr>
      </w:pPr>
      <w:r w:rsidRPr="00622F7F">
        <w:rPr>
          <w:rFonts w:ascii="Courier New" w:hAnsi="Courier New" w:cs="Courier New"/>
          <w:sz w:val="18"/>
          <w:szCs w:val="18"/>
          <w:lang w:val="en-US"/>
        </w:rPr>
        <w:t xml:space="preserve">  &gt; Defining the protein </w:t>
      </w:r>
    </w:p>
    <w:p w14:paraId="5727DF46" w14:textId="77777777" w:rsidR="00622F7F" w:rsidRPr="00622F7F" w:rsidRDefault="00622F7F" w:rsidP="00622F7F">
      <w:pPr>
        <w:shd w:val="pct10" w:color="auto" w:fill="auto"/>
        <w:jc w:val="both"/>
        <w:rPr>
          <w:rFonts w:ascii="Courier New" w:hAnsi="Courier New" w:cs="Courier New"/>
          <w:sz w:val="18"/>
          <w:szCs w:val="18"/>
          <w:lang w:val="en-US"/>
        </w:rPr>
      </w:pPr>
      <w:r w:rsidRPr="00622F7F">
        <w:rPr>
          <w:rFonts w:ascii="Courier New" w:hAnsi="Courier New" w:cs="Courier New"/>
          <w:sz w:val="18"/>
          <w:szCs w:val="18"/>
          <w:lang w:val="en-US"/>
        </w:rPr>
        <w:t xml:space="preserve">   PDB: 1Z10.pdb ...    ./1Z10.pdb was detected ... Ok!</w:t>
      </w:r>
    </w:p>
    <w:p w14:paraId="2FAD59D2" w14:textId="77777777" w:rsidR="00622F7F" w:rsidRPr="00622F7F" w:rsidRDefault="00622F7F" w:rsidP="00622F7F">
      <w:pPr>
        <w:shd w:val="pct10" w:color="auto" w:fill="auto"/>
        <w:jc w:val="both"/>
        <w:rPr>
          <w:rFonts w:ascii="Courier New" w:hAnsi="Courier New" w:cs="Courier New"/>
          <w:sz w:val="18"/>
          <w:szCs w:val="18"/>
          <w:lang w:val="en-US"/>
        </w:rPr>
      </w:pPr>
      <w:r w:rsidRPr="00622F7F">
        <w:rPr>
          <w:rFonts w:ascii="Courier New" w:hAnsi="Courier New" w:cs="Courier New"/>
          <w:sz w:val="18"/>
          <w:szCs w:val="18"/>
          <w:lang w:val="en-US"/>
        </w:rPr>
        <w:t xml:space="preserve">   CHAIN: A</w:t>
      </w:r>
    </w:p>
    <w:p w14:paraId="285B9B84" w14:textId="77777777" w:rsidR="00622F7F" w:rsidRPr="00622F7F" w:rsidRDefault="00622F7F" w:rsidP="00622F7F">
      <w:pPr>
        <w:shd w:val="pct10" w:color="auto" w:fill="auto"/>
        <w:jc w:val="both"/>
        <w:rPr>
          <w:rFonts w:ascii="Courier New" w:hAnsi="Courier New" w:cs="Courier New"/>
          <w:sz w:val="18"/>
          <w:szCs w:val="18"/>
          <w:lang w:val="en-US"/>
        </w:rPr>
      </w:pPr>
      <w:r w:rsidRPr="00622F7F">
        <w:rPr>
          <w:rFonts w:ascii="Courier New" w:hAnsi="Courier New" w:cs="Courier New"/>
          <w:sz w:val="18"/>
          <w:szCs w:val="18"/>
          <w:lang w:val="en-US"/>
        </w:rPr>
        <w:t xml:space="preserve">  &gt; Thermodynamics </w:t>
      </w:r>
    </w:p>
    <w:p w14:paraId="5D69E2B4" w14:textId="77777777" w:rsidR="00622F7F" w:rsidRPr="00622F7F" w:rsidRDefault="00622F7F" w:rsidP="00622F7F">
      <w:pPr>
        <w:shd w:val="pct10" w:color="auto" w:fill="auto"/>
        <w:jc w:val="both"/>
        <w:rPr>
          <w:rFonts w:ascii="Courier New" w:hAnsi="Courier New" w:cs="Courier New"/>
          <w:sz w:val="18"/>
          <w:szCs w:val="18"/>
          <w:lang w:val="en-US"/>
        </w:rPr>
      </w:pPr>
      <w:r w:rsidRPr="00622F7F">
        <w:rPr>
          <w:rFonts w:ascii="Courier New" w:hAnsi="Courier New" w:cs="Courier New"/>
          <w:sz w:val="18"/>
          <w:szCs w:val="18"/>
          <w:lang w:val="en-US"/>
        </w:rPr>
        <w:t xml:space="preserve">   TEMP: 0.5</w:t>
      </w:r>
    </w:p>
    <w:p w14:paraId="422B05BB" w14:textId="77777777" w:rsidR="00622F7F" w:rsidRPr="00622F7F" w:rsidRDefault="00622F7F" w:rsidP="00622F7F">
      <w:pPr>
        <w:shd w:val="pct10" w:color="auto" w:fill="auto"/>
        <w:jc w:val="both"/>
        <w:rPr>
          <w:rFonts w:ascii="Courier New" w:hAnsi="Courier New" w:cs="Courier New"/>
          <w:sz w:val="18"/>
          <w:szCs w:val="18"/>
          <w:lang w:val="en-US"/>
        </w:rPr>
      </w:pPr>
      <w:r w:rsidRPr="00622F7F">
        <w:rPr>
          <w:rFonts w:ascii="Courier New" w:hAnsi="Courier New" w:cs="Courier New"/>
          <w:sz w:val="18"/>
          <w:szCs w:val="18"/>
          <w:lang w:val="en-US"/>
        </w:rPr>
        <w:t xml:space="preserve">   Configurational entropy per residue (unfolded): 0.065</w:t>
      </w:r>
    </w:p>
    <w:p w14:paraId="0787B7D2" w14:textId="77777777" w:rsidR="00622F7F" w:rsidRPr="00622F7F" w:rsidRDefault="00622F7F" w:rsidP="00622F7F">
      <w:pPr>
        <w:shd w:val="pct10" w:color="auto" w:fill="auto"/>
        <w:jc w:val="both"/>
        <w:rPr>
          <w:rFonts w:ascii="Courier New" w:hAnsi="Courier New" w:cs="Courier New"/>
          <w:sz w:val="18"/>
          <w:szCs w:val="18"/>
          <w:lang w:val="en-US"/>
        </w:rPr>
      </w:pPr>
      <w:r w:rsidRPr="00622F7F">
        <w:rPr>
          <w:rFonts w:ascii="Courier New" w:hAnsi="Courier New" w:cs="Courier New"/>
          <w:sz w:val="18"/>
          <w:szCs w:val="18"/>
          <w:lang w:val="en-US"/>
        </w:rPr>
        <w:t xml:space="preserve">   Configurational entropy per residue (misfolded): 0.065</w:t>
      </w:r>
    </w:p>
    <w:p w14:paraId="7CA3A171" w14:textId="77777777" w:rsidR="00622F7F" w:rsidRPr="00622F7F" w:rsidRDefault="00622F7F" w:rsidP="00622F7F">
      <w:pPr>
        <w:shd w:val="pct10" w:color="auto" w:fill="auto"/>
        <w:jc w:val="both"/>
        <w:rPr>
          <w:rFonts w:ascii="Courier New" w:hAnsi="Courier New" w:cs="Courier New"/>
          <w:sz w:val="18"/>
          <w:szCs w:val="18"/>
          <w:lang w:val="en-US"/>
        </w:rPr>
      </w:pPr>
      <w:r w:rsidRPr="00622F7F">
        <w:rPr>
          <w:rFonts w:ascii="Courier New" w:hAnsi="Courier New" w:cs="Courier New"/>
          <w:sz w:val="18"/>
          <w:szCs w:val="18"/>
          <w:lang w:val="en-US"/>
        </w:rPr>
        <w:t xml:space="preserve">   Configurational entropy offset (misfolded): 0.0</w:t>
      </w:r>
    </w:p>
    <w:p w14:paraId="2C75680F" w14:textId="77777777" w:rsidR="00622F7F" w:rsidRPr="00622F7F" w:rsidRDefault="00622F7F" w:rsidP="00622F7F">
      <w:pPr>
        <w:shd w:val="pct10" w:color="auto" w:fill="auto"/>
        <w:jc w:val="both"/>
        <w:rPr>
          <w:rFonts w:ascii="Courier New" w:hAnsi="Courier New" w:cs="Courier New"/>
          <w:sz w:val="18"/>
          <w:szCs w:val="18"/>
          <w:lang w:val="en-US"/>
        </w:rPr>
      </w:pPr>
      <w:r w:rsidRPr="00622F7F">
        <w:rPr>
          <w:rFonts w:ascii="Courier New" w:hAnsi="Courier New" w:cs="Courier New"/>
          <w:sz w:val="18"/>
          <w:szCs w:val="18"/>
          <w:lang w:val="en-US"/>
        </w:rPr>
        <w:t xml:space="preserve">   Moment of misfolding energy (REM): 2</w:t>
      </w:r>
    </w:p>
    <w:p w14:paraId="2F25D29B" w14:textId="77777777" w:rsidR="00622F7F" w:rsidRPr="00622F7F" w:rsidRDefault="00622F7F" w:rsidP="00622F7F">
      <w:pPr>
        <w:shd w:val="pct10" w:color="auto" w:fill="auto"/>
        <w:jc w:val="both"/>
        <w:rPr>
          <w:rFonts w:ascii="Courier New" w:hAnsi="Courier New" w:cs="Courier New"/>
          <w:sz w:val="18"/>
          <w:szCs w:val="18"/>
          <w:lang w:val="en-US"/>
        </w:rPr>
      </w:pPr>
      <w:r w:rsidRPr="00622F7F">
        <w:rPr>
          <w:rFonts w:ascii="Courier New" w:hAnsi="Courier New" w:cs="Courier New"/>
          <w:sz w:val="18"/>
          <w:szCs w:val="18"/>
          <w:lang w:val="en-US"/>
        </w:rPr>
        <w:t xml:space="preserve">   Coefficient of local interactions: 0</w:t>
      </w:r>
    </w:p>
    <w:p w14:paraId="590D3EE7" w14:textId="77777777" w:rsidR="00622F7F" w:rsidRPr="00622F7F" w:rsidRDefault="00622F7F" w:rsidP="00622F7F">
      <w:pPr>
        <w:shd w:val="pct10" w:color="auto" w:fill="auto"/>
        <w:jc w:val="both"/>
        <w:rPr>
          <w:rFonts w:ascii="Courier New" w:hAnsi="Courier New" w:cs="Courier New"/>
          <w:sz w:val="18"/>
          <w:szCs w:val="18"/>
          <w:lang w:val="en-US"/>
        </w:rPr>
      </w:pPr>
      <w:r w:rsidRPr="00622F7F">
        <w:rPr>
          <w:rFonts w:ascii="Courier New" w:hAnsi="Courier New" w:cs="Courier New"/>
          <w:sz w:val="18"/>
          <w:szCs w:val="18"/>
          <w:lang w:val="en-US"/>
        </w:rPr>
        <w:t xml:space="preserve">   Contacts map file: structures.in ...   ./structures.in was detected ... Ok!</w:t>
      </w:r>
    </w:p>
    <w:p w14:paraId="6C32FF67" w14:textId="77777777" w:rsidR="00622F7F" w:rsidRPr="00622F7F" w:rsidRDefault="00622F7F" w:rsidP="00622F7F">
      <w:pPr>
        <w:shd w:val="pct10" w:color="auto" w:fill="auto"/>
        <w:jc w:val="both"/>
        <w:rPr>
          <w:rFonts w:ascii="Courier New" w:hAnsi="Courier New" w:cs="Courier New"/>
          <w:sz w:val="18"/>
          <w:szCs w:val="18"/>
          <w:lang w:val="en-US"/>
        </w:rPr>
      </w:pPr>
      <w:r w:rsidRPr="00622F7F">
        <w:rPr>
          <w:rFonts w:ascii="Courier New" w:hAnsi="Courier New" w:cs="Courier New"/>
          <w:sz w:val="18"/>
          <w:szCs w:val="18"/>
          <w:lang w:val="en-US"/>
        </w:rPr>
        <w:t xml:space="preserve">  &gt; Meanfield model </w:t>
      </w:r>
    </w:p>
    <w:p w14:paraId="7B7D0A4D" w14:textId="77777777" w:rsidR="00622F7F" w:rsidRPr="00622F7F" w:rsidRDefault="00622F7F" w:rsidP="00622F7F">
      <w:pPr>
        <w:shd w:val="pct10" w:color="auto" w:fill="auto"/>
        <w:jc w:val="both"/>
        <w:rPr>
          <w:rFonts w:ascii="Courier New" w:hAnsi="Courier New" w:cs="Courier New"/>
          <w:sz w:val="18"/>
          <w:szCs w:val="18"/>
          <w:lang w:val="en-US"/>
        </w:rPr>
      </w:pPr>
      <w:r w:rsidRPr="00622F7F">
        <w:rPr>
          <w:rFonts w:ascii="Courier New" w:hAnsi="Courier New" w:cs="Courier New"/>
          <w:sz w:val="18"/>
          <w:szCs w:val="18"/>
          <w:lang w:val="en-US"/>
        </w:rPr>
        <w:t xml:space="preserve">   Number of substitutions to evaluate the model (TMAX): 0</w:t>
      </w:r>
    </w:p>
    <w:p w14:paraId="07011DCB" w14:textId="77777777" w:rsidR="00622F7F" w:rsidRPr="00622F7F" w:rsidRDefault="00622F7F" w:rsidP="00622F7F">
      <w:pPr>
        <w:shd w:val="pct10" w:color="auto" w:fill="auto"/>
        <w:jc w:val="both"/>
        <w:rPr>
          <w:rFonts w:ascii="Courier New" w:hAnsi="Courier New" w:cs="Courier New"/>
          <w:sz w:val="18"/>
          <w:szCs w:val="18"/>
          <w:lang w:val="en-US"/>
        </w:rPr>
      </w:pPr>
      <w:r w:rsidRPr="00622F7F">
        <w:rPr>
          <w:rFonts w:ascii="Courier New" w:hAnsi="Courier New" w:cs="Courier New"/>
          <w:sz w:val="18"/>
          <w:szCs w:val="18"/>
          <w:lang w:val="en-US"/>
        </w:rPr>
        <w:t xml:space="preserve">   LAMBDA: 0.90</w:t>
      </w:r>
    </w:p>
    <w:p w14:paraId="50E0A4ED" w14:textId="77777777" w:rsidR="00622F7F" w:rsidRPr="00622F7F" w:rsidRDefault="00622F7F" w:rsidP="00622F7F">
      <w:pPr>
        <w:shd w:val="pct10" w:color="auto" w:fill="auto"/>
        <w:jc w:val="both"/>
        <w:rPr>
          <w:rFonts w:ascii="Courier New" w:hAnsi="Courier New" w:cs="Courier New"/>
          <w:sz w:val="18"/>
          <w:szCs w:val="18"/>
          <w:lang w:val="en-US"/>
        </w:rPr>
      </w:pPr>
      <w:r w:rsidRPr="00622F7F">
        <w:rPr>
          <w:rFonts w:ascii="Courier New" w:hAnsi="Courier New" w:cs="Courier New"/>
          <w:sz w:val="18"/>
          <w:szCs w:val="18"/>
          <w:lang w:val="en-US"/>
        </w:rPr>
        <w:t xml:space="preserve">   Optimize LAMBDA: 1</w:t>
      </w:r>
    </w:p>
    <w:p w14:paraId="5523EA11" w14:textId="77777777" w:rsidR="00622F7F" w:rsidRPr="00622F7F" w:rsidRDefault="00622F7F" w:rsidP="00622F7F">
      <w:pPr>
        <w:shd w:val="pct10" w:color="auto" w:fill="auto"/>
        <w:jc w:val="both"/>
        <w:rPr>
          <w:rFonts w:ascii="Courier New" w:hAnsi="Courier New" w:cs="Courier New"/>
          <w:sz w:val="18"/>
          <w:szCs w:val="18"/>
          <w:lang w:val="en-US"/>
        </w:rPr>
      </w:pPr>
      <w:r w:rsidRPr="00622F7F">
        <w:rPr>
          <w:rFonts w:ascii="Courier New" w:hAnsi="Courier New" w:cs="Courier New"/>
          <w:sz w:val="18"/>
          <w:szCs w:val="18"/>
          <w:lang w:val="en-US"/>
        </w:rPr>
        <w:t xml:space="preserve">   Target value of DeltaG (if OPT_LAMBDA): -1</w:t>
      </w:r>
    </w:p>
    <w:p w14:paraId="5DD78370" w14:textId="77777777" w:rsidR="00622F7F" w:rsidRPr="00622F7F" w:rsidRDefault="00622F7F" w:rsidP="00622F7F">
      <w:pPr>
        <w:shd w:val="pct10" w:color="auto" w:fill="auto"/>
        <w:jc w:val="both"/>
        <w:rPr>
          <w:rFonts w:ascii="Courier New" w:hAnsi="Courier New" w:cs="Courier New"/>
          <w:sz w:val="18"/>
          <w:szCs w:val="18"/>
          <w:lang w:val="en-US"/>
        </w:rPr>
      </w:pPr>
      <w:r w:rsidRPr="00622F7F">
        <w:rPr>
          <w:rFonts w:ascii="Courier New" w:hAnsi="Courier New" w:cs="Courier New"/>
          <w:sz w:val="18"/>
          <w:szCs w:val="18"/>
          <w:lang w:val="en-US"/>
        </w:rPr>
        <w:t xml:space="preserve">   MODEL: ALL</w:t>
      </w:r>
    </w:p>
    <w:p w14:paraId="2FDA43CB" w14:textId="77777777" w:rsidR="00622F7F" w:rsidRPr="00622F7F" w:rsidRDefault="00622F7F" w:rsidP="00622F7F">
      <w:pPr>
        <w:shd w:val="pct10" w:color="auto" w:fill="auto"/>
        <w:jc w:val="both"/>
        <w:rPr>
          <w:rFonts w:ascii="Courier New" w:hAnsi="Courier New" w:cs="Courier New"/>
          <w:sz w:val="18"/>
          <w:szCs w:val="18"/>
          <w:lang w:val="en-US"/>
        </w:rPr>
      </w:pPr>
      <w:r w:rsidRPr="00622F7F">
        <w:rPr>
          <w:rFonts w:ascii="Courier New" w:hAnsi="Courier New" w:cs="Courier New"/>
          <w:sz w:val="18"/>
          <w:szCs w:val="18"/>
          <w:lang w:val="en-US"/>
        </w:rPr>
        <w:t xml:space="preserve">  &gt; Wild Type model </w:t>
      </w:r>
    </w:p>
    <w:p w14:paraId="63678FFF" w14:textId="77777777" w:rsidR="00622F7F" w:rsidRPr="00622F7F" w:rsidRDefault="00622F7F" w:rsidP="00622F7F">
      <w:pPr>
        <w:shd w:val="pct10" w:color="auto" w:fill="auto"/>
        <w:jc w:val="both"/>
        <w:rPr>
          <w:rFonts w:ascii="Courier New" w:hAnsi="Courier New" w:cs="Courier New"/>
          <w:sz w:val="18"/>
          <w:szCs w:val="18"/>
          <w:lang w:val="en-US"/>
        </w:rPr>
      </w:pPr>
      <w:r w:rsidRPr="00622F7F">
        <w:rPr>
          <w:rFonts w:ascii="Courier New" w:hAnsi="Courier New" w:cs="Courier New"/>
          <w:sz w:val="18"/>
          <w:szCs w:val="18"/>
          <w:lang w:val="en-US"/>
        </w:rPr>
        <w:t xml:space="preserve">   Wild Type model: 1</w:t>
      </w:r>
    </w:p>
    <w:p w14:paraId="170C0DE5" w14:textId="77777777" w:rsidR="00622F7F" w:rsidRPr="00622F7F" w:rsidRDefault="00622F7F" w:rsidP="00622F7F">
      <w:pPr>
        <w:shd w:val="pct10" w:color="auto" w:fill="auto"/>
        <w:jc w:val="both"/>
        <w:rPr>
          <w:rFonts w:ascii="Courier New" w:hAnsi="Courier New" w:cs="Courier New"/>
          <w:sz w:val="18"/>
          <w:szCs w:val="18"/>
          <w:lang w:val="en-US"/>
        </w:rPr>
      </w:pPr>
      <w:r w:rsidRPr="00622F7F">
        <w:rPr>
          <w:rFonts w:ascii="Courier New" w:hAnsi="Courier New" w:cs="Courier New"/>
          <w:sz w:val="18"/>
          <w:szCs w:val="18"/>
          <w:lang w:val="en-US"/>
        </w:rPr>
        <w:t xml:space="preserve">  &gt; Mutation model </w:t>
      </w:r>
    </w:p>
    <w:p w14:paraId="447DBF04" w14:textId="77777777" w:rsidR="00622F7F" w:rsidRPr="00622F7F" w:rsidRDefault="00622F7F" w:rsidP="00622F7F">
      <w:pPr>
        <w:shd w:val="pct10" w:color="auto" w:fill="auto"/>
        <w:jc w:val="both"/>
        <w:rPr>
          <w:rFonts w:ascii="Courier New" w:hAnsi="Courier New" w:cs="Courier New"/>
          <w:sz w:val="18"/>
          <w:szCs w:val="18"/>
          <w:lang w:val="en-US"/>
        </w:rPr>
      </w:pPr>
      <w:r w:rsidRPr="00622F7F">
        <w:rPr>
          <w:rFonts w:ascii="Courier New" w:hAnsi="Courier New" w:cs="Courier New"/>
          <w:sz w:val="18"/>
          <w:szCs w:val="18"/>
          <w:lang w:val="en-US"/>
        </w:rPr>
        <w:t xml:space="preserve">   Global matrix: 0</w:t>
      </w:r>
    </w:p>
    <w:p w14:paraId="2715D878" w14:textId="77777777" w:rsidR="00622F7F" w:rsidRPr="00622F7F" w:rsidRDefault="00622F7F" w:rsidP="00622F7F">
      <w:pPr>
        <w:shd w:val="pct10" w:color="auto" w:fill="auto"/>
        <w:jc w:val="both"/>
        <w:rPr>
          <w:rFonts w:ascii="Courier New" w:hAnsi="Courier New" w:cs="Courier New"/>
          <w:sz w:val="18"/>
          <w:szCs w:val="18"/>
          <w:lang w:val="en-US"/>
        </w:rPr>
      </w:pPr>
      <w:r w:rsidRPr="00622F7F">
        <w:rPr>
          <w:rFonts w:ascii="Courier New" w:hAnsi="Courier New" w:cs="Courier New"/>
          <w:sz w:val="18"/>
          <w:szCs w:val="18"/>
          <w:lang w:val="en-US"/>
        </w:rPr>
        <w:t xml:space="preserve">   Matrix: 0</w:t>
      </w:r>
    </w:p>
    <w:p w14:paraId="0C1E292C" w14:textId="77777777" w:rsidR="00622F7F" w:rsidRPr="00622F7F" w:rsidRDefault="00622F7F" w:rsidP="00622F7F">
      <w:pPr>
        <w:shd w:val="pct10" w:color="auto" w:fill="auto"/>
        <w:jc w:val="both"/>
        <w:rPr>
          <w:rFonts w:ascii="Courier New" w:hAnsi="Courier New" w:cs="Courier New"/>
          <w:sz w:val="18"/>
          <w:szCs w:val="18"/>
          <w:lang w:val="en-US"/>
        </w:rPr>
      </w:pPr>
      <w:r w:rsidRPr="00622F7F">
        <w:rPr>
          <w:rFonts w:ascii="Courier New" w:hAnsi="Courier New" w:cs="Courier New"/>
          <w:sz w:val="18"/>
          <w:szCs w:val="18"/>
          <w:lang w:val="en-US"/>
        </w:rPr>
        <w:t xml:space="preserve">   Exchangeability: FLUX</w:t>
      </w:r>
    </w:p>
    <w:p w14:paraId="7C1E2B96" w14:textId="77777777" w:rsidR="00622F7F" w:rsidRPr="00622F7F" w:rsidRDefault="00622F7F" w:rsidP="00622F7F">
      <w:pPr>
        <w:shd w:val="pct10" w:color="auto" w:fill="auto"/>
        <w:jc w:val="both"/>
        <w:rPr>
          <w:rFonts w:ascii="Courier New" w:hAnsi="Courier New" w:cs="Courier New"/>
          <w:sz w:val="18"/>
          <w:szCs w:val="18"/>
          <w:lang w:val="en-US"/>
        </w:rPr>
      </w:pPr>
      <w:r w:rsidRPr="00622F7F">
        <w:rPr>
          <w:rFonts w:ascii="Courier New" w:hAnsi="Courier New" w:cs="Courier New"/>
          <w:sz w:val="18"/>
          <w:szCs w:val="18"/>
          <w:lang w:val="en-US"/>
        </w:rPr>
        <w:t xml:space="preserve">   Matrix: JTT</w:t>
      </w:r>
    </w:p>
    <w:p w14:paraId="2C7B18F2" w14:textId="77777777" w:rsidR="00622F7F" w:rsidRPr="00622F7F" w:rsidRDefault="00622F7F" w:rsidP="00622F7F">
      <w:pPr>
        <w:shd w:val="pct10" w:color="auto" w:fill="auto"/>
        <w:jc w:val="both"/>
        <w:rPr>
          <w:rFonts w:ascii="Courier New" w:hAnsi="Courier New" w:cs="Courier New"/>
          <w:sz w:val="18"/>
          <w:szCs w:val="18"/>
          <w:lang w:val="en-US"/>
        </w:rPr>
      </w:pPr>
      <w:r w:rsidRPr="00622F7F">
        <w:rPr>
          <w:rFonts w:ascii="Courier New" w:hAnsi="Courier New" w:cs="Courier New"/>
          <w:sz w:val="18"/>
          <w:szCs w:val="18"/>
          <w:lang w:val="en-US"/>
        </w:rPr>
        <w:t xml:space="preserve">   Get nucleotide frequencies from sequence: 2</w:t>
      </w:r>
    </w:p>
    <w:p w14:paraId="0978D4B5" w14:textId="77777777" w:rsidR="00622F7F" w:rsidRPr="00622F7F" w:rsidRDefault="00622F7F" w:rsidP="00622F7F">
      <w:pPr>
        <w:shd w:val="pct10" w:color="auto" w:fill="auto"/>
        <w:jc w:val="both"/>
        <w:rPr>
          <w:rFonts w:ascii="Courier New" w:hAnsi="Courier New" w:cs="Courier New"/>
          <w:sz w:val="18"/>
          <w:szCs w:val="18"/>
          <w:lang w:val="en-US"/>
        </w:rPr>
      </w:pPr>
      <w:r w:rsidRPr="00622F7F">
        <w:rPr>
          <w:rFonts w:ascii="Courier New" w:hAnsi="Courier New" w:cs="Courier New"/>
          <w:sz w:val="18"/>
          <w:szCs w:val="18"/>
          <w:lang w:val="en-US"/>
        </w:rPr>
        <w:t xml:space="preserve">   Improve mutation parameters after selection?: 0</w:t>
      </w:r>
    </w:p>
    <w:p w14:paraId="7B84E098" w14:textId="77777777" w:rsidR="00622F7F" w:rsidRPr="00622F7F" w:rsidRDefault="00622F7F" w:rsidP="00622F7F">
      <w:pPr>
        <w:shd w:val="pct10" w:color="auto" w:fill="auto"/>
        <w:jc w:val="both"/>
        <w:rPr>
          <w:rFonts w:ascii="Courier New" w:hAnsi="Courier New" w:cs="Courier New"/>
          <w:sz w:val="18"/>
          <w:szCs w:val="18"/>
          <w:lang w:val="en-US"/>
        </w:rPr>
      </w:pPr>
      <w:r w:rsidRPr="00622F7F">
        <w:rPr>
          <w:rFonts w:ascii="Courier New" w:hAnsi="Courier New" w:cs="Courier New"/>
          <w:sz w:val="18"/>
          <w:szCs w:val="18"/>
          <w:lang w:val="en-US"/>
        </w:rPr>
        <w:t xml:space="preserve">   Frequency for A: 0.25</w:t>
      </w:r>
    </w:p>
    <w:p w14:paraId="33A913F1" w14:textId="77777777" w:rsidR="00622F7F" w:rsidRPr="00622F7F" w:rsidRDefault="00622F7F" w:rsidP="00622F7F">
      <w:pPr>
        <w:shd w:val="pct10" w:color="auto" w:fill="auto"/>
        <w:jc w:val="both"/>
        <w:rPr>
          <w:rFonts w:ascii="Courier New" w:hAnsi="Courier New" w:cs="Courier New"/>
          <w:sz w:val="18"/>
          <w:szCs w:val="18"/>
          <w:lang w:val="en-US"/>
        </w:rPr>
      </w:pPr>
      <w:r w:rsidRPr="00622F7F">
        <w:rPr>
          <w:rFonts w:ascii="Courier New" w:hAnsi="Courier New" w:cs="Courier New"/>
          <w:sz w:val="18"/>
          <w:szCs w:val="18"/>
          <w:lang w:val="en-US"/>
        </w:rPr>
        <w:t xml:space="preserve">   Frequency for T: 0.25</w:t>
      </w:r>
    </w:p>
    <w:p w14:paraId="786ECD9A" w14:textId="77777777" w:rsidR="00622F7F" w:rsidRPr="00622F7F" w:rsidRDefault="00622F7F" w:rsidP="00622F7F">
      <w:pPr>
        <w:shd w:val="pct10" w:color="auto" w:fill="auto"/>
        <w:jc w:val="both"/>
        <w:rPr>
          <w:rFonts w:ascii="Courier New" w:hAnsi="Courier New" w:cs="Courier New"/>
          <w:sz w:val="18"/>
          <w:szCs w:val="18"/>
          <w:lang w:val="en-US"/>
        </w:rPr>
      </w:pPr>
      <w:r w:rsidRPr="00622F7F">
        <w:rPr>
          <w:rFonts w:ascii="Courier New" w:hAnsi="Courier New" w:cs="Courier New"/>
          <w:sz w:val="18"/>
          <w:szCs w:val="18"/>
          <w:lang w:val="en-US"/>
        </w:rPr>
        <w:t xml:space="preserve">   Frequency for C: 0.25</w:t>
      </w:r>
    </w:p>
    <w:p w14:paraId="4DD290F8" w14:textId="77777777" w:rsidR="00622F7F" w:rsidRPr="00622F7F" w:rsidRDefault="00622F7F" w:rsidP="00622F7F">
      <w:pPr>
        <w:shd w:val="pct10" w:color="auto" w:fill="auto"/>
        <w:jc w:val="both"/>
        <w:rPr>
          <w:rFonts w:ascii="Courier New" w:hAnsi="Courier New" w:cs="Courier New"/>
          <w:sz w:val="18"/>
          <w:szCs w:val="18"/>
          <w:lang w:val="en-US"/>
        </w:rPr>
      </w:pPr>
      <w:r w:rsidRPr="00622F7F">
        <w:rPr>
          <w:rFonts w:ascii="Courier New" w:hAnsi="Courier New" w:cs="Courier New"/>
          <w:sz w:val="18"/>
          <w:szCs w:val="18"/>
          <w:lang w:val="en-US"/>
        </w:rPr>
        <w:t xml:space="preserve">   Frequency for G: 0.25</w:t>
      </w:r>
    </w:p>
    <w:p w14:paraId="22105608" w14:textId="77777777" w:rsidR="00622F7F" w:rsidRPr="00622F7F" w:rsidRDefault="00622F7F" w:rsidP="00622F7F">
      <w:pPr>
        <w:shd w:val="pct10" w:color="auto" w:fill="auto"/>
        <w:jc w:val="both"/>
        <w:rPr>
          <w:rFonts w:ascii="Courier New" w:hAnsi="Courier New" w:cs="Courier New"/>
          <w:sz w:val="18"/>
          <w:szCs w:val="18"/>
          <w:lang w:val="en-US"/>
        </w:rPr>
      </w:pPr>
      <w:r w:rsidRPr="00622F7F">
        <w:rPr>
          <w:rFonts w:ascii="Courier New" w:hAnsi="Courier New" w:cs="Courier New"/>
          <w:sz w:val="18"/>
          <w:szCs w:val="18"/>
          <w:lang w:val="en-US"/>
        </w:rPr>
        <w:t xml:space="preserve">   CpG transition ratio: 2</w:t>
      </w:r>
    </w:p>
    <w:p w14:paraId="67C145DF" w14:textId="77777777" w:rsidR="00622F7F" w:rsidRPr="00622F7F" w:rsidRDefault="00622F7F" w:rsidP="00622F7F">
      <w:pPr>
        <w:shd w:val="pct10" w:color="auto" w:fill="auto"/>
        <w:jc w:val="both"/>
        <w:rPr>
          <w:rFonts w:ascii="Courier New" w:hAnsi="Courier New" w:cs="Courier New"/>
          <w:sz w:val="18"/>
          <w:szCs w:val="18"/>
          <w:lang w:val="en-US"/>
        </w:rPr>
      </w:pPr>
      <w:r w:rsidRPr="00622F7F">
        <w:rPr>
          <w:rFonts w:ascii="Courier New" w:hAnsi="Courier New" w:cs="Courier New"/>
          <w:sz w:val="18"/>
          <w:szCs w:val="18"/>
          <w:lang w:val="en-US"/>
        </w:rPr>
        <w:t xml:space="preserve">   Transition transversion ratio (Kappa): 1.3</w:t>
      </w:r>
    </w:p>
    <w:p w14:paraId="4BC81580" w14:textId="334A1BCB" w:rsidR="00626FFA" w:rsidRDefault="00622F7F" w:rsidP="00626FFA">
      <w:pPr>
        <w:shd w:val="pct10" w:color="auto" w:fill="auto"/>
        <w:jc w:val="both"/>
        <w:rPr>
          <w:rFonts w:ascii="Courier New" w:hAnsi="Courier New" w:cs="Courier New"/>
          <w:sz w:val="18"/>
          <w:szCs w:val="18"/>
          <w:lang w:val="en-US"/>
        </w:rPr>
      </w:pPr>
      <w:r w:rsidRPr="00622F7F">
        <w:rPr>
          <w:rFonts w:ascii="Courier New" w:hAnsi="Courier New" w:cs="Courier New"/>
          <w:sz w:val="18"/>
          <w:szCs w:val="18"/>
          <w:lang w:val="en-US"/>
        </w:rPr>
        <w:t xml:space="preserve">   Ratio between 1-nuc and 2-nuc mutations: 0.25</w:t>
      </w:r>
    </w:p>
    <w:p w14:paraId="57F57245" w14:textId="77777777" w:rsidR="00F853F0" w:rsidRDefault="00F853F0" w:rsidP="00F853F0">
      <w:pPr>
        <w:jc w:val="both"/>
        <w:rPr>
          <w:lang w:val="en-US"/>
        </w:rPr>
      </w:pPr>
    </w:p>
    <w:p w14:paraId="2A674CAE" w14:textId="0C2D3746" w:rsidR="00F853F0" w:rsidRDefault="00F853F0" w:rsidP="00F853F0">
      <w:pPr>
        <w:jc w:val="both"/>
        <w:rPr>
          <w:rFonts w:ascii="Courier New" w:hAnsi="Courier New" w:cs="Courier New"/>
          <w:sz w:val="18"/>
          <w:szCs w:val="18"/>
          <w:lang w:val="en-US"/>
        </w:rPr>
      </w:pPr>
      <w:r>
        <w:rPr>
          <w:lang w:val="en-US"/>
        </w:rPr>
        <w:t xml:space="preserve">Reading the alignment/tree file (this should </w:t>
      </w:r>
      <w:r w:rsidR="00622F7F">
        <w:rPr>
          <w:lang w:val="en-US"/>
        </w:rPr>
        <w:t>be</w:t>
      </w:r>
      <w:r>
        <w:rPr>
          <w:lang w:val="en-US"/>
        </w:rPr>
        <w:t xml:space="preserve"> fast) ..</w:t>
      </w:r>
    </w:p>
    <w:p w14:paraId="32C6C3FA" w14:textId="77777777" w:rsidR="00622F7F" w:rsidRPr="00622F7F" w:rsidRDefault="00622F7F" w:rsidP="00622F7F">
      <w:pPr>
        <w:shd w:val="pct10" w:color="auto" w:fill="auto"/>
        <w:jc w:val="both"/>
        <w:rPr>
          <w:rFonts w:ascii="Courier New" w:hAnsi="Courier New" w:cs="Courier New"/>
          <w:sz w:val="18"/>
          <w:szCs w:val="18"/>
          <w:lang w:val="en-US"/>
        </w:rPr>
      </w:pPr>
      <w:r w:rsidRPr="00622F7F">
        <w:rPr>
          <w:rFonts w:ascii="Courier New" w:hAnsi="Courier New" w:cs="Courier New"/>
          <w:sz w:val="18"/>
          <w:szCs w:val="18"/>
          <w:lang w:val="en-US"/>
        </w:rPr>
        <w:t xml:space="preserve">&gt;&gt;&gt; Reading Settings from data file "./CytochromeP450_Aln_Tree.nex" ... </w:t>
      </w:r>
    </w:p>
    <w:p w14:paraId="0E59227E" w14:textId="77777777" w:rsidR="00622F7F" w:rsidRPr="00622F7F" w:rsidRDefault="00622F7F" w:rsidP="00622F7F">
      <w:pPr>
        <w:shd w:val="pct10" w:color="auto" w:fill="auto"/>
        <w:jc w:val="both"/>
        <w:rPr>
          <w:rFonts w:ascii="Courier New" w:hAnsi="Courier New" w:cs="Courier New"/>
          <w:sz w:val="18"/>
          <w:szCs w:val="18"/>
          <w:lang w:val="en-US"/>
        </w:rPr>
      </w:pPr>
      <w:r w:rsidRPr="00622F7F">
        <w:rPr>
          <w:rFonts w:ascii="Courier New" w:hAnsi="Courier New" w:cs="Courier New"/>
          <w:sz w:val="18"/>
          <w:szCs w:val="18"/>
          <w:lang w:val="en-US"/>
        </w:rPr>
        <w:t xml:space="preserve">   CytochromeP450_Aln_Tree.nex with sample size 5, length 465 amino acids and 1 partitions (trees)</w:t>
      </w:r>
    </w:p>
    <w:p w14:paraId="0C8CF8FE" w14:textId="77777777" w:rsidR="00622F7F" w:rsidRPr="00622F7F" w:rsidRDefault="00622F7F" w:rsidP="00622F7F">
      <w:pPr>
        <w:shd w:val="pct10" w:color="auto" w:fill="auto"/>
        <w:jc w:val="both"/>
        <w:rPr>
          <w:rFonts w:ascii="Courier New" w:hAnsi="Courier New" w:cs="Courier New"/>
          <w:sz w:val="18"/>
          <w:szCs w:val="18"/>
          <w:lang w:val="en-US"/>
        </w:rPr>
      </w:pPr>
    </w:p>
    <w:p w14:paraId="1738EB1D" w14:textId="77777777" w:rsidR="00622F7F" w:rsidRPr="00622F7F" w:rsidRDefault="00622F7F" w:rsidP="00622F7F">
      <w:pPr>
        <w:shd w:val="pct10" w:color="auto" w:fill="auto"/>
        <w:jc w:val="both"/>
        <w:rPr>
          <w:rFonts w:ascii="Courier New" w:hAnsi="Courier New" w:cs="Courier New"/>
          <w:sz w:val="18"/>
          <w:szCs w:val="18"/>
          <w:lang w:val="en-US"/>
        </w:rPr>
      </w:pPr>
      <w:r w:rsidRPr="00622F7F">
        <w:rPr>
          <w:rFonts w:ascii="Courier New" w:hAnsi="Courier New" w:cs="Courier New"/>
          <w:sz w:val="18"/>
          <w:szCs w:val="18"/>
          <w:lang w:val="en-US"/>
        </w:rPr>
        <w:t xml:space="preserve">&gt;&gt;&gt; Creating a fasta alignment from the nexus alignment ... </w:t>
      </w:r>
    </w:p>
    <w:p w14:paraId="7DA06BE8" w14:textId="77777777" w:rsidR="00622F7F" w:rsidRPr="00622F7F" w:rsidRDefault="00622F7F" w:rsidP="00622F7F">
      <w:pPr>
        <w:shd w:val="pct10" w:color="auto" w:fill="auto"/>
        <w:jc w:val="both"/>
        <w:rPr>
          <w:rFonts w:ascii="Courier New" w:hAnsi="Courier New" w:cs="Courier New"/>
          <w:sz w:val="18"/>
          <w:szCs w:val="18"/>
          <w:lang w:val="en-US"/>
        </w:rPr>
      </w:pPr>
    </w:p>
    <w:p w14:paraId="0E58A237" w14:textId="77777777" w:rsidR="00622F7F" w:rsidRPr="00622F7F" w:rsidRDefault="00622F7F" w:rsidP="00622F7F">
      <w:pPr>
        <w:shd w:val="pct10" w:color="auto" w:fill="auto"/>
        <w:jc w:val="both"/>
        <w:rPr>
          <w:rFonts w:ascii="Courier New" w:hAnsi="Courier New" w:cs="Courier New"/>
          <w:sz w:val="18"/>
          <w:szCs w:val="18"/>
          <w:lang w:val="en-US"/>
        </w:rPr>
      </w:pPr>
      <w:r w:rsidRPr="00622F7F">
        <w:rPr>
          <w:rFonts w:ascii="Courier New" w:hAnsi="Courier New" w:cs="Courier New"/>
          <w:sz w:val="18"/>
          <w:szCs w:val="18"/>
          <w:lang w:val="en-US"/>
        </w:rPr>
        <w:t xml:space="preserve">- NexusToFasta_MA.pl -&gt; Directory detected: /Users/Miguel/Desktop/Cytochrome_P450_Input </w:t>
      </w:r>
    </w:p>
    <w:p w14:paraId="7953C010" w14:textId="77777777" w:rsidR="00622F7F" w:rsidRPr="00622F7F" w:rsidRDefault="00622F7F" w:rsidP="00622F7F">
      <w:pPr>
        <w:shd w:val="pct10" w:color="auto" w:fill="auto"/>
        <w:jc w:val="both"/>
        <w:rPr>
          <w:rFonts w:ascii="Courier New" w:hAnsi="Courier New" w:cs="Courier New"/>
          <w:sz w:val="18"/>
          <w:szCs w:val="18"/>
          <w:lang w:val="en-US"/>
        </w:rPr>
      </w:pPr>
      <w:r w:rsidRPr="00622F7F">
        <w:rPr>
          <w:rFonts w:ascii="Courier New" w:hAnsi="Courier New" w:cs="Courier New"/>
          <w:sz w:val="18"/>
          <w:szCs w:val="18"/>
          <w:lang w:val="en-US"/>
        </w:rPr>
        <w:t xml:space="preserve">&gt; Input file uploaded: CytochromeP450_Aln_Tree.nex </w:t>
      </w:r>
    </w:p>
    <w:p w14:paraId="1CFC2CD6" w14:textId="77777777" w:rsidR="00622F7F" w:rsidRPr="00622F7F" w:rsidRDefault="00622F7F" w:rsidP="00622F7F">
      <w:pPr>
        <w:shd w:val="pct10" w:color="auto" w:fill="auto"/>
        <w:jc w:val="both"/>
        <w:rPr>
          <w:rFonts w:ascii="Courier New" w:hAnsi="Courier New" w:cs="Courier New"/>
          <w:sz w:val="18"/>
          <w:szCs w:val="18"/>
          <w:lang w:val="en-US"/>
        </w:rPr>
      </w:pPr>
      <w:r w:rsidRPr="00622F7F">
        <w:rPr>
          <w:rFonts w:ascii="Courier New" w:hAnsi="Courier New" w:cs="Courier New"/>
          <w:sz w:val="18"/>
          <w:szCs w:val="18"/>
          <w:lang w:val="en-US"/>
        </w:rPr>
        <w:t xml:space="preserve">&gt; Reading input file "CytochromeP450_Aln_Tree.nex" ... </w:t>
      </w:r>
    </w:p>
    <w:p w14:paraId="1150CD82" w14:textId="77777777" w:rsidR="00622F7F" w:rsidRPr="00622F7F" w:rsidRDefault="00622F7F" w:rsidP="00622F7F">
      <w:pPr>
        <w:shd w:val="pct10" w:color="auto" w:fill="auto"/>
        <w:jc w:val="both"/>
        <w:rPr>
          <w:rFonts w:ascii="Courier New" w:hAnsi="Courier New" w:cs="Courier New"/>
          <w:sz w:val="18"/>
          <w:szCs w:val="18"/>
          <w:lang w:val="en-US"/>
        </w:rPr>
      </w:pPr>
    </w:p>
    <w:p w14:paraId="63E8BDCE" w14:textId="77777777" w:rsidR="00622F7F" w:rsidRPr="00622F7F" w:rsidRDefault="00622F7F" w:rsidP="00622F7F">
      <w:pPr>
        <w:shd w:val="pct10" w:color="auto" w:fill="auto"/>
        <w:jc w:val="both"/>
        <w:rPr>
          <w:rFonts w:ascii="Courier New" w:hAnsi="Courier New" w:cs="Courier New"/>
          <w:sz w:val="18"/>
          <w:szCs w:val="18"/>
          <w:lang w:val="en-US"/>
        </w:rPr>
      </w:pPr>
    </w:p>
    <w:p w14:paraId="72C66FE9" w14:textId="77777777" w:rsidR="00622F7F" w:rsidRPr="00622F7F" w:rsidRDefault="00622F7F" w:rsidP="00622F7F">
      <w:pPr>
        <w:shd w:val="pct10" w:color="auto" w:fill="auto"/>
        <w:jc w:val="both"/>
        <w:rPr>
          <w:rFonts w:ascii="Courier New" w:hAnsi="Courier New" w:cs="Courier New"/>
          <w:sz w:val="18"/>
          <w:szCs w:val="18"/>
          <w:lang w:val="en-US"/>
        </w:rPr>
      </w:pPr>
      <w:r w:rsidRPr="00622F7F">
        <w:rPr>
          <w:rFonts w:ascii="Courier New" w:hAnsi="Courier New" w:cs="Courier New"/>
          <w:sz w:val="18"/>
          <w:szCs w:val="18"/>
          <w:lang w:val="en-US"/>
        </w:rPr>
        <w:t xml:space="preserve">&gt;&gt;&gt; Extracting tree from the nexus alignment ... </w:t>
      </w:r>
    </w:p>
    <w:p w14:paraId="41C022F3" w14:textId="77777777" w:rsidR="00622F7F" w:rsidRPr="00622F7F" w:rsidRDefault="00622F7F" w:rsidP="00622F7F">
      <w:pPr>
        <w:shd w:val="pct10" w:color="auto" w:fill="auto"/>
        <w:jc w:val="both"/>
        <w:rPr>
          <w:rFonts w:ascii="Courier New" w:hAnsi="Courier New" w:cs="Courier New"/>
          <w:sz w:val="18"/>
          <w:szCs w:val="18"/>
          <w:lang w:val="en-US"/>
        </w:rPr>
      </w:pPr>
    </w:p>
    <w:p w14:paraId="03098DF0" w14:textId="77777777" w:rsidR="00622F7F" w:rsidRPr="00622F7F" w:rsidRDefault="00622F7F" w:rsidP="00622F7F">
      <w:pPr>
        <w:shd w:val="pct10" w:color="auto" w:fill="auto"/>
        <w:jc w:val="both"/>
        <w:rPr>
          <w:rFonts w:ascii="Courier New" w:hAnsi="Courier New" w:cs="Courier New"/>
          <w:sz w:val="18"/>
          <w:szCs w:val="18"/>
          <w:lang w:val="en-US"/>
        </w:rPr>
      </w:pPr>
      <w:r w:rsidRPr="00622F7F">
        <w:rPr>
          <w:rFonts w:ascii="Courier New" w:hAnsi="Courier New" w:cs="Courier New"/>
          <w:sz w:val="18"/>
          <w:szCs w:val="18"/>
          <w:lang w:val="en-US"/>
        </w:rPr>
        <w:t xml:space="preserve">- NexusToTree_MA.pl -&gt; Directory detected: /Users/Miguel/Desktop/Cytochrome_P450_Input </w:t>
      </w:r>
    </w:p>
    <w:p w14:paraId="2096D282" w14:textId="77777777" w:rsidR="00622F7F" w:rsidRPr="00622F7F" w:rsidRDefault="00622F7F" w:rsidP="00622F7F">
      <w:pPr>
        <w:shd w:val="pct10" w:color="auto" w:fill="auto"/>
        <w:jc w:val="both"/>
        <w:rPr>
          <w:rFonts w:ascii="Courier New" w:hAnsi="Courier New" w:cs="Courier New"/>
          <w:sz w:val="18"/>
          <w:szCs w:val="18"/>
          <w:lang w:val="en-US"/>
        </w:rPr>
      </w:pPr>
      <w:r w:rsidRPr="00622F7F">
        <w:rPr>
          <w:rFonts w:ascii="Courier New" w:hAnsi="Courier New" w:cs="Courier New"/>
          <w:sz w:val="18"/>
          <w:szCs w:val="18"/>
          <w:lang w:val="en-US"/>
        </w:rPr>
        <w:t xml:space="preserve">&gt; Input file uploaded: CytochromeP450_Aln_Tree.nex </w:t>
      </w:r>
    </w:p>
    <w:p w14:paraId="5516800C" w14:textId="77777777" w:rsidR="00622F7F" w:rsidRPr="00622F7F" w:rsidRDefault="00622F7F" w:rsidP="00622F7F">
      <w:pPr>
        <w:shd w:val="pct10" w:color="auto" w:fill="auto"/>
        <w:jc w:val="both"/>
        <w:rPr>
          <w:rFonts w:ascii="Courier New" w:hAnsi="Courier New" w:cs="Courier New"/>
          <w:sz w:val="18"/>
          <w:szCs w:val="18"/>
          <w:lang w:val="en-US"/>
        </w:rPr>
      </w:pPr>
      <w:r w:rsidRPr="00622F7F">
        <w:rPr>
          <w:rFonts w:ascii="Courier New" w:hAnsi="Courier New" w:cs="Courier New"/>
          <w:sz w:val="18"/>
          <w:szCs w:val="18"/>
          <w:lang w:val="en-US"/>
        </w:rPr>
        <w:t xml:space="preserve">&gt; Reading input file "CytochromeP450_Aln_Tree.nex" ... </w:t>
      </w:r>
    </w:p>
    <w:p w14:paraId="5B3B2D64" w14:textId="77777777" w:rsidR="00622F7F" w:rsidRPr="00622F7F" w:rsidRDefault="00622F7F" w:rsidP="00622F7F">
      <w:pPr>
        <w:shd w:val="pct10" w:color="auto" w:fill="auto"/>
        <w:jc w:val="both"/>
        <w:rPr>
          <w:rFonts w:ascii="Courier New" w:hAnsi="Courier New" w:cs="Courier New"/>
          <w:sz w:val="18"/>
          <w:szCs w:val="18"/>
          <w:lang w:val="en-US"/>
        </w:rPr>
      </w:pPr>
    </w:p>
    <w:p w14:paraId="084937CA" w14:textId="77777777" w:rsidR="00622F7F" w:rsidRPr="00622F7F" w:rsidRDefault="00622F7F" w:rsidP="00622F7F">
      <w:pPr>
        <w:shd w:val="pct10" w:color="auto" w:fill="auto"/>
        <w:jc w:val="both"/>
        <w:rPr>
          <w:rFonts w:ascii="Courier New" w:hAnsi="Courier New" w:cs="Courier New"/>
          <w:sz w:val="18"/>
          <w:szCs w:val="18"/>
          <w:lang w:val="en-US"/>
        </w:rPr>
      </w:pPr>
    </w:p>
    <w:p w14:paraId="19BB0DF7" w14:textId="7BEDE76B" w:rsidR="00622F7F" w:rsidRPr="00622F7F" w:rsidRDefault="00622F7F" w:rsidP="00622F7F">
      <w:pPr>
        <w:shd w:val="pct10" w:color="auto" w:fill="auto"/>
        <w:jc w:val="both"/>
        <w:rPr>
          <w:rFonts w:ascii="Courier New" w:hAnsi="Courier New" w:cs="Courier New"/>
          <w:sz w:val="18"/>
          <w:szCs w:val="18"/>
          <w:lang w:val="en-US"/>
        </w:rPr>
      </w:pPr>
      <w:r w:rsidRPr="00622F7F">
        <w:rPr>
          <w:rFonts w:ascii="Courier New" w:hAnsi="Courier New" w:cs="Courier New"/>
          <w:sz w:val="18"/>
          <w:szCs w:val="18"/>
          <w:lang w:val="en-US"/>
        </w:rPr>
        <w:t>&gt;&gt;&gt; Generating input file for Prot_Evol "./Prot_Evol.in" ...</w:t>
      </w:r>
    </w:p>
    <w:p w14:paraId="772CC895" w14:textId="77777777" w:rsidR="003A5155" w:rsidRDefault="003A5155" w:rsidP="00F853F0">
      <w:pPr>
        <w:jc w:val="both"/>
        <w:rPr>
          <w:lang w:val="en-US"/>
        </w:rPr>
      </w:pPr>
    </w:p>
    <w:p w14:paraId="04FE5860" w14:textId="62C2E7A7" w:rsidR="00F853F0" w:rsidRDefault="00F853F0" w:rsidP="00F853F0">
      <w:pPr>
        <w:jc w:val="both"/>
        <w:rPr>
          <w:rFonts w:ascii="Courier New" w:hAnsi="Courier New" w:cs="Courier New"/>
          <w:sz w:val="18"/>
          <w:szCs w:val="18"/>
          <w:lang w:val="en-US"/>
        </w:rPr>
      </w:pPr>
      <w:r>
        <w:rPr>
          <w:lang w:val="en-US"/>
        </w:rPr>
        <w:t xml:space="preserve">Running </w:t>
      </w:r>
      <w:r w:rsidRPr="00F853F0">
        <w:rPr>
          <w:i/>
          <w:lang w:val="en-US"/>
        </w:rPr>
        <w:t>Prot_evol</w:t>
      </w:r>
      <w:r>
        <w:rPr>
          <w:lang w:val="en-US"/>
        </w:rPr>
        <w:t xml:space="preserve"> (this should go fast) ..</w:t>
      </w:r>
    </w:p>
    <w:p w14:paraId="3B108D02" w14:textId="77777777" w:rsidR="00F853F0" w:rsidRPr="00626FFA" w:rsidRDefault="00F853F0" w:rsidP="00626FFA">
      <w:pPr>
        <w:shd w:val="pct10" w:color="auto" w:fill="auto"/>
        <w:jc w:val="both"/>
        <w:rPr>
          <w:rFonts w:ascii="Courier New" w:hAnsi="Courier New" w:cs="Courier New"/>
          <w:sz w:val="18"/>
          <w:szCs w:val="18"/>
          <w:lang w:val="en-US"/>
        </w:rPr>
      </w:pPr>
    </w:p>
    <w:p w14:paraId="081B494B" w14:textId="77777777" w:rsidR="003A5155" w:rsidRPr="003A5155" w:rsidRDefault="003A5155" w:rsidP="003A5155">
      <w:pPr>
        <w:shd w:val="pct10" w:color="auto" w:fill="auto"/>
        <w:jc w:val="both"/>
        <w:rPr>
          <w:rFonts w:ascii="Courier New" w:hAnsi="Courier New" w:cs="Courier New"/>
          <w:sz w:val="18"/>
          <w:szCs w:val="18"/>
          <w:lang w:val="en-US"/>
        </w:rPr>
      </w:pPr>
      <w:r w:rsidRPr="003A5155">
        <w:rPr>
          <w:rFonts w:ascii="Courier New" w:hAnsi="Courier New" w:cs="Courier New"/>
          <w:sz w:val="18"/>
          <w:szCs w:val="18"/>
          <w:lang w:val="en-US"/>
        </w:rPr>
        <w:t xml:space="preserve">&gt;&gt;&gt; Running Prot_evol ... </w:t>
      </w:r>
    </w:p>
    <w:p w14:paraId="19D781A3" w14:textId="77777777" w:rsidR="003A5155" w:rsidRPr="003A5155" w:rsidRDefault="003A5155" w:rsidP="003A5155">
      <w:pPr>
        <w:shd w:val="pct10" w:color="auto" w:fill="auto"/>
        <w:jc w:val="both"/>
        <w:rPr>
          <w:rFonts w:ascii="Courier New" w:hAnsi="Courier New" w:cs="Courier New"/>
          <w:sz w:val="18"/>
          <w:szCs w:val="18"/>
          <w:lang w:val="en-US"/>
        </w:rPr>
      </w:pPr>
    </w:p>
    <w:p w14:paraId="7B951750" w14:textId="77777777" w:rsidR="003A5155" w:rsidRPr="003A5155" w:rsidRDefault="003A5155" w:rsidP="003A5155">
      <w:pPr>
        <w:shd w:val="pct10" w:color="auto" w:fill="auto"/>
        <w:jc w:val="both"/>
        <w:rPr>
          <w:rFonts w:ascii="Courier New" w:hAnsi="Courier New" w:cs="Courier New"/>
          <w:sz w:val="18"/>
          <w:szCs w:val="18"/>
          <w:lang w:val="en-US"/>
        </w:rPr>
      </w:pPr>
      <w:r w:rsidRPr="003A5155">
        <w:rPr>
          <w:rFonts w:ascii="Courier New" w:hAnsi="Courier New" w:cs="Courier New"/>
          <w:sz w:val="18"/>
          <w:szCs w:val="18"/>
          <w:lang w:val="en-US"/>
        </w:rPr>
        <w:t>Reading parameters in Prot_Evol.in</w:t>
      </w:r>
    </w:p>
    <w:p w14:paraId="21AC54BF" w14:textId="77777777" w:rsidR="003A5155" w:rsidRPr="003A5155" w:rsidRDefault="003A5155" w:rsidP="003A5155">
      <w:pPr>
        <w:shd w:val="pct10" w:color="auto" w:fill="auto"/>
        <w:jc w:val="both"/>
        <w:rPr>
          <w:rFonts w:ascii="Courier New" w:hAnsi="Courier New" w:cs="Courier New"/>
          <w:sz w:val="18"/>
          <w:szCs w:val="18"/>
          <w:lang w:val="en-US"/>
        </w:rPr>
      </w:pPr>
      <w:r w:rsidRPr="003A5155">
        <w:rPr>
          <w:rFonts w:ascii="Courier New" w:hAnsi="Courier New" w:cs="Courier New"/>
          <w:sz w:val="18"/>
          <w:szCs w:val="18"/>
          <w:lang w:val="en-US"/>
        </w:rPr>
        <w:t>A 1 chains to read</w:t>
      </w:r>
    </w:p>
    <w:p w14:paraId="6B3BE073" w14:textId="77777777" w:rsidR="003A5155" w:rsidRPr="003A5155" w:rsidRDefault="003A5155" w:rsidP="003A5155">
      <w:pPr>
        <w:shd w:val="pct10" w:color="auto" w:fill="auto"/>
        <w:jc w:val="both"/>
        <w:rPr>
          <w:rFonts w:ascii="Courier New" w:hAnsi="Courier New" w:cs="Courier New"/>
          <w:sz w:val="18"/>
          <w:szCs w:val="18"/>
          <w:lang w:val="en-US"/>
        </w:rPr>
      </w:pPr>
      <w:r w:rsidRPr="003A5155">
        <w:rPr>
          <w:rFonts w:ascii="Courier New" w:hAnsi="Courier New" w:cs="Courier New"/>
          <w:sz w:val="18"/>
          <w:szCs w:val="18"/>
          <w:lang w:val="en-US"/>
        </w:rPr>
        <w:t>A 1 chains to read</w:t>
      </w:r>
    </w:p>
    <w:p w14:paraId="731E9D67" w14:textId="77777777" w:rsidR="003A5155" w:rsidRPr="003A5155" w:rsidRDefault="003A5155" w:rsidP="003A5155">
      <w:pPr>
        <w:shd w:val="pct10" w:color="auto" w:fill="auto"/>
        <w:jc w:val="both"/>
        <w:rPr>
          <w:rFonts w:ascii="Courier New" w:hAnsi="Courier New" w:cs="Courier New"/>
          <w:sz w:val="18"/>
          <w:szCs w:val="18"/>
          <w:lang w:val="en-US"/>
        </w:rPr>
      </w:pPr>
      <w:r w:rsidRPr="003A5155">
        <w:rPr>
          <w:rFonts w:ascii="Courier New" w:hAnsi="Courier New" w:cs="Courier New"/>
          <w:sz w:val="18"/>
          <w:szCs w:val="18"/>
          <w:lang w:val="en-US"/>
        </w:rPr>
        <w:t>PDB 1Z10 chain A nres=465</w:t>
      </w:r>
    </w:p>
    <w:p w14:paraId="78895B8C" w14:textId="77777777" w:rsidR="003A5155" w:rsidRPr="003A5155" w:rsidRDefault="003A5155" w:rsidP="003A5155">
      <w:pPr>
        <w:shd w:val="pct10" w:color="auto" w:fill="auto"/>
        <w:jc w:val="both"/>
        <w:rPr>
          <w:rFonts w:ascii="Courier New" w:hAnsi="Courier New" w:cs="Courier New"/>
          <w:sz w:val="18"/>
          <w:szCs w:val="18"/>
          <w:lang w:val="en-US"/>
        </w:rPr>
      </w:pPr>
      <w:r w:rsidRPr="003A5155">
        <w:rPr>
          <w:rFonts w:ascii="Courier New" w:hAnsi="Courier New" w:cs="Courier New"/>
          <w:sz w:val="18"/>
          <w:szCs w:val="18"/>
          <w:lang w:val="en-US"/>
        </w:rPr>
        <w:t>Contact type c, thr= 4.50, 1187 native contacts</w:t>
      </w:r>
    </w:p>
    <w:p w14:paraId="7E1FD9B6" w14:textId="4889EFB0" w:rsidR="003A5155" w:rsidRDefault="003A5155" w:rsidP="003A5155">
      <w:pPr>
        <w:shd w:val="pct10" w:color="auto" w:fill="auto"/>
        <w:jc w:val="both"/>
        <w:rPr>
          <w:rFonts w:ascii="Courier New" w:hAnsi="Courier New" w:cs="Courier New"/>
          <w:sz w:val="18"/>
          <w:szCs w:val="18"/>
          <w:lang w:val="en-US"/>
        </w:rPr>
      </w:pPr>
      <w:r w:rsidRPr="003A5155">
        <w:rPr>
          <w:rFonts w:ascii="Courier New" w:hAnsi="Courier New" w:cs="Courier New"/>
          <w:sz w:val="18"/>
          <w:szCs w:val="18"/>
          <w:lang w:val="en-US"/>
        </w:rPr>
        <w:t>Sequence:            KGKLPPGPTPLPFIGNYLQLNTEQMYNSLMKISERYGPVFTIHLGPRRVVVLCGHDAVREALVDQAEEFSGRGEQATFDWVFKGYGVVFSNGERAKQLRRFSIATLRDFGVGKRGIEERIQEEAGFLIDALRGTGGANIDPTFFLSRTVSNVISSIVFGDRFDYKDKEFLSLLRMMLGIFQFTSTSTGQLYEMFSSVMKHLPGPQQQAFQLLQGLEDFIAKKVEHNQRTLDPNSPRDFIDSFLIRMQEEEKNPNTEFYLKNLVMTTLNLFIGGTETVSTTLRYGFLLLMKHPEVEAKVHEEIDRVIGKNRQPKFEDRAKMPYMEAVIHEIQRFGDVIPMSLARRVKKDTKFRDFFLPKGTEVYPMLGSVLRDPSFFSNPQDFNPQHFLNEKGQFKKSDAFVPFSIGKRNCFGEGLARMELFLFFTTVMQNFRLKSSQSPKDIDVSPKHVGFATIPRNYTMSFLPR</w:t>
      </w:r>
    </w:p>
    <w:p w14:paraId="46851047" w14:textId="7641B0C0" w:rsidR="002C770D" w:rsidRPr="003A5155" w:rsidRDefault="003A5155" w:rsidP="002C770D">
      <w:pPr>
        <w:jc w:val="both"/>
        <w:rPr>
          <w:lang w:val="en-US"/>
        </w:rPr>
      </w:pPr>
      <w:r>
        <w:rPr>
          <w:lang w:val="en-US"/>
        </w:rPr>
        <w:t>The program printed above</w:t>
      </w:r>
      <w:r w:rsidRPr="003A5155">
        <w:rPr>
          <w:lang w:val="en-US"/>
        </w:rPr>
        <w:t xml:space="preserve"> the sequence of the PDB file!</w:t>
      </w:r>
    </w:p>
    <w:p w14:paraId="09441095" w14:textId="77777777" w:rsidR="003A5155" w:rsidRDefault="003A5155" w:rsidP="002C770D">
      <w:pPr>
        <w:jc w:val="both"/>
        <w:rPr>
          <w:i/>
          <w:lang w:val="en-US"/>
        </w:rPr>
      </w:pPr>
    </w:p>
    <w:p w14:paraId="08F688C2" w14:textId="2CC7FE3B" w:rsidR="007E4FF5" w:rsidRPr="007E4FF5" w:rsidRDefault="007E4FF5" w:rsidP="002C770D">
      <w:pPr>
        <w:jc w:val="both"/>
        <w:rPr>
          <w:lang w:val="en-US"/>
        </w:rPr>
      </w:pPr>
      <w:r w:rsidRPr="007E4FF5">
        <w:rPr>
          <w:lang w:val="en-US"/>
        </w:rPr>
        <w:t>And next it can print information about the secondary structure</w:t>
      </w:r>
      <w:r>
        <w:rPr>
          <w:lang w:val="en-US"/>
        </w:rPr>
        <w:t>,</w:t>
      </w:r>
    </w:p>
    <w:p w14:paraId="2917AA11" w14:textId="4FF7CCAC"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Secondary structure: CCCCCCCCCCCCCCCHHHHHHHHHHHHHHHHHHHHHHCEEEEEECCEEEEEECHHHHHHHHHHCCCCCCCEECCHHHHHHHHHCCCCCCCHHHHHHHHHHHHHHHHHHHCCCHHHHHHHHHHHHHHHHHHHHHHCCCCCCHHHHHHHHHHHHHHHHHHHCCCCCCHHHHHHHHHHHHHHHHHHHHHHHHHHHHHHHHHHCCCHHHHHHHHHHHHHHHHHHHHHHHHHHCCCCCCCCHHHHHHHHHHHHHCCCCCCCCHHHHHHHHHHHHHHHHHHHHHHHHHHHHHHHHHHHHHHHHHHHHHHHHHCCCCCCHHHHHHHHHHHHHHHHHHHHHHHCCCCCCCEECCCCEECCCCEECCCCEEEEHHHHHHHCCCCCCCCCCCHHHHHHCCCCCCCCCCCCCCCCCCCCCCCHHHHHHHHHHHHHHHHHHHEEEEECCHHHHHCCCEEEECCCEEECCCCEEEEEC</w:t>
      </w:r>
    </w:p>
    <w:p w14:paraId="0BE42300"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16 states:           CCCCCCCCCCCCCCC01234HHHHHHHHHHHHHHHHXABEEEEYCABEEEEYC01234HHHHXCCCCCCABYCC01234HHHXCCCCCCC01234HHHHHHHHHHHHHXCCC01234HHHHHHHHHHHHHHHHXCCCCCC01234HHHHHHHHHHHHHXCCCCCC01234HHHHHHHHHHHHHHHHHHHHHHHHHHHHXCCC01234HHHHHHHHHHHHHHHHHHHHXCCCCCCCC01234HHHHHHHXCCCCCCCC01234HHHHHHHHHHHHHHHHHHHHHHHHHHHHHHHHHHHHHHHHHHHXCCCCCC01234HHHHHHHHHHHHHHHHHXCCCCCCABYCCCABYCCCABYCCCABEEE01234HXCCCCCCCCCCC01234XCCCCCCCCCCCCCCCCCCCCCCC01234HHHHHHHHHHHHHHBEEEYCC01234CCABEEYCCABEYCCCABEEEYC</w:t>
      </w:r>
    </w:p>
    <w:p w14:paraId="4A1F5BCA"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Allocating native contact matrix, L=465 Nc=1187</w:t>
      </w:r>
    </w:p>
    <w:p w14:paraId="30113557"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Writing contact matrix in file 1Z10A_Contact_matrix.cm</w:t>
      </w:r>
    </w:p>
    <w:p w14:paraId="1F382618"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Extracting DNA sequence from AA sequence</w:t>
      </w:r>
    </w:p>
    <w:p w14:paraId="481A383E" w14:textId="77777777" w:rsidR="007E4FF5" w:rsidRDefault="007E4FF5" w:rsidP="007E4FF5">
      <w:pPr>
        <w:shd w:val="pct10" w:color="auto" w:fill="auto"/>
        <w:jc w:val="both"/>
        <w:rPr>
          <w:rFonts w:ascii="Courier New" w:hAnsi="Courier New" w:cs="Courier New"/>
          <w:sz w:val="18"/>
          <w:szCs w:val="18"/>
          <w:lang w:val="en-US"/>
        </w:rPr>
      </w:pPr>
    </w:p>
    <w:p w14:paraId="6E71A5E6" w14:textId="77777777" w:rsidR="007E4FF5" w:rsidRDefault="007E4FF5" w:rsidP="007E4FF5">
      <w:pPr>
        <w:jc w:val="both"/>
        <w:rPr>
          <w:lang w:val="en-US"/>
        </w:rPr>
      </w:pPr>
    </w:p>
    <w:p w14:paraId="4D0FB3CD" w14:textId="42A771DD" w:rsidR="007E4FF5" w:rsidRPr="007E4FF5" w:rsidRDefault="007E4FF5" w:rsidP="007E4FF5">
      <w:pPr>
        <w:jc w:val="both"/>
        <w:rPr>
          <w:lang w:val="en-US"/>
        </w:rPr>
      </w:pPr>
      <w:r w:rsidRPr="007E4FF5">
        <w:rPr>
          <w:lang w:val="en-US"/>
        </w:rPr>
        <w:t xml:space="preserve">And </w:t>
      </w:r>
      <w:r>
        <w:rPr>
          <w:lang w:val="en-US"/>
        </w:rPr>
        <w:t>again</w:t>
      </w:r>
      <w:r w:rsidRPr="007E4FF5">
        <w:rPr>
          <w:lang w:val="en-US"/>
        </w:rPr>
        <w:t xml:space="preserve"> it prin</w:t>
      </w:r>
      <w:r>
        <w:rPr>
          <w:lang w:val="en-US"/>
        </w:rPr>
        <w:t>ts</w:t>
      </w:r>
      <w:r w:rsidRPr="007E4FF5">
        <w:rPr>
          <w:lang w:val="en-US"/>
        </w:rPr>
        <w:t xml:space="preserve"> </w:t>
      </w:r>
      <w:r>
        <w:rPr>
          <w:lang w:val="en-US"/>
        </w:rPr>
        <w:t>the sequence of PDB file,</w:t>
      </w:r>
    </w:p>
    <w:p w14:paraId="6C27C724" w14:textId="77777777" w:rsidR="007E4FF5" w:rsidRPr="007E4FF5" w:rsidRDefault="007E4FF5" w:rsidP="007E4FF5">
      <w:pPr>
        <w:shd w:val="pct10" w:color="auto" w:fill="auto"/>
        <w:jc w:val="both"/>
        <w:rPr>
          <w:rFonts w:ascii="Courier New" w:hAnsi="Courier New" w:cs="Courier New"/>
          <w:sz w:val="18"/>
          <w:szCs w:val="18"/>
          <w:lang w:val="en-US"/>
        </w:rPr>
      </w:pPr>
    </w:p>
    <w:p w14:paraId="30EC6DFA"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 KGKLPPGPTPLPFIGNYLQLNTEQMYNSLMKISERYGPVFTIHLGPRRVVVLCGHDAVRE</w:t>
      </w:r>
    </w:p>
    <w:p w14:paraId="7943E649"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 ALVDQAEEFSGRGEQATFDWVFKGYGVVFSNGERAKQLRRFSIATLRDFGVGKRGIEERI</w:t>
      </w:r>
    </w:p>
    <w:p w14:paraId="3CE66FE3"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 QEEAGFLIDALRGTGGANIDPTFFLSRTVSNVISSIVFGDRFDYKDKEFLSLLRMMLGIF</w:t>
      </w:r>
    </w:p>
    <w:p w14:paraId="6F5F2A8F"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 QFTSTSTGQLYEMFSSVMKHLPGPQQQAFQLLQGLEDFIAKKVEHNQRTLDPNSPRDFID</w:t>
      </w:r>
    </w:p>
    <w:p w14:paraId="30F09AA6"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 SFLIRMQEEEKNPNTEFYLKNLVMTTLNLFIGGTETVSTTLRYGFLLLMKHPEVEAKVHE</w:t>
      </w:r>
    </w:p>
    <w:p w14:paraId="19699EF6"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 EIDRVIGKNRQPKFEDRAKMPYMEAVIHEIQRFGDVIPMSLARRVKKDTKFRDFFLPKGT</w:t>
      </w:r>
    </w:p>
    <w:p w14:paraId="0403EFE1"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 EVYPMLGSVLRDPSFFSNPQDFNPQHFLNEKGQFKKSDAFVPFSIGKRNCFGEGLARMEL</w:t>
      </w:r>
    </w:p>
    <w:p w14:paraId="4B1A17C2" w14:textId="26163A2B"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 FLFFTTVMQNFRLKSSQSPKDIDVSPKHVGFATIPRNYTMSFLPR</w:t>
      </w:r>
    </w:p>
    <w:p w14:paraId="3DC25CA3" w14:textId="77777777" w:rsidR="007E4FF5" w:rsidRDefault="007E4FF5" w:rsidP="007E4FF5">
      <w:pPr>
        <w:shd w:val="pct10" w:color="auto" w:fill="auto"/>
        <w:jc w:val="both"/>
        <w:rPr>
          <w:i/>
          <w:lang w:val="en-US"/>
        </w:rPr>
      </w:pPr>
    </w:p>
    <w:p w14:paraId="7BE2F7DF" w14:textId="77777777" w:rsidR="007E4FF5" w:rsidRDefault="007E4FF5" w:rsidP="007E4FF5">
      <w:pPr>
        <w:jc w:val="both"/>
        <w:rPr>
          <w:lang w:val="en-US"/>
        </w:rPr>
      </w:pPr>
    </w:p>
    <w:p w14:paraId="04098293" w14:textId="562342A9" w:rsidR="007E4FF5" w:rsidRPr="007E4FF5" w:rsidRDefault="007E4FF5" w:rsidP="007E4FF5">
      <w:pPr>
        <w:jc w:val="both"/>
        <w:rPr>
          <w:lang w:val="en-US"/>
        </w:rPr>
      </w:pPr>
      <w:r>
        <w:rPr>
          <w:lang w:val="en-US"/>
        </w:rPr>
        <w:t>Next the SCS model is going to run,</w:t>
      </w:r>
    </w:p>
    <w:p w14:paraId="51F401F6" w14:textId="2CAC86B6" w:rsidR="007E4FF5" w:rsidRPr="007E4FF5" w:rsidRDefault="00626FFA" w:rsidP="007E4FF5">
      <w:pPr>
        <w:shd w:val="pct10" w:color="auto" w:fill="auto"/>
        <w:jc w:val="both"/>
        <w:rPr>
          <w:rFonts w:ascii="Courier New" w:hAnsi="Courier New" w:cs="Courier New"/>
          <w:sz w:val="18"/>
          <w:szCs w:val="18"/>
          <w:lang w:val="en-US"/>
        </w:rPr>
      </w:pPr>
      <w:r w:rsidRPr="00626FFA">
        <w:rPr>
          <w:rFonts w:ascii="Courier New" w:hAnsi="Courier New" w:cs="Courier New"/>
          <w:sz w:val="18"/>
          <w:szCs w:val="18"/>
          <w:lang w:val="en-US"/>
        </w:rPr>
        <w:t xml:space="preserve"># </w:t>
      </w:r>
      <w:r w:rsidR="007E4FF5" w:rsidRPr="007E4FF5">
        <w:rPr>
          <w:rFonts w:ascii="Courier New" w:hAnsi="Courier New" w:cs="Courier New"/>
          <w:sz w:val="18"/>
          <w:szCs w:val="18"/>
          <w:lang w:val="en-US"/>
        </w:rPr>
        <w:t>5 sequences with on average 465 residues each read in file CytochromeP450_Aln_Tree.nex.fas</w:t>
      </w:r>
    </w:p>
    <w:p w14:paraId="18FC1868"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 xml:space="preserve">A 115.000  E 187.000  Q 136.000  D 141.000  N 107.000  L 257.000  G 207.000  K 171.000  S 155.000  V 162.000  R 189.000  T 158.000  P 164.000  I 138.000  M 96.000  F 263.000  Y 72.000  C 12.000  W 7.000  H 53.000  </w:t>
      </w:r>
    </w:p>
    <w:p w14:paraId="1A40FFB0" w14:textId="77777777" w:rsidR="007E4FF5" w:rsidRPr="007E4FF5" w:rsidRDefault="007E4FF5" w:rsidP="007E4FF5">
      <w:pPr>
        <w:shd w:val="pct10" w:color="auto" w:fill="auto"/>
        <w:jc w:val="both"/>
        <w:rPr>
          <w:rFonts w:ascii="Courier New" w:hAnsi="Courier New" w:cs="Courier New"/>
          <w:sz w:val="18"/>
          <w:szCs w:val="18"/>
          <w:lang w:val="en-US"/>
        </w:rPr>
      </w:pPr>
    </w:p>
    <w:p w14:paraId="4A9DB55D"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Writing 1Z10A_mutation.dat</w:t>
      </w:r>
    </w:p>
    <w:p w14:paraId="1F4393FE"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Initial Mut_par:  0.25 0.25 0.25 0.25 2 1.3 0.25</w:t>
      </w:r>
    </w:p>
    <w:p w14:paraId="7E913DA1"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 xml:space="preserve">Likelihood= -419.77 Npar=7 </w:t>
      </w:r>
    </w:p>
    <w:p w14:paraId="24F638D5" w14:textId="77777777" w:rsidR="007E4FF5" w:rsidRPr="007E4FF5" w:rsidRDefault="007E4FF5" w:rsidP="007E4FF5">
      <w:pPr>
        <w:shd w:val="pct10" w:color="auto" w:fill="auto"/>
        <w:jc w:val="both"/>
        <w:rPr>
          <w:rFonts w:ascii="Courier New" w:hAnsi="Courier New" w:cs="Courier New"/>
          <w:sz w:val="18"/>
          <w:szCs w:val="18"/>
          <w:lang w:val="en-US"/>
        </w:rPr>
      </w:pPr>
    </w:p>
    <w:p w14:paraId="14EF1A39"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Maximize ML by steepest ascent, starting: 0.25 0.25 0.25 0.25 1 1 0</w:t>
      </w:r>
    </w:p>
    <w:p w14:paraId="33CDC431"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 Free par.= 3</w:t>
      </w:r>
    </w:p>
    <w:p w14:paraId="77EC4A37"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it= 0 lik= -434.254  Mut:  0.25 0.25 0.25 0.25 1 1 0</w:t>
      </w:r>
    </w:p>
    <w:p w14:paraId="3EE80595"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it= 1 lik= -420.558  Mut:  0.253 0.253 0.253 0.241 1 1 0</w:t>
      </w:r>
    </w:p>
    <w:p w14:paraId="662B0AA8"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it= 2 lik= -408.540  Mut:  0.256 0.256 0.256 0.232 1 1 0</w:t>
      </w:r>
    </w:p>
    <w:p w14:paraId="1C44AD98"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it= 3 lik= -398.470  Mut:  0.259 0.259 0.259 0.223 1 1 0</w:t>
      </w:r>
    </w:p>
    <w:p w14:paraId="11C45C8A"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it= 4 lik= -390.338  Mut:  0.262 0.262 0.259 0.216 1 1 0</w:t>
      </w:r>
    </w:p>
    <w:p w14:paraId="00EC8E70" w14:textId="351ED614" w:rsidR="00626FFA" w:rsidRPr="00626FFA"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it= 5 lik= -383.080  Mut:  0.265 0.265 0.256 0.213 1 1 0</w:t>
      </w:r>
    </w:p>
    <w:p w14:paraId="3DFD9219" w14:textId="468CCC28" w:rsidR="00626FFA" w:rsidRPr="00F853F0" w:rsidRDefault="00F853F0" w:rsidP="00626FFA">
      <w:pPr>
        <w:shd w:val="pct10" w:color="auto" w:fill="auto"/>
        <w:jc w:val="both"/>
        <w:rPr>
          <w:rFonts w:ascii="Courier New" w:hAnsi="Courier New" w:cs="Courier New"/>
          <w:color w:val="008000"/>
          <w:sz w:val="18"/>
          <w:szCs w:val="18"/>
          <w:lang w:val="en-US"/>
        </w:rPr>
      </w:pPr>
      <w:r w:rsidRPr="00F853F0">
        <w:rPr>
          <w:rFonts w:ascii="Courier New" w:hAnsi="Courier New" w:cs="Courier New"/>
          <w:color w:val="008000"/>
          <w:sz w:val="18"/>
          <w:szCs w:val="18"/>
          <w:lang w:val="en-US"/>
        </w:rPr>
        <w:t xml:space="preserve">… Text </w:t>
      </w:r>
      <w:r>
        <w:rPr>
          <w:rFonts w:ascii="Courier New" w:hAnsi="Courier New" w:cs="Courier New"/>
          <w:color w:val="008000"/>
          <w:sz w:val="18"/>
          <w:szCs w:val="18"/>
          <w:lang w:val="en-US"/>
        </w:rPr>
        <w:t xml:space="preserve">(more iterations) </w:t>
      </w:r>
      <w:r w:rsidRPr="00F853F0">
        <w:rPr>
          <w:rFonts w:ascii="Courier New" w:hAnsi="Courier New" w:cs="Courier New"/>
          <w:color w:val="008000"/>
          <w:sz w:val="18"/>
          <w:szCs w:val="18"/>
          <w:lang w:val="en-US"/>
        </w:rPr>
        <w:t>…</w:t>
      </w:r>
    </w:p>
    <w:p w14:paraId="5FB14E6A"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it= 7 lik= -343.721  Mut:  0.306 0.265 0.238 0.191 2.17 1 0.05</w:t>
      </w:r>
    </w:p>
    <w:p w14:paraId="7E984F65" w14:textId="0AD5C680"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it= 7 lik= -343.751  Mut:  0.306 0.265 0.238 0.191 2.17 1 0.05</w:t>
      </w:r>
      <w:r w:rsidR="00626FFA" w:rsidRPr="00626FFA">
        <w:rPr>
          <w:rFonts w:ascii="Courier New" w:hAnsi="Courier New" w:cs="Courier New"/>
          <w:sz w:val="18"/>
          <w:szCs w:val="18"/>
          <w:lang w:val="en-US"/>
        </w:rPr>
        <w:t>#AA:   A</w:t>
      </w:r>
      <w:r w:rsidR="00626FFA" w:rsidRPr="00626FFA">
        <w:rPr>
          <w:rFonts w:ascii="Courier New" w:hAnsi="Courier New" w:cs="Courier New"/>
          <w:sz w:val="18"/>
          <w:szCs w:val="18"/>
          <w:lang w:val="en-US"/>
        </w:rPr>
        <w:tab/>
        <w:t>E</w:t>
      </w:r>
      <w:r w:rsidRPr="007E4FF5">
        <w:rPr>
          <w:rFonts w:ascii="Courier New" w:hAnsi="Courier New" w:cs="Courier New"/>
          <w:sz w:val="18"/>
          <w:szCs w:val="18"/>
          <w:lang w:val="en-US"/>
        </w:rPr>
        <w:t xml:space="preserve"> Likelihood computed from amino acid sequence </w:t>
      </w:r>
    </w:p>
    <w:p w14:paraId="342AD299"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Obtaining mutational parameters from ML fit plus amino acid sequence</w:t>
      </w:r>
    </w:p>
    <w:p w14:paraId="69DE09A0"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#AA:   A</w:t>
      </w:r>
      <w:r w:rsidRPr="007E4FF5">
        <w:rPr>
          <w:rFonts w:ascii="Courier New" w:hAnsi="Courier New" w:cs="Courier New"/>
          <w:sz w:val="18"/>
          <w:szCs w:val="18"/>
          <w:lang w:val="en-US"/>
        </w:rPr>
        <w:tab/>
        <w:t>E</w:t>
      </w:r>
      <w:r w:rsidRPr="007E4FF5">
        <w:rPr>
          <w:rFonts w:ascii="Courier New" w:hAnsi="Courier New" w:cs="Courier New"/>
          <w:sz w:val="18"/>
          <w:szCs w:val="18"/>
          <w:lang w:val="en-US"/>
        </w:rPr>
        <w:tab/>
        <w:t>Q</w:t>
      </w:r>
      <w:r w:rsidRPr="007E4FF5">
        <w:rPr>
          <w:rFonts w:ascii="Courier New" w:hAnsi="Courier New" w:cs="Courier New"/>
          <w:sz w:val="18"/>
          <w:szCs w:val="18"/>
          <w:lang w:val="en-US"/>
        </w:rPr>
        <w:tab/>
        <w:t>D</w:t>
      </w:r>
      <w:r w:rsidRPr="007E4FF5">
        <w:rPr>
          <w:rFonts w:ascii="Courier New" w:hAnsi="Courier New" w:cs="Courier New"/>
          <w:sz w:val="18"/>
          <w:szCs w:val="18"/>
          <w:lang w:val="en-US"/>
        </w:rPr>
        <w:tab/>
        <w:t>N</w:t>
      </w:r>
      <w:r w:rsidRPr="007E4FF5">
        <w:rPr>
          <w:rFonts w:ascii="Courier New" w:hAnsi="Courier New" w:cs="Courier New"/>
          <w:sz w:val="18"/>
          <w:szCs w:val="18"/>
          <w:lang w:val="en-US"/>
        </w:rPr>
        <w:tab/>
        <w:t>L</w:t>
      </w:r>
      <w:r w:rsidRPr="007E4FF5">
        <w:rPr>
          <w:rFonts w:ascii="Courier New" w:hAnsi="Courier New" w:cs="Courier New"/>
          <w:sz w:val="18"/>
          <w:szCs w:val="18"/>
          <w:lang w:val="en-US"/>
        </w:rPr>
        <w:tab/>
        <w:t>G</w:t>
      </w:r>
      <w:r w:rsidRPr="007E4FF5">
        <w:rPr>
          <w:rFonts w:ascii="Courier New" w:hAnsi="Courier New" w:cs="Courier New"/>
          <w:sz w:val="18"/>
          <w:szCs w:val="18"/>
          <w:lang w:val="en-US"/>
        </w:rPr>
        <w:tab/>
        <w:t>K</w:t>
      </w:r>
      <w:r w:rsidRPr="007E4FF5">
        <w:rPr>
          <w:rFonts w:ascii="Courier New" w:hAnsi="Courier New" w:cs="Courier New"/>
          <w:sz w:val="18"/>
          <w:szCs w:val="18"/>
          <w:lang w:val="en-US"/>
        </w:rPr>
        <w:tab/>
        <w:t>S</w:t>
      </w:r>
      <w:r w:rsidRPr="007E4FF5">
        <w:rPr>
          <w:rFonts w:ascii="Courier New" w:hAnsi="Courier New" w:cs="Courier New"/>
          <w:sz w:val="18"/>
          <w:szCs w:val="18"/>
          <w:lang w:val="en-US"/>
        </w:rPr>
        <w:tab/>
        <w:t>V</w:t>
      </w:r>
      <w:r w:rsidRPr="007E4FF5">
        <w:rPr>
          <w:rFonts w:ascii="Courier New" w:hAnsi="Courier New" w:cs="Courier New"/>
          <w:sz w:val="18"/>
          <w:szCs w:val="18"/>
          <w:lang w:val="en-US"/>
        </w:rPr>
        <w:tab/>
        <w:t>R</w:t>
      </w:r>
      <w:r w:rsidRPr="007E4FF5">
        <w:rPr>
          <w:rFonts w:ascii="Courier New" w:hAnsi="Courier New" w:cs="Courier New"/>
          <w:sz w:val="18"/>
          <w:szCs w:val="18"/>
          <w:lang w:val="en-US"/>
        </w:rPr>
        <w:tab/>
        <w:t>T</w:t>
      </w:r>
      <w:r w:rsidRPr="007E4FF5">
        <w:rPr>
          <w:rFonts w:ascii="Courier New" w:hAnsi="Courier New" w:cs="Courier New"/>
          <w:sz w:val="18"/>
          <w:szCs w:val="18"/>
          <w:lang w:val="en-US"/>
        </w:rPr>
        <w:tab/>
        <w:t>P</w:t>
      </w:r>
      <w:r w:rsidRPr="007E4FF5">
        <w:rPr>
          <w:rFonts w:ascii="Courier New" w:hAnsi="Courier New" w:cs="Courier New"/>
          <w:sz w:val="18"/>
          <w:szCs w:val="18"/>
          <w:lang w:val="en-US"/>
        </w:rPr>
        <w:tab/>
        <w:t>I</w:t>
      </w:r>
      <w:r w:rsidRPr="007E4FF5">
        <w:rPr>
          <w:rFonts w:ascii="Courier New" w:hAnsi="Courier New" w:cs="Courier New"/>
          <w:sz w:val="18"/>
          <w:szCs w:val="18"/>
          <w:lang w:val="en-US"/>
        </w:rPr>
        <w:tab/>
        <w:t>M</w:t>
      </w:r>
      <w:r w:rsidRPr="007E4FF5">
        <w:rPr>
          <w:rFonts w:ascii="Courier New" w:hAnsi="Courier New" w:cs="Courier New"/>
          <w:sz w:val="18"/>
          <w:szCs w:val="18"/>
          <w:lang w:val="en-US"/>
        </w:rPr>
        <w:tab/>
        <w:t>F</w:t>
      </w:r>
      <w:r w:rsidRPr="007E4FF5">
        <w:rPr>
          <w:rFonts w:ascii="Courier New" w:hAnsi="Courier New" w:cs="Courier New"/>
          <w:sz w:val="18"/>
          <w:szCs w:val="18"/>
          <w:lang w:val="en-US"/>
        </w:rPr>
        <w:tab/>
        <w:t>Y</w:t>
      </w:r>
      <w:r w:rsidRPr="007E4FF5">
        <w:rPr>
          <w:rFonts w:ascii="Courier New" w:hAnsi="Courier New" w:cs="Courier New"/>
          <w:sz w:val="18"/>
          <w:szCs w:val="18"/>
          <w:lang w:val="en-US"/>
        </w:rPr>
        <w:tab/>
        <w:t>C</w:t>
      </w:r>
      <w:r w:rsidRPr="007E4FF5">
        <w:rPr>
          <w:rFonts w:ascii="Courier New" w:hAnsi="Courier New" w:cs="Courier New"/>
          <w:sz w:val="18"/>
          <w:szCs w:val="18"/>
          <w:lang w:val="en-US"/>
        </w:rPr>
        <w:tab/>
        <w:t>W</w:t>
      </w:r>
      <w:r w:rsidRPr="007E4FF5">
        <w:rPr>
          <w:rFonts w:ascii="Courier New" w:hAnsi="Courier New" w:cs="Courier New"/>
          <w:sz w:val="18"/>
          <w:szCs w:val="18"/>
          <w:lang w:val="en-US"/>
        </w:rPr>
        <w:tab/>
        <w:t>H</w:t>
      </w:r>
      <w:r w:rsidRPr="007E4FF5">
        <w:rPr>
          <w:rFonts w:ascii="Courier New" w:hAnsi="Courier New" w:cs="Courier New"/>
          <w:sz w:val="18"/>
          <w:szCs w:val="18"/>
          <w:lang w:val="en-US"/>
        </w:rPr>
        <w:tab/>
      </w:r>
    </w:p>
    <w:p w14:paraId="06243B5C"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#Pobs: 0.041</w:t>
      </w:r>
      <w:r w:rsidRPr="007E4FF5">
        <w:rPr>
          <w:rFonts w:ascii="Courier New" w:hAnsi="Courier New" w:cs="Courier New"/>
          <w:sz w:val="18"/>
          <w:szCs w:val="18"/>
          <w:lang w:val="en-US"/>
        </w:rPr>
        <w:tab/>
        <w:t>0.067</w:t>
      </w:r>
      <w:r w:rsidRPr="007E4FF5">
        <w:rPr>
          <w:rFonts w:ascii="Courier New" w:hAnsi="Courier New" w:cs="Courier New"/>
          <w:sz w:val="18"/>
          <w:szCs w:val="18"/>
          <w:lang w:val="en-US"/>
        </w:rPr>
        <w:tab/>
        <w:t>0.049</w:t>
      </w:r>
      <w:r w:rsidRPr="007E4FF5">
        <w:rPr>
          <w:rFonts w:ascii="Courier New" w:hAnsi="Courier New" w:cs="Courier New"/>
          <w:sz w:val="18"/>
          <w:szCs w:val="18"/>
          <w:lang w:val="en-US"/>
        </w:rPr>
        <w:tab/>
        <w:t>0.051</w:t>
      </w:r>
      <w:r w:rsidRPr="007E4FF5">
        <w:rPr>
          <w:rFonts w:ascii="Courier New" w:hAnsi="Courier New" w:cs="Courier New"/>
          <w:sz w:val="18"/>
          <w:szCs w:val="18"/>
          <w:lang w:val="en-US"/>
        </w:rPr>
        <w:tab/>
        <w:t>0.038</w:t>
      </w:r>
      <w:r w:rsidRPr="007E4FF5">
        <w:rPr>
          <w:rFonts w:ascii="Courier New" w:hAnsi="Courier New" w:cs="Courier New"/>
          <w:sz w:val="18"/>
          <w:szCs w:val="18"/>
          <w:lang w:val="en-US"/>
        </w:rPr>
        <w:tab/>
        <w:t>0.092</w:t>
      </w:r>
      <w:r w:rsidRPr="007E4FF5">
        <w:rPr>
          <w:rFonts w:ascii="Courier New" w:hAnsi="Courier New" w:cs="Courier New"/>
          <w:sz w:val="18"/>
          <w:szCs w:val="18"/>
          <w:lang w:val="en-US"/>
        </w:rPr>
        <w:tab/>
        <w:t>0.074</w:t>
      </w:r>
      <w:r w:rsidRPr="007E4FF5">
        <w:rPr>
          <w:rFonts w:ascii="Courier New" w:hAnsi="Courier New" w:cs="Courier New"/>
          <w:sz w:val="18"/>
          <w:szCs w:val="18"/>
          <w:lang w:val="en-US"/>
        </w:rPr>
        <w:tab/>
        <w:t>0.061</w:t>
      </w:r>
      <w:r w:rsidRPr="007E4FF5">
        <w:rPr>
          <w:rFonts w:ascii="Courier New" w:hAnsi="Courier New" w:cs="Courier New"/>
          <w:sz w:val="18"/>
          <w:szCs w:val="18"/>
          <w:lang w:val="en-US"/>
        </w:rPr>
        <w:tab/>
        <w:t>0.056</w:t>
      </w:r>
      <w:r w:rsidRPr="007E4FF5">
        <w:rPr>
          <w:rFonts w:ascii="Courier New" w:hAnsi="Courier New" w:cs="Courier New"/>
          <w:sz w:val="18"/>
          <w:szCs w:val="18"/>
          <w:lang w:val="en-US"/>
        </w:rPr>
        <w:tab/>
        <w:t>0.058</w:t>
      </w:r>
      <w:r w:rsidRPr="007E4FF5">
        <w:rPr>
          <w:rFonts w:ascii="Courier New" w:hAnsi="Courier New" w:cs="Courier New"/>
          <w:sz w:val="18"/>
          <w:szCs w:val="18"/>
          <w:lang w:val="en-US"/>
        </w:rPr>
        <w:tab/>
        <w:t>0.068</w:t>
      </w:r>
      <w:r w:rsidRPr="007E4FF5">
        <w:rPr>
          <w:rFonts w:ascii="Courier New" w:hAnsi="Courier New" w:cs="Courier New"/>
          <w:sz w:val="18"/>
          <w:szCs w:val="18"/>
          <w:lang w:val="en-US"/>
        </w:rPr>
        <w:tab/>
        <w:t>0.057</w:t>
      </w:r>
      <w:r w:rsidRPr="007E4FF5">
        <w:rPr>
          <w:rFonts w:ascii="Courier New" w:hAnsi="Courier New" w:cs="Courier New"/>
          <w:sz w:val="18"/>
          <w:szCs w:val="18"/>
          <w:lang w:val="en-US"/>
        </w:rPr>
        <w:tab/>
        <w:t>0.059</w:t>
      </w:r>
      <w:r w:rsidRPr="007E4FF5">
        <w:rPr>
          <w:rFonts w:ascii="Courier New" w:hAnsi="Courier New" w:cs="Courier New"/>
          <w:sz w:val="18"/>
          <w:szCs w:val="18"/>
          <w:lang w:val="en-US"/>
        </w:rPr>
        <w:tab/>
        <w:t>0.049</w:t>
      </w:r>
      <w:r w:rsidRPr="007E4FF5">
        <w:rPr>
          <w:rFonts w:ascii="Courier New" w:hAnsi="Courier New" w:cs="Courier New"/>
          <w:sz w:val="18"/>
          <w:szCs w:val="18"/>
          <w:lang w:val="en-US"/>
        </w:rPr>
        <w:tab/>
        <w:t>0.034</w:t>
      </w:r>
      <w:r w:rsidRPr="007E4FF5">
        <w:rPr>
          <w:rFonts w:ascii="Courier New" w:hAnsi="Courier New" w:cs="Courier New"/>
          <w:sz w:val="18"/>
          <w:szCs w:val="18"/>
          <w:lang w:val="en-US"/>
        </w:rPr>
        <w:tab/>
        <w:t>0.094</w:t>
      </w:r>
      <w:r w:rsidRPr="007E4FF5">
        <w:rPr>
          <w:rFonts w:ascii="Courier New" w:hAnsi="Courier New" w:cs="Courier New"/>
          <w:sz w:val="18"/>
          <w:szCs w:val="18"/>
          <w:lang w:val="en-US"/>
        </w:rPr>
        <w:tab/>
        <w:t>0.026</w:t>
      </w:r>
      <w:r w:rsidRPr="007E4FF5">
        <w:rPr>
          <w:rFonts w:ascii="Courier New" w:hAnsi="Courier New" w:cs="Courier New"/>
          <w:sz w:val="18"/>
          <w:szCs w:val="18"/>
          <w:lang w:val="en-US"/>
        </w:rPr>
        <w:tab/>
        <w:t>0.004</w:t>
      </w:r>
      <w:r w:rsidRPr="007E4FF5">
        <w:rPr>
          <w:rFonts w:ascii="Courier New" w:hAnsi="Courier New" w:cs="Courier New"/>
          <w:sz w:val="18"/>
          <w:szCs w:val="18"/>
          <w:lang w:val="en-US"/>
        </w:rPr>
        <w:tab/>
        <w:t>0.003</w:t>
      </w:r>
      <w:r w:rsidRPr="007E4FF5">
        <w:rPr>
          <w:rFonts w:ascii="Courier New" w:hAnsi="Courier New" w:cs="Courier New"/>
          <w:sz w:val="18"/>
          <w:szCs w:val="18"/>
          <w:lang w:val="en-US"/>
        </w:rPr>
        <w:tab/>
        <w:t>0.019</w:t>
      </w:r>
      <w:r w:rsidRPr="007E4FF5">
        <w:rPr>
          <w:rFonts w:ascii="Courier New" w:hAnsi="Courier New" w:cs="Courier New"/>
          <w:sz w:val="18"/>
          <w:szCs w:val="18"/>
          <w:lang w:val="en-US"/>
        </w:rPr>
        <w:tab/>
      </w:r>
    </w:p>
    <w:p w14:paraId="3705F20B"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#Pmut: 0.042</w:t>
      </w:r>
      <w:r w:rsidRPr="007E4FF5">
        <w:rPr>
          <w:rFonts w:ascii="Courier New" w:hAnsi="Courier New" w:cs="Courier New"/>
          <w:sz w:val="18"/>
          <w:szCs w:val="18"/>
          <w:lang w:val="en-US"/>
        </w:rPr>
        <w:tab/>
        <w:t>0.064</w:t>
      </w:r>
      <w:r w:rsidRPr="007E4FF5">
        <w:rPr>
          <w:rFonts w:ascii="Courier New" w:hAnsi="Courier New" w:cs="Courier New"/>
          <w:sz w:val="18"/>
          <w:szCs w:val="18"/>
          <w:lang w:val="en-US"/>
        </w:rPr>
        <w:tab/>
        <w:t>0.047</w:t>
      </w:r>
      <w:r w:rsidRPr="007E4FF5">
        <w:rPr>
          <w:rFonts w:ascii="Courier New" w:hAnsi="Courier New" w:cs="Courier New"/>
          <w:sz w:val="18"/>
          <w:szCs w:val="18"/>
          <w:lang w:val="en-US"/>
        </w:rPr>
        <w:tab/>
        <w:t>0.049</w:t>
      </w:r>
      <w:r w:rsidRPr="007E4FF5">
        <w:rPr>
          <w:rFonts w:ascii="Courier New" w:hAnsi="Courier New" w:cs="Courier New"/>
          <w:sz w:val="18"/>
          <w:szCs w:val="18"/>
          <w:lang w:val="en-US"/>
        </w:rPr>
        <w:tab/>
        <w:t>0.039</w:t>
      </w:r>
      <w:r w:rsidRPr="007E4FF5">
        <w:rPr>
          <w:rFonts w:ascii="Courier New" w:hAnsi="Courier New" w:cs="Courier New"/>
          <w:sz w:val="18"/>
          <w:szCs w:val="18"/>
          <w:lang w:val="en-US"/>
        </w:rPr>
        <w:tab/>
        <w:t>0.093</w:t>
      </w:r>
      <w:r w:rsidRPr="007E4FF5">
        <w:rPr>
          <w:rFonts w:ascii="Courier New" w:hAnsi="Courier New" w:cs="Courier New"/>
          <w:sz w:val="18"/>
          <w:szCs w:val="18"/>
          <w:lang w:val="en-US"/>
        </w:rPr>
        <w:tab/>
        <w:t>0.072</w:t>
      </w:r>
      <w:r w:rsidRPr="007E4FF5">
        <w:rPr>
          <w:rFonts w:ascii="Courier New" w:hAnsi="Courier New" w:cs="Courier New"/>
          <w:sz w:val="18"/>
          <w:szCs w:val="18"/>
          <w:lang w:val="en-US"/>
        </w:rPr>
        <w:tab/>
        <w:t>0.061</w:t>
      </w:r>
      <w:r w:rsidRPr="007E4FF5">
        <w:rPr>
          <w:rFonts w:ascii="Courier New" w:hAnsi="Courier New" w:cs="Courier New"/>
          <w:sz w:val="18"/>
          <w:szCs w:val="18"/>
          <w:lang w:val="en-US"/>
        </w:rPr>
        <w:tab/>
        <w:t>0.059</w:t>
      </w:r>
      <w:r w:rsidRPr="007E4FF5">
        <w:rPr>
          <w:rFonts w:ascii="Courier New" w:hAnsi="Courier New" w:cs="Courier New"/>
          <w:sz w:val="18"/>
          <w:szCs w:val="18"/>
          <w:lang w:val="en-US"/>
        </w:rPr>
        <w:tab/>
        <w:t>0.060</w:t>
      </w:r>
      <w:r w:rsidRPr="007E4FF5">
        <w:rPr>
          <w:rFonts w:ascii="Courier New" w:hAnsi="Courier New" w:cs="Courier New"/>
          <w:sz w:val="18"/>
          <w:szCs w:val="18"/>
          <w:lang w:val="en-US"/>
        </w:rPr>
        <w:tab/>
        <w:t>0.069</w:t>
      </w:r>
      <w:r w:rsidRPr="007E4FF5">
        <w:rPr>
          <w:rFonts w:ascii="Courier New" w:hAnsi="Courier New" w:cs="Courier New"/>
          <w:sz w:val="18"/>
          <w:szCs w:val="18"/>
          <w:lang w:val="en-US"/>
        </w:rPr>
        <w:tab/>
        <w:t>0.057</w:t>
      </w:r>
      <w:r w:rsidRPr="007E4FF5">
        <w:rPr>
          <w:rFonts w:ascii="Courier New" w:hAnsi="Courier New" w:cs="Courier New"/>
          <w:sz w:val="18"/>
          <w:szCs w:val="18"/>
          <w:lang w:val="en-US"/>
        </w:rPr>
        <w:tab/>
        <w:t>0.056</w:t>
      </w:r>
      <w:r w:rsidRPr="007E4FF5">
        <w:rPr>
          <w:rFonts w:ascii="Courier New" w:hAnsi="Courier New" w:cs="Courier New"/>
          <w:sz w:val="18"/>
          <w:szCs w:val="18"/>
          <w:lang w:val="en-US"/>
        </w:rPr>
        <w:tab/>
        <w:t>0.052</w:t>
      </w:r>
      <w:r w:rsidRPr="007E4FF5">
        <w:rPr>
          <w:rFonts w:ascii="Courier New" w:hAnsi="Courier New" w:cs="Courier New"/>
          <w:sz w:val="18"/>
          <w:szCs w:val="18"/>
          <w:lang w:val="en-US"/>
        </w:rPr>
        <w:tab/>
        <w:t>0.033</w:t>
      </w:r>
      <w:r w:rsidRPr="007E4FF5">
        <w:rPr>
          <w:rFonts w:ascii="Courier New" w:hAnsi="Courier New" w:cs="Courier New"/>
          <w:sz w:val="18"/>
          <w:szCs w:val="18"/>
          <w:lang w:val="en-US"/>
        </w:rPr>
        <w:tab/>
        <w:t>0.087</w:t>
      </w:r>
      <w:r w:rsidRPr="007E4FF5">
        <w:rPr>
          <w:rFonts w:ascii="Courier New" w:hAnsi="Courier New" w:cs="Courier New"/>
          <w:sz w:val="18"/>
          <w:szCs w:val="18"/>
          <w:lang w:val="en-US"/>
        </w:rPr>
        <w:tab/>
        <w:t>0.028</w:t>
      </w:r>
      <w:r w:rsidRPr="007E4FF5">
        <w:rPr>
          <w:rFonts w:ascii="Courier New" w:hAnsi="Courier New" w:cs="Courier New"/>
          <w:sz w:val="18"/>
          <w:szCs w:val="18"/>
          <w:lang w:val="en-US"/>
        </w:rPr>
        <w:tab/>
        <w:t>0.008</w:t>
      </w:r>
      <w:r w:rsidRPr="007E4FF5">
        <w:rPr>
          <w:rFonts w:ascii="Courier New" w:hAnsi="Courier New" w:cs="Courier New"/>
          <w:sz w:val="18"/>
          <w:szCs w:val="18"/>
          <w:lang w:val="en-US"/>
        </w:rPr>
        <w:tab/>
        <w:t>0.004</w:t>
      </w:r>
      <w:r w:rsidRPr="007E4FF5">
        <w:rPr>
          <w:rFonts w:ascii="Courier New" w:hAnsi="Courier New" w:cs="Courier New"/>
          <w:sz w:val="18"/>
          <w:szCs w:val="18"/>
          <w:lang w:val="en-US"/>
        </w:rPr>
        <w:tab/>
        <w:t>0.021</w:t>
      </w:r>
      <w:r w:rsidRPr="007E4FF5">
        <w:rPr>
          <w:rFonts w:ascii="Courier New" w:hAnsi="Courier New" w:cs="Courier New"/>
          <w:sz w:val="18"/>
          <w:szCs w:val="18"/>
          <w:lang w:val="en-US"/>
        </w:rPr>
        <w:tab/>
      </w:r>
    </w:p>
    <w:p w14:paraId="7A235D9E"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#DP:   -0.001</w:t>
      </w:r>
      <w:r w:rsidRPr="007E4FF5">
        <w:rPr>
          <w:rFonts w:ascii="Courier New" w:hAnsi="Courier New" w:cs="Courier New"/>
          <w:sz w:val="18"/>
          <w:szCs w:val="18"/>
          <w:lang w:val="en-US"/>
        </w:rPr>
        <w:tab/>
        <w:t>0.003</w:t>
      </w:r>
      <w:r w:rsidRPr="007E4FF5">
        <w:rPr>
          <w:rFonts w:ascii="Courier New" w:hAnsi="Courier New" w:cs="Courier New"/>
          <w:sz w:val="18"/>
          <w:szCs w:val="18"/>
          <w:lang w:val="en-US"/>
        </w:rPr>
        <w:tab/>
        <w:t>0.001</w:t>
      </w:r>
      <w:r w:rsidRPr="007E4FF5">
        <w:rPr>
          <w:rFonts w:ascii="Courier New" w:hAnsi="Courier New" w:cs="Courier New"/>
          <w:sz w:val="18"/>
          <w:szCs w:val="18"/>
          <w:lang w:val="en-US"/>
        </w:rPr>
        <w:tab/>
        <w:t>0.002</w:t>
      </w:r>
      <w:r w:rsidRPr="007E4FF5">
        <w:rPr>
          <w:rFonts w:ascii="Courier New" w:hAnsi="Courier New" w:cs="Courier New"/>
          <w:sz w:val="18"/>
          <w:szCs w:val="18"/>
          <w:lang w:val="en-US"/>
        </w:rPr>
        <w:tab/>
        <w:t>-0.001</w:t>
      </w:r>
      <w:r w:rsidRPr="007E4FF5">
        <w:rPr>
          <w:rFonts w:ascii="Courier New" w:hAnsi="Courier New" w:cs="Courier New"/>
          <w:sz w:val="18"/>
          <w:szCs w:val="18"/>
          <w:lang w:val="en-US"/>
        </w:rPr>
        <w:tab/>
        <w:t>-0.001</w:t>
      </w:r>
      <w:r w:rsidRPr="007E4FF5">
        <w:rPr>
          <w:rFonts w:ascii="Courier New" w:hAnsi="Courier New" w:cs="Courier New"/>
          <w:sz w:val="18"/>
          <w:szCs w:val="18"/>
          <w:lang w:val="en-US"/>
        </w:rPr>
        <w:tab/>
        <w:t>0.002</w:t>
      </w:r>
      <w:r w:rsidRPr="007E4FF5">
        <w:rPr>
          <w:rFonts w:ascii="Courier New" w:hAnsi="Courier New" w:cs="Courier New"/>
          <w:sz w:val="18"/>
          <w:szCs w:val="18"/>
          <w:lang w:val="en-US"/>
        </w:rPr>
        <w:tab/>
        <w:t>0.001</w:t>
      </w:r>
      <w:r w:rsidRPr="007E4FF5">
        <w:rPr>
          <w:rFonts w:ascii="Courier New" w:hAnsi="Courier New" w:cs="Courier New"/>
          <w:sz w:val="18"/>
          <w:szCs w:val="18"/>
          <w:lang w:val="en-US"/>
        </w:rPr>
        <w:tab/>
        <w:t>-0.004</w:t>
      </w:r>
      <w:r w:rsidRPr="007E4FF5">
        <w:rPr>
          <w:rFonts w:ascii="Courier New" w:hAnsi="Courier New" w:cs="Courier New"/>
          <w:sz w:val="18"/>
          <w:szCs w:val="18"/>
          <w:lang w:val="en-US"/>
        </w:rPr>
        <w:tab/>
        <w:t>-0.002</w:t>
      </w:r>
      <w:r w:rsidRPr="007E4FF5">
        <w:rPr>
          <w:rFonts w:ascii="Courier New" w:hAnsi="Courier New" w:cs="Courier New"/>
          <w:sz w:val="18"/>
          <w:szCs w:val="18"/>
          <w:lang w:val="en-US"/>
        </w:rPr>
        <w:tab/>
        <w:t>-0.001</w:t>
      </w:r>
      <w:r w:rsidRPr="007E4FF5">
        <w:rPr>
          <w:rFonts w:ascii="Courier New" w:hAnsi="Courier New" w:cs="Courier New"/>
          <w:sz w:val="18"/>
          <w:szCs w:val="18"/>
          <w:lang w:val="en-US"/>
        </w:rPr>
        <w:tab/>
        <w:t>-0.000</w:t>
      </w:r>
      <w:r w:rsidRPr="007E4FF5">
        <w:rPr>
          <w:rFonts w:ascii="Courier New" w:hAnsi="Courier New" w:cs="Courier New"/>
          <w:sz w:val="18"/>
          <w:szCs w:val="18"/>
          <w:lang w:val="en-US"/>
        </w:rPr>
        <w:tab/>
        <w:t>0.003</w:t>
      </w:r>
      <w:r w:rsidRPr="007E4FF5">
        <w:rPr>
          <w:rFonts w:ascii="Courier New" w:hAnsi="Courier New" w:cs="Courier New"/>
          <w:sz w:val="18"/>
          <w:szCs w:val="18"/>
          <w:lang w:val="en-US"/>
        </w:rPr>
        <w:tab/>
        <w:t>-0.002</w:t>
      </w:r>
      <w:r w:rsidRPr="007E4FF5">
        <w:rPr>
          <w:rFonts w:ascii="Courier New" w:hAnsi="Courier New" w:cs="Courier New"/>
          <w:sz w:val="18"/>
          <w:szCs w:val="18"/>
          <w:lang w:val="en-US"/>
        </w:rPr>
        <w:tab/>
        <w:t>0.002</w:t>
      </w:r>
      <w:r w:rsidRPr="007E4FF5">
        <w:rPr>
          <w:rFonts w:ascii="Courier New" w:hAnsi="Courier New" w:cs="Courier New"/>
          <w:sz w:val="18"/>
          <w:szCs w:val="18"/>
          <w:lang w:val="en-US"/>
        </w:rPr>
        <w:tab/>
        <w:t>0.007</w:t>
      </w:r>
      <w:r w:rsidRPr="007E4FF5">
        <w:rPr>
          <w:rFonts w:ascii="Courier New" w:hAnsi="Courier New" w:cs="Courier New"/>
          <w:sz w:val="18"/>
          <w:szCs w:val="18"/>
          <w:lang w:val="en-US"/>
        </w:rPr>
        <w:tab/>
        <w:t>-0.002</w:t>
      </w:r>
      <w:r w:rsidRPr="007E4FF5">
        <w:rPr>
          <w:rFonts w:ascii="Courier New" w:hAnsi="Courier New" w:cs="Courier New"/>
          <w:sz w:val="18"/>
          <w:szCs w:val="18"/>
          <w:lang w:val="en-US"/>
        </w:rPr>
        <w:tab/>
        <w:t>-0.004</w:t>
      </w:r>
      <w:r w:rsidRPr="007E4FF5">
        <w:rPr>
          <w:rFonts w:ascii="Courier New" w:hAnsi="Courier New" w:cs="Courier New"/>
          <w:sz w:val="18"/>
          <w:szCs w:val="18"/>
          <w:lang w:val="en-US"/>
        </w:rPr>
        <w:tab/>
        <w:t>-0.002</w:t>
      </w:r>
      <w:r w:rsidRPr="007E4FF5">
        <w:rPr>
          <w:rFonts w:ascii="Courier New" w:hAnsi="Courier New" w:cs="Courier New"/>
          <w:sz w:val="18"/>
          <w:szCs w:val="18"/>
          <w:lang w:val="en-US"/>
        </w:rPr>
        <w:tab/>
        <w:t>-0.002</w:t>
      </w:r>
      <w:r w:rsidRPr="007E4FF5">
        <w:rPr>
          <w:rFonts w:ascii="Courier New" w:hAnsi="Courier New" w:cs="Courier New"/>
          <w:sz w:val="18"/>
          <w:szCs w:val="18"/>
          <w:lang w:val="en-US"/>
        </w:rPr>
        <w:tab/>
      </w:r>
    </w:p>
    <w:p w14:paraId="39CB7D7F" w14:textId="77777777" w:rsidR="007E4FF5" w:rsidRPr="007E4FF5" w:rsidRDefault="007E4FF5" w:rsidP="007E4FF5">
      <w:pPr>
        <w:shd w:val="pct10" w:color="auto" w:fill="auto"/>
        <w:jc w:val="both"/>
        <w:rPr>
          <w:rFonts w:ascii="Courier New" w:hAnsi="Courier New" w:cs="Courier New"/>
          <w:sz w:val="18"/>
          <w:szCs w:val="18"/>
          <w:lang w:val="en-US"/>
        </w:rPr>
      </w:pPr>
    </w:p>
    <w:p w14:paraId="4E9A37CB"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Mut_par:  0.306 0.265 0.238 0.191 2.33 1 0</w:t>
      </w:r>
    </w:p>
    <w:p w14:paraId="0D5B4B9A"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Likelihood= -342.92</w:t>
      </w:r>
    </w:p>
    <w:p w14:paraId="02701928" w14:textId="77777777" w:rsidR="007E4FF5" w:rsidRPr="007E4FF5" w:rsidRDefault="007E4FF5" w:rsidP="007E4FF5">
      <w:pPr>
        <w:shd w:val="pct10" w:color="auto" w:fill="auto"/>
        <w:jc w:val="both"/>
        <w:rPr>
          <w:rFonts w:ascii="Courier New" w:hAnsi="Courier New" w:cs="Courier New"/>
          <w:sz w:val="18"/>
          <w:szCs w:val="18"/>
          <w:lang w:val="en-US"/>
        </w:rPr>
      </w:pPr>
    </w:p>
    <w:p w14:paraId="2181CE94"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w:t>
      </w:r>
    </w:p>
    <w:p w14:paraId="0BDEBC58"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 End of computation of background distributions</w:t>
      </w:r>
    </w:p>
    <w:p w14:paraId="7AEC2567"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w:t>
      </w:r>
    </w:p>
    <w:p w14:paraId="5063CB6A" w14:textId="77777777" w:rsidR="007E4FF5" w:rsidRPr="007E4FF5" w:rsidRDefault="007E4FF5" w:rsidP="007E4FF5">
      <w:pPr>
        <w:shd w:val="pct10" w:color="auto" w:fill="auto"/>
        <w:jc w:val="both"/>
        <w:rPr>
          <w:rFonts w:ascii="Courier New" w:hAnsi="Courier New" w:cs="Courier New"/>
          <w:sz w:val="18"/>
          <w:szCs w:val="18"/>
          <w:lang w:val="en-US"/>
        </w:rPr>
      </w:pPr>
    </w:p>
    <w:p w14:paraId="1F7F8A09"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Dividing contact energies by T= 0.50</w:t>
      </w:r>
    </w:p>
    <w:p w14:paraId="7ADF3DA7"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Writing E_loc_0.txt</w:t>
      </w:r>
    </w:p>
    <w:p w14:paraId="614D2D52"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 Contact statistics</w:t>
      </w:r>
    </w:p>
    <w:p w14:paraId="68D09427"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1081 contact matrices found in file structures.in</w:t>
      </w:r>
    </w:p>
    <w:p w14:paraId="24D0958E"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Selecting fragments of 465 residues with 910 &lt; NC &lt; 1840</w:t>
      </w:r>
    </w:p>
    <w:p w14:paraId="710625F3"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(NC/L ~ 4.00 - 8.07^(-1/3) +/- 1.00)</w:t>
      </w:r>
    </w:p>
    <w:p w14:paraId="13EAD26B"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9488 fragments used for statistics</w:t>
      </w:r>
    </w:p>
    <w:p w14:paraId="3296FF28"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Fraction of discarded contact matrices: 0.084</w:t>
      </w:r>
    </w:p>
    <w:p w14:paraId="65C7626B"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Minimum contact distance IJ_MIN= 4</w:t>
      </w:r>
    </w:p>
    <w:p w14:paraId="2D178840"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&lt;NC&gt;= 1098 M2(NC)/&lt;NC&gt;^2= 0.0067 M3(NC)/&lt;NC&gt;^3= 0.000162</w:t>
      </w:r>
    </w:p>
    <w:p w14:paraId="7AD2CFDF"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Writing Contact_statistics_465.dat</w:t>
      </w:r>
    </w:p>
    <w:p w14:paraId="047D88F0"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T= 0.5 sU1= 0.06 sC1= 0.06 sC0= 0.00 L=465</w:t>
      </w:r>
    </w:p>
    <w:p w14:paraId="5EFB1A74"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DeltaG/T= -123.24</w:t>
      </w:r>
    </w:p>
    <w:p w14:paraId="6232C7FA"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Writing 1Z10A_DeltaG.dat</w:t>
      </w:r>
    </w:p>
    <w:p w14:paraId="512EBAFB"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Temperature with smallest DG: T=0.10</w:t>
      </w:r>
    </w:p>
    <w:p w14:paraId="08C7FE03"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 Contact statistics</w:t>
      </w:r>
    </w:p>
    <w:p w14:paraId="7B686FDC"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1081 contact matrices found in file structures.in</w:t>
      </w:r>
    </w:p>
    <w:p w14:paraId="709842A8"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Selecting fragments of 465 residues with 910 &lt; NC &lt; 1840</w:t>
      </w:r>
    </w:p>
    <w:p w14:paraId="1C420B10"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(NC/L ~ 4.00 - 8.07^(-1/3) +/- 1.00)</w:t>
      </w:r>
    </w:p>
    <w:p w14:paraId="2CAF2B2C"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T= 0.50 L= 465 S_U=30.22 S_C=30.22</w:t>
      </w:r>
    </w:p>
    <w:p w14:paraId="5717FFF7"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THREADING results:</w:t>
      </w:r>
    </w:p>
    <w:p w14:paraId="4EC37D6C"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&lt;U^2&gt;= 146</w:t>
      </w:r>
    </w:p>
    <w:p w14:paraId="3CAF7825"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&lt;EC&gt;= -37.9           /L=  -0.0815</w:t>
      </w:r>
    </w:p>
    <w:p w14:paraId="32A0EA1A"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&lt;(EC-&lt;EC&gt;)^2&gt;/2=  89.56  /L=    0.193</w:t>
      </w:r>
    </w:p>
    <w:p w14:paraId="6241A5EF"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&lt;(EC-&lt;EC&gt;)^3&gt;/6= -15.68  /L=  -0.0337</w:t>
      </w:r>
    </w:p>
    <w:p w14:paraId="0B87AE66"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CONTFREQ results:</w:t>
      </w:r>
    </w:p>
    <w:p w14:paraId="6F3A3A18"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&lt;U^2&gt;= 146</w:t>
      </w:r>
    </w:p>
    <w:p w14:paraId="27D3B005"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E1= -37.9</w:t>
      </w:r>
    </w:p>
    <w:p w14:paraId="7F1468AF"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&lt;(EC-&lt;EC&gt;)^2&gt;/2=  98.18  E22= 65 E23= 26 E24= 7</w:t>
      </w:r>
    </w:p>
    <w:p w14:paraId="4D00FC9B"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&lt;(EC-&lt;EC&gt;)^3&gt;/6=   0.00  E321= 0 E332= 0</w:t>
      </w:r>
    </w:p>
    <w:p w14:paraId="39E7AA0A"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ab/>
        <w:t>E342= 0 E343_2= -20 E343_3= 0</w:t>
      </w:r>
      <w:r w:rsidRPr="007E4FF5">
        <w:rPr>
          <w:rFonts w:ascii="Courier New" w:hAnsi="Courier New" w:cs="Courier New"/>
          <w:sz w:val="18"/>
          <w:szCs w:val="18"/>
          <w:lang w:val="en-US"/>
        </w:rPr>
        <w:tab/>
        <w:t>E353=0 E363= 0</w:t>
      </w:r>
    </w:p>
    <w:p w14:paraId="07731269"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E36 used: YES</w:t>
      </w:r>
    </w:p>
    <w:p w14:paraId="6495F247"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Writing 1Z10A_MF_LAMBDA_OPT_ALL_REM2_T0.50_SU0.065_GC0.43_CpG2_Threading.dat</w:t>
      </w:r>
    </w:p>
    <w:p w14:paraId="677C671B"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Writing 1Z10A_summary.dat</w:t>
      </w:r>
    </w:p>
    <w:p w14:paraId="2A8C646E"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Wild type mutants. DG_wt=-123.24 REM=2</w:t>
      </w:r>
    </w:p>
    <w:p w14:paraId="66F59FD5"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8835 mutants computed</w:t>
      </w:r>
    </w:p>
    <w:p w14:paraId="7801A057"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#Lambda log_likelihood</w:t>
      </w:r>
    </w:p>
    <w:p w14:paraId="7171345F"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0.000 -2.853</w:t>
      </w:r>
    </w:p>
    <w:p w14:paraId="1EF309A3"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0.100 -2.797</w:t>
      </w:r>
    </w:p>
    <w:p w14:paraId="6CC5860F"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0.200 -2.749</w:t>
      </w:r>
    </w:p>
    <w:p w14:paraId="70B4D11A"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0.300 -2.711</w:t>
      </w:r>
    </w:p>
    <w:p w14:paraId="63C6C2C3"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0.400 -2.681</w:t>
      </w:r>
    </w:p>
    <w:p w14:paraId="5B2A9778"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0.500 -2.660</w:t>
      </w:r>
    </w:p>
    <w:p w14:paraId="0C01AE43"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0.600 -2.646</w:t>
      </w:r>
    </w:p>
    <w:p w14:paraId="378707BF"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0.700 -2.638</w:t>
      </w:r>
    </w:p>
    <w:p w14:paraId="52410832"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0.800 -2.636</w:t>
      </w:r>
    </w:p>
    <w:p w14:paraId="23E44FE4"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0.900 -2.640</w:t>
      </w:r>
    </w:p>
    <w:p w14:paraId="08D99C9F"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1.000 -2.648</w:t>
      </w:r>
    </w:p>
    <w:p w14:paraId="1F5A3B7B"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1.100 -2.660</w:t>
      </w:r>
    </w:p>
    <w:p w14:paraId="63A8AE9B"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Optimal likelihood= -2.636 Lambda=0.783</w:t>
      </w:r>
    </w:p>
    <w:p w14:paraId="593F50BD" w14:textId="77777777" w:rsidR="007E4FF5" w:rsidRPr="007E4FF5" w:rsidRDefault="007E4FF5" w:rsidP="007E4FF5">
      <w:pPr>
        <w:shd w:val="pct10" w:color="auto" w:fill="auto"/>
        <w:jc w:val="both"/>
        <w:rPr>
          <w:rFonts w:ascii="Courier New" w:hAnsi="Courier New" w:cs="Courier New"/>
          <w:sz w:val="18"/>
          <w:szCs w:val="18"/>
          <w:lang w:val="en-US"/>
        </w:rPr>
      </w:pPr>
    </w:p>
    <w:p w14:paraId="6D095A18"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 Mean-field computations</w:t>
      </w:r>
    </w:p>
    <w:p w14:paraId="1AD23917"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Mean field distribution, native state Lambda=0.000</w:t>
      </w:r>
    </w:p>
    <w:p w14:paraId="0DE4F044"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#iteration DeltaG Tfreeze factor Kul-Leib KL+Lambda*E_nat convergence (Lambda=0.00 T=0.50 SC=30.22 SU=30.22)</w:t>
      </w:r>
    </w:p>
    <w:p w14:paraId="22E20A11"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 xml:space="preserve"> 0</w:t>
      </w:r>
      <w:r w:rsidRPr="007E4FF5">
        <w:rPr>
          <w:rFonts w:ascii="Courier New" w:hAnsi="Courier New" w:cs="Courier New"/>
          <w:sz w:val="18"/>
          <w:szCs w:val="18"/>
          <w:lang w:val="en-US"/>
        </w:rPr>
        <w:tab/>
        <w:t>74.05</w:t>
      </w:r>
      <w:r w:rsidRPr="007E4FF5">
        <w:rPr>
          <w:rFonts w:ascii="Courier New" w:hAnsi="Courier New" w:cs="Courier New"/>
          <w:sz w:val="18"/>
          <w:szCs w:val="18"/>
          <w:lang w:val="en-US"/>
        </w:rPr>
        <w:tab/>
        <w:t>1.56</w:t>
      </w:r>
      <w:r w:rsidRPr="007E4FF5">
        <w:rPr>
          <w:rFonts w:ascii="Courier New" w:hAnsi="Courier New" w:cs="Courier New"/>
          <w:sz w:val="18"/>
          <w:szCs w:val="18"/>
          <w:lang w:val="en-US"/>
        </w:rPr>
        <w:tab/>
        <w:t>1.00</w:t>
      </w:r>
      <w:r w:rsidRPr="007E4FF5">
        <w:rPr>
          <w:rFonts w:ascii="Courier New" w:hAnsi="Courier New" w:cs="Courier New"/>
          <w:sz w:val="18"/>
          <w:szCs w:val="18"/>
          <w:lang w:val="en-US"/>
        </w:rPr>
        <w:tab/>
        <w:t>0.00</w:t>
      </w:r>
      <w:r w:rsidRPr="007E4FF5">
        <w:rPr>
          <w:rFonts w:ascii="Courier New" w:hAnsi="Courier New" w:cs="Courier New"/>
          <w:sz w:val="18"/>
          <w:szCs w:val="18"/>
          <w:lang w:val="en-US"/>
        </w:rPr>
        <w:tab/>
        <w:t>0.00</w:t>
      </w:r>
      <w:r w:rsidRPr="007E4FF5">
        <w:rPr>
          <w:rFonts w:ascii="Courier New" w:hAnsi="Courier New" w:cs="Courier New"/>
          <w:sz w:val="18"/>
          <w:szCs w:val="18"/>
          <w:lang w:val="en-US"/>
        </w:rPr>
        <w:tab/>
        <w:t>0</w:t>
      </w:r>
    </w:p>
    <w:p w14:paraId="54A8EBD7"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 xml:space="preserve"> 1</w:t>
      </w:r>
      <w:r w:rsidRPr="007E4FF5">
        <w:rPr>
          <w:rFonts w:ascii="Courier New" w:hAnsi="Courier New" w:cs="Courier New"/>
          <w:sz w:val="18"/>
          <w:szCs w:val="18"/>
          <w:lang w:val="en-US"/>
        </w:rPr>
        <w:tab/>
        <w:t>74.05</w:t>
      </w:r>
      <w:r w:rsidRPr="007E4FF5">
        <w:rPr>
          <w:rFonts w:ascii="Courier New" w:hAnsi="Courier New" w:cs="Courier New"/>
          <w:sz w:val="18"/>
          <w:szCs w:val="18"/>
          <w:lang w:val="en-US"/>
        </w:rPr>
        <w:tab/>
        <w:t>1.56</w:t>
      </w:r>
      <w:r w:rsidRPr="007E4FF5">
        <w:rPr>
          <w:rFonts w:ascii="Courier New" w:hAnsi="Courier New" w:cs="Courier New"/>
          <w:sz w:val="18"/>
          <w:szCs w:val="18"/>
          <w:lang w:val="en-US"/>
        </w:rPr>
        <w:tab/>
        <w:t>1.00</w:t>
      </w:r>
      <w:r w:rsidRPr="007E4FF5">
        <w:rPr>
          <w:rFonts w:ascii="Courier New" w:hAnsi="Courier New" w:cs="Courier New"/>
          <w:sz w:val="18"/>
          <w:szCs w:val="18"/>
          <w:lang w:val="en-US"/>
        </w:rPr>
        <w:tab/>
        <w:t>0.00</w:t>
      </w:r>
      <w:r w:rsidRPr="007E4FF5">
        <w:rPr>
          <w:rFonts w:ascii="Courier New" w:hAnsi="Courier New" w:cs="Courier New"/>
          <w:sz w:val="18"/>
          <w:szCs w:val="18"/>
          <w:lang w:val="en-US"/>
        </w:rPr>
        <w:tab/>
        <w:t>0.00</w:t>
      </w:r>
      <w:r w:rsidRPr="007E4FF5">
        <w:rPr>
          <w:rFonts w:ascii="Courier New" w:hAnsi="Courier New" w:cs="Courier New"/>
          <w:sz w:val="18"/>
          <w:szCs w:val="18"/>
          <w:lang w:val="en-US"/>
        </w:rPr>
        <w:tab/>
        <w:t>0</w:t>
      </w:r>
    </w:p>
    <w:p w14:paraId="6F6C83C0"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Mean field distribution, native state Lambda=0.050</w:t>
      </w:r>
    </w:p>
    <w:p w14:paraId="31074520"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#iteration DeltaG Tfreeze factor Kul-Leib KL+Lambda*E_nat convergence (Lambda=0.05 T=0.50 SC=30.22 SU=30.22)</w:t>
      </w:r>
    </w:p>
    <w:p w14:paraId="7EF3B782"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 xml:space="preserve"> 0</w:t>
      </w:r>
      <w:r w:rsidRPr="007E4FF5">
        <w:rPr>
          <w:rFonts w:ascii="Courier New" w:hAnsi="Courier New" w:cs="Courier New"/>
          <w:sz w:val="18"/>
          <w:szCs w:val="18"/>
          <w:lang w:val="en-US"/>
        </w:rPr>
        <w:tab/>
        <w:t>74.05</w:t>
      </w:r>
      <w:r w:rsidRPr="007E4FF5">
        <w:rPr>
          <w:rFonts w:ascii="Courier New" w:hAnsi="Courier New" w:cs="Courier New"/>
          <w:sz w:val="18"/>
          <w:szCs w:val="18"/>
          <w:lang w:val="en-US"/>
        </w:rPr>
        <w:tab/>
        <w:t>1.56</w:t>
      </w:r>
      <w:r w:rsidRPr="007E4FF5">
        <w:rPr>
          <w:rFonts w:ascii="Courier New" w:hAnsi="Courier New" w:cs="Courier New"/>
          <w:sz w:val="18"/>
          <w:szCs w:val="18"/>
          <w:lang w:val="en-US"/>
        </w:rPr>
        <w:tab/>
        <w:t>1.00</w:t>
      </w:r>
      <w:r w:rsidRPr="007E4FF5">
        <w:rPr>
          <w:rFonts w:ascii="Courier New" w:hAnsi="Courier New" w:cs="Courier New"/>
          <w:sz w:val="18"/>
          <w:szCs w:val="18"/>
          <w:lang w:val="en-US"/>
        </w:rPr>
        <w:tab/>
        <w:t>0.00</w:t>
      </w:r>
      <w:r w:rsidRPr="007E4FF5">
        <w:rPr>
          <w:rFonts w:ascii="Courier New" w:hAnsi="Courier New" w:cs="Courier New"/>
          <w:sz w:val="18"/>
          <w:szCs w:val="18"/>
          <w:lang w:val="en-US"/>
        </w:rPr>
        <w:tab/>
        <w:t>-2.24</w:t>
      </w:r>
      <w:r w:rsidRPr="007E4FF5">
        <w:rPr>
          <w:rFonts w:ascii="Courier New" w:hAnsi="Courier New" w:cs="Courier New"/>
          <w:sz w:val="18"/>
          <w:szCs w:val="18"/>
          <w:lang w:val="en-US"/>
        </w:rPr>
        <w:tab/>
        <w:t>0.0031</w:t>
      </w:r>
    </w:p>
    <w:p w14:paraId="66D40317"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 xml:space="preserve"> 1</w:t>
      </w:r>
      <w:r w:rsidRPr="007E4FF5">
        <w:rPr>
          <w:rFonts w:ascii="Courier New" w:hAnsi="Courier New" w:cs="Courier New"/>
          <w:sz w:val="18"/>
          <w:szCs w:val="18"/>
          <w:lang w:val="en-US"/>
        </w:rPr>
        <w:tab/>
        <w:t>70.96</w:t>
      </w:r>
      <w:r w:rsidRPr="007E4FF5">
        <w:rPr>
          <w:rFonts w:ascii="Courier New" w:hAnsi="Courier New" w:cs="Courier New"/>
          <w:sz w:val="18"/>
          <w:szCs w:val="18"/>
          <w:lang w:val="en-US"/>
        </w:rPr>
        <w:tab/>
        <w:t>1.71</w:t>
      </w:r>
      <w:r w:rsidRPr="007E4FF5">
        <w:rPr>
          <w:rFonts w:ascii="Courier New" w:hAnsi="Courier New" w:cs="Courier New"/>
          <w:sz w:val="18"/>
          <w:szCs w:val="18"/>
          <w:lang w:val="en-US"/>
        </w:rPr>
        <w:tab/>
        <w:t>1.00</w:t>
      </w:r>
      <w:r w:rsidRPr="007E4FF5">
        <w:rPr>
          <w:rFonts w:ascii="Courier New" w:hAnsi="Courier New" w:cs="Courier New"/>
          <w:sz w:val="18"/>
          <w:szCs w:val="18"/>
          <w:lang w:val="en-US"/>
        </w:rPr>
        <w:tab/>
        <w:t>0.66</w:t>
      </w:r>
      <w:r w:rsidRPr="007E4FF5">
        <w:rPr>
          <w:rFonts w:ascii="Courier New" w:hAnsi="Courier New" w:cs="Courier New"/>
          <w:sz w:val="18"/>
          <w:szCs w:val="18"/>
          <w:lang w:val="en-US"/>
        </w:rPr>
        <w:tab/>
        <w:t>-2.93</w:t>
      </w:r>
      <w:r w:rsidRPr="007E4FF5">
        <w:rPr>
          <w:rFonts w:ascii="Courier New" w:hAnsi="Courier New" w:cs="Courier New"/>
          <w:sz w:val="18"/>
          <w:szCs w:val="18"/>
          <w:lang w:val="en-US"/>
        </w:rPr>
        <w:tab/>
        <w:t>0.00019</w:t>
      </w:r>
    </w:p>
    <w:p w14:paraId="6E8775C6"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 xml:space="preserve"> 2</w:t>
      </w:r>
      <w:r w:rsidRPr="007E4FF5">
        <w:rPr>
          <w:rFonts w:ascii="Courier New" w:hAnsi="Courier New" w:cs="Courier New"/>
          <w:sz w:val="18"/>
          <w:szCs w:val="18"/>
          <w:lang w:val="en-US"/>
        </w:rPr>
        <w:tab/>
        <w:t>70.81</w:t>
      </w:r>
      <w:r w:rsidRPr="007E4FF5">
        <w:rPr>
          <w:rFonts w:ascii="Courier New" w:hAnsi="Courier New" w:cs="Courier New"/>
          <w:sz w:val="18"/>
          <w:szCs w:val="18"/>
          <w:lang w:val="en-US"/>
        </w:rPr>
        <w:tab/>
        <w:t>1.71</w:t>
      </w:r>
      <w:r w:rsidRPr="007E4FF5">
        <w:rPr>
          <w:rFonts w:ascii="Courier New" w:hAnsi="Courier New" w:cs="Courier New"/>
          <w:sz w:val="18"/>
          <w:szCs w:val="18"/>
          <w:lang w:val="en-US"/>
        </w:rPr>
        <w:tab/>
        <w:t>1.00</w:t>
      </w:r>
      <w:r w:rsidRPr="007E4FF5">
        <w:rPr>
          <w:rFonts w:ascii="Courier New" w:hAnsi="Courier New" w:cs="Courier New"/>
          <w:sz w:val="18"/>
          <w:szCs w:val="18"/>
          <w:lang w:val="en-US"/>
        </w:rPr>
        <w:tab/>
        <w:t>0.73</w:t>
      </w:r>
      <w:r w:rsidRPr="007E4FF5">
        <w:rPr>
          <w:rFonts w:ascii="Courier New" w:hAnsi="Courier New" w:cs="Courier New"/>
          <w:sz w:val="18"/>
          <w:szCs w:val="18"/>
          <w:lang w:val="en-US"/>
        </w:rPr>
        <w:tab/>
        <w:t>-2.93</w:t>
      </w:r>
      <w:r w:rsidRPr="007E4FF5">
        <w:rPr>
          <w:rFonts w:ascii="Courier New" w:hAnsi="Courier New" w:cs="Courier New"/>
          <w:sz w:val="18"/>
          <w:szCs w:val="18"/>
          <w:lang w:val="en-US"/>
        </w:rPr>
        <w:tab/>
        <w:t>1.4e-05</w:t>
      </w:r>
    </w:p>
    <w:p w14:paraId="5DBE26C3"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 xml:space="preserve"> 3</w:t>
      </w:r>
      <w:r w:rsidRPr="007E4FF5">
        <w:rPr>
          <w:rFonts w:ascii="Courier New" w:hAnsi="Courier New" w:cs="Courier New"/>
          <w:sz w:val="18"/>
          <w:szCs w:val="18"/>
          <w:lang w:val="en-US"/>
        </w:rPr>
        <w:tab/>
        <w:t>70.80</w:t>
      </w:r>
      <w:r w:rsidRPr="007E4FF5">
        <w:rPr>
          <w:rFonts w:ascii="Courier New" w:hAnsi="Courier New" w:cs="Courier New"/>
          <w:sz w:val="18"/>
          <w:szCs w:val="18"/>
          <w:lang w:val="en-US"/>
        </w:rPr>
        <w:tab/>
        <w:t>1.71</w:t>
      </w:r>
      <w:r w:rsidRPr="007E4FF5">
        <w:rPr>
          <w:rFonts w:ascii="Courier New" w:hAnsi="Courier New" w:cs="Courier New"/>
          <w:sz w:val="18"/>
          <w:szCs w:val="18"/>
          <w:lang w:val="en-US"/>
        </w:rPr>
        <w:tab/>
        <w:t>1.00</w:t>
      </w:r>
      <w:r w:rsidRPr="007E4FF5">
        <w:rPr>
          <w:rFonts w:ascii="Courier New" w:hAnsi="Courier New" w:cs="Courier New"/>
          <w:sz w:val="18"/>
          <w:szCs w:val="18"/>
          <w:lang w:val="en-US"/>
        </w:rPr>
        <w:tab/>
        <w:t>0.73</w:t>
      </w:r>
      <w:r w:rsidRPr="007E4FF5">
        <w:rPr>
          <w:rFonts w:ascii="Courier New" w:hAnsi="Courier New" w:cs="Courier New"/>
          <w:sz w:val="18"/>
          <w:szCs w:val="18"/>
          <w:lang w:val="en-US"/>
        </w:rPr>
        <w:tab/>
        <w:t>-2.93</w:t>
      </w:r>
      <w:r w:rsidRPr="007E4FF5">
        <w:rPr>
          <w:rFonts w:ascii="Courier New" w:hAnsi="Courier New" w:cs="Courier New"/>
          <w:sz w:val="18"/>
          <w:szCs w:val="18"/>
          <w:lang w:val="en-US"/>
        </w:rPr>
        <w:tab/>
        <w:t>1.1e-06</w:t>
      </w:r>
    </w:p>
    <w:p w14:paraId="62E1EE2A"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 xml:space="preserve"> 4</w:t>
      </w:r>
      <w:r w:rsidRPr="007E4FF5">
        <w:rPr>
          <w:rFonts w:ascii="Courier New" w:hAnsi="Courier New" w:cs="Courier New"/>
          <w:sz w:val="18"/>
          <w:szCs w:val="18"/>
          <w:lang w:val="en-US"/>
        </w:rPr>
        <w:tab/>
        <w:t>70.80</w:t>
      </w:r>
      <w:r w:rsidRPr="007E4FF5">
        <w:rPr>
          <w:rFonts w:ascii="Courier New" w:hAnsi="Courier New" w:cs="Courier New"/>
          <w:sz w:val="18"/>
          <w:szCs w:val="18"/>
          <w:lang w:val="en-US"/>
        </w:rPr>
        <w:tab/>
        <w:t>1.71</w:t>
      </w:r>
      <w:r w:rsidRPr="007E4FF5">
        <w:rPr>
          <w:rFonts w:ascii="Courier New" w:hAnsi="Courier New" w:cs="Courier New"/>
          <w:sz w:val="18"/>
          <w:szCs w:val="18"/>
          <w:lang w:val="en-US"/>
        </w:rPr>
        <w:tab/>
        <w:t>1.00</w:t>
      </w:r>
      <w:r w:rsidRPr="007E4FF5">
        <w:rPr>
          <w:rFonts w:ascii="Courier New" w:hAnsi="Courier New" w:cs="Courier New"/>
          <w:sz w:val="18"/>
          <w:szCs w:val="18"/>
          <w:lang w:val="en-US"/>
        </w:rPr>
        <w:tab/>
        <w:t>0.73</w:t>
      </w:r>
      <w:r w:rsidRPr="007E4FF5">
        <w:rPr>
          <w:rFonts w:ascii="Courier New" w:hAnsi="Courier New" w:cs="Courier New"/>
          <w:sz w:val="18"/>
          <w:szCs w:val="18"/>
          <w:lang w:val="en-US"/>
        </w:rPr>
        <w:tab/>
        <w:t>-2.93</w:t>
      </w:r>
      <w:r w:rsidRPr="007E4FF5">
        <w:rPr>
          <w:rFonts w:ascii="Courier New" w:hAnsi="Courier New" w:cs="Courier New"/>
          <w:sz w:val="18"/>
          <w:szCs w:val="18"/>
          <w:lang w:val="en-US"/>
        </w:rPr>
        <w:tab/>
        <w:t>8.5e-08</w:t>
      </w:r>
    </w:p>
    <w:p w14:paraId="107AAD9B"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Mean field distribution, native state Lambda=0.100</w:t>
      </w:r>
    </w:p>
    <w:p w14:paraId="4D62DFCF"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#iteration DeltaG Tfreeze factor Kul-Leib KL+Lambda*E_nat convergence (Lambda=0.10 T=0.50 SC=30.22 SU=30.22)</w:t>
      </w:r>
    </w:p>
    <w:p w14:paraId="6530F37F"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 xml:space="preserve"> 0</w:t>
      </w:r>
      <w:r w:rsidRPr="007E4FF5">
        <w:rPr>
          <w:rFonts w:ascii="Courier New" w:hAnsi="Courier New" w:cs="Courier New"/>
          <w:sz w:val="18"/>
          <w:szCs w:val="18"/>
          <w:lang w:val="en-US"/>
        </w:rPr>
        <w:tab/>
        <w:t>70.80</w:t>
      </w:r>
      <w:r w:rsidRPr="007E4FF5">
        <w:rPr>
          <w:rFonts w:ascii="Courier New" w:hAnsi="Courier New" w:cs="Courier New"/>
          <w:sz w:val="18"/>
          <w:szCs w:val="18"/>
          <w:lang w:val="en-US"/>
        </w:rPr>
        <w:tab/>
        <w:t>1.71</w:t>
      </w:r>
      <w:r w:rsidRPr="007E4FF5">
        <w:rPr>
          <w:rFonts w:ascii="Courier New" w:hAnsi="Courier New" w:cs="Courier New"/>
          <w:sz w:val="18"/>
          <w:szCs w:val="18"/>
          <w:lang w:val="en-US"/>
        </w:rPr>
        <w:tab/>
        <w:t>1.00</w:t>
      </w:r>
      <w:r w:rsidRPr="007E4FF5">
        <w:rPr>
          <w:rFonts w:ascii="Courier New" w:hAnsi="Courier New" w:cs="Courier New"/>
          <w:sz w:val="18"/>
          <w:szCs w:val="18"/>
          <w:lang w:val="en-US"/>
        </w:rPr>
        <w:tab/>
        <w:t>0.73</w:t>
      </w:r>
      <w:r w:rsidRPr="007E4FF5">
        <w:rPr>
          <w:rFonts w:ascii="Courier New" w:hAnsi="Courier New" w:cs="Courier New"/>
          <w:sz w:val="18"/>
          <w:szCs w:val="18"/>
          <w:lang w:val="en-US"/>
        </w:rPr>
        <w:tab/>
        <w:t>-6.59</w:t>
      </w:r>
      <w:r w:rsidRPr="007E4FF5">
        <w:rPr>
          <w:rFonts w:ascii="Courier New" w:hAnsi="Courier New" w:cs="Courier New"/>
          <w:sz w:val="18"/>
          <w:szCs w:val="18"/>
          <w:lang w:val="en-US"/>
        </w:rPr>
        <w:tab/>
        <w:t>0.0033</w:t>
      </w:r>
    </w:p>
    <w:p w14:paraId="21FA2D2D"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 xml:space="preserve"> 1</w:t>
      </w:r>
      <w:r w:rsidRPr="007E4FF5">
        <w:rPr>
          <w:rFonts w:ascii="Courier New" w:hAnsi="Courier New" w:cs="Courier New"/>
          <w:sz w:val="18"/>
          <w:szCs w:val="18"/>
          <w:lang w:val="en-US"/>
        </w:rPr>
        <w:tab/>
        <w:t>67.94</w:t>
      </w:r>
      <w:r w:rsidRPr="007E4FF5">
        <w:rPr>
          <w:rFonts w:ascii="Courier New" w:hAnsi="Courier New" w:cs="Courier New"/>
          <w:sz w:val="18"/>
          <w:szCs w:val="18"/>
          <w:lang w:val="en-US"/>
        </w:rPr>
        <w:tab/>
        <w:t>1.90</w:t>
      </w:r>
      <w:r w:rsidRPr="007E4FF5">
        <w:rPr>
          <w:rFonts w:ascii="Courier New" w:hAnsi="Courier New" w:cs="Courier New"/>
          <w:sz w:val="18"/>
          <w:szCs w:val="18"/>
          <w:lang w:val="en-US"/>
        </w:rPr>
        <w:tab/>
        <w:t>1.00</w:t>
      </w:r>
      <w:r w:rsidRPr="007E4FF5">
        <w:rPr>
          <w:rFonts w:ascii="Courier New" w:hAnsi="Courier New" w:cs="Courier New"/>
          <w:sz w:val="18"/>
          <w:szCs w:val="18"/>
          <w:lang w:val="en-US"/>
        </w:rPr>
        <w:tab/>
        <w:t>2.94</w:t>
      </w:r>
      <w:r w:rsidRPr="007E4FF5">
        <w:rPr>
          <w:rFonts w:ascii="Courier New" w:hAnsi="Courier New" w:cs="Courier New"/>
          <w:sz w:val="18"/>
          <w:szCs w:val="18"/>
          <w:lang w:val="en-US"/>
        </w:rPr>
        <w:tab/>
        <w:t>-7.40</w:t>
      </w:r>
      <w:r w:rsidRPr="007E4FF5">
        <w:rPr>
          <w:rFonts w:ascii="Courier New" w:hAnsi="Courier New" w:cs="Courier New"/>
          <w:sz w:val="18"/>
          <w:szCs w:val="18"/>
          <w:lang w:val="en-US"/>
        </w:rPr>
        <w:tab/>
        <w:t>0.00043</w:t>
      </w:r>
    </w:p>
    <w:p w14:paraId="15A3C941"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 xml:space="preserve"> 2</w:t>
      </w:r>
      <w:r w:rsidRPr="007E4FF5">
        <w:rPr>
          <w:rFonts w:ascii="Courier New" w:hAnsi="Courier New" w:cs="Courier New"/>
          <w:sz w:val="18"/>
          <w:szCs w:val="18"/>
          <w:lang w:val="en-US"/>
        </w:rPr>
        <w:tab/>
        <w:t>67.58</w:t>
      </w:r>
      <w:r w:rsidRPr="007E4FF5">
        <w:rPr>
          <w:rFonts w:ascii="Courier New" w:hAnsi="Courier New" w:cs="Courier New"/>
          <w:sz w:val="18"/>
          <w:szCs w:val="18"/>
          <w:lang w:val="en-US"/>
        </w:rPr>
        <w:tab/>
        <w:t>1.93</w:t>
      </w:r>
      <w:r w:rsidRPr="007E4FF5">
        <w:rPr>
          <w:rFonts w:ascii="Courier New" w:hAnsi="Courier New" w:cs="Courier New"/>
          <w:sz w:val="18"/>
          <w:szCs w:val="18"/>
          <w:lang w:val="en-US"/>
        </w:rPr>
        <w:tab/>
        <w:t>1.00</w:t>
      </w:r>
      <w:r w:rsidRPr="007E4FF5">
        <w:rPr>
          <w:rFonts w:ascii="Courier New" w:hAnsi="Courier New" w:cs="Courier New"/>
          <w:sz w:val="18"/>
          <w:szCs w:val="18"/>
          <w:lang w:val="en-US"/>
        </w:rPr>
        <w:tab/>
        <w:t>3.25</w:t>
      </w:r>
      <w:r w:rsidRPr="007E4FF5">
        <w:rPr>
          <w:rFonts w:ascii="Courier New" w:hAnsi="Courier New" w:cs="Courier New"/>
          <w:sz w:val="18"/>
          <w:szCs w:val="18"/>
          <w:lang w:val="en-US"/>
        </w:rPr>
        <w:tab/>
        <w:t>-7.42</w:t>
      </w:r>
      <w:r w:rsidRPr="007E4FF5">
        <w:rPr>
          <w:rFonts w:ascii="Courier New" w:hAnsi="Courier New" w:cs="Courier New"/>
          <w:sz w:val="18"/>
          <w:szCs w:val="18"/>
          <w:lang w:val="en-US"/>
        </w:rPr>
        <w:tab/>
        <w:t>6.6e-05</w:t>
      </w:r>
    </w:p>
    <w:p w14:paraId="476C750A"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 xml:space="preserve"> 3</w:t>
      </w:r>
      <w:r w:rsidRPr="007E4FF5">
        <w:rPr>
          <w:rFonts w:ascii="Courier New" w:hAnsi="Courier New" w:cs="Courier New"/>
          <w:sz w:val="18"/>
          <w:szCs w:val="18"/>
          <w:lang w:val="en-US"/>
        </w:rPr>
        <w:tab/>
        <w:t>67.51</w:t>
      </w:r>
      <w:r w:rsidRPr="007E4FF5">
        <w:rPr>
          <w:rFonts w:ascii="Courier New" w:hAnsi="Courier New" w:cs="Courier New"/>
          <w:sz w:val="18"/>
          <w:szCs w:val="18"/>
          <w:lang w:val="en-US"/>
        </w:rPr>
        <w:tab/>
        <w:t>1.93</w:t>
      </w:r>
      <w:r w:rsidRPr="007E4FF5">
        <w:rPr>
          <w:rFonts w:ascii="Courier New" w:hAnsi="Courier New" w:cs="Courier New"/>
          <w:sz w:val="18"/>
          <w:szCs w:val="18"/>
          <w:lang w:val="en-US"/>
        </w:rPr>
        <w:tab/>
        <w:t>1.00</w:t>
      </w:r>
      <w:r w:rsidRPr="007E4FF5">
        <w:rPr>
          <w:rFonts w:ascii="Courier New" w:hAnsi="Courier New" w:cs="Courier New"/>
          <w:sz w:val="18"/>
          <w:szCs w:val="18"/>
          <w:lang w:val="en-US"/>
        </w:rPr>
        <w:tab/>
        <w:t>3.30</w:t>
      </w:r>
      <w:r w:rsidRPr="007E4FF5">
        <w:rPr>
          <w:rFonts w:ascii="Courier New" w:hAnsi="Courier New" w:cs="Courier New"/>
          <w:sz w:val="18"/>
          <w:szCs w:val="18"/>
          <w:lang w:val="en-US"/>
        </w:rPr>
        <w:tab/>
        <w:t>-7.42</w:t>
      </w:r>
      <w:r w:rsidRPr="007E4FF5">
        <w:rPr>
          <w:rFonts w:ascii="Courier New" w:hAnsi="Courier New" w:cs="Courier New"/>
          <w:sz w:val="18"/>
          <w:szCs w:val="18"/>
          <w:lang w:val="en-US"/>
        </w:rPr>
        <w:tab/>
        <w:t>1e-05</w:t>
      </w:r>
    </w:p>
    <w:p w14:paraId="26D2E3D7"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 xml:space="preserve"> 4</w:t>
      </w:r>
      <w:r w:rsidRPr="007E4FF5">
        <w:rPr>
          <w:rFonts w:ascii="Courier New" w:hAnsi="Courier New" w:cs="Courier New"/>
          <w:sz w:val="18"/>
          <w:szCs w:val="18"/>
          <w:lang w:val="en-US"/>
        </w:rPr>
        <w:tab/>
        <w:t>67.50</w:t>
      </w:r>
      <w:r w:rsidRPr="007E4FF5">
        <w:rPr>
          <w:rFonts w:ascii="Courier New" w:hAnsi="Courier New" w:cs="Courier New"/>
          <w:sz w:val="18"/>
          <w:szCs w:val="18"/>
          <w:lang w:val="en-US"/>
        </w:rPr>
        <w:tab/>
        <w:t>1.93</w:t>
      </w:r>
      <w:r w:rsidRPr="007E4FF5">
        <w:rPr>
          <w:rFonts w:ascii="Courier New" w:hAnsi="Courier New" w:cs="Courier New"/>
          <w:sz w:val="18"/>
          <w:szCs w:val="18"/>
          <w:lang w:val="en-US"/>
        </w:rPr>
        <w:tab/>
        <w:t>1.00</w:t>
      </w:r>
      <w:r w:rsidRPr="007E4FF5">
        <w:rPr>
          <w:rFonts w:ascii="Courier New" w:hAnsi="Courier New" w:cs="Courier New"/>
          <w:sz w:val="18"/>
          <w:szCs w:val="18"/>
          <w:lang w:val="en-US"/>
        </w:rPr>
        <w:tab/>
        <w:t>3.30</w:t>
      </w:r>
      <w:r w:rsidRPr="007E4FF5">
        <w:rPr>
          <w:rFonts w:ascii="Courier New" w:hAnsi="Courier New" w:cs="Courier New"/>
          <w:sz w:val="18"/>
          <w:szCs w:val="18"/>
          <w:lang w:val="en-US"/>
        </w:rPr>
        <w:tab/>
        <w:t>-7.42</w:t>
      </w:r>
      <w:r w:rsidRPr="007E4FF5">
        <w:rPr>
          <w:rFonts w:ascii="Courier New" w:hAnsi="Courier New" w:cs="Courier New"/>
          <w:sz w:val="18"/>
          <w:szCs w:val="18"/>
          <w:lang w:val="en-US"/>
        </w:rPr>
        <w:tab/>
        <w:t>1.7e-06</w:t>
      </w:r>
    </w:p>
    <w:p w14:paraId="037B7578"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 xml:space="preserve"> 5</w:t>
      </w:r>
      <w:r w:rsidRPr="007E4FF5">
        <w:rPr>
          <w:rFonts w:ascii="Courier New" w:hAnsi="Courier New" w:cs="Courier New"/>
          <w:sz w:val="18"/>
          <w:szCs w:val="18"/>
          <w:lang w:val="en-US"/>
        </w:rPr>
        <w:tab/>
        <w:t>67.50</w:t>
      </w:r>
      <w:r w:rsidRPr="007E4FF5">
        <w:rPr>
          <w:rFonts w:ascii="Courier New" w:hAnsi="Courier New" w:cs="Courier New"/>
          <w:sz w:val="18"/>
          <w:szCs w:val="18"/>
          <w:lang w:val="en-US"/>
        </w:rPr>
        <w:tab/>
        <w:t>1.93</w:t>
      </w:r>
      <w:r w:rsidRPr="007E4FF5">
        <w:rPr>
          <w:rFonts w:ascii="Courier New" w:hAnsi="Courier New" w:cs="Courier New"/>
          <w:sz w:val="18"/>
          <w:szCs w:val="18"/>
          <w:lang w:val="en-US"/>
        </w:rPr>
        <w:tab/>
        <w:t>1.00</w:t>
      </w:r>
      <w:r w:rsidRPr="007E4FF5">
        <w:rPr>
          <w:rFonts w:ascii="Courier New" w:hAnsi="Courier New" w:cs="Courier New"/>
          <w:sz w:val="18"/>
          <w:szCs w:val="18"/>
          <w:lang w:val="en-US"/>
        </w:rPr>
        <w:tab/>
        <w:t>3.31</w:t>
      </w:r>
      <w:r w:rsidRPr="007E4FF5">
        <w:rPr>
          <w:rFonts w:ascii="Courier New" w:hAnsi="Courier New" w:cs="Courier New"/>
          <w:sz w:val="18"/>
          <w:szCs w:val="18"/>
          <w:lang w:val="en-US"/>
        </w:rPr>
        <w:tab/>
        <w:t>-7.42</w:t>
      </w:r>
      <w:r w:rsidRPr="007E4FF5">
        <w:rPr>
          <w:rFonts w:ascii="Courier New" w:hAnsi="Courier New" w:cs="Courier New"/>
          <w:sz w:val="18"/>
          <w:szCs w:val="18"/>
          <w:lang w:val="en-US"/>
        </w:rPr>
        <w:tab/>
        <w:t>2.7e-07</w:t>
      </w:r>
    </w:p>
    <w:p w14:paraId="32561F36"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Mean field distribution, native state Lambda=0.150</w:t>
      </w:r>
    </w:p>
    <w:p w14:paraId="2CF83150"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#iteration DeltaG Tfreeze factor Kul-Leib KL+Lambda*E_nat convergence (Lambda=0.15 T=0.50 SC=30.22 SU=30.22)</w:t>
      </w:r>
    </w:p>
    <w:p w14:paraId="4888839B"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 xml:space="preserve"> 0</w:t>
      </w:r>
      <w:r w:rsidRPr="007E4FF5">
        <w:rPr>
          <w:rFonts w:ascii="Courier New" w:hAnsi="Courier New" w:cs="Courier New"/>
          <w:sz w:val="18"/>
          <w:szCs w:val="18"/>
          <w:lang w:val="en-US"/>
        </w:rPr>
        <w:tab/>
        <w:t>67.50</w:t>
      </w:r>
      <w:r w:rsidRPr="007E4FF5">
        <w:rPr>
          <w:rFonts w:ascii="Courier New" w:hAnsi="Courier New" w:cs="Courier New"/>
          <w:sz w:val="18"/>
          <w:szCs w:val="18"/>
          <w:lang w:val="en-US"/>
        </w:rPr>
        <w:tab/>
        <w:t>1.93</w:t>
      </w:r>
      <w:r w:rsidRPr="007E4FF5">
        <w:rPr>
          <w:rFonts w:ascii="Courier New" w:hAnsi="Courier New" w:cs="Courier New"/>
          <w:sz w:val="18"/>
          <w:szCs w:val="18"/>
          <w:lang w:val="en-US"/>
        </w:rPr>
        <w:tab/>
        <w:t>1.00</w:t>
      </w:r>
      <w:r w:rsidRPr="007E4FF5">
        <w:rPr>
          <w:rFonts w:ascii="Courier New" w:hAnsi="Courier New" w:cs="Courier New"/>
          <w:sz w:val="18"/>
          <w:szCs w:val="18"/>
          <w:lang w:val="en-US"/>
        </w:rPr>
        <w:tab/>
        <w:t>3.31</w:t>
      </w:r>
      <w:r w:rsidRPr="007E4FF5">
        <w:rPr>
          <w:rFonts w:ascii="Courier New" w:hAnsi="Courier New" w:cs="Courier New"/>
          <w:sz w:val="18"/>
          <w:szCs w:val="18"/>
          <w:lang w:val="en-US"/>
        </w:rPr>
        <w:tab/>
        <w:t>-12.78</w:t>
      </w:r>
      <w:r w:rsidRPr="007E4FF5">
        <w:rPr>
          <w:rFonts w:ascii="Courier New" w:hAnsi="Courier New" w:cs="Courier New"/>
          <w:sz w:val="18"/>
          <w:szCs w:val="18"/>
          <w:lang w:val="en-US"/>
        </w:rPr>
        <w:tab/>
        <w:t>0.0035</w:t>
      </w:r>
    </w:p>
    <w:p w14:paraId="382DBE54"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 xml:space="preserve"> 1</w:t>
      </w:r>
      <w:r w:rsidRPr="007E4FF5">
        <w:rPr>
          <w:rFonts w:ascii="Courier New" w:hAnsi="Courier New" w:cs="Courier New"/>
          <w:sz w:val="18"/>
          <w:szCs w:val="18"/>
          <w:lang w:val="en-US"/>
        </w:rPr>
        <w:tab/>
        <w:t>64.67</w:t>
      </w:r>
      <w:r w:rsidRPr="007E4FF5">
        <w:rPr>
          <w:rFonts w:ascii="Courier New" w:hAnsi="Courier New" w:cs="Courier New"/>
          <w:sz w:val="18"/>
          <w:szCs w:val="18"/>
          <w:lang w:val="en-US"/>
        </w:rPr>
        <w:tab/>
        <w:t>2.17</w:t>
      </w:r>
      <w:r w:rsidRPr="007E4FF5">
        <w:rPr>
          <w:rFonts w:ascii="Courier New" w:hAnsi="Courier New" w:cs="Courier New"/>
          <w:sz w:val="18"/>
          <w:szCs w:val="18"/>
          <w:lang w:val="en-US"/>
        </w:rPr>
        <w:tab/>
        <w:t>1.00</w:t>
      </w:r>
      <w:r w:rsidRPr="007E4FF5">
        <w:rPr>
          <w:rFonts w:ascii="Courier New" w:hAnsi="Courier New" w:cs="Courier New"/>
          <w:sz w:val="18"/>
          <w:szCs w:val="18"/>
          <w:lang w:val="en-US"/>
        </w:rPr>
        <w:tab/>
        <w:t>7.44</w:t>
      </w:r>
      <w:r w:rsidRPr="007E4FF5">
        <w:rPr>
          <w:rFonts w:ascii="Courier New" w:hAnsi="Courier New" w:cs="Courier New"/>
          <w:sz w:val="18"/>
          <w:szCs w:val="18"/>
          <w:lang w:val="en-US"/>
        </w:rPr>
        <w:tab/>
        <w:t>-13.74</w:t>
      </w:r>
      <w:r w:rsidRPr="007E4FF5">
        <w:rPr>
          <w:rFonts w:ascii="Courier New" w:hAnsi="Courier New" w:cs="Courier New"/>
          <w:sz w:val="18"/>
          <w:szCs w:val="18"/>
          <w:lang w:val="en-US"/>
        </w:rPr>
        <w:tab/>
        <w:t>0.00073</w:t>
      </w:r>
    </w:p>
    <w:p w14:paraId="4DEB815E"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 xml:space="preserve"> 2</w:t>
      </w:r>
      <w:r w:rsidRPr="007E4FF5">
        <w:rPr>
          <w:rFonts w:ascii="Courier New" w:hAnsi="Courier New" w:cs="Courier New"/>
          <w:sz w:val="18"/>
          <w:szCs w:val="18"/>
          <w:lang w:val="en-US"/>
        </w:rPr>
        <w:tab/>
        <w:t>64.00</w:t>
      </w:r>
      <w:r w:rsidRPr="007E4FF5">
        <w:rPr>
          <w:rFonts w:ascii="Courier New" w:hAnsi="Courier New" w:cs="Courier New"/>
          <w:sz w:val="18"/>
          <w:szCs w:val="18"/>
          <w:lang w:val="en-US"/>
        </w:rPr>
        <w:tab/>
        <w:t>2.21</w:t>
      </w:r>
      <w:r w:rsidRPr="007E4FF5">
        <w:rPr>
          <w:rFonts w:ascii="Courier New" w:hAnsi="Courier New" w:cs="Courier New"/>
          <w:sz w:val="18"/>
          <w:szCs w:val="18"/>
          <w:lang w:val="en-US"/>
        </w:rPr>
        <w:tab/>
        <w:t>1.00</w:t>
      </w:r>
      <w:r w:rsidRPr="007E4FF5">
        <w:rPr>
          <w:rFonts w:ascii="Courier New" w:hAnsi="Courier New" w:cs="Courier New"/>
          <w:sz w:val="18"/>
          <w:szCs w:val="18"/>
          <w:lang w:val="en-US"/>
        </w:rPr>
        <w:tab/>
        <w:t>8.28</w:t>
      </w:r>
      <w:r w:rsidRPr="007E4FF5">
        <w:rPr>
          <w:rFonts w:ascii="Courier New" w:hAnsi="Courier New" w:cs="Courier New"/>
          <w:sz w:val="18"/>
          <w:szCs w:val="18"/>
          <w:lang w:val="en-US"/>
        </w:rPr>
        <w:tab/>
        <w:t>-13.78</w:t>
      </w:r>
      <w:r w:rsidRPr="007E4FF5">
        <w:rPr>
          <w:rFonts w:ascii="Courier New" w:hAnsi="Courier New" w:cs="Courier New"/>
          <w:sz w:val="18"/>
          <w:szCs w:val="18"/>
          <w:lang w:val="en-US"/>
        </w:rPr>
        <w:tab/>
        <w:t>0.00017</w:t>
      </w:r>
    </w:p>
    <w:p w14:paraId="5ECEDFB8"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 xml:space="preserve"> 3</w:t>
      </w:r>
      <w:r w:rsidRPr="007E4FF5">
        <w:rPr>
          <w:rFonts w:ascii="Courier New" w:hAnsi="Courier New" w:cs="Courier New"/>
          <w:sz w:val="18"/>
          <w:szCs w:val="18"/>
          <w:lang w:val="en-US"/>
        </w:rPr>
        <w:tab/>
        <w:t>63.81</w:t>
      </w:r>
      <w:r w:rsidRPr="007E4FF5">
        <w:rPr>
          <w:rFonts w:ascii="Courier New" w:hAnsi="Courier New" w:cs="Courier New"/>
          <w:sz w:val="18"/>
          <w:szCs w:val="18"/>
          <w:lang w:val="en-US"/>
        </w:rPr>
        <w:tab/>
        <w:t>2.22</w:t>
      </w:r>
      <w:r w:rsidRPr="007E4FF5">
        <w:rPr>
          <w:rFonts w:ascii="Courier New" w:hAnsi="Courier New" w:cs="Courier New"/>
          <w:sz w:val="18"/>
          <w:szCs w:val="18"/>
          <w:lang w:val="en-US"/>
        </w:rPr>
        <w:tab/>
        <w:t>1.00</w:t>
      </w:r>
      <w:r w:rsidRPr="007E4FF5">
        <w:rPr>
          <w:rFonts w:ascii="Courier New" w:hAnsi="Courier New" w:cs="Courier New"/>
          <w:sz w:val="18"/>
          <w:szCs w:val="18"/>
          <w:lang w:val="en-US"/>
        </w:rPr>
        <w:tab/>
        <w:t>8.49</w:t>
      </w:r>
      <w:r w:rsidRPr="007E4FF5">
        <w:rPr>
          <w:rFonts w:ascii="Courier New" w:hAnsi="Courier New" w:cs="Courier New"/>
          <w:sz w:val="18"/>
          <w:szCs w:val="18"/>
          <w:lang w:val="en-US"/>
        </w:rPr>
        <w:tab/>
        <w:t>-13.78</w:t>
      </w:r>
      <w:r w:rsidRPr="007E4FF5">
        <w:rPr>
          <w:rFonts w:ascii="Courier New" w:hAnsi="Courier New" w:cs="Courier New"/>
          <w:sz w:val="18"/>
          <w:szCs w:val="18"/>
          <w:lang w:val="en-US"/>
        </w:rPr>
        <w:tab/>
        <w:t>4.1e-05</w:t>
      </w:r>
    </w:p>
    <w:p w14:paraId="41697740"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 xml:space="preserve"> 4</w:t>
      </w:r>
      <w:r w:rsidRPr="007E4FF5">
        <w:rPr>
          <w:rFonts w:ascii="Courier New" w:hAnsi="Courier New" w:cs="Courier New"/>
          <w:sz w:val="18"/>
          <w:szCs w:val="18"/>
          <w:lang w:val="en-US"/>
        </w:rPr>
        <w:tab/>
        <w:t>63.76</w:t>
      </w:r>
      <w:r w:rsidRPr="007E4FF5">
        <w:rPr>
          <w:rFonts w:ascii="Courier New" w:hAnsi="Courier New" w:cs="Courier New"/>
          <w:sz w:val="18"/>
          <w:szCs w:val="18"/>
          <w:lang w:val="en-US"/>
        </w:rPr>
        <w:tab/>
        <w:t>2.22</w:t>
      </w:r>
      <w:r w:rsidRPr="007E4FF5">
        <w:rPr>
          <w:rFonts w:ascii="Courier New" w:hAnsi="Courier New" w:cs="Courier New"/>
          <w:sz w:val="18"/>
          <w:szCs w:val="18"/>
          <w:lang w:val="en-US"/>
        </w:rPr>
        <w:tab/>
        <w:t>1.00</w:t>
      </w:r>
      <w:r w:rsidRPr="007E4FF5">
        <w:rPr>
          <w:rFonts w:ascii="Courier New" w:hAnsi="Courier New" w:cs="Courier New"/>
          <w:sz w:val="18"/>
          <w:szCs w:val="18"/>
          <w:lang w:val="en-US"/>
        </w:rPr>
        <w:tab/>
        <w:t>8.54</w:t>
      </w:r>
      <w:r w:rsidRPr="007E4FF5">
        <w:rPr>
          <w:rFonts w:ascii="Courier New" w:hAnsi="Courier New" w:cs="Courier New"/>
          <w:sz w:val="18"/>
          <w:szCs w:val="18"/>
          <w:lang w:val="en-US"/>
        </w:rPr>
        <w:tab/>
        <w:t>-13.78</w:t>
      </w:r>
      <w:r w:rsidRPr="007E4FF5">
        <w:rPr>
          <w:rFonts w:ascii="Courier New" w:hAnsi="Courier New" w:cs="Courier New"/>
          <w:sz w:val="18"/>
          <w:szCs w:val="18"/>
          <w:lang w:val="en-US"/>
        </w:rPr>
        <w:tab/>
        <w:t>9.9e-06</w:t>
      </w:r>
    </w:p>
    <w:p w14:paraId="0610B130"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 xml:space="preserve"> 5</w:t>
      </w:r>
      <w:r w:rsidRPr="007E4FF5">
        <w:rPr>
          <w:rFonts w:ascii="Courier New" w:hAnsi="Courier New" w:cs="Courier New"/>
          <w:sz w:val="18"/>
          <w:szCs w:val="18"/>
          <w:lang w:val="en-US"/>
        </w:rPr>
        <w:tab/>
        <w:t>63.74</w:t>
      </w:r>
      <w:r w:rsidRPr="007E4FF5">
        <w:rPr>
          <w:rFonts w:ascii="Courier New" w:hAnsi="Courier New" w:cs="Courier New"/>
          <w:sz w:val="18"/>
          <w:szCs w:val="18"/>
          <w:lang w:val="en-US"/>
        </w:rPr>
        <w:tab/>
        <w:t>2.23</w:t>
      </w:r>
      <w:r w:rsidRPr="007E4FF5">
        <w:rPr>
          <w:rFonts w:ascii="Courier New" w:hAnsi="Courier New" w:cs="Courier New"/>
          <w:sz w:val="18"/>
          <w:szCs w:val="18"/>
          <w:lang w:val="en-US"/>
        </w:rPr>
        <w:tab/>
        <w:t>1.00</w:t>
      </w:r>
      <w:r w:rsidRPr="007E4FF5">
        <w:rPr>
          <w:rFonts w:ascii="Courier New" w:hAnsi="Courier New" w:cs="Courier New"/>
          <w:sz w:val="18"/>
          <w:szCs w:val="18"/>
          <w:lang w:val="en-US"/>
        </w:rPr>
        <w:tab/>
        <w:t>8.55</w:t>
      </w:r>
      <w:r w:rsidRPr="007E4FF5">
        <w:rPr>
          <w:rFonts w:ascii="Courier New" w:hAnsi="Courier New" w:cs="Courier New"/>
          <w:sz w:val="18"/>
          <w:szCs w:val="18"/>
          <w:lang w:val="en-US"/>
        </w:rPr>
        <w:tab/>
        <w:t>-13.78</w:t>
      </w:r>
      <w:r w:rsidRPr="007E4FF5">
        <w:rPr>
          <w:rFonts w:ascii="Courier New" w:hAnsi="Courier New" w:cs="Courier New"/>
          <w:sz w:val="18"/>
          <w:szCs w:val="18"/>
          <w:lang w:val="en-US"/>
        </w:rPr>
        <w:tab/>
        <w:t>2.4e-06</w:t>
      </w:r>
    </w:p>
    <w:p w14:paraId="2EE8193A" w14:textId="496A373C" w:rsidR="00AA75AF"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 xml:space="preserve"> 6</w:t>
      </w:r>
      <w:r w:rsidRPr="007E4FF5">
        <w:rPr>
          <w:rFonts w:ascii="Courier New" w:hAnsi="Courier New" w:cs="Courier New"/>
          <w:sz w:val="18"/>
          <w:szCs w:val="18"/>
          <w:lang w:val="en-US"/>
        </w:rPr>
        <w:tab/>
        <w:t>63.74</w:t>
      </w:r>
      <w:r w:rsidRPr="007E4FF5">
        <w:rPr>
          <w:rFonts w:ascii="Courier New" w:hAnsi="Courier New" w:cs="Courier New"/>
          <w:sz w:val="18"/>
          <w:szCs w:val="18"/>
          <w:lang w:val="en-US"/>
        </w:rPr>
        <w:tab/>
        <w:t>2.23</w:t>
      </w:r>
      <w:r w:rsidRPr="007E4FF5">
        <w:rPr>
          <w:rFonts w:ascii="Courier New" w:hAnsi="Courier New" w:cs="Courier New"/>
          <w:sz w:val="18"/>
          <w:szCs w:val="18"/>
          <w:lang w:val="en-US"/>
        </w:rPr>
        <w:tab/>
        <w:t>1.00</w:t>
      </w:r>
      <w:r w:rsidRPr="007E4FF5">
        <w:rPr>
          <w:rFonts w:ascii="Courier New" w:hAnsi="Courier New" w:cs="Courier New"/>
          <w:sz w:val="18"/>
          <w:szCs w:val="18"/>
          <w:lang w:val="en-US"/>
        </w:rPr>
        <w:tab/>
        <w:t>8.55</w:t>
      </w:r>
      <w:r w:rsidRPr="007E4FF5">
        <w:rPr>
          <w:rFonts w:ascii="Courier New" w:hAnsi="Courier New" w:cs="Courier New"/>
          <w:sz w:val="18"/>
          <w:szCs w:val="18"/>
          <w:lang w:val="en-US"/>
        </w:rPr>
        <w:tab/>
        <w:t>-13.78</w:t>
      </w:r>
      <w:r w:rsidRPr="007E4FF5">
        <w:rPr>
          <w:rFonts w:ascii="Courier New" w:hAnsi="Courier New" w:cs="Courier New"/>
          <w:sz w:val="18"/>
          <w:szCs w:val="18"/>
          <w:lang w:val="en-US"/>
        </w:rPr>
        <w:tab/>
        <w:t>5.9e-07</w:t>
      </w:r>
    </w:p>
    <w:p w14:paraId="1A32CC23" w14:textId="419C90F8" w:rsidR="00F853F0" w:rsidRPr="00F853F0" w:rsidRDefault="00F853F0" w:rsidP="00F853F0">
      <w:pPr>
        <w:shd w:val="pct10" w:color="auto" w:fill="auto"/>
        <w:jc w:val="both"/>
        <w:rPr>
          <w:rFonts w:ascii="Courier New" w:hAnsi="Courier New" w:cs="Courier New"/>
          <w:color w:val="008000"/>
          <w:sz w:val="18"/>
          <w:szCs w:val="18"/>
          <w:lang w:val="en-US"/>
        </w:rPr>
      </w:pPr>
      <w:r w:rsidRPr="00F853F0">
        <w:rPr>
          <w:rFonts w:ascii="Courier New" w:hAnsi="Courier New" w:cs="Courier New"/>
          <w:color w:val="008000"/>
          <w:sz w:val="18"/>
          <w:szCs w:val="18"/>
          <w:lang w:val="en-US"/>
        </w:rPr>
        <w:t xml:space="preserve">… Text </w:t>
      </w:r>
      <w:r>
        <w:rPr>
          <w:rFonts w:ascii="Courier New" w:hAnsi="Courier New" w:cs="Courier New"/>
          <w:color w:val="008000"/>
          <w:sz w:val="18"/>
          <w:szCs w:val="18"/>
          <w:lang w:val="en-US"/>
        </w:rPr>
        <w:t>(more iterations</w:t>
      </w:r>
      <w:r w:rsidR="00CD652F">
        <w:rPr>
          <w:rFonts w:ascii="Courier New" w:hAnsi="Courier New" w:cs="Courier New"/>
          <w:color w:val="008000"/>
          <w:sz w:val="18"/>
          <w:szCs w:val="18"/>
          <w:lang w:val="en-US"/>
        </w:rPr>
        <w:t xml:space="preserve"> to optimize Lambda by ML until reach convergence</w:t>
      </w:r>
      <w:r>
        <w:rPr>
          <w:rFonts w:ascii="Courier New" w:hAnsi="Courier New" w:cs="Courier New"/>
          <w:color w:val="008000"/>
          <w:sz w:val="18"/>
          <w:szCs w:val="18"/>
          <w:lang w:val="en-US"/>
        </w:rPr>
        <w:t xml:space="preserve">) </w:t>
      </w:r>
      <w:r w:rsidRPr="00F853F0">
        <w:rPr>
          <w:rFonts w:ascii="Courier New" w:hAnsi="Courier New" w:cs="Courier New"/>
          <w:color w:val="008000"/>
          <w:sz w:val="18"/>
          <w:szCs w:val="18"/>
          <w:lang w:val="en-US"/>
        </w:rPr>
        <w:t>…</w:t>
      </w:r>
    </w:p>
    <w:p w14:paraId="29135311"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23</w:t>
      </w:r>
      <w:r w:rsidRPr="007E4FF5">
        <w:rPr>
          <w:rFonts w:ascii="Courier New" w:hAnsi="Courier New" w:cs="Courier New"/>
          <w:sz w:val="18"/>
          <w:szCs w:val="18"/>
          <w:lang w:val="en-US"/>
        </w:rPr>
        <w:tab/>
        <w:t>-58.98</w:t>
      </w:r>
      <w:r w:rsidRPr="007E4FF5">
        <w:rPr>
          <w:rFonts w:ascii="Courier New" w:hAnsi="Courier New" w:cs="Courier New"/>
          <w:sz w:val="18"/>
          <w:szCs w:val="18"/>
          <w:lang w:val="en-US"/>
        </w:rPr>
        <w:tab/>
        <w:t>1.48</w:t>
      </w:r>
      <w:r w:rsidRPr="007E4FF5">
        <w:rPr>
          <w:rFonts w:ascii="Courier New" w:hAnsi="Courier New" w:cs="Courier New"/>
          <w:sz w:val="18"/>
          <w:szCs w:val="18"/>
          <w:lang w:val="en-US"/>
        </w:rPr>
        <w:tab/>
        <w:t>1.00</w:t>
      </w:r>
      <w:r w:rsidRPr="007E4FF5">
        <w:rPr>
          <w:rFonts w:ascii="Courier New" w:hAnsi="Courier New" w:cs="Courier New"/>
          <w:sz w:val="18"/>
          <w:szCs w:val="18"/>
          <w:lang w:val="en-US"/>
        </w:rPr>
        <w:tab/>
        <w:t>56.24</w:t>
      </w:r>
      <w:r w:rsidRPr="007E4FF5">
        <w:rPr>
          <w:rFonts w:ascii="Courier New" w:hAnsi="Courier New" w:cs="Courier New"/>
          <w:sz w:val="18"/>
          <w:szCs w:val="18"/>
          <w:lang w:val="en-US"/>
        </w:rPr>
        <w:tab/>
        <w:t>14.01</w:t>
      </w:r>
      <w:r w:rsidRPr="007E4FF5">
        <w:rPr>
          <w:rFonts w:ascii="Courier New" w:hAnsi="Courier New" w:cs="Courier New"/>
          <w:sz w:val="18"/>
          <w:szCs w:val="18"/>
          <w:lang w:val="en-US"/>
        </w:rPr>
        <w:tab/>
        <w:t>0.00084</w:t>
      </w:r>
    </w:p>
    <w:p w14:paraId="32D17D24" w14:textId="65667124" w:rsidR="00CD652F" w:rsidRPr="00715E8C"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24</w:t>
      </w:r>
      <w:r w:rsidRPr="007E4FF5">
        <w:rPr>
          <w:rFonts w:ascii="Courier New" w:hAnsi="Courier New" w:cs="Courier New"/>
          <w:sz w:val="18"/>
          <w:szCs w:val="18"/>
          <w:lang w:val="en-US"/>
        </w:rPr>
        <w:tab/>
        <w:t>-59.03</w:t>
      </w:r>
      <w:r w:rsidRPr="007E4FF5">
        <w:rPr>
          <w:rFonts w:ascii="Courier New" w:hAnsi="Courier New" w:cs="Courier New"/>
          <w:sz w:val="18"/>
          <w:szCs w:val="18"/>
          <w:lang w:val="en-US"/>
        </w:rPr>
        <w:tab/>
        <w:t>1.50</w:t>
      </w:r>
      <w:r w:rsidRPr="007E4FF5">
        <w:rPr>
          <w:rFonts w:ascii="Courier New" w:hAnsi="Courier New" w:cs="Courier New"/>
          <w:sz w:val="18"/>
          <w:szCs w:val="18"/>
          <w:lang w:val="en-US"/>
        </w:rPr>
        <w:tab/>
        <w:t>1.00</w:t>
      </w:r>
      <w:r w:rsidRPr="007E4FF5">
        <w:rPr>
          <w:rFonts w:ascii="Courier New" w:hAnsi="Courier New" w:cs="Courier New"/>
          <w:sz w:val="18"/>
          <w:szCs w:val="18"/>
          <w:lang w:val="en-US"/>
        </w:rPr>
        <w:tab/>
        <w:t>55.65</w:t>
      </w:r>
      <w:r w:rsidRPr="007E4FF5">
        <w:rPr>
          <w:rFonts w:ascii="Courier New" w:hAnsi="Courier New" w:cs="Courier New"/>
          <w:sz w:val="18"/>
          <w:szCs w:val="18"/>
          <w:lang w:val="en-US"/>
        </w:rPr>
        <w:tab/>
        <w:t>13.38</w:t>
      </w:r>
      <w:r w:rsidRPr="007E4FF5">
        <w:rPr>
          <w:rFonts w:ascii="Courier New" w:hAnsi="Courier New" w:cs="Courier New"/>
          <w:sz w:val="18"/>
          <w:szCs w:val="18"/>
          <w:lang w:val="en-US"/>
        </w:rPr>
        <w:tab/>
        <w:t>0.00072</w:t>
      </w:r>
    </w:p>
    <w:p w14:paraId="6416B356"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Using distribution with minimum convergence error 5.15e-07</w:t>
      </w:r>
    </w:p>
    <w:p w14:paraId="55EAE726" w14:textId="77777777" w:rsidR="007E4FF5" w:rsidRPr="007E4FF5"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DG= -59.029</w:t>
      </w:r>
    </w:p>
    <w:p w14:paraId="777D5616" w14:textId="2FB26EC7" w:rsidR="00CD652F" w:rsidRDefault="007E4FF5" w:rsidP="007E4FF5">
      <w:pPr>
        <w:shd w:val="pct10" w:color="auto" w:fill="auto"/>
        <w:jc w:val="both"/>
        <w:rPr>
          <w:rFonts w:ascii="Courier New" w:hAnsi="Courier New" w:cs="Courier New"/>
          <w:sz w:val="18"/>
          <w:szCs w:val="18"/>
          <w:lang w:val="en-US"/>
        </w:rPr>
      </w:pPr>
      <w:r w:rsidRPr="007E4FF5">
        <w:rPr>
          <w:rFonts w:ascii="Courier New" w:hAnsi="Courier New" w:cs="Courier New"/>
          <w:sz w:val="18"/>
          <w:szCs w:val="18"/>
          <w:lang w:val="en-US"/>
        </w:rPr>
        <w:t>Maximum likelihood complete model: -2.71 optimal Lambda=0.716</w:t>
      </w:r>
    </w:p>
    <w:p w14:paraId="781E669D" w14:textId="77777777" w:rsidR="00CD652F" w:rsidRDefault="00CD652F" w:rsidP="00CD652F">
      <w:pPr>
        <w:shd w:val="pct10" w:color="auto" w:fill="auto"/>
        <w:jc w:val="both"/>
        <w:rPr>
          <w:rFonts w:ascii="Courier New" w:hAnsi="Courier New" w:cs="Courier New"/>
          <w:sz w:val="18"/>
          <w:szCs w:val="18"/>
          <w:lang w:val="en-US"/>
        </w:rPr>
      </w:pPr>
    </w:p>
    <w:p w14:paraId="41538AF9" w14:textId="4C42E704" w:rsidR="00CD652F" w:rsidRPr="00E878DB" w:rsidRDefault="00CD652F" w:rsidP="00CD652F">
      <w:pPr>
        <w:shd w:val="pct10" w:color="auto" w:fill="auto"/>
        <w:jc w:val="both"/>
        <w:rPr>
          <w:rFonts w:ascii="Courier New" w:hAnsi="Courier New" w:cs="Courier New"/>
          <w:color w:val="008000"/>
          <w:sz w:val="18"/>
          <w:szCs w:val="18"/>
          <w:lang w:val="en-US"/>
        </w:rPr>
      </w:pPr>
      <w:r>
        <w:rPr>
          <w:rFonts w:ascii="Courier New" w:hAnsi="Courier New" w:cs="Courier New"/>
          <w:color w:val="008000"/>
          <w:sz w:val="18"/>
          <w:szCs w:val="18"/>
          <w:lang w:val="en-US"/>
        </w:rPr>
        <w:t xml:space="preserve">A warning could appear if </w:t>
      </w:r>
      <w:r w:rsidRPr="00CD652F">
        <w:rPr>
          <w:rFonts w:ascii="Courier New" w:hAnsi="Courier New" w:cs="Courier New"/>
          <w:color w:val="008000"/>
          <w:sz w:val="18"/>
          <w:szCs w:val="18"/>
          <w:lang w:val="en-US"/>
        </w:rPr>
        <w:t>Lambda do</w:t>
      </w:r>
      <w:r>
        <w:rPr>
          <w:rFonts w:ascii="Courier New" w:hAnsi="Courier New" w:cs="Courier New"/>
          <w:color w:val="008000"/>
          <w:sz w:val="18"/>
          <w:szCs w:val="18"/>
          <w:lang w:val="en-US"/>
        </w:rPr>
        <w:t>es</w:t>
      </w:r>
      <w:r w:rsidRPr="00CD652F">
        <w:rPr>
          <w:rFonts w:ascii="Courier New" w:hAnsi="Courier New" w:cs="Courier New"/>
          <w:color w:val="008000"/>
          <w:sz w:val="18"/>
          <w:szCs w:val="18"/>
          <w:lang w:val="en-US"/>
        </w:rPr>
        <w:t xml:space="preserve"> not reach </w:t>
      </w:r>
      <w:r>
        <w:rPr>
          <w:rFonts w:ascii="Courier New" w:hAnsi="Courier New" w:cs="Courier New"/>
          <w:color w:val="008000"/>
          <w:sz w:val="18"/>
          <w:szCs w:val="18"/>
          <w:lang w:val="en-US"/>
        </w:rPr>
        <w:t>the best</w:t>
      </w:r>
      <w:r w:rsidRPr="00CD652F">
        <w:rPr>
          <w:rFonts w:ascii="Courier New" w:hAnsi="Courier New" w:cs="Courier New"/>
          <w:color w:val="008000"/>
          <w:sz w:val="18"/>
          <w:szCs w:val="18"/>
          <w:lang w:val="en-US"/>
        </w:rPr>
        <w:t xml:space="preserve"> convergence</w:t>
      </w:r>
      <w:r>
        <w:rPr>
          <w:rFonts w:ascii="Courier New" w:hAnsi="Courier New" w:cs="Courier New"/>
          <w:color w:val="008000"/>
          <w:sz w:val="18"/>
          <w:szCs w:val="18"/>
          <w:lang w:val="en-US"/>
        </w:rPr>
        <w:t>.</w:t>
      </w:r>
      <w:r w:rsidRPr="00CD652F">
        <w:rPr>
          <w:rFonts w:ascii="Courier New" w:hAnsi="Courier New" w:cs="Courier New"/>
          <w:color w:val="008000"/>
          <w:sz w:val="18"/>
          <w:szCs w:val="18"/>
          <w:lang w:val="en-US"/>
        </w:rPr>
        <w:t xml:space="preserve"> </w:t>
      </w:r>
      <w:r>
        <w:rPr>
          <w:rFonts w:ascii="Courier New" w:hAnsi="Courier New" w:cs="Courier New"/>
          <w:color w:val="008000"/>
          <w:sz w:val="18"/>
          <w:szCs w:val="18"/>
          <w:lang w:val="en-US"/>
        </w:rPr>
        <w:t>This situation</w:t>
      </w:r>
      <w:r w:rsidRPr="00CD652F">
        <w:rPr>
          <w:rFonts w:ascii="Courier New" w:hAnsi="Courier New" w:cs="Courier New"/>
          <w:color w:val="008000"/>
          <w:sz w:val="18"/>
          <w:szCs w:val="18"/>
          <w:lang w:val="en-US"/>
        </w:rPr>
        <w:t xml:space="preserve"> will not affect </w:t>
      </w:r>
      <w:r>
        <w:rPr>
          <w:rFonts w:ascii="Courier New" w:hAnsi="Courier New" w:cs="Courier New"/>
          <w:color w:val="008000"/>
          <w:sz w:val="18"/>
          <w:szCs w:val="18"/>
          <w:lang w:val="en-US"/>
        </w:rPr>
        <w:t xml:space="preserve">the ASR because </w:t>
      </w:r>
      <w:r w:rsidRPr="00CD652F">
        <w:rPr>
          <w:rFonts w:ascii="Courier New" w:hAnsi="Courier New" w:cs="Courier New"/>
          <w:color w:val="008000"/>
          <w:sz w:val="18"/>
          <w:szCs w:val="18"/>
          <w:lang w:val="en-US"/>
        </w:rPr>
        <w:t xml:space="preserve">an </w:t>
      </w:r>
      <w:r>
        <w:rPr>
          <w:rFonts w:ascii="Courier New" w:hAnsi="Courier New" w:cs="Courier New"/>
          <w:color w:val="008000"/>
          <w:sz w:val="18"/>
          <w:szCs w:val="18"/>
          <w:lang w:val="en-US"/>
        </w:rPr>
        <w:t>optimized</w:t>
      </w:r>
      <w:r w:rsidRPr="00CD652F">
        <w:rPr>
          <w:rFonts w:ascii="Courier New" w:hAnsi="Courier New" w:cs="Courier New"/>
          <w:color w:val="008000"/>
          <w:sz w:val="18"/>
          <w:szCs w:val="18"/>
          <w:lang w:val="en-US"/>
        </w:rPr>
        <w:t xml:space="preserve"> Lambda </w:t>
      </w:r>
      <w:r>
        <w:rPr>
          <w:rFonts w:ascii="Courier New" w:hAnsi="Courier New" w:cs="Courier New"/>
          <w:color w:val="008000"/>
          <w:sz w:val="18"/>
          <w:szCs w:val="18"/>
          <w:lang w:val="en-US"/>
        </w:rPr>
        <w:t xml:space="preserve">after a number of steps </w:t>
      </w:r>
      <w:r w:rsidRPr="00CD652F">
        <w:rPr>
          <w:rFonts w:ascii="Courier New" w:hAnsi="Courier New" w:cs="Courier New"/>
          <w:color w:val="008000"/>
          <w:sz w:val="18"/>
          <w:szCs w:val="18"/>
          <w:lang w:val="en-US"/>
        </w:rPr>
        <w:t>is enough</w:t>
      </w:r>
      <w:r>
        <w:rPr>
          <w:rFonts w:ascii="Courier New" w:hAnsi="Courier New" w:cs="Courier New"/>
          <w:color w:val="008000"/>
          <w:sz w:val="18"/>
          <w:szCs w:val="18"/>
          <w:lang w:val="en-US"/>
        </w:rPr>
        <w:t xml:space="preserve"> (even if it does not reach the best convergence</w:t>
      </w:r>
      <w:r w:rsidRPr="00CD652F">
        <w:rPr>
          <w:rFonts w:ascii="Courier New" w:hAnsi="Courier New" w:cs="Courier New"/>
          <w:color w:val="008000"/>
          <w:sz w:val="18"/>
          <w:szCs w:val="18"/>
          <w:lang w:val="en-US"/>
        </w:rPr>
        <w:t>)</w:t>
      </w:r>
    </w:p>
    <w:p w14:paraId="3DA5597F" w14:textId="77777777" w:rsidR="00E878DB" w:rsidRDefault="00E878DB" w:rsidP="00CD652F">
      <w:pPr>
        <w:jc w:val="both"/>
        <w:rPr>
          <w:i/>
          <w:lang w:val="en-US"/>
        </w:rPr>
      </w:pPr>
    </w:p>
    <w:p w14:paraId="045337B4" w14:textId="47D20A64" w:rsidR="00CD652F" w:rsidRPr="00CD652F" w:rsidRDefault="00CD652F" w:rsidP="00CD652F">
      <w:pPr>
        <w:jc w:val="both"/>
        <w:rPr>
          <w:rFonts w:ascii="Courier New" w:hAnsi="Courier New" w:cs="Courier New"/>
          <w:sz w:val="18"/>
          <w:szCs w:val="18"/>
          <w:lang w:val="en-US"/>
        </w:rPr>
      </w:pPr>
      <w:r w:rsidRPr="00F853F0">
        <w:rPr>
          <w:i/>
          <w:lang w:val="en-US"/>
        </w:rPr>
        <w:t>Prot_evol</w:t>
      </w:r>
      <w:r>
        <w:rPr>
          <w:lang w:val="en-US"/>
        </w:rPr>
        <w:t xml:space="preserve"> prints output files (see next section, this should </w:t>
      </w:r>
      <w:r w:rsidR="00E878DB">
        <w:rPr>
          <w:lang w:val="en-US"/>
        </w:rPr>
        <w:t>be</w:t>
      </w:r>
      <w:r>
        <w:rPr>
          <w:lang w:val="en-US"/>
        </w:rPr>
        <w:t xml:space="preserve"> fast) ..</w:t>
      </w:r>
    </w:p>
    <w:p w14:paraId="7A6B48B5" w14:textId="68343C7C" w:rsidR="00E878DB" w:rsidRPr="00E878DB" w:rsidRDefault="00E878DB" w:rsidP="00E878DB">
      <w:pPr>
        <w:shd w:val="pct10" w:color="auto" w:fill="auto"/>
        <w:jc w:val="both"/>
        <w:rPr>
          <w:rFonts w:ascii="Courier New" w:hAnsi="Courier New" w:cs="Courier New"/>
          <w:sz w:val="18"/>
          <w:szCs w:val="18"/>
          <w:lang w:val="en-US"/>
        </w:rPr>
      </w:pPr>
      <w:r w:rsidRPr="00E878DB">
        <w:rPr>
          <w:rFonts w:ascii="Courier New" w:hAnsi="Courier New" w:cs="Courier New"/>
          <w:sz w:val="18"/>
          <w:szCs w:val="18"/>
          <w:lang w:val="en-US"/>
        </w:rPr>
        <w:t>Writing 1Z10A_MF_LAMBDA_OPT_ALL_REM2_T0.50_SU0.065_GC0.43_CpG2_fitness.dat</w:t>
      </w:r>
    </w:p>
    <w:p w14:paraId="00D13275" w14:textId="77777777" w:rsidR="00E878DB" w:rsidRPr="00E878DB" w:rsidRDefault="00E878DB" w:rsidP="00E878DB">
      <w:pPr>
        <w:shd w:val="pct10" w:color="auto" w:fill="auto"/>
        <w:jc w:val="both"/>
        <w:rPr>
          <w:rFonts w:ascii="Courier New" w:hAnsi="Courier New" w:cs="Courier New"/>
          <w:sz w:val="18"/>
          <w:szCs w:val="18"/>
          <w:lang w:val="en-US"/>
        </w:rPr>
      </w:pPr>
      <w:r w:rsidRPr="00E878DB">
        <w:rPr>
          <w:rFonts w:ascii="Courier New" w:hAnsi="Courier New" w:cs="Courier New"/>
          <w:sz w:val="18"/>
          <w:szCs w:val="18"/>
          <w:lang w:val="en-US"/>
        </w:rPr>
        <w:t>### End of mean-field computations</w:t>
      </w:r>
    </w:p>
    <w:p w14:paraId="748958CA" w14:textId="77777777" w:rsidR="00E878DB" w:rsidRPr="00E878DB" w:rsidRDefault="00E878DB" w:rsidP="00E878DB">
      <w:pPr>
        <w:shd w:val="pct10" w:color="auto" w:fill="auto"/>
        <w:jc w:val="both"/>
        <w:rPr>
          <w:rFonts w:ascii="Courier New" w:hAnsi="Courier New" w:cs="Courier New"/>
          <w:sz w:val="18"/>
          <w:szCs w:val="18"/>
          <w:lang w:val="en-US"/>
        </w:rPr>
      </w:pPr>
      <w:r w:rsidRPr="00E878DB">
        <w:rPr>
          <w:rFonts w:ascii="Courier New" w:hAnsi="Courier New" w:cs="Courier New"/>
          <w:sz w:val="18"/>
          <w:szCs w:val="18"/>
          <w:lang w:val="en-US"/>
        </w:rPr>
        <w:t>Writing 1Z10A_MF_LAMBDA_OPT_ALL_REM2_T0.50_SU0.065_GC0.43_CpG2_likelihood.dat</w:t>
      </w:r>
    </w:p>
    <w:p w14:paraId="5420369E" w14:textId="77777777" w:rsidR="00E878DB" w:rsidRPr="00E878DB" w:rsidRDefault="00E878DB" w:rsidP="00E878DB">
      <w:pPr>
        <w:shd w:val="pct10" w:color="auto" w:fill="auto"/>
        <w:jc w:val="both"/>
        <w:rPr>
          <w:rFonts w:ascii="Courier New" w:hAnsi="Courier New" w:cs="Courier New"/>
          <w:sz w:val="18"/>
          <w:szCs w:val="18"/>
          <w:lang w:val="en-US"/>
        </w:rPr>
      </w:pPr>
      <w:r w:rsidRPr="00E878DB">
        <w:rPr>
          <w:rFonts w:ascii="Courier New" w:hAnsi="Courier New" w:cs="Courier New"/>
          <w:sz w:val="18"/>
          <w:szCs w:val="18"/>
          <w:lang w:val="en-US"/>
        </w:rPr>
        <w:t>Meanfield model, type ALL</w:t>
      </w:r>
    </w:p>
    <w:p w14:paraId="72DC2CBA" w14:textId="77777777" w:rsidR="00E878DB" w:rsidRPr="00E878DB" w:rsidRDefault="00E878DB" w:rsidP="00E878DB">
      <w:pPr>
        <w:shd w:val="pct10" w:color="auto" w:fill="auto"/>
        <w:jc w:val="both"/>
        <w:rPr>
          <w:rFonts w:ascii="Courier New" w:hAnsi="Courier New" w:cs="Courier New"/>
          <w:sz w:val="18"/>
          <w:szCs w:val="18"/>
          <w:lang w:val="en-US"/>
        </w:rPr>
      </w:pPr>
      <w:r w:rsidRPr="00E878DB">
        <w:rPr>
          <w:rFonts w:ascii="Courier New" w:hAnsi="Courier New" w:cs="Courier New"/>
          <w:sz w:val="18"/>
          <w:szCs w:val="18"/>
          <w:lang w:val="en-US"/>
        </w:rPr>
        <w:t>Writing 1Z10A_MF_LAMBDA_OPT_ALL_REM2_T0.50_SU0.065_GC0.43_CpG2_MF_AA_profiles.txt</w:t>
      </w:r>
    </w:p>
    <w:p w14:paraId="03ACD9E7" w14:textId="77777777" w:rsidR="00E878DB" w:rsidRPr="00E878DB" w:rsidRDefault="00E878DB" w:rsidP="00E878DB">
      <w:pPr>
        <w:shd w:val="pct10" w:color="auto" w:fill="auto"/>
        <w:jc w:val="both"/>
        <w:rPr>
          <w:rFonts w:ascii="Courier New" w:hAnsi="Courier New" w:cs="Courier New"/>
          <w:sz w:val="18"/>
          <w:szCs w:val="18"/>
          <w:lang w:val="en-US"/>
        </w:rPr>
      </w:pPr>
      <w:r w:rsidRPr="00E878DB">
        <w:rPr>
          <w:rFonts w:ascii="Courier New" w:hAnsi="Courier New" w:cs="Courier New"/>
          <w:sz w:val="18"/>
          <w:szCs w:val="18"/>
          <w:lang w:val="en-US"/>
        </w:rPr>
        <w:t>Writing 1Z10A_MF_LAMBDA_OPT_ALL_REM2_T0.50_SU0.065_GC0.43_CpG2_MF_AA_profile_global.txt</w:t>
      </w:r>
    </w:p>
    <w:p w14:paraId="19302FFD" w14:textId="77777777" w:rsidR="00E878DB" w:rsidRPr="00E878DB" w:rsidRDefault="00E878DB" w:rsidP="00E878DB">
      <w:pPr>
        <w:shd w:val="pct10" w:color="auto" w:fill="auto"/>
        <w:jc w:val="both"/>
        <w:rPr>
          <w:rFonts w:ascii="Courier New" w:hAnsi="Courier New" w:cs="Courier New"/>
          <w:sz w:val="18"/>
          <w:szCs w:val="18"/>
          <w:lang w:val="en-US"/>
        </w:rPr>
      </w:pPr>
      <w:r w:rsidRPr="00E878DB">
        <w:rPr>
          <w:rFonts w:ascii="Courier New" w:hAnsi="Courier New" w:cs="Courier New"/>
          <w:sz w:val="18"/>
          <w:szCs w:val="18"/>
          <w:lang w:val="en-US"/>
        </w:rPr>
        <w:t>Writing 1Z10A_MF_LAMBDA_OPT_ALL_REM2_T0.50_SU0.065_GC0.43_CpG2_rate_mut.dat</w:t>
      </w:r>
    </w:p>
    <w:p w14:paraId="68ADB1CF" w14:textId="77777777" w:rsidR="00E878DB" w:rsidRPr="00E878DB" w:rsidRDefault="00E878DB" w:rsidP="00E878DB">
      <w:pPr>
        <w:shd w:val="pct10" w:color="auto" w:fill="auto"/>
        <w:jc w:val="both"/>
        <w:rPr>
          <w:rFonts w:ascii="Courier New" w:hAnsi="Courier New" w:cs="Courier New"/>
          <w:sz w:val="18"/>
          <w:szCs w:val="18"/>
          <w:lang w:val="en-US"/>
        </w:rPr>
      </w:pPr>
      <w:r w:rsidRPr="00E878DB">
        <w:rPr>
          <w:rFonts w:ascii="Courier New" w:hAnsi="Courier New" w:cs="Courier New"/>
          <w:sz w:val="18"/>
          <w:szCs w:val="18"/>
          <w:lang w:val="en-US"/>
        </w:rPr>
        <w:t>Writing 1Z10A_MF_LAMBDA_OPT_ALL_REM2_T0.50_SU0.065_GC0.43_CpG2_MF_exchangeability_HB_JTT_FLUX.txt</w:t>
      </w:r>
    </w:p>
    <w:p w14:paraId="6A8B352D" w14:textId="77777777" w:rsidR="00E878DB" w:rsidRPr="00E878DB" w:rsidRDefault="00E878DB" w:rsidP="00E878DB">
      <w:pPr>
        <w:shd w:val="pct10" w:color="auto" w:fill="auto"/>
        <w:jc w:val="both"/>
        <w:rPr>
          <w:rFonts w:ascii="Courier New" w:hAnsi="Courier New" w:cs="Courier New"/>
          <w:sz w:val="18"/>
          <w:szCs w:val="18"/>
          <w:lang w:val="en-US"/>
        </w:rPr>
      </w:pPr>
      <w:r w:rsidRPr="00E878DB">
        <w:rPr>
          <w:rFonts w:ascii="Courier New" w:hAnsi="Courier New" w:cs="Courier New"/>
          <w:sz w:val="18"/>
          <w:szCs w:val="18"/>
          <w:lang w:val="en-US"/>
        </w:rPr>
        <w:t>Writing 1Z10A_MF_LAMBDA_OPT_ALL_REM2_T0.50_SU0.065_GC0.43_CpG2_MF_rate_profile.dat</w:t>
      </w:r>
    </w:p>
    <w:p w14:paraId="7983FD86" w14:textId="77777777" w:rsidR="00E878DB" w:rsidRPr="00E878DB" w:rsidRDefault="00E878DB" w:rsidP="00E878DB">
      <w:pPr>
        <w:shd w:val="pct10" w:color="auto" w:fill="auto"/>
        <w:jc w:val="both"/>
        <w:rPr>
          <w:rFonts w:ascii="Courier New" w:hAnsi="Courier New" w:cs="Courier New"/>
          <w:sz w:val="18"/>
          <w:szCs w:val="18"/>
          <w:lang w:val="en-US"/>
        </w:rPr>
      </w:pPr>
      <w:r w:rsidRPr="00E878DB">
        <w:rPr>
          <w:rFonts w:ascii="Courier New" w:hAnsi="Courier New" w:cs="Courier New"/>
          <w:sz w:val="18"/>
          <w:szCs w:val="18"/>
          <w:lang w:val="en-US"/>
        </w:rPr>
        <w:t>Writing 1Z10A_MF_LAMBDA_OPT_ALL_REM2_T0.50_SU0.065_GC0.43_CpG2_MF_exchangeability_JTT_FLUX.txt</w:t>
      </w:r>
    </w:p>
    <w:p w14:paraId="57A1F963" w14:textId="77777777" w:rsidR="00E878DB" w:rsidRPr="00E878DB" w:rsidRDefault="00E878DB" w:rsidP="00E878DB">
      <w:pPr>
        <w:shd w:val="pct10" w:color="auto" w:fill="auto"/>
        <w:jc w:val="both"/>
        <w:rPr>
          <w:rFonts w:ascii="Courier New" w:hAnsi="Courier New" w:cs="Courier New"/>
          <w:sz w:val="18"/>
          <w:szCs w:val="18"/>
          <w:lang w:val="en-US"/>
        </w:rPr>
      </w:pPr>
      <w:r w:rsidRPr="00E878DB">
        <w:rPr>
          <w:rFonts w:ascii="Courier New" w:hAnsi="Courier New" w:cs="Courier New"/>
          <w:sz w:val="18"/>
          <w:szCs w:val="18"/>
          <w:lang w:val="en-US"/>
        </w:rPr>
        <w:t>Writing 1Z10A_MF_LAMBDA_OPT_ALL_REM2_T0.50_SU0.065_GC0.43_CpG2_AArates.dat</w:t>
      </w:r>
    </w:p>
    <w:p w14:paraId="7BE9209B" w14:textId="77777777" w:rsidR="00E878DB" w:rsidRPr="00E878DB" w:rsidRDefault="00E878DB" w:rsidP="00E878DB">
      <w:pPr>
        <w:shd w:val="pct10" w:color="auto" w:fill="auto"/>
        <w:jc w:val="both"/>
        <w:rPr>
          <w:rFonts w:ascii="Courier New" w:hAnsi="Courier New" w:cs="Courier New"/>
          <w:sz w:val="18"/>
          <w:szCs w:val="18"/>
          <w:lang w:val="en-US"/>
        </w:rPr>
      </w:pPr>
      <w:r w:rsidRPr="00E878DB">
        <w:rPr>
          <w:rFonts w:ascii="Courier New" w:hAnsi="Courier New" w:cs="Courier New"/>
          <w:sz w:val="18"/>
          <w:szCs w:val="18"/>
          <w:lang w:val="en-US"/>
        </w:rPr>
        <w:t>Writing 1Z10A_MF_LAMBDA_OPT_ALL_REM2_T0.50_SU0.065_GC0.43_CpG2_WT_AA_profiles.txt</w:t>
      </w:r>
    </w:p>
    <w:p w14:paraId="3994CBC0" w14:textId="77777777" w:rsidR="00E878DB" w:rsidRPr="00E878DB" w:rsidRDefault="00E878DB" w:rsidP="00E878DB">
      <w:pPr>
        <w:shd w:val="pct10" w:color="auto" w:fill="auto"/>
        <w:jc w:val="both"/>
        <w:rPr>
          <w:rFonts w:ascii="Courier New" w:hAnsi="Courier New" w:cs="Courier New"/>
          <w:sz w:val="18"/>
          <w:szCs w:val="18"/>
          <w:lang w:val="en-US"/>
        </w:rPr>
      </w:pPr>
      <w:r w:rsidRPr="00E878DB">
        <w:rPr>
          <w:rFonts w:ascii="Courier New" w:hAnsi="Courier New" w:cs="Courier New"/>
          <w:sz w:val="18"/>
          <w:szCs w:val="18"/>
          <w:lang w:val="en-US"/>
        </w:rPr>
        <w:t>Writing 1Z10A_MF_LAMBDA_OPT_ALL_REM2_T0.50_SU0.065_GC0.43_CpG2_WT_AA_profile_global.txt</w:t>
      </w:r>
    </w:p>
    <w:p w14:paraId="1C595EE4" w14:textId="77777777" w:rsidR="00E878DB" w:rsidRPr="00E878DB" w:rsidRDefault="00E878DB" w:rsidP="00E878DB">
      <w:pPr>
        <w:shd w:val="pct10" w:color="auto" w:fill="auto"/>
        <w:jc w:val="both"/>
        <w:rPr>
          <w:rFonts w:ascii="Courier New" w:hAnsi="Courier New" w:cs="Courier New"/>
          <w:sz w:val="18"/>
          <w:szCs w:val="18"/>
          <w:lang w:val="en-US"/>
        </w:rPr>
      </w:pPr>
      <w:r w:rsidRPr="00E878DB">
        <w:rPr>
          <w:rFonts w:ascii="Courier New" w:hAnsi="Courier New" w:cs="Courier New"/>
          <w:sz w:val="18"/>
          <w:szCs w:val="18"/>
          <w:lang w:val="en-US"/>
        </w:rPr>
        <w:t>Writing 1Z10A_MF_LAMBDA_OPT_ALL_REM2_T0.50_SU0.065_GC0.43_CpG2_rate_mut.dat</w:t>
      </w:r>
    </w:p>
    <w:p w14:paraId="2B9A1803" w14:textId="77777777" w:rsidR="00E878DB" w:rsidRPr="00E878DB" w:rsidRDefault="00E878DB" w:rsidP="00E878DB">
      <w:pPr>
        <w:shd w:val="pct10" w:color="auto" w:fill="auto"/>
        <w:jc w:val="both"/>
        <w:rPr>
          <w:rFonts w:ascii="Courier New" w:hAnsi="Courier New" w:cs="Courier New"/>
          <w:sz w:val="18"/>
          <w:szCs w:val="18"/>
          <w:lang w:val="en-US"/>
        </w:rPr>
      </w:pPr>
      <w:r w:rsidRPr="00E878DB">
        <w:rPr>
          <w:rFonts w:ascii="Courier New" w:hAnsi="Courier New" w:cs="Courier New"/>
          <w:sz w:val="18"/>
          <w:szCs w:val="18"/>
          <w:lang w:val="en-US"/>
        </w:rPr>
        <w:t>Writing 1Z10A_MF_LAMBDA_OPT_ALL_REM2_T0.50_SU0.065_GC0.43_CpG2_WT_exchangeability_HB_JTT_FLUX.txt</w:t>
      </w:r>
    </w:p>
    <w:p w14:paraId="5197F3FF" w14:textId="77777777" w:rsidR="00E878DB" w:rsidRPr="00E878DB" w:rsidRDefault="00E878DB" w:rsidP="00E878DB">
      <w:pPr>
        <w:shd w:val="pct10" w:color="auto" w:fill="auto"/>
        <w:jc w:val="both"/>
        <w:rPr>
          <w:rFonts w:ascii="Courier New" w:hAnsi="Courier New" w:cs="Courier New"/>
          <w:sz w:val="18"/>
          <w:szCs w:val="18"/>
          <w:lang w:val="en-US"/>
        </w:rPr>
      </w:pPr>
      <w:r w:rsidRPr="00E878DB">
        <w:rPr>
          <w:rFonts w:ascii="Courier New" w:hAnsi="Courier New" w:cs="Courier New"/>
          <w:sz w:val="18"/>
          <w:szCs w:val="18"/>
          <w:lang w:val="en-US"/>
        </w:rPr>
        <w:t>Writing 1Z10A_MF_LAMBDA_OPT_ALL_REM2_T0.50_SU0.065_GC0.43_CpG2_WT_rate_profile.dat</w:t>
      </w:r>
    </w:p>
    <w:p w14:paraId="4D784D5C" w14:textId="77777777" w:rsidR="00E878DB" w:rsidRPr="00E878DB" w:rsidRDefault="00E878DB" w:rsidP="00E878DB">
      <w:pPr>
        <w:shd w:val="pct10" w:color="auto" w:fill="auto"/>
        <w:jc w:val="both"/>
        <w:rPr>
          <w:rFonts w:ascii="Courier New" w:hAnsi="Courier New" w:cs="Courier New"/>
          <w:sz w:val="18"/>
          <w:szCs w:val="18"/>
          <w:lang w:val="en-US"/>
        </w:rPr>
      </w:pPr>
      <w:r w:rsidRPr="00E878DB">
        <w:rPr>
          <w:rFonts w:ascii="Courier New" w:hAnsi="Courier New" w:cs="Courier New"/>
          <w:sz w:val="18"/>
          <w:szCs w:val="18"/>
          <w:lang w:val="en-US"/>
        </w:rPr>
        <w:t>Writing 1Z10A_MF_LAMBDA_OPT_ALL_REM2_T0.50_SU0.065_GC0.43_CpG2_WT_exchangeability_JTT_FLUX.txt</w:t>
      </w:r>
    </w:p>
    <w:p w14:paraId="76BD0704" w14:textId="1B3CA674" w:rsidR="00AA75AF" w:rsidRPr="00E878DB" w:rsidRDefault="00E878DB" w:rsidP="00E878DB">
      <w:pPr>
        <w:shd w:val="pct10" w:color="auto" w:fill="auto"/>
        <w:jc w:val="both"/>
        <w:rPr>
          <w:rFonts w:ascii="Courier New" w:hAnsi="Courier New" w:cs="Courier New"/>
          <w:sz w:val="18"/>
          <w:szCs w:val="18"/>
          <w:lang w:val="en-US"/>
        </w:rPr>
      </w:pPr>
      <w:r w:rsidRPr="00E878DB">
        <w:rPr>
          <w:rFonts w:ascii="Courier New" w:hAnsi="Courier New" w:cs="Courier New"/>
          <w:sz w:val="18"/>
          <w:szCs w:val="18"/>
          <w:lang w:val="en-US"/>
        </w:rPr>
        <w:t>Writing 1Z10A_MF_LAMBDA_OPT_ALL_REM2_T0.50_SU0.065_GC0.43_CpG2_AArates.dat</w:t>
      </w:r>
    </w:p>
    <w:p w14:paraId="5FE582F5" w14:textId="77777777" w:rsidR="00E878DB" w:rsidRDefault="00E878DB" w:rsidP="00AA75AF">
      <w:pPr>
        <w:jc w:val="both"/>
        <w:rPr>
          <w:i/>
          <w:lang w:val="en-US"/>
        </w:rPr>
      </w:pPr>
    </w:p>
    <w:p w14:paraId="4CC32362" w14:textId="6416BE24" w:rsidR="00AA75AF" w:rsidRPr="00586B46" w:rsidRDefault="00CD652F" w:rsidP="00AA75AF">
      <w:pPr>
        <w:jc w:val="both"/>
        <w:rPr>
          <w:i/>
          <w:lang w:val="en-US"/>
        </w:rPr>
      </w:pPr>
      <w:r w:rsidRPr="00CD652F">
        <w:rPr>
          <w:i/>
          <w:lang w:val="en-US"/>
        </w:rPr>
        <w:t>ProtASR</w:t>
      </w:r>
      <w:r>
        <w:rPr>
          <w:lang w:val="en-US"/>
        </w:rPr>
        <w:t xml:space="preserve"> adapts </w:t>
      </w:r>
      <w:r w:rsidR="00E765EB">
        <w:rPr>
          <w:lang w:val="en-US"/>
        </w:rPr>
        <w:t>global</w:t>
      </w:r>
      <w:r>
        <w:rPr>
          <w:lang w:val="en-US"/>
        </w:rPr>
        <w:t xml:space="preserve"> evolutionary parameters generated by </w:t>
      </w:r>
      <w:r w:rsidRPr="00CD652F">
        <w:rPr>
          <w:i/>
          <w:lang w:val="en-US"/>
        </w:rPr>
        <w:t>Prot_evol</w:t>
      </w:r>
      <w:r>
        <w:rPr>
          <w:lang w:val="en-US"/>
        </w:rPr>
        <w:t xml:space="preserve"> to the </w:t>
      </w:r>
      <w:r w:rsidRPr="00CD652F">
        <w:rPr>
          <w:i/>
          <w:lang w:val="en-US"/>
        </w:rPr>
        <w:t>PAML</w:t>
      </w:r>
      <w:r>
        <w:rPr>
          <w:lang w:val="en-US"/>
        </w:rPr>
        <w:t xml:space="preserve"> format</w:t>
      </w:r>
      <w:r w:rsidR="008E21F9">
        <w:rPr>
          <w:lang w:val="en-US"/>
        </w:rPr>
        <w:t>,</w:t>
      </w:r>
    </w:p>
    <w:p w14:paraId="7D9E7FE0" w14:textId="77777777" w:rsidR="00CD652F" w:rsidRPr="00CD652F" w:rsidRDefault="00CD652F" w:rsidP="006A39BA">
      <w:pPr>
        <w:shd w:val="pct10" w:color="auto" w:fill="auto"/>
        <w:jc w:val="both"/>
        <w:rPr>
          <w:rFonts w:ascii="Courier New" w:hAnsi="Courier New" w:cs="Courier New"/>
          <w:sz w:val="18"/>
          <w:szCs w:val="18"/>
          <w:lang w:val="en-US"/>
        </w:rPr>
      </w:pPr>
      <w:r w:rsidRPr="00CD652F">
        <w:rPr>
          <w:rFonts w:ascii="Courier New" w:hAnsi="Courier New" w:cs="Courier New"/>
          <w:sz w:val="18"/>
          <w:szCs w:val="18"/>
          <w:lang w:val="en-US"/>
        </w:rPr>
        <w:t xml:space="preserve">&gt;&gt;&gt; Copying matrix per site into file "MatricesFileFromProt_Evol.txt" ... </w:t>
      </w:r>
    </w:p>
    <w:p w14:paraId="449CB3FA" w14:textId="77777777" w:rsidR="00CD652F" w:rsidRPr="00CD652F" w:rsidRDefault="00CD652F" w:rsidP="006A39BA">
      <w:pPr>
        <w:shd w:val="pct10" w:color="auto" w:fill="auto"/>
        <w:jc w:val="both"/>
        <w:rPr>
          <w:rFonts w:ascii="Courier New" w:hAnsi="Courier New" w:cs="Courier New"/>
          <w:sz w:val="18"/>
          <w:szCs w:val="18"/>
          <w:lang w:val="en-US"/>
        </w:rPr>
      </w:pPr>
    </w:p>
    <w:p w14:paraId="55FF73A1" w14:textId="77777777" w:rsidR="006A39BA" w:rsidRPr="006A39BA" w:rsidRDefault="006A39BA" w:rsidP="006A39BA">
      <w:pPr>
        <w:shd w:val="pct10" w:color="auto" w:fill="auto"/>
        <w:jc w:val="both"/>
        <w:rPr>
          <w:rFonts w:ascii="Courier New" w:hAnsi="Courier New" w:cs="Courier New"/>
          <w:sz w:val="18"/>
          <w:szCs w:val="18"/>
          <w:lang w:val="en-US"/>
        </w:rPr>
      </w:pPr>
      <w:r w:rsidRPr="006A39BA">
        <w:rPr>
          <w:rFonts w:ascii="Courier New" w:hAnsi="Courier New" w:cs="Courier New"/>
          <w:sz w:val="18"/>
          <w:szCs w:val="18"/>
          <w:lang w:val="en-US"/>
        </w:rPr>
        <w:t xml:space="preserve">&gt; Matrices file uploaded: GlobalWeightedMatrixFileFromProt_Evol.txt </w:t>
      </w:r>
    </w:p>
    <w:p w14:paraId="4403C0BA" w14:textId="77777777" w:rsidR="006A39BA" w:rsidRPr="006A39BA" w:rsidRDefault="006A39BA" w:rsidP="006A39BA">
      <w:pPr>
        <w:shd w:val="pct10" w:color="auto" w:fill="auto"/>
        <w:jc w:val="both"/>
        <w:rPr>
          <w:rFonts w:ascii="Courier New" w:hAnsi="Courier New" w:cs="Courier New"/>
          <w:sz w:val="18"/>
          <w:szCs w:val="18"/>
          <w:lang w:val="en-US"/>
        </w:rPr>
      </w:pPr>
      <w:r w:rsidRPr="006A39BA">
        <w:rPr>
          <w:rFonts w:ascii="Courier New" w:hAnsi="Courier New" w:cs="Courier New"/>
          <w:sz w:val="18"/>
          <w:szCs w:val="18"/>
          <w:lang w:val="en-US"/>
        </w:rPr>
        <w:t>&gt; Reading ... Ok!</w:t>
      </w:r>
    </w:p>
    <w:p w14:paraId="5F058638" w14:textId="77777777" w:rsidR="006A39BA" w:rsidRPr="006A39BA" w:rsidRDefault="006A39BA" w:rsidP="006A39BA">
      <w:pPr>
        <w:shd w:val="pct10" w:color="auto" w:fill="auto"/>
        <w:jc w:val="both"/>
        <w:rPr>
          <w:rFonts w:ascii="Courier New" w:hAnsi="Courier New" w:cs="Courier New"/>
          <w:sz w:val="18"/>
          <w:szCs w:val="18"/>
          <w:lang w:val="en-US"/>
        </w:rPr>
      </w:pPr>
    </w:p>
    <w:p w14:paraId="71FB0CB3" w14:textId="77777777" w:rsidR="006A39BA" w:rsidRPr="006A39BA" w:rsidRDefault="006A39BA" w:rsidP="006A39BA">
      <w:pPr>
        <w:shd w:val="pct10" w:color="auto" w:fill="auto"/>
        <w:jc w:val="both"/>
        <w:rPr>
          <w:rFonts w:ascii="Courier New" w:hAnsi="Courier New" w:cs="Courier New"/>
          <w:sz w:val="18"/>
          <w:szCs w:val="18"/>
          <w:lang w:val="en-US"/>
        </w:rPr>
      </w:pPr>
      <w:r w:rsidRPr="006A39BA">
        <w:rPr>
          <w:rFonts w:ascii="Courier New" w:hAnsi="Courier New" w:cs="Courier New"/>
          <w:sz w:val="18"/>
          <w:szCs w:val="18"/>
          <w:lang w:val="en-US"/>
        </w:rPr>
        <w:t xml:space="preserve">&gt; Matrices file uploaded: MatricesFileFromProt_Evol.txt </w:t>
      </w:r>
    </w:p>
    <w:p w14:paraId="4723209E" w14:textId="77777777" w:rsidR="006A39BA" w:rsidRPr="006A39BA" w:rsidRDefault="006A39BA" w:rsidP="006A39BA">
      <w:pPr>
        <w:shd w:val="pct10" w:color="auto" w:fill="auto"/>
        <w:jc w:val="both"/>
        <w:rPr>
          <w:rFonts w:ascii="Courier New" w:hAnsi="Courier New" w:cs="Courier New"/>
          <w:sz w:val="18"/>
          <w:szCs w:val="18"/>
          <w:lang w:val="en-US"/>
        </w:rPr>
      </w:pPr>
      <w:r w:rsidRPr="006A39BA">
        <w:rPr>
          <w:rFonts w:ascii="Courier New" w:hAnsi="Courier New" w:cs="Courier New"/>
          <w:sz w:val="18"/>
          <w:szCs w:val="18"/>
          <w:lang w:val="en-US"/>
        </w:rPr>
        <w:t>&gt; Reading ... Ok!</w:t>
      </w:r>
    </w:p>
    <w:p w14:paraId="29A73553" w14:textId="77777777" w:rsidR="006A39BA" w:rsidRPr="006A39BA" w:rsidRDefault="006A39BA" w:rsidP="006A39BA">
      <w:pPr>
        <w:shd w:val="pct10" w:color="auto" w:fill="auto"/>
        <w:jc w:val="both"/>
        <w:rPr>
          <w:rFonts w:ascii="Courier New" w:hAnsi="Courier New" w:cs="Courier New"/>
          <w:sz w:val="18"/>
          <w:szCs w:val="18"/>
          <w:lang w:val="en-US"/>
        </w:rPr>
      </w:pPr>
      <w:r w:rsidRPr="006A39BA">
        <w:rPr>
          <w:rFonts w:ascii="Courier New" w:hAnsi="Courier New" w:cs="Courier New"/>
          <w:sz w:val="18"/>
          <w:szCs w:val="18"/>
          <w:lang w:val="en-US"/>
        </w:rPr>
        <w:t xml:space="preserve">   ./MatricesFileFromProt_Evol.txt was detected ... Ok!   ./GlobalWeightedMatrixFileFromProt_Evol.txt was detected ... Ok!</w:t>
      </w:r>
    </w:p>
    <w:p w14:paraId="0EB58886" w14:textId="5920E05D" w:rsidR="006A39BA" w:rsidRPr="006A39BA" w:rsidRDefault="006A39BA" w:rsidP="006A39BA">
      <w:pPr>
        <w:shd w:val="pct10" w:color="auto" w:fill="auto"/>
        <w:jc w:val="both"/>
        <w:rPr>
          <w:rFonts w:ascii="Courier New" w:hAnsi="Courier New" w:cs="Courier New"/>
          <w:sz w:val="18"/>
          <w:szCs w:val="18"/>
          <w:lang w:val="en-US"/>
        </w:rPr>
      </w:pPr>
      <w:r w:rsidRPr="006A39BA">
        <w:rPr>
          <w:rFonts w:ascii="Courier New" w:hAnsi="Courier New" w:cs="Courier New"/>
          <w:sz w:val="18"/>
          <w:szCs w:val="18"/>
          <w:lang w:val="en-US"/>
        </w:rPr>
        <w:t>&gt;&gt;&gt; Creating a RESULTS/</w:t>
      </w:r>
      <w:r w:rsidR="007E2413">
        <w:rPr>
          <w:rFonts w:ascii="Courier New" w:hAnsi="Courier New" w:cs="Courier New"/>
          <w:sz w:val="18"/>
          <w:szCs w:val="18"/>
          <w:lang w:val="en-US"/>
        </w:rPr>
        <w:t>Mean-field</w:t>
      </w:r>
      <w:r w:rsidRPr="006A39BA">
        <w:rPr>
          <w:rFonts w:ascii="Courier New" w:hAnsi="Courier New" w:cs="Courier New"/>
          <w:sz w:val="18"/>
          <w:szCs w:val="18"/>
          <w:lang w:val="en-US"/>
        </w:rPr>
        <w:t xml:space="preserve"> folder with the output files of </w:t>
      </w:r>
      <w:r w:rsidR="007E2413">
        <w:rPr>
          <w:rFonts w:ascii="Courier New" w:hAnsi="Courier New" w:cs="Courier New"/>
          <w:sz w:val="18"/>
          <w:szCs w:val="18"/>
          <w:lang w:val="en-US"/>
        </w:rPr>
        <w:t>Mean-field</w:t>
      </w:r>
      <w:r w:rsidRPr="006A39BA">
        <w:rPr>
          <w:rFonts w:ascii="Courier New" w:hAnsi="Courier New" w:cs="Courier New"/>
          <w:sz w:val="18"/>
          <w:szCs w:val="18"/>
          <w:lang w:val="en-US"/>
        </w:rPr>
        <w:t xml:space="preserve"> ... </w:t>
      </w:r>
    </w:p>
    <w:p w14:paraId="65432836" w14:textId="77777777" w:rsidR="006A39BA" w:rsidRPr="006A39BA" w:rsidRDefault="006A39BA" w:rsidP="006A39BA">
      <w:pPr>
        <w:shd w:val="pct10" w:color="auto" w:fill="auto"/>
        <w:jc w:val="both"/>
        <w:rPr>
          <w:rFonts w:ascii="Courier New" w:hAnsi="Courier New" w:cs="Courier New"/>
          <w:sz w:val="18"/>
          <w:szCs w:val="18"/>
          <w:lang w:val="en-US"/>
        </w:rPr>
      </w:pPr>
    </w:p>
    <w:p w14:paraId="5C6A8DE9" w14:textId="77777777" w:rsidR="006A39BA" w:rsidRPr="006A39BA" w:rsidRDefault="006A39BA" w:rsidP="006A39BA">
      <w:pPr>
        <w:shd w:val="pct10" w:color="auto" w:fill="auto"/>
        <w:jc w:val="both"/>
        <w:rPr>
          <w:rFonts w:ascii="Courier New" w:hAnsi="Courier New" w:cs="Courier New"/>
          <w:sz w:val="18"/>
          <w:szCs w:val="18"/>
          <w:lang w:val="en-US"/>
        </w:rPr>
      </w:pPr>
      <w:r w:rsidRPr="006A39BA">
        <w:rPr>
          <w:rFonts w:ascii="Courier New" w:hAnsi="Courier New" w:cs="Courier New"/>
          <w:sz w:val="18"/>
          <w:szCs w:val="18"/>
          <w:lang w:val="en-US"/>
        </w:rPr>
        <w:t xml:space="preserve">&gt;&gt;&gt; Adapting matrices file per site ... </w:t>
      </w:r>
    </w:p>
    <w:p w14:paraId="7ED30BDE" w14:textId="77777777" w:rsidR="006A39BA" w:rsidRPr="006A39BA" w:rsidRDefault="006A39BA" w:rsidP="006A39BA">
      <w:pPr>
        <w:shd w:val="pct10" w:color="auto" w:fill="auto"/>
        <w:jc w:val="both"/>
        <w:rPr>
          <w:rFonts w:ascii="Courier New" w:hAnsi="Courier New" w:cs="Courier New"/>
          <w:sz w:val="18"/>
          <w:szCs w:val="18"/>
          <w:lang w:val="en-US"/>
        </w:rPr>
      </w:pPr>
      <w:r w:rsidRPr="006A39BA">
        <w:rPr>
          <w:rFonts w:ascii="Courier New" w:hAnsi="Courier New" w:cs="Courier New"/>
          <w:sz w:val="18"/>
          <w:szCs w:val="18"/>
          <w:lang w:val="en-US"/>
        </w:rPr>
        <w:t>- MatricesFile_FromProtEvol_to_PAML.pl -</w:t>
      </w:r>
    </w:p>
    <w:p w14:paraId="017B36E4" w14:textId="77777777" w:rsidR="006A39BA" w:rsidRPr="006A39BA" w:rsidRDefault="006A39BA" w:rsidP="006A39BA">
      <w:pPr>
        <w:shd w:val="pct10" w:color="auto" w:fill="auto"/>
        <w:jc w:val="both"/>
        <w:rPr>
          <w:rFonts w:ascii="Courier New" w:hAnsi="Courier New" w:cs="Courier New"/>
          <w:sz w:val="18"/>
          <w:szCs w:val="18"/>
          <w:lang w:val="en-US"/>
        </w:rPr>
      </w:pPr>
    </w:p>
    <w:p w14:paraId="6EF58A63" w14:textId="77777777" w:rsidR="006A39BA" w:rsidRPr="006A39BA" w:rsidRDefault="006A39BA" w:rsidP="006A39BA">
      <w:pPr>
        <w:shd w:val="pct10" w:color="auto" w:fill="auto"/>
        <w:jc w:val="both"/>
        <w:rPr>
          <w:rFonts w:ascii="Courier New" w:hAnsi="Courier New" w:cs="Courier New"/>
          <w:sz w:val="18"/>
          <w:szCs w:val="18"/>
          <w:lang w:val="en-US"/>
        </w:rPr>
      </w:pPr>
      <w:r w:rsidRPr="006A39BA">
        <w:rPr>
          <w:rFonts w:ascii="Courier New" w:hAnsi="Courier New" w:cs="Courier New"/>
          <w:sz w:val="18"/>
          <w:szCs w:val="18"/>
          <w:lang w:val="en-US"/>
        </w:rPr>
        <w:t>&gt; Adapting matrices file generated with Prot_Evol</w:t>
      </w:r>
    </w:p>
    <w:p w14:paraId="5CCAF5B2" w14:textId="77777777" w:rsidR="006A39BA" w:rsidRPr="006A39BA" w:rsidRDefault="006A39BA" w:rsidP="006A39BA">
      <w:pPr>
        <w:shd w:val="pct10" w:color="auto" w:fill="auto"/>
        <w:jc w:val="both"/>
        <w:rPr>
          <w:rFonts w:ascii="Courier New" w:hAnsi="Courier New" w:cs="Courier New"/>
          <w:sz w:val="18"/>
          <w:szCs w:val="18"/>
          <w:lang w:val="en-US"/>
        </w:rPr>
      </w:pPr>
      <w:r w:rsidRPr="006A39BA">
        <w:rPr>
          <w:rFonts w:ascii="Courier New" w:hAnsi="Courier New" w:cs="Courier New"/>
          <w:sz w:val="18"/>
          <w:szCs w:val="18"/>
          <w:lang w:val="en-US"/>
        </w:rPr>
        <w:t xml:space="preserve">&gt; Matrices file uploaded: MatricesFileFromProt_Evol.txt </w:t>
      </w:r>
    </w:p>
    <w:p w14:paraId="71408B19" w14:textId="77777777" w:rsidR="006A39BA" w:rsidRPr="006A39BA" w:rsidRDefault="006A39BA" w:rsidP="006A39BA">
      <w:pPr>
        <w:shd w:val="pct10" w:color="auto" w:fill="auto"/>
        <w:jc w:val="both"/>
        <w:rPr>
          <w:rFonts w:ascii="Courier New" w:hAnsi="Courier New" w:cs="Courier New"/>
          <w:sz w:val="18"/>
          <w:szCs w:val="18"/>
          <w:lang w:val="en-US"/>
        </w:rPr>
      </w:pPr>
      <w:r w:rsidRPr="006A39BA">
        <w:rPr>
          <w:rFonts w:ascii="Courier New" w:hAnsi="Courier New" w:cs="Courier New"/>
          <w:sz w:val="18"/>
          <w:szCs w:val="18"/>
          <w:lang w:val="en-US"/>
        </w:rPr>
        <w:t xml:space="preserve">&gt; Reading matrix per site ... </w:t>
      </w:r>
    </w:p>
    <w:p w14:paraId="237ED1ED" w14:textId="77777777" w:rsidR="008E21F9" w:rsidRDefault="006A39BA" w:rsidP="008E21F9">
      <w:pPr>
        <w:shd w:val="solid" w:color="E6E6E6" w:fill="auto"/>
        <w:rPr>
          <w:rFonts w:ascii="Courier New" w:hAnsi="Courier New" w:cs="Courier New"/>
          <w:sz w:val="18"/>
          <w:szCs w:val="18"/>
          <w:lang w:val="en-US"/>
        </w:rPr>
      </w:pPr>
      <w:r w:rsidRPr="006A39BA">
        <w:rPr>
          <w:rFonts w:ascii="Courier New" w:hAnsi="Courier New" w:cs="Courier New"/>
          <w:sz w:val="18"/>
          <w:szCs w:val="18"/>
          <w:lang w:val="en-US"/>
        </w:rPr>
        <w:t xml:space="preserve">1 2 3 4 5 6 7 8 9 10 11 12 13 14 15 16 17 18 19 20 21 22 23 24 25 26 27 28 29 </w:t>
      </w:r>
    </w:p>
    <w:p w14:paraId="1589E0B8" w14:textId="77777777" w:rsidR="008E21F9" w:rsidRDefault="008E21F9" w:rsidP="008E21F9">
      <w:pPr>
        <w:shd w:val="solid" w:color="E6E6E6" w:fill="auto"/>
        <w:rPr>
          <w:rFonts w:ascii="Courier New" w:hAnsi="Courier New" w:cs="Courier New"/>
          <w:color w:val="008000"/>
          <w:sz w:val="18"/>
          <w:szCs w:val="18"/>
          <w:lang w:val="en-US"/>
        </w:rPr>
      </w:pPr>
    </w:p>
    <w:p w14:paraId="1904360B" w14:textId="53483E46" w:rsidR="008E21F9" w:rsidRDefault="008E21F9" w:rsidP="008E21F9">
      <w:pPr>
        <w:shd w:val="solid" w:color="E6E6E6" w:fill="auto"/>
        <w:rPr>
          <w:rFonts w:ascii="Courier New" w:hAnsi="Courier New" w:cs="Courier New"/>
          <w:sz w:val="18"/>
          <w:szCs w:val="18"/>
          <w:lang w:val="en-US"/>
        </w:rPr>
      </w:pPr>
      <w:r w:rsidRPr="00F853F0">
        <w:rPr>
          <w:rFonts w:ascii="Courier New" w:hAnsi="Courier New" w:cs="Courier New"/>
          <w:color w:val="008000"/>
          <w:sz w:val="18"/>
          <w:szCs w:val="18"/>
          <w:lang w:val="en-US"/>
        </w:rPr>
        <w:t xml:space="preserve">… Text </w:t>
      </w:r>
      <w:r>
        <w:rPr>
          <w:rFonts w:ascii="Courier New" w:hAnsi="Courier New" w:cs="Courier New"/>
          <w:color w:val="008000"/>
          <w:sz w:val="18"/>
          <w:szCs w:val="18"/>
          <w:lang w:val="en-US"/>
        </w:rPr>
        <w:t>…</w:t>
      </w:r>
    </w:p>
    <w:p w14:paraId="657EABCA" w14:textId="77777777" w:rsidR="008E21F9" w:rsidRDefault="008E21F9" w:rsidP="006A39BA">
      <w:pPr>
        <w:shd w:val="pct10" w:color="auto" w:fill="auto"/>
        <w:jc w:val="both"/>
        <w:rPr>
          <w:rFonts w:ascii="Courier New" w:hAnsi="Courier New" w:cs="Courier New"/>
          <w:sz w:val="18"/>
          <w:szCs w:val="18"/>
          <w:lang w:val="en-US"/>
        </w:rPr>
      </w:pPr>
    </w:p>
    <w:p w14:paraId="54252B54" w14:textId="1A5E92A4" w:rsidR="006A39BA" w:rsidRPr="006A39BA" w:rsidRDefault="006A39BA" w:rsidP="006A39BA">
      <w:pPr>
        <w:shd w:val="pct10" w:color="auto" w:fill="auto"/>
        <w:jc w:val="both"/>
        <w:rPr>
          <w:rFonts w:ascii="Courier New" w:hAnsi="Courier New" w:cs="Courier New"/>
          <w:sz w:val="18"/>
          <w:szCs w:val="18"/>
          <w:lang w:val="en-US"/>
        </w:rPr>
      </w:pPr>
      <w:r w:rsidRPr="006A39BA">
        <w:rPr>
          <w:rFonts w:ascii="Courier New" w:hAnsi="Courier New" w:cs="Courier New"/>
          <w:sz w:val="18"/>
          <w:szCs w:val="18"/>
          <w:lang w:val="en-US"/>
        </w:rPr>
        <w:t xml:space="preserve">448 449 450 451 452 453 454 455 456 457 458 459 460 461 462 463 464 465 </w:t>
      </w:r>
    </w:p>
    <w:p w14:paraId="30FC0910" w14:textId="77777777" w:rsidR="006A39BA" w:rsidRPr="006A39BA" w:rsidRDefault="006A39BA" w:rsidP="006A39BA">
      <w:pPr>
        <w:shd w:val="pct10" w:color="auto" w:fill="auto"/>
        <w:jc w:val="both"/>
        <w:rPr>
          <w:rFonts w:ascii="Courier New" w:hAnsi="Courier New" w:cs="Courier New"/>
          <w:sz w:val="18"/>
          <w:szCs w:val="18"/>
          <w:lang w:val="en-US"/>
        </w:rPr>
      </w:pPr>
      <w:r w:rsidRPr="006A39BA">
        <w:rPr>
          <w:rFonts w:ascii="Courier New" w:hAnsi="Courier New" w:cs="Courier New"/>
          <w:sz w:val="18"/>
          <w:szCs w:val="18"/>
          <w:lang w:val="en-US"/>
        </w:rPr>
        <w:t xml:space="preserve">Detected 465 matrices ... </w:t>
      </w:r>
    </w:p>
    <w:p w14:paraId="4FF47298" w14:textId="77777777" w:rsidR="006A39BA" w:rsidRPr="006A39BA" w:rsidRDefault="006A39BA" w:rsidP="006A39BA">
      <w:pPr>
        <w:shd w:val="pct10" w:color="auto" w:fill="auto"/>
        <w:jc w:val="both"/>
        <w:rPr>
          <w:rFonts w:ascii="Courier New" w:hAnsi="Courier New" w:cs="Courier New"/>
          <w:sz w:val="18"/>
          <w:szCs w:val="18"/>
          <w:lang w:val="en-US"/>
        </w:rPr>
      </w:pPr>
      <w:r w:rsidRPr="006A39BA">
        <w:rPr>
          <w:rFonts w:ascii="Courier New" w:hAnsi="Courier New" w:cs="Courier New"/>
          <w:sz w:val="18"/>
          <w:szCs w:val="18"/>
          <w:lang w:val="en-US"/>
        </w:rPr>
        <w:t xml:space="preserve">&gt; Adapting matrix per site ... </w:t>
      </w:r>
    </w:p>
    <w:p w14:paraId="47914005" w14:textId="77777777" w:rsidR="008E21F9" w:rsidRDefault="006A39BA" w:rsidP="008E21F9">
      <w:pPr>
        <w:shd w:val="solid" w:color="E6E6E6" w:fill="auto"/>
        <w:rPr>
          <w:rFonts w:ascii="Courier New" w:hAnsi="Courier New" w:cs="Courier New"/>
          <w:sz w:val="18"/>
          <w:szCs w:val="18"/>
          <w:lang w:val="en-US"/>
        </w:rPr>
      </w:pPr>
      <w:r w:rsidRPr="006A39BA">
        <w:rPr>
          <w:rFonts w:ascii="Courier New" w:hAnsi="Courier New" w:cs="Courier New"/>
          <w:sz w:val="18"/>
          <w:szCs w:val="18"/>
          <w:lang w:val="en-US"/>
        </w:rPr>
        <w:t xml:space="preserve">1 2 3 4 5 6 7 8 9 10 11 12 13 14 15 16 17 18 19 20 21 22 23 24 25 26 27 28 29 </w:t>
      </w:r>
    </w:p>
    <w:p w14:paraId="21EF6A01" w14:textId="77777777" w:rsidR="008E21F9" w:rsidRDefault="008E21F9" w:rsidP="008E21F9">
      <w:pPr>
        <w:shd w:val="solid" w:color="E6E6E6" w:fill="auto"/>
        <w:rPr>
          <w:rFonts w:ascii="Courier New" w:hAnsi="Courier New" w:cs="Courier New"/>
          <w:color w:val="008000"/>
          <w:sz w:val="18"/>
          <w:szCs w:val="18"/>
          <w:lang w:val="en-US"/>
        </w:rPr>
      </w:pPr>
    </w:p>
    <w:p w14:paraId="7602E2AD" w14:textId="2A51DF47" w:rsidR="008E21F9" w:rsidRDefault="008E21F9" w:rsidP="008E21F9">
      <w:pPr>
        <w:shd w:val="solid" w:color="E6E6E6" w:fill="auto"/>
        <w:rPr>
          <w:rFonts w:ascii="Courier New" w:hAnsi="Courier New" w:cs="Courier New"/>
          <w:sz w:val="18"/>
          <w:szCs w:val="18"/>
          <w:lang w:val="en-US"/>
        </w:rPr>
      </w:pPr>
      <w:r w:rsidRPr="00F853F0">
        <w:rPr>
          <w:rFonts w:ascii="Courier New" w:hAnsi="Courier New" w:cs="Courier New"/>
          <w:color w:val="008000"/>
          <w:sz w:val="18"/>
          <w:szCs w:val="18"/>
          <w:lang w:val="en-US"/>
        </w:rPr>
        <w:t xml:space="preserve">… Text </w:t>
      </w:r>
      <w:r>
        <w:rPr>
          <w:rFonts w:ascii="Courier New" w:hAnsi="Courier New" w:cs="Courier New"/>
          <w:color w:val="008000"/>
          <w:sz w:val="18"/>
          <w:szCs w:val="18"/>
          <w:lang w:val="en-US"/>
        </w:rPr>
        <w:t>…</w:t>
      </w:r>
    </w:p>
    <w:p w14:paraId="78C27F94" w14:textId="77777777" w:rsidR="008E21F9" w:rsidRDefault="008E21F9" w:rsidP="006A39BA">
      <w:pPr>
        <w:shd w:val="pct10" w:color="auto" w:fill="auto"/>
        <w:jc w:val="both"/>
        <w:rPr>
          <w:rFonts w:ascii="Courier New" w:hAnsi="Courier New" w:cs="Courier New"/>
          <w:sz w:val="18"/>
          <w:szCs w:val="18"/>
          <w:lang w:val="en-US"/>
        </w:rPr>
      </w:pPr>
    </w:p>
    <w:p w14:paraId="6FDD0B81" w14:textId="392C5D45" w:rsidR="006A39BA" w:rsidRPr="006A39BA" w:rsidRDefault="006A39BA" w:rsidP="006A39BA">
      <w:pPr>
        <w:shd w:val="pct10" w:color="auto" w:fill="auto"/>
        <w:jc w:val="both"/>
        <w:rPr>
          <w:rFonts w:ascii="Courier New" w:hAnsi="Courier New" w:cs="Courier New"/>
          <w:sz w:val="18"/>
          <w:szCs w:val="18"/>
          <w:lang w:val="en-US"/>
        </w:rPr>
      </w:pPr>
      <w:r w:rsidRPr="006A39BA">
        <w:rPr>
          <w:rFonts w:ascii="Courier New" w:hAnsi="Courier New" w:cs="Courier New"/>
          <w:sz w:val="18"/>
          <w:szCs w:val="18"/>
          <w:lang w:val="en-US"/>
        </w:rPr>
        <w:t xml:space="preserve">448 449 450 451 452 453 454 455 456 457 458 459 460 461 462 463 464 465 </w:t>
      </w:r>
    </w:p>
    <w:p w14:paraId="0E0F4F59" w14:textId="77777777" w:rsidR="006A39BA" w:rsidRPr="006A39BA" w:rsidRDefault="006A39BA" w:rsidP="006A39BA">
      <w:pPr>
        <w:shd w:val="pct10" w:color="auto" w:fill="auto"/>
        <w:jc w:val="both"/>
        <w:rPr>
          <w:rFonts w:ascii="Courier New" w:hAnsi="Courier New" w:cs="Courier New"/>
          <w:sz w:val="18"/>
          <w:szCs w:val="18"/>
          <w:lang w:val="en-US"/>
        </w:rPr>
      </w:pPr>
    </w:p>
    <w:p w14:paraId="7C63C9FE" w14:textId="77777777" w:rsidR="006A39BA" w:rsidRPr="006A39BA" w:rsidRDefault="006A39BA" w:rsidP="006A39BA">
      <w:pPr>
        <w:shd w:val="pct10" w:color="auto" w:fill="auto"/>
        <w:jc w:val="both"/>
        <w:rPr>
          <w:rFonts w:ascii="Courier New" w:hAnsi="Courier New" w:cs="Courier New"/>
          <w:sz w:val="18"/>
          <w:szCs w:val="18"/>
          <w:lang w:val="en-US"/>
        </w:rPr>
      </w:pPr>
      <w:r w:rsidRPr="006A39BA">
        <w:rPr>
          <w:rFonts w:ascii="Courier New" w:hAnsi="Courier New" w:cs="Courier New"/>
          <w:sz w:val="18"/>
          <w:szCs w:val="18"/>
          <w:lang w:val="en-US"/>
        </w:rPr>
        <w:t xml:space="preserve">&gt;&gt;&gt; Adapting a global matrix file ... </w:t>
      </w:r>
    </w:p>
    <w:p w14:paraId="1B490C1D" w14:textId="77777777" w:rsidR="006A39BA" w:rsidRPr="006A39BA" w:rsidRDefault="006A39BA" w:rsidP="006A39BA">
      <w:pPr>
        <w:shd w:val="pct10" w:color="auto" w:fill="auto"/>
        <w:jc w:val="both"/>
        <w:rPr>
          <w:rFonts w:ascii="Courier New" w:hAnsi="Courier New" w:cs="Courier New"/>
          <w:sz w:val="18"/>
          <w:szCs w:val="18"/>
          <w:lang w:val="en-US"/>
        </w:rPr>
      </w:pPr>
      <w:r w:rsidRPr="006A39BA">
        <w:rPr>
          <w:rFonts w:ascii="Courier New" w:hAnsi="Courier New" w:cs="Courier New"/>
          <w:sz w:val="18"/>
          <w:szCs w:val="18"/>
          <w:lang w:val="en-US"/>
        </w:rPr>
        <w:t xml:space="preserve">Mean matrix will be printed to GlobalMatrixProt_Evol.txt ... </w:t>
      </w:r>
    </w:p>
    <w:p w14:paraId="5C626B4E" w14:textId="77777777" w:rsidR="006A39BA" w:rsidRPr="006A39BA" w:rsidRDefault="006A39BA" w:rsidP="006A39BA">
      <w:pPr>
        <w:shd w:val="pct10" w:color="auto" w:fill="auto"/>
        <w:jc w:val="both"/>
        <w:rPr>
          <w:rFonts w:ascii="Courier New" w:hAnsi="Courier New" w:cs="Courier New"/>
          <w:sz w:val="18"/>
          <w:szCs w:val="18"/>
          <w:lang w:val="en-US"/>
        </w:rPr>
      </w:pPr>
    </w:p>
    <w:p w14:paraId="46BB8712" w14:textId="77777777" w:rsidR="006A39BA" w:rsidRPr="006A39BA" w:rsidRDefault="006A39BA" w:rsidP="006A39BA">
      <w:pPr>
        <w:shd w:val="pct10" w:color="auto" w:fill="auto"/>
        <w:jc w:val="both"/>
        <w:rPr>
          <w:rFonts w:ascii="Courier New" w:hAnsi="Courier New" w:cs="Courier New"/>
          <w:sz w:val="18"/>
          <w:szCs w:val="18"/>
          <w:lang w:val="en-US"/>
        </w:rPr>
      </w:pPr>
      <w:r w:rsidRPr="006A39BA">
        <w:rPr>
          <w:rFonts w:ascii="Courier New" w:hAnsi="Courier New" w:cs="Courier New"/>
          <w:sz w:val="18"/>
          <w:szCs w:val="18"/>
          <w:lang w:val="en-US"/>
        </w:rPr>
        <w:t>&gt;&gt;&gt; Generating mean global matrix for PAML ..</w:t>
      </w:r>
    </w:p>
    <w:p w14:paraId="2339A16C" w14:textId="77777777" w:rsidR="006A39BA" w:rsidRPr="006A39BA" w:rsidRDefault="006A39BA" w:rsidP="006A39BA">
      <w:pPr>
        <w:shd w:val="pct10" w:color="auto" w:fill="auto"/>
        <w:jc w:val="both"/>
        <w:rPr>
          <w:rFonts w:ascii="Courier New" w:hAnsi="Courier New" w:cs="Courier New"/>
          <w:sz w:val="18"/>
          <w:szCs w:val="18"/>
          <w:lang w:val="en-US"/>
        </w:rPr>
      </w:pPr>
      <w:r w:rsidRPr="006A39BA">
        <w:rPr>
          <w:rFonts w:ascii="Courier New" w:hAnsi="Courier New" w:cs="Courier New"/>
          <w:sz w:val="18"/>
          <w:szCs w:val="18"/>
          <w:lang w:val="en-US"/>
        </w:rPr>
        <w:t>&gt; File created: GlobalSimpleMatrixFileFromProt_Evol.txt</w:t>
      </w:r>
    </w:p>
    <w:p w14:paraId="74F26494" w14:textId="77777777" w:rsidR="006A39BA" w:rsidRPr="006A39BA" w:rsidRDefault="006A39BA" w:rsidP="006A39BA">
      <w:pPr>
        <w:shd w:val="pct10" w:color="auto" w:fill="auto"/>
        <w:jc w:val="both"/>
        <w:rPr>
          <w:rFonts w:ascii="Courier New" w:hAnsi="Courier New" w:cs="Courier New"/>
          <w:sz w:val="18"/>
          <w:szCs w:val="18"/>
          <w:lang w:val="en-US"/>
        </w:rPr>
      </w:pPr>
      <w:r w:rsidRPr="006A39BA">
        <w:rPr>
          <w:rFonts w:ascii="Courier New" w:hAnsi="Courier New" w:cs="Courier New"/>
          <w:sz w:val="18"/>
          <w:szCs w:val="18"/>
          <w:lang w:val="en-US"/>
        </w:rPr>
        <w:t>&gt; File uploaded: GlobalWeightedMatrixFileFromProt_Evol.txt</w:t>
      </w:r>
    </w:p>
    <w:p w14:paraId="12097263" w14:textId="77777777" w:rsidR="006A39BA" w:rsidRPr="006A39BA" w:rsidRDefault="006A39BA" w:rsidP="006A39BA">
      <w:pPr>
        <w:shd w:val="pct10" w:color="auto" w:fill="auto"/>
        <w:jc w:val="both"/>
        <w:rPr>
          <w:rFonts w:ascii="Courier New" w:hAnsi="Courier New" w:cs="Courier New"/>
          <w:sz w:val="18"/>
          <w:szCs w:val="18"/>
          <w:lang w:val="en-US"/>
        </w:rPr>
      </w:pPr>
      <w:r w:rsidRPr="006A39BA">
        <w:rPr>
          <w:rFonts w:ascii="Courier New" w:hAnsi="Courier New" w:cs="Courier New"/>
          <w:sz w:val="18"/>
          <w:szCs w:val="18"/>
          <w:lang w:val="en-US"/>
        </w:rPr>
        <w:t xml:space="preserve">Matrices file uploaded: GlobalMatrixProt_Evol.dat </w:t>
      </w:r>
    </w:p>
    <w:p w14:paraId="0F75F3BE" w14:textId="77777777" w:rsidR="006A39BA" w:rsidRPr="006A39BA" w:rsidRDefault="006A39BA" w:rsidP="006A39BA">
      <w:pPr>
        <w:shd w:val="pct10" w:color="auto" w:fill="auto"/>
        <w:jc w:val="both"/>
        <w:rPr>
          <w:rFonts w:ascii="Courier New" w:hAnsi="Courier New" w:cs="Courier New"/>
          <w:sz w:val="18"/>
          <w:szCs w:val="18"/>
          <w:lang w:val="en-US"/>
        </w:rPr>
      </w:pPr>
      <w:r w:rsidRPr="006A39BA">
        <w:rPr>
          <w:rFonts w:ascii="Courier New" w:hAnsi="Courier New" w:cs="Courier New"/>
          <w:sz w:val="18"/>
          <w:szCs w:val="18"/>
          <w:lang w:val="en-US"/>
        </w:rPr>
        <w:t xml:space="preserve">Reading frequencies ... </w:t>
      </w:r>
    </w:p>
    <w:p w14:paraId="3B148735" w14:textId="77777777" w:rsidR="006A39BA" w:rsidRPr="006A39BA" w:rsidRDefault="006A39BA" w:rsidP="006A39BA">
      <w:pPr>
        <w:shd w:val="pct10" w:color="auto" w:fill="auto"/>
        <w:jc w:val="both"/>
        <w:rPr>
          <w:rFonts w:ascii="Courier New" w:hAnsi="Courier New" w:cs="Courier New"/>
          <w:sz w:val="18"/>
          <w:szCs w:val="18"/>
          <w:lang w:val="en-US"/>
        </w:rPr>
      </w:pPr>
      <w:r w:rsidRPr="006A39BA">
        <w:rPr>
          <w:rFonts w:ascii="Courier New" w:hAnsi="Courier New" w:cs="Courier New"/>
          <w:sz w:val="18"/>
          <w:szCs w:val="18"/>
          <w:lang w:val="en-US"/>
        </w:rPr>
        <w:t xml:space="preserve">Normalizing frequencies ... </w:t>
      </w:r>
    </w:p>
    <w:p w14:paraId="1D93C529" w14:textId="77777777" w:rsidR="006A39BA" w:rsidRPr="006A39BA" w:rsidRDefault="006A39BA" w:rsidP="006A39BA">
      <w:pPr>
        <w:shd w:val="pct10" w:color="auto" w:fill="auto"/>
        <w:jc w:val="both"/>
        <w:rPr>
          <w:rFonts w:ascii="Courier New" w:hAnsi="Courier New" w:cs="Courier New"/>
          <w:sz w:val="18"/>
          <w:szCs w:val="18"/>
          <w:lang w:val="en-US"/>
        </w:rPr>
      </w:pPr>
      <w:r w:rsidRPr="006A39BA">
        <w:rPr>
          <w:rFonts w:ascii="Courier New" w:hAnsi="Courier New" w:cs="Courier New"/>
          <w:sz w:val="18"/>
          <w:szCs w:val="18"/>
          <w:lang w:val="en-US"/>
        </w:rPr>
        <w:t xml:space="preserve">Saving frequencies ... </w:t>
      </w:r>
    </w:p>
    <w:p w14:paraId="48FF859E" w14:textId="77777777" w:rsidR="006A39BA" w:rsidRPr="006A39BA" w:rsidRDefault="006A39BA" w:rsidP="006A39BA">
      <w:pPr>
        <w:shd w:val="pct10" w:color="auto" w:fill="auto"/>
        <w:jc w:val="both"/>
        <w:rPr>
          <w:rFonts w:ascii="Courier New" w:hAnsi="Courier New" w:cs="Courier New"/>
          <w:sz w:val="18"/>
          <w:szCs w:val="18"/>
          <w:lang w:val="en-US"/>
        </w:rPr>
      </w:pPr>
    </w:p>
    <w:p w14:paraId="0DB5E26E" w14:textId="77777777" w:rsidR="006A39BA" w:rsidRPr="006A39BA" w:rsidRDefault="006A39BA" w:rsidP="006A39BA">
      <w:pPr>
        <w:shd w:val="pct10" w:color="auto" w:fill="auto"/>
        <w:jc w:val="both"/>
        <w:rPr>
          <w:rFonts w:ascii="Courier New" w:hAnsi="Courier New" w:cs="Courier New"/>
          <w:sz w:val="18"/>
          <w:szCs w:val="18"/>
          <w:lang w:val="en-US"/>
        </w:rPr>
      </w:pPr>
    </w:p>
    <w:p w14:paraId="50A104AD" w14:textId="17DAD2F7" w:rsidR="00E765EB" w:rsidRDefault="006A39BA" w:rsidP="00DA66F4">
      <w:pPr>
        <w:shd w:val="pct10" w:color="auto" w:fill="auto"/>
        <w:jc w:val="both"/>
        <w:rPr>
          <w:rFonts w:ascii="Courier New" w:hAnsi="Courier New" w:cs="Courier New"/>
          <w:sz w:val="18"/>
          <w:szCs w:val="18"/>
          <w:lang w:val="en-US"/>
        </w:rPr>
      </w:pPr>
      <w:r w:rsidRPr="006A39BA">
        <w:rPr>
          <w:rFonts w:ascii="Courier New" w:hAnsi="Courier New" w:cs="Courier New"/>
          <w:sz w:val="18"/>
          <w:szCs w:val="18"/>
          <w:lang w:val="en-US"/>
        </w:rPr>
        <w:t xml:space="preserve">&gt;&gt;&gt; Writing global input file for maximum likelihood computations  ... </w:t>
      </w:r>
    </w:p>
    <w:p w14:paraId="423E38E0" w14:textId="77777777" w:rsidR="00E765EB" w:rsidRDefault="00E765EB" w:rsidP="00E765EB">
      <w:pPr>
        <w:jc w:val="both"/>
        <w:rPr>
          <w:i/>
          <w:lang w:val="en-US"/>
        </w:rPr>
      </w:pPr>
    </w:p>
    <w:p w14:paraId="1DF47800" w14:textId="529E0709" w:rsidR="00E765EB" w:rsidRPr="00E765EB" w:rsidRDefault="00E765EB" w:rsidP="00E765EB">
      <w:pPr>
        <w:jc w:val="both"/>
        <w:rPr>
          <w:rFonts w:ascii="Courier New" w:hAnsi="Courier New" w:cs="Courier New"/>
          <w:sz w:val="18"/>
          <w:szCs w:val="18"/>
          <w:lang w:val="en-US"/>
        </w:rPr>
      </w:pPr>
      <w:r w:rsidRPr="00E765EB">
        <w:rPr>
          <w:lang w:val="en-US"/>
        </w:rPr>
        <w:t xml:space="preserve">Running </w:t>
      </w:r>
      <w:r w:rsidRPr="00E765EB">
        <w:rPr>
          <w:i/>
          <w:lang w:val="en-US"/>
        </w:rPr>
        <w:t>PAML</w:t>
      </w:r>
      <w:r w:rsidRPr="00E765EB">
        <w:rPr>
          <w:lang w:val="en-US"/>
        </w:rPr>
        <w:t xml:space="preserve"> for the global </w:t>
      </w:r>
      <w:r>
        <w:rPr>
          <w:lang w:val="en-US"/>
        </w:rPr>
        <w:t xml:space="preserve">(all sites) </w:t>
      </w:r>
      <w:r w:rsidRPr="00E765EB">
        <w:rPr>
          <w:lang w:val="en-US"/>
        </w:rPr>
        <w:t>a</w:t>
      </w:r>
      <w:r>
        <w:rPr>
          <w:lang w:val="en-US"/>
        </w:rPr>
        <w:t>lignm</w:t>
      </w:r>
      <w:r w:rsidRPr="00E765EB">
        <w:rPr>
          <w:lang w:val="en-US"/>
        </w:rPr>
        <w:t>e</w:t>
      </w:r>
      <w:r>
        <w:rPr>
          <w:lang w:val="en-US"/>
        </w:rPr>
        <w:t>n</w:t>
      </w:r>
      <w:r w:rsidRPr="00E765EB">
        <w:rPr>
          <w:lang w:val="en-US"/>
        </w:rPr>
        <w:t>t</w:t>
      </w:r>
      <w:r w:rsidR="00F90CAA">
        <w:rPr>
          <w:lang w:val="en-US"/>
        </w:rPr>
        <w:t xml:space="preserve"> </w:t>
      </w:r>
      <w:r w:rsidRPr="00E765EB">
        <w:rPr>
          <w:lang w:val="en-US"/>
        </w:rPr>
        <w:t>..</w:t>
      </w:r>
    </w:p>
    <w:p w14:paraId="545A0EBE" w14:textId="77777777" w:rsidR="00E765EB" w:rsidRPr="00E765EB" w:rsidRDefault="00E765EB" w:rsidP="00E765EB">
      <w:pPr>
        <w:shd w:val="solid" w:color="E6E6E6" w:fill="auto"/>
        <w:rPr>
          <w:rFonts w:ascii="Courier New" w:hAnsi="Courier New" w:cs="Courier New"/>
          <w:sz w:val="18"/>
          <w:szCs w:val="18"/>
          <w:lang w:val="en-US"/>
        </w:rPr>
      </w:pPr>
    </w:p>
    <w:p w14:paraId="795495B9" w14:textId="5232CAEB" w:rsidR="00E765EB" w:rsidRDefault="00DA66F4" w:rsidP="00DA66F4">
      <w:pPr>
        <w:shd w:val="pct10" w:color="auto" w:fill="auto"/>
        <w:jc w:val="both"/>
        <w:rPr>
          <w:rFonts w:ascii="Courier New" w:hAnsi="Courier New" w:cs="Courier New"/>
          <w:sz w:val="18"/>
          <w:szCs w:val="18"/>
          <w:lang w:val="en-US"/>
        </w:rPr>
      </w:pPr>
      <w:r w:rsidRPr="006A39BA">
        <w:rPr>
          <w:rFonts w:ascii="Courier New" w:hAnsi="Courier New" w:cs="Courier New"/>
          <w:sz w:val="18"/>
          <w:szCs w:val="18"/>
          <w:lang w:val="en-US"/>
        </w:rPr>
        <w:t>&gt;&gt;&gt; Computing maximum likelihood for the global alignment ... (this may take some time)</w:t>
      </w:r>
      <w:r w:rsidRPr="00E765EB">
        <w:rPr>
          <w:rFonts w:ascii="Courier New" w:hAnsi="Courier New" w:cs="Courier New"/>
          <w:sz w:val="18"/>
          <w:szCs w:val="18"/>
          <w:lang w:val="en-US"/>
        </w:rPr>
        <w:t xml:space="preserve"> </w:t>
      </w:r>
    </w:p>
    <w:p w14:paraId="019F77C9" w14:textId="3DAE3431" w:rsidR="00DA66F4" w:rsidRDefault="00E878DB" w:rsidP="00DA66F4">
      <w:pPr>
        <w:shd w:val="pct10" w:color="auto" w:fill="auto"/>
        <w:jc w:val="both"/>
        <w:rPr>
          <w:rFonts w:ascii="Courier New" w:hAnsi="Courier New" w:cs="Courier New"/>
          <w:sz w:val="18"/>
          <w:szCs w:val="18"/>
          <w:lang w:val="en-US"/>
        </w:rPr>
      </w:pPr>
      <w:r>
        <w:rPr>
          <w:rFonts w:ascii="Courier New" w:hAnsi="Courier New" w:cs="Courier New"/>
          <w:sz w:val="18"/>
          <w:szCs w:val="18"/>
          <w:lang w:val="en-US"/>
        </w:rPr>
        <w:t>Maximum likelihood lnL: -1968.399101</w:t>
      </w:r>
    </w:p>
    <w:p w14:paraId="57667C29" w14:textId="77777777" w:rsidR="00E765EB" w:rsidRDefault="00E765EB" w:rsidP="00E765EB">
      <w:pPr>
        <w:jc w:val="both"/>
        <w:rPr>
          <w:i/>
          <w:lang w:val="en-US"/>
        </w:rPr>
      </w:pPr>
    </w:p>
    <w:p w14:paraId="4114D61A" w14:textId="77777777" w:rsidR="00E765EB" w:rsidRPr="00586B46" w:rsidRDefault="00E765EB" w:rsidP="00E765EB">
      <w:pPr>
        <w:jc w:val="both"/>
        <w:rPr>
          <w:i/>
          <w:lang w:val="en-US"/>
        </w:rPr>
      </w:pPr>
      <w:r w:rsidRPr="00CD652F">
        <w:rPr>
          <w:i/>
          <w:lang w:val="en-US"/>
        </w:rPr>
        <w:t>ProtASR</w:t>
      </w:r>
      <w:r>
        <w:rPr>
          <w:lang w:val="en-US"/>
        </w:rPr>
        <w:t xml:space="preserve"> adapts site-specific evolutionary parameters generated by </w:t>
      </w:r>
      <w:r w:rsidRPr="00CD652F">
        <w:rPr>
          <w:i/>
          <w:lang w:val="en-US"/>
        </w:rPr>
        <w:t>Prot_evol</w:t>
      </w:r>
      <w:r>
        <w:rPr>
          <w:lang w:val="en-US"/>
        </w:rPr>
        <w:t xml:space="preserve"> to the </w:t>
      </w:r>
      <w:r w:rsidRPr="00CD652F">
        <w:rPr>
          <w:i/>
          <w:lang w:val="en-US"/>
        </w:rPr>
        <w:t>PAML</w:t>
      </w:r>
      <w:r>
        <w:rPr>
          <w:lang w:val="en-US"/>
        </w:rPr>
        <w:t xml:space="preserve"> format</w:t>
      </w:r>
      <w:r w:rsidRPr="00586B46">
        <w:rPr>
          <w:lang w:val="en-US"/>
        </w:rPr>
        <w:t xml:space="preserve">, </w:t>
      </w:r>
    </w:p>
    <w:p w14:paraId="25ED827D" w14:textId="77777777" w:rsidR="00E765EB" w:rsidRDefault="00E765EB" w:rsidP="00E765EB">
      <w:pPr>
        <w:shd w:val="solid" w:color="E6E6E6" w:fill="auto"/>
        <w:tabs>
          <w:tab w:val="left" w:pos="2192"/>
        </w:tabs>
        <w:rPr>
          <w:rFonts w:ascii="Courier New" w:hAnsi="Courier New" w:cs="Courier New"/>
          <w:sz w:val="18"/>
          <w:szCs w:val="18"/>
          <w:lang w:val="en-US"/>
        </w:rPr>
      </w:pPr>
    </w:p>
    <w:p w14:paraId="3D00D0D2" w14:textId="5F152287" w:rsidR="00E765EB" w:rsidRPr="00E765EB" w:rsidRDefault="00E765EB" w:rsidP="00E765EB">
      <w:pPr>
        <w:shd w:val="solid" w:color="E6E6E6" w:fill="auto"/>
        <w:tabs>
          <w:tab w:val="left" w:pos="2192"/>
        </w:tabs>
        <w:rPr>
          <w:rFonts w:ascii="Courier New" w:hAnsi="Courier New" w:cs="Courier New"/>
          <w:sz w:val="18"/>
          <w:szCs w:val="18"/>
          <w:lang w:val="en-US"/>
        </w:rPr>
      </w:pPr>
      <w:r w:rsidRPr="00E765EB">
        <w:rPr>
          <w:rFonts w:ascii="Courier New" w:hAnsi="Courier New" w:cs="Courier New"/>
          <w:sz w:val="18"/>
          <w:szCs w:val="18"/>
          <w:lang w:val="en-US"/>
        </w:rPr>
        <w:t xml:space="preserve">&gt;&gt;&gt; Extracting optimized tree ... </w:t>
      </w:r>
    </w:p>
    <w:p w14:paraId="6357D071" w14:textId="67F0AAAD" w:rsidR="00E765EB" w:rsidRPr="00E765EB" w:rsidRDefault="00E765EB" w:rsidP="00E765EB">
      <w:pPr>
        <w:shd w:val="solid" w:color="E6E6E6" w:fill="auto"/>
        <w:tabs>
          <w:tab w:val="left" w:pos="2192"/>
        </w:tabs>
        <w:rPr>
          <w:rFonts w:ascii="Courier New" w:hAnsi="Courier New" w:cs="Courier New"/>
          <w:sz w:val="18"/>
          <w:szCs w:val="18"/>
          <w:lang w:val="en-US"/>
        </w:rPr>
      </w:pPr>
      <w:r w:rsidRPr="00E765EB">
        <w:rPr>
          <w:rFonts w:ascii="Courier New" w:hAnsi="Courier New" w:cs="Courier New"/>
          <w:sz w:val="18"/>
          <w:szCs w:val="18"/>
          <w:lang w:val="en-US"/>
        </w:rPr>
        <w:t xml:space="preserve">Optimized tree: </w:t>
      </w:r>
      <w:r w:rsidR="00E878DB" w:rsidRPr="00E878DB">
        <w:rPr>
          <w:rFonts w:ascii="Courier New" w:hAnsi="Courier New" w:cs="Courier New"/>
          <w:sz w:val="18"/>
          <w:szCs w:val="18"/>
          <w:lang w:val="en-US"/>
        </w:rPr>
        <w:t>((CP2A6_H: 0.000000, ((Q8SQ68: 0.038538, CP2A5_M: 0.065489): 0.021289, Q307K8: 0.024340): 0.081534): 0.000000, 1Z10_A: 0.002092);</w:t>
      </w:r>
      <w:r w:rsidRPr="00E765EB">
        <w:rPr>
          <w:rFonts w:ascii="Courier New" w:hAnsi="Courier New" w:cs="Courier New"/>
          <w:sz w:val="18"/>
          <w:szCs w:val="18"/>
          <w:lang w:val="en-US"/>
        </w:rPr>
        <w:t xml:space="preserve"> </w:t>
      </w:r>
    </w:p>
    <w:p w14:paraId="3AE47C2F" w14:textId="77777777" w:rsidR="00E765EB" w:rsidRPr="00E765EB" w:rsidRDefault="00E765EB" w:rsidP="00E765EB">
      <w:pPr>
        <w:shd w:val="solid" w:color="E6E6E6" w:fill="auto"/>
        <w:tabs>
          <w:tab w:val="left" w:pos="2192"/>
        </w:tabs>
        <w:rPr>
          <w:rFonts w:ascii="Courier New" w:hAnsi="Courier New" w:cs="Courier New"/>
          <w:sz w:val="18"/>
          <w:szCs w:val="18"/>
          <w:lang w:val="en-US"/>
        </w:rPr>
      </w:pPr>
    </w:p>
    <w:p w14:paraId="6A7CD796" w14:textId="2CE0BEA2" w:rsidR="00E765EB" w:rsidRPr="00E765EB" w:rsidRDefault="00E765EB" w:rsidP="00E765EB">
      <w:pPr>
        <w:shd w:val="solid" w:color="E6E6E6" w:fill="auto"/>
        <w:tabs>
          <w:tab w:val="left" w:pos="2192"/>
        </w:tabs>
        <w:rPr>
          <w:rFonts w:ascii="Courier New" w:hAnsi="Courier New" w:cs="Courier New"/>
          <w:sz w:val="18"/>
          <w:szCs w:val="18"/>
          <w:lang w:val="en-US"/>
        </w:rPr>
      </w:pPr>
      <w:r w:rsidRPr="00E765EB">
        <w:rPr>
          <w:rFonts w:ascii="Courier New" w:hAnsi="Courier New" w:cs="Courier New"/>
          <w:sz w:val="18"/>
          <w:szCs w:val="18"/>
          <w:lang w:val="en-US"/>
        </w:rPr>
        <w:t>&gt;&gt;&gt; Saving the optimized tree</w:t>
      </w:r>
      <w:r w:rsidR="00E878DB">
        <w:rPr>
          <w:rFonts w:ascii="Courier New" w:hAnsi="Courier New" w:cs="Courier New"/>
          <w:sz w:val="18"/>
          <w:szCs w:val="18"/>
          <w:lang w:val="en-US"/>
        </w:rPr>
        <w:t xml:space="preserve"> </w:t>
      </w:r>
      <w:r w:rsidRPr="00E765EB">
        <w:rPr>
          <w:rFonts w:ascii="Courier New" w:hAnsi="Courier New" w:cs="Courier New"/>
          <w:sz w:val="18"/>
          <w:szCs w:val="18"/>
          <w:lang w:val="en-US"/>
        </w:rPr>
        <w:t xml:space="preserve">... </w:t>
      </w:r>
    </w:p>
    <w:p w14:paraId="7DDFA1FD" w14:textId="45AD82A0" w:rsidR="00C0799B" w:rsidRDefault="00C0799B" w:rsidP="00C0799B">
      <w:pPr>
        <w:jc w:val="both"/>
        <w:rPr>
          <w:lang w:val="en-US"/>
        </w:rPr>
      </w:pPr>
      <w:r w:rsidRPr="00C0799B">
        <w:rPr>
          <w:lang w:val="en-US"/>
        </w:rPr>
        <w:t xml:space="preserve">The optimized tree generated by </w:t>
      </w:r>
      <w:r w:rsidRPr="00C0799B">
        <w:rPr>
          <w:i/>
          <w:lang w:val="en-US"/>
        </w:rPr>
        <w:t>PAML</w:t>
      </w:r>
      <w:r w:rsidRPr="00C0799B">
        <w:rPr>
          <w:lang w:val="en-US"/>
        </w:rPr>
        <w:t xml:space="preserve"> </w:t>
      </w:r>
      <w:r>
        <w:rPr>
          <w:lang w:val="en-US"/>
        </w:rPr>
        <w:t xml:space="preserve">from the global alignment is applied to each site without further optimizations. This is because optimize a tree per site can lead to incorrect trees </w:t>
      </w:r>
      <w:r w:rsidR="00E878DB">
        <w:rPr>
          <w:lang w:val="en-US"/>
        </w:rPr>
        <w:t>derived from a</w:t>
      </w:r>
      <w:r>
        <w:rPr>
          <w:lang w:val="en-US"/>
        </w:rPr>
        <w:t xml:space="preserve"> potential lack of information per site to infer a phylogeny.</w:t>
      </w:r>
    </w:p>
    <w:p w14:paraId="322ADCF5" w14:textId="77777777" w:rsidR="00C0799B" w:rsidRDefault="00C0799B" w:rsidP="00C0799B">
      <w:pPr>
        <w:jc w:val="both"/>
        <w:rPr>
          <w:lang w:val="en-US"/>
        </w:rPr>
      </w:pPr>
    </w:p>
    <w:p w14:paraId="0048A2AF" w14:textId="39929FFE" w:rsidR="00C0799B" w:rsidRPr="00C0799B" w:rsidRDefault="00C0799B" w:rsidP="00C0799B">
      <w:pPr>
        <w:jc w:val="both"/>
        <w:rPr>
          <w:i/>
          <w:lang w:val="en-US"/>
        </w:rPr>
      </w:pPr>
      <w:r>
        <w:rPr>
          <w:i/>
          <w:lang w:val="en-US"/>
        </w:rPr>
        <w:t>S</w:t>
      </w:r>
      <w:r>
        <w:rPr>
          <w:lang w:val="en-US"/>
        </w:rPr>
        <w:t xml:space="preserve">ite-specific (local) alignments are generated </w:t>
      </w:r>
      <w:r w:rsidR="00E878DB">
        <w:rPr>
          <w:lang w:val="en-US"/>
        </w:rPr>
        <w:t>with</w:t>
      </w:r>
      <w:r>
        <w:rPr>
          <w:lang w:val="en-US"/>
        </w:rPr>
        <w:t xml:space="preserve"> </w:t>
      </w:r>
      <w:r>
        <w:rPr>
          <w:i/>
          <w:lang w:val="en-US"/>
        </w:rPr>
        <w:t>ProtASR</w:t>
      </w:r>
      <w:r w:rsidR="00F90CAA">
        <w:rPr>
          <w:lang w:val="en-US"/>
        </w:rPr>
        <w:t xml:space="preserve"> ..</w:t>
      </w:r>
    </w:p>
    <w:p w14:paraId="1726C905" w14:textId="77777777" w:rsidR="00E765EB" w:rsidRPr="00E765EB" w:rsidRDefault="00E765EB" w:rsidP="00E765EB">
      <w:pPr>
        <w:shd w:val="solid" w:color="E6E6E6" w:fill="auto"/>
        <w:tabs>
          <w:tab w:val="left" w:pos="2192"/>
        </w:tabs>
        <w:rPr>
          <w:rFonts w:ascii="Courier New" w:hAnsi="Courier New" w:cs="Courier New"/>
          <w:sz w:val="18"/>
          <w:szCs w:val="18"/>
          <w:lang w:val="en-US"/>
        </w:rPr>
      </w:pPr>
      <w:r w:rsidRPr="00E765EB">
        <w:rPr>
          <w:rFonts w:ascii="Courier New" w:hAnsi="Courier New" w:cs="Courier New"/>
          <w:sz w:val="18"/>
          <w:szCs w:val="18"/>
          <w:lang w:val="en-US"/>
        </w:rPr>
        <w:t xml:space="preserve">&gt;&gt;&gt; Generating local alignment files ... </w:t>
      </w:r>
    </w:p>
    <w:p w14:paraId="45FA7F43" w14:textId="77777777" w:rsidR="00E765EB" w:rsidRPr="00E765EB" w:rsidRDefault="00E765EB" w:rsidP="00E765EB">
      <w:pPr>
        <w:shd w:val="solid" w:color="E6E6E6" w:fill="auto"/>
        <w:tabs>
          <w:tab w:val="left" w:pos="2192"/>
        </w:tabs>
        <w:rPr>
          <w:rFonts w:ascii="Courier New" w:hAnsi="Courier New" w:cs="Courier New"/>
          <w:sz w:val="18"/>
          <w:szCs w:val="18"/>
          <w:lang w:val="en-US"/>
        </w:rPr>
      </w:pPr>
    </w:p>
    <w:p w14:paraId="78D5D697" w14:textId="15A4DEDF" w:rsidR="00E765EB" w:rsidRPr="00E765EB" w:rsidRDefault="008E21F9" w:rsidP="00E765EB">
      <w:pPr>
        <w:shd w:val="solid" w:color="E6E6E6" w:fill="auto"/>
        <w:tabs>
          <w:tab w:val="left" w:pos="2192"/>
        </w:tabs>
        <w:rPr>
          <w:rFonts w:ascii="Courier New" w:hAnsi="Courier New" w:cs="Courier New"/>
          <w:sz w:val="18"/>
          <w:szCs w:val="18"/>
          <w:lang w:val="en-US"/>
        </w:rPr>
      </w:pPr>
      <w:r>
        <w:rPr>
          <w:rFonts w:ascii="Courier New" w:hAnsi="Courier New" w:cs="Courier New"/>
          <w:sz w:val="18"/>
          <w:szCs w:val="18"/>
          <w:lang w:val="en-US"/>
        </w:rPr>
        <w:t xml:space="preserve">- </w:t>
      </w:r>
      <w:r w:rsidR="00E765EB" w:rsidRPr="00E765EB">
        <w:rPr>
          <w:rFonts w:ascii="Courier New" w:hAnsi="Courier New" w:cs="Courier New"/>
          <w:sz w:val="18"/>
          <w:szCs w:val="18"/>
          <w:lang w:val="en-US"/>
        </w:rPr>
        <w:t>NexusToNexus_localAln.pl</w:t>
      </w:r>
      <w:r>
        <w:rPr>
          <w:rFonts w:ascii="Courier New" w:hAnsi="Courier New" w:cs="Courier New"/>
          <w:sz w:val="18"/>
          <w:szCs w:val="18"/>
          <w:lang w:val="en-US"/>
        </w:rPr>
        <w:t xml:space="preserve"> -</w:t>
      </w:r>
    </w:p>
    <w:p w14:paraId="31B7949C" w14:textId="77777777" w:rsidR="00E765EB" w:rsidRPr="00E765EB" w:rsidRDefault="00E765EB" w:rsidP="00E765EB">
      <w:pPr>
        <w:shd w:val="solid" w:color="E6E6E6" w:fill="auto"/>
        <w:tabs>
          <w:tab w:val="left" w:pos="2192"/>
        </w:tabs>
        <w:rPr>
          <w:rFonts w:ascii="Courier New" w:hAnsi="Courier New" w:cs="Courier New"/>
          <w:sz w:val="18"/>
          <w:szCs w:val="18"/>
          <w:lang w:val="en-US"/>
        </w:rPr>
      </w:pPr>
      <w:r w:rsidRPr="00E765EB">
        <w:rPr>
          <w:rFonts w:ascii="Courier New" w:hAnsi="Courier New" w:cs="Courier New"/>
          <w:sz w:val="18"/>
          <w:szCs w:val="18"/>
          <w:lang w:val="en-US"/>
        </w:rPr>
        <w:t xml:space="preserve">&gt; Directory detected: /Users/Miguel/Desktop/Cytochrome_P450_Output </w:t>
      </w:r>
    </w:p>
    <w:p w14:paraId="6ACCEFD3" w14:textId="77777777" w:rsidR="00E765EB" w:rsidRPr="00E765EB" w:rsidRDefault="00E765EB" w:rsidP="00E765EB">
      <w:pPr>
        <w:shd w:val="solid" w:color="E6E6E6" w:fill="auto"/>
        <w:tabs>
          <w:tab w:val="left" w:pos="2192"/>
        </w:tabs>
        <w:rPr>
          <w:rFonts w:ascii="Courier New" w:hAnsi="Courier New" w:cs="Courier New"/>
          <w:sz w:val="18"/>
          <w:szCs w:val="18"/>
          <w:lang w:val="en-US"/>
        </w:rPr>
      </w:pPr>
      <w:r w:rsidRPr="00E765EB">
        <w:rPr>
          <w:rFonts w:ascii="Courier New" w:hAnsi="Courier New" w:cs="Courier New"/>
          <w:sz w:val="18"/>
          <w:szCs w:val="18"/>
          <w:lang w:val="en-US"/>
        </w:rPr>
        <w:t xml:space="preserve">&gt; Input file uploaded: CytochromeP450_Aln_Tree.nex </w:t>
      </w:r>
    </w:p>
    <w:p w14:paraId="5319529C" w14:textId="77777777" w:rsidR="00E765EB" w:rsidRPr="00E765EB" w:rsidRDefault="00E765EB" w:rsidP="00E765EB">
      <w:pPr>
        <w:shd w:val="solid" w:color="E6E6E6" w:fill="auto"/>
        <w:tabs>
          <w:tab w:val="left" w:pos="2192"/>
        </w:tabs>
        <w:rPr>
          <w:rFonts w:ascii="Courier New" w:hAnsi="Courier New" w:cs="Courier New"/>
          <w:sz w:val="18"/>
          <w:szCs w:val="18"/>
          <w:lang w:val="en-US"/>
        </w:rPr>
      </w:pPr>
      <w:r w:rsidRPr="00E765EB">
        <w:rPr>
          <w:rFonts w:ascii="Courier New" w:hAnsi="Courier New" w:cs="Courier New"/>
          <w:sz w:val="18"/>
          <w:szCs w:val="18"/>
          <w:lang w:val="en-US"/>
        </w:rPr>
        <w:t xml:space="preserve">&gt; Reading input file "CytochromeP450_Aln_Tree.nex" ... </w:t>
      </w:r>
    </w:p>
    <w:p w14:paraId="0D830650" w14:textId="77777777" w:rsidR="00E765EB" w:rsidRPr="00E765EB" w:rsidRDefault="00E765EB" w:rsidP="00E765EB">
      <w:pPr>
        <w:shd w:val="solid" w:color="E6E6E6" w:fill="auto"/>
        <w:tabs>
          <w:tab w:val="left" w:pos="2192"/>
        </w:tabs>
        <w:rPr>
          <w:rFonts w:ascii="Courier New" w:hAnsi="Courier New" w:cs="Courier New"/>
          <w:sz w:val="18"/>
          <w:szCs w:val="18"/>
          <w:lang w:val="en-US"/>
        </w:rPr>
      </w:pPr>
    </w:p>
    <w:p w14:paraId="7695E428" w14:textId="77777777" w:rsidR="00E765EB" w:rsidRPr="00E765EB" w:rsidRDefault="00E765EB" w:rsidP="00E765EB">
      <w:pPr>
        <w:shd w:val="solid" w:color="E6E6E6" w:fill="auto"/>
        <w:tabs>
          <w:tab w:val="left" w:pos="2192"/>
        </w:tabs>
        <w:rPr>
          <w:rFonts w:ascii="Courier New" w:hAnsi="Courier New" w:cs="Courier New"/>
          <w:sz w:val="18"/>
          <w:szCs w:val="18"/>
          <w:lang w:val="en-US"/>
        </w:rPr>
      </w:pPr>
      <w:r w:rsidRPr="00E765EB">
        <w:rPr>
          <w:rFonts w:ascii="Courier New" w:hAnsi="Courier New" w:cs="Courier New"/>
          <w:sz w:val="18"/>
          <w:szCs w:val="18"/>
          <w:lang w:val="en-US"/>
        </w:rPr>
        <w:t>NumberSites: 465, NumberSeqs: 5</w:t>
      </w:r>
    </w:p>
    <w:p w14:paraId="79B60074" w14:textId="77777777" w:rsidR="00C0799B" w:rsidRDefault="00E765EB" w:rsidP="00E765EB">
      <w:pPr>
        <w:shd w:val="solid" w:color="E6E6E6" w:fill="auto"/>
        <w:tabs>
          <w:tab w:val="left" w:pos="2192"/>
        </w:tabs>
        <w:rPr>
          <w:rFonts w:ascii="Courier New" w:hAnsi="Courier New" w:cs="Courier New"/>
          <w:sz w:val="18"/>
          <w:szCs w:val="18"/>
          <w:lang w:val="en-US"/>
        </w:rPr>
      </w:pPr>
      <w:r w:rsidRPr="00E765EB">
        <w:rPr>
          <w:rFonts w:ascii="Courier New" w:hAnsi="Courier New" w:cs="Courier New"/>
          <w:sz w:val="18"/>
          <w:szCs w:val="18"/>
          <w:lang w:val="en-US"/>
        </w:rPr>
        <w:t xml:space="preserve"> Working on site: 1 2 3 4 5 6 7 8 9 10 11 12 13 14 15 16 17 18 19 20 21 22 23 </w:t>
      </w:r>
    </w:p>
    <w:p w14:paraId="642E4BF4" w14:textId="77777777" w:rsidR="00C0799B" w:rsidRDefault="00C0799B" w:rsidP="00E765EB">
      <w:pPr>
        <w:shd w:val="solid" w:color="E6E6E6" w:fill="auto"/>
        <w:tabs>
          <w:tab w:val="left" w:pos="2192"/>
        </w:tabs>
        <w:rPr>
          <w:rFonts w:ascii="Courier New" w:hAnsi="Courier New" w:cs="Courier New"/>
          <w:sz w:val="18"/>
          <w:szCs w:val="18"/>
          <w:lang w:val="en-US"/>
        </w:rPr>
      </w:pPr>
    </w:p>
    <w:p w14:paraId="5F24C760" w14:textId="5702D558" w:rsidR="00C0799B" w:rsidRDefault="00C0799B" w:rsidP="00C0799B">
      <w:pPr>
        <w:shd w:val="solid" w:color="E6E6E6" w:fill="auto"/>
        <w:rPr>
          <w:rFonts w:ascii="Courier New" w:hAnsi="Courier New" w:cs="Courier New"/>
          <w:sz w:val="18"/>
          <w:szCs w:val="18"/>
          <w:lang w:val="en-US"/>
        </w:rPr>
      </w:pPr>
      <w:r w:rsidRPr="00F853F0">
        <w:rPr>
          <w:rFonts w:ascii="Courier New" w:hAnsi="Courier New" w:cs="Courier New"/>
          <w:color w:val="008000"/>
          <w:sz w:val="18"/>
          <w:szCs w:val="18"/>
          <w:lang w:val="en-US"/>
        </w:rPr>
        <w:t xml:space="preserve">… Text </w:t>
      </w:r>
      <w:r>
        <w:rPr>
          <w:rFonts w:ascii="Courier New" w:hAnsi="Courier New" w:cs="Courier New"/>
          <w:color w:val="008000"/>
          <w:sz w:val="18"/>
          <w:szCs w:val="18"/>
          <w:lang w:val="en-US"/>
        </w:rPr>
        <w:t>…</w:t>
      </w:r>
    </w:p>
    <w:p w14:paraId="210191C2" w14:textId="77777777" w:rsidR="00C0799B" w:rsidRDefault="00C0799B" w:rsidP="00E765EB">
      <w:pPr>
        <w:shd w:val="solid" w:color="E6E6E6" w:fill="auto"/>
        <w:tabs>
          <w:tab w:val="left" w:pos="2192"/>
        </w:tabs>
        <w:rPr>
          <w:rFonts w:ascii="Courier New" w:hAnsi="Courier New" w:cs="Courier New"/>
          <w:sz w:val="18"/>
          <w:szCs w:val="18"/>
          <w:lang w:val="en-US"/>
        </w:rPr>
      </w:pPr>
    </w:p>
    <w:p w14:paraId="22E0E5CD" w14:textId="404C7F21" w:rsidR="00E765EB" w:rsidRPr="00E765EB" w:rsidRDefault="00E765EB" w:rsidP="00E765EB">
      <w:pPr>
        <w:shd w:val="solid" w:color="E6E6E6" w:fill="auto"/>
        <w:tabs>
          <w:tab w:val="left" w:pos="2192"/>
        </w:tabs>
        <w:rPr>
          <w:rFonts w:ascii="Courier New" w:hAnsi="Courier New" w:cs="Courier New"/>
          <w:sz w:val="18"/>
          <w:szCs w:val="18"/>
          <w:lang w:val="en-US"/>
        </w:rPr>
      </w:pPr>
      <w:r w:rsidRPr="00E765EB">
        <w:rPr>
          <w:rFonts w:ascii="Courier New" w:hAnsi="Courier New" w:cs="Courier New"/>
          <w:sz w:val="18"/>
          <w:szCs w:val="18"/>
          <w:lang w:val="en-US"/>
        </w:rPr>
        <w:t xml:space="preserve">443 444 445 446 447 448 449 450 451 452 453 454 455 456 457 458 459 460 461 462 463 464 465 </w:t>
      </w:r>
    </w:p>
    <w:p w14:paraId="2256F3C6" w14:textId="77777777" w:rsidR="00C0799B" w:rsidRDefault="00C0799B" w:rsidP="00C0799B">
      <w:pPr>
        <w:jc w:val="both"/>
        <w:rPr>
          <w:i/>
          <w:lang w:val="en-US"/>
        </w:rPr>
      </w:pPr>
    </w:p>
    <w:p w14:paraId="6768CE8D" w14:textId="1D7DDDDA" w:rsidR="00C0799B" w:rsidRPr="00C0799B" w:rsidRDefault="00C0799B" w:rsidP="00C0799B">
      <w:pPr>
        <w:jc w:val="both"/>
        <w:rPr>
          <w:i/>
          <w:lang w:val="en-US"/>
        </w:rPr>
      </w:pPr>
      <w:r w:rsidRPr="00C0799B">
        <w:rPr>
          <w:lang w:val="en-US"/>
        </w:rPr>
        <w:t>Loc</w:t>
      </w:r>
      <w:r>
        <w:rPr>
          <w:lang w:val="en-US"/>
        </w:rPr>
        <w:t xml:space="preserve">al input files for </w:t>
      </w:r>
      <w:r w:rsidRPr="009A1FD2">
        <w:rPr>
          <w:i/>
          <w:lang w:val="en-US"/>
        </w:rPr>
        <w:t>PAML</w:t>
      </w:r>
      <w:r>
        <w:rPr>
          <w:lang w:val="en-US"/>
        </w:rPr>
        <w:t xml:space="preserve"> are generated </w:t>
      </w:r>
      <w:r w:rsidR="00E878DB">
        <w:rPr>
          <w:lang w:val="en-US"/>
        </w:rPr>
        <w:t>with</w:t>
      </w:r>
      <w:r>
        <w:rPr>
          <w:lang w:val="en-US"/>
        </w:rPr>
        <w:t xml:space="preserve"> </w:t>
      </w:r>
      <w:r>
        <w:rPr>
          <w:i/>
          <w:lang w:val="en-US"/>
        </w:rPr>
        <w:t>ProtASR</w:t>
      </w:r>
      <w:r w:rsidR="00F90CAA">
        <w:rPr>
          <w:lang w:val="en-US"/>
        </w:rPr>
        <w:t xml:space="preserve"> ..</w:t>
      </w:r>
    </w:p>
    <w:p w14:paraId="33F956E1" w14:textId="77777777" w:rsidR="00E765EB" w:rsidRPr="00E765EB" w:rsidRDefault="00E765EB" w:rsidP="00E765EB">
      <w:pPr>
        <w:shd w:val="solid" w:color="E6E6E6" w:fill="auto"/>
        <w:tabs>
          <w:tab w:val="left" w:pos="2192"/>
        </w:tabs>
        <w:rPr>
          <w:rFonts w:ascii="Courier New" w:hAnsi="Courier New" w:cs="Courier New"/>
          <w:sz w:val="18"/>
          <w:szCs w:val="18"/>
          <w:lang w:val="en-US"/>
        </w:rPr>
      </w:pPr>
    </w:p>
    <w:p w14:paraId="7F86C83B" w14:textId="00B4AC2C" w:rsidR="00E765EB" w:rsidRPr="00E765EB" w:rsidRDefault="00E765EB" w:rsidP="00E765EB">
      <w:pPr>
        <w:shd w:val="solid" w:color="E6E6E6" w:fill="auto"/>
        <w:tabs>
          <w:tab w:val="left" w:pos="2192"/>
        </w:tabs>
        <w:rPr>
          <w:rFonts w:ascii="Courier New" w:hAnsi="Courier New" w:cs="Courier New"/>
          <w:sz w:val="18"/>
          <w:szCs w:val="18"/>
          <w:lang w:val="en-US"/>
        </w:rPr>
      </w:pPr>
      <w:r w:rsidRPr="00E765EB">
        <w:rPr>
          <w:rFonts w:ascii="Courier New" w:hAnsi="Courier New" w:cs="Courier New"/>
          <w:sz w:val="18"/>
          <w:szCs w:val="18"/>
          <w:lang w:val="en-US"/>
        </w:rPr>
        <w:t xml:space="preserve">&gt;&gt;&gt; </w:t>
      </w:r>
      <w:r w:rsidR="008E21F9" w:rsidRPr="008E21F9">
        <w:rPr>
          <w:rFonts w:ascii="Courier New" w:hAnsi="Courier New" w:cs="Courier New"/>
          <w:sz w:val="18"/>
          <w:szCs w:val="18"/>
          <w:lang w:val="en-US"/>
        </w:rPr>
        <w:t>Generating local input files for maximum likelihood computations ...</w:t>
      </w:r>
      <w:r w:rsidRPr="00E765EB">
        <w:rPr>
          <w:rFonts w:ascii="Courier New" w:hAnsi="Courier New" w:cs="Courier New"/>
          <w:sz w:val="18"/>
          <w:szCs w:val="18"/>
          <w:lang w:val="en-US"/>
        </w:rPr>
        <w:t xml:space="preserve"> </w:t>
      </w:r>
    </w:p>
    <w:p w14:paraId="70BC7F1C" w14:textId="77777777" w:rsidR="00E765EB" w:rsidRPr="00E765EB" w:rsidRDefault="00E765EB" w:rsidP="00E765EB">
      <w:pPr>
        <w:shd w:val="solid" w:color="E6E6E6" w:fill="auto"/>
        <w:tabs>
          <w:tab w:val="left" w:pos="2192"/>
        </w:tabs>
        <w:rPr>
          <w:rFonts w:ascii="Courier New" w:hAnsi="Courier New" w:cs="Courier New"/>
          <w:sz w:val="18"/>
          <w:szCs w:val="18"/>
          <w:lang w:val="en-US"/>
        </w:rPr>
      </w:pPr>
    </w:p>
    <w:p w14:paraId="0A6542CC" w14:textId="2FBE9421" w:rsidR="00E765EB" w:rsidRPr="00E765EB" w:rsidRDefault="008E21F9" w:rsidP="00E765EB">
      <w:pPr>
        <w:shd w:val="solid" w:color="E6E6E6" w:fill="auto"/>
        <w:tabs>
          <w:tab w:val="left" w:pos="2192"/>
        </w:tabs>
        <w:rPr>
          <w:rFonts w:ascii="Courier New" w:hAnsi="Courier New" w:cs="Courier New"/>
          <w:sz w:val="18"/>
          <w:szCs w:val="18"/>
          <w:lang w:val="en-US"/>
        </w:rPr>
      </w:pPr>
      <w:r>
        <w:rPr>
          <w:rFonts w:ascii="Courier New" w:hAnsi="Courier New" w:cs="Courier New"/>
          <w:sz w:val="18"/>
          <w:szCs w:val="18"/>
          <w:lang w:val="en-US"/>
        </w:rPr>
        <w:t>&gt; Site: 1</w:t>
      </w:r>
    </w:p>
    <w:p w14:paraId="69C035B1" w14:textId="2BE8C086" w:rsidR="00E765EB" w:rsidRPr="00E765EB" w:rsidRDefault="00E765EB" w:rsidP="00E765EB">
      <w:pPr>
        <w:shd w:val="solid" w:color="E6E6E6" w:fill="auto"/>
        <w:tabs>
          <w:tab w:val="left" w:pos="2192"/>
        </w:tabs>
        <w:rPr>
          <w:rFonts w:ascii="Courier New" w:hAnsi="Courier New" w:cs="Courier New"/>
          <w:sz w:val="18"/>
          <w:szCs w:val="18"/>
          <w:lang w:val="en-US"/>
        </w:rPr>
      </w:pPr>
      <w:r w:rsidRPr="00E765EB">
        <w:rPr>
          <w:rFonts w:ascii="Courier New" w:hAnsi="Courier New" w:cs="Courier New"/>
          <w:sz w:val="18"/>
          <w:szCs w:val="18"/>
          <w:lang w:val="en-US"/>
        </w:rPr>
        <w:t xml:space="preserve">Matrices file uploaded: MyModel_1.dat </w:t>
      </w:r>
    </w:p>
    <w:p w14:paraId="0DD8C03D" w14:textId="1B2E9CB0" w:rsidR="00E765EB" w:rsidRPr="00E765EB" w:rsidRDefault="00E765EB" w:rsidP="00E765EB">
      <w:pPr>
        <w:shd w:val="solid" w:color="E6E6E6" w:fill="auto"/>
        <w:tabs>
          <w:tab w:val="left" w:pos="2192"/>
        </w:tabs>
        <w:rPr>
          <w:rFonts w:ascii="Courier New" w:hAnsi="Courier New" w:cs="Courier New"/>
          <w:sz w:val="18"/>
          <w:szCs w:val="18"/>
          <w:lang w:val="en-US"/>
        </w:rPr>
      </w:pPr>
      <w:r w:rsidRPr="00E765EB">
        <w:rPr>
          <w:rFonts w:ascii="Courier New" w:hAnsi="Courier New" w:cs="Courier New"/>
          <w:sz w:val="18"/>
          <w:szCs w:val="18"/>
          <w:lang w:val="en-US"/>
        </w:rPr>
        <w:t xml:space="preserve">Reading frequencies ... </w:t>
      </w:r>
    </w:p>
    <w:p w14:paraId="4F539E14" w14:textId="663DD4C4" w:rsidR="00E765EB" w:rsidRPr="00E765EB" w:rsidRDefault="00E765EB" w:rsidP="00E765EB">
      <w:pPr>
        <w:shd w:val="solid" w:color="E6E6E6" w:fill="auto"/>
        <w:tabs>
          <w:tab w:val="left" w:pos="2192"/>
        </w:tabs>
        <w:rPr>
          <w:rFonts w:ascii="Courier New" w:hAnsi="Courier New" w:cs="Courier New"/>
          <w:sz w:val="18"/>
          <w:szCs w:val="18"/>
          <w:lang w:val="en-US"/>
        </w:rPr>
      </w:pPr>
      <w:r w:rsidRPr="00E765EB">
        <w:rPr>
          <w:rFonts w:ascii="Courier New" w:hAnsi="Courier New" w:cs="Courier New"/>
          <w:sz w:val="18"/>
          <w:szCs w:val="18"/>
          <w:lang w:val="en-US"/>
        </w:rPr>
        <w:t xml:space="preserve">Normalizing frequencies ... </w:t>
      </w:r>
    </w:p>
    <w:p w14:paraId="55E44EC3" w14:textId="6D185252" w:rsidR="00E765EB" w:rsidRPr="00E765EB" w:rsidRDefault="00E765EB" w:rsidP="00E765EB">
      <w:pPr>
        <w:shd w:val="solid" w:color="E6E6E6" w:fill="auto"/>
        <w:tabs>
          <w:tab w:val="left" w:pos="2192"/>
        </w:tabs>
        <w:rPr>
          <w:rFonts w:ascii="Courier New" w:hAnsi="Courier New" w:cs="Courier New"/>
          <w:sz w:val="18"/>
          <w:szCs w:val="18"/>
          <w:lang w:val="en-US"/>
        </w:rPr>
      </w:pPr>
      <w:r w:rsidRPr="00E765EB">
        <w:rPr>
          <w:rFonts w:ascii="Courier New" w:hAnsi="Courier New" w:cs="Courier New"/>
          <w:sz w:val="18"/>
          <w:szCs w:val="18"/>
          <w:lang w:val="en-US"/>
        </w:rPr>
        <w:t xml:space="preserve">Saving frequencies ... </w:t>
      </w:r>
    </w:p>
    <w:p w14:paraId="27264140" w14:textId="77777777" w:rsidR="00C0799B" w:rsidRDefault="00C0799B" w:rsidP="00E765EB">
      <w:pPr>
        <w:shd w:val="solid" w:color="E6E6E6" w:fill="auto"/>
        <w:tabs>
          <w:tab w:val="left" w:pos="2192"/>
        </w:tabs>
        <w:rPr>
          <w:rFonts w:ascii="Courier New" w:hAnsi="Courier New" w:cs="Courier New"/>
          <w:sz w:val="18"/>
          <w:szCs w:val="18"/>
          <w:lang w:val="en-US"/>
        </w:rPr>
      </w:pPr>
    </w:p>
    <w:p w14:paraId="6D3B72CD" w14:textId="77777777" w:rsidR="00C0799B" w:rsidRDefault="00C0799B" w:rsidP="00C0799B">
      <w:pPr>
        <w:shd w:val="solid" w:color="E6E6E6" w:fill="auto"/>
        <w:rPr>
          <w:rFonts w:ascii="Courier New" w:hAnsi="Courier New" w:cs="Courier New"/>
          <w:sz w:val="18"/>
          <w:szCs w:val="18"/>
          <w:lang w:val="en-US"/>
        </w:rPr>
      </w:pPr>
      <w:r w:rsidRPr="00F853F0">
        <w:rPr>
          <w:rFonts w:ascii="Courier New" w:hAnsi="Courier New" w:cs="Courier New"/>
          <w:color w:val="008000"/>
          <w:sz w:val="18"/>
          <w:szCs w:val="18"/>
          <w:lang w:val="en-US"/>
        </w:rPr>
        <w:t xml:space="preserve">… Text </w:t>
      </w:r>
      <w:r>
        <w:rPr>
          <w:rFonts w:ascii="Courier New" w:hAnsi="Courier New" w:cs="Courier New"/>
          <w:color w:val="008000"/>
          <w:sz w:val="18"/>
          <w:szCs w:val="18"/>
          <w:lang w:val="en-US"/>
        </w:rPr>
        <w:t>…</w:t>
      </w:r>
    </w:p>
    <w:p w14:paraId="01A1F571" w14:textId="77777777" w:rsidR="00C0799B" w:rsidRDefault="00C0799B" w:rsidP="00E765EB">
      <w:pPr>
        <w:shd w:val="solid" w:color="E6E6E6" w:fill="auto"/>
        <w:tabs>
          <w:tab w:val="left" w:pos="2192"/>
        </w:tabs>
        <w:rPr>
          <w:rFonts w:ascii="Courier New" w:hAnsi="Courier New" w:cs="Courier New"/>
          <w:sz w:val="18"/>
          <w:szCs w:val="18"/>
          <w:lang w:val="en-US"/>
        </w:rPr>
      </w:pPr>
    </w:p>
    <w:p w14:paraId="5CEAAEDE" w14:textId="03D39AFE" w:rsidR="008E21F9" w:rsidRPr="00E765EB" w:rsidRDefault="008E21F9" w:rsidP="008E21F9">
      <w:pPr>
        <w:shd w:val="solid" w:color="E6E6E6" w:fill="auto"/>
        <w:tabs>
          <w:tab w:val="left" w:pos="2192"/>
        </w:tabs>
        <w:rPr>
          <w:rFonts w:ascii="Courier New" w:hAnsi="Courier New" w:cs="Courier New"/>
          <w:sz w:val="18"/>
          <w:szCs w:val="18"/>
          <w:lang w:val="en-US"/>
        </w:rPr>
      </w:pPr>
      <w:r>
        <w:rPr>
          <w:rFonts w:ascii="Courier New" w:hAnsi="Courier New" w:cs="Courier New"/>
          <w:sz w:val="18"/>
          <w:szCs w:val="18"/>
          <w:lang w:val="en-US"/>
        </w:rPr>
        <w:t>&gt; Site: 465</w:t>
      </w:r>
    </w:p>
    <w:p w14:paraId="324359BC" w14:textId="12119473" w:rsidR="008E21F9" w:rsidRPr="00E765EB" w:rsidRDefault="008E21F9" w:rsidP="008E21F9">
      <w:pPr>
        <w:shd w:val="solid" w:color="E6E6E6" w:fill="auto"/>
        <w:tabs>
          <w:tab w:val="left" w:pos="2192"/>
        </w:tabs>
        <w:rPr>
          <w:rFonts w:ascii="Courier New" w:hAnsi="Courier New" w:cs="Courier New"/>
          <w:sz w:val="18"/>
          <w:szCs w:val="18"/>
          <w:lang w:val="en-US"/>
        </w:rPr>
      </w:pPr>
      <w:r w:rsidRPr="00E765EB">
        <w:rPr>
          <w:rFonts w:ascii="Courier New" w:hAnsi="Courier New" w:cs="Courier New"/>
          <w:sz w:val="18"/>
          <w:szCs w:val="18"/>
          <w:lang w:val="en-US"/>
        </w:rPr>
        <w:t>M</w:t>
      </w:r>
      <w:r>
        <w:rPr>
          <w:rFonts w:ascii="Courier New" w:hAnsi="Courier New" w:cs="Courier New"/>
          <w:sz w:val="18"/>
          <w:szCs w:val="18"/>
          <w:lang w:val="en-US"/>
        </w:rPr>
        <w:t>atrices file uploaded: MyModel_465</w:t>
      </w:r>
      <w:r w:rsidRPr="00E765EB">
        <w:rPr>
          <w:rFonts w:ascii="Courier New" w:hAnsi="Courier New" w:cs="Courier New"/>
          <w:sz w:val="18"/>
          <w:szCs w:val="18"/>
          <w:lang w:val="en-US"/>
        </w:rPr>
        <w:t xml:space="preserve">.dat </w:t>
      </w:r>
    </w:p>
    <w:p w14:paraId="5CD64807" w14:textId="77777777" w:rsidR="008E21F9" w:rsidRPr="00E765EB" w:rsidRDefault="008E21F9" w:rsidP="008E21F9">
      <w:pPr>
        <w:shd w:val="solid" w:color="E6E6E6" w:fill="auto"/>
        <w:tabs>
          <w:tab w:val="left" w:pos="2192"/>
        </w:tabs>
        <w:rPr>
          <w:rFonts w:ascii="Courier New" w:hAnsi="Courier New" w:cs="Courier New"/>
          <w:sz w:val="18"/>
          <w:szCs w:val="18"/>
          <w:lang w:val="en-US"/>
        </w:rPr>
      </w:pPr>
      <w:r w:rsidRPr="00E765EB">
        <w:rPr>
          <w:rFonts w:ascii="Courier New" w:hAnsi="Courier New" w:cs="Courier New"/>
          <w:sz w:val="18"/>
          <w:szCs w:val="18"/>
          <w:lang w:val="en-US"/>
        </w:rPr>
        <w:t xml:space="preserve">Reading frequencies ... </w:t>
      </w:r>
    </w:p>
    <w:p w14:paraId="2396205E" w14:textId="77777777" w:rsidR="008E21F9" w:rsidRPr="00E765EB" w:rsidRDefault="008E21F9" w:rsidP="008E21F9">
      <w:pPr>
        <w:shd w:val="solid" w:color="E6E6E6" w:fill="auto"/>
        <w:tabs>
          <w:tab w:val="left" w:pos="2192"/>
        </w:tabs>
        <w:rPr>
          <w:rFonts w:ascii="Courier New" w:hAnsi="Courier New" w:cs="Courier New"/>
          <w:sz w:val="18"/>
          <w:szCs w:val="18"/>
          <w:lang w:val="en-US"/>
        </w:rPr>
      </w:pPr>
      <w:r w:rsidRPr="00E765EB">
        <w:rPr>
          <w:rFonts w:ascii="Courier New" w:hAnsi="Courier New" w:cs="Courier New"/>
          <w:sz w:val="18"/>
          <w:szCs w:val="18"/>
          <w:lang w:val="en-US"/>
        </w:rPr>
        <w:t xml:space="preserve">Normalizing frequencies ... </w:t>
      </w:r>
    </w:p>
    <w:p w14:paraId="5164783C" w14:textId="77777777" w:rsidR="008E21F9" w:rsidRPr="00E765EB" w:rsidRDefault="008E21F9" w:rsidP="008E21F9">
      <w:pPr>
        <w:shd w:val="solid" w:color="E6E6E6" w:fill="auto"/>
        <w:tabs>
          <w:tab w:val="left" w:pos="2192"/>
        </w:tabs>
        <w:rPr>
          <w:rFonts w:ascii="Courier New" w:hAnsi="Courier New" w:cs="Courier New"/>
          <w:sz w:val="18"/>
          <w:szCs w:val="18"/>
          <w:lang w:val="en-US"/>
        </w:rPr>
      </w:pPr>
      <w:r w:rsidRPr="00E765EB">
        <w:rPr>
          <w:rFonts w:ascii="Courier New" w:hAnsi="Courier New" w:cs="Courier New"/>
          <w:sz w:val="18"/>
          <w:szCs w:val="18"/>
          <w:lang w:val="en-US"/>
        </w:rPr>
        <w:t xml:space="preserve">Saving frequencies ... </w:t>
      </w:r>
    </w:p>
    <w:p w14:paraId="2821B6F3" w14:textId="77777777" w:rsidR="00C0799B" w:rsidRDefault="00C0799B" w:rsidP="00E765EB">
      <w:pPr>
        <w:shd w:val="solid" w:color="E6E6E6" w:fill="auto"/>
        <w:tabs>
          <w:tab w:val="left" w:pos="2192"/>
        </w:tabs>
        <w:rPr>
          <w:rFonts w:ascii="Courier New" w:hAnsi="Courier New" w:cs="Courier New"/>
          <w:sz w:val="18"/>
          <w:szCs w:val="18"/>
          <w:lang w:val="en-US"/>
        </w:rPr>
      </w:pPr>
    </w:p>
    <w:p w14:paraId="68657C25" w14:textId="77777777" w:rsidR="009A1FD2" w:rsidRDefault="009A1FD2" w:rsidP="009A1FD2">
      <w:pPr>
        <w:jc w:val="both"/>
        <w:rPr>
          <w:lang w:val="en-US"/>
        </w:rPr>
      </w:pPr>
    </w:p>
    <w:p w14:paraId="202FE4B3" w14:textId="020FD565" w:rsidR="009A1FD2" w:rsidRPr="00C0799B" w:rsidRDefault="009A1FD2" w:rsidP="009A1FD2">
      <w:pPr>
        <w:jc w:val="both"/>
        <w:rPr>
          <w:i/>
          <w:lang w:val="en-US"/>
        </w:rPr>
      </w:pPr>
      <w:r w:rsidRPr="009A1FD2">
        <w:rPr>
          <w:i/>
          <w:lang w:val="en-US"/>
        </w:rPr>
        <w:t>PAML</w:t>
      </w:r>
      <w:r>
        <w:rPr>
          <w:lang w:val="en-US"/>
        </w:rPr>
        <w:t xml:space="preserve"> is executed for each site under the corresponding evolutionary parameters generated by </w:t>
      </w:r>
      <w:r w:rsidRPr="009A1FD2">
        <w:rPr>
          <w:i/>
          <w:lang w:val="en-US"/>
        </w:rPr>
        <w:t>Prot_evol</w:t>
      </w:r>
      <w:r w:rsidR="00F90CAA">
        <w:rPr>
          <w:lang w:val="en-US"/>
        </w:rPr>
        <w:t xml:space="preserve"> ..</w:t>
      </w:r>
    </w:p>
    <w:p w14:paraId="55499E01" w14:textId="77777777" w:rsidR="008E21F9" w:rsidRPr="00B25B96" w:rsidRDefault="009A1FD2" w:rsidP="00B25B96">
      <w:pPr>
        <w:shd w:val="solid" w:color="E6E6E6" w:fill="auto"/>
        <w:tabs>
          <w:tab w:val="left" w:pos="2192"/>
        </w:tabs>
        <w:rPr>
          <w:rFonts w:ascii="Courier New" w:hAnsi="Courier New" w:cs="Courier New"/>
          <w:sz w:val="18"/>
          <w:szCs w:val="18"/>
          <w:lang w:val="en-US"/>
        </w:rPr>
      </w:pPr>
      <w:r w:rsidRPr="009A1FD2">
        <w:rPr>
          <w:rFonts w:ascii="Courier New" w:hAnsi="Courier New" w:cs="Courier New"/>
          <w:sz w:val="18"/>
          <w:szCs w:val="18"/>
          <w:lang w:val="en-US"/>
        </w:rPr>
        <w:t xml:space="preserve">&gt;&gt;&gt; </w:t>
      </w:r>
      <w:r w:rsidR="008E21F9" w:rsidRPr="00B25B96">
        <w:rPr>
          <w:rFonts w:ascii="Courier New" w:hAnsi="Courier New" w:cs="Courier New"/>
          <w:sz w:val="18"/>
          <w:szCs w:val="18"/>
          <w:lang w:val="en-US"/>
        </w:rPr>
        <w:t xml:space="preserve">Computing site-specific maximum likelihood ... </w:t>
      </w:r>
    </w:p>
    <w:p w14:paraId="7092E097" w14:textId="77777777" w:rsidR="00D34378" w:rsidRDefault="008E21F9" w:rsidP="00D34378">
      <w:pPr>
        <w:shd w:val="solid" w:color="E6E6E6" w:fill="auto"/>
        <w:rPr>
          <w:rFonts w:ascii="Courier New" w:hAnsi="Courier New" w:cs="Courier New"/>
          <w:sz w:val="18"/>
          <w:szCs w:val="18"/>
          <w:lang w:val="en-US"/>
        </w:rPr>
      </w:pPr>
      <w:r w:rsidRPr="00B25B96">
        <w:rPr>
          <w:rFonts w:ascii="Courier New" w:hAnsi="Courier New" w:cs="Courier New"/>
          <w:sz w:val="18"/>
          <w:szCs w:val="18"/>
          <w:lang w:val="en-US"/>
        </w:rPr>
        <w:t xml:space="preserve">1(465) 2(465) 3(465) 4(465) 5(465) 6(465) 7(465) 8(465) 9(465) 10(465) 11(465) </w:t>
      </w:r>
    </w:p>
    <w:p w14:paraId="2F9EDBFB" w14:textId="77777777" w:rsidR="00D34378" w:rsidRDefault="00D34378" w:rsidP="00D34378">
      <w:pPr>
        <w:shd w:val="solid" w:color="E6E6E6" w:fill="auto"/>
        <w:rPr>
          <w:rFonts w:ascii="Courier New" w:hAnsi="Courier New" w:cs="Courier New"/>
          <w:color w:val="008000"/>
          <w:sz w:val="18"/>
          <w:szCs w:val="18"/>
          <w:lang w:val="en-US"/>
        </w:rPr>
      </w:pPr>
    </w:p>
    <w:p w14:paraId="2C703B0F" w14:textId="4DBEE688" w:rsidR="00D34378" w:rsidRDefault="00D34378" w:rsidP="00D34378">
      <w:pPr>
        <w:shd w:val="solid" w:color="E6E6E6" w:fill="auto"/>
        <w:rPr>
          <w:rFonts w:ascii="Courier New" w:hAnsi="Courier New" w:cs="Courier New"/>
          <w:sz w:val="18"/>
          <w:szCs w:val="18"/>
          <w:lang w:val="en-US"/>
        </w:rPr>
      </w:pPr>
      <w:r w:rsidRPr="00F853F0">
        <w:rPr>
          <w:rFonts w:ascii="Courier New" w:hAnsi="Courier New" w:cs="Courier New"/>
          <w:color w:val="008000"/>
          <w:sz w:val="18"/>
          <w:szCs w:val="18"/>
          <w:lang w:val="en-US"/>
        </w:rPr>
        <w:t xml:space="preserve">… Text </w:t>
      </w:r>
      <w:r>
        <w:rPr>
          <w:rFonts w:ascii="Courier New" w:hAnsi="Courier New" w:cs="Courier New"/>
          <w:color w:val="008000"/>
          <w:sz w:val="18"/>
          <w:szCs w:val="18"/>
          <w:lang w:val="en-US"/>
        </w:rPr>
        <w:t>…</w:t>
      </w:r>
    </w:p>
    <w:p w14:paraId="68967EFF" w14:textId="77777777" w:rsidR="00D34378" w:rsidRDefault="00D34378" w:rsidP="008E21F9">
      <w:pPr>
        <w:shd w:val="solid" w:color="E6E6E6" w:fill="auto"/>
        <w:tabs>
          <w:tab w:val="left" w:pos="2192"/>
        </w:tabs>
        <w:rPr>
          <w:rFonts w:ascii="Courier New" w:hAnsi="Courier New" w:cs="Courier New"/>
          <w:sz w:val="18"/>
          <w:szCs w:val="18"/>
          <w:lang w:val="en-US"/>
        </w:rPr>
      </w:pPr>
    </w:p>
    <w:p w14:paraId="2087F73E" w14:textId="791C48D4" w:rsidR="009A1FD2" w:rsidRDefault="008E21F9" w:rsidP="00E765EB">
      <w:pPr>
        <w:shd w:val="solid" w:color="E6E6E6" w:fill="auto"/>
        <w:tabs>
          <w:tab w:val="left" w:pos="2192"/>
        </w:tabs>
        <w:rPr>
          <w:rFonts w:ascii="Courier New" w:hAnsi="Courier New" w:cs="Courier New"/>
          <w:sz w:val="18"/>
          <w:szCs w:val="18"/>
          <w:lang w:val="en-US"/>
        </w:rPr>
      </w:pPr>
      <w:r w:rsidRPr="00B25B96">
        <w:rPr>
          <w:rFonts w:ascii="Courier New" w:hAnsi="Courier New" w:cs="Courier New"/>
          <w:sz w:val="18"/>
          <w:szCs w:val="18"/>
          <w:lang w:val="en-US"/>
        </w:rPr>
        <w:t>454(465) 455(465) 456(465) 457(465) 458(465) 459(465) 460(465) 461(465) 462(465) 463(465) 464(465) 465(465)</w:t>
      </w:r>
    </w:p>
    <w:p w14:paraId="6CF38E7C" w14:textId="77777777" w:rsidR="009A1FD2" w:rsidRDefault="009A1FD2" w:rsidP="009A1FD2">
      <w:pPr>
        <w:jc w:val="both"/>
        <w:rPr>
          <w:lang w:val="en-US"/>
        </w:rPr>
      </w:pPr>
    </w:p>
    <w:p w14:paraId="1B24C703" w14:textId="4D3807C6" w:rsidR="009A1FD2" w:rsidRPr="00C0799B" w:rsidRDefault="009A1FD2" w:rsidP="009A1FD2">
      <w:pPr>
        <w:jc w:val="both"/>
        <w:rPr>
          <w:i/>
          <w:lang w:val="en-US"/>
        </w:rPr>
      </w:pPr>
      <w:r>
        <w:rPr>
          <w:lang w:val="en-US"/>
        </w:rPr>
        <w:t>The ML per site is printed to the screen (also to an output file, see next section)</w:t>
      </w:r>
      <w:r w:rsidR="00F90CAA">
        <w:rPr>
          <w:lang w:val="en-US"/>
        </w:rPr>
        <w:t xml:space="preserve"> ..</w:t>
      </w:r>
    </w:p>
    <w:p w14:paraId="22BE0162" w14:textId="7239A0B5" w:rsidR="009A1FD2" w:rsidRPr="009A1FD2" w:rsidRDefault="009A1FD2" w:rsidP="009A1FD2">
      <w:pPr>
        <w:shd w:val="solid" w:color="E6E6E6" w:fill="auto"/>
        <w:tabs>
          <w:tab w:val="left" w:pos="2192"/>
        </w:tabs>
        <w:rPr>
          <w:rFonts w:ascii="Courier New" w:hAnsi="Courier New" w:cs="Courier New"/>
          <w:sz w:val="18"/>
          <w:szCs w:val="18"/>
          <w:lang w:val="en-US"/>
        </w:rPr>
      </w:pPr>
      <w:r w:rsidRPr="009A1FD2">
        <w:rPr>
          <w:rFonts w:ascii="Courier New" w:hAnsi="Courier New" w:cs="Courier New"/>
          <w:sz w:val="18"/>
          <w:szCs w:val="18"/>
          <w:lang w:val="en-US"/>
        </w:rPr>
        <w:t xml:space="preserve">&gt;&gt;&gt; Extracting likelihoods per site ... </w:t>
      </w:r>
    </w:p>
    <w:p w14:paraId="6E47E0D2" w14:textId="77777777" w:rsidR="009A1FD2" w:rsidRPr="009A1FD2" w:rsidRDefault="009A1FD2" w:rsidP="009A1FD2">
      <w:pPr>
        <w:shd w:val="solid" w:color="E6E6E6" w:fill="auto"/>
        <w:tabs>
          <w:tab w:val="left" w:pos="2192"/>
        </w:tabs>
        <w:rPr>
          <w:rFonts w:ascii="Courier New" w:hAnsi="Courier New" w:cs="Courier New"/>
          <w:sz w:val="18"/>
          <w:szCs w:val="18"/>
          <w:lang w:val="en-US"/>
        </w:rPr>
      </w:pPr>
    </w:p>
    <w:p w14:paraId="5688B86C" w14:textId="37673B23" w:rsidR="009A1FD2" w:rsidRPr="009A1FD2" w:rsidRDefault="009A1FD2" w:rsidP="009A1FD2">
      <w:pPr>
        <w:shd w:val="solid" w:color="E6E6E6" w:fill="auto"/>
        <w:tabs>
          <w:tab w:val="left" w:pos="2192"/>
        </w:tabs>
        <w:rPr>
          <w:rFonts w:ascii="Courier New" w:hAnsi="Courier New" w:cs="Courier New"/>
          <w:sz w:val="18"/>
          <w:szCs w:val="18"/>
          <w:lang w:val="en-US"/>
        </w:rPr>
      </w:pPr>
      <w:r w:rsidRPr="009A1FD2">
        <w:rPr>
          <w:rFonts w:ascii="Courier New" w:hAnsi="Courier New" w:cs="Courier New"/>
          <w:sz w:val="18"/>
          <w:szCs w:val="18"/>
          <w:lang w:val="en-US"/>
        </w:rPr>
        <w:t>Working file: LocalOutPAML_1.txt ... lnL: -18.053969</w:t>
      </w:r>
    </w:p>
    <w:p w14:paraId="6FA45093" w14:textId="0E547593" w:rsidR="009A1FD2" w:rsidRDefault="009A1FD2" w:rsidP="009A1FD2">
      <w:pPr>
        <w:shd w:val="solid" w:color="E6E6E6" w:fill="auto"/>
        <w:tabs>
          <w:tab w:val="left" w:pos="2192"/>
        </w:tabs>
        <w:rPr>
          <w:rFonts w:ascii="Courier New" w:hAnsi="Courier New" w:cs="Courier New"/>
          <w:sz w:val="18"/>
          <w:szCs w:val="18"/>
          <w:lang w:val="en-US"/>
        </w:rPr>
      </w:pPr>
      <w:r w:rsidRPr="009A1FD2">
        <w:rPr>
          <w:rFonts w:ascii="Courier New" w:hAnsi="Courier New" w:cs="Courier New"/>
          <w:sz w:val="18"/>
          <w:szCs w:val="18"/>
          <w:lang w:val="en-US"/>
        </w:rPr>
        <w:t>Working file: LocalOutPAML_2.txt ... lnL: -2.330735</w:t>
      </w:r>
    </w:p>
    <w:p w14:paraId="5E0E40A3" w14:textId="77777777" w:rsidR="009A1FD2" w:rsidRDefault="009A1FD2" w:rsidP="009A1FD2">
      <w:pPr>
        <w:shd w:val="solid" w:color="E6E6E6" w:fill="auto"/>
        <w:tabs>
          <w:tab w:val="left" w:pos="2192"/>
        </w:tabs>
        <w:rPr>
          <w:rFonts w:ascii="Courier New" w:hAnsi="Courier New" w:cs="Courier New"/>
          <w:sz w:val="18"/>
          <w:szCs w:val="18"/>
          <w:lang w:val="en-US"/>
        </w:rPr>
      </w:pPr>
    </w:p>
    <w:p w14:paraId="659CB5CC" w14:textId="77777777" w:rsidR="009A1FD2" w:rsidRPr="009A1FD2" w:rsidRDefault="009A1FD2" w:rsidP="009A1FD2">
      <w:pPr>
        <w:shd w:val="solid" w:color="E6E6E6" w:fill="auto"/>
        <w:tabs>
          <w:tab w:val="left" w:pos="2192"/>
        </w:tabs>
        <w:rPr>
          <w:rFonts w:ascii="Courier New" w:hAnsi="Courier New" w:cs="Courier New"/>
          <w:color w:val="008000"/>
          <w:sz w:val="18"/>
          <w:szCs w:val="18"/>
          <w:lang w:val="en-US"/>
        </w:rPr>
      </w:pPr>
      <w:r w:rsidRPr="009A1FD2">
        <w:rPr>
          <w:rFonts w:ascii="Courier New" w:hAnsi="Courier New" w:cs="Courier New"/>
          <w:color w:val="008000"/>
          <w:sz w:val="18"/>
          <w:szCs w:val="18"/>
          <w:lang w:val="en-US"/>
        </w:rPr>
        <w:t>… Text …</w:t>
      </w:r>
    </w:p>
    <w:p w14:paraId="63D29FDA" w14:textId="77777777" w:rsidR="009A1FD2" w:rsidRDefault="009A1FD2" w:rsidP="009A1FD2">
      <w:pPr>
        <w:shd w:val="solid" w:color="E6E6E6" w:fill="auto"/>
        <w:tabs>
          <w:tab w:val="left" w:pos="2192"/>
        </w:tabs>
        <w:rPr>
          <w:rFonts w:ascii="Courier New" w:hAnsi="Courier New" w:cs="Courier New"/>
          <w:sz w:val="18"/>
          <w:szCs w:val="18"/>
          <w:lang w:val="en-US"/>
        </w:rPr>
      </w:pPr>
    </w:p>
    <w:p w14:paraId="3BF94F9D" w14:textId="452E4866" w:rsidR="009A1FD2" w:rsidRPr="009A1FD2" w:rsidRDefault="009A1FD2" w:rsidP="009A1FD2">
      <w:pPr>
        <w:shd w:val="solid" w:color="E6E6E6" w:fill="auto"/>
        <w:tabs>
          <w:tab w:val="left" w:pos="2192"/>
        </w:tabs>
        <w:rPr>
          <w:rFonts w:ascii="Courier New" w:hAnsi="Courier New" w:cs="Courier New"/>
          <w:sz w:val="18"/>
          <w:szCs w:val="18"/>
          <w:lang w:val="en-US"/>
        </w:rPr>
      </w:pPr>
      <w:r w:rsidRPr="009A1FD2">
        <w:rPr>
          <w:rFonts w:ascii="Courier New" w:hAnsi="Courier New" w:cs="Courier New"/>
          <w:sz w:val="18"/>
          <w:szCs w:val="18"/>
          <w:lang w:val="en-US"/>
        </w:rPr>
        <w:t xml:space="preserve">Working file: LocalOutPAML_465.txt ... lnL: </w:t>
      </w:r>
      <w:r w:rsidR="00E878DB">
        <w:rPr>
          <w:rFonts w:ascii="Courier New" w:hAnsi="Courier New" w:cs="Courier New"/>
          <w:sz w:val="18"/>
          <w:szCs w:val="18"/>
          <w:lang w:val="en-US"/>
        </w:rPr>
        <w:t>-</w:t>
      </w:r>
      <w:r w:rsidR="00E878DB" w:rsidRPr="00E878DB">
        <w:rPr>
          <w:rFonts w:ascii="Courier New" w:hAnsi="Courier New" w:cs="Courier New"/>
          <w:sz w:val="18"/>
          <w:szCs w:val="18"/>
          <w:lang w:val="en-US"/>
        </w:rPr>
        <w:t>2.723852</w:t>
      </w:r>
    </w:p>
    <w:p w14:paraId="38684EB5" w14:textId="1094CAC3" w:rsidR="009A1FD2" w:rsidRPr="009A1FD2" w:rsidRDefault="00E878DB" w:rsidP="009A1FD2">
      <w:pPr>
        <w:shd w:val="solid" w:color="E6E6E6" w:fill="auto"/>
        <w:tabs>
          <w:tab w:val="left" w:pos="2192"/>
        </w:tabs>
        <w:rPr>
          <w:rFonts w:ascii="Courier New" w:hAnsi="Courier New" w:cs="Courier New"/>
          <w:sz w:val="18"/>
          <w:szCs w:val="18"/>
          <w:lang w:val="en-US"/>
        </w:rPr>
      </w:pPr>
      <w:r w:rsidRPr="00E878DB">
        <w:rPr>
          <w:rFonts w:ascii="Courier New" w:hAnsi="Courier New" w:cs="Courier New"/>
          <w:sz w:val="18"/>
          <w:szCs w:val="18"/>
          <w:lang w:val="en-US"/>
        </w:rPr>
        <w:t>Total likelihood: -1864.694481. Average among sites: -4.01009565806452, 95%CI: 0.251778254159285</w:t>
      </w:r>
    </w:p>
    <w:p w14:paraId="04F5FE52" w14:textId="77777777" w:rsidR="00F90CAA" w:rsidRDefault="00F90CAA" w:rsidP="009A1FD2">
      <w:pPr>
        <w:jc w:val="both"/>
        <w:rPr>
          <w:lang w:val="en-US"/>
        </w:rPr>
      </w:pPr>
    </w:p>
    <w:p w14:paraId="30B3FCE2" w14:textId="5094B36E" w:rsidR="009A1FD2" w:rsidRPr="00C0799B" w:rsidRDefault="00F90CAA" w:rsidP="009A1FD2">
      <w:pPr>
        <w:jc w:val="both"/>
        <w:rPr>
          <w:i/>
          <w:lang w:val="en-US"/>
        </w:rPr>
      </w:pPr>
      <w:r>
        <w:rPr>
          <w:lang w:val="en-US"/>
        </w:rPr>
        <w:t>Moving output files to the output folder “</w:t>
      </w:r>
      <w:r w:rsidRPr="00F90CAA">
        <w:rPr>
          <w:i/>
          <w:lang w:val="en-US"/>
        </w:rPr>
        <w:t>RESULTS</w:t>
      </w:r>
      <w:r>
        <w:rPr>
          <w:lang w:val="en-US"/>
        </w:rPr>
        <w:t>” ..</w:t>
      </w:r>
    </w:p>
    <w:p w14:paraId="634E6095" w14:textId="77777777" w:rsidR="009A1FD2" w:rsidRPr="009A1FD2" w:rsidRDefault="009A1FD2" w:rsidP="009A1FD2">
      <w:pPr>
        <w:shd w:val="solid" w:color="E6E6E6" w:fill="auto"/>
        <w:tabs>
          <w:tab w:val="left" w:pos="2192"/>
        </w:tabs>
        <w:rPr>
          <w:rFonts w:ascii="Courier New" w:hAnsi="Courier New" w:cs="Courier New"/>
          <w:sz w:val="18"/>
          <w:szCs w:val="18"/>
          <w:lang w:val="en-US"/>
        </w:rPr>
      </w:pPr>
      <w:r w:rsidRPr="009A1FD2">
        <w:rPr>
          <w:rFonts w:ascii="Courier New" w:hAnsi="Courier New" w:cs="Courier New"/>
          <w:sz w:val="18"/>
          <w:szCs w:val="18"/>
          <w:lang w:val="en-US"/>
        </w:rPr>
        <w:t xml:space="preserve">&gt;&gt;&gt; Moving output files to the RESULTS folder ... </w:t>
      </w:r>
    </w:p>
    <w:p w14:paraId="50DC14B6" w14:textId="77777777" w:rsidR="009A1FD2" w:rsidRPr="009A1FD2" w:rsidRDefault="009A1FD2" w:rsidP="009A1FD2">
      <w:pPr>
        <w:shd w:val="solid" w:color="E6E6E6" w:fill="auto"/>
        <w:tabs>
          <w:tab w:val="left" w:pos="2192"/>
        </w:tabs>
        <w:rPr>
          <w:rFonts w:ascii="Courier New" w:hAnsi="Courier New" w:cs="Courier New"/>
          <w:sz w:val="18"/>
          <w:szCs w:val="18"/>
          <w:lang w:val="en-US"/>
        </w:rPr>
      </w:pPr>
    </w:p>
    <w:p w14:paraId="26136921" w14:textId="77777777" w:rsidR="009A1FD2" w:rsidRPr="009A1FD2" w:rsidRDefault="009A1FD2" w:rsidP="009A1FD2">
      <w:pPr>
        <w:shd w:val="solid" w:color="E6E6E6" w:fill="auto"/>
        <w:tabs>
          <w:tab w:val="left" w:pos="2192"/>
        </w:tabs>
        <w:rPr>
          <w:rFonts w:ascii="Courier New" w:hAnsi="Courier New" w:cs="Courier New"/>
          <w:sz w:val="18"/>
          <w:szCs w:val="18"/>
          <w:lang w:val="en-US"/>
        </w:rPr>
      </w:pPr>
    </w:p>
    <w:p w14:paraId="51B4D6C0" w14:textId="77777777" w:rsidR="009A1FD2" w:rsidRPr="009A1FD2" w:rsidRDefault="009A1FD2" w:rsidP="009A1FD2">
      <w:pPr>
        <w:shd w:val="solid" w:color="E6E6E6" w:fill="auto"/>
        <w:tabs>
          <w:tab w:val="left" w:pos="2192"/>
        </w:tabs>
        <w:rPr>
          <w:rFonts w:ascii="Courier New" w:hAnsi="Courier New" w:cs="Courier New"/>
          <w:sz w:val="18"/>
          <w:szCs w:val="18"/>
          <w:lang w:val="en-US"/>
        </w:rPr>
      </w:pPr>
      <w:r w:rsidRPr="009A1FD2">
        <w:rPr>
          <w:rFonts w:ascii="Courier New" w:hAnsi="Courier New" w:cs="Courier New"/>
          <w:sz w:val="18"/>
          <w:szCs w:val="18"/>
          <w:lang w:val="en-US"/>
        </w:rPr>
        <w:t xml:space="preserve">&gt;&gt;&gt; Printing ancestral protein sequences ... </w:t>
      </w:r>
    </w:p>
    <w:p w14:paraId="219F73B2" w14:textId="77777777" w:rsidR="009A1FD2" w:rsidRDefault="009A1FD2" w:rsidP="009A1FD2">
      <w:pPr>
        <w:shd w:val="solid" w:color="E6E6E6" w:fill="auto"/>
        <w:tabs>
          <w:tab w:val="left" w:pos="2192"/>
        </w:tabs>
        <w:rPr>
          <w:rFonts w:ascii="Courier New" w:hAnsi="Courier New" w:cs="Courier New"/>
          <w:sz w:val="18"/>
          <w:szCs w:val="18"/>
          <w:lang w:val="en-US"/>
        </w:rPr>
      </w:pPr>
    </w:p>
    <w:p w14:paraId="4237E286" w14:textId="77777777" w:rsidR="00F90CAA" w:rsidRDefault="00F90CAA" w:rsidP="00F90CAA">
      <w:pPr>
        <w:jc w:val="both"/>
        <w:rPr>
          <w:lang w:val="en-US"/>
        </w:rPr>
      </w:pPr>
    </w:p>
    <w:p w14:paraId="34AC81BE" w14:textId="1082E705" w:rsidR="00F90CAA" w:rsidRPr="00C0799B" w:rsidRDefault="00F90CAA" w:rsidP="00F90CAA">
      <w:pPr>
        <w:jc w:val="both"/>
        <w:rPr>
          <w:i/>
          <w:lang w:val="en-US"/>
        </w:rPr>
      </w:pPr>
      <w:r>
        <w:rPr>
          <w:lang w:val="en-US"/>
        </w:rPr>
        <w:t xml:space="preserve">Printing ancestral protein sequences to an output file that </w:t>
      </w:r>
      <w:r w:rsidR="00E878DB">
        <w:rPr>
          <w:lang w:val="en-US"/>
        </w:rPr>
        <w:t>will be placed in</w:t>
      </w:r>
      <w:r>
        <w:rPr>
          <w:lang w:val="en-US"/>
        </w:rPr>
        <w:t xml:space="preserve"> the output folder “</w:t>
      </w:r>
      <w:r w:rsidRPr="00F90CAA">
        <w:rPr>
          <w:i/>
          <w:lang w:val="en-US"/>
        </w:rPr>
        <w:t>RESULTS</w:t>
      </w:r>
      <w:r>
        <w:rPr>
          <w:lang w:val="en-US"/>
        </w:rPr>
        <w:t>” ..</w:t>
      </w:r>
    </w:p>
    <w:p w14:paraId="4492B3BD" w14:textId="77777777" w:rsidR="00F90CAA" w:rsidRDefault="009A1FD2" w:rsidP="00F90CAA">
      <w:pPr>
        <w:shd w:val="solid" w:color="E6E6E6" w:fill="auto"/>
        <w:tabs>
          <w:tab w:val="left" w:pos="2192"/>
        </w:tabs>
        <w:rPr>
          <w:rFonts w:ascii="Courier New" w:hAnsi="Courier New" w:cs="Courier New"/>
          <w:sz w:val="18"/>
          <w:szCs w:val="18"/>
          <w:lang w:val="en-US"/>
        </w:rPr>
      </w:pPr>
      <w:r w:rsidRPr="009A1FD2">
        <w:rPr>
          <w:rFonts w:ascii="Courier New" w:hAnsi="Courier New" w:cs="Courier New"/>
          <w:sz w:val="18"/>
          <w:szCs w:val="18"/>
          <w:lang w:val="en-US"/>
        </w:rPr>
        <w:t xml:space="preserve">Working on site 1(465) 2(465) 3(465) 4(465) 5(465) 6(465) 7(465) 8(465) 9(465) </w:t>
      </w:r>
    </w:p>
    <w:p w14:paraId="4A25EDD3" w14:textId="77777777" w:rsidR="00F90CAA" w:rsidRDefault="00F90CAA" w:rsidP="00F90CAA">
      <w:pPr>
        <w:shd w:val="solid" w:color="E6E6E6" w:fill="auto"/>
        <w:tabs>
          <w:tab w:val="left" w:pos="2192"/>
        </w:tabs>
        <w:rPr>
          <w:rFonts w:ascii="Courier New" w:hAnsi="Courier New" w:cs="Courier New"/>
          <w:sz w:val="18"/>
          <w:szCs w:val="18"/>
          <w:lang w:val="en-US"/>
        </w:rPr>
      </w:pPr>
    </w:p>
    <w:p w14:paraId="445323D6" w14:textId="4B06422F" w:rsidR="00F90CAA" w:rsidRPr="009A1FD2" w:rsidRDefault="00F90CAA" w:rsidP="00F90CAA">
      <w:pPr>
        <w:shd w:val="solid" w:color="E6E6E6" w:fill="auto"/>
        <w:tabs>
          <w:tab w:val="left" w:pos="2192"/>
        </w:tabs>
        <w:rPr>
          <w:rFonts w:ascii="Courier New" w:hAnsi="Courier New" w:cs="Courier New"/>
          <w:color w:val="008000"/>
          <w:sz w:val="18"/>
          <w:szCs w:val="18"/>
          <w:lang w:val="en-US"/>
        </w:rPr>
      </w:pPr>
      <w:r w:rsidRPr="009A1FD2">
        <w:rPr>
          <w:rFonts w:ascii="Courier New" w:hAnsi="Courier New" w:cs="Courier New"/>
          <w:color w:val="008000"/>
          <w:sz w:val="18"/>
          <w:szCs w:val="18"/>
          <w:lang w:val="en-US"/>
        </w:rPr>
        <w:t>… Text …</w:t>
      </w:r>
    </w:p>
    <w:p w14:paraId="2C218EF2" w14:textId="77777777" w:rsidR="00F90CAA" w:rsidRDefault="00F90CAA" w:rsidP="009A1FD2">
      <w:pPr>
        <w:shd w:val="solid" w:color="E6E6E6" w:fill="auto"/>
        <w:tabs>
          <w:tab w:val="left" w:pos="2192"/>
        </w:tabs>
        <w:rPr>
          <w:rFonts w:ascii="Courier New" w:hAnsi="Courier New" w:cs="Courier New"/>
          <w:sz w:val="18"/>
          <w:szCs w:val="18"/>
          <w:lang w:val="en-US"/>
        </w:rPr>
      </w:pPr>
    </w:p>
    <w:p w14:paraId="7D26355F" w14:textId="2241BE86" w:rsidR="009A1FD2" w:rsidRPr="009A1FD2" w:rsidRDefault="009A1FD2" w:rsidP="009A1FD2">
      <w:pPr>
        <w:shd w:val="solid" w:color="E6E6E6" w:fill="auto"/>
        <w:tabs>
          <w:tab w:val="left" w:pos="2192"/>
        </w:tabs>
        <w:rPr>
          <w:rFonts w:ascii="Courier New" w:hAnsi="Courier New" w:cs="Courier New"/>
          <w:sz w:val="18"/>
          <w:szCs w:val="18"/>
          <w:lang w:val="en-US"/>
        </w:rPr>
      </w:pPr>
      <w:r w:rsidRPr="009A1FD2">
        <w:rPr>
          <w:rFonts w:ascii="Courier New" w:hAnsi="Courier New" w:cs="Courier New"/>
          <w:sz w:val="18"/>
          <w:szCs w:val="18"/>
          <w:lang w:val="en-US"/>
        </w:rPr>
        <w:t>460(465) 461(465) 462(465) 463(465) 464(465) 465(465)</w:t>
      </w:r>
    </w:p>
    <w:p w14:paraId="3DDA892E" w14:textId="77777777" w:rsidR="009A1FD2" w:rsidRPr="009A1FD2" w:rsidRDefault="009A1FD2" w:rsidP="009A1FD2">
      <w:pPr>
        <w:shd w:val="solid" w:color="E6E6E6" w:fill="auto"/>
        <w:tabs>
          <w:tab w:val="left" w:pos="2192"/>
        </w:tabs>
        <w:rPr>
          <w:rFonts w:ascii="Courier New" w:hAnsi="Courier New" w:cs="Courier New"/>
          <w:sz w:val="18"/>
          <w:szCs w:val="18"/>
          <w:lang w:val="en-US"/>
        </w:rPr>
      </w:pPr>
    </w:p>
    <w:p w14:paraId="03CD735F" w14:textId="77777777" w:rsidR="009A1FD2" w:rsidRPr="009A1FD2" w:rsidRDefault="009A1FD2" w:rsidP="009A1FD2">
      <w:pPr>
        <w:shd w:val="solid" w:color="E6E6E6" w:fill="auto"/>
        <w:tabs>
          <w:tab w:val="left" w:pos="2192"/>
        </w:tabs>
        <w:rPr>
          <w:rFonts w:ascii="Courier New" w:hAnsi="Courier New" w:cs="Courier New"/>
          <w:sz w:val="18"/>
          <w:szCs w:val="18"/>
          <w:lang w:val="en-US"/>
        </w:rPr>
      </w:pPr>
      <w:r w:rsidRPr="009A1FD2">
        <w:rPr>
          <w:rFonts w:ascii="Courier New" w:hAnsi="Courier New" w:cs="Courier New"/>
          <w:sz w:val="18"/>
          <w:szCs w:val="18"/>
          <w:lang w:val="en-US"/>
        </w:rPr>
        <w:t xml:space="preserve">&gt;&gt;&gt; Cleaning ... </w:t>
      </w:r>
    </w:p>
    <w:p w14:paraId="7BCFA5D3" w14:textId="77777777" w:rsidR="009A1FD2" w:rsidRPr="009A1FD2" w:rsidRDefault="009A1FD2" w:rsidP="009A1FD2">
      <w:pPr>
        <w:shd w:val="solid" w:color="E6E6E6" w:fill="auto"/>
        <w:tabs>
          <w:tab w:val="left" w:pos="2192"/>
        </w:tabs>
        <w:rPr>
          <w:rFonts w:ascii="Courier New" w:hAnsi="Courier New" w:cs="Courier New"/>
          <w:sz w:val="18"/>
          <w:szCs w:val="18"/>
          <w:lang w:val="en-US"/>
        </w:rPr>
      </w:pPr>
    </w:p>
    <w:p w14:paraId="4E0948F0" w14:textId="06A92E06" w:rsidR="009A1FD2" w:rsidRPr="00715E8C" w:rsidRDefault="009A1FD2" w:rsidP="00E765EB">
      <w:pPr>
        <w:shd w:val="solid" w:color="E6E6E6" w:fill="auto"/>
        <w:tabs>
          <w:tab w:val="left" w:pos="2192"/>
        </w:tabs>
        <w:rPr>
          <w:rFonts w:ascii="Courier New" w:hAnsi="Courier New" w:cs="Courier New"/>
          <w:sz w:val="18"/>
          <w:szCs w:val="18"/>
          <w:lang w:val="en-US"/>
        </w:rPr>
      </w:pPr>
      <w:r w:rsidRPr="009A1FD2">
        <w:rPr>
          <w:rFonts w:ascii="Courier New" w:hAnsi="Courier New" w:cs="Courier New"/>
          <w:sz w:val="18"/>
          <w:szCs w:val="18"/>
          <w:lang w:val="en-US"/>
        </w:rPr>
        <w:t>&gt;&gt;&gt; ProtASR done!</w:t>
      </w:r>
    </w:p>
    <w:p w14:paraId="4F36DC2B" w14:textId="77777777" w:rsidR="00F90CAA" w:rsidRDefault="00F90CAA" w:rsidP="00AA75AF">
      <w:pPr>
        <w:jc w:val="both"/>
        <w:rPr>
          <w:lang w:val="en-US"/>
        </w:rPr>
      </w:pPr>
    </w:p>
    <w:p w14:paraId="60C36ED1" w14:textId="171D387B" w:rsidR="00AA75AF" w:rsidRPr="00586B46" w:rsidRDefault="00565BAD" w:rsidP="00AA75AF">
      <w:pPr>
        <w:pStyle w:val="Ttulo2"/>
        <w:rPr>
          <w:lang w:val="en-US"/>
        </w:rPr>
      </w:pPr>
      <w:bookmarkStart w:id="572" w:name="_Toc47420550"/>
      <w:bookmarkStart w:id="573" w:name="_Toc51258619"/>
      <w:bookmarkStart w:id="574" w:name="_Toc51258641"/>
      <w:bookmarkStart w:id="575" w:name="_Toc51258793"/>
      <w:bookmarkStart w:id="576" w:name="_Toc51258868"/>
      <w:bookmarkStart w:id="577" w:name="_Toc51260436"/>
      <w:bookmarkStart w:id="578" w:name="_Toc51319551"/>
      <w:bookmarkStart w:id="579" w:name="_Toc51908625"/>
      <w:bookmarkStart w:id="580" w:name="_Toc51908802"/>
      <w:bookmarkStart w:id="581" w:name="_Toc54076041"/>
      <w:bookmarkStart w:id="582" w:name="_Toc54348701"/>
      <w:bookmarkStart w:id="583" w:name="_Toc63587920"/>
      <w:bookmarkStart w:id="584" w:name="_Toc63588268"/>
      <w:bookmarkStart w:id="585" w:name="_Toc75238047"/>
      <w:bookmarkStart w:id="586" w:name="_Toc75238551"/>
      <w:bookmarkStart w:id="587" w:name="_Toc75254788"/>
      <w:bookmarkStart w:id="588" w:name="_Toc75254853"/>
      <w:bookmarkStart w:id="589" w:name="_Toc94185358"/>
      <w:bookmarkStart w:id="590" w:name="_Toc94185498"/>
      <w:bookmarkStart w:id="591" w:name="_Toc102218056"/>
      <w:bookmarkStart w:id="592" w:name="_Toc102218118"/>
      <w:bookmarkStart w:id="593" w:name="_Toc106871484"/>
      <w:bookmarkStart w:id="594" w:name="_Toc106871561"/>
      <w:bookmarkStart w:id="595" w:name="_Toc108953562"/>
      <w:bookmarkStart w:id="596" w:name="_Toc118806896"/>
      <w:bookmarkStart w:id="597" w:name="_Toc118806929"/>
      <w:bookmarkStart w:id="598" w:name="_Toc158885110"/>
      <w:bookmarkStart w:id="599" w:name="_Toc159043857"/>
      <w:bookmarkStart w:id="600" w:name="_Toc163815294"/>
      <w:bookmarkStart w:id="601" w:name="_Toc188197141"/>
      <w:bookmarkStart w:id="602" w:name="_Toc188272544"/>
      <w:bookmarkStart w:id="603" w:name="_Toc188272721"/>
      <w:bookmarkStart w:id="604" w:name="_Toc188360799"/>
      <w:bookmarkStart w:id="605" w:name="_Toc188362703"/>
      <w:bookmarkStart w:id="606" w:name="_Toc188506330"/>
      <w:bookmarkStart w:id="607" w:name="_Toc188509741"/>
      <w:bookmarkStart w:id="608" w:name="_Toc191280723"/>
      <w:bookmarkStart w:id="609" w:name="_Toc191280818"/>
      <w:bookmarkStart w:id="610" w:name="_Toc191281032"/>
      <w:bookmarkStart w:id="611" w:name="_Toc191873967"/>
      <w:bookmarkStart w:id="612" w:name="_Toc191874174"/>
      <w:bookmarkStart w:id="613" w:name="_Toc192390205"/>
      <w:bookmarkStart w:id="614" w:name="_Toc195860374"/>
      <w:bookmarkStart w:id="615" w:name="_Toc201658810"/>
      <w:bookmarkStart w:id="616" w:name="_Toc201658923"/>
      <w:bookmarkStart w:id="617" w:name="_Toc201660283"/>
      <w:bookmarkStart w:id="618" w:name="_Toc205394262"/>
      <w:bookmarkStart w:id="619" w:name="_Toc208641343"/>
      <w:bookmarkStart w:id="620" w:name="_Toc208641395"/>
      <w:bookmarkStart w:id="621" w:name="_Toc217234070"/>
      <w:bookmarkStart w:id="622" w:name="_Toc217234089"/>
      <w:bookmarkStart w:id="623" w:name="_Toc220920788"/>
      <w:bookmarkStart w:id="624" w:name="_Toc221700336"/>
      <w:bookmarkStart w:id="625" w:name="_Toc221700359"/>
      <w:bookmarkStart w:id="626" w:name="_Toc221700383"/>
      <w:bookmarkStart w:id="627" w:name="_Toc221703641"/>
      <w:bookmarkStart w:id="628" w:name="_Toc232595858"/>
      <w:bookmarkStart w:id="629" w:name="_Toc232595876"/>
      <w:bookmarkStart w:id="630" w:name="_Toc236890099"/>
      <w:bookmarkStart w:id="631" w:name="_Toc239648341"/>
      <w:bookmarkStart w:id="632" w:name="_Toc242181517"/>
      <w:bookmarkStart w:id="633" w:name="_Toc246167896"/>
      <w:bookmarkStart w:id="634" w:name="_Toc246167927"/>
      <w:bookmarkStart w:id="635" w:name="_Toc246765638"/>
      <w:bookmarkStart w:id="636" w:name="_Toc246765771"/>
      <w:bookmarkStart w:id="637" w:name="_Toc246765901"/>
      <w:bookmarkStart w:id="638" w:name="_Toc246765952"/>
      <w:bookmarkStart w:id="639" w:name="_Toc249535328"/>
      <w:bookmarkStart w:id="640" w:name="_Toc249535525"/>
      <w:bookmarkStart w:id="641" w:name="_Toc249535569"/>
      <w:bookmarkStart w:id="642" w:name="_Toc249535593"/>
      <w:bookmarkStart w:id="643" w:name="_Toc249802899"/>
      <w:bookmarkStart w:id="644" w:name="_Toc250019407"/>
      <w:bookmarkStart w:id="645" w:name="_Toc250312325"/>
      <w:bookmarkStart w:id="646" w:name="_Toc254243619"/>
      <w:bookmarkStart w:id="647" w:name="_Toc257078654"/>
      <w:bookmarkStart w:id="648" w:name="_Toc390772359"/>
      <w:bookmarkStart w:id="649" w:name="_Toc266534581"/>
      <w:bookmarkStart w:id="650" w:name="_Toc288123706"/>
      <w:bookmarkStart w:id="651" w:name="_Toc385255923"/>
      <w:r>
        <w:rPr>
          <w:lang w:val="en-US"/>
        </w:rPr>
        <w:t>4</w:t>
      </w:r>
      <w:r w:rsidR="00AA75AF" w:rsidRPr="00586B46">
        <w:rPr>
          <w:lang w:val="en-US"/>
        </w:rPr>
        <w:t>.</w:t>
      </w:r>
      <w:r w:rsidR="00AA75AF" w:rsidRPr="00586B46" w:rsidDel="003445F4">
        <w:rPr>
          <w:lang w:val="en-US"/>
        </w:rPr>
        <w:t>4</w:t>
      </w:r>
      <w:r w:rsidR="00AA75AF" w:rsidRPr="00586B46">
        <w:rPr>
          <w:lang w:val="en-US"/>
        </w:rPr>
        <w:t>. Output Files</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r w:rsidR="00AA75AF" w:rsidRPr="00586B46">
        <w:rPr>
          <w:lang w:val="en-US"/>
        </w:rPr>
        <w:fldChar w:fldCharType="begin"/>
      </w:r>
      <w:r w:rsidR="00AA75AF" w:rsidRPr="00586B46">
        <w:rPr>
          <w:lang w:val="en-US"/>
        </w:rPr>
        <w:instrText xml:space="preserve"> XE "2.3. Output Files" </w:instrText>
      </w:r>
      <w:r w:rsidR="00AA75AF" w:rsidRPr="00586B46">
        <w:rPr>
          <w:lang w:val="en-US"/>
        </w:rPr>
        <w:fldChar w:fldCharType="end"/>
      </w:r>
    </w:p>
    <w:p w14:paraId="447F4355" w14:textId="006DB81A" w:rsidR="00AA75AF" w:rsidRPr="00586B46" w:rsidRDefault="00AA75AF" w:rsidP="00AA75AF">
      <w:pPr>
        <w:jc w:val="both"/>
        <w:rPr>
          <w:lang w:val="en-US"/>
        </w:rPr>
      </w:pPr>
      <w:r w:rsidRPr="00586B46">
        <w:rPr>
          <w:lang w:val="en-US"/>
        </w:rPr>
        <w:t xml:space="preserve">Several output files are generated by </w:t>
      </w:r>
      <w:r w:rsidR="00F90CAA" w:rsidRPr="00F90CAA">
        <w:rPr>
          <w:i/>
          <w:lang w:val="en-US"/>
        </w:rPr>
        <w:t>ProtASR</w:t>
      </w:r>
      <w:r>
        <w:rPr>
          <w:lang w:val="en-US"/>
        </w:rPr>
        <w:t>. These files</w:t>
      </w:r>
      <w:r w:rsidRPr="00586B46">
        <w:rPr>
          <w:lang w:val="en-US"/>
        </w:rPr>
        <w:t xml:space="preserve"> are saved </w:t>
      </w:r>
      <w:r>
        <w:rPr>
          <w:lang w:val="en-US"/>
        </w:rPr>
        <w:t xml:space="preserve">in </w:t>
      </w:r>
      <w:r w:rsidR="00FF3DDF">
        <w:rPr>
          <w:lang w:val="en-US"/>
        </w:rPr>
        <w:t>a</w:t>
      </w:r>
      <w:r>
        <w:rPr>
          <w:lang w:val="en-US"/>
        </w:rPr>
        <w:t xml:space="preserve"> </w:t>
      </w:r>
      <w:r w:rsidR="00F90CAA">
        <w:rPr>
          <w:lang w:val="en-US"/>
        </w:rPr>
        <w:t>folder</w:t>
      </w:r>
      <w:r w:rsidRPr="00586B46">
        <w:rPr>
          <w:lang w:val="en-US"/>
        </w:rPr>
        <w:t xml:space="preserve"> “</w:t>
      </w:r>
      <w:r w:rsidR="00F90CAA">
        <w:rPr>
          <w:i/>
          <w:lang w:val="en-US"/>
        </w:rPr>
        <w:t>RESULTS</w:t>
      </w:r>
      <w:r w:rsidR="00F90CAA">
        <w:rPr>
          <w:lang w:val="en-US"/>
        </w:rPr>
        <w:t>”</w:t>
      </w:r>
      <w:r w:rsidR="00FF3DDF">
        <w:rPr>
          <w:lang w:val="en-US"/>
        </w:rPr>
        <w:t xml:space="preserve"> that will be placed at </w:t>
      </w:r>
      <w:r w:rsidR="00FF3DDF" w:rsidRPr="00586B46">
        <w:rPr>
          <w:lang w:val="en-US"/>
        </w:rPr>
        <w:t xml:space="preserve">the </w:t>
      </w:r>
      <w:r w:rsidR="00FF3DDF">
        <w:rPr>
          <w:lang w:val="en-US"/>
        </w:rPr>
        <w:t>working directory</w:t>
      </w:r>
      <w:r w:rsidRPr="00586B46">
        <w:rPr>
          <w:lang w:val="en-US"/>
        </w:rPr>
        <w:t>.</w:t>
      </w:r>
    </w:p>
    <w:p w14:paraId="6146F3EF" w14:textId="7D948DFA" w:rsidR="00AA75AF" w:rsidRPr="00586B46" w:rsidRDefault="00D352AD" w:rsidP="00D352AD">
      <w:pPr>
        <w:tabs>
          <w:tab w:val="left" w:pos="3760"/>
        </w:tabs>
        <w:jc w:val="both"/>
        <w:rPr>
          <w:lang w:val="en-US"/>
        </w:rPr>
      </w:pPr>
      <w:r>
        <w:rPr>
          <w:lang w:val="en-US"/>
        </w:rPr>
        <w:tab/>
      </w:r>
    </w:p>
    <w:p w14:paraId="7A0912C7" w14:textId="17522A91" w:rsidR="00AA75AF" w:rsidRPr="005F69EC" w:rsidRDefault="00565BAD" w:rsidP="00AA75AF">
      <w:pPr>
        <w:pStyle w:val="Ttulo3"/>
        <w:rPr>
          <w:lang w:val="en-GB"/>
        </w:rPr>
      </w:pPr>
      <w:bookmarkStart w:id="652" w:name="_Toc201658811"/>
      <w:bookmarkStart w:id="653" w:name="_Toc201658924"/>
      <w:bookmarkStart w:id="654" w:name="_Toc201660284"/>
      <w:bookmarkStart w:id="655" w:name="_Toc205394263"/>
      <w:bookmarkStart w:id="656" w:name="_Toc208641344"/>
      <w:bookmarkStart w:id="657" w:name="_Toc208641396"/>
      <w:bookmarkStart w:id="658" w:name="_Toc217234071"/>
      <w:bookmarkStart w:id="659" w:name="_Toc217234090"/>
      <w:bookmarkStart w:id="660" w:name="_Toc220920789"/>
      <w:bookmarkStart w:id="661" w:name="_Toc221700337"/>
      <w:bookmarkStart w:id="662" w:name="_Toc221700360"/>
      <w:bookmarkStart w:id="663" w:name="_Toc221700384"/>
      <w:bookmarkStart w:id="664" w:name="_Toc221703642"/>
      <w:bookmarkStart w:id="665" w:name="_Toc232595859"/>
      <w:bookmarkStart w:id="666" w:name="_Toc232595877"/>
      <w:bookmarkStart w:id="667" w:name="_Toc236890100"/>
      <w:bookmarkStart w:id="668" w:name="_Toc239648342"/>
      <w:bookmarkStart w:id="669" w:name="_Toc242181518"/>
      <w:bookmarkStart w:id="670" w:name="_Toc246167897"/>
      <w:bookmarkStart w:id="671" w:name="_Toc246167928"/>
      <w:bookmarkStart w:id="672" w:name="_Toc246765639"/>
      <w:bookmarkStart w:id="673" w:name="_Toc246765772"/>
      <w:bookmarkStart w:id="674" w:name="_Toc246765902"/>
      <w:bookmarkStart w:id="675" w:name="_Toc246765953"/>
      <w:bookmarkStart w:id="676" w:name="_Toc249535329"/>
      <w:bookmarkStart w:id="677" w:name="_Toc249535526"/>
      <w:bookmarkStart w:id="678" w:name="_Toc249535570"/>
      <w:bookmarkStart w:id="679" w:name="_Toc249535594"/>
      <w:bookmarkStart w:id="680" w:name="_Toc249802900"/>
      <w:bookmarkStart w:id="681" w:name="_Toc250019408"/>
      <w:bookmarkStart w:id="682" w:name="_Toc250312326"/>
      <w:bookmarkStart w:id="683" w:name="_Toc254243620"/>
      <w:bookmarkStart w:id="684" w:name="_Toc257078655"/>
      <w:bookmarkStart w:id="685" w:name="_Toc390772360"/>
      <w:bookmarkStart w:id="686" w:name="_Toc266534582"/>
      <w:bookmarkStart w:id="687" w:name="_Toc288123707"/>
      <w:bookmarkStart w:id="688" w:name="_Toc385255924"/>
      <w:r>
        <w:rPr>
          <w:lang w:val="en-GB"/>
        </w:rPr>
        <w:t>4</w:t>
      </w:r>
      <w:r w:rsidR="00AA75AF" w:rsidRPr="005F69EC">
        <w:rPr>
          <w:lang w:val="en-GB"/>
        </w:rPr>
        <w:t xml:space="preserve">.4.1. </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r w:rsidR="00BA4BF0">
        <w:rPr>
          <w:lang w:val="en-GB"/>
        </w:rPr>
        <w:t>Maximum likelihood and ancestral protein sequences</w:t>
      </w:r>
      <w:bookmarkEnd w:id="687"/>
      <w:bookmarkEnd w:id="688"/>
    </w:p>
    <w:p w14:paraId="49225F44" w14:textId="58B64652" w:rsidR="00AA75AF" w:rsidRPr="005F69EC" w:rsidRDefault="00F90CAA" w:rsidP="00AA75AF">
      <w:pPr>
        <w:jc w:val="both"/>
        <w:rPr>
          <w:lang w:val="en-GB"/>
        </w:rPr>
      </w:pPr>
      <w:r>
        <w:rPr>
          <w:lang w:val="en-GB"/>
        </w:rPr>
        <w:t>In the output folder “</w:t>
      </w:r>
      <w:r w:rsidRPr="00F90CAA">
        <w:rPr>
          <w:i/>
          <w:lang w:val="en-GB"/>
        </w:rPr>
        <w:t>RESULTS</w:t>
      </w:r>
      <w:r>
        <w:rPr>
          <w:lang w:val="en-GB"/>
        </w:rPr>
        <w:t>”</w:t>
      </w:r>
      <w:r w:rsidR="00AA75AF" w:rsidRPr="005F69EC">
        <w:rPr>
          <w:lang w:val="en-GB"/>
        </w:rPr>
        <w:t xml:space="preserve">: </w:t>
      </w:r>
    </w:p>
    <w:p w14:paraId="46ADA106" w14:textId="6F7C38C7" w:rsidR="00AA75AF" w:rsidRPr="005F69EC" w:rsidRDefault="00AA75AF" w:rsidP="00AA75AF">
      <w:pPr>
        <w:numPr>
          <w:ilvl w:val="0"/>
          <w:numId w:val="22"/>
        </w:numPr>
        <w:jc w:val="both"/>
        <w:rPr>
          <w:lang w:val="en-GB"/>
        </w:rPr>
      </w:pPr>
      <w:r w:rsidRPr="005F69EC">
        <w:rPr>
          <w:lang w:val="en-GB"/>
        </w:rPr>
        <w:t>The file “</w:t>
      </w:r>
      <w:r w:rsidR="00BA4BF0" w:rsidRPr="00BA4BF0">
        <w:rPr>
          <w:i/>
          <w:lang w:val="en-GB"/>
        </w:rPr>
        <w:t>InferredAncestralProteins.txt</w:t>
      </w:r>
      <w:r w:rsidRPr="005F69EC">
        <w:rPr>
          <w:lang w:val="en-GB"/>
        </w:rPr>
        <w:t>” show</w:t>
      </w:r>
      <w:r>
        <w:rPr>
          <w:lang w:val="en-GB"/>
        </w:rPr>
        <w:t>s</w:t>
      </w:r>
      <w:r w:rsidRPr="005F69EC">
        <w:rPr>
          <w:lang w:val="en-GB"/>
        </w:rPr>
        <w:t xml:space="preserve"> </w:t>
      </w:r>
      <w:r>
        <w:rPr>
          <w:lang w:val="en-GB"/>
        </w:rPr>
        <w:t>the</w:t>
      </w:r>
      <w:r w:rsidRPr="005F69EC">
        <w:rPr>
          <w:lang w:val="en-GB"/>
        </w:rPr>
        <w:t xml:space="preserve"> </w:t>
      </w:r>
      <w:r w:rsidR="00BA4BF0" w:rsidRPr="000D3D3F">
        <w:rPr>
          <w:lang w:val="en-GB"/>
        </w:rPr>
        <w:t>ancestral protein sequences for all (tip and internal)</w:t>
      </w:r>
      <w:r w:rsidRPr="005F69EC">
        <w:rPr>
          <w:lang w:val="en-GB"/>
        </w:rPr>
        <w:t xml:space="preserve"> </w:t>
      </w:r>
      <w:r w:rsidR="00BA4BF0">
        <w:rPr>
          <w:lang w:val="en-GB"/>
        </w:rPr>
        <w:t xml:space="preserve">nodes under both </w:t>
      </w:r>
      <w:r w:rsidR="00B44F75">
        <w:rPr>
          <w:i/>
          <w:lang w:val="en-GB"/>
        </w:rPr>
        <w:t>m</w:t>
      </w:r>
      <w:r w:rsidR="00BA4BF0" w:rsidRPr="00B44F75">
        <w:rPr>
          <w:i/>
          <w:lang w:val="en-GB"/>
        </w:rPr>
        <w:t>arginal</w:t>
      </w:r>
      <w:r w:rsidR="00BA4BF0">
        <w:rPr>
          <w:lang w:val="en-GB"/>
        </w:rPr>
        <w:t xml:space="preserve"> and </w:t>
      </w:r>
      <w:r w:rsidR="00B44F75">
        <w:rPr>
          <w:i/>
          <w:lang w:val="en-GB"/>
        </w:rPr>
        <w:t>j</w:t>
      </w:r>
      <w:r w:rsidR="00BA4BF0" w:rsidRPr="00B44F75">
        <w:rPr>
          <w:i/>
          <w:lang w:val="en-GB"/>
        </w:rPr>
        <w:t>oint</w:t>
      </w:r>
      <w:r w:rsidR="00BA4BF0">
        <w:rPr>
          <w:lang w:val="en-GB"/>
        </w:rPr>
        <w:t xml:space="preserve"> ML. </w:t>
      </w:r>
    </w:p>
    <w:p w14:paraId="0E073D8C" w14:textId="057946DD" w:rsidR="00AA75AF" w:rsidRPr="005F69EC" w:rsidRDefault="00AA75AF" w:rsidP="00AA75AF">
      <w:pPr>
        <w:numPr>
          <w:ilvl w:val="0"/>
          <w:numId w:val="22"/>
        </w:numPr>
        <w:jc w:val="both"/>
        <w:rPr>
          <w:lang w:val="en-GB"/>
        </w:rPr>
      </w:pPr>
      <w:r w:rsidRPr="005F69EC">
        <w:rPr>
          <w:lang w:val="en-GB"/>
        </w:rPr>
        <w:t xml:space="preserve">The </w:t>
      </w:r>
      <w:r w:rsidR="00BA4BF0">
        <w:rPr>
          <w:lang w:val="en-GB"/>
        </w:rPr>
        <w:t>file “</w:t>
      </w:r>
      <w:r w:rsidR="00BA4BF0" w:rsidRPr="00B44F75">
        <w:rPr>
          <w:i/>
          <w:lang w:val="en-GB"/>
        </w:rPr>
        <w:t>LocalResultsLikelihood.txt</w:t>
      </w:r>
      <w:r w:rsidR="00BA4BF0">
        <w:rPr>
          <w:lang w:val="en-GB"/>
        </w:rPr>
        <w:t xml:space="preserve">” </w:t>
      </w:r>
      <w:r w:rsidR="000D3D3F">
        <w:rPr>
          <w:lang w:val="en-GB"/>
        </w:rPr>
        <w:t>shows the likelihood (lnL) estimates per site and at the global level (several statistics are also included)</w:t>
      </w:r>
      <w:r w:rsidRPr="005F69EC">
        <w:rPr>
          <w:lang w:val="en-GB"/>
        </w:rPr>
        <w:t>.</w:t>
      </w:r>
    </w:p>
    <w:p w14:paraId="66657D7E" w14:textId="3F53ECFA" w:rsidR="000D3D3F" w:rsidRPr="000D3D3F" w:rsidRDefault="000D3D3F" w:rsidP="000D3D3F">
      <w:pPr>
        <w:numPr>
          <w:ilvl w:val="0"/>
          <w:numId w:val="22"/>
        </w:numPr>
        <w:jc w:val="both"/>
        <w:rPr>
          <w:lang w:val="en-GB"/>
        </w:rPr>
      </w:pPr>
      <w:r>
        <w:rPr>
          <w:lang w:val="en-GB"/>
        </w:rPr>
        <w:t xml:space="preserve">The input nexus file can </w:t>
      </w:r>
      <w:r w:rsidR="00B44F75">
        <w:rPr>
          <w:lang w:val="en-GB"/>
        </w:rPr>
        <w:t xml:space="preserve">also </w:t>
      </w:r>
      <w:r>
        <w:rPr>
          <w:lang w:val="en-GB"/>
        </w:rPr>
        <w:t>be found in the folder “</w:t>
      </w:r>
      <w:r w:rsidRPr="00B44F75">
        <w:rPr>
          <w:i/>
          <w:lang w:val="en-GB"/>
        </w:rPr>
        <w:t>RESULTS</w:t>
      </w:r>
      <w:r>
        <w:rPr>
          <w:lang w:val="en-GB"/>
        </w:rPr>
        <w:t xml:space="preserve">” in two files, an alignment of the protein sequences in </w:t>
      </w:r>
      <w:r w:rsidRPr="000D3D3F">
        <w:rPr>
          <w:i/>
          <w:lang w:val="en-GB"/>
        </w:rPr>
        <w:t>fasta</w:t>
      </w:r>
      <w:r>
        <w:rPr>
          <w:lang w:val="en-GB"/>
        </w:rPr>
        <w:t xml:space="preserve"> format and the tree in </w:t>
      </w:r>
      <w:r w:rsidRPr="000D3D3F">
        <w:rPr>
          <w:i/>
          <w:lang w:val="en-GB"/>
        </w:rPr>
        <w:t>Newick</w:t>
      </w:r>
      <w:r>
        <w:rPr>
          <w:lang w:val="en-GB"/>
        </w:rPr>
        <w:t xml:space="preserve"> format.</w:t>
      </w:r>
    </w:p>
    <w:p w14:paraId="4750065D" w14:textId="77777777" w:rsidR="00AA75AF" w:rsidRPr="005F69EC" w:rsidRDefault="00AA75AF" w:rsidP="00AA75AF">
      <w:pPr>
        <w:jc w:val="both"/>
        <w:rPr>
          <w:lang w:val="en-GB"/>
        </w:rPr>
      </w:pPr>
    </w:p>
    <w:p w14:paraId="6410F2FA" w14:textId="61CF5571" w:rsidR="00AA75AF" w:rsidRPr="005F69EC" w:rsidRDefault="00565BAD" w:rsidP="00AA75AF">
      <w:pPr>
        <w:pStyle w:val="Ttulo3"/>
        <w:rPr>
          <w:lang w:val="en-GB"/>
        </w:rPr>
      </w:pPr>
      <w:bookmarkStart w:id="689" w:name="_Toc249802901"/>
      <w:bookmarkStart w:id="690" w:name="_Toc250019409"/>
      <w:bookmarkStart w:id="691" w:name="_Toc250312327"/>
      <w:bookmarkStart w:id="692" w:name="_Toc254243621"/>
      <w:bookmarkStart w:id="693" w:name="_Toc257078656"/>
      <w:bookmarkStart w:id="694" w:name="_Toc390772361"/>
      <w:bookmarkStart w:id="695" w:name="_Toc266534583"/>
      <w:bookmarkStart w:id="696" w:name="_Toc288123708"/>
      <w:bookmarkStart w:id="697" w:name="_Toc385255925"/>
      <w:r>
        <w:rPr>
          <w:lang w:val="en-GB"/>
        </w:rPr>
        <w:t>4</w:t>
      </w:r>
      <w:r w:rsidR="00AA75AF" w:rsidRPr="005F69EC">
        <w:rPr>
          <w:lang w:val="en-GB"/>
        </w:rPr>
        <w:t xml:space="preserve">.4.2. </w:t>
      </w:r>
      <w:bookmarkEnd w:id="689"/>
      <w:bookmarkEnd w:id="690"/>
      <w:bookmarkEnd w:id="691"/>
      <w:bookmarkEnd w:id="692"/>
      <w:bookmarkEnd w:id="693"/>
      <w:bookmarkEnd w:id="694"/>
      <w:bookmarkEnd w:id="695"/>
      <w:r w:rsidR="000D3D3F">
        <w:rPr>
          <w:lang w:val="en-GB"/>
        </w:rPr>
        <w:t>Inferences at the global (entire sequence) level</w:t>
      </w:r>
      <w:bookmarkEnd w:id="696"/>
      <w:bookmarkEnd w:id="697"/>
      <w:r w:rsidR="000D3D3F">
        <w:rPr>
          <w:lang w:val="en-GB"/>
        </w:rPr>
        <w:t xml:space="preserve"> </w:t>
      </w:r>
    </w:p>
    <w:p w14:paraId="76CC2B16" w14:textId="34B894BA" w:rsidR="000D3D3F" w:rsidRDefault="00AA75AF" w:rsidP="00D1714A">
      <w:pPr>
        <w:jc w:val="both"/>
        <w:rPr>
          <w:lang w:val="en-GB"/>
        </w:rPr>
      </w:pPr>
      <w:r w:rsidRPr="005F69EC">
        <w:rPr>
          <w:lang w:val="en-GB"/>
        </w:rPr>
        <w:t xml:space="preserve">The </w:t>
      </w:r>
      <w:r w:rsidR="000D3D3F">
        <w:rPr>
          <w:lang w:val="en-GB"/>
        </w:rPr>
        <w:t>folder “</w:t>
      </w:r>
      <w:r w:rsidR="00D352AD">
        <w:rPr>
          <w:i/>
          <w:lang w:val="en-GB"/>
        </w:rPr>
        <w:t>Global_ASR_ML</w:t>
      </w:r>
      <w:r w:rsidR="000D3D3F">
        <w:rPr>
          <w:lang w:val="en-GB"/>
        </w:rPr>
        <w:t>” placed in the folder “</w:t>
      </w:r>
      <w:r w:rsidR="000D3D3F" w:rsidRPr="00F90CAA">
        <w:rPr>
          <w:i/>
          <w:lang w:val="en-GB"/>
        </w:rPr>
        <w:t>RESULTS</w:t>
      </w:r>
      <w:r w:rsidR="000D3D3F">
        <w:rPr>
          <w:lang w:val="en-GB"/>
        </w:rPr>
        <w:t>” includes output files with detailed information about the ancestral reconstruction of the entire sequences assuming that all sites evolve under a same evolutionary process</w:t>
      </w:r>
      <w:r w:rsidR="000D3D3F" w:rsidRPr="000D3D3F">
        <w:rPr>
          <w:lang w:val="en-GB"/>
        </w:rPr>
        <w:t>.</w:t>
      </w:r>
      <w:r w:rsidR="000D3D3F">
        <w:rPr>
          <w:lang w:val="en-GB"/>
        </w:rPr>
        <w:t xml:space="preserve"> This should be therefore carefully considered, see sections 3.4.1 and 3.4.2 for results account</w:t>
      </w:r>
      <w:r w:rsidR="00B44F75">
        <w:rPr>
          <w:lang w:val="en-GB"/>
        </w:rPr>
        <w:t>ing</w:t>
      </w:r>
      <w:r w:rsidR="000D3D3F">
        <w:rPr>
          <w:lang w:val="en-GB"/>
        </w:rPr>
        <w:t xml:space="preserve"> for heterogeneous evolutionary processes across sites.</w:t>
      </w:r>
    </w:p>
    <w:p w14:paraId="194A7448" w14:textId="77777777" w:rsidR="00AA75AF" w:rsidRPr="005F69EC" w:rsidRDefault="00AA75AF" w:rsidP="00AA75AF">
      <w:pPr>
        <w:jc w:val="both"/>
        <w:rPr>
          <w:lang w:val="en-GB"/>
        </w:rPr>
      </w:pPr>
    </w:p>
    <w:p w14:paraId="585BA53A" w14:textId="2B29CB42" w:rsidR="00AA75AF" w:rsidRPr="005F69EC" w:rsidRDefault="00565BAD" w:rsidP="00AA75AF">
      <w:pPr>
        <w:pStyle w:val="Ttulo3"/>
        <w:rPr>
          <w:lang w:val="en-GB"/>
        </w:rPr>
      </w:pPr>
      <w:bookmarkStart w:id="698" w:name="_Toc201658812"/>
      <w:bookmarkStart w:id="699" w:name="_Toc201658925"/>
      <w:bookmarkStart w:id="700" w:name="_Toc201660285"/>
      <w:bookmarkStart w:id="701" w:name="_Toc205394264"/>
      <w:bookmarkStart w:id="702" w:name="_Toc208641345"/>
      <w:bookmarkStart w:id="703" w:name="_Toc208641397"/>
      <w:bookmarkStart w:id="704" w:name="_Toc217234072"/>
      <w:bookmarkStart w:id="705" w:name="_Toc217234091"/>
      <w:bookmarkStart w:id="706" w:name="_Toc220920790"/>
      <w:bookmarkStart w:id="707" w:name="_Toc221700338"/>
      <w:bookmarkStart w:id="708" w:name="_Toc221700361"/>
      <w:bookmarkStart w:id="709" w:name="_Toc221700385"/>
      <w:bookmarkStart w:id="710" w:name="_Toc221703643"/>
      <w:bookmarkStart w:id="711" w:name="_Toc232595860"/>
      <w:bookmarkStart w:id="712" w:name="_Toc232595878"/>
      <w:bookmarkStart w:id="713" w:name="_Toc236890101"/>
      <w:bookmarkStart w:id="714" w:name="_Toc239648343"/>
      <w:bookmarkStart w:id="715" w:name="_Toc242181519"/>
      <w:bookmarkStart w:id="716" w:name="_Toc246167898"/>
      <w:bookmarkStart w:id="717" w:name="_Toc246167929"/>
      <w:bookmarkStart w:id="718" w:name="_Toc246765640"/>
      <w:bookmarkStart w:id="719" w:name="_Toc246765773"/>
      <w:bookmarkStart w:id="720" w:name="_Toc246765903"/>
      <w:bookmarkStart w:id="721" w:name="_Toc246765954"/>
      <w:bookmarkStart w:id="722" w:name="_Toc249535330"/>
      <w:bookmarkStart w:id="723" w:name="_Toc249535527"/>
      <w:bookmarkStart w:id="724" w:name="_Toc249535571"/>
      <w:bookmarkStart w:id="725" w:name="_Toc249535595"/>
      <w:bookmarkStart w:id="726" w:name="_Toc249802902"/>
      <w:bookmarkStart w:id="727" w:name="_Toc250019410"/>
      <w:bookmarkStart w:id="728" w:name="_Toc250312328"/>
      <w:bookmarkStart w:id="729" w:name="_Toc254243622"/>
      <w:bookmarkStart w:id="730" w:name="_Toc257078657"/>
      <w:bookmarkStart w:id="731" w:name="_Toc390772362"/>
      <w:bookmarkStart w:id="732" w:name="_Toc266534584"/>
      <w:bookmarkStart w:id="733" w:name="_Toc288123709"/>
      <w:bookmarkStart w:id="734" w:name="_Toc385255926"/>
      <w:r>
        <w:rPr>
          <w:lang w:val="en-GB"/>
        </w:rPr>
        <w:t>4</w:t>
      </w:r>
      <w:r w:rsidR="00AA75AF" w:rsidRPr="005F69EC">
        <w:rPr>
          <w:lang w:val="en-GB"/>
        </w:rPr>
        <w:t xml:space="preserve">.4.3. </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r w:rsidR="000D3D3F">
        <w:rPr>
          <w:lang w:val="en-GB"/>
        </w:rPr>
        <w:t>Inferences at the local (site-specific) level</w:t>
      </w:r>
      <w:bookmarkEnd w:id="733"/>
      <w:bookmarkEnd w:id="734"/>
    </w:p>
    <w:p w14:paraId="7DAD7C26" w14:textId="0EFDC396" w:rsidR="000D3D3F" w:rsidRDefault="000D3D3F" w:rsidP="00D1714A">
      <w:pPr>
        <w:jc w:val="both"/>
        <w:rPr>
          <w:lang w:val="en-GB"/>
        </w:rPr>
      </w:pPr>
      <w:r w:rsidRPr="005F69EC">
        <w:rPr>
          <w:lang w:val="en-GB"/>
        </w:rPr>
        <w:t xml:space="preserve">The </w:t>
      </w:r>
      <w:r>
        <w:rPr>
          <w:lang w:val="en-GB"/>
        </w:rPr>
        <w:t>folder “</w:t>
      </w:r>
      <w:r w:rsidR="00D352AD">
        <w:rPr>
          <w:i/>
          <w:lang w:val="en-GB"/>
        </w:rPr>
        <w:t>Local_ASR_ML</w:t>
      </w:r>
      <w:r>
        <w:rPr>
          <w:lang w:val="en-GB"/>
        </w:rPr>
        <w:t>” placed in the folder “</w:t>
      </w:r>
      <w:r w:rsidRPr="00F90CAA">
        <w:rPr>
          <w:i/>
          <w:lang w:val="en-GB"/>
        </w:rPr>
        <w:t>RESULTS</w:t>
      </w:r>
      <w:r>
        <w:rPr>
          <w:lang w:val="en-GB"/>
        </w:rPr>
        <w:t>” includes output files with detailed information about the ancestral reconstruction at each particular site</w:t>
      </w:r>
      <w:r w:rsidRPr="000D3D3F">
        <w:rPr>
          <w:lang w:val="en-GB"/>
        </w:rPr>
        <w:t>.</w:t>
      </w:r>
      <w:r>
        <w:rPr>
          <w:lang w:val="en-GB"/>
        </w:rPr>
        <w:t xml:space="preserve"> The summary of all sites is placed in the files included in the section 3.4.1. Here </w:t>
      </w:r>
      <w:r w:rsidR="00D1714A">
        <w:rPr>
          <w:lang w:val="en-GB"/>
        </w:rPr>
        <w:t>we recommend to see the files “</w:t>
      </w:r>
      <w:r w:rsidR="00D1714A" w:rsidRPr="00D1714A">
        <w:rPr>
          <w:i/>
          <w:lang w:val="en-GB"/>
        </w:rPr>
        <w:t>rst_#</w:t>
      </w:r>
      <w:r w:rsidR="00D1714A">
        <w:rPr>
          <w:lang w:val="en-GB"/>
        </w:rPr>
        <w:t xml:space="preserve">”. Other files might not provide </w:t>
      </w:r>
      <w:r w:rsidR="00B44F75">
        <w:rPr>
          <w:lang w:val="en-GB"/>
        </w:rPr>
        <w:t>relevant</w:t>
      </w:r>
      <w:r w:rsidR="00D1714A">
        <w:rPr>
          <w:lang w:val="en-GB"/>
        </w:rPr>
        <w:t xml:space="preserve"> information.</w:t>
      </w:r>
    </w:p>
    <w:p w14:paraId="1ED56C25" w14:textId="77777777" w:rsidR="00D1714A" w:rsidRDefault="00D1714A" w:rsidP="00D1714A">
      <w:pPr>
        <w:ind w:left="360"/>
        <w:jc w:val="both"/>
        <w:rPr>
          <w:lang w:val="en-GB"/>
        </w:rPr>
      </w:pPr>
    </w:p>
    <w:p w14:paraId="03185B1A" w14:textId="23EE9ED3" w:rsidR="00D1714A" w:rsidRPr="005F69EC" w:rsidRDefault="00565BAD" w:rsidP="00D1714A">
      <w:pPr>
        <w:pStyle w:val="Ttulo3"/>
        <w:rPr>
          <w:lang w:val="en-GB"/>
        </w:rPr>
      </w:pPr>
      <w:bookmarkStart w:id="735" w:name="_Toc288123710"/>
      <w:bookmarkStart w:id="736" w:name="_Toc385255927"/>
      <w:r>
        <w:rPr>
          <w:lang w:val="en-GB"/>
        </w:rPr>
        <w:t>4</w:t>
      </w:r>
      <w:r w:rsidR="00D1714A">
        <w:rPr>
          <w:lang w:val="en-GB"/>
        </w:rPr>
        <w:t>.4.4</w:t>
      </w:r>
      <w:r w:rsidR="00D1714A" w:rsidRPr="005F69EC">
        <w:rPr>
          <w:lang w:val="en-GB"/>
        </w:rPr>
        <w:t xml:space="preserve">. </w:t>
      </w:r>
      <w:r w:rsidR="00163AE2">
        <w:rPr>
          <w:lang w:val="en-GB"/>
        </w:rPr>
        <w:t xml:space="preserve">Other </w:t>
      </w:r>
      <w:r w:rsidR="00163AE2">
        <w:rPr>
          <w:i/>
          <w:lang w:val="en-GB"/>
        </w:rPr>
        <w:t>o</w:t>
      </w:r>
      <w:r w:rsidR="00D1714A">
        <w:rPr>
          <w:lang w:val="en-GB"/>
        </w:rPr>
        <w:t>utput files</w:t>
      </w:r>
      <w:bookmarkEnd w:id="735"/>
      <w:r w:rsidR="000D6B70">
        <w:rPr>
          <w:lang w:val="en-GB"/>
        </w:rPr>
        <w:t xml:space="preserve"> from structurally constrained substitution models</w:t>
      </w:r>
      <w:bookmarkEnd w:id="736"/>
    </w:p>
    <w:p w14:paraId="4A40CE51" w14:textId="5A9F3C8B" w:rsidR="00D1714A" w:rsidRDefault="00D1714A" w:rsidP="00D1714A">
      <w:pPr>
        <w:jc w:val="both"/>
        <w:rPr>
          <w:lang w:val="en-GB"/>
        </w:rPr>
      </w:pPr>
      <w:r w:rsidRPr="005F69EC">
        <w:rPr>
          <w:lang w:val="en-GB"/>
        </w:rPr>
        <w:t xml:space="preserve">The </w:t>
      </w:r>
      <w:r>
        <w:rPr>
          <w:lang w:val="en-GB"/>
        </w:rPr>
        <w:t>folder “</w:t>
      </w:r>
      <w:r w:rsidR="000D6B70">
        <w:rPr>
          <w:i/>
          <w:lang w:val="en-GB"/>
        </w:rPr>
        <w:t>Mean</w:t>
      </w:r>
      <w:r w:rsidR="007E2413">
        <w:rPr>
          <w:i/>
          <w:lang w:val="en-GB"/>
        </w:rPr>
        <w:t>field</w:t>
      </w:r>
      <w:r>
        <w:rPr>
          <w:lang w:val="en-GB"/>
        </w:rPr>
        <w:t>” placed in the folder “</w:t>
      </w:r>
      <w:r w:rsidRPr="00F90CAA">
        <w:rPr>
          <w:i/>
          <w:lang w:val="en-GB"/>
        </w:rPr>
        <w:t>RESULTS</w:t>
      </w:r>
      <w:r>
        <w:rPr>
          <w:lang w:val="en-GB"/>
        </w:rPr>
        <w:t>” includes output files</w:t>
      </w:r>
      <w:r w:rsidR="00FD7CFC">
        <w:rPr>
          <w:lang w:val="en-GB"/>
        </w:rPr>
        <w:t xml:space="preserve"> (for MF and for WT)</w:t>
      </w:r>
      <w:r>
        <w:rPr>
          <w:lang w:val="en-GB"/>
        </w:rPr>
        <w:t xml:space="preserve"> with detailed information generated by the structural constrained substitution model: </w:t>
      </w:r>
    </w:p>
    <w:p w14:paraId="1512FD80" w14:textId="6E7A61D5" w:rsidR="00AA75AF" w:rsidRPr="005F69EC" w:rsidRDefault="00AA75AF" w:rsidP="00AA75AF">
      <w:pPr>
        <w:numPr>
          <w:ilvl w:val="0"/>
          <w:numId w:val="4"/>
        </w:numPr>
        <w:jc w:val="both"/>
        <w:rPr>
          <w:lang w:val="en-GB"/>
        </w:rPr>
      </w:pPr>
      <w:r w:rsidRPr="005F69EC">
        <w:rPr>
          <w:lang w:val="en-GB"/>
        </w:rPr>
        <w:t>The file “</w:t>
      </w:r>
      <w:r w:rsidR="00D1714A">
        <w:rPr>
          <w:i/>
          <w:lang w:val="en-GB"/>
        </w:rPr>
        <w:t>PDB</w:t>
      </w:r>
      <w:r w:rsidRPr="00573CED">
        <w:rPr>
          <w:i/>
          <w:lang w:val="en-GB"/>
        </w:rPr>
        <w:t>_</w:t>
      </w:r>
      <w:r w:rsidR="00D1714A">
        <w:rPr>
          <w:i/>
          <w:lang w:val="en-GB"/>
        </w:rPr>
        <w:t>DeltaG.dat</w:t>
      </w:r>
      <w:r w:rsidRPr="005F69EC">
        <w:rPr>
          <w:lang w:val="en-GB"/>
        </w:rPr>
        <w:t xml:space="preserve">” </w:t>
      </w:r>
      <w:r w:rsidR="00895004">
        <w:rPr>
          <w:lang w:val="en-GB"/>
        </w:rPr>
        <w:t>provides DeltaG values for different temperatures</w:t>
      </w:r>
      <w:r>
        <w:rPr>
          <w:lang w:val="en-GB"/>
        </w:rPr>
        <w:t>.</w:t>
      </w:r>
    </w:p>
    <w:p w14:paraId="1493D3AC" w14:textId="1D44CD4C" w:rsidR="00AA75AF" w:rsidRPr="005F69EC" w:rsidRDefault="00AA75AF" w:rsidP="00AA75AF">
      <w:pPr>
        <w:numPr>
          <w:ilvl w:val="0"/>
          <w:numId w:val="4"/>
        </w:numPr>
        <w:jc w:val="both"/>
        <w:rPr>
          <w:lang w:val="en-GB"/>
        </w:rPr>
      </w:pPr>
      <w:r w:rsidRPr="005F69EC">
        <w:rPr>
          <w:lang w:val="en-GB"/>
        </w:rPr>
        <w:t>The file “</w:t>
      </w:r>
      <w:r w:rsidR="00895004">
        <w:rPr>
          <w:i/>
          <w:lang w:val="en-GB"/>
        </w:rPr>
        <w:t>*_profile_global.txt</w:t>
      </w:r>
      <w:r w:rsidRPr="005F69EC">
        <w:rPr>
          <w:lang w:val="en-GB"/>
        </w:rPr>
        <w:t xml:space="preserve">” shows </w:t>
      </w:r>
      <w:r w:rsidR="00895004">
        <w:rPr>
          <w:lang w:val="en-GB"/>
        </w:rPr>
        <w:t>a global overview of the abundance of the 20 amino acid states at the native and mutated sequences</w:t>
      </w:r>
      <w:r>
        <w:rPr>
          <w:lang w:val="en-GB"/>
        </w:rPr>
        <w:t>.</w:t>
      </w:r>
      <w:r w:rsidRPr="005F69EC">
        <w:rPr>
          <w:lang w:val="en-GB"/>
        </w:rPr>
        <w:t xml:space="preserve"> </w:t>
      </w:r>
    </w:p>
    <w:p w14:paraId="445B36D4" w14:textId="3D5867EC" w:rsidR="00895004" w:rsidRPr="005F69EC" w:rsidRDefault="00895004" w:rsidP="00895004">
      <w:pPr>
        <w:numPr>
          <w:ilvl w:val="0"/>
          <w:numId w:val="4"/>
        </w:numPr>
        <w:jc w:val="both"/>
        <w:rPr>
          <w:lang w:val="en-GB"/>
        </w:rPr>
      </w:pPr>
      <w:r w:rsidRPr="005F69EC">
        <w:rPr>
          <w:lang w:val="en-GB"/>
        </w:rPr>
        <w:t>The file “</w:t>
      </w:r>
      <w:r>
        <w:rPr>
          <w:i/>
          <w:lang w:val="en-GB"/>
        </w:rPr>
        <w:t>*_profiles.txt</w:t>
      </w:r>
      <w:r w:rsidRPr="005F69EC">
        <w:rPr>
          <w:lang w:val="en-GB"/>
        </w:rPr>
        <w:t xml:space="preserve">” shows </w:t>
      </w:r>
      <w:r>
        <w:rPr>
          <w:lang w:val="en-GB"/>
        </w:rPr>
        <w:t xml:space="preserve">the site-specific amino acid frequencies estimated with the </w:t>
      </w:r>
      <w:r w:rsidR="006F0D97">
        <w:rPr>
          <w:i/>
          <w:lang w:val="en-GB"/>
        </w:rPr>
        <w:t>MF</w:t>
      </w:r>
      <w:r>
        <w:rPr>
          <w:lang w:val="en-GB"/>
        </w:rPr>
        <w:t xml:space="preserve"> model.</w:t>
      </w:r>
      <w:r w:rsidRPr="005F69EC">
        <w:rPr>
          <w:lang w:val="en-GB"/>
        </w:rPr>
        <w:t xml:space="preserve"> </w:t>
      </w:r>
      <w:r w:rsidR="00267816">
        <w:rPr>
          <w:lang w:val="en-GB"/>
        </w:rPr>
        <w:t>The site-specific frequencies are normalized in the file “</w:t>
      </w:r>
      <w:r w:rsidR="00267816" w:rsidRPr="00267816">
        <w:rPr>
          <w:i/>
          <w:lang w:val="en-GB"/>
        </w:rPr>
        <w:t>MatricesFileFromProt_Evol.txt</w:t>
      </w:r>
      <w:r w:rsidR="00267816">
        <w:rPr>
          <w:lang w:val="en-GB"/>
        </w:rPr>
        <w:t xml:space="preserve">”. </w:t>
      </w:r>
      <w:r w:rsidR="006E550A">
        <w:rPr>
          <w:lang w:val="en-GB"/>
        </w:rPr>
        <w:t>These frequencies are key</w:t>
      </w:r>
      <w:r>
        <w:rPr>
          <w:lang w:val="en-GB"/>
        </w:rPr>
        <w:t xml:space="preserve"> to perform the </w:t>
      </w:r>
      <w:r w:rsidR="006E550A">
        <w:rPr>
          <w:lang w:val="en-GB"/>
        </w:rPr>
        <w:t xml:space="preserve">ASR. The estimated site-specific entropy is also shown. </w:t>
      </w:r>
    </w:p>
    <w:p w14:paraId="6527787A" w14:textId="6B7F4989" w:rsidR="00AA75AF" w:rsidRDefault="006E550A" w:rsidP="00AA75AF">
      <w:pPr>
        <w:numPr>
          <w:ilvl w:val="0"/>
          <w:numId w:val="4"/>
        </w:numPr>
        <w:jc w:val="both"/>
        <w:rPr>
          <w:lang w:val="en-GB"/>
        </w:rPr>
      </w:pPr>
      <w:r>
        <w:rPr>
          <w:lang w:val="en-GB"/>
        </w:rPr>
        <w:t>The file</w:t>
      </w:r>
      <w:r w:rsidR="00AA75AF" w:rsidRPr="005F69EC">
        <w:rPr>
          <w:lang w:val="en-GB"/>
        </w:rPr>
        <w:t xml:space="preserve"> “</w:t>
      </w:r>
      <w:r w:rsidR="00A028F6">
        <w:rPr>
          <w:lang w:val="en-GB"/>
        </w:rPr>
        <w:t>*</w:t>
      </w:r>
      <w:r>
        <w:rPr>
          <w:i/>
          <w:lang w:val="en-GB"/>
        </w:rPr>
        <w:t>_allsites.txt</w:t>
      </w:r>
      <w:r w:rsidR="00AA75AF" w:rsidRPr="005F69EC">
        <w:rPr>
          <w:lang w:val="en-GB"/>
        </w:rPr>
        <w:t>”</w:t>
      </w:r>
      <w:r>
        <w:rPr>
          <w:lang w:val="en-GB"/>
        </w:rPr>
        <w:t xml:space="preserve"> includes the user-specified emp</w:t>
      </w:r>
      <w:r w:rsidR="00163AE2">
        <w:rPr>
          <w:lang w:val="en-GB"/>
        </w:rPr>
        <w:t>irical matrix that is applied for sampling in SCS models</w:t>
      </w:r>
      <w:r w:rsidR="00AA75AF">
        <w:rPr>
          <w:lang w:val="en-GB"/>
        </w:rPr>
        <w:t>.</w:t>
      </w:r>
      <w:r>
        <w:rPr>
          <w:lang w:val="en-GB"/>
        </w:rPr>
        <w:t xml:space="preserve"> </w:t>
      </w:r>
      <w:r w:rsidR="00267816">
        <w:rPr>
          <w:lang w:val="en-GB"/>
        </w:rPr>
        <w:t>The frequencies are normalized in the files “</w:t>
      </w:r>
      <w:r w:rsidR="00267816" w:rsidRPr="00267816">
        <w:rPr>
          <w:i/>
          <w:lang w:val="en-GB"/>
        </w:rPr>
        <w:t>GlobalMatrixProt_Evol.dat</w:t>
      </w:r>
      <w:r w:rsidR="00267816">
        <w:rPr>
          <w:lang w:val="en-GB"/>
        </w:rPr>
        <w:t>”, “</w:t>
      </w:r>
      <w:r w:rsidR="00267816" w:rsidRPr="00267816">
        <w:rPr>
          <w:i/>
          <w:lang w:val="en-GB"/>
        </w:rPr>
        <w:t>GlobalSimpleMatrixFileFromProt_Evol.txt</w:t>
      </w:r>
      <w:r w:rsidR="00267816">
        <w:rPr>
          <w:lang w:val="en-GB"/>
        </w:rPr>
        <w:t>” and “</w:t>
      </w:r>
      <w:r w:rsidR="00267816" w:rsidRPr="00267816">
        <w:rPr>
          <w:i/>
          <w:lang w:val="en-GB"/>
        </w:rPr>
        <w:t>GlobalWeightedMatrixFileFromProt_Evol.txt</w:t>
      </w:r>
      <w:r w:rsidR="00267816">
        <w:rPr>
          <w:lang w:val="en-GB"/>
        </w:rPr>
        <w:t>”, which are key to perform the ASR.</w:t>
      </w:r>
    </w:p>
    <w:p w14:paraId="73A933BD" w14:textId="2A5A9E05" w:rsidR="006E550A" w:rsidRDefault="006E550A" w:rsidP="00AA75AF">
      <w:pPr>
        <w:numPr>
          <w:ilvl w:val="0"/>
          <w:numId w:val="4"/>
        </w:numPr>
        <w:jc w:val="both"/>
        <w:rPr>
          <w:lang w:val="en-GB"/>
        </w:rPr>
      </w:pPr>
      <w:r>
        <w:rPr>
          <w:lang w:val="en-GB"/>
        </w:rPr>
        <w:t xml:space="preserve">The file </w:t>
      </w:r>
      <w:r w:rsidRPr="00A028F6">
        <w:rPr>
          <w:i/>
          <w:lang w:val="en-GB"/>
        </w:rPr>
        <w:t>“</w:t>
      </w:r>
      <w:r w:rsidR="00A028F6" w:rsidRPr="00A028F6">
        <w:rPr>
          <w:i/>
          <w:lang w:val="en-GB"/>
        </w:rPr>
        <w:t>*</w:t>
      </w:r>
      <w:r w:rsidRPr="00A028F6">
        <w:rPr>
          <w:i/>
          <w:lang w:val="en-GB"/>
        </w:rPr>
        <w:t>_FLUX.txt</w:t>
      </w:r>
      <w:r>
        <w:rPr>
          <w:lang w:val="en-GB"/>
        </w:rPr>
        <w:t xml:space="preserve">” indicates the </w:t>
      </w:r>
      <w:r w:rsidR="00E27410">
        <w:rPr>
          <w:lang w:val="en-GB"/>
        </w:rPr>
        <w:t xml:space="preserve">global and </w:t>
      </w:r>
      <w:r>
        <w:rPr>
          <w:lang w:val="en-GB"/>
        </w:rPr>
        <w:t xml:space="preserve">site-specified matrix and amino acid frequencies generated </w:t>
      </w:r>
      <w:r w:rsidR="00E27410">
        <w:rPr>
          <w:lang w:val="en-GB"/>
        </w:rPr>
        <w:t>by the model under the HB approach</w:t>
      </w:r>
      <w:r>
        <w:rPr>
          <w:lang w:val="en-GB"/>
        </w:rPr>
        <w:t>. This material is key to perform the ASR.</w:t>
      </w:r>
    </w:p>
    <w:p w14:paraId="62902CEC" w14:textId="79D11E3C" w:rsidR="006E550A" w:rsidRDefault="006E550A" w:rsidP="006E550A">
      <w:pPr>
        <w:numPr>
          <w:ilvl w:val="0"/>
          <w:numId w:val="4"/>
        </w:numPr>
        <w:jc w:val="both"/>
        <w:rPr>
          <w:lang w:val="en-GB"/>
        </w:rPr>
      </w:pPr>
      <w:r>
        <w:rPr>
          <w:lang w:val="en-GB"/>
        </w:rPr>
        <w:t>The file</w:t>
      </w:r>
      <w:r w:rsidRPr="005F69EC">
        <w:rPr>
          <w:lang w:val="en-GB"/>
        </w:rPr>
        <w:t xml:space="preserve"> “</w:t>
      </w:r>
      <w:r w:rsidR="00A028F6">
        <w:rPr>
          <w:lang w:val="en-GB"/>
        </w:rPr>
        <w:t>*</w:t>
      </w:r>
      <w:r>
        <w:rPr>
          <w:i/>
          <w:lang w:val="en-GB"/>
        </w:rPr>
        <w:t>_likelihood.dat</w:t>
      </w:r>
      <w:r w:rsidRPr="005F69EC">
        <w:rPr>
          <w:lang w:val="en-GB"/>
        </w:rPr>
        <w:t>”</w:t>
      </w:r>
      <w:r>
        <w:rPr>
          <w:lang w:val="en-GB"/>
        </w:rPr>
        <w:t xml:space="preserve"> includes information (for each tested Lambda it shows DeltaG all, DeltaG native, likelihood all, likelihood native, freezing temperatures, etc) about the optimization of the Lambda parameter by ML. </w:t>
      </w:r>
    </w:p>
    <w:p w14:paraId="6FB3DF73" w14:textId="74E8AC75" w:rsidR="006E550A" w:rsidRDefault="00A028F6" w:rsidP="00AA75AF">
      <w:pPr>
        <w:numPr>
          <w:ilvl w:val="0"/>
          <w:numId w:val="4"/>
        </w:numPr>
        <w:jc w:val="both"/>
        <w:rPr>
          <w:lang w:val="en-GB"/>
        </w:rPr>
      </w:pPr>
      <w:r>
        <w:rPr>
          <w:lang w:val="en-GB"/>
        </w:rPr>
        <w:t>The file</w:t>
      </w:r>
      <w:r w:rsidR="00E27410">
        <w:rPr>
          <w:lang w:val="en-GB"/>
        </w:rPr>
        <w:t>s</w:t>
      </w:r>
      <w:r w:rsidRPr="005F69EC">
        <w:rPr>
          <w:lang w:val="en-GB"/>
        </w:rPr>
        <w:t xml:space="preserve"> “</w:t>
      </w:r>
      <w:r>
        <w:rPr>
          <w:lang w:val="en-GB"/>
        </w:rPr>
        <w:t>*</w:t>
      </w:r>
      <w:r>
        <w:rPr>
          <w:i/>
          <w:lang w:val="en-GB"/>
        </w:rPr>
        <w:t>_profile</w:t>
      </w:r>
      <w:r w:rsidR="00E27410">
        <w:rPr>
          <w:i/>
          <w:lang w:val="en-GB"/>
        </w:rPr>
        <w:t>s</w:t>
      </w:r>
      <w:r>
        <w:rPr>
          <w:i/>
          <w:lang w:val="en-GB"/>
        </w:rPr>
        <w:t>.dat</w:t>
      </w:r>
      <w:r w:rsidRPr="005F69EC">
        <w:rPr>
          <w:lang w:val="en-GB"/>
        </w:rPr>
        <w:t>”</w:t>
      </w:r>
      <w:r w:rsidR="00E27410">
        <w:rPr>
          <w:lang w:val="en-GB"/>
        </w:rPr>
        <w:t xml:space="preserve"> include</w:t>
      </w:r>
      <w:r>
        <w:rPr>
          <w:lang w:val="en-GB"/>
        </w:rPr>
        <w:t xml:space="preserve"> information for each site: number of contacts, rate of change, entropy, hydrophobicity in the native state and hydrophobicity induced by the model.</w:t>
      </w:r>
    </w:p>
    <w:p w14:paraId="67C0A1C9" w14:textId="4763A0E9" w:rsidR="00A028F6" w:rsidRDefault="00A028F6" w:rsidP="00AA75AF">
      <w:pPr>
        <w:numPr>
          <w:ilvl w:val="0"/>
          <w:numId w:val="4"/>
        </w:numPr>
        <w:jc w:val="both"/>
        <w:rPr>
          <w:lang w:val="en-GB"/>
        </w:rPr>
      </w:pPr>
      <w:r>
        <w:rPr>
          <w:lang w:val="en-GB"/>
        </w:rPr>
        <w:t>The file “*_</w:t>
      </w:r>
      <w:r w:rsidRPr="00A028F6">
        <w:rPr>
          <w:i/>
          <w:lang w:val="en-GB"/>
        </w:rPr>
        <w:t>summary.dat</w:t>
      </w:r>
      <w:r>
        <w:rPr>
          <w:lang w:val="en-GB"/>
        </w:rPr>
        <w:t>” presents a variety of parameters such as protein length, estimated DNA frequencies, Lambda, likelihoods, freezing temperatures, DeltaGs, PDB code, etc.</w:t>
      </w:r>
    </w:p>
    <w:p w14:paraId="3C87FFDC" w14:textId="5420EF1F" w:rsidR="00A028F6" w:rsidRDefault="00A028F6" w:rsidP="00AA75AF">
      <w:pPr>
        <w:numPr>
          <w:ilvl w:val="0"/>
          <w:numId w:val="4"/>
        </w:numPr>
        <w:jc w:val="both"/>
        <w:rPr>
          <w:lang w:val="en-GB"/>
        </w:rPr>
      </w:pPr>
      <w:r>
        <w:rPr>
          <w:lang w:val="en-GB"/>
        </w:rPr>
        <w:t>The file “*_</w:t>
      </w:r>
      <w:r>
        <w:rPr>
          <w:i/>
          <w:lang w:val="en-GB"/>
        </w:rPr>
        <w:t>Threading</w:t>
      </w:r>
      <w:r w:rsidRPr="00A028F6">
        <w:rPr>
          <w:i/>
          <w:lang w:val="en-GB"/>
        </w:rPr>
        <w:t>.dat</w:t>
      </w:r>
      <w:r>
        <w:rPr>
          <w:lang w:val="en-GB"/>
        </w:rPr>
        <w:t>” presents parameters about the threading of the protein structure (i.e., energies).</w:t>
      </w:r>
    </w:p>
    <w:p w14:paraId="6CFF08CB" w14:textId="56429E1D" w:rsidR="00CE72F0" w:rsidRDefault="00CE72F0" w:rsidP="00CE72F0">
      <w:pPr>
        <w:numPr>
          <w:ilvl w:val="0"/>
          <w:numId w:val="4"/>
        </w:numPr>
        <w:jc w:val="both"/>
        <w:rPr>
          <w:lang w:val="en-GB"/>
        </w:rPr>
      </w:pPr>
      <w:r>
        <w:rPr>
          <w:lang w:val="en-GB"/>
        </w:rPr>
        <w:t xml:space="preserve">The file “*_AArates.dat” presents rates of change and other parameters like hydrophobicity for every amino acid state. </w:t>
      </w:r>
    </w:p>
    <w:p w14:paraId="694090C7" w14:textId="1650EC4A" w:rsidR="00CE72F0" w:rsidRDefault="00A44EDE" w:rsidP="00A44EDE">
      <w:pPr>
        <w:numPr>
          <w:ilvl w:val="0"/>
          <w:numId w:val="4"/>
        </w:numPr>
        <w:jc w:val="both"/>
        <w:rPr>
          <w:lang w:val="en-GB"/>
        </w:rPr>
      </w:pPr>
      <w:r>
        <w:rPr>
          <w:lang w:val="en-GB"/>
        </w:rPr>
        <w:t>The file “*_fitness.dat” presents free energy and likelihood of the representative protein structure.</w:t>
      </w:r>
    </w:p>
    <w:p w14:paraId="6ECD93F2" w14:textId="25D6CF29" w:rsidR="00A44EDE" w:rsidRDefault="00A44EDE" w:rsidP="00A44EDE">
      <w:pPr>
        <w:numPr>
          <w:ilvl w:val="0"/>
          <w:numId w:val="4"/>
        </w:numPr>
        <w:jc w:val="both"/>
        <w:rPr>
          <w:lang w:val="en-GB"/>
        </w:rPr>
      </w:pPr>
      <w:r>
        <w:rPr>
          <w:lang w:val="en-GB"/>
        </w:rPr>
        <w:t>The file “*rate_mut.dat” presents rate of change among pairs of amino acid states in both directions.</w:t>
      </w:r>
    </w:p>
    <w:p w14:paraId="494FB578" w14:textId="1411679C" w:rsidR="00A44EDE" w:rsidRPr="00A44EDE" w:rsidRDefault="00A44EDE" w:rsidP="00A44EDE">
      <w:pPr>
        <w:numPr>
          <w:ilvl w:val="0"/>
          <w:numId w:val="4"/>
        </w:numPr>
        <w:jc w:val="both"/>
        <w:rPr>
          <w:lang w:val="en-GB"/>
        </w:rPr>
      </w:pPr>
      <w:r>
        <w:rPr>
          <w:lang w:val="en-GB"/>
        </w:rPr>
        <w:t>The file “Local_interactions.dat” presents the observed local interactions in secondary structure.</w:t>
      </w:r>
    </w:p>
    <w:p w14:paraId="603B5E50" w14:textId="5407E866" w:rsidR="00A028F6" w:rsidRDefault="00A028F6" w:rsidP="00AA75AF">
      <w:pPr>
        <w:numPr>
          <w:ilvl w:val="0"/>
          <w:numId w:val="4"/>
        </w:numPr>
        <w:jc w:val="both"/>
        <w:rPr>
          <w:lang w:val="en-GB"/>
        </w:rPr>
      </w:pPr>
      <w:r>
        <w:rPr>
          <w:lang w:val="en-GB"/>
        </w:rPr>
        <w:t>The file “</w:t>
      </w:r>
      <w:r w:rsidRPr="00267816">
        <w:rPr>
          <w:i/>
          <w:lang w:val="en-GB"/>
        </w:rPr>
        <w:t>Contact_statistics_#.dat</w:t>
      </w:r>
      <w:r>
        <w:rPr>
          <w:lang w:val="en-GB"/>
        </w:rPr>
        <w:t>” presents the frequency of contacts</w:t>
      </w:r>
      <w:r w:rsidR="00267816">
        <w:rPr>
          <w:lang w:val="en-GB"/>
        </w:rPr>
        <w:t xml:space="preserve"> for each site.</w:t>
      </w:r>
    </w:p>
    <w:p w14:paraId="37423C5B" w14:textId="6B7870BE" w:rsidR="00267816" w:rsidRDefault="00267816" w:rsidP="00267816">
      <w:pPr>
        <w:numPr>
          <w:ilvl w:val="0"/>
          <w:numId w:val="4"/>
        </w:numPr>
        <w:jc w:val="both"/>
        <w:rPr>
          <w:lang w:val="en-GB"/>
        </w:rPr>
      </w:pPr>
      <w:r>
        <w:rPr>
          <w:lang w:val="en-GB"/>
        </w:rPr>
        <w:t>The file “</w:t>
      </w:r>
      <w:r w:rsidRPr="00267816">
        <w:rPr>
          <w:i/>
          <w:lang w:val="en-GB"/>
        </w:rPr>
        <w:t>Prot_Evol.in</w:t>
      </w:r>
      <w:r>
        <w:rPr>
          <w:lang w:val="en-GB"/>
        </w:rPr>
        <w:t xml:space="preserve">” is the input file generated by </w:t>
      </w:r>
      <w:r w:rsidRPr="007F2540">
        <w:rPr>
          <w:i/>
          <w:lang w:val="en-GB"/>
        </w:rPr>
        <w:t>ProtASR</w:t>
      </w:r>
      <w:r>
        <w:rPr>
          <w:lang w:val="en-GB"/>
        </w:rPr>
        <w:t xml:space="preserve"> that is </w:t>
      </w:r>
      <w:r w:rsidR="007F2540">
        <w:rPr>
          <w:lang w:val="en-GB"/>
        </w:rPr>
        <w:t>applied</w:t>
      </w:r>
      <w:r>
        <w:rPr>
          <w:lang w:val="en-GB"/>
        </w:rPr>
        <w:t xml:space="preserve"> to </w:t>
      </w:r>
      <w:r w:rsidR="007F2540" w:rsidRPr="007F2540">
        <w:rPr>
          <w:i/>
          <w:lang w:val="en-GB"/>
        </w:rPr>
        <w:t>Prot_evol</w:t>
      </w:r>
      <w:r w:rsidR="007F2540">
        <w:rPr>
          <w:lang w:val="en-GB"/>
        </w:rPr>
        <w:t xml:space="preserve"> (</w:t>
      </w:r>
      <w:r w:rsidR="006F0D97">
        <w:rPr>
          <w:lang w:val="en-GB"/>
        </w:rPr>
        <w:t>MF</w:t>
      </w:r>
      <w:r w:rsidR="007F2540">
        <w:rPr>
          <w:lang w:val="en-GB"/>
        </w:rPr>
        <w:t xml:space="preserve"> model)</w:t>
      </w:r>
      <w:r>
        <w:rPr>
          <w:lang w:val="en-GB"/>
        </w:rPr>
        <w:t>.</w:t>
      </w:r>
    </w:p>
    <w:p w14:paraId="4A72520D" w14:textId="77777777" w:rsidR="00E27410" w:rsidRDefault="00E27410" w:rsidP="0042662A">
      <w:pPr>
        <w:ind w:left="720"/>
        <w:jc w:val="both"/>
        <w:rPr>
          <w:lang w:val="en-GB"/>
        </w:rPr>
      </w:pPr>
    </w:p>
    <w:p w14:paraId="3645DA01" w14:textId="77777777" w:rsidR="00AA75AF" w:rsidRDefault="00AA75AF" w:rsidP="00AA75AF">
      <w:pPr>
        <w:jc w:val="both"/>
        <w:rPr>
          <w:lang w:val="en-GB"/>
        </w:rPr>
      </w:pPr>
    </w:p>
    <w:p w14:paraId="30C9319B" w14:textId="1672A0FE" w:rsidR="00AA75AF" w:rsidRPr="005F69EC" w:rsidRDefault="00565BAD" w:rsidP="00AA75AF">
      <w:pPr>
        <w:pStyle w:val="Ttulo2"/>
        <w:jc w:val="both"/>
        <w:rPr>
          <w:lang w:val="en-GB"/>
        </w:rPr>
      </w:pPr>
      <w:bookmarkStart w:id="737" w:name="_Toc390772363"/>
      <w:bookmarkStart w:id="738" w:name="_Toc266534585"/>
      <w:bookmarkStart w:id="739" w:name="_Toc288123711"/>
      <w:bookmarkStart w:id="740" w:name="_Toc385255928"/>
      <w:r>
        <w:rPr>
          <w:lang w:val="en-GB"/>
        </w:rPr>
        <w:t>4</w:t>
      </w:r>
      <w:r w:rsidR="00AA75AF" w:rsidRPr="005F69EC">
        <w:rPr>
          <w:lang w:val="en-GB"/>
        </w:rPr>
        <w:t>.</w:t>
      </w:r>
      <w:r w:rsidR="00AA75AF">
        <w:rPr>
          <w:lang w:val="en-GB"/>
        </w:rPr>
        <w:t>5</w:t>
      </w:r>
      <w:r w:rsidR="00AA75AF" w:rsidRPr="005F69EC">
        <w:rPr>
          <w:lang w:val="en-GB"/>
        </w:rPr>
        <w:t xml:space="preserve">. </w:t>
      </w:r>
      <w:r w:rsidR="00AA75AF">
        <w:rPr>
          <w:lang w:val="en-GB"/>
        </w:rPr>
        <w:t>Re-analysing data</w:t>
      </w:r>
      <w:bookmarkEnd w:id="737"/>
      <w:bookmarkEnd w:id="738"/>
      <w:bookmarkEnd w:id="739"/>
      <w:bookmarkEnd w:id="740"/>
    </w:p>
    <w:p w14:paraId="33D7E71C" w14:textId="4D9FA8AC" w:rsidR="007F2540" w:rsidRDefault="007F2540" w:rsidP="00AA75AF">
      <w:pPr>
        <w:jc w:val="both"/>
        <w:rPr>
          <w:lang w:val="en-GB"/>
        </w:rPr>
      </w:pPr>
      <w:r>
        <w:rPr>
          <w:lang w:val="en-GB"/>
        </w:rPr>
        <w:t>The same data can be analysed in the working directory (i.e., with</w:t>
      </w:r>
      <w:r w:rsidR="001C3EEA">
        <w:rPr>
          <w:lang w:val="en-GB"/>
        </w:rPr>
        <w:t>out any</w:t>
      </w:r>
      <w:r>
        <w:rPr>
          <w:lang w:val="en-GB"/>
        </w:rPr>
        <w:t xml:space="preserve"> modification </w:t>
      </w:r>
      <w:r w:rsidR="001C3EEA">
        <w:rPr>
          <w:lang w:val="en-GB"/>
        </w:rPr>
        <w:t>of</w:t>
      </w:r>
      <w:r>
        <w:rPr>
          <w:lang w:val="en-GB"/>
        </w:rPr>
        <w:t xml:space="preserve"> the Settings file). The user has only to consider that after running </w:t>
      </w:r>
      <w:r w:rsidRPr="007F2540">
        <w:rPr>
          <w:i/>
          <w:lang w:val="en-GB"/>
        </w:rPr>
        <w:t>ProtASR</w:t>
      </w:r>
      <w:r>
        <w:rPr>
          <w:lang w:val="en-GB"/>
        </w:rPr>
        <w:t>, the “</w:t>
      </w:r>
      <w:r w:rsidRPr="007F2540">
        <w:rPr>
          <w:i/>
          <w:lang w:val="en-GB"/>
        </w:rPr>
        <w:t>RESULTS</w:t>
      </w:r>
      <w:r>
        <w:rPr>
          <w:lang w:val="en-GB"/>
        </w:rPr>
        <w:t>” folder will be overwritten. So we recommend rename the “</w:t>
      </w:r>
      <w:r w:rsidRPr="007F2540">
        <w:rPr>
          <w:i/>
          <w:lang w:val="en-GB"/>
        </w:rPr>
        <w:t>RESULTS</w:t>
      </w:r>
      <w:r>
        <w:rPr>
          <w:lang w:val="en-GB"/>
        </w:rPr>
        <w:t>” folder after every analysis.</w:t>
      </w:r>
    </w:p>
    <w:p w14:paraId="4404C189" w14:textId="77777777" w:rsidR="00AA75AF" w:rsidRPr="005F69EC" w:rsidRDefault="00AA75AF" w:rsidP="00AA75AF">
      <w:pPr>
        <w:jc w:val="both"/>
        <w:rPr>
          <w:lang w:val="en-GB"/>
        </w:rPr>
      </w:pPr>
    </w:p>
    <w:p w14:paraId="05818189" w14:textId="2904A7E2" w:rsidR="00AA75AF" w:rsidRPr="005F69EC" w:rsidRDefault="00565BAD" w:rsidP="00AA75AF">
      <w:pPr>
        <w:pStyle w:val="Ttulo2"/>
        <w:rPr>
          <w:lang w:val="en-GB"/>
        </w:rPr>
      </w:pPr>
      <w:bookmarkStart w:id="741" w:name="_Toc201658813"/>
      <w:bookmarkStart w:id="742" w:name="_Toc201658926"/>
      <w:bookmarkStart w:id="743" w:name="_Toc201660286"/>
      <w:bookmarkStart w:id="744" w:name="_Toc205394265"/>
      <w:bookmarkStart w:id="745" w:name="_Toc208641346"/>
      <w:bookmarkStart w:id="746" w:name="_Toc208641398"/>
      <w:bookmarkStart w:id="747" w:name="_Toc217234074"/>
      <w:bookmarkStart w:id="748" w:name="_Toc217234093"/>
      <w:bookmarkStart w:id="749" w:name="_Toc220920792"/>
      <w:bookmarkStart w:id="750" w:name="_Toc221700340"/>
      <w:bookmarkStart w:id="751" w:name="_Toc221700363"/>
      <w:bookmarkStart w:id="752" w:name="_Toc221700387"/>
      <w:bookmarkStart w:id="753" w:name="_Toc221703645"/>
      <w:bookmarkStart w:id="754" w:name="_Toc232595862"/>
      <w:bookmarkStart w:id="755" w:name="_Toc232595880"/>
      <w:bookmarkStart w:id="756" w:name="_Toc236890103"/>
      <w:bookmarkStart w:id="757" w:name="_Toc239648345"/>
      <w:bookmarkStart w:id="758" w:name="_Toc242181521"/>
      <w:bookmarkStart w:id="759" w:name="_Toc246167900"/>
      <w:bookmarkStart w:id="760" w:name="_Toc246167931"/>
      <w:bookmarkStart w:id="761" w:name="_Toc246765642"/>
      <w:bookmarkStart w:id="762" w:name="_Toc246765775"/>
      <w:bookmarkStart w:id="763" w:name="_Toc246765905"/>
      <w:bookmarkStart w:id="764" w:name="_Toc246765956"/>
      <w:bookmarkStart w:id="765" w:name="_Toc249535332"/>
      <w:bookmarkStart w:id="766" w:name="_Toc249535529"/>
      <w:bookmarkStart w:id="767" w:name="_Toc249535573"/>
      <w:bookmarkStart w:id="768" w:name="_Toc249535597"/>
      <w:bookmarkStart w:id="769" w:name="_Toc249802903"/>
      <w:bookmarkStart w:id="770" w:name="_Toc250019411"/>
      <w:bookmarkStart w:id="771" w:name="_Toc250312329"/>
      <w:bookmarkStart w:id="772" w:name="_Toc254243623"/>
      <w:bookmarkStart w:id="773" w:name="_Toc257078658"/>
      <w:bookmarkStart w:id="774" w:name="_Toc390772364"/>
      <w:bookmarkStart w:id="775" w:name="_Toc266534586"/>
      <w:bookmarkStart w:id="776" w:name="_Toc288123712"/>
      <w:bookmarkStart w:id="777" w:name="_Toc385255929"/>
      <w:r>
        <w:rPr>
          <w:lang w:val="en-GB"/>
        </w:rPr>
        <w:t>4</w:t>
      </w:r>
      <w:r w:rsidR="00AA75AF" w:rsidRPr="005F69EC">
        <w:rPr>
          <w:lang w:val="en-GB"/>
        </w:rPr>
        <w:t>.</w:t>
      </w:r>
      <w:r w:rsidR="00AA75AF">
        <w:rPr>
          <w:lang w:val="en-GB"/>
        </w:rPr>
        <w:t>6</w:t>
      </w:r>
      <w:r w:rsidR="00AA75AF" w:rsidRPr="005F69EC">
        <w:rPr>
          <w:lang w:val="en-GB"/>
        </w:rPr>
        <w:t xml:space="preserve">. </w:t>
      </w:r>
      <w:r w:rsidR="007F2540">
        <w:rPr>
          <w:lang w:val="en-GB"/>
        </w:rPr>
        <w:t>Practical e</w:t>
      </w:r>
      <w:r w:rsidR="00AA75AF" w:rsidRPr="005F69EC">
        <w:rPr>
          <w:lang w:val="en-GB"/>
        </w:rPr>
        <w:t>xamples</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r w:rsidR="00AA75AF" w:rsidRPr="005F69EC">
        <w:rPr>
          <w:lang w:val="en-GB"/>
        </w:rPr>
        <w:fldChar w:fldCharType="begin"/>
      </w:r>
      <w:r w:rsidR="00AA75AF" w:rsidRPr="005F69EC">
        <w:rPr>
          <w:lang w:val="en-GB"/>
        </w:rPr>
        <w:instrText xml:space="preserve"> XE "2.3. Output Files" </w:instrText>
      </w:r>
      <w:r w:rsidR="00AA75AF" w:rsidRPr="005F69EC">
        <w:rPr>
          <w:lang w:val="en-GB"/>
        </w:rPr>
        <w:fldChar w:fldCharType="end"/>
      </w:r>
    </w:p>
    <w:p w14:paraId="1A87A24E" w14:textId="1C22219D" w:rsidR="007F2540" w:rsidRDefault="00AA75AF" w:rsidP="00AA75AF">
      <w:pPr>
        <w:jc w:val="both"/>
        <w:rPr>
          <w:lang w:val="en-GB"/>
        </w:rPr>
      </w:pPr>
      <w:r w:rsidRPr="005F69EC">
        <w:rPr>
          <w:lang w:val="en-GB"/>
        </w:rPr>
        <w:t xml:space="preserve">The package includes </w:t>
      </w:r>
      <w:r w:rsidR="009576A1">
        <w:rPr>
          <w:lang w:val="en-GB"/>
        </w:rPr>
        <w:t>several</w:t>
      </w:r>
      <w:r w:rsidRPr="005F69EC">
        <w:rPr>
          <w:lang w:val="en-GB"/>
        </w:rPr>
        <w:t xml:space="preserve"> </w:t>
      </w:r>
      <w:r w:rsidR="007F2540">
        <w:rPr>
          <w:lang w:val="en-GB"/>
        </w:rPr>
        <w:t xml:space="preserve">different </w:t>
      </w:r>
      <w:r w:rsidRPr="005F69EC">
        <w:rPr>
          <w:lang w:val="en-GB"/>
        </w:rPr>
        <w:t>examples in the folder “examples”</w:t>
      </w:r>
      <w:r w:rsidR="007F2540">
        <w:rPr>
          <w:lang w:val="en-GB"/>
        </w:rPr>
        <w:t xml:space="preserve">. Each example is a protein family downloaded from the </w:t>
      </w:r>
      <w:r w:rsidR="007F2540" w:rsidRPr="007F2540">
        <w:rPr>
          <w:i/>
          <w:lang w:val="en-GB"/>
        </w:rPr>
        <w:t>Pfam</w:t>
      </w:r>
      <w:r w:rsidR="007F2540">
        <w:rPr>
          <w:lang w:val="en-GB"/>
        </w:rPr>
        <w:t xml:space="preserve"> database (</w:t>
      </w:r>
      <w:hyperlink r:id="rId17" w:history="1">
        <w:r w:rsidR="007F2540" w:rsidRPr="008604DF">
          <w:rPr>
            <w:rStyle w:val="Hipervnculo"/>
            <w:lang w:val="en-GB"/>
          </w:rPr>
          <w:t>http://pfam.xfam.org/</w:t>
        </w:r>
      </w:hyperlink>
      <w:r w:rsidR="007F2540">
        <w:rPr>
          <w:lang w:val="en-GB"/>
        </w:rPr>
        <w:t>), seed alignment of protein sequences and the corresponding tree</w:t>
      </w:r>
      <w:r w:rsidR="0012232E">
        <w:rPr>
          <w:lang w:val="en-GB"/>
        </w:rPr>
        <w:t>,</w:t>
      </w:r>
      <w:r w:rsidR="007F2540">
        <w:rPr>
          <w:lang w:val="en-GB"/>
        </w:rPr>
        <w:t xml:space="preserve"> and includes a PDB file that belongs to a protein of such a protein family. </w:t>
      </w:r>
      <w:r w:rsidRPr="005F69EC">
        <w:rPr>
          <w:lang w:val="en-GB"/>
        </w:rPr>
        <w:t xml:space="preserve"> </w:t>
      </w:r>
    </w:p>
    <w:p w14:paraId="0A9661A4" w14:textId="77777777" w:rsidR="0012232E" w:rsidRDefault="007F2540" w:rsidP="00AA75AF">
      <w:pPr>
        <w:jc w:val="both"/>
        <w:rPr>
          <w:lang w:val="en-GB"/>
        </w:rPr>
      </w:pPr>
      <w:r>
        <w:rPr>
          <w:lang w:val="en-GB"/>
        </w:rPr>
        <w:t>For each example two folder</w:t>
      </w:r>
      <w:r w:rsidR="0012232E">
        <w:rPr>
          <w:lang w:val="en-GB"/>
        </w:rPr>
        <w:t>s</w:t>
      </w:r>
      <w:r>
        <w:rPr>
          <w:lang w:val="en-GB"/>
        </w:rPr>
        <w:t xml:space="preserve"> are </w:t>
      </w:r>
      <w:r w:rsidR="0012232E">
        <w:rPr>
          <w:lang w:val="en-GB"/>
        </w:rPr>
        <w:t>present:</w:t>
      </w:r>
    </w:p>
    <w:p w14:paraId="60EAC764" w14:textId="0D82732D" w:rsidR="007F2540" w:rsidRPr="0012232E" w:rsidRDefault="0012232E" w:rsidP="0012232E">
      <w:pPr>
        <w:pStyle w:val="Prrafodelista"/>
        <w:numPr>
          <w:ilvl w:val="0"/>
          <w:numId w:val="21"/>
        </w:numPr>
        <w:jc w:val="both"/>
        <w:rPr>
          <w:lang w:val="en-GB"/>
        </w:rPr>
      </w:pPr>
      <w:r w:rsidRPr="0012232E">
        <w:rPr>
          <w:lang w:val="en-GB"/>
        </w:rPr>
        <w:t>Input: O</w:t>
      </w:r>
      <w:r w:rsidR="007F2540" w:rsidRPr="0012232E">
        <w:rPr>
          <w:lang w:val="en-GB"/>
        </w:rPr>
        <w:t xml:space="preserve">nly the input data files (nexus </w:t>
      </w:r>
      <w:r w:rsidRPr="0012232E">
        <w:rPr>
          <w:lang w:val="en-GB"/>
        </w:rPr>
        <w:t>file, DB file and Settings file</w:t>
      </w:r>
      <w:r w:rsidR="007F2540" w:rsidRPr="0012232E">
        <w:rPr>
          <w:lang w:val="en-GB"/>
        </w:rPr>
        <w:t>)</w:t>
      </w:r>
      <w:r w:rsidRPr="0012232E">
        <w:rPr>
          <w:lang w:val="en-GB"/>
        </w:rPr>
        <w:t>.</w:t>
      </w:r>
    </w:p>
    <w:p w14:paraId="2B629FFF" w14:textId="03515625" w:rsidR="0012232E" w:rsidRPr="0012232E" w:rsidRDefault="009576A1" w:rsidP="0012232E">
      <w:pPr>
        <w:pStyle w:val="Prrafodelista"/>
        <w:numPr>
          <w:ilvl w:val="0"/>
          <w:numId w:val="21"/>
        </w:numPr>
        <w:jc w:val="both"/>
        <w:rPr>
          <w:lang w:val="en-GB"/>
        </w:rPr>
      </w:pPr>
      <w:r>
        <w:rPr>
          <w:lang w:val="en-GB"/>
        </w:rPr>
        <w:t>Output: Input data files</w:t>
      </w:r>
      <w:r w:rsidR="0012232E">
        <w:rPr>
          <w:lang w:val="en-GB"/>
        </w:rPr>
        <w:t xml:space="preserve"> and the corresponding “</w:t>
      </w:r>
      <w:r w:rsidR="0012232E" w:rsidRPr="0012232E">
        <w:rPr>
          <w:i/>
          <w:lang w:val="en-GB"/>
        </w:rPr>
        <w:t>RESULTS</w:t>
      </w:r>
      <w:r>
        <w:rPr>
          <w:lang w:val="en-GB"/>
        </w:rPr>
        <w:t>” folder with the output files</w:t>
      </w:r>
      <w:r w:rsidR="0012232E">
        <w:rPr>
          <w:lang w:val="en-GB"/>
        </w:rPr>
        <w:t>.</w:t>
      </w:r>
    </w:p>
    <w:p w14:paraId="78496341" w14:textId="1CE589DD" w:rsidR="0012232E" w:rsidRDefault="0012232E" w:rsidP="00AA75AF">
      <w:pPr>
        <w:jc w:val="both"/>
        <w:rPr>
          <w:lang w:val="en-GB"/>
        </w:rPr>
      </w:pPr>
      <w:r>
        <w:rPr>
          <w:lang w:val="en-GB"/>
        </w:rPr>
        <w:t>To run any of these examples just move into the output folder, remove the “</w:t>
      </w:r>
      <w:r w:rsidRPr="0012232E">
        <w:rPr>
          <w:i/>
          <w:lang w:val="en-GB"/>
        </w:rPr>
        <w:t>RESULTS</w:t>
      </w:r>
      <w:r>
        <w:rPr>
          <w:lang w:val="en-GB"/>
        </w:rPr>
        <w:t xml:space="preserve">” folder if desired, compile </w:t>
      </w:r>
      <w:r w:rsidRPr="0012232E">
        <w:rPr>
          <w:i/>
          <w:lang w:val="en-GB"/>
        </w:rPr>
        <w:t>ProtASR</w:t>
      </w:r>
      <w:r>
        <w:rPr>
          <w:lang w:val="en-GB"/>
        </w:rPr>
        <w:t xml:space="preserve"> (</w:t>
      </w:r>
      <w:r w:rsidR="009576A1">
        <w:rPr>
          <w:lang w:val="en-GB"/>
        </w:rPr>
        <w:t>move all the material of the “</w:t>
      </w:r>
      <w:r w:rsidR="009576A1" w:rsidRPr="009576A1">
        <w:rPr>
          <w:i/>
          <w:lang w:val="en-GB"/>
        </w:rPr>
        <w:t>src</w:t>
      </w:r>
      <w:r w:rsidR="009576A1">
        <w:rPr>
          <w:lang w:val="en-GB"/>
        </w:rPr>
        <w:t>” directory to this directory, compile,</w:t>
      </w:r>
      <w:r>
        <w:rPr>
          <w:lang w:val="en-GB"/>
        </w:rPr>
        <w:t xml:space="preserve"> see previous sections) and run it (see previous sections). </w:t>
      </w:r>
    </w:p>
    <w:p w14:paraId="2A06EEB1" w14:textId="77777777" w:rsidR="00AF22B0" w:rsidRPr="005F69EC" w:rsidRDefault="00AF22B0" w:rsidP="00AA75AF">
      <w:pPr>
        <w:jc w:val="both"/>
        <w:rPr>
          <w:b/>
          <w:lang w:val="en-GB"/>
        </w:rPr>
      </w:pPr>
    </w:p>
    <w:p w14:paraId="3A04934D" w14:textId="27230AC7" w:rsidR="00AA75AF" w:rsidRPr="005F69EC" w:rsidRDefault="00565BAD" w:rsidP="00AA75AF">
      <w:pPr>
        <w:pStyle w:val="Ttulo2"/>
        <w:jc w:val="both"/>
        <w:rPr>
          <w:lang w:val="en-GB"/>
        </w:rPr>
      </w:pPr>
      <w:bookmarkStart w:id="778" w:name="_Toc159043860"/>
      <w:bookmarkStart w:id="779" w:name="_Toc163815297"/>
      <w:bookmarkStart w:id="780" w:name="_Toc188197144"/>
      <w:bookmarkStart w:id="781" w:name="_Toc188272545"/>
      <w:bookmarkStart w:id="782" w:name="_Toc188272722"/>
      <w:bookmarkStart w:id="783" w:name="_Toc188360800"/>
      <w:bookmarkStart w:id="784" w:name="_Toc188362704"/>
      <w:bookmarkStart w:id="785" w:name="_Toc188506331"/>
      <w:bookmarkStart w:id="786" w:name="_Toc188509742"/>
      <w:bookmarkStart w:id="787" w:name="_Toc191280724"/>
      <w:bookmarkStart w:id="788" w:name="_Toc191280819"/>
      <w:bookmarkStart w:id="789" w:name="_Toc191281033"/>
      <w:bookmarkStart w:id="790" w:name="_Toc191873968"/>
      <w:bookmarkStart w:id="791" w:name="_Toc191874175"/>
      <w:bookmarkStart w:id="792" w:name="_Toc192390206"/>
      <w:bookmarkStart w:id="793" w:name="_Toc195860375"/>
      <w:bookmarkStart w:id="794" w:name="_Toc201658814"/>
      <w:bookmarkStart w:id="795" w:name="_Toc201658927"/>
      <w:bookmarkStart w:id="796" w:name="_Toc201660287"/>
      <w:bookmarkStart w:id="797" w:name="_Toc205394266"/>
      <w:bookmarkStart w:id="798" w:name="_Toc208641347"/>
      <w:bookmarkStart w:id="799" w:name="_Toc208641399"/>
      <w:bookmarkStart w:id="800" w:name="_Toc217234075"/>
      <w:bookmarkStart w:id="801" w:name="_Toc217234094"/>
      <w:bookmarkStart w:id="802" w:name="_Toc220920793"/>
      <w:bookmarkStart w:id="803" w:name="_Toc221700341"/>
      <w:bookmarkStart w:id="804" w:name="_Toc221700364"/>
      <w:bookmarkStart w:id="805" w:name="_Toc221700388"/>
      <w:bookmarkStart w:id="806" w:name="_Toc221703646"/>
      <w:bookmarkStart w:id="807" w:name="_Toc232595863"/>
      <w:bookmarkStart w:id="808" w:name="_Toc232595881"/>
      <w:bookmarkStart w:id="809" w:name="_Toc236890104"/>
      <w:bookmarkStart w:id="810" w:name="_Toc239648346"/>
      <w:bookmarkStart w:id="811" w:name="_Toc242181522"/>
      <w:bookmarkStart w:id="812" w:name="_Toc246167901"/>
      <w:bookmarkStart w:id="813" w:name="_Toc246167932"/>
      <w:bookmarkStart w:id="814" w:name="_Toc246765643"/>
      <w:bookmarkStart w:id="815" w:name="_Toc246765776"/>
      <w:bookmarkStart w:id="816" w:name="_Toc246765906"/>
      <w:bookmarkStart w:id="817" w:name="_Toc246765957"/>
      <w:bookmarkStart w:id="818" w:name="_Toc249535333"/>
      <w:bookmarkStart w:id="819" w:name="_Toc249535530"/>
      <w:bookmarkStart w:id="820" w:name="_Toc249535574"/>
      <w:bookmarkStart w:id="821" w:name="_Toc249535598"/>
      <w:bookmarkStart w:id="822" w:name="_Toc249802904"/>
      <w:bookmarkStart w:id="823" w:name="_Toc250019412"/>
      <w:bookmarkStart w:id="824" w:name="_Toc250312330"/>
      <w:bookmarkStart w:id="825" w:name="_Toc254243624"/>
      <w:bookmarkStart w:id="826" w:name="_Toc257078659"/>
      <w:bookmarkStart w:id="827" w:name="_Toc390772365"/>
      <w:bookmarkStart w:id="828" w:name="_Toc266534587"/>
      <w:bookmarkStart w:id="829" w:name="_Toc288123713"/>
      <w:bookmarkStart w:id="830" w:name="_Toc385255930"/>
      <w:r>
        <w:rPr>
          <w:lang w:val="en-GB"/>
        </w:rPr>
        <w:t>4</w:t>
      </w:r>
      <w:r w:rsidR="00AA75AF" w:rsidRPr="005F69EC">
        <w:rPr>
          <w:lang w:val="en-GB"/>
        </w:rPr>
        <w:t>.</w:t>
      </w:r>
      <w:r w:rsidR="00AA75AF">
        <w:rPr>
          <w:lang w:val="en-GB"/>
        </w:rPr>
        <w:t>7</w:t>
      </w:r>
      <w:r w:rsidR="00AA75AF" w:rsidRPr="005F69EC">
        <w:rPr>
          <w:lang w:val="en-GB"/>
        </w:rPr>
        <w:t>. Message errors</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r w:rsidR="00AA75AF" w:rsidRPr="005F69EC">
        <w:rPr>
          <w:lang w:val="en-GB"/>
        </w:rPr>
        <w:fldChar w:fldCharType="begin"/>
      </w:r>
      <w:r w:rsidR="00AA75AF" w:rsidRPr="005F69EC">
        <w:rPr>
          <w:lang w:val="en-GB"/>
        </w:rPr>
        <w:instrText xml:space="preserve"> XE "2.5. Default settings" </w:instrText>
      </w:r>
      <w:r w:rsidR="00AA75AF" w:rsidRPr="005F69EC">
        <w:rPr>
          <w:lang w:val="en-GB"/>
        </w:rPr>
        <w:fldChar w:fldCharType="end"/>
      </w:r>
    </w:p>
    <w:p w14:paraId="5C93C411" w14:textId="775417D6" w:rsidR="00AA75AF" w:rsidRPr="005F69EC" w:rsidRDefault="00AA75AF" w:rsidP="00AA75AF">
      <w:pPr>
        <w:jc w:val="both"/>
        <w:rPr>
          <w:lang w:val="en-GB"/>
        </w:rPr>
      </w:pPr>
      <w:r w:rsidRPr="005F69EC">
        <w:rPr>
          <w:lang w:val="en-GB"/>
        </w:rPr>
        <w:t xml:space="preserve">Errors </w:t>
      </w:r>
      <w:r>
        <w:rPr>
          <w:lang w:val="en-GB"/>
        </w:rPr>
        <w:t>generated</w:t>
      </w:r>
      <w:r w:rsidRPr="005F69EC">
        <w:rPr>
          <w:lang w:val="en-GB"/>
        </w:rPr>
        <w:t xml:space="preserve"> from incorrect settings are usually shown on the screen and the program will suggest abort the execution by typing CTRL+C. </w:t>
      </w:r>
      <w:r w:rsidRPr="006B3E62">
        <w:rPr>
          <w:b/>
          <w:lang w:val="en-GB"/>
        </w:rPr>
        <w:t>For beginners, we</w:t>
      </w:r>
      <w:r w:rsidRPr="00586B46">
        <w:rPr>
          <w:b/>
          <w:lang w:val="en-GB"/>
        </w:rPr>
        <w:t xml:space="preserve"> recommend </w:t>
      </w:r>
      <w:r>
        <w:rPr>
          <w:b/>
          <w:lang w:val="en-GB"/>
        </w:rPr>
        <w:t>copying</w:t>
      </w:r>
      <w:r w:rsidRPr="00586B46">
        <w:rPr>
          <w:b/>
          <w:lang w:val="en-GB"/>
        </w:rPr>
        <w:t xml:space="preserve"> the provided input files “Settings.txt” </w:t>
      </w:r>
      <w:r>
        <w:rPr>
          <w:b/>
          <w:lang w:val="en-GB"/>
        </w:rPr>
        <w:t xml:space="preserve">in the </w:t>
      </w:r>
      <w:r w:rsidRPr="00586B46">
        <w:rPr>
          <w:b/>
          <w:lang w:val="en-GB"/>
        </w:rPr>
        <w:t xml:space="preserve">“examples” folder and </w:t>
      </w:r>
      <w:r>
        <w:rPr>
          <w:b/>
          <w:lang w:val="en-GB"/>
        </w:rPr>
        <w:t xml:space="preserve">editing </w:t>
      </w:r>
      <w:r w:rsidRPr="00586B46">
        <w:rPr>
          <w:b/>
          <w:lang w:val="en-GB"/>
        </w:rPr>
        <w:t xml:space="preserve">them </w:t>
      </w:r>
      <w:r w:rsidR="0016136C">
        <w:rPr>
          <w:b/>
          <w:lang w:val="en-GB"/>
        </w:rPr>
        <w:t>with</w:t>
      </w:r>
      <w:r>
        <w:rPr>
          <w:b/>
          <w:lang w:val="en-GB"/>
        </w:rPr>
        <w:t xml:space="preserve"> the desired</w:t>
      </w:r>
      <w:r w:rsidRPr="00586B46">
        <w:rPr>
          <w:b/>
          <w:lang w:val="en-GB"/>
        </w:rPr>
        <w:t xml:space="preserve"> settings.</w:t>
      </w:r>
    </w:p>
    <w:p w14:paraId="2BD5AAE0" w14:textId="77777777" w:rsidR="00AA75AF" w:rsidRDefault="00AA75AF" w:rsidP="00AA75AF">
      <w:pPr>
        <w:jc w:val="both"/>
        <w:rPr>
          <w:lang w:val="en-GB"/>
        </w:rPr>
      </w:pPr>
    </w:p>
    <w:p w14:paraId="39875C44" w14:textId="7185F953" w:rsidR="001B150F" w:rsidRDefault="001B150F" w:rsidP="00AA75AF">
      <w:pPr>
        <w:jc w:val="both"/>
        <w:rPr>
          <w:lang w:val="en-GB"/>
        </w:rPr>
      </w:pPr>
      <w:r>
        <w:rPr>
          <w:lang w:val="en-GB"/>
        </w:rPr>
        <w:t>Input nexus alignment: Check that the PDB sequence</w:t>
      </w:r>
      <w:r w:rsidR="0016136C">
        <w:rPr>
          <w:lang w:val="en-GB"/>
        </w:rPr>
        <w:t xml:space="preserve"> (the PDB sequence can be provided with </w:t>
      </w:r>
      <w:r w:rsidR="0016136C" w:rsidRPr="00453B7A">
        <w:rPr>
          <w:i/>
          <w:lang w:val="en-GB"/>
        </w:rPr>
        <w:t>Prot_Evol</w:t>
      </w:r>
      <w:r w:rsidR="00453B7A">
        <w:rPr>
          <w:lang w:val="en-GB"/>
        </w:rPr>
        <w:t xml:space="preserve"> and </w:t>
      </w:r>
      <w:r w:rsidR="00453B7A" w:rsidRPr="00453B7A">
        <w:rPr>
          <w:i/>
          <w:lang w:val="en-GB"/>
        </w:rPr>
        <w:t>ProtASR</w:t>
      </w:r>
      <w:r w:rsidR="00453B7A" w:rsidRPr="00453B7A">
        <w:rPr>
          <w:lang w:val="en-GB"/>
        </w:rPr>
        <w:t>, information printed on the screen</w:t>
      </w:r>
      <w:r w:rsidR="00453B7A">
        <w:rPr>
          <w:lang w:val="en-GB"/>
        </w:rPr>
        <w:t xml:space="preserve"> at the beginning of a run</w:t>
      </w:r>
      <w:r w:rsidR="0016136C">
        <w:rPr>
          <w:lang w:val="en-GB"/>
        </w:rPr>
        <w:t>)</w:t>
      </w:r>
      <w:r>
        <w:rPr>
          <w:lang w:val="en-GB"/>
        </w:rPr>
        <w:t xml:space="preserve"> presents the same length that the alignment length (see section “</w:t>
      </w:r>
      <w:r w:rsidR="00C13079">
        <w:rPr>
          <w:lang w:val="en-GB"/>
        </w:rPr>
        <w:t>T</w:t>
      </w:r>
      <w:r w:rsidRPr="005F69EC">
        <w:rPr>
          <w:lang w:val="en-GB"/>
        </w:rPr>
        <w:t>arget alignment</w:t>
      </w:r>
      <w:r>
        <w:rPr>
          <w:lang w:val="en-GB"/>
        </w:rPr>
        <w:t xml:space="preserve"> and rooted tree”). In the nexus file, taxa names should be separated </w:t>
      </w:r>
      <w:r w:rsidR="007B18BB">
        <w:rPr>
          <w:lang w:val="en-GB"/>
        </w:rPr>
        <w:t>from</w:t>
      </w:r>
      <w:r>
        <w:rPr>
          <w:lang w:val="en-GB"/>
        </w:rPr>
        <w:t xml:space="preserve"> the corresponding sequence by any space</w:t>
      </w:r>
      <w:r w:rsidR="00186DD5">
        <w:rPr>
          <w:lang w:val="en-GB"/>
        </w:rPr>
        <w:t>/s</w:t>
      </w:r>
      <w:r>
        <w:rPr>
          <w:lang w:val="en-GB"/>
        </w:rPr>
        <w:t xml:space="preserve">. Indeed, note that every taxa included in the alignment must be also in the tree. Check that the tree is rooted. </w:t>
      </w:r>
    </w:p>
    <w:p w14:paraId="18EB8156" w14:textId="77777777" w:rsidR="001B150F" w:rsidRDefault="001B150F" w:rsidP="00AA75AF">
      <w:pPr>
        <w:jc w:val="both"/>
        <w:rPr>
          <w:lang w:val="en-GB"/>
        </w:rPr>
      </w:pPr>
    </w:p>
    <w:p w14:paraId="404CC5DF" w14:textId="6C7BB129" w:rsidR="001B150F" w:rsidRPr="001B150F" w:rsidRDefault="0016136C" w:rsidP="00AA75AF">
      <w:pPr>
        <w:jc w:val="both"/>
        <w:rPr>
          <w:lang w:val="en-GB"/>
        </w:rPr>
      </w:pPr>
      <w:r>
        <w:rPr>
          <w:lang w:val="en-GB"/>
        </w:rPr>
        <w:t xml:space="preserve">SCS </w:t>
      </w:r>
      <w:r w:rsidR="001B150F">
        <w:rPr>
          <w:lang w:val="en-GB"/>
        </w:rPr>
        <w:t xml:space="preserve">models: </w:t>
      </w:r>
      <w:r w:rsidR="00597206">
        <w:rPr>
          <w:lang w:val="en-GB"/>
        </w:rPr>
        <w:t xml:space="preserve">If </w:t>
      </w:r>
      <w:r w:rsidR="006F0D97" w:rsidRPr="006F0D97">
        <w:rPr>
          <w:lang w:val="en-GB"/>
        </w:rPr>
        <w:t>MF</w:t>
      </w:r>
      <w:r w:rsidR="00597206">
        <w:rPr>
          <w:lang w:val="en-GB"/>
        </w:rPr>
        <w:t xml:space="preserve"> models do not converge </w:t>
      </w:r>
      <w:r w:rsidR="00186DD5">
        <w:rPr>
          <w:lang w:val="en-GB"/>
        </w:rPr>
        <w:t xml:space="preserve">after 10 </w:t>
      </w:r>
      <w:r>
        <w:rPr>
          <w:lang w:val="en-GB"/>
        </w:rPr>
        <w:t xml:space="preserve">automatic </w:t>
      </w:r>
      <w:r w:rsidR="00186DD5">
        <w:rPr>
          <w:lang w:val="en-GB"/>
        </w:rPr>
        <w:t>attempts (this is unexpected but in case it appears will be shown on the console)</w:t>
      </w:r>
      <w:r w:rsidR="00597206">
        <w:rPr>
          <w:lang w:val="en-GB"/>
        </w:rPr>
        <w:t>, stop the execution (CTRL+C</w:t>
      </w:r>
      <w:r w:rsidR="001B150F">
        <w:rPr>
          <w:lang w:val="en-GB"/>
        </w:rPr>
        <w:t xml:space="preserve"> several times</w:t>
      </w:r>
      <w:r w:rsidR="00597206">
        <w:rPr>
          <w:lang w:val="en-GB"/>
        </w:rPr>
        <w:t xml:space="preserve">) and run again </w:t>
      </w:r>
      <w:r w:rsidR="00597206" w:rsidRPr="00597206">
        <w:rPr>
          <w:i/>
          <w:lang w:val="en-GB"/>
        </w:rPr>
        <w:t>ProtASR</w:t>
      </w:r>
      <w:r w:rsidR="00597206">
        <w:rPr>
          <w:lang w:val="en-GB"/>
        </w:rPr>
        <w:t>. Large datasets are expected to generate more convergence problems and so reduce the sample size can</w:t>
      </w:r>
      <w:r w:rsidR="00186DD5">
        <w:rPr>
          <w:lang w:val="en-GB"/>
        </w:rPr>
        <w:t xml:space="preserve"> be a good idea, if possible. If</w:t>
      </w:r>
      <w:r w:rsidR="00597206">
        <w:rPr>
          <w:lang w:val="en-GB"/>
        </w:rPr>
        <w:t xml:space="preserve"> problems persists, contact us.</w:t>
      </w:r>
      <w:bookmarkStart w:id="831" w:name="_Toc188272548"/>
    </w:p>
    <w:p w14:paraId="5C4FCEBB" w14:textId="77777777" w:rsidR="001B150F" w:rsidRPr="008C057B" w:rsidRDefault="001B150F" w:rsidP="00AA75AF">
      <w:pPr>
        <w:jc w:val="both"/>
        <w:rPr>
          <w:lang w:val="en-US"/>
        </w:rPr>
      </w:pPr>
    </w:p>
    <w:p w14:paraId="7BC4076E" w14:textId="71FE2DEE" w:rsidR="00AA75AF" w:rsidRPr="008C057B" w:rsidRDefault="00AA75AF" w:rsidP="00AA75AF">
      <w:pPr>
        <w:jc w:val="both"/>
        <w:rPr>
          <w:lang w:val="en-US"/>
        </w:rPr>
      </w:pPr>
      <w:r w:rsidRPr="008C057B">
        <w:rPr>
          <w:lang w:val="en-US"/>
        </w:rPr>
        <w:t xml:space="preserve">If you find any unexpected error, or there is any doubt, do not hesitate to contact us, </w:t>
      </w:r>
      <w:hyperlink r:id="rId18" w:history="1">
        <w:r w:rsidRPr="008C057B">
          <w:rPr>
            <w:lang w:val="en-US"/>
          </w:rPr>
          <w:t>miguelmmmab@gmail.com</w:t>
        </w:r>
      </w:hyperlink>
      <w:r w:rsidRPr="008C057B">
        <w:rPr>
          <w:lang w:val="en-US"/>
        </w:rPr>
        <w:t>. Thanks</w:t>
      </w:r>
      <w:bookmarkEnd w:id="831"/>
      <w:r w:rsidRPr="008C057B">
        <w:rPr>
          <w:lang w:val="en-US"/>
        </w:rPr>
        <w:t xml:space="preserve"> for your contribution!</w:t>
      </w:r>
    </w:p>
    <w:p w14:paraId="72379F98" w14:textId="77777777" w:rsidR="00AA75AF" w:rsidRPr="005F69EC" w:rsidDel="00DB7607" w:rsidRDefault="00AA75AF" w:rsidP="00AA75AF">
      <w:pPr>
        <w:jc w:val="both"/>
        <w:rPr>
          <w:i/>
          <w:lang w:val="en-GB"/>
        </w:rPr>
      </w:pPr>
    </w:p>
    <w:p w14:paraId="5AF27CDC" w14:textId="59D7AFDF" w:rsidR="00AA75AF" w:rsidRPr="005F69EC" w:rsidRDefault="00565BAD" w:rsidP="00AA75AF">
      <w:pPr>
        <w:pStyle w:val="Ttulo1"/>
        <w:jc w:val="both"/>
        <w:rPr>
          <w:lang w:val="en-GB"/>
        </w:rPr>
      </w:pPr>
      <w:bookmarkStart w:id="832" w:name="_Toc249802905"/>
      <w:bookmarkStart w:id="833" w:name="_Toc250019413"/>
      <w:bookmarkStart w:id="834" w:name="_Toc250312331"/>
      <w:bookmarkStart w:id="835" w:name="_Toc254243625"/>
      <w:bookmarkStart w:id="836" w:name="_Toc257078660"/>
      <w:bookmarkStart w:id="837" w:name="_Toc390772366"/>
      <w:bookmarkStart w:id="838" w:name="_Toc266534588"/>
      <w:bookmarkStart w:id="839" w:name="_Toc288123714"/>
      <w:bookmarkStart w:id="840" w:name="_Toc47420563"/>
      <w:bookmarkStart w:id="841" w:name="_Toc51258631"/>
      <w:bookmarkStart w:id="842" w:name="_Toc51258653"/>
      <w:bookmarkStart w:id="843" w:name="_Toc51258805"/>
      <w:bookmarkStart w:id="844" w:name="_Toc51258880"/>
      <w:bookmarkStart w:id="845" w:name="_Toc51260448"/>
      <w:bookmarkStart w:id="846" w:name="_Toc51319563"/>
      <w:bookmarkStart w:id="847" w:name="_Toc51908637"/>
      <w:bookmarkStart w:id="848" w:name="_Toc51908814"/>
      <w:bookmarkStart w:id="849" w:name="_Toc54076053"/>
      <w:bookmarkStart w:id="850" w:name="_Toc54348713"/>
      <w:bookmarkStart w:id="851" w:name="_Toc63587933"/>
      <w:bookmarkStart w:id="852" w:name="_Toc63588281"/>
      <w:bookmarkStart w:id="853" w:name="_Toc75238060"/>
      <w:bookmarkStart w:id="854" w:name="_Toc75238564"/>
      <w:bookmarkStart w:id="855" w:name="_Toc75254801"/>
      <w:bookmarkStart w:id="856" w:name="_Toc75254866"/>
      <w:bookmarkStart w:id="857" w:name="_Toc94185371"/>
      <w:bookmarkStart w:id="858" w:name="_Toc94185512"/>
      <w:bookmarkStart w:id="859" w:name="_Toc102218071"/>
      <w:bookmarkStart w:id="860" w:name="_Toc102218133"/>
      <w:bookmarkStart w:id="861" w:name="_Toc106871499"/>
      <w:bookmarkStart w:id="862" w:name="_Toc106871576"/>
      <w:bookmarkStart w:id="863" w:name="_Toc108953577"/>
      <w:bookmarkStart w:id="864" w:name="_Toc118806911"/>
      <w:bookmarkStart w:id="865" w:name="_Toc118806944"/>
      <w:bookmarkStart w:id="866" w:name="_Toc158885125"/>
      <w:bookmarkStart w:id="867" w:name="_Toc159043873"/>
      <w:bookmarkStart w:id="868" w:name="_Toc163815310"/>
      <w:bookmarkStart w:id="869" w:name="_Toc188197162"/>
      <w:bookmarkStart w:id="870" w:name="_Toc188272566"/>
      <w:bookmarkStart w:id="871" w:name="_Toc188272740"/>
      <w:bookmarkStart w:id="872" w:name="_Toc188360819"/>
      <w:bookmarkStart w:id="873" w:name="_Toc188362723"/>
      <w:bookmarkStart w:id="874" w:name="_Toc188506350"/>
      <w:bookmarkStart w:id="875" w:name="_Toc188509761"/>
      <w:bookmarkStart w:id="876" w:name="_Toc191280743"/>
      <w:bookmarkStart w:id="877" w:name="_Toc191280839"/>
      <w:bookmarkStart w:id="878" w:name="_Toc191281053"/>
      <w:bookmarkStart w:id="879" w:name="_Toc191873993"/>
      <w:bookmarkStart w:id="880" w:name="_Toc191874195"/>
      <w:bookmarkStart w:id="881" w:name="_Toc192390226"/>
      <w:bookmarkStart w:id="882" w:name="_Toc195860395"/>
      <w:bookmarkStart w:id="883" w:name="_Toc201658815"/>
      <w:bookmarkStart w:id="884" w:name="_Toc201658928"/>
      <w:bookmarkStart w:id="885" w:name="_Toc201660288"/>
      <w:bookmarkStart w:id="886" w:name="_Toc205394267"/>
      <w:bookmarkStart w:id="887" w:name="_Toc208641348"/>
      <w:bookmarkStart w:id="888" w:name="_Toc208641400"/>
      <w:bookmarkStart w:id="889" w:name="_Toc217234076"/>
      <w:bookmarkStart w:id="890" w:name="_Toc217234095"/>
      <w:bookmarkStart w:id="891" w:name="_Toc220920794"/>
      <w:bookmarkStart w:id="892" w:name="_Toc221700342"/>
      <w:bookmarkStart w:id="893" w:name="_Toc221700365"/>
      <w:bookmarkStart w:id="894" w:name="_Toc221700389"/>
      <w:bookmarkStart w:id="895" w:name="_Toc221703647"/>
      <w:bookmarkStart w:id="896" w:name="_Toc232595864"/>
      <w:bookmarkStart w:id="897" w:name="_Toc232595882"/>
      <w:bookmarkStart w:id="898" w:name="_Toc236890105"/>
      <w:bookmarkStart w:id="899" w:name="_Toc239648347"/>
      <w:bookmarkStart w:id="900" w:name="_Toc242181523"/>
      <w:bookmarkStart w:id="901" w:name="_Toc246167902"/>
      <w:bookmarkStart w:id="902" w:name="_Toc246167933"/>
      <w:bookmarkStart w:id="903" w:name="_Toc246765644"/>
      <w:bookmarkStart w:id="904" w:name="_Toc246765777"/>
      <w:bookmarkStart w:id="905" w:name="_Toc246765907"/>
      <w:bookmarkStart w:id="906" w:name="_Toc246765958"/>
      <w:bookmarkStart w:id="907" w:name="_Toc249535334"/>
      <w:bookmarkStart w:id="908" w:name="_Toc249535531"/>
      <w:bookmarkStart w:id="909" w:name="_Toc249535575"/>
      <w:bookmarkStart w:id="910" w:name="_Toc249535599"/>
      <w:bookmarkStart w:id="911" w:name="_Toc385255931"/>
      <w:r>
        <w:rPr>
          <w:lang w:val="en-GB"/>
        </w:rPr>
        <w:t>5</w:t>
      </w:r>
      <w:r w:rsidR="00AA75AF" w:rsidRPr="005F69EC">
        <w:rPr>
          <w:lang w:val="en-GB"/>
        </w:rPr>
        <w:t>. Models and Methods</w:t>
      </w:r>
      <w:bookmarkEnd w:id="832"/>
      <w:bookmarkEnd w:id="833"/>
      <w:bookmarkEnd w:id="834"/>
      <w:bookmarkEnd w:id="835"/>
      <w:bookmarkEnd w:id="836"/>
      <w:bookmarkEnd w:id="837"/>
      <w:bookmarkEnd w:id="838"/>
      <w:bookmarkEnd w:id="839"/>
      <w:bookmarkEnd w:id="911"/>
      <w:r w:rsidR="00AA75AF" w:rsidRPr="005F69EC">
        <w:rPr>
          <w:lang w:val="en-GB"/>
        </w:rPr>
        <w:fldChar w:fldCharType="begin"/>
      </w:r>
      <w:r w:rsidR="00AA75AF" w:rsidRPr="005F69EC">
        <w:rPr>
          <w:lang w:val="en-GB"/>
        </w:rPr>
        <w:instrText xml:space="preserve"> XE "5. Acknowledgments" </w:instrText>
      </w:r>
      <w:r w:rsidR="00AA75AF" w:rsidRPr="005F69EC">
        <w:rPr>
          <w:lang w:val="en-GB"/>
        </w:rPr>
        <w:fldChar w:fldCharType="end"/>
      </w:r>
    </w:p>
    <w:p w14:paraId="23ACDA77" w14:textId="6A40DC43" w:rsidR="00AA75AF" w:rsidRPr="007A4194" w:rsidRDefault="00597206" w:rsidP="00AA75AF">
      <w:pPr>
        <w:widowControl w:val="0"/>
        <w:autoSpaceDE w:val="0"/>
        <w:autoSpaceDN w:val="0"/>
        <w:adjustRightInd w:val="0"/>
        <w:jc w:val="both"/>
        <w:rPr>
          <w:lang w:val="en-GB"/>
        </w:rPr>
      </w:pPr>
      <w:r>
        <w:rPr>
          <w:i/>
          <w:lang w:val="en-US"/>
        </w:rPr>
        <w:t>ProtASR</w:t>
      </w:r>
      <w:r w:rsidR="00AA75AF" w:rsidRPr="006B3E62">
        <w:rPr>
          <w:i/>
          <w:lang w:val="en-US"/>
        </w:rPr>
        <w:t xml:space="preserve"> </w:t>
      </w:r>
      <w:r w:rsidR="00AA75AF" w:rsidRPr="006B3E62">
        <w:rPr>
          <w:lang w:val="en-US"/>
        </w:rPr>
        <w:t>is a</w:t>
      </w:r>
      <w:r>
        <w:rPr>
          <w:lang w:val="en-US"/>
        </w:rPr>
        <w:t>n analytical</w:t>
      </w:r>
      <w:r w:rsidR="00AA75AF" w:rsidRPr="006B3E62">
        <w:rPr>
          <w:lang w:val="en-US"/>
        </w:rPr>
        <w:t xml:space="preserve"> framework to </w:t>
      </w:r>
      <w:r>
        <w:rPr>
          <w:lang w:val="en-US"/>
        </w:rPr>
        <w:t>infer ancestral protein sequences while accounting for structural constrains</w:t>
      </w:r>
      <w:r w:rsidR="00AA75AF" w:rsidRPr="007A4194">
        <w:rPr>
          <w:lang w:val="en-GB"/>
        </w:rPr>
        <w:t xml:space="preserve">. The </w:t>
      </w:r>
      <w:r>
        <w:rPr>
          <w:lang w:val="en-GB"/>
        </w:rPr>
        <w:t>program</w:t>
      </w:r>
      <w:r w:rsidR="00AA75AF" w:rsidRPr="007A4194">
        <w:rPr>
          <w:lang w:val="en-GB"/>
        </w:rPr>
        <w:t xml:space="preserve"> includes </w:t>
      </w:r>
      <w:r>
        <w:rPr>
          <w:lang w:val="en-GB"/>
        </w:rPr>
        <w:t>two main stages, the generation of evolut</w:t>
      </w:r>
      <w:r w:rsidR="004460B8">
        <w:rPr>
          <w:lang w:val="en-GB"/>
        </w:rPr>
        <w:t>ionary parameter values with MF or WT SCS models</w:t>
      </w:r>
      <w:r>
        <w:rPr>
          <w:lang w:val="en-GB"/>
        </w:rPr>
        <w:t xml:space="preserve"> and the ASR with an adapted version of the </w:t>
      </w:r>
      <w:r w:rsidRPr="00597206">
        <w:rPr>
          <w:i/>
          <w:lang w:val="en-GB"/>
        </w:rPr>
        <w:t>PAML</w:t>
      </w:r>
      <w:r>
        <w:rPr>
          <w:lang w:val="en-GB"/>
        </w:rPr>
        <w:t xml:space="preserve"> package</w:t>
      </w:r>
      <w:r w:rsidR="00AA75AF" w:rsidRPr="007A4194">
        <w:rPr>
          <w:lang w:val="en-GB"/>
        </w:rPr>
        <w:t xml:space="preserve">. </w:t>
      </w:r>
      <w:r>
        <w:rPr>
          <w:lang w:val="en-GB"/>
        </w:rPr>
        <w:t xml:space="preserve">Details about </w:t>
      </w:r>
      <w:r w:rsidR="004460B8" w:rsidRPr="004460B8">
        <w:rPr>
          <w:lang w:val="en-GB"/>
        </w:rPr>
        <w:t>MF</w:t>
      </w:r>
      <w:r>
        <w:rPr>
          <w:lang w:val="en-GB"/>
        </w:rPr>
        <w:t xml:space="preserve"> </w:t>
      </w:r>
      <w:r w:rsidR="004460B8">
        <w:rPr>
          <w:lang w:val="en-GB"/>
        </w:rPr>
        <w:t xml:space="preserve">and WT </w:t>
      </w:r>
      <w:r>
        <w:rPr>
          <w:lang w:val="en-GB"/>
        </w:rPr>
        <w:t>models are provided in the article</w:t>
      </w:r>
      <w:r w:rsidR="004460B8">
        <w:rPr>
          <w:lang w:val="en-GB"/>
        </w:rPr>
        <w:t xml:space="preserve">, and details about previous versions of these programs can be found in </w:t>
      </w:r>
      <w:r w:rsidR="004460B8">
        <w:rPr>
          <w:lang w:val="en-GB"/>
        </w:rPr>
        <w:fldChar w:fldCharType="begin">
          <w:fldData xml:space="preserve">PEVuZE5vdGU+PENpdGU+PEF1dGhvcj5BcmVuYXM8L0F1dGhvcj48WWVhcj4yMDE1PC9ZZWFyPjxS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</w:fldData>
        </w:fldChar>
      </w:r>
      <w:r w:rsidR="000C4BBD">
        <w:rPr>
          <w:lang w:val="en-GB"/>
        </w:rPr>
        <w:instrText xml:space="preserve"> ADDIN EN.CITE </w:instrText>
      </w:r>
      <w:r w:rsidR="000C4BBD">
        <w:rPr>
          <w:lang w:val="en-GB"/>
        </w:rPr>
        <w:fldChar w:fldCharType="begin">
          <w:fldData xml:space="preserve">PEVuZE5vdGU+PENpdGU+PEF1dGhvcj5BcmVuYXM8L0F1dGhvcj48WWVhcj4yMDE1PC9ZZWFyPjxS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</w:fldData>
        </w:fldChar>
      </w:r>
      <w:r w:rsidR="000C4BBD">
        <w:rPr>
          <w:lang w:val="en-GB"/>
        </w:rPr>
        <w:instrText xml:space="preserve"> ADDIN EN.CITE.DATA </w:instrText>
      </w:r>
      <w:r w:rsidR="000C4BBD">
        <w:rPr>
          <w:lang w:val="en-GB"/>
        </w:rPr>
      </w:r>
      <w:r w:rsidR="000C4BBD">
        <w:rPr>
          <w:lang w:val="en-GB"/>
        </w:rPr>
        <w:fldChar w:fldCharType="end"/>
      </w:r>
      <w:r w:rsidR="004460B8">
        <w:rPr>
          <w:lang w:val="en-GB"/>
        </w:rPr>
        <w:fldChar w:fldCharType="separate"/>
      </w:r>
      <w:r w:rsidR="000C4BBD">
        <w:rPr>
          <w:noProof/>
          <w:lang w:val="en-GB"/>
        </w:rPr>
        <w:t>[1, 12]</w:t>
      </w:r>
      <w:r w:rsidR="004460B8">
        <w:rPr>
          <w:lang w:val="en-GB"/>
        </w:rPr>
        <w:fldChar w:fldCharType="end"/>
      </w:r>
      <w:r>
        <w:rPr>
          <w:lang w:val="en-GB"/>
        </w:rPr>
        <w:t>.</w:t>
      </w:r>
    </w:p>
    <w:p w14:paraId="3945D934" w14:textId="22BEEBBF" w:rsidR="00AA75AF" w:rsidRPr="005F69EC" w:rsidDel="00562997" w:rsidRDefault="00597206" w:rsidP="00AA75AF">
      <w:pPr>
        <w:widowControl w:val="0"/>
        <w:autoSpaceDE w:val="0"/>
        <w:autoSpaceDN w:val="0"/>
        <w:adjustRightInd w:val="0"/>
        <w:jc w:val="both"/>
        <w:rPr>
          <w:lang w:val="en-GB"/>
        </w:rPr>
      </w:pPr>
      <w:r w:rsidRPr="00597206">
        <w:rPr>
          <w:i/>
          <w:lang w:val="en-GB"/>
        </w:rPr>
        <w:t>ProtASR</w:t>
      </w:r>
      <w:r>
        <w:rPr>
          <w:lang w:val="en-GB"/>
        </w:rPr>
        <w:t xml:space="preserve"> should work in seconds/minutes depending on the length of the PDB protein and the alignment size</w:t>
      </w:r>
      <w:r w:rsidR="004460B8">
        <w:rPr>
          <w:lang w:val="en-GB"/>
        </w:rPr>
        <w:t xml:space="preserve"> (number of sequences and sequence length)</w:t>
      </w:r>
      <w:r>
        <w:rPr>
          <w:lang w:val="en-GB"/>
        </w:rPr>
        <w:t>.</w:t>
      </w:r>
    </w:p>
    <w:p w14:paraId="3F43BC1E" w14:textId="77777777" w:rsidR="00AA75AF" w:rsidRPr="005F69EC" w:rsidDel="00562997" w:rsidRDefault="00AA75AF" w:rsidP="00AA75AF">
      <w:pPr>
        <w:widowControl w:val="0"/>
        <w:autoSpaceDE w:val="0"/>
        <w:autoSpaceDN w:val="0"/>
        <w:adjustRightInd w:val="0"/>
        <w:jc w:val="both"/>
        <w:rPr>
          <w:lang w:val="en-GB"/>
        </w:rPr>
      </w:pPr>
    </w:p>
    <w:p w14:paraId="4253A2B5" w14:textId="34D8673E" w:rsidR="00597206" w:rsidRPr="005F69EC" w:rsidRDefault="00565BAD" w:rsidP="00597206">
      <w:pPr>
        <w:pStyle w:val="Ttulo1"/>
        <w:jc w:val="both"/>
        <w:rPr>
          <w:lang w:val="en-GB"/>
        </w:rPr>
      </w:pPr>
      <w:bookmarkStart w:id="912" w:name="_Toc288123715"/>
      <w:bookmarkStart w:id="913" w:name="_Toc385255932"/>
      <w:r>
        <w:rPr>
          <w:lang w:val="en-GB"/>
        </w:rPr>
        <w:t>6</w:t>
      </w:r>
      <w:r w:rsidR="00597206" w:rsidRPr="005F69EC">
        <w:rPr>
          <w:lang w:val="en-GB"/>
        </w:rPr>
        <w:t xml:space="preserve">. </w:t>
      </w:r>
      <w:r w:rsidR="00597206">
        <w:rPr>
          <w:lang w:val="en-GB"/>
        </w:rPr>
        <w:t>ProtASR performance</w:t>
      </w:r>
      <w:bookmarkEnd w:id="912"/>
      <w:bookmarkEnd w:id="913"/>
      <w:r w:rsidR="00597206" w:rsidRPr="005F69EC">
        <w:rPr>
          <w:lang w:val="en-GB"/>
        </w:rPr>
        <w:fldChar w:fldCharType="begin"/>
      </w:r>
      <w:r w:rsidR="00597206" w:rsidRPr="005F69EC">
        <w:rPr>
          <w:lang w:val="en-GB"/>
        </w:rPr>
        <w:instrText xml:space="preserve"> XE "5. Acknowledgments" </w:instrText>
      </w:r>
      <w:r w:rsidR="00597206" w:rsidRPr="005F69EC">
        <w:rPr>
          <w:lang w:val="en-GB"/>
        </w:rPr>
        <w:fldChar w:fldCharType="end"/>
      </w:r>
    </w:p>
    <w:p w14:paraId="33E04978" w14:textId="26D5C45A" w:rsidR="00AA75AF" w:rsidRDefault="004460B8" w:rsidP="00597206">
      <w:pPr>
        <w:widowControl w:val="0"/>
        <w:autoSpaceDE w:val="0"/>
        <w:autoSpaceDN w:val="0"/>
        <w:adjustRightInd w:val="0"/>
        <w:jc w:val="both"/>
        <w:rPr>
          <w:lang w:val="en-GB"/>
        </w:rPr>
      </w:pPr>
      <w:r w:rsidRPr="004460B8">
        <w:rPr>
          <w:lang w:val="en-GB"/>
        </w:rPr>
        <w:t>Previous v</w:t>
      </w:r>
      <w:r>
        <w:rPr>
          <w:lang w:val="en-GB"/>
        </w:rPr>
        <w:t>er</w:t>
      </w:r>
      <w:r w:rsidRPr="004460B8">
        <w:rPr>
          <w:lang w:val="en-GB"/>
        </w:rPr>
        <w:t>s</w:t>
      </w:r>
      <w:r>
        <w:rPr>
          <w:lang w:val="en-GB"/>
        </w:rPr>
        <w:t>i</w:t>
      </w:r>
      <w:r w:rsidRPr="004460B8">
        <w:rPr>
          <w:lang w:val="en-GB"/>
        </w:rPr>
        <w:t xml:space="preserve">ons of MF and </w:t>
      </w:r>
      <w:r w:rsidRPr="004460B8">
        <w:rPr>
          <w:i/>
          <w:lang w:val="en-GB"/>
        </w:rPr>
        <w:t>ProtASR</w:t>
      </w:r>
      <w:r w:rsidR="00597206" w:rsidRPr="004460B8">
        <w:rPr>
          <w:lang w:val="en-GB"/>
        </w:rPr>
        <w:t xml:space="preserve"> </w:t>
      </w:r>
      <w:r w:rsidR="00597206">
        <w:rPr>
          <w:lang w:val="en-GB"/>
        </w:rPr>
        <w:t xml:space="preserve">have presented a better fit (in </w:t>
      </w:r>
      <w:r>
        <w:rPr>
          <w:lang w:val="en-GB"/>
        </w:rPr>
        <w:t>terms of</w:t>
      </w:r>
      <w:r w:rsidR="00597206">
        <w:rPr>
          <w:lang w:val="en-GB"/>
        </w:rPr>
        <w:t xml:space="preserve"> ML) to real data than empirical </w:t>
      </w:r>
      <w:r>
        <w:rPr>
          <w:lang w:val="en-GB"/>
        </w:rPr>
        <w:t xml:space="preserve">substitution </w:t>
      </w:r>
      <w:r w:rsidR="00597206">
        <w:rPr>
          <w:lang w:val="en-GB"/>
        </w:rPr>
        <w:t>models and other structurally constrained substitution models</w:t>
      </w:r>
      <w:r>
        <w:rPr>
          <w:lang w:val="en-GB"/>
        </w:rPr>
        <w:t xml:space="preserve"> </w:t>
      </w:r>
      <w:r>
        <w:rPr>
          <w:lang w:val="en-GB"/>
        </w:rPr>
        <w:fldChar w:fldCharType="begin">
          <w:fldData xml:space="preserve">PEVuZE5vdGU+PENpdGU+PEF1dGhvcj5BcmVuYXM8L0F1dGhvcj48WWVhcj4yMDE1PC9ZZWFyPjxS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</w:fldData>
        </w:fldChar>
      </w:r>
      <w:r w:rsidR="000C4BBD">
        <w:rPr>
          <w:lang w:val="en-GB"/>
        </w:rPr>
        <w:instrText xml:space="preserve"> ADDIN EN.CITE </w:instrText>
      </w:r>
      <w:r w:rsidR="000C4BBD">
        <w:rPr>
          <w:lang w:val="en-GB"/>
        </w:rPr>
        <w:fldChar w:fldCharType="begin">
          <w:fldData xml:space="preserve">PEVuZE5vdGU+PENpdGU+PEF1dGhvcj5BcmVuYXM8L0F1dGhvcj48WWVhcj4yMDE1PC9ZZWFyPjxS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</w:fldData>
        </w:fldChar>
      </w:r>
      <w:r w:rsidR="000C4BBD">
        <w:rPr>
          <w:lang w:val="en-GB"/>
        </w:rPr>
        <w:instrText xml:space="preserve"> ADDIN EN.CITE.DATA </w:instrText>
      </w:r>
      <w:r w:rsidR="000C4BBD">
        <w:rPr>
          <w:lang w:val="en-GB"/>
        </w:rPr>
      </w:r>
      <w:r w:rsidR="000C4BBD">
        <w:rPr>
          <w:lang w:val="en-GB"/>
        </w:rPr>
        <w:fldChar w:fldCharType="end"/>
      </w:r>
      <w:r>
        <w:rPr>
          <w:lang w:val="en-GB"/>
        </w:rPr>
        <w:fldChar w:fldCharType="separate"/>
      </w:r>
      <w:r w:rsidR="000C4BBD">
        <w:rPr>
          <w:noProof/>
          <w:lang w:val="en-GB"/>
        </w:rPr>
        <w:t>[1, 12]</w:t>
      </w:r>
      <w:r>
        <w:rPr>
          <w:lang w:val="en-GB"/>
        </w:rPr>
        <w:fldChar w:fldCharType="end"/>
      </w:r>
      <w:r w:rsidR="00597206">
        <w:rPr>
          <w:lang w:val="en-GB"/>
        </w:rPr>
        <w:t xml:space="preserve">. In addition, ancestral proteins generated with </w:t>
      </w:r>
      <w:r w:rsidR="00597206" w:rsidRPr="00597206">
        <w:rPr>
          <w:i/>
          <w:lang w:val="en-GB"/>
        </w:rPr>
        <w:t>ProtASR</w:t>
      </w:r>
      <w:r w:rsidR="00597206">
        <w:rPr>
          <w:lang w:val="en-GB"/>
        </w:rPr>
        <w:t xml:space="preserve"> are more stable (in terms of DOPE energy </w:t>
      </w:r>
      <w:r w:rsidR="00597206">
        <w:rPr>
          <w:lang w:val="en-GB"/>
        </w:rPr>
        <w:fldChar w:fldCharType="begin"/>
      </w:r>
      <w:r>
        <w:rPr>
          <w:lang w:val="en-GB"/>
        </w:rPr>
        <w:instrText xml:space="preserve"> ADDIN EN.CITE &lt;EndNote&gt;&lt;Cite&gt;&lt;Author&gt;Shen&lt;/Author&gt;&lt;Year&gt;2006&lt;/Year&gt;&lt;RecNum&gt;5863&lt;/RecNum&gt;&lt;DisplayText&gt;[39]&lt;/DisplayText&gt;&lt;record&gt;&lt;rec-number&gt;5863&lt;/rec-number&gt;&lt;foreign-keys&gt;&lt;key app="EN" db-id="zpfxfs9abxsaeae90tn5zxeqrpetzase5ds0" timestamp="0"&gt;5863&lt;/key&gt;&lt;/foreign-keys&gt;&lt;ref-type name="Journal Article"&gt;17&lt;/ref-type&gt;&lt;contributors&gt;&lt;authors&gt;&lt;author&gt;Shen, M. Y.&lt;/author&gt;&lt;author&gt;Sali, A.&lt;/author&gt;&lt;/authors&gt;&lt;/contributors&gt;&lt;auth-address&gt;Department of Biopharmaceutical Sciences, Department of Pharmaceutical Chemistry, University of California at San Francisco, San Francisco, California 94158, USA. smy@salilab.org&lt;/auth-address&gt;&lt;titles&gt;&lt;title&gt;Statistical potential for assessment and prediction of protein structures&lt;/title&gt;&lt;secondary-title&gt;Protein Sci&lt;/secondary-title&gt;&lt;/titles&gt;&lt;periodical&gt;&lt;full-title&gt;Protein Science&lt;/full-title&gt;&lt;abbr-1&gt;Protein Sci&lt;/abbr-1&gt;&lt;abbr-2&gt;Protein Sci.&lt;/abbr-2&gt;&lt;/periodical&gt;&lt;pages&gt;2507-24&lt;/pages&gt;&lt;volume&gt;15&lt;/volume&gt;&lt;number&gt;11&lt;/number&gt;&lt;dates&gt;&lt;year&gt;2006&lt;/year&gt;&lt;pub-dates&gt;&lt;date&gt;Nov&lt;/date&gt;&lt;/pub-dates&gt;&lt;/dates&gt;&lt;isbn&gt;0961-8368 (Print)&amp;#xD;0961-8368 (Linking)&lt;/isbn&gt;&lt;accession-num&gt;17075131&lt;/accession-num&gt;&lt;urls&gt;&lt;related-urls&gt;&lt;url&gt;http://www.ncbi.nlm.nih.gov/entrez/query.fcgi?cmd=Retrieve&amp;amp;db=PubMed&amp;amp;dopt=Citation&amp;amp;list_uids=17075131 &lt;/url&gt;&lt;/related-urls&gt;&lt;/urls&gt;&lt;language&gt;eng&lt;/language&gt;&lt;/record&gt;&lt;/Cite&gt;&lt;/EndNote&gt;</w:instrText>
      </w:r>
      <w:r w:rsidR="00597206">
        <w:rPr>
          <w:lang w:val="en-GB"/>
        </w:rPr>
        <w:fldChar w:fldCharType="separate"/>
      </w:r>
      <w:r>
        <w:rPr>
          <w:noProof/>
          <w:lang w:val="en-GB"/>
        </w:rPr>
        <w:t>[39]</w:t>
      </w:r>
      <w:r w:rsidR="00597206">
        <w:rPr>
          <w:lang w:val="en-GB"/>
        </w:rPr>
        <w:fldChar w:fldCharType="end"/>
      </w:r>
      <w:r w:rsidR="00597206">
        <w:rPr>
          <w:lang w:val="en-GB"/>
        </w:rPr>
        <w:t>) than ancestral proteins generated by empirical substitution models.</w:t>
      </w:r>
    </w:p>
    <w:p w14:paraId="450AA8E3" w14:textId="04DAEEB1" w:rsidR="004460B8" w:rsidRDefault="004460B8" w:rsidP="00597206">
      <w:pPr>
        <w:widowControl w:val="0"/>
        <w:autoSpaceDE w:val="0"/>
        <w:autoSpaceDN w:val="0"/>
        <w:adjustRightInd w:val="0"/>
        <w:jc w:val="both"/>
        <w:rPr>
          <w:lang w:val="en-GB"/>
        </w:rPr>
      </w:pPr>
      <w:r>
        <w:rPr>
          <w:lang w:val="en-GB"/>
        </w:rPr>
        <w:t xml:space="preserve">The new version of </w:t>
      </w:r>
      <w:r w:rsidRPr="004460B8">
        <w:rPr>
          <w:i/>
          <w:lang w:val="en-GB"/>
        </w:rPr>
        <w:t>ProtASR</w:t>
      </w:r>
      <w:r>
        <w:rPr>
          <w:lang w:val="en-GB"/>
        </w:rPr>
        <w:t xml:space="preserve"> (</w:t>
      </w:r>
      <w:r w:rsidRPr="004460B8">
        <w:rPr>
          <w:i/>
          <w:lang w:val="en-GB"/>
        </w:rPr>
        <w:t>ProtASR2</w:t>
      </w:r>
      <w:r>
        <w:rPr>
          <w:lang w:val="en-GB"/>
        </w:rPr>
        <w:t xml:space="preserve">) outperforms the previous version by implementing more realistic SCS models (see paper on </w:t>
      </w:r>
      <w:r w:rsidRPr="004460B8">
        <w:rPr>
          <w:i/>
          <w:lang w:val="en-GB"/>
        </w:rPr>
        <w:t>ProtASR2</w:t>
      </w:r>
      <w:r>
        <w:rPr>
          <w:lang w:val="en-GB"/>
        </w:rPr>
        <w:t xml:space="preserve">). </w:t>
      </w:r>
    </w:p>
    <w:p w14:paraId="0683F691" w14:textId="77777777" w:rsidR="00597206" w:rsidRPr="005F69EC" w:rsidRDefault="00597206" w:rsidP="00597206">
      <w:pPr>
        <w:widowControl w:val="0"/>
        <w:autoSpaceDE w:val="0"/>
        <w:autoSpaceDN w:val="0"/>
        <w:adjustRightInd w:val="0"/>
        <w:jc w:val="both"/>
        <w:rPr>
          <w:lang w:val="en-GB"/>
        </w:rPr>
      </w:pPr>
    </w:p>
    <w:p w14:paraId="3E6F45AE" w14:textId="54218F19" w:rsidR="00AA75AF" w:rsidRPr="005F69EC" w:rsidRDefault="00565BAD" w:rsidP="00AA75AF">
      <w:pPr>
        <w:pStyle w:val="Ttulo2"/>
        <w:rPr>
          <w:lang w:val="en-GB"/>
        </w:rPr>
      </w:pPr>
      <w:bookmarkStart w:id="914" w:name="_Toc288123716"/>
      <w:bookmarkStart w:id="915" w:name="_Toc249802907"/>
      <w:bookmarkStart w:id="916" w:name="_Toc250019418"/>
      <w:bookmarkStart w:id="917" w:name="_Toc250312336"/>
      <w:bookmarkStart w:id="918" w:name="_Toc254243630"/>
      <w:bookmarkStart w:id="919" w:name="_Toc257078665"/>
      <w:bookmarkStart w:id="920" w:name="_Toc390772373"/>
      <w:bookmarkStart w:id="921" w:name="_Toc266534595"/>
      <w:bookmarkStart w:id="922" w:name="_Toc385255933"/>
      <w:r>
        <w:rPr>
          <w:lang w:val="en-GB"/>
        </w:rPr>
        <w:t>6</w:t>
      </w:r>
      <w:r w:rsidR="00AA75AF" w:rsidRPr="005F69EC">
        <w:rPr>
          <w:lang w:val="en-GB"/>
        </w:rPr>
        <w:t>.</w:t>
      </w:r>
      <w:r w:rsidR="00597206">
        <w:rPr>
          <w:lang w:val="en-GB"/>
        </w:rPr>
        <w:t>1</w:t>
      </w:r>
      <w:r w:rsidR="00AA75AF" w:rsidRPr="005F69EC">
        <w:rPr>
          <w:lang w:val="en-GB"/>
        </w:rPr>
        <w:t xml:space="preserve">. </w:t>
      </w:r>
      <w:r w:rsidR="00AA75AF">
        <w:rPr>
          <w:lang w:val="en-GB"/>
        </w:rPr>
        <w:t>Assumptions and Limitations</w:t>
      </w:r>
      <w:bookmarkEnd w:id="914"/>
      <w:bookmarkEnd w:id="922"/>
      <w:r w:rsidR="00AA75AF" w:rsidRPr="005F69EC">
        <w:rPr>
          <w:lang w:val="en-GB"/>
        </w:rPr>
        <w:t xml:space="preserve"> </w:t>
      </w:r>
      <w:r w:rsidR="00AA75AF" w:rsidRPr="005F69EC">
        <w:rPr>
          <w:lang w:val="en-GB"/>
        </w:rPr>
        <w:fldChar w:fldCharType="begin"/>
      </w:r>
      <w:r w:rsidR="00AA75AF" w:rsidRPr="005F69EC">
        <w:rPr>
          <w:lang w:val="en-GB"/>
        </w:rPr>
        <w:instrText xml:space="preserve"> XE "2.3. Output Files" </w:instrText>
      </w:r>
      <w:r w:rsidR="00AA75AF" w:rsidRPr="005F69EC">
        <w:rPr>
          <w:lang w:val="en-GB"/>
        </w:rPr>
        <w:fldChar w:fldCharType="end"/>
      </w:r>
    </w:p>
    <w:p w14:paraId="2FD59091" w14:textId="2C558AD9" w:rsidR="00597206" w:rsidRDefault="00597206" w:rsidP="00AA75AF">
      <w:pPr>
        <w:widowControl w:val="0"/>
        <w:autoSpaceDE w:val="0"/>
        <w:autoSpaceDN w:val="0"/>
        <w:adjustRightInd w:val="0"/>
        <w:jc w:val="both"/>
        <w:rPr>
          <w:lang w:val="en-US"/>
        </w:rPr>
      </w:pPr>
      <w:r>
        <w:rPr>
          <w:i/>
          <w:lang w:val="en-US"/>
        </w:rPr>
        <w:t xml:space="preserve">ProtASR </w:t>
      </w:r>
      <w:r w:rsidRPr="00597206">
        <w:rPr>
          <w:lang w:val="en-US"/>
        </w:rPr>
        <w:t xml:space="preserve">assumes </w:t>
      </w:r>
      <w:r>
        <w:rPr>
          <w:lang w:val="en-US"/>
        </w:rPr>
        <w:t>that the structural constrains are constant with time, this is</w:t>
      </w:r>
      <w:r w:rsidR="004460B8">
        <w:rPr>
          <w:lang w:val="en-US"/>
        </w:rPr>
        <w:t>,</w:t>
      </w:r>
      <w:r>
        <w:rPr>
          <w:lang w:val="en-US"/>
        </w:rPr>
        <w:t xml:space="preserve"> the protein structure remains constant with time. </w:t>
      </w:r>
      <w:r w:rsidR="00140FCE">
        <w:rPr>
          <w:lang w:val="en-US"/>
        </w:rPr>
        <w:t xml:space="preserve">Indeed, it assumes that all proteins of the dataset can fit with the </w:t>
      </w:r>
      <w:r w:rsidR="004460B8">
        <w:rPr>
          <w:lang w:val="en-US"/>
        </w:rPr>
        <w:t xml:space="preserve">user-specified </w:t>
      </w:r>
      <w:r w:rsidR="00140FCE">
        <w:rPr>
          <w:lang w:val="en-US"/>
        </w:rPr>
        <w:t xml:space="preserve">PDB structure. Therefore, </w:t>
      </w:r>
      <w:r w:rsidR="00140FCE" w:rsidRPr="004460B8">
        <w:rPr>
          <w:i/>
          <w:lang w:val="en-US"/>
        </w:rPr>
        <w:t>ProtASR</w:t>
      </w:r>
      <w:r w:rsidR="00140FCE">
        <w:rPr>
          <w:lang w:val="en-US"/>
        </w:rPr>
        <w:t xml:space="preserve"> is oriented to the analysis of protein families and</w:t>
      </w:r>
      <w:r w:rsidR="004460B8">
        <w:rPr>
          <w:lang w:val="en-US"/>
        </w:rPr>
        <w:t>,</w:t>
      </w:r>
      <w:r w:rsidR="00140FCE">
        <w:rPr>
          <w:lang w:val="en-US"/>
        </w:rPr>
        <w:t xml:space="preserve"> in general, datasets of proteins with similar structure.</w:t>
      </w:r>
      <w:r w:rsidR="006201C7">
        <w:rPr>
          <w:lang w:val="en-US"/>
        </w:rPr>
        <w:t xml:space="preserve"> </w:t>
      </w:r>
      <w:r w:rsidR="006201C7" w:rsidRPr="006201C7">
        <w:rPr>
          <w:i/>
          <w:lang w:val="en-US"/>
        </w:rPr>
        <w:t>ProtASR2</w:t>
      </w:r>
      <w:r w:rsidR="006201C7">
        <w:rPr>
          <w:lang w:val="en-US"/>
        </w:rPr>
        <w:t xml:space="preserve"> tried to address this final issue by implementing SCS models able to outperform empirical models also at low levels of sequence identity of the input multiple sequence alignment.</w:t>
      </w:r>
    </w:p>
    <w:p w14:paraId="51C19163" w14:textId="3DBB6039" w:rsidR="00140FCE" w:rsidRDefault="00140FCE" w:rsidP="00AA75AF">
      <w:pPr>
        <w:widowControl w:val="0"/>
        <w:autoSpaceDE w:val="0"/>
        <w:autoSpaceDN w:val="0"/>
        <w:adjustRightInd w:val="0"/>
        <w:jc w:val="both"/>
        <w:rPr>
          <w:lang w:val="en-US"/>
        </w:rPr>
      </w:pPr>
      <w:r>
        <w:rPr>
          <w:lang w:val="en-US"/>
        </w:rPr>
        <w:t xml:space="preserve">Future versions of </w:t>
      </w:r>
      <w:r w:rsidRPr="00140FCE">
        <w:rPr>
          <w:i/>
          <w:lang w:val="en-US"/>
        </w:rPr>
        <w:t>ProtASR</w:t>
      </w:r>
      <w:r>
        <w:rPr>
          <w:lang w:val="en-US"/>
        </w:rPr>
        <w:t xml:space="preserve"> will try to </w:t>
      </w:r>
      <w:r w:rsidR="00BB230E">
        <w:rPr>
          <w:lang w:val="en-US"/>
        </w:rPr>
        <w:t>incorporate</w:t>
      </w:r>
      <w:r>
        <w:rPr>
          <w:lang w:val="en-US"/>
        </w:rPr>
        <w:t xml:space="preserve"> branch-specific models where different lineages could evolve </w:t>
      </w:r>
      <w:r w:rsidR="00BB230E">
        <w:rPr>
          <w:lang w:val="en-US"/>
        </w:rPr>
        <w:t>under</w:t>
      </w:r>
      <w:r>
        <w:rPr>
          <w:lang w:val="en-US"/>
        </w:rPr>
        <w:t xml:space="preserve"> different </w:t>
      </w:r>
      <w:r w:rsidR="00BB230E">
        <w:rPr>
          <w:lang w:val="en-US"/>
        </w:rPr>
        <w:t xml:space="preserve">protein </w:t>
      </w:r>
      <w:r>
        <w:rPr>
          <w:lang w:val="en-US"/>
        </w:rPr>
        <w:t>structures. We also expect to impro</w:t>
      </w:r>
      <w:r w:rsidR="00BB230E">
        <w:rPr>
          <w:lang w:val="en-US"/>
        </w:rPr>
        <w:t xml:space="preserve">ve the current set of available SCS </w:t>
      </w:r>
      <w:r>
        <w:rPr>
          <w:lang w:val="en-US"/>
        </w:rPr>
        <w:t>models.</w:t>
      </w:r>
    </w:p>
    <w:p w14:paraId="27F6C31C" w14:textId="77777777" w:rsidR="00AA75AF" w:rsidRPr="0072500B" w:rsidRDefault="00AA75AF" w:rsidP="00AA75AF">
      <w:pPr>
        <w:pStyle w:val="Ttulo1"/>
        <w:jc w:val="both"/>
        <w:rPr>
          <w:rFonts w:ascii="Times New Roman" w:hAnsi="Times New Roman"/>
          <w:b w:val="0"/>
          <w:kern w:val="0"/>
          <w:sz w:val="24"/>
          <w:szCs w:val="24"/>
          <w:lang w:val="en-US"/>
        </w:rPr>
      </w:pPr>
    </w:p>
    <w:p w14:paraId="40A7CCAF" w14:textId="6D6026A5" w:rsidR="00AA75AF" w:rsidRPr="005F69EC" w:rsidRDefault="00565BAD" w:rsidP="00AA75AF">
      <w:pPr>
        <w:pStyle w:val="Ttulo1"/>
        <w:jc w:val="both"/>
        <w:rPr>
          <w:lang w:val="en-GB"/>
        </w:rPr>
      </w:pPr>
      <w:bookmarkStart w:id="923" w:name="_Toc288123717"/>
      <w:bookmarkStart w:id="924" w:name="_Toc385255934"/>
      <w:r>
        <w:rPr>
          <w:lang w:val="en-GB"/>
        </w:rPr>
        <w:t>7</w:t>
      </w:r>
      <w:r w:rsidR="00AA75AF" w:rsidRPr="005F69EC">
        <w:rPr>
          <w:lang w:val="en-GB"/>
        </w:rPr>
        <w:t>. Acknowledgments</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5"/>
      <w:bookmarkEnd w:id="916"/>
      <w:bookmarkEnd w:id="917"/>
      <w:bookmarkEnd w:id="918"/>
      <w:bookmarkEnd w:id="919"/>
      <w:bookmarkEnd w:id="920"/>
      <w:bookmarkEnd w:id="921"/>
      <w:bookmarkEnd w:id="923"/>
      <w:bookmarkEnd w:id="924"/>
      <w:r w:rsidR="00AA75AF" w:rsidRPr="005F69EC">
        <w:rPr>
          <w:lang w:val="en-GB"/>
        </w:rPr>
        <w:fldChar w:fldCharType="begin"/>
      </w:r>
      <w:r w:rsidR="00AA75AF" w:rsidRPr="005F69EC">
        <w:rPr>
          <w:lang w:val="en-GB"/>
        </w:rPr>
        <w:instrText xml:space="preserve"> XE "5. Acknowledgments" </w:instrText>
      </w:r>
      <w:r w:rsidR="00AA75AF" w:rsidRPr="005F69EC">
        <w:rPr>
          <w:lang w:val="en-GB"/>
        </w:rPr>
        <w:fldChar w:fldCharType="end"/>
      </w:r>
    </w:p>
    <w:p w14:paraId="5F0E94A8" w14:textId="5E9B12B7" w:rsidR="00F330B4" w:rsidRDefault="00140FCE" w:rsidP="00AA75AF">
      <w:pPr>
        <w:widowControl w:val="0"/>
        <w:autoSpaceDE w:val="0"/>
        <w:autoSpaceDN w:val="0"/>
        <w:adjustRightInd w:val="0"/>
        <w:jc w:val="both"/>
        <w:rPr>
          <w:lang w:val="en-US"/>
        </w:rPr>
      </w:pPr>
      <w:bookmarkStart w:id="925" w:name="_Toc47420565"/>
      <w:bookmarkStart w:id="926" w:name="_Toc51258632"/>
      <w:bookmarkStart w:id="927" w:name="_Toc51258654"/>
      <w:bookmarkStart w:id="928" w:name="_Toc51258806"/>
      <w:bookmarkStart w:id="929" w:name="_Toc51258881"/>
      <w:bookmarkStart w:id="930" w:name="_Toc51260449"/>
      <w:bookmarkStart w:id="931" w:name="_Toc51319564"/>
      <w:bookmarkStart w:id="932" w:name="_Toc51908638"/>
      <w:bookmarkStart w:id="933" w:name="_Toc51908815"/>
      <w:r w:rsidRPr="00140FCE">
        <w:rPr>
          <w:lang w:val="en-US"/>
        </w:rPr>
        <w:t>MA want</w:t>
      </w:r>
      <w:r w:rsidR="00F330B4">
        <w:rPr>
          <w:lang w:val="en-US"/>
        </w:rPr>
        <w:t>s</w:t>
      </w:r>
      <w:r w:rsidRPr="00140FCE">
        <w:rPr>
          <w:lang w:val="en-US"/>
        </w:rPr>
        <w:t xml:space="preserve"> to thank the Spanish Government through the </w:t>
      </w:r>
      <w:r w:rsidR="00F330B4">
        <w:rPr>
          <w:lang w:val="en-US"/>
        </w:rPr>
        <w:t>grant</w:t>
      </w:r>
      <w:r w:rsidR="00F330B4" w:rsidRPr="00E13A34">
        <w:t xml:space="preserve"> “Ramón y Cajal” RYC-2015-18241.</w:t>
      </w:r>
    </w:p>
    <w:p w14:paraId="2B72A63D" w14:textId="77777777" w:rsidR="00AA75AF" w:rsidRPr="005F69EC" w:rsidDel="00562997" w:rsidRDefault="00AA75AF" w:rsidP="00AA75AF">
      <w:pPr>
        <w:widowControl w:val="0"/>
        <w:autoSpaceDE w:val="0"/>
        <w:autoSpaceDN w:val="0"/>
        <w:adjustRightInd w:val="0"/>
        <w:jc w:val="both"/>
        <w:rPr>
          <w:lang w:val="en-GB"/>
        </w:rPr>
      </w:pPr>
    </w:p>
    <w:p w14:paraId="68603392" w14:textId="454E2373" w:rsidR="00AA75AF" w:rsidRPr="005F69EC" w:rsidRDefault="00565BAD" w:rsidP="00AA75AF">
      <w:pPr>
        <w:pStyle w:val="Ttulo1"/>
        <w:jc w:val="both"/>
        <w:rPr>
          <w:lang w:val="en-GB"/>
        </w:rPr>
      </w:pPr>
      <w:bookmarkStart w:id="934" w:name="_Toc54076054"/>
      <w:bookmarkStart w:id="935" w:name="_Toc54348714"/>
      <w:bookmarkStart w:id="936" w:name="_Toc63587934"/>
      <w:bookmarkStart w:id="937" w:name="_Toc63588282"/>
      <w:bookmarkStart w:id="938" w:name="_Toc75238061"/>
      <w:bookmarkStart w:id="939" w:name="_Toc75238565"/>
      <w:bookmarkStart w:id="940" w:name="_Toc75254802"/>
      <w:bookmarkStart w:id="941" w:name="_Toc75254867"/>
      <w:bookmarkStart w:id="942" w:name="_Toc94185372"/>
      <w:bookmarkStart w:id="943" w:name="_Toc94185513"/>
      <w:bookmarkStart w:id="944" w:name="_Toc102218072"/>
      <w:bookmarkStart w:id="945" w:name="_Toc102218134"/>
      <w:bookmarkStart w:id="946" w:name="_Toc106871500"/>
      <w:bookmarkStart w:id="947" w:name="_Toc106871577"/>
      <w:bookmarkStart w:id="948" w:name="_Toc108953578"/>
      <w:bookmarkStart w:id="949" w:name="_Toc118806912"/>
      <w:bookmarkStart w:id="950" w:name="_Toc118806945"/>
      <w:bookmarkStart w:id="951" w:name="_Toc158885126"/>
      <w:bookmarkStart w:id="952" w:name="_Toc159043874"/>
      <w:bookmarkStart w:id="953" w:name="_Toc163815311"/>
      <w:bookmarkStart w:id="954" w:name="_Toc188197163"/>
      <w:bookmarkStart w:id="955" w:name="_Toc188272567"/>
      <w:bookmarkStart w:id="956" w:name="_Toc188272741"/>
      <w:bookmarkStart w:id="957" w:name="_Toc188360820"/>
      <w:bookmarkStart w:id="958" w:name="_Toc188362724"/>
      <w:bookmarkStart w:id="959" w:name="_Toc188506351"/>
      <w:bookmarkStart w:id="960" w:name="_Toc188509762"/>
      <w:bookmarkStart w:id="961" w:name="_Toc191280744"/>
      <w:bookmarkStart w:id="962" w:name="_Toc191280840"/>
      <w:bookmarkStart w:id="963" w:name="_Toc191281054"/>
      <w:bookmarkStart w:id="964" w:name="_Toc191873994"/>
      <w:bookmarkStart w:id="965" w:name="_Toc191874196"/>
      <w:bookmarkStart w:id="966" w:name="_Toc192390227"/>
      <w:bookmarkStart w:id="967" w:name="_Toc195860396"/>
      <w:bookmarkStart w:id="968" w:name="_Toc201658816"/>
      <w:bookmarkStart w:id="969" w:name="_Toc201658929"/>
      <w:bookmarkStart w:id="970" w:name="_Toc201660289"/>
      <w:bookmarkStart w:id="971" w:name="_Toc205394268"/>
      <w:bookmarkStart w:id="972" w:name="_Toc208641349"/>
      <w:bookmarkStart w:id="973" w:name="_Toc208641401"/>
      <w:bookmarkStart w:id="974" w:name="_Toc217234077"/>
      <w:bookmarkStart w:id="975" w:name="_Toc217234096"/>
      <w:bookmarkStart w:id="976" w:name="_Toc220920795"/>
      <w:bookmarkStart w:id="977" w:name="_Toc221700343"/>
      <w:bookmarkStart w:id="978" w:name="_Toc221700366"/>
      <w:bookmarkStart w:id="979" w:name="_Toc221700390"/>
      <w:bookmarkStart w:id="980" w:name="_Toc221703648"/>
      <w:bookmarkStart w:id="981" w:name="_Toc232595865"/>
      <w:bookmarkStart w:id="982" w:name="_Toc232595883"/>
      <w:bookmarkStart w:id="983" w:name="_Toc236890106"/>
      <w:bookmarkStart w:id="984" w:name="_Toc239648348"/>
      <w:bookmarkStart w:id="985" w:name="_Toc242181524"/>
      <w:bookmarkStart w:id="986" w:name="_Toc246167903"/>
      <w:bookmarkStart w:id="987" w:name="_Toc246167934"/>
      <w:bookmarkStart w:id="988" w:name="_Toc246765645"/>
      <w:bookmarkStart w:id="989" w:name="_Toc246765778"/>
      <w:bookmarkStart w:id="990" w:name="_Toc246765908"/>
      <w:bookmarkStart w:id="991" w:name="_Toc246765959"/>
      <w:bookmarkStart w:id="992" w:name="_Toc249535335"/>
      <w:bookmarkStart w:id="993" w:name="_Toc249535532"/>
      <w:bookmarkStart w:id="994" w:name="_Toc249535576"/>
      <w:bookmarkStart w:id="995" w:name="_Toc249535600"/>
      <w:bookmarkStart w:id="996" w:name="_Toc249802908"/>
      <w:bookmarkStart w:id="997" w:name="_Toc250019419"/>
      <w:bookmarkStart w:id="998" w:name="_Toc250312337"/>
      <w:bookmarkStart w:id="999" w:name="_Toc254243631"/>
      <w:bookmarkStart w:id="1000" w:name="_Toc257078666"/>
      <w:bookmarkStart w:id="1001" w:name="_Toc390772374"/>
      <w:bookmarkStart w:id="1002" w:name="_Toc266534596"/>
      <w:bookmarkStart w:id="1003" w:name="_Toc288123718"/>
      <w:bookmarkStart w:id="1004" w:name="_Toc385255935"/>
      <w:r>
        <w:rPr>
          <w:lang w:val="en-GB"/>
        </w:rPr>
        <w:t>8</w:t>
      </w:r>
      <w:r w:rsidR="00AA75AF" w:rsidRPr="005F69EC">
        <w:rPr>
          <w:lang w:val="en-GB"/>
        </w:rPr>
        <w:t>. References</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r w:rsidR="00AA75AF" w:rsidRPr="005F69EC">
        <w:rPr>
          <w:lang w:val="en-GB"/>
        </w:rPr>
        <w:fldChar w:fldCharType="begin"/>
      </w:r>
      <w:r w:rsidR="00AA75AF" w:rsidRPr="005F69EC">
        <w:rPr>
          <w:lang w:val="en-GB"/>
        </w:rPr>
        <w:instrText xml:space="preserve"> XE "7. References" </w:instrText>
      </w:r>
      <w:r w:rsidR="00AA75AF" w:rsidRPr="005F69EC">
        <w:rPr>
          <w:lang w:val="en-GB"/>
        </w:rPr>
        <w:fldChar w:fldCharType="end"/>
      </w:r>
    </w:p>
    <w:p w14:paraId="4DA757D5" w14:textId="77777777" w:rsidR="00AA75AF" w:rsidRPr="005F69EC" w:rsidRDefault="00AA75AF" w:rsidP="00AA75AF">
      <w:pPr>
        <w:jc w:val="both"/>
        <w:rPr>
          <w:lang w:val="en-GB"/>
        </w:rPr>
      </w:pPr>
    </w:p>
    <w:p w14:paraId="2C57BB06" w14:textId="77777777" w:rsidR="000C4BBD" w:rsidRPr="000C4BBD" w:rsidRDefault="00AA75AF" w:rsidP="000C4BBD">
      <w:pPr>
        <w:pStyle w:val="EndNoteBibliography"/>
        <w:ind w:left="720" w:hanging="720"/>
        <w:rPr>
          <w:noProof/>
        </w:rPr>
      </w:pPr>
      <w:r w:rsidRPr="005F69EC">
        <w:rPr>
          <w:lang w:val="en-GB"/>
        </w:rPr>
        <w:fldChar w:fldCharType="begin"/>
      </w:r>
      <w:r w:rsidRPr="005F69EC">
        <w:rPr>
          <w:lang w:val="en-GB"/>
        </w:rPr>
        <w:instrText xml:space="preserve"> </w:instrText>
      </w:r>
      <w:r>
        <w:rPr>
          <w:lang w:val="en-GB"/>
        </w:rPr>
        <w:instrText>ADDIN</w:instrText>
      </w:r>
      <w:r w:rsidRPr="005F69EC">
        <w:rPr>
          <w:lang w:val="en-GB"/>
        </w:rPr>
        <w:instrText xml:space="preserve"> EN.REFLIST </w:instrText>
      </w:r>
      <w:r w:rsidRPr="005F69EC">
        <w:rPr>
          <w:lang w:val="en-GB"/>
        </w:rPr>
        <w:fldChar w:fldCharType="separate"/>
      </w:r>
      <w:r w:rsidR="000C4BBD" w:rsidRPr="000C4BBD">
        <w:rPr>
          <w:noProof/>
        </w:rPr>
        <w:t>1.</w:t>
      </w:r>
      <w:r w:rsidR="000C4BBD" w:rsidRPr="000C4BBD">
        <w:rPr>
          <w:noProof/>
        </w:rPr>
        <w:tab/>
        <w:t xml:space="preserve">Arenas M, Weber CC, Liberles DA, Bastolla U: </w:t>
      </w:r>
      <w:r w:rsidR="000C4BBD" w:rsidRPr="000C4BBD">
        <w:rPr>
          <w:b/>
          <w:noProof/>
        </w:rPr>
        <w:t>ProtASR: An Evolutionary Framework for Ancestral Protein Reconstruction with Selection on Folding Stability</w:t>
      </w:r>
      <w:r w:rsidR="000C4BBD" w:rsidRPr="000C4BBD">
        <w:rPr>
          <w:noProof/>
        </w:rPr>
        <w:t xml:space="preserve">. </w:t>
      </w:r>
      <w:r w:rsidR="000C4BBD" w:rsidRPr="000C4BBD">
        <w:rPr>
          <w:i/>
          <w:noProof/>
        </w:rPr>
        <w:t xml:space="preserve">Syst Biol </w:t>
      </w:r>
      <w:r w:rsidR="000C4BBD" w:rsidRPr="000C4BBD">
        <w:rPr>
          <w:noProof/>
        </w:rPr>
        <w:t xml:space="preserve">2017, </w:t>
      </w:r>
      <w:r w:rsidR="000C4BBD" w:rsidRPr="000C4BBD">
        <w:rPr>
          <w:b/>
          <w:noProof/>
        </w:rPr>
        <w:t>66</w:t>
      </w:r>
      <w:r w:rsidR="000C4BBD" w:rsidRPr="000C4BBD">
        <w:rPr>
          <w:noProof/>
        </w:rPr>
        <w:t>(6):1054-1064.</w:t>
      </w:r>
    </w:p>
    <w:p w14:paraId="53EE35B4" w14:textId="77777777" w:rsidR="000C4BBD" w:rsidRPr="000C4BBD" w:rsidRDefault="000C4BBD" w:rsidP="000C4BBD">
      <w:pPr>
        <w:pStyle w:val="EndNoteBibliography"/>
        <w:ind w:left="720" w:hanging="720"/>
        <w:rPr>
          <w:noProof/>
        </w:rPr>
      </w:pPr>
      <w:r w:rsidRPr="000C4BBD">
        <w:rPr>
          <w:noProof/>
        </w:rPr>
        <w:t>2.</w:t>
      </w:r>
      <w:r w:rsidRPr="000C4BBD">
        <w:rPr>
          <w:noProof/>
        </w:rPr>
        <w:tab/>
        <w:t xml:space="preserve">Arenas M, Dos Santos HG, Posada D, Bastolla U: </w:t>
      </w:r>
      <w:r w:rsidRPr="000C4BBD">
        <w:rPr>
          <w:b/>
          <w:noProof/>
        </w:rPr>
        <w:t>Protein evolution along phylogenetic histories under structurally constrained substitution models</w:t>
      </w:r>
      <w:r w:rsidRPr="000C4BBD">
        <w:rPr>
          <w:noProof/>
        </w:rPr>
        <w:t xml:space="preserve">. </w:t>
      </w:r>
      <w:r w:rsidRPr="000C4BBD">
        <w:rPr>
          <w:i/>
          <w:noProof/>
        </w:rPr>
        <w:t xml:space="preserve">Bioinformatics </w:t>
      </w:r>
      <w:r w:rsidRPr="000C4BBD">
        <w:rPr>
          <w:noProof/>
        </w:rPr>
        <w:t xml:space="preserve">2013, </w:t>
      </w:r>
      <w:r w:rsidRPr="000C4BBD">
        <w:rPr>
          <w:b/>
          <w:noProof/>
        </w:rPr>
        <w:t>29</w:t>
      </w:r>
      <w:r w:rsidRPr="000C4BBD">
        <w:rPr>
          <w:noProof/>
        </w:rPr>
        <w:t>(23):3020-3028.</w:t>
      </w:r>
    </w:p>
    <w:p w14:paraId="3AA389EC" w14:textId="77777777" w:rsidR="000C4BBD" w:rsidRPr="000C4BBD" w:rsidRDefault="000C4BBD" w:rsidP="000C4BBD">
      <w:pPr>
        <w:pStyle w:val="EndNoteBibliography"/>
        <w:ind w:left="720" w:hanging="720"/>
        <w:rPr>
          <w:noProof/>
        </w:rPr>
      </w:pPr>
      <w:r w:rsidRPr="000C4BBD">
        <w:rPr>
          <w:noProof/>
        </w:rPr>
        <w:t>3.</w:t>
      </w:r>
      <w:r w:rsidRPr="000C4BBD">
        <w:rPr>
          <w:noProof/>
        </w:rPr>
        <w:tab/>
        <w:t xml:space="preserve">Bastolla U, Demetrius L: </w:t>
      </w:r>
      <w:r w:rsidRPr="000C4BBD">
        <w:rPr>
          <w:b/>
          <w:noProof/>
        </w:rPr>
        <w:t>Stability constraints and protein evolution: the role of chain length, composition and disulfide bonds</w:t>
      </w:r>
      <w:r w:rsidRPr="000C4BBD">
        <w:rPr>
          <w:noProof/>
        </w:rPr>
        <w:t xml:space="preserve">. </w:t>
      </w:r>
      <w:r w:rsidRPr="000C4BBD">
        <w:rPr>
          <w:i/>
          <w:noProof/>
        </w:rPr>
        <w:t xml:space="preserve">Protein Eng Des Sel </w:t>
      </w:r>
      <w:r w:rsidRPr="000C4BBD">
        <w:rPr>
          <w:noProof/>
        </w:rPr>
        <w:t xml:space="preserve">2005, </w:t>
      </w:r>
      <w:r w:rsidRPr="000C4BBD">
        <w:rPr>
          <w:b/>
          <w:noProof/>
        </w:rPr>
        <w:t>18</w:t>
      </w:r>
      <w:r w:rsidRPr="000C4BBD">
        <w:rPr>
          <w:noProof/>
        </w:rPr>
        <w:t>(9):405-415.</w:t>
      </w:r>
    </w:p>
    <w:p w14:paraId="1F0F1F97" w14:textId="77777777" w:rsidR="000C4BBD" w:rsidRPr="000C4BBD" w:rsidRDefault="000C4BBD" w:rsidP="000C4BBD">
      <w:pPr>
        <w:pStyle w:val="EndNoteBibliography"/>
        <w:ind w:left="720" w:hanging="720"/>
        <w:rPr>
          <w:noProof/>
        </w:rPr>
      </w:pPr>
      <w:r w:rsidRPr="000C4BBD">
        <w:rPr>
          <w:noProof/>
        </w:rPr>
        <w:t>4.</w:t>
      </w:r>
      <w:r w:rsidRPr="000C4BBD">
        <w:rPr>
          <w:noProof/>
        </w:rPr>
        <w:tab/>
        <w:t xml:space="preserve">Grahnen JA, Liberles DA: </w:t>
      </w:r>
      <w:r w:rsidRPr="000C4BBD">
        <w:rPr>
          <w:b/>
          <w:noProof/>
        </w:rPr>
        <w:t>CASS: Protein sequence simulation with explicit genotype-phenotype mapping</w:t>
      </w:r>
      <w:r w:rsidRPr="000C4BBD">
        <w:rPr>
          <w:noProof/>
        </w:rPr>
        <w:t xml:space="preserve">. </w:t>
      </w:r>
      <w:r w:rsidRPr="000C4BBD">
        <w:rPr>
          <w:i/>
          <w:noProof/>
        </w:rPr>
        <w:t xml:space="preserve">Trends in Evolutionary Biology </w:t>
      </w:r>
      <w:r w:rsidRPr="000C4BBD">
        <w:rPr>
          <w:noProof/>
        </w:rPr>
        <w:t xml:space="preserve">2012, </w:t>
      </w:r>
      <w:r w:rsidRPr="000C4BBD">
        <w:rPr>
          <w:b/>
          <w:noProof/>
        </w:rPr>
        <w:t>4</w:t>
      </w:r>
      <w:r w:rsidRPr="000C4BBD">
        <w:rPr>
          <w:noProof/>
        </w:rPr>
        <w:t>:1.</w:t>
      </w:r>
    </w:p>
    <w:p w14:paraId="6E233110" w14:textId="77777777" w:rsidR="000C4BBD" w:rsidRPr="000C4BBD" w:rsidRDefault="000C4BBD" w:rsidP="000C4BBD">
      <w:pPr>
        <w:pStyle w:val="EndNoteBibliography"/>
        <w:ind w:left="720" w:hanging="720"/>
        <w:rPr>
          <w:noProof/>
        </w:rPr>
      </w:pPr>
      <w:r w:rsidRPr="000C4BBD">
        <w:rPr>
          <w:noProof/>
        </w:rPr>
        <w:t>5.</w:t>
      </w:r>
      <w:r w:rsidRPr="000C4BBD">
        <w:rPr>
          <w:noProof/>
        </w:rPr>
        <w:tab/>
        <w:t xml:space="preserve">Grahnen JA, Nandakumar P, Kubelka J, Liberles DA: </w:t>
      </w:r>
      <w:r w:rsidRPr="000C4BBD">
        <w:rPr>
          <w:b/>
          <w:noProof/>
        </w:rPr>
        <w:t>Biophysical and structural considerations for protein sequence evolution</w:t>
      </w:r>
      <w:r w:rsidRPr="000C4BBD">
        <w:rPr>
          <w:noProof/>
        </w:rPr>
        <w:t xml:space="preserve">. </w:t>
      </w:r>
      <w:r w:rsidRPr="000C4BBD">
        <w:rPr>
          <w:i/>
          <w:noProof/>
        </w:rPr>
        <w:t xml:space="preserve">BMC Evol Biol </w:t>
      </w:r>
      <w:r w:rsidRPr="000C4BBD">
        <w:rPr>
          <w:noProof/>
        </w:rPr>
        <w:t xml:space="preserve">2011, </w:t>
      </w:r>
      <w:r w:rsidRPr="000C4BBD">
        <w:rPr>
          <w:b/>
          <w:noProof/>
        </w:rPr>
        <w:t>11</w:t>
      </w:r>
      <w:r w:rsidRPr="000C4BBD">
        <w:rPr>
          <w:noProof/>
        </w:rPr>
        <w:t>:361.</w:t>
      </w:r>
    </w:p>
    <w:p w14:paraId="3B224303" w14:textId="77777777" w:rsidR="000C4BBD" w:rsidRPr="000C4BBD" w:rsidRDefault="000C4BBD" w:rsidP="000C4BBD">
      <w:pPr>
        <w:pStyle w:val="EndNoteBibliography"/>
        <w:ind w:left="720" w:hanging="720"/>
        <w:rPr>
          <w:noProof/>
        </w:rPr>
      </w:pPr>
      <w:r w:rsidRPr="000C4BBD">
        <w:rPr>
          <w:noProof/>
        </w:rPr>
        <w:t>6.</w:t>
      </w:r>
      <w:r w:rsidRPr="000C4BBD">
        <w:rPr>
          <w:noProof/>
        </w:rPr>
        <w:tab/>
        <w:t xml:space="preserve">Wilke CO: </w:t>
      </w:r>
      <w:r w:rsidRPr="000C4BBD">
        <w:rPr>
          <w:b/>
          <w:noProof/>
        </w:rPr>
        <w:t>Bringing molecules back into molecular evolution</w:t>
      </w:r>
      <w:r w:rsidRPr="000C4BBD">
        <w:rPr>
          <w:noProof/>
        </w:rPr>
        <w:t xml:space="preserve">. </w:t>
      </w:r>
      <w:r w:rsidRPr="000C4BBD">
        <w:rPr>
          <w:i/>
          <w:noProof/>
        </w:rPr>
        <w:t xml:space="preserve">PLoS Comput Biol </w:t>
      </w:r>
      <w:r w:rsidRPr="000C4BBD">
        <w:rPr>
          <w:noProof/>
        </w:rPr>
        <w:t xml:space="preserve">2012, </w:t>
      </w:r>
      <w:r w:rsidRPr="000C4BBD">
        <w:rPr>
          <w:b/>
          <w:noProof/>
        </w:rPr>
        <w:t>8</w:t>
      </w:r>
      <w:r w:rsidRPr="000C4BBD">
        <w:rPr>
          <w:noProof/>
        </w:rPr>
        <w:t>(6):e1002572.</w:t>
      </w:r>
    </w:p>
    <w:p w14:paraId="4EA18332" w14:textId="77777777" w:rsidR="000C4BBD" w:rsidRPr="000C4BBD" w:rsidRDefault="000C4BBD" w:rsidP="000C4BBD">
      <w:pPr>
        <w:pStyle w:val="EndNoteBibliography"/>
        <w:ind w:left="720" w:hanging="720"/>
        <w:rPr>
          <w:noProof/>
        </w:rPr>
      </w:pPr>
      <w:r w:rsidRPr="000C4BBD">
        <w:rPr>
          <w:noProof/>
        </w:rPr>
        <w:t>7.</w:t>
      </w:r>
      <w:r w:rsidRPr="000C4BBD">
        <w:rPr>
          <w:noProof/>
        </w:rPr>
        <w:tab/>
        <w:t xml:space="preserve">Goldstein RA: </w:t>
      </w:r>
      <w:r w:rsidRPr="000C4BBD">
        <w:rPr>
          <w:b/>
          <w:noProof/>
        </w:rPr>
        <w:t>The evolution and evolutionary consequences of protein marginal stability</w:t>
      </w:r>
      <w:r w:rsidRPr="000C4BBD">
        <w:rPr>
          <w:noProof/>
        </w:rPr>
        <w:t xml:space="preserve">. </w:t>
      </w:r>
      <w:r w:rsidRPr="000C4BBD">
        <w:rPr>
          <w:i/>
          <w:noProof/>
        </w:rPr>
        <w:t xml:space="preserve">Proteins </w:t>
      </w:r>
      <w:r w:rsidRPr="000C4BBD">
        <w:rPr>
          <w:noProof/>
        </w:rPr>
        <w:t xml:space="preserve">2011, </w:t>
      </w:r>
      <w:r w:rsidRPr="000C4BBD">
        <w:rPr>
          <w:b/>
          <w:noProof/>
        </w:rPr>
        <w:t>In press</w:t>
      </w:r>
      <w:r w:rsidRPr="000C4BBD">
        <w:rPr>
          <w:noProof/>
        </w:rPr>
        <w:t>.</w:t>
      </w:r>
    </w:p>
    <w:p w14:paraId="3029F277" w14:textId="77777777" w:rsidR="000C4BBD" w:rsidRPr="000C4BBD" w:rsidRDefault="000C4BBD" w:rsidP="000C4BBD">
      <w:pPr>
        <w:pStyle w:val="EndNoteBibliography"/>
        <w:ind w:left="720" w:hanging="720"/>
        <w:rPr>
          <w:noProof/>
        </w:rPr>
      </w:pPr>
      <w:r w:rsidRPr="000C4BBD">
        <w:rPr>
          <w:noProof/>
        </w:rPr>
        <w:t>8.</w:t>
      </w:r>
      <w:r w:rsidRPr="000C4BBD">
        <w:rPr>
          <w:noProof/>
        </w:rPr>
        <w:tab/>
        <w:t xml:space="preserve">Goldstein RA: </w:t>
      </w:r>
      <w:r w:rsidRPr="000C4BBD">
        <w:rPr>
          <w:b/>
          <w:noProof/>
        </w:rPr>
        <w:t>The evolution and evolutionary consequences of marginal thermostability in proteins</w:t>
      </w:r>
      <w:r w:rsidRPr="000C4BBD">
        <w:rPr>
          <w:noProof/>
        </w:rPr>
        <w:t xml:space="preserve">. </w:t>
      </w:r>
      <w:r w:rsidRPr="000C4BBD">
        <w:rPr>
          <w:i/>
          <w:noProof/>
        </w:rPr>
        <w:t xml:space="preserve">Proteins </w:t>
      </w:r>
      <w:r w:rsidRPr="000C4BBD">
        <w:rPr>
          <w:noProof/>
        </w:rPr>
        <w:t xml:space="preserve">2011, </w:t>
      </w:r>
      <w:r w:rsidRPr="000C4BBD">
        <w:rPr>
          <w:b/>
          <w:noProof/>
        </w:rPr>
        <w:t>79</w:t>
      </w:r>
      <w:r w:rsidRPr="000C4BBD">
        <w:rPr>
          <w:noProof/>
        </w:rPr>
        <w:t>(5):1396-1407.</w:t>
      </w:r>
    </w:p>
    <w:p w14:paraId="6112AD9F" w14:textId="77777777" w:rsidR="000C4BBD" w:rsidRPr="000C4BBD" w:rsidRDefault="000C4BBD" w:rsidP="000C4BBD">
      <w:pPr>
        <w:pStyle w:val="EndNoteBibliography"/>
        <w:ind w:left="720" w:hanging="720"/>
        <w:rPr>
          <w:noProof/>
        </w:rPr>
      </w:pPr>
      <w:r w:rsidRPr="000C4BBD">
        <w:rPr>
          <w:noProof/>
        </w:rPr>
        <w:t>9.</w:t>
      </w:r>
      <w:r w:rsidRPr="000C4BBD">
        <w:rPr>
          <w:noProof/>
        </w:rPr>
        <w:tab/>
        <w:t xml:space="preserve">Parisi G, Echave J: </w:t>
      </w:r>
      <w:r w:rsidRPr="000C4BBD">
        <w:rPr>
          <w:b/>
          <w:noProof/>
        </w:rPr>
        <w:t>Structural constraints and emergence of sequence patterns in protein evolution</w:t>
      </w:r>
      <w:r w:rsidRPr="000C4BBD">
        <w:rPr>
          <w:noProof/>
        </w:rPr>
        <w:t xml:space="preserve">. </w:t>
      </w:r>
      <w:r w:rsidRPr="000C4BBD">
        <w:rPr>
          <w:i/>
          <w:noProof/>
        </w:rPr>
        <w:t xml:space="preserve">Mol Biol Evol </w:t>
      </w:r>
      <w:r w:rsidRPr="000C4BBD">
        <w:rPr>
          <w:noProof/>
        </w:rPr>
        <w:t xml:space="preserve">2001, </w:t>
      </w:r>
      <w:r w:rsidRPr="000C4BBD">
        <w:rPr>
          <w:b/>
          <w:noProof/>
        </w:rPr>
        <w:t>18</w:t>
      </w:r>
      <w:r w:rsidRPr="000C4BBD">
        <w:rPr>
          <w:noProof/>
        </w:rPr>
        <w:t>(5):750-756.</w:t>
      </w:r>
    </w:p>
    <w:p w14:paraId="00E8CCB2" w14:textId="77777777" w:rsidR="000C4BBD" w:rsidRPr="000C4BBD" w:rsidRDefault="000C4BBD" w:rsidP="000C4BBD">
      <w:pPr>
        <w:pStyle w:val="EndNoteBibliography"/>
        <w:ind w:left="720" w:hanging="720"/>
        <w:rPr>
          <w:noProof/>
        </w:rPr>
      </w:pPr>
      <w:r w:rsidRPr="000C4BBD">
        <w:rPr>
          <w:noProof/>
        </w:rPr>
        <w:t>10.</w:t>
      </w:r>
      <w:r w:rsidRPr="000C4BBD">
        <w:rPr>
          <w:noProof/>
        </w:rPr>
        <w:tab/>
        <w:t xml:space="preserve">Parisi G, Echave J: </w:t>
      </w:r>
      <w:r w:rsidRPr="000C4BBD">
        <w:rPr>
          <w:b/>
          <w:noProof/>
        </w:rPr>
        <w:t>The structurally constrained protein evolution model accounts for sequence patterns of the LbetaH superfamily</w:t>
      </w:r>
      <w:r w:rsidRPr="000C4BBD">
        <w:rPr>
          <w:noProof/>
        </w:rPr>
        <w:t xml:space="preserve">. </w:t>
      </w:r>
      <w:r w:rsidRPr="000C4BBD">
        <w:rPr>
          <w:i/>
          <w:noProof/>
        </w:rPr>
        <w:t xml:space="preserve">BMC Evol Biol </w:t>
      </w:r>
      <w:r w:rsidRPr="000C4BBD">
        <w:rPr>
          <w:noProof/>
        </w:rPr>
        <w:t xml:space="preserve">2004, </w:t>
      </w:r>
      <w:r w:rsidRPr="000C4BBD">
        <w:rPr>
          <w:b/>
          <w:noProof/>
        </w:rPr>
        <w:t>4</w:t>
      </w:r>
      <w:r w:rsidRPr="000C4BBD">
        <w:rPr>
          <w:noProof/>
        </w:rPr>
        <w:t>:41.</w:t>
      </w:r>
    </w:p>
    <w:p w14:paraId="71D26E1A" w14:textId="77777777" w:rsidR="000C4BBD" w:rsidRPr="000C4BBD" w:rsidRDefault="000C4BBD" w:rsidP="000C4BBD">
      <w:pPr>
        <w:pStyle w:val="EndNoteBibliography"/>
        <w:ind w:left="720" w:hanging="720"/>
        <w:rPr>
          <w:noProof/>
        </w:rPr>
      </w:pPr>
      <w:r w:rsidRPr="000C4BBD">
        <w:rPr>
          <w:noProof/>
        </w:rPr>
        <w:t>11.</w:t>
      </w:r>
      <w:r w:rsidRPr="000C4BBD">
        <w:rPr>
          <w:noProof/>
        </w:rPr>
        <w:tab/>
        <w:t xml:space="preserve">Parisi G, Echave J: </w:t>
      </w:r>
      <w:r w:rsidRPr="000C4BBD">
        <w:rPr>
          <w:b/>
          <w:noProof/>
        </w:rPr>
        <w:t>Generality of the structurally constrained protein evolution model: assessment on representatives of the four main fold classes</w:t>
      </w:r>
      <w:r w:rsidRPr="000C4BBD">
        <w:rPr>
          <w:noProof/>
        </w:rPr>
        <w:t xml:space="preserve">. </w:t>
      </w:r>
      <w:r w:rsidRPr="000C4BBD">
        <w:rPr>
          <w:i/>
          <w:noProof/>
        </w:rPr>
        <w:t xml:space="preserve">Gene </w:t>
      </w:r>
      <w:r w:rsidRPr="000C4BBD">
        <w:rPr>
          <w:noProof/>
        </w:rPr>
        <w:t xml:space="preserve">2005, </w:t>
      </w:r>
      <w:r w:rsidRPr="000C4BBD">
        <w:rPr>
          <w:b/>
          <w:noProof/>
        </w:rPr>
        <w:t>345</w:t>
      </w:r>
      <w:r w:rsidRPr="000C4BBD">
        <w:rPr>
          <w:noProof/>
        </w:rPr>
        <w:t>(1):45-53.</w:t>
      </w:r>
    </w:p>
    <w:p w14:paraId="10E45F11" w14:textId="77777777" w:rsidR="000C4BBD" w:rsidRPr="000C4BBD" w:rsidRDefault="000C4BBD" w:rsidP="000C4BBD">
      <w:pPr>
        <w:pStyle w:val="EndNoteBibliography"/>
        <w:ind w:left="720" w:hanging="720"/>
        <w:rPr>
          <w:noProof/>
        </w:rPr>
      </w:pPr>
      <w:r w:rsidRPr="000C4BBD">
        <w:rPr>
          <w:noProof/>
        </w:rPr>
        <w:t>12.</w:t>
      </w:r>
      <w:r w:rsidRPr="000C4BBD">
        <w:rPr>
          <w:noProof/>
        </w:rPr>
        <w:tab/>
        <w:t xml:space="preserve">Arenas M, Sanchez-Cobos A, Bastolla U: </w:t>
      </w:r>
      <w:r w:rsidRPr="000C4BBD">
        <w:rPr>
          <w:b/>
          <w:noProof/>
        </w:rPr>
        <w:t>Maximum likelihood phylogenetic inference with selection on protein folding stability</w:t>
      </w:r>
      <w:r w:rsidRPr="000C4BBD">
        <w:rPr>
          <w:noProof/>
        </w:rPr>
        <w:t xml:space="preserve">. </w:t>
      </w:r>
      <w:r w:rsidRPr="000C4BBD">
        <w:rPr>
          <w:i/>
          <w:noProof/>
        </w:rPr>
        <w:t xml:space="preserve">Mol Biol Evol </w:t>
      </w:r>
      <w:r w:rsidRPr="000C4BBD">
        <w:rPr>
          <w:noProof/>
        </w:rPr>
        <w:t xml:space="preserve">2015, </w:t>
      </w:r>
      <w:r w:rsidRPr="000C4BBD">
        <w:rPr>
          <w:b/>
          <w:noProof/>
        </w:rPr>
        <w:t>32</w:t>
      </w:r>
      <w:r w:rsidRPr="000C4BBD">
        <w:rPr>
          <w:noProof/>
        </w:rPr>
        <w:t>(8):2195-2207.</w:t>
      </w:r>
    </w:p>
    <w:p w14:paraId="720B0BDF" w14:textId="77777777" w:rsidR="000C4BBD" w:rsidRPr="000C4BBD" w:rsidRDefault="000C4BBD" w:rsidP="000C4BBD">
      <w:pPr>
        <w:pStyle w:val="EndNoteBibliography"/>
        <w:ind w:left="720" w:hanging="720"/>
        <w:rPr>
          <w:noProof/>
        </w:rPr>
      </w:pPr>
      <w:r w:rsidRPr="000C4BBD">
        <w:rPr>
          <w:noProof/>
        </w:rPr>
        <w:t>13.</w:t>
      </w:r>
      <w:r w:rsidRPr="000C4BBD">
        <w:rPr>
          <w:noProof/>
        </w:rPr>
        <w:tab/>
        <w:t>Gao F, Bhattacharya T, Gaschen B, Taylor J, Moore JP, Novitsky V, Yusim K, Lang D, Foley B, Beddows S</w:t>
      </w:r>
      <w:r w:rsidRPr="000C4BBD">
        <w:rPr>
          <w:i/>
          <w:noProof/>
        </w:rPr>
        <w:t xml:space="preserve"> et al</w:t>
      </w:r>
      <w:r w:rsidRPr="000C4BBD">
        <w:rPr>
          <w:noProof/>
        </w:rPr>
        <w:t xml:space="preserve">: </w:t>
      </w:r>
      <w:r w:rsidRPr="000C4BBD">
        <w:rPr>
          <w:b/>
          <w:noProof/>
        </w:rPr>
        <w:t>Consensus and ancestral state HIV vaccines</w:t>
      </w:r>
      <w:r w:rsidRPr="000C4BBD">
        <w:rPr>
          <w:noProof/>
        </w:rPr>
        <w:t xml:space="preserve">. </w:t>
      </w:r>
      <w:r w:rsidRPr="000C4BBD">
        <w:rPr>
          <w:i/>
          <w:noProof/>
        </w:rPr>
        <w:t xml:space="preserve">Science </w:t>
      </w:r>
      <w:r w:rsidRPr="000C4BBD">
        <w:rPr>
          <w:noProof/>
        </w:rPr>
        <w:t xml:space="preserve">2003, </w:t>
      </w:r>
      <w:r w:rsidRPr="000C4BBD">
        <w:rPr>
          <w:b/>
          <w:noProof/>
        </w:rPr>
        <w:t>299</w:t>
      </w:r>
      <w:r w:rsidRPr="000C4BBD">
        <w:rPr>
          <w:noProof/>
        </w:rPr>
        <w:t>(5612):1515-1518.</w:t>
      </w:r>
    </w:p>
    <w:p w14:paraId="436B2B13" w14:textId="77777777" w:rsidR="000C4BBD" w:rsidRPr="000C4BBD" w:rsidRDefault="000C4BBD" w:rsidP="000C4BBD">
      <w:pPr>
        <w:pStyle w:val="EndNoteBibliography"/>
        <w:ind w:left="720" w:hanging="720"/>
        <w:rPr>
          <w:noProof/>
        </w:rPr>
      </w:pPr>
      <w:r w:rsidRPr="000C4BBD">
        <w:rPr>
          <w:noProof/>
        </w:rPr>
        <w:t>14.</w:t>
      </w:r>
      <w:r w:rsidRPr="000C4BBD">
        <w:rPr>
          <w:noProof/>
        </w:rPr>
        <w:tab/>
        <w:t xml:space="preserve">Arenas M, Posada D: </w:t>
      </w:r>
      <w:r w:rsidRPr="000C4BBD">
        <w:rPr>
          <w:b/>
          <w:noProof/>
        </w:rPr>
        <w:t>Computational Design of Centralized HIV-1 Genes</w:t>
      </w:r>
      <w:r w:rsidRPr="000C4BBD">
        <w:rPr>
          <w:noProof/>
        </w:rPr>
        <w:t xml:space="preserve">. </w:t>
      </w:r>
      <w:r w:rsidRPr="000C4BBD">
        <w:rPr>
          <w:i/>
          <w:noProof/>
        </w:rPr>
        <w:t xml:space="preserve">Curr HIV Res </w:t>
      </w:r>
      <w:r w:rsidRPr="000C4BBD">
        <w:rPr>
          <w:noProof/>
        </w:rPr>
        <w:t xml:space="preserve">2010, </w:t>
      </w:r>
      <w:r w:rsidRPr="000C4BBD">
        <w:rPr>
          <w:b/>
          <w:noProof/>
        </w:rPr>
        <w:t>8</w:t>
      </w:r>
      <w:r w:rsidRPr="000C4BBD">
        <w:rPr>
          <w:noProof/>
        </w:rPr>
        <w:t>(8):613-621.</w:t>
      </w:r>
    </w:p>
    <w:p w14:paraId="4331927B" w14:textId="77777777" w:rsidR="000C4BBD" w:rsidRPr="000C4BBD" w:rsidRDefault="000C4BBD" w:rsidP="000C4BBD">
      <w:pPr>
        <w:pStyle w:val="EndNoteBibliography"/>
        <w:ind w:left="720" w:hanging="720"/>
        <w:rPr>
          <w:noProof/>
        </w:rPr>
      </w:pPr>
      <w:r w:rsidRPr="000C4BBD">
        <w:rPr>
          <w:noProof/>
        </w:rPr>
        <w:t>15.</w:t>
      </w:r>
      <w:r w:rsidRPr="000C4BBD">
        <w:rPr>
          <w:noProof/>
        </w:rPr>
        <w:tab/>
        <w:t>Kothe DL, Li Y, Decker JM, Bibollet-Ruche F, Zammit KP, Salazar MG, Chen Y, Weng Z, Weaver EA, Gao F</w:t>
      </w:r>
      <w:r w:rsidRPr="000C4BBD">
        <w:rPr>
          <w:i/>
          <w:noProof/>
        </w:rPr>
        <w:t xml:space="preserve"> et al</w:t>
      </w:r>
      <w:r w:rsidRPr="000C4BBD">
        <w:rPr>
          <w:noProof/>
        </w:rPr>
        <w:t xml:space="preserve">: </w:t>
      </w:r>
      <w:r w:rsidRPr="000C4BBD">
        <w:rPr>
          <w:b/>
          <w:noProof/>
        </w:rPr>
        <w:t>Ancestral and consensus envelope immunogens for HIV-1 subtype C</w:t>
      </w:r>
      <w:r w:rsidRPr="000C4BBD">
        <w:rPr>
          <w:noProof/>
        </w:rPr>
        <w:t xml:space="preserve">. </w:t>
      </w:r>
      <w:r w:rsidRPr="000C4BBD">
        <w:rPr>
          <w:i/>
          <w:noProof/>
        </w:rPr>
        <w:t xml:space="preserve">Virology </w:t>
      </w:r>
      <w:r w:rsidRPr="000C4BBD">
        <w:rPr>
          <w:noProof/>
        </w:rPr>
        <w:t xml:space="preserve">2006, </w:t>
      </w:r>
      <w:r w:rsidRPr="000C4BBD">
        <w:rPr>
          <w:b/>
          <w:noProof/>
        </w:rPr>
        <w:t>352</w:t>
      </w:r>
      <w:r w:rsidRPr="000C4BBD">
        <w:rPr>
          <w:noProof/>
        </w:rPr>
        <w:t>(2):438-449.</w:t>
      </w:r>
    </w:p>
    <w:p w14:paraId="1AB8816B" w14:textId="77777777" w:rsidR="000C4BBD" w:rsidRPr="000C4BBD" w:rsidRDefault="000C4BBD" w:rsidP="000C4BBD">
      <w:pPr>
        <w:pStyle w:val="EndNoteBibliography"/>
        <w:ind w:left="720" w:hanging="720"/>
        <w:rPr>
          <w:noProof/>
        </w:rPr>
      </w:pPr>
      <w:r w:rsidRPr="000C4BBD">
        <w:rPr>
          <w:noProof/>
        </w:rPr>
        <w:t>16.</w:t>
      </w:r>
      <w:r w:rsidRPr="000C4BBD">
        <w:rPr>
          <w:noProof/>
        </w:rPr>
        <w:tab/>
        <w:t>Doria-Rose NA, Learn GH, Rodrigo AG, Nickle DC, Li F, Mahalanabis M, Hensel MT, McLaughlin S, Edmonson PF, Montefiori D</w:t>
      </w:r>
      <w:r w:rsidRPr="000C4BBD">
        <w:rPr>
          <w:i/>
          <w:noProof/>
        </w:rPr>
        <w:t xml:space="preserve"> et al</w:t>
      </w:r>
      <w:r w:rsidRPr="000C4BBD">
        <w:rPr>
          <w:noProof/>
        </w:rPr>
        <w:t xml:space="preserve">: </w:t>
      </w:r>
      <w:r w:rsidRPr="000C4BBD">
        <w:rPr>
          <w:b/>
          <w:noProof/>
        </w:rPr>
        <w:t>Human immunodeficiency virus type 1 subtype B ancestral envelope protein is functional and elicits neutralizing antibodies in rabbits similar to those elicited by a circulating subtype B envelope</w:t>
      </w:r>
      <w:r w:rsidRPr="000C4BBD">
        <w:rPr>
          <w:noProof/>
        </w:rPr>
        <w:t xml:space="preserve">. </w:t>
      </w:r>
      <w:r w:rsidRPr="000C4BBD">
        <w:rPr>
          <w:i/>
          <w:noProof/>
        </w:rPr>
        <w:t xml:space="preserve">J Virol </w:t>
      </w:r>
      <w:r w:rsidRPr="000C4BBD">
        <w:rPr>
          <w:noProof/>
        </w:rPr>
        <w:t xml:space="preserve">2005, </w:t>
      </w:r>
      <w:r w:rsidRPr="000C4BBD">
        <w:rPr>
          <w:b/>
          <w:noProof/>
        </w:rPr>
        <w:t>79</w:t>
      </w:r>
      <w:r w:rsidRPr="000C4BBD">
        <w:rPr>
          <w:noProof/>
        </w:rPr>
        <w:t>(17):11214-11224.</w:t>
      </w:r>
    </w:p>
    <w:p w14:paraId="347DB45A" w14:textId="77777777" w:rsidR="000C4BBD" w:rsidRPr="000C4BBD" w:rsidRDefault="000C4BBD" w:rsidP="000C4BBD">
      <w:pPr>
        <w:pStyle w:val="EndNoteBibliography"/>
        <w:ind w:left="720" w:hanging="720"/>
        <w:rPr>
          <w:noProof/>
        </w:rPr>
      </w:pPr>
      <w:r w:rsidRPr="000C4BBD">
        <w:rPr>
          <w:noProof/>
        </w:rPr>
        <w:t>17.</w:t>
      </w:r>
      <w:r w:rsidRPr="000C4BBD">
        <w:rPr>
          <w:noProof/>
        </w:rPr>
        <w:tab/>
        <w:t>Perez-Jimenez R, Ingles-Prieto A, Zhao ZM, Sanchez-Romero I, Alegre-Cebollada J, Kosuri P, Garcia-Manyes S, Kappock TJ, Tanokura M, Holmgren A</w:t>
      </w:r>
      <w:r w:rsidRPr="000C4BBD">
        <w:rPr>
          <w:i/>
          <w:noProof/>
        </w:rPr>
        <w:t xml:space="preserve"> et al</w:t>
      </w:r>
      <w:r w:rsidRPr="000C4BBD">
        <w:rPr>
          <w:noProof/>
        </w:rPr>
        <w:t xml:space="preserve">: </w:t>
      </w:r>
      <w:r w:rsidRPr="000C4BBD">
        <w:rPr>
          <w:b/>
          <w:noProof/>
        </w:rPr>
        <w:t>Single-molecule paleoenzymology probes the chemistry of resurrected enzymes</w:t>
      </w:r>
      <w:r w:rsidRPr="000C4BBD">
        <w:rPr>
          <w:noProof/>
        </w:rPr>
        <w:t xml:space="preserve">. </w:t>
      </w:r>
      <w:r w:rsidRPr="000C4BBD">
        <w:rPr>
          <w:i/>
          <w:noProof/>
        </w:rPr>
        <w:t xml:space="preserve">Nat Struct Mol Biol </w:t>
      </w:r>
      <w:r w:rsidRPr="000C4BBD">
        <w:rPr>
          <w:noProof/>
        </w:rPr>
        <w:t xml:space="preserve">2011, </w:t>
      </w:r>
      <w:r w:rsidRPr="000C4BBD">
        <w:rPr>
          <w:b/>
          <w:noProof/>
        </w:rPr>
        <w:t>18</w:t>
      </w:r>
      <w:r w:rsidRPr="000C4BBD">
        <w:rPr>
          <w:noProof/>
        </w:rPr>
        <w:t>(5):592-596.</w:t>
      </w:r>
    </w:p>
    <w:p w14:paraId="24857C5E" w14:textId="77777777" w:rsidR="000C4BBD" w:rsidRPr="000C4BBD" w:rsidRDefault="000C4BBD" w:rsidP="000C4BBD">
      <w:pPr>
        <w:pStyle w:val="EndNoteBibliography"/>
        <w:ind w:left="720" w:hanging="720"/>
        <w:rPr>
          <w:noProof/>
        </w:rPr>
      </w:pPr>
      <w:r w:rsidRPr="000C4BBD">
        <w:rPr>
          <w:noProof/>
        </w:rPr>
        <w:t>18.</w:t>
      </w:r>
      <w:r w:rsidRPr="000C4BBD">
        <w:rPr>
          <w:noProof/>
        </w:rPr>
        <w:tab/>
        <w:t xml:space="preserve">Thornton JW: </w:t>
      </w:r>
      <w:r w:rsidRPr="000C4BBD">
        <w:rPr>
          <w:b/>
          <w:noProof/>
        </w:rPr>
        <w:t>Resurrecting ancient genes: experimental analysis of extinct molecules</w:t>
      </w:r>
      <w:r w:rsidRPr="000C4BBD">
        <w:rPr>
          <w:noProof/>
        </w:rPr>
        <w:t xml:space="preserve">. </w:t>
      </w:r>
      <w:r w:rsidRPr="000C4BBD">
        <w:rPr>
          <w:i/>
          <w:noProof/>
        </w:rPr>
        <w:t xml:space="preserve">Nat Rev Genet </w:t>
      </w:r>
      <w:r w:rsidRPr="000C4BBD">
        <w:rPr>
          <w:noProof/>
        </w:rPr>
        <w:t xml:space="preserve">2004, </w:t>
      </w:r>
      <w:r w:rsidRPr="000C4BBD">
        <w:rPr>
          <w:b/>
          <w:noProof/>
        </w:rPr>
        <w:t>5</w:t>
      </w:r>
      <w:r w:rsidRPr="000C4BBD">
        <w:rPr>
          <w:noProof/>
        </w:rPr>
        <w:t>(5):366-375.</w:t>
      </w:r>
    </w:p>
    <w:p w14:paraId="2DFB8B2C" w14:textId="77777777" w:rsidR="000C4BBD" w:rsidRPr="000C4BBD" w:rsidRDefault="000C4BBD" w:rsidP="000C4BBD">
      <w:pPr>
        <w:pStyle w:val="EndNoteBibliography"/>
        <w:ind w:left="720" w:hanging="720"/>
        <w:rPr>
          <w:noProof/>
        </w:rPr>
      </w:pPr>
      <w:r w:rsidRPr="000C4BBD">
        <w:rPr>
          <w:noProof/>
        </w:rPr>
        <w:t>19.</w:t>
      </w:r>
      <w:r w:rsidRPr="000C4BBD">
        <w:rPr>
          <w:noProof/>
        </w:rPr>
        <w:tab/>
        <w:t xml:space="preserve">Thornton JW, Need E, Crews D: </w:t>
      </w:r>
      <w:r w:rsidRPr="000C4BBD">
        <w:rPr>
          <w:b/>
          <w:noProof/>
        </w:rPr>
        <w:t>Resurrecting the ancestral steroid receptor: ancient origin of estrogen signaling</w:t>
      </w:r>
      <w:r w:rsidRPr="000C4BBD">
        <w:rPr>
          <w:noProof/>
        </w:rPr>
        <w:t xml:space="preserve">. </w:t>
      </w:r>
      <w:r w:rsidRPr="000C4BBD">
        <w:rPr>
          <w:i/>
          <w:noProof/>
        </w:rPr>
        <w:t xml:space="preserve">Science </w:t>
      </w:r>
      <w:r w:rsidRPr="000C4BBD">
        <w:rPr>
          <w:noProof/>
        </w:rPr>
        <w:t xml:space="preserve">2003, </w:t>
      </w:r>
      <w:r w:rsidRPr="000C4BBD">
        <w:rPr>
          <w:b/>
          <w:noProof/>
        </w:rPr>
        <w:t>301</w:t>
      </w:r>
      <w:r w:rsidRPr="000C4BBD">
        <w:rPr>
          <w:noProof/>
        </w:rPr>
        <w:t>(5640):1714-1717.</w:t>
      </w:r>
    </w:p>
    <w:p w14:paraId="6650D242" w14:textId="77777777" w:rsidR="000C4BBD" w:rsidRPr="000C4BBD" w:rsidRDefault="000C4BBD" w:rsidP="000C4BBD">
      <w:pPr>
        <w:pStyle w:val="EndNoteBibliography"/>
        <w:ind w:left="720" w:hanging="720"/>
        <w:rPr>
          <w:noProof/>
        </w:rPr>
      </w:pPr>
      <w:r w:rsidRPr="000C4BBD">
        <w:rPr>
          <w:noProof/>
        </w:rPr>
        <w:t>20.</w:t>
      </w:r>
      <w:r w:rsidRPr="000C4BBD">
        <w:rPr>
          <w:noProof/>
        </w:rPr>
        <w:tab/>
        <w:t xml:space="preserve">Thomson JM, Gaucher EA, Burgan MF, De Kee DW, Li T, Aris JP, Benner SA: </w:t>
      </w:r>
      <w:r w:rsidRPr="000C4BBD">
        <w:rPr>
          <w:b/>
          <w:noProof/>
        </w:rPr>
        <w:t>Resurrecting ancestral alcohol dehydrogenases from yeast</w:t>
      </w:r>
      <w:r w:rsidRPr="000C4BBD">
        <w:rPr>
          <w:noProof/>
        </w:rPr>
        <w:t xml:space="preserve">. </w:t>
      </w:r>
      <w:r w:rsidRPr="000C4BBD">
        <w:rPr>
          <w:i/>
          <w:noProof/>
        </w:rPr>
        <w:t xml:space="preserve">Nat Genet </w:t>
      </w:r>
      <w:r w:rsidRPr="000C4BBD">
        <w:rPr>
          <w:noProof/>
        </w:rPr>
        <w:t xml:space="preserve">2005, </w:t>
      </w:r>
      <w:r w:rsidRPr="000C4BBD">
        <w:rPr>
          <w:b/>
          <w:noProof/>
        </w:rPr>
        <w:t>37</w:t>
      </w:r>
      <w:r w:rsidRPr="000C4BBD">
        <w:rPr>
          <w:noProof/>
        </w:rPr>
        <w:t>(6):630-635.</w:t>
      </w:r>
    </w:p>
    <w:p w14:paraId="06AD0D09" w14:textId="77777777" w:rsidR="000C4BBD" w:rsidRPr="000C4BBD" w:rsidRDefault="000C4BBD" w:rsidP="000C4BBD">
      <w:pPr>
        <w:pStyle w:val="EndNoteBibliography"/>
        <w:ind w:left="720" w:hanging="720"/>
        <w:rPr>
          <w:noProof/>
        </w:rPr>
      </w:pPr>
      <w:r w:rsidRPr="000C4BBD">
        <w:rPr>
          <w:noProof/>
        </w:rPr>
        <w:t>21.</w:t>
      </w:r>
      <w:r w:rsidRPr="000C4BBD">
        <w:rPr>
          <w:noProof/>
        </w:rPr>
        <w:tab/>
        <w:t xml:space="preserve">Liberles DA: </w:t>
      </w:r>
      <w:r w:rsidRPr="000C4BBD">
        <w:rPr>
          <w:b/>
          <w:noProof/>
        </w:rPr>
        <w:t>Ancestral Sequence Reconstruction</w:t>
      </w:r>
      <w:r w:rsidRPr="000C4BBD">
        <w:rPr>
          <w:noProof/>
        </w:rPr>
        <w:t>: Oxford University Press; 2007.</w:t>
      </w:r>
    </w:p>
    <w:p w14:paraId="0E794F69" w14:textId="77777777" w:rsidR="000C4BBD" w:rsidRPr="000C4BBD" w:rsidRDefault="000C4BBD" w:rsidP="000C4BBD">
      <w:pPr>
        <w:pStyle w:val="EndNoteBibliography"/>
        <w:ind w:left="720" w:hanging="720"/>
        <w:rPr>
          <w:noProof/>
        </w:rPr>
      </w:pPr>
      <w:r w:rsidRPr="000C4BBD">
        <w:rPr>
          <w:noProof/>
        </w:rPr>
        <w:t>22.</w:t>
      </w:r>
      <w:r w:rsidRPr="000C4BBD">
        <w:rPr>
          <w:noProof/>
        </w:rPr>
        <w:tab/>
        <w:t xml:space="preserve">Halpern AL, Bruno WJ: </w:t>
      </w:r>
      <w:r w:rsidRPr="000C4BBD">
        <w:rPr>
          <w:b/>
          <w:noProof/>
        </w:rPr>
        <w:t>Evolutionary distances for protein-coding sequences: modeling site-specific residue frequencies</w:t>
      </w:r>
      <w:r w:rsidRPr="000C4BBD">
        <w:rPr>
          <w:noProof/>
        </w:rPr>
        <w:t xml:space="preserve">. </w:t>
      </w:r>
      <w:r w:rsidRPr="000C4BBD">
        <w:rPr>
          <w:i/>
          <w:noProof/>
        </w:rPr>
        <w:t xml:space="preserve">Mol Biol Evol </w:t>
      </w:r>
      <w:r w:rsidRPr="000C4BBD">
        <w:rPr>
          <w:noProof/>
        </w:rPr>
        <w:t xml:space="preserve">1998, </w:t>
      </w:r>
      <w:r w:rsidRPr="000C4BBD">
        <w:rPr>
          <w:b/>
          <w:noProof/>
        </w:rPr>
        <w:t>15</w:t>
      </w:r>
      <w:r w:rsidRPr="000C4BBD">
        <w:rPr>
          <w:noProof/>
        </w:rPr>
        <w:t>(7):910-917.</w:t>
      </w:r>
    </w:p>
    <w:p w14:paraId="2CF0C891" w14:textId="77777777" w:rsidR="000C4BBD" w:rsidRPr="000C4BBD" w:rsidRDefault="000C4BBD" w:rsidP="000C4BBD">
      <w:pPr>
        <w:pStyle w:val="EndNoteBibliography"/>
        <w:ind w:left="720" w:hanging="720"/>
        <w:rPr>
          <w:noProof/>
        </w:rPr>
      </w:pPr>
      <w:r w:rsidRPr="000C4BBD">
        <w:rPr>
          <w:noProof/>
        </w:rPr>
        <w:t>23.</w:t>
      </w:r>
      <w:r w:rsidRPr="000C4BBD">
        <w:rPr>
          <w:noProof/>
        </w:rPr>
        <w:tab/>
        <w:t xml:space="preserve">Whelan S, Goldman N: </w:t>
      </w:r>
      <w:r w:rsidRPr="000C4BBD">
        <w:rPr>
          <w:b/>
          <w:noProof/>
        </w:rPr>
        <w:t>A general empirical model of protein evolution derived from multiple protein families using a maximum-likelihood approach</w:t>
      </w:r>
      <w:r w:rsidRPr="000C4BBD">
        <w:rPr>
          <w:noProof/>
        </w:rPr>
        <w:t xml:space="preserve">. </w:t>
      </w:r>
      <w:r w:rsidRPr="000C4BBD">
        <w:rPr>
          <w:i/>
          <w:noProof/>
        </w:rPr>
        <w:t xml:space="preserve">Mol Biol Evol </w:t>
      </w:r>
      <w:r w:rsidRPr="000C4BBD">
        <w:rPr>
          <w:noProof/>
        </w:rPr>
        <w:t xml:space="preserve">2001, </w:t>
      </w:r>
      <w:r w:rsidRPr="000C4BBD">
        <w:rPr>
          <w:b/>
          <w:noProof/>
        </w:rPr>
        <w:t>18</w:t>
      </w:r>
      <w:r w:rsidRPr="000C4BBD">
        <w:rPr>
          <w:noProof/>
        </w:rPr>
        <w:t>(5):691-699.</w:t>
      </w:r>
    </w:p>
    <w:p w14:paraId="597232C2" w14:textId="77777777" w:rsidR="000C4BBD" w:rsidRPr="000C4BBD" w:rsidRDefault="000C4BBD" w:rsidP="000C4BBD">
      <w:pPr>
        <w:pStyle w:val="EndNoteBibliography"/>
        <w:ind w:left="720" w:hanging="720"/>
        <w:rPr>
          <w:noProof/>
        </w:rPr>
      </w:pPr>
      <w:r w:rsidRPr="000C4BBD">
        <w:rPr>
          <w:noProof/>
        </w:rPr>
        <w:t>24.</w:t>
      </w:r>
      <w:r w:rsidRPr="000C4BBD">
        <w:rPr>
          <w:noProof/>
        </w:rPr>
        <w:tab/>
        <w:t xml:space="preserve">Jones DT, Taylor WR, Thornton JM: </w:t>
      </w:r>
      <w:r w:rsidRPr="000C4BBD">
        <w:rPr>
          <w:b/>
          <w:noProof/>
        </w:rPr>
        <w:t>The rapid generation of mutation data matrices from protein sequences</w:t>
      </w:r>
      <w:r w:rsidRPr="000C4BBD">
        <w:rPr>
          <w:noProof/>
        </w:rPr>
        <w:t xml:space="preserve">. </w:t>
      </w:r>
      <w:r w:rsidRPr="000C4BBD">
        <w:rPr>
          <w:i/>
          <w:noProof/>
        </w:rPr>
        <w:t xml:space="preserve">Comput Appl Biosci </w:t>
      </w:r>
      <w:r w:rsidRPr="000C4BBD">
        <w:rPr>
          <w:noProof/>
        </w:rPr>
        <w:t xml:space="preserve">1992, </w:t>
      </w:r>
      <w:r w:rsidRPr="000C4BBD">
        <w:rPr>
          <w:b/>
          <w:noProof/>
        </w:rPr>
        <w:t>8</w:t>
      </w:r>
      <w:r w:rsidRPr="000C4BBD">
        <w:rPr>
          <w:noProof/>
        </w:rPr>
        <w:t>(3):275-282.</w:t>
      </w:r>
    </w:p>
    <w:p w14:paraId="385436AF" w14:textId="77777777" w:rsidR="000C4BBD" w:rsidRPr="000C4BBD" w:rsidRDefault="000C4BBD" w:rsidP="000C4BBD">
      <w:pPr>
        <w:pStyle w:val="EndNoteBibliography"/>
        <w:ind w:left="720" w:hanging="720"/>
        <w:rPr>
          <w:noProof/>
        </w:rPr>
      </w:pPr>
      <w:r w:rsidRPr="000C4BBD">
        <w:rPr>
          <w:noProof/>
        </w:rPr>
        <w:t>25.</w:t>
      </w:r>
      <w:r w:rsidRPr="000C4BBD">
        <w:rPr>
          <w:noProof/>
        </w:rPr>
        <w:tab/>
        <w:t xml:space="preserve">Yang Z: </w:t>
      </w:r>
      <w:r w:rsidRPr="000C4BBD">
        <w:rPr>
          <w:b/>
          <w:noProof/>
        </w:rPr>
        <w:t>PAML 4: phylogenetic analysis by maximum likelihood</w:t>
      </w:r>
      <w:r w:rsidRPr="000C4BBD">
        <w:rPr>
          <w:noProof/>
        </w:rPr>
        <w:t xml:space="preserve">. </w:t>
      </w:r>
      <w:r w:rsidRPr="000C4BBD">
        <w:rPr>
          <w:i/>
          <w:noProof/>
        </w:rPr>
        <w:t xml:space="preserve">Mol Biol Evol </w:t>
      </w:r>
      <w:r w:rsidRPr="000C4BBD">
        <w:rPr>
          <w:noProof/>
        </w:rPr>
        <w:t xml:space="preserve">2007, </w:t>
      </w:r>
      <w:r w:rsidRPr="000C4BBD">
        <w:rPr>
          <w:b/>
          <w:noProof/>
        </w:rPr>
        <w:t>24</w:t>
      </w:r>
      <w:r w:rsidRPr="000C4BBD">
        <w:rPr>
          <w:noProof/>
        </w:rPr>
        <w:t>(8):1586-1591.</w:t>
      </w:r>
    </w:p>
    <w:p w14:paraId="75A13B3A" w14:textId="77777777" w:rsidR="000C4BBD" w:rsidRPr="000C4BBD" w:rsidRDefault="000C4BBD" w:rsidP="000C4BBD">
      <w:pPr>
        <w:pStyle w:val="EndNoteBibliography"/>
        <w:ind w:left="720" w:hanging="720"/>
        <w:rPr>
          <w:noProof/>
        </w:rPr>
      </w:pPr>
      <w:r w:rsidRPr="000C4BBD">
        <w:rPr>
          <w:noProof/>
        </w:rPr>
        <w:t>26.</w:t>
      </w:r>
      <w:r w:rsidRPr="000C4BBD">
        <w:rPr>
          <w:noProof/>
        </w:rPr>
        <w:tab/>
        <w:t xml:space="preserve">Henikoff S, Henikoff JG: </w:t>
      </w:r>
      <w:r w:rsidRPr="000C4BBD">
        <w:rPr>
          <w:b/>
          <w:noProof/>
        </w:rPr>
        <w:t>Amino acid substitution matrices from protein blocks</w:t>
      </w:r>
      <w:r w:rsidRPr="000C4BBD">
        <w:rPr>
          <w:noProof/>
        </w:rPr>
        <w:t xml:space="preserve">. </w:t>
      </w:r>
      <w:r w:rsidRPr="000C4BBD">
        <w:rPr>
          <w:i/>
          <w:noProof/>
        </w:rPr>
        <w:t xml:space="preserve">Proc Natl Acad Sci U S A </w:t>
      </w:r>
      <w:r w:rsidRPr="000C4BBD">
        <w:rPr>
          <w:noProof/>
        </w:rPr>
        <w:t xml:space="preserve">1992, </w:t>
      </w:r>
      <w:r w:rsidRPr="000C4BBD">
        <w:rPr>
          <w:b/>
          <w:noProof/>
        </w:rPr>
        <w:t>89</w:t>
      </w:r>
      <w:r w:rsidRPr="000C4BBD">
        <w:rPr>
          <w:noProof/>
        </w:rPr>
        <w:t>(22):10915-10919.</w:t>
      </w:r>
    </w:p>
    <w:p w14:paraId="78D25F14" w14:textId="77777777" w:rsidR="000C4BBD" w:rsidRPr="000C4BBD" w:rsidRDefault="000C4BBD" w:rsidP="000C4BBD">
      <w:pPr>
        <w:pStyle w:val="EndNoteBibliography"/>
        <w:ind w:left="720" w:hanging="720"/>
        <w:rPr>
          <w:noProof/>
        </w:rPr>
      </w:pPr>
      <w:r w:rsidRPr="000C4BBD">
        <w:rPr>
          <w:noProof/>
        </w:rPr>
        <w:t>27.</w:t>
      </w:r>
      <w:r w:rsidRPr="000C4BBD">
        <w:rPr>
          <w:noProof/>
        </w:rPr>
        <w:tab/>
        <w:t xml:space="preserve">Adachi J, Waddell PJ, Martin W, Hasegawa M: </w:t>
      </w:r>
      <w:r w:rsidRPr="000C4BBD">
        <w:rPr>
          <w:b/>
          <w:noProof/>
        </w:rPr>
        <w:t>Plastid genome phylogeny and a model of amino acid substitution for proteins encoded by chloroplast DNA</w:t>
      </w:r>
      <w:r w:rsidRPr="000C4BBD">
        <w:rPr>
          <w:noProof/>
        </w:rPr>
        <w:t xml:space="preserve">. </w:t>
      </w:r>
      <w:r w:rsidRPr="000C4BBD">
        <w:rPr>
          <w:i/>
          <w:noProof/>
        </w:rPr>
        <w:t xml:space="preserve">J Mol Evol </w:t>
      </w:r>
      <w:r w:rsidRPr="000C4BBD">
        <w:rPr>
          <w:noProof/>
        </w:rPr>
        <w:t xml:space="preserve">2000, </w:t>
      </w:r>
      <w:r w:rsidRPr="000C4BBD">
        <w:rPr>
          <w:b/>
          <w:noProof/>
        </w:rPr>
        <w:t>50</w:t>
      </w:r>
      <w:r w:rsidRPr="000C4BBD">
        <w:rPr>
          <w:noProof/>
        </w:rPr>
        <w:t>(4):348-358.</w:t>
      </w:r>
    </w:p>
    <w:p w14:paraId="161D3ACE" w14:textId="77777777" w:rsidR="000C4BBD" w:rsidRPr="000C4BBD" w:rsidRDefault="000C4BBD" w:rsidP="000C4BBD">
      <w:pPr>
        <w:pStyle w:val="EndNoteBibliography"/>
        <w:ind w:left="720" w:hanging="720"/>
        <w:rPr>
          <w:noProof/>
        </w:rPr>
      </w:pPr>
      <w:r w:rsidRPr="000C4BBD">
        <w:rPr>
          <w:noProof/>
        </w:rPr>
        <w:t>28.</w:t>
      </w:r>
      <w:r w:rsidRPr="000C4BBD">
        <w:rPr>
          <w:noProof/>
        </w:rPr>
        <w:tab/>
        <w:t xml:space="preserve">Dayhoff MO, Schwartz RM, Orcutt BC: </w:t>
      </w:r>
      <w:r w:rsidRPr="000C4BBD">
        <w:rPr>
          <w:b/>
          <w:noProof/>
        </w:rPr>
        <w:t>A model of evolutionary change in proteins</w:t>
      </w:r>
      <w:r w:rsidRPr="000C4BBD">
        <w:rPr>
          <w:noProof/>
        </w:rPr>
        <w:t xml:space="preserve">. In: </w:t>
      </w:r>
      <w:r w:rsidRPr="000C4BBD">
        <w:rPr>
          <w:i/>
          <w:noProof/>
        </w:rPr>
        <w:t>Atlas of protein sequence and structure.</w:t>
      </w:r>
      <w:r w:rsidRPr="000C4BBD">
        <w:rPr>
          <w:noProof/>
        </w:rPr>
        <w:t xml:space="preserve"> Edited by Dayhoff MO, vol. 5, Suppl. 3. Washington D. C.; 1978: 345-352.</w:t>
      </w:r>
    </w:p>
    <w:p w14:paraId="2C73B3A9" w14:textId="77777777" w:rsidR="000C4BBD" w:rsidRPr="000C4BBD" w:rsidRDefault="000C4BBD" w:rsidP="000C4BBD">
      <w:pPr>
        <w:pStyle w:val="EndNoteBibliography"/>
        <w:ind w:left="720" w:hanging="720"/>
        <w:rPr>
          <w:noProof/>
        </w:rPr>
      </w:pPr>
      <w:r w:rsidRPr="000C4BBD">
        <w:rPr>
          <w:noProof/>
        </w:rPr>
        <w:t>29.</w:t>
      </w:r>
      <w:r w:rsidRPr="000C4BBD">
        <w:rPr>
          <w:noProof/>
        </w:rPr>
        <w:tab/>
        <w:t xml:space="preserve">Kosiol C, Goldman N: </w:t>
      </w:r>
      <w:r w:rsidRPr="000C4BBD">
        <w:rPr>
          <w:b/>
          <w:noProof/>
        </w:rPr>
        <w:t>Different versions of the Dayhoff rate matrix</w:t>
      </w:r>
      <w:r w:rsidRPr="000C4BBD">
        <w:rPr>
          <w:noProof/>
        </w:rPr>
        <w:t xml:space="preserve">. </w:t>
      </w:r>
      <w:r w:rsidRPr="000C4BBD">
        <w:rPr>
          <w:i/>
          <w:noProof/>
        </w:rPr>
        <w:t xml:space="preserve">Mol Biol Evol </w:t>
      </w:r>
      <w:r w:rsidRPr="000C4BBD">
        <w:rPr>
          <w:noProof/>
        </w:rPr>
        <w:t xml:space="preserve">2005, </w:t>
      </w:r>
      <w:r w:rsidRPr="000C4BBD">
        <w:rPr>
          <w:b/>
          <w:noProof/>
        </w:rPr>
        <w:t>22</w:t>
      </w:r>
      <w:r w:rsidRPr="000C4BBD">
        <w:rPr>
          <w:noProof/>
        </w:rPr>
        <w:t>(2):193-199.</w:t>
      </w:r>
    </w:p>
    <w:p w14:paraId="6DAAB241" w14:textId="77777777" w:rsidR="000C4BBD" w:rsidRPr="000C4BBD" w:rsidRDefault="000C4BBD" w:rsidP="000C4BBD">
      <w:pPr>
        <w:pStyle w:val="EndNoteBibliography"/>
        <w:ind w:left="720" w:hanging="720"/>
        <w:rPr>
          <w:noProof/>
        </w:rPr>
      </w:pPr>
      <w:r w:rsidRPr="000C4BBD">
        <w:rPr>
          <w:noProof/>
        </w:rPr>
        <w:t>30.</w:t>
      </w:r>
      <w:r w:rsidRPr="000C4BBD">
        <w:rPr>
          <w:noProof/>
        </w:rPr>
        <w:tab/>
        <w:t xml:space="preserve">Nickle DC, Heath L, Jensen MA, Gilbert PB, Mullins JI, Kosakovsky Pond SL: </w:t>
      </w:r>
      <w:r w:rsidRPr="000C4BBD">
        <w:rPr>
          <w:b/>
          <w:noProof/>
        </w:rPr>
        <w:t>HIV-specific probabilistic models of protein evolution</w:t>
      </w:r>
      <w:r w:rsidRPr="000C4BBD">
        <w:rPr>
          <w:noProof/>
        </w:rPr>
        <w:t xml:space="preserve">. </w:t>
      </w:r>
      <w:r w:rsidRPr="000C4BBD">
        <w:rPr>
          <w:i/>
          <w:noProof/>
        </w:rPr>
        <w:t xml:space="preserve">PLoS One </w:t>
      </w:r>
      <w:r w:rsidRPr="000C4BBD">
        <w:rPr>
          <w:noProof/>
        </w:rPr>
        <w:t xml:space="preserve">2007, </w:t>
      </w:r>
      <w:r w:rsidRPr="000C4BBD">
        <w:rPr>
          <w:b/>
          <w:noProof/>
        </w:rPr>
        <w:t>2</w:t>
      </w:r>
      <w:r w:rsidRPr="000C4BBD">
        <w:rPr>
          <w:noProof/>
        </w:rPr>
        <w:t>(6):e503.</w:t>
      </w:r>
    </w:p>
    <w:p w14:paraId="3E20DA57" w14:textId="77777777" w:rsidR="000C4BBD" w:rsidRPr="000C4BBD" w:rsidRDefault="000C4BBD" w:rsidP="000C4BBD">
      <w:pPr>
        <w:pStyle w:val="EndNoteBibliography"/>
        <w:ind w:left="720" w:hanging="720"/>
        <w:rPr>
          <w:noProof/>
        </w:rPr>
      </w:pPr>
      <w:r w:rsidRPr="000C4BBD">
        <w:rPr>
          <w:noProof/>
        </w:rPr>
        <w:t>31.</w:t>
      </w:r>
      <w:r w:rsidRPr="000C4BBD">
        <w:rPr>
          <w:noProof/>
        </w:rPr>
        <w:tab/>
        <w:t xml:space="preserve">Le SQ, Gascuel O: </w:t>
      </w:r>
      <w:r w:rsidRPr="000C4BBD">
        <w:rPr>
          <w:b/>
          <w:noProof/>
        </w:rPr>
        <w:t>An improved general amino acid replacement matrix</w:t>
      </w:r>
      <w:r w:rsidRPr="000C4BBD">
        <w:rPr>
          <w:noProof/>
        </w:rPr>
        <w:t xml:space="preserve">. </w:t>
      </w:r>
      <w:r w:rsidRPr="000C4BBD">
        <w:rPr>
          <w:i/>
          <w:noProof/>
        </w:rPr>
        <w:t xml:space="preserve">Mol Biol Evol </w:t>
      </w:r>
      <w:r w:rsidRPr="000C4BBD">
        <w:rPr>
          <w:noProof/>
        </w:rPr>
        <w:t xml:space="preserve">2008, </w:t>
      </w:r>
      <w:r w:rsidRPr="000C4BBD">
        <w:rPr>
          <w:b/>
          <w:noProof/>
        </w:rPr>
        <w:t>25</w:t>
      </w:r>
      <w:r w:rsidRPr="000C4BBD">
        <w:rPr>
          <w:noProof/>
        </w:rPr>
        <w:t>(7):1307-1320.</w:t>
      </w:r>
    </w:p>
    <w:p w14:paraId="0619EBAD" w14:textId="77777777" w:rsidR="000C4BBD" w:rsidRPr="000C4BBD" w:rsidRDefault="000C4BBD" w:rsidP="000C4BBD">
      <w:pPr>
        <w:pStyle w:val="EndNoteBibliography"/>
        <w:ind w:left="720" w:hanging="720"/>
        <w:rPr>
          <w:noProof/>
        </w:rPr>
      </w:pPr>
      <w:r w:rsidRPr="000C4BBD">
        <w:rPr>
          <w:noProof/>
        </w:rPr>
        <w:t>32.</w:t>
      </w:r>
      <w:r w:rsidRPr="000C4BBD">
        <w:rPr>
          <w:noProof/>
        </w:rPr>
        <w:tab/>
        <w:t xml:space="preserve">Abascal F, Posada D, Zardoya R: </w:t>
      </w:r>
      <w:r w:rsidRPr="000C4BBD">
        <w:rPr>
          <w:b/>
          <w:noProof/>
        </w:rPr>
        <w:t>MtArt: A New Model of Amino Acid Replacement for Arthropoda</w:t>
      </w:r>
      <w:r w:rsidRPr="000C4BBD">
        <w:rPr>
          <w:noProof/>
        </w:rPr>
        <w:t xml:space="preserve">. </w:t>
      </w:r>
      <w:r w:rsidRPr="000C4BBD">
        <w:rPr>
          <w:i/>
          <w:noProof/>
        </w:rPr>
        <w:t xml:space="preserve">Mol Biol Evol </w:t>
      </w:r>
      <w:r w:rsidRPr="000C4BBD">
        <w:rPr>
          <w:noProof/>
        </w:rPr>
        <w:t xml:space="preserve">2007, </w:t>
      </w:r>
      <w:r w:rsidRPr="000C4BBD">
        <w:rPr>
          <w:b/>
          <w:noProof/>
        </w:rPr>
        <w:t>24</w:t>
      </w:r>
      <w:r w:rsidRPr="000C4BBD">
        <w:rPr>
          <w:noProof/>
        </w:rPr>
        <w:t>(1):1-5.</w:t>
      </w:r>
    </w:p>
    <w:p w14:paraId="771E54C9" w14:textId="77777777" w:rsidR="000C4BBD" w:rsidRPr="000C4BBD" w:rsidRDefault="000C4BBD" w:rsidP="000C4BBD">
      <w:pPr>
        <w:pStyle w:val="EndNoteBibliography"/>
        <w:ind w:left="720" w:hanging="720"/>
        <w:rPr>
          <w:noProof/>
        </w:rPr>
      </w:pPr>
      <w:r w:rsidRPr="000C4BBD">
        <w:rPr>
          <w:noProof/>
        </w:rPr>
        <w:t>33.</w:t>
      </w:r>
      <w:r w:rsidRPr="000C4BBD">
        <w:rPr>
          <w:noProof/>
        </w:rPr>
        <w:tab/>
        <w:t xml:space="preserve">Yang Z, Nielsen R, Masami H: </w:t>
      </w:r>
      <w:r w:rsidRPr="000C4BBD">
        <w:rPr>
          <w:b/>
          <w:noProof/>
        </w:rPr>
        <w:t>Models of amino acid substitution and applications to mitochondrial protein evolution</w:t>
      </w:r>
      <w:r w:rsidRPr="000C4BBD">
        <w:rPr>
          <w:noProof/>
        </w:rPr>
        <w:t xml:space="preserve">. </w:t>
      </w:r>
      <w:r w:rsidRPr="000C4BBD">
        <w:rPr>
          <w:i/>
          <w:noProof/>
        </w:rPr>
        <w:t xml:space="preserve">Mol Biol Evol </w:t>
      </w:r>
      <w:r w:rsidRPr="000C4BBD">
        <w:rPr>
          <w:noProof/>
        </w:rPr>
        <w:t xml:space="preserve">1998, </w:t>
      </w:r>
      <w:r w:rsidRPr="000C4BBD">
        <w:rPr>
          <w:b/>
          <w:noProof/>
        </w:rPr>
        <w:t>15</w:t>
      </w:r>
      <w:r w:rsidRPr="000C4BBD">
        <w:rPr>
          <w:noProof/>
        </w:rPr>
        <w:t>(12):1600-1611.</w:t>
      </w:r>
    </w:p>
    <w:p w14:paraId="6FBC5815" w14:textId="77777777" w:rsidR="000C4BBD" w:rsidRPr="000C4BBD" w:rsidRDefault="000C4BBD" w:rsidP="000C4BBD">
      <w:pPr>
        <w:pStyle w:val="EndNoteBibliography"/>
        <w:ind w:left="720" w:hanging="720"/>
        <w:rPr>
          <w:noProof/>
        </w:rPr>
      </w:pPr>
      <w:r w:rsidRPr="000C4BBD">
        <w:rPr>
          <w:noProof/>
        </w:rPr>
        <w:t>34.</w:t>
      </w:r>
      <w:r w:rsidRPr="000C4BBD">
        <w:rPr>
          <w:noProof/>
        </w:rPr>
        <w:tab/>
        <w:t xml:space="preserve">Adachi J, Hasegawa M: </w:t>
      </w:r>
      <w:r w:rsidRPr="000C4BBD">
        <w:rPr>
          <w:b/>
          <w:noProof/>
        </w:rPr>
        <w:t>MOLPHY version 2.3: programs for molecular phylogenetics based in maximum likelihood</w:t>
      </w:r>
      <w:r w:rsidRPr="000C4BBD">
        <w:rPr>
          <w:noProof/>
        </w:rPr>
        <w:t xml:space="preserve">. </w:t>
      </w:r>
      <w:r w:rsidRPr="000C4BBD">
        <w:rPr>
          <w:i/>
          <w:noProof/>
        </w:rPr>
        <w:t xml:space="preserve">Comput Sci Monogr </w:t>
      </w:r>
      <w:r w:rsidRPr="000C4BBD">
        <w:rPr>
          <w:noProof/>
        </w:rPr>
        <w:t xml:space="preserve">1996, </w:t>
      </w:r>
      <w:r w:rsidRPr="000C4BBD">
        <w:rPr>
          <w:b/>
          <w:noProof/>
        </w:rPr>
        <w:t>28</w:t>
      </w:r>
      <w:r w:rsidRPr="000C4BBD">
        <w:rPr>
          <w:noProof/>
        </w:rPr>
        <w:t>:1-150.</w:t>
      </w:r>
    </w:p>
    <w:p w14:paraId="3DE535EB" w14:textId="77777777" w:rsidR="000C4BBD" w:rsidRPr="000C4BBD" w:rsidRDefault="000C4BBD" w:rsidP="000C4BBD">
      <w:pPr>
        <w:pStyle w:val="EndNoteBibliography"/>
        <w:ind w:left="720" w:hanging="720"/>
        <w:rPr>
          <w:noProof/>
        </w:rPr>
      </w:pPr>
      <w:r w:rsidRPr="000C4BBD">
        <w:rPr>
          <w:noProof/>
        </w:rPr>
        <w:t>35.</w:t>
      </w:r>
      <w:r w:rsidRPr="000C4BBD">
        <w:rPr>
          <w:noProof/>
        </w:rPr>
        <w:tab/>
        <w:t xml:space="preserve">Dimmic MW, Rest JS, Mindell DP, Goldstein RA: </w:t>
      </w:r>
      <w:r w:rsidRPr="000C4BBD">
        <w:rPr>
          <w:b/>
          <w:noProof/>
        </w:rPr>
        <w:t>rtREV: an amino acid substitution matrix for inference of retrovirus and reverse transcriptase phylogeny</w:t>
      </w:r>
      <w:r w:rsidRPr="000C4BBD">
        <w:rPr>
          <w:noProof/>
        </w:rPr>
        <w:t xml:space="preserve">. </w:t>
      </w:r>
      <w:r w:rsidRPr="000C4BBD">
        <w:rPr>
          <w:i/>
          <w:noProof/>
        </w:rPr>
        <w:t xml:space="preserve">J Mol Evol </w:t>
      </w:r>
      <w:r w:rsidRPr="000C4BBD">
        <w:rPr>
          <w:noProof/>
        </w:rPr>
        <w:t xml:space="preserve">2002, </w:t>
      </w:r>
      <w:r w:rsidRPr="000C4BBD">
        <w:rPr>
          <w:b/>
          <w:noProof/>
        </w:rPr>
        <w:t>55</w:t>
      </w:r>
      <w:r w:rsidRPr="000C4BBD">
        <w:rPr>
          <w:noProof/>
        </w:rPr>
        <w:t>(1):65-73.</w:t>
      </w:r>
    </w:p>
    <w:p w14:paraId="7B876382" w14:textId="77777777" w:rsidR="000C4BBD" w:rsidRPr="000C4BBD" w:rsidRDefault="000C4BBD" w:rsidP="000C4BBD">
      <w:pPr>
        <w:pStyle w:val="EndNoteBibliography"/>
        <w:ind w:left="720" w:hanging="720"/>
        <w:rPr>
          <w:noProof/>
        </w:rPr>
      </w:pPr>
      <w:r w:rsidRPr="000C4BBD">
        <w:rPr>
          <w:noProof/>
        </w:rPr>
        <w:t>36.</w:t>
      </w:r>
      <w:r w:rsidRPr="000C4BBD">
        <w:rPr>
          <w:noProof/>
        </w:rPr>
        <w:tab/>
        <w:t xml:space="preserve">Muller T, Vingron M: </w:t>
      </w:r>
      <w:r w:rsidRPr="000C4BBD">
        <w:rPr>
          <w:b/>
          <w:noProof/>
        </w:rPr>
        <w:t>Modeling amino acid replacement</w:t>
      </w:r>
      <w:r w:rsidRPr="000C4BBD">
        <w:rPr>
          <w:noProof/>
        </w:rPr>
        <w:t xml:space="preserve">. </w:t>
      </w:r>
      <w:r w:rsidRPr="000C4BBD">
        <w:rPr>
          <w:i/>
          <w:noProof/>
        </w:rPr>
        <w:t xml:space="preserve">J Comput Biol </w:t>
      </w:r>
      <w:r w:rsidRPr="000C4BBD">
        <w:rPr>
          <w:noProof/>
        </w:rPr>
        <w:t xml:space="preserve">2000, </w:t>
      </w:r>
      <w:r w:rsidRPr="000C4BBD">
        <w:rPr>
          <w:b/>
          <w:noProof/>
        </w:rPr>
        <w:t>7</w:t>
      </w:r>
      <w:r w:rsidRPr="000C4BBD">
        <w:rPr>
          <w:noProof/>
        </w:rPr>
        <w:t>(6):761-776.</w:t>
      </w:r>
    </w:p>
    <w:p w14:paraId="15E33F78" w14:textId="77777777" w:rsidR="000C4BBD" w:rsidRPr="000C4BBD" w:rsidRDefault="000C4BBD" w:rsidP="000C4BBD">
      <w:pPr>
        <w:pStyle w:val="EndNoteBibliography"/>
        <w:ind w:left="720" w:hanging="720"/>
        <w:rPr>
          <w:noProof/>
        </w:rPr>
      </w:pPr>
      <w:r w:rsidRPr="000C4BBD">
        <w:rPr>
          <w:noProof/>
        </w:rPr>
        <w:t>37.</w:t>
      </w:r>
      <w:r w:rsidRPr="000C4BBD">
        <w:rPr>
          <w:noProof/>
        </w:rPr>
        <w:tab/>
        <w:t xml:space="preserve">Derrida B: </w:t>
      </w:r>
      <w:r w:rsidRPr="000C4BBD">
        <w:rPr>
          <w:b/>
          <w:noProof/>
        </w:rPr>
        <w:t>Random Energy Model: An exactly solvable model of disordered systems</w:t>
      </w:r>
      <w:r w:rsidRPr="000C4BBD">
        <w:rPr>
          <w:noProof/>
        </w:rPr>
        <w:t xml:space="preserve">. </w:t>
      </w:r>
      <w:r w:rsidRPr="000C4BBD">
        <w:rPr>
          <w:i/>
          <w:noProof/>
        </w:rPr>
        <w:t xml:space="preserve">Phys Rev B </w:t>
      </w:r>
      <w:r w:rsidRPr="000C4BBD">
        <w:rPr>
          <w:noProof/>
        </w:rPr>
        <w:t xml:space="preserve">1981, </w:t>
      </w:r>
      <w:r w:rsidRPr="000C4BBD">
        <w:rPr>
          <w:b/>
          <w:noProof/>
        </w:rPr>
        <w:t>24</w:t>
      </w:r>
      <w:r w:rsidRPr="000C4BBD">
        <w:rPr>
          <w:noProof/>
        </w:rPr>
        <w:t>:2613-2626.</w:t>
      </w:r>
    </w:p>
    <w:p w14:paraId="54E6D291" w14:textId="77777777" w:rsidR="000C4BBD" w:rsidRPr="000C4BBD" w:rsidRDefault="000C4BBD" w:rsidP="000C4BBD">
      <w:pPr>
        <w:pStyle w:val="EndNoteBibliography"/>
        <w:ind w:left="720" w:hanging="720"/>
        <w:rPr>
          <w:noProof/>
        </w:rPr>
      </w:pPr>
      <w:r w:rsidRPr="000C4BBD">
        <w:rPr>
          <w:noProof/>
        </w:rPr>
        <w:t>38.</w:t>
      </w:r>
      <w:r w:rsidRPr="000C4BBD">
        <w:rPr>
          <w:noProof/>
        </w:rPr>
        <w:tab/>
        <w:t xml:space="preserve">Abascal F, Zardoya R, Posada D: </w:t>
      </w:r>
      <w:r w:rsidRPr="000C4BBD">
        <w:rPr>
          <w:b/>
          <w:noProof/>
        </w:rPr>
        <w:t>ProtTest: selection of best-fit models of protein evolution</w:t>
      </w:r>
      <w:r w:rsidRPr="000C4BBD">
        <w:rPr>
          <w:noProof/>
        </w:rPr>
        <w:t xml:space="preserve">. </w:t>
      </w:r>
      <w:r w:rsidRPr="000C4BBD">
        <w:rPr>
          <w:i/>
          <w:noProof/>
        </w:rPr>
        <w:t xml:space="preserve">Bioinformatics </w:t>
      </w:r>
      <w:r w:rsidRPr="000C4BBD">
        <w:rPr>
          <w:noProof/>
        </w:rPr>
        <w:t xml:space="preserve">2005, </w:t>
      </w:r>
      <w:r w:rsidRPr="000C4BBD">
        <w:rPr>
          <w:b/>
          <w:noProof/>
        </w:rPr>
        <w:t>21</w:t>
      </w:r>
      <w:r w:rsidRPr="000C4BBD">
        <w:rPr>
          <w:noProof/>
        </w:rPr>
        <w:t>(9):2104-2105.</w:t>
      </w:r>
    </w:p>
    <w:p w14:paraId="579FCEA0" w14:textId="77777777" w:rsidR="000C4BBD" w:rsidRPr="000C4BBD" w:rsidRDefault="000C4BBD" w:rsidP="000C4BBD">
      <w:pPr>
        <w:pStyle w:val="EndNoteBibliography"/>
        <w:ind w:left="720" w:hanging="720"/>
        <w:rPr>
          <w:noProof/>
        </w:rPr>
      </w:pPr>
      <w:r w:rsidRPr="000C4BBD">
        <w:rPr>
          <w:noProof/>
        </w:rPr>
        <w:t>39.</w:t>
      </w:r>
      <w:r w:rsidRPr="000C4BBD">
        <w:rPr>
          <w:noProof/>
        </w:rPr>
        <w:tab/>
        <w:t xml:space="preserve">Shen MY, Sali A: </w:t>
      </w:r>
      <w:r w:rsidRPr="000C4BBD">
        <w:rPr>
          <w:b/>
          <w:noProof/>
        </w:rPr>
        <w:t>Statistical potential for assessment and prediction of protein structures</w:t>
      </w:r>
      <w:r w:rsidRPr="000C4BBD">
        <w:rPr>
          <w:noProof/>
        </w:rPr>
        <w:t xml:space="preserve">. </w:t>
      </w:r>
      <w:r w:rsidRPr="000C4BBD">
        <w:rPr>
          <w:i/>
          <w:noProof/>
        </w:rPr>
        <w:t xml:space="preserve">Protein Sci </w:t>
      </w:r>
      <w:r w:rsidRPr="000C4BBD">
        <w:rPr>
          <w:noProof/>
        </w:rPr>
        <w:t xml:space="preserve">2006, </w:t>
      </w:r>
      <w:r w:rsidRPr="000C4BBD">
        <w:rPr>
          <w:b/>
          <w:noProof/>
        </w:rPr>
        <w:t>15</w:t>
      </w:r>
      <w:r w:rsidRPr="000C4BBD">
        <w:rPr>
          <w:noProof/>
        </w:rPr>
        <w:t>(11):2507-2524.</w:t>
      </w:r>
    </w:p>
    <w:p w14:paraId="4649190D" w14:textId="3628D5D3" w:rsidR="00AA75AF" w:rsidRPr="005F69EC" w:rsidRDefault="00AA75AF" w:rsidP="00AA75AF">
      <w:pPr>
        <w:ind w:left="720" w:hanging="720"/>
        <w:jc w:val="both"/>
        <w:rPr>
          <w:lang w:val="en-GB"/>
        </w:rPr>
      </w:pPr>
      <w:r w:rsidRPr="005F69EC">
        <w:rPr>
          <w:lang w:val="en-GB"/>
        </w:rPr>
        <w:fldChar w:fldCharType="end"/>
      </w:r>
    </w:p>
    <w:sectPr w:rsidR="00AA75AF" w:rsidRPr="005F69EC" w:rsidSect="00AA75AF">
      <w:headerReference w:type="default" r:id="rId19"/>
      <w:pgSz w:w="11900" w:h="16840"/>
      <w:pgMar w:top="1417" w:right="1701" w:bottom="1417" w:left="1701" w:header="708" w:footer="708" w:gutter="0"/>
      <w:cols w:space="708"/>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F64973" w14:textId="77777777" w:rsidR="006201C7" w:rsidRDefault="006201C7">
      <w:r>
        <w:separator/>
      </w:r>
    </w:p>
  </w:endnote>
  <w:endnote w:type="continuationSeparator" w:id="0">
    <w:p w14:paraId="73DC6EF1" w14:textId="77777777" w:rsidR="006201C7" w:rsidRDefault="00620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5200" w14:textId="77777777" w:rsidR="006201C7" w:rsidRDefault="006201C7" w:rsidP="00AA75AF">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0BD78532" w14:textId="77777777" w:rsidR="006201C7" w:rsidRDefault="006201C7">
    <w:pPr>
      <w:pStyle w:val="Piedepgina"/>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03BE67" w14:textId="77777777" w:rsidR="006201C7" w:rsidRDefault="006201C7" w:rsidP="00AA75AF">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sidR="005F5CF1">
      <w:rPr>
        <w:rStyle w:val="Nmerodepgina"/>
        <w:noProof/>
      </w:rPr>
      <w:t>1</w:t>
    </w:r>
    <w:r>
      <w:rPr>
        <w:rStyle w:val="Nmerodepgina"/>
      </w:rPr>
      <w:fldChar w:fldCharType="end"/>
    </w:r>
  </w:p>
  <w:p w14:paraId="62AC43DE" w14:textId="77777777" w:rsidR="006201C7" w:rsidRDefault="006201C7">
    <w:pPr>
      <w:pStyle w:val="Piedepgin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568185" w14:textId="77777777" w:rsidR="006201C7" w:rsidRDefault="006201C7">
      <w:r>
        <w:separator/>
      </w:r>
    </w:p>
  </w:footnote>
  <w:footnote w:type="continuationSeparator" w:id="0">
    <w:p w14:paraId="4929A661" w14:textId="77777777" w:rsidR="006201C7" w:rsidRDefault="006201C7">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11A24F" w14:textId="77777777" w:rsidR="006201C7" w:rsidRDefault="006201C7">
    <w:pPr>
      <w:pStyle w:val="Encabezado"/>
    </w:pPr>
  </w:p>
  <w:p w14:paraId="578CB911" w14:textId="77777777" w:rsidR="006201C7" w:rsidRPr="00260A7E" w:rsidRDefault="006201C7" w:rsidP="00AA75AF">
    <w:pPr>
      <w:pStyle w:val="Encabezado"/>
      <w:jc w:val="right"/>
      <w:rPr>
        <w:i/>
        <w:lang w:val="en-US"/>
      </w:rPr>
    </w:pPr>
    <w:r>
      <w:rPr>
        <w:i/>
        <w:lang w:val="en-US"/>
      </w:rPr>
      <w:t>ProtASR</w:t>
    </w:r>
    <w:r w:rsidRPr="00260A7E">
      <w:rPr>
        <w:i/>
        <w:lang w:val="en-US"/>
      </w:rPr>
      <w:t xml:space="preserve"> documentation </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80CE7"/>
    <w:multiLevelType w:val="hybridMultilevel"/>
    <w:tmpl w:val="6C4AACC0"/>
    <w:lvl w:ilvl="0" w:tplc="000F040A">
      <w:start w:val="1"/>
      <w:numFmt w:val="bullet"/>
      <w:lvlText w:val=""/>
      <w:lvlJc w:val="left"/>
      <w:pPr>
        <w:tabs>
          <w:tab w:val="num" w:pos="720"/>
        </w:tabs>
        <w:ind w:left="720" w:hanging="360"/>
      </w:pPr>
      <w:rPr>
        <w:rFonts w:ascii="Symbol" w:hAnsi="Symbol" w:hint="default"/>
        <w:sz w:val="18"/>
      </w:rPr>
    </w:lvl>
    <w:lvl w:ilvl="1" w:tplc="0003040A" w:tentative="1">
      <w:start w:val="1"/>
      <w:numFmt w:val="bullet"/>
      <w:lvlText w:val="o"/>
      <w:lvlJc w:val="left"/>
      <w:pPr>
        <w:tabs>
          <w:tab w:val="num" w:pos="1440"/>
        </w:tabs>
        <w:ind w:left="1440" w:hanging="360"/>
      </w:pPr>
      <w:rPr>
        <w:rFonts w:ascii="Courier New" w:hAnsi="Courier New" w:hint="default"/>
      </w:rPr>
    </w:lvl>
    <w:lvl w:ilvl="2" w:tplc="0005040A" w:tentative="1">
      <w:start w:val="1"/>
      <w:numFmt w:val="bullet"/>
      <w:lvlText w:val=""/>
      <w:lvlJc w:val="left"/>
      <w:pPr>
        <w:tabs>
          <w:tab w:val="num" w:pos="2160"/>
        </w:tabs>
        <w:ind w:left="2160" w:hanging="360"/>
      </w:pPr>
      <w:rPr>
        <w:rFonts w:ascii="Wingdings" w:hAnsi="Wingdings" w:hint="default"/>
      </w:rPr>
    </w:lvl>
    <w:lvl w:ilvl="3" w:tplc="0001040A" w:tentative="1">
      <w:start w:val="1"/>
      <w:numFmt w:val="bullet"/>
      <w:lvlText w:val=""/>
      <w:lvlJc w:val="left"/>
      <w:pPr>
        <w:tabs>
          <w:tab w:val="num" w:pos="2880"/>
        </w:tabs>
        <w:ind w:left="2880" w:hanging="360"/>
      </w:pPr>
      <w:rPr>
        <w:rFonts w:ascii="Symbol" w:hAnsi="Symbol" w:hint="default"/>
      </w:rPr>
    </w:lvl>
    <w:lvl w:ilvl="4" w:tplc="0003040A" w:tentative="1">
      <w:start w:val="1"/>
      <w:numFmt w:val="bullet"/>
      <w:lvlText w:val="o"/>
      <w:lvlJc w:val="left"/>
      <w:pPr>
        <w:tabs>
          <w:tab w:val="num" w:pos="3600"/>
        </w:tabs>
        <w:ind w:left="3600" w:hanging="360"/>
      </w:pPr>
      <w:rPr>
        <w:rFonts w:ascii="Courier New" w:hAnsi="Courier New" w:hint="default"/>
      </w:rPr>
    </w:lvl>
    <w:lvl w:ilvl="5" w:tplc="0005040A" w:tentative="1">
      <w:start w:val="1"/>
      <w:numFmt w:val="bullet"/>
      <w:lvlText w:val=""/>
      <w:lvlJc w:val="left"/>
      <w:pPr>
        <w:tabs>
          <w:tab w:val="num" w:pos="4320"/>
        </w:tabs>
        <w:ind w:left="4320" w:hanging="360"/>
      </w:pPr>
      <w:rPr>
        <w:rFonts w:ascii="Wingdings" w:hAnsi="Wingdings" w:hint="default"/>
      </w:rPr>
    </w:lvl>
    <w:lvl w:ilvl="6" w:tplc="0001040A" w:tentative="1">
      <w:start w:val="1"/>
      <w:numFmt w:val="bullet"/>
      <w:lvlText w:val=""/>
      <w:lvlJc w:val="left"/>
      <w:pPr>
        <w:tabs>
          <w:tab w:val="num" w:pos="5040"/>
        </w:tabs>
        <w:ind w:left="5040" w:hanging="360"/>
      </w:pPr>
      <w:rPr>
        <w:rFonts w:ascii="Symbol" w:hAnsi="Symbol" w:hint="default"/>
      </w:rPr>
    </w:lvl>
    <w:lvl w:ilvl="7" w:tplc="0003040A" w:tentative="1">
      <w:start w:val="1"/>
      <w:numFmt w:val="bullet"/>
      <w:lvlText w:val="o"/>
      <w:lvlJc w:val="left"/>
      <w:pPr>
        <w:tabs>
          <w:tab w:val="num" w:pos="5760"/>
        </w:tabs>
        <w:ind w:left="5760" w:hanging="360"/>
      </w:pPr>
      <w:rPr>
        <w:rFonts w:ascii="Courier New" w:hAnsi="Courier New" w:hint="default"/>
      </w:rPr>
    </w:lvl>
    <w:lvl w:ilvl="8" w:tplc="0005040A" w:tentative="1">
      <w:start w:val="1"/>
      <w:numFmt w:val="bullet"/>
      <w:lvlText w:val=""/>
      <w:lvlJc w:val="left"/>
      <w:pPr>
        <w:tabs>
          <w:tab w:val="num" w:pos="6480"/>
        </w:tabs>
        <w:ind w:left="6480" w:hanging="360"/>
      </w:pPr>
      <w:rPr>
        <w:rFonts w:ascii="Wingdings" w:hAnsi="Wingdings" w:hint="default"/>
      </w:rPr>
    </w:lvl>
  </w:abstractNum>
  <w:abstractNum w:abstractNumId="1">
    <w:nsid w:val="098B548B"/>
    <w:multiLevelType w:val="hybridMultilevel"/>
    <w:tmpl w:val="02746890"/>
    <w:lvl w:ilvl="0" w:tplc="D676215A">
      <w:start w:val="2"/>
      <w:numFmt w:val="bullet"/>
      <w:lvlText w:val="o"/>
      <w:lvlJc w:val="left"/>
      <w:pPr>
        <w:tabs>
          <w:tab w:val="num" w:pos="720"/>
        </w:tabs>
        <w:ind w:left="720" w:hanging="360"/>
      </w:pPr>
      <w:rPr>
        <w:rFonts w:ascii="Courier New" w:hAnsi="Courier New" w:hint="default"/>
      </w:rPr>
    </w:lvl>
    <w:lvl w:ilvl="1" w:tplc="0003040A" w:tentative="1">
      <w:start w:val="1"/>
      <w:numFmt w:val="bullet"/>
      <w:lvlText w:val="o"/>
      <w:lvlJc w:val="left"/>
      <w:pPr>
        <w:tabs>
          <w:tab w:val="num" w:pos="1440"/>
        </w:tabs>
        <w:ind w:left="1440" w:hanging="360"/>
      </w:pPr>
      <w:rPr>
        <w:rFonts w:ascii="Courier New" w:hAnsi="Courier New" w:hint="default"/>
      </w:rPr>
    </w:lvl>
    <w:lvl w:ilvl="2" w:tplc="0005040A" w:tentative="1">
      <w:start w:val="1"/>
      <w:numFmt w:val="bullet"/>
      <w:lvlText w:val=""/>
      <w:lvlJc w:val="left"/>
      <w:pPr>
        <w:tabs>
          <w:tab w:val="num" w:pos="2160"/>
        </w:tabs>
        <w:ind w:left="2160" w:hanging="360"/>
      </w:pPr>
      <w:rPr>
        <w:rFonts w:ascii="Wingdings" w:hAnsi="Wingdings" w:hint="default"/>
      </w:rPr>
    </w:lvl>
    <w:lvl w:ilvl="3" w:tplc="0001040A" w:tentative="1">
      <w:start w:val="1"/>
      <w:numFmt w:val="bullet"/>
      <w:lvlText w:val=""/>
      <w:lvlJc w:val="left"/>
      <w:pPr>
        <w:tabs>
          <w:tab w:val="num" w:pos="2880"/>
        </w:tabs>
        <w:ind w:left="2880" w:hanging="360"/>
      </w:pPr>
      <w:rPr>
        <w:rFonts w:ascii="Symbol" w:hAnsi="Symbol" w:hint="default"/>
      </w:rPr>
    </w:lvl>
    <w:lvl w:ilvl="4" w:tplc="0003040A" w:tentative="1">
      <w:start w:val="1"/>
      <w:numFmt w:val="bullet"/>
      <w:lvlText w:val="o"/>
      <w:lvlJc w:val="left"/>
      <w:pPr>
        <w:tabs>
          <w:tab w:val="num" w:pos="3600"/>
        </w:tabs>
        <w:ind w:left="3600" w:hanging="360"/>
      </w:pPr>
      <w:rPr>
        <w:rFonts w:ascii="Courier New" w:hAnsi="Courier New" w:hint="default"/>
      </w:rPr>
    </w:lvl>
    <w:lvl w:ilvl="5" w:tplc="0005040A" w:tentative="1">
      <w:start w:val="1"/>
      <w:numFmt w:val="bullet"/>
      <w:lvlText w:val=""/>
      <w:lvlJc w:val="left"/>
      <w:pPr>
        <w:tabs>
          <w:tab w:val="num" w:pos="4320"/>
        </w:tabs>
        <w:ind w:left="4320" w:hanging="360"/>
      </w:pPr>
      <w:rPr>
        <w:rFonts w:ascii="Wingdings" w:hAnsi="Wingdings" w:hint="default"/>
      </w:rPr>
    </w:lvl>
    <w:lvl w:ilvl="6" w:tplc="0001040A" w:tentative="1">
      <w:start w:val="1"/>
      <w:numFmt w:val="bullet"/>
      <w:lvlText w:val=""/>
      <w:lvlJc w:val="left"/>
      <w:pPr>
        <w:tabs>
          <w:tab w:val="num" w:pos="5040"/>
        </w:tabs>
        <w:ind w:left="5040" w:hanging="360"/>
      </w:pPr>
      <w:rPr>
        <w:rFonts w:ascii="Symbol" w:hAnsi="Symbol" w:hint="default"/>
      </w:rPr>
    </w:lvl>
    <w:lvl w:ilvl="7" w:tplc="0003040A" w:tentative="1">
      <w:start w:val="1"/>
      <w:numFmt w:val="bullet"/>
      <w:lvlText w:val="o"/>
      <w:lvlJc w:val="left"/>
      <w:pPr>
        <w:tabs>
          <w:tab w:val="num" w:pos="5760"/>
        </w:tabs>
        <w:ind w:left="5760" w:hanging="360"/>
      </w:pPr>
      <w:rPr>
        <w:rFonts w:ascii="Courier New" w:hAnsi="Courier New" w:hint="default"/>
      </w:rPr>
    </w:lvl>
    <w:lvl w:ilvl="8" w:tplc="0005040A" w:tentative="1">
      <w:start w:val="1"/>
      <w:numFmt w:val="bullet"/>
      <w:lvlText w:val=""/>
      <w:lvlJc w:val="left"/>
      <w:pPr>
        <w:tabs>
          <w:tab w:val="num" w:pos="6480"/>
        </w:tabs>
        <w:ind w:left="6480" w:hanging="360"/>
      </w:pPr>
      <w:rPr>
        <w:rFonts w:ascii="Wingdings" w:hAnsi="Wingdings" w:hint="default"/>
      </w:rPr>
    </w:lvl>
  </w:abstractNum>
  <w:abstractNum w:abstractNumId="2">
    <w:nsid w:val="0F23655D"/>
    <w:multiLevelType w:val="hybridMultilevel"/>
    <w:tmpl w:val="D29EA580"/>
    <w:lvl w:ilvl="0" w:tplc="0001040A">
      <w:start w:val="1"/>
      <w:numFmt w:val="bullet"/>
      <w:lvlText w:val=""/>
      <w:lvlJc w:val="left"/>
      <w:pPr>
        <w:tabs>
          <w:tab w:val="num" w:pos="720"/>
        </w:tabs>
        <w:ind w:left="720" w:hanging="360"/>
      </w:pPr>
      <w:rPr>
        <w:rFonts w:ascii="Symbol" w:hAnsi="Symbol" w:hint="default"/>
      </w:rPr>
    </w:lvl>
    <w:lvl w:ilvl="1" w:tplc="0003040A" w:tentative="1">
      <w:start w:val="1"/>
      <w:numFmt w:val="bullet"/>
      <w:lvlText w:val="o"/>
      <w:lvlJc w:val="left"/>
      <w:pPr>
        <w:tabs>
          <w:tab w:val="num" w:pos="1440"/>
        </w:tabs>
        <w:ind w:left="1440" w:hanging="360"/>
      </w:pPr>
      <w:rPr>
        <w:rFonts w:ascii="Courier New" w:hAnsi="Courier New" w:hint="default"/>
      </w:rPr>
    </w:lvl>
    <w:lvl w:ilvl="2" w:tplc="0005040A" w:tentative="1">
      <w:start w:val="1"/>
      <w:numFmt w:val="bullet"/>
      <w:lvlText w:val=""/>
      <w:lvlJc w:val="left"/>
      <w:pPr>
        <w:tabs>
          <w:tab w:val="num" w:pos="2160"/>
        </w:tabs>
        <w:ind w:left="2160" w:hanging="360"/>
      </w:pPr>
      <w:rPr>
        <w:rFonts w:ascii="Wingdings" w:hAnsi="Wingdings" w:hint="default"/>
      </w:rPr>
    </w:lvl>
    <w:lvl w:ilvl="3" w:tplc="0001040A" w:tentative="1">
      <w:start w:val="1"/>
      <w:numFmt w:val="bullet"/>
      <w:lvlText w:val=""/>
      <w:lvlJc w:val="left"/>
      <w:pPr>
        <w:tabs>
          <w:tab w:val="num" w:pos="2880"/>
        </w:tabs>
        <w:ind w:left="2880" w:hanging="360"/>
      </w:pPr>
      <w:rPr>
        <w:rFonts w:ascii="Symbol" w:hAnsi="Symbol" w:hint="default"/>
      </w:rPr>
    </w:lvl>
    <w:lvl w:ilvl="4" w:tplc="0003040A" w:tentative="1">
      <w:start w:val="1"/>
      <w:numFmt w:val="bullet"/>
      <w:lvlText w:val="o"/>
      <w:lvlJc w:val="left"/>
      <w:pPr>
        <w:tabs>
          <w:tab w:val="num" w:pos="3600"/>
        </w:tabs>
        <w:ind w:left="3600" w:hanging="360"/>
      </w:pPr>
      <w:rPr>
        <w:rFonts w:ascii="Courier New" w:hAnsi="Courier New" w:hint="default"/>
      </w:rPr>
    </w:lvl>
    <w:lvl w:ilvl="5" w:tplc="0005040A" w:tentative="1">
      <w:start w:val="1"/>
      <w:numFmt w:val="bullet"/>
      <w:lvlText w:val=""/>
      <w:lvlJc w:val="left"/>
      <w:pPr>
        <w:tabs>
          <w:tab w:val="num" w:pos="4320"/>
        </w:tabs>
        <w:ind w:left="4320" w:hanging="360"/>
      </w:pPr>
      <w:rPr>
        <w:rFonts w:ascii="Wingdings" w:hAnsi="Wingdings" w:hint="default"/>
      </w:rPr>
    </w:lvl>
    <w:lvl w:ilvl="6" w:tplc="0001040A" w:tentative="1">
      <w:start w:val="1"/>
      <w:numFmt w:val="bullet"/>
      <w:lvlText w:val=""/>
      <w:lvlJc w:val="left"/>
      <w:pPr>
        <w:tabs>
          <w:tab w:val="num" w:pos="5040"/>
        </w:tabs>
        <w:ind w:left="5040" w:hanging="360"/>
      </w:pPr>
      <w:rPr>
        <w:rFonts w:ascii="Symbol" w:hAnsi="Symbol" w:hint="default"/>
      </w:rPr>
    </w:lvl>
    <w:lvl w:ilvl="7" w:tplc="0003040A" w:tentative="1">
      <w:start w:val="1"/>
      <w:numFmt w:val="bullet"/>
      <w:lvlText w:val="o"/>
      <w:lvlJc w:val="left"/>
      <w:pPr>
        <w:tabs>
          <w:tab w:val="num" w:pos="5760"/>
        </w:tabs>
        <w:ind w:left="5760" w:hanging="360"/>
      </w:pPr>
      <w:rPr>
        <w:rFonts w:ascii="Courier New" w:hAnsi="Courier New" w:hint="default"/>
      </w:rPr>
    </w:lvl>
    <w:lvl w:ilvl="8" w:tplc="0005040A" w:tentative="1">
      <w:start w:val="1"/>
      <w:numFmt w:val="bullet"/>
      <w:lvlText w:val=""/>
      <w:lvlJc w:val="left"/>
      <w:pPr>
        <w:tabs>
          <w:tab w:val="num" w:pos="6480"/>
        </w:tabs>
        <w:ind w:left="6480" w:hanging="360"/>
      </w:pPr>
      <w:rPr>
        <w:rFonts w:ascii="Wingdings" w:hAnsi="Wingdings" w:hint="default"/>
      </w:rPr>
    </w:lvl>
  </w:abstractNum>
  <w:abstractNum w:abstractNumId="3">
    <w:nsid w:val="10BA6F25"/>
    <w:multiLevelType w:val="hybridMultilevel"/>
    <w:tmpl w:val="6B2841EA"/>
    <w:lvl w:ilvl="0" w:tplc="D676215A">
      <w:start w:val="2"/>
      <w:numFmt w:val="bullet"/>
      <w:lvlText w:val="-"/>
      <w:lvlJc w:val="left"/>
      <w:pPr>
        <w:tabs>
          <w:tab w:val="num" w:pos="720"/>
        </w:tabs>
        <w:ind w:left="720" w:hanging="360"/>
      </w:pPr>
      <w:rPr>
        <w:rFonts w:ascii="Times New Roman" w:eastAsia="Times New Roman" w:hAnsi="Times New Roman" w:hint="default"/>
        <w:color w:val="auto"/>
      </w:rPr>
    </w:lvl>
    <w:lvl w:ilvl="1" w:tplc="0003040A" w:tentative="1">
      <w:start w:val="1"/>
      <w:numFmt w:val="bullet"/>
      <w:lvlText w:val="o"/>
      <w:lvlJc w:val="left"/>
      <w:pPr>
        <w:tabs>
          <w:tab w:val="num" w:pos="1440"/>
        </w:tabs>
        <w:ind w:left="1440" w:hanging="360"/>
      </w:pPr>
      <w:rPr>
        <w:rFonts w:ascii="Courier New" w:hAnsi="Courier New" w:hint="default"/>
      </w:rPr>
    </w:lvl>
    <w:lvl w:ilvl="2" w:tplc="0005040A" w:tentative="1">
      <w:start w:val="1"/>
      <w:numFmt w:val="bullet"/>
      <w:lvlText w:val=""/>
      <w:lvlJc w:val="left"/>
      <w:pPr>
        <w:tabs>
          <w:tab w:val="num" w:pos="2160"/>
        </w:tabs>
        <w:ind w:left="2160" w:hanging="360"/>
      </w:pPr>
      <w:rPr>
        <w:rFonts w:ascii="Wingdings" w:hAnsi="Wingdings" w:hint="default"/>
      </w:rPr>
    </w:lvl>
    <w:lvl w:ilvl="3" w:tplc="0001040A" w:tentative="1">
      <w:start w:val="1"/>
      <w:numFmt w:val="bullet"/>
      <w:lvlText w:val=""/>
      <w:lvlJc w:val="left"/>
      <w:pPr>
        <w:tabs>
          <w:tab w:val="num" w:pos="2880"/>
        </w:tabs>
        <w:ind w:left="2880" w:hanging="360"/>
      </w:pPr>
      <w:rPr>
        <w:rFonts w:ascii="Symbol" w:hAnsi="Symbol" w:hint="default"/>
      </w:rPr>
    </w:lvl>
    <w:lvl w:ilvl="4" w:tplc="0003040A" w:tentative="1">
      <w:start w:val="1"/>
      <w:numFmt w:val="bullet"/>
      <w:lvlText w:val="o"/>
      <w:lvlJc w:val="left"/>
      <w:pPr>
        <w:tabs>
          <w:tab w:val="num" w:pos="3600"/>
        </w:tabs>
        <w:ind w:left="3600" w:hanging="360"/>
      </w:pPr>
      <w:rPr>
        <w:rFonts w:ascii="Courier New" w:hAnsi="Courier New" w:hint="default"/>
      </w:rPr>
    </w:lvl>
    <w:lvl w:ilvl="5" w:tplc="0005040A" w:tentative="1">
      <w:start w:val="1"/>
      <w:numFmt w:val="bullet"/>
      <w:lvlText w:val=""/>
      <w:lvlJc w:val="left"/>
      <w:pPr>
        <w:tabs>
          <w:tab w:val="num" w:pos="4320"/>
        </w:tabs>
        <w:ind w:left="4320" w:hanging="360"/>
      </w:pPr>
      <w:rPr>
        <w:rFonts w:ascii="Wingdings" w:hAnsi="Wingdings" w:hint="default"/>
      </w:rPr>
    </w:lvl>
    <w:lvl w:ilvl="6" w:tplc="0001040A" w:tentative="1">
      <w:start w:val="1"/>
      <w:numFmt w:val="bullet"/>
      <w:lvlText w:val=""/>
      <w:lvlJc w:val="left"/>
      <w:pPr>
        <w:tabs>
          <w:tab w:val="num" w:pos="5040"/>
        </w:tabs>
        <w:ind w:left="5040" w:hanging="360"/>
      </w:pPr>
      <w:rPr>
        <w:rFonts w:ascii="Symbol" w:hAnsi="Symbol" w:hint="default"/>
      </w:rPr>
    </w:lvl>
    <w:lvl w:ilvl="7" w:tplc="0003040A" w:tentative="1">
      <w:start w:val="1"/>
      <w:numFmt w:val="bullet"/>
      <w:lvlText w:val="o"/>
      <w:lvlJc w:val="left"/>
      <w:pPr>
        <w:tabs>
          <w:tab w:val="num" w:pos="5760"/>
        </w:tabs>
        <w:ind w:left="5760" w:hanging="360"/>
      </w:pPr>
      <w:rPr>
        <w:rFonts w:ascii="Courier New" w:hAnsi="Courier New" w:hint="default"/>
      </w:rPr>
    </w:lvl>
    <w:lvl w:ilvl="8" w:tplc="0005040A" w:tentative="1">
      <w:start w:val="1"/>
      <w:numFmt w:val="bullet"/>
      <w:lvlText w:val=""/>
      <w:lvlJc w:val="left"/>
      <w:pPr>
        <w:tabs>
          <w:tab w:val="num" w:pos="6480"/>
        </w:tabs>
        <w:ind w:left="6480" w:hanging="360"/>
      </w:pPr>
      <w:rPr>
        <w:rFonts w:ascii="Wingdings" w:hAnsi="Wingdings" w:hint="default"/>
      </w:rPr>
    </w:lvl>
  </w:abstractNum>
  <w:abstractNum w:abstractNumId="4">
    <w:nsid w:val="16B4305D"/>
    <w:multiLevelType w:val="hybridMultilevel"/>
    <w:tmpl w:val="2AF4621E"/>
    <w:lvl w:ilvl="0" w:tplc="1EA27A2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2F24A5"/>
    <w:multiLevelType w:val="hybridMultilevel"/>
    <w:tmpl w:val="FB1AD0A0"/>
    <w:lvl w:ilvl="0" w:tplc="D676215A">
      <w:start w:val="2"/>
      <w:numFmt w:val="bullet"/>
      <w:lvlText w:val="-"/>
      <w:lvlJc w:val="left"/>
      <w:pPr>
        <w:tabs>
          <w:tab w:val="num" w:pos="720"/>
        </w:tabs>
        <w:ind w:left="720" w:hanging="360"/>
      </w:pPr>
      <w:rPr>
        <w:rFonts w:ascii="Times New Roman" w:eastAsia="Times New Roman" w:hAnsi="Times New Roman" w:hint="default"/>
        <w:color w:val="auto"/>
      </w:rPr>
    </w:lvl>
    <w:lvl w:ilvl="1" w:tplc="0003040A" w:tentative="1">
      <w:start w:val="1"/>
      <w:numFmt w:val="bullet"/>
      <w:lvlText w:val="o"/>
      <w:lvlJc w:val="left"/>
      <w:pPr>
        <w:tabs>
          <w:tab w:val="num" w:pos="1440"/>
        </w:tabs>
        <w:ind w:left="1440" w:hanging="360"/>
      </w:pPr>
      <w:rPr>
        <w:rFonts w:ascii="Courier New" w:hAnsi="Courier New" w:hint="default"/>
      </w:rPr>
    </w:lvl>
    <w:lvl w:ilvl="2" w:tplc="0005040A" w:tentative="1">
      <w:start w:val="1"/>
      <w:numFmt w:val="bullet"/>
      <w:lvlText w:val=""/>
      <w:lvlJc w:val="left"/>
      <w:pPr>
        <w:tabs>
          <w:tab w:val="num" w:pos="2160"/>
        </w:tabs>
        <w:ind w:left="2160" w:hanging="360"/>
      </w:pPr>
      <w:rPr>
        <w:rFonts w:ascii="Wingdings" w:hAnsi="Wingdings" w:hint="default"/>
      </w:rPr>
    </w:lvl>
    <w:lvl w:ilvl="3" w:tplc="0001040A" w:tentative="1">
      <w:start w:val="1"/>
      <w:numFmt w:val="bullet"/>
      <w:lvlText w:val=""/>
      <w:lvlJc w:val="left"/>
      <w:pPr>
        <w:tabs>
          <w:tab w:val="num" w:pos="2880"/>
        </w:tabs>
        <w:ind w:left="2880" w:hanging="360"/>
      </w:pPr>
      <w:rPr>
        <w:rFonts w:ascii="Symbol" w:hAnsi="Symbol" w:hint="default"/>
      </w:rPr>
    </w:lvl>
    <w:lvl w:ilvl="4" w:tplc="0003040A" w:tentative="1">
      <w:start w:val="1"/>
      <w:numFmt w:val="bullet"/>
      <w:lvlText w:val="o"/>
      <w:lvlJc w:val="left"/>
      <w:pPr>
        <w:tabs>
          <w:tab w:val="num" w:pos="3600"/>
        </w:tabs>
        <w:ind w:left="3600" w:hanging="360"/>
      </w:pPr>
      <w:rPr>
        <w:rFonts w:ascii="Courier New" w:hAnsi="Courier New" w:hint="default"/>
      </w:rPr>
    </w:lvl>
    <w:lvl w:ilvl="5" w:tplc="0005040A" w:tentative="1">
      <w:start w:val="1"/>
      <w:numFmt w:val="bullet"/>
      <w:lvlText w:val=""/>
      <w:lvlJc w:val="left"/>
      <w:pPr>
        <w:tabs>
          <w:tab w:val="num" w:pos="4320"/>
        </w:tabs>
        <w:ind w:left="4320" w:hanging="360"/>
      </w:pPr>
      <w:rPr>
        <w:rFonts w:ascii="Wingdings" w:hAnsi="Wingdings" w:hint="default"/>
      </w:rPr>
    </w:lvl>
    <w:lvl w:ilvl="6" w:tplc="0001040A" w:tentative="1">
      <w:start w:val="1"/>
      <w:numFmt w:val="bullet"/>
      <w:lvlText w:val=""/>
      <w:lvlJc w:val="left"/>
      <w:pPr>
        <w:tabs>
          <w:tab w:val="num" w:pos="5040"/>
        </w:tabs>
        <w:ind w:left="5040" w:hanging="360"/>
      </w:pPr>
      <w:rPr>
        <w:rFonts w:ascii="Symbol" w:hAnsi="Symbol" w:hint="default"/>
      </w:rPr>
    </w:lvl>
    <w:lvl w:ilvl="7" w:tplc="0003040A" w:tentative="1">
      <w:start w:val="1"/>
      <w:numFmt w:val="bullet"/>
      <w:lvlText w:val="o"/>
      <w:lvlJc w:val="left"/>
      <w:pPr>
        <w:tabs>
          <w:tab w:val="num" w:pos="5760"/>
        </w:tabs>
        <w:ind w:left="5760" w:hanging="360"/>
      </w:pPr>
      <w:rPr>
        <w:rFonts w:ascii="Courier New" w:hAnsi="Courier New" w:hint="default"/>
      </w:rPr>
    </w:lvl>
    <w:lvl w:ilvl="8" w:tplc="0005040A" w:tentative="1">
      <w:start w:val="1"/>
      <w:numFmt w:val="bullet"/>
      <w:lvlText w:val=""/>
      <w:lvlJc w:val="left"/>
      <w:pPr>
        <w:tabs>
          <w:tab w:val="num" w:pos="6480"/>
        </w:tabs>
        <w:ind w:left="6480" w:hanging="360"/>
      </w:pPr>
      <w:rPr>
        <w:rFonts w:ascii="Wingdings" w:hAnsi="Wingdings" w:hint="default"/>
      </w:rPr>
    </w:lvl>
  </w:abstractNum>
  <w:abstractNum w:abstractNumId="6">
    <w:nsid w:val="24D2472F"/>
    <w:multiLevelType w:val="hybridMultilevel"/>
    <w:tmpl w:val="A776CDF8"/>
    <w:lvl w:ilvl="0" w:tplc="0001040A">
      <w:start w:val="1"/>
      <w:numFmt w:val="bullet"/>
      <w:lvlText w:val=""/>
      <w:lvlJc w:val="left"/>
      <w:pPr>
        <w:tabs>
          <w:tab w:val="num" w:pos="720"/>
        </w:tabs>
        <w:ind w:left="720" w:hanging="360"/>
      </w:pPr>
      <w:rPr>
        <w:rFonts w:ascii="Symbol" w:hAnsi="Symbol" w:hint="default"/>
      </w:rPr>
    </w:lvl>
    <w:lvl w:ilvl="1" w:tplc="0003040A" w:tentative="1">
      <w:start w:val="1"/>
      <w:numFmt w:val="bullet"/>
      <w:lvlText w:val="o"/>
      <w:lvlJc w:val="left"/>
      <w:pPr>
        <w:tabs>
          <w:tab w:val="num" w:pos="1440"/>
        </w:tabs>
        <w:ind w:left="1440" w:hanging="360"/>
      </w:pPr>
      <w:rPr>
        <w:rFonts w:ascii="Courier New" w:hAnsi="Courier New" w:hint="default"/>
      </w:rPr>
    </w:lvl>
    <w:lvl w:ilvl="2" w:tplc="0005040A" w:tentative="1">
      <w:start w:val="1"/>
      <w:numFmt w:val="bullet"/>
      <w:lvlText w:val=""/>
      <w:lvlJc w:val="left"/>
      <w:pPr>
        <w:tabs>
          <w:tab w:val="num" w:pos="2160"/>
        </w:tabs>
        <w:ind w:left="2160" w:hanging="360"/>
      </w:pPr>
      <w:rPr>
        <w:rFonts w:ascii="Wingdings" w:hAnsi="Wingdings" w:hint="default"/>
      </w:rPr>
    </w:lvl>
    <w:lvl w:ilvl="3" w:tplc="0001040A" w:tentative="1">
      <w:start w:val="1"/>
      <w:numFmt w:val="bullet"/>
      <w:lvlText w:val=""/>
      <w:lvlJc w:val="left"/>
      <w:pPr>
        <w:tabs>
          <w:tab w:val="num" w:pos="2880"/>
        </w:tabs>
        <w:ind w:left="2880" w:hanging="360"/>
      </w:pPr>
      <w:rPr>
        <w:rFonts w:ascii="Symbol" w:hAnsi="Symbol" w:hint="default"/>
      </w:rPr>
    </w:lvl>
    <w:lvl w:ilvl="4" w:tplc="0003040A" w:tentative="1">
      <w:start w:val="1"/>
      <w:numFmt w:val="bullet"/>
      <w:lvlText w:val="o"/>
      <w:lvlJc w:val="left"/>
      <w:pPr>
        <w:tabs>
          <w:tab w:val="num" w:pos="3600"/>
        </w:tabs>
        <w:ind w:left="3600" w:hanging="360"/>
      </w:pPr>
      <w:rPr>
        <w:rFonts w:ascii="Courier New" w:hAnsi="Courier New" w:hint="default"/>
      </w:rPr>
    </w:lvl>
    <w:lvl w:ilvl="5" w:tplc="0005040A" w:tentative="1">
      <w:start w:val="1"/>
      <w:numFmt w:val="bullet"/>
      <w:lvlText w:val=""/>
      <w:lvlJc w:val="left"/>
      <w:pPr>
        <w:tabs>
          <w:tab w:val="num" w:pos="4320"/>
        </w:tabs>
        <w:ind w:left="4320" w:hanging="360"/>
      </w:pPr>
      <w:rPr>
        <w:rFonts w:ascii="Wingdings" w:hAnsi="Wingdings" w:hint="default"/>
      </w:rPr>
    </w:lvl>
    <w:lvl w:ilvl="6" w:tplc="0001040A" w:tentative="1">
      <w:start w:val="1"/>
      <w:numFmt w:val="bullet"/>
      <w:lvlText w:val=""/>
      <w:lvlJc w:val="left"/>
      <w:pPr>
        <w:tabs>
          <w:tab w:val="num" w:pos="5040"/>
        </w:tabs>
        <w:ind w:left="5040" w:hanging="360"/>
      </w:pPr>
      <w:rPr>
        <w:rFonts w:ascii="Symbol" w:hAnsi="Symbol" w:hint="default"/>
      </w:rPr>
    </w:lvl>
    <w:lvl w:ilvl="7" w:tplc="0003040A" w:tentative="1">
      <w:start w:val="1"/>
      <w:numFmt w:val="bullet"/>
      <w:lvlText w:val="o"/>
      <w:lvlJc w:val="left"/>
      <w:pPr>
        <w:tabs>
          <w:tab w:val="num" w:pos="5760"/>
        </w:tabs>
        <w:ind w:left="5760" w:hanging="360"/>
      </w:pPr>
      <w:rPr>
        <w:rFonts w:ascii="Courier New" w:hAnsi="Courier New" w:hint="default"/>
      </w:rPr>
    </w:lvl>
    <w:lvl w:ilvl="8" w:tplc="0005040A" w:tentative="1">
      <w:start w:val="1"/>
      <w:numFmt w:val="bullet"/>
      <w:lvlText w:val=""/>
      <w:lvlJc w:val="left"/>
      <w:pPr>
        <w:tabs>
          <w:tab w:val="num" w:pos="6480"/>
        </w:tabs>
        <w:ind w:left="6480" w:hanging="360"/>
      </w:pPr>
      <w:rPr>
        <w:rFonts w:ascii="Wingdings" w:hAnsi="Wingdings" w:hint="default"/>
      </w:rPr>
    </w:lvl>
  </w:abstractNum>
  <w:abstractNum w:abstractNumId="7">
    <w:nsid w:val="2BFE64F9"/>
    <w:multiLevelType w:val="hybridMultilevel"/>
    <w:tmpl w:val="63B6C1E0"/>
    <w:lvl w:ilvl="0" w:tplc="0001040A">
      <w:start w:val="1"/>
      <w:numFmt w:val="bullet"/>
      <w:lvlText w:val=""/>
      <w:lvlJc w:val="left"/>
      <w:pPr>
        <w:tabs>
          <w:tab w:val="num" w:pos="720"/>
        </w:tabs>
        <w:ind w:left="720" w:hanging="360"/>
      </w:pPr>
      <w:rPr>
        <w:rFonts w:ascii="Symbol" w:hAnsi="Symbol" w:hint="default"/>
      </w:rPr>
    </w:lvl>
    <w:lvl w:ilvl="1" w:tplc="0003040A" w:tentative="1">
      <w:start w:val="1"/>
      <w:numFmt w:val="bullet"/>
      <w:lvlText w:val="o"/>
      <w:lvlJc w:val="left"/>
      <w:pPr>
        <w:tabs>
          <w:tab w:val="num" w:pos="1440"/>
        </w:tabs>
        <w:ind w:left="1440" w:hanging="360"/>
      </w:pPr>
      <w:rPr>
        <w:rFonts w:ascii="Courier New" w:hAnsi="Courier New" w:hint="default"/>
      </w:rPr>
    </w:lvl>
    <w:lvl w:ilvl="2" w:tplc="0005040A" w:tentative="1">
      <w:start w:val="1"/>
      <w:numFmt w:val="bullet"/>
      <w:lvlText w:val=""/>
      <w:lvlJc w:val="left"/>
      <w:pPr>
        <w:tabs>
          <w:tab w:val="num" w:pos="2160"/>
        </w:tabs>
        <w:ind w:left="2160" w:hanging="360"/>
      </w:pPr>
      <w:rPr>
        <w:rFonts w:ascii="Wingdings" w:hAnsi="Wingdings" w:hint="default"/>
      </w:rPr>
    </w:lvl>
    <w:lvl w:ilvl="3" w:tplc="0001040A" w:tentative="1">
      <w:start w:val="1"/>
      <w:numFmt w:val="bullet"/>
      <w:lvlText w:val=""/>
      <w:lvlJc w:val="left"/>
      <w:pPr>
        <w:tabs>
          <w:tab w:val="num" w:pos="2880"/>
        </w:tabs>
        <w:ind w:left="2880" w:hanging="360"/>
      </w:pPr>
      <w:rPr>
        <w:rFonts w:ascii="Symbol" w:hAnsi="Symbol" w:hint="default"/>
      </w:rPr>
    </w:lvl>
    <w:lvl w:ilvl="4" w:tplc="0003040A" w:tentative="1">
      <w:start w:val="1"/>
      <w:numFmt w:val="bullet"/>
      <w:lvlText w:val="o"/>
      <w:lvlJc w:val="left"/>
      <w:pPr>
        <w:tabs>
          <w:tab w:val="num" w:pos="3600"/>
        </w:tabs>
        <w:ind w:left="3600" w:hanging="360"/>
      </w:pPr>
      <w:rPr>
        <w:rFonts w:ascii="Courier New" w:hAnsi="Courier New" w:hint="default"/>
      </w:rPr>
    </w:lvl>
    <w:lvl w:ilvl="5" w:tplc="0005040A" w:tentative="1">
      <w:start w:val="1"/>
      <w:numFmt w:val="bullet"/>
      <w:lvlText w:val=""/>
      <w:lvlJc w:val="left"/>
      <w:pPr>
        <w:tabs>
          <w:tab w:val="num" w:pos="4320"/>
        </w:tabs>
        <w:ind w:left="4320" w:hanging="360"/>
      </w:pPr>
      <w:rPr>
        <w:rFonts w:ascii="Wingdings" w:hAnsi="Wingdings" w:hint="default"/>
      </w:rPr>
    </w:lvl>
    <w:lvl w:ilvl="6" w:tplc="0001040A" w:tentative="1">
      <w:start w:val="1"/>
      <w:numFmt w:val="bullet"/>
      <w:lvlText w:val=""/>
      <w:lvlJc w:val="left"/>
      <w:pPr>
        <w:tabs>
          <w:tab w:val="num" w:pos="5040"/>
        </w:tabs>
        <w:ind w:left="5040" w:hanging="360"/>
      </w:pPr>
      <w:rPr>
        <w:rFonts w:ascii="Symbol" w:hAnsi="Symbol" w:hint="default"/>
      </w:rPr>
    </w:lvl>
    <w:lvl w:ilvl="7" w:tplc="0003040A" w:tentative="1">
      <w:start w:val="1"/>
      <w:numFmt w:val="bullet"/>
      <w:lvlText w:val="o"/>
      <w:lvlJc w:val="left"/>
      <w:pPr>
        <w:tabs>
          <w:tab w:val="num" w:pos="5760"/>
        </w:tabs>
        <w:ind w:left="5760" w:hanging="360"/>
      </w:pPr>
      <w:rPr>
        <w:rFonts w:ascii="Courier New" w:hAnsi="Courier New" w:hint="default"/>
      </w:rPr>
    </w:lvl>
    <w:lvl w:ilvl="8" w:tplc="0005040A" w:tentative="1">
      <w:start w:val="1"/>
      <w:numFmt w:val="bullet"/>
      <w:lvlText w:val=""/>
      <w:lvlJc w:val="left"/>
      <w:pPr>
        <w:tabs>
          <w:tab w:val="num" w:pos="6480"/>
        </w:tabs>
        <w:ind w:left="6480" w:hanging="360"/>
      </w:pPr>
      <w:rPr>
        <w:rFonts w:ascii="Wingdings" w:hAnsi="Wingdings" w:hint="default"/>
      </w:rPr>
    </w:lvl>
  </w:abstractNum>
  <w:abstractNum w:abstractNumId="8">
    <w:nsid w:val="2F1E4716"/>
    <w:multiLevelType w:val="hybridMultilevel"/>
    <w:tmpl w:val="FA124CE2"/>
    <w:lvl w:ilvl="0" w:tplc="94AC093C">
      <w:start w:val="5"/>
      <w:numFmt w:val="bullet"/>
      <w:lvlText w:val="-"/>
      <w:lvlJc w:val="left"/>
      <w:pPr>
        <w:tabs>
          <w:tab w:val="num" w:pos="1320"/>
        </w:tabs>
        <w:ind w:left="1320" w:hanging="360"/>
      </w:pPr>
      <w:rPr>
        <w:rFonts w:ascii="Times New Roman" w:eastAsia="Times New Roman" w:hAnsi="Times New Roman" w:hint="default"/>
      </w:rPr>
    </w:lvl>
    <w:lvl w:ilvl="1" w:tplc="0003040A" w:tentative="1">
      <w:start w:val="1"/>
      <w:numFmt w:val="bullet"/>
      <w:lvlText w:val="o"/>
      <w:lvlJc w:val="left"/>
      <w:pPr>
        <w:tabs>
          <w:tab w:val="num" w:pos="2040"/>
        </w:tabs>
        <w:ind w:left="2040" w:hanging="360"/>
      </w:pPr>
      <w:rPr>
        <w:rFonts w:ascii="Courier New" w:hAnsi="Courier New" w:hint="default"/>
      </w:rPr>
    </w:lvl>
    <w:lvl w:ilvl="2" w:tplc="0005040A" w:tentative="1">
      <w:start w:val="1"/>
      <w:numFmt w:val="bullet"/>
      <w:lvlText w:val=""/>
      <w:lvlJc w:val="left"/>
      <w:pPr>
        <w:tabs>
          <w:tab w:val="num" w:pos="2760"/>
        </w:tabs>
        <w:ind w:left="2760" w:hanging="360"/>
      </w:pPr>
      <w:rPr>
        <w:rFonts w:ascii="Wingdings" w:hAnsi="Wingdings" w:hint="default"/>
      </w:rPr>
    </w:lvl>
    <w:lvl w:ilvl="3" w:tplc="0001040A" w:tentative="1">
      <w:start w:val="1"/>
      <w:numFmt w:val="bullet"/>
      <w:lvlText w:val=""/>
      <w:lvlJc w:val="left"/>
      <w:pPr>
        <w:tabs>
          <w:tab w:val="num" w:pos="3480"/>
        </w:tabs>
        <w:ind w:left="3480" w:hanging="360"/>
      </w:pPr>
      <w:rPr>
        <w:rFonts w:ascii="Symbol" w:hAnsi="Symbol" w:hint="default"/>
      </w:rPr>
    </w:lvl>
    <w:lvl w:ilvl="4" w:tplc="0003040A" w:tentative="1">
      <w:start w:val="1"/>
      <w:numFmt w:val="bullet"/>
      <w:lvlText w:val="o"/>
      <w:lvlJc w:val="left"/>
      <w:pPr>
        <w:tabs>
          <w:tab w:val="num" w:pos="4200"/>
        </w:tabs>
        <w:ind w:left="4200" w:hanging="360"/>
      </w:pPr>
      <w:rPr>
        <w:rFonts w:ascii="Courier New" w:hAnsi="Courier New" w:hint="default"/>
      </w:rPr>
    </w:lvl>
    <w:lvl w:ilvl="5" w:tplc="0005040A" w:tentative="1">
      <w:start w:val="1"/>
      <w:numFmt w:val="bullet"/>
      <w:lvlText w:val=""/>
      <w:lvlJc w:val="left"/>
      <w:pPr>
        <w:tabs>
          <w:tab w:val="num" w:pos="4920"/>
        </w:tabs>
        <w:ind w:left="4920" w:hanging="360"/>
      </w:pPr>
      <w:rPr>
        <w:rFonts w:ascii="Wingdings" w:hAnsi="Wingdings" w:hint="default"/>
      </w:rPr>
    </w:lvl>
    <w:lvl w:ilvl="6" w:tplc="0001040A" w:tentative="1">
      <w:start w:val="1"/>
      <w:numFmt w:val="bullet"/>
      <w:lvlText w:val=""/>
      <w:lvlJc w:val="left"/>
      <w:pPr>
        <w:tabs>
          <w:tab w:val="num" w:pos="5640"/>
        </w:tabs>
        <w:ind w:left="5640" w:hanging="360"/>
      </w:pPr>
      <w:rPr>
        <w:rFonts w:ascii="Symbol" w:hAnsi="Symbol" w:hint="default"/>
      </w:rPr>
    </w:lvl>
    <w:lvl w:ilvl="7" w:tplc="0003040A" w:tentative="1">
      <w:start w:val="1"/>
      <w:numFmt w:val="bullet"/>
      <w:lvlText w:val="o"/>
      <w:lvlJc w:val="left"/>
      <w:pPr>
        <w:tabs>
          <w:tab w:val="num" w:pos="6360"/>
        </w:tabs>
        <w:ind w:left="6360" w:hanging="360"/>
      </w:pPr>
      <w:rPr>
        <w:rFonts w:ascii="Courier New" w:hAnsi="Courier New" w:hint="default"/>
      </w:rPr>
    </w:lvl>
    <w:lvl w:ilvl="8" w:tplc="0005040A" w:tentative="1">
      <w:start w:val="1"/>
      <w:numFmt w:val="bullet"/>
      <w:lvlText w:val=""/>
      <w:lvlJc w:val="left"/>
      <w:pPr>
        <w:tabs>
          <w:tab w:val="num" w:pos="7080"/>
        </w:tabs>
        <w:ind w:left="7080" w:hanging="360"/>
      </w:pPr>
      <w:rPr>
        <w:rFonts w:ascii="Wingdings" w:hAnsi="Wingdings" w:hint="default"/>
      </w:rPr>
    </w:lvl>
  </w:abstractNum>
  <w:abstractNum w:abstractNumId="9">
    <w:nsid w:val="35F96058"/>
    <w:multiLevelType w:val="hybridMultilevel"/>
    <w:tmpl w:val="C0EE0F64"/>
    <w:lvl w:ilvl="0" w:tplc="4F049472">
      <w:numFmt w:val="bullet"/>
      <w:lvlText w:val="-"/>
      <w:lvlJc w:val="left"/>
      <w:pPr>
        <w:tabs>
          <w:tab w:val="num" w:pos="840"/>
        </w:tabs>
        <w:ind w:left="840" w:hanging="360"/>
      </w:pPr>
      <w:rPr>
        <w:rFonts w:ascii="Times New Roman" w:eastAsia="Times New Roman" w:hAnsi="Times New Roman" w:hint="default"/>
      </w:rPr>
    </w:lvl>
    <w:lvl w:ilvl="1" w:tplc="00030409">
      <w:start w:val="1"/>
      <w:numFmt w:val="bullet"/>
      <w:lvlText w:val="o"/>
      <w:lvlJc w:val="left"/>
      <w:pPr>
        <w:tabs>
          <w:tab w:val="num" w:pos="1560"/>
        </w:tabs>
        <w:ind w:left="1560" w:hanging="360"/>
      </w:pPr>
      <w:rPr>
        <w:rFonts w:ascii="Courier New" w:hAnsi="Courier New" w:hint="default"/>
      </w:rPr>
    </w:lvl>
    <w:lvl w:ilvl="2" w:tplc="00050409" w:tentative="1">
      <w:start w:val="1"/>
      <w:numFmt w:val="bullet"/>
      <w:lvlText w:val=""/>
      <w:lvlJc w:val="left"/>
      <w:pPr>
        <w:tabs>
          <w:tab w:val="num" w:pos="2280"/>
        </w:tabs>
        <w:ind w:left="2280" w:hanging="360"/>
      </w:pPr>
      <w:rPr>
        <w:rFonts w:ascii="Wingdings" w:hAnsi="Wingdings" w:hint="default"/>
      </w:rPr>
    </w:lvl>
    <w:lvl w:ilvl="3" w:tplc="00010409" w:tentative="1">
      <w:start w:val="1"/>
      <w:numFmt w:val="bullet"/>
      <w:lvlText w:val=""/>
      <w:lvlJc w:val="left"/>
      <w:pPr>
        <w:tabs>
          <w:tab w:val="num" w:pos="3000"/>
        </w:tabs>
        <w:ind w:left="3000" w:hanging="360"/>
      </w:pPr>
      <w:rPr>
        <w:rFonts w:ascii="Symbol" w:hAnsi="Symbol" w:hint="default"/>
      </w:rPr>
    </w:lvl>
    <w:lvl w:ilvl="4" w:tplc="00030409" w:tentative="1">
      <w:start w:val="1"/>
      <w:numFmt w:val="bullet"/>
      <w:lvlText w:val="o"/>
      <w:lvlJc w:val="left"/>
      <w:pPr>
        <w:tabs>
          <w:tab w:val="num" w:pos="3720"/>
        </w:tabs>
        <w:ind w:left="3720" w:hanging="360"/>
      </w:pPr>
      <w:rPr>
        <w:rFonts w:ascii="Courier New" w:hAnsi="Courier New" w:hint="default"/>
      </w:rPr>
    </w:lvl>
    <w:lvl w:ilvl="5" w:tplc="00050409" w:tentative="1">
      <w:start w:val="1"/>
      <w:numFmt w:val="bullet"/>
      <w:lvlText w:val=""/>
      <w:lvlJc w:val="left"/>
      <w:pPr>
        <w:tabs>
          <w:tab w:val="num" w:pos="4440"/>
        </w:tabs>
        <w:ind w:left="4440" w:hanging="360"/>
      </w:pPr>
      <w:rPr>
        <w:rFonts w:ascii="Wingdings" w:hAnsi="Wingdings" w:hint="default"/>
      </w:rPr>
    </w:lvl>
    <w:lvl w:ilvl="6" w:tplc="00010409" w:tentative="1">
      <w:start w:val="1"/>
      <w:numFmt w:val="bullet"/>
      <w:lvlText w:val=""/>
      <w:lvlJc w:val="left"/>
      <w:pPr>
        <w:tabs>
          <w:tab w:val="num" w:pos="5160"/>
        </w:tabs>
        <w:ind w:left="5160" w:hanging="360"/>
      </w:pPr>
      <w:rPr>
        <w:rFonts w:ascii="Symbol" w:hAnsi="Symbol" w:hint="default"/>
      </w:rPr>
    </w:lvl>
    <w:lvl w:ilvl="7" w:tplc="00030409" w:tentative="1">
      <w:start w:val="1"/>
      <w:numFmt w:val="bullet"/>
      <w:lvlText w:val="o"/>
      <w:lvlJc w:val="left"/>
      <w:pPr>
        <w:tabs>
          <w:tab w:val="num" w:pos="5880"/>
        </w:tabs>
        <w:ind w:left="5880" w:hanging="360"/>
      </w:pPr>
      <w:rPr>
        <w:rFonts w:ascii="Courier New" w:hAnsi="Courier New" w:hint="default"/>
      </w:rPr>
    </w:lvl>
    <w:lvl w:ilvl="8" w:tplc="00050409" w:tentative="1">
      <w:start w:val="1"/>
      <w:numFmt w:val="bullet"/>
      <w:lvlText w:val=""/>
      <w:lvlJc w:val="left"/>
      <w:pPr>
        <w:tabs>
          <w:tab w:val="num" w:pos="6600"/>
        </w:tabs>
        <w:ind w:left="6600" w:hanging="360"/>
      </w:pPr>
      <w:rPr>
        <w:rFonts w:ascii="Wingdings" w:hAnsi="Wingdings" w:hint="default"/>
      </w:rPr>
    </w:lvl>
  </w:abstractNum>
  <w:abstractNum w:abstractNumId="10">
    <w:nsid w:val="3B363596"/>
    <w:multiLevelType w:val="hybridMultilevel"/>
    <w:tmpl w:val="1228ECF0"/>
    <w:lvl w:ilvl="0" w:tplc="D676215A">
      <w:start w:val="2"/>
      <w:numFmt w:val="bullet"/>
      <w:lvlText w:val="o"/>
      <w:lvlJc w:val="left"/>
      <w:pPr>
        <w:tabs>
          <w:tab w:val="num" w:pos="720"/>
        </w:tabs>
        <w:ind w:left="720" w:hanging="360"/>
      </w:pPr>
      <w:rPr>
        <w:rFonts w:ascii="Courier New" w:hAnsi="Courier New" w:hint="default"/>
      </w:rPr>
    </w:lvl>
    <w:lvl w:ilvl="1" w:tplc="0003040A" w:tentative="1">
      <w:start w:val="1"/>
      <w:numFmt w:val="bullet"/>
      <w:lvlText w:val="o"/>
      <w:lvlJc w:val="left"/>
      <w:pPr>
        <w:tabs>
          <w:tab w:val="num" w:pos="1440"/>
        </w:tabs>
        <w:ind w:left="1440" w:hanging="360"/>
      </w:pPr>
      <w:rPr>
        <w:rFonts w:ascii="Courier New" w:hAnsi="Courier New" w:hint="default"/>
      </w:rPr>
    </w:lvl>
    <w:lvl w:ilvl="2" w:tplc="0005040A" w:tentative="1">
      <w:start w:val="1"/>
      <w:numFmt w:val="bullet"/>
      <w:lvlText w:val=""/>
      <w:lvlJc w:val="left"/>
      <w:pPr>
        <w:tabs>
          <w:tab w:val="num" w:pos="2160"/>
        </w:tabs>
        <w:ind w:left="2160" w:hanging="360"/>
      </w:pPr>
      <w:rPr>
        <w:rFonts w:ascii="Wingdings" w:hAnsi="Wingdings" w:hint="default"/>
      </w:rPr>
    </w:lvl>
    <w:lvl w:ilvl="3" w:tplc="0001040A" w:tentative="1">
      <w:start w:val="1"/>
      <w:numFmt w:val="bullet"/>
      <w:lvlText w:val=""/>
      <w:lvlJc w:val="left"/>
      <w:pPr>
        <w:tabs>
          <w:tab w:val="num" w:pos="2880"/>
        </w:tabs>
        <w:ind w:left="2880" w:hanging="360"/>
      </w:pPr>
      <w:rPr>
        <w:rFonts w:ascii="Symbol" w:hAnsi="Symbol" w:hint="default"/>
      </w:rPr>
    </w:lvl>
    <w:lvl w:ilvl="4" w:tplc="0003040A" w:tentative="1">
      <w:start w:val="1"/>
      <w:numFmt w:val="bullet"/>
      <w:lvlText w:val="o"/>
      <w:lvlJc w:val="left"/>
      <w:pPr>
        <w:tabs>
          <w:tab w:val="num" w:pos="3600"/>
        </w:tabs>
        <w:ind w:left="3600" w:hanging="360"/>
      </w:pPr>
      <w:rPr>
        <w:rFonts w:ascii="Courier New" w:hAnsi="Courier New" w:hint="default"/>
      </w:rPr>
    </w:lvl>
    <w:lvl w:ilvl="5" w:tplc="0005040A" w:tentative="1">
      <w:start w:val="1"/>
      <w:numFmt w:val="bullet"/>
      <w:lvlText w:val=""/>
      <w:lvlJc w:val="left"/>
      <w:pPr>
        <w:tabs>
          <w:tab w:val="num" w:pos="4320"/>
        </w:tabs>
        <w:ind w:left="4320" w:hanging="360"/>
      </w:pPr>
      <w:rPr>
        <w:rFonts w:ascii="Wingdings" w:hAnsi="Wingdings" w:hint="default"/>
      </w:rPr>
    </w:lvl>
    <w:lvl w:ilvl="6" w:tplc="0001040A" w:tentative="1">
      <w:start w:val="1"/>
      <w:numFmt w:val="bullet"/>
      <w:lvlText w:val=""/>
      <w:lvlJc w:val="left"/>
      <w:pPr>
        <w:tabs>
          <w:tab w:val="num" w:pos="5040"/>
        </w:tabs>
        <w:ind w:left="5040" w:hanging="360"/>
      </w:pPr>
      <w:rPr>
        <w:rFonts w:ascii="Symbol" w:hAnsi="Symbol" w:hint="default"/>
      </w:rPr>
    </w:lvl>
    <w:lvl w:ilvl="7" w:tplc="0003040A" w:tentative="1">
      <w:start w:val="1"/>
      <w:numFmt w:val="bullet"/>
      <w:lvlText w:val="o"/>
      <w:lvlJc w:val="left"/>
      <w:pPr>
        <w:tabs>
          <w:tab w:val="num" w:pos="5760"/>
        </w:tabs>
        <w:ind w:left="5760" w:hanging="360"/>
      </w:pPr>
      <w:rPr>
        <w:rFonts w:ascii="Courier New" w:hAnsi="Courier New" w:hint="default"/>
      </w:rPr>
    </w:lvl>
    <w:lvl w:ilvl="8" w:tplc="0005040A" w:tentative="1">
      <w:start w:val="1"/>
      <w:numFmt w:val="bullet"/>
      <w:lvlText w:val=""/>
      <w:lvlJc w:val="left"/>
      <w:pPr>
        <w:tabs>
          <w:tab w:val="num" w:pos="6480"/>
        </w:tabs>
        <w:ind w:left="6480" w:hanging="360"/>
      </w:pPr>
      <w:rPr>
        <w:rFonts w:ascii="Wingdings" w:hAnsi="Wingdings" w:hint="default"/>
      </w:rPr>
    </w:lvl>
  </w:abstractNum>
  <w:abstractNum w:abstractNumId="11">
    <w:nsid w:val="471C4E79"/>
    <w:multiLevelType w:val="hybridMultilevel"/>
    <w:tmpl w:val="1A1CF5A0"/>
    <w:lvl w:ilvl="0" w:tplc="75EAAF44">
      <w:start w:val="5"/>
      <w:numFmt w:val="bullet"/>
      <w:lvlText w:val="-"/>
      <w:lvlJc w:val="left"/>
      <w:pPr>
        <w:tabs>
          <w:tab w:val="num" w:pos="1068"/>
        </w:tabs>
        <w:ind w:left="1068" w:hanging="360"/>
      </w:pPr>
      <w:rPr>
        <w:rFonts w:ascii="Times New Roman" w:eastAsia="Times New Roman" w:hAnsi="Times New Roman" w:hint="default"/>
      </w:rPr>
    </w:lvl>
    <w:lvl w:ilvl="1" w:tplc="0003040A" w:tentative="1">
      <w:start w:val="1"/>
      <w:numFmt w:val="bullet"/>
      <w:lvlText w:val="o"/>
      <w:lvlJc w:val="left"/>
      <w:pPr>
        <w:tabs>
          <w:tab w:val="num" w:pos="1788"/>
        </w:tabs>
        <w:ind w:left="1788" w:hanging="360"/>
      </w:pPr>
      <w:rPr>
        <w:rFonts w:ascii="Courier New" w:hAnsi="Courier New" w:hint="default"/>
      </w:rPr>
    </w:lvl>
    <w:lvl w:ilvl="2" w:tplc="0005040A" w:tentative="1">
      <w:start w:val="1"/>
      <w:numFmt w:val="bullet"/>
      <w:lvlText w:val=""/>
      <w:lvlJc w:val="left"/>
      <w:pPr>
        <w:tabs>
          <w:tab w:val="num" w:pos="2508"/>
        </w:tabs>
        <w:ind w:left="2508" w:hanging="360"/>
      </w:pPr>
      <w:rPr>
        <w:rFonts w:ascii="Wingdings" w:hAnsi="Wingdings" w:hint="default"/>
      </w:rPr>
    </w:lvl>
    <w:lvl w:ilvl="3" w:tplc="0001040A" w:tentative="1">
      <w:start w:val="1"/>
      <w:numFmt w:val="bullet"/>
      <w:lvlText w:val=""/>
      <w:lvlJc w:val="left"/>
      <w:pPr>
        <w:tabs>
          <w:tab w:val="num" w:pos="3228"/>
        </w:tabs>
        <w:ind w:left="3228" w:hanging="360"/>
      </w:pPr>
      <w:rPr>
        <w:rFonts w:ascii="Symbol" w:hAnsi="Symbol" w:hint="default"/>
      </w:rPr>
    </w:lvl>
    <w:lvl w:ilvl="4" w:tplc="0003040A" w:tentative="1">
      <w:start w:val="1"/>
      <w:numFmt w:val="bullet"/>
      <w:lvlText w:val="o"/>
      <w:lvlJc w:val="left"/>
      <w:pPr>
        <w:tabs>
          <w:tab w:val="num" w:pos="3948"/>
        </w:tabs>
        <w:ind w:left="3948" w:hanging="360"/>
      </w:pPr>
      <w:rPr>
        <w:rFonts w:ascii="Courier New" w:hAnsi="Courier New" w:hint="default"/>
      </w:rPr>
    </w:lvl>
    <w:lvl w:ilvl="5" w:tplc="0005040A" w:tentative="1">
      <w:start w:val="1"/>
      <w:numFmt w:val="bullet"/>
      <w:lvlText w:val=""/>
      <w:lvlJc w:val="left"/>
      <w:pPr>
        <w:tabs>
          <w:tab w:val="num" w:pos="4668"/>
        </w:tabs>
        <w:ind w:left="4668" w:hanging="360"/>
      </w:pPr>
      <w:rPr>
        <w:rFonts w:ascii="Wingdings" w:hAnsi="Wingdings" w:hint="default"/>
      </w:rPr>
    </w:lvl>
    <w:lvl w:ilvl="6" w:tplc="0001040A" w:tentative="1">
      <w:start w:val="1"/>
      <w:numFmt w:val="bullet"/>
      <w:lvlText w:val=""/>
      <w:lvlJc w:val="left"/>
      <w:pPr>
        <w:tabs>
          <w:tab w:val="num" w:pos="5388"/>
        </w:tabs>
        <w:ind w:left="5388" w:hanging="360"/>
      </w:pPr>
      <w:rPr>
        <w:rFonts w:ascii="Symbol" w:hAnsi="Symbol" w:hint="default"/>
      </w:rPr>
    </w:lvl>
    <w:lvl w:ilvl="7" w:tplc="0003040A" w:tentative="1">
      <w:start w:val="1"/>
      <w:numFmt w:val="bullet"/>
      <w:lvlText w:val="o"/>
      <w:lvlJc w:val="left"/>
      <w:pPr>
        <w:tabs>
          <w:tab w:val="num" w:pos="6108"/>
        </w:tabs>
        <w:ind w:left="6108" w:hanging="360"/>
      </w:pPr>
      <w:rPr>
        <w:rFonts w:ascii="Courier New" w:hAnsi="Courier New" w:hint="default"/>
      </w:rPr>
    </w:lvl>
    <w:lvl w:ilvl="8" w:tplc="0005040A" w:tentative="1">
      <w:start w:val="1"/>
      <w:numFmt w:val="bullet"/>
      <w:lvlText w:val=""/>
      <w:lvlJc w:val="left"/>
      <w:pPr>
        <w:tabs>
          <w:tab w:val="num" w:pos="6828"/>
        </w:tabs>
        <w:ind w:left="6828" w:hanging="360"/>
      </w:pPr>
      <w:rPr>
        <w:rFonts w:ascii="Wingdings" w:hAnsi="Wingdings" w:hint="default"/>
      </w:rPr>
    </w:lvl>
  </w:abstractNum>
  <w:abstractNum w:abstractNumId="12">
    <w:nsid w:val="4B7E5C2B"/>
    <w:multiLevelType w:val="hybridMultilevel"/>
    <w:tmpl w:val="2EC00768"/>
    <w:lvl w:ilvl="0" w:tplc="C66A7E02">
      <w:start w:val="4"/>
      <w:numFmt w:val="decimal"/>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591C4682"/>
    <w:multiLevelType w:val="hybridMultilevel"/>
    <w:tmpl w:val="5C220444"/>
    <w:lvl w:ilvl="0" w:tplc="0001040A">
      <w:start w:val="1"/>
      <w:numFmt w:val="bullet"/>
      <w:lvlText w:val=""/>
      <w:lvlJc w:val="left"/>
      <w:pPr>
        <w:tabs>
          <w:tab w:val="num" w:pos="720"/>
        </w:tabs>
        <w:ind w:left="720" w:hanging="360"/>
      </w:pPr>
      <w:rPr>
        <w:rFonts w:ascii="Symbol" w:hAnsi="Symbol" w:hint="default"/>
      </w:rPr>
    </w:lvl>
    <w:lvl w:ilvl="1" w:tplc="0003040A" w:tentative="1">
      <w:start w:val="1"/>
      <w:numFmt w:val="bullet"/>
      <w:lvlText w:val="o"/>
      <w:lvlJc w:val="left"/>
      <w:pPr>
        <w:tabs>
          <w:tab w:val="num" w:pos="1440"/>
        </w:tabs>
        <w:ind w:left="1440" w:hanging="360"/>
      </w:pPr>
      <w:rPr>
        <w:rFonts w:ascii="Courier New" w:hAnsi="Courier New" w:hint="default"/>
      </w:rPr>
    </w:lvl>
    <w:lvl w:ilvl="2" w:tplc="0005040A" w:tentative="1">
      <w:start w:val="1"/>
      <w:numFmt w:val="bullet"/>
      <w:lvlText w:val=""/>
      <w:lvlJc w:val="left"/>
      <w:pPr>
        <w:tabs>
          <w:tab w:val="num" w:pos="2160"/>
        </w:tabs>
        <w:ind w:left="2160" w:hanging="360"/>
      </w:pPr>
      <w:rPr>
        <w:rFonts w:ascii="Wingdings" w:hAnsi="Wingdings" w:hint="default"/>
      </w:rPr>
    </w:lvl>
    <w:lvl w:ilvl="3" w:tplc="0001040A" w:tentative="1">
      <w:start w:val="1"/>
      <w:numFmt w:val="bullet"/>
      <w:lvlText w:val=""/>
      <w:lvlJc w:val="left"/>
      <w:pPr>
        <w:tabs>
          <w:tab w:val="num" w:pos="2880"/>
        </w:tabs>
        <w:ind w:left="2880" w:hanging="360"/>
      </w:pPr>
      <w:rPr>
        <w:rFonts w:ascii="Symbol" w:hAnsi="Symbol" w:hint="default"/>
      </w:rPr>
    </w:lvl>
    <w:lvl w:ilvl="4" w:tplc="0003040A" w:tentative="1">
      <w:start w:val="1"/>
      <w:numFmt w:val="bullet"/>
      <w:lvlText w:val="o"/>
      <w:lvlJc w:val="left"/>
      <w:pPr>
        <w:tabs>
          <w:tab w:val="num" w:pos="3600"/>
        </w:tabs>
        <w:ind w:left="3600" w:hanging="360"/>
      </w:pPr>
      <w:rPr>
        <w:rFonts w:ascii="Courier New" w:hAnsi="Courier New" w:hint="default"/>
      </w:rPr>
    </w:lvl>
    <w:lvl w:ilvl="5" w:tplc="0005040A" w:tentative="1">
      <w:start w:val="1"/>
      <w:numFmt w:val="bullet"/>
      <w:lvlText w:val=""/>
      <w:lvlJc w:val="left"/>
      <w:pPr>
        <w:tabs>
          <w:tab w:val="num" w:pos="4320"/>
        </w:tabs>
        <w:ind w:left="4320" w:hanging="360"/>
      </w:pPr>
      <w:rPr>
        <w:rFonts w:ascii="Wingdings" w:hAnsi="Wingdings" w:hint="default"/>
      </w:rPr>
    </w:lvl>
    <w:lvl w:ilvl="6" w:tplc="0001040A" w:tentative="1">
      <w:start w:val="1"/>
      <w:numFmt w:val="bullet"/>
      <w:lvlText w:val=""/>
      <w:lvlJc w:val="left"/>
      <w:pPr>
        <w:tabs>
          <w:tab w:val="num" w:pos="5040"/>
        </w:tabs>
        <w:ind w:left="5040" w:hanging="360"/>
      </w:pPr>
      <w:rPr>
        <w:rFonts w:ascii="Symbol" w:hAnsi="Symbol" w:hint="default"/>
      </w:rPr>
    </w:lvl>
    <w:lvl w:ilvl="7" w:tplc="0003040A" w:tentative="1">
      <w:start w:val="1"/>
      <w:numFmt w:val="bullet"/>
      <w:lvlText w:val="o"/>
      <w:lvlJc w:val="left"/>
      <w:pPr>
        <w:tabs>
          <w:tab w:val="num" w:pos="5760"/>
        </w:tabs>
        <w:ind w:left="5760" w:hanging="360"/>
      </w:pPr>
      <w:rPr>
        <w:rFonts w:ascii="Courier New" w:hAnsi="Courier New" w:hint="default"/>
      </w:rPr>
    </w:lvl>
    <w:lvl w:ilvl="8" w:tplc="0005040A" w:tentative="1">
      <w:start w:val="1"/>
      <w:numFmt w:val="bullet"/>
      <w:lvlText w:val=""/>
      <w:lvlJc w:val="left"/>
      <w:pPr>
        <w:tabs>
          <w:tab w:val="num" w:pos="6480"/>
        </w:tabs>
        <w:ind w:left="6480" w:hanging="360"/>
      </w:pPr>
      <w:rPr>
        <w:rFonts w:ascii="Wingdings" w:hAnsi="Wingdings" w:hint="default"/>
      </w:rPr>
    </w:lvl>
  </w:abstractNum>
  <w:abstractNum w:abstractNumId="14">
    <w:nsid w:val="5E3F7434"/>
    <w:multiLevelType w:val="hybridMultilevel"/>
    <w:tmpl w:val="7696B3A2"/>
    <w:lvl w:ilvl="0" w:tplc="000F040A">
      <w:start w:val="1"/>
      <w:numFmt w:val="bullet"/>
      <w:lvlText w:val=""/>
      <w:lvlJc w:val="left"/>
      <w:pPr>
        <w:tabs>
          <w:tab w:val="num" w:pos="720"/>
        </w:tabs>
        <w:ind w:left="720" w:hanging="360"/>
      </w:pPr>
      <w:rPr>
        <w:rFonts w:ascii="Symbol" w:hAnsi="Symbol" w:hint="default"/>
        <w:sz w:val="18"/>
      </w:rPr>
    </w:lvl>
    <w:lvl w:ilvl="1" w:tplc="0003040A" w:tentative="1">
      <w:start w:val="1"/>
      <w:numFmt w:val="bullet"/>
      <w:lvlText w:val="o"/>
      <w:lvlJc w:val="left"/>
      <w:pPr>
        <w:tabs>
          <w:tab w:val="num" w:pos="1440"/>
        </w:tabs>
        <w:ind w:left="1440" w:hanging="360"/>
      </w:pPr>
      <w:rPr>
        <w:rFonts w:ascii="Courier New" w:hAnsi="Courier New" w:hint="default"/>
      </w:rPr>
    </w:lvl>
    <w:lvl w:ilvl="2" w:tplc="0005040A" w:tentative="1">
      <w:start w:val="1"/>
      <w:numFmt w:val="bullet"/>
      <w:lvlText w:val=""/>
      <w:lvlJc w:val="left"/>
      <w:pPr>
        <w:tabs>
          <w:tab w:val="num" w:pos="2160"/>
        </w:tabs>
        <w:ind w:left="2160" w:hanging="360"/>
      </w:pPr>
      <w:rPr>
        <w:rFonts w:ascii="Wingdings" w:hAnsi="Wingdings" w:hint="default"/>
      </w:rPr>
    </w:lvl>
    <w:lvl w:ilvl="3" w:tplc="0001040A" w:tentative="1">
      <w:start w:val="1"/>
      <w:numFmt w:val="bullet"/>
      <w:lvlText w:val=""/>
      <w:lvlJc w:val="left"/>
      <w:pPr>
        <w:tabs>
          <w:tab w:val="num" w:pos="2880"/>
        </w:tabs>
        <w:ind w:left="2880" w:hanging="360"/>
      </w:pPr>
      <w:rPr>
        <w:rFonts w:ascii="Symbol" w:hAnsi="Symbol" w:hint="default"/>
      </w:rPr>
    </w:lvl>
    <w:lvl w:ilvl="4" w:tplc="0003040A" w:tentative="1">
      <w:start w:val="1"/>
      <w:numFmt w:val="bullet"/>
      <w:lvlText w:val="o"/>
      <w:lvlJc w:val="left"/>
      <w:pPr>
        <w:tabs>
          <w:tab w:val="num" w:pos="3600"/>
        </w:tabs>
        <w:ind w:left="3600" w:hanging="360"/>
      </w:pPr>
      <w:rPr>
        <w:rFonts w:ascii="Courier New" w:hAnsi="Courier New" w:hint="default"/>
      </w:rPr>
    </w:lvl>
    <w:lvl w:ilvl="5" w:tplc="0005040A" w:tentative="1">
      <w:start w:val="1"/>
      <w:numFmt w:val="bullet"/>
      <w:lvlText w:val=""/>
      <w:lvlJc w:val="left"/>
      <w:pPr>
        <w:tabs>
          <w:tab w:val="num" w:pos="4320"/>
        </w:tabs>
        <w:ind w:left="4320" w:hanging="360"/>
      </w:pPr>
      <w:rPr>
        <w:rFonts w:ascii="Wingdings" w:hAnsi="Wingdings" w:hint="default"/>
      </w:rPr>
    </w:lvl>
    <w:lvl w:ilvl="6" w:tplc="0001040A" w:tentative="1">
      <w:start w:val="1"/>
      <w:numFmt w:val="bullet"/>
      <w:lvlText w:val=""/>
      <w:lvlJc w:val="left"/>
      <w:pPr>
        <w:tabs>
          <w:tab w:val="num" w:pos="5040"/>
        </w:tabs>
        <w:ind w:left="5040" w:hanging="360"/>
      </w:pPr>
      <w:rPr>
        <w:rFonts w:ascii="Symbol" w:hAnsi="Symbol" w:hint="default"/>
      </w:rPr>
    </w:lvl>
    <w:lvl w:ilvl="7" w:tplc="0003040A" w:tentative="1">
      <w:start w:val="1"/>
      <w:numFmt w:val="bullet"/>
      <w:lvlText w:val="o"/>
      <w:lvlJc w:val="left"/>
      <w:pPr>
        <w:tabs>
          <w:tab w:val="num" w:pos="5760"/>
        </w:tabs>
        <w:ind w:left="5760" w:hanging="360"/>
      </w:pPr>
      <w:rPr>
        <w:rFonts w:ascii="Courier New" w:hAnsi="Courier New" w:hint="default"/>
      </w:rPr>
    </w:lvl>
    <w:lvl w:ilvl="8" w:tplc="0005040A" w:tentative="1">
      <w:start w:val="1"/>
      <w:numFmt w:val="bullet"/>
      <w:lvlText w:val=""/>
      <w:lvlJc w:val="left"/>
      <w:pPr>
        <w:tabs>
          <w:tab w:val="num" w:pos="6480"/>
        </w:tabs>
        <w:ind w:left="6480" w:hanging="360"/>
      </w:pPr>
      <w:rPr>
        <w:rFonts w:ascii="Wingdings" w:hAnsi="Wingdings" w:hint="default"/>
      </w:rPr>
    </w:lvl>
  </w:abstractNum>
  <w:abstractNum w:abstractNumId="15">
    <w:nsid w:val="5FF86B6F"/>
    <w:multiLevelType w:val="hybridMultilevel"/>
    <w:tmpl w:val="C464D140"/>
    <w:lvl w:ilvl="0" w:tplc="D676215A">
      <w:start w:val="2"/>
      <w:numFmt w:val="bullet"/>
      <w:lvlText w:val="-"/>
      <w:lvlJc w:val="left"/>
      <w:pPr>
        <w:tabs>
          <w:tab w:val="num" w:pos="1428"/>
        </w:tabs>
        <w:ind w:left="1428" w:hanging="360"/>
      </w:pPr>
      <w:rPr>
        <w:rFonts w:ascii="Times New Roman" w:eastAsia="Times New Roman" w:hAnsi="Times New Roman" w:hint="default"/>
        <w:color w:val="auto"/>
      </w:rPr>
    </w:lvl>
    <w:lvl w:ilvl="1" w:tplc="0003040A" w:tentative="1">
      <w:start w:val="1"/>
      <w:numFmt w:val="bullet"/>
      <w:lvlText w:val="o"/>
      <w:lvlJc w:val="left"/>
      <w:pPr>
        <w:tabs>
          <w:tab w:val="num" w:pos="2148"/>
        </w:tabs>
        <w:ind w:left="2148" w:hanging="360"/>
      </w:pPr>
      <w:rPr>
        <w:rFonts w:ascii="Courier New" w:hAnsi="Courier New" w:hint="default"/>
      </w:rPr>
    </w:lvl>
    <w:lvl w:ilvl="2" w:tplc="0005040A" w:tentative="1">
      <w:start w:val="1"/>
      <w:numFmt w:val="bullet"/>
      <w:lvlText w:val=""/>
      <w:lvlJc w:val="left"/>
      <w:pPr>
        <w:tabs>
          <w:tab w:val="num" w:pos="2868"/>
        </w:tabs>
        <w:ind w:left="2868" w:hanging="360"/>
      </w:pPr>
      <w:rPr>
        <w:rFonts w:ascii="Wingdings" w:hAnsi="Wingdings" w:hint="default"/>
      </w:rPr>
    </w:lvl>
    <w:lvl w:ilvl="3" w:tplc="0001040A" w:tentative="1">
      <w:start w:val="1"/>
      <w:numFmt w:val="bullet"/>
      <w:lvlText w:val=""/>
      <w:lvlJc w:val="left"/>
      <w:pPr>
        <w:tabs>
          <w:tab w:val="num" w:pos="3588"/>
        </w:tabs>
        <w:ind w:left="3588" w:hanging="360"/>
      </w:pPr>
      <w:rPr>
        <w:rFonts w:ascii="Symbol" w:hAnsi="Symbol" w:hint="default"/>
      </w:rPr>
    </w:lvl>
    <w:lvl w:ilvl="4" w:tplc="0003040A" w:tentative="1">
      <w:start w:val="1"/>
      <w:numFmt w:val="bullet"/>
      <w:lvlText w:val="o"/>
      <w:lvlJc w:val="left"/>
      <w:pPr>
        <w:tabs>
          <w:tab w:val="num" w:pos="4308"/>
        </w:tabs>
        <w:ind w:left="4308" w:hanging="360"/>
      </w:pPr>
      <w:rPr>
        <w:rFonts w:ascii="Courier New" w:hAnsi="Courier New" w:hint="default"/>
      </w:rPr>
    </w:lvl>
    <w:lvl w:ilvl="5" w:tplc="0005040A" w:tentative="1">
      <w:start w:val="1"/>
      <w:numFmt w:val="bullet"/>
      <w:lvlText w:val=""/>
      <w:lvlJc w:val="left"/>
      <w:pPr>
        <w:tabs>
          <w:tab w:val="num" w:pos="5028"/>
        </w:tabs>
        <w:ind w:left="5028" w:hanging="360"/>
      </w:pPr>
      <w:rPr>
        <w:rFonts w:ascii="Wingdings" w:hAnsi="Wingdings" w:hint="default"/>
      </w:rPr>
    </w:lvl>
    <w:lvl w:ilvl="6" w:tplc="0001040A" w:tentative="1">
      <w:start w:val="1"/>
      <w:numFmt w:val="bullet"/>
      <w:lvlText w:val=""/>
      <w:lvlJc w:val="left"/>
      <w:pPr>
        <w:tabs>
          <w:tab w:val="num" w:pos="5748"/>
        </w:tabs>
        <w:ind w:left="5748" w:hanging="360"/>
      </w:pPr>
      <w:rPr>
        <w:rFonts w:ascii="Symbol" w:hAnsi="Symbol" w:hint="default"/>
      </w:rPr>
    </w:lvl>
    <w:lvl w:ilvl="7" w:tplc="0003040A" w:tentative="1">
      <w:start w:val="1"/>
      <w:numFmt w:val="bullet"/>
      <w:lvlText w:val="o"/>
      <w:lvlJc w:val="left"/>
      <w:pPr>
        <w:tabs>
          <w:tab w:val="num" w:pos="6468"/>
        </w:tabs>
        <w:ind w:left="6468" w:hanging="360"/>
      </w:pPr>
      <w:rPr>
        <w:rFonts w:ascii="Courier New" w:hAnsi="Courier New" w:hint="default"/>
      </w:rPr>
    </w:lvl>
    <w:lvl w:ilvl="8" w:tplc="0005040A" w:tentative="1">
      <w:start w:val="1"/>
      <w:numFmt w:val="bullet"/>
      <w:lvlText w:val=""/>
      <w:lvlJc w:val="left"/>
      <w:pPr>
        <w:tabs>
          <w:tab w:val="num" w:pos="7188"/>
        </w:tabs>
        <w:ind w:left="7188" w:hanging="360"/>
      </w:pPr>
      <w:rPr>
        <w:rFonts w:ascii="Wingdings" w:hAnsi="Wingdings" w:hint="default"/>
      </w:rPr>
    </w:lvl>
  </w:abstractNum>
  <w:abstractNum w:abstractNumId="16">
    <w:nsid w:val="65F12C20"/>
    <w:multiLevelType w:val="hybridMultilevel"/>
    <w:tmpl w:val="E766FBA6"/>
    <w:lvl w:ilvl="0" w:tplc="000F040A">
      <w:start w:val="1"/>
      <w:numFmt w:val="decimal"/>
      <w:lvlText w:val="%1."/>
      <w:lvlJc w:val="left"/>
      <w:pPr>
        <w:tabs>
          <w:tab w:val="num" w:pos="720"/>
        </w:tabs>
        <w:ind w:left="720" w:hanging="360"/>
      </w:p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17">
    <w:nsid w:val="68CA6B85"/>
    <w:multiLevelType w:val="hybridMultilevel"/>
    <w:tmpl w:val="1C901832"/>
    <w:lvl w:ilvl="0" w:tplc="0011040A">
      <w:start w:val="1"/>
      <w:numFmt w:val="decimal"/>
      <w:lvlText w:val="%1)"/>
      <w:lvlJc w:val="left"/>
      <w:pPr>
        <w:tabs>
          <w:tab w:val="num" w:pos="720"/>
        </w:tabs>
        <w:ind w:left="720" w:hanging="360"/>
      </w:pPr>
      <w:rPr>
        <w:rFonts w:hint="default"/>
      </w:r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18">
    <w:nsid w:val="6B516007"/>
    <w:multiLevelType w:val="hybridMultilevel"/>
    <w:tmpl w:val="39D04498"/>
    <w:lvl w:ilvl="0" w:tplc="000F040A">
      <w:start w:val="1"/>
      <w:numFmt w:val="decimal"/>
      <w:lvlText w:val="%1."/>
      <w:lvlJc w:val="left"/>
      <w:pPr>
        <w:tabs>
          <w:tab w:val="num" w:pos="720"/>
        </w:tabs>
        <w:ind w:left="720" w:hanging="360"/>
      </w:pPr>
      <w:rPr>
        <w:rFonts w:hint="default"/>
      </w:r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19">
    <w:nsid w:val="6B822073"/>
    <w:multiLevelType w:val="hybridMultilevel"/>
    <w:tmpl w:val="CF266E14"/>
    <w:lvl w:ilvl="0" w:tplc="2C50CC90">
      <w:start w:val="1"/>
      <w:numFmt w:val="bullet"/>
      <w:lvlText w:val=""/>
      <w:lvlJc w:val="left"/>
      <w:pPr>
        <w:tabs>
          <w:tab w:val="num" w:pos="1068"/>
        </w:tabs>
        <w:ind w:left="1068" w:hanging="360"/>
      </w:pPr>
      <w:rPr>
        <w:rFonts w:ascii="Wingdings" w:hAnsi="Wingdings" w:hint="default"/>
      </w:rPr>
    </w:lvl>
    <w:lvl w:ilvl="1" w:tplc="74D0863E">
      <w:numFmt w:val="bullet"/>
      <w:lvlText w:val="o"/>
      <w:lvlJc w:val="left"/>
      <w:pPr>
        <w:tabs>
          <w:tab w:val="num" w:pos="1440"/>
        </w:tabs>
        <w:ind w:left="1440" w:hanging="360"/>
      </w:pPr>
      <w:rPr>
        <w:rFonts w:ascii="Courier New" w:hAnsi="Courier New" w:hint="default"/>
      </w:rPr>
    </w:lvl>
    <w:lvl w:ilvl="2" w:tplc="616E7906">
      <w:numFmt w:val="bullet"/>
      <w:lvlText w:val="-"/>
      <w:lvlJc w:val="left"/>
      <w:pPr>
        <w:tabs>
          <w:tab w:val="num" w:pos="2160"/>
        </w:tabs>
        <w:ind w:left="2160" w:hanging="360"/>
      </w:pPr>
      <w:rPr>
        <w:rFonts w:ascii="Times New Roman" w:eastAsia="Times New Roman" w:hAnsi="Times New Roman" w:hint="default"/>
      </w:rPr>
    </w:lvl>
    <w:lvl w:ilvl="3" w:tplc="0001040A" w:tentative="1">
      <w:start w:val="1"/>
      <w:numFmt w:val="bullet"/>
      <w:lvlText w:val=""/>
      <w:lvlJc w:val="left"/>
      <w:pPr>
        <w:tabs>
          <w:tab w:val="num" w:pos="2880"/>
        </w:tabs>
        <w:ind w:left="2880" w:hanging="360"/>
      </w:pPr>
      <w:rPr>
        <w:rFonts w:ascii="Symbol" w:hAnsi="Symbol" w:hint="default"/>
      </w:rPr>
    </w:lvl>
    <w:lvl w:ilvl="4" w:tplc="0003040A" w:tentative="1">
      <w:start w:val="1"/>
      <w:numFmt w:val="bullet"/>
      <w:lvlText w:val="o"/>
      <w:lvlJc w:val="left"/>
      <w:pPr>
        <w:tabs>
          <w:tab w:val="num" w:pos="3600"/>
        </w:tabs>
        <w:ind w:left="3600" w:hanging="360"/>
      </w:pPr>
      <w:rPr>
        <w:rFonts w:ascii="Courier New" w:hAnsi="Courier New" w:hint="default"/>
      </w:rPr>
    </w:lvl>
    <w:lvl w:ilvl="5" w:tplc="0005040A" w:tentative="1">
      <w:start w:val="1"/>
      <w:numFmt w:val="bullet"/>
      <w:lvlText w:val=""/>
      <w:lvlJc w:val="left"/>
      <w:pPr>
        <w:tabs>
          <w:tab w:val="num" w:pos="4320"/>
        </w:tabs>
        <w:ind w:left="4320" w:hanging="360"/>
      </w:pPr>
      <w:rPr>
        <w:rFonts w:ascii="Wingdings" w:hAnsi="Wingdings" w:hint="default"/>
      </w:rPr>
    </w:lvl>
    <w:lvl w:ilvl="6" w:tplc="0001040A" w:tentative="1">
      <w:start w:val="1"/>
      <w:numFmt w:val="bullet"/>
      <w:lvlText w:val=""/>
      <w:lvlJc w:val="left"/>
      <w:pPr>
        <w:tabs>
          <w:tab w:val="num" w:pos="5040"/>
        </w:tabs>
        <w:ind w:left="5040" w:hanging="360"/>
      </w:pPr>
      <w:rPr>
        <w:rFonts w:ascii="Symbol" w:hAnsi="Symbol" w:hint="default"/>
      </w:rPr>
    </w:lvl>
    <w:lvl w:ilvl="7" w:tplc="0003040A" w:tentative="1">
      <w:start w:val="1"/>
      <w:numFmt w:val="bullet"/>
      <w:lvlText w:val="o"/>
      <w:lvlJc w:val="left"/>
      <w:pPr>
        <w:tabs>
          <w:tab w:val="num" w:pos="5760"/>
        </w:tabs>
        <w:ind w:left="5760" w:hanging="360"/>
      </w:pPr>
      <w:rPr>
        <w:rFonts w:ascii="Courier New" w:hAnsi="Courier New" w:hint="default"/>
      </w:rPr>
    </w:lvl>
    <w:lvl w:ilvl="8" w:tplc="0005040A" w:tentative="1">
      <w:start w:val="1"/>
      <w:numFmt w:val="bullet"/>
      <w:lvlText w:val=""/>
      <w:lvlJc w:val="left"/>
      <w:pPr>
        <w:tabs>
          <w:tab w:val="num" w:pos="6480"/>
        </w:tabs>
        <w:ind w:left="6480" w:hanging="360"/>
      </w:pPr>
      <w:rPr>
        <w:rFonts w:ascii="Wingdings" w:hAnsi="Wingdings" w:hint="default"/>
      </w:rPr>
    </w:lvl>
  </w:abstractNum>
  <w:abstractNum w:abstractNumId="20">
    <w:nsid w:val="6F2810BC"/>
    <w:multiLevelType w:val="hybridMultilevel"/>
    <w:tmpl w:val="6CD8FB2A"/>
    <w:lvl w:ilvl="0" w:tplc="D676215A">
      <w:numFmt w:val="bullet"/>
      <w:lvlText w:val="-"/>
      <w:lvlJc w:val="left"/>
      <w:pPr>
        <w:tabs>
          <w:tab w:val="num" w:pos="720"/>
        </w:tabs>
        <w:ind w:left="720" w:hanging="360"/>
      </w:pPr>
      <w:rPr>
        <w:rFonts w:ascii="Times New Roman" w:eastAsia="Times New Roman" w:hAnsi="Times New Roman" w:hint="default"/>
      </w:rPr>
    </w:lvl>
    <w:lvl w:ilvl="1" w:tplc="0003040A" w:tentative="1">
      <w:start w:val="1"/>
      <w:numFmt w:val="bullet"/>
      <w:lvlText w:val="o"/>
      <w:lvlJc w:val="left"/>
      <w:pPr>
        <w:tabs>
          <w:tab w:val="num" w:pos="1440"/>
        </w:tabs>
        <w:ind w:left="1440" w:hanging="360"/>
      </w:pPr>
      <w:rPr>
        <w:rFonts w:ascii="Courier New" w:hAnsi="Courier New" w:hint="default"/>
      </w:rPr>
    </w:lvl>
    <w:lvl w:ilvl="2" w:tplc="0005040A" w:tentative="1">
      <w:start w:val="1"/>
      <w:numFmt w:val="bullet"/>
      <w:lvlText w:val=""/>
      <w:lvlJc w:val="left"/>
      <w:pPr>
        <w:tabs>
          <w:tab w:val="num" w:pos="2160"/>
        </w:tabs>
        <w:ind w:left="2160" w:hanging="360"/>
      </w:pPr>
      <w:rPr>
        <w:rFonts w:ascii="Wingdings" w:hAnsi="Wingdings" w:hint="default"/>
      </w:rPr>
    </w:lvl>
    <w:lvl w:ilvl="3" w:tplc="0001040A" w:tentative="1">
      <w:start w:val="1"/>
      <w:numFmt w:val="bullet"/>
      <w:lvlText w:val=""/>
      <w:lvlJc w:val="left"/>
      <w:pPr>
        <w:tabs>
          <w:tab w:val="num" w:pos="2880"/>
        </w:tabs>
        <w:ind w:left="2880" w:hanging="360"/>
      </w:pPr>
      <w:rPr>
        <w:rFonts w:ascii="Symbol" w:hAnsi="Symbol" w:hint="default"/>
      </w:rPr>
    </w:lvl>
    <w:lvl w:ilvl="4" w:tplc="0003040A" w:tentative="1">
      <w:start w:val="1"/>
      <w:numFmt w:val="bullet"/>
      <w:lvlText w:val="o"/>
      <w:lvlJc w:val="left"/>
      <w:pPr>
        <w:tabs>
          <w:tab w:val="num" w:pos="3600"/>
        </w:tabs>
        <w:ind w:left="3600" w:hanging="360"/>
      </w:pPr>
      <w:rPr>
        <w:rFonts w:ascii="Courier New" w:hAnsi="Courier New" w:hint="default"/>
      </w:rPr>
    </w:lvl>
    <w:lvl w:ilvl="5" w:tplc="0005040A" w:tentative="1">
      <w:start w:val="1"/>
      <w:numFmt w:val="bullet"/>
      <w:lvlText w:val=""/>
      <w:lvlJc w:val="left"/>
      <w:pPr>
        <w:tabs>
          <w:tab w:val="num" w:pos="4320"/>
        </w:tabs>
        <w:ind w:left="4320" w:hanging="360"/>
      </w:pPr>
      <w:rPr>
        <w:rFonts w:ascii="Wingdings" w:hAnsi="Wingdings" w:hint="default"/>
      </w:rPr>
    </w:lvl>
    <w:lvl w:ilvl="6" w:tplc="0001040A" w:tentative="1">
      <w:start w:val="1"/>
      <w:numFmt w:val="bullet"/>
      <w:lvlText w:val=""/>
      <w:lvlJc w:val="left"/>
      <w:pPr>
        <w:tabs>
          <w:tab w:val="num" w:pos="5040"/>
        </w:tabs>
        <w:ind w:left="5040" w:hanging="360"/>
      </w:pPr>
      <w:rPr>
        <w:rFonts w:ascii="Symbol" w:hAnsi="Symbol" w:hint="default"/>
      </w:rPr>
    </w:lvl>
    <w:lvl w:ilvl="7" w:tplc="0003040A" w:tentative="1">
      <w:start w:val="1"/>
      <w:numFmt w:val="bullet"/>
      <w:lvlText w:val="o"/>
      <w:lvlJc w:val="left"/>
      <w:pPr>
        <w:tabs>
          <w:tab w:val="num" w:pos="5760"/>
        </w:tabs>
        <w:ind w:left="5760" w:hanging="360"/>
      </w:pPr>
      <w:rPr>
        <w:rFonts w:ascii="Courier New" w:hAnsi="Courier New" w:hint="default"/>
      </w:rPr>
    </w:lvl>
    <w:lvl w:ilvl="8" w:tplc="0005040A" w:tentative="1">
      <w:start w:val="1"/>
      <w:numFmt w:val="bullet"/>
      <w:lvlText w:val=""/>
      <w:lvlJc w:val="left"/>
      <w:pPr>
        <w:tabs>
          <w:tab w:val="num" w:pos="6480"/>
        </w:tabs>
        <w:ind w:left="6480" w:hanging="360"/>
      </w:pPr>
      <w:rPr>
        <w:rFonts w:ascii="Wingdings" w:hAnsi="Wingdings" w:hint="default"/>
      </w:rPr>
    </w:lvl>
  </w:abstractNum>
  <w:abstractNum w:abstractNumId="21">
    <w:nsid w:val="70165D86"/>
    <w:multiLevelType w:val="hybridMultilevel"/>
    <w:tmpl w:val="74F42F82"/>
    <w:lvl w:ilvl="0" w:tplc="D676215A">
      <w:start w:val="2"/>
      <w:numFmt w:val="bullet"/>
      <w:lvlText w:val="-"/>
      <w:lvlJc w:val="left"/>
      <w:pPr>
        <w:tabs>
          <w:tab w:val="num" w:pos="720"/>
        </w:tabs>
        <w:ind w:left="720" w:hanging="360"/>
      </w:pPr>
      <w:rPr>
        <w:rFonts w:ascii="Times New Roman" w:eastAsia="Times New Roman" w:hAnsi="Times New Roman" w:hint="default"/>
        <w:color w:val="auto"/>
      </w:rPr>
    </w:lvl>
    <w:lvl w:ilvl="1" w:tplc="0003040A" w:tentative="1">
      <w:start w:val="1"/>
      <w:numFmt w:val="bullet"/>
      <w:lvlText w:val="o"/>
      <w:lvlJc w:val="left"/>
      <w:pPr>
        <w:tabs>
          <w:tab w:val="num" w:pos="1440"/>
        </w:tabs>
        <w:ind w:left="1440" w:hanging="360"/>
      </w:pPr>
      <w:rPr>
        <w:rFonts w:ascii="Courier New" w:hAnsi="Courier New" w:hint="default"/>
      </w:rPr>
    </w:lvl>
    <w:lvl w:ilvl="2" w:tplc="0005040A" w:tentative="1">
      <w:start w:val="1"/>
      <w:numFmt w:val="bullet"/>
      <w:lvlText w:val=""/>
      <w:lvlJc w:val="left"/>
      <w:pPr>
        <w:tabs>
          <w:tab w:val="num" w:pos="2160"/>
        </w:tabs>
        <w:ind w:left="2160" w:hanging="360"/>
      </w:pPr>
      <w:rPr>
        <w:rFonts w:ascii="Wingdings" w:hAnsi="Wingdings" w:hint="default"/>
      </w:rPr>
    </w:lvl>
    <w:lvl w:ilvl="3" w:tplc="0001040A" w:tentative="1">
      <w:start w:val="1"/>
      <w:numFmt w:val="bullet"/>
      <w:lvlText w:val=""/>
      <w:lvlJc w:val="left"/>
      <w:pPr>
        <w:tabs>
          <w:tab w:val="num" w:pos="2880"/>
        </w:tabs>
        <w:ind w:left="2880" w:hanging="360"/>
      </w:pPr>
      <w:rPr>
        <w:rFonts w:ascii="Symbol" w:hAnsi="Symbol" w:hint="default"/>
      </w:rPr>
    </w:lvl>
    <w:lvl w:ilvl="4" w:tplc="0003040A" w:tentative="1">
      <w:start w:val="1"/>
      <w:numFmt w:val="bullet"/>
      <w:lvlText w:val="o"/>
      <w:lvlJc w:val="left"/>
      <w:pPr>
        <w:tabs>
          <w:tab w:val="num" w:pos="3600"/>
        </w:tabs>
        <w:ind w:left="3600" w:hanging="360"/>
      </w:pPr>
      <w:rPr>
        <w:rFonts w:ascii="Courier New" w:hAnsi="Courier New" w:hint="default"/>
      </w:rPr>
    </w:lvl>
    <w:lvl w:ilvl="5" w:tplc="0005040A" w:tentative="1">
      <w:start w:val="1"/>
      <w:numFmt w:val="bullet"/>
      <w:lvlText w:val=""/>
      <w:lvlJc w:val="left"/>
      <w:pPr>
        <w:tabs>
          <w:tab w:val="num" w:pos="4320"/>
        </w:tabs>
        <w:ind w:left="4320" w:hanging="360"/>
      </w:pPr>
      <w:rPr>
        <w:rFonts w:ascii="Wingdings" w:hAnsi="Wingdings" w:hint="default"/>
      </w:rPr>
    </w:lvl>
    <w:lvl w:ilvl="6" w:tplc="0001040A" w:tentative="1">
      <w:start w:val="1"/>
      <w:numFmt w:val="bullet"/>
      <w:lvlText w:val=""/>
      <w:lvlJc w:val="left"/>
      <w:pPr>
        <w:tabs>
          <w:tab w:val="num" w:pos="5040"/>
        </w:tabs>
        <w:ind w:left="5040" w:hanging="360"/>
      </w:pPr>
      <w:rPr>
        <w:rFonts w:ascii="Symbol" w:hAnsi="Symbol" w:hint="default"/>
      </w:rPr>
    </w:lvl>
    <w:lvl w:ilvl="7" w:tplc="0003040A" w:tentative="1">
      <w:start w:val="1"/>
      <w:numFmt w:val="bullet"/>
      <w:lvlText w:val="o"/>
      <w:lvlJc w:val="left"/>
      <w:pPr>
        <w:tabs>
          <w:tab w:val="num" w:pos="5760"/>
        </w:tabs>
        <w:ind w:left="5760" w:hanging="360"/>
      </w:pPr>
      <w:rPr>
        <w:rFonts w:ascii="Courier New" w:hAnsi="Courier New" w:hint="default"/>
      </w:rPr>
    </w:lvl>
    <w:lvl w:ilvl="8" w:tplc="0005040A" w:tentative="1">
      <w:start w:val="1"/>
      <w:numFmt w:val="bullet"/>
      <w:lvlText w:val=""/>
      <w:lvlJc w:val="left"/>
      <w:pPr>
        <w:tabs>
          <w:tab w:val="num" w:pos="6480"/>
        </w:tabs>
        <w:ind w:left="6480" w:hanging="360"/>
      </w:pPr>
      <w:rPr>
        <w:rFonts w:ascii="Wingdings" w:hAnsi="Wingdings" w:hint="default"/>
      </w:rPr>
    </w:lvl>
  </w:abstractNum>
  <w:abstractNum w:abstractNumId="22">
    <w:nsid w:val="7D087CBE"/>
    <w:multiLevelType w:val="hybridMultilevel"/>
    <w:tmpl w:val="8DA6AC7C"/>
    <w:lvl w:ilvl="0" w:tplc="0001040A">
      <w:start w:val="1"/>
      <w:numFmt w:val="bullet"/>
      <w:lvlText w:val=""/>
      <w:lvlJc w:val="left"/>
      <w:pPr>
        <w:tabs>
          <w:tab w:val="num" w:pos="720"/>
        </w:tabs>
        <w:ind w:left="720" w:hanging="360"/>
      </w:pPr>
      <w:rPr>
        <w:rFonts w:ascii="Symbol" w:hAnsi="Symbol" w:hint="default"/>
      </w:rPr>
    </w:lvl>
    <w:lvl w:ilvl="1" w:tplc="0003040A" w:tentative="1">
      <w:start w:val="1"/>
      <w:numFmt w:val="bullet"/>
      <w:lvlText w:val="o"/>
      <w:lvlJc w:val="left"/>
      <w:pPr>
        <w:tabs>
          <w:tab w:val="num" w:pos="1440"/>
        </w:tabs>
        <w:ind w:left="1440" w:hanging="360"/>
      </w:pPr>
      <w:rPr>
        <w:rFonts w:ascii="Courier New" w:hAnsi="Courier New" w:hint="default"/>
      </w:rPr>
    </w:lvl>
    <w:lvl w:ilvl="2" w:tplc="0005040A" w:tentative="1">
      <w:start w:val="1"/>
      <w:numFmt w:val="bullet"/>
      <w:lvlText w:val=""/>
      <w:lvlJc w:val="left"/>
      <w:pPr>
        <w:tabs>
          <w:tab w:val="num" w:pos="2160"/>
        </w:tabs>
        <w:ind w:left="2160" w:hanging="360"/>
      </w:pPr>
      <w:rPr>
        <w:rFonts w:ascii="Wingdings" w:hAnsi="Wingdings" w:hint="default"/>
      </w:rPr>
    </w:lvl>
    <w:lvl w:ilvl="3" w:tplc="0001040A" w:tentative="1">
      <w:start w:val="1"/>
      <w:numFmt w:val="bullet"/>
      <w:lvlText w:val=""/>
      <w:lvlJc w:val="left"/>
      <w:pPr>
        <w:tabs>
          <w:tab w:val="num" w:pos="2880"/>
        </w:tabs>
        <w:ind w:left="2880" w:hanging="360"/>
      </w:pPr>
      <w:rPr>
        <w:rFonts w:ascii="Symbol" w:hAnsi="Symbol" w:hint="default"/>
      </w:rPr>
    </w:lvl>
    <w:lvl w:ilvl="4" w:tplc="0003040A" w:tentative="1">
      <w:start w:val="1"/>
      <w:numFmt w:val="bullet"/>
      <w:lvlText w:val="o"/>
      <w:lvlJc w:val="left"/>
      <w:pPr>
        <w:tabs>
          <w:tab w:val="num" w:pos="3600"/>
        </w:tabs>
        <w:ind w:left="3600" w:hanging="360"/>
      </w:pPr>
      <w:rPr>
        <w:rFonts w:ascii="Courier New" w:hAnsi="Courier New" w:hint="default"/>
      </w:rPr>
    </w:lvl>
    <w:lvl w:ilvl="5" w:tplc="0005040A" w:tentative="1">
      <w:start w:val="1"/>
      <w:numFmt w:val="bullet"/>
      <w:lvlText w:val=""/>
      <w:lvlJc w:val="left"/>
      <w:pPr>
        <w:tabs>
          <w:tab w:val="num" w:pos="4320"/>
        </w:tabs>
        <w:ind w:left="4320" w:hanging="360"/>
      </w:pPr>
      <w:rPr>
        <w:rFonts w:ascii="Wingdings" w:hAnsi="Wingdings" w:hint="default"/>
      </w:rPr>
    </w:lvl>
    <w:lvl w:ilvl="6" w:tplc="0001040A" w:tentative="1">
      <w:start w:val="1"/>
      <w:numFmt w:val="bullet"/>
      <w:lvlText w:val=""/>
      <w:lvlJc w:val="left"/>
      <w:pPr>
        <w:tabs>
          <w:tab w:val="num" w:pos="5040"/>
        </w:tabs>
        <w:ind w:left="5040" w:hanging="360"/>
      </w:pPr>
      <w:rPr>
        <w:rFonts w:ascii="Symbol" w:hAnsi="Symbol" w:hint="default"/>
      </w:rPr>
    </w:lvl>
    <w:lvl w:ilvl="7" w:tplc="0003040A" w:tentative="1">
      <w:start w:val="1"/>
      <w:numFmt w:val="bullet"/>
      <w:lvlText w:val="o"/>
      <w:lvlJc w:val="left"/>
      <w:pPr>
        <w:tabs>
          <w:tab w:val="num" w:pos="5760"/>
        </w:tabs>
        <w:ind w:left="5760" w:hanging="360"/>
      </w:pPr>
      <w:rPr>
        <w:rFonts w:ascii="Courier New" w:hAnsi="Courier New" w:hint="default"/>
      </w:rPr>
    </w:lvl>
    <w:lvl w:ilvl="8" w:tplc="0005040A" w:tentative="1">
      <w:start w:val="1"/>
      <w:numFmt w:val="bullet"/>
      <w:lvlText w:val=""/>
      <w:lvlJc w:val="left"/>
      <w:pPr>
        <w:tabs>
          <w:tab w:val="num" w:pos="6480"/>
        </w:tabs>
        <w:ind w:left="6480" w:hanging="360"/>
      </w:pPr>
      <w:rPr>
        <w:rFonts w:ascii="Wingdings" w:hAnsi="Wingdings" w:hint="default"/>
      </w:rPr>
    </w:lvl>
  </w:abstractNum>
  <w:abstractNum w:abstractNumId="23">
    <w:nsid w:val="7D9F10CB"/>
    <w:multiLevelType w:val="hybridMultilevel"/>
    <w:tmpl w:val="F69AFE80"/>
    <w:lvl w:ilvl="0" w:tplc="000F040A">
      <w:start w:val="1"/>
      <w:numFmt w:val="bullet"/>
      <w:lvlText w:val=""/>
      <w:lvlJc w:val="left"/>
      <w:pPr>
        <w:tabs>
          <w:tab w:val="num" w:pos="720"/>
        </w:tabs>
        <w:ind w:left="720" w:hanging="360"/>
      </w:pPr>
      <w:rPr>
        <w:rFonts w:ascii="Symbol" w:hAnsi="Symbol" w:hint="default"/>
        <w:sz w:val="18"/>
      </w:rPr>
    </w:lvl>
    <w:lvl w:ilvl="1" w:tplc="0003040A" w:tentative="1">
      <w:start w:val="1"/>
      <w:numFmt w:val="bullet"/>
      <w:lvlText w:val="o"/>
      <w:lvlJc w:val="left"/>
      <w:pPr>
        <w:tabs>
          <w:tab w:val="num" w:pos="1440"/>
        </w:tabs>
        <w:ind w:left="1440" w:hanging="360"/>
      </w:pPr>
      <w:rPr>
        <w:rFonts w:ascii="Courier New" w:hAnsi="Courier New" w:hint="default"/>
      </w:rPr>
    </w:lvl>
    <w:lvl w:ilvl="2" w:tplc="0005040A" w:tentative="1">
      <w:start w:val="1"/>
      <w:numFmt w:val="bullet"/>
      <w:lvlText w:val=""/>
      <w:lvlJc w:val="left"/>
      <w:pPr>
        <w:tabs>
          <w:tab w:val="num" w:pos="2160"/>
        </w:tabs>
        <w:ind w:left="2160" w:hanging="360"/>
      </w:pPr>
      <w:rPr>
        <w:rFonts w:ascii="Wingdings" w:hAnsi="Wingdings" w:hint="default"/>
      </w:rPr>
    </w:lvl>
    <w:lvl w:ilvl="3" w:tplc="0001040A" w:tentative="1">
      <w:start w:val="1"/>
      <w:numFmt w:val="bullet"/>
      <w:lvlText w:val=""/>
      <w:lvlJc w:val="left"/>
      <w:pPr>
        <w:tabs>
          <w:tab w:val="num" w:pos="2880"/>
        </w:tabs>
        <w:ind w:left="2880" w:hanging="360"/>
      </w:pPr>
      <w:rPr>
        <w:rFonts w:ascii="Symbol" w:hAnsi="Symbol" w:hint="default"/>
      </w:rPr>
    </w:lvl>
    <w:lvl w:ilvl="4" w:tplc="0003040A" w:tentative="1">
      <w:start w:val="1"/>
      <w:numFmt w:val="bullet"/>
      <w:lvlText w:val="o"/>
      <w:lvlJc w:val="left"/>
      <w:pPr>
        <w:tabs>
          <w:tab w:val="num" w:pos="3600"/>
        </w:tabs>
        <w:ind w:left="3600" w:hanging="360"/>
      </w:pPr>
      <w:rPr>
        <w:rFonts w:ascii="Courier New" w:hAnsi="Courier New" w:hint="default"/>
      </w:rPr>
    </w:lvl>
    <w:lvl w:ilvl="5" w:tplc="0005040A" w:tentative="1">
      <w:start w:val="1"/>
      <w:numFmt w:val="bullet"/>
      <w:lvlText w:val=""/>
      <w:lvlJc w:val="left"/>
      <w:pPr>
        <w:tabs>
          <w:tab w:val="num" w:pos="4320"/>
        </w:tabs>
        <w:ind w:left="4320" w:hanging="360"/>
      </w:pPr>
      <w:rPr>
        <w:rFonts w:ascii="Wingdings" w:hAnsi="Wingdings" w:hint="default"/>
      </w:rPr>
    </w:lvl>
    <w:lvl w:ilvl="6" w:tplc="0001040A" w:tentative="1">
      <w:start w:val="1"/>
      <w:numFmt w:val="bullet"/>
      <w:lvlText w:val=""/>
      <w:lvlJc w:val="left"/>
      <w:pPr>
        <w:tabs>
          <w:tab w:val="num" w:pos="5040"/>
        </w:tabs>
        <w:ind w:left="5040" w:hanging="360"/>
      </w:pPr>
      <w:rPr>
        <w:rFonts w:ascii="Symbol" w:hAnsi="Symbol" w:hint="default"/>
      </w:rPr>
    </w:lvl>
    <w:lvl w:ilvl="7" w:tplc="0003040A" w:tentative="1">
      <w:start w:val="1"/>
      <w:numFmt w:val="bullet"/>
      <w:lvlText w:val="o"/>
      <w:lvlJc w:val="left"/>
      <w:pPr>
        <w:tabs>
          <w:tab w:val="num" w:pos="5760"/>
        </w:tabs>
        <w:ind w:left="5760" w:hanging="360"/>
      </w:pPr>
      <w:rPr>
        <w:rFonts w:ascii="Courier New" w:hAnsi="Courier New" w:hint="default"/>
      </w:rPr>
    </w:lvl>
    <w:lvl w:ilvl="8" w:tplc="0005040A" w:tentative="1">
      <w:start w:val="1"/>
      <w:numFmt w:val="bullet"/>
      <w:lvlText w:val=""/>
      <w:lvlJc w:val="left"/>
      <w:pPr>
        <w:tabs>
          <w:tab w:val="num" w:pos="6480"/>
        </w:tabs>
        <w:ind w:left="6480" w:hanging="360"/>
      </w:pPr>
      <w:rPr>
        <w:rFonts w:ascii="Wingdings" w:hAnsi="Wingdings" w:hint="default"/>
      </w:rPr>
    </w:lvl>
  </w:abstractNum>
  <w:abstractNum w:abstractNumId="24">
    <w:nsid w:val="7E1C56E7"/>
    <w:multiLevelType w:val="hybridMultilevel"/>
    <w:tmpl w:val="5F967D5E"/>
    <w:lvl w:ilvl="0" w:tplc="0001040A">
      <w:start w:val="1"/>
      <w:numFmt w:val="bullet"/>
      <w:lvlText w:val="o"/>
      <w:lvlJc w:val="left"/>
      <w:pPr>
        <w:tabs>
          <w:tab w:val="num" w:pos="720"/>
        </w:tabs>
        <w:ind w:left="720" w:hanging="360"/>
      </w:pPr>
      <w:rPr>
        <w:rFonts w:ascii="Courier New" w:hAnsi="Courier New" w:hint="default"/>
      </w:r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25">
    <w:nsid w:val="7E6A0C40"/>
    <w:multiLevelType w:val="hybridMultilevel"/>
    <w:tmpl w:val="7812BC2C"/>
    <w:lvl w:ilvl="0" w:tplc="000F040A">
      <w:start w:val="1"/>
      <w:numFmt w:val="decimal"/>
      <w:lvlText w:val="%1."/>
      <w:lvlJc w:val="left"/>
      <w:pPr>
        <w:tabs>
          <w:tab w:val="num" w:pos="720"/>
        </w:tabs>
        <w:ind w:left="720" w:hanging="360"/>
      </w:pPr>
      <w:rPr>
        <w:rFonts w:hint="default"/>
      </w:r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num w:numId="1">
    <w:abstractNumId w:val="9"/>
  </w:num>
  <w:num w:numId="2">
    <w:abstractNumId w:val="8"/>
  </w:num>
  <w:num w:numId="3">
    <w:abstractNumId w:val="11"/>
  </w:num>
  <w:num w:numId="4">
    <w:abstractNumId w:val="10"/>
  </w:num>
  <w:num w:numId="5">
    <w:abstractNumId w:val="5"/>
  </w:num>
  <w:num w:numId="6">
    <w:abstractNumId w:val="3"/>
  </w:num>
  <w:num w:numId="7">
    <w:abstractNumId w:val="16"/>
  </w:num>
  <w:num w:numId="8">
    <w:abstractNumId w:val="17"/>
  </w:num>
  <w:num w:numId="9">
    <w:abstractNumId w:val="25"/>
  </w:num>
  <w:num w:numId="10">
    <w:abstractNumId w:val="18"/>
  </w:num>
  <w:num w:numId="11">
    <w:abstractNumId w:val="24"/>
  </w:num>
  <w:num w:numId="12">
    <w:abstractNumId w:val="7"/>
  </w:num>
  <w:num w:numId="13">
    <w:abstractNumId w:val="0"/>
  </w:num>
  <w:num w:numId="14">
    <w:abstractNumId w:val="14"/>
  </w:num>
  <w:num w:numId="15">
    <w:abstractNumId w:val="23"/>
  </w:num>
  <w:num w:numId="16">
    <w:abstractNumId w:val="6"/>
  </w:num>
  <w:num w:numId="17">
    <w:abstractNumId w:val="22"/>
  </w:num>
  <w:num w:numId="18">
    <w:abstractNumId w:val="13"/>
  </w:num>
  <w:num w:numId="19">
    <w:abstractNumId w:val="2"/>
  </w:num>
  <w:num w:numId="20">
    <w:abstractNumId w:val="21"/>
  </w:num>
  <w:num w:numId="21">
    <w:abstractNumId w:val="20"/>
  </w:num>
  <w:num w:numId="22">
    <w:abstractNumId w:val="1"/>
  </w:num>
  <w:num w:numId="23">
    <w:abstractNumId w:val="15"/>
  </w:num>
  <w:num w:numId="24">
    <w:abstractNumId w:val="19"/>
  </w:num>
  <w:num w:numId="25">
    <w:abstractNumId w:val="4"/>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BMC Bioinformatics&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zpfxfs9abxsaeae90tn5zxeqrpetzase5ds0&quot;&gt;BigOneMiguel&lt;record-ids&gt;&lt;item&gt;1954&lt;/item&gt;&lt;item&gt;2467&lt;/item&gt;&lt;item&gt;2973&lt;/item&gt;&lt;item&gt;3045&lt;/item&gt;&lt;item&gt;3420&lt;/item&gt;&lt;item&gt;3447&lt;/item&gt;&lt;item&gt;4042&lt;/item&gt;&lt;item&gt;4189&lt;/item&gt;&lt;item&gt;4204&lt;/item&gt;&lt;item&gt;4247&lt;/item&gt;&lt;item&gt;4248&lt;/item&gt;&lt;item&gt;4410&lt;/item&gt;&lt;item&gt;4411&lt;/item&gt;&lt;item&gt;4412&lt;/item&gt;&lt;item&gt;4492&lt;/item&gt;&lt;item&gt;4498&lt;/item&gt;&lt;item&gt;4567&lt;/item&gt;&lt;item&gt;4615&lt;/item&gt;&lt;item&gt;4811&lt;/item&gt;&lt;item&gt;4944&lt;/item&gt;&lt;item&gt;5426&lt;/item&gt;&lt;item&gt;5487&lt;/item&gt;&lt;item&gt;5701&lt;/item&gt;&lt;item&gt;5763&lt;/item&gt;&lt;item&gt;5764&lt;/item&gt;&lt;item&gt;5786&lt;/item&gt;&lt;item&gt;5863&lt;/item&gt;&lt;item&gt;5868&lt;/item&gt;&lt;item&gt;5884&lt;/item&gt;&lt;item&gt;5941&lt;/item&gt;&lt;item&gt;5942&lt;/item&gt;&lt;item&gt;5982&lt;/item&gt;&lt;item&gt;6014&lt;/item&gt;&lt;item&gt;6291&lt;/item&gt;&lt;item&gt;6395&lt;/item&gt;&lt;item&gt;6396&lt;/item&gt;&lt;item&gt;6410&lt;/item&gt;&lt;item&gt;7315&lt;/item&gt;&lt;/record-ids&gt;&lt;/item&gt;&lt;/Libraries&gt;"/>
  </w:docVars>
  <w:rsids>
    <w:rsidRoot w:val="00FC1A61"/>
    <w:rsid w:val="00013E04"/>
    <w:rsid w:val="000162BA"/>
    <w:rsid w:val="0002242C"/>
    <w:rsid w:val="00036AE4"/>
    <w:rsid w:val="00041E13"/>
    <w:rsid w:val="00052EBA"/>
    <w:rsid w:val="000617AD"/>
    <w:rsid w:val="00075D5F"/>
    <w:rsid w:val="00081997"/>
    <w:rsid w:val="0009125B"/>
    <w:rsid w:val="00097E2A"/>
    <w:rsid w:val="000C4BBD"/>
    <w:rsid w:val="000D3D3F"/>
    <w:rsid w:val="000D6B70"/>
    <w:rsid w:val="000E318F"/>
    <w:rsid w:val="00101229"/>
    <w:rsid w:val="00106C24"/>
    <w:rsid w:val="0012232E"/>
    <w:rsid w:val="00126B53"/>
    <w:rsid w:val="001273D4"/>
    <w:rsid w:val="00140FCE"/>
    <w:rsid w:val="00146541"/>
    <w:rsid w:val="0016136C"/>
    <w:rsid w:val="00163AE2"/>
    <w:rsid w:val="001836CC"/>
    <w:rsid w:val="001839BB"/>
    <w:rsid w:val="00186DD5"/>
    <w:rsid w:val="001B150F"/>
    <w:rsid w:val="001B6F2A"/>
    <w:rsid w:val="001C2E69"/>
    <w:rsid w:val="001C3EEA"/>
    <w:rsid w:val="001C6DF5"/>
    <w:rsid w:val="001D2CC0"/>
    <w:rsid w:val="001E69C0"/>
    <w:rsid w:val="001F242C"/>
    <w:rsid w:val="002035EC"/>
    <w:rsid w:val="00206CBF"/>
    <w:rsid w:val="002466ED"/>
    <w:rsid w:val="0025418C"/>
    <w:rsid w:val="00267816"/>
    <w:rsid w:val="00284ADD"/>
    <w:rsid w:val="002945FA"/>
    <w:rsid w:val="002C770D"/>
    <w:rsid w:val="002C79FA"/>
    <w:rsid w:val="002F43B8"/>
    <w:rsid w:val="002F6C1A"/>
    <w:rsid w:val="0033426D"/>
    <w:rsid w:val="003342AE"/>
    <w:rsid w:val="00346435"/>
    <w:rsid w:val="00357902"/>
    <w:rsid w:val="00357C58"/>
    <w:rsid w:val="003619F4"/>
    <w:rsid w:val="00365B33"/>
    <w:rsid w:val="003730B5"/>
    <w:rsid w:val="00373837"/>
    <w:rsid w:val="003A5155"/>
    <w:rsid w:val="003A58D3"/>
    <w:rsid w:val="003B19B6"/>
    <w:rsid w:val="003B6B9E"/>
    <w:rsid w:val="003F310F"/>
    <w:rsid w:val="003F3FF0"/>
    <w:rsid w:val="00414F74"/>
    <w:rsid w:val="00420D66"/>
    <w:rsid w:val="0042662A"/>
    <w:rsid w:val="00427F47"/>
    <w:rsid w:val="0043165C"/>
    <w:rsid w:val="004460B8"/>
    <w:rsid w:val="00453B7A"/>
    <w:rsid w:val="00467B3B"/>
    <w:rsid w:val="00487045"/>
    <w:rsid w:val="004A1886"/>
    <w:rsid w:val="004A3250"/>
    <w:rsid w:val="004A3CFD"/>
    <w:rsid w:val="004A3EA4"/>
    <w:rsid w:val="004B62A6"/>
    <w:rsid w:val="004F02C3"/>
    <w:rsid w:val="00506C88"/>
    <w:rsid w:val="00515C3B"/>
    <w:rsid w:val="005301CF"/>
    <w:rsid w:val="00540FAD"/>
    <w:rsid w:val="00553377"/>
    <w:rsid w:val="00565BAD"/>
    <w:rsid w:val="00570A69"/>
    <w:rsid w:val="005740B5"/>
    <w:rsid w:val="00586D78"/>
    <w:rsid w:val="00597206"/>
    <w:rsid w:val="005B6492"/>
    <w:rsid w:val="005C1E37"/>
    <w:rsid w:val="005D3994"/>
    <w:rsid w:val="005D694B"/>
    <w:rsid w:val="005F5CF1"/>
    <w:rsid w:val="006008A8"/>
    <w:rsid w:val="00603095"/>
    <w:rsid w:val="00606A8D"/>
    <w:rsid w:val="00613B7D"/>
    <w:rsid w:val="0061704A"/>
    <w:rsid w:val="006201C7"/>
    <w:rsid w:val="00622F7F"/>
    <w:rsid w:val="00626FFA"/>
    <w:rsid w:val="00630125"/>
    <w:rsid w:val="00643AF4"/>
    <w:rsid w:val="006514B0"/>
    <w:rsid w:val="00660EC7"/>
    <w:rsid w:val="0066741F"/>
    <w:rsid w:val="00671F11"/>
    <w:rsid w:val="00695914"/>
    <w:rsid w:val="006966D2"/>
    <w:rsid w:val="006A1269"/>
    <w:rsid w:val="006A39BA"/>
    <w:rsid w:val="006A3DDD"/>
    <w:rsid w:val="006E550A"/>
    <w:rsid w:val="006F0D97"/>
    <w:rsid w:val="006F501B"/>
    <w:rsid w:val="006F56A1"/>
    <w:rsid w:val="00702A8E"/>
    <w:rsid w:val="007128DE"/>
    <w:rsid w:val="007144BF"/>
    <w:rsid w:val="00744030"/>
    <w:rsid w:val="007460FD"/>
    <w:rsid w:val="00747B78"/>
    <w:rsid w:val="00753C62"/>
    <w:rsid w:val="00772875"/>
    <w:rsid w:val="007B18BB"/>
    <w:rsid w:val="007D0D7E"/>
    <w:rsid w:val="007D2ECB"/>
    <w:rsid w:val="007D33FC"/>
    <w:rsid w:val="007E2413"/>
    <w:rsid w:val="007E4FF5"/>
    <w:rsid w:val="007F2540"/>
    <w:rsid w:val="00813F17"/>
    <w:rsid w:val="0081430F"/>
    <w:rsid w:val="00821D9D"/>
    <w:rsid w:val="00831291"/>
    <w:rsid w:val="00867DA5"/>
    <w:rsid w:val="00883258"/>
    <w:rsid w:val="00891571"/>
    <w:rsid w:val="00895004"/>
    <w:rsid w:val="008B4ABD"/>
    <w:rsid w:val="008C35DA"/>
    <w:rsid w:val="008C6995"/>
    <w:rsid w:val="008E21F9"/>
    <w:rsid w:val="009014C7"/>
    <w:rsid w:val="009066DF"/>
    <w:rsid w:val="009103AD"/>
    <w:rsid w:val="0093703A"/>
    <w:rsid w:val="00954972"/>
    <w:rsid w:val="009576A1"/>
    <w:rsid w:val="00977D92"/>
    <w:rsid w:val="009A1FD2"/>
    <w:rsid w:val="009A497F"/>
    <w:rsid w:val="009A7590"/>
    <w:rsid w:val="009C40AF"/>
    <w:rsid w:val="009C4A6E"/>
    <w:rsid w:val="009D081C"/>
    <w:rsid w:val="009D0F6E"/>
    <w:rsid w:val="009E32CB"/>
    <w:rsid w:val="009E5EDE"/>
    <w:rsid w:val="00A028F6"/>
    <w:rsid w:val="00A10FB7"/>
    <w:rsid w:val="00A44EDE"/>
    <w:rsid w:val="00A45658"/>
    <w:rsid w:val="00A77853"/>
    <w:rsid w:val="00A85D5B"/>
    <w:rsid w:val="00A86ADC"/>
    <w:rsid w:val="00A912CB"/>
    <w:rsid w:val="00AA75AF"/>
    <w:rsid w:val="00AB5E97"/>
    <w:rsid w:val="00AF22B0"/>
    <w:rsid w:val="00B00B26"/>
    <w:rsid w:val="00B016DA"/>
    <w:rsid w:val="00B25B96"/>
    <w:rsid w:val="00B34228"/>
    <w:rsid w:val="00B44F75"/>
    <w:rsid w:val="00B6391A"/>
    <w:rsid w:val="00B73AEF"/>
    <w:rsid w:val="00BA4BF0"/>
    <w:rsid w:val="00BA4C8D"/>
    <w:rsid w:val="00BA51D2"/>
    <w:rsid w:val="00BB230E"/>
    <w:rsid w:val="00BE3638"/>
    <w:rsid w:val="00C0022F"/>
    <w:rsid w:val="00C067A6"/>
    <w:rsid w:val="00C0799B"/>
    <w:rsid w:val="00C13079"/>
    <w:rsid w:val="00C148D3"/>
    <w:rsid w:val="00C43464"/>
    <w:rsid w:val="00C4634A"/>
    <w:rsid w:val="00C7380D"/>
    <w:rsid w:val="00C748B2"/>
    <w:rsid w:val="00C74A79"/>
    <w:rsid w:val="00C90A18"/>
    <w:rsid w:val="00CC6715"/>
    <w:rsid w:val="00CD01A8"/>
    <w:rsid w:val="00CD652F"/>
    <w:rsid w:val="00CE57E5"/>
    <w:rsid w:val="00CE6644"/>
    <w:rsid w:val="00CE72F0"/>
    <w:rsid w:val="00D037E7"/>
    <w:rsid w:val="00D16EC8"/>
    <w:rsid w:val="00D1714A"/>
    <w:rsid w:val="00D237CF"/>
    <w:rsid w:val="00D34378"/>
    <w:rsid w:val="00D352AD"/>
    <w:rsid w:val="00D65E2B"/>
    <w:rsid w:val="00D6670A"/>
    <w:rsid w:val="00D80C3E"/>
    <w:rsid w:val="00D80CE9"/>
    <w:rsid w:val="00D90188"/>
    <w:rsid w:val="00D94C90"/>
    <w:rsid w:val="00D953E1"/>
    <w:rsid w:val="00DA4403"/>
    <w:rsid w:val="00DA66F4"/>
    <w:rsid w:val="00DC7D8F"/>
    <w:rsid w:val="00E27410"/>
    <w:rsid w:val="00E67A21"/>
    <w:rsid w:val="00E765EB"/>
    <w:rsid w:val="00E878DB"/>
    <w:rsid w:val="00E87D49"/>
    <w:rsid w:val="00E91A2F"/>
    <w:rsid w:val="00EA1C21"/>
    <w:rsid w:val="00ED4EC0"/>
    <w:rsid w:val="00F20C64"/>
    <w:rsid w:val="00F310DB"/>
    <w:rsid w:val="00F330B4"/>
    <w:rsid w:val="00F36C3B"/>
    <w:rsid w:val="00F50007"/>
    <w:rsid w:val="00F853F0"/>
    <w:rsid w:val="00F8659D"/>
    <w:rsid w:val="00F90CAA"/>
    <w:rsid w:val="00FB68D7"/>
    <w:rsid w:val="00FC1A61"/>
    <w:rsid w:val="00FD200C"/>
    <w:rsid w:val="00FD7CFC"/>
    <w:rsid w:val="00FF3DDF"/>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oNotEmbedSmartTags/>
  <w:decimalSymbol w:val=","/>
  <w:listSeparator w:val=";"/>
  <w14:docId w14:val="40395F8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_tradnl"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19A3"/>
    <w:rPr>
      <w:sz w:val="24"/>
      <w:szCs w:val="24"/>
      <w:lang w:eastAsia="es-ES_tradnl"/>
    </w:rPr>
  </w:style>
  <w:style w:type="paragraph" w:styleId="Ttulo1">
    <w:name w:val="heading 1"/>
    <w:basedOn w:val="Normal"/>
    <w:next w:val="Normal"/>
    <w:qFormat/>
    <w:rsid w:val="000D266B"/>
    <w:pPr>
      <w:keepNext/>
      <w:spacing w:before="240" w:after="60"/>
      <w:outlineLvl w:val="0"/>
    </w:pPr>
    <w:rPr>
      <w:rFonts w:ascii="Arial" w:hAnsi="Arial"/>
      <w:b/>
      <w:kern w:val="32"/>
      <w:sz w:val="32"/>
      <w:szCs w:val="32"/>
    </w:rPr>
  </w:style>
  <w:style w:type="paragraph" w:styleId="Ttulo2">
    <w:name w:val="heading 2"/>
    <w:basedOn w:val="Normal"/>
    <w:next w:val="Normal"/>
    <w:qFormat/>
    <w:rsid w:val="00165C8F"/>
    <w:pPr>
      <w:keepNext/>
      <w:spacing w:before="240" w:after="60"/>
      <w:outlineLvl w:val="1"/>
    </w:pPr>
    <w:rPr>
      <w:rFonts w:ascii="Arial" w:hAnsi="Arial"/>
      <w:b/>
      <w:i/>
      <w:sz w:val="28"/>
      <w:szCs w:val="28"/>
    </w:rPr>
  </w:style>
  <w:style w:type="paragraph" w:styleId="Ttulo3">
    <w:name w:val="heading 3"/>
    <w:basedOn w:val="Normal"/>
    <w:next w:val="Normal"/>
    <w:qFormat/>
    <w:rsid w:val="00142DD2"/>
    <w:pPr>
      <w:keepNext/>
      <w:spacing w:before="240" w:after="60"/>
      <w:outlineLvl w:val="2"/>
    </w:pPr>
    <w:rPr>
      <w:rFonts w:ascii="Arial" w:hAnsi="Arial"/>
      <w:b/>
      <w:sz w:val="26"/>
      <w:szCs w:val="26"/>
    </w:rPr>
  </w:style>
  <w:style w:type="paragraph" w:styleId="Ttulo4">
    <w:name w:val="heading 4"/>
    <w:basedOn w:val="Normal"/>
    <w:next w:val="Normal"/>
    <w:qFormat/>
    <w:rsid w:val="00F92B35"/>
    <w:pPr>
      <w:keepNext/>
      <w:spacing w:before="240" w:after="60"/>
      <w:outlineLvl w:val="3"/>
    </w:pPr>
    <w:rPr>
      <w:b/>
      <w:szCs w:val="2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4C3DEE"/>
    <w:pPr>
      <w:tabs>
        <w:tab w:val="center" w:pos="4252"/>
        <w:tab w:val="right" w:pos="8504"/>
      </w:tabs>
    </w:pPr>
  </w:style>
  <w:style w:type="paragraph" w:styleId="Piedepgina">
    <w:name w:val="footer"/>
    <w:basedOn w:val="Normal"/>
    <w:semiHidden/>
    <w:rsid w:val="004C3DEE"/>
    <w:pPr>
      <w:tabs>
        <w:tab w:val="center" w:pos="4252"/>
        <w:tab w:val="right" w:pos="8504"/>
      </w:tabs>
    </w:pPr>
  </w:style>
  <w:style w:type="table" w:styleId="Tablaconcuadrcula">
    <w:name w:val="Table Grid"/>
    <w:basedOn w:val="Tablanormal"/>
    <w:rsid w:val="0097739B"/>
    <w:rPr>
      <w:lang w:bidi="x-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merodepgina">
    <w:name w:val="page number"/>
    <w:basedOn w:val="Fuentedeprrafopredeter"/>
    <w:rsid w:val="00260237"/>
  </w:style>
  <w:style w:type="character" w:styleId="Hipervnculo">
    <w:name w:val="Hyperlink"/>
    <w:rsid w:val="003850B5"/>
    <w:rPr>
      <w:color w:val="0000FF"/>
      <w:u w:val="single"/>
    </w:rPr>
  </w:style>
  <w:style w:type="character" w:styleId="Hipervnculovisitado">
    <w:name w:val="FollowedHyperlink"/>
    <w:rsid w:val="003850B5"/>
    <w:rPr>
      <w:color w:val="800080"/>
      <w:u w:val="single"/>
    </w:rPr>
  </w:style>
  <w:style w:type="paragraph" w:styleId="Textodeglobo">
    <w:name w:val="Balloon Text"/>
    <w:basedOn w:val="Normal"/>
    <w:semiHidden/>
    <w:rsid w:val="00BC6A2A"/>
    <w:rPr>
      <w:rFonts w:ascii="Lucida Grande" w:hAnsi="Lucida Grande"/>
      <w:sz w:val="18"/>
      <w:szCs w:val="18"/>
    </w:rPr>
  </w:style>
  <w:style w:type="character" w:styleId="Refdecomentario">
    <w:name w:val="annotation reference"/>
    <w:uiPriority w:val="99"/>
    <w:rsid w:val="00BC6A2A"/>
    <w:rPr>
      <w:sz w:val="18"/>
    </w:rPr>
  </w:style>
  <w:style w:type="paragraph" w:styleId="Textocomentario">
    <w:name w:val="annotation text"/>
    <w:basedOn w:val="Normal"/>
    <w:link w:val="TextocomentarioCar"/>
    <w:rsid w:val="00BC6A2A"/>
  </w:style>
  <w:style w:type="paragraph" w:styleId="Asuntodelcomentario">
    <w:name w:val="annotation subject"/>
    <w:basedOn w:val="Textocomentario"/>
    <w:next w:val="Textocomentario"/>
    <w:semiHidden/>
    <w:rsid w:val="00BC6A2A"/>
  </w:style>
  <w:style w:type="paragraph" w:styleId="Textodecuerpo">
    <w:name w:val="Body Text"/>
    <w:basedOn w:val="Normal"/>
    <w:rsid w:val="00DB7607"/>
    <w:rPr>
      <w:rFonts w:ascii="Times" w:eastAsia="Times" w:hAnsi="Times"/>
      <w:color w:val="000000"/>
      <w:szCs w:val="20"/>
      <w:lang w:val="en-US" w:eastAsia="en-US"/>
    </w:rPr>
  </w:style>
  <w:style w:type="paragraph" w:styleId="ndice1">
    <w:name w:val="index 1"/>
    <w:basedOn w:val="Normal"/>
    <w:next w:val="Normal"/>
    <w:autoRedefine/>
    <w:semiHidden/>
    <w:rsid w:val="004B5D04"/>
    <w:pPr>
      <w:ind w:left="240" w:hanging="240"/>
    </w:pPr>
    <w:rPr>
      <w:sz w:val="20"/>
      <w:szCs w:val="20"/>
    </w:rPr>
  </w:style>
  <w:style w:type="paragraph" w:styleId="ndice2">
    <w:name w:val="index 2"/>
    <w:basedOn w:val="Normal"/>
    <w:next w:val="Normal"/>
    <w:autoRedefine/>
    <w:semiHidden/>
    <w:rsid w:val="004B5D04"/>
    <w:pPr>
      <w:ind w:left="480" w:hanging="240"/>
    </w:pPr>
    <w:rPr>
      <w:sz w:val="20"/>
      <w:szCs w:val="20"/>
    </w:rPr>
  </w:style>
  <w:style w:type="paragraph" w:styleId="ndice3">
    <w:name w:val="index 3"/>
    <w:basedOn w:val="Normal"/>
    <w:next w:val="Normal"/>
    <w:autoRedefine/>
    <w:semiHidden/>
    <w:rsid w:val="004B5D04"/>
    <w:pPr>
      <w:ind w:left="720" w:hanging="240"/>
    </w:pPr>
    <w:rPr>
      <w:sz w:val="20"/>
      <w:szCs w:val="20"/>
    </w:rPr>
  </w:style>
  <w:style w:type="paragraph" w:styleId="ndice4">
    <w:name w:val="index 4"/>
    <w:basedOn w:val="Normal"/>
    <w:next w:val="Normal"/>
    <w:autoRedefine/>
    <w:semiHidden/>
    <w:rsid w:val="004B5D04"/>
    <w:pPr>
      <w:ind w:left="960" w:hanging="240"/>
    </w:pPr>
    <w:rPr>
      <w:sz w:val="20"/>
      <w:szCs w:val="20"/>
    </w:rPr>
  </w:style>
  <w:style w:type="paragraph" w:styleId="ndice5">
    <w:name w:val="index 5"/>
    <w:basedOn w:val="Normal"/>
    <w:next w:val="Normal"/>
    <w:autoRedefine/>
    <w:semiHidden/>
    <w:rsid w:val="004B5D04"/>
    <w:pPr>
      <w:ind w:left="1200" w:hanging="240"/>
    </w:pPr>
    <w:rPr>
      <w:sz w:val="20"/>
      <w:szCs w:val="20"/>
    </w:rPr>
  </w:style>
  <w:style w:type="paragraph" w:styleId="ndice6">
    <w:name w:val="index 6"/>
    <w:basedOn w:val="Normal"/>
    <w:next w:val="Normal"/>
    <w:autoRedefine/>
    <w:semiHidden/>
    <w:rsid w:val="004B5D04"/>
    <w:pPr>
      <w:ind w:left="1440" w:hanging="240"/>
    </w:pPr>
    <w:rPr>
      <w:sz w:val="20"/>
      <w:szCs w:val="20"/>
    </w:rPr>
  </w:style>
  <w:style w:type="paragraph" w:styleId="ndice7">
    <w:name w:val="index 7"/>
    <w:basedOn w:val="Normal"/>
    <w:next w:val="Normal"/>
    <w:autoRedefine/>
    <w:semiHidden/>
    <w:rsid w:val="004B5D04"/>
    <w:pPr>
      <w:ind w:left="1680" w:hanging="240"/>
    </w:pPr>
    <w:rPr>
      <w:sz w:val="20"/>
      <w:szCs w:val="20"/>
    </w:rPr>
  </w:style>
  <w:style w:type="paragraph" w:styleId="ndice8">
    <w:name w:val="index 8"/>
    <w:basedOn w:val="Normal"/>
    <w:next w:val="Normal"/>
    <w:autoRedefine/>
    <w:semiHidden/>
    <w:rsid w:val="004B5D04"/>
    <w:pPr>
      <w:ind w:left="1920" w:hanging="240"/>
    </w:pPr>
    <w:rPr>
      <w:sz w:val="20"/>
      <w:szCs w:val="20"/>
    </w:rPr>
  </w:style>
  <w:style w:type="paragraph" w:styleId="ndice9">
    <w:name w:val="index 9"/>
    <w:basedOn w:val="Normal"/>
    <w:next w:val="Normal"/>
    <w:autoRedefine/>
    <w:semiHidden/>
    <w:rsid w:val="004B5D04"/>
    <w:pPr>
      <w:ind w:left="2160" w:hanging="240"/>
    </w:pPr>
    <w:rPr>
      <w:sz w:val="20"/>
      <w:szCs w:val="20"/>
    </w:rPr>
  </w:style>
  <w:style w:type="paragraph" w:styleId="Ttulodendice">
    <w:name w:val="index heading"/>
    <w:basedOn w:val="Normal"/>
    <w:next w:val="ndice1"/>
    <w:semiHidden/>
    <w:rsid w:val="004B5D04"/>
    <w:pPr>
      <w:spacing w:before="120" w:after="120"/>
    </w:pPr>
    <w:rPr>
      <w:b/>
      <w:i/>
      <w:sz w:val="20"/>
      <w:szCs w:val="20"/>
    </w:rPr>
  </w:style>
  <w:style w:type="paragraph" w:styleId="TDC1">
    <w:name w:val="toc 1"/>
    <w:basedOn w:val="Normal"/>
    <w:next w:val="Normal"/>
    <w:autoRedefine/>
    <w:uiPriority w:val="39"/>
    <w:rsid w:val="004A1AA7"/>
    <w:pPr>
      <w:spacing w:before="240" w:after="120"/>
    </w:pPr>
    <w:rPr>
      <w:rFonts w:asciiTheme="minorHAnsi" w:hAnsiTheme="minorHAnsi"/>
      <w:b/>
      <w:caps/>
      <w:sz w:val="22"/>
      <w:szCs w:val="22"/>
      <w:u w:val="single"/>
    </w:rPr>
  </w:style>
  <w:style w:type="paragraph" w:styleId="TDC2">
    <w:name w:val="toc 2"/>
    <w:basedOn w:val="Normal"/>
    <w:next w:val="Normal"/>
    <w:autoRedefine/>
    <w:uiPriority w:val="39"/>
    <w:rsid w:val="004A1AA7"/>
    <w:rPr>
      <w:rFonts w:asciiTheme="minorHAnsi" w:hAnsiTheme="minorHAnsi"/>
      <w:b/>
      <w:smallCaps/>
      <w:sz w:val="22"/>
      <w:szCs w:val="22"/>
    </w:rPr>
  </w:style>
  <w:style w:type="paragraph" w:styleId="TDC3">
    <w:name w:val="toc 3"/>
    <w:basedOn w:val="Normal"/>
    <w:next w:val="Normal"/>
    <w:autoRedefine/>
    <w:uiPriority w:val="39"/>
    <w:rsid w:val="004A1AA7"/>
    <w:rPr>
      <w:rFonts w:asciiTheme="minorHAnsi" w:hAnsiTheme="minorHAnsi"/>
      <w:smallCaps/>
      <w:sz w:val="22"/>
      <w:szCs w:val="22"/>
    </w:rPr>
  </w:style>
  <w:style w:type="paragraph" w:styleId="TDC4">
    <w:name w:val="toc 4"/>
    <w:basedOn w:val="Normal"/>
    <w:next w:val="Normal"/>
    <w:autoRedefine/>
    <w:semiHidden/>
    <w:rsid w:val="004A1AA7"/>
    <w:rPr>
      <w:rFonts w:asciiTheme="minorHAnsi" w:hAnsiTheme="minorHAnsi"/>
      <w:sz w:val="22"/>
      <w:szCs w:val="22"/>
    </w:rPr>
  </w:style>
  <w:style w:type="paragraph" w:styleId="TDC5">
    <w:name w:val="toc 5"/>
    <w:basedOn w:val="Normal"/>
    <w:next w:val="Normal"/>
    <w:autoRedefine/>
    <w:semiHidden/>
    <w:rsid w:val="004A1AA7"/>
    <w:rPr>
      <w:rFonts w:asciiTheme="minorHAnsi" w:hAnsiTheme="minorHAnsi"/>
      <w:sz w:val="22"/>
      <w:szCs w:val="22"/>
    </w:rPr>
  </w:style>
  <w:style w:type="paragraph" w:styleId="TDC6">
    <w:name w:val="toc 6"/>
    <w:basedOn w:val="Normal"/>
    <w:next w:val="Normal"/>
    <w:autoRedefine/>
    <w:semiHidden/>
    <w:rsid w:val="004A1AA7"/>
    <w:rPr>
      <w:rFonts w:asciiTheme="minorHAnsi" w:hAnsiTheme="minorHAnsi"/>
      <w:sz w:val="22"/>
      <w:szCs w:val="22"/>
    </w:rPr>
  </w:style>
  <w:style w:type="paragraph" w:styleId="TDC7">
    <w:name w:val="toc 7"/>
    <w:basedOn w:val="Normal"/>
    <w:next w:val="Normal"/>
    <w:autoRedefine/>
    <w:semiHidden/>
    <w:rsid w:val="004A1AA7"/>
    <w:rPr>
      <w:rFonts w:asciiTheme="minorHAnsi" w:hAnsiTheme="minorHAnsi"/>
      <w:sz w:val="22"/>
      <w:szCs w:val="22"/>
    </w:rPr>
  </w:style>
  <w:style w:type="paragraph" w:styleId="TDC8">
    <w:name w:val="toc 8"/>
    <w:basedOn w:val="Normal"/>
    <w:next w:val="Normal"/>
    <w:autoRedefine/>
    <w:semiHidden/>
    <w:rsid w:val="004A1AA7"/>
    <w:rPr>
      <w:rFonts w:asciiTheme="minorHAnsi" w:hAnsiTheme="minorHAnsi"/>
      <w:sz w:val="22"/>
      <w:szCs w:val="22"/>
    </w:rPr>
  </w:style>
  <w:style w:type="paragraph" w:styleId="TDC9">
    <w:name w:val="toc 9"/>
    <w:basedOn w:val="Normal"/>
    <w:next w:val="Normal"/>
    <w:autoRedefine/>
    <w:semiHidden/>
    <w:rsid w:val="004A1AA7"/>
    <w:rPr>
      <w:rFonts w:asciiTheme="minorHAnsi" w:hAnsiTheme="minorHAnsi"/>
      <w:sz w:val="22"/>
      <w:szCs w:val="22"/>
    </w:rPr>
  </w:style>
  <w:style w:type="paragraph" w:styleId="Textodecuerpo2">
    <w:name w:val="Body Text 2"/>
    <w:basedOn w:val="Normal"/>
    <w:rsid w:val="006461B5"/>
    <w:rPr>
      <w:rFonts w:ascii="Times" w:eastAsia="Times" w:hAnsi="Times"/>
      <w:i/>
      <w:sz w:val="20"/>
      <w:szCs w:val="20"/>
      <w:lang w:val="en-US" w:eastAsia="en-US"/>
    </w:rPr>
  </w:style>
  <w:style w:type="paragraph" w:customStyle="1" w:styleId="Estilo4">
    <w:name w:val="Estilo4"/>
    <w:basedOn w:val="Ttulo4"/>
    <w:rsid w:val="00F92B35"/>
    <w:rPr>
      <w:lang w:val="en-GB"/>
    </w:rPr>
  </w:style>
  <w:style w:type="paragraph" w:customStyle="1" w:styleId="Prrafodelista1">
    <w:name w:val="Párrafo de lista1"/>
    <w:basedOn w:val="Normal"/>
    <w:uiPriority w:val="34"/>
    <w:qFormat/>
    <w:rsid w:val="00EE1472"/>
    <w:pPr>
      <w:ind w:left="720"/>
    </w:pPr>
    <w:rPr>
      <w:lang w:val="en-US" w:eastAsia="en-US"/>
    </w:rPr>
  </w:style>
  <w:style w:type="paragraph" w:customStyle="1" w:styleId="Revisin1">
    <w:name w:val="Revisión1"/>
    <w:hidden/>
    <w:uiPriority w:val="99"/>
    <w:semiHidden/>
    <w:rsid w:val="00715E8C"/>
    <w:rPr>
      <w:sz w:val="24"/>
      <w:szCs w:val="24"/>
      <w:lang w:eastAsia="es-ES_tradnl"/>
    </w:rPr>
  </w:style>
  <w:style w:type="character" w:customStyle="1" w:styleId="TextocomentarioCar">
    <w:name w:val="Texto comentario Car"/>
    <w:link w:val="Textocomentario"/>
    <w:rsid w:val="006179D4"/>
    <w:rPr>
      <w:sz w:val="24"/>
      <w:szCs w:val="24"/>
      <w:lang w:val="es-ES_tradnl" w:eastAsia="es-ES_tradnl"/>
    </w:rPr>
  </w:style>
  <w:style w:type="paragraph" w:customStyle="1" w:styleId="EndNoteBibliographyTitle">
    <w:name w:val="EndNote Bibliography Title"/>
    <w:basedOn w:val="Normal"/>
    <w:rsid w:val="006008A8"/>
    <w:pPr>
      <w:jc w:val="center"/>
    </w:pPr>
  </w:style>
  <w:style w:type="paragraph" w:customStyle="1" w:styleId="EndNoteBibliography">
    <w:name w:val="EndNote Bibliography"/>
    <w:basedOn w:val="Normal"/>
    <w:rsid w:val="006008A8"/>
    <w:pPr>
      <w:jc w:val="both"/>
    </w:pPr>
  </w:style>
  <w:style w:type="paragraph" w:styleId="Prrafodelista">
    <w:name w:val="List Paragraph"/>
    <w:basedOn w:val="Normal"/>
    <w:uiPriority w:val="34"/>
    <w:qFormat/>
    <w:rsid w:val="00626FFA"/>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_tradnl"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19A3"/>
    <w:rPr>
      <w:sz w:val="24"/>
      <w:szCs w:val="24"/>
      <w:lang w:eastAsia="es-ES_tradnl"/>
    </w:rPr>
  </w:style>
  <w:style w:type="paragraph" w:styleId="Ttulo1">
    <w:name w:val="heading 1"/>
    <w:basedOn w:val="Normal"/>
    <w:next w:val="Normal"/>
    <w:qFormat/>
    <w:rsid w:val="000D266B"/>
    <w:pPr>
      <w:keepNext/>
      <w:spacing w:before="240" w:after="60"/>
      <w:outlineLvl w:val="0"/>
    </w:pPr>
    <w:rPr>
      <w:rFonts w:ascii="Arial" w:hAnsi="Arial"/>
      <w:b/>
      <w:kern w:val="32"/>
      <w:sz w:val="32"/>
      <w:szCs w:val="32"/>
    </w:rPr>
  </w:style>
  <w:style w:type="paragraph" w:styleId="Ttulo2">
    <w:name w:val="heading 2"/>
    <w:basedOn w:val="Normal"/>
    <w:next w:val="Normal"/>
    <w:qFormat/>
    <w:rsid w:val="00165C8F"/>
    <w:pPr>
      <w:keepNext/>
      <w:spacing w:before="240" w:after="60"/>
      <w:outlineLvl w:val="1"/>
    </w:pPr>
    <w:rPr>
      <w:rFonts w:ascii="Arial" w:hAnsi="Arial"/>
      <w:b/>
      <w:i/>
      <w:sz w:val="28"/>
      <w:szCs w:val="28"/>
    </w:rPr>
  </w:style>
  <w:style w:type="paragraph" w:styleId="Ttulo3">
    <w:name w:val="heading 3"/>
    <w:basedOn w:val="Normal"/>
    <w:next w:val="Normal"/>
    <w:qFormat/>
    <w:rsid w:val="00142DD2"/>
    <w:pPr>
      <w:keepNext/>
      <w:spacing w:before="240" w:after="60"/>
      <w:outlineLvl w:val="2"/>
    </w:pPr>
    <w:rPr>
      <w:rFonts w:ascii="Arial" w:hAnsi="Arial"/>
      <w:b/>
      <w:sz w:val="26"/>
      <w:szCs w:val="26"/>
    </w:rPr>
  </w:style>
  <w:style w:type="paragraph" w:styleId="Ttulo4">
    <w:name w:val="heading 4"/>
    <w:basedOn w:val="Normal"/>
    <w:next w:val="Normal"/>
    <w:qFormat/>
    <w:rsid w:val="00F92B35"/>
    <w:pPr>
      <w:keepNext/>
      <w:spacing w:before="240" w:after="60"/>
      <w:outlineLvl w:val="3"/>
    </w:pPr>
    <w:rPr>
      <w:b/>
      <w:szCs w:val="2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4C3DEE"/>
    <w:pPr>
      <w:tabs>
        <w:tab w:val="center" w:pos="4252"/>
        <w:tab w:val="right" w:pos="8504"/>
      </w:tabs>
    </w:pPr>
  </w:style>
  <w:style w:type="paragraph" w:styleId="Piedepgina">
    <w:name w:val="footer"/>
    <w:basedOn w:val="Normal"/>
    <w:semiHidden/>
    <w:rsid w:val="004C3DEE"/>
    <w:pPr>
      <w:tabs>
        <w:tab w:val="center" w:pos="4252"/>
        <w:tab w:val="right" w:pos="8504"/>
      </w:tabs>
    </w:pPr>
  </w:style>
  <w:style w:type="table" w:styleId="Tablaconcuadrcula">
    <w:name w:val="Table Grid"/>
    <w:basedOn w:val="Tablanormal"/>
    <w:rsid w:val="0097739B"/>
    <w:rPr>
      <w:lang w:bidi="x-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merodepgina">
    <w:name w:val="page number"/>
    <w:basedOn w:val="Fuentedeprrafopredeter"/>
    <w:rsid w:val="00260237"/>
  </w:style>
  <w:style w:type="character" w:styleId="Hipervnculo">
    <w:name w:val="Hyperlink"/>
    <w:rsid w:val="003850B5"/>
    <w:rPr>
      <w:color w:val="0000FF"/>
      <w:u w:val="single"/>
    </w:rPr>
  </w:style>
  <w:style w:type="character" w:styleId="Hipervnculovisitado">
    <w:name w:val="FollowedHyperlink"/>
    <w:rsid w:val="003850B5"/>
    <w:rPr>
      <w:color w:val="800080"/>
      <w:u w:val="single"/>
    </w:rPr>
  </w:style>
  <w:style w:type="paragraph" w:styleId="Textodeglobo">
    <w:name w:val="Balloon Text"/>
    <w:basedOn w:val="Normal"/>
    <w:semiHidden/>
    <w:rsid w:val="00BC6A2A"/>
    <w:rPr>
      <w:rFonts w:ascii="Lucida Grande" w:hAnsi="Lucida Grande"/>
      <w:sz w:val="18"/>
      <w:szCs w:val="18"/>
    </w:rPr>
  </w:style>
  <w:style w:type="character" w:styleId="Refdecomentario">
    <w:name w:val="annotation reference"/>
    <w:uiPriority w:val="99"/>
    <w:rsid w:val="00BC6A2A"/>
    <w:rPr>
      <w:sz w:val="18"/>
    </w:rPr>
  </w:style>
  <w:style w:type="paragraph" w:styleId="Textocomentario">
    <w:name w:val="annotation text"/>
    <w:basedOn w:val="Normal"/>
    <w:link w:val="TextocomentarioCar"/>
    <w:rsid w:val="00BC6A2A"/>
  </w:style>
  <w:style w:type="paragraph" w:styleId="Asuntodelcomentario">
    <w:name w:val="annotation subject"/>
    <w:basedOn w:val="Textocomentario"/>
    <w:next w:val="Textocomentario"/>
    <w:semiHidden/>
    <w:rsid w:val="00BC6A2A"/>
  </w:style>
  <w:style w:type="paragraph" w:styleId="Textodecuerpo">
    <w:name w:val="Body Text"/>
    <w:basedOn w:val="Normal"/>
    <w:rsid w:val="00DB7607"/>
    <w:rPr>
      <w:rFonts w:ascii="Times" w:eastAsia="Times" w:hAnsi="Times"/>
      <w:color w:val="000000"/>
      <w:szCs w:val="20"/>
      <w:lang w:val="en-US" w:eastAsia="en-US"/>
    </w:rPr>
  </w:style>
  <w:style w:type="paragraph" w:styleId="ndice1">
    <w:name w:val="index 1"/>
    <w:basedOn w:val="Normal"/>
    <w:next w:val="Normal"/>
    <w:autoRedefine/>
    <w:semiHidden/>
    <w:rsid w:val="004B5D04"/>
    <w:pPr>
      <w:ind w:left="240" w:hanging="240"/>
    </w:pPr>
    <w:rPr>
      <w:sz w:val="20"/>
      <w:szCs w:val="20"/>
    </w:rPr>
  </w:style>
  <w:style w:type="paragraph" w:styleId="ndice2">
    <w:name w:val="index 2"/>
    <w:basedOn w:val="Normal"/>
    <w:next w:val="Normal"/>
    <w:autoRedefine/>
    <w:semiHidden/>
    <w:rsid w:val="004B5D04"/>
    <w:pPr>
      <w:ind w:left="480" w:hanging="240"/>
    </w:pPr>
    <w:rPr>
      <w:sz w:val="20"/>
      <w:szCs w:val="20"/>
    </w:rPr>
  </w:style>
  <w:style w:type="paragraph" w:styleId="ndice3">
    <w:name w:val="index 3"/>
    <w:basedOn w:val="Normal"/>
    <w:next w:val="Normal"/>
    <w:autoRedefine/>
    <w:semiHidden/>
    <w:rsid w:val="004B5D04"/>
    <w:pPr>
      <w:ind w:left="720" w:hanging="240"/>
    </w:pPr>
    <w:rPr>
      <w:sz w:val="20"/>
      <w:szCs w:val="20"/>
    </w:rPr>
  </w:style>
  <w:style w:type="paragraph" w:styleId="ndice4">
    <w:name w:val="index 4"/>
    <w:basedOn w:val="Normal"/>
    <w:next w:val="Normal"/>
    <w:autoRedefine/>
    <w:semiHidden/>
    <w:rsid w:val="004B5D04"/>
    <w:pPr>
      <w:ind w:left="960" w:hanging="240"/>
    </w:pPr>
    <w:rPr>
      <w:sz w:val="20"/>
      <w:szCs w:val="20"/>
    </w:rPr>
  </w:style>
  <w:style w:type="paragraph" w:styleId="ndice5">
    <w:name w:val="index 5"/>
    <w:basedOn w:val="Normal"/>
    <w:next w:val="Normal"/>
    <w:autoRedefine/>
    <w:semiHidden/>
    <w:rsid w:val="004B5D04"/>
    <w:pPr>
      <w:ind w:left="1200" w:hanging="240"/>
    </w:pPr>
    <w:rPr>
      <w:sz w:val="20"/>
      <w:szCs w:val="20"/>
    </w:rPr>
  </w:style>
  <w:style w:type="paragraph" w:styleId="ndice6">
    <w:name w:val="index 6"/>
    <w:basedOn w:val="Normal"/>
    <w:next w:val="Normal"/>
    <w:autoRedefine/>
    <w:semiHidden/>
    <w:rsid w:val="004B5D04"/>
    <w:pPr>
      <w:ind w:left="1440" w:hanging="240"/>
    </w:pPr>
    <w:rPr>
      <w:sz w:val="20"/>
      <w:szCs w:val="20"/>
    </w:rPr>
  </w:style>
  <w:style w:type="paragraph" w:styleId="ndice7">
    <w:name w:val="index 7"/>
    <w:basedOn w:val="Normal"/>
    <w:next w:val="Normal"/>
    <w:autoRedefine/>
    <w:semiHidden/>
    <w:rsid w:val="004B5D04"/>
    <w:pPr>
      <w:ind w:left="1680" w:hanging="240"/>
    </w:pPr>
    <w:rPr>
      <w:sz w:val="20"/>
      <w:szCs w:val="20"/>
    </w:rPr>
  </w:style>
  <w:style w:type="paragraph" w:styleId="ndice8">
    <w:name w:val="index 8"/>
    <w:basedOn w:val="Normal"/>
    <w:next w:val="Normal"/>
    <w:autoRedefine/>
    <w:semiHidden/>
    <w:rsid w:val="004B5D04"/>
    <w:pPr>
      <w:ind w:left="1920" w:hanging="240"/>
    </w:pPr>
    <w:rPr>
      <w:sz w:val="20"/>
      <w:szCs w:val="20"/>
    </w:rPr>
  </w:style>
  <w:style w:type="paragraph" w:styleId="ndice9">
    <w:name w:val="index 9"/>
    <w:basedOn w:val="Normal"/>
    <w:next w:val="Normal"/>
    <w:autoRedefine/>
    <w:semiHidden/>
    <w:rsid w:val="004B5D04"/>
    <w:pPr>
      <w:ind w:left="2160" w:hanging="240"/>
    </w:pPr>
    <w:rPr>
      <w:sz w:val="20"/>
      <w:szCs w:val="20"/>
    </w:rPr>
  </w:style>
  <w:style w:type="paragraph" w:styleId="Ttulodendice">
    <w:name w:val="index heading"/>
    <w:basedOn w:val="Normal"/>
    <w:next w:val="ndice1"/>
    <w:semiHidden/>
    <w:rsid w:val="004B5D04"/>
    <w:pPr>
      <w:spacing w:before="120" w:after="120"/>
    </w:pPr>
    <w:rPr>
      <w:b/>
      <w:i/>
      <w:sz w:val="20"/>
      <w:szCs w:val="20"/>
    </w:rPr>
  </w:style>
  <w:style w:type="paragraph" w:styleId="TDC1">
    <w:name w:val="toc 1"/>
    <w:basedOn w:val="Normal"/>
    <w:next w:val="Normal"/>
    <w:autoRedefine/>
    <w:uiPriority w:val="39"/>
    <w:rsid w:val="004A1AA7"/>
    <w:pPr>
      <w:spacing w:before="240" w:after="120"/>
    </w:pPr>
    <w:rPr>
      <w:rFonts w:asciiTheme="minorHAnsi" w:hAnsiTheme="minorHAnsi"/>
      <w:b/>
      <w:caps/>
      <w:sz w:val="22"/>
      <w:szCs w:val="22"/>
      <w:u w:val="single"/>
    </w:rPr>
  </w:style>
  <w:style w:type="paragraph" w:styleId="TDC2">
    <w:name w:val="toc 2"/>
    <w:basedOn w:val="Normal"/>
    <w:next w:val="Normal"/>
    <w:autoRedefine/>
    <w:uiPriority w:val="39"/>
    <w:rsid w:val="004A1AA7"/>
    <w:rPr>
      <w:rFonts w:asciiTheme="minorHAnsi" w:hAnsiTheme="minorHAnsi"/>
      <w:b/>
      <w:smallCaps/>
      <w:sz w:val="22"/>
      <w:szCs w:val="22"/>
    </w:rPr>
  </w:style>
  <w:style w:type="paragraph" w:styleId="TDC3">
    <w:name w:val="toc 3"/>
    <w:basedOn w:val="Normal"/>
    <w:next w:val="Normal"/>
    <w:autoRedefine/>
    <w:uiPriority w:val="39"/>
    <w:rsid w:val="004A1AA7"/>
    <w:rPr>
      <w:rFonts w:asciiTheme="minorHAnsi" w:hAnsiTheme="minorHAnsi"/>
      <w:smallCaps/>
      <w:sz w:val="22"/>
      <w:szCs w:val="22"/>
    </w:rPr>
  </w:style>
  <w:style w:type="paragraph" w:styleId="TDC4">
    <w:name w:val="toc 4"/>
    <w:basedOn w:val="Normal"/>
    <w:next w:val="Normal"/>
    <w:autoRedefine/>
    <w:semiHidden/>
    <w:rsid w:val="004A1AA7"/>
    <w:rPr>
      <w:rFonts w:asciiTheme="minorHAnsi" w:hAnsiTheme="minorHAnsi"/>
      <w:sz w:val="22"/>
      <w:szCs w:val="22"/>
    </w:rPr>
  </w:style>
  <w:style w:type="paragraph" w:styleId="TDC5">
    <w:name w:val="toc 5"/>
    <w:basedOn w:val="Normal"/>
    <w:next w:val="Normal"/>
    <w:autoRedefine/>
    <w:semiHidden/>
    <w:rsid w:val="004A1AA7"/>
    <w:rPr>
      <w:rFonts w:asciiTheme="minorHAnsi" w:hAnsiTheme="minorHAnsi"/>
      <w:sz w:val="22"/>
      <w:szCs w:val="22"/>
    </w:rPr>
  </w:style>
  <w:style w:type="paragraph" w:styleId="TDC6">
    <w:name w:val="toc 6"/>
    <w:basedOn w:val="Normal"/>
    <w:next w:val="Normal"/>
    <w:autoRedefine/>
    <w:semiHidden/>
    <w:rsid w:val="004A1AA7"/>
    <w:rPr>
      <w:rFonts w:asciiTheme="minorHAnsi" w:hAnsiTheme="minorHAnsi"/>
      <w:sz w:val="22"/>
      <w:szCs w:val="22"/>
    </w:rPr>
  </w:style>
  <w:style w:type="paragraph" w:styleId="TDC7">
    <w:name w:val="toc 7"/>
    <w:basedOn w:val="Normal"/>
    <w:next w:val="Normal"/>
    <w:autoRedefine/>
    <w:semiHidden/>
    <w:rsid w:val="004A1AA7"/>
    <w:rPr>
      <w:rFonts w:asciiTheme="minorHAnsi" w:hAnsiTheme="minorHAnsi"/>
      <w:sz w:val="22"/>
      <w:szCs w:val="22"/>
    </w:rPr>
  </w:style>
  <w:style w:type="paragraph" w:styleId="TDC8">
    <w:name w:val="toc 8"/>
    <w:basedOn w:val="Normal"/>
    <w:next w:val="Normal"/>
    <w:autoRedefine/>
    <w:semiHidden/>
    <w:rsid w:val="004A1AA7"/>
    <w:rPr>
      <w:rFonts w:asciiTheme="minorHAnsi" w:hAnsiTheme="minorHAnsi"/>
      <w:sz w:val="22"/>
      <w:szCs w:val="22"/>
    </w:rPr>
  </w:style>
  <w:style w:type="paragraph" w:styleId="TDC9">
    <w:name w:val="toc 9"/>
    <w:basedOn w:val="Normal"/>
    <w:next w:val="Normal"/>
    <w:autoRedefine/>
    <w:semiHidden/>
    <w:rsid w:val="004A1AA7"/>
    <w:rPr>
      <w:rFonts w:asciiTheme="minorHAnsi" w:hAnsiTheme="minorHAnsi"/>
      <w:sz w:val="22"/>
      <w:szCs w:val="22"/>
    </w:rPr>
  </w:style>
  <w:style w:type="paragraph" w:styleId="Textodecuerpo2">
    <w:name w:val="Body Text 2"/>
    <w:basedOn w:val="Normal"/>
    <w:rsid w:val="006461B5"/>
    <w:rPr>
      <w:rFonts w:ascii="Times" w:eastAsia="Times" w:hAnsi="Times"/>
      <w:i/>
      <w:sz w:val="20"/>
      <w:szCs w:val="20"/>
      <w:lang w:val="en-US" w:eastAsia="en-US"/>
    </w:rPr>
  </w:style>
  <w:style w:type="paragraph" w:customStyle="1" w:styleId="Estilo4">
    <w:name w:val="Estilo4"/>
    <w:basedOn w:val="Ttulo4"/>
    <w:rsid w:val="00F92B35"/>
    <w:rPr>
      <w:lang w:val="en-GB"/>
    </w:rPr>
  </w:style>
  <w:style w:type="paragraph" w:customStyle="1" w:styleId="Prrafodelista1">
    <w:name w:val="Párrafo de lista1"/>
    <w:basedOn w:val="Normal"/>
    <w:uiPriority w:val="34"/>
    <w:qFormat/>
    <w:rsid w:val="00EE1472"/>
    <w:pPr>
      <w:ind w:left="720"/>
    </w:pPr>
    <w:rPr>
      <w:lang w:val="en-US" w:eastAsia="en-US"/>
    </w:rPr>
  </w:style>
  <w:style w:type="paragraph" w:customStyle="1" w:styleId="Revisin1">
    <w:name w:val="Revisión1"/>
    <w:hidden/>
    <w:uiPriority w:val="99"/>
    <w:semiHidden/>
    <w:rsid w:val="00715E8C"/>
    <w:rPr>
      <w:sz w:val="24"/>
      <w:szCs w:val="24"/>
      <w:lang w:eastAsia="es-ES_tradnl"/>
    </w:rPr>
  </w:style>
  <w:style w:type="character" w:customStyle="1" w:styleId="TextocomentarioCar">
    <w:name w:val="Texto comentario Car"/>
    <w:link w:val="Textocomentario"/>
    <w:rsid w:val="006179D4"/>
    <w:rPr>
      <w:sz w:val="24"/>
      <w:szCs w:val="24"/>
      <w:lang w:val="es-ES_tradnl" w:eastAsia="es-ES_tradnl"/>
    </w:rPr>
  </w:style>
  <w:style w:type="paragraph" w:customStyle="1" w:styleId="EndNoteBibliographyTitle">
    <w:name w:val="EndNote Bibliography Title"/>
    <w:basedOn w:val="Normal"/>
    <w:rsid w:val="006008A8"/>
    <w:pPr>
      <w:jc w:val="center"/>
    </w:pPr>
  </w:style>
  <w:style w:type="paragraph" w:customStyle="1" w:styleId="EndNoteBibliography">
    <w:name w:val="EndNote Bibliography"/>
    <w:basedOn w:val="Normal"/>
    <w:rsid w:val="006008A8"/>
    <w:pPr>
      <w:jc w:val="both"/>
    </w:pPr>
  </w:style>
  <w:style w:type="paragraph" w:styleId="Prrafodelista">
    <w:name w:val="List Paragraph"/>
    <w:basedOn w:val="Normal"/>
    <w:uiPriority w:val="34"/>
    <w:qFormat/>
    <w:rsid w:val="00626F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mailto:marenas@uvigo.es" TargetMode="External"/><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hyperlink" Target="mailto:ubastolla@cbm.csic.es" TargetMode="External"/><Relationship Id="rId11" Type="http://schemas.openxmlformats.org/officeDocument/2006/relationships/image" Target="media/image1.png"/><Relationship Id="rId12" Type="http://schemas.openxmlformats.org/officeDocument/2006/relationships/footer" Target="footer1.xml"/><Relationship Id="rId13" Type="http://schemas.openxmlformats.org/officeDocument/2006/relationships/footer" Target="footer2.xml"/><Relationship Id="rId14" Type="http://schemas.openxmlformats.org/officeDocument/2006/relationships/hyperlink" Target="https://github.com/miguelarenas/protasr" TargetMode="External"/><Relationship Id="rId15" Type="http://schemas.openxmlformats.org/officeDocument/2006/relationships/hyperlink" Target="http://www.rcsb.org/pdb/home/home.do" TargetMode="External"/><Relationship Id="rId16" Type="http://schemas.openxmlformats.org/officeDocument/2006/relationships/hyperlink" Target="http://www.perl.org/" TargetMode="External"/><Relationship Id="rId17" Type="http://schemas.openxmlformats.org/officeDocument/2006/relationships/hyperlink" Target="http://pfam.xfam.org/" TargetMode="External"/><Relationship Id="rId18" Type="http://schemas.openxmlformats.org/officeDocument/2006/relationships/hyperlink" Target="mailto:miguelmmmab@gmail.com" TargetMode="External"/><Relationship Id="rId19" Type="http://schemas.openxmlformats.org/officeDocument/2006/relationships/header" Target="header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mailto:miguelmmmab@gmail.co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4775</TotalTime>
  <Pages>26</Pages>
  <Words>16600</Words>
  <Characters>91302</Characters>
  <Application>Microsoft Macintosh Word</Application>
  <DocSecurity>0</DocSecurity>
  <Lines>760</Lines>
  <Paragraphs>215</Paragraphs>
  <ScaleCrop>false</ScaleCrop>
  <HeadingPairs>
    <vt:vector size="2" baseType="variant">
      <vt:variant>
        <vt:lpstr>Título</vt:lpstr>
      </vt:variant>
      <vt:variant>
        <vt:i4>1</vt:i4>
      </vt:variant>
    </vt:vector>
  </HeadingPairs>
  <TitlesOfParts>
    <vt:vector size="1" baseType="lpstr">
      <vt:lpstr>REcodon (current version is 0</vt:lpstr>
    </vt:vector>
  </TitlesOfParts>
  <Company>Universidad de Vigo</Company>
  <LinksUpToDate>false</LinksUpToDate>
  <CharactersWithSpaces>107687</CharactersWithSpaces>
  <SharedDoc>false</SharedDoc>
  <HLinks>
    <vt:vector size="72" baseType="variant">
      <vt:variant>
        <vt:i4>3539007</vt:i4>
      </vt:variant>
      <vt:variant>
        <vt:i4>185</vt:i4>
      </vt:variant>
      <vt:variant>
        <vt:i4>0</vt:i4>
      </vt:variant>
      <vt:variant>
        <vt:i4>5</vt:i4>
      </vt:variant>
      <vt:variant>
        <vt:lpwstr>http://code.google.com/p/coalevol/</vt:lpwstr>
      </vt:variant>
      <vt:variant>
        <vt:lpwstr/>
      </vt:variant>
      <vt:variant>
        <vt:i4>720947</vt:i4>
      </vt:variant>
      <vt:variant>
        <vt:i4>177</vt:i4>
      </vt:variant>
      <vt:variant>
        <vt:i4>0</vt:i4>
      </vt:variant>
      <vt:variant>
        <vt:i4>5</vt:i4>
      </vt:variant>
      <vt:variant>
        <vt:lpwstr>mailto:miguelmmmab@gmail.com</vt:lpwstr>
      </vt:variant>
      <vt:variant>
        <vt:lpwstr/>
      </vt:variant>
      <vt:variant>
        <vt:i4>7209063</vt:i4>
      </vt:variant>
      <vt:variant>
        <vt:i4>171</vt:i4>
      </vt:variant>
      <vt:variant>
        <vt:i4>0</vt:i4>
      </vt:variant>
      <vt:variant>
        <vt:i4>5</vt:i4>
      </vt:variant>
      <vt:variant>
        <vt:lpwstr>http://sing.ei.uvigo.es/ALTER/</vt:lpwstr>
      </vt:variant>
      <vt:variant>
        <vt:lpwstr/>
      </vt:variant>
      <vt:variant>
        <vt:i4>5963851</vt:i4>
      </vt:variant>
      <vt:variant>
        <vt:i4>159</vt:i4>
      </vt:variant>
      <vt:variant>
        <vt:i4>0</vt:i4>
      </vt:variant>
      <vt:variant>
        <vt:i4>5</vt:i4>
      </vt:variant>
      <vt:variant>
        <vt:lpwstr>http://code.google.com/p/codabc/</vt:lpwstr>
      </vt:variant>
      <vt:variant>
        <vt:lpwstr/>
      </vt:variant>
      <vt:variant>
        <vt:i4>3539007</vt:i4>
      </vt:variant>
      <vt:variant>
        <vt:i4>153</vt:i4>
      </vt:variant>
      <vt:variant>
        <vt:i4>0</vt:i4>
      </vt:variant>
      <vt:variant>
        <vt:i4>5</vt:i4>
      </vt:variant>
      <vt:variant>
        <vt:lpwstr>http://code.google.com/p/coalevol/</vt:lpwstr>
      </vt:variant>
      <vt:variant>
        <vt:lpwstr/>
      </vt:variant>
      <vt:variant>
        <vt:i4>7209063</vt:i4>
      </vt:variant>
      <vt:variant>
        <vt:i4>147</vt:i4>
      </vt:variant>
      <vt:variant>
        <vt:i4>0</vt:i4>
      </vt:variant>
      <vt:variant>
        <vt:i4>5</vt:i4>
      </vt:variant>
      <vt:variant>
        <vt:lpwstr>http://sing.ei.uvigo.es/ALTER/</vt:lpwstr>
      </vt:variant>
      <vt:variant>
        <vt:lpwstr/>
      </vt:variant>
      <vt:variant>
        <vt:i4>5898321</vt:i4>
      </vt:variant>
      <vt:variant>
        <vt:i4>138</vt:i4>
      </vt:variant>
      <vt:variant>
        <vt:i4>0</vt:i4>
      </vt:variant>
      <vt:variant>
        <vt:i4>5</vt:i4>
      </vt:variant>
      <vt:variant>
        <vt:lpwstr>http://www.perl.org/</vt:lpwstr>
      </vt:variant>
      <vt:variant>
        <vt:lpwstr/>
      </vt:variant>
      <vt:variant>
        <vt:i4>6553718</vt:i4>
      </vt:variant>
      <vt:variant>
        <vt:i4>108</vt:i4>
      </vt:variant>
      <vt:variant>
        <vt:i4>0</vt:i4>
      </vt:variant>
      <vt:variant>
        <vt:i4>5</vt:i4>
      </vt:variant>
      <vt:variant>
        <vt:lpwstr>https://code.google.com/p/protasr/</vt:lpwstr>
      </vt:variant>
      <vt:variant>
        <vt:lpwstr/>
      </vt:variant>
      <vt:variant>
        <vt:i4>5636129</vt:i4>
      </vt:variant>
      <vt:variant>
        <vt:i4>6</vt:i4>
      </vt:variant>
      <vt:variant>
        <vt:i4>0</vt:i4>
      </vt:variant>
      <vt:variant>
        <vt:i4>5</vt:i4>
      </vt:variant>
      <vt:variant>
        <vt:lpwstr>mailto:ubastolla@cbm.csic.es</vt:lpwstr>
      </vt:variant>
      <vt:variant>
        <vt:lpwstr/>
      </vt:variant>
      <vt:variant>
        <vt:i4>5374001</vt:i4>
      </vt:variant>
      <vt:variant>
        <vt:i4>3</vt:i4>
      </vt:variant>
      <vt:variant>
        <vt:i4>0</vt:i4>
      </vt:variant>
      <vt:variant>
        <vt:i4>5</vt:i4>
      </vt:variant>
      <vt:variant>
        <vt:lpwstr>mailto:tuf77157@temple.edu</vt:lpwstr>
      </vt:variant>
      <vt:variant>
        <vt:lpwstr/>
      </vt:variant>
      <vt:variant>
        <vt:i4>720947</vt:i4>
      </vt:variant>
      <vt:variant>
        <vt:i4>0</vt:i4>
      </vt:variant>
      <vt:variant>
        <vt:i4>0</vt:i4>
      </vt:variant>
      <vt:variant>
        <vt:i4>5</vt:i4>
      </vt:variant>
      <vt:variant>
        <vt:lpwstr>mailto:miguelmmmab@gmail.com</vt:lpwstr>
      </vt:variant>
      <vt:variant>
        <vt:lpwstr/>
      </vt:variant>
      <vt:variant>
        <vt:i4>2556005</vt:i4>
      </vt:variant>
      <vt:variant>
        <vt:i4>2468</vt:i4>
      </vt:variant>
      <vt:variant>
        <vt:i4>1025</vt:i4>
      </vt:variant>
      <vt:variant>
        <vt:i4>1</vt:i4>
      </vt:variant>
      <vt:variant>
        <vt:lpwstr>ProtASR_icono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REcodon (current version is 0</dc:title>
  <dc:subject/>
  <dc:creator>Miguel Arenas Busto</dc:creator>
  <cp:keywords/>
  <dc:description/>
  <cp:lastModifiedBy>Miguel Arenas Busto</cp:lastModifiedBy>
  <cp:revision>170</cp:revision>
  <cp:lastPrinted>2014-12-05T13:39:00Z</cp:lastPrinted>
  <dcterms:created xsi:type="dcterms:W3CDTF">2007-10-15T17:38:00Z</dcterms:created>
  <dcterms:modified xsi:type="dcterms:W3CDTF">2018-04-13T14:23:00Z</dcterms:modified>
</cp:coreProperties>
</file>